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B22" w:rsidRPr="00B46543" w:rsidRDefault="00B01B22" w:rsidP="00B01B22">
      <w:pPr>
        <w:spacing w:line="360" w:lineRule="auto"/>
        <w:jc w:val="right"/>
        <w:rPr>
          <w:rFonts w:ascii="Arial" w:hAnsi="Arial" w:cs="Arial"/>
          <w:b/>
          <w:sz w:val="24"/>
          <w:szCs w:val="24"/>
        </w:rPr>
      </w:pPr>
      <w:bookmarkStart w:id="0" w:name="_GoBack"/>
      <w:bookmarkEnd w:id="0"/>
      <w:r w:rsidRPr="00B46543">
        <w:rPr>
          <w:rFonts w:ascii="Arial" w:hAnsi="Arial" w:cs="Arial"/>
          <w:b/>
          <w:sz w:val="24"/>
          <w:szCs w:val="24"/>
        </w:rPr>
        <w:t>DEDICATORIA</w:t>
      </w:r>
    </w:p>
    <w:p w:rsidR="00B01B22" w:rsidRPr="0012284A" w:rsidRDefault="00B01B22" w:rsidP="00B01B22">
      <w:pPr>
        <w:spacing w:line="360" w:lineRule="auto"/>
        <w:jc w:val="right"/>
        <w:rPr>
          <w:rFonts w:ascii="Arial" w:hAnsi="Arial" w:cs="Arial"/>
          <w:sz w:val="24"/>
          <w:szCs w:val="24"/>
        </w:rPr>
      </w:pPr>
      <w:r w:rsidRPr="0012284A">
        <w:rPr>
          <w:rFonts w:ascii="Arial" w:hAnsi="Arial" w:cs="Arial"/>
          <w:sz w:val="24"/>
          <w:szCs w:val="24"/>
        </w:rPr>
        <w:t>El presente proyecto se lo dedico en primer lugar a Dios por darme la vida y no desampararme. Y principalmente por darme la fuerza para poder llegar hasta este momento.</w:t>
      </w:r>
    </w:p>
    <w:p w:rsidR="00B01B22" w:rsidRPr="0012284A" w:rsidRDefault="00B01B22" w:rsidP="00B01B22">
      <w:pPr>
        <w:spacing w:line="360" w:lineRule="auto"/>
        <w:jc w:val="right"/>
        <w:rPr>
          <w:rFonts w:ascii="Arial" w:hAnsi="Arial" w:cs="Arial"/>
          <w:sz w:val="24"/>
          <w:szCs w:val="24"/>
        </w:rPr>
      </w:pPr>
      <w:r w:rsidRPr="0012284A">
        <w:rPr>
          <w:rFonts w:ascii="Arial" w:hAnsi="Arial" w:cs="Arial"/>
          <w:sz w:val="24"/>
          <w:szCs w:val="24"/>
        </w:rPr>
        <w:t>A mi familia, a mi padre Luis y a mi madre María del Cisne quienes han estado en cada etapa de mi vida y quienes me han apoyado y lo siguen haciendo en todo momento para alcanzar mis metas.</w:t>
      </w:r>
    </w:p>
    <w:p w:rsidR="00B01B22" w:rsidRPr="0012284A" w:rsidRDefault="00B01B22" w:rsidP="00B01B22">
      <w:pPr>
        <w:spacing w:line="360" w:lineRule="auto"/>
        <w:jc w:val="right"/>
        <w:rPr>
          <w:rFonts w:ascii="Arial" w:hAnsi="Arial" w:cs="Arial"/>
          <w:sz w:val="24"/>
          <w:szCs w:val="24"/>
        </w:rPr>
      </w:pPr>
      <w:r w:rsidRPr="0012284A">
        <w:rPr>
          <w:rFonts w:ascii="Arial" w:hAnsi="Arial" w:cs="Arial"/>
          <w:sz w:val="24"/>
          <w:szCs w:val="24"/>
        </w:rPr>
        <w:t>A mi hermana Soledad, quien a pesar de que no ha estado conmigo en todo momento pero a la distancia siempre me brindo su apoyo incondicional, a toda mi familia en general: abuelos, tíos y primos, porque ellos tuvieron confianza en mí y con sus consejos me han dado la fuerza  para seguir.</w:t>
      </w:r>
    </w:p>
    <w:p w:rsidR="00B01B22" w:rsidRPr="0012284A" w:rsidRDefault="00B01B22" w:rsidP="00B01B22">
      <w:pPr>
        <w:spacing w:line="360" w:lineRule="auto"/>
        <w:jc w:val="right"/>
        <w:rPr>
          <w:rFonts w:ascii="Arial" w:hAnsi="Arial" w:cs="Arial"/>
          <w:sz w:val="24"/>
          <w:szCs w:val="24"/>
        </w:rPr>
      </w:pPr>
      <w:r w:rsidRPr="0012284A">
        <w:rPr>
          <w:rFonts w:ascii="Arial" w:hAnsi="Arial" w:cs="Arial"/>
          <w:sz w:val="24"/>
          <w:szCs w:val="24"/>
        </w:rPr>
        <w:t>Finalmente pero no menos importantes</w:t>
      </w:r>
      <w:r w:rsidR="006D1B7D">
        <w:rPr>
          <w:rFonts w:ascii="Arial" w:hAnsi="Arial" w:cs="Arial"/>
          <w:sz w:val="24"/>
          <w:szCs w:val="24"/>
        </w:rPr>
        <w:t xml:space="preserve"> a una persona muy especial que a pesar de las dificultades siempre ha creído en mi,</w:t>
      </w:r>
      <w:r w:rsidRPr="0012284A">
        <w:rPr>
          <w:rFonts w:ascii="Arial" w:hAnsi="Arial" w:cs="Arial"/>
          <w:sz w:val="24"/>
          <w:szCs w:val="24"/>
        </w:rPr>
        <w:t xml:space="preserve"> a mi amiga que siempre a estado presente en mi corazón Gina. Y a mis amigas que conocí durante mi vida universitaria: Daniela, Denisse y Ann.</w:t>
      </w:r>
    </w:p>
    <w:p w:rsidR="00B01B22" w:rsidRPr="0012284A" w:rsidRDefault="00B01B22" w:rsidP="00B01B22">
      <w:pPr>
        <w:spacing w:line="360" w:lineRule="auto"/>
        <w:jc w:val="right"/>
        <w:rPr>
          <w:rFonts w:ascii="Arial" w:hAnsi="Arial" w:cs="Arial"/>
          <w:sz w:val="24"/>
          <w:szCs w:val="24"/>
        </w:rPr>
      </w:pPr>
    </w:p>
    <w:p w:rsidR="00B01B22" w:rsidRPr="0012284A" w:rsidRDefault="00B01B22" w:rsidP="00B01B22">
      <w:pPr>
        <w:spacing w:line="360" w:lineRule="auto"/>
        <w:jc w:val="right"/>
        <w:rPr>
          <w:rFonts w:ascii="Arial" w:hAnsi="Arial" w:cs="Arial"/>
          <w:sz w:val="24"/>
          <w:szCs w:val="24"/>
        </w:rPr>
      </w:pPr>
    </w:p>
    <w:p w:rsidR="00B01B22" w:rsidRPr="0012284A" w:rsidRDefault="00B01B22" w:rsidP="00B01B22">
      <w:pPr>
        <w:spacing w:line="360" w:lineRule="auto"/>
        <w:jc w:val="right"/>
        <w:rPr>
          <w:rFonts w:ascii="Arial" w:hAnsi="Arial" w:cs="Arial"/>
          <w:sz w:val="24"/>
          <w:szCs w:val="24"/>
        </w:rPr>
      </w:pPr>
    </w:p>
    <w:p w:rsidR="00B01B22" w:rsidRPr="0012284A" w:rsidRDefault="00B01B22" w:rsidP="00B01B22">
      <w:pPr>
        <w:spacing w:line="360" w:lineRule="auto"/>
        <w:jc w:val="right"/>
        <w:rPr>
          <w:rFonts w:ascii="Arial" w:hAnsi="Arial" w:cs="Arial"/>
          <w:sz w:val="24"/>
          <w:szCs w:val="24"/>
        </w:rPr>
      </w:pPr>
    </w:p>
    <w:p w:rsidR="00B01B22" w:rsidRPr="0012284A" w:rsidRDefault="00B01B22" w:rsidP="00B01B22">
      <w:pPr>
        <w:spacing w:line="360" w:lineRule="auto"/>
        <w:jc w:val="both"/>
        <w:rPr>
          <w:rFonts w:ascii="Arial" w:hAnsi="Arial" w:cs="Arial"/>
          <w:sz w:val="24"/>
          <w:szCs w:val="24"/>
        </w:rPr>
      </w:pPr>
      <w:r w:rsidRPr="0012284A">
        <w:rPr>
          <w:rFonts w:ascii="Arial" w:hAnsi="Arial" w:cs="Arial"/>
          <w:sz w:val="24"/>
          <w:szCs w:val="24"/>
        </w:rPr>
        <w:t>Con mi afecto:</w:t>
      </w:r>
    </w:p>
    <w:p w:rsidR="00B01B22" w:rsidRPr="006D543C" w:rsidRDefault="00B01B22" w:rsidP="00B01B22">
      <w:pPr>
        <w:spacing w:line="360" w:lineRule="auto"/>
        <w:jc w:val="both"/>
        <w:rPr>
          <w:rFonts w:ascii="Arial" w:hAnsi="Arial" w:cs="Arial"/>
          <w:b/>
          <w:sz w:val="24"/>
          <w:szCs w:val="24"/>
        </w:rPr>
      </w:pPr>
    </w:p>
    <w:p w:rsidR="00B01B22" w:rsidRPr="006D543C" w:rsidRDefault="00B01B22" w:rsidP="00B01B22">
      <w:pPr>
        <w:spacing w:line="360" w:lineRule="auto"/>
        <w:jc w:val="both"/>
        <w:rPr>
          <w:rFonts w:ascii="Arial" w:hAnsi="Arial" w:cs="Arial"/>
          <w:b/>
          <w:sz w:val="24"/>
          <w:szCs w:val="24"/>
        </w:rPr>
      </w:pPr>
      <w:r w:rsidRPr="006D543C">
        <w:rPr>
          <w:rFonts w:ascii="Arial" w:hAnsi="Arial" w:cs="Arial"/>
          <w:b/>
          <w:sz w:val="24"/>
          <w:szCs w:val="24"/>
        </w:rPr>
        <w:t>Luisa María Aguilar García</w:t>
      </w:r>
    </w:p>
    <w:p w:rsidR="00B01B22" w:rsidRPr="0012284A" w:rsidRDefault="00B01B22" w:rsidP="00B01B22">
      <w:pPr>
        <w:spacing w:line="360" w:lineRule="auto"/>
        <w:rPr>
          <w:rFonts w:ascii="Arial" w:hAnsi="Arial" w:cs="Arial"/>
          <w:sz w:val="24"/>
          <w:szCs w:val="24"/>
        </w:rPr>
      </w:pPr>
    </w:p>
    <w:p w:rsidR="00B01B22" w:rsidRPr="0012284A" w:rsidRDefault="00B01B22" w:rsidP="00B01B22">
      <w:pPr>
        <w:spacing w:line="360" w:lineRule="auto"/>
        <w:rPr>
          <w:rFonts w:ascii="Arial" w:hAnsi="Arial" w:cs="Arial"/>
          <w:sz w:val="24"/>
          <w:szCs w:val="24"/>
        </w:rPr>
      </w:pPr>
    </w:p>
    <w:p w:rsidR="00B01B22" w:rsidRPr="0012284A" w:rsidRDefault="00B01B22" w:rsidP="00B01B22">
      <w:pPr>
        <w:spacing w:line="360" w:lineRule="auto"/>
        <w:rPr>
          <w:rFonts w:ascii="Arial" w:hAnsi="Arial" w:cs="Arial"/>
          <w:sz w:val="24"/>
          <w:szCs w:val="24"/>
        </w:rPr>
      </w:pPr>
    </w:p>
    <w:p w:rsidR="00B01B22" w:rsidRPr="00B01B22" w:rsidRDefault="00B01B22" w:rsidP="00B01B22">
      <w:pPr>
        <w:spacing w:after="0" w:line="360" w:lineRule="auto"/>
        <w:jc w:val="right"/>
        <w:rPr>
          <w:rFonts w:ascii="Arial" w:eastAsiaTheme="minorHAnsi" w:hAnsi="Arial" w:cs="Arial"/>
          <w:b/>
          <w:sz w:val="24"/>
        </w:rPr>
      </w:pPr>
      <w:r w:rsidRPr="00B01B22">
        <w:rPr>
          <w:rFonts w:ascii="Arial" w:eastAsiaTheme="minorHAnsi" w:hAnsi="Arial" w:cs="Arial"/>
          <w:b/>
          <w:sz w:val="24"/>
        </w:rPr>
        <w:t>DEDICATORIA</w:t>
      </w:r>
    </w:p>
    <w:p w:rsidR="00B01B22" w:rsidRPr="00B01B22" w:rsidRDefault="00B01B22" w:rsidP="00B01B22">
      <w:pPr>
        <w:spacing w:after="0" w:line="360" w:lineRule="auto"/>
        <w:jc w:val="right"/>
        <w:rPr>
          <w:rFonts w:ascii="Arial" w:eastAsiaTheme="minorHAnsi" w:hAnsi="Arial" w:cs="Arial"/>
          <w:sz w:val="24"/>
        </w:rPr>
      </w:pPr>
    </w:p>
    <w:p w:rsidR="00B01B22" w:rsidRPr="00B01B22" w:rsidRDefault="00B01B22" w:rsidP="00B01B22">
      <w:pPr>
        <w:spacing w:after="0" w:line="360" w:lineRule="auto"/>
        <w:jc w:val="right"/>
        <w:rPr>
          <w:rFonts w:ascii="Arial" w:eastAsiaTheme="minorHAnsi" w:hAnsi="Arial" w:cs="Arial"/>
          <w:sz w:val="24"/>
        </w:rPr>
      </w:pPr>
    </w:p>
    <w:p w:rsidR="00B01B22" w:rsidRPr="00B01B22" w:rsidRDefault="00B01B22" w:rsidP="00B01B22">
      <w:pPr>
        <w:spacing w:after="0" w:line="360" w:lineRule="auto"/>
        <w:jc w:val="right"/>
        <w:rPr>
          <w:rFonts w:ascii="Arial" w:eastAsiaTheme="minorHAnsi" w:hAnsi="Arial" w:cs="Arial"/>
          <w:sz w:val="24"/>
        </w:rPr>
      </w:pPr>
      <w:r w:rsidRPr="00B01B22">
        <w:rPr>
          <w:rFonts w:ascii="Arial" w:eastAsiaTheme="minorHAnsi" w:hAnsi="Arial" w:cs="Arial"/>
          <w:sz w:val="24"/>
        </w:rPr>
        <w:t xml:space="preserve">Dedico este proyecto primeramente a Dios, quien ha sido mi fuente de inspiración, ha colmado mi vida de bendiciones y me ha dado la fortaleza necesaria para vencer los obstáculos y llegar hasta esta importante etapa de mi vida. </w:t>
      </w:r>
    </w:p>
    <w:p w:rsidR="00B01B22" w:rsidRPr="00B01B22" w:rsidRDefault="00B01B22" w:rsidP="00B01B22">
      <w:pPr>
        <w:spacing w:after="0" w:line="360" w:lineRule="auto"/>
        <w:jc w:val="right"/>
        <w:rPr>
          <w:rFonts w:ascii="Arial" w:eastAsiaTheme="minorHAnsi" w:hAnsi="Arial" w:cs="Arial"/>
          <w:sz w:val="24"/>
          <w:szCs w:val="24"/>
        </w:rPr>
      </w:pPr>
      <w:r w:rsidRPr="00B01B22">
        <w:rPr>
          <w:rFonts w:ascii="Arial" w:eastAsiaTheme="minorHAnsi" w:hAnsi="Arial" w:cs="Arial"/>
          <w:sz w:val="24"/>
        </w:rPr>
        <w:t>A mi mami Mirella y a mi papi Oswaldo, quienes</w:t>
      </w:r>
      <w:r w:rsidRPr="00B01B22">
        <w:rPr>
          <w:rFonts w:ascii="Arial" w:eastAsiaTheme="minorHAnsi" w:hAnsi="Arial" w:cs="Arial"/>
          <w:sz w:val="24"/>
          <w:szCs w:val="24"/>
        </w:rPr>
        <w:t xml:space="preserve"> a lo largo de mi vida han velado por mi bienestar y educación, siendo  mi apoyo en todo momento,  depositando su entera confianza en cada reto que se me presentaba sin dudar ni un solo momento en mi inteligencia y capacidad.  </w:t>
      </w:r>
    </w:p>
    <w:p w:rsidR="00B01B22" w:rsidRPr="00B01B22" w:rsidRDefault="00B01B22" w:rsidP="00B01B22">
      <w:pPr>
        <w:spacing w:after="0" w:line="360" w:lineRule="auto"/>
        <w:jc w:val="right"/>
        <w:rPr>
          <w:rFonts w:ascii="Arial" w:eastAsiaTheme="minorHAnsi" w:hAnsi="Arial" w:cs="Arial"/>
          <w:sz w:val="24"/>
          <w:szCs w:val="24"/>
        </w:rPr>
      </w:pPr>
    </w:p>
    <w:p w:rsidR="00B01B22" w:rsidRPr="00B01B22" w:rsidRDefault="00B01B22" w:rsidP="00CA4948">
      <w:pPr>
        <w:spacing w:after="0" w:line="360" w:lineRule="auto"/>
        <w:jc w:val="right"/>
        <w:rPr>
          <w:rFonts w:ascii="Arial" w:eastAsiaTheme="minorHAnsi" w:hAnsi="Arial" w:cs="Arial"/>
          <w:sz w:val="24"/>
        </w:rPr>
      </w:pPr>
      <w:r w:rsidRPr="00B01B22">
        <w:rPr>
          <w:rFonts w:ascii="Arial" w:eastAsiaTheme="minorHAnsi" w:hAnsi="Arial" w:cs="Arial"/>
          <w:sz w:val="24"/>
        </w:rPr>
        <w:t>A mis hermanos</w:t>
      </w:r>
      <w:r w:rsidR="004500F5">
        <w:rPr>
          <w:rFonts w:ascii="Arial" w:eastAsiaTheme="minorHAnsi" w:hAnsi="Arial" w:cs="Arial"/>
          <w:sz w:val="24"/>
        </w:rPr>
        <w:t xml:space="preserve"> Ian e Illona</w:t>
      </w:r>
      <w:r w:rsidRPr="00B01B22">
        <w:rPr>
          <w:rFonts w:ascii="Arial" w:eastAsiaTheme="minorHAnsi" w:hAnsi="Arial" w:cs="Arial"/>
          <w:sz w:val="24"/>
        </w:rPr>
        <w:t>, a toda mi familia en general, y a mis amigos con los que he compartido buenos y malos momentos de mi vida. Finalmente, a todas aquellas personas que piensan que llegar hasta aquí es imposible, pues no es cierto, porque con esfuerzo, dedicación y perseverancia, se puede lograr.</w:t>
      </w:r>
    </w:p>
    <w:p w:rsidR="00B01B22" w:rsidRPr="00B01B22" w:rsidRDefault="00B01B22" w:rsidP="00B01B22">
      <w:pPr>
        <w:spacing w:after="0" w:line="360" w:lineRule="auto"/>
        <w:jc w:val="right"/>
        <w:rPr>
          <w:rFonts w:ascii="Arial" w:eastAsiaTheme="minorHAnsi" w:hAnsi="Arial" w:cs="Arial"/>
          <w:sz w:val="24"/>
        </w:rPr>
      </w:pPr>
    </w:p>
    <w:p w:rsidR="00B01B22" w:rsidRPr="00B01B22" w:rsidRDefault="00B01B22" w:rsidP="00B01B22">
      <w:pPr>
        <w:spacing w:after="0" w:line="360" w:lineRule="auto"/>
        <w:jc w:val="right"/>
        <w:rPr>
          <w:rFonts w:ascii="Arial" w:eastAsiaTheme="minorHAnsi" w:hAnsi="Arial" w:cs="Arial"/>
          <w:sz w:val="24"/>
        </w:rPr>
      </w:pPr>
    </w:p>
    <w:p w:rsidR="00B01B22" w:rsidRPr="00B01B22" w:rsidRDefault="00B01B22" w:rsidP="00B01B22">
      <w:pPr>
        <w:spacing w:after="0" w:line="360" w:lineRule="auto"/>
        <w:rPr>
          <w:rFonts w:ascii="Arial" w:eastAsiaTheme="minorHAnsi" w:hAnsi="Arial" w:cs="Arial"/>
          <w:sz w:val="24"/>
        </w:rPr>
      </w:pPr>
      <w:r w:rsidRPr="00B01B22">
        <w:rPr>
          <w:rFonts w:ascii="Arial" w:eastAsiaTheme="minorHAnsi" w:hAnsi="Arial" w:cs="Arial"/>
          <w:sz w:val="24"/>
        </w:rPr>
        <w:t>Con cariño,</w:t>
      </w:r>
    </w:p>
    <w:p w:rsidR="00B01B22" w:rsidRPr="00B01B22" w:rsidRDefault="00B01B22" w:rsidP="00B01B22">
      <w:pPr>
        <w:spacing w:after="0" w:line="360" w:lineRule="auto"/>
        <w:jc w:val="right"/>
        <w:rPr>
          <w:rFonts w:ascii="Arial" w:eastAsiaTheme="minorHAnsi" w:hAnsi="Arial" w:cs="Arial"/>
          <w:sz w:val="24"/>
        </w:rPr>
      </w:pPr>
    </w:p>
    <w:p w:rsidR="00B01B22" w:rsidRPr="00B01B22" w:rsidRDefault="00B01B22" w:rsidP="00B01B22">
      <w:pPr>
        <w:spacing w:after="0" w:line="360" w:lineRule="auto"/>
        <w:rPr>
          <w:rFonts w:ascii="Arial" w:eastAsiaTheme="minorHAnsi" w:hAnsi="Arial" w:cs="Arial"/>
          <w:b/>
          <w:sz w:val="24"/>
        </w:rPr>
      </w:pPr>
      <w:r w:rsidRPr="00B01B22">
        <w:rPr>
          <w:rFonts w:ascii="Arial" w:eastAsiaTheme="minorHAnsi" w:hAnsi="Arial" w:cs="Arial"/>
          <w:b/>
          <w:sz w:val="24"/>
        </w:rPr>
        <w:t>Eliana Karla Blancas Santillán</w:t>
      </w:r>
    </w:p>
    <w:p w:rsidR="00B01B22" w:rsidRPr="00B01B22" w:rsidRDefault="00B01B22" w:rsidP="00B01B22">
      <w:pPr>
        <w:spacing w:after="0" w:line="360" w:lineRule="auto"/>
        <w:rPr>
          <w:rFonts w:ascii="Arial" w:eastAsiaTheme="minorHAnsi" w:hAnsi="Arial" w:cs="Arial"/>
          <w:b/>
          <w:sz w:val="24"/>
        </w:rPr>
      </w:pPr>
    </w:p>
    <w:p w:rsidR="00B01B22" w:rsidRPr="00B01B22" w:rsidRDefault="00B01B22" w:rsidP="00B01B22">
      <w:pPr>
        <w:spacing w:after="0" w:line="360" w:lineRule="auto"/>
        <w:rPr>
          <w:rFonts w:ascii="Arial" w:eastAsiaTheme="minorHAnsi" w:hAnsi="Arial" w:cs="Arial"/>
          <w:b/>
          <w:sz w:val="24"/>
        </w:rPr>
      </w:pPr>
    </w:p>
    <w:p w:rsidR="00B01B22" w:rsidRPr="00B01B22" w:rsidRDefault="00B01B22" w:rsidP="00B01B22">
      <w:pPr>
        <w:spacing w:after="0" w:line="360" w:lineRule="auto"/>
        <w:rPr>
          <w:rFonts w:ascii="Arial" w:eastAsiaTheme="minorHAnsi" w:hAnsi="Arial" w:cs="Arial"/>
          <w:b/>
          <w:sz w:val="24"/>
        </w:rPr>
      </w:pPr>
    </w:p>
    <w:p w:rsidR="00B01B22" w:rsidRPr="00B01B22" w:rsidRDefault="00B01B22" w:rsidP="00B01B22">
      <w:pPr>
        <w:spacing w:after="0" w:line="360" w:lineRule="auto"/>
        <w:rPr>
          <w:rFonts w:ascii="Arial" w:eastAsiaTheme="minorHAnsi" w:hAnsi="Arial" w:cs="Arial"/>
          <w:b/>
          <w:sz w:val="24"/>
        </w:rPr>
      </w:pPr>
    </w:p>
    <w:p w:rsidR="00B01B22" w:rsidRPr="00B01B22" w:rsidRDefault="00B01B22" w:rsidP="00B01B22">
      <w:pPr>
        <w:spacing w:after="0" w:line="360" w:lineRule="auto"/>
        <w:rPr>
          <w:rFonts w:ascii="Arial" w:eastAsiaTheme="minorHAnsi" w:hAnsi="Arial" w:cs="Arial"/>
          <w:b/>
          <w:sz w:val="24"/>
        </w:rPr>
      </w:pPr>
    </w:p>
    <w:p w:rsidR="00B01B22" w:rsidRPr="00B01B22" w:rsidRDefault="00B01B22" w:rsidP="00B01B22">
      <w:pPr>
        <w:spacing w:after="0" w:line="360" w:lineRule="auto"/>
        <w:rPr>
          <w:rFonts w:ascii="Arial" w:eastAsiaTheme="minorHAnsi" w:hAnsi="Arial" w:cs="Arial"/>
          <w:b/>
          <w:sz w:val="24"/>
        </w:rPr>
      </w:pPr>
    </w:p>
    <w:p w:rsidR="00B01B22" w:rsidRPr="00B01B22" w:rsidRDefault="00B01B22" w:rsidP="00B01B22">
      <w:pPr>
        <w:spacing w:after="0" w:line="360" w:lineRule="auto"/>
        <w:rPr>
          <w:rFonts w:ascii="Arial" w:eastAsiaTheme="minorHAnsi" w:hAnsi="Arial" w:cs="Arial"/>
          <w:b/>
          <w:sz w:val="24"/>
        </w:rPr>
      </w:pPr>
    </w:p>
    <w:p w:rsidR="00B01B22" w:rsidRDefault="00B01B22">
      <w:pPr>
        <w:spacing w:after="0" w:line="240" w:lineRule="auto"/>
        <w:rPr>
          <w:rFonts w:ascii="Arial" w:hAnsi="Arial" w:cs="Arial"/>
          <w:b/>
          <w:sz w:val="20"/>
          <w:szCs w:val="20"/>
        </w:rPr>
      </w:pPr>
    </w:p>
    <w:p w:rsidR="00B01B22" w:rsidRDefault="00B01B22">
      <w:pPr>
        <w:spacing w:after="0" w:line="240" w:lineRule="auto"/>
        <w:rPr>
          <w:rFonts w:ascii="Arial" w:hAnsi="Arial" w:cs="Arial"/>
          <w:b/>
          <w:sz w:val="20"/>
          <w:szCs w:val="20"/>
        </w:rPr>
      </w:pPr>
    </w:p>
    <w:p w:rsidR="00B01B22" w:rsidRPr="00A13F17" w:rsidRDefault="00B01B22" w:rsidP="00B01B22">
      <w:pPr>
        <w:spacing w:line="360" w:lineRule="auto"/>
        <w:jc w:val="right"/>
        <w:rPr>
          <w:rFonts w:ascii="Arial" w:hAnsi="Arial" w:cs="Arial"/>
          <w:b/>
          <w:sz w:val="24"/>
          <w:szCs w:val="24"/>
        </w:rPr>
      </w:pPr>
      <w:r w:rsidRPr="00A13F17">
        <w:rPr>
          <w:rFonts w:ascii="Arial" w:hAnsi="Arial" w:cs="Arial"/>
          <w:b/>
          <w:sz w:val="24"/>
          <w:szCs w:val="24"/>
        </w:rPr>
        <w:t>DEDICATORIA</w:t>
      </w:r>
    </w:p>
    <w:p w:rsidR="00B01B22" w:rsidRPr="00A13F17" w:rsidRDefault="00B01B22" w:rsidP="00B01B22">
      <w:pPr>
        <w:spacing w:line="360" w:lineRule="auto"/>
        <w:jc w:val="right"/>
        <w:rPr>
          <w:rFonts w:ascii="Arial" w:hAnsi="Arial" w:cs="Arial"/>
          <w:sz w:val="24"/>
          <w:szCs w:val="24"/>
        </w:rPr>
      </w:pPr>
      <w:r w:rsidRPr="00A13F17">
        <w:rPr>
          <w:rFonts w:ascii="Arial" w:hAnsi="Arial" w:cs="Arial"/>
          <w:sz w:val="24"/>
          <w:szCs w:val="24"/>
        </w:rPr>
        <w:t>Este proyecto va dedicado con todo mi amor  e inmensa gratitud a Dios y a la Virgen  quienes me han iluminado, guiado  y ayudado  en cada instante de mí vida dándome la fortaleza parta seguir adelante.</w:t>
      </w:r>
    </w:p>
    <w:p w:rsidR="00B01B22" w:rsidRPr="00A13F17" w:rsidRDefault="00B01B22" w:rsidP="00B01B22">
      <w:pPr>
        <w:spacing w:line="360" w:lineRule="auto"/>
        <w:jc w:val="right"/>
        <w:rPr>
          <w:rFonts w:ascii="Arial" w:hAnsi="Arial" w:cs="Arial"/>
          <w:sz w:val="24"/>
          <w:szCs w:val="24"/>
        </w:rPr>
      </w:pPr>
      <w:r w:rsidRPr="00A13F17">
        <w:rPr>
          <w:rFonts w:ascii="Arial" w:hAnsi="Arial" w:cs="Arial"/>
          <w:sz w:val="24"/>
          <w:szCs w:val="24"/>
        </w:rPr>
        <w:t xml:space="preserve"> A  mis padres Wilson y Natalia por darme la educación, los valores, el impulso y el apoyo incondicional.</w:t>
      </w:r>
    </w:p>
    <w:p w:rsidR="00B01B22" w:rsidRPr="00A13F17" w:rsidRDefault="00B01B22" w:rsidP="00B01B22">
      <w:pPr>
        <w:spacing w:line="360" w:lineRule="auto"/>
        <w:jc w:val="right"/>
        <w:rPr>
          <w:rFonts w:ascii="Arial" w:hAnsi="Arial" w:cs="Arial"/>
          <w:sz w:val="24"/>
          <w:szCs w:val="24"/>
        </w:rPr>
      </w:pPr>
      <w:r w:rsidRPr="00A13F17">
        <w:rPr>
          <w:rFonts w:ascii="Arial" w:hAnsi="Arial" w:cs="Arial"/>
          <w:sz w:val="24"/>
          <w:szCs w:val="24"/>
        </w:rPr>
        <w:t>A  mi madre que  quien con su esfuerzo y sacrificio me ha  ayudado a lograr mis metas, a mi padre que se encuentra en presencia de Dios y siempre me supo brindar  consejos, aliento y el ejemplo  de perseverancia.</w:t>
      </w:r>
    </w:p>
    <w:p w:rsidR="00B01B22" w:rsidRPr="00A13F17" w:rsidRDefault="00B01B22" w:rsidP="00B01B22">
      <w:pPr>
        <w:spacing w:line="360" w:lineRule="auto"/>
        <w:jc w:val="right"/>
        <w:rPr>
          <w:rFonts w:ascii="Arial" w:hAnsi="Arial" w:cs="Arial"/>
          <w:sz w:val="24"/>
          <w:szCs w:val="24"/>
        </w:rPr>
      </w:pPr>
      <w:r w:rsidRPr="00A13F17">
        <w:rPr>
          <w:rFonts w:ascii="Arial" w:hAnsi="Arial" w:cs="Arial"/>
          <w:sz w:val="24"/>
          <w:szCs w:val="24"/>
        </w:rPr>
        <w:t>A mi abuela Martha quien con mucha paciencia y bondadoso amor me ha acompañado en cada paso escalado te agradezco tanto sin ti tampoco seria posible lo que soy.</w:t>
      </w:r>
    </w:p>
    <w:p w:rsidR="00B01B22" w:rsidRPr="00A13F17" w:rsidRDefault="00B01B22" w:rsidP="00B01B22">
      <w:pPr>
        <w:spacing w:line="360" w:lineRule="auto"/>
        <w:jc w:val="right"/>
        <w:rPr>
          <w:rFonts w:ascii="Arial" w:hAnsi="Arial" w:cs="Arial"/>
          <w:sz w:val="24"/>
          <w:szCs w:val="24"/>
        </w:rPr>
      </w:pPr>
      <w:r w:rsidRPr="00A13F17">
        <w:rPr>
          <w:rFonts w:ascii="Arial" w:hAnsi="Arial" w:cs="Arial"/>
          <w:sz w:val="24"/>
          <w:szCs w:val="24"/>
        </w:rPr>
        <w:t>A mis hermanos Temis, Walter, Elías y Rud espero y anhelo de todo corazón que sus vidas sean bendecidas, logren sus propósitos y logren sentir esa felicidad tan anhelada.</w:t>
      </w:r>
    </w:p>
    <w:p w:rsidR="00B01B22" w:rsidRPr="00A13F17" w:rsidRDefault="00B01B22" w:rsidP="00B01B22">
      <w:pPr>
        <w:spacing w:line="360" w:lineRule="auto"/>
        <w:jc w:val="right"/>
        <w:rPr>
          <w:rFonts w:ascii="Arial" w:hAnsi="Arial" w:cs="Arial"/>
          <w:sz w:val="24"/>
          <w:szCs w:val="24"/>
        </w:rPr>
      </w:pPr>
      <w:r w:rsidRPr="00A13F17">
        <w:rPr>
          <w:rFonts w:ascii="Arial" w:hAnsi="Arial" w:cs="Arial"/>
          <w:sz w:val="24"/>
          <w:szCs w:val="24"/>
        </w:rPr>
        <w:t>A mis tías maternas y paternas cada una tan distinta y especial en su forma de ser pero que han sido ángeles de ayuda en mi vida y la de mi familia.</w:t>
      </w:r>
    </w:p>
    <w:p w:rsidR="00B01B22" w:rsidRPr="00A13F17" w:rsidRDefault="00B01B22" w:rsidP="00B01B22">
      <w:pPr>
        <w:spacing w:line="360" w:lineRule="auto"/>
        <w:jc w:val="right"/>
        <w:rPr>
          <w:rFonts w:ascii="Arial" w:hAnsi="Arial" w:cs="Arial"/>
          <w:sz w:val="24"/>
          <w:szCs w:val="24"/>
        </w:rPr>
      </w:pPr>
      <w:r w:rsidRPr="00A13F17">
        <w:rPr>
          <w:rFonts w:ascii="Arial" w:hAnsi="Arial" w:cs="Arial"/>
          <w:sz w:val="24"/>
          <w:szCs w:val="24"/>
        </w:rPr>
        <w:t>También dedico este trabajo a las personas que han llegado a mi corazón Stefano y mis amigos quienes han compartido conmigo momentos inolvidables  y  forman hoy parte de mi presente y espero en Dios también formen parte de mi futuro.</w:t>
      </w:r>
    </w:p>
    <w:p w:rsidR="00B01B22" w:rsidRPr="00A13F17" w:rsidRDefault="00B01B22" w:rsidP="00B01B22">
      <w:pPr>
        <w:spacing w:line="360" w:lineRule="auto"/>
        <w:jc w:val="right"/>
        <w:rPr>
          <w:rFonts w:ascii="Arial" w:hAnsi="Arial" w:cs="Arial"/>
          <w:sz w:val="24"/>
          <w:szCs w:val="24"/>
        </w:rPr>
      </w:pPr>
      <w:r w:rsidRPr="00A13F17">
        <w:rPr>
          <w:rFonts w:ascii="Arial" w:hAnsi="Arial" w:cs="Arial"/>
          <w:sz w:val="24"/>
          <w:szCs w:val="24"/>
        </w:rPr>
        <w:t>Este  logro es para todos ustedes, ha sido arduo el camino, pero  aun falta mucho por lograr gracias por enseñarme a nunca rendirme, los amo de todo corazón.</w:t>
      </w:r>
    </w:p>
    <w:p w:rsidR="00B01B22" w:rsidRPr="006D543C" w:rsidRDefault="00B01B22" w:rsidP="00B01B22">
      <w:pPr>
        <w:spacing w:line="360" w:lineRule="auto"/>
        <w:jc w:val="both"/>
        <w:rPr>
          <w:rFonts w:ascii="Arial" w:hAnsi="Arial" w:cs="Arial"/>
          <w:b/>
          <w:sz w:val="24"/>
          <w:szCs w:val="24"/>
        </w:rPr>
      </w:pPr>
      <w:r w:rsidRPr="006D543C">
        <w:rPr>
          <w:rFonts w:ascii="Arial" w:hAnsi="Arial" w:cs="Arial"/>
          <w:b/>
          <w:sz w:val="24"/>
          <w:szCs w:val="24"/>
        </w:rPr>
        <w:t>Natasha Nadia Yulán Blancas</w:t>
      </w:r>
    </w:p>
    <w:p w:rsidR="00C91C71" w:rsidRDefault="00C91C71" w:rsidP="00B01B22">
      <w:pPr>
        <w:spacing w:line="360" w:lineRule="auto"/>
        <w:jc w:val="right"/>
        <w:rPr>
          <w:rFonts w:ascii="Arial" w:hAnsi="Arial" w:cs="Arial"/>
          <w:b/>
          <w:sz w:val="24"/>
          <w:szCs w:val="24"/>
        </w:rPr>
      </w:pPr>
    </w:p>
    <w:p w:rsidR="00B01B22" w:rsidRPr="006D543C" w:rsidRDefault="00B01B22" w:rsidP="00B01B22">
      <w:pPr>
        <w:spacing w:line="360" w:lineRule="auto"/>
        <w:jc w:val="right"/>
        <w:rPr>
          <w:rFonts w:ascii="Arial" w:hAnsi="Arial" w:cs="Arial"/>
          <w:b/>
          <w:sz w:val="24"/>
          <w:szCs w:val="24"/>
        </w:rPr>
      </w:pPr>
      <w:r w:rsidRPr="006D543C">
        <w:rPr>
          <w:rFonts w:ascii="Arial" w:hAnsi="Arial" w:cs="Arial"/>
          <w:b/>
          <w:sz w:val="24"/>
          <w:szCs w:val="24"/>
        </w:rPr>
        <w:lastRenderedPageBreak/>
        <w:t>AGRADECIMIENTO</w:t>
      </w:r>
    </w:p>
    <w:p w:rsidR="00B01B22" w:rsidRPr="0012284A" w:rsidRDefault="00B01B22" w:rsidP="00B01B22">
      <w:pPr>
        <w:spacing w:line="360" w:lineRule="auto"/>
        <w:jc w:val="right"/>
        <w:rPr>
          <w:rFonts w:ascii="Arial" w:hAnsi="Arial" w:cs="Arial"/>
          <w:sz w:val="24"/>
          <w:szCs w:val="24"/>
        </w:rPr>
      </w:pPr>
      <w:r w:rsidRPr="0012284A">
        <w:rPr>
          <w:rFonts w:ascii="Arial" w:hAnsi="Arial" w:cs="Arial"/>
          <w:sz w:val="24"/>
          <w:szCs w:val="24"/>
        </w:rPr>
        <w:t>Agradezco a Dios por haberme permitido llegar hasta aquí, a mis padres por su amor y siempre apoyarme en todo lo que me he propuesto.</w:t>
      </w:r>
    </w:p>
    <w:p w:rsidR="00B01B22" w:rsidRPr="0012284A" w:rsidRDefault="00B01B22" w:rsidP="00B01B22">
      <w:pPr>
        <w:spacing w:line="360" w:lineRule="auto"/>
        <w:jc w:val="right"/>
        <w:rPr>
          <w:rFonts w:ascii="Arial" w:hAnsi="Arial" w:cs="Arial"/>
          <w:sz w:val="24"/>
          <w:szCs w:val="24"/>
        </w:rPr>
      </w:pPr>
      <w:r w:rsidRPr="0012284A">
        <w:rPr>
          <w:rFonts w:ascii="Arial" w:hAnsi="Arial" w:cs="Arial"/>
          <w:sz w:val="24"/>
          <w:szCs w:val="24"/>
        </w:rPr>
        <w:t>A la Ing. Patricia Valdivieso por su guía que con paciencia y constancia, piezas fundamentales para la realización de este proyecto.</w:t>
      </w:r>
    </w:p>
    <w:p w:rsidR="00B01B22" w:rsidRPr="0012284A" w:rsidRDefault="00B01B22" w:rsidP="00B01B22">
      <w:pPr>
        <w:spacing w:line="360" w:lineRule="auto"/>
        <w:jc w:val="right"/>
        <w:rPr>
          <w:rFonts w:ascii="Arial" w:hAnsi="Arial" w:cs="Arial"/>
          <w:sz w:val="24"/>
          <w:szCs w:val="24"/>
        </w:rPr>
      </w:pPr>
      <w:r w:rsidRPr="0012284A">
        <w:rPr>
          <w:rFonts w:ascii="Arial" w:hAnsi="Arial" w:cs="Arial"/>
          <w:sz w:val="24"/>
          <w:szCs w:val="24"/>
        </w:rPr>
        <w:t>A mis compañeras y amigas Eliana Blancas y Natasha Yulán por su cooperación para la exitosa realización de este proyecto y por todo lo que hemos vivido tanto dentro como fuera de las aulas.</w:t>
      </w:r>
    </w:p>
    <w:p w:rsidR="00B01B22" w:rsidRPr="0012284A" w:rsidRDefault="00B01B22" w:rsidP="00B01B22">
      <w:pPr>
        <w:spacing w:line="360" w:lineRule="auto"/>
        <w:jc w:val="right"/>
        <w:rPr>
          <w:rFonts w:ascii="Arial" w:hAnsi="Arial" w:cs="Arial"/>
          <w:sz w:val="24"/>
          <w:szCs w:val="24"/>
        </w:rPr>
      </w:pPr>
      <w:r w:rsidRPr="0012284A">
        <w:rPr>
          <w:rFonts w:ascii="Arial" w:hAnsi="Arial" w:cs="Arial"/>
          <w:sz w:val="24"/>
          <w:szCs w:val="24"/>
        </w:rPr>
        <w:t>A cada uno de mis profesores que han compartido sus valiosos conocimientos a lo largo de mis estudios universitarios.</w:t>
      </w:r>
    </w:p>
    <w:p w:rsidR="00B01B22" w:rsidRPr="0012284A" w:rsidRDefault="00B01B22" w:rsidP="00B01B22">
      <w:pPr>
        <w:spacing w:line="360" w:lineRule="auto"/>
        <w:jc w:val="right"/>
        <w:rPr>
          <w:rFonts w:ascii="Arial" w:hAnsi="Arial" w:cs="Arial"/>
          <w:sz w:val="24"/>
          <w:szCs w:val="24"/>
        </w:rPr>
      </w:pPr>
      <w:r w:rsidRPr="0012284A">
        <w:rPr>
          <w:rFonts w:ascii="Arial" w:hAnsi="Arial" w:cs="Arial"/>
          <w:sz w:val="24"/>
          <w:szCs w:val="24"/>
        </w:rPr>
        <w:t>Muy particularmente al Sr. Franco Romero Loayza por la invaluable información que nos proporciono y a mi tío Ing. Wilmer Aguilar Mosquera, por su ayuda y aporte, sin los cuales no hubiese sido factible la culminación de esta trabajo.</w:t>
      </w:r>
    </w:p>
    <w:p w:rsidR="00B01B22" w:rsidRPr="0012284A" w:rsidRDefault="00B01B22" w:rsidP="00B01B22">
      <w:pPr>
        <w:spacing w:line="360" w:lineRule="auto"/>
        <w:jc w:val="right"/>
        <w:rPr>
          <w:rFonts w:ascii="Arial" w:hAnsi="Arial" w:cs="Arial"/>
          <w:sz w:val="24"/>
          <w:szCs w:val="24"/>
        </w:rPr>
      </w:pPr>
      <w:r w:rsidRPr="0012284A">
        <w:rPr>
          <w:rFonts w:ascii="Arial" w:hAnsi="Arial" w:cs="Arial"/>
          <w:sz w:val="24"/>
          <w:szCs w:val="24"/>
        </w:rPr>
        <w:t>A todos ellos, mis sinceros e imperecederos agradecimientos</w:t>
      </w:r>
    </w:p>
    <w:p w:rsidR="00B01B22" w:rsidRPr="0012284A" w:rsidRDefault="00B01B22" w:rsidP="00B01B22">
      <w:pPr>
        <w:spacing w:line="360" w:lineRule="auto"/>
        <w:jc w:val="right"/>
        <w:rPr>
          <w:rFonts w:ascii="Arial" w:hAnsi="Arial" w:cs="Arial"/>
          <w:sz w:val="24"/>
          <w:szCs w:val="24"/>
        </w:rPr>
      </w:pPr>
    </w:p>
    <w:p w:rsidR="00B01B22" w:rsidRPr="006D543C" w:rsidRDefault="00B01B22" w:rsidP="00B01B22">
      <w:pPr>
        <w:spacing w:line="360" w:lineRule="auto"/>
        <w:jc w:val="both"/>
        <w:rPr>
          <w:rFonts w:ascii="Arial" w:hAnsi="Arial" w:cs="Arial"/>
          <w:b/>
          <w:sz w:val="24"/>
          <w:szCs w:val="24"/>
        </w:rPr>
      </w:pPr>
      <w:r w:rsidRPr="006D543C">
        <w:rPr>
          <w:rFonts w:ascii="Arial" w:hAnsi="Arial" w:cs="Arial"/>
          <w:b/>
          <w:sz w:val="24"/>
          <w:szCs w:val="24"/>
        </w:rPr>
        <w:t>Luisa María Aguilar García</w:t>
      </w:r>
    </w:p>
    <w:p w:rsidR="00B01B22" w:rsidRPr="0012284A" w:rsidRDefault="00B01B22" w:rsidP="00B01B22">
      <w:pPr>
        <w:spacing w:line="360" w:lineRule="auto"/>
        <w:jc w:val="right"/>
        <w:rPr>
          <w:rFonts w:ascii="Arial" w:hAnsi="Arial" w:cs="Arial"/>
          <w:sz w:val="24"/>
          <w:szCs w:val="24"/>
        </w:rPr>
      </w:pPr>
    </w:p>
    <w:p w:rsidR="00B01B22" w:rsidRPr="0012284A" w:rsidRDefault="00B01B22" w:rsidP="00B01B22">
      <w:pPr>
        <w:spacing w:line="360" w:lineRule="auto"/>
        <w:jc w:val="right"/>
        <w:rPr>
          <w:rFonts w:ascii="Arial" w:hAnsi="Arial" w:cs="Arial"/>
          <w:sz w:val="24"/>
          <w:szCs w:val="24"/>
        </w:rPr>
      </w:pPr>
    </w:p>
    <w:p w:rsidR="00B01B22" w:rsidRDefault="00B01B22" w:rsidP="00B01B22"/>
    <w:p w:rsidR="00B01B22" w:rsidRDefault="00B01B22" w:rsidP="00B01B22"/>
    <w:p w:rsidR="00B01B22" w:rsidRDefault="00B01B22" w:rsidP="00B01B22"/>
    <w:p w:rsidR="00B01B22" w:rsidRDefault="00B01B22" w:rsidP="00B01B22"/>
    <w:p w:rsidR="00B01B22" w:rsidRDefault="00B01B22" w:rsidP="00B01B22"/>
    <w:p w:rsidR="006D543C" w:rsidRPr="006D543C" w:rsidRDefault="006D543C" w:rsidP="006D543C">
      <w:pPr>
        <w:spacing w:after="0" w:line="360" w:lineRule="auto"/>
        <w:jc w:val="right"/>
        <w:rPr>
          <w:rFonts w:ascii="Arial" w:eastAsiaTheme="minorHAnsi" w:hAnsi="Arial" w:cs="Arial"/>
          <w:b/>
          <w:sz w:val="24"/>
        </w:rPr>
      </w:pPr>
      <w:r w:rsidRPr="006D543C">
        <w:rPr>
          <w:rFonts w:ascii="Arial" w:eastAsiaTheme="minorHAnsi" w:hAnsi="Arial" w:cs="Arial"/>
          <w:b/>
          <w:sz w:val="24"/>
        </w:rPr>
        <w:lastRenderedPageBreak/>
        <w:t>AGRADECIMIENTO</w:t>
      </w:r>
    </w:p>
    <w:p w:rsidR="006D543C" w:rsidRPr="006D543C" w:rsidRDefault="006D543C" w:rsidP="006D543C">
      <w:pPr>
        <w:spacing w:after="0" w:line="360" w:lineRule="auto"/>
        <w:jc w:val="center"/>
        <w:rPr>
          <w:rFonts w:ascii="Arial" w:eastAsiaTheme="minorHAnsi" w:hAnsi="Arial" w:cs="Arial"/>
          <w:b/>
          <w:sz w:val="24"/>
        </w:rPr>
      </w:pPr>
    </w:p>
    <w:p w:rsidR="006D543C" w:rsidRPr="006D543C" w:rsidRDefault="006D543C" w:rsidP="006D543C">
      <w:pPr>
        <w:spacing w:after="0" w:line="360" w:lineRule="auto"/>
        <w:jc w:val="right"/>
        <w:rPr>
          <w:rFonts w:ascii="Arial" w:eastAsiaTheme="minorHAnsi" w:hAnsi="Arial" w:cs="Arial"/>
          <w:sz w:val="24"/>
        </w:rPr>
      </w:pPr>
      <w:r w:rsidRPr="006D543C">
        <w:rPr>
          <w:rFonts w:ascii="Arial" w:eastAsiaTheme="minorHAnsi" w:hAnsi="Arial" w:cs="Arial"/>
          <w:sz w:val="24"/>
        </w:rPr>
        <w:t xml:space="preserve">Agradezco inmensamente y antes que todo a Dios por haberme guiado en todo momento y darme la oportunidad de llegar hasta esta etapa de mi vida. </w:t>
      </w:r>
    </w:p>
    <w:p w:rsidR="006D543C" w:rsidRPr="006D543C" w:rsidRDefault="006D543C" w:rsidP="006D543C">
      <w:pPr>
        <w:spacing w:after="0" w:line="360" w:lineRule="auto"/>
        <w:jc w:val="right"/>
        <w:rPr>
          <w:rFonts w:ascii="Arial" w:eastAsiaTheme="minorHAnsi" w:hAnsi="Arial" w:cs="Arial"/>
          <w:sz w:val="24"/>
          <w:szCs w:val="24"/>
        </w:rPr>
      </w:pPr>
      <w:r w:rsidRPr="006D543C">
        <w:rPr>
          <w:rFonts w:ascii="Arial" w:eastAsiaTheme="minorHAnsi" w:hAnsi="Arial" w:cs="Arial"/>
          <w:sz w:val="24"/>
        </w:rPr>
        <w:t xml:space="preserve">Agradezco a mis padres </w:t>
      </w:r>
      <w:r w:rsidRPr="006D543C">
        <w:rPr>
          <w:rFonts w:ascii="Arial" w:eastAsiaTheme="minorHAnsi" w:hAnsi="Arial" w:cs="Arial"/>
          <w:sz w:val="24"/>
          <w:szCs w:val="24"/>
        </w:rPr>
        <w:t xml:space="preserve">por siempre haberme dado su fuerza y apoyo incondicional, pues me han ayudado y llevado hasta donde estoy ahora. </w:t>
      </w:r>
    </w:p>
    <w:p w:rsidR="006D543C" w:rsidRPr="006D543C" w:rsidRDefault="006D543C" w:rsidP="006D543C">
      <w:pPr>
        <w:spacing w:after="0" w:line="360" w:lineRule="auto"/>
        <w:jc w:val="right"/>
        <w:rPr>
          <w:rFonts w:ascii="Arial" w:eastAsiaTheme="minorHAnsi" w:hAnsi="Arial" w:cs="Arial"/>
          <w:sz w:val="24"/>
          <w:szCs w:val="24"/>
        </w:rPr>
      </w:pPr>
    </w:p>
    <w:p w:rsidR="006D543C" w:rsidRPr="006D543C" w:rsidRDefault="006D543C" w:rsidP="006D543C">
      <w:pPr>
        <w:spacing w:after="0" w:line="360" w:lineRule="auto"/>
        <w:jc w:val="right"/>
        <w:rPr>
          <w:rFonts w:ascii="Arial" w:eastAsiaTheme="minorHAnsi" w:hAnsi="Arial" w:cs="Arial"/>
          <w:sz w:val="24"/>
          <w:szCs w:val="24"/>
        </w:rPr>
      </w:pPr>
      <w:r w:rsidRPr="006D543C">
        <w:rPr>
          <w:rFonts w:ascii="Arial" w:eastAsiaTheme="minorHAnsi" w:hAnsi="Arial" w:cs="Arial"/>
          <w:sz w:val="24"/>
          <w:szCs w:val="24"/>
        </w:rPr>
        <w:t xml:space="preserve">A mi grupo de tesis conformado por Luisa Aguilar García y mi prima Natasha Yulán Blancas, porque a pesar de las adversidades hemos logrado trabajar en equipo y lograr realizar con éxito este proyecto. </w:t>
      </w:r>
    </w:p>
    <w:p w:rsidR="006D543C" w:rsidRPr="006D543C" w:rsidRDefault="006D543C" w:rsidP="006D543C">
      <w:pPr>
        <w:spacing w:after="0" w:line="360" w:lineRule="auto"/>
        <w:jc w:val="right"/>
        <w:rPr>
          <w:rFonts w:ascii="Arial" w:eastAsiaTheme="minorHAnsi" w:hAnsi="Arial" w:cs="Arial"/>
          <w:sz w:val="24"/>
          <w:szCs w:val="24"/>
        </w:rPr>
      </w:pPr>
    </w:p>
    <w:p w:rsidR="006D543C" w:rsidRPr="006D543C" w:rsidRDefault="006D543C" w:rsidP="006D543C">
      <w:pPr>
        <w:spacing w:after="0" w:line="360" w:lineRule="auto"/>
        <w:jc w:val="right"/>
        <w:rPr>
          <w:rFonts w:ascii="Arial" w:eastAsiaTheme="minorHAnsi" w:hAnsi="Arial" w:cs="Arial"/>
          <w:sz w:val="24"/>
          <w:szCs w:val="24"/>
        </w:rPr>
      </w:pPr>
      <w:r w:rsidRPr="006D543C">
        <w:rPr>
          <w:rFonts w:ascii="Arial" w:eastAsiaTheme="minorHAnsi" w:hAnsi="Arial" w:cs="Arial"/>
          <w:sz w:val="24"/>
          <w:szCs w:val="24"/>
        </w:rPr>
        <w:t>A mi directora de tesis Ing. Patricia Valdiviezo, por dedicarnos su tiempo y guiarnos en este proyecto.</w:t>
      </w:r>
    </w:p>
    <w:p w:rsidR="006D543C" w:rsidRPr="006D543C" w:rsidRDefault="006D543C" w:rsidP="006D543C">
      <w:pPr>
        <w:spacing w:after="0" w:line="360" w:lineRule="auto"/>
        <w:jc w:val="right"/>
        <w:rPr>
          <w:rFonts w:ascii="Arial" w:eastAsiaTheme="minorHAnsi" w:hAnsi="Arial" w:cs="Arial"/>
          <w:sz w:val="24"/>
          <w:szCs w:val="24"/>
        </w:rPr>
      </w:pPr>
    </w:p>
    <w:p w:rsidR="006D543C" w:rsidRPr="006D543C" w:rsidRDefault="006D543C" w:rsidP="006D543C">
      <w:pPr>
        <w:spacing w:after="0" w:line="360" w:lineRule="auto"/>
        <w:jc w:val="right"/>
        <w:rPr>
          <w:rFonts w:ascii="Arial" w:eastAsiaTheme="minorHAnsi" w:hAnsi="Arial" w:cs="Arial"/>
          <w:sz w:val="24"/>
          <w:szCs w:val="24"/>
        </w:rPr>
      </w:pPr>
      <w:r w:rsidRPr="006D543C">
        <w:rPr>
          <w:rFonts w:ascii="Arial" w:eastAsiaTheme="minorHAnsi" w:hAnsi="Arial" w:cs="Arial"/>
          <w:sz w:val="24"/>
          <w:szCs w:val="24"/>
        </w:rPr>
        <w:t>A mis profesores a quienes les debo gran parte de mis conocimientos.</w:t>
      </w:r>
    </w:p>
    <w:p w:rsidR="006D543C" w:rsidRPr="006D543C" w:rsidRDefault="006D543C" w:rsidP="006D543C">
      <w:pPr>
        <w:spacing w:after="0" w:line="360" w:lineRule="auto"/>
        <w:jc w:val="right"/>
        <w:rPr>
          <w:rFonts w:ascii="Arial" w:eastAsiaTheme="minorHAnsi" w:hAnsi="Arial" w:cs="Arial"/>
          <w:sz w:val="24"/>
          <w:szCs w:val="24"/>
        </w:rPr>
      </w:pPr>
    </w:p>
    <w:p w:rsidR="006D543C" w:rsidRPr="006D543C" w:rsidRDefault="006D543C" w:rsidP="006D543C">
      <w:pPr>
        <w:spacing w:after="0" w:line="360" w:lineRule="auto"/>
        <w:jc w:val="right"/>
        <w:rPr>
          <w:rFonts w:ascii="Arial" w:eastAsiaTheme="minorHAnsi" w:hAnsi="Arial" w:cs="Arial"/>
          <w:b/>
          <w:sz w:val="24"/>
        </w:rPr>
      </w:pPr>
      <w:r w:rsidRPr="006D543C">
        <w:rPr>
          <w:rFonts w:ascii="Arial" w:eastAsiaTheme="minorHAnsi" w:hAnsi="Arial" w:cs="Arial"/>
          <w:sz w:val="24"/>
          <w:szCs w:val="24"/>
        </w:rPr>
        <w:t>Finalmente un eterno agradecimiento a esta prestigiosa universidad  que nos ha preparado para un futuro competitivo y nos ha formado como personas de bien.</w:t>
      </w:r>
    </w:p>
    <w:p w:rsidR="006D543C" w:rsidRPr="006D543C" w:rsidRDefault="006D543C" w:rsidP="006D543C">
      <w:pPr>
        <w:spacing w:after="0" w:line="360" w:lineRule="auto"/>
        <w:rPr>
          <w:rFonts w:ascii="Arial" w:eastAsiaTheme="minorHAnsi" w:hAnsi="Arial" w:cs="Arial"/>
          <w:sz w:val="24"/>
        </w:rPr>
      </w:pPr>
    </w:p>
    <w:p w:rsidR="006D543C" w:rsidRPr="006D543C" w:rsidRDefault="006D543C" w:rsidP="006D543C">
      <w:pPr>
        <w:spacing w:after="0" w:line="360" w:lineRule="auto"/>
        <w:rPr>
          <w:rFonts w:ascii="Arial" w:eastAsiaTheme="minorHAnsi" w:hAnsi="Arial" w:cs="Arial"/>
          <w:sz w:val="24"/>
        </w:rPr>
      </w:pPr>
      <w:r w:rsidRPr="006D543C">
        <w:rPr>
          <w:rFonts w:ascii="Arial" w:eastAsiaTheme="minorHAnsi" w:hAnsi="Arial" w:cs="Arial"/>
          <w:sz w:val="24"/>
        </w:rPr>
        <w:t>Con cariño,</w:t>
      </w:r>
    </w:p>
    <w:p w:rsidR="006D543C" w:rsidRPr="006D543C" w:rsidRDefault="006D543C" w:rsidP="006D543C">
      <w:pPr>
        <w:spacing w:after="0" w:line="360" w:lineRule="auto"/>
        <w:jc w:val="right"/>
        <w:rPr>
          <w:rFonts w:ascii="Arial" w:eastAsiaTheme="minorHAnsi" w:hAnsi="Arial" w:cs="Arial"/>
          <w:sz w:val="24"/>
        </w:rPr>
      </w:pPr>
    </w:p>
    <w:p w:rsidR="006D543C" w:rsidRPr="006D543C" w:rsidRDefault="006D543C" w:rsidP="006D543C">
      <w:pPr>
        <w:spacing w:after="0" w:line="360" w:lineRule="auto"/>
        <w:rPr>
          <w:rFonts w:ascii="Arial" w:eastAsiaTheme="minorHAnsi" w:hAnsi="Arial" w:cs="Arial"/>
          <w:b/>
          <w:sz w:val="24"/>
        </w:rPr>
      </w:pPr>
      <w:r w:rsidRPr="006D543C">
        <w:rPr>
          <w:rFonts w:ascii="Arial" w:eastAsiaTheme="minorHAnsi" w:hAnsi="Arial" w:cs="Arial"/>
          <w:b/>
          <w:sz w:val="24"/>
        </w:rPr>
        <w:t>Eliana Karla Blancas Santillán</w:t>
      </w:r>
    </w:p>
    <w:p w:rsidR="006D543C" w:rsidRPr="006D543C" w:rsidRDefault="006D543C" w:rsidP="006D543C">
      <w:pPr>
        <w:spacing w:after="0" w:line="360" w:lineRule="auto"/>
        <w:jc w:val="center"/>
        <w:rPr>
          <w:rFonts w:ascii="Arial" w:eastAsiaTheme="minorHAnsi" w:hAnsi="Arial" w:cs="Arial"/>
          <w:b/>
          <w:sz w:val="24"/>
        </w:rPr>
      </w:pPr>
    </w:p>
    <w:p w:rsidR="006D543C" w:rsidRPr="006D543C" w:rsidRDefault="006D543C" w:rsidP="006D543C">
      <w:pPr>
        <w:spacing w:after="0" w:line="360" w:lineRule="auto"/>
        <w:jc w:val="center"/>
        <w:rPr>
          <w:rFonts w:ascii="Arial" w:eastAsiaTheme="minorHAnsi" w:hAnsi="Arial" w:cs="Arial"/>
          <w:b/>
          <w:sz w:val="24"/>
        </w:rPr>
      </w:pPr>
    </w:p>
    <w:p w:rsidR="006D543C" w:rsidRPr="006D543C" w:rsidRDefault="006D543C" w:rsidP="006D543C">
      <w:pPr>
        <w:spacing w:after="0" w:line="360" w:lineRule="auto"/>
        <w:jc w:val="center"/>
        <w:rPr>
          <w:rFonts w:ascii="Arial" w:eastAsiaTheme="minorHAnsi" w:hAnsi="Arial" w:cs="Arial"/>
          <w:b/>
          <w:sz w:val="24"/>
        </w:rPr>
      </w:pPr>
    </w:p>
    <w:p w:rsidR="00B01B22" w:rsidRDefault="00B01B22" w:rsidP="00B01B22"/>
    <w:p w:rsidR="006D543C" w:rsidRDefault="006D543C" w:rsidP="00B01B22"/>
    <w:p w:rsidR="006D543C" w:rsidRDefault="006D543C" w:rsidP="00B01B22"/>
    <w:p w:rsidR="00B01B22" w:rsidRDefault="00B01B22" w:rsidP="00B01B22"/>
    <w:p w:rsidR="00B01B22" w:rsidRPr="006D543C" w:rsidRDefault="00B01B22" w:rsidP="00B01B22">
      <w:pPr>
        <w:rPr>
          <w:b/>
        </w:rPr>
      </w:pPr>
    </w:p>
    <w:p w:rsidR="00B01B22" w:rsidRPr="006D543C" w:rsidRDefault="00B01B22" w:rsidP="005941BE">
      <w:pPr>
        <w:spacing w:line="360" w:lineRule="auto"/>
        <w:jc w:val="right"/>
        <w:rPr>
          <w:rFonts w:ascii="Arial" w:hAnsi="Arial" w:cs="Arial"/>
          <w:b/>
          <w:sz w:val="24"/>
          <w:szCs w:val="24"/>
        </w:rPr>
      </w:pPr>
      <w:r w:rsidRPr="006D543C">
        <w:rPr>
          <w:rFonts w:ascii="Arial" w:hAnsi="Arial" w:cs="Arial"/>
          <w:b/>
          <w:sz w:val="24"/>
          <w:szCs w:val="24"/>
        </w:rPr>
        <w:t>AGRADECIMIENTO</w:t>
      </w:r>
    </w:p>
    <w:p w:rsidR="00B01B22" w:rsidRPr="00A94270" w:rsidRDefault="00B01B22" w:rsidP="005941BE">
      <w:pPr>
        <w:spacing w:line="360" w:lineRule="auto"/>
        <w:jc w:val="right"/>
        <w:rPr>
          <w:rFonts w:ascii="Arial" w:hAnsi="Arial" w:cs="Arial"/>
          <w:sz w:val="24"/>
          <w:szCs w:val="24"/>
        </w:rPr>
      </w:pPr>
      <w:r w:rsidRPr="00A94270">
        <w:rPr>
          <w:rFonts w:ascii="Arial" w:hAnsi="Arial" w:cs="Arial"/>
          <w:sz w:val="24"/>
          <w:szCs w:val="24"/>
        </w:rPr>
        <w:t>Gracias a Dios y a la virgen quienes me han dado la fuerza y el valor durante todo el trayecto de mis estudios.</w:t>
      </w:r>
    </w:p>
    <w:p w:rsidR="00B01B22" w:rsidRPr="00A94270" w:rsidRDefault="00B01B22" w:rsidP="005941BE">
      <w:pPr>
        <w:spacing w:line="360" w:lineRule="auto"/>
        <w:jc w:val="right"/>
        <w:rPr>
          <w:rFonts w:ascii="Arial" w:hAnsi="Arial" w:cs="Arial"/>
          <w:sz w:val="24"/>
          <w:szCs w:val="24"/>
        </w:rPr>
      </w:pPr>
      <w:r w:rsidRPr="00A94270">
        <w:rPr>
          <w:rFonts w:ascii="Arial" w:hAnsi="Arial" w:cs="Arial"/>
          <w:sz w:val="24"/>
          <w:szCs w:val="24"/>
        </w:rPr>
        <w:t xml:space="preserve"> A mis padres, por la confianza depositada en mí, el esfuerzo y la ilusión con la siempre lucharon para que sus hijos  sean mejores cada día, espero día a día retribuirles el inmenso amor y esfuerzo que me han dado.</w:t>
      </w:r>
    </w:p>
    <w:p w:rsidR="00B01B22" w:rsidRPr="00A94270" w:rsidRDefault="00B01B22" w:rsidP="005941BE">
      <w:pPr>
        <w:spacing w:line="360" w:lineRule="auto"/>
        <w:jc w:val="right"/>
        <w:rPr>
          <w:rFonts w:ascii="Arial" w:hAnsi="Arial" w:cs="Arial"/>
          <w:sz w:val="24"/>
          <w:szCs w:val="24"/>
        </w:rPr>
      </w:pPr>
      <w:r w:rsidRPr="00A94270">
        <w:rPr>
          <w:rFonts w:ascii="Arial" w:hAnsi="Arial" w:cs="Arial"/>
          <w:sz w:val="24"/>
          <w:szCs w:val="24"/>
        </w:rPr>
        <w:t>A mi abuela tan amada quien ha sido como mi segunda madre, a mis tías por el apoyo brindado.</w:t>
      </w:r>
    </w:p>
    <w:p w:rsidR="00B01B22" w:rsidRPr="00A94270" w:rsidRDefault="00B01B22" w:rsidP="005941BE">
      <w:pPr>
        <w:spacing w:line="360" w:lineRule="auto"/>
        <w:jc w:val="right"/>
        <w:rPr>
          <w:rFonts w:ascii="Arial" w:hAnsi="Arial" w:cs="Arial"/>
          <w:sz w:val="24"/>
          <w:szCs w:val="24"/>
        </w:rPr>
      </w:pPr>
      <w:r w:rsidRPr="00A94270">
        <w:rPr>
          <w:rFonts w:ascii="Arial" w:hAnsi="Arial" w:cs="Arial"/>
          <w:sz w:val="24"/>
          <w:szCs w:val="24"/>
        </w:rPr>
        <w:t>A mis profesores parte  elemental  de formación en mi carrera.</w:t>
      </w:r>
    </w:p>
    <w:p w:rsidR="00B01B22" w:rsidRPr="00A94270" w:rsidRDefault="00B01B22" w:rsidP="005941BE">
      <w:pPr>
        <w:spacing w:line="360" w:lineRule="auto"/>
        <w:jc w:val="right"/>
        <w:rPr>
          <w:rFonts w:ascii="Arial" w:hAnsi="Arial" w:cs="Arial"/>
          <w:sz w:val="24"/>
          <w:szCs w:val="24"/>
        </w:rPr>
      </w:pPr>
      <w:r w:rsidRPr="00A94270">
        <w:rPr>
          <w:rFonts w:ascii="Arial" w:hAnsi="Arial" w:cs="Arial"/>
          <w:sz w:val="24"/>
          <w:szCs w:val="24"/>
        </w:rPr>
        <w:t xml:space="preserve">A nuestra directora </w:t>
      </w:r>
      <w:r>
        <w:rPr>
          <w:rFonts w:ascii="Arial" w:hAnsi="Arial" w:cs="Arial"/>
          <w:sz w:val="24"/>
          <w:szCs w:val="24"/>
        </w:rPr>
        <w:t>de Tesis Ing. Patricia Valdiviez</w:t>
      </w:r>
      <w:r w:rsidRPr="00A94270">
        <w:rPr>
          <w:rFonts w:ascii="Arial" w:hAnsi="Arial" w:cs="Arial"/>
          <w:sz w:val="24"/>
          <w:szCs w:val="24"/>
        </w:rPr>
        <w:t>o por la ayuda y guía brindada en nuestro proyecto de tesis.</w:t>
      </w:r>
    </w:p>
    <w:p w:rsidR="00B01B22" w:rsidRPr="00A94270" w:rsidRDefault="00B01B22" w:rsidP="005941BE">
      <w:pPr>
        <w:spacing w:line="360" w:lineRule="auto"/>
        <w:jc w:val="right"/>
        <w:rPr>
          <w:rFonts w:ascii="Arial" w:hAnsi="Arial" w:cs="Arial"/>
          <w:sz w:val="24"/>
          <w:szCs w:val="24"/>
        </w:rPr>
      </w:pPr>
      <w:r w:rsidRPr="00A94270">
        <w:rPr>
          <w:rFonts w:ascii="Arial" w:hAnsi="Arial" w:cs="Arial"/>
          <w:sz w:val="24"/>
          <w:szCs w:val="24"/>
        </w:rPr>
        <w:t>También agradecer a la Econ. María Elena Romero por su ayuda brindada.</w:t>
      </w:r>
    </w:p>
    <w:p w:rsidR="00B01B22" w:rsidRPr="00A94270" w:rsidRDefault="00B01B22" w:rsidP="005941BE">
      <w:pPr>
        <w:spacing w:line="360" w:lineRule="auto"/>
        <w:jc w:val="right"/>
        <w:rPr>
          <w:rFonts w:ascii="Arial" w:hAnsi="Arial" w:cs="Arial"/>
          <w:sz w:val="24"/>
          <w:szCs w:val="24"/>
        </w:rPr>
      </w:pPr>
      <w:r w:rsidRPr="00A94270">
        <w:rPr>
          <w:rFonts w:ascii="Arial" w:hAnsi="Arial" w:cs="Arial"/>
          <w:sz w:val="24"/>
          <w:szCs w:val="24"/>
        </w:rPr>
        <w:t>A mis compañeras de proyecto de Tesis Eliana y Luisa  con las cuales hemos compartido criterios, conocimientos y esfuerzo  para poder materializar nuestro proyecto.</w:t>
      </w:r>
    </w:p>
    <w:p w:rsidR="00B01B22" w:rsidRPr="00A94270" w:rsidRDefault="00B01B22" w:rsidP="005941BE">
      <w:pPr>
        <w:spacing w:line="360" w:lineRule="auto"/>
        <w:jc w:val="right"/>
        <w:rPr>
          <w:rFonts w:ascii="Arial" w:hAnsi="Arial" w:cs="Arial"/>
          <w:sz w:val="24"/>
          <w:szCs w:val="24"/>
        </w:rPr>
      </w:pPr>
      <w:r w:rsidRPr="00A94270">
        <w:rPr>
          <w:rFonts w:ascii="Arial" w:hAnsi="Arial" w:cs="Arial"/>
          <w:sz w:val="24"/>
          <w:szCs w:val="24"/>
        </w:rPr>
        <w:t>A Stefano, Valeria, Eliana, Kary y amigos a lo largo del camino, con quienes he compartido momentos inolvidables y que han hecho que esta etapa de mi vida sea única, están dentro de mi corazón.</w:t>
      </w:r>
    </w:p>
    <w:p w:rsidR="00B01B22" w:rsidRPr="006D543C" w:rsidRDefault="00B01B22" w:rsidP="005941BE">
      <w:pPr>
        <w:spacing w:line="360" w:lineRule="auto"/>
        <w:jc w:val="both"/>
        <w:rPr>
          <w:rFonts w:ascii="Arial" w:hAnsi="Arial" w:cs="Arial"/>
          <w:b/>
          <w:sz w:val="24"/>
          <w:szCs w:val="24"/>
        </w:rPr>
      </w:pPr>
    </w:p>
    <w:p w:rsidR="00B01B22" w:rsidRPr="006D543C" w:rsidRDefault="00B01B22" w:rsidP="005941BE">
      <w:pPr>
        <w:spacing w:line="360" w:lineRule="auto"/>
        <w:jc w:val="both"/>
        <w:rPr>
          <w:rFonts w:ascii="Arial" w:hAnsi="Arial" w:cs="Arial"/>
          <w:b/>
          <w:sz w:val="24"/>
          <w:szCs w:val="24"/>
        </w:rPr>
      </w:pPr>
      <w:r w:rsidRPr="006D543C">
        <w:rPr>
          <w:rFonts w:ascii="Arial" w:hAnsi="Arial" w:cs="Arial"/>
          <w:b/>
          <w:sz w:val="24"/>
          <w:szCs w:val="24"/>
        </w:rPr>
        <w:t>Natasha Nadia Yulán Blancas</w:t>
      </w:r>
    </w:p>
    <w:p w:rsidR="00B01B22" w:rsidRPr="00A94270" w:rsidRDefault="00B01B22" w:rsidP="005941BE">
      <w:pPr>
        <w:spacing w:line="360" w:lineRule="auto"/>
      </w:pPr>
    </w:p>
    <w:p w:rsidR="00B01B22" w:rsidRDefault="00B01B22" w:rsidP="005941BE">
      <w:pPr>
        <w:spacing w:after="0" w:line="360" w:lineRule="auto"/>
        <w:rPr>
          <w:rFonts w:ascii="Arial" w:hAnsi="Arial" w:cs="Arial"/>
          <w:b/>
          <w:sz w:val="20"/>
          <w:szCs w:val="20"/>
        </w:rPr>
      </w:pPr>
    </w:p>
    <w:p w:rsidR="00B01B22" w:rsidRDefault="00B01B22" w:rsidP="005941BE">
      <w:pPr>
        <w:spacing w:after="0" w:line="360" w:lineRule="auto"/>
        <w:rPr>
          <w:rFonts w:ascii="Arial" w:hAnsi="Arial" w:cs="Arial"/>
          <w:b/>
          <w:sz w:val="20"/>
          <w:szCs w:val="20"/>
        </w:rPr>
      </w:pPr>
    </w:p>
    <w:p w:rsidR="00B01B22" w:rsidRDefault="00B01B22">
      <w:pPr>
        <w:spacing w:after="0" w:line="240" w:lineRule="auto"/>
        <w:rPr>
          <w:rFonts w:ascii="Arial" w:hAnsi="Arial" w:cs="Arial"/>
          <w:b/>
          <w:sz w:val="20"/>
          <w:szCs w:val="20"/>
        </w:rPr>
      </w:pPr>
    </w:p>
    <w:p w:rsidR="00B01B22" w:rsidRDefault="00B01B22">
      <w:pPr>
        <w:spacing w:after="0" w:line="240" w:lineRule="auto"/>
        <w:rPr>
          <w:rFonts w:ascii="Arial" w:hAnsi="Arial" w:cs="Arial"/>
          <w:b/>
          <w:sz w:val="20"/>
          <w:szCs w:val="20"/>
        </w:rPr>
      </w:pPr>
    </w:p>
    <w:p w:rsidR="00B01B22" w:rsidRDefault="00B01B22">
      <w:pPr>
        <w:spacing w:after="0" w:line="240" w:lineRule="auto"/>
        <w:rPr>
          <w:rFonts w:ascii="Arial" w:hAnsi="Arial" w:cs="Arial"/>
          <w:b/>
          <w:sz w:val="20"/>
          <w:szCs w:val="20"/>
        </w:rPr>
      </w:pPr>
    </w:p>
    <w:p w:rsidR="006D543C" w:rsidRDefault="006D543C">
      <w:pPr>
        <w:spacing w:after="0" w:line="240" w:lineRule="auto"/>
        <w:rPr>
          <w:rFonts w:ascii="Arial" w:hAnsi="Arial" w:cs="Arial"/>
          <w:b/>
          <w:sz w:val="20"/>
          <w:szCs w:val="20"/>
        </w:rPr>
      </w:pPr>
    </w:p>
    <w:p w:rsidR="006D543C" w:rsidRDefault="006D543C" w:rsidP="006D543C">
      <w:pPr>
        <w:jc w:val="center"/>
        <w:rPr>
          <w:b/>
          <w:sz w:val="32"/>
          <w:szCs w:val="32"/>
        </w:rPr>
      </w:pPr>
    </w:p>
    <w:p w:rsidR="006D543C" w:rsidRDefault="006D543C" w:rsidP="006D543C">
      <w:pPr>
        <w:jc w:val="center"/>
        <w:rPr>
          <w:b/>
          <w:sz w:val="32"/>
          <w:szCs w:val="32"/>
        </w:rPr>
      </w:pPr>
    </w:p>
    <w:p w:rsidR="006D543C" w:rsidRPr="00754298" w:rsidRDefault="006D543C" w:rsidP="006D543C">
      <w:pPr>
        <w:jc w:val="center"/>
        <w:rPr>
          <w:rFonts w:ascii="Arial" w:hAnsi="Arial" w:cs="Arial"/>
          <w:b/>
          <w:sz w:val="32"/>
          <w:szCs w:val="32"/>
        </w:rPr>
      </w:pPr>
      <w:r w:rsidRPr="00754298">
        <w:rPr>
          <w:rFonts w:ascii="Arial" w:hAnsi="Arial" w:cs="Arial"/>
          <w:b/>
          <w:sz w:val="32"/>
          <w:szCs w:val="32"/>
        </w:rPr>
        <w:t>TRIBUNAL DE SUSTENTACIÓN</w:t>
      </w:r>
    </w:p>
    <w:p w:rsidR="006D543C" w:rsidRPr="00754298" w:rsidRDefault="006D543C" w:rsidP="006D543C">
      <w:pPr>
        <w:rPr>
          <w:rFonts w:ascii="Arial" w:hAnsi="Arial" w:cs="Arial"/>
        </w:rPr>
      </w:pPr>
    </w:p>
    <w:p w:rsidR="006D543C" w:rsidRPr="00754298" w:rsidRDefault="006D543C" w:rsidP="006D543C">
      <w:pPr>
        <w:rPr>
          <w:rFonts w:ascii="Arial" w:hAnsi="Arial" w:cs="Arial"/>
        </w:rPr>
      </w:pPr>
    </w:p>
    <w:p w:rsidR="006D543C" w:rsidRPr="00754298" w:rsidRDefault="006D543C" w:rsidP="006D543C">
      <w:pPr>
        <w:jc w:val="center"/>
        <w:rPr>
          <w:rFonts w:ascii="Arial" w:hAnsi="Arial" w:cs="Arial"/>
        </w:rPr>
      </w:pPr>
    </w:p>
    <w:p w:rsidR="006D543C" w:rsidRPr="00754298" w:rsidRDefault="006D543C" w:rsidP="006D543C">
      <w:pPr>
        <w:jc w:val="center"/>
        <w:rPr>
          <w:rFonts w:ascii="Arial" w:hAnsi="Arial" w:cs="Arial"/>
        </w:rPr>
      </w:pPr>
    </w:p>
    <w:p w:rsidR="006D543C" w:rsidRPr="00754298" w:rsidRDefault="006D543C" w:rsidP="006D543C">
      <w:pPr>
        <w:jc w:val="center"/>
        <w:rPr>
          <w:rFonts w:ascii="Arial" w:hAnsi="Arial" w:cs="Arial"/>
          <w:sz w:val="24"/>
          <w:szCs w:val="24"/>
        </w:rPr>
      </w:pPr>
      <w:r w:rsidRPr="00754298">
        <w:rPr>
          <w:rFonts w:ascii="Arial" w:hAnsi="Arial" w:cs="Arial"/>
          <w:sz w:val="24"/>
          <w:szCs w:val="24"/>
        </w:rPr>
        <w:t>___________________________</w:t>
      </w:r>
    </w:p>
    <w:p w:rsidR="006D543C" w:rsidRPr="00754298" w:rsidRDefault="006D543C" w:rsidP="006D543C">
      <w:pPr>
        <w:jc w:val="center"/>
        <w:rPr>
          <w:rFonts w:ascii="Arial" w:hAnsi="Arial" w:cs="Arial"/>
          <w:sz w:val="24"/>
          <w:szCs w:val="24"/>
        </w:rPr>
      </w:pPr>
      <w:r w:rsidRPr="00754298">
        <w:rPr>
          <w:rFonts w:ascii="Arial" w:hAnsi="Arial" w:cs="Arial"/>
          <w:sz w:val="24"/>
          <w:szCs w:val="24"/>
        </w:rPr>
        <w:t>Econ. Pedro Gando</w:t>
      </w:r>
    </w:p>
    <w:p w:rsidR="006D543C" w:rsidRPr="00754298" w:rsidRDefault="006D543C" w:rsidP="006D543C">
      <w:pPr>
        <w:jc w:val="center"/>
        <w:rPr>
          <w:rFonts w:ascii="Arial" w:hAnsi="Arial" w:cs="Arial"/>
          <w:sz w:val="24"/>
          <w:szCs w:val="24"/>
        </w:rPr>
      </w:pPr>
      <w:r w:rsidRPr="00754298">
        <w:rPr>
          <w:rFonts w:ascii="Arial" w:hAnsi="Arial" w:cs="Arial"/>
          <w:sz w:val="24"/>
          <w:szCs w:val="24"/>
        </w:rPr>
        <w:t>Presidente Tribunal</w:t>
      </w:r>
    </w:p>
    <w:p w:rsidR="006D543C" w:rsidRPr="00754298" w:rsidRDefault="006D543C" w:rsidP="006D543C">
      <w:pPr>
        <w:jc w:val="center"/>
        <w:rPr>
          <w:rFonts w:ascii="Arial" w:hAnsi="Arial" w:cs="Arial"/>
          <w:sz w:val="24"/>
          <w:szCs w:val="24"/>
        </w:rPr>
      </w:pPr>
    </w:p>
    <w:p w:rsidR="006D543C" w:rsidRPr="00754298" w:rsidRDefault="006D543C" w:rsidP="006D543C">
      <w:pPr>
        <w:jc w:val="center"/>
        <w:rPr>
          <w:rFonts w:ascii="Arial" w:hAnsi="Arial" w:cs="Arial"/>
          <w:sz w:val="24"/>
          <w:szCs w:val="24"/>
        </w:rPr>
      </w:pPr>
    </w:p>
    <w:p w:rsidR="006D543C" w:rsidRPr="00754298" w:rsidRDefault="006D543C" w:rsidP="006D543C">
      <w:pPr>
        <w:jc w:val="center"/>
        <w:rPr>
          <w:rFonts w:ascii="Arial" w:hAnsi="Arial" w:cs="Arial"/>
          <w:sz w:val="24"/>
          <w:szCs w:val="24"/>
        </w:rPr>
      </w:pPr>
    </w:p>
    <w:p w:rsidR="006D543C" w:rsidRPr="00754298" w:rsidRDefault="006D543C" w:rsidP="006D543C">
      <w:pPr>
        <w:jc w:val="center"/>
        <w:rPr>
          <w:rFonts w:ascii="Arial" w:hAnsi="Arial" w:cs="Arial"/>
          <w:sz w:val="24"/>
          <w:szCs w:val="24"/>
        </w:rPr>
      </w:pPr>
    </w:p>
    <w:p w:rsidR="006D543C" w:rsidRPr="00754298" w:rsidRDefault="006D543C" w:rsidP="006D543C">
      <w:pPr>
        <w:jc w:val="center"/>
        <w:rPr>
          <w:rFonts w:ascii="Arial" w:hAnsi="Arial" w:cs="Arial"/>
          <w:sz w:val="24"/>
          <w:szCs w:val="24"/>
        </w:rPr>
      </w:pPr>
    </w:p>
    <w:p w:rsidR="006D543C" w:rsidRPr="00754298" w:rsidRDefault="006D543C" w:rsidP="006D543C">
      <w:pPr>
        <w:jc w:val="center"/>
        <w:rPr>
          <w:rFonts w:ascii="Arial" w:hAnsi="Arial" w:cs="Arial"/>
          <w:sz w:val="24"/>
          <w:szCs w:val="24"/>
        </w:rPr>
      </w:pPr>
    </w:p>
    <w:p w:rsidR="006D543C" w:rsidRPr="00754298" w:rsidRDefault="006D543C" w:rsidP="006D543C">
      <w:pPr>
        <w:jc w:val="center"/>
        <w:rPr>
          <w:rFonts w:ascii="Arial" w:hAnsi="Arial" w:cs="Arial"/>
          <w:sz w:val="24"/>
          <w:szCs w:val="24"/>
        </w:rPr>
      </w:pPr>
    </w:p>
    <w:p w:rsidR="006D543C" w:rsidRPr="00754298" w:rsidRDefault="006D543C" w:rsidP="006D543C">
      <w:pPr>
        <w:jc w:val="center"/>
        <w:rPr>
          <w:rFonts w:ascii="Arial" w:hAnsi="Arial" w:cs="Arial"/>
          <w:sz w:val="24"/>
          <w:szCs w:val="24"/>
        </w:rPr>
      </w:pPr>
      <w:r w:rsidRPr="00754298">
        <w:rPr>
          <w:rFonts w:ascii="Arial" w:hAnsi="Arial" w:cs="Arial"/>
          <w:sz w:val="24"/>
          <w:szCs w:val="24"/>
        </w:rPr>
        <w:t>_____________________________</w:t>
      </w:r>
    </w:p>
    <w:p w:rsidR="006D543C" w:rsidRPr="00754298" w:rsidRDefault="006D543C" w:rsidP="006D543C">
      <w:pPr>
        <w:jc w:val="center"/>
        <w:rPr>
          <w:rFonts w:ascii="Arial" w:hAnsi="Arial" w:cs="Arial"/>
          <w:sz w:val="24"/>
          <w:szCs w:val="24"/>
        </w:rPr>
      </w:pPr>
      <w:r w:rsidRPr="00754298">
        <w:rPr>
          <w:rFonts w:ascii="Arial" w:hAnsi="Arial" w:cs="Arial"/>
          <w:sz w:val="24"/>
          <w:szCs w:val="24"/>
        </w:rPr>
        <w:t>Ing. Patricia Valdiviezo</w:t>
      </w:r>
    </w:p>
    <w:p w:rsidR="006D543C" w:rsidRPr="00754298" w:rsidRDefault="006D543C" w:rsidP="006D543C">
      <w:pPr>
        <w:jc w:val="center"/>
        <w:rPr>
          <w:rFonts w:ascii="Arial" w:hAnsi="Arial" w:cs="Arial"/>
          <w:sz w:val="24"/>
          <w:szCs w:val="24"/>
        </w:rPr>
      </w:pPr>
      <w:r w:rsidRPr="00754298">
        <w:rPr>
          <w:rFonts w:ascii="Arial" w:hAnsi="Arial" w:cs="Arial"/>
          <w:sz w:val="24"/>
          <w:szCs w:val="24"/>
        </w:rPr>
        <w:t>Director</w:t>
      </w:r>
      <w:r w:rsidR="00754298">
        <w:rPr>
          <w:rFonts w:ascii="Arial" w:hAnsi="Arial" w:cs="Arial"/>
          <w:sz w:val="24"/>
          <w:szCs w:val="24"/>
        </w:rPr>
        <w:t>a</w:t>
      </w:r>
      <w:r w:rsidRPr="00754298">
        <w:rPr>
          <w:rFonts w:ascii="Arial" w:hAnsi="Arial" w:cs="Arial"/>
          <w:sz w:val="24"/>
          <w:szCs w:val="24"/>
        </w:rPr>
        <w:t xml:space="preserve"> de Tesis</w:t>
      </w:r>
    </w:p>
    <w:p w:rsidR="006D543C" w:rsidRPr="00754298" w:rsidRDefault="006D543C">
      <w:pPr>
        <w:spacing w:after="0" w:line="240" w:lineRule="auto"/>
        <w:rPr>
          <w:rFonts w:ascii="Arial" w:hAnsi="Arial" w:cs="Arial"/>
          <w:b/>
          <w:sz w:val="24"/>
          <w:szCs w:val="24"/>
        </w:rPr>
      </w:pPr>
    </w:p>
    <w:p w:rsidR="00B01B22" w:rsidRDefault="00B01B22">
      <w:pPr>
        <w:spacing w:after="0" w:line="240" w:lineRule="auto"/>
        <w:rPr>
          <w:rFonts w:ascii="Arial" w:hAnsi="Arial" w:cs="Arial"/>
          <w:b/>
          <w:sz w:val="20"/>
          <w:szCs w:val="20"/>
        </w:rPr>
      </w:pPr>
    </w:p>
    <w:p w:rsidR="00B01B22" w:rsidRDefault="00B01B22">
      <w:pPr>
        <w:spacing w:after="0" w:line="240" w:lineRule="auto"/>
        <w:rPr>
          <w:rFonts w:ascii="Arial" w:hAnsi="Arial" w:cs="Arial"/>
          <w:b/>
          <w:sz w:val="20"/>
          <w:szCs w:val="20"/>
        </w:rPr>
      </w:pPr>
    </w:p>
    <w:p w:rsidR="00B01B22" w:rsidRDefault="00B01B22">
      <w:pPr>
        <w:spacing w:after="0" w:line="240" w:lineRule="auto"/>
        <w:rPr>
          <w:rFonts w:ascii="Arial" w:hAnsi="Arial" w:cs="Arial"/>
          <w:b/>
          <w:sz w:val="20"/>
          <w:szCs w:val="20"/>
        </w:rPr>
      </w:pPr>
    </w:p>
    <w:p w:rsidR="006D543C" w:rsidRDefault="006D543C" w:rsidP="006D543C">
      <w:pPr>
        <w:jc w:val="center"/>
        <w:rPr>
          <w:rFonts w:ascii="Arial" w:hAnsi="Arial" w:cs="Arial"/>
          <w:b/>
          <w:u w:val="single"/>
        </w:rPr>
      </w:pPr>
    </w:p>
    <w:p w:rsidR="005941BE" w:rsidRDefault="005941BE" w:rsidP="006D543C">
      <w:pPr>
        <w:jc w:val="center"/>
        <w:rPr>
          <w:rFonts w:ascii="Arial" w:hAnsi="Arial" w:cs="Arial"/>
          <w:b/>
          <w:u w:val="single"/>
        </w:rPr>
      </w:pPr>
    </w:p>
    <w:p w:rsidR="005941BE" w:rsidRDefault="005941BE" w:rsidP="006D543C">
      <w:pPr>
        <w:jc w:val="center"/>
        <w:rPr>
          <w:rFonts w:ascii="Arial" w:hAnsi="Arial" w:cs="Arial"/>
          <w:b/>
          <w:u w:val="single"/>
        </w:rPr>
      </w:pPr>
    </w:p>
    <w:p w:rsidR="006D543C" w:rsidRPr="00362D32" w:rsidRDefault="006D543C" w:rsidP="006D543C">
      <w:pPr>
        <w:jc w:val="center"/>
        <w:rPr>
          <w:rFonts w:ascii="Arial" w:hAnsi="Arial" w:cs="Arial"/>
          <w:b/>
          <w:u w:val="single"/>
        </w:rPr>
      </w:pPr>
      <w:r>
        <w:rPr>
          <w:rFonts w:ascii="Arial" w:hAnsi="Arial" w:cs="Arial"/>
          <w:b/>
          <w:u w:val="single"/>
        </w:rPr>
        <w:t>DECLARACIÒ</w:t>
      </w:r>
      <w:r w:rsidRPr="00362D32">
        <w:rPr>
          <w:rFonts w:ascii="Arial" w:hAnsi="Arial" w:cs="Arial"/>
          <w:b/>
          <w:u w:val="single"/>
        </w:rPr>
        <w:t>N EXPRESA</w:t>
      </w:r>
    </w:p>
    <w:p w:rsidR="006D543C" w:rsidRDefault="006D543C" w:rsidP="006D543C">
      <w:pPr>
        <w:jc w:val="center"/>
        <w:rPr>
          <w:rFonts w:ascii="Arial" w:hAnsi="Arial" w:cs="Arial"/>
        </w:rPr>
      </w:pPr>
    </w:p>
    <w:p w:rsidR="006D543C" w:rsidRDefault="006D543C" w:rsidP="006D543C">
      <w:pPr>
        <w:jc w:val="center"/>
        <w:rPr>
          <w:rFonts w:ascii="Arial" w:hAnsi="Arial" w:cs="Arial"/>
        </w:rPr>
      </w:pPr>
    </w:p>
    <w:p w:rsidR="006D543C" w:rsidRDefault="006D543C" w:rsidP="006D543C">
      <w:pPr>
        <w:spacing w:line="360" w:lineRule="auto"/>
        <w:jc w:val="both"/>
        <w:rPr>
          <w:rFonts w:ascii="Arial" w:hAnsi="Arial" w:cs="Arial"/>
        </w:rPr>
      </w:pPr>
      <w:r>
        <w:rPr>
          <w:rFonts w:ascii="Arial" w:hAnsi="Arial" w:cs="Arial"/>
        </w:rPr>
        <w:t>“La responsabilidad por los hechos, ideas y doctrinas expuestas en este proyecto de graduación “INVERSIÓN PARA EL DESARROLLO DE LA PRODUCCIÓN DE BANANO ORGÁNICO ECUATORIANO Y SU EXPORTACIÓN A HAMBURGO-ALEMANIA” nos corresponden exclusivamente, y el patrimonio intelectual de la misma a la ESCUELA SUPERIOR POLITECNICA DEL LITORAL”</w:t>
      </w:r>
    </w:p>
    <w:p w:rsidR="006D543C" w:rsidRDefault="006D543C" w:rsidP="006D543C">
      <w:pPr>
        <w:jc w:val="both"/>
        <w:rPr>
          <w:rFonts w:ascii="Arial" w:hAnsi="Arial" w:cs="Arial"/>
        </w:rPr>
      </w:pPr>
    </w:p>
    <w:p w:rsidR="006D543C" w:rsidRDefault="006D543C" w:rsidP="006D543C">
      <w:pPr>
        <w:jc w:val="both"/>
        <w:rPr>
          <w:rFonts w:ascii="Arial" w:hAnsi="Arial" w:cs="Arial"/>
        </w:rPr>
      </w:pPr>
    </w:p>
    <w:p w:rsidR="006D543C" w:rsidRDefault="006D543C" w:rsidP="006D543C">
      <w:pPr>
        <w:jc w:val="both"/>
        <w:rPr>
          <w:rFonts w:ascii="Arial" w:hAnsi="Arial" w:cs="Arial"/>
        </w:rPr>
      </w:pPr>
    </w:p>
    <w:p w:rsidR="006D543C" w:rsidRDefault="006D543C" w:rsidP="006D543C">
      <w:pPr>
        <w:jc w:val="both"/>
        <w:rPr>
          <w:rFonts w:ascii="Arial" w:hAnsi="Arial" w:cs="Arial"/>
        </w:rPr>
      </w:pPr>
    </w:p>
    <w:p w:rsidR="006D543C" w:rsidRDefault="006D543C" w:rsidP="005941BE">
      <w:pPr>
        <w:jc w:val="both"/>
        <w:rPr>
          <w:rFonts w:ascii="Arial" w:hAnsi="Arial" w:cs="Arial"/>
        </w:rPr>
      </w:pPr>
      <w:r>
        <w:rPr>
          <w:rFonts w:ascii="Arial" w:hAnsi="Arial" w:cs="Arial"/>
        </w:rPr>
        <w:t xml:space="preserve">_______________________                           _________________________  </w:t>
      </w:r>
    </w:p>
    <w:p w:rsidR="006D543C" w:rsidRDefault="006D543C" w:rsidP="006D543C">
      <w:pPr>
        <w:rPr>
          <w:rFonts w:ascii="Arial" w:hAnsi="Arial" w:cs="Arial"/>
        </w:rPr>
      </w:pPr>
      <w:r>
        <w:rPr>
          <w:rFonts w:ascii="Arial" w:hAnsi="Arial" w:cs="Arial"/>
        </w:rPr>
        <w:t xml:space="preserve">  Luisa María Aguilar García                                    Eliana Blancas Santillán</w:t>
      </w:r>
    </w:p>
    <w:p w:rsidR="006D543C" w:rsidRPr="00F41006" w:rsidRDefault="006D543C" w:rsidP="006D543C">
      <w:pPr>
        <w:rPr>
          <w:rFonts w:ascii="Arial" w:hAnsi="Arial" w:cs="Arial"/>
        </w:rPr>
      </w:pPr>
    </w:p>
    <w:p w:rsidR="006D543C" w:rsidRDefault="006D543C" w:rsidP="006D543C">
      <w:pPr>
        <w:rPr>
          <w:rFonts w:ascii="Arial" w:hAnsi="Arial" w:cs="Arial"/>
        </w:rPr>
      </w:pPr>
    </w:p>
    <w:p w:rsidR="006D543C" w:rsidRDefault="006D543C" w:rsidP="006D543C">
      <w:pPr>
        <w:rPr>
          <w:rFonts w:ascii="Arial" w:hAnsi="Arial" w:cs="Arial"/>
        </w:rPr>
      </w:pPr>
    </w:p>
    <w:p w:rsidR="006D543C" w:rsidRDefault="006D543C" w:rsidP="006D543C">
      <w:pPr>
        <w:jc w:val="center"/>
        <w:rPr>
          <w:rFonts w:ascii="Arial" w:hAnsi="Arial" w:cs="Arial"/>
        </w:rPr>
      </w:pPr>
    </w:p>
    <w:p w:rsidR="006D543C" w:rsidRDefault="006D543C" w:rsidP="005941BE">
      <w:pPr>
        <w:jc w:val="center"/>
        <w:rPr>
          <w:rFonts w:ascii="Arial" w:hAnsi="Arial" w:cs="Arial"/>
        </w:rPr>
      </w:pPr>
      <w:r>
        <w:rPr>
          <w:rFonts w:ascii="Arial" w:hAnsi="Arial" w:cs="Arial"/>
        </w:rPr>
        <w:t>______________________</w:t>
      </w:r>
    </w:p>
    <w:p w:rsidR="006D543C" w:rsidRPr="00F41006" w:rsidRDefault="006D543C" w:rsidP="006D543C">
      <w:pPr>
        <w:jc w:val="center"/>
        <w:rPr>
          <w:rFonts w:ascii="Arial" w:hAnsi="Arial" w:cs="Arial"/>
        </w:rPr>
      </w:pPr>
      <w:r>
        <w:rPr>
          <w:rFonts w:ascii="Arial" w:hAnsi="Arial" w:cs="Arial"/>
        </w:rPr>
        <w:t>Natasha Yulán Blancas</w:t>
      </w:r>
    </w:p>
    <w:p w:rsidR="00B01B22" w:rsidRDefault="00B01B22">
      <w:pPr>
        <w:spacing w:after="0" w:line="240" w:lineRule="auto"/>
        <w:rPr>
          <w:rFonts w:ascii="Arial" w:hAnsi="Arial" w:cs="Arial"/>
          <w:b/>
          <w:sz w:val="20"/>
          <w:szCs w:val="20"/>
        </w:rPr>
      </w:pPr>
    </w:p>
    <w:p w:rsidR="00F112F6" w:rsidRDefault="00F112F6" w:rsidP="00F112F6">
      <w:pPr>
        <w:spacing w:after="0" w:line="240" w:lineRule="auto"/>
        <w:rPr>
          <w:rFonts w:ascii="Arial" w:hAnsi="Arial" w:cs="Arial"/>
          <w:b/>
          <w:sz w:val="20"/>
          <w:szCs w:val="20"/>
        </w:rPr>
      </w:pPr>
    </w:p>
    <w:p w:rsidR="00F112F6" w:rsidRDefault="00F112F6" w:rsidP="00F112F6">
      <w:pPr>
        <w:spacing w:after="0" w:line="240" w:lineRule="auto"/>
        <w:rPr>
          <w:rFonts w:ascii="Arial" w:hAnsi="Arial" w:cs="Arial"/>
          <w:b/>
          <w:sz w:val="20"/>
          <w:szCs w:val="20"/>
        </w:rPr>
      </w:pPr>
    </w:p>
    <w:p w:rsidR="00F112F6" w:rsidRDefault="00F112F6" w:rsidP="00F112F6">
      <w:pPr>
        <w:spacing w:after="0" w:line="240" w:lineRule="auto"/>
        <w:rPr>
          <w:rFonts w:ascii="Arial" w:hAnsi="Arial" w:cs="Arial"/>
          <w:b/>
          <w:sz w:val="20"/>
          <w:szCs w:val="20"/>
        </w:rPr>
      </w:pPr>
    </w:p>
    <w:p w:rsidR="00F112F6" w:rsidRDefault="00F112F6" w:rsidP="00F112F6">
      <w:pPr>
        <w:spacing w:after="0" w:line="240" w:lineRule="auto"/>
        <w:rPr>
          <w:rFonts w:ascii="Arial" w:hAnsi="Arial" w:cs="Arial"/>
          <w:b/>
          <w:sz w:val="20"/>
          <w:szCs w:val="20"/>
        </w:rPr>
      </w:pPr>
    </w:p>
    <w:p w:rsidR="005941BE" w:rsidRDefault="005941BE" w:rsidP="00F112F6">
      <w:pPr>
        <w:spacing w:after="0" w:line="240" w:lineRule="auto"/>
        <w:rPr>
          <w:rFonts w:ascii="Arial" w:hAnsi="Arial" w:cs="Arial"/>
          <w:b/>
          <w:sz w:val="20"/>
          <w:szCs w:val="20"/>
        </w:rPr>
      </w:pPr>
    </w:p>
    <w:p w:rsidR="005941BE" w:rsidRDefault="005941BE" w:rsidP="00F112F6">
      <w:pPr>
        <w:spacing w:after="0" w:line="240" w:lineRule="auto"/>
        <w:rPr>
          <w:rFonts w:ascii="Arial" w:hAnsi="Arial" w:cs="Arial"/>
          <w:b/>
          <w:sz w:val="20"/>
          <w:szCs w:val="20"/>
        </w:rPr>
      </w:pPr>
    </w:p>
    <w:p w:rsidR="005941BE" w:rsidRDefault="005941BE" w:rsidP="00F112F6">
      <w:pPr>
        <w:spacing w:after="0" w:line="240" w:lineRule="auto"/>
        <w:rPr>
          <w:rFonts w:ascii="Arial" w:hAnsi="Arial" w:cs="Arial"/>
          <w:b/>
          <w:sz w:val="20"/>
          <w:szCs w:val="20"/>
        </w:rPr>
      </w:pPr>
    </w:p>
    <w:p w:rsidR="005941BE" w:rsidRDefault="005941BE" w:rsidP="00F112F6">
      <w:pPr>
        <w:spacing w:after="0" w:line="240" w:lineRule="auto"/>
        <w:rPr>
          <w:rFonts w:ascii="Arial" w:hAnsi="Arial" w:cs="Arial"/>
          <w:b/>
          <w:sz w:val="20"/>
          <w:szCs w:val="20"/>
        </w:rPr>
      </w:pPr>
    </w:p>
    <w:p w:rsidR="005941BE" w:rsidRDefault="005941BE" w:rsidP="00F112F6">
      <w:pPr>
        <w:spacing w:after="0" w:line="240" w:lineRule="auto"/>
        <w:rPr>
          <w:rFonts w:ascii="Arial" w:hAnsi="Arial" w:cs="Arial"/>
          <w:b/>
          <w:sz w:val="20"/>
          <w:szCs w:val="20"/>
        </w:rPr>
      </w:pPr>
    </w:p>
    <w:p w:rsidR="00F112F6" w:rsidRDefault="00F112F6" w:rsidP="00F112F6">
      <w:pPr>
        <w:spacing w:after="0" w:line="240" w:lineRule="auto"/>
        <w:rPr>
          <w:rFonts w:ascii="Arial" w:hAnsi="Arial" w:cs="Arial"/>
          <w:b/>
          <w:sz w:val="20"/>
          <w:szCs w:val="20"/>
        </w:rPr>
      </w:pPr>
    </w:p>
    <w:p w:rsidR="00F112F6" w:rsidRDefault="00F112F6" w:rsidP="00F112F6">
      <w:pPr>
        <w:spacing w:after="0" w:line="240" w:lineRule="auto"/>
        <w:rPr>
          <w:rFonts w:ascii="Arial" w:hAnsi="Arial" w:cs="Arial"/>
          <w:b/>
          <w:sz w:val="20"/>
          <w:szCs w:val="20"/>
        </w:rPr>
      </w:pPr>
    </w:p>
    <w:p w:rsidR="00F112F6" w:rsidRDefault="00F112F6" w:rsidP="00F112F6">
      <w:pPr>
        <w:spacing w:after="0" w:line="240" w:lineRule="auto"/>
        <w:jc w:val="center"/>
        <w:rPr>
          <w:rFonts w:ascii="Arial" w:hAnsi="Arial" w:cs="Arial"/>
          <w:b/>
          <w:sz w:val="20"/>
          <w:szCs w:val="20"/>
        </w:rPr>
      </w:pPr>
      <w:r>
        <w:rPr>
          <w:rFonts w:ascii="Arial" w:hAnsi="Arial" w:cs="Arial"/>
          <w:b/>
          <w:sz w:val="20"/>
          <w:szCs w:val="20"/>
        </w:rPr>
        <w:lastRenderedPageBreak/>
        <w:t>INDICE</w:t>
      </w:r>
    </w:p>
    <w:p w:rsidR="00AD3C34" w:rsidRDefault="00AD3C34" w:rsidP="00AD3C34">
      <w:pPr>
        <w:spacing w:after="0" w:line="240" w:lineRule="auto"/>
        <w:jc w:val="both"/>
        <w:rPr>
          <w:rFonts w:ascii="Arial" w:hAnsi="Arial" w:cs="Arial"/>
          <w:b/>
          <w:sz w:val="20"/>
          <w:szCs w:val="20"/>
        </w:rPr>
      </w:pPr>
    </w:p>
    <w:p w:rsidR="00F63371" w:rsidRDefault="00AD3C34">
      <w:pPr>
        <w:pStyle w:val="TDC1"/>
        <w:tabs>
          <w:tab w:val="right" w:leader="dot" w:pos="8210"/>
        </w:tabs>
        <w:rPr>
          <w:rFonts w:asciiTheme="minorHAnsi" w:eastAsiaTheme="minorEastAsia" w:hAnsiTheme="minorHAnsi" w:cstheme="minorBidi"/>
          <w:b w:val="0"/>
          <w:bCs w:val="0"/>
          <w:i w:val="0"/>
          <w:iCs w:val="0"/>
          <w:noProof/>
          <w:sz w:val="22"/>
          <w:szCs w:val="22"/>
          <w:lang w:val="es-EC" w:eastAsia="es-EC"/>
        </w:rPr>
      </w:pPr>
      <w:r>
        <w:rPr>
          <w:rFonts w:cs="Arial"/>
          <w:b w:val="0"/>
          <w:sz w:val="20"/>
          <w:szCs w:val="20"/>
        </w:rPr>
        <w:fldChar w:fldCharType="begin"/>
      </w:r>
      <w:r>
        <w:rPr>
          <w:rFonts w:cs="Arial"/>
          <w:b w:val="0"/>
          <w:sz w:val="20"/>
          <w:szCs w:val="20"/>
        </w:rPr>
        <w:instrText xml:space="preserve"> TOC \o "1-3" \h \z \u </w:instrText>
      </w:r>
      <w:r>
        <w:rPr>
          <w:rFonts w:cs="Arial"/>
          <w:b w:val="0"/>
          <w:sz w:val="20"/>
          <w:szCs w:val="20"/>
        </w:rPr>
        <w:fldChar w:fldCharType="separate"/>
      </w:r>
      <w:hyperlink w:anchor="_Toc317335118" w:history="1">
        <w:r w:rsidR="00F63371" w:rsidRPr="00FB4397">
          <w:rPr>
            <w:rStyle w:val="Hipervnculo"/>
            <w:rFonts w:cs="Arial"/>
            <w:noProof/>
          </w:rPr>
          <w:t>INTRODUCCION</w:t>
        </w:r>
        <w:r w:rsidR="00F63371">
          <w:rPr>
            <w:noProof/>
            <w:webHidden/>
          </w:rPr>
          <w:tab/>
        </w:r>
        <w:r w:rsidR="00F63371">
          <w:rPr>
            <w:noProof/>
            <w:webHidden/>
          </w:rPr>
          <w:fldChar w:fldCharType="begin"/>
        </w:r>
        <w:r w:rsidR="00F63371">
          <w:rPr>
            <w:noProof/>
            <w:webHidden/>
          </w:rPr>
          <w:instrText xml:space="preserve"> PAGEREF _Toc317335118 \h </w:instrText>
        </w:r>
        <w:r w:rsidR="00F63371">
          <w:rPr>
            <w:noProof/>
            <w:webHidden/>
          </w:rPr>
        </w:r>
        <w:r w:rsidR="00F63371">
          <w:rPr>
            <w:noProof/>
            <w:webHidden/>
          </w:rPr>
          <w:fldChar w:fldCharType="separate"/>
        </w:r>
        <w:r w:rsidR="00F63371">
          <w:rPr>
            <w:noProof/>
            <w:webHidden/>
          </w:rPr>
          <w:t>15</w:t>
        </w:r>
        <w:r w:rsidR="00F63371">
          <w:rPr>
            <w:noProof/>
            <w:webHidden/>
          </w:rPr>
          <w:fldChar w:fldCharType="end"/>
        </w:r>
      </w:hyperlink>
    </w:p>
    <w:p w:rsidR="00F63371" w:rsidRDefault="0019359E">
      <w:pPr>
        <w:pStyle w:val="TDC1"/>
        <w:tabs>
          <w:tab w:val="right" w:leader="dot" w:pos="8210"/>
        </w:tabs>
        <w:rPr>
          <w:rFonts w:asciiTheme="minorHAnsi" w:eastAsiaTheme="minorEastAsia" w:hAnsiTheme="minorHAnsi" w:cstheme="minorBidi"/>
          <w:b w:val="0"/>
          <w:bCs w:val="0"/>
          <w:i w:val="0"/>
          <w:iCs w:val="0"/>
          <w:noProof/>
          <w:sz w:val="22"/>
          <w:szCs w:val="22"/>
          <w:lang w:val="es-EC" w:eastAsia="es-EC"/>
        </w:rPr>
      </w:pPr>
      <w:hyperlink w:anchor="_Toc317335119" w:history="1">
        <w:r w:rsidR="00F63371" w:rsidRPr="00FB4397">
          <w:rPr>
            <w:rStyle w:val="Hipervnculo"/>
            <w:rFonts w:cs="Arial"/>
            <w:noProof/>
          </w:rPr>
          <w:t>CAPITULO I</w:t>
        </w:r>
        <w:r w:rsidR="00F63371">
          <w:rPr>
            <w:noProof/>
            <w:webHidden/>
          </w:rPr>
          <w:tab/>
        </w:r>
        <w:r w:rsidR="00F63371">
          <w:rPr>
            <w:noProof/>
            <w:webHidden/>
          </w:rPr>
          <w:fldChar w:fldCharType="begin"/>
        </w:r>
        <w:r w:rsidR="00F63371">
          <w:rPr>
            <w:noProof/>
            <w:webHidden/>
          </w:rPr>
          <w:instrText xml:space="preserve"> PAGEREF _Toc317335119 \h </w:instrText>
        </w:r>
        <w:r w:rsidR="00F63371">
          <w:rPr>
            <w:noProof/>
            <w:webHidden/>
          </w:rPr>
        </w:r>
        <w:r w:rsidR="00F63371">
          <w:rPr>
            <w:noProof/>
            <w:webHidden/>
          </w:rPr>
          <w:fldChar w:fldCharType="separate"/>
        </w:r>
        <w:r w:rsidR="00F63371">
          <w:rPr>
            <w:noProof/>
            <w:webHidden/>
          </w:rPr>
          <w:t>16</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120" w:history="1">
        <w:r w:rsidR="00F63371" w:rsidRPr="00FB4397">
          <w:rPr>
            <w:rStyle w:val="Hipervnculo"/>
            <w:rFonts w:ascii="Arial" w:hAnsi="Arial" w:cs="Arial"/>
            <w:noProof/>
          </w:rPr>
          <w:t>ANTECEDENTES</w:t>
        </w:r>
        <w:r w:rsidR="00F63371">
          <w:rPr>
            <w:noProof/>
            <w:webHidden/>
          </w:rPr>
          <w:tab/>
        </w:r>
        <w:r w:rsidR="00F63371">
          <w:rPr>
            <w:noProof/>
            <w:webHidden/>
          </w:rPr>
          <w:fldChar w:fldCharType="begin"/>
        </w:r>
        <w:r w:rsidR="00F63371">
          <w:rPr>
            <w:noProof/>
            <w:webHidden/>
          </w:rPr>
          <w:instrText xml:space="preserve"> PAGEREF _Toc317335120 \h </w:instrText>
        </w:r>
        <w:r w:rsidR="00F63371">
          <w:rPr>
            <w:noProof/>
            <w:webHidden/>
          </w:rPr>
        </w:r>
        <w:r w:rsidR="00F63371">
          <w:rPr>
            <w:noProof/>
            <w:webHidden/>
          </w:rPr>
          <w:fldChar w:fldCharType="separate"/>
        </w:r>
        <w:r w:rsidR="00F63371">
          <w:rPr>
            <w:noProof/>
            <w:webHidden/>
          </w:rPr>
          <w:t>16</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21" w:history="1">
        <w:r w:rsidR="00F63371" w:rsidRPr="00FB4397">
          <w:rPr>
            <w:rStyle w:val="Hipervnculo"/>
            <w:rFonts w:ascii="Arial" w:hAnsi="Arial" w:cs="Arial"/>
            <w:noProof/>
          </w:rPr>
          <w:t>Reseña histórica mundial</w:t>
        </w:r>
        <w:r w:rsidR="00F63371">
          <w:rPr>
            <w:noProof/>
            <w:webHidden/>
          </w:rPr>
          <w:tab/>
        </w:r>
        <w:r w:rsidR="00F63371">
          <w:rPr>
            <w:noProof/>
            <w:webHidden/>
          </w:rPr>
          <w:fldChar w:fldCharType="begin"/>
        </w:r>
        <w:r w:rsidR="00F63371">
          <w:rPr>
            <w:noProof/>
            <w:webHidden/>
          </w:rPr>
          <w:instrText xml:space="preserve"> PAGEREF _Toc317335121 \h </w:instrText>
        </w:r>
        <w:r w:rsidR="00F63371">
          <w:rPr>
            <w:noProof/>
            <w:webHidden/>
          </w:rPr>
        </w:r>
        <w:r w:rsidR="00F63371">
          <w:rPr>
            <w:noProof/>
            <w:webHidden/>
          </w:rPr>
          <w:fldChar w:fldCharType="separate"/>
        </w:r>
        <w:r w:rsidR="00F63371">
          <w:rPr>
            <w:noProof/>
            <w:webHidden/>
          </w:rPr>
          <w:t>16</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22" w:history="1">
        <w:r w:rsidR="00F63371" w:rsidRPr="00FB4397">
          <w:rPr>
            <w:rStyle w:val="Hipervnculo"/>
            <w:rFonts w:ascii="Arial" w:eastAsia="Times New Roman" w:hAnsi="Arial" w:cs="Arial"/>
            <w:noProof/>
            <w:kern w:val="36"/>
            <w:lang w:val="es-MX" w:eastAsia="es-ES"/>
          </w:rPr>
          <w:t>Reseña histórica Nacional</w:t>
        </w:r>
        <w:r w:rsidR="00F63371">
          <w:rPr>
            <w:noProof/>
            <w:webHidden/>
          </w:rPr>
          <w:tab/>
        </w:r>
        <w:r w:rsidR="00F63371">
          <w:rPr>
            <w:noProof/>
            <w:webHidden/>
          </w:rPr>
          <w:fldChar w:fldCharType="begin"/>
        </w:r>
        <w:r w:rsidR="00F63371">
          <w:rPr>
            <w:noProof/>
            <w:webHidden/>
          </w:rPr>
          <w:instrText xml:space="preserve"> PAGEREF _Toc317335122 \h </w:instrText>
        </w:r>
        <w:r w:rsidR="00F63371">
          <w:rPr>
            <w:noProof/>
            <w:webHidden/>
          </w:rPr>
        </w:r>
        <w:r w:rsidR="00F63371">
          <w:rPr>
            <w:noProof/>
            <w:webHidden/>
          </w:rPr>
          <w:fldChar w:fldCharType="separate"/>
        </w:r>
        <w:r w:rsidR="00F63371">
          <w:rPr>
            <w:noProof/>
            <w:webHidden/>
          </w:rPr>
          <w:t>17</w:t>
        </w:r>
        <w:r w:rsidR="00F63371">
          <w:rPr>
            <w:noProof/>
            <w:webHidden/>
          </w:rPr>
          <w:fldChar w:fldCharType="end"/>
        </w:r>
      </w:hyperlink>
    </w:p>
    <w:p w:rsidR="00F63371" w:rsidRDefault="0019359E">
      <w:pPr>
        <w:pStyle w:val="TDC1"/>
        <w:tabs>
          <w:tab w:val="right" w:leader="dot" w:pos="8210"/>
        </w:tabs>
        <w:rPr>
          <w:rFonts w:asciiTheme="minorHAnsi" w:eastAsiaTheme="minorEastAsia" w:hAnsiTheme="minorHAnsi" w:cstheme="minorBidi"/>
          <w:b w:val="0"/>
          <w:bCs w:val="0"/>
          <w:i w:val="0"/>
          <w:iCs w:val="0"/>
          <w:noProof/>
          <w:sz w:val="22"/>
          <w:szCs w:val="22"/>
          <w:lang w:val="es-EC" w:eastAsia="es-EC"/>
        </w:rPr>
      </w:pPr>
      <w:hyperlink w:anchor="_Toc317335123" w:history="1">
        <w:r w:rsidR="00F63371">
          <w:rPr>
            <w:noProof/>
            <w:webHidden/>
          </w:rPr>
          <w:tab/>
        </w:r>
        <w:r w:rsidR="00F63371">
          <w:rPr>
            <w:noProof/>
            <w:webHidden/>
          </w:rPr>
          <w:fldChar w:fldCharType="begin"/>
        </w:r>
        <w:r w:rsidR="00F63371">
          <w:rPr>
            <w:noProof/>
            <w:webHidden/>
          </w:rPr>
          <w:instrText xml:space="preserve"> PAGEREF _Toc317335123 \h </w:instrText>
        </w:r>
        <w:r w:rsidR="00F63371">
          <w:rPr>
            <w:noProof/>
            <w:webHidden/>
          </w:rPr>
        </w:r>
        <w:r w:rsidR="00F63371">
          <w:rPr>
            <w:noProof/>
            <w:webHidden/>
          </w:rPr>
          <w:fldChar w:fldCharType="separate"/>
        </w:r>
        <w:r w:rsidR="00F63371">
          <w:rPr>
            <w:noProof/>
            <w:webHidden/>
          </w:rPr>
          <w:t>18</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24" w:history="1">
        <w:r w:rsidR="00F63371" w:rsidRPr="00FB4397">
          <w:rPr>
            <w:rStyle w:val="Hipervnculo"/>
            <w:rFonts w:ascii="Arial" w:hAnsi="Arial" w:cs="Arial"/>
            <w:b/>
            <w:noProof/>
          </w:rPr>
          <w:t>Reseña histórica Local</w:t>
        </w:r>
        <w:r w:rsidR="00F63371">
          <w:rPr>
            <w:noProof/>
            <w:webHidden/>
          </w:rPr>
          <w:tab/>
        </w:r>
        <w:r w:rsidR="00F63371">
          <w:rPr>
            <w:noProof/>
            <w:webHidden/>
          </w:rPr>
          <w:fldChar w:fldCharType="begin"/>
        </w:r>
        <w:r w:rsidR="00F63371">
          <w:rPr>
            <w:noProof/>
            <w:webHidden/>
          </w:rPr>
          <w:instrText xml:space="preserve"> PAGEREF _Toc317335124 \h </w:instrText>
        </w:r>
        <w:r w:rsidR="00F63371">
          <w:rPr>
            <w:noProof/>
            <w:webHidden/>
          </w:rPr>
        </w:r>
        <w:r w:rsidR="00F63371">
          <w:rPr>
            <w:noProof/>
            <w:webHidden/>
          </w:rPr>
          <w:fldChar w:fldCharType="separate"/>
        </w:r>
        <w:r w:rsidR="00F63371">
          <w:rPr>
            <w:noProof/>
            <w:webHidden/>
          </w:rPr>
          <w:t>19</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25" w:history="1">
        <w:r w:rsidR="00F63371" w:rsidRPr="00FB4397">
          <w:rPr>
            <w:rStyle w:val="Hipervnculo"/>
            <w:rFonts w:ascii="Arial" w:eastAsia="Times New Roman" w:hAnsi="Arial" w:cs="Arial"/>
            <w:noProof/>
            <w:lang w:eastAsia="es-ES"/>
          </w:rPr>
          <w:t>ESTUDIO GENERAL DE LA CAPITAL DE LA PROVINCIA DE EL ORO MACHALA</w:t>
        </w:r>
        <w:r w:rsidR="00F63371">
          <w:rPr>
            <w:noProof/>
            <w:webHidden/>
          </w:rPr>
          <w:tab/>
        </w:r>
        <w:r w:rsidR="00F63371">
          <w:rPr>
            <w:noProof/>
            <w:webHidden/>
          </w:rPr>
          <w:fldChar w:fldCharType="begin"/>
        </w:r>
        <w:r w:rsidR="00F63371">
          <w:rPr>
            <w:noProof/>
            <w:webHidden/>
          </w:rPr>
          <w:instrText xml:space="preserve"> PAGEREF _Toc317335125 \h </w:instrText>
        </w:r>
        <w:r w:rsidR="00F63371">
          <w:rPr>
            <w:noProof/>
            <w:webHidden/>
          </w:rPr>
        </w:r>
        <w:r w:rsidR="00F63371">
          <w:rPr>
            <w:noProof/>
            <w:webHidden/>
          </w:rPr>
          <w:fldChar w:fldCharType="separate"/>
        </w:r>
        <w:r w:rsidR="00F63371">
          <w:rPr>
            <w:noProof/>
            <w:webHidden/>
          </w:rPr>
          <w:t>20</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26" w:history="1">
        <w:r w:rsidR="00F63371" w:rsidRPr="00FB4397">
          <w:rPr>
            <w:rStyle w:val="Hipervnculo"/>
            <w:rFonts w:ascii="Arial" w:hAnsi="Arial" w:cs="Arial"/>
            <w:noProof/>
          </w:rPr>
          <w:t>Clima</w:t>
        </w:r>
        <w:r w:rsidR="00F63371">
          <w:rPr>
            <w:noProof/>
            <w:webHidden/>
          </w:rPr>
          <w:tab/>
        </w:r>
        <w:r w:rsidR="00F63371">
          <w:rPr>
            <w:noProof/>
            <w:webHidden/>
          </w:rPr>
          <w:fldChar w:fldCharType="begin"/>
        </w:r>
        <w:r w:rsidR="00F63371">
          <w:rPr>
            <w:noProof/>
            <w:webHidden/>
          </w:rPr>
          <w:instrText xml:space="preserve"> PAGEREF _Toc317335126 \h </w:instrText>
        </w:r>
        <w:r w:rsidR="00F63371">
          <w:rPr>
            <w:noProof/>
            <w:webHidden/>
          </w:rPr>
        </w:r>
        <w:r w:rsidR="00F63371">
          <w:rPr>
            <w:noProof/>
            <w:webHidden/>
          </w:rPr>
          <w:fldChar w:fldCharType="separate"/>
        </w:r>
        <w:r w:rsidR="00F63371">
          <w:rPr>
            <w:noProof/>
            <w:webHidden/>
          </w:rPr>
          <w:t>21</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27" w:history="1">
        <w:r w:rsidR="00F63371" w:rsidRPr="00FB4397">
          <w:rPr>
            <w:rStyle w:val="Hipervnculo"/>
            <w:rFonts w:ascii="Arial" w:hAnsi="Arial" w:cs="Arial"/>
            <w:noProof/>
            <w:lang w:val="es-EC"/>
          </w:rPr>
          <w:t>Población</w:t>
        </w:r>
        <w:r w:rsidR="00F63371">
          <w:rPr>
            <w:noProof/>
            <w:webHidden/>
          </w:rPr>
          <w:tab/>
        </w:r>
        <w:r w:rsidR="00F63371">
          <w:rPr>
            <w:noProof/>
            <w:webHidden/>
          </w:rPr>
          <w:fldChar w:fldCharType="begin"/>
        </w:r>
        <w:r w:rsidR="00F63371">
          <w:rPr>
            <w:noProof/>
            <w:webHidden/>
          </w:rPr>
          <w:instrText xml:space="preserve"> PAGEREF _Toc317335127 \h </w:instrText>
        </w:r>
        <w:r w:rsidR="00F63371">
          <w:rPr>
            <w:noProof/>
            <w:webHidden/>
          </w:rPr>
        </w:r>
        <w:r w:rsidR="00F63371">
          <w:rPr>
            <w:noProof/>
            <w:webHidden/>
          </w:rPr>
          <w:fldChar w:fldCharType="separate"/>
        </w:r>
        <w:r w:rsidR="00F63371">
          <w:rPr>
            <w:noProof/>
            <w:webHidden/>
          </w:rPr>
          <w:t>21</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28" w:history="1">
        <w:r w:rsidR="00F63371" w:rsidRPr="00FB4397">
          <w:rPr>
            <w:rStyle w:val="Hipervnculo"/>
            <w:rFonts w:ascii="Arial" w:hAnsi="Arial" w:cs="Arial"/>
            <w:noProof/>
            <w:lang w:val="es-EC"/>
          </w:rPr>
          <w:t>Orografía</w:t>
        </w:r>
        <w:r w:rsidR="00F63371">
          <w:rPr>
            <w:noProof/>
            <w:webHidden/>
          </w:rPr>
          <w:tab/>
        </w:r>
        <w:r w:rsidR="00F63371">
          <w:rPr>
            <w:noProof/>
            <w:webHidden/>
          </w:rPr>
          <w:fldChar w:fldCharType="begin"/>
        </w:r>
        <w:r w:rsidR="00F63371">
          <w:rPr>
            <w:noProof/>
            <w:webHidden/>
          </w:rPr>
          <w:instrText xml:space="preserve"> PAGEREF _Toc317335128 \h </w:instrText>
        </w:r>
        <w:r w:rsidR="00F63371">
          <w:rPr>
            <w:noProof/>
            <w:webHidden/>
          </w:rPr>
        </w:r>
        <w:r w:rsidR="00F63371">
          <w:rPr>
            <w:noProof/>
            <w:webHidden/>
          </w:rPr>
          <w:fldChar w:fldCharType="separate"/>
        </w:r>
        <w:r w:rsidR="00F63371">
          <w:rPr>
            <w:noProof/>
            <w:webHidden/>
          </w:rPr>
          <w:t>21</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29" w:history="1">
        <w:r w:rsidR="00F63371" w:rsidRPr="00FB4397">
          <w:rPr>
            <w:rStyle w:val="Hipervnculo"/>
            <w:rFonts w:ascii="Arial" w:hAnsi="Arial" w:cs="Arial"/>
            <w:noProof/>
          </w:rPr>
          <w:t>Hidrografía</w:t>
        </w:r>
        <w:r w:rsidR="00F63371">
          <w:rPr>
            <w:noProof/>
            <w:webHidden/>
          </w:rPr>
          <w:tab/>
        </w:r>
        <w:r w:rsidR="00F63371">
          <w:rPr>
            <w:noProof/>
            <w:webHidden/>
          </w:rPr>
          <w:fldChar w:fldCharType="begin"/>
        </w:r>
        <w:r w:rsidR="00F63371">
          <w:rPr>
            <w:noProof/>
            <w:webHidden/>
          </w:rPr>
          <w:instrText xml:space="preserve"> PAGEREF _Toc317335129 \h </w:instrText>
        </w:r>
        <w:r w:rsidR="00F63371">
          <w:rPr>
            <w:noProof/>
            <w:webHidden/>
          </w:rPr>
        </w:r>
        <w:r w:rsidR="00F63371">
          <w:rPr>
            <w:noProof/>
            <w:webHidden/>
          </w:rPr>
          <w:fldChar w:fldCharType="separate"/>
        </w:r>
        <w:r w:rsidR="00F63371">
          <w:rPr>
            <w:noProof/>
            <w:webHidden/>
          </w:rPr>
          <w:t>21</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30" w:history="1">
        <w:r w:rsidR="00F63371" w:rsidRPr="00FB4397">
          <w:rPr>
            <w:rStyle w:val="Hipervnculo"/>
            <w:rFonts w:ascii="Arial" w:hAnsi="Arial" w:cs="Arial"/>
            <w:noProof/>
          </w:rPr>
          <w:t>Economía</w:t>
        </w:r>
        <w:r w:rsidR="00F63371">
          <w:rPr>
            <w:noProof/>
            <w:webHidden/>
          </w:rPr>
          <w:tab/>
        </w:r>
        <w:r w:rsidR="00F63371">
          <w:rPr>
            <w:noProof/>
            <w:webHidden/>
          </w:rPr>
          <w:fldChar w:fldCharType="begin"/>
        </w:r>
        <w:r w:rsidR="00F63371">
          <w:rPr>
            <w:noProof/>
            <w:webHidden/>
          </w:rPr>
          <w:instrText xml:space="preserve"> PAGEREF _Toc317335130 \h </w:instrText>
        </w:r>
        <w:r w:rsidR="00F63371">
          <w:rPr>
            <w:noProof/>
            <w:webHidden/>
          </w:rPr>
        </w:r>
        <w:r w:rsidR="00F63371">
          <w:rPr>
            <w:noProof/>
            <w:webHidden/>
          </w:rPr>
          <w:fldChar w:fldCharType="separate"/>
        </w:r>
        <w:r w:rsidR="00F63371">
          <w:rPr>
            <w:noProof/>
            <w:webHidden/>
          </w:rPr>
          <w:t>22</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31" w:history="1">
        <w:r w:rsidR="00F63371" w:rsidRPr="00FB4397">
          <w:rPr>
            <w:rStyle w:val="Hipervnculo"/>
            <w:rFonts w:ascii="Arial" w:hAnsi="Arial" w:cs="Arial"/>
            <w:noProof/>
          </w:rPr>
          <w:t>Infraestructura Vial</w:t>
        </w:r>
        <w:r w:rsidR="00F63371">
          <w:rPr>
            <w:noProof/>
            <w:webHidden/>
          </w:rPr>
          <w:tab/>
        </w:r>
        <w:r w:rsidR="00F63371">
          <w:rPr>
            <w:noProof/>
            <w:webHidden/>
          </w:rPr>
          <w:fldChar w:fldCharType="begin"/>
        </w:r>
        <w:r w:rsidR="00F63371">
          <w:rPr>
            <w:noProof/>
            <w:webHidden/>
          </w:rPr>
          <w:instrText xml:space="preserve"> PAGEREF _Toc317335131 \h </w:instrText>
        </w:r>
        <w:r w:rsidR="00F63371">
          <w:rPr>
            <w:noProof/>
            <w:webHidden/>
          </w:rPr>
        </w:r>
        <w:r w:rsidR="00F63371">
          <w:rPr>
            <w:noProof/>
            <w:webHidden/>
          </w:rPr>
          <w:fldChar w:fldCharType="separate"/>
        </w:r>
        <w:r w:rsidR="00F63371">
          <w:rPr>
            <w:noProof/>
            <w:webHidden/>
          </w:rPr>
          <w:t>22</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32" w:history="1">
        <w:r w:rsidR="00F63371" w:rsidRPr="00FB4397">
          <w:rPr>
            <w:rStyle w:val="Hipervnculo"/>
            <w:rFonts w:ascii="Arial" w:hAnsi="Arial" w:cs="Arial"/>
            <w:noProof/>
          </w:rPr>
          <w:t>Infraestructura Marítima y Portuaria de Puerto Bolívar</w:t>
        </w:r>
        <w:r w:rsidR="00F63371">
          <w:rPr>
            <w:noProof/>
            <w:webHidden/>
          </w:rPr>
          <w:tab/>
        </w:r>
        <w:r w:rsidR="00F63371">
          <w:rPr>
            <w:noProof/>
            <w:webHidden/>
          </w:rPr>
          <w:fldChar w:fldCharType="begin"/>
        </w:r>
        <w:r w:rsidR="00F63371">
          <w:rPr>
            <w:noProof/>
            <w:webHidden/>
          </w:rPr>
          <w:instrText xml:space="preserve"> PAGEREF _Toc317335132 \h </w:instrText>
        </w:r>
        <w:r w:rsidR="00F63371">
          <w:rPr>
            <w:noProof/>
            <w:webHidden/>
          </w:rPr>
        </w:r>
        <w:r w:rsidR="00F63371">
          <w:rPr>
            <w:noProof/>
            <w:webHidden/>
          </w:rPr>
          <w:fldChar w:fldCharType="separate"/>
        </w:r>
        <w:r w:rsidR="00F63371">
          <w:rPr>
            <w:noProof/>
            <w:webHidden/>
          </w:rPr>
          <w:t>22</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33" w:history="1">
        <w:r w:rsidR="00F63371" w:rsidRPr="00FB4397">
          <w:rPr>
            <w:rStyle w:val="Hipervnculo"/>
            <w:rFonts w:ascii="Arial" w:eastAsia="Times New Roman" w:hAnsi="Arial" w:cs="Arial"/>
            <w:noProof/>
            <w:lang w:eastAsia="es-ES"/>
          </w:rPr>
          <w:t>Infraestructura Marítima y Portuaria de Guayaquil</w:t>
        </w:r>
        <w:r w:rsidR="00F63371">
          <w:rPr>
            <w:noProof/>
            <w:webHidden/>
          </w:rPr>
          <w:tab/>
        </w:r>
        <w:r w:rsidR="00F63371">
          <w:rPr>
            <w:noProof/>
            <w:webHidden/>
          </w:rPr>
          <w:fldChar w:fldCharType="begin"/>
        </w:r>
        <w:r w:rsidR="00F63371">
          <w:rPr>
            <w:noProof/>
            <w:webHidden/>
          </w:rPr>
          <w:instrText xml:space="preserve"> PAGEREF _Toc317335133 \h </w:instrText>
        </w:r>
        <w:r w:rsidR="00F63371">
          <w:rPr>
            <w:noProof/>
            <w:webHidden/>
          </w:rPr>
        </w:r>
        <w:r w:rsidR="00F63371">
          <w:rPr>
            <w:noProof/>
            <w:webHidden/>
          </w:rPr>
          <w:fldChar w:fldCharType="separate"/>
        </w:r>
        <w:r w:rsidR="00F63371">
          <w:rPr>
            <w:noProof/>
            <w:webHidden/>
          </w:rPr>
          <w:t>23</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134" w:history="1">
        <w:r w:rsidR="00F63371" w:rsidRPr="00FB4397">
          <w:rPr>
            <w:rStyle w:val="Hipervnculo"/>
            <w:rFonts w:ascii="Arial" w:eastAsia="Times New Roman" w:hAnsi="Arial" w:cs="Arial"/>
            <w:noProof/>
            <w:lang w:eastAsia="es-ES"/>
          </w:rPr>
          <w:t>GENERALIDADES</w:t>
        </w:r>
        <w:r w:rsidR="00F63371">
          <w:rPr>
            <w:noProof/>
            <w:webHidden/>
          </w:rPr>
          <w:tab/>
        </w:r>
        <w:r w:rsidR="00F63371">
          <w:rPr>
            <w:noProof/>
            <w:webHidden/>
          </w:rPr>
          <w:fldChar w:fldCharType="begin"/>
        </w:r>
        <w:r w:rsidR="00F63371">
          <w:rPr>
            <w:noProof/>
            <w:webHidden/>
          </w:rPr>
          <w:instrText xml:space="preserve"> PAGEREF _Toc317335134 \h </w:instrText>
        </w:r>
        <w:r w:rsidR="00F63371">
          <w:rPr>
            <w:noProof/>
            <w:webHidden/>
          </w:rPr>
        </w:r>
        <w:r w:rsidR="00F63371">
          <w:rPr>
            <w:noProof/>
            <w:webHidden/>
          </w:rPr>
          <w:fldChar w:fldCharType="separate"/>
        </w:r>
        <w:r w:rsidR="00F63371">
          <w:rPr>
            <w:noProof/>
            <w:webHidden/>
          </w:rPr>
          <w:t>24</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35" w:history="1">
        <w:r w:rsidR="00F63371" w:rsidRPr="00FB4397">
          <w:rPr>
            <w:rStyle w:val="Hipervnculo"/>
            <w:rFonts w:ascii="Arial" w:eastAsia="Times New Roman" w:hAnsi="Arial" w:cs="Arial"/>
            <w:noProof/>
            <w:lang w:eastAsia="es-ES"/>
          </w:rPr>
          <w:t>Descripción</w:t>
        </w:r>
        <w:r w:rsidR="00F63371">
          <w:rPr>
            <w:noProof/>
            <w:webHidden/>
          </w:rPr>
          <w:tab/>
        </w:r>
        <w:r w:rsidR="00F63371">
          <w:rPr>
            <w:noProof/>
            <w:webHidden/>
          </w:rPr>
          <w:fldChar w:fldCharType="begin"/>
        </w:r>
        <w:r w:rsidR="00F63371">
          <w:rPr>
            <w:noProof/>
            <w:webHidden/>
          </w:rPr>
          <w:instrText xml:space="preserve"> PAGEREF _Toc317335135 \h </w:instrText>
        </w:r>
        <w:r w:rsidR="00F63371">
          <w:rPr>
            <w:noProof/>
            <w:webHidden/>
          </w:rPr>
        </w:r>
        <w:r w:rsidR="00F63371">
          <w:rPr>
            <w:noProof/>
            <w:webHidden/>
          </w:rPr>
          <w:fldChar w:fldCharType="separate"/>
        </w:r>
        <w:r w:rsidR="00F63371">
          <w:rPr>
            <w:noProof/>
            <w:webHidden/>
          </w:rPr>
          <w:t>24</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36" w:history="1">
        <w:r w:rsidR="00F63371" w:rsidRPr="00FB4397">
          <w:rPr>
            <w:rStyle w:val="Hipervnculo"/>
            <w:rFonts w:ascii="Arial" w:eastAsia="Times New Roman" w:hAnsi="Arial" w:cs="Arial"/>
            <w:noProof/>
            <w:lang w:eastAsia="es-ES"/>
          </w:rPr>
          <w:t>Requerimientos para su cultivo</w:t>
        </w:r>
        <w:r w:rsidR="00F63371">
          <w:rPr>
            <w:noProof/>
            <w:webHidden/>
          </w:rPr>
          <w:tab/>
        </w:r>
        <w:r w:rsidR="00F63371">
          <w:rPr>
            <w:noProof/>
            <w:webHidden/>
          </w:rPr>
          <w:fldChar w:fldCharType="begin"/>
        </w:r>
        <w:r w:rsidR="00F63371">
          <w:rPr>
            <w:noProof/>
            <w:webHidden/>
          </w:rPr>
          <w:instrText xml:space="preserve"> PAGEREF _Toc317335136 \h </w:instrText>
        </w:r>
        <w:r w:rsidR="00F63371">
          <w:rPr>
            <w:noProof/>
            <w:webHidden/>
          </w:rPr>
        </w:r>
        <w:r w:rsidR="00F63371">
          <w:rPr>
            <w:noProof/>
            <w:webHidden/>
          </w:rPr>
          <w:fldChar w:fldCharType="separate"/>
        </w:r>
        <w:r w:rsidR="00F63371">
          <w:rPr>
            <w:noProof/>
            <w:webHidden/>
          </w:rPr>
          <w:t>25</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37" w:history="1">
        <w:r w:rsidR="00F63371" w:rsidRPr="00FB4397">
          <w:rPr>
            <w:rStyle w:val="Hipervnculo"/>
            <w:rFonts w:ascii="Arial" w:hAnsi="Arial" w:cs="Arial"/>
            <w:noProof/>
          </w:rPr>
          <w:t>Composición y Valor nutricional</w:t>
        </w:r>
        <w:r w:rsidR="00F63371">
          <w:rPr>
            <w:noProof/>
            <w:webHidden/>
          </w:rPr>
          <w:tab/>
        </w:r>
        <w:r w:rsidR="00F63371">
          <w:rPr>
            <w:noProof/>
            <w:webHidden/>
          </w:rPr>
          <w:fldChar w:fldCharType="begin"/>
        </w:r>
        <w:r w:rsidR="00F63371">
          <w:rPr>
            <w:noProof/>
            <w:webHidden/>
          </w:rPr>
          <w:instrText xml:space="preserve"> PAGEREF _Toc317335137 \h </w:instrText>
        </w:r>
        <w:r w:rsidR="00F63371">
          <w:rPr>
            <w:noProof/>
            <w:webHidden/>
          </w:rPr>
        </w:r>
        <w:r w:rsidR="00F63371">
          <w:rPr>
            <w:noProof/>
            <w:webHidden/>
          </w:rPr>
          <w:fldChar w:fldCharType="separate"/>
        </w:r>
        <w:r w:rsidR="00F63371">
          <w:rPr>
            <w:noProof/>
            <w:webHidden/>
          </w:rPr>
          <w:t>27</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38" w:history="1">
        <w:r w:rsidR="00F63371" w:rsidRPr="00FB4397">
          <w:rPr>
            <w:rStyle w:val="Hipervnculo"/>
            <w:rFonts w:ascii="Arial" w:hAnsi="Arial" w:cs="Arial"/>
            <w:noProof/>
          </w:rPr>
          <w:t>Producción de banano a nivel mundial</w:t>
        </w:r>
        <w:r w:rsidR="00F63371">
          <w:rPr>
            <w:noProof/>
            <w:webHidden/>
          </w:rPr>
          <w:tab/>
        </w:r>
        <w:r w:rsidR="00F63371">
          <w:rPr>
            <w:noProof/>
            <w:webHidden/>
          </w:rPr>
          <w:fldChar w:fldCharType="begin"/>
        </w:r>
        <w:r w:rsidR="00F63371">
          <w:rPr>
            <w:noProof/>
            <w:webHidden/>
          </w:rPr>
          <w:instrText xml:space="preserve"> PAGEREF _Toc317335138 \h </w:instrText>
        </w:r>
        <w:r w:rsidR="00F63371">
          <w:rPr>
            <w:noProof/>
            <w:webHidden/>
          </w:rPr>
        </w:r>
        <w:r w:rsidR="00F63371">
          <w:rPr>
            <w:noProof/>
            <w:webHidden/>
          </w:rPr>
          <w:fldChar w:fldCharType="separate"/>
        </w:r>
        <w:r w:rsidR="00F63371">
          <w:rPr>
            <w:noProof/>
            <w:webHidden/>
          </w:rPr>
          <w:t>28</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39" w:history="1">
        <w:r w:rsidR="00F63371" w:rsidRPr="00FB4397">
          <w:rPr>
            <w:rStyle w:val="Hipervnculo"/>
            <w:rFonts w:ascii="Arial" w:hAnsi="Arial" w:cs="Arial"/>
            <w:noProof/>
          </w:rPr>
          <w:t>Importancia económica y social del banano</w:t>
        </w:r>
        <w:r w:rsidR="00F63371">
          <w:rPr>
            <w:noProof/>
            <w:webHidden/>
          </w:rPr>
          <w:tab/>
        </w:r>
        <w:r w:rsidR="00F63371">
          <w:rPr>
            <w:noProof/>
            <w:webHidden/>
          </w:rPr>
          <w:fldChar w:fldCharType="begin"/>
        </w:r>
        <w:r w:rsidR="00F63371">
          <w:rPr>
            <w:noProof/>
            <w:webHidden/>
          </w:rPr>
          <w:instrText xml:space="preserve"> PAGEREF _Toc317335139 \h </w:instrText>
        </w:r>
        <w:r w:rsidR="00F63371">
          <w:rPr>
            <w:noProof/>
            <w:webHidden/>
          </w:rPr>
        </w:r>
        <w:r w:rsidR="00F63371">
          <w:rPr>
            <w:noProof/>
            <w:webHidden/>
          </w:rPr>
          <w:fldChar w:fldCharType="separate"/>
        </w:r>
        <w:r w:rsidR="00F63371">
          <w:rPr>
            <w:noProof/>
            <w:webHidden/>
          </w:rPr>
          <w:t>30</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40" w:history="1">
        <w:r w:rsidR="00F63371" w:rsidRPr="00FB4397">
          <w:rPr>
            <w:rStyle w:val="Hipervnculo"/>
            <w:rFonts w:ascii="Arial" w:hAnsi="Arial" w:cs="Arial"/>
            <w:noProof/>
          </w:rPr>
          <w:t>Mercado Mundial del banano</w:t>
        </w:r>
        <w:r w:rsidR="00F63371">
          <w:rPr>
            <w:noProof/>
            <w:webHidden/>
          </w:rPr>
          <w:tab/>
        </w:r>
        <w:r w:rsidR="00F63371">
          <w:rPr>
            <w:noProof/>
            <w:webHidden/>
          </w:rPr>
          <w:fldChar w:fldCharType="begin"/>
        </w:r>
        <w:r w:rsidR="00F63371">
          <w:rPr>
            <w:noProof/>
            <w:webHidden/>
          </w:rPr>
          <w:instrText xml:space="preserve"> PAGEREF _Toc317335140 \h </w:instrText>
        </w:r>
        <w:r w:rsidR="00F63371">
          <w:rPr>
            <w:noProof/>
            <w:webHidden/>
          </w:rPr>
        </w:r>
        <w:r w:rsidR="00F63371">
          <w:rPr>
            <w:noProof/>
            <w:webHidden/>
          </w:rPr>
          <w:fldChar w:fldCharType="separate"/>
        </w:r>
        <w:r w:rsidR="00F63371">
          <w:rPr>
            <w:noProof/>
            <w:webHidden/>
          </w:rPr>
          <w:t>30</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41" w:history="1">
        <w:r w:rsidR="00F63371" w:rsidRPr="00FB4397">
          <w:rPr>
            <w:rStyle w:val="Hipervnculo"/>
            <w:rFonts w:ascii="Arial" w:hAnsi="Arial" w:cs="Arial"/>
            <w:noProof/>
          </w:rPr>
          <w:t>Los precios</w:t>
        </w:r>
        <w:r w:rsidR="00F63371">
          <w:rPr>
            <w:noProof/>
            <w:webHidden/>
          </w:rPr>
          <w:tab/>
        </w:r>
        <w:r w:rsidR="00F63371">
          <w:rPr>
            <w:noProof/>
            <w:webHidden/>
          </w:rPr>
          <w:fldChar w:fldCharType="begin"/>
        </w:r>
        <w:r w:rsidR="00F63371">
          <w:rPr>
            <w:noProof/>
            <w:webHidden/>
          </w:rPr>
          <w:instrText xml:space="preserve"> PAGEREF _Toc317335141 \h </w:instrText>
        </w:r>
        <w:r w:rsidR="00F63371">
          <w:rPr>
            <w:noProof/>
            <w:webHidden/>
          </w:rPr>
        </w:r>
        <w:r w:rsidR="00F63371">
          <w:rPr>
            <w:noProof/>
            <w:webHidden/>
          </w:rPr>
          <w:fldChar w:fldCharType="separate"/>
        </w:r>
        <w:r w:rsidR="00F63371">
          <w:rPr>
            <w:noProof/>
            <w:webHidden/>
          </w:rPr>
          <w:t>31</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42" w:history="1">
        <w:r w:rsidR="00F63371" w:rsidRPr="00FB4397">
          <w:rPr>
            <w:rStyle w:val="Hipervnculo"/>
            <w:rFonts w:ascii="Arial" w:eastAsia="Times New Roman" w:hAnsi="Arial" w:cs="Arial"/>
            <w:noProof/>
            <w:lang w:eastAsia="es-ES"/>
          </w:rPr>
          <w:t>La producción</w:t>
        </w:r>
        <w:r w:rsidR="00F63371">
          <w:rPr>
            <w:noProof/>
            <w:webHidden/>
          </w:rPr>
          <w:tab/>
        </w:r>
        <w:r w:rsidR="00F63371">
          <w:rPr>
            <w:noProof/>
            <w:webHidden/>
          </w:rPr>
          <w:fldChar w:fldCharType="begin"/>
        </w:r>
        <w:r w:rsidR="00F63371">
          <w:rPr>
            <w:noProof/>
            <w:webHidden/>
          </w:rPr>
          <w:instrText xml:space="preserve"> PAGEREF _Toc317335142 \h </w:instrText>
        </w:r>
        <w:r w:rsidR="00F63371">
          <w:rPr>
            <w:noProof/>
            <w:webHidden/>
          </w:rPr>
        </w:r>
        <w:r w:rsidR="00F63371">
          <w:rPr>
            <w:noProof/>
            <w:webHidden/>
          </w:rPr>
          <w:fldChar w:fldCharType="separate"/>
        </w:r>
        <w:r w:rsidR="00F63371">
          <w:rPr>
            <w:noProof/>
            <w:webHidden/>
          </w:rPr>
          <w:t>31</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43" w:history="1">
        <w:r w:rsidR="00F63371" w:rsidRPr="00FB4397">
          <w:rPr>
            <w:rStyle w:val="Hipervnculo"/>
            <w:rFonts w:ascii="Arial" w:hAnsi="Arial" w:cs="Arial"/>
            <w:noProof/>
          </w:rPr>
          <w:t>Evolución de la demanda mundial</w:t>
        </w:r>
        <w:r w:rsidR="00F63371">
          <w:rPr>
            <w:noProof/>
            <w:webHidden/>
          </w:rPr>
          <w:tab/>
        </w:r>
        <w:r w:rsidR="00F63371">
          <w:rPr>
            <w:noProof/>
            <w:webHidden/>
          </w:rPr>
          <w:fldChar w:fldCharType="begin"/>
        </w:r>
        <w:r w:rsidR="00F63371">
          <w:rPr>
            <w:noProof/>
            <w:webHidden/>
          </w:rPr>
          <w:instrText xml:space="preserve"> PAGEREF _Toc317335143 \h </w:instrText>
        </w:r>
        <w:r w:rsidR="00F63371">
          <w:rPr>
            <w:noProof/>
            <w:webHidden/>
          </w:rPr>
        </w:r>
        <w:r w:rsidR="00F63371">
          <w:rPr>
            <w:noProof/>
            <w:webHidden/>
          </w:rPr>
          <w:fldChar w:fldCharType="separate"/>
        </w:r>
        <w:r w:rsidR="00F63371">
          <w:rPr>
            <w:noProof/>
            <w:webHidden/>
          </w:rPr>
          <w:t>32</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144" w:history="1">
        <w:r w:rsidR="00F63371" w:rsidRPr="00FB4397">
          <w:rPr>
            <w:rStyle w:val="Hipervnculo"/>
            <w:rFonts w:ascii="Arial" w:eastAsia="Times New Roman" w:hAnsi="Arial" w:cs="Arial"/>
            <w:noProof/>
            <w:lang w:val="es-EC"/>
          </w:rPr>
          <w:t>PROBLEMA</w:t>
        </w:r>
        <w:r w:rsidR="00F63371">
          <w:rPr>
            <w:noProof/>
            <w:webHidden/>
          </w:rPr>
          <w:tab/>
        </w:r>
        <w:r w:rsidR="00F63371">
          <w:rPr>
            <w:noProof/>
            <w:webHidden/>
          </w:rPr>
          <w:fldChar w:fldCharType="begin"/>
        </w:r>
        <w:r w:rsidR="00F63371">
          <w:rPr>
            <w:noProof/>
            <w:webHidden/>
          </w:rPr>
          <w:instrText xml:space="preserve"> PAGEREF _Toc317335144 \h </w:instrText>
        </w:r>
        <w:r w:rsidR="00F63371">
          <w:rPr>
            <w:noProof/>
            <w:webHidden/>
          </w:rPr>
        </w:r>
        <w:r w:rsidR="00F63371">
          <w:rPr>
            <w:noProof/>
            <w:webHidden/>
          </w:rPr>
          <w:fldChar w:fldCharType="separate"/>
        </w:r>
        <w:r w:rsidR="00F63371">
          <w:rPr>
            <w:noProof/>
            <w:webHidden/>
          </w:rPr>
          <w:t>33</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145" w:history="1">
        <w:r w:rsidR="00F63371" w:rsidRPr="00FB4397">
          <w:rPr>
            <w:rStyle w:val="Hipervnculo"/>
            <w:rFonts w:ascii="Arial" w:eastAsia="Times New Roman" w:hAnsi="Arial" w:cs="Arial"/>
            <w:noProof/>
            <w:lang w:val="es-EC"/>
          </w:rPr>
          <w:t>OPORTUNIDADES</w:t>
        </w:r>
        <w:r w:rsidR="00F63371">
          <w:rPr>
            <w:noProof/>
            <w:webHidden/>
          </w:rPr>
          <w:tab/>
        </w:r>
        <w:r w:rsidR="00F63371">
          <w:rPr>
            <w:noProof/>
            <w:webHidden/>
          </w:rPr>
          <w:fldChar w:fldCharType="begin"/>
        </w:r>
        <w:r w:rsidR="00F63371">
          <w:rPr>
            <w:noProof/>
            <w:webHidden/>
          </w:rPr>
          <w:instrText xml:space="preserve"> PAGEREF _Toc317335145 \h </w:instrText>
        </w:r>
        <w:r w:rsidR="00F63371">
          <w:rPr>
            <w:noProof/>
            <w:webHidden/>
          </w:rPr>
        </w:r>
        <w:r w:rsidR="00F63371">
          <w:rPr>
            <w:noProof/>
            <w:webHidden/>
          </w:rPr>
          <w:fldChar w:fldCharType="separate"/>
        </w:r>
        <w:r w:rsidR="00F63371">
          <w:rPr>
            <w:noProof/>
            <w:webHidden/>
          </w:rPr>
          <w:t>35</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146" w:history="1">
        <w:r w:rsidR="00F63371" w:rsidRPr="00FB4397">
          <w:rPr>
            <w:rStyle w:val="Hipervnculo"/>
            <w:rFonts w:ascii="Arial" w:eastAsia="Times New Roman" w:hAnsi="Arial" w:cs="Arial"/>
            <w:noProof/>
            <w:lang w:eastAsia="es-ES"/>
          </w:rPr>
          <w:t>CARACTERISTICAS DEL PRODUCTO O SERVICIO</w:t>
        </w:r>
        <w:r w:rsidR="00F63371">
          <w:rPr>
            <w:noProof/>
            <w:webHidden/>
          </w:rPr>
          <w:tab/>
        </w:r>
        <w:r w:rsidR="00F63371">
          <w:rPr>
            <w:noProof/>
            <w:webHidden/>
          </w:rPr>
          <w:fldChar w:fldCharType="begin"/>
        </w:r>
        <w:r w:rsidR="00F63371">
          <w:rPr>
            <w:noProof/>
            <w:webHidden/>
          </w:rPr>
          <w:instrText xml:space="preserve"> PAGEREF _Toc317335146 \h </w:instrText>
        </w:r>
        <w:r w:rsidR="00F63371">
          <w:rPr>
            <w:noProof/>
            <w:webHidden/>
          </w:rPr>
        </w:r>
        <w:r w:rsidR="00F63371">
          <w:rPr>
            <w:noProof/>
            <w:webHidden/>
          </w:rPr>
          <w:fldChar w:fldCharType="separate"/>
        </w:r>
        <w:r w:rsidR="00F63371">
          <w:rPr>
            <w:noProof/>
            <w:webHidden/>
          </w:rPr>
          <w:t>36</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147" w:history="1">
        <w:r w:rsidR="00F63371" w:rsidRPr="00FB4397">
          <w:rPr>
            <w:rStyle w:val="Hipervnculo"/>
            <w:rFonts w:ascii="Arial" w:eastAsia="Times New Roman" w:hAnsi="Arial" w:cs="Arial"/>
            <w:noProof/>
            <w:lang w:eastAsia="es-ES"/>
          </w:rPr>
          <w:t>ALCANCE</w:t>
        </w:r>
        <w:r w:rsidR="00F63371">
          <w:rPr>
            <w:noProof/>
            <w:webHidden/>
          </w:rPr>
          <w:tab/>
        </w:r>
        <w:r w:rsidR="00F63371">
          <w:rPr>
            <w:noProof/>
            <w:webHidden/>
          </w:rPr>
          <w:fldChar w:fldCharType="begin"/>
        </w:r>
        <w:r w:rsidR="00F63371">
          <w:rPr>
            <w:noProof/>
            <w:webHidden/>
          </w:rPr>
          <w:instrText xml:space="preserve"> PAGEREF _Toc317335147 \h </w:instrText>
        </w:r>
        <w:r w:rsidR="00F63371">
          <w:rPr>
            <w:noProof/>
            <w:webHidden/>
          </w:rPr>
        </w:r>
        <w:r w:rsidR="00F63371">
          <w:rPr>
            <w:noProof/>
            <w:webHidden/>
          </w:rPr>
          <w:fldChar w:fldCharType="separate"/>
        </w:r>
        <w:r w:rsidR="00F63371">
          <w:rPr>
            <w:noProof/>
            <w:webHidden/>
          </w:rPr>
          <w:t>37</w:t>
        </w:r>
        <w:r w:rsidR="00F63371">
          <w:rPr>
            <w:noProof/>
            <w:webHidden/>
          </w:rPr>
          <w:fldChar w:fldCharType="end"/>
        </w:r>
      </w:hyperlink>
    </w:p>
    <w:p w:rsidR="00F63371" w:rsidRDefault="0019359E">
      <w:pPr>
        <w:pStyle w:val="TDC3"/>
        <w:tabs>
          <w:tab w:val="left" w:pos="880"/>
          <w:tab w:val="right" w:leader="dot" w:pos="8210"/>
        </w:tabs>
        <w:rPr>
          <w:rFonts w:eastAsiaTheme="minorEastAsia" w:cstheme="minorBidi"/>
          <w:noProof/>
          <w:sz w:val="22"/>
          <w:szCs w:val="22"/>
          <w:lang w:val="es-EC" w:eastAsia="es-EC"/>
        </w:rPr>
      </w:pPr>
      <w:hyperlink w:anchor="_Toc317335148" w:history="1">
        <w:r w:rsidR="00F63371" w:rsidRPr="00FB4397">
          <w:rPr>
            <w:rStyle w:val="Hipervnculo"/>
            <w:rFonts w:ascii="Wingdings" w:eastAsia="Times New Roman" w:hAnsi="Wingdings" w:cs="Arial"/>
            <w:noProof/>
            <w:lang w:eastAsia="es-ES"/>
          </w:rPr>
          <w:t></w:t>
        </w:r>
        <w:r w:rsidR="00F63371">
          <w:rPr>
            <w:rFonts w:eastAsiaTheme="minorEastAsia" w:cstheme="minorBidi"/>
            <w:noProof/>
            <w:sz w:val="22"/>
            <w:szCs w:val="22"/>
            <w:lang w:val="es-EC" w:eastAsia="es-EC"/>
          </w:rPr>
          <w:tab/>
        </w:r>
        <w:r w:rsidR="00F63371" w:rsidRPr="00FB4397">
          <w:rPr>
            <w:rStyle w:val="Hipervnculo"/>
            <w:rFonts w:ascii="Arial" w:eastAsia="Times New Roman" w:hAnsi="Arial" w:cs="Arial"/>
            <w:noProof/>
            <w:lang w:eastAsia="es-ES"/>
          </w:rPr>
          <w:t>ENVASE Y EMBALAJE</w:t>
        </w:r>
        <w:r w:rsidR="00F63371">
          <w:rPr>
            <w:noProof/>
            <w:webHidden/>
          </w:rPr>
          <w:tab/>
        </w:r>
        <w:r w:rsidR="00F63371">
          <w:rPr>
            <w:noProof/>
            <w:webHidden/>
          </w:rPr>
          <w:fldChar w:fldCharType="begin"/>
        </w:r>
        <w:r w:rsidR="00F63371">
          <w:rPr>
            <w:noProof/>
            <w:webHidden/>
          </w:rPr>
          <w:instrText xml:space="preserve"> PAGEREF _Toc317335148 \h </w:instrText>
        </w:r>
        <w:r w:rsidR="00F63371">
          <w:rPr>
            <w:noProof/>
            <w:webHidden/>
          </w:rPr>
        </w:r>
        <w:r w:rsidR="00F63371">
          <w:rPr>
            <w:noProof/>
            <w:webHidden/>
          </w:rPr>
          <w:fldChar w:fldCharType="separate"/>
        </w:r>
        <w:r w:rsidR="00F63371">
          <w:rPr>
            <w:noProof/>
            <w:webHidden/>
          </w:rPr>
          <w:t>37</w:t>
        </w:r>
        <w:r w:rsidR="00F63371">
          <w:rPr>
            <w:noProof/>
            <w:webHidden/>
          </w:rPr>
          <w:fldChar w:fldCharType="end"/>
        </w:r>
      </w:hyperlink>
    </w:p>
    <w:p w:rsidR="00F63371" w:rsidRDefault="0019359E">
      <w:pPr>
        <w:pStyle w:val="TDC3"/>
        <w:tabs>
          <w:tab w:val="left" w:pos="880"/>
          <w:tab w:val="right" w:leader="dot" w:pos="8210"/>
        </w:tabs>
        <w:rPr>
          <w:rFonts w:eastAsiaTheme="minorEastAsia" w:cstheme="minorBidi"/>
          <w:noProof/>
          <w:sz w:val="22"/>
          <w:szCs w:val="22"/>
          <w:lang w:val="es-EC" w:eastAsia="es-EC"/>
        </w:rPr>
      </w:pPr>
      <w:hyperlink w:anchor="_Toc317335149" w:history="1">
        <w:r w:rsidR="00F63371" w:rsidRPr="00FB4397">
          <w:rPr>
            <w:rStyle w:val="Hipervnculo"/>
            <w:rFonts w:ascii="Wingdings" w:eastAsia="Times New Roman" w:hAnsi="Wingdings" w:cs="Arial"/>
            <w:noProof/>
            <w:lang w:eastAsia="es-ES"/>
          </w:rPr>
          <w:t></w:t>
        </w:r>
        <w:r w:rsidR="00F63371">
          <w:rPr>
            <w:rFonts w:eastAsiaTheme="minorEastAsia" w:cstheme="minorBidi"/>
            <w:noProof/>
            <w:sz w:val="22"/>
            <w:szCs w:val="22"/>
            <w:lang w:val="es-EC" w:eastAsia="es-EC"/>
          </w:rPr>
          <w:tab/>
        </w:r>
        <w:r w:rsidR="00F63371" w:rsidRPr="00FB4397">
          <w:rPr>
            <w:rStyle w:val="Hipervnculo"/>
            <w:rFonts w:ascii="Arial" w:eastAsia="Times New Roman" w:hAnsi="Arial" w:cs="Arial"/>
            <w:noProof/>
            <w:lang w:eastAsia="es-ES"/>
          </w:rPr>
          <w:t>EXIGENCIAS DE CALIDAD</w:t>
        </w:r>
        <w:r w:rsidR="00F63371">
          <w:rPr>
            <w:noProof/>
            <w:webHidden/>
          </w:rPr>
          <w:tab/>
        </w:r>
        <w:r w:rsidR="00F63371">
          <w:rPr>
            <w:noProof/>
            <w:webHidden/>
          </w:rPr>
          <w:fldChar w:fldCharType="begin"/>
        </w:r>
        <w:r w:rsidR="00F63371">
          <w:rPr>
            <w:noProof/>
            <w:webHidden/>
          </w:rPr>
          <w:instrText xml:space="preserve"> PAGEREF _Toc317335149 \h </w:instrText>
        </w:r>
        <w:r w:rsidR="00F63371">
          <w:rPr>
            <w:noProof/>
            <w:webHidden/>
          </w:rPr>
        </w:r>
        <w:r w:rsidR="00F63371">
          <w:rPr>
            <w:noProof/>
            <w:webHidden/>
          </w:rPr>
          <w:fldChar w:fldCharType="separate"/>
        </w:r>
        <w:r w:rsidR="00F63371">
          <w:rPr>
            <w:noProof/>
            <w:webHidden/>
          </w:rPr>
          <w:t>37</w:t>
        </w:r>
        <w:r w:rsidR="00F63371">
          <w:rPr>
            <w:noProof/>
            <w:webHidden/>
          </w:rPr>
          <w:fldChar w:fldCharType="end"/>
        </w:r>
      </w:hyperlink>
    </w:p>
    <w:p w:rsidR="00F63371" w:rsidRDefault="0019359E">
      <w:pPr>
        <w:pStyle w:val="TDC3"/>
        <w:tabs>
          <w:tab w:val="left" w:pos="880"/>
          <w:tab w:val="right" w:leader="dot" w:pos="8210"/>
        </w:tabs>
        <w:rPr>
          <w:rFonts w:eastAsiaTheme="minorEastAsia" w:cstheme="minorBidi"/>
          <w:noProof/>
          <w:sz w:val="22"/>
          <w:szCs w:val="22"/>
          <w:lang w:val="es-EC" w:eastAsia="es-EC"/>
        </w:rPr>
      </w:pPr>
      <w:hyperlink w:anchor="_Toc317335150" w:history="1">
        <w:r w:rsidR="00F63371" w:rsidRPr="00FB4397">
          <w:rPr>
            <w:rStyle w:val="Hipervnculo"/>
            <w:rFonts w:ascii="Wingdings" w:eastAsia="Times New Roman" w:hAnsi="Wingdings" w:cs="Arial"/>
            <w:noProof/>
            <w:lang w:eastAsia="es-ES"/>
          </w:rPr>
          <w:t></w:t>
        </w:r>
        <w:r w:rsidR="00F63371">
          <w:rPr>
            <w:rFonts w:eastAsiaTheme="minorEastAsia" w:cstheme="minorBidi"/>
            <w:noProof/>
            <w:sz w:val="22"/>
            <w:szCs w:val="22"/>
            <w:lang w:val="es-EC" w:eastAsia="es-EC"/>
          </w:rPr>
          <w:tab/>
        </w:r>
        <w:r w:rsidR="00F63371" w:rsidRPr="00FB4397">
          <w:rPr>
            <w:rStyle w:val="Hipervnculo"/>
            <w:rFonts w:ascii="Arial" w:eastAsia="Times New Roman" w:hAnsi="Arial" w:cs="Arial"/>
            <w:noProof/>
            <w:lang w:eastAsia="es-ES"/>
          </w:rPr>
          <w:t>EMBALAJE Y ALMACENAJE</w:t>
        </w:r>
        <w:r w:rsidR="00F63371">
          <w:rPr>
            <w:noProof/>
            <w:webHidden/>
          </w:rPr>
          <w:tab/>
        </w:r>
        <w:r w:rsidR="00F63371">
          <w:rPr>
            <w:noProof/>
            <w:webHidden/>
          </w:rPr>
          <w:fldChar w:fldCharType="begin"/>
        </w:r>
        <w:r w:rsidR="00F63371">
          <w:rPr>
            <w:noProof/>
            <w:webHidden/>
          </w:rPr>
          <w:instrText xml:space="preserve"> PAGEREF _Toc317335150 \h </w:instrText>
        </w:r>
        <w:r w:rsidR="00F63371">
          <w:rPr>
            <w:noProof/>
            <w:webHidden/>
          </w:rPr>
        </w:r>
        <w:r w:rsidR="00F63371">
          <w:rPr>
            <w:noProof/>
            <w:webHidden/>
          </w:rPr>
          <w:fldChar w:fldCharType="separate"/>
        </w:r>
        <w:r w:rsidR="00F63371">
          <w:rPr>
            <w:noProof/>
            <w:webHidden/>
          </w:rPr>
          <w:t>42</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151" w:history="1">
        <w:r w:rsidR="00F63371" w:rsidRPr="00FB4397">
          <w:rPr>
            <w:rStyle w:val="Hipervnculo"/>
            <w:rFonts w:ascii="Arial" w:eastAsia="Times New Roman" w:hAnsi="Arial" w:cs="Arial"/>
            <w:noProof/>
            <w:lang w:eastAsia="es-ES"/>
          </w:rPr>
          <w:t>OBJETIVO GENERAL</w:t>
        </w:r>
        <w:r w:rsidR="00F63371">
          <w:rPr>
            <w:noProof/>
            <w:webHidden/>
          </w:rPr>
          <w:tab/>
        </w:r>
        <w:r w:rsidR="00F63371">
          <w:rPr>
            <w:noProof/>
            <w:webHidden/>
          </w:rPr>
          <w:fldChar w:fldCharType="begin"/>
        </w:r>
        <w:r w:rsidR="00F63371">
          <w:rPr>
            <w:noProof/>
            <w:webHidden/>
          </w:rPr>
          <w:instrText xml:space="preserve"> PAGEREF _Toc317335151 \h </w:instrText>
        </w:r>
        <w:r w:rsidR="00F63371">
          <w:rPr>
            <w:noProof/>
            <w:webHidden/>
          </w:rPr>
        </w:r>
        <w:r w:rsidR="00F63371">
          <w:rPr>
            <w:noProof/>
            <w:webHidden/>
          </w:rPr>
          <w:fldChar w:fldCharType="separate"/>
        </w:r>
        <w:r w:rsidR="00F63371">
          <w:rPr>
            <w:noProof/>
            <w:webHidden/>
          </w:rPr>
          <w:t>44</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152" w:history="1">
        <w:r w:rsidR="00F63371" w:rsidRPr="00FB4397">
          <w:rPr>
            <w:rStyle w:val="Hipervnculo"/>
            <w:rFonts w:ascii="Arial" w:hAnsi="Arial" w:cs="Arial"/>
            <w:noProof/>
            <w:lang w:val="es-EC"/>
          </w:rPr>
          <w:t>OBJETIVOS ESPECIFICOS</w:t>
        </w:r>
        <w:r w:rsidR="00F63371">
          <w:rPr>
            <w:noProof/>
            <w:webHidden/>
          </w:rPr>
          <w:tab/>
        </w:r>
        <w:r w:rsidR="00F63371">
          <w:rPr>
            <w:noProof/>
            <w:webHidden/>
          </w:rPr>
          <w:fldChar w:fldCharType="begin"/>
        </w:r>
        <w:r w:rsidR="00F63371">
          <w:rPr>
            <w:noProof/>
            <w:webHidden/>
          </w:rPr>
          <w:instrText xml:space="preserve"> PAGEREF _Toc317335152 \h </w:instrText>
        </w:r>
        <w:r w:rsidR="00F63371">
          <w:rPr>
            <w:noProof/>
            <w:webHidden/>
          </w:rPr>
        </w:r>
        <w:r w:rsidR="00F63371">
          <w:rPr>
            <w:noProof/>
            <w:webHidden/>
          </w:rPr>
          <w:fldChar w:fldCharType="separate"/>
        </w:r>
        <w:r w:rsidR="00F63371">
          <w:rPr>
            <w:noProof/>
            <w:webHidden/>
          </w:rPr>
          <w:t>44</w:t>
        </w:r>
        <w:r w:rsidR="00F63371">
          <w:rPr>
            <w:noProof/>
            <w:webHidden/>
          </w:rPr>
          <w:fldChar w:fldCharType="end"/>
        </w:r>
      </w:hyperlink>
    </w:p>
    <w:p w:rsidR="00F63371" w:rsidRDefault="0019359E">
      <w:pPr>
        <w:pStyle w:val="TDC1"/>
        <w:tabs>
          <w:tab w:val="right" w:leader="dot" w:pos="8210"/>
        </w:tabs>
        <w:rPr>
          <w:rFonts w:asciiTheme="minorHAnsi" w:eastAsiaTheme="minorEastAsia" w:hAnsiTheme="minorHAnsi" w:cstheme="minorBidi"/>
          <w:b w:val="0"/>
          <w:bCs w:val="0"/>
          <w:i w:val="0"/>
          <w:iCs w:val="0"/>
          <w:noProof/>
          <w:sz w:val="22"/>
          <w:szCs w:val="22"/>
          <w:lang w:val="es-EC" w:eastAsia="es-EC"/>
        </w:rPr>
      </w:pPr>
      <w:hyperlink w:anchor="_Toc317335153" w:history="1">
        <w:r w:rsidR="00F63371" w:rsidRPr="00FB4397">
          <w:rPr>
            <w:rStyle w:val="Hipervnculo"/>
            <w:rFonts w:cs="Arial"/>
            <w:noProof/>
            <w:lang w:val="es-EC"/>
          </w:rPr>
          <w:t>CAPITULO II: INVESTIGACIÓN DE MERCADO</w:t>
        </w:r>
        <w:r w:rsidR="00F63371">
          <w:rPr>
            <w:noProof/>
            <w:webHidden/>
          </w:rPr>
          <w:tab/>
        </w:r>
        <w:r w:rsidR="00F63371">
          <w:rPr>
            <w:noProof/>
            <w:webHidden/>
          </w:rPr>
          <w:fldChar w:fldCharType="begin"/>
        </w:r>
        <w:r w:rsidR="00F63371">
          <w:rPr>
            <w:noProof/>
            <w:webHidden/>
          </w:rPr>
          <w:instrText xml:space="preserve"> PAGEREF _Toc317335153 \h </w:instrText>
        </w:r>
        <w:r w:rsidR="00F63371">
          <w:rPr>
            <w:noProof/>
            <w:webHidden/>
          </w:rPr>
        </w:r>
        <w:r w:rsidR="00F63371">
          <w:rPr>
            <w:noProof/>
            <w:webHidden/>
          </w:rPr>
          <w:fldChar w:fldCharType="separate"/>
        </w:r>
        <w:r w:rsidR="00F63371">
          <w:rPr>
            <w:noProof/>
            <w:webHidden/>
          </w:rPr>
          <w:t>45</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154" w:history="1">
        <w:r w:rsidR="00F63371" w:rsidRPr="00FB4397">
          <w:rPr>
            <w:rStyle w:val="Hipervnculo"/>
            <w:rFonts w:ascii="Arial" w:eastAsia="Times New Roman" w:hAnsi="Arial" w:cs="Arial"/>
            <w:iCs/>
            <w:noProof/>
            <w:shd w:val="clear" w:color="auto" w:fill="FFFFFF"/>
            <w:lang w:eastAsia="es-ES"/>
          </w:rPr>
          <w:t>ANALISIS DE EMPRESAS Y SUPERMERCADOS</w:t>
        </w:r>
        <w:r w:rsidR="00F63371">
          <w:rPr>
            <w:noProof/>
            <w:webHidden/>
          </w:rPr>
          <w:tab/>
        </w:r>
        <w:r w:rsidR="00F63371">
          <w:rPr>
            <w:noProof/>
            <w:webHidden/>
          </w:rPr>
          <w:fldChar w:fldCharType="begin"/>
        </w:r>
        <w:r w:rsidR="00F63371">
          <w:rPr>
            <w:noProof/>
            <w:webHidden/>
          </w:rPr>
          <w:instrText xml:space="preserve"> PAGEREF _Toc317335154 \h </w:instrText>
        </w:r>
        <w:r w:rsidR="00F63371">
          <w:rPr>
            <w:noProof/>
            <w:webHidden/>
          </w:rPr>
        </w:r>
        <w:r w:rsidR="00F63371">
          <w:rPr>
            <w:noProof/>
            <w:webHidden/>
          </w:rPr>
          <w:fldChar w:fldCharType="separate"/>
        </w:r>
        <w:r w:rsidR="00F63371">
          <w:rPr>
            <w:noProof/>
            <w:webHidden/>
          </w:rPr>
          <w:t>46</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155" w:history="1">
        <w:r w:rsidR="00F63371" w:rsidRPr="00FB4397">
          <w:rPr>
            <w:rStyle w:val="Hipervnculo"/>
            <w:rFonts w:ascii="Arial" w:hAnsi="Arial" w:cs="Arial"/>
            <w:noProof/>
          </w:rPr>
          <w:t>CONTRATO DE DISTRIBUCIÓN CON LA EMPRESA IMPORTADORA</w:t>
        </w:r>
        <w:r w:rsidR="00F63371">
          <w:rPr>
            <w:noProof/>
            <w:webHidden/>
          </w:rPr>
          <w:tab/>
        </w:r>
        <w:r w:rsidR="00F63371">
          <w:rPr>
            <w:noProof/>
            <w:webHidden/>
          </w:rPr>
          <w:fldChar w:fldCharType="begin"/>
        </w:r>
        <w:r w:rsidR="00F63371">
          <w:rPr>
            <w:noProof/>
            <w:webHidden/>
          </w:rPr>
          <w:instrText xml:space="preserve"> PAGEREF _Toc317335155 \h </w:instrText>
        </w:r>
        <w:r w:rsidR="00F63371">
          <w:rPr>
            <w:noProof/>
            <w:webHidden/>
          </w:rPr>
        </w:r>
        <w:r w:rsidR="00F63371">
          <w:rPr>
            <w:noProof/>
            <w:webHidden/>
          </w:rPr>
          <w:fldChar w:fldCharType="separate"/>
        </w:r>
        <w:r w:rsidR="00F63371">
          <w:rPr>
            <w:noProof/>
            <w:webHidden/>
          </w:rPr>
          <w:t>48</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156" w:history="1">
        <w:r w:rsidR="00F63371" w:rsidRPr="00FB4397">
          <w:rPr>
            <w:rStyle w:val="Hipervnculo"/>
            <w:rFonts w:ascii="Arial" w:hAnsi="Arial" w:cs="Arial"/>
            <w:noProof/>
            <w:lang w:val="es-EC"/>
          </w:rPr>
          <w:t>INVESTIGACIÓN DE MERCADO POR MÉTODO DE ENCUESTAS</w:t>
        </w:r>
        <w:r w:rsidR="00F63371">
          <w:rPr>
            <w:noProof/>
            <w:webHidden/>
          </w:rPr>
          <w:tab/>
        </w:r>
        <w:r w:rsidR="00F63371">
          <w:rPr>
            <w:noProof/>
            <w:webHidden/>
          </w:rPr>
          <w:fldChar w:fldCharType="begin"/>
        </w:r>
        <w:r w:rsidR="00F63371">
          <w:rPr>
            <w:noProof/>
            <w:webHidden/>
          </w:rPr>
          <w:instrText xml:space="preserve"> PAGEREF _Toc317335156 \h </w:instrText>
        </w:r>
        <w:r w:rsidR="00F63371">
          <w:rPr>
            <w:noProof/>
            <w:webHidden/>
          </w:rPr>
        </w:r>
        <w:r w:rsidR="00F63371">
          <w:rPr>
            <w:noProof/>
            <w:webHidden/>
          </w:rPr>
          <w:fldChar w:fldCharType="separate"/>
        </w:r>
        <w:r w:rsidR="00F63371">
          <w:rPr>
            <w:noProof/>
            <w:webHidden/>
          </w:rPr>
          <w:t>48</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57" w:history="1">
        <w:r w:rsidR="00F63371" w:rsidRPr="00FB4397">
          <w:rPr>
            <w:rStyle w:val="Hipervnculo"/>
            <w:rFonts w:ascii="Arial" w:hAnsi="Arial" w:cs="Arial"/>
            <w:noProof/>
            <w:lang w:val="es-EC"/>
          </w:rPr>
          <w:t>Objetivo General</w:t>
        </w:r>
        <w:r w:rsidR="00F63371">
          <w:rPr>
            <w:noProof/>
            <w:webHidden/>
          </w:rPr>
          <w:tab/>
        </w:r>
        <w:r w:rsidR="00F63371">
          <w:rPr>
            <w:noProof/>
            <w:webHidden/>
          </w:rPr>
          <w:fldChar w:fldCharType="begin"/>
        </w:r>
        <w:r w:rsidR="00F63371">
          <w:rPr>
            <w:noProof/>
            <w:webHidden/>
          </w:rPr>
          <w:instrText xml:space="preserve"> PAGEREF _Toc317335157 \h </w:instrText>
        </w:r>
        <w:r w:rsidR="00F63371">
          <w:rPr>
            <w:noProof/>
            <w:webHidden/>
          </w:rPr>
        </w:r>
        <w:r w:rsidR="00F63371">
          <w:rPr>
            <w:noProof/>
            <w:webHidden/>
          </w:rPr>
          <w:fldChar w:fldCharType="separate"/>
        </w:r>
        <w:r w:rsidR="00F63371">
          <w:rPr>
            <w:noProof/>
            <w:webHidden/>
          </w:rPr>
          <w:t>48</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58" w:history="1">
        <w:r w:rsidR="00F63371" w:rsidRPr="00FB4397">
          <w:rPr>
            <w:rStyle w:val="Hipervnculo"/>
            <w:rFonts w:ascii="Arial" w:hAnsi="Arial" w:cs="Arial"/>
            <w:noProof/>
            <w:lang w:val="es-EC"/>
          </w:rPr>
          <w:t>Objetivos Específicos</w:t>
        </w:r>
        <w:r w:rsidR="00F63371">
          <w:rPr>
            <w:noProof/>
            <w:webHidden/>
          </w:rPr>
          <w:tab/>
        </w:r>
        <w:r w:rsidR="00F63371">
          <w:rPr>
            <w:noProof/>
            <w:webHidden/>
          </w:rPr>
          <w:fldChar w:fldCharType="begin"/>
        </w:r>
        <w:r w:rsidR="00F63371">
          <w:rPr>
            <w:noProof/>
            <w:webHidden/>
          </w:rPr>
          <w:instrText xml:space="preserve"> PAGEREF _Toc317335158 \h </w:instrText>
        </w:r>
        <w:r w:rsidR="00F63371">
          <w:rPr>
            <w:noProof/>
            <w:webHidden/>
          </w:rPr>
        </w:r>
        <w:r w:rsidR="00F63371">
          <w:rPr>
            <w:noProof/>
            <w:webHidden/>
          </w:rPr>
          <w:fldChar w:fldCharType="separate"/>
        </w:r>
        <w:r w:rsidR="00F63371">
          <w:rPr>
            <w:noProof/>
            <w:webHidden/>
          </w:rPr>
          <w:t>48</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159" w:history="1">
        <w:r w:rsidR="00F63371" w:rsidRPr="00FB4397">
          <w:rPr>
            <w:rStyle w:val="Hipervnculo"/>
            <w:rFonts w:ascii="Arial" w:hAnsi="Arial" w:cs="Arial"/>
            <w:noProof/>
          </w:rPr>
          <w:t>ANALISIS DE LA OFERTA MUNDIAL</w:t>
        </w:r>
        <w:r w:rsidR="00F63371">
          <w:rPr>
            <w:noProof/>
            <w:webHidden/>
          </w:rPr>
          <w:tab/>
        </w:r>
        <w:r w:rsidR="00F63371">
          <w:rPr>
            <w:noProof/>
            <w:webHidden/>
          </w:rPr>
          <w:fldChar w:fldCharType="begin"/>
        </w:r>
        <w:r w:rsidR="00F63371">
          <w:rPr>
            <w:noProof/>
            <w:webHidden/>
          </w:rPr>
          <w:instrText xml:space="preserve"> PAGEREF _Toc317335159 \h </w:instrText>
        </w:r>
        <w:r w:rsidR="00F63371">
          <w:rPr>
            <w:noProof/>
            <w:webHidden/>
          </w:rPr>
        </w:r>
        <w:r w:rsidR="00F63371">
          <w:rPr>
            <w:noProof/>
            <w:webHidden/>
          </w:rPr>
          <w:fldChar w:fldCharType="separate"/>
        </w:r>
        <w:r w:rsidR="00F63371">
          <w:rPr>
            <w:noProof/>
            <w:webHidden/>
          </w:rPr>
          <w:t>49</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160" w:history="1">
        <w:r w:rsidR="00F63371" w:rsidRPr="00FB4397">
          <w:rPr>
            <w:rStyle w:val="Hipervnculo"/>
            <w:rFonts w:ascii="Arial" w:hAnsi="Arial" w:cs="Arial"/>
            <w:noProof/>
          </w:rPr>
          <w:t>ANALISIS DE LA OFERTA NACIONAL</w:t>
        </w:r>
        <w:r w:rsidR="00F63371">
          <w:rPr>
            <w:noProof/>
            <w:webHidden/>
          </w:rPr>
          <w:tab/>
        </w:r>
        <w:r w:rsidR="00F63371">
          <w:rPr>
            <w:noProof/>
            <w:webHidden/>
          </w:rPr>
          <w:fldChar w:fldCharType="begin"/>
        </w:r>
        <w:r w:rsidR="00F63371">
          <w:rPr>
            <w:noProof/>
            <w:webHidden/>
          </w:rPr>
          <w:instrText xml:space="preserve"> PAGEREF _Toc317335160 \h </w:instrText>
        </w:r>
        <w:r w:rsidR="00F63371">
          <w:rPr>
            <w:noProof/>
            <w:webHidden/>
          </w:rPr>
        </w:r>
        <w:r w:rsidR="00F63371">
          <w:rPr>
            <w:noProof/>
            <w:webHidden/>
          </w:rPr>
          <w:fldChar w:fldCharType="separate"/>
        </w:r>
        <w:r w:rsidR="00F63371">
          <w:rPr>
            <w:noProof/>
            <w:webHidden/>
          </w:rPr>
          <w:t>50</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161" w:history="1">
        <w:r w:rsidR="00F63371" w:rsidRPr="00FB4397">
          <w:rPr>
            <w:rStyle w:val="Hipervnculo"/>
            <w:rFonts w:ascii="Arial" w:hAnsi="Arial" w:cs="Arial"/>
            <w:noProof/>
          </w:rPr>
          <w:t>ANALISIS DE LA DEMANDA</w:t>
        </w:r>
        <w:r w:rsidR="00F63371">
          <w:rPr>
            <w:noProof/>
            <w:webHidden/>
          </w:rPr>
          <w:tab/>
        </w:r>
        <w:r w:rsidR="00F63371">
          <w:rPr>
            <w:noProof/>
            <w:webHidden/>
          </w:rPr>
          <w:fldChar w:fldCharType="begin"/>
        </w:r>
        <w:r w:rsidR="00F63371">
          <w:rPr>
            <w:noProof/>
            <w:webHidden/>
          </w:rPr>
          <w:instrText xml:space="preserve"> PAGEREF _Toc317335161 \h </w:instrText>
        </w:r>
        <w:r w:rsidR="00F63371">
          <w:rPr>
            <w:noProof/>
            <w:webHidden/>
          </w:rPr>
        </w:r>
        <w:r w:rsidR="00F63371">
          <w:rPr>
            <w:noProof/>
            <w:webHidden/>
          </w:rPr>
          <w:fldChar w:fldCharType="separate"/>
        </w:r>
        <w:r w:rsidR="00F63371">
          <w:rPr>
            <w:noProof/>
            <w:webHidden/>
          </w:rPr>
          <w:t>50</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162" w:history="1">
        <w:r w:rsidR="00F63371" w:rsidRPr="00FB4397">
          <w:rPr>
            <w:rStyle w:val="Hipervnculo"/>
            <w:rFonts w:ascii="Arial" w:hAnsi="Arial" w:cs="Arial"/>
            <w:noProof/>
          </w:rPr>
          <w:t>Determinación del tamaño de la Muestra</w:t>
        </w:r>
        <w:r w:rsidR="00F63371">
          <w:rPr>
            <w:noProof/>
            <w:webHidden/>
          </w:rPr>
          <w:tab/>
        </w:r>
        <w:r w:rsidR="00F63371">
          <w:rPr>
            <w:noProof/>
            <w:webHidden/>
          </w:rPr>
          <w:fldChar w:fldCharType="begin"/>
        </w:r>
        <w:r w:rsidR="00F63371">
          <w:rPr>
            <w:noProof/>
            <w:webHidden/>
          </w:rPr>
          <w:instrText xml:space="preserve"> PAGEREF _Toc317335162 \h </w:instrText>
        </w:r>
        <w:r w:rsidR="00F63371">
          <w:rPr>
            <w:noProof/>
            <w:webHidden/>
          </w:rPr>
        </w:r>
        <w:r w:rsidR="00F63371">
          <w:rPr>
            <w:noProof/>
            <w:webHidden/>
          </w:rPr>
          <w:fldChar w:fldCharType="separate"/>
        </w:r>
        <w:r w:rsidR="00F63371">
          <w:rPr>
            <w:noProof/>
            <w:webHidden/>
          </w:rPr>
          <w:t>52</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63" w:history="1">
        <w:r w:rsidR="00F63371" w:rsidRPr="00FB4397">
          <w:rPr>
            <w:rStyle w:val="Hipervnculo"/>
            <w:rFonts w:ascii="Arial" w:hAnsi="Arial" w:cs="Arial"/>
            <w:noProof/>
          </w:rPr>
          <w:t>Resultados Estadísticos de la Encuesta</w:t>
        </w:r>
        <w:r w:rsidR="00F63371">
          <w:rPr>
            <w:noProof/>
            <w:webHidden/>
          </w:rPr>
          <w:tab/>
        </w:r>
        <w:r w:rsidR="00F63371">
          <w:rPr>
            <w:noProof/>
            <w:webHidden/>
          </w:rPr>
          <w:fldChar w:fldCharType="begin"/>
        </w:r>
        <w:r w:rsidR="00F63371">
          <w:rPr>
            <w:noProof/>
            <w:webHidden/>
          </w:rPr>
          <w:instrText xml:space="preserve"> PAGEREF _Toc317335163 \h </w:instrText>
        </w:r>
        <w:r w:rsidR="00F63371">
          <w:rPr>
            <w:noProof/>
            <w:webHidden/>
          </w:rPr>
        </w:r>
        <w:r w:rsidR="00F63371">
          <w:rPr>
            <w:noProof/>
            <w:webHidden/>
          </w:rPr>
          <w:fldChar w:fldCharType="separate"/>
        </w:r>
        <w:r w:rsidR="00F63371">
          <w:rPr>
            <w:noProof/>
            <w:webHidden/>
          </w:rPr>
          <w:t>54</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64" w:history="1">
        <w:r w:rsidR="00F63371" w:rsidRPr="00FB4397">
          <w:rPr>
            <w:rStyle w:val="Hipervnculo"/>
            <w:rFonts w:ascii="Arial" w:hAnsi="Arial" w:cs="Arial"/>
            <w:noProof/>
            <w:lang w:val="es-EC"/>
          </w:rPr>
          <w:t>Conclusiones</w:t>
        </w:r>
        <w:r w:rsidR="00F63371">
          <w:rPr>
            <w:noProof/>
            <w:webHidden/>
          </w:rPr>
          <w:tab/>
        </w:r>
        <w:r w:rsidR="00F63371">
          <w:rPr>
            <w:noProof/>
            <w:webHidden/>
          </w:rPr>
          <w:fldChar w:fldCharType="begin"/>
        </w:r>
        <w:r w:rsidR="00F63371">
          <w:rPr>
            <w:noProof/>
            <w:webHidden/>
          </w:rPr>
          <w:instrText xml:space="preserve"> PAGEREF _Toc317335164 \h </w:instrText>
        </w:r>
        <w:r w:rsidR="00F63371">
          <w:rPr>
            <w:noProof/>
            <w:webHidden/>
          </w:rPr>
        </w:r>
        <w:r w:rsidR="00F63371">
          <w:rPr>
            <w:noProof/>
            <w:webHidden/>
          </w:rPr>
          <w:fldChar w:fldCharType="separate"/>
        </w:r>
        <w:r w:rsidR="00F63371">
          <w:rPr>
            <w:noProof/>
            <w:webHidden/>
          </w:rPr>
          <w:t>61</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165" w:history="1">
        <w:r w:rsidR="00F63371" w:rsidRPr="00FB4397">
          <w:rPr>
            <w:rStyle w:val="Hipervnculo"/>
            <w:rFonts w:ascii="Arial" w:hAnsi="Arial" w:cs="Arial"/>
            <w:noProof/>
          </w:rPr>
          <w:t>MATRIZ BCG - Crecimiento-Participación</w:t>
        </w:r>
        <w:r w:rsidR="00F63371">
          <w:rPr>
            <w:noProof/>
            <w:webHidden/>
          </w:rPr>
          <w:tab/>
        </w:r>
        <w:r w:rsidR="00F63371">
          <w:rPr>
            <w:noProof/>
            <w:webHidden/>
          </w:rPr>
          <w:fldChar w:fldCharType="begin"/>
        </w:r>
        <w:r w:rsidR="00F63371">
          <w:rPr>
            <w:noProof/>
            <w:webHidden/>
          </w:rPr>
          <w:instrText xml:space="preserve"> PAGEREF _Toc317335165 \h </w:instrText>
        </w:r>
        <w:r w:rsidR="00F63371">
          <w:rPr>
            <w:noProof/>
            <w:webHidden/>
          </w:rPr>
        </w:r>
        <w:r w:rsidR="00F63371">
          <w:rPr>
            <w:noProof/>
            <w:webHidden/>
          </w:rPr>
          <w:fldChar w:fldCharType="separate"/>
        </w:r>
        <w:r w:rsidR="00F63371">
          <w:rPr>
            <w:noProof/>
            <w:webHidden/>
          </w:rPr>
          <w:t>62</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166" w:history="1">
        <w:r w:rsidR="00F63371" w:rsidRPr="00FB4397">
          <w:rPr>
            <w:rStyle w:val="Hipervnculo"/>
            <w:rFonts w:ascii="Arial" w:hAnsi="Arial" w:cs="Arial"/>
            <w:noProof/>
          </w:rPr>
          <w:t>MATRIZ DE IMPLICACIÓN-FCB</w:t>
        </w:r>
        <w:r w:rsidR="00F63371">
          <w:rPr>
            <w:noProof/>
            <w:webHidden/>
          </w:rPr>
          <w:tab/>
        </w:r>
        <w:r w:rsidR="00F63371">
          <w:rPr>
            <w:noProof/>
            <w:webHidden/>
          </w:rPr>
          <w:fldChar w:fldCharType="begin"/>
        </w:r>
        <w:r w:rsidR="00F63371">
          <w:rPr>
            <w:noProof/>
            <w:webHidden/>
          </w:rPr>
          <w:instrText xml:space="preserve"> PAGEREF _Toc317335166 \h </w:instrText>
        </w:r>
        <w:r w:rsidR="00F63371">
          <w:rPr>
            <w:noProof/>
            <w:webHidden/>
          </w:rPr>
        </w:r>
        <w:r w:rsidR="00F63371">
          <w:rPr>
            <w:noProof/>
            <w:webHidden/>
          </w:rPr>
          <w:fldChar w:fldCharType="separate"/>
        </w:r>
        <w:r w:rsidR="00F63371">
          <w:rPr>
            <w:noProof/>
            <w:webHidden/>
          </w:rPr>
          <w:t>63</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167" w:history="1">
        <w:r w:rsidR="00F63371" w:rsidRPr="00FB4397">
          <w:rPr>
            <w:rStyle w:val="Hipervnculo"/>
            <w:rFonts w:ascii="Arial" w:hAnsi="Arial" w:cs="Arial"/>
            <w:noProof/>
          </w:rPr>
          <w:t>MACROSEGMENTACIÓN</w:t>
        </w:r>
        <w:r w:rsidR="00F63371">
          <w:rPr>
            <w:noProof/>
            <w:webHidden/>
          </w:rPr>
          <w:tab/>
        </w:r>
        <w:r w:rsidR="00F63371">
          <w:rPr>
            <w:noProof/>
            <w:webHidden/>
          </w:rPr>
          <w:fldChar w:fldCharType="begin"/>
        </w:r>
        <w:r w:rsidR="00F63371">
          <w:rPr>
            <w:noProof/>
            <w:webHidden/>
          </w:rPr>
          <w:instrText xml:space="preserve"> PAGEREF _Toc317335167 \h </w:instrText>
        </w:r>
        <w:r w:rsidR="00F63371">
          <w:rPr>
            <w:noProof/>
            <w:webHidden/>
          </w:rPr>
        </w:r>
        <w:r w:rsidR="00F63371">
          <w:rPr>
            <w:noProof/>
            <w:webHidden/>
          </w:rPr>
          <w:fldChar w:fldCharType="separate"/>
        </w:r>
        <w:r w:rsidR="00F63371">
          <w:rPr>
            <w:noProof/>
            <w:webHidden/>
          </w:rPr>
          <w:t>64</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168" w:history="1">
        <w:r w:rsidR="00F63371" w:rsidRPr="00FB4397">
          <w:rPr>
            <w:rStyle w:val="Hipervnculo"/>
            <w:rFonts w:ascii="Arial" w:hAnsi="Arial" w:cs="Arial"/>
            <w:noProof/>
          </w:rPr>
          <w:t>MICROSEGMENTACIÓN</w:t>
        </w:r>
        <w:r w:rsidR="00F63371">
          <w:rPr>
            <w:noProof/>
            <w:webHidden/>
          </w:rPr>
          <w:tab/>
        </w:r>
        <w:r w:rsidR="00F63371">
          <w:rPr>
            <w:noProof/>
            <w:webHidden/>
          </w:rPr>
          <w:fldChar w:fldCharType="begin"/>
        </w:r>
        <w:r w:rsidR="00F63371">
          <w:rPr>
            <w:noProof/>
            <w:webHidden/>
          </w:rPr>
          <w:instrText xml:space="preserve"> PAGEREF _Toc317335168 \h </w:instrText>
        </w:r>
        <w:r w:rsidR="00F63371">
          <w:rPr>
            <w:noProof/>
            <w:webHidden/>
          </w:rPr>
        </w:r>
        <w:r w:rsidR="00F63371">
          <w:rPr>
            <w:noProof/>
            <w:webHidden/>
          </w:rPr>
          <w:fldChar w:fldCharType="separate"/>
        </w:r>
        <w:r w:rsidR="00F63371">
          <w:rPr>
            <w:noProof/>
            <w:webHidden/>
          </w:rPr>
          <w:t>65</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69" w:history="1">
        <w:r w:rsidR="00F63371" w:rsidRPr="00FB4397">
          <w:rPr>
            <w:rStyle w:val="Hipervnculo"/>
            <w:rFonts w:ascii="Arial" w:hAnsi="Arial" w:cs="Arial"/>
            <w:noProof/>
          </w:rPr>
          <w:t>Ubicación:</w:t>
        </w:r>
        <w:r w:rsidR="00F63371">
          <w:rPr>
            <w:noProof/>
            <w:webHidden/>
          </w:rPr>
          <w:tab/>
        </w:r>
        <w:r w:rsidR="00F63371">
          <w:rPr>
            <w:noProof/>
            <w:webHidden/>
          </w:rPr>
          <w:fldChar w:fldCharType="begin"/>
        </w:r>
        <w:r w:rsidR="00F63371">
          <w:rPr>
            <w:noProof/>
            <w:webHidden/>
          </w:rPr>
          <w:instrText xml:space="preserve"> PAGEREF _Toc317335169 \h </w:instrText>
        </w:r>
        <w:r w:rsidR="00F63371">
          <w:rPr>
            <w:noProof/>
            <w:webHidden/>
          </w:rPr>
        </w:r>
        <w:r w:rsidR="00F63371">
          <w:rPr>
            <w:noProof/>
            <w:webHidden/>
          </w:rPr>
          <w:fldChar w:fldCharType="separate"/>
        </w:r>
        <w:r w:rsidR="00F63371">
          <w:rPr>
            <w:noProof/>
            <w:webHidden/>
          </w:rPr>
          <w:t>65</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70" w:history="1">
        <w:r w:rsidR="00F63371" w:rsidRPr="00FB4397">
          <w:rPr>
            <w:rStyle w:val="Hipervnculo"/>
            <w:rFonts w:ascii="Arial" w:hAnsi="Arial" w:cs="Arial"/>
            <w:noProof/>
            <w:lang w:val="en-US"/>
          </w:rPr>
          <w:t>Distribuidor Autorizado:</w:t>
        </w:r>
        <w:r w:rsidR="00F63371">
          <w:rPr>
            <w:noProof/>
            <w:webHidden/>
          </w:rPr>
          <w:tab/>
        </w:r>
        <w:r w:rsidR="00F63371">
          <w:rPr>
            <w:noProof/>
            <w:webHidden/>
          </w:rPr>
          <w:fldChar w:fldCharType="begin"/>
        </w:r>
        <w:r w:rsidR="00F63371">
          <w:rPr>
            <w:noProof/>
            <w:webHidden/>
          </w:rPr>
          <w:instrText xml:space="preserve"> PAGEREF _Toc317335170 \h </w:instrText>
        </w:r>
        <w:r w:rsidR="00F63371">
          <w:rPr>
            <w:noProof/>
            <w:webHidden/>
          </w:rPr>
        </w:r>
        <w:r w:rsidR="00F63371">
          <w:rPr>
            <w:noProof/>
            <w:webHidden/>
          </w:rPr>
          <w:fldChar w:fldCharType="separate"/>
        </w:r>
        <w:r w:rsidR="00F63371">
          <w:rPr>
            <w:noProof/>
            <w:webHidden/>
          </w:rPr>
          <w:t>65</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71" w:history="1">
        <w:r w:rsidR="00F63371" w:rsidRPr="00FB4397">
          <w:rPr>
            <w:rStyle w:val="Hipervnculo"/>
            <w:rFonts w:ascii="Arial" w:hAnsi="Arial" w:cs="Arial"/>
            <w:noProof/>
          </w:rPr>
          <w:t>Selección del Mercado Meta:</w:t>
        </w:r>
        <w:r w:rsidR="00F63371">
          <w:rPr>
            <w:noProof/>
            <w:webHidden/>
          </w:rPr>
          <w:tab/>
        </w:r>
        <w:r w:rsidR="00F63371">
          <w:rPr>
            <w:noProof/>
            <w:webHidden/>
          </w:rPr>
          <w:fldChar w:fldCharType="begin"/>
        </w:r>
        <w:r w:rsidR="00F63371">
          <w:rPr>
            <w:noProof/>
            <w:webHidden/>
          </w:rPr>
          <w:instrText xml:space="preserve"> PAGEREF _Toc317335171 \h </w:instrText>
        </w:r>
        <w:r w:rsidR="00F63371">
          <w:rPr>
            <w:noProof/>
            <w:webHidden/>
          </w:rPr>
        </w:r>
        <w:r w:rsidR="00F63371">
          <w:rPr>
            <w:noProof/>
            <w:webHidden/>
          </w:rPr>
          <w:fldChar w:fldCharType="separate"/>
        </w:r>
        <w:r w:rsidR="00F63371">
          <w:rPr>
            <w:noProof/>
            <w:webHidden/>
          </w:rPr>
          <w:t>65</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172" w:history="1">
        <w:r w:rsidR="00F63371" w:rsidRPr="00FB4397">
          <w:rPr>
            <w:rStyle w:val="Hipervnculo"/>
            <w:rFonts w:ascii="Arial" w:hAnsi="Arial" w:cs="Arial"/>
            <w:noProof/>
          </w:rPr>
          <w:t>LAS CINCO FUERZAS DE PORTER</w:t>
        </w:r>
        <w:r w:rsidR="00F63371">
          <w:rPr>
            <w:noProof/>
            <w:webHidden/>
          </w:rPr>
          <w:tab/>
        </w:r>
        <w:r w:rsidR="00F63371">
          <w:rPr>
            <w:noProof/>
            <w:webHidden/>
          </w:rPr>
          <w:fldChar w:fldCharType="begin"/>
        </w:r>
        <w:r w:rsidR="00F63371">
          <w:rPr>
            <w:noProof/>
            <w:webHidden/>
          </w:rPr>
          <w:instrText xml:space="preserve"> PAGEREF _Toc317335172 \h </w:instrText>
        </w:r>
        <w:r w:rsidR="00F63371">
          <w:rPr>
            <w:noProof/>
            <w:webHidden/>
          </w:rPr>
        </w:r>
        <w:r w:rsidR="00F63371">
          <w:rPr>
            <w:noProof/>
            <w:webHidden/>
          </w:rPr>
          <w:fldChar w:fldCharType="separate"/>
        </w:r>
        <w:r w:rsidR="00F63371">
          <w:rPr>
            <w:noProof/>
            <w:webHidden/>
          </w:rPr>
          <w:t>67</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73" w:history="1">
        <w:r w:rsidR="00F63371" w:rsidRPr="00FB4397">
          <w:rPr>
            <w:rStyle w:val="Hipervnculo"/>
            <w:b/>
            <w:bCs/>
            <w:noProof/>
          </w:rPr>
          <w:t>Amenaza de Nuevos Competidores</w:t>
        </w:r>
        <w:r w:rsidR="00F63371">
          <w:rPr>
            <w:noProof/>
            <w:webHidden/>
          </w:rPr>
          <w:tab/>
        </w:r>
        <w:r w:rsidR="00F63371">
          <w:rPr>
            <w:noProof/>
            <w:webHidden/>
          </w:rPr>
          <w:fldChar w:fldCharType="begin"/>
        </w:r>
        <w:r w:rsidR="00F63371">
          <w:rPr>
            <w:noProof/>
            <w:webHidden/>
          </w:rPr>
          <w:instrText xml:space="preserve"> PAGEREF _Toc317335173 \h </w:instrText>
        </w:r>
        <w:r w:rsidR="00F63371">
          <w:rPr>
            <w:noProof/>
            <w:webHidden/>
          </w:rPr>
        </w:r>
        <w:r w:rsidR="00F63371">
          <w:rPr>
            <w:noProof/>
            <w:webHidden/>
          </w:rPr>
          <w:fldChar w:fldCharType="separate"/>
        </w:r>
        <w:r w:rsidR="00F63371">
          <w:rPr>
            <w:noProof/>
            <w:webHidden/>
          </w:rPr>
          <w:t>67</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74" w:history="1">
        <w:r w:rsidR="00F63371" w:rsidRPr="00FB4397">
          <w:rPr>
            <w:rStyle w:val="Hipervnculo"/>
            <w:b/>
            <w:bCs/>
            <w:noProof/>
          </w:rPr>
          <w:t>Amenaza de los Productos Sustitutos</w:t>
        </w:r>
        <w:r w:rsidR="00F63371">
          <w:rPr>
            <w:noProof/>
            <w:webHidden/>
          </w:rPr>
          <w:tab/>
        </w:r>
        <w:r w:rsidR="00F63371">
          <w:rPr>
            <w:noProof/>
            <w:webHidden/>
          </w:rPr>
          <w:fldChar w:fldCharType="begin"/>
        </w:r>
        <w:r w:rsidR="00F63371">
          <w:rPr>
            <w:noProof/>
            <w:webHidden/>
          </w:rPr>
          <w:instrText xml:space="preserve"> PAGEREF _Toc317335174 \h </w:instrText>
        </w:r>
        <w:r w:rsidR="00F63371">
          <w:rPr>
            <w:noProof/>
            <w:webHidden/>
          </w:rPr>
        </w:r>
        <w:r w:rsidR="00F63371">
          <w:rPr>
            <w:noProof/>
            <w:webHidden/>
          </w:rPr>
          <w:fldChar w:fldCharType="separate"/>
        </w:r>
        <w:r w:rsidR="00F63371">
          <w:rPr>
            <w:noProof/>
            <w:webHidden/>
          </w:rPr>
          <w:t>68</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75" w:history="1">
        <w:r w:rsidR="00F63371" w:rsidRPr="00FB4397">
          <w:rPr>
            <w:rStyle w:val="Hipervnculo"/>
            <w:b/>
            <w:bCs/>
            <w:noProof/>
          </w:rPr>
          <w:t>Poder de los Proveedores</w:t>
        </w:r>
        <w:r w:rsidR="00F63371">
          <w:rPr>
            <w:noProof/>
            <w:webHidden/>
          </w:rPr>
          <w:tab/>
        </w:r>
        <w:r w:rsidR="00F63371">
          <w:rPr>
            <w:noProof/>
            <w:webHidden/>
          </w:rPr>
          <w:fldChar w:fldCharType="begin"/>
        </w:r>
        <w:r w:rsidR="00F63371">
          <w:rPr>
            <w:noProof/>
            <w:webHidden/>
          </w:rPr>
          <w:instrText xml:space="preserve"> PAGEREF _Toc317335175 \h </w:instrText>
        </w:r>
        <w:r w:rsidR="00F63371">
          <w:rPr>
            <w:noProof/>
            <w:webHidden/>
          </w:rPr>
        </w:r>
        <w:r w:rsidR="00F63371">
          <w:rPr>
            <w:noProof/>
            <w:webHidden/>
          </w:rPr>
          <w:fldChar w:fldCharType="separate"/>
        </w:r>
        <w:r w:rsidR="00F63371">
          <w:rPr>
            <w:noProof/>
            <w:webHidden/>
          </w:rPr>
          <w:t>68</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76" w:history="1">
        <w:r w:rsidR="00F63371" w:rsidRPr="00FB4397">
          <w:rPr>
            <w:rStyle w:val="Hipervnculo"/>
            <w:b/>
            <w:bCs/>
            <w:noProof/>
          </w:rPr>
          <w:t>Poder de los Compradores</w:t>
        </w:r>
        <w:r w:rsidR="00F63371">
          <w:rPr>
            <w:noProof/>
            <w:webHidden/>
          </w:rPr>
          <w:tab/>
        </w:r>
        <w:r w:rsidR="00F63371">
          <w:rPr>
            <w:noProof/>
            <w:webHidden/>
          </w:rPr>
          <w:fldChar w:fldCharType="begin"/>
        </w:r>
        <w:r w:rsidR="00F63371">
          <w:rPr>
            <w:noProof/>
            <w:webHidden/>
          </w:rPr>
          <w:instrText xml:space="preserve"> PAGEREF _Toc317335176 \h </w:instrText>
        </w:r>
        <w:r w:rsidR="00F63371">
          <w:rPr>
            <w:noProof/>
            <w:webHidden/>
          </w:rPr>
        </w:r>
        <w:r w:rsidR="00F63371">
          <w:rPr>
            <w:noProof/>
            <w:webHidden/>
          </w:rPr>
          <w:fldChar w:fldCharType="separate"/>
        </w:r>
        <w:r w:rsidR="00F63371">
          <w:rPr>
            <w:noProof/>
            <w:webHidden/>
          </w:rPr>
          <w:t>68</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77" w:history="1">
        <w:r w:rsidR="00F63371" w:rsidRPr="00FB4397">
          <w:rPr>
            <w:rStyle w:val="Hipervnculo"/>
            <w:b/>
            <w:bCs/>
            <w:noProof/>
          </w:rPr>
          <w:t>Rivalidad de la Industria</w:t>
        </w:r>
        <w:r w:rsidR="00F63371">
          <w:rPr>
            <w:noProof/>
            <w:webHidden/>
          </w:rPr>
          <w:tab/>
        </w:r>
        <w:r w:rsidR="00F63371">
          <w:rPr>
            <w:noProof/>
            <w:webHidden/>
          </w:rPr>
          <w:fldChar w:fldCharType="begin"/>
        </w:r>
        <w:r w:rsidR="00F63371">
          <w:rPr>
            <w:noProof/>
            <w:webHidden/>
          </w:rPr>
          <w:instrText xml:space="preserve"> PAGEREF _Toc317335177 \h </w:instrText>
        </w:r>
        <w:r w:rsidR="00F63371">
          <w:rPr>
            <w:noProof/>
            <w:webHidden/>
          </w:rPr>
        </w:r>
        <w:r w:rsidR="00F63371">
          <w:rPr>
            <w:noProof/>
            <w:webHidden/>
          </w:rPr>
          <w:fldChar w:fldCharType="separate"/>
        </w:r>
        <w:r w:rsidR="00F63371">
          <w:rPr>
            <w:noProof/>
            <w:webHidden/>
          </w:rPr>
          <w:t>69</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178" w:history="1">
        <w:r w:rsidR="00F63371" w:rsidRPr="00FB4397">
          <w:rPr>
            <w:rStyle w:val="Hipervnculo"/>
            <w:rFonts w:ascii="Arial" w:hAnsi="Arial" w:cs="Arial"/>
            <w:noProof/>
          </w:rPr>
          <w:t>MARKETING MIX: LAS 4 P’S</w:t>
        </w:r>
        <w:r w:rsidR="00F63371">
          <w:rPr>
            <w:noProof/>
            <w:webHidden/>
          </w:rPr>
          <w:tab/>
        </w:r>
        <w:r w:rsidR="00F63371">
          <w:rPr>
            <w:noProof/>
            <w:webHidden/>
          </w:rPr>
          <w:fldChar w:fldCharType="begin"/>
        </w:r>
        <w:r w:rsidR="00F63371">
          <w:rPr>
            <w:noProof/>
            <w:webHidden/>
          </w:rPr>
          <w:instrText xml:space="preserve"> PAGEREF _Toc317335178 \h </w:instrText>
        </w:r>
        <w:r w:rsidR="00F63371">
          <w:rPr>
            <w:noProof/>
            <w:webHidden/>
          </w:rPr>
        </w:r>
        <w:r w:rsidR="00F63371">
          <w:rPr>
            <w:noProof/>
            <w:webHidden/>
          </w:rPr>
          <w:fldChar w:fldCharType="separate"/>
        </w:r>
        <w:r w:rsidR="00F63371">
          <w:rPr>
            <w:noProof/>
            <w:webHidden/>
          </w:rPr>
          <w:t>70</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79" w:history="1">
        <w:r w:rsidR="00F63371" w:rsidRPr="00FB4397">
          <w:rPr>
            <w:rStyle w:val="Hipervnculo"/>
            <w:rFonts w:ascii="Arial" w:hAnsi="Arial" w:cs="Arial"/>
            <w:noProof/>
          </w:rPr>
          <w:t>PRODUCTO</w:t>
        </w:r>
        <w:r w:rsidR="00F63371">
          <w:rPr>
            <w:noProof/>
            <w:webHidden/>
          </w:rPr>
          <w:tab/>
        </w:r>
        <w:r w:rsidR="00F63371">
          <w:rPr>
            <w:noProof/>
            <w:webHidden/>
          </w:rPr>
          <w:fldChar w:fldCharType="begin"/>
        </w:r>
        <w:r w:rsidR="00F63371">
          <w:rPr>
            <w:noProof/>
            <w:webHidden/>
          </w:rPr>
          <w:instrText xml:space="preserve"> PAGEREF _Toc317335179 \h </w:instrText>
        </w:r>
        <w:r w:rsidR="00F63371">
          <w:rPr>
            <w:noProof/>
            <w:webHidden/>
          </w:rPr>
        </w:r>
        <w:r w:rsidR="00F63371">
          <w:rPr>
            <w:noProof/>
            <w:webHidden/>
          </w:rPr>
          <w:fldChar w:fldCharType="separate"/>
        </w:r>
        <w:r w:rsidR="00F63371">
          <w:rPr>
            <w:noProof/>
            <w:webHidden/>
          </w:rPr>
          <w:t>70</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80" w:history="1">
        <w:r w:rsidR="00F63371" w:rsidRPr="00FB4397">
          <w:rPr>
            <w:rStyle w:val="Hipervnculo"/>
            <w:rFonts w:ascii="Arial" w:hAnsi="Arial" w:cs="Arial"/>
            <w:noProof/>
          </w:rPr>
          <w:t>PRECIO</w:t>
        </w:r>
        <w:r w:rsidR="00F63371">
          <w:rPr>
            <w:noProof/>
            <w:webHidden/>
          </w:rPr>
          <w:tab/>
        </w:r>
        <w:r w:rsidR="00F63371">
          <w:rPr>
            <w:noProof/>
            <w:webHidden/>
          </w:rPr>
          <w:fldChar w:fldCharType="begin"/>
        </w:r>
        <w:r w:rsidR="00F63371">
          <w:rPr>
            <w:noProof/>
            <w:webHidden/>
          </w:rPr>
          <w:instrText xml:space="preserve"> PAGEREF _Toc317335180 \h </w:instrText>
        </w:r>
        <w:r w:rsidR="00F63371">
          <w:rPr>
            <w:noProof/>
            <w:webHidden/>
          </w:rPr>
        </w:r>
        <w:r w:rsidR="00F63371">
          <w:rPr>
            <w:noProof/>
            <w:webHidden/>
          </w:rPr>
          <w:fldChar w:fldCharType="separate"/>
        </w:r>
        <w:r w:rsidR="00F63371">
          <w:rPr>
            <w:noProof/>
            <w:webHidden/>
          </w:rPr>
          <w:t>71</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81" w:history="1">
        <w:r w:rsidR="00F63371" w:rsidRPr="00FB4397">
          <w:rPr>
            <w:rStyle w:val="Hipervnculo"/>
            <w:rFonts w:ascii="Arial" w:hAnsi="Arial" w:cs="Arial"/>
            <w:noProof/>
          </w:rPr>
          <w:t>PLAZA</w:t>
        </w:r>
        <w:r w:rsidR="00F63371">
          <w:rPr>
            <w:noProof/>
            <w:webHidden/>
          </w:rPr>
          <w:tab/>
        </w:r>
        <w:r w:rsidR="00F63371">
          <w:rPr>
            <w:noProof/>
            <w:webHidden/>
          </w:rPr>
          <w:fldChar w:fldCharType="begin"/>
        </w:r>
        <w:r w:rsidR="00F63371">
          <w:rPr>
            <w:noProof/>
            <w:webHidden/>
          </w:rPr>
          <w:instrText xml:space="preserve"> PAGEREF _Toc317335181 \h </w:instrText>
        </w:r>
        <w:r w:rsidR="00F63371">
          <w:rPr>
            <w:noProof/>
            <w:webHidden/>
          </w:rPr>
        </w:r>
        <w:r w:rsidR="00F63371">
          <w:rPr>
            <w:noProof/>
            <w:webHidden/>
          </w:rPr>
          <w:fldChar w:fldCharType="separate"/>
        </w:r>
        <w:r w:rsidR="00F63371">
          <w:rPr>
            <w:noProof/>
            <w:webHidden/>
          </w:rPr>
          <w:t>71</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182" w:history="1">
        <w:r w:rsidR="00F63371" w:rsidRPr="00FB4397">
          <w:rPr>
            <w:rStyle w:val="Hipervnculo"/>
            <w:rFonts w:ascii="Arial" w:hAnsi="Arial" w:cs="Arial"/>
            <w:noProof/>
          </w:rPr>
          <w:t>ESTUDIO ORGANIZACIONAL</w:t>
        </w:r>
        <w:r w:rsidR="00F63371">
          <w:rPr>
            <w:noProof/>
            <w:webHidden/>
          </w:rPr>
          <w:tab/>
        </w:r>
        <w:r w:rsidR="00F63371">
          <w:rPr>
            <w:noProof/>
            <w:webHidden/>
          </w:rPr>
          <w:fldChar w:fldCharType="begin"/>
        </w:r>
        <w:r w:rsidR="00F63371">
          <w:rPr>
            <w:noProof/>
            <w:webHidden/>
          </w:rPr>
          <w:instrText xml:space="preserve"> PAGEREF _Toc317335182 \h </w:instrText>
        </w:r>
        <w:r w:rsidR="00F63371">
          <w:rPr>
            <w:noProof/>
            <w:webHidden/>
          </w:rPr>
        </w:r>
        <w:r w:rsidR="00F63371">
          <w:rPr>
            <w:noProof/>
            <w:webHidden/>
          </w:rPr>
          <w:fldChar w:fldCharType="separate"/>
        </w:r>
        <w:r w:rsidR="00F63371">
          <w:rPr>
            <w:noProof/>
            <w:webHidden/>
          </w:rPr>
          <w:t>74</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83" w:history="1">
        <w:r w:rsidR="00F63371" w:rsidRPr="00FB4397">
          <w:rPr>
            <w:rStyle w:val="Hipervnculo"/>
            <w:rFonts w:ascii="Arial" w:hAnsi="Arial" w:cs="Arial"/>
            <w:noProof/>
          </w:rPr>
          <w:t>Constitución de la Empresa</w:t>
        </w:r>
        <w:r w:rsidR="00F63371">
          <w:rPr>
            <w:noProof/>
            <w:webHidden/>
          </w:rPr>
          <w:tab/>
        </w:r>
        <w:r w:rsidR="00F63371">
          <w:rPr>
            <w:noProof/>
            <w:webHidden/>
          </w:rPr>
          <w:fldChar w:fldCharType="begin"/>
        </w:r>
        <w:r w:rsidR="00F63371">
          <w:rPr>
            <w:noProof/>
            <w:webHidden/>
          </w:rPr>
          <w:instrText xml:space="preserve"> PAGEREF _Toc317335183 \h </w:instrText>
        </w:r>
        <w:r w:rsidR="00F63371">
          <w:rPr>
            <w:noProof/>
            <w:webHidden/>
          </w:rPr>
        </w:r>
        <w:r w:rsidR="00F63371">
          <w:rPr>
            <w:noProof/>
            <w:webHidden/>
          </w:rPr>
          <w:fldChar w:fldCharType="separate"/>
        </w:r>
        <w:r w:rsidR="00F63371">
          <w:rPr>
            <w:noProof/>
            <w:webHidden/>
          </w:rPr>
          <w:t>74</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184" w:history="1">
        <w:r w:rsidR="00F63371" w:rsidRPr="00FB4397">
          <w:rPr>
            <w:rStyle w:val="Hipervnculo"/>
            <w:rFonts w:ascii="Arial" w:hAnsi="Arial" w:cs="Arial"/>
            <w:noProof/>
          </w:rPr>
          <w:t>Control Organizacional</w:t>
        </w:r>
        <w:r w:rsidR="00F63371">
          <w:rPr>
            <w:noProof/>
            <w:webHidden/>
          </w:rPr>
          <w:tab/>
        </w:r>
        <w:r w:rsidR="00F63371">
          <w:rPr>
            <w:noProof/>
            <w:webHidden/>
          </w:rPr>
          <w:fldChar w:fldCharType="begin"/>
        </w:r>
        <w:r w:rsidR="00F63371">
          <w:rPr>
            <w:noProof/>
            <w:webHidden/>
          </w:rPr>
          <w:instrText xml:space="preserve"> PAGEREF _Toc317335184 \h </w:instrText>
        </w:r>
        <w:r w:rsidR="00F63371">
          <w:rPr>
            <w:noProof/>
            <w:webHidden/>
          </w:rPr>
        </w:r>
        <w:r w:rsidR="00F63371">
          <w:rPr>
            <w:noProof/>
            <w:webHidden/>
          </w:rPr>
          <w:fldChar w:fldCharType="separate"/>
        </w:r>
        <w:r w:rsidR="00F63371">
          <w:rPr>
            <w:noProof/>
            <w:webHidden/>
          </w:rPr>
          <w:t>77</w:t>
        </w:r>
        <w:r w:rsidR="00F63371">
          <w:rPr>
            <w:noProof/>
            <w:webHidden/>
          </w:rPr>
          <w:fldChar w:fldCharType="end"/>
        </w:r>
      </w:hyperlink>
    </w:p>
    <w:p w:rsidR="00F63371" w:rsidRDefault="0019359E">
      <w:pPr>
        <w:pStyle w:val="TDC3"/>
        <w:tabs>
          <w:tab w:val="left" w:pos="880"/>
          <w:tab w:val="right" w:leader="dot" w:pos="8210"/>
        </w:tabs>
        <w:rPr>
          <w:rFonts w:eastAsiaTheme="minorEastAsia" w:cstheme="minorBidi"/>
          <w:noProof/>
          <w:sz w:val="22"/>
          <w:szCs w:val="22"/>
          <w:lang w:val="es-EC" w:eastAsia="es-EC"/>
        </w:rPr>
      </w:pPr>
      <w:hyperlink w:anchor="_Toc317335185" w:history="1">
        <w:r w:rsidR="00F63371" w:rsidRPr="00FB4397">
          <w:rPr>
            <w:rStyle w:val="Hipervnculo"/>
            <w:rFonts w:ascii="Wingdings" w:hAnsi="Wingdings" w:cs="Arial"/>
            <w:noProof/>
          </w:rPr>
          <w:t></w:t>
        </w:r>
        <w:r w:rsidR="00F63371">
          <w:rPr>
            <w:rFonts w:eastAsiaTheme="minorEastAsia" w:cstheme="minorBidi"/>
            <w:noProof/>
            <w:sz w:val="22"/>
            <w:szCs w:val="22"/>
            <w:lang w:val="es-EC" w:eastAsia="es-EC"/>
          </w:rPr>
          <w:tab/>
        </w:r>
        <w:r w:rsidR="00F63371" w:rsidRPr="00FB4397">
          <w:rPr>
            <w:rStyle w:val="Hipervnculo"/>
            <w:rFonts w:ascii="Arial" w:hAnsi="Arial" w:cs="Arial"/>
            <w:noProof/>
          </w:rPr>
          <w:t>Misión</w:t>
        </w:r>
        <w:r w:rsidR="00F63371">
          <w:rPr>
            <w:noProof/>
            <w:webHidden/>
          </w:rPr>
          <w:tab/>
        </w:r>
        <w:r w:rsidR="00F63371">
          <w:rPr>
            <w:noProof/>
            <w:webHidden/>
          </w:rPr>
          <w:fldChar w:fldCharType="begin"/>
        </w:r>
        <w:r w:rsidR="00F63371">
          <w:rPr>
            <w:noProof/>
            <w:webHidden/>
          </w:rPr>
          <w:instrText xml:space="preserve"> PAGEREF _Toc317335185 \h </w:instrText>
        </w:r>
        <w:r w:rsidR="00F63371">
          <w:rPr>
            <w:noProof/>
            <w:webHidden/>
          </w:rPr>
        </w:r>
        <w:r w:rsidR="00F63371">
          <w:rPr>
            <w:noProof/>
            <w:webHidden/>
          </w:rPr>
          <w:fldChar w:fldCharType="separate"/>
        </w:r>
        <w:r w:rsidR="00F63371">
          <w:rPr>
            <w:noProof/>
            <w:webHidden/>
          </w:rPr>
          <w:t>77</w:t>
        </w:r>
        <w:r w:rsidR="00F63371">
          <w:rPr>
            <w:noProof/>
            <w:webHidden/>
          </w:rPr>
          <w:fldChar w:fldCharType="end"/>
        </w:r>
      </w:hyperlink>
    </w:p>
    <w:p w:rsidR="00F63371" w:rsidRDefault="0019359E">
      <w:pPr>
        <w:pStyle w:val="TDC3"/>
        <w:tabs>
          <w:tab w:val="left" w:pos="880"/>
          <w:tab w:val="right" w:leader="dot" w:pos="8210"/>
        </w:tabs>
        <w:rPr>
          <w:rFonts w:eastAsiaTheme="minorEastAsia" w:cstheme="minorBidi"/>
          <w:noProof/>
          <w:sz w:val="22"/>
          <w:szCs w:val="22"/>
          <w:lang w:val="es-EC" w:eastAsia="es-EC"/>
        </w:rPr>
      </w:pPr>
      <w:hyperlink w:anchor="_Toc317335186" w:history="1">
        <w:r w:rsidR="00F63371" w:rsidRPr="00FB4397">
          <w:rPr>
            <w:rStyle w:val="Hipervnculo"/>
            <w:rFonts w:ascii="Wingdings" w:hAnsi="Wingdings" w:cs="Arial"/>
            <w:noProof/>
          </w:rPr>
          <w:t></w:t>
        </w:r>
        <w:r w:rsidR="00F63371">
          <w:rPr>
            <w:rFonts w:eastAsiaTheme="minorEastAsia" w:cstheme="minorBidi"/>
            <w:noProof/>
            <w:sz w:val="22"/>
            <w:szCs w:val="22"/>
            <w:lang w:val="es-EC" w:eastAsia="es-EC"/>
          </w:rPr>
          <w:tab/>
        </w:r>
        <w:r w:rsidR="00F63371" w:rsidRPr="00FB4397">
          <w:rPr>
            <w:rStyle w:val="Hipervnculo"/>
            <w:rFonts w:ascii="Arial" w:hAnsi="Arial" w:cs="Arial"/>
            <w:noProof/>
          </w:rPr>
          <w:t>Visión</w:t>
        </w:r>
        <w:r w:rsidR="00F63371">
          <w:rPr>
            <w:noProof/>
            <w:webHidden/>
          </w:rPr>
          <w:tab/>
        </w:r>
        <w:r w:rsidR="00F63371">
          <w:rPr>
            <w:noProof/>
            <w:webHidden/>
          </w:rPr>
          <w:fldChar w:fldCharType="begin"/>
        </w:r>
        <w:r w:rsidR="00F63371">
          <w:rPr>
            <w:noProof/>
            <w:webHidden/>
          </w:rPr>
          <w:instrText xml:space="preserve"> PAGEREF _Toc317335186 \h </w:instrText>
        </w:r>
        <w:r w:rsidR="00F63371">
          <w:rPr>
            <w:noProof/>
            <w:webHidden/>
          </w:rPr>
        </w:r>
        <w:r w:rsidR="00F63371">
          <w:rPr>
            <w:noProof/>
            <w:webHidden/>
          </w:rPr>
          <w:fldChar w:fldCharType="separate"/>
        </w:r>
        <w:r w:rsidR="00F63371">
          <w:rPr>
            <w:noProof/>
            <w:webHidden/>
          </w:rPr>
          <w:t>77</w:t>
        </w:r>
        <w:r w:rsidR="00F63371">
          <w:rPr>
            <w:noProof/>
            <w:webHidden/>
          </w:rPr>
          <w:fldChar w:fldCharType="end"/>
        </w:r>
      </w:hyperlink>
    </w:p>
    <w:p w:rsidR="00F63371" w:rsidRDefault="0019359E">
      <w:pPr>
        <w:pStyle w:val="TDC3"/>
        <w:tabs>
          <w:tab w:val="left" w:pos="880"/>
          <w:tab w:val="right" w:leader="dot" w:pos="8210"/>
        </w:tabs>
        <w:rPr>
          <w:rFonts w:eastAsiaTheme="minorEastAsia" w:cstheme="minorBidi"/>
          <w:noProof/>
          <w:sz w:val="22"/>
          <w:szCs w:val="22"/>
          <w:lang w:val="es-EC" w:eastAsia="es-EC"/>
        </w:rPr>
      </w:pPr>
      <w:hyperlink w:anchor="_Toc317335187" w:history="1">
        <w:r w:rsidR="00F63371" w:rsidRPr="00FB4397">
          <w:rPr>
            <w:rStyle w:val="Hipervnculo"/>
            <w:rFonts w:ascii="Wingdings" w:hAnsi="Wingdings" w:cs="Arial"/>
            <w:noProof/>
          </w:rPr>
          <w:t></w:t>
        </w:r>
        <w:r w:rsidR="00F63371">
          <w:rPr>
            <w:rFonts w:eastAsiaTheme="minorEastAsia" w:cstheme="minorBidi"/>
            <w:noProof/>
            <w:sz w:val="22"/>
            <w:szCs w:val="22"/>
            <w:lang w:val="es-EC" w:eastAsia="es-EC"/>
          </w:rPr>
          <w:tab/>
        </w:r>
        <w:r w:rsidR="00F63371" w:rsidRPr="00FB4397">
          <w:rPr>
            <w:rStyle w:val="Hipervnculo"/>
            <w:rFonts w:ascii="Arial" w:hAnsi="Arial" w:cs="Arial"/>
            <w:noProof/>
          </w:rPr>
          <w:t>Core Competences</w:t>
        </w:r>
        <w:r w:rsidR="00F63371">
          <w:rPr>
            <w:noProof/>
            <w:webHidden/>
          </w:rPr>
          <w:tab/>
        </w:r>
        <w:r w:rsidR="00F63371">
          <w:rPr>
            <w:noProof/>
            <w:webHidden/>
          </w:rPr>
          <w:fldChar w:fldCharType="begin"/>
        </w:r>
        <w:r w:rsidR="00F63371">
          <w:rPr>
            <w:noProof/>
            <w:webHidden/>
          </w:rPr>
          <w:instrText xml:space="preserve"> PAGEREF _Toc317335187 \h </w:instrText>
        </w:r>
        <w:r w:rsidR="00F63371">
          <w:rPr>
            <w:noProof/>
            <w:webHidden/>
          </w:rPr>
        </w:r>
        <w:r w:rsidR="00F63371">
          <w:rPr>
            <w:noProof/>
            <w:webHidden/>
          </w:rPr>
          <w:fldChar w:fldCharType="separate"/>
        </w:r>
        <w:r w:rsidR="00F63371">
          <w:rPr>
            <w:noProof/>
            <w:webHidden/>
          </w:rPr>
          <w:t>77</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188" w:history="1">
        <w:r w:rsidR="00F63371" w:rsidRPr="00FB4397">
          <w:rPr>
            <w:rStyle w:val="Hipervnculo"/>
            <w:rFonts w:ascii="Arial" w:hAnsi="Arial" w:cs="Arial"/>
            <w:noProof/>
          </w:rPr>
          <w:t>ANALISIS FODA</w:t>
        </w:r>
        <w:r w:rsidR="00F63371">
          <w:rPr>
            <w:noProof/>
            <w:webHidden/>
          </w:rPr>
          <w:tab/>
        </w:r>
        <w:r w:rsidR="00F63371">
          <w:rPr>
            <w:noProof/>
            <w:webHidden/>
          </w:rPr>
          <w:fldChar w:fldCharType="begin"/>
        </w:r>
        <w:r w:rsidR="00F63371">
          <w:rPr>
            <w:noProof/>
            <w:webHidden/>
          </w:rPr>
          <w:instrText xml:space="preserve"> PAGEREF _Toc317335188 \h </w:instrText>
        </w:r>
        <w:r w:rsidR="00F63371">
          <w:rPr>
            <w:noProof/>
            <w:webHidden/>
          </w:rPr>
        </w:r>
        <w:r w:rsidR="00F63371">
          <w:rPr>
            <w:noProof/>
            <w:webHidden/>
          </w:rPr>
          <w:fldChar w:fldCharType="separate"/>
        </w:r>
        <w:r w:rsidR="00F63371">
          <w:rPr>
            <w:noProof/>
            <w:webHidden/>
          </w:rPr>
          <w:t>78</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89" w:history="1">
        <w:r w:rsidR="00F63371" w:rsidRPr="00FB4397">
          <w:rPr>
            <w:rStyle w:val="Hipervnculo"/>
            <w:rFonts w:ascii="Arial" w:hAnsi="Arial" w:cs="Arial"/>
            <w:noProof/>
          </w:rPr>
          <w:t>FORTALEZAS:</w:t>
        </w:r>
        <w:r w:rsidR="00F63371">
          <w:rPr>
            <w:noProof/>
            <w:webHidden/>
          </w:rPr>
          <w:tab/>
        </w:r>
        <w:r w:rsidR="00F63371">
          <w:rPr>
            <w:noProof/>
            <w:webHidden/>
          </w:rPr>
          <w:fldChar w:fldCharType="begin"/>
        </w:r>
        <w:r w:rsidR="00F63371">
          <w:rPr>
            <w:noProof/>
            <w:webHidden/>
          </w:rPr>
          <w:instrText xml:space="preserve"> PAGEREF _Toc317335189 \h </w:instrText>
        </w:r>
        <w:r w:rsidR="00F63371">
          <w:rPr>
            <w:noProof/>
            <w:webHidden/>
          </w:rPr>
        </w:r>
        <w:r w:rsidR="00F63371">
          <w:rPr>
            <w:noProof/>
            <w:webHidden/>
          </w:rPr>
          <w:fldChar w:fldCharType="separate"/>
        </w:r>
        <w:r w:rsidR="00F63371">
          <w:rPr>
            <w:noProof/>
            <w:webHidden/>
          </w:rPr>
          <w:t>78</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90" w:history="1">
        <w:r w:rsidR="00F63371" w:rsidRPr="00FB4397">
          <w:rPr>
            <w:rStyle w:val="Hipervnculo"/>
            <w:rFonts w:ascii="Arial" w:hAnsi="Arial" w:cs="Arial"/>
            <w:noProof/>
          </w:rPr>
          <w:t>OPORTUNIDADES:</w:t>
        </w:r>
        <w:r w:rsidR="00F63371">
          <w:rPr>
            <w:noProof/>
            <w:webHidden/>
          </w:rPr>
          <w:tab/>
        </w:r>
        <w:r w:rsidR="00F63371">
          <w:rPr>
            <w:noProof/>
            <w:webHidden/>
          </w:rPr>
          <w:fldChar w:fldCharType="begin"/>
        </w:r>
        <w:r w:rsidR="00F63371">
          <w:rPr>
            <w:noProof/>
            <w:webHidden/>
          </w:rPr>
          <w:instrText xml:space="preserve"> PAGEREF _Toc317335190 \h </w:instrText>
        </w:r>
        <w:r w:rsidR="00F63371">
          <w:rPr>
            <w:noProof/>
            <w:webHidden/>
          </w:rPr>
        </w:r>
        <w:r w:rsidR="00F63371">
          <w:rPr>
            <w:noProof/>
            <w:webHidden/>
          </w:rPr>
          <w:fldChar w:fldCharType="separate"/>
        </w:r>
        <w:r w:rsidR="00F63371">
          <w:rPr>
            <w:noProof/>
            <w:webHidden/>
          </w:rPr>
          <w:t>78</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91" w:history="1">
        <w:r w:rsidR="00F63371" w:rsidRPr="00FB4397">
          <w:rPr>
            <w:rStyle w:val="Hipervnculo"/>
            <w:rFonts w:ascii="Arial" w:hAnsi="Arial" w:cs="Arial"/>
            <w:noProof/>
          </w:rPr>
          <w:t>DEBILIDADES:</w:t>
        </w:r>
        <w:r w:rsidR="00F63371">
          <w:rPr>
            <w:noProof/>
            <w:webHidden/>
          </w:rPr>
          <w:tab/>
        </w:r>
        <w:r w:rsidR="00F63371">
          <w:rPr>
            <w:noProof/>
            <w:webHidden/>
          </w:rPr>
          <w:fldChar w:fldCharType="begin"/>
        </w:r>
        <w:r w:rsidR="00F63371">
          <w:rPr>
            <w:noProof/>
            <w:webHidden/>
          </w:rPr>
          <w:instrText xml:space="preserve"> PAGEREF _Toc317335191 \h </w:instrText>
        </w:r>
        <w:r w:rsidR="00F63371">
          <w:rPr>
            <w:noProof/>
            <w:webHidden/>
          </w:rPr>
        </w:r>
        <w:r w:rsidR="00F63371">
          <w:rPr>
            <w:noProof/>
            <w:webHidden/>
          </w:rPr>
          <w:fldChar w:fldCharType="separate"/>
        </w:r>
        <w:r w:rsidR="00F63371">
          <w:rPr>
            <w:noProof/>
            <w:webHidden/>
          </w:rPr>
          <w:t>78</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192" w:history="1">
        <w:r w:rsidR="00F63371" w:rsidRPr="00FB4397">
          <w:rPr>
            <w:rStyle w:val="Hipervnculo"/>
            <w:rFonts w:ascii="Arial" w:hAnsi="Arial" w:cs="Arial"/>
            <w:noProof/>
          </w:rPr>
          <w:t>AMENAZAS:</w:t>
        </w:r>
        <w:r w:rsidR="00F63371">
          <w:rPr>
            <w:noProof/>
            <w:webHidden/>
          </w:rPr>
          <w:tab/>
        </w:r>
        <w:r w:rsidR="00F63371">
          <w:rPr>
            <w:noProof/>
            <w:webHidden/>
          </w:rPr>
          <w:fldChar w:fldCharType="begin"/>
        </w:r>
        <w:r w:rsidR="00F63371">
          <w:rPr>
            <w:noProof/>
            <w:webHidden/>
          </w:rPr>
          <w:instrText xml:space="preserve"> PAGEREF _Toc317335192 \h </w:instrText>
        </w:r>
        <w:r w:rsidR="00F63371">
          <w:rPr>
            <w:noProof/>
            <w:webHidden/>
          </w:rPr>
        </w:r>
        <w:r w:rsidR="00F63371">
          <w:rPr>
            <w:noProof/>
            <w:webHidden/>
          </w:rPr>
          <w:fldChar w:fldCharType="separate"/>
        </w:r>
        <w:r w:rsidR="00F63371">
          <w:rPr>
            <w:noProof/>
            <w:webHidden/>
          </w:rPr>
          <w:t>79</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193" w:history="1">
        <w:r w:rsidR="00F63371" w:rsidRPr="00FB4397">
          <w:rPr>
            <w:rStyle w:val="Hipervnculo"/>
            <w:rFonts w:ascii="Arial" w:hAnsi="Arial" w:cs="Arial"/>
            <w:noProof/>
          </w:rPr>
          <w:t>ORGANIGRAMA</w:t>
        </w:r>
        <w:r w:rsidR="00F63371">
          <w:rPr>
            <w:noProof/>
            <w:webHidden/>
          </w:rPr>
          <w:tab/>
        </w:r>
        <w:r w:rsidR="00F63371">
          <w:rPr>
            <w:noProof/>
            <w:webHidden/>
          </w:rPr>
          <w:fldChar w:fldCharType="begin"/>
        </w:r>
        <w:r w:rsidR="00F63371">
          <w:rPr>
            <w:noProof/>
            <w:webHidden/>
          </w:rPr>
          <w:instrText xml:space="preserve"> PAGEREF _Toc317335193 \h </w:instrText>
        </w:r>
        <w:r w:rsidR="00F63371">
          <w:rPr>
            <w:noProof/>
            <w:webHidden/>
          </w:rPr>
        </w:r>
        <w:r w:rsidR="00F63371">
          <w:rPr>
            <w:noProof/>
            <w:webHidden/>
          </w:rPr>
          <w:fldChar w:fldCharType="separate"/>
        </w:r>
        <w:r w:rsidR="00F63371">
          <w:rPr>
            <w:noProof/>
            <w:webHidden/>
          </w:rPr>
          <w:t>80</w:t>
        </w:r>
        <w:r w:rsidR="00F63371">
          <w:rPr>
            <w:noProof/>
            <w:webHidden/>
          </w:rPr>
          <w:fldChar w:fldCharType="end"/>
        </w:r>
      </w:hyperlink>
    </w:p>
    <w:p w:rsidR="00F63371" w:rsidRDefault="0019359E">
      <w:pPr>
        <w:pStyle w:val="TDC3"/>
        <w:tabs>
          <w:tab w:val="left" w:pos="880"/>
          <w:tab w:val="right" w:leader="dot" w:pos="8210"/>
        </w:tabs>
        <w:rPr>
          <w:rFonts w:eastAsiaTheme="minorEastAsia" w:cstheme="minorBidi"/>
          <w:noProof/>
          <w:sz w:val="22"/>
          <w:szCs w:val="22"/>
          <w:lang w:val="es-EC" w:eastAsia="es-EC"/>
        </w:rPr>
      </w:pPr>
      <w:hyperlink w:anchor="_Toc317335194" w:history="1">
        <w:r w:rsidR="00F63371" w:rsidRPr="00FB4397">
          <w:rPr>
            <w:rStyle w:val="Hipervnculo"/>
            <w:rFonts w:ascii="Wingdings" w:hAnsi="Wingdings" w:cs="Arial"/>
            <w:noProof/>
          </w:rPr>
          <w:t></w:t>
        </w:r>
        <w:r w:rsidR="00F63371">
          <w:rPr>
            <w:rFonts w:eastAsiaTheme="minorEastAsia" w:cstheme="minorBidi"/>
            <w:noProof/>
            <w:sz w:val="22"/>
            <w:szCs w:val="22"/>
            <w:lang w:val="es-EC" w:eastAsia="es-EC"/>
          </w:rPr>
          <w:tab/>
        </w:r>
        <w:r w:rsidR="00F63371" w:rsidRPr="00FB4397">
          <w:rPr>
            <w:rStyle w:val="Hipervnculo"/>
            <w:rFonts w:ascii="Arial" w:hAnsi="Arial" w:cs="Arial"/>
            <w:noProof/>
          </w:rPr>
          <w:t>GERENCIA GENERAL</w:t>
        </w:r>
        <w:r w:rsidR="00F63371">
          <w:rPr>
            <w:noProof/>
            <w:webHidden/>
          </w:rPr>
          <w:tab/>
        </w:r>
        <w:r w:rsidR="00F63371">
          <w:rPr>
            <w:noProof/>
            <w:webHidden/>
          </w:rPr>
          <w:fldChar w:fldCharType="begin"/>
        </w:r>
        <w:r w:rsidR="00F63371">
          <w:rPr>
            <w:noProof/>
            <w:webHidden/>
          </w:rPr>
          <w:instrText xml:space="preserve"> PAGEREF _Toc317335194 \h </w:instrText>
        </w:r>
        <w:r w:rsidR="00F63371">
          <w:rPr>
            <w:noProof/>
            <w:webHidden/>
          </w:rPr>
        </w:r>
        <w:r w:rsidR="00F63371">
          <w:rPr>
            <w:noProof/>
            <w:webHidden/>
          </w:rPr>
          <w:fldChar w:fldCharType="separate"/>
        </w:r>
        <w:r w:rsidR="00F63371">
          <w:rPr>
            <w:noProof/>
            <w:webHidden/>
          </w:rPr>
          <w:t>81</w:t>
        </w:r>
        <w:r w:rsidR="00F63371">
          <w:rPr>
            <w:noProof/>
            <w:webHidden/>
          </w:rPr>
          <w:fldChar w:fldCharType="end"/>
        </w:r>
      </w:hyperlink>
    </w:p>
    <w:p w:rsidR="00F63371" w:rsidRDefault="0019359E">
      <w:pPr>
        <w:pStyle w:val="TDC3"/>
        <w:tabs>
          <w:tab w:val="left" w:pos="880"/>
          <w:tab w:val="right" w:leader="dot" w:pos="8210"/>
        </w:tabs>
        <w:rPr>
          <w:rFonts w:eastAsiaTheme="minorEastAsia" w:cstheme="minorBidi"/>
          <w:noProof/>
          <w:sz w:val="22"/>
          <w:szCs w:val="22"/>
          <w:lang w:val="es-EC" w:eastAsia="es-EC"/>
        </w:rPr>
      </w:pPr>
      <w:hyperlink w:anchor="_Toc317335195" w:history="1">
        <w:r w:rsidR="00F63371" w:rsidRPr="00FB4397">
          <w:rPr>
            <w:rStyle w:val="Hipervnculo"/>
            <w:rFonts w:ascii="Wingdings" w:hAnsi="Wingdings" w:cs="Arial"/>
            <w:noProof/>
          </w:rPr>
          <w:t></w:t>
        </w:r>
        <w:r w:rsidR="00F63371">
          <w:rPr>
            <w:rFonts w:eastAsiaTheme="minorEastAsia" w:cstheme="minorBidi"/>
            <w:noProof/>
            <w:sz w:val="22"/>
            <w:szCs w:val="22"/>
            <w:lang w:val="es-EC" w:eastAsia="es-EC"/>
          </w:rPr>
          <w:tab/>
        </w:r>
        <w:r w:rsidR="00F63371" w:rsidRPr="00FB4397">
          <w:rPr>
            <w:rStyle w:val="Hipervnculo"/>
            <w:rFonts w:ascii="Arial" w:hAnsi="Arial" w:cs="Arial"/>
            <w:noProof/>
          </w:rPr>
          <w:t>DEPARTAMENTO DE PRODUCCION</w:t>
        </w:r>
        <w:r w:rsidR="00F63371">
          <w:rPr>
            <w:noProof/>
            <w:webHidden/>
          </w:rPr>
          <w:tab/>
        </w:r>
        <w:r w:rsidR="00F63371">
          <w:rPr>
            <w:noProof/>
            <w:webHidden/>
          </w:rPr>
          <w:fldChar w:fldCharType="begin"/>
        </w:r>
        <w:r w:rsidR="00F63371">
          <w:rPr>
            <w:noProof/>
            <w:webHidden/>
          </w:rPr>
          <w:instrText xml:space="preserve"> PAGEREF _Toc317335195 \h </w:instrText>
        </w:r>
        <w:r w:rsidR="00F63371">
          <w:rPr>
            <w:noProof/>
            <w:webHidden/>
          </w:rPr>
        </w:r>
        <w:r w:rsidR="00F63371">
          <w:rPr>
            <w:noProof/>
            <w:webHidden/>
          </w:rPr>
          <w:fldChar w:fldCharType="separate"/>
        </w:r>
        <w:r w:rsidR="00F63371">
          <w:rPr>
            <w:noProof/>
            <w:webHidden/>
          </w:rPr>
          <w:t>81</w:t>
        </w:r>
        <w:r w:rsidR="00F63371">
          <w:rPr>
            <w:noProof/>
            <w:webHidden/>
          </w:rPr>
          <w:fldChar w:fldCharType="end"/>
        </w:r>
      </w:hyperlink>
    </w:p>
    <w:p w:rsidR="00F63371" w:rsidRDefault="0019359E">
      <w:pPr>
        <w:pStyle w:val="TDC3"/>
        <w:tabs>
          <w:tab w:val="left" w:pos="880"/>
          <w:tab w:val="right" w:leader="dot" w:pos="8210"/>
        </w:tabs>
        <w:rPr>
          <w:rFonts w:eastAsiaTheme="minorEastAsia" w:cstheme="minorBidi"/>
          <w:noProof/>
          <w:sz w:val="22"/>
          <w:szCs w:val="22"/>
          <w:lang w:val="es-EC" w:eastAsia="es-EC"/>
        </w:rPr>
      </w:pPr>
      <w:hyperlink w:anchor="_Toc317335196" w:history="1">
        <w:r w:rsidR="00F63371" w:rsidRPr="00FB4397">
          <w:rPr>
            <w:rStyle w:val="Hipervnculo"/>
            <w:rFonts w:ascii="Wingdings" w:hAnsi="Wingdings" w:cs="Arial"/>
            <w:noProof/>
          </w:rPr>
          <w:t></w:t>
        </w:r>
        <w:r w:rsidR="00F63371">
          <w:rPr>
            <w:rFonts w:eastAsiaTheme="minorEastAsia" w:cstheme="minorBidi"/>
            <w:noProof/>
            <w:sz w:val="22"/>
            <w:szCs w:val="22"/>
            <w:lang w:val="es-EC" w:eastAsia="es-EC"/>
          </w:rPr>
          <w:tab/>
        </w:r>
        <w:r w:rsidR="00F63371" w:rsidRPr="00FB4397">
          <w:rPr>
            <w:rStyle w:val="Hipervnculo"/>
            <w:rFonts w:ascii="Arial" w:hAnsi="Arial" w:cs="Arial"/>
            <w:noProof/>
          </w:rPr>
          <w:t>DEPARTAMENTO DE CALIDAD</w:t>
        </w:r>
        <w:r w:rsidR="00F63371">
          <w:rPr>
            <w:noProof/>
            <w:webHidden/>
          </w:rPr>
          <w:tab/>
        </w:r>
        <w:r w:rsidR="00F63371">
          <w:rPr>
            <w:noProof/>
            <w:webHidden/>
          </w:rPr>
          <w:fldChar w:fldCharType="begin"/>
        </w:r>
        <w:r w:rsidR="00F63371">
          <w:rPr>
            <w:noProof/>
            <w:webHidden/>
          </w:rPr>
          <w:instrText xml:space="preserve"> PAGEREF _Toc317335196 \h </w:instrText>
        </w:r>
        <w:r w:rsidR="00F63371">
          <w:rPr>
            <w:noProof/>
            <w:webHidden/>
          </w:rPr>
        </w:r>
        <w:r w:rsidR="00F63371">
          <w:rPr>
            <w:noProof/>
            <w:webHidden/>
          </w:rPr>
          <w:fldChar w:fldCharType="separate"/>
        </w:r>
        <w:r w:rsidR="00F63371">
          <w:rPr>
            <w:noProof/>
            <w:webHidden/>
          </w:rPr>
          <w:t>81</w:t>
        </w:r>
        <w:r w:rsidR="00F63371">
          <w:rPr>
            <w:noProof/>
            <w:webHidden/>
          </w:rPr>
          <w:fldChar w:fldCharType="end"/>
        </w:r>
      </w:hyperlink>
    </w:p>
    <w:p w:rsidR="00F63371" w:rsidRDefault="0019359E">
      <w:pPr>
        <w:pStyle w:val="TDC3"/>
        <w:tabs>
          <w:tab w:val="left" w:pos="880"/>
          <w:tab w:val="right" w:leader="dot" w:pos="8210"/>
        </w:tabs>
        <w:rPr>
          <w:rFonts w:eastAsiaTheme="minorEastAsia" w:cstheme="minorBidi"/>
          <w:noProof/>
          <w:sz w:val="22"/>
          <w:szCs w:val="22"/>
          <w:lang w:val="es-EC" w:eastAsia="es-EC"/>
        </w:rPr>
      </w:pPr>
      <w:hyperlink w:anchor="_Toc317335197" w:history="1">
        <w:r w:rsidR="00F63371" w:rsidRPr="00FB4397">
          <w:rPr>
            <w:rStyle w:val="Hipervnculo"/>
            <w:rFonts w:ascii="Wingdings" w:hAnsi="Wingdings" w:cs="Arial"/>
            <w:noProof/>
          </w:rPr>
          <w:t></w:t>
        </w:r>
        <w:r w:rsidR="00F63371">
          <w:rPr>
            <w:rFonts w:eastAsiaTheme="minorEastAsia" w:cstheme="minorBidi"/>
            <w:noProof/>
            <w:sz w:val="22"/>
            <w:szCs w:val="22"/>
            <w:lang w:val="es-EC" w:eastAsia="es-EC"/>
          </w:rPr>
          <w:tab/>
        </w:r>
        <w:r w:rsidR="00F63371" w:rsidRPr="00FB4397">
          <w:rPr>
            <w:rStyle w:val="Hipervnculo"/>
            <w:rFonts w:ascii="Arial" w:hAnsi="Arial" w:cs="Arial"/>
            <w:noProof/>
          </w:rPr>
          <w:t>DEPARTAMENTO DE ADMINISTRACION Y FINANZAS</w:t>
        </w:r>
        <w:r w:rsidR="00F63371">
          <w:rPr>
            <w:noProof/>
            <w:webHidden/>
          </w:rPr>
          <w:tab/>
        </w:r>
        <w:r w:rsidR="00F63371">
          <w:rPr>
            <w:noProof/>
            <w:webHidden/>
          </w:rPr>
          <w:fldChar w:fldCharType="begin"/>
        </w:r>
        <w:r w:rsidR="00F63371">
          <w:rPr>
            <w:noProof/>
            <w:webHidden/>
          </w:rPr>
          <w:instrText xml:space="preserve"> PAGEREF _Toc317335197 \h </w:instrText>
        </w:r>
        <w:r w:rsidR="00F63371">
          <w:rPr>
            <w:noProof/>
            <w:webHidden/>
          </w:rPr>
        </w:r>
        <w:r w:rsidR="00F63371">
          <w:rPr>
            <w:noProof/>
            <w:webHidden/>
          </w:rPr>
          <w:fldChar w:fldCharType="separate"/>
        </w:r>
        <w:r w:rsidR="00F63371">
          <w:rPr>
            <w:noProof/>
            <w:webHidden/>
          </w:rPr>
          <w:t>81</w:t>
        </w:r>
        <w:r w:rsidR="00F63371">
          <w:rPr>
            <w:noProof/>
            <w:webHidden/>
          </w:rPr>
          <w:fldChar w:fldCharType="end"/>
        </w:r>
      </w:hyperlink>
    </w:p>
    <w:p w:rsidR="00F63371" w:rsidRDefault="0019359E">
      <w:pPr>
        <w:pStyle w:val="TDC3"/>
        <w:tabs>
          <w:tab w:val="left" w:pos="880"/>
          <w:tab w:val="right" w:leader="dot" w:pos="8210"/>
        </w:tabs>
        <w:rPr>
          <w:rFonts w:eastAsiaTheme="minorEastAsia" w:cstheme="minorBidi"/>
          <w:noProof/>
          <w:sz w:val="22"/>
          <w:szCs w:val="22"/>
          <w:lang w:val="es-EC" w:eastAsia="es-EC"/>
        </w:rPr>
      </w:pPr>
      <w:hyperlink w:anchor="_Toc317335198" w:history="1">
        <w:r w:rsidR="00F63371" w:rsidRPr="00FB4397">
          <w:rPr>
            <w:rStyle w:val="Hipervnculo"/>
            <w:rFonts w:ascii="Wingdings" w:hAnsi="Wingdings" w:cs="Arial"/>
            <w:noProof/>
          </w:rPr>
          <w:t></w:t>
        </w:r>
        <w:r w:rsidR="00F63371">
          <w:rPr>
            <w:rFonts w:eastAsiaTheme="minorEastAsia" w:cstheme="minorBidi"/>
            <w:noProof/>
            <w:sz w:val="22"/>
            <w:szCs w:val="22"/>
            <w:lang w:val="es-EC" w:eastAsia="es-EC"/>
          </w:rPr>
          <w:tab/>
        </w:r>
        <w:r w:rsidR="00F63371" w:rsidRPr="00FB4397">
          <w:rPr>
            <w:rStyle w:val="Hipervnculo"/>
            <w:rFonts w:ascii="Arial" w:hAnsi="Arial" w:cs="Arial"/>
            <w:noProof/>
          </w:rPr>
          <w:t>DEPARTAMENTO DE COMERCIALIZACIÓN Y COMERCIO EXTERIOR</w:t>
        </w:r>
        <w:r w:rsidR="00F63371">
          <w:rPr>
            <w:noProof/>
            <w:webHidden/>
          </w:rPr>
          <w:tab/>
        </w:r>
        <w:r w:rsidR="00F63371">
          <w:rPr>
            <w:noProof/>
            <w:webHidden/>
          </w:rPr>
          <w:fldChar w:fldCharType="begin"/>
        </w:r>
        <w:r w:rsidR="00F63371">
          <w:rPr>
            <w:noProof/>
            <w:webHidden/>
          </w:rPr>
          <w:instrText xml:space="preserve"> PAGEREF _Toc317335198 \h </w:instrText>
        </w:r>
        <w:r w:rsidR="00F63371">
          <w:rPr>
            <w:noProof/>
            <w:webHidden/>
          </w:rPr>
        </w:r>
        <w:r w:rsidR="00F63371">
          <w:rPr>
            <w:noProof/>
            <w:webHidden/>
          </w:rPr>
          <w:fldChar w:fldCharType="separate"/>
        </w:r>
        <w:r w:rsidR="00F63371">
          <w:rPr>
            <w:noProof/>
            <w:webHidden/>
          </w:rPr>
          <w:t>82</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199" w:history="1">
        <w:r w:rsidR="00F63371" w:rsidRPr="00FB4397">
          <w:rPr>
            <w:rStyle w:val="Hipervnculo"/>
            <w:rFonts w:ascii="Arial" w:hAnsi="Arial" w:cs="Arial"/>
            <w:noProof/>
          </w:rPr>
          <w:t>ESTUDIO TÉCNICO</w:t>
        </w:r>
        <w:r w:rsidR="00F63371">
          <w:rPr>
            <w:noProof/>
            <w:webHidden/>
          </w:rPr>
          <w:tab/>
        </w:r>
        <w:r w:rsidR="00F63371">
          <w:rPr>
            <w:noProof/>
            <w:webHidden/>
          </w:rPr>
          <w:fldChar w:fldCharType="begin"/>
        </w:r>
        <w:r w:rsidR="00F63371">
          <w:rPr>
            <w:noProof/>
            <w:webHidden/>
          </w:rPr>
          <w:instrText xml:space="preserve"> PAGEREF _Toc317335199 \h </w:instrText>
        </w:r>
        <w:r w:rsidR="00F63371">
          <w:rPr>
            <w:noProof/>
            <w:webHidden/>
          </w:rPr>
        </w:r>
        <w:r w:rsidR="00F63371">
          <w:rPr>
            <w:noProof/>
            <w:webHidden/>
          </w:rPr>
          <w:fldChar w:fldCharType="separate"/>
        </w:r>
        <w:r w:rsidR="00F63371">
          <w:rPr>
            <w:noProof/>
            <w:webHidden/>
          </w:rPr>
          <w:t>82</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200" w:history="1">
        <w:r w:rsidR="00F63371" w:rsidRPr="00FB4397">
          <w:rPr>
            <w:rStyle w:val="Hipervnculo"/>
            <w:rFonts w:ascii="Arial" w:hAnsi="Arial" w:cs="Arial"/>
            <w:noProof/>
          </w:rPr>
          <w:t>Necesidades de Activos</w:t>
        </w:r>
        <w:r w:rsidR="00F63371">
          <w:rPr>
            <w:noProof/>
            <w:webHidden/>
          </w:rPr>
          <w:tab/>
        </w:r>
        <w:r w:rsidR="00F63371">
          <w:rPr>
            <w:noProof/>
            <w:webHidden/>
          </w:rPr>
          <w:fldChar w:fldCharType="begin"/>
        </w:r>
        <w:r w:rsidR="00F63371">
          <w:rPr>
            <w:noProof/>
            <w:webHidden/>
          </w:rPr>
          <w:instrText xml:space="preserve"> PAGEREF _Toc317335200 \h </w:instrText>
        </w:r>
        <w:r w:rsidR="00F63371">
          <w:rPr>
            <w:noProof/>
            <w:webHidden/>
          </w:rPr>
        </w:r>
        <w:r w:rsidR="00F63371">
          <w:rPr>
            <w:noProof/>
            <w:webHidden/>
          </w:rPr>
          <w:fldChar w:fldCharType="separate"/>
        </w:r>
        <w:r w:rsidR="00F63371">
          <w:rPr>
            <w:noProof/>
            <w:webHidden/>
          </w:rPr>
          <w:t>82</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201" w:history="1">
        <w:r w:rsidR="00F63371" w:rsidRPr="00FB4397">
          <w:rPr>
            <w:rStyle w:val="Hipervnculo"/>
            <w:rFonts w:ascii="Arial" w:hAnsi="Arial" w:cs="Arial"/>
            <w:noProof/>
          </w:rPr>
          <w:t>Bananera</w:t>
        </w:r>
        <w:r w:rsidR="00F63371">
          <w:rPr>
            <w:noProof/>
            <w:webHidden/>
          </w:rPr>
          <w:tab/>
        </w:r>
        <w:r w:rsidR="00F63371">
          <w:rPr>
            <w:noProof/>
            <w:webHidden/>
          </w:rPr>
          <w:fldChar w:fldCharType="begin"/>
        </w:r>
        <w:r w:rsidR="00F63371">
          <w:rPr>
            <w:noProof/>
            <w:webHidden/>
          </w:rPr>
          <w:instrText xml:space="preserve"> PAGEREF _Toc317335201 \h </w:instrText>
        </w:r>
        <w:r w:rsidR="00F63371">
          <w:rPr>
            <w:noProof/>
            <w:webHidden/>
          </w:rPr>
        </w:r>
        <w:r w:rsidR="00F63371">
          <w:rPr>
            <w:noProof/>
            <w:webHidden/>
          </w:rPr>
          <w:fldChar w:fldCharType="separate"/>
        </w:r>
        <w:r w:rsidR="00F63371">
          <w:rPr>
            <w:noProof/>
            <w:webHidden/>
          </w:rPr>
          <w:t>82</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202" w:history="1">
        <w:r w:rsidR="00F63371" w:rsidRPr="00FB4397">
          <w:rPr>
            <w:rStyle w:val="Hipervnculo"/>
            <w:rFonts w:ascii="Arial" w:hAnsi="Arial" w:cs="Arial"/>
            <w:noProof/>
          </w:rPr>
          <w:t>MAQUINARIA</w:t>
        </w:r>
        <w:r w:rsidR="00F63371">
          <w:rPr>
            <w:noProof/>
            <w:webHidden/>
          </w:rPr>
          <w:tab/>
        </w:r>
        <w:r w:rsidR="00F63371">
          <w:rPr>
            <w:noProof/>
            <w:webHidden/>
          </w:rPr>
          <w:fldChar w:fldCharType="begin"/>
        </w:r>
        <w:r w:rsidR="00F63371">
          <w:rPr>
            <w:noProof/>
            <w:webHidden/>
          </w:rPr>
          <w:instrText xml:space="preserve"> PAGEREF _Toc317335202 \h </w:instrText>
        </w:r>
        <w:r w:rsidR="00F63371">
          <w:rPr>
            <w:noProof/>
            <w:webHidden/>
          </w:rPr>
        </w:r>
        <w:r w:rsidR="00F63371">
          <w:rPr>
            <w:noProof/>
            <w:webHidden/>
          </w:rPr>
          <w:fldChar w:fldCharType="separate"/>
        </w:r>
        <w:r w:rsidR="00F63371">
          <w:rPr>
            <w:noProof/>
            <w:webHidden/>
          </w:rPr>
          <w:t>83</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203" w:history="1">
        <w:r w:rsidR="00F63371" w:rsidRPr="00FB4397">
          <w:rPr>
            <w:rStyle w:val="Hipervnculo"/>
            <w:rFonts w:ascii="Arial" w:hAnsi="Arial" w:cs="Arial"/>
            <w:noProof/>
          </w:rPr>
          <w:t>Envase y Embalaje</w:t>
        </w:r>
        <w:r w:rsidR="00F63371">
          <w:rPr>
            <w:noProof/>
            <w:webHidden/>
          </w:rPr>
          <w:tab/>
        </w:r>
        <w:r w:rsidR="00F63371">
          <w:rPr>
            <w:noProof/>
            <w:webHidden/>
          </w:rPr>
          <w:fldChar w:fldCharType="begin"/>
        </w:r>
        <w:r w:rsidR="00F63371">
          <w:rPr>
            <w:noProof/>
            <w:webHidden/>
          </w:rPr>
          <w:instrText xml:space="preserve"> PAGEREF _Toc317335203 \h </w:instrText>
        </w:r>
        <w:r w:rsidR="00F63371">
          <w:rPr>
            <w:noProof/>
            <w:webHidden/>
          </w:rPr>
        </w:r>
        <w:r w:rsidR="00F63371">
          <w:rPr>
            <w:noProof/>
            <w:webHidden/>
          </w:rPr>
          <w:fldChar w:fldCharType="separate"/>
        </w:r>
        <w:r w:rsidR="00F63371">
          <w:rPr>
            <w:noProof/>
            <w:webHidden/>
          </w:rPr>
          <w:t>83</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204" w:history="1">
        <w:r w:rsidR="00F63371" w:rsidRPr="00FB4397">
          <w:rPr>
            <w:rStyle w:val="Hipervnculo"/>
            <w:rFonts w:ascii="Arial" w:hAnsi="Arial" w:cs="Arial"/>
            <w:noProof/>
          </w:rPr>
          <w:t>Local para Oficina</w:t>
        </w:r>
        <w:r w:rsidR="00F63371">
          <w:rPr>
            <w:noProof/>
            <w:webHidden/>
          </w:rPr>
          <w:tab/>
        </w:r>
        <w:r w:rsidR="00F63371">
          <w:rPr>
            <w:noProof/>
            <w:webHidden/>
          </w:rPr>
          <w:fldChar w:fldCharType="begin"/>
        </w:r>
        <w:r w:rsidR="00F63371">
          <w:rPr>
            <w:noProof/>
            <w:webHidden/>
          </w:rPr>
          <w:instrText xml:space="preserve"> PAGEREF _Toc317335204 \h </w:instrText>
        </w:r>
        <w:r w:rsidR="00F63371">
          <w:rPr>
            <w:noProof/>
            <w:webHidden/>
          </w:rPr>
        </w:r>
        <w:r w:rsidR="00F63371">
          <w:rPr>
            <w:noProof/>
            <w:webHidden/>
          </w:rPr>
          <w:fldChar w:fldCharType="separate"/>
        </w:r>
        <w:r w:rsidR="00F63371">
          <w:rPr>
            <w:noProof/>
            <w:webHidden/>
          </w:rPr>
          <w:t>84</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205" w:history="1">
        <w:r w:rsidR="00F63371" w:rsidRPr="00FB4397">
          <w:rPr>
            <w:rStyle w:val="Hipervnculo"/>
            <w:rFonts w:ascii="Arial" w:hAnsi="Arial" w:cs="Arial"/>
            <w:noProof/>
          </w:rPr>
          <w:t>Sistema de Computación</w:t>
        </w:r>
        <w:r w:rsidR="00F63371">
          <w:rPr>
            <w:noProof/>
            <w:webHidden/>
          </w:rPr>
          <w:tab/>
        </w:r>
        <w:r w:rsidR="00F63371">
          <w:rPr>
            <w:noProof/>
            <w:webHidden/>
          </w:rPr>
          <w:fldChar w:fldCharType="begin"/>
        </w:r>
        <w:r w:rsidR="00F63371">
          <w:rPr>
            <w:noProof/>
            <w:webHidden/>
          </w:rPr>
          <w:instrText xml:space="preserve"> PAGEREF _Toc317335205 \h </w:instrText>
        </w:r>
        <w:r w:rsidR="00F63371">
          <w:rPr>
            <w:noProof/>
            <w:webHidden/>
          </w:rPr>
        </w:r>
        <w:r w:rsidR="00F63371">
          <w:rPr>
            <w:noProof/>
            <w:webHidden/>
          </w:rPr>
          <w:fldChar w:fldCharType="separate"/>
        </w:r>
        <w:r w:rsidR="00F63371">
          <w:rPr>
            <w:noProof/>
            <w:webHidden/>
          </w:rPr>
          <w:t>84</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206" w:history="1">
        <w:r w:rsidR="00F63371" w:rsidRPr="00FB4397">
          <w:rPr>
            <w:rStyle w:val="Hipervnculo"/>
            <w:rFonts w:ascii="Arial" w:hAnsi="Arial" w:cs="Arial"/>
            <w:noProof/>
          </w:rPr>
          <w:t>Pagina Web</w:t>
        </w:r>
        <w:r w:rsidR="00F63371">
          <w:rPr>
            <w:noProof/>
            <w:webHidden/>
          </w:rPr>
          <w:tab/>
        </w:r>
        <w:r w:rsidR="00F63371">
          <w:rPr>
            <w:noProof/>
            <w:webHidden/>
          </w:rPr>
          <w:fldChar w:fldCharType="begin"/>
        </w:r>
        <w:r w:rsidR="00F63371">
          <w:rPr>
            <w:noProof/>
            <w:webHidden/>
          </w:rPr>
          <w:instrText xml:space="preserve"> PAGEREF _Toc317335206 \h </w:instrText>
        </w:r>
        <w:r w:rsidR="00F63371">
          <w:rPr>
            <w:noProof/>
            <w:webHidden/>
          </w:rPr>
        </w:r>
        <w:r w:rsidR="00F63371">
          <w:rPr>
            <w:noProof/>
            <w:webHidden/>
          </w:rPr>
          <w:fldChar w:fldCharType="separate"/>
        </w:r>
        <w:r w:rsidR="00F63371">
          <w:rPr>
            <w:noProof/>
            <w:webHidden/>
          </w:rPr>
          <w:t>84</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207" w:history="1">
        <w:r w:rsidR="00F63371" w:rsidRPr="00FB4397">
          <w:rPr>
            <w:rStyle w:val="Hipervnculo"/>
            <w:rFonts w:ascii="Arial" w:hAnsi="Arial" w:cs="Arial"/>
            <w:noProof/>
          </w:rPr>
          <w:t>Medios de Comunicación</w:t>
        </w:r>
        <w:r w:rsidR="00F63371">
          <w:rPr>
            <w:noProof/>
            <w:webHidden/>
          </w:rPr>
          <w:tab/>
        </w:r>
        <w:r w:rsidR="00F63371">
          <w:rPr>
            <w:noProof/>
            <w:webHidden/>
          </w:rPr>
          <w:fldChar w:fldCharType="begin"/>
        </w:r>
        <w:r w:rsidR="00F63371">
          <w:rPr>
            <w:noProof/>
            <w:webHidden/>
          </w:rPr>
          <w:instrText xml:space="preserve"> PAGEREF _Toc317335207 \h </w:instrText>
        </w:r>
        <w:r w:rsidR="00F63371">
          <w:rPr>
            <w:noProof/>
            <w:webHidden/>
          </w:rPr>
        </w:r>
        <w:r w:rsidR="00F63371">
          <w:rPr>
            <w:noProof/>
            <w:webHidden/>
          </w:rPr>
          <w:fldChar w:fldCharType="separate"/>
        </w:r>
        <w:r w:rsidR="00F63371">
          <w:rPr>
            <w:noProof/>
            <w:webHidden/>
          </w:rPr>
          <w:t>84</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208" w:history="1">
        <w:r w:rsidR="00F63371" w:rsidRPr="00FB4397">
          <w:rPr>
            <w:rStyle w:val="Hipervnculo"/>
            <w:rFonts w:ascii="Arial" w:hAnsi="Arial" w:cs="Arial"/>
            <w:noProof/>
          </w:rPr>
          <w:t>Muebles y enseres</w:t>
        </w:r>
        <w:r w:rsidR="00F63371">
          <w:rPr>
            <w:noProof/>
            <w:webHidden/>
          </w:rPr>
          <w:tab/>
        </w:r>
        <w:r w:rsidR="00F63371">
          <w:rPr>
            <w:noProof/>
            <w:webHidden/>
          </w:rPr>
          <w:fldChar w:fldCharType="begin"/>
        </w:r>
        <w:r w:rsidR="00F63371">
          <w:rPr>
            <w:noProof/>
            <w:webHidden/>
          </w:rPr>
          <w:instrText xml:space="preserve"> PAGEREF _Toc317335208 \h </w:instrText>
        </w:r>
        <w:r w:rsidR="00F63371">
          <w:rPr>
            <w:noProof/>
            <w:webHidden/>
          </w:rPr>
        </w:r>
        <w:r w:rsidR="00F63371">
          <w:rPr>
            <w:noProof/>
            <w:webHidden/>
          </w:rPr>
          <w:fldChar w:fldCharType="separate"/>
        </w:r>
        <w:r w:rsidR="00F63371">
          <w:rPr>
            <w:noProof/>
            <w:webHidden/>
          </w:rPr>
          <w:t>84</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209" w:history="1">
        <w:r w:rsidR="00F63371" w:rsidRPr="00FB4397">
          <w:rPr>
            <w:rStyle w:val="Hipervnculo"/>
            <w:rFonts w:ascii="Arial" w:hAnsi="Arial" w:cs="Arial"/>
            <w:noProof/>
          </w:rPr>
          <w:t>Vehículos</w:t>
        </w:r>
        <w:r w:rsidR="00F63371">
          <w:rPr>
            <w:noProof/>
            <w:webHidden/>
          </w:rPr>
          <w:tab/>
        </w:r>
        <w:r w:rsidR="00F63371">
          <w:rPr>
            <w:noProof/>
            <w:webHidden/>
          </w:rPr>
          <w:fldChar w:fldCharType="begin"/>
        </w:r>
        <w:r w:rsidR="00F63371">
          <w:rPr>
            <w:noProof/>
            <w:webHidden/>
          </w:rPr>
          <w:instrText xml:space="preserve"> PAGEREF _Toc317335209 \h </w:instrText>
        </w:r>
        <w:r w:rsidR="00F63371">
          <w:rPr>
            <w:noProof/>
            <w:webHidden/>
          </w:rPr>
        </w:r>
        <w:r w:rsidR="00F63371">
          <w:rPr>
            <w:noProof/>
            <w:webHidden/>
          </w:rPr>
          <w:fldChar w:fldCharType="separate"/>
        </w:r>
        <w:r w:rsidR="00F63371">
          <w:rPr>
            <w:noProof/>
            <w:webHidden/>
          </w:rPr>
          <w:t>84</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210" w:history="1">
        <w:r w:rsidR="00F63371" w:rsidRPr="00FB4397">
          <w:rPr>
            <w:rStyle w:val="Hipervnculo"/>
            <w:rFonts w:ascii="Arial" w:hAnsi="Arial" w:cs="Arial"/>
            <w:noProof/>
          </w:rPr>
          <w:t>Necesidad de Recursos humanos</w:t>
        </w:r>
        <w:r w:rsidR="00F63371">
          <w:rPr>
            <w:noProof/>
            <w:webHidden/>
          </w:rPr>
          <w:tab/>
        </w:r>
        <w:r w:rsidR="00F63371">
          <w:rPr>
            <w:noProof/>
            <w:webHidden/>
          </w:rPr>
          <w:fldChar w:fldCharType="begin"/>
        </w:r>
        <w:r w:rsidR="00F63371">
          <w:rPr>
            <w:noProof/>
            <w:webHidden/>
          </w:rPr>
          <w:instrText xml:space="preserve"> PAGEREF _Toc317335210 \h </w:instrText>
        </w:r>
        <w:r w:rsidR="00F63371">
          <w:rPr>
            <w:noProof/>
            <w:webHidden/>
          </w:rPr>
        </w:r>
        <w:r w:rsidR="00F63371">
          <w:rPr>
            <w:noProof/>
            <w:webHidden/>
          </w:rPr>
          <w:fldChar w:fldCharType="separate"/>
        </w:r>
        <w:r w:rsidR="00F63371">
          <w:rPr>
            <w:noProof/>
            <w:webHidden/>
          </w:rPr>
          <w:t>84</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211" w:history="1">
        <w:r w:rsidR="00F63371" w:rsidRPr="00FB4397">
          <w:rPr>
            <w:rStyle w:val="Hipervnculo"/>
            <w:rFonts w:ascii="Arial" w:hAnsi="Arial" w:cs="Arial"/>
            <w:noProof/>
          </w:rPr>
          <w:t>Necesidades para la Exportación del Banano</w:t>
        </w:r>
        <w:r w:rsidR="00F63371">
          <w:rPr>
            <w:noProof/>
            <w:webHidden/>
          </w:rPr>
          <w:tab/>
        </w:r>
        <w:r w:rsidR="00F63371">
          <w:rPr>
            <w:noProof/>
            <w:webHidden/>
          </w:rPr>
          <w:fldChar w:fldCharType="begin"/>
        </w:r>
        <w:r w:rsidR="00F63371">
          <w:rPr>
            <w:noProof/>
            <w:webHidden/>
          </w:rPr>
          <w:instrText xml:space="preserve"> PAGEREF _Toc317335211 \h </w:instrText>
        </w:r>
        <w:r w:rsidR="00F63371">
          <w:rPr>
            <w:noProof/>
            <w:webHidden/>
          </w:rPr>
        </w:r>
        <w:r w:rsidR="00F63371">
          <w:rPr>
            <w:noProof/>
            <w:webHidden/>
          </w:rPr>
          <w:fldChar w:fldCharType="separate"/>
        </w:r>
        <w:r w:rsidR="00F63371">
          <w:rPr>
            <w:noProof/>
            <w:webHidden/>
          </w:rPr>
          <w:t>85</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212" w:history="1">
        <w:r w:rsidR="00F63371" w:rsidRPr="00FB4397">
          <w:rPr>
            <w:rStyle w:val="Hipervnculo"/>
            <w:rFonts w:ascii="Arial" w:hAnsi="Arial" w:cs="Arial"/>
            <w:noProof/>
          </w:rPr>
          <w:t>Trámites Aduaneros y Documentos de Exportación</w:t>
        </w:r>
        <w:r w:rsidR="00F63371">
          <w:rPr>
            <w:noProof/>
            <w:webHidden/>
          </w:rPr>
          <w:tab/>
        </w:r>
        <w:r w:rsidR="00F63371">
          <w:rPr>
            <w:noProof/>
            <w:webHidden/>
          </w:rPr>
          <w:fldChar w:fldCharType="begin"/>
        </w:r>
        <w:r w:rsidR="00F63371">
          <w:rPr>
            <w:noProof/>
            <w:webHidden/>
          </w:rPr>
          <w:instrText xml:space="preserve"> PAGEREF _Toc317335212 \h </w:instrText>
        </w:r>
        <w:r w:rsidR="00F63371">
          <w:rPr>
            <w:noProof/>
            <w:webHidden/>
          </w:rPr>
        </w:r>
        <w:r w:rsidR="00F63371">
          <w:rPr>
            <w:noProof/>
            <w:webHidden/>
          </w:rPr>
          <w:fldChar w:fldCharType="separate"/>
        </w:r>
        <w:r w:rsidR="00F63371">
          <w:rPr>
            <w:noProof/>
            <w:webHidden/>
          </w:rPr>
          <w:t>85</w:t>
        </w:r>
        <w:r w:rsidR="00F63371">
          <w:rPr>
            <w:noProof/>
            <w:webHidden/>
          </w:rPr>
          <w:fldChar w:fldCharType="end"/>
        </w:r>
      </w:hyperlink>
    </w:p>
    <w:p w:rsidR="00F63371" w:rsidRDefault="0019359E">
      <w:pPr>
        <w:pStyle w:val="TDC1"/>
        <w:tabs>
          <w:tab w:val="right" w:leader="dot" w:pos="8210"/>
        </w:tabs>
        <w:rPr>
          <w:rFonts w:asciiTheme="minorHAnsi" w:eastAsiaTheme="minorEastAsia" w:hAnsiTheme="minorHAnsi" w:cstheme="minorBidi"/>
          <w:b w:val="0"/>
          <w:bCs w:val="0"/>
          <w:i w:val="0"/>
          <w:iCs w:val="0"/>
          <w:noProof/>
          <w:sz w:val="22"/>
          <w:szCs w:val="22"/>
          <w:lang w:val="es-EC" w:eastAsia="es-EC"/>
        </w:rPr>
      </w:pPr>
      <w:hyperlink w:anchor="_Toc317335213" w:history="1">
        <w:r w:rsidR="00F63371" w:rsidRPr="00FB4397">
          <w:rPr>
            <w:rStyle w:val="Hipervnculo"/>
            <w:rFonts w:cs="Arial"/>
            <w:noProof/>
          </w:rPr>
          <w:t>CAPITULO III ESTUDIO FINANCIERO</w:t>
        </w:r>
        <w:r w:rsidR="00F63371">
          <w:rPr>
            <w:noProof/>
            <w:webHidden/>
          </w:rPr>
          <w:tab/>
        </w:r>
        <w:r w:rsidR="00F63371">
          <w:rPr>
            <w:noProof/>
            <w:webHidden/>
          </w:rPr>
          <w:fldChar w:fldCharType="begin"/>
        </w:r>
        <w:r w:rsidR="00F63371">
          <w:rPr>
            <w:noProof/>
            <w:webHidden/>
          </w:rPr>
          <w:instrText xml:space="preserve"> PAGEREF _Toc317335213 \h </w:instrText>
        </w:r>
        <w:r w:rsidR="00F63371">
          <w:rPr>
            <w:noProof/>
            <w:webHidden/>
          </w:rPr>
        </w:r>
        <w:r w:rsidR="00F63371">
          <w:rPr>
            <w:noProof/>
            <w:webHidden/>
          </w:rPr>
          <w:fldChar w:fldCharType="separate"/>
        </w:r>
        <w:r w:rsidR="00F63371">
          <w:rPr>
            <w:noProof/>
            <w:webHidden/>
          </w:rPr>
          <w:t>87</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214" w:history="1">
        <w:r w:rsidR="00F63371" w:rsidRPr="00FB4397">
          <w:rPr>
            <w:rStyle w:val="Hipervnculo"/>
            <w:rFonts w:ascii="Arial" w:hAnsi="Arial" w:cs="Arial"/>
            <w:noProof/>
          </w:rPr>
          <w:t>INVERSIÓN</w:t>
        </w:r>
        <w:r w:rsidR="00F63371">
          <w:rPr>
            <w:noProof/>
            <w:webHidden/>
          </w:rPr>
          <w:tab/>
        </w:r>
        <w:r w:rsidR="00F63371">
          <w:rPr>
            <w:noProof/>
            <w:webHidden/>
          </w:rPr>
          <w:fldChar w:fldCharType="begin"/>
        </w:r>
        <w:r w:rsidR="00F63371">
          <w:rPr>
            <w:noProof/>
            <w:webHidden/>
          </w:rPr>
          <w:instrText xml:space="preserve"> PAGEREF _Toc317335214 \h </w:instrText>
        </w:r>
        <w:r w:rsidR="00F63371">
          <w:rPr>
            <w:noProof/>
            <w:webHidden/>
          </w:rPr>
        </w:r>
        <w:r w:rsidR="00F63371">
          <w:rPr>
            <w:noProof/>
            <w:webHidden/>
          </w:rPr>
          <w:fldChar w:fldCharType="separate"/>
        </w:r>
        <w:r w:rsidR="00F63371">
          <w:rPr>
            <w:noProof/>
            <w:webHidden/>
          </w:rPr>
          <w:t>87</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215" w:history="1">
        <w:r w:rsidR="00F63371" w:rsidRPr="00FB4397">
          <w:rPr>
            <w:rStyle w:val="Hipervnculo"/>
            <w:rFonts w:ascii="Arial" w:hAnsi="Arial" w:cs="Arial"/>
            <w:noProof/>
          </w:rPr>
          <w:t>ESTRUCTURA DE CAPITAL</w:t>
        </w:r>
        <w:r w:rsidR="00F63371">
          <w:rPr>
            <w:noProof/>
            <w:webHidden/>
          </w:rPr>
          <w:tab/>
        </w:r>
        <w:r w:rsidR="00F63371">
          <w:rPr>
            <w:noProof/>
            <w:webHidden/>
          </w:rPr>
          <w:fldChar w:fldCharType="begin"/>
        </w:r>
        <w:r w:rsidR="00F63371">
          <w:rPr>
            <w:noProof/>
            <w:webHidden/>
          </w:rPr>
          <w:instrText xml:space="preserve"> PAGEREF _Toc317335215 \h </w:instrText>
        </w:r>
        <w:r w:rsidR="00F63371">
          <w:rPr>
            <w:noProof/>
            <w:webHidden/>
          </w:rPr>
        </w:r>
        <w:r w:rsidR="00F63371">
          <w:rPr>
            <w:noProof/>
            <w:webHidden/>
          </w:rPr>
          <w:fldChar w:fldCharType="separate"/>
        </w:r>
        <w:r w:rsidR="00F63371">
          <w:rPr>
            <w:noProof/>
            <w:webHidden/>
          </w:rPr>
          <w:t>88</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216" w:history="1">
        <w:r w:rsidR="00F63371" w:rsidRPr="00FB4397">
          <w:rPr>
            <w:rStyle w:val="Hipervnculo"/>
            <w:rFonts w:ascii="Arial" w:hAnsi="Arial" w:cs="Arial"/>
            <w:noProof/>
          </w:rPr>
          <w:t>AMORTIZACIÓN DE DEUDAS</w:t>
        </w:r>
        <w:r w:rsidR="00F63371">
          <w:rPr>
            <w:noProof/>
            <w:webHidden/>
          </w:rPr>
          <w:tab/>
        </w:r>
        <w:r w:rsidR="00F63371">
          <w:rPr>
            <w:noProof/>
            <w:webHidden/>
          </w:rPr>
          <w:fldChar w:fldCharType="begin"/>
        </w:r>
        <w:r w:rsidR="00F63371">
          <w:rPr>
            <w:noProof/>
            <w:webHidden/>
          </w:rPr>
          <w:instrText xml:space="preserve"> PAGEREF _Toc317335216 \h </w:instrText>
        </w:r>
        <w:r w:rsidR="00F63371">
          <w:rPr>
            <w:noProof/>
            <w:webHidden/>
          </w:rPr>
        </w:r>
        <w:r w:rsidR="00F63371">
          <w:rPr>
            <w:noProof/>
            <w:webHidden/>
          </w:rPr>
          <w:fldChar w:fldCharType="separate"/>
        </w:r>
        <w:r w:rsidR="00F63371">
          <w:rPr>
            <w:noProof/>
            <w:webHidden/>
          </w:rPr>
          <w:t>89</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217" w:history="1">
        <w:r w:rsidR="00F63371" w:rsidRPr="00FB4397">
          <w:rPr>
            <w:rStyle w:val="Hipervnculo"/>
            <w:rFonts w:ascii="Arial" w:hAnsi="Arial" w:cs="Arial"/>
            <w:noProof/>
          </w:rPr>
          <w:t>INGRESOS</w:t>
        </w:r>
        <w:r w:rsidR="00F63371">
          <w:rPr>
            <w:noProof/>
            <w:webHidden/>
          </w:rPr>
          <w:tab/>
        </w:r>
        <w:r w:rsidR="00F63371">
          <w:rPr>
            <w:noProof/>
            <w:webHidden/>
          </w:rPr>
          <w:fldChar w:fldCharType="begin"/>
        </w:r>
        <w:r w:rsidR="00F63371">
          <w:rPr>
            <w:noProof/>
            <w:webHidden/>
          </w:rPr>
          <w:instrText xml:space="preserve"> PAGEREF _Toc317335217 \h </w:instrText>
        </w:r>
        <w:r w:rsidR="00F63371">
          <w:rPr>
            <w:noProof/>
            <w:webHidden/>
          </w:rPr>
        </w:r>
        <w:r w:rsidR="00F63371">
          <w:rPr>
            <w:noProof/>
            <w:webHidden/>
          </w:rPr>
          <w:fldChar w:fldCharType="separate"/>
        </w:r>
        <w:r w:rsidR="00F63371">
          <w:rPr>
            <w:noProof/>
            <w:webHidden/>
          </w:rPr>
          <w:t>92</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218" w:history="1">
        <w:r w:rsidR="00F63371" w:rsidRPr="00FB4397">
          <w:rPr>
            <w:rStyle w:val="Hipervnculo"/>
            <w:rFonts w:ascii="Arial" w:hAnsi="Arial" w:cs="Arial"/>
            <w:noProof/>
          </w:rPr>
          <w:t>COSTOS</w:t>
        </w:r>
        <w:r w:rsidR="00F63371">
          <w:rPr>
            <w:noProof/>
            <w:webHidden/>
          </w:rPr>
          <w:tab/>
        </w:r>
        <w:r w:rsidR="00F63371">
          <w:rPr>
            <w:noProof/>
            <w:webHidden/>
          </w:rPr>
          <w:fldChar w:fldCharType="begin"/>
        </w:r>
        <w:r w:rsidR="00F63371">
          <w:rPr>
            <w:noProof/>
            <w:webHidden/>
          </w:rPr>
          <w:instrText xml:space="preserve"> PAGEREF _Toc317335218 \h </w:instrText>
        </w:r>
        <w:r w:rsidR="00F63371">
          <w:rPr>
            <w:noProof/>
            <w:webHidden/>
          </w:rPr>
        </w:r>
        <w:r w:rsidR="00F63371">
          <w:rPr>
            <w:noProof/>
            <w:webHidden/>
          </w:rPr>
          <w:fldChar w:fldCharType="separate"/>
        </w:r>
        <w:r w:rsidR="00F63371">
          <w:rPr>
            <w:noProof/>
            <w:webHidden/>
          </w:rPr>
          <w:t>93</w:t>
        </w:r>
        <w:r w:rsidR="00F63371">
          <w:rPr>
            <w:noProof/>
            <w:webHidden/>
          </w:rPr>
          <w:fldChar w:fldCharType="end"/>
        </w:r>
      </w:hyperlink>
    </w:p>
    <w:p w:rsidR="00F63371" w:rsidRDefault="0019359E">
      <w:pPr>
        <w:pStyle w:val="TDC3"/>
        <w:tabs>
          <w:tab w:val="left" w:pos="880"/>
          <w:tab w:val="right" w:leader="dot" w:pos="8210"/>
        </w:tabs>
        <w:rPr>
          <w:rFonts w:eastAsiaTheme="minorEastAsia" w:cstheme="minorBidi"/>
          <w:noProof/>
          <w:sz w:val="22"/>
          <w:szCs w:val="22"/>
          <w:lang w:val="es-EC" w:eastAsia="es-EC"/>
        </w:rPr>
      </w:pPr>
      <w:hyperlink w:anchor="_Toc317335219" w:history="1">
        <w:r w:rsidR="00F63371" w:rsidRPr="00FB4397">
          <w:rPr>
            <w:rStyle w:val="Hipervnculo"/>
            <w:rFonts w:ascii="Symbol" w:hAnsi="Symbol" w:cs="Arial"/>
            <w:noProof/>
          </w:rPr>
          <w:t></w:t>
        </w:r>
        <w:r w:rsidR="00F63371">
          <w:rPr>
            <w:rFonts w:eastAsiaTheme="minorEastAsia" w:cstheme="minorBidi"/>
            <w:noProof/>
            <w:sz w:val="22"/>
            <w:szCs w:val="22"/>
            <w:lang w:val="es-EC" w:eastAsia="es-EC"/>
          </w:rPr>
          <w:tab/>
        </w:r>
        <w:r w:rsidR="00F63371" w:rsidRPr="00FB4397">
          <w:rPr>
            <w:rStyle w:val="Hipervnculo"/>
            <w:rFonts w:ascii="Arial" w:hAnsi="Arial" w:cs="Arial"/>
            <w:b/>
            <w:noProof/>
          </w:rPr>
          <w:t>Materiales Directos y Mano de Obra Directa</w:t>
        </w:r>
        <w:r w:rsidR="00F63371">
          <w:rPr>
            <w:noProof/>
            <w:webHidden/>
          </w:rPr>
          <w:tab/>
        </w:r>
        <w:r w:rsidR="00F63371">
          <w:rPr>
            <w:noProof/>
            <w:webHidden/>
          </w:rPr>
          <w:fldChar w:fldCharType="begin"/>
        </w:r>
        <w:r w:rsidR="00F63371">
          <w:rPr>
            <w:noProof/>
            <w:webHidden/>
          </w:rPr>
          <w:instrText xml:space="preserve"> PAGEREF _Toc317335219 \h </w:instrText>
        </w:r>
        <w:r w:rsidR="00F63371">
          <w:rPr>
            <w:noProof/>
            <w:webHidden/>
          </w:rPr>
        </w:r>
        <w:r w:rsidR="00F63371">
          <w:rPr>
            <w:noProof/>
            <w:webHidden/>
          </w:rPr>
          <w:fldChar w:fldCharType="separate"/>
        </w:r>
        <w:r w:rsidR="00F63371">
          <w:rPr>
            <w:noProof/>
            <w:webHidden/>
          </w:rPr>
          <w:t>93</w:t>
        </w:r>
        <w:r w:rsidR="00F63371">
          <w:rPr>
            <w:noProof/>
            <w:webHidden/>
          </w:rPr>
          <w:fldChar w:fldCharType="end"/>
        </w:r>
      </w:hyperlink>
    </w:p>
    <w:p w:rsidR="00F63371" w:rsidRDefault="0019359E">
      <w:pPr>
        <w:pStyle w:val="TDC3"/>
        <w:tabs>
          <w:tab w:val="left" w:pos="880"/>
          <w:tab w:val="right" w:leader="dot" w:pos="8210"/>
        </w:tabs>
        <w:rPr>
          <w:rFonts w:eastAsiaTheme="minorEastAsia" w:cstheme="minorBidi"/>
          <w:noProof/>
          <w:sz w:val="22"/>
          <w:szCs w:val="22"/>
          <w:lang w:val="es-EC" w:eastAsia="es-EC"/>
        </w:rPr>
      </w:pPr>
      <w:hyperlink w:anchor="_Toc317335220" w:history="1">
        <w:r w:rsidR="00F63371" w:rsidRPr="00FB4397">
          <w:rPr>
            <w:rStyle w:val="Hipervnculo"/>
            <w:rFonts w:ascii="Symbol" w:hAnsi="Symbol" w:cs="Arial"/>
            <w:noProof/>
          </w:rPr>
          <w:t></w:t>
        </w:r>
        <w:r w:rsidR="00F63371">
          <w:rPr>
            <w:rFonts w:eastAsiaTheme="minorEastAsia" w:cstheme="minorBidi"/>
            <w:noProof/>
            <w:sz w:val="22"/>
            <w:szCs w:val="22"/>
            <w:lang w:val="es-EC" w:eastAsia="es-EC"/>
          </w:rPr>
          <w:tab/>
        </w:r>
        <w:r w:rsidR="00F63371" w:rsidRPr="00FB4397">
          <w:rPr>
            <w:rStyle w:val="Hipervnculo"/>
            <w:rFonts w:ascii="Arial" w:hAnsi="Arial" w:cs="Arial"/>
            <w:b/>
            <w:noProof/>
          </w:rPr>
          <w:t>Costos de Producción</w:t>
        </w:r>
        <w:r w:rsidR="00F63371">
          <w:rPr>
            <w:noProof/>
            <w:webHidden/>
          </w:rPr>
          <w:tab/>
        </w:r>
        <w:r w:rsidR="00F63371">
          <w:rPr>
            <w:noProof/>
            <w:webHidden/>
          </w:rPr>
          <w:fldChar w:fldCharType="begin"/>
        </w:r>
        <w:r w:rsidR="00F63371">
          <w:rPr>
            <w:noProof/>
            <w:webHidden/>
          </w:rPr>
          <w:instrText xml:space="preserve"> PAGEREF _Toc317335220 \h </w:instrText>
        </w:r>
        <w:r w:rsidR="00F63371">
          <w:rPr>
            <w:noProof/>
            <w:webHidden/>
          </w:rPr>
        </w:r>
        <w:r w:rsidR="00F63371">
          <w:rPr>
            <w:noProof/>
            <w:webHidden/>
          </w:rPr>
          <w:fldChar w:fldCharType="separate"/>
        </w:r>
        <w:r w:rsidR="00F63371">
          <w:rPr>
            <w:noProof/>
            <w:webHidden/>
          </w:rPr>
          <w:t>93</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221" w:history="1">
        <w:r w:rsidR="00F63371" w:rsidRPr="00FB4397">
          <w:rPr>
            <w:rStyle w:val="Hipervnculo"/>
            <w:rFonts w:ascii="Arial" w:hAnsi="Arial" w:cs="Arial"/>
            <w:noProof/>
          </w:rPr>
          <w:t>Gastos Administrativos</w:t>
        </w:r>
        <w:r w:rsidR="00F63371">
          <w:rPr>
            <w:noProof/>
            <w:webHidden/>
          </w:rPr>
          <w:tab/>
        </w:r>
        <w:r w:rsidR="00F63371">
          <w:rPr>
            <w:noProof/>
            <w:webHidden/>
          </w:rPr>
          <w:fldChar w:fldCharType="begin"/>
        </w:r>
        <w:r w:rsidR="00F63371">
          <w:rPr>
            <w:noProof/>
            <w:webHidden/>
          </w:rPr>
          <w:instrText xml:space="preserve"> PAGEREF _Toc317335221 \h </w:instrText>
        </w:r>
        <w:r w:rsidR="00F63371">
          <w:rPr>
            <w:noProof/>
            <w:webHidden/>
          </w:rPr>
        </w:r>
        <w:r w:rsidR="00F63371">
          <w:rPr>
            <w:noProof/>
            <w:webHidden/>
          </w:rPr>
          <w:fldChar w:fldCharType="separate"/>
        </w:r>
        <w:r w:rsidR="00F63371">
          <w:rPr>
            <w:noProof/>
            <w:webHidden/>
          </w:rPr>
          <w:t>94</w:t>
        </w:r>
        <w:r w:rsidR="00F63371">
          <w:rPr>
            <w:noProof/>
            <w:webHidden/>
          </w:rPr>
          <w:fldChar w:fldCharType="end"/>
        </w:r>
      </w:hyperlink>
    </w:p>
    <w:p w:rsidR="00F63371" w:rsidRDefault="0019359E">
      <w:pPr>
        <w:pStyle w:val="TDC3"/>
        <w:tabs>
          <w:tab w:val="right" w:leader="dot" w:pos="8210"/>
        </w:tabs>
        <w:rPr>
          <w:rFonts w:eastAsiaTheme="minorEastAsia" w:cstheme="minorBidi"/>
          <w:noProof/>
          <w:sz w:val="22"/>
          <w:szCs w:val="22"/>
          <w:lang w:val="es-EC" w:eastAsia="es-EC"/>
        </w:rPr>
      </w:pPr>
      <w:hyperlink w:anchor="_Toc317335222" w:history="1">
        <w:r w:rsidR="00F63371" w:rsidRPr="00FB4397">
          <w:rPr>
            <w:rStyle w:val="Hipervnculo"/>
            <w:rFonts w:ascii="Arial" w:hAnsi="Arial" w:cs="Arial"/>
            <w:noProof/>
          </w:rPr>
          <w:t>Costo de Ventas</w:t>
        </w:r>
        <w:r w:rsidR="00F63371">
          <w:rPr>
            <w:noProof/>
            <w:webHidden/>
          </w:rPr>
          <w:tab/>
        </w:r>
        <w:r w:rsidR="00F63371">
          <w:rPr>
            <w:noProof/>
            <w:webHidden/>
          </w:rPr>
          <w:fldChar w:fldCharType="begin"/>
        </w:r>
        <w:r w:rsidR="00F63371">
          <w:rPr>
            <w:noProof/>
            <w:webHidden/>
          </w:rPr>
          <w:instrText xml:space="preserve"> PAGEREF _Toc317335222 \h </w:instrText>
        </w:r>
        <w:r w:rsidR="00F63371">
          <w:rPr>
            <w:noProof/>
            <w:webHidden/>
          </w:rPr>
        </w:r>
        <w:r w:rsidR="00F63371">
          <w:rPr>
            <w:noProof/>
            <w:webHidden/>
          </w:rPr>
          <w:fldChar w:fldCharType="separate"/>
        </w:r>
        <w:r w:rsidR="00F63371">
          <w:rPr>
            <w:noProof/>
            <w:webHidden/>
          </w:rPr>
          <w:t>97</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223" w:history="1">
        <w:r w:rsidR="00F63371" w:rsidRPr="00FB4397">
          <w:rPr>
            <w:rStyle w:val="Hipervnculo"/>
            <w:rFonts w:ascii="Arial" w:hAnsi="Arial" w:cs="Arial"/>
            <w:noProof/>
          </w:rPr>
          <w:t>CAPITAL DE TRABAJO</w:t>
        </w:r>
        <w:r w:rsidR="00F63371">
          <w:rPr>
            <w:noProof/>
            <w:webHidden/>
          </w:rPr>
          <w:tab/>
        </w:r>
        <w:r w:rsidR="00F63371">
          <w:rPr>
            <w:noProof/>
            <w:webHidden/>
          </w:rPr>
          <w:fldChar w:fldCharType="begin"/>
        </w:r>
        <w:r w:rsidR="00F63371">
          <w:rPr>
            <w:noProof/>
            <w:webHidden/>
          </w:rPr>
          <w:instrText xml:space="preserve"> PAGEREF _Toc317335223 \h </w:instrText>
        </w:r>
        <w:r w:rsidR="00F63371">
          <w:rPr>
            <w:noProof/>
            <w:webHidden/>
          </w:rPr>
        </w:r>
        <w:r w:rsidR="00F63371">
          <w:rPr>
            <w:noProof/>
            <w:webHidden/>
          </w:rPr>
          <w:fldChar w:fldCharType="separate"/>
        </w:r>
        <w:r w:rsidR="00F63371">
          <w:rPr>
            <w:noProof/>
            <w:webHidden/>
          </w:rPr>
          <w:t>98</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224" w:history="1">
        <w:r w:rsidR="00F63371" w:rsidRPr="00FB4397">
          <w:rPr>
            <w:rStyle w:val="Hipervnculo"/>
            <w:rFonts w:ascii="Arial" w:hAnsi="Arial" w:cs="Arial"/>
            <w:noProof/>
          </w:rPr>
          <w:t>DEPRECIACIÓN Y VALOR DE DESECHO MÉTODO CONTABLE</w:t>
        </w:r>
        <w:r w:rsidR="00F63371">
          <w:rPr>
            <w:noProof/>
            <w:webHidden/>
          </w:rPr>
          <w:tab/>
        </w:r>
        <w:r w:rsidR="00F63371">
          <w:rPr>
            <w:noProof/>
            <w:webHidden/>
          </w:rPr>
          <w:fldChar w:fldCharType="begin"/>
        </w:r>
        <w:r w:rsidR="00F63371">
          <w:rPr>
            <w:noProof/>
            <w:webHidden/>
          </w:rPr>
          <w:instrText xml:space="preserve"> PAGEREF _Toc317335224 \h </w:instrText>
        </w:r>
        <w:r w:rsidR="00F63371">
          <w:rPr>
            <w:noProof/>
            <w:webHidden/>
          </w:rPr>
        </w:r>
        <w:r w:rsidR="00F63371">
          <w:rPr>
            <w:noProof/>
            <w:webHidden/>
          </w:rPr>
          <w:fldChar w:fldCharType="separate"/>
        </w:r>
        <w:r w:rsidR="00F63371">
          <w:rPr>
            <w:noProof/>
            <w:webHidden/>
          </w:rPr>
          <w:t>100</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225" w:history="1">
        <w:r w:rsidR="00F63371" w:rsidRPr="00FB4397">
          <w:rPr>
            <w:rStyle w:val="Hipervnculo"/>
            <w:rFonts w:ascii="Arial" w:hAnsi="Arial" w:cs="Arial"/>
            <w:noProof/>
          </w:rPr>
          <w:t>ESTADO DE RESULTADO</w:t>
        </w:r>
        <w:r w:rsidR="00F63371">
          <w:rPr>
            <w:noProof/>
            <w:webHidden/>
          </w:rPr>
          <w:tab/>
        </w:r>
        <w:r w:rsidR="00F63371">
          <w:rPr>
            <w:noProof/>
            <w:webHidden/>
          </w:rPr>
          <w:fldChar w:fldCharType="begin"/>
        </w:r>
        <w:r w:rsidR="00F63371">
          <w:rPr>
            <w:noProof/>
            <w:webHidden/>
          </w:rPr>
          <w:instrText xml:space="preserve"> PAGEREF _Toc317335225 \h </w:instrText>
        </w:r>
        <w:r w:rsidR="00F63371">
          <w:rPr>
            <w:noProof/>
            <w:webHidden/>
          </w:rPr>
        </w:r>
        <w:r w:rsidR="00F63371">
          <w:rPr>
            <w:noProof/>
            <w:webHidden/>
          </w:rPr>
          <w:fldChar w:fldCharType="separate"/>
        </w:r>
        <w:r w:rsidR="00F63371">
          <w:rPr>
            <w:noProof/>
            <w:webHidden/>
          </w:rPr>
          <w:t>101</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226" w:history="1">
        <w:r w:rsidR="00F63371" w:rsidRPr="00FB4397">
          <w:rPr>
            <w:rStyle w:val="Hipervnculo"/>
            <w:rFonts w:ascii="Arial" w:hAnsi="Arial" w:cs="Arial"/>
            <w:noProof/>
          </w:rPr>
          <w:t>TASA DE DESCUENTO – TMAR</w:t>
        </w:r>
        <w:r w:rsidR="00F63371">
          <w:rPr>
            <w:noProof/>
            <w:webHidden/>
          </w:rPr>
          <w:tab/>
        </w:r>
        <w:r w:rsidR="00F63371">
          <w:rPr>
            <w:noProof/>
            <w:webHidden/>
          </w:rPr>
          <w:fldChar w:fldCharType="begin"/>
        </w:r>
        <w:r w:rsidR="00F63371">
          <w:rPr>
            <w:noProof/>
            <w:webHidden/>
          </w:rPr>
          <w:instrText xml:space="preserve"> PAGEREF _Toc317335226 \h </w:instrText>
        </w:r>
        <w:r w:rsidR="00F63371">
          <w:rPr>
            <w:noProof/>
            <w:webHidden/>
          </w:rPr>
        </w:r>
        <w:r w:rsidR="00F63371">
          <w:rPr>
            <w:noProof/>
            <w:webHidden/>
          </w:rPr>
          <w:fldChar w:fldCharType="separate"/>
        </w:r>
        <w:r w:rsidR="00F63371">
          <w:rPr>
            <w:noProof/>
            <w:webHidden/>
          </w:rPr>
          <w:t>102</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227" w:history="1">
        <w:r w:rsidR="00F63371" w:rsidRPr="00FB4397">
          <w:rPr>
            <w:rStyle w:val="Hipervnculo"/>
            <w:rFonts w:ascii="Arial" w:hAnsi="Arial" w:cs="Arial"/>
            <w:noProof/>
          </w:rPr>
          <w:t>FLUJO DE CAJA</w:t>
        </w:r>
        <w:r w:rsidR="00F63371">
          <w:rPr>
            <w:noProof/>
            <w:webHidden/>
          </w:rPr>
          <w:tab/>
        </w:r>
        <w:r w:rsidR="00F63371">
          <w:rPr>
            <w:noProof/>
            <w:webHidden/>
          </w:rPr>
          <w:fldChar w:fldCharType="begin"/>
        </w:r>
        <w:r w:rsidR="00F63371">
          <w:rPr>
            <w:noProof/>
            <w:webHidden/>
          </w:rPr>
          <w:instrText xml:space="preserve"> PAGEREF _Toc317335227 \h </w:instrText>
        </w:r>
        <w:r w:rsidR="00F63371">
          <w:rPr>
            <w:noProof/>
            <w:webHidden/>
          </w:rPr>
        </w:r>
        <w:r w:rsidR="00F63371">
          <w:rPr>
            <w:noProof/>
            <w:webHidden/>
          </w:rPr>
          <w:fldChar w:fldCharType="separate"/>
        </w:r>
        <w:r w:rsidR="00F63371">
          <w:rPr>
            <w:noProof/>
            <w:webHidden/>
          </w:rPr>
          <w:t>105</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228" w:history="1">
        <w:r w:rsidR="00F63371" w:rsidRPr="00FB4397">
          <w:rPr>
            <w:rStyle w:val="Hipervnculo"/>
            <w:rFonts w:ascii="Arial" w:hAnsi="Arial" w:cs="Arial"/>
            <w:noProof/>
          </w:rPr>
          <w:t>TASA INTERNA DE RETORNO – TIR</w:t>
        </w:r>
        <w:r w:rsidR="00F63371">
          <w:rPr>
            <w:noProof/>
            <w:webHidden/>
          </w:rPr>
          <w:tab/>
        </w:r>
        <w:r w:rsidR="00F63371">
          <w:rPr>
            <w:noProof/>
            <w:webHidden/>
          </w:rPr>
          <w:fldChar w:fldCharType="begin"/>
        </w:r>
        <w:r w:rsidR="00F63371">
          <w:rPr>
            <w:noProof/>
            <w:webHidden/>
          </w:rPr>
          <w:instrText xml:space="preserve"> PAGEREF _Toc317335228 \h </w:instrText>
        </w:r>
        <w:r w:rsidR="00F63371">
          <w:rPr>
            <w:noProof/>
            <w:webHidden/>
          </w:rPr>
        </w:r>
        <w:r w:rsidR="00F63371">
          <w:rPr>
            <w:noProof/>
            <w:webHidden/>
          </w:rPr>
          <w:fldChar w:fldCharType="separate"/>
        </w:r>
        <w:r w:rsidR="00F63371">
          <w:rPr>
            <w:noProof/>
            <w:webHidden/>
          </w:rPr>
          <w:t>107</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229" w:history="1">
        <w:r w:rsidR="00F63371" w:rsidRPr="00FB4397">
          <w:rPr>
            <w:rStyle w:val="Hipervnculo"/>
            <w:rFonts w:ascii="Arial" w:hAnsi="Arial" w:cs="Arial"/>
            <w:noProof/>
          </w:rPr>
          <w:t>VAN</w:t>
        </w:r>
        <w:r w:rsidR="00F63371">
          <w:rPr>
            <w:noProof/>
            <w:webHidden/>
          </w:rPr>
          <w:tab/>
        </w:r>
        <w:r w:rsidR="00F63371">
          <w:rPr>
            <w:noProof/>
            <w:webHidden/>
          </w:rPr>
          <w:fldChar w:fldCharType="begin"/>
        </w:r>
        <w:r w:rsidR="00F63371">
          <w:rPr>
            <w:noProof/>
            <w:webHidden/>
          </w:rPr>
          <w:instrText xml:space="preserve"> PAGEREF _Toc317335229 \h </w:instrText>
        </w:r>
        <w:r w:rsidR="00F63371">
          <w:rPr>
            <w:noProof/>
            <w:webHidden/>
          </w:rPr>
        </w:r>
        <w:r w:rsidR="00F63371">
          <w:rPr>
            <w:noProof/>
            <w:webHidden/>
          </w:rPr>
          <w:fldChar w:fldCharType="separate"/>
        </w:r>
        <w:r w:rsidR="00F63371">
          <w:rPr>
            <w:noProof/>
            <w:webHidden/>
          </w:rPr>
          <w:t>108</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230" w:history="1">
        <w:r w:rsidR="00F63371" w:rsidRPr="00FB4397">
          <w:rPr>
            <w:rStyle w:val="Hipervnculo"/>
            <w:rFonts w:ascii="Arial" w:hAnsi="Arial" w:cs="Arial"/>
            <w:noProof/>
          </w:rPr>
          <w:t>PAYBACK</w:t>
        </w:r>
        <w:r w:rsidR="00F63371">
          <w:rPr>
            <w:noProof/>
            <w:webHidden/>
          </w:rPr>
          <w:tab/>
        </w:r>
        <w:r w:rsidR="00F63371">
          <w:rPr>
            <w:noProof/>
            <w:webHidden/>
          </w:rPr>
          <w:fldChar w:fldCharType="begin"/>
        </w:r>
        <w:r w:rsidR="00F63371">
          <w:rPr>
            <w:noProof/>
            <w:webHidden/>
          </w:rPr>
          <w:instrText xml:space="preserve"> PAGEREF _Toc317335230 \h </w:instrText>
        </w:r>
        <w:r w:rsidR="00F63371">
          <w:rPr>
            <w:noProof/>
            <w:webHidden/>
          </w:rPr>
        </w:r>
        <w:r w:rsidR="00F63371">
          <w:rPr>
            <w:noProof/>
            <w:webHidden/>
          </w:rPr>
          <w:fldChar w:fldCharType="separate"/>
        </w:r>
        <w:r w:rsidR="00F63371">
          <w:rPr>
            <w:noProof/>
            <w:webHidden/>
          </w:rPr>
          <w:t>109</w:t>
        </w:r>
        <w:r w:rsidR="00F63371">
          <w:rPr>
            <w:noProof/>
            <w:webHidden/>
          </w:rPr>
          <w:fldChar w:fldCharType="end"/>
        </w:r>
      </w:hyperlink>
    </w:p>
    <w:p w:rsidR="00F63371" w:rsidRDefault="0019359E">
      <w:pPr>
        <w:pStyle w:val="TDC2"/>
        <w:tabs>
          <w:tab w:val="right" w:leader="dot" w:pos="8210"/>
        </w:tabs>
        <w:rPr>
          <w:rFonts w:eastAsiaTheme="minorEastAsia" w:cstheme="minorBidi"/>
          <w:b w:val="0"/>
          <w:bCs w:val="0"/>
          <w:noProof/>
          <w:lang w:val="es-EC" w:eastAsia="es-EC"/>
        </w:rPr>
      </w:pPr>
      <w:hyperlink w:anchor="_Toc317335231" w:history="1">
        <w:r w:rsidR="00F63371" w:rsidRPr="00FB4397">
          <w:rPr>
            <w:rStyle w:val="Hipervnculo"/>
            <w:rFonts w:ascii="Arial" w:hAnsi="Arial" w:cs="Arial"/>
            <w:noProof/>
          </w:rPr>
          <w:t>ANÁLISIS DE SENSISBILIDAD</w:t>
        </w:r>
        <w:r w:rsidR="00F63371">
          <w:rPr>
            <w:noProof/>
            <w:webHidden/>
          </w:rPr>
          <w:tab/>
        </w:r>
        <w:r w:rsidR="00F63371">
          <w:rPr>
            <w:noProof/>
            <w:webHidden/>
          </w:rPr>
          <w:fldChar w:fldCharType="begin"/>
        </w:r>
        <w:r w:rsidR="00F63371">
          <w:rPr>
            <w:noProof/>
            <w:webHidden/>
          </w:rPr>
          <w:instrText xml:space="preserve"> PAGEREF _Toc317335231 \h </w:instrText>
        </w:r>
        <w:r w:rsidR="00F63371">
          <w:rPr>
            <w:noProof/>
            <w:webHidden/>
          </w:rPr>
        </w:r>
        <w:r w:rsidR="00F63371">
          <w:rPr>
            <w:noProof/>
            <w:webHidden/>
          </w:rPr>
          <w:fldChar w:fldCharType="separate"/>
        </w:r>
        <w:r w:rsidR="00F63371">
          <w:rPr>
            <w:noProof/>
            <w:webHidden/>
          </w:rPr>
          <w:t>110</w:t>
        </w:r>
        <w:r w:rsidR="00F63371">
          <w:rPr>
            <w:noProof/>
            <w:webHidden/>
          </w:rPr>
          <w:fldChar w:fldCharType="end"/>
        </w:r>
      </w:hyperlink>
    </w:p>
    <w:p w:rsidR="00F63371" w:rsidRDefault="0019359E">
      <w:pPr>
        <w:pStyle w:val="TDC1"/>
        <w:tabs>
          <w:tab w:val="right" w:leader="dot" w:pos="8210"/>
        </w:tabs>
        <w:rPr>
          <w:rFonts w:asciiTheme="minorHAnsi" w:eastAsiaTheme="minorEastAsia" w:hAnsiTheme="minorHAnsi" w:cstheme="minorBidi"/>
          <w:b w:val="0"/>
          <w:bCs w:val="0"/>
          <w:i w:val="0"/>
          <w:iCs w:val="0"/>
          <w:noProof/>
          <w:sz w:val="22"/>
          <w:szCs w:val="22"/>
          <w:lang w:val="es-EC" w:eastAsia="es-EC"/>
        </w:rPr>
      </w:pPr>
      <w:hyperlink w:anchor="_Toc317335232" w:history="1">
        <w:r w:rsidR="00F63371">
          <w:rPr>
            <w:noProof/>
            <w:webHidden/>
          </w:rPr>
          <w:tab/>
        </w:r>
        <w:r w:rsidR="00F63371">
          <w:rPr>
            <w:noProof/>
            <w:webHidden/>
          </w:rPr>
          <w:fldChar w:fldCharType="begin"/>
        </w:r>
        <w:r w:rsidR="00F63371">
          <w:rPr>
            <w:noProof/>
            <w:webHidden/>
          </w:rPr>
          <w:instrText xml:space="preserve"> PAGEREF _Toc317335232 \h </w:instrText>
        </w:r>
        <w:r w:rsidR="00F63371">
          <w:rPr>
            <w:noProof/>
            <w:webHidden/>
          </w:rPr>
        </w:r>
        <w:r w:rsidR="00F63371">
          <w:rPr>
            <w:noProof/>
            <w:webHidden/>
          </w:rPr>
          <w:fldChar w:fldCharType="separate"/>
        </w:r>
        <w:r w:rsidR="00F63371">
          <w:rPr>
            <w:noProof/>
            <w:webHidden/>
          </w:rPr>
          <w:t>111</w:t>
        </w:r>
        <w:r w:rsidR="00F63371">
          <w:rPr>
            <w:noProof/>
            <w:webHidden/>
          </w:rPr>
          <w:fldChar w:fldCharType="end"/>
        </w:r>
      </w:hyperlink>
    </w:p>
    <w:p w:rsidR="00F63371" w:rsidRDefault="0019359E">
      <w:pPr>
        <w:pStyle w:val="TDC1"/>
        <w:tabs>
          <w:tab w:val="right" w:leader="dot" w:pos="8210"/>
        </w:tabs>
        <w:rPr>
          <w:rFonts w:asciiTheme="minorHAnsi" w:eastAsiaTheme="minorEastAsia" w:hAnsiTheme="minorHAnsi" w:cstheme="minorBidi"/>
          <w:b w:val="0"/>
          <w:bCs w:val="0"/>
          <w:i w:val="0"/>
          <w:iCs w:val="0"/>
          <w:noProof/>
          <w:sz w:val="22"/>
          <w:szCs w:val="22"/>
          <w:lang w:val="es-EC" w:eastAsia="es-EC"/>
        </w:rPr>
      </w:pPr>
      <w:hyperlink w:anchor="_Toc317335233" w:history="1">
        <w:r w:rsidR="00F63371" w:rsidRPr="00FB4397">
          <w:rPr>
            <w:rStyle w:val="Hipervnculo"/>
            <w:rFonts w:cs="Arial"/>
            <w:noProof/>
          </w:rPr>
          <w:t>CONCLUSIONES</w:t>
        </w:r>
        <w:r w:rsidR="00F63371">
          <w:rPr>
            <w:noProof/>
            <w:webHidden/>
          </w:rPr>
          <w:tab/>
        </w:r>
        <w:r w:rsidR="00F63371">
          <w:rPr>
            <w:noProof/>
            <w:webHidden/>
          </w:rPr>
          <w:fldChar w:fldCharType="begin"/>
        </w:r>
        <w:r w:rsidR="00F63371">
          <w:rPr>
            <w:noProof/>
            <w:webHidden/>
          </w:rPr>
          <w:instrText xml:space="preserve"> PAGEREF _Toc317335233 \h </w:instrText>
        </w:r>
        <w:r w:rsidR="00F63371">
          <w:rPr>
            <w:noProof/>
            <w:webHidden/>
          </w:rPr>
        </w:r>
        <w:r w:rsidR="00F63371">
          <w:rPr>
            <w:noProof/>
            <w:webHidden/>
          </w:rPr>
          <w:fldChar w:fldCharType="separate"/>
        </w:r>
        <w:r w:rsidR="00F63371">
          <w:rPr>
            <w:noProof/>
            <w:webHidden/>
          </w:rPr>
          <w:t>114</w:t>
        </w:r>
        <w:r w:rsidR="00F63371">
          <w:rPr>
            <w:noProof/>
            <w:webHidden/>
          </w:rPr>
          <w:fldChar w:fldCharType="end"/>
        </w:r>
      </w:hyperlink>
    </w:p>
    <w:p w:rsidR="00F63371" w:rsidRDefault="0019359E">
      <w:pPr>
        <w:pStyle w:val="TDC1"/>
        <w:tabs>
          <w:tab w:val="right" w:leader="dot" w:pos="8210"/>
        </w:tabs>
        <w:rPr>
          <w:rFonts w:asciiTheme="minorHAnsi" w:eastAsiaTheme="minorEastAsia" w:hAnsiTheme="minorHAnsi" w:cstheme="minorBidi"/>
          <w:b w:val="0"/>
          <w:bCs w:val="0"/>
          <w:i w:val="0"/>
          <w:iCs w:val="0"/>
          <w:noProof/>
          <w:sz w:val="22"/>
          <w:szCs w:val="22"/>
          <w:lang w:val="es-EC" w:eastAsia="es-EC"/>
        </w:rPr>
      </w:pPr>
      <w:hyperlink w:anchor="_Toc317335234" w:history="1">
        <w:r w:rsidR="00F63371" w:rsidRPr="00FB4397">
          <w:rPr>
            <w:rStyle w:val="Hipervnculo"/>
            <w:rFonts w:cs="Arial"/>
            <w:noProof/>
          </w:rPr>
          <w:t>RECOMENDACIONES</w:t>
        </w:r>
        <w:r w:rsidR="00F63371">
          <w:rPr>
            <w:noProof/>
            <w:webHidden/>
          </w:rPr>
          <w:tab/>
        </w:r>
        <w:r w:rsidR="00F63371">
          <w:rPr>
            <w:noProof/>
            <w:webHidden/>
          </w:rPr>
          <w:fldChar w:fldCharType="begin"/>
        </w:r>
        <w:r w:rsidR="00F63371">
          <w:rPr>
            <w:noProof/>
            <w:webHidden/>
          </w:rPr>
          <w:instrText xml:space="preserve"> PAGEREF _Toc317335234 \h </w:instrText>
        </w:r>
        <w:r w:rsidR="00F63371">
          <w:rPr>
            <w:noProof/>
            <w:webHidden/>
          </w:rPr>
        </w:r>
        <w:r w:rsidR="00F63371">
          <w:rPr>
            <w:noProof/>
            <w:webHidden/>
          </w:rPr>
          <w:fldChar w:fldCharType="separate"/>
        </w:r>
        <w:r w:rsidR="00F63371">
          <w:rPr>
            <w:noProof/>
            <w:webHidden/>
          </w:rPr>
          <w:t>116</w:t>
        </w:r>
        <w:r w:rsidR="00F63371">
          <w:rPr>
            <w:noProof/>
            <w:webHidden/>
          </w:rPr>
          <w:fldChar w:fldCharType="end"/>
        </w:r>
      </w:hyperlink>
    </w:p>
    <w:p w:rsidR="00F63371" w:rsidRDefault="0019359E">
      <w:pPr>
        <w:pStyle w:val="TDC1"/>
        <w:tabs>
          <w:tab w:val="right" w:leader="dot" w:pos="8210"/>
        </w:tabs>
        <w:rPr>
          <w:rFonts w:asciiTheme="minorHAnsi" w:eastAsiaTheme="minorEastAsia" w:hAnsiTheme="minorHAnsi" w:cstheme="minorBidi"/>
          <w:b w:val="0"/>
          <w:bCs w:val="0"/>
          <w:i w:val="0"/>
          <w:iCs w:val="0"/>
          <w:noProof/>
          <w:sz w:val="22"/>
          <w:szCs w:val="22"/>
          <w:lang w:val="es-EC" w:eastAsia="es-EC"/>
        </w:rPr>
      </w:pPr>
      <w:hyperlink w:anchor="_Toc317335235" w:history="1">
        <w:r w:rsidR="00F63371" w:rsidRPr="00FB4397">
          <w:rPr>
            <w:rStyle w:val="Hipervnculo"/>
            <w:rFonts w:cs="Arial"/>
            <w:noProof/>
          </w:rPr>
          <w:t>BIBLIOGRAFÍA</w:t>
        </w:r>
        <w:r w:rsidR="00F63371">
          <w:rPr>
            <w:noProof/>
            <w:webHidden/>
          </w:rPr>
          <w:tab/>
        </w:r>
        <w:r w:rsidR="00F63371">
          <w:rPr>
            <w:noProof/>
            <w:webHidden/>
          </w:rPr>
          <w:fldChar w:fldCharType="begin"/>
        </w:r>
        <w:r w:rsidR="00F63371">
          <w:rPr>
            <w:noProof/>
            <w:webHidden/>
          </w:rPr>
          <w:instrText xml:space="preserve"> PAGEREF _Toc317335235 \h </w:instrText>
        </w:r>
        <w:r w:rsidR="00F63371">
          <w:rPr>
            <w:noProof/>
            <w:webHidden/>
          </w:rPr>
        </w:r>
        <w:r w:rsidR="00F63371">
          <w:rPr>
            <w:noProof/>
            <w:webHidden/>
          </w:rPr>
          <w:fldChar w:fldCharType="separate"/>
        </w:r>
        <w:r w:rsidR="00F63371">
          <w:rPr>
            <w:noProof/>
            <w:webHidden/>
          </w:rPr>
          <w:t>117</w:t>
        </w:r>
        <w:r w:rsidR="00F63371">
          <w:rPr>
            <w:noProof/>
            <w:webHidden/>
          </w:rPr>
          <w:fldChar w:fldCharType="end"/>
        </w:r>
      </w:hyperlink>
    </w:p>
    <w:p w:rsidR="00F63371" w:rsidRDefault="0019359E">
      <w:pPr>
        <w:pStyle w:val="TDC1"/>
        <w:tabs>
          <w:tab w:val="right" w:leader="dot" w:pos="8210"/>
        </w:tabs>
        <w:rPr>
          <w:rFonts w:asciiTheme="minorHAnsi" w:eastAsiaTheme="minorEastAsia" w:hAnsiTheme="minorHAnsi" w:cstheme="minorBidi"/>
          <w:b w:val="0"/>
          <w:bCs w:val="0"/>
          <w:i w:val="0"/>
          <w:iCs w:val="0"/>
          <w:noProof/>
          <w:sz w:val="22"/>
          <w:szCs w:val="22"/>
          <w:lang w:val="es-EC" w:eastAsia="es-EC"/>
        </w:rPr>
      </w:pPr>
      <w:hyperlink w:anchor="_Toc317335236" w:history="1">
        <w:r w:rsidR="00F63371" w:rsidRPr="00FB4397">
          <w:rPr>
            <w:rStyle w:val="Hipervnculo"/>
            <w:rFonts w:cs="Arial"/>
            <w:noProof/>
          </w:rPr>
          <w:t>ANEXOS</w:t>
        </w:r>
        <w:r w:rsidR="00F63371">
          <w:rPr>
            <w:noProof/>
            <w:webHidden/>
          </w:rPr>
          <w:tab/>
        </w:r>
        <w:r w:rsidR="00F63371">
          <w:rPr>
            <w:noProof/>
            <w:webHidden/>
          </w:rPr>
          <w:fldChar w:fldCharType="begin"/>
        </w:r>
        <w:r w:rsidR="00F63371">
          <w:rPr>
            <w:noProof/>
            <w:webHidden/>
          </w:rPr>
          <w:instrText xml:space="preserve"> PAGEREF _Toc317335236 \h </w:instrText>
        </w:r>
        <w:r w:rsidR="00F63371">
          <w:rPr>
            <w:noProof/>
            <w:webHidden/>
          </w:rPr>
        </w:r>
        <w:r w:rsidR="00F63371">
          <w:rPr>
            <w:noProof/>
            <w:webHidden/>
          </w:rPr>
          <w:fldChar w:fldCharType="separate"/>
        </w:r>
        <w:r w:rsidR="00F63371">
          <w:rPr>
            <w:noProof/>
            <w:webHidden/>
          </w:rPr>
          <w:t>119</w:t>
        </w:r>
        <w:r w:rsidR="00F63371">
          <w:rPr>
            <w:noProof/>
            <w:webHidden/>
          </w:rPr>
          <w:fldChar w:fldCharType="end"/>
        </w:r>
      </w:hyperlink>
    </w:p>
    <w:p w:rsidR="00AD3C34" w:rsidRDefault="00AD3C34" w:rsidP="00AD3C34">
      <w:pPr>
        <w:spacing w:after="0" w:line="240" w:lineRule="auto"/>
        <w:jc w:val="both"/>
        <w:rPr>
          <w:rFonts w:ascii="Arial" w:hAnsi="Arial" w:cs="Arial"/>
          <w:b/>
          <w:sz w:val="20"/>
          <w:szCs w:val="20"/>
        </w:rPr>
      </w:pPr>
      <w:r>
        <w:rPr>
          <w:rFonts w:ascii="Arial" w:hAnsi="Arial" w:cs="Arial"/>
          <w:b/>
          <w:sz w:val="20"/>
          <w:szCs w:val="20"/>
        </w:rPr>
        <w:fldChar w:fldCharType="end"/>
      </w:r>
    </w:p>
    <w:p w:rsidR="00B01B22" w:rsidRDefault="00B01B22" w:rsidP="008E28E6">
      <w:pPr>
        <w:spacing w:after="0" w:line="240" w:lineRule="auto"/>
        <w:jc w:val="both"/>
        <w:rPr>
          <w:rFonts w:ascii="Arial" w:hAnsi="Arial" w:cs="Arial"/>
          <w:b/>
          <w:sz w:val="20"/>
          <w:szCs w:val="20"/>
        </w:rPr>
      </w:pPr>
      <w:r>
        <w:rPr>
          <w:rFonts w:ascii="Arial" w:hAnsi="Arial" w:cs="Arial"/>
          <w:b/>
          <w:sz w:val="20"/>
          <w:szCs w:val="20"/>
        </w:rPr>
        <w:br w:type="page"/>
      </w:r>
    </w:p>
    <w:p w:rsidR="00AD3C34" w:rsidRPr="00A13F7E" w:rsidRDefault="00AD3C34" w:rsidP="00A13F7E">
      <w:pPr>
        <w:spacing w:after="0" w:line="360" w:lineRule="auto"/>
        <w:jc w:val="center"/>
        <w:rPr>
          <w:rFonts w:ascii="Arial" w:hAnsi="Arial" w:cs="Arial"/>
          <w:b/>
          <w:sz w:val="24"/>
          <w:szCs w:val="24"/>
        </w:rPr>
      </w:pPr>
      <w:r w:rsidRPr="00A13F7E">
        <w:rPr>
          <w:rFonts w:ascii="Arial" w:hAnsi="Arial" w:cs="Arial"/>
          <w:b/>
          <w:sz w:val="24"/>
          <w:szCs w:val="24"/>
        </w:rPr>
        <w:lastRenderedPageBreak/>
        <w:t>ÍNDICE DE GRÁFICOS</w:t>
      </w:r>
    </w:p>
    <w:p w:rsidR="00CA1C8F" w:rsidRDefault="00CA1C8F" w:rsidP="00E62DE3">
      <w:pPr>
        <w:spacing w:after="0" w:line="360" w:lineRule="auto"/>
        <w:jc w:val="both"/>
        <w:rPr>
          <w:rFonts w:ascii="Arial" w:hAnsi="Arial" w:cs="Arial"/>
          <w:b/>
          <w:sz w:val="20"/>
          <w:szCs w:val="20"/>
        </w:rPr>
      </w:pPr>
    </w:p>
    <w:p w:rsidR="0064670C" w:rsidRDefault="00136A9B">
      <w:pPr>
        <w:pStyle w:val="Tabladeilustraciones"/>
        <w:tabs>
          <w:tab w:val="right" w:leader="dot" w:pos="8210"/>
        </w:tabs>
        <w:rPr>
          <w:rFonts w:asciiTheme="minorHAnsi" w:eastAsiaTheme="minorEastAsia" w:hAnsiTheme="minorHAnsi" w:cstheme="minorBidi"/>
          <w:noProof/>
          <w:sz w:val="22"/>
          <w:lang w:eastAsia="es-ES"/>
        </w:rPr>
      </w:pPr>
      <w:r>
        <w:rPr>
          <w:rFonts w:cs="Arial"/>
          <w:b/>
          <w:sz w:val="20"/>
          <w:szCs w:val="20"/>
        </w:rPr>
        <w:fldChar w:fldCharType="begin"/>
      </w:r>
      <w:r>
        <w:rPr>
          <w:rFonts w:cs="Arial"/>
          <w:b/>
          <w:sz w:val="20"/>
          <w:szCs w:val="20"/>
        </w:rPr>
        <w:instrText xml:space="preserve"> TOC \c "Gráfico" </w:instrText>
      </w:r>
      <w:r>
        <w:rPr>
          <w:rFonts w:cs="Arial"/>
          <w:b/>
          <w:sz w:val="20"/>
          <w:szCs w:val="20"/>
        </w:rPr>
        <w:fldChar w:fldCharType="separate"/>
      </w:r>
      <w:r w:rsidR="0064670C" w:rsidRPr="00A94EB9">
        <w:rPr>
          <w:rFonts w:cs="Arial"/>
          <w:noProof/>
        </w:rPr>
        <w:t>Gráfico 1</w:t>
      </w:r>
      <w:r w:rsidR="0064670C">
        <w:rPr>
          <w:noProof/>
        </w:rPr>
        <w:tab/>
      </w:r>
      <w:r w:rsidR="0064670C">
        <w:rPr>
          <w:noProof/>
        </w:rPr>
        <w:fldChar w:fldCharType="begin"/>
      </w:r>
      <w:r w:rsidR="0064670C">
        <w:rPr>
          <w:noProof/>
        </w:rPr>
        <w:instrText xml:space="preserve"> PAGEREF _Toc317278648 \h </w:instrText>
      </w:r>
      <w:r w:rsidR="0064670C">
        <w:rPr>
          <w:noProof/>
        </w:rPr>
      </w:r>
      <w:r w:rsidR="0064670C">
        <w:rPr>
          <w:noProof/>
        </w:rPr>
        <w:fldChar w:fldCharType="separate"/>
      </w:r>
      <w:r w:rsidR="0064670C">
        <w:rPr>
          <w:noProof/>
        </w:rPr>
        <w:t>1</w:t>
      </w:r>
      <w:r w:rsidR="00897B2F">
        <w:rPr>
          <w:noProof/>
        </w:rPr>
        <w:t>8</w:t>
      </w:r>
      <w:r w:rsidR="0064670C">
        <w:rPr>
          <w:noProof/>
        </w:rPr>
        <w:fldChar w:fldCharType="end"/>
      </w:r>
    </w:p>
    <w:p w:rsidR="0064670C" w:rsidRDefault="0064670C">
      <w:pPr>
        <w:pStyle w:val="Tabladeilustraciones"/>
        <w:tabs>
          <w:tab w:val="right" w:leader="dot" w:pos="8210"/>
        </w:tabs>
        <w:rPr>
          <w:rFonts w:asciiTheme="minorHAnsi" w:eastAsiaTheme="minorEastAsia" w:hAnsiTheme="minorHAnsi" w:cstheme="minorBidi"/>
          <w:noProof/>
          <w:sz w:val="22"/>
          <w:lang w:eastAsia="es-ES"/>
        </w:rPr>
      </w:pPr>
      <w:r w:rsidRPr="00A94EB9">
        <w:rPr>
          <w:rFonts w:cs="Arial"/>
          <w:noProof/>
        </w:rPr>
        <w:t>Gráfico 2</w:t>
      </w:r>
      <w:r>
        <w:rPr>
          <w:noProof/>
        </w:rPr>
        <w:tab/>
      </w:r>
      <w:r w:rsidR="00897B2F">
        <w:rPr>
          <w:noProof/>
        </w:rPr>
        <w:t>19</w:t>
      </w:r>
      <w:r>
        <w:rPr>
          <w:noProof/>
        </w:rPr>
        <w:fldChar w:fldCharType="begin"/>
      </w:r>
      <w:r>
        <w:rPr>
          <w:noProof/>
        </w:rPr>
        <w:instrText xml:space="preserve"> PAGEREF _Toc317278649 \h </w:instrText>
      </w:r>
      <w:r>
        <w:rPr>
          <w:noProof/>
        </w:rPr>
      </w:r>
      <w:r>
        <w:rPr>
          <w:noProof/>
        </w:rPr>
        <w:fldChar w:fldCharType="end"/>
      </w:r>
    </w:p>
    <w:p w:rsidR="0064670C" w:rsidRDefault="0064670C">
      <w:pPr>
        <w:pStyle w:val="Tabladeilustraciones"/>
        <w:tabs>
          <w:tab w:val="right" w:leader="dot" w:pos="8210"/>
        </w:tabs>
        <w:rPr>
          <w:rFonts w:asciiTheme="minorHAnsi" w:eastAsiaTheme="minorEastAsia" w:hAnsiTheme="minorHAnsi" w:cstheme="minorBidi"/>
          <w:noProof/>
          <w:sz w:val="22"/>
          <w:lang w:eastAsia="es-ES"/>
        </w:rPr>
      </w:pPr>
      <w:r w:rsidRPr="00A94EB9">
        <w:rPr>
          <w:rFonts w:cs="Arial"/>
          <w:noProof/>
        </w:rPr>
        <w:t>Gráfico 3</w:t>
      </w:r>
      <w:r>
        <w:rPr>
          <w:noProof/>
        </w:rPr>
        <w:tab/>
      </w:r>
      <w:r>
        <w:rPr>
          <w:noProof/>
        </w:rPr>
        <w:fldChar w:fldCharType="begin"/>
      </w:r>
      <w:r>
        <w:rPr>
          <w:noProof/>
        </w:rPr>
        <w:instrText xml:space="preserve"> PAGEREF _Toc317278650 \h </w:instrText>
      </w:r>
      <w:r>
        <w:rPr>
          <w:noProof/>
        </w:rPr>
      </w:r>
      <w:r>
        <w:rPr>
          <w:noProof/>
        </w:rPr>
        <w:fldChar w:fldCharType="separate"/>
      </w:r>
      <w:r>
        <w:rPr>
          <w:noProof/>
        </w:rPr>
        <w:t>2</w:t>
      </w:r>
      <w:r w:rsidR="00897B2F">
        <w:rPr>
          <w:noProof/>
        </w:rPr>
        <w:t>0</w:t>
      </w:r>
      <w:r>
        <w:rPr>
          <w:noProof/>
        </w:rPr>
        <w:fldChar w:fldCharType="end"/>
      </w:r>
    </w:p>
    <w:p w:rsidR="0064670C" w:rsidRDefault="0064670C">
      <w:pPr>
        <w:pStyle w:val="Tabladeilustraciones"/>
        <w:tabs>
          <w:tab w:val="right" w:leader="dot" w:pos="8210"/>
        </w:tabs>
        <w:rPr>
          <w:rFonts w:asciiTheme="minorHAnsi" w:eastAsiaTheme="minorEastAsia" w:hAnsiTheme="minorHAnsi" w:cstheme="minorBidi"/>
          <w:noProof/>
          <w:sz w:val="22"/>
          <w:lang w:eastAsia="es-ES"/>
        </w:rPr>
      </w:pPr>
      <w:r w:rsidRPr="00A94EB9">
        <w:rPr>
          <w:rFonts w:cs="Arial"/>
          <w:noProof/>
        </w:rPr>
        <w:t xml:space="preserve">Gráfico </w:t>
      </w:r>
      <w:r w:rsidR="000461E3">
        <w:rPr>
          <w:rFonts w:cs="Arial"/>
          <w:noProof/>
        </w:rPr>
        <w:t>4</w:t>
      </w:r>
      <w:r>
        <w:rPr>
          <w:noProof/>
        </w:rPr>
        <w:tab/>
      </w:r>
      <w:r w:rsidR="005941BE">
        <w:rPr>
          <w:noProof/>
        </w:rPr>
        <w:t>28</w:t>
      </w:r>
    </w:p>
    <w:p w:rsidR="0064670C" w:rsidRDefault="0064670C">
      <w:pPr>
        <w:pStyle w:val="Tabladeilustraciones"/>
        <w:tabs>
          <w:tab w:val="right" w:leader="dot" w:pos="8210"/>
        </w:tabs>
        <w:rPr>
          <w:rFonts w:asciiTheme="minorHAnsi" w:eastAsiaTheme="minorEastAsia" w:hAnsiTheme="minorHAnsi" w:cstheme="minorBidi"/>
          <w:noProof/>
          <w:sz w:val="22"/>
          <w:lang w:eastAsia="es-ES"/>
        </w:rPr>
      </w:pPr>
      <w:r w:rsidRPr="00A94EB9">
        <w:rPr>
          <w:rFonts w:cs="Arial"/>
          <w:noProof/>
        </w:rPr>
        <w:t xml:space="preserve">Gráfico </w:t>
      </w:r>
      <w:r w:rsidR="000461E3">
        <w:rPr>
          <w:rFonts w:cs="Arial"/>
          <w:noProof/>
        </w:rPr>
        <w:t>5</w:t>
      </w:r>
      <w:r>
        <w:rPr>
          <w:noProof/>
        </w:rPr>
        <w:tab/>
      </w:r>
      <w:r>
        <w:rPr>
          <w:noProof/>
        </w:rPr>
        <w:fldChar w:fldCharType="begin"/>
      </w:r>
      <w:r>
        <w:rPr>
          <w:noProof/>
        </w:rPr>
        <w:instrText xml:space="preserve"> PAGEREF _Toc317278652 \h </w:instrText>
      </w:r>
      <w:r>
        <w:rPr>
          <w:noProof/>
        </w:rPr>
      </w:r>
      <w:r>
        <w:rPr>
          <w:noProof/>
        </w:rPr>
        <w:fldChar w:fldCharType="separate"/>
      </w:r>
      <w:r>
        <w:rPr>
          <w:noProof/>
        </w:rPr>
        <w:t>29</w:t>
      </w:r>
      <w:r>
        <w:rPr>
          <w:noProof/>
        </w:rPr>
        <w:fldChar w:fldCharType="end"/>
      </w:r>
    </w:p>
    <w:p w:rsidR="0064670C" w:rsidRDefault="0064670C">
      <w:pPr>
        <w:pStyle w:val="Tabladeilustraciones"/>
        <w:tabs>
          <w:tab w:val="right" w:leader="dot" w:pos="8210"/>
        </w:tabs>
        <w:rPr>
          <w:rFonts w:asciiTheme="minorHAnsi" w:eastAsiaTheme="minorEastAsia" w:hAnsiTheme="minorHAnsi" w:cstheme="minorBidi"/>
          <w:noProof/>
          <w:sz w:val="22"/>
          <w:lang w:eastAsia="es-ES"/>
        </w:rPr>
      </w:pPr>
      <w:r w:rsidRPr="00A94EB9">
        <w:rPr>
          <w:noProof/>
        </w:rPr>
        <w:t xml:space="preserve">Gráfico </w:t>
      </w:r>
      <w:r w:rsidR="00CB6B5C">
        <w:rPr>
          <w:noProof/>
        </w:rPr>
        <w:t>6</w:t>
      </w:r>
      <w:r>
        <w:rPr>
          <w:noProof/>
        </w:rPr>
        <w:tab/>
      </w:r>
      <w:r w:rsidR="00897B2F">
        <w:rPr>
          <w:noProof/>
        </w:rPr>
        <w:t>29</w:t>
      </w:r>
    </w:p>
    <w:p w:rsidR="0064670C" w:rsidRDefault="0064670C">
      <w:pPr>
        <w:pStyle w:val="Tabladeilustraciones"/>
        <w:tabs>
          <w:tab w:val="right" w:leader="dot" w:pos="8210"/>
        </w:tabs>
        <w:rPr>
          <w:rFonts w:asciiTheme="minorHAnsi" w:eastAsiaTheme="minorEastAsia" w:hAnsiTheme="minorHAnsi" w:cstheme="minorBidi"/>
          <w:noProof/>
          <w:sz w:val="22"/>
          <w:lang w:eastAsia="es-ES"/>
        </w:rPr>
      </w:pPr>
      <w:r w:rsidRPr="00A94EB9">
        <w:rPr>
          <w:rFonts w:cs="Arial"/>
          <w:noProof/>
        </w:rPr>
        <w:t xml:space="preserve">Gráfico </w:t>
      </w:r>
      <w:r w:rsidR="00CB6B5C">
        <w:rPr>
          <w:rFonts w:cs="Arial"/>
          <w:noProof/>
        </w:rPr>
        <w:t>7</w:t>
      </w:r>
      <w:r>
        <w:rPr>
          <w:noProof/>
        </w:rPr>
        <w:tab/>
      </w:r>
      <w:r w:rsidR="00897B2F">
        <w:rPr>
          <w:noProof/>
        </w:rPr>
        <w:t>46</w:t>
      </w:r>
    </w:p>
    <w:p w:rsidR="0064670C" w:rsidRDefault="0064670C">
      <w:pPr>
        <w:pStyle w:val="Tabladeilustraciones"/>
        <w:tabs>
          <w:tab w:val="right" w:leader="dot" w:pos="8210"/>
        </w:tabs>
        <w:rPr>
          <w:rFonts w:asciiTheme="minorHAnsi" w:eastAsiaTheme="minorEastAsia" w:hAnsiTheme="minorHAnsi" w:cstheme="minorBidi"/>
          <w:noProof/>
          <w:sz w:val="22"/>
          <w:lang w:eastAsia="es-ES"/>
        </w:rPr>
      </w:pPr>
      <w:r w:rsidRPr="00A94EB9">
        <w:rPr>
          <w:rFonts w:cs="Arial"/>
          <w:noProof/>
        </w:rPr>
        <w:t xml:space="preserve">Gráfico </w:t>
      </w:r>
      <w:r w:rsidR="00CB6B5C">
        <w:rPr>
          <w:rFonts w:cs="Arial"/>
          <w:noProof/>
        </w:rPr>
        <w:t>8</w:t>
      </w:r>
      <w:r>
        <w:rPr>
          <w:noProof/>
        </w:rPr>
        <w:tab/>
      </w:r>
      <w:r w:rsidR="005941BE">
        <w:rPr>
          <w:noProof/>
        </w:rPr>
        <w:t>54</w:t>
      </w:r>
    </w:p>
    <w:p w:rsidR="0064670C" w:rsidRDefault="0064670C">
      <w:pPr>
        <w:pStyle w:val="Tabladeilustraciones"/>
        <w:tabs>
          <w:tab w:val="right" w:leader="dot" w:pos="8210"/>
        </w:tabs>
        <w:rPr>
          <w:rFonts w:asciiTheme="minorHAnsi" w:eastAsiaTheme="minorEastAsia" w:hAnsiTheme="minorHAnsi" w:cstheme="minorBidi"/>
          <w:noProof/>
          <w:sz w:val="22"/>
          <w:lang w:eastAsia="es-ES"/>
        </w:rPr>
      </w:pPr>
      <w:r w:rsidRPr="00A94EB9">
        <w:rPr>
          <w:rFonts w:cs="Arial"/>
          <w:noProof/>
        </w:rPr>
        <w:t xml:space="preserve">Gráfico </w:t>
      </w:r>
      <w:r w:rsidR="00CB6B5C">
        <w:rPr>
          <w:rFonts w:cs="Arial"/>
          <w:noProof/>
        </w:rPr>
        <w:t>9</w:t>
      </w:r>
      <w:r>
        <w:rPr>
          <w:noProof/>
        </w:rPr>
        <w:tab/>
      </w:r>
      <w:r>
        <w:rPr>
          <w:noProof/>
        </w:rPr>
        <w:fldChar w:fldCharType="begin"/>
      </w:r>
      <w:r>
        <w:rPr>
          <w:noProof/>
        </w:rPr>
        <w:instrText xml:space="preserve"> PAGEREF _Toc317278656 \h </w:instrText>
      </w:r>
      <w:r>
        <w:rPr>
          <w:noProof/>
        </w:rPr>
      </w:r>
      <w:r>
        <w:rPr>
          <w:noProof/>
        </w:rPr>
        <w:fldChar w:fldCharType="separate"/>
      </w:r>
      <w:r>
        <w:rPr>
          <w:noProof/>
        </w:rPr>
        <w:t>54</w:t>
      </w:r>
      <w:r>
        <w:rPr>
          <w:noProof/>
        </w:rPr>
        <w:fldChar w:fldCharType="end"/>
      </w:r>
    </w:p>
    <w:p w:rsidR="0064670C" w:rsidRDefault="0064670C">
      <w:pPr>
        <w:pStyle w:val="Tabladeilustraciones"/>
        <w:tabs>
          <w:tab w:val="right" w:leader="dot" w:pos="8210"/>
        </w:tabs>
        <w:rPr>
          <w:rFonts w:asciiTheme="minorHAnsi" w:eastAsiaTheme="minorEastAsia" w:hAnsiTheme="minorHAnsi" w:cstheme="minorBidi"/>
          <w:noProof/>
          <w:sz w:val="22"/>
          <w:lang w:eastAsia="es-ES"/>
        </w:rPr>
      </w:pPr>
      <w:r w:rsidRPr="00A94EB9">
        <w:rPr>
          <w:rFonts w:cs="Arial"/>
          <w:noProof/>
        </w:rPr>
        <w:t xml:space="preserve">Gráfico </w:t>
      </w:r>
      <w:r w:rsidR="000461E3">
        <w:rPr>
          <w:rFonts w:cs="Arial"/>
          <w:noProof/>
        </w:rPr>
        <w:t>1</w:t>
      </w:r>
      <w:r w:rsidR="00CB6B5C">
        <w:rPr>
          <w:rFonts w:cs="Arial"/>
          <w:noProof/>
        </w:rPr>
        <w:t>0</w:t>
      </w:r>
      <w:r>
        <w:rPr>
          <w:noProof/>
        </w:rPr>
        <w:tab/>
      </w:r>
      <w:r>
        <w:rPr>
          <w:noProof/>
        </w:rPr>
        <w:fldChar w:fldCharType="begin"/>
      </w:r>
      <w:r>
        <w:rPr>
          <w:noProof/>
        </w:rPr>
        <w:instrText xml:space="preserve"> PAGEREF _Toc317278657 \h </w:instrText>
      </w:r>
      <w:r>
        <w:rPr>
          <w:noProof/>
        </w:rPr>
      </w:r>
      <w:r>
        <w:rPr>
          <w:noProof/>
        </w:rPr>
        <w:fldChar w:fldCharType="separate"/>
      </w:r>
      <w:r>
        <w:rPr>
          <w:noProof/>
        </w:rPr>
        <w:t>55</w:t>
      </w:r>
      <w:r>
        <w:rPr>
          <w:noProof/>
        </w:rPr>
        <w:fldChar w:fldCharType="end"/>
      </w:r>
    </w:p>
    <w:p w:rsidR="0064670C" w:rsidRDefault="0064670C">
      <w:pPr>
        <w:pStyle w:val="Tabladeilustraciones"/>
        <w:tabs>
          <w:tab w:val="right" w:leader="dot" w:pos="8210"/>
        </w:tabs>
        <w:rPr>
          <w:rFonts w:asciiTheme="minorHAnsi" w:eastAsiaTheme="minorEastAsia" w:hAnsiTheme="minorHAnsi" w:cstheme="minorBidi"/>
          <w:noProof/>
          <w:sz w:val="22"/>
          <w:lang w:eastAsia="es-ES"/>
        </w:rPr>
      </w:pPr>
      <w:r w:rsidRPr="00A94EB9">
        <w:rPr>
          <w:rFonts w:cs="Arial"/>
          <w:noProof/>
        </w:rPr>
        <w:t xml:space="preserve">Gráfico </w:t>
      </w:r>
      <w:r w:rsidR="000461E3">
        <w:rPr>
          <w:rFonts w:cs="Arial"/>
          <w:noProof/>
        </w:rPr>
        <w:t>1</w:t>
      </w:r>
      <w:r w:rsidR="00CB6B5C">
        <w:rPr>
          <w:rFonts w:cs="Arial"/>
          <w:noProof/>
        </w:rPr>
        <w:t>1</w:t>
      </w:r>
      <w:r>
        <w:rPr>
          <w:noProof/>
        </w:rPr>
        <w:tab/>
      </w:r>
      <w:r w:rsidR="002F6CAF">
        <w:rPr>
          <w:noProof/>
        </w:rPr>
        <w:t>55</w:t>
      </w:r>
    </w:p>
    <w:p w:rsidR="0064670C" w:rsidRDefault="0064670C">
      <w:pPr>
        <w:pStyle w:val="Tabladeilustraciones"/>
        <w:tabs>
          <w:tab w:val="right" w:leader="dot" w:pos="8210"/>
        </w:tabs>
        <w:rPr>
          <w:rFonts w:asciiTheme="minorHAnsi" w:eastAsiaTheme="minorEastAsia" w:hAnsiTheme="minorHAnsi" w:cstheme="minorBidi"/>
          <w:noProof/>
          <w:sz w:val="22"/>
          <w:lang w:eastAsia="es-ES"/>
        </w:rPr>
      </w:pPr>
      <w:r w:rsidRPr="00A94EB9">
        <w:rPr>
          <w:rFonts w:cs="Arial"/>
          <w:noProof/>
        </w:rPr>
        <w:t xml:space="preserve">Gráfico </w:t>
      </w:r>
      <w:r w:rsidR="000461E3">
        <w:rPr>
          <w:rFonts w:cs="Arial"/>
          <w:noProof/>
        </w:rPr>
        <w:t>1</w:t>
      </w:r>
      <w:r w:rsidR="00CB6B5C">
        <w:rPr>
          <w:rFonts w:cs="Arial"/>
          <w:noProof/>
        </w:rPr>
        <w:t>2</w:t>
      </w:r>
      <w:r>
        <w:rPr>
          <w:noProof/>
        </w:rPr>
        <w:tab/>
      </w:r>
      <w:r w:rsidR="002F6CAF">
        <w:rPr>
          <w:noProof/>
        </w:rPr>
        <w:t>56</w:t>
      </w:r>
    </w:p>
    <w:p w:rsidR="0064670C" w:rsidRDefault="0064670C">
      <w:pPr>
        <w:pStyle w:val="Tabladeilustraciones"/>
        <w:tabs>
          <w:tab w:val="right" w:leader="dot" w:pos="8210"/>
        </w:tabs>
        <w:rPr>
          <w:rFonts w:asciiTheme="minorHAnsi" w:eastAsiaTheme="minorEastAsia" w:hAnsiTheme="minorHAnsi" w:cstheme="minorBidi"/>
          <w:noProof/>
          <w:sz w:val="22"/>
          <w:lang w:eastAsia="es-ES"/>
        </w:rPr>
      </w:pPr>
      <w:r w:rsidRPr="00A94EB9">
        <w:rPr>
          <w:rFonts w:cs="Arial"/>
          <w:noProof/>
        </w:rPr>
        <w:t xml:space="preserve">Gráfico </w:t>
      </w:r>
      <w:r w:rsidR="0013019F">
        <w:rPr>
          <w:rFonts w:cs="Arial"/>
          <w:noProof/>
        </w:rPr>
        <w:t>1</w:t>
      </w:r>
      <w:r w:rsidR="00CB6B5C">
        <w:rPr>
          <w:rFonts w:cs="Arial"/>
          <w:noProof/>
        </w:rPr>
        <w:t>3</w:t>
      </w:r>
      <w:r>
        <w:rPr>
          <w:noProof/>
        </w:rPr>
        <w:tab/>
      </w:r>
      <w:r>
        <w:rPr>
          <w:noProof/>
        </w:rPr>
        <w:fldChar w:fldCharType="begin"/>
      </w:r>
      <w:r>
        <w:rPr>
          <w:noProof/>
        </w:rPr>
        <w:instrText xml:space="preserve"> PAGEREF _Toc317278660 \h </w:instrText>
      </w:r>
      <w:r>
        <w:rPr>
          <w:noProof/>
        </w:rPr>
      </w:r>
      <w:r>
        <w:rPr>
          <w:noProof/>
        </w:rPr>
        <w:fldChar w:fldCharType="separate"/>
      </w:r>
      <w:r>
        <w:rPr>
          <w:noProof/>
        </w:rPr>
        <w:t>57</w:t>
      </w:r>
      <w:r>
        <w:rPr>
          <w:noProof/>
        </w:rPr>
        <w:fldChar w:fldCharType="end"/>
      </w:r>
    </w:p>
    <w:p w:rsidR="0064670C" w:rsidRDefault="0013019F">
      <w:pPr>
        <w:pStyle w:val="Tabladeilustraciones"/>
        <w:tabs>
          <w:tab w:val="right" w:leader="dot" w:pos="8210"/>
        </w:tabs>
        <w:rPr>
          <w:rFonts w:asciiTheme="minorHAnsi" w:eastAsiaTheme="minorEastAsia" w:hAnsiTheme="minorHAnsi" w:cstheme="minorBidi"/>
          <w:noProof/>
          <w:sz w:val="22"/>
          <w:lang w:eastAsia="es-ES"/>
        </w:rPr>
      </w:pPr>
      <w:r>
        <w:rPr>
          <w:rFonts w:cs="Arial"/>
          <w:noProof/>
        </w:rPr>
        <w:t>Gráfico 1</w:t>
      </w:r>
      <w:r w:rsidR="00CB6B5C">
        <w:rPr>
          <w:rFonts w:cs="Arial"/>
          <w:noProof/>
        </w:rPr>
        <w:t>4</w:t>
      </w:r>
      <w:r w:rsidR="0064670C">
        <w:rPr>
          <w:noProof/>
        </w:rPr>
        <w:tab/>
      </w:r>
      <w:r w:rsidR="002F6CAF">
        <w:rPr>
          <w:noProof/>
        </w:rPr>
        <w:t>58</w:t>
      </w:r>
    </w:p>
    <w:p w:rsidR="0064670C" w:rsidRDefault="0013019F">
      <w:pPr>
        <w:pStyle w:val="Tabladeilustraciones"/>
        <w:tabs>
          <w:tab w:val="right" w:leader="dot" w:pos="8210"/>
        </w:tabs>
        <w:rPr>
          <w:rFonts w:asciiTheme="minorHAnsi" w:eastAsiaTheme="minorEastAsia" w:hAnsiTheme="minorHAnsi" w:cstheme="minorBidi"/>
          <w:noProof/>
          <w:sz w:val="22"/>
          <w:lang w:eastAsia="es-ES"/>
        </w:rPr>
      </w:pPr>
      <w:r>
        <w:rPr>
          <w:rFonts w:cs="Arial"/>
          <w:noProof/>
        </w:rPr>
        <w:t>Gráfico 1</w:t>
      </w:r>
      <w:r w:rsidR="00CB6B5C">
        <w:rPr>
          <w:rFonts w:cs="Arial"/>
          <w:noProof/>
        </w:rPr>
        <w:t>5</w:t>
      </w:r>
      <w:r w:rsidR="0064670C">
        <w:rPr>
          <w:noProof/>
        </w:rPr>
        <w:tab/>
      </w:r>
      <w:r w:rsidR="0064670C">
        <w:rPr>
          <w:noProof/>
        </w:rPr>
        <w:fldChar w:fldCharType="begin"/>
      </w:r>
      <w:r w:rsidR="0064670C">
        <w:rPr>
          <w:noProof/>
        </w:rPr>
        <w:instrText xml:space="preserve"> PAGEREF _Toc317278662 \h </w:instrText>
      </w:r>
      <w:r w:rsidR="0064670C">
        <w:rPr>
          <w:noProof/>
        </w:rPr>
      </w:r>
      <w:r w:rsidR="0064670C">
        <w:rPr>
          <w:noProof/>
        </w:rPr>
        <w:fldChar w:fldCharType="separate"/>
      </w:r>
      <w:r w:rsidR="0064670C">
        <w:rPr>
          <w:noProof/>
        </w:rPr>
        <w:t>58</w:t>
      </w:r>
      <w:r w:rsidR="0064670C">
        <w:rPr>
          <w:noProof/>
        </w:rPr>
        <w:fldChar w:fldCharType="end"/>
      </w:r>
    </w:p>
    <w:p w:rsidR="0064670C" w:rsidRDefault="0064670C">
      <w:pPr>
        <w:pStyle w:val="Tabladeilustraciones"/>
        <w:tabs>
          <w:tab w:val="right" w:leader="dot" w:pos="8210"/>
        </w:tabs>
        <w:rPr>
          <w:rFonts w:asciiTheme="minorHAnsi" w:eastAsiaTheme="minorEastAsia" w:hAnsiTheme="minorHAnsi" w:cstheme="minorBidi"/>
          <w:noProof/>
          <w:sz w:val="22"/>
          <w:lang w:eastAsia="es-ES"/>
        </w:rPr>
      </w:pPr>
      <w:r w:rsidRPr="00A94EB9">
        <w:rPr>
          <w:rFonts w:cs="Arial"/>
          <w:noProof/>
        </w:rPr>
        <w:t xml:space="preserve">Gráfico </w:t>
      </w:r>
      <w:r w:rsidR="0013019F">
        <w:rPr>
          <w:rFonts w:cs="Arial"/>
          <w:noProof/>
        </w:rPr>
        <w:t>1</w:t>
      </w:r>
      <w:r w:rsidR="00CB6B5C">
        <w:rPr>
          <w:rFonts w:cs="Arial"/>
          <w:noProof/>
        </w:rPr>
        <w:t>6</w:t>
      </w:r>
      <w:r>
        <w:rPr>
          <w:noProof/>
        </w:rPr>
        <w:tab/>
      </w:r>
      <w:r w:rsidR="002F6CAF">
        <w:rPr>
          <w:noProof/>
        </w:rPr>
        <w:t>58</w:t>
      </w:r>
    </w:p>
    <w:p w:rsidR="0064670C" w:rsidRDefault="0064670C">
      <w:pPr>
        <w:pStyle w:val="Tabladeilustraciones"/>
        <w:tabs>
          <w:tab w:val="right" w:leader="dot" w:pos="8210"/>
        </w:tabs>
        <w:rPr>
          <w:rFonts w:asciiTheme="minorHAnsi" w:eastAsiaTheme="minorEastAsia" w:hAnsiTheme="minorHAnsi" w:cstheme="minorBidi"/>
          <w:noProof/>
          <w:sz w:val="22"/>
          <w:lang w:eastAsia="es-ES"/>
        </w:rPr>
      </w:pPr>
      <w:r w:rsidRPr="00A94EB9">
        <w:rPr>
          <w:rFonts w:cs="Arial"/>
          <w:noProof/>
        </w:rPr>
        <w:t xml:space="preserve">Gráfico </w:t>
      </w:r>
      <w:r w:rsidR="0013019F">
        <w:rPr>
          <w:rFonts w:cs="Arial"/>
          <w:noProof/>
        </w:rPr>
        <w:t>1</w:t>
      </w:r>
      <w:r w:rsidR="00CB6B5C">
        <w:rPr>
          <w:rFonts w:cs="Arial"/>
          <w:noProof/>
        </w:rPr>
        <w:t>7</w:t>
      </w:r>
      <w:r>
        <w:rPr>
          <w:noProof/>
        </w:rPr>
        <w:tab/>
      </w:r>
      <w:r>
        <w:rPr>
          <w:noProof/>
        </w:rPr>
        <w:fldChar w:fldCharType="begin"/>
      </w:r>
      <w:r>
        <w:rPr>
          <w:noProof/>
        </w:rPr>
        <w:instrText xml:space="preserve"> PAGEREF _Toc317278664 \h </w:instrText>
      </w:r>
      <w:r>
        <w:rPr>
          <w:noProof/>
        </w:rPr>
      </w:r>
      <w:r>
        <w:rPr>
          <w:noProof/>
        </w:rPr>
        <w:fldChar w:fldCharType="separate"/>
      </w:r>
      <w:r>
        <w:rPr>
          <w:noProof/>
        </w:rPr>
        <w:t>59</w:t>
      </w:r>
      <w:r>
        <w:rPr>
          <w:noProof/>
        </w:rPr>
        <w:fldChar w:fldCharType="end"/>
      </w:r>
    </w:p>
    <w:p w:rsidR="0064670C" w:rsidRDefault="0064670C">
      <w:pPr>
        <w:pStyle w:val="Tabladeilustraciones"/>
        <w:tabs>
          <w:tab w:val="right" w:leader="dot" w:pos="8210"/>
        </w:tabs>
        <w:rPr>
          <w:rFonts w:asciiTheme="minorHAnsi" w:eastAsiaTheme="minorEastAsia" w:hAnsiTheme="minorHAnsi" w:cstheme="minorBidi"/>
          <w:noProof/>
          <w:sz w:val="22"/>
          <w:lang w:eastAsia="es-ES"/>
        </w:rPr>
      </w:pPr>
      <w:r w:rsidRPr="00A94EB9">
        <w:rPr>
          <w:rFonts w:cs="Arial"/>
          <w:noProof/>
        </w:rPr>
        <w:t xml:space="preserve">Gráfico </w:t>
      </w:r>
      <w:r w:rsidR="0013019F">
        <w:rPr>
          <w:rFonts w:cs="Arial"/>
          <w:noProof/>
        </w:rPr>
        <w:t>1</w:t>
      </w:r>
      <w:r w:rsidR="00CB6B5C">
        <w:rPr>
          <w:rFonts w:cs="Arial"/>
          <w:noProof/>
        </w:rPr>
        <w:t>8</w:t>
      </w:r>
      <w:r>
        <w:rPr>
          <w:noProof/>
        </w:rPr>
        <w:tab/>
      </w:r>
      <w:r>
        <w:rPr>
          <w:noProof/>
        </w:rPr>
        <w:fldChar w:fldCharType="begin"/>
      </w:r>
      <w:r>
        <w:rPr>
          <w:noProof/>
        </w:rPr>
        <w:instrText xml:space="preserve"> PAGEREF _Toc317278665 \h </w:instrText>
      </w:r>
      <w:r>
        <w:rPr>
          <w:noProof/>
        </w:rPr>
      </w:r>
      <w:r>
        <w:rPr>
          <w:noProof/>
        </w:rPr>
        <w:fldChar w:fldCharType="separate"/>
      </w:r>
      <w:r>
        <w:rPr>
          <w:noProof/>
        </w:rPr>
        <w:t>60</w:t>
      </w:r>
      <w:r>
        <w:rPr>
          <w:noProof/>
        </w:rPr>
        <w:fldChar w:fldCharType="end"/>
      </w:r>
    </w:p>
    <w:p w:rsidR="0064670C" w:rsidRDefault="0064670C">
      <w:pPr>
        <w:pStyle w:val="Tabladeilustraciones"/>
        <w:tabs>
          <w:tab w:val="right" w:leader="dot" w:pos="8210"/>
        </w:tabs>
        <w:rPr>
          <w:rFonts w:asciiTheme="minorHAnsi" w:eastAsiaTheme="minorEastAsia" w:hAnsiTheme="minorHAnsi" w:cstheme="minorBidi"/>
          <w:noProof/>
          <w:sz w:val="22"/>
          <w:lang w:eastAsia="es-ES"/>
        </w:rPr>
      </w:pPr>
      <w:r w:rsidRPr="00A94EB9">
        <w:rPr>
          <w:rFonts w:cs="Arial"/>
          <w:noProof/>
        </w:rPr>
        <w:t xml:space="preserve">Gráfico </w:t>
      </w:r>
      <w:r w:rsidR="00CB6B5C">
        <w:rPr>
          <w:rFonts w:cs="Arial"/>
          <w:noProof/>
        </w:rPr>
        <w:t>19</w:t>
      </w:r>
      <w:r>
        <w:rPr>
          <w:noProof/>
        </w:rPr>
        <w:tab/>
      </w:r>
      <w:r w:rsidR="009677A3">
        <w:rPr>
          <w:noProof/>
        </w:rPr>
        <w:t>60</w:t>
      </w:r>
    </w:p>
    <w:p w:rsidR="0064670C" w:rsidRDefault="0064670C">
      <w:pPr>
        <w:pStyle w:val="Tabladeilustraciones"/>
        <w:tabs>
          <w:tab w:val="right" w:leader="dot" w:pos="8210"/>
        </w:tabs>
        <w:rPr>
          <w:rFonts w:asciiTheme="minorHAnsi" w:eastAsiaTheme="minorEastAsia" w:hAnsiTheme="minorHAnsi" w:cstheme="minorBidi"/>
          <w:noProof/>
          <w:sz w:val="22"/>
          <w:lang w:eastAsia="es-ES"/>
        </w:rPr>
      </w:pPr>
      <w:r w:rsidRPr="00A94EB9">
        <w:rPr>
          <w:rFonts w:cs="Arial"/>
          <w:noProof/>
        </w:rPr>
        <w:t xml:space="preserve">Gráfico </w:t>
      </w:r>
      <w:r w:rsidR="0013019F">
        <w:rPr>
          <w:rFonts w:cs="Arial"/>
          <w:noProof/>
        </w:rPr>
        <w:t>2</w:t>
      </w:r>
      <w:r w:rsidR="00CB6B5C">
        <w:rPr>
          <w:rFonts w:cs="Arial"/>
          <w:noProof/>
        </w:rPr>
        <w:t>0</w:t>
      </w:r>
      <w:r>
        <w:rPr>
          <w:noProof/>
        </w:rPr>
        <w:tab/>
      </w:r>
      <w:r w:rsidR="005941BE">
        <w:rPr>
          <w:noProof/>
        </w:rPr>
        <w:t>61</w:t>
      </w:r>
    </w:p>
    <w:p w:rsidR="0064670C" w:rsidRDefault="0064670C">
      <w:pPr>
        <w:pStyle w:val="Tabladeilustraciones"/>
        <w:tabs>
          <w:tab w:val="right" w:leader="dot" w:pos="8210"/>
        </w:tabs>
        <w:rPr>
          <w:rFonts w:asciiTheme="minorHAnsi" w:eastAsiaTheme="minorEastAsia" w:hAnsiTheme="minorHAnsi" w:cstheme="minorBidi"/>
          <w:noProof/>
          <w:sz w:val="22"/>
          <w:lang w:eastAsia="es-ES"/>
        </w:rPr>
      </w:pPr>
      <w:r w:rsidRPr="00A94EB9">
        <w:rPr>
          <w:rFonts w:cs="Arial"/>
          <w:noProof/>
        </w:rPr>
        <w:t xml:space="preserve">Gráfico </w:t>
      </w:r>
      <w:r w:rsidR="0013019F">
        <w:rPr>
          <w:rFonts w:cs="Arial"/>
          <w:noProof/>
        </w:rPr>
        <w:t>2</w:t>
      </w:r>
      <w:r w:rsidR="00CB6B5C">
        <w:rPr>
          <w:rFonts w:cs="Arial"/>
          <w:noProof/>
        </w:rPr>
        <w:t>1</w:t>
      </w:r>
      <w:r>
        <w:rPr>
          <w:noProof/>
        </w:rPr>
        <w:tab/>
      </w:r>
      <w:r w:rsidR="009677A3">
        <w:rPr>
          <w:noProof/>
        </w:rPr>
        <w:t>62</w:t>
      </w:r>
    </w:p>
    <w:p w:rsidR="0064670C" w:rsidRDefault="0064670C">
      <w:pPr>
        <w:pStyle w:val="Tabladeilustraciones"/>
        <w:tabs>
          <w:tab w:val="right" w:leader="dot" w:pos="8210"/>
        </w:tabs>
        <w:rPr>
          <w:rFonts w:asciiTheme="minorHAnsi" w:eastAsiaTheme="minorEastAsia" w:hAnsiTheme="minorHAnsi" w:cstheme="minorBidi"/>
          <w:noProof/>
          <w:sz w:val="22"/>
          <w:lang w:eastAsia="es-ES"/>
        </w:rPr>
      </w:pPr>
      <w:r w:rsidRPr="00A94EB9">
        <w:rPr>
          <w:rFonts w:cs="Arial"/>
          <w:noProof/>
        </w:rPr>
        <w:t xml:space="preserve">Gráfico </w:t>
      </w:r>
      <w:r w:rsidR="0013019F">
        <w:rPr>
          <w:rFonts w:cs="Arial"/>
          <w:noProof/>
        </w:rPr>
        <w:t>2</w:t>
      </w:r>
      <w:r w:rsidR="00CB6B5C">
        <w:rPr>
          <w:rFonts w:cs="Arial"/>
          <w:noProof/>
        </w:rPr>
        <w:t>2</w:t>
      </w:r>
      <w:r>
        <w:rPr>
          <w:noProof/>
        </w:rPr>
        <w:tab/>
      </w:r>
      <w:r w:rsidR="009677A3">
        <w:rPr>
          <w:noProof/>
        </w:rPr>
        <w:t>63</w:t>
      </w:r>
    </w:p>
    <w:p w:rsidR="0064670C" w:rsidRDefault="0064670C">
      <w:pPr>
        <w:pStyle w:val="Tabladeilustraciones"/>
        <w:tabs>
          <w:tab w:val="right" w:leader="dot" w:pos="8210"/>
        </w:tabs>
        <w:rPr>
          <w:rFonts w:asciiTheme="minorHAnsi" w:eastAsiaTheme="minorEastAsia" w:hAnsiTheme="minorHAnsi" w:cstheme="minorBidi"/>
          <w:noProof/>
          <w:sz w:val="22"/>
          <w:lang w:eastAsia="es-ES"/>
        </w:rPr>
      </w:pPr>
      <w:r w:rsidRPr="00A94EB9">
        <w:rPr>
          <w:rFonts w:cs="Arial"/>
          <w:noProof/>
        </w:rPr>
        <w:t xml:space="preserve">Gráfico </w:t>
      </w:r>
      <w:r w:rsidR="0013019F">
        <w:rPr>
          <w:rFonts w:cs="Arial"/>
          <w:noProof/>
        </w:rPr>
        <w:t>2</w:t>
      </w:r>
      <w:r w:rsidR="00CB6B5C">
        <w:rPr>
          <w:rFonts w:cs="Arial"/>
          <w:noProof/>
        </w:rPr>
        <w:t>3</w:t>
      </w:r>
      <w:r>
        <w:rPr>
          <w:noProof/>
        </w:rPr>
        <w:tab/>
      </w:r>
      <w:r w:rsidR="005941BE">
        <w:rPr>
          <w:noProof/>
        </w:rPr>
        <w:t>67</w:t>
      </w:r>
    </w:p>
    <w:p w:rsidR="0064670C" w:rsidRDefault="0064670C">
      <w:pPr>
        <w:pStyle w:val="Tabladeilustraciones"/>
        <w:tabs>
          <w:tab w:val="right" w:leader="dot" w:pos="8210"/>
        </w:tabs>
        <w:rPr>
          <w:rFonts w:asciiTheme="minorHAnsi" w:eastAsiaTheme="minorEastAsia" w:hAnsiTheme="minorHAnsi" w:cstheme="minorBidi"/>
          <w:noProof/>
          <w:sz w:val="22"/>
          <w:lang w:eastAsia="es-ES"/>
        </w:rPr>
      </w:pPr>
      <w:r w:rsidRPr="00A94EB9">
        <w:rPr>
          <w:rFonts w:cs="Arial"/>
          <w:noProof/>
        </w:rPr>
        <w:t xml:space="preserve">Gráfico </w:t>
      </w:r>
      <w:r w:rsidR="0013019F">
        <w:rPr>
          <w:rFonts w:cs="Arial"/>
          <w:noProof/>
        </w:rPr>
        <w:t>2</w:t>
      </w:r>
      <w:r w:rsidR="00CB6B5C">
        <w:rPr>
          <w:rFonts w:cs="Arial"/>
          <w:noProof/>
        </w:rPr>
        <w:t>4</w:t>
      </w:r>
      <w:r>
        <w:rPr>
          <w:noProof/>
        </w:rPr>
        <w:tab/>
      </w:r>
      <w:r w:rsidR="005941BE">
        <w:rPr>
          <w:noProof/>
        </w:rPr>
        <w:t>72</w:t>
      </w:r>
    </w:p>
    <w:p w:rsidR="0064670C" w:rsidRDefault="0064670C">
      <w:pPr>
        <w:pStyle w:val="Tabladeilustraciones"/>
        <w:tabs>
          <w:tab w:val="right" w:leader="dot" w:pos="8210"/>
        </w:tabs>
        <w:rPr>
          <w:rFonts w:asciiTheme="minorHAnsi" w:eastAsiaTheme="minorEastAsia" w:hAnsiTheme="minorHAnsi" w:cstheme="minorBidi"/>
          <w:noProof/>
          <w:sz w:val="22"/>
          <w:lang w:eastAsia="es-ES"/>
        </w:rPr>
      </w:pPr>
      <w:r w:rsidRPr="00A94EB9">
        <w:rPr>
          <w:rFonts w:cs="Arial"/>
          <w:noProof/>
        </w:rPr>
        <w:t xml:space="preserve">Gráfico </w:t>
      </w:r>
      <w:r w:rsidR="0013019F">
        <w:rPr>
          <w:rFonts w:cs="Arial"/>
          <w:noProof/>
        </w:rPr>
        <w:t>2</w:t>
      </w:r>
      <w:r w:rsidR="00CB6B5C">
        <w:rPr>
          <w:rFonts w:cs="Arial"/>
          <w:noProof/>
        </w:rPr>
        <w:t>5</w:t>
      </w:r>
      <w:r>
        <w:rPr>
          <w:noProof/>
        </w:rPr>
        <w:tab/>
      </w:r>
      <w:r w:rsidR="005941BE">
        <w:rPr>
          <w:noProof/>
        </w:rPr>
        <w:t>72</w:t>
      </w:r>
    </w:p>
    <w:p w:rsidR="0064670C" w:rsidRDefault="0064670C">
      <w:pPr>
        <w:pStyle w:val="Tabladeilustraciones"/>
        <w:tabs>
          <w:tab w:val="right" w:leader="dot" w:pos="8210"/>
        </w:tabs>
        <w:rPr>
          <w:rFonts w:asciiTheme="minorHAnsi" w:eastAsiaTheme="minorEastAsia" w:hAnsiTheme="minorHAnsi" w:cstheme="minorBidi"/>
          <w:noProof/>
          <w:sz w:val="22"/>
          <w:lang w:eastAsia="es-ES"/>
        </w:rPr>
      </w:pPr>
      <w:r w:rsidRPr="00A94EB9">
        <w:rPr>
          <w:rFonts w:cs="Arial"/>
          <w:noProof/>
        </w:rPr>
        <w:t xml:space="preserve">Gráfico </w:t>
      </w:r>
      <w:r w:rsidR="0013019F">
        <w:rPr>
          <w:rFonts w:cs="Arial"/>
          <w:noProof/>
        </w:rPr>
        <w:t>2</w:t>
      </w:r>
      <w:r w:rsidR="00CB6B5C">
        <w:rPr>
          <w:rFonts w:cs="Arial"/>
          <w:noProof/>
        </w:rPr>
        <w:t>6</w:t>
      </w:r>
      <w:r>
        <w:rPr>
          <w:noProof/>
        </w:rPr>
        <w:tab/>
      </w:r>
      <w:r w:rsidR="005941BE">
        <w:rPr>
          <w:noProof/>
        </w:rPr>
        <w:t>75</w:t>
      </w:r>
    </w:p>
    <w:p w:rsidR="0064670C" w:rsidRDefault="0064670C">
      <w:pPr>
        <w:pStyle w:val="Tabladeilustraciones"/>
        <w:tabs>
          <w:tab w:val="right" w:leader="dot" w:pos="8210"/>
        </w:tabs>
        <w:rPr>
          <w:rFonts w:asciiTheme="minorHAnsi" w:eastAsiaTheme="minorEastAsia" w:hAnsiTheme="minorHAnsi" w:cstheme="minorBidi"/>
          <w:noProof/>
          <w:sz w:val="22"/>
          <w:lang w:eastAsia="es-ES"/>
        </w:rPr>
      </w:pPr>
      <w:r w:rsidRPr="00A94EB9">
        <w:rPr>
          <w:rFonts w:cs="Arial"/>
          <w:noProof/>
        </w:rPr>
        <w:t xml:space="preserve">Gráfico </w:t>
      </w:r>
      <w:r w:rsidR="0013019F">
        <w:rPr>
          <w:rFonts w:cs="Arial"/>
          <w:noProof/>
        </w:rPr>
        <w:t>2</w:t>
      </w:r>
      <w:r w:rsidR="00CB6B5C">
        <w:rPr>
          <w:rFonts w:cs="Arial"/>
          <w:noProof/>
        </w:rPr>
        <w:t>7</w:t>
      </w:r>
      <w:r>
        <w:rPr>
          <w:noProof/>
        </w:rPr>
        <w:tab/>
      </w:r>
      <w:r w:rsidR="00071B76">
        <w:rPr>
          <w:noProof/>
        </w:rPr>
        <w:t>80</w:t>
      </w:r>
    </w:p>
    <w:p w:rsidR="0064670C" w:rsidRDefault="0064670C">
      <w:pPr>
        <w:pStyle w:val="Tabladeilustraciones"/>
        <w:tabs>
          <w:tab w:val="right" w:leader="dot" w:pos="8210"/>
        </w:tabs>
        <w:rPr>
          <w:rFonts w:asciiTheme="minorHAnsi" w:eastAsiaTheme="minorEastAsia" w:hAnsiTheme="minorHAnsi" w:cstheme="minorBidi"/>
          <w:noProof/>
          <w:sz w:val="22"/>
          <w:lang w:eastAsia="es-ES"/>
        </w:rPr>
      </w:pPr>
      <w:r w:rsidRPr="00A94EB9">
        <w:rPr>
          <w:rFonts w:cs="Arial"/>
          <w:noProof/>
        </w:rPr>
        <w:t>Gráfico</w:t>
      </w:r>
      <w:r w:rsidR="00CB6B5C">
        <w:rPr>
          <w:rFonts w:cs="Arial"/>
          <w:noProof/>
        </w:rPr>
        <w:t xml:space="preserve"> 28</w:t>
      </w:r>
      <w:r>
        <w:rPr>
          <w:noProof/>
        </w:rPr>
        <w:tab/>
      </w:r>
      <w:r>
        <w:rPr>
          <w:noProof/>
        </w:rPr>
        <w:fldChar w:fldCharType="begin"/>
      </w:r>
      <w:r>
        <w:rPr>
          <w:noProof/>
        </w:rPr>
        <w:instrText xml:space="preserve"> PAGEREF _Toc317278675 \h </w:instrText>
      </w:r>
      <w:r>
        <w:rPr>
          <w:noProof/>
        </w:rPr>
      </w:r>
      <w:r>
        <w:rPr>
          <w:noProof/>
        </w:rPr>
        <w:fldChar w:fldCharType="separate"/>
      </w:r>
      <w:r>
        <w:rPr>
          <w:noProof/>
        </w:rPr>
        <w:t>10</w:t>
      </w:r>
      <w:r w:rsidR="00071B76">
        <w:rPr>
          <w:noProof/>
        </w:rPr>
        <w:t>7</w:t>
      </w:r>
      <w:r>
        <w:rPr>
          <w:noProof/>
        </w:rPr>
        <w:fldChar w:fldCharType="end"/>
      </w:r>
    </w:p>
    <w:p w:rsidR="0064670C" w:rsidRDefault="0064670C">
      <w:pPr>
        <w:pStyle w:val="Tabladeilustraciones"/>
        <w:tabs>
          <w:tab w:val="right" w:leader="dot" w:pos="8210"/>
        </w:tabs>
        <w:rPr>
          <w:rFonts w:asciiTheme="minorHAnsi" w:eastAsiaTheme="minorEastAsia" w:hAnsiTheme="minorHAnsi" w:cstheme="minorBidi"/>
          <w:noProof/>
          <w:sz w:val="22"/>
          <w:lang w:eastAsia="es-ES"/>
        </w:rPr>
      </w:pPr>
      <w:r w:rsidRPr="00A94EB9">
        <w:rPr>
          <w:rFonts w:cs="Arial"/>
          <w:noProof/>
        </w:rPr>
        <w:t xml:space="preserve">Gráfico </w:t>
      </w:r>
      <w:r w:rsidR="00CB6B5C">
        <w:rPr>
          <w:rFonts w:cs="Arial"/>
          <w:noProof/>
        </w:rPr>
        <w:t>29</w:t>
      </w:r>
      <w:r>
        <w:rPr>
          <w:noProof/>
        </w:rPr>
        <w:tab/>
      </w:r>
      <w:r w:rsidR="00071B76">
        <w:rPr>
          <w:noProof/>
        </w:rPr>
        <w:t>111</w:t>
      </w:r>
    </w:p>
    <w:p w:rsidR="0064670C" w:rsidRDefault="0064670C">
      <w:pPr>
        <w:pStyle w:val="Tabladeilustraciones"/>
        <w:tabs>
          <w:tab w:val="right" w:leader="dot" w:pos="8210"/>
        </w:tabs>
        <w:rPr>
          <w:rFonts w:asciiTheme="minorHAnsi" w:eastAsiaTheme="minorEastAsia" w:hAnsiTheme="minorHAnsi" w:cstheme="minorBidi"/>
          <w:noProof/>
          <w:sz w:val="22"/>
          <w:lang w:eastAsia="es-ES"/>
        </w:rPr>
      </w:pPr>
      <w:r w:rsidRPr="00A94EB9">
        <w:rPr>
          <w:rFonts w:cs="Arial"/>
          <w:noProof/>
        </w:rPr>
        <w:t xml:space="preserve">Gráfico </w:t>
      </w:r>
      <w:r w:rsidR="00CB6B5C">
        <w:rPr>
          <w:rFonts w:cs="Arial"/>
          <w:noProof/>
        </w:rPr>
        <w:t>30</w:t>
      </w:r>
      <w:r>
        <w:rPr>
          <w:noProof/>
        </w:rPr>
        <w:tab/>
      </w:r>
      <w:r>
        <w:rPr>
          <w:noProof/>
        </w:rPr>
        <w:fldChar w:fldCharType="begin"/>
      </w:r>
      <w:r>
        <w:rPr>
          <w:noProof/>
        </w:rPr>
        <w:instrText xml:space="preserve"> PAGEREF _Toc317278677 \h </w:instrText>
      </w:r>
      <w:r>
        <w:rPr>
          <w:noProof/>
        </w:rPr>
      </w:r>
      <w:r>
        <w:rPr>
          <w:noProof/>
        </w:rPr>
        <w:fldChar w:fldCharType="separate"/>
      </w:r>
      <w:r>
        <w:rPr>
          <w:noProof/>
        </w:rPr>
        <w:t>11</w:t>
      </w:r>
      <w:r w:rsidR="00071B76">
        <w:rPr>
          <w:noProof/>
        </w:rPr>
        <w:t>1</w:t>
      </w:r>
      <w:r>
        <w:rPr>
          <w:noProof/>
        </w:rPr>
        <w:fldChar w:fldCharType="end"/>
      </w:r>
    </w:p>
    <w:p w:rsidR="0064670C" w:rsidRDefault="0064670C">
      <w:pPr>
        <w:pStyle w:val="Tabladeilustraciones"/>
        <w:tabs>
          <w:tab w:val="right" w:leader="dot" w:pos="8210"/>
        </w:tabs>
        <w:rPr>
          <w:rFonts w:asciiTheme="minorHAnsi" w:eastAsiaTheme="minorEastAsia" w:hAnsiTheme="minorHAnsi" w:cstheme="minorBidi"/>
          <w:noProof/>
          <w:sz w:val="22"/>
          <w:lang w:eastAsia="es-ES"/>
        </w:rPr>
      </w:pPr>
      <w:r w:rsidRPr="00A94EB9">
        <w:rPr>
          <w:rFonts w:cs="Arial"/>
          <w:noProof/>
        </w:rPr>
        <w:t xml:space="preserve">Gráfico </w:t>
      </w:r>
      <w:r w:rsidR="0013019F">
        <w:rPr>
          <w:rFonts w:cs="Arial"/>
          <w:noProof/>
        </w:rPr>
        <w:t>3</w:t>
      </w:r>
      <w:r w:rsidR="00CB6B5C">
        <w:rPr>
          <w:rFonts w:cs="Arial"/>
          <w:noProof/>
        </w:rPr>
        <w:t>1</w:t>
      </w:r>
      <w:r>
        <w:rPr>
          <w:noProof/>
        </w:rPr>
        <w:tab/>
      </w:r>
      <w:r w:rsidR="00071B76">
        <w:rPr>
          <w:noProof/>
        </w:rPr>
        <w:t>112</w:t>
      </w:r>
    </w:p>
    <w:p w:rsidR="0064670C" w:rsidRDefault="0064670C">
      <w:pPr>
        <w:pStyle w:val="Tabladeilustraciones"/>
        <w:tabs>
          <w:tab w:val="right" w:leader="dot" w:pos="8210"/>
        </w:tabs>
        <w:rPr>
          <w:rFonts w:asciiTheme="minorHAnsi" w:eastAsiaTheme="minorEastAsia" w:hAnsiTheme="minorHAnsi" w:cstheme="minorBidi"/>
          <w:noProof/>
          <w:sz w:val="22"/>
          <w:lang w:eastAsia="es-ES"/>
        </w:rPr>
      </w:pPr>
      <w:r w:rsidRPr="00A94EB9">
        <w:rPr>
          <w:rFonts w:cs="Arial"/>
          <w:noProof/>
        </w:rPr>
        <w:t xml:space="preserve">Gráfico </w:t>
      </w:r>
      <w:r w:rsidR="0013019F">
        <w:rPr>
          <w:rFonts w:cs="Arial"/>
          <w:noProof/>
        </w:rPr>
        <w:t>3</w:t>
      </w:r>
      <w:r w:rsidR="00CB6B5C">
        <w:rPr>
          <w:rFonts w:cs="Arial"/>
          <w:noProof/>
        </w:rPr>
        <w:t>2</w:t>
      </w:r>
      <w:r>
        <w:rPr>
          <w:noProof/>
        </w:rPr>
        <w:tab/>
      </w:r>
      <w:r>
        <w:rPr>
          <w:noProof/>
        </w:rPr>
        <w:fldChar w:fldCharType="begin"/>
      </w:r>
      <w:r>
        <w:rPr>
          <w:noProof/>
        </w:rPr>
        <w:instrText xml:space="preserve"> PAGEREF _Toc317278679 \h </w:instrText>
      </w:r>
      <w:r>
        <w:rPr>
          <w:noProof/>
        </w:rPr>
      </w:r>
      <w:r>
        <w:rPr>
          <w:noProof/>
        </w:rPr>
        <w:fldChar w:fldCharType="separate"/>
      </w:r>
      <w:r>
        <w:rPr>
          <w:noProof/>
        </w:rPr>
        <w:t>11</w:t>
      </w:r>
      <w:r w:rsidR="00071B76">
        <w:rPr>
          <w:noProof/>
        </w:rPr>
        <w:t>3</w:t>
      </w:r>
      <w:r>
        <w:rPr>
          <w:noProof/>
        </w:rPr>
        <w:fldChar w:fldCharType="end"/>
      </w:r>
    </w:p>
    <w:p w:rsidR="00CA1C8F" w:rsidRDefault="00136A9B" w:rsidP="00E62DE3">
      <w:pPr>
        <w:spacing w:after="0" w:line="360" w:lineRule="auto"/>
        <w:jc w:val="both"/>
        <w:rPr>
          <w:rFonts w:ascii="Arial" w:hAnsi="Arial" w:cs="Arial"/>
          <w:b/>
          <w:sz w:val="20"/>
          <w:szCs w:val="20"/>
        </w:rPr>
      </w:pPr>
      <w:r>
        <w:rPr>
          <w:rFonts w:ascii="Arial" w:hAnsi="Arial" w:cs="Arial"/>
          <w:b/>
          <w:sz w:val="20"/>
          <w:szCs w:val="20"/>
        </w:rPr>
        <w:fldChar w:fldCharType="end"/>
      </w:r>
    </w:p>
    <w:p w:rsidR="00AD3C34" w:rsidRDefault="00AD3C34" w:rsidP="00E62DE3">
      <w:pPr>
        <w:spacing w:after="0" w:line="360" w:lineRule="auto"/>
        <w:jc w:val="both"/>
        <w:rPr>
          <w:rFonts w:ascii="Arial" w:hAnsi="Arial" w:cs="Arial"/>
          <w:b/>
          <w:sz w:val="20"/>
          <w:szCs w:val="20"/>
        </w:rPr>
      </w:pPr>
    </w:p>
    <w:p w:rsidR="00AD3C34" w:rsidRDefault="00AD3C34" w:rsidP="00E62DE3">
      <w:pPr>
        <w:spacing w:after="0" w:line="360" w:lineRule="auto"/>
        <w:jc w:val="both"/>
        <w:rPr>
          <w:rFonts w:ascii="Arial" w:hAnsi="Arial" w:cs="Arial"/>
          <w:b/>
          <w:sz w:val="20"/>
          <w:szCs w:val="20"/>
        </w:rPr>
      </w:pPr>
    </w:p>
    <w:p w:rsidR="00344AE2" w:rsidRDefault="00344AE2" w:rsidP="00E62DE3">
      <w:pPr>
        <w:spacing w:after="0" w:line="360" w:lineRule="auto"/>
        <w:jc w:val="both"/>
        <w:rPr>
          <w:rFonts w:ascii="Arial" w:hAnsi="Arial" w:cs="Arial"/>
          <w:b/>
          <w:sz w:val="20"/>
          <w:szCs w:val="20"/>
        </w:rPr>
      </w:pPr>
    </w:p>
    <w:p w:rsidR="00AD3C34" w:rsidRDefault="00AD3C34" w:rsidP="00E62DE3">
      <w:pPr>
        <w:spacing w:after="0" w:line="360" w:lineRule="auto"/>
        <w:jc w:val="both"/>
        <w:rPr>
          <w:rFonts w:ascii="Arial" w:hAnsi="Arial" w:cs="Arial"/>
          <w:b/>
          <w:sz w:val="20"/>
          <w:szCs w:val="20"/>
        </w:rPr>
      </w:pPr>
    </w:p>
    <w:p w:rsidR="00AD3C34" w:rsidRPr="00A13F7E" w:rsidRDefault="00AD3C34" w:rsidP="00E62DE3">
      <w:pPr>
        <w:spacing w:after="0" w:line="360" w:lineRule="auto"/>
        <w:jc w:val="both"/>
        <w:rPr>
          <w:rFonts w:ascii="Arial" w:hAnsi="Arial" w:cs="Arial"/>
          <w:b/>
          <w:sz w:val="24"/>
          <w:szCs w:val="24"/>
        </w:rPr>
      </w:pPr>
    </w:p>
    <w:p w:rsidR="00AD3C34" w:rsidRPr="00A13F7E" w:rsidRDefault="001E4444" w:rsidP="001E4444">
      <w:pPr>
        <w:spacing w:after="0" w:line="360" w:lineRule="auto"/>
        <w:jc w:val="center"/>
        <w:rPr>
          <w:rFonts w:ascii="Arial" w:hAnsi="Arial" w:cs="Arial"/>
          <w:b/>
          <w:sz w:val="24"/>
          <w:szCs w:val="24"/>
        </w:rPr>
      </w:pPr>
      <w:r w:rsidRPr="00A13F7E">
        <w:rPr>
          <w:rFonts w:ascii="Arial" w:hAnsi="Arial" w:cs="Arial"/>
          <w:b/>
          <w:sz w:val="24"/>
          <w:szCs w:val="24"/>
        </w:rPr>
        <w:t>ÍNDICE DE TABLAS</w:t>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Pr>
          <w:rFonts w:cs="Arial"/>
          <w:b/>
          <w:sz w:val="20"/>
          <w:szCs w:val="20"/>
        </w:rPr>
        <w:fldChar w:fldCharType="begin"/>
      </w:r>
      <w:r>
        <w:rPr>
          <w:rFonts w:cs="Arial"/>
          <w:b/>
          <w:sz w:val="20"/>
          <w:szCs w:val="20"/>
        </w:rPr>
        <w:instrText xml:space="preserve"> TOC \c "Tabla" </w:instrText>
      </w:r>
      <w:r>
        <w:rPr>
          <w:rFonts w:cs="Arial"/>
          <w:b/>
          <w:sz w:val="20"/>
          <w:szCs w:val="20"/>
        </w:rPr>
        <w:fldChar w:fldCharType="separate"/>
      </w:r>
      <w:r>
        <w:rPr>
          <w:noProof/>
        </w:rPr>
        <w:t>Tabla 1</w:t>
      </w:r>
      <w:r>
        <w:rPr>
          <w:noProof/>
        </w:rPr>
        <w:tab/>
      </w:r>
      <w:r>
        <w:rPr>
          <w:noProof/>
        </w:rPr>
        <w:fldChar w:fldCharType="begin"/>
      </w:r>
      <w:r>
        <w:rPr>
          <w:noProof/>
        </w:rPr>
        <w:instrText xml:space="preserve"> PAGEREF _Toc317277980 \h </w:instrText>
      </w:r>
      <w:r>
        <w:rPr>
          <w:noProof/>
        </w:rPr>
      </w:r>
      <w:r>
        <w:rPr>
          <w:noProof/>
        </w:rPr>
        <w:fldChar w:fldCharType="separate"/>
      </w:r>
      <w:r>
        <w:rPr>
          <w:noProof/>
        </w:rPr>
        <w:t>27</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2</w:t>
      </w:r>
      <w:r>
        <w:rPr>
          <w:noProof/>
        </w:rPr>
        <w:tab/>
      </w:r>
      <w:r>
        <w:rPr>
          <w:noProof/>
        </w:rPr>
        <w:fldChar w:fldCharType="begin"/>
      </w:r>
      <w:r>
        <w:rPr>
          <w:noProof/>
        </w:rPr>
        <w:instrText xml:space="preserve"> PAGEREF _Toc317277981 \h </w:instrText>
      </w:r>
      <w:r>
        <w:rPr>
          <w:noProof/>
        </w:rPr>
      </w:r>
      <w:r>
        <w:rPr>
          <w:noProof/>
        </w:rPr>
        <w:fldChar w:fldCharType="separate"/>
      </w:r>
      <w:r>
        <w:rPr>
          <w:noProof/>
        </w:rPr>
        <w:t>49</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3</w:t>
      </w:r>
      <w:r>
        <w:rPr>
          <w:noProof/>
        </w:rPr>
        <w:tab/>
      </w:r>
      <w:r>
        <w:rPr>
          <w:noProof/>
        </w:rPr>
        <w:fldChar w:fldCharType="begin"/>
      </w:r>
      <w:r>
        <w:rPr>
          <w:noProof/>
        </w:rPr>
        <w:instrText xml:space="preserve"> PAGEREF _Toc317277982 \h </w:instrText>
      </w:r>
      <w:r>
        <w:rPr>
          <w:noProof/>
        </w:rPr>
      </w:r>
      <w:r>
        <w:rPr>
          <w:noProof/>
        </w:rPr>
        <w:fldChar w:fldCharType="separate"/>
      </w:r>
      <w:r>
        <w:rPr>
          <w:noProof/>
        </w:rPr>
        <w:t>50</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4</w:t>
      </w:r>
      <w:r>
        <w:rPr>
          <w:noProof/>
        </w:rPr>
        <w:tab/>
      </w:r>
      <w:r>
        <w:rPr>
          <w:noProof/>
        </w:rPr>
        <w:fldChar w:fldCharType="begin"/>
      </w:r>
      <w:r>
        <w:rPr>
          <w:noProof/>
        </w:rPr>
        <w:instrText xml:space="preserve"> PAGEREF _Toc317277983 \h </w:instrText>
      </w:r>
      <w:r>
        <w:rPr>
          <w:noProof/>
        </w:rPr>
      </w:r>
      <w:r>
        <w:rPr>
          <w:noProof/>
        </w:rPr>
        <w:fldChar w:fldCharType="separate"/>
      </w:r>
      <w:r>
        <w:rPr>
          <w:noProof/>
        </w:rPr>
        <w:t>51</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5</w:t>
      </w:r>
      <w:r>
        <w:rPr>
          <w:noProof/>
        </w:rPr>
        <w:tab/>
      </w:r>
      <w:r>
        <w:rPr>
          <w:noProof/>
        </w:rPr>
        <w:fldChar w:fldCharType="begin"/>
      </w:r>
      <w:r>
        <w:rPr>
          <w:noProof/>
        </w:rPr>
        <w:instrText xml:space="preserve"> PAGEREF _Toc317277984 \h </w:instrText>
      </w:r>
      <w:r>
        <w:rPr>
          <w:noProof/>
        </w:rPr>
      </w:r>
      <w:r>
        <w:rPr>
          <w:noProof/>
        </w:rPr>
        <w:fldChar w:fldCharType="separate"/>
      </w:r>
      <w:r>
        <w:rPr>
          <w:noProof/>
        </w:rPr>
        <w:t>51</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6</w:t>
      </w:r>
      <w:r>
        <w:rPr>
          <w:noProof/>
        </w:rPr>
        <w:tab/>
      </w:r>
      <w:r>
        <w:rPr>
          <w:noProof/>
        </w:rPr>
        <w:fldChar w:fldCharType="begin"/>
      </w:r>
      <w:r>
        <w:rPr>
          <w:noProof/>
        </w:rPr>
        <w:instrText xml:space="preserve"> PAGEREF _Toc317277985 \h </w:instrText>
      </w:r>
      <w:r>
        <w:rPr>
          <w:noProof/>
        </w:rPr>
      </w:r>
      <w:r>
        <w:rPr>
          <w:noProof/>
        </w:rPr>
        <w:fldChar w:fldCharType="separate"/>
      </w:r>
      <w:r>
        <w:rPr>
          <w:noProof/>
        </w:rPr>
        <w:t>85</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7</w:t>
      </w:r>
      <w:r>
        <w:rPr>
          <w:noProof/>
        </w:rPr>
        <w:tab/>
      </w:r>
      <w:r>
        <w:rPr>
          <w:noProof/>
        </w:rPr>
        <w:fldChar w:fldCharType="begin"/>
      </w:r>
      <w:r>
        <w:rPr>
          <w:noProof/>
        </w:rPr>
        <w:instrText xml:space="preserve"> PAGEREF _Toc317277986 \h </w:instrText>
      </w:r>
      <w:r>
        <w:rPr>
          <w:noProof/>
        </w:rPr>
      </w:r>
      <w:r>
        <w:rPr>
          <w:noProof/>
        </w:rPr>
        <w:fldChar w:fldCharType="separate"/>
      </w:r>
      <w:r>
        <w:rPr>
          <w:noProof/>
        </w:rPr>
        <w:t>87</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8</w:t>
      </w:r>
      <w:r>
        <w:rPr>
          <w:noProof/>
        </w:rPr>
        <w:tab/>
      </w:r>
      <w:r>
        <w:rPr>
          <w:noProof/>
        </w:rPr>
        <w:fldChar w:fldCharType="begin"/>
      </w:r>
      <w:r>
        <w:rPr>
          <w:noProof/>
        </w:rPr>
        <w:instrText xml:space="preserve"> PAGEREF _Toc317277987 \h </w:instrText>
      </w:r>
      <w:r>
        <w:rPr>
          <w:noProof/>
        </w:rPr>
      </w:r>
      <w:r>
        <w:rPr>
          <w:noProof/>
        </w:rPr>
        <w:fldChar w:fldCharType="separate"/>
      </w:r>
      <w:r>
        <w:rPr>
          <w:noProof/>
        </w:rPr>
        <w:t>87</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9</w:t>
      </w:r>
      <w:r>
        <w:rPr>
          <w:noProof/>
        </w:rPr>
        <w:tab/>
      </w:r>
      <w:r>
        <w:rPr>
          <w:noProof/>
        </w:rPr>
        <w:fldChar w:fldCharType="begin"/>
      </w:r>
      <w:r>
        <w:rPr>
          <w:noProof/>
        </w:rPr>
        <w:instrText xml:space="preserve"> PAGEREF _Toc317277988 \h </w:instrText>
      </w:r>
      <w:r>
        <w:rPr>
          <w:noProof/>
        </w:rPr>
      </w:r>
      <w:r>
        <w:rPr>
          <w:noProof/>
        </w:rPr>
        <w:fldChar w:fldCharType="separate"/>
      </w:r>
      <w:r>
        <w:rPr>
          <w:noProof/>
        </w:rPr>
        <w:t>87</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10</w:t>
      </w:r>
      <w:r>
        <w:rPr>
          <w:noProof/>
        </w:rPr>
        <w:tab/>
      </w:r>
      <w:r>
        <w:rPr>
          <w:noProof/>
        </w:rPr>
        <w:fldChar w:fldCharType="begin"/>
      </w:r>
      <w:r>
        <w:rPr>
          <w:noProof/>
        </w:rPr>
        <w:instrText xml:space="preserve"> PAGEREF _Toc317277989 \h </w:instrText>
      </w:r>
      <w:r>
        <w:rPr>
          <w:noProof/>
        </w:rPr>
      </w:r>
      <w:r>
        <w:rPr>
          <w:noProof/>
        </w:rPr>
        <w:fldChar w:fldCharType="separate"/>
      </w:r>
      <w:r>
        <w:rPr>
          <w:noProof/>
        </w:rPr>
        <w:t>88</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11</w:t>
      </w:r>
      <w:r>
        <w:rPr>
          <w:noProof/>
        </w:rPr>
        <w:tab/>
      </w:r>
      <w:r>
        <w:rPr>
          <w:noProof/>
        </w:rPr>
        <w:fldChar w:fldCharType="begin"/>
      </w:r>
      <w:r>
        <w:rPr>
          <w:noProof/>
        </w:rPr>
        <w:instrText xml:space="preserve"> PAGEREF _Toc317277990 \h </w:instrText>
      </w:r>
      <w:r>
        <w:rPr>
          <w:noProof/>
        </w:rPr>
      </w:r>
      <w:r>
        <w:rPr>
          <w:noProof/>
        </w:rPr>
        <w:fldChar w:fldCharType="separate"/>
      </w:r>
      <w:r>
        <w:rPr>
          <w:noProof/>
        </w:rPr>
        <w:t>88</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12</w:t>
      </w:r>
      <w:r>
        <w:rPr>
          <w:noProof/>
        </w:rPr>
        <w:tab/>
      </w:r>
      <w:r>
        <w:rPr>
          <w:noProof/>
        </w:rPr>
        <w:fldChar w:fldCharType="begin"/>
      </w:r>
      <w:r>
        <w:rPr>
          <w:noProof/>
        </w:rPr>
        <w:instrText xml:space="preserve"> PAGEREF _Toc317277991 \h </w:instrText>
      </w:r>
      <w:r>
        <w:rPr>
          <w:noProof/>
        </w:rPr>
      </w:r>
      <w:r>
        <w:rPr>
          <w:noProof/>
        </w:rPr>
        <w:fldChar w:fldCharType="separate"/>
      </w:r>
      <w:r>
        <w:rPr>
          <w:noProof/>
        </w:rPr>
        <w:t>89</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13</w:t>
      </w:r>
      <w:r>
        <w:rPr>
          <w:noProof/>
        </w:rPr>
        <w:tab/>
      </w:r>
      <w:r>
        <w:rPr>
          <w:noProof/>
        </w:rPr>
        <w:fldChar w:fldCharType="begin"/>
      </w:r>
      <w:r>
        <w:rPr>
          <w:noProof/>
        </w:rPr>
        <w:instrText xml:space="preserve"> PAGEREF _Toc317277992 \h </w:instrText>
      </w:r>
      <w:r>
        <w:rPr>
          <w:noProof/>
        </w:rPr>
      </w:r>
      <w:r>
        <w:rPr>
          <w:noProof/>
        </w:rPr>
        <w:fldChar w:fldCharType="separate"/>
      </w:r>
      <w:r>
        <w:rPr>
          <w:noProof/>
        </w:rPr>
        <w:t>90</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14</w:t>
      </w:r>
      <w:r>
        <w:rPr>
          <w:noProof/>
        </w:rPr>
        <w:tab/>
      </w:r>
      <w:r>
        <w:rPr>
          <w:noProof/>
        </w:rPr>
        <w:fldChar w:fldCharType="begin"/>
      </w:r>
      <w:r>
        <w:rPr>
          <w:noProof/>
        </w:rPr>
        <w:instrText xml:space="preserve"> PAGEREF _Toc317277993 \h </w:instrText>
      </w:r>
      <w:r>
        <w:rPr>
          <w:noProof/>
        </w:rPr>
      </w:r>
      <w:r>
        <w:rPr>
          <w:noProof/>
        </w:rPr>
        <w:fldChar w:fldCharType="separate"/>
      </w:r>
      <w:r>
        <w:rPr>
          <w:noProof/>
        </w:rPr>
        <w:t>91</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15</w:t>
      </w:r>
      <w:r>
        <w:rPr>
          <w:noProof/>
        </w:rPr>
        <w:tab/>
      </w:r>
      <w:r>
        <w:rPr>
          <w:noProof/>
        </w:rPr>
        <w:fldChar w:fldCharType="begin"/>
      </w:r>
      <w:r>
        <w:rPr>
          <w:noProof/>
        </w:rPr>
        <w:instrText xml:space="preserve"> PAGEREF _Toc317277994 \h </w:instrText>
      </w:r>
      <w:r>
        <w:rPr>
          <w:noProof/>
        </w:rPr>
      </w:r>
      <w:r>
        <w:rPr>
          <w:noProof/>
        </w:rPr>
        <w:fldChar w:fldCharType="separate"/>
      </w:r>
      <w:r>
        <w:rPr>
          <w:noProof/>
        </w:rPr>
        <w:t>91</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16</w:t>
      </w:r>
      <w:r>
        <w:rPr>
          <w:noProof/>
        </w:rPr>
        <w:tab/>
      </w:r>
      <w:r>
        <w:rPr>
          <w:noProof/>
        </w:rPr>
        <w:fldChar w:fldCharType="begin"/>
      </w:r>
      <w:r>
        <w:rPr>
          <w:noProof/>
        </w:rPr>
        <w:instrText xml:space="preserve"> PAGEREF _Toc317277995 \h </w:instrText>
      </w:r>
      <w:r>
        <w:rPr>
          <w:noProof/>
        </w:rPr>
      </w:r>
      <w:r>
        <w:rPr>
          <w:noProof/>
        </w:rPr>
        <w:fldChar w:fldCharType="separate"/>
      </w:r>
      <w:r>
        <w:rPr>
          <w:noProof/>
        </w:rPr>
        <w:t>92</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17</w:t>
      </w:r>
      <w:r>
        <w:rPr>
          <w:noProof/>
        </w:rPr>
        <w:tab/>
      </w:r>
      <w:r>
        <w:rPr>
          <w:noProof/>
        </w:rPr>
        <w:fldChar w:fldCharType="begin"/>
      </w:r>
      <w:r>
        <w:rPr>
          <w:noProof/>
        </w:rPr>
        <w:instrText xml:space="preserve"> PAGEREF _Toc317277996 \h </w:instrText>
      </w:r>
      <w:r>
        <w:rPr>
          <w:noProof/>
        </w:rPr>
      </w:r>
      <w:r>
        <w:rPr>
          <w:noProof/>
        </w:rPr>
        <w:fldChar w:fldCharType="separate"/>
      </w:r>
      <w:r>
        <w:rPr>
          <w:noProof/>
        </w:rPr>
        <w:t>92</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18</w:t>
      </w:r>
      <w:r>
        <w:rPr>
          <w:noProof/>
        </w:rPr>
        <w:tab/>
      </w:r>
      <w:r>
        <w:rPr>
          <w:noProof/>
        </w:rPr>
        <w:fldChar w:fldCharType="begin"/>
      </w:r>
      <w:r>
        <w:rPr>
          <w:noProof/>
        </w:rPr>
        <w:instrText xml:space="preserve"> PAGEREF _Toc317277997 \h </w:instrText>
      </w:r>
      <w:r>
        <w:rPr>
          <w:noProof/>
        </w:rPr>
      </w:r>
      <w:r>
        <w:rPr>
          <w:noProof/>
        </w:rPr>
        <w:fldChar w:fldCharType="separate"/>
      </w:r>
      <w:r>
        <w:rPr>
          <w:noProof/>
        </w:rPr>
        <w:t>93</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19</w:t>
      </w:r>
      <w:r>
        <w:rPr>
          <w:noProof/>
        </w:rPr>
        <w:tab/>
      </w:r>
      <w:r>
        <w:rPr>
          <w:noProof/>
        </w:rPr>
        <w:fldChar w:fldCharType="begin"/>
      </w:r>
      <w:r>
        <w:rPr>
          <w:noProof/>
        </w:rPr>
        <w:instrText xml:space="preserve"> PAGEREF _Toc317277998 \h </w:instrText>
      </w:r>
      <w:r>
        <w:rPr>
          <w:noProof/>
        </w:rPr>
      </w:r>
      <w:r>
        <w:rPr>
          <w:noProof/>
        </w:rPr>
        <w:fldChar w:fldCharType="separate"/>
      </w:r>
      <w:r>
        <w:rPr>
          <w:noProof/>
        </w:rPr>
        <w:t>94</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20</w:t>
      </w:r>
      <w:r>
        <w:rPr>
          <w:noProof/>
        </w:rPr>
        <w:tab/>
      </w:r>
      <w:r>
        <w:rPr>
          <w:noProof/>
        </w:rPr>
        <w:fldChar w:fldCharType="begin"/>
      </w:r>
      <w:r>
        <w:rPr>
          <w:noProof/>
        </w:rPr>
        <w:instrText xml:space="preserve"> PAGEREF _Toc317277999 \h </w:instrText>
      </w:r>
      <w:r>
        <w:rPr>
          <w:noProof/>
        </w:rPr>
      </w:r>
      <w:r>
        <w:rPr>
          <w:noProof/>
        </w:rPr>
        <w:fldChar w:fldCharType="separate"/>
      </w:r>
      <w:r>
        <w:rPr>
          <w:noProof/>
        </w:rPr>
        <w:t>95</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21</w:t>
      </w:r>
      <w:r>
        <w:rPr>
          <w:noProof/>
        </w:rPr>
        <w:tab/>
      </w:r>
      <w:r>
        <w:rPr>
          <w:noProof/>
        </w:rPr>
        <w:fldChar w:fldCharType="begin"/>
      </w:r>
      <w:r>
        <w:rPr>
          <w:noProof/>
        </w:rPr>
        <w:instrText xml:space="preserve"> PAGEREF _Toc317278000 \h </w:instrText>
      </w:r>
      <w:r>
        <w:rPr>
          <w:noProof/>
        </w:rPr>
      </w:r>
      <w:r>
        <w:rPr>
          <w:noProof/>
        </w:rPr>
        <w:fldChar w:fldCharType="separate"/>
      </w:r>
      <w:r>
        <w:rPr>
          <w:noProof/>
        </w:rPr>
        <w:t>96</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22</w:t>
      </w:r>
      <w:r>
        <w:rPr>
          <w:noProof/>
        </w:rPr>
        <w:tab/>
      </w:r>
      <w:r>
        <w:rPr>
          <w:noProof/>
        </w:rPr>
        <w:fldChar w:fldCharType="begin"/>
      </w:r>
      <w:r>
        <w:rPr>
          <w:noProof/>
        </w:rPr>
        <w:instrText xml:space="preserve"> PAGEREF _Toc317278001 \h </w:instrText>
      </w:r>
      <w:r>
        <w:rPr>
          <w:noProof/>
        </w:rPr>
      </w:r>
      <w:r>
        <w:rPr>
          <w:noProof/>
        </w:rPr>
        <w:fldChar w:fldCharType="separate"/>
      </w:r>
      <w:r>
        <w:rPr>
          <w:noProof/>
        </w:rPr>
        <w:t>98</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23</w:t>
      </w:r>
      <w:r>
        <w:rPr>
          <w:noProof/>
        </w:rPr>
        <w:tab/>
      </w:r>
      <w:r>
        <w:rPr>
          <w:noProof/>
        </w:rPr>
        <w:fldChar w:fldCharType="begin"/>
      </w:r>
      <w:r>
        <w:rPr>
          <w:noProof/>
        </w:rPr>
        <w:instrText xml:space="preserve"> PAGEREF _Toc317278002 \h </w:instrText>
      </w:r>
      <w:r>
        <w:rPr>
          <w:noProof/>
        </w:rPr>
      </w:r>
      <w:r>
        <w:rPr>
          <w:noProof/>
        </w:rPr>
        <w:fldChar w:fldCharType="separate"/>
      </w:r>
      <w:r>
        <w:rPr>
          <w:noProof/>
        </w:rPr>
        <w:t>98</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24</w:t>
      </w:r>
      <w:r>
        <w:rPr>
          <w:noProof/>
        </w:rPr>
        <w:tab/>
      </w:r>
      <w:r>
        <w:rPr>
          <w:noProof/>
        </w:rPr>
        <w:fldChar w:fldCharType="begin"/>
      </w:r>
      <w:r>
        <w:rPr>
          <w:noProof/>
        </w:rPr>
        <w:instrText xml:space="preserve"> PAGEREF _Toc317278003 \h </w:instrText>
      </w:r>
      <w:r>
        <w:rPr>
          <w:noProof/>
        </w:rPr>
      </w:r>
      <w:r>
        <w:rPr>
          <w:noProof/>
        </w:rPr>
        <w:fldChar w:fldCharType="separate"/>
      </w:r>
      <w:r>
        <w:rPr>
          <w:noProof/>
        </w:rPr>
        <w:t>99</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25</w:t>
      </w:r>
      <w:r>
        <w:rPr>
          <w:noProof/>
        </w:rPr>
        <w:tab/>
      </w:r>
      <w:r>
        <w:rPr>
          <w:noProof/>
        </w:rPr>
        <w:fldChar w:fldCharType="begin"/>
      </w:r>
      <w:r>
        <w:rPr>
          <w:noProof/>
        </w:rPr>
        <w:instrText xml:space="preserve"> PAGEREF _Toc317278004 \h </w:instrText>
      </w:r>
      <w:r>
        <w:rPr>
          <w:noProof/>
        </w:rPr>
      </w:r>
      <w:r>
        <w:rPr>
          <w:noProof/>
        </w:rPr>
        <w:fldChar w:fldCharType="separate"/>
      </w:r>
      <w:r>
        <w:rPr>
          <w:noProof/>
        </w:rPr>
        <w:t>99</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26</w:t>
      </w:r>
      <w:r>
        <w:rPr>
          <w:noProof/>
        </w:rPr>
        <w:tab/>
      </w:r>
      <w:r>
        <w:rPr>
          <w:noProof/>
        </w:rPr>
        <w:fldChar w:fldCharType="begin"/>
      </w:r>
      <w:r>
        <w:rPr>
          <w:noProof/>
        </w:rPr>
        <w:instrText xml:space="preserve"> PAGEREF _Toc317278005 \h </w:instrText>
      </w:r>
      <w:r>
        <w:rPr>
          <w:noProof/>
        </w:rPr>
      </w:r>
      <w:r>
        <w:rPr>
          <w:noProof/>
        </w:rPr>
        <w:fldChar w:fldCharType="separate"/>
      </w:r>
      <w:r>
        <w:rPr>
          <w:noProof/>
        </w:rPr>
        <w:t>100</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27</w:t>
      </w:r>
      <w:r>
        <w:rPr>
          <w:noProof/>
        </w:rPr>
        <w:tab/>
      </w:r>
      <w:r>
        <w:rPr>
          <w:noProof/>
        </w:rPr>
        <w:fldChar w:fldCharType="begin"/>
      </w:r>
      <w:r>
        <w:rPr>
          <w:noProof/>
        </w:rPr>
        <w:instrText xml:space="preserve"> PAGEREF _Toc317278006 \h </w:instrText>
      </w:r>
      <w:r>
        <w:rPr>
          <w:noProof/>
        </w:rPr>
      </w:r>
      <w:r>
        <w:rPr>
          <w:noProof/>
        </w:rPr>
        <w:fldChar w:fldCharType="separate"/>
      </w:r>
      <w:r>
        <w:rPr>
          <w:noProof/>
        </w:rPr>
        <w:t>101</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28</w:t>
      </w:r>
      <w:r>
        <w:rPr>
          <w:noProof/>
        </w:rPr>
        <w:tab/>
      </w:r>
      <w:r>
        <w:rPr>
          <w:noProof/>
        </w:rPr>
        <w:fldChar w:fldCharType="begin"/>
      </w:r>
      <w:r>
        <w:rPr>
          <w:noProof/>
        </w:rPr>
        <w:instrText xml:space="preserve"> PAGEREF _Toc317278007 \h </w:instrText>
      </w:r>
      <w:r>
        <w:rPr>
          <w:noProof/>
        </w:rPr>
      </w:r>
      <w:r>
        <w:rPr>
          <w:noProof/>
        </w:rPr>
        <w:fldChar w:fldCharType="separate"/>
      </w:r>
      <w:r>
        <w:rPr>
          <w:noProof/>
        </w:rPr>
        <w:t>103</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29</w:t>
      </w:r>
      <w:r>
        <w:rPr>
          <w:noProof/>
        </w:rPr>
        <w:tab/>
      </w:r>
      <w:r>
        <w:rPr>
          <w:noProof/>
        </w:rPr>
        <w:fldChar w:fldCharType="begin"/>
      </w:r>
      <w:r>
        <w:rPr>
          <w:noProof/>
        </w:rPr>
        <w:instrText xml:space="preserve"> PAGEREF _Toc317278008 \h </w:instrText>
      </w:r>
      <w:r>
        <w:rPr>
          <w:noProof/>
        </w:rPr>
      </w:r>
      <w:r>
        <w:rPr>
          <w:noProof/>
        </w:rPr>
        <w:fldChar w:fldCharType="separate"/>
      </w:r>
      <w:r>
        <w:rPr>
          <w:noProof/>
        </w:rPr>
        <w:t>103</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30</w:t>
      </w:r>
      <w:r>
        <w:rPr>
          <w:noProof/>
        </w:rPr>
        <w:tab/>
      </w:r>
      <w:r>
        <w:rPr>
          <w:noProof/>
        </w:rPr>
        <w:fldChar w:fldCharType="begin"/>
      </w:r>
      <w:r>
        <w:rPr>
          <w:noProof/>
        </w:rPr>
        <w:instrText xml:space="preserve"> PAGEREF _Toc317278009 \h </w:instrText>
      </w:r>
      <w:r>
        <w:rPr>
          <w:noProof/>
        </w:rPr>
      </w:r>
      <w:r>
        <w:rPr>
          <w:noProof/>
        </w:rPr>
        <w:fldChar w:fldCharType="separate"/>
      </w:r>
      <w:r>
        <w:rPr>
          <w:noProof/>
        </w:rPr>
        <w:t>103</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31</w:t>
      </w:r>
      <w:r>
        <w:rPr>
          <w:noProof/>
        </w:rPr>
        <w:tab/>
      </w:r>
      <w:r>
        <w:rPr>
          <w:noProof/>
        </w:rPr>
        <w:fldChar w:fldCharType="begin"/>
      </w:r>
      <w:r>
        <w:rPr>
          <w:noProof/>
        </w:rPr>
        <w:instrText xml:space="preserve"> PAGEREF _Toc317278010 \h </w:instrText>
      </w:r>
      <w:r>
        <w:rPr>
          <w:noProof/>
        </w:rPr>
      </w:r>
      <w:r>
        <w:rPr>
          <w:noProof/>
        </w:rPr>
        <w:fldChar w:fldCharType="separate"/>
      </w:r>
      <w:r>
        <w:rPr>
          <w:noProof/>
        </w:rPr>
        <w:t>104</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32</w:t>
      </w:r>
      <w:r>
        <w:rPr>
          <w:noProof/>
        </w:rPr>
        <w:tab/>
      </w:r>
      <w:r>
        <w:rPr>
          <w:noProof/>
        </w:rPr>
        <w:fldChar w:fldCharType="begin"/>
      </w:r>
      <w:r>
        <w:rPr>
          <w:noProof/>
        </w:rPr>
        <w:instrText xml:space="preserve"> PAGEREF _Toc317278011 \h </w:instrText>
      </w:r>
      <w:r>
        <w:rPr>
          <w:noProof/>
        </w:rPr>
      </w:r>
      <w:r>
        <w:rPr>
          <w:noProof/>
        </w:rPr>
        <w:fldChar w:fldCharType="separate"/>
      </w:r>
      <w:r>
        <w:rPr>
          <w:noProof/>
        </w:rPr>
        <w:t>104</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33</w:t>
      </w:r>
      <w:r>
        <w:rPr>
          <w:noProof/>
        </w:rPr>
        <w:tab/>
      </w:r>
      <w:r>
        <w:rPr>
          <w:noProof/>
        </w:rPr>
        <w:fldChar w:fldCharType="begin"/>
      </w:r>
      <w:r>
        <w:rPr>
          <w:noProof/>
        </w:rPr>
        <w:instrText xml:space="preserve"> PAGEREF _Toc317278012 \h </w:instrText>
      </w:r>
      <w:r>
        <w:rPr>
          <w:noProof/>
        </w:rPr>
      </w:r>
      <w:r>
        <w:rPr>
          <w:noProof/>
        </w:rPr>
        <w:fldChar w:fldCharType="separate"/>
      </w:r>
      <w:r>
        <w:rPr>
          <w:noProof/>
        </w:rPr>
        <w:t>105</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34</w:t>
      </w:r>
      <w:r>
        <w:rPr>
          <w:noProof/>
        </w:rPr>
        <w:tab/>
      </w:r>
      <w:r>
        <w:rPr>
          <w:noProof/>
        </w:rPr>
        <w:fldChar w:fldCharType="begin"/>
      </w:r>
      <w:r>
        <w:rPr>
          <w:noProof/>
        </w:rPr>
        <w:instrText xml:space="preserve"> PAGEREF _Toc317278013 \h </w:instrText>
      </w:r>
      <w:r>
        <w:rPr>
          <w:noProof/>
        </w:rPr>
      </w:r>
      <w:r>
        <w:rPr>
          <w:noProof/>
        </w:rPr>
        <w:fldChar w:fldCharType="separate"/>
      </w:r>
      <w:r>
        <w:rPr>
          <w:noProof/>
        </w:rPr>
        <w:t>105</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35</w:t>
      </w:r>
      <w:r>
        <w:rPr>
          <w:noProof/>
        </w:rPr>
        <w:tab/>
      </w:r>
      <w:r>
        <w:rPr>
          <w:noProof/>
        </w:rPr>
        <w:fldChar w:fldCharType="begin"/>
      </w:r>
      <w:r>
        <w:rPr>
          <w:noProof/>
        </w:rPr>
        <w:instrText xml:space="preserve"> PAGEREF _Toc317278014 \h </w:instrText>
      </w:r>
      <w:r>
        <w:rPr>
          <w:noProof/>
        </w:rPr>
      </w:r>
      <w:r>
        <w:rPr>
          <w:noProof/>
        </w:rPr>
        <w:fldChar w:fldCharType="separate"/>
      </w:r>
      <w:r>
        <w:rPr>
          <w:noProof/>
        </w:rPr>
        <w:t>108</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36</w:t>
      </w:r>
      <w:r>
        <w:rPr>
          <w:noProof/>
        </w:rPr>
        <w:tab/>
      </w:r>
      <w:r>
        <w:rPr>
          <w:noProof/>
        </w:rPr>
        <w:fldChar w:fldCharType="begin"/>
      </w:r>
      <w:r>
        <w:rPr>
          <w:noProof/>
        </w:rPr>
        <w:instrText xml:space="preserve"> PAGEREF _Toc317278015 \h </w:instrText>
      </w:r>
      <w:r>
        <w:rPr>
          <w:noProof/>
        </w:rPr>
      </w:r>
      <w:r>
        <w:rPr>
          <w:noProof/>
        </w:rPr>
        <w:fldChar w:fldCharType="separate"/>
      </w:r>
      <w:r>
        <w:rPr>
          <w:noProof/>
        </w:rPr>
        <w:t>111</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37</w:t>
      </w:r>
      <w:r>
        <w:rPr>
          <w:noProof/>
        </w:rPr>
        <w:tab/>
      </w:r>
      <w:r>
        <w:rPr>
          <w:noProof/>
        </w:rPr>
        <w:fldChar w:fldCharType="begin"/>
      </w:r>
      <w:r>
        <w:rPr>
          <w:noProof/>
        </w:rPr>
        <w:instrText xml:space="preserve"> PAGEREF _Toc317278016 \h </w:instrText>
      </w:r>
      <w:r>
        <w:rPr>
          <w:noProof/>
        </w:rPr>
      </w:r>
      <w:r>
        <w:rPr>
          <w:noProof/>
        </w:rPr>
        <w:fldChar w:fldCharType="separate"/>
      </w:r>
      <w:r>
        <w:rPr>
          <w:noProof/>
        </w:rPr>
        <w:t>111</w:t>
      </w:r>
      <w:r>
        <w:rPr>
          <w:noProof/>
        </w:rPr>
        <w:fldChar w:fldCharType="end"/>
      </w:r>
    </w:p>
    <w:p w:rsidR="00AE2B8A" w:rsidRDefault="00AE2B8A">
      <w:pPr>
        <w:pStyle w:val="Tabladeilustraciones"/>
        <w:tabs>
          <w:tab w:val="right" w:leader="dot" w:pos="8210"/>
        </w:tabs>
        <w:rPr>
          <w:rFonts w:asciiTheme="minorHAnsi" w:eastAsiaTheme="minorEastAsia" w:hAnsiTheme="minorHAnsi" w:cstheme="minorBidi"/>
          <w:noProof/>
          <w:sz w:val="22"/>
          <w:lang w:eastAsia="es-ES"/>
        </w:rPr>
      </w:pPr>
      <w:r w:rsidRPr="00B92C79">
        <w:rPr>
          <w:rFonts w:cs="Arial"/>
          <w:noProof/>
        </w:rPr>
        <w:t>Tabla 38</w:t>
      </w:r>
      <w:r>
        <w:rPr>
          <w:noProof/>
        </w:rPr>
        <w:tab/>
      </w:r>
      <w:r>
        <w:rPr>
          <w:noProof/>
        </w:rPr>
        <w:fldChar w:fldCharType="begin"/>
      </w:r>
      <w:r>
        <w:rPr>
          <w:noProof/>
        </w:rPr>
        <w:instrText xml:space="preserve"> PAGEREF _Toc317278017 \h </w:instrText>
      </w:r>
      <w:r>
        <w:rPr>
          <w:noProof/>
        </w:rPr>
      </w:r>
      <w:r>
        <w:rPr>
          <w:noProof/>
        </w:rPr>
        <w:fldChar w:fldCharType="separate"/>
      </w:r>
      <w:r>
        <w:rPr>
          <w:noProof/>
        </w:rPr>
        <w:t>113</w:t>
      </w:r>
      <w:r>
        <w:rPr>
          <w:noProof/>
        </w:rPr>
        <w:fldChar w:fldCharType="end"/>
      </w:r>
    </w:p>
    <w:p w:rsidR="00B31A3D" w:rsidRPr="005941BE" w:rsidRDefault="00AE2B8A" w:rsidP="005941BE">
      <w:pPr>
        <w:spacing w:after="0" w:line="360" w:lineRule="auto"/>
        <w:rPr>
          <w:rFonts w:ascii="Arial" w:hAnsi="Arial" w:cs="Arial"/>
          <w:b/>
          <w:sz w:val="20"/>
          <w:szCs w:val="20"/>
        </w:rPr>
      </w:pPr>
      <w:r>
        <w:rPr>
          <w:rFonts w:ascii="Arial" w:hAnsi="Arial" w:cs="Arial"/>
          <w:b/>
          <w:sz w:val="20"/>
          <w:szCs w:val="20"/>
        </w:rPr>
        <w:lastRenderedPageBreak/>
        <w:fldChar w:fldCharType="end"/>
      </w:r>
    </w:p>
    <w:p w:rsidR="00B31A3D" w:rsidRPr="00614B7B" w:rsidRDefault="00B31A3D" w:rsidP="00614B7B">
      <w:pPr>
        <w:pStyle w:val="Ttulo1"/>
        <w:jc w:val="center"/>
        <w:rPr>
          <w:rFonts w:ascii="Arial" w:hAnsi="Arial" w:cs="Arial"/>
          <w:sz w:val="24"/>
          <w:szCs w:val="24"/>
        </w:rPr>
      </w:pPr>
      <w:bookmarkStart w:id="1" w:name="_Toc317335118"/>
      <w:r w:rsidRPr="00614B7B">
        <w:rPr>
          <w:rFonts w:ascii="Arial" w:hAnsi="Arial" w:cs="Arial"/>
          <w:sz w:val="24"/>
          <w:szCs w:val="24"/>
        </w:rPr>
        <w:t>INTRODUCCION</w:t>
      </w:r>
      <w:bookmarkEnd w:id="1"/>
    </w:p>
    <w:p w:rsidR="00B31A3D" w:rsidRPr="0032595C" w:rsidRDefault="00B31A3D" w:rsidP="00E62DE3">
      <w:pPr>
        <w:spacing w:after="0" w:line="360" w:lineRule="auto"/>
        <w:jc w:val="both"/>
        <w:rPr>
          <w:rFonts w:ascii="Arial" w:hAnsi="Arial" w:cs="Arial"/>
          <w:b/>
          <w:sz w:val="24"/>
          <w:szCs w:val="24"/>
        </w:rPr>
      </w:pPr>
    </w:p>
    <w:p w:rsidR="00B31A3D" w:rsidRPr="0032595C" w:rsidRDefault="00B31A3D" w:rsidP="00E62DE3">
      <w:pPr>
        <w:spacing w:after="0" w:line="360" w:lineRule="auto"/>
        <w:jc w:val="both"/>
        <w:rPr>
          <w:rFonts w:ascii="Arial" w:hAnsi="Arial" w:cs="Arial"/>
          <w:sz w:val="24"/>
          <w:szCs w:val="24"/>
        </w:rPr>
      </w:pPr>
      <w:r w:rsidRPr="0032595C">
        <w:rPr>
          <w:rFonts w:ascii="Arial" w:hAnsi="Arial" w:cs="Arial"/>
          <w:sz w:val="24"/>
          <w:szCs w:val="24"/>
        </w:rPr>
        <w:tab/>
        <w:t xml:space="preserve">Este proyecto nació debido a que hemos visto como desde hace algunos años las personas se preocupan por la salud y el medio ambiente, por esto motivo existe la necesidad de cuidar la vida, como el medio ambiente. </w:t>
      </w:r>
    </w:p>
    <w:p w:rsidR="00B31A3D" w:rsidRPr="0032595C" w:rsidRDefault="00B31A3D" w:rsidP="00E62DE3">
      <w:pPr>
        <w:spacing w:after="0" w:line="360" w:lineRule="auto"/>
        <w:jc w:val="both"/>
        <w:rPr>
          <w:rFonts w:ascii="Arial" w:hAnsi="Arial" w:cs="Arial"/>
          <w:sz w:val="24"/>
          <w:szCs w:val="24"/>
        </w:rPr>
      </w:pPr>
      <w:r w:rsidRPr="0032595C">
        <w:rPr>
          <w:rFonts w:ascii="Arial" w:hAnsi="Arial" w:cs="Arial"/>
          <w:sz w:val="24"/>
          <w:szCs w:val="24"/>
        </w:rPr>
        <w:tab/>
        <w:t>En nuestro país hoy en día no hay muchos productores de este banano, debido a que la mayoría aun produce banano convencional y existen pocos productores que también exportan su propia cosecha, porque desconocen de cómo hacerlo y la venden al exportador esto es lo que ocurre con medianos y pequeños productores.</w:t>
      </w:r>
    </w:p>
    <w:p w:rsidR="00B31A3D" w:rsidRPr="0032595C" w:rsidRDefault="00B31A3D" w:rsidP="00E62DE3">
      <w:pPr>
        <w:spacing w:after="0" w:line="360" w:lineRule="auto"/>
        <w:jc w:val="both"/>
        <w:rPr>
          <w:rFonts w:ascii="Arial" w:hAnsi="Arial" w:cs="Arial"/>
          <w:sz w:val="24"/>
          <w:szCs w:val="24"/>
        </w:rPr>
      </w:pPr>
      <w:r w:rsidRPr="0032595C">
        <w:rPr>
          <w:rFonts w:ascii="Arial" w:hAnsi="Arial" w:cs="Arial"/>
          <w:sz w:val="24"/>
          <w:szCs w:val="24"/>
        </w:rPr>
        <w:tab/>
        <w:t xml:space="preserve">Nuestro objetivo es crear una empresa productora y exportadora de este, el cual iría al puerto de </w:t>
      </w:r>
      <w:r w:rsidR="005238A7" w:rsidRPr="0032595C">
        <w:rPr>
          <w:rFonts w:ascii="Arial" w:hAnsi="Arial" w:cs="Arial"/>
          <w:sz w:val="24"/>
          <w:szCs w:val="24"/>
        </w:rPr>
        <w:t>Hamburgo en Alemania</w:t>
      </w:r>
      <w:r w:rsidRPr="0032595C">
        <w:rPr>
          <w:rFonts w:ascii="Arial" w:hAnsi="Arial" w:cs="Arial"/>
          <w:sz w:val="24"/>
          <w:szCs w:val="24"/>
        </w:rPr>
        <w:t xml:space="preserve"> y desde este llegaría a nuestros consumidores, puesto a que es un producto que todavía no sobrepasa la demanda, sería una buena oportunidad.</w:t>
      </w:r>
    </w:p>
    <w:p w:rsidR="00B31A3D" w:rsidRPr="0032595C" w:rsidRDefault="00B31A3D" w:rsidP="00E62DE3">
      <w:pPr>
        <w:spacing w:after="0" w:line="360" w:lineRule="auto"/>
        <w:jc w:val="both"/>
        <w:rPr>
          <w:rFonts w:ascii="Arial" w:hAnsi="Arial" w:cs="Arial"/>
          <w:sz w:val="24"/>
          <w:szCs w:val="24"/>
        </w:rPr>
      </w:pPr>
      <w:r w:rsidRPr="0032595C">
        <w:rPr>
          <w:rFonts w:ascii="Arial" w:hAnsi="Arial" w:cs="Arial"/>
          <w:sz w:val="24"/>
          <w:szCs w:val="24"/>
        </w:rPr>
        <w:tab/>
        <w:t>Nuestra producción sería en una hacienda en Machala debido a que ahí existe el clima optimo, y existe una buena infraestructura pues está a sido una hacienda bananera.</w:t>
      </w:r>
    </w:p>
    <w:p w:rsidR="00B31A3D" w:rsidRPr="0032595C" w:rsidRDefault="00B31A3D" w:rsidP="00E62DE3">
      <w:pPr>
        <w:spacing w:after="0" w:line="360" w:lineRule="auto"/>
        <w:jc w:val="both"/>
        <w:rPr>
          <w:rFonts w:ascii="Arial" w:hAnsi="Arial" w:cs="Arial"/>
          <w:sz w:val="24"/>
          <w:szCs w:val="24"/>
        </w:rPr>
      </w:pPr>
      <w:r w:rsidRPr="0032595C">
        <w:rPr>
          <w:rFonts w:ascii="Arial" w:hAnsi="Arial" w:cs="Arial"/>
          <w:sz w:val="24"/>
          <w:szCs w:val="24"/>
        </w:rPr>
        <w:tab/>
        <w:t xml:space="preserve">La investigación que se ha realizado a través </w:t>
      </w:r>
      <w:r w:rsidR="005238A7" w:rsidRPr="0032595C">
        <w:rPr>
          <w:rFonts w:ascii="Arial" w:hAnsi="Arial" w:cs="Arial"/>
          <w:sz w:val="24"/>
          <w:szCs w:val="24"/>
        </w:rPr>
        <w:t>de información que hemos obtenido de</w:t>
      </w:r>
      <w:r w:rsidR="00A53602">
        <w:rPr>
          <w:rFonts w:ascii="Arial" w:hAnsi="Arial" w:cs="Arial"/>
          <w:sz w:val="24"/>
          <w:szCs w:val="24"/>
        </w:rPr>
        <w:t xml:space="preserve"> personas que conocen acerca de</w:t>
      </w:r>
      <w:r w:rsidR="005238A7" w:rsidRPr="0032595C">
        <w:rPr>
          <w:rFonts w:ascii="Arial" w:hAnsi="Arial" w:cs="Arial"/>
          <w:sz w:val="24"/>
          <w:szCs w:val="24"/>
        </w:rPr>
        <w:t>l tema</w:t>
      </w:r>
      <w:r w:rsidRPr="0032595C">
        <w:rPr>
          <w:rFonts w:ascii="Arial" w:hAnsi="Arial" w:cs="Arial"/>
          <w:sz w:val="24"/>
          <w:szCs w:val="24"/>
        </w:rPr>
        <w:t>, y por medio</w:t>
      </w:r>
      <w:r w:rsidR="009677A3">
        <w:rPr>
          <w:rFonts w:ascii="Arial" w:hAnsi="Arial" w:cs="Arial"/>
          <w:sz w:val="24"/>
          <w:szCs w:val="24"/>
        </w:rPr>
        <w:t xml:space="preserve"> de encuestas realizadas en Alemania</w:t>
      </w:r>
      <w:r w:rsidRPr="0032595C">
        <w:rPr>
          <w:rFonts w:ascii="Arial" w:hAnsi="Arial" w:cs="Arial"/>
          <w:sz w:val="24"/>
          <w:szCs w:val="24"/>
        </w:rPr>
        <w:t>.</w:t>
      </w:r>
    </w:p>
    <w:p w:rsidR="00B31A3D" w:rsidRPr="0032595C" w:rsidRDefault="00B31A3D" w:rsidP="00E62DE3">
      <w:pPr>
        <w:spacing w:after="0" w:line="360" w:lineRule="auto"/>
        <w:ind w:firstLine="708"/>
        <w:jc w:val="both"/>
        <w:rPr>
          <w:rFonts w:ascii="Arial" w:eastAsia="Arial Unicode MS" w:hAnsi="Arial" w:cs="Arial"/>
          <w:sz w:val="24"/>
          <w:szCs w:val="24"/>
          <w:lang w:val="es-EC" w:eastAsia="es-EC"/>
        </w:rPr>
      </w:pPr>
      <w:r w:rsidRPr="0032595C">
        <w:rPr>
          <w:rFonts w:ascii="Arial" w:eastAsia="Arial Unicode MS" w:hAnsi="Arial" w:cs="Arial"/>
          <w:sz w:val="24"/>
          <w:szCs w:val="24"/>
          <w:lang w:val="es-EC" w:eastAsia="es-EC"/>
        </w:rPr>
        <w:t>El establecimiento de hipótesis de investigación y los resultados encontrados por las encuestas nos han permitido conocer los gustos y preferencias del mercado, desarrollar un plan de marketing y financiero adecuado para la empresa y demostrar que es un proyecto rentable y de gran aporte para el Ecuador</w:t>
      </w:r>
      <w:r w:rsidR="0032595C">
        <w:rPr>
          <w:rFonts w:ascii="Arial" w:eastAsia="Arial Unicode MS" w:hAnsi="Arial" w:cs="Arial"/>
          <w:sz w:val="24"/>
          <w:szCs w:val="24"/>
          <w:lang w:val="es-EC" w:eastAsia="es-EC"/>
        </w:rPr>
        <w:t>.</w:t>
      </w:r>
    </w:p>
    <w:p w:rsidR="00B31A3D" w:rsidRDefault="00B31A3D" w:rsidP="00E62DE3">
      <w:pPr>
        <w:spacing w:after="0" w:line="360" w:lineRule="auto"/>
        <w:jc w:val="both"/>
        <w:rPr>
          <w:rFonts w:ascii="Arial" w:hAnsi="Arial" w:cs="Arial"/>
          <w:b/>
          <w:sz w:val="20"/>
          <w:szCs w:val="20"/>
        </w:rPr>
      </w:pPr>
    </w:p>
    <w:p w:rsidR="0032595C" w:rsidRDefault="0032595C" w:rsidP="00E62DE3">
      <w:pPr>
        <w:spacing w:after="0" w:line="360" w:lineRule="auto"/>
        <w:jc w:val="both"/>
        <w:rPr>
          <w:rFonts w:ascii="Arial" w:hAnsi="Arial" w:cs="Arial"/>
          <w:b/>
          <w:sz w:val="20"/>
          <w:szCs w:val="20"/>
        </w:rPr>
      </w:pPr>
    </w:p>
    <w:p w:rsidR="00281342" w:rsidRPr="007B3D63" w:rsidRDefault="005534A8" w:rsidP="007B3D63">
      <w:pPr>
        <w:pStyle w:val="Ttulo1"/>
        <w:rPr>
          <w:rFonts w:ascii="Arial" w:hAnsi="Arial" w:cs="Arial"/>
          <w:sz w:val="24"/>
          <w:szCs w:val="24"/>
        </w:rPr>
      </w:pPr>
      <w:bookmarkStart w:id="2" w:name="_Toc317335119"/>
      <w:r w:rsidRPr="00614B7B">
        <w:rPr>
          <w:rFonts w:ascii="Arial" w:hAnsi="Arial" w:cs="Arial"/>
          <w:sz w:val="24"/>
          <w:szCs w:val="24"/>
        </w:rPr>
        <w:lastRenderedPageBreak/>
        <w:t>CAPITULO I</w:t>
      </w:r>
      <w:bookmarkEnd w:id="2"/>
    </w:p>
    <w:p w:rsidR="005534A8" w:rsidRPr="00770173" w:rsidRDefault="005534A8" w:rsidP="00770173">
      <w:pPr>
        <w:pStyle w:val="Ttulo2"/>
        <w:rPr>
          <w:rFonts w:ascii="Arial" w:hAnsi="Arial" w:cs="Arial"/>
          <w:color w:val="auto"/>
          <w:sz w:val="24"/>
          <w:szCs w:val="24"/>
        </w:rPr>
      </w:pPr>
      <w:bookmarkStart w:id="3" w:name="_Toc317335120"/>
      <w:r w:rsidRPr="00770173">
        <w:rPr>
          <w:rFonts w:ascii="Arial" w:hAnsi="Arial" w:cs="Arial"/>
          <w:color w:val="auto"/>
          <w:sz w:val="24"/>
          <w:szCs w:val="24"/>
        </w:rPr>
        <w:t>ANTECEDENTES</w:t>
      </w:r>
      <w:bookmarkEnd w:id="3"/>
    </w:p>
    <w:p w:rsidR="00281342" w:rsidRDefault="00281342" w:rsidP="00E62DE3">
      <w:pPr>
        <w:spacing w:after="0" w:line="360" w:lineRule="auto"/>
        <w:jc w:val="both"/>
        <w:rPr>
          <w:rFonts w:ascii="Arial" w:hAnsi="Arial" w:cs="Arial"/>
          <w:b/>
          <w:sz w:val="24"/>
          <w:szCs w:val="24"/>
        </w:rPr>
      </w:pPr>
    </w:p>
    <w:p w:rsidR="005534A8" w:rsidRPr="000529D8" w:rsidRDefault="005534A8" w:rsidP="00A13F7E">
      <w:pPr>
        <w:pStyle w:val="Ttulo3"/>
        <w:jc w:val="both"/>
        <w:rPr>
          <w:rFonts w:ascii="Arial" w:hAnsi="Arial" w:cs="Arial"/>
          <w:color w:val="auto"/>
          <w:sz w:val="24"/>
          <w:szCs w:val="24"/>
        </w:rPr>
      </w:pPr>
      <w:bookmarkStart w:id="4" w:name="_Toc317335121"/>
      <w:r w:rsidRPr="000529D8">
        <w:rPr>
          <w:rFonts w:ascii="Arial" w:hAnsi="Arial" w:cs="Arial"/>
          <w:color w:val="auto"/>
          <w:sz w:val="24"/>
          <w:szCs w:val="24"/>
        </w:rPr>
        <w:t>Reseña histórica mundial</w:t>
      </w:r>
      <w:bookmarkEnd w:id="4"/>
    </w:p>
    <w:p w:rsidR="00AD3C34" w:rsidRDefault="005534A8" w:rsidP="00AD3C34">
      <w:pPr>
        <w:spacing w:line="360" w:lineRule="auto"/>
        <w:rPr>
          <w:rFonts w:ascii="Arial" w:hAnsi="Arial" w:cs="Arial"/>
          <w:b/>
          <w:sz w:val="24"/>
          <w:szCs w:val="24"/>
        </w:rPr>
      </w:pPr>
      <w:r w:rsidRPr="00291075">
        <w:rPr>
          <w:rFonts w:ascii="Arial" w:hAnsi="Arial" w:cs="Arial"/>
          <w:b/>
          <w:sz w:val="24"/>
          <w:szCs w:val="24"/>
        </w:rPr>
        <w:tab/>
      </w:r>
    </w:p>
    <w:p w:rsidR="006D068E" w:rsidRPr="00A13F7E" w:rsidRDefault="006D068E" w:rsidP="00A13F7E">
      <w:pPr>
        <w:spacing w:line="360" w:lineRule="auto"/>
        <w:ind w:firstLine="708"/>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xml:space="preserve">El Banano, es un frutal cuyo origen se considera del Sureste Asiático, incluyendo el Norte de la </w:t>
      </w:r>
      <w:hyperlink r:id="rId9" w:history="1">
        <w:r w:rsidRPr="00A13F7E">
          <w:rPr>
            <w:rFonts w:ascii="Arial" w:eastAsia="Times New Roman" w:hAnsi="Arial" w:cs="Arial"/>
            <w:sz w:val="24"/>
            <w:szCs w:val="24"/>
            <w:lang w:eastAsia="es-ES"/>
          </w:rPr>
          <w:t>India</w:t>
        </w:r>
      </w:hyperlink>
      <w:r w:rsidRPr="00A13F7E">
        <w:rPr>
          <w:rFonts w:ascii="Arial" w:eastAsia="Times New Roman" w:hAnsi="Arial" w:cs="Arial"/>
          <w:sz w:val="24"/>
          <w:szCs w:val="24"/>
          <w:lang w:eastAsia="es-ES"/>
        </w:rPr>
        <w:t xml:space="preserve">, Burma, Camboya y parte de la </w:t>
      </w:r>
      <w:hyperlink r:id="rId10" w:history="1">
        <w:r w:rsidRPr="00A13F7E">
          <w:rPr>
            <w:rFonts w:ascii="Arial" w:eastAsia="Times New Roman" w:hAnsi="Arial" w:cs="Arial"/>
            <w:sz w:val="24"/>
            <w:szCs w:val="24"/>
            <w:lang w:eastAsia="es-ES"/>
          </w:rPr>
          <w:t>China</w:t>
        </w:r>
      </w:hyperlink>
      <w:r w:rsidRPr="00A13F7E">
        <w:rPr>
          <w:rFonts w:ascii="Arial" w:eastAsia="Times New Roman" w:hAnsi="Arial" w:cs="Arial"/>
          <w:sz w:val="24"/>
          <w:szCs w:val="24"/>
          <w:lang w:eastAsia="es-ES"/>
        </w:rPr>
        <w:t xml:space="preserve"> sur, así como las Islas mayores de Sumatra, </w:t>
      </w:r>
      <w:hyperlink r:id="rId11" w:history="1">
        <w:r w:rsidRPr="00A13F7E">
          <w:rPr>
            <w:rFonts w:ascii="Arial" w:eastAsia="Times New Roman" w:hAnsi="Arial" w:cs="Arial"/>
            <w:sz w:val="24"/>
            <w:szCs w:val="24"/>
            <w:lang w:eastAsia="es-ES"/>
          </w:rPr>
          <w:t>Java</w:t>
        </w:r>
      </w:hyperlink>
      <w:r w:rsidRPr="00A13F7E">
        <w:rPr>
          <w:rFonts w:ascii="Arial" w:eastAsia="Times New Roman" w:hAnsi="Arial" w:cs="Arial"/>
          <w:sz w:val="24"/>
          <w:szCs w:val="24"/>
          <w:lang w:eastAsia="es-ES"/>
        </w:rPr>
        <w:t>, Borneo, las Filipinas y Taiwán.</w:t>
      </w:r>
    </w:p>
    <w:p w:rsidR="006D068E" w:rsidRPr="00A13F7E" w:rsidRDefault="006D068E" w:rsidP="00A13F7E">
      <w:pPr>
        <w:shd w:val="clear" w:color="auto" w:fill="FFFFFF"/>
        <w:spacing w:after="0" w:line="360" w:lineRule="auto"/>
        <w:ind w:firstLine="708"/>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xml:space="preserve">Las más antiguas referencias relativas al cultivo del banano proceden de la India, donde aparecen citas en la </w:t>
      </w:r>
      <w:hyperlink r:id="rId12" w:history="1">
        <w:r w:rsidRPr="00A13F7E">
          <w:rPr>
            <w:rFonts w:ascii="Arial" w:eastAsia="Times New Roman" w:hAnsi="Arial" w:cs="Arial"/>
            <w:sz w:val="24"/>
            <w:szCs w:val="24"/>
            <w:lang w:eastAsia="es-ES"/>
          </w:rPr>
          <w:t>poesía</w:t>
        </w:r>
      </w:hyperlink>
      <w:r w:rsidRPr="00A13F7E">
        <w:rPr>
          <w:rFonts w:ascii="Arial" w:eastAsia="Times New Roman" w:hAnsi="Arial" w:cs="Arial"/>
          <w:sz w:val="24"/>
          <w:szCs w:val="24"/>
          <w:lang w:eastAsia="es-ES"/>
        </w:rPr>
        <w:t xml:space="preserve"> épica del </w:t>
      </w:r>
      <w:hyperlink r:id="rId13" w:history="1">
        <w:r w:rsidRPr="00A13F7E">
          <w:rPr>
            <w:rFonts w:ascii="Arial" w:eastAsia="Times New Roman" w:hAnsi="Arial" w:cs="Arial"/>
            <w:sz w:val="24"/>
            <w:szCs w:val="24"/>
            <w:lang w:eastAsia="es-ES"/>
          </w:rPr>
          <w:t>budismo</w:t>
        </w:r>
      </w:hyperlink>
      <w:r w:rsidRPr="00A13F7E">
        <w:rPr>
          <w:rFonts w:ascii="Arial" w:eastAsia="Times New Roman" w:hAnsi="Arial" w:cs="Arial"/>
          <w:sz w:val="24"/>
          <w:szCs w:val="24"/>
          <w:lang w:eastAsia="es-ES"/>
        </w:rPr>
        <w:t xml:space="preserve"> primitivo de los años 500-600 antes de Cristo. Otra referencia encontrada en los escritos del budismo Jataka, hacia el año 350 antes de Cristo, sugiere la existencia, hace 2,000 años, de una fruta tan grande como "colmillo de elefante".</w:t>
      </w:r>
    </w:p>
    <w:p w:rsidR="006D068E" w:rsidRPr="00A13F7E" w:rsidRDefault="006D068E" w:rsidP="00A13F7E">
      <w:pPr>
        <w:shd w:val="clear" w:color="auto" w:fill="FFFFFF"/>
        <w:spacing w:after="0" w:line="360" w:lineRule="auto"/>
        <w:ind w:firstLine="708"/>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xml:space="preserve">En el mediterráneo de los tiempos clásicos, el banano solo se conocía de por había escuchado hablar de él; fue descrito por Megastenes, Teofrasto y Plinio. Todos los autores parecen convenir que la planta llego al mediterráneo después de la </w:t>
      </w:r>
      <w:hyperlink r:id="rId14" w:history="1">
        <w:r w:rsidRPr="00A13F7E">
          <w:rPr>
            <w:rFonts w:ascii="Arial" w:eastAsia="Times New Roman" w:hAnsi="Arial" w:cs="Arial"/>
            <w:sz w:val="24"/>
            <w:szCs w:val="24"/>
            <w:lang w:eastAsia="es-ES"/>
          </w:rPr>
          <w:t>conquista</w:t>
        </w:r>
      </w:hyperlink>
      <w:r w:rsidRPr="00A13F7E">
        <w:rPr>
          <w:rFonts w:ascii="Arial" w:eastAsia="Times New Roman" w:hAnsi="Arial" w:cs="Arial"/>
          <w:sz w:val="24"/>
          <w:szCs w:val="24"/>
          <w:lang w:eastAsia="es-ES"/>
        </w:rPr>
        <w:t xml:space="preserve"> de los Árabes en el año 650 D.C.</w:t>
      </w:r>
    </w:p>
    <w:p w:rsidR="006D068E" w:rsidRPr="00A13F7E" w:rsidRDefault="006D068E" w:rsidP="00A13F7E">
      <w:pPr>
        <w:shd w:val="clear" w:color="auto" w:fill="FFFFFF"/>
        <w:spacing w:after="0" w:line="360" w:lineRule="auto"/>
        <w:ind w:firstLine="708"/>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xml:space="preserve">Al </w:t>
      </w:r>
      <w:hyperlink r:id="rId15" w:history="1">
        <w:r w:rsidRPr="00A13F7E">
          <w:rPr>
            <w:rFonts w:ascii="Arial" w:eastAsia="Times New Roman" w:hAnsi="Arial" w:cs="Arial"/>
            <w:sz w:val="24"/>
            <w:szCs w:val="24"/>
            <w:lang w:eastAsia="es-ES"/>
          </w:rPr>
          <w:t>África</w:t>
        </w:r>
      </w:hyperlink>
      <w:r w:rsidRPr="00A13F7E">
        <w:rPr>
          <w:rFonts w:ascii="Arial" w:eastAsia="Times New Roman" w:hAnsi="Arial" w:cs="Arial"/>
          <w:sz w:val="24"/>
          <w:szCs w:val="24"/>
          <w:lang w:eastAsia="es-ES"/>
        </w:rPr>
        <w:t xml:space="preserve"> fue llevado desde la India, a través de Arabia, y luego rumbo al sur, atravesando Etiopia hasta el norte de Uganda aproximadamente en el año 1,300 D.C. El banano fue llevado a las Islas Canarias por los portugueses después de 1,402 y de ahí paso al Nuevo Mundo, iniciándose en 1,516 una serie de</w:t>
      </w:r>
      <w:r w:rsidR="00BC42A1" w:rsidRPr="00A13F7E">
        <w:rPr>
          <w:rFonts w:ascii="Arial" w:eastAsia="Times New Roman" w:hAnsi="Arial" w:cs="Arial"/>
          <w:sz w:val="24"/>
          <w:szCs w:val="24"/>
          <w:lang w:eastAsia="es-ES"/>
        </w:rPr>
        <w:t xml:space="preserve"> introducciones de este cultivo</w:t>
      </w:r>
      <w:r w:rsidR="00BC42A1" w:rsidRPr="00A13F7E">
        <w:rPr>
          <w:rFonts w:ascii="Arial" w:hAnsi="Arial" w:cs="Arial"/>
          <w:sz w:val="24"/>
          <w:szCs w:val="24"/>
        </w:rPr>
        <w:t>, donde le cambiaron en nombre a banana y se convirtió en uno de los alimentos básico de los países tropicales y caribeños</w:t>
      </w:r>
      <w:r w:rsidR="00BC42A1" w:rsidRPr="00A13F7E">
        <w:rPr>
          <w:rFonts w:ascii="Arial" w:hAnsi="Arial" w:cs="Arial"/>
          <w:color w:val="333333"/>
          <w:sz w:val="24"/>
          <w:szCs w:val="24"/>
        </w:rPr>
        <w:t>.</w:t>
      </w:r>
    </w:p>
    <w:p w:rsidR="00537D40" w:rsidRPr="00A13F7E" w:rsidRDefault="00537D40" w:rsidP="00A13F7E">
      <w:pPr>
        <w:spacing w:line="360" w:lineRule="auto"/>
        <w:jc w:val="both"/>
        <w:rPr>
          <w:rFonts w:ascii="Arial" w:eastAsia="Times New Roman" w:hAnsi="Arial" w:cs="Arial"/>
          <w:bCs/>
          <w:kern w:val="36"/>
          <w:sz w:val="24"/>
          <w:szCs w:val="24"/>
          <w:lang w:val="es-MX" w:eastAsia="es-ES"/>
        </w:rPr>
      </w:pPr>
      <w:r w:rsidRPr="00A13F7E">
        <w:rPr>
          <w:rFonts w:ascii="Arial" w:eastAsia="Times New Roman" w:hAnsi="Arial" w:cs="Arial"/>
          <w:bCs/>
          <w:kern w:val="36"/>
          <w:sz w:val="24"/>
          <w:szCs w:val="24"/>
          <w:lang w:val="es-MX" w:eastAsia="es-ES"/>
        </w:rPr>
        <w:t>El banano es una de las frutas más populares del  trópico gracias a su contenido de potasio y rico sabor es un alimento ideal para niños y adultos.</w:t>
      </w:r>
    </w:p>
    <w:p w:rsidR="00A274B3" w:rsidRPr="00A13F7E" w:rsidRDefault="00A274B3" w:rsidP="00A13F7E">
      <w:pPr>
        <w:spacing w:after="0" w:line="360" w:lineRule="auto"/>
        <w:jc w:val="both"/>
        <w:outlineLvl w:val="0"/>
        <w:rPr>
          <w:rFonts w:ascii="Arial" w:eastAsia="Times New Roman" w:hAnsi="Arial" w:cs="Arial"/>
          <w:bCs/>
          <w:kern w:val="36"/>
          <w:sz w:val="24"/>
          <w:szCs w:val="24"/>
          <w:lang w:val="es-MX" w:eastAsia="es-ES"/>
        </w:rPr>
      </w:pPr>
    </w:p>
    <w:p w:rsidR="007B3D63" w:rsidRPr="00A13F7E" w:rsidRDefault="007B3D63" w:rsidP="00A13F7E">
      <w:pPr>
        <w:pStyle w:val="Ttulo3"/>
        <w:spacing w:line="360" w:lineRule="auto"/>
        <w:jc w:val="both"/>
        <w:rPr>
          <w:rFonts w:ascii="Arial" w:eastAsia="Times New Roman" w:hAnsi="Arial" w:cs="Arial"/>
          <w:bCs w:val="0"/>
          <w:color w:val="auto"/>
          <w:kern w:val="36"/>
          <w:sz w:val="24"/>
          <w:szCs w:val="24"/>
          <w:lang w:val="es-MX" w:eastAsia="es-ES"/>
        </w:rPr>
      </w:pPr>
    </w:p>
    <w:p w:rsidR="00A274B3" w:rsidRPr="00A13F7E" w:rsidRDefault="00A274B3" w:rsidP="00A13F7E">
      <w:pPr>
        <w:pStyle w:val="Ttulo3"/>
        <w:spacing w:line="360" w:lineRule="auto"/>
        <w:jc w:val="both"/>
        <w:rPr>
          <w:rFonts w:ascii="Arial" w:eastAsia="Times New Roman" w:hAnsi="Arial" w:cs="Arial"/>
          <w:bCs w:val="0"/>
          <w:color w:val="auto"/>
          <w:kern w:val="36"/>
          <w:sz w:val="24"/>
          <w:szCs w:val="24"/>
          <w:lang w:val="es-MX" w:eastAsia="es-ES"/>
        </w:rPr>
      </w:pPr>
      <w:bookmarkStart w:id="5" w:name="_Toc317335122"/>
      <w:r w:rsidRPr="00A13F7E">
        <w:rPr>
          <w:rFonts w:ascii="Arial" w:eastAsia="Times New Roman" w:hAnsi="Arial" w:cs="Arial"/>
          <w:bCs w:val="0"/>
          <w:color w:val="auto"/>
          <w:kern w:val="36"/>
          <w:sz w:val="24"/>
          <w:szCs w:val="24"/>
          <w:lang w:val="es-MX" w:eastAsia="es-ES"/>
        </w:rPr>
        <w:t>Reseña histórica Nacional</w:t>
      </w:r>
      <w:bookmarkEnd w:id="5"/>
    </w:p>
    <w:p w:rsidR="00AD3C34" w:rsidRPr="00A13F7E" w:rsidRDefault="00A274B3" w:rsidP="00A13F7E">
      <w:pPr>
        <w:pStyle w:val="NormalWeb"/>
        <w:spacing w:before="0" w:beforeAutospacing="0" w:after="0" w:afterAutospacing="0" w:line="360" w:lineRule="auto"/>
        <w:jc w:val="both"/>
        <w:rPr>
          <w:rFonts w:ascii="Arial" w:hAnsi="Arial" w:cs="Arial"/>
          <w:bCs/>
          <w:kern w:val="36"/>
          <w:lang w:val="es-MX"/>
        </w:rPr>
      </w:pPr>
      <w:r w:rsidRPr="00A13F7E">
        <w:rPr>
          <w:rFonts w:ascii="Arial" w:hAnsi="Arial" w:cs="Arial"/>
          <w:bCs/>
          <w:kern w:val="36"/>
          <w:lang w:val="es-MX"/>
        </w:rPr>
        <w:tab/>
      </w:r>
    </w:p>
    <w:p w:rsidR="006874FD" w:rsidRPr="00A13F7E" w:rsidRDefault="006874FD" w:rsidP="00A13F7E">
      <w:pPr>
        <w:pStyle w:val="NormalWeb"/>
        <w:spacing w:before="0" w:beforeAutospacing="0" w:after="0" w:afterAutospacing="0" w:line="360" w:lineRule="auto"/>
        <w:ind w:firstLine="708"/>
        <w:jc w:val="both"/>
        <w:rPr>
          <w:rFonts w:ascii="Arial" w:hAnsi="Arial" w:cs="Arial"/>
        </w:rPr>
      </w:pPr>
      <w:r w:rsidRPr="00A13F7E">
        <w:rPr>
          <w:rFonts w:ascii="Arial" w:hAnsi="Arial" w:cs="Arial"/>
        </w:rPr>
        <w:t>El inicio del “boom” bananero en el Ecuador comienza entre los años 1944 y 1948. A consecuencia de un furioso huracán que azotó la costa del Caribe y destruyó las plantaciones de esta fruta en los países productores de Centro América, el señor Clemente Yerovi Indaburu (posteriormente Presidente de la República) vio la oportunidad para los agricultores del Litoral y tuvo el acierto de solicitar al gobierno del presidente en funciones, Galo Plaza Lasso, la concesión de un préstamo de 22 millones de sucres para el cultivo de la fruta.</w:t>
      </w:r>
    </w:p>
    <w:p w:rsidR="006874FD" w:rsidRPr="00A13F7E" w:rsidRDefault="006874FD" w:rsidP="00A13F7E">
      <w:pPr>
        <w:autoSpaceDE w:val="0"/>
        <w:autoSpaceDN w:val="0"/>
        <w:adjustRightInd w:val="0"/>
        <w:spacing w:after="0" w:line="360" w:lineRule="auto"/>
        <w:ind w:firstLine="708"/>
        <w:jc w:val="both"/>
        <w:rPr>
          <w:rFonts w:ascii="Arial" w:hAnsi="Arial" w:cs="Arial"/>
          <w:sz w:val="24"/>
          <w:szCs w:val="24"/>
        </w:rPr>
      </w:pPr>
      <w:r w:rsidRPr="00A13F7E">
        <w:rPr>
          <w:rFonts w:ascii="Arial" w:hAnsi="Arial" w:cs="Arial"/>
          <w:sz w:val="24"/>
          <w:szCs w:val="24"/>
        </w:rPr>
        <w:t>Y fueron ambos, Yerovi Indaburu y Plaza Lasso quienes con esta visión promovieron activamente la expansión de los cultivos y el desarrollo de este nuevo rubro de exportación. Cuando el señor Plaza Lasso asume la presidencia del Ecuador, nuestro país exportaba 3.8 millones de racimos (en ese entonces, las cifras no estaban expresadas ni en cajas ni en toneladas métricas sino en racimos) y al concluir en 1952 su mandato, los embarques llegaron a los 16.7 millones, lo que representa un crecimiento del 421%, porcentaje que prácticamente no tiene comparación en ningún otro período de la expansión bananera del país. Esta expansión también se evidenció en las divisas que ingresaron al país por la venta de banano, de 66.2 millones de sucres creció a 320.7 millones.</w:t>
      </w:r>
    </w:p>
    <w:p w:rsidR="006874FD" w:rsidRPr="00A13F7E" w:rsidRDefault="006874FD" w:rsidP="00A13F7E">
      <w:pPr>
        <w:autoSpaceDE w:val="0"/>
        <w:autoSpaceDN w:val="0"/>
        <w:adjustRightInd w:val="0"/>
        <w:spacing w:after="0" w:line="360" w:lineRule="auto"/>
        <w:ind w:firstLine="708"/>
        <w:jc w:val="both"/>
        <w:rPr>
          <w:rFonts w:ascii="Arial" w:hAnsi="Arial" w:cs="Arial"/>
          <w:sz w:val="24"/>
          <w:szCs w:val="24"/>
        </w:rPr>
      </w:pPr>
    </w:p>
    <w:p w:rsidR="006874FD" w:rsidRPr="00A13F7E" w:rsidRDefault="006874FD" w:rsidP="00A13F7E">
      <w:pPr>
        <w:autoSpaceDE w:val="0"/>
        <w:autoSpaceDN w:val="0"/>
        <w:adjustRightInd w:val="0"/>
        <w:spacing w:after="0" w:line="360" w:lineRule="auto"/>
        <w:ind w:firstLine="708"/>
        <w:jc w:val="both"/>
        <w:rPr>
          <w:rFonts w:ascii="Arial" w:hAnsi="Arial" w:cs="Arial"/>
          <w:sz w:val="24"/>
          <w:szCs w:val="24"/>
        </w:rPr>
      </w:pPr>
      <w:r w:rsidRPr="00A13F7E">
        <w:rPr>
          <w:rFonts w:ascii="Arial" w:hAnsi="Arial" w:cs="Arial"/>
          <w:sz w:val="24"/>
          <w:szCs w:val="24"/>
        </w:rPr>
        <w:t>Plaza Lasso logró que el Ecuador se convierta en el más importante exportador de banano en el mundo.</w:t>
      </w:r>
    </w:p>
    <w:p w:rsidR="007944F0" w:rsidRPr="00A13F7E" w:rsidRDefault="007944F0" w:rsidP="00A13F7E">
      <w:pPr>
        <w:pStyle w:val="NormalWeb"/>
        <w:spacing w:before="0" w:beforeAutospacing="0" w:after="0" w:afterAutospacing="0" w:line="360" w:lineRule="auto"/>
        <w:ind w:firstLine="708"/>
        <w:jc w:val="both"/>
        <w:rPr>
          <w:rFonts w:ascii="Arial" w:hAnsi="Arial" w:cs="Arial"/>
        </w:rPr>
      </w:pPr>
      <w:r w:rsidRPr="00A13F7E">
        <w:rPr>
          <w:rFonts w:ascii="Arial" w:hAnsi="Arial" w:cs="Arial"/>
        </w:rPr>
        <w:t>Cuando las exportaciones bananeras empezaron a decaer en los años 60, el Estado regulador y planificador orientó la economía, hasta entonces dependiente del mercado exterior, hacia el modelo de sustitución de importaciones que privilegió el desarrollo interno.</w:t>
      </w:r>
    </w:p>
    <w:p w:rsidR="00AD3C34" w:rsidRPr="00A13F7E" w:rsidRDefault="007944F0" w:rsidP="00A13F7E">
      <w:pPr>
        <w:spacing w:after="0" w:line="360" w:lineRule="auto"/>
        <w:ind w:firstLine="708"/>
        <w:jc w:val="both"/>
        <w:rPr>
          <w:rFonts w:ascii="Arial" w:hAnsi="Arial" w:cs="Arial"/>
          <w:b/>
          <w:sz w:val="24"/>
          <w:szCs w:val="24"/>
        </w:rPr>
      </w:pPr>
      <w:r w:rsidRPr="00A13F7E">
        <w:rPr>
          <w:rFonts w:ascii="Arial" w:eastAsia="Times New Roman" w:hAnsi="Arial" w:cs="Arial"/>
          <w:sz w:val="24"/>
          <w:szCs w:val="24"/>
          <w:lang w:eastAsia="es-ES"/>
        </w:rPr>
        <w:lastRenderedPageBreak/>
        <w:t>Ecuador es el mayor exportador de banano del mundo y su presencia en el comercio mundial va en aumento. Las exportaciones crecieron de un millón de toneladas en 1985 a 3,6 millones de toneladas en 2000. Esto equivale a un índice medio anual de casi el 9 por ciento, el más elevado de los cinco países exportadores más importantes. Este crecimiento se vio apoyado sobre todo por el aumento de la superficie plantada y, en menor medida, por el incremento de los rendimientos por hectárea. Cerca del 18 por ciento de los bananos comercializados en el mundo durante los años setenta y ochenta procedían de Ecuador y este porcentaje aumentó en los años noventa hasta el 30 por ciento. La producción y el comercio del banano en Ecuador ofrecen empleo directo a una cifra estimada de 380 000 personas.</w:t>
      </w:r>
    </w:p>
    <w:p w:rsidR="001764DE" w:rsidRDefault="001764DE" w:rsidP="00AD3C34">
      <w:pPr>
        <w:pStyle w:val="Ttulo1"/>
        <w:jc w:val="center"/>
        <w:rPr>
          <w:rFonts w:ascii="Monotype Corsiva" w:hAnsi="Monotype Corsiva" w:cs="Arial"/>
          <w:sz w:val="20"/>
          <w:szCs w:val="20"/>
        </w:rPr>
      </w:pPr>
      <w:bookmarkStart w:id="6" w:name="_Toc317335123"/>
      <w:r w:rsidRPr="00AD3C34">
        <w:rPr>
          <w:noProof/>
          <w:lang w:eastAsia="es-ES"/>
        </w:rPr>
        <w:drawing>
          <wp:anchor distT="0" distB="0" distL="114300" distR="114300" simplePos="0" relativeHeight="251635200" behindDoc="0" locked="0" layoutInCell="1" allowOverlap="1" wp14:anchorId="28DB55A9" wp14:editId="01720792">
            <wp:simplePos x="0" y="0"/>
            <wp:positionH relativeFrom="column">
              <wp:posOffset>53340</wp:posOffset>
            </wp:positionH>
            <wp:positionV relativeFrom="paragraph">
              <wp:posOffset>175260</wp:posOffset>
            </wp:positionV>
            <wp:extent cx="5391150" cy="2095500"/>
            <wp:effectExtent l="0" t="0" r="0" b="0"/>
            <wp:wrapSquare wrapText="bothSides"/>
            <wp:docPr id="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srcRect/>
                    <a:stretch>
                      <a:fillRect/>
                    </a:stretch>
                  </pic:blipFill>
                  <pic:spPr bwMode="auto">
                    <a:xfrm>
                      <a:off x="0" y="0"/>
                      <a:ext cx="5391150" cy="2095500"/>
                    </a:xfrm>
                    <a:prstGeom prst="rect">
                      <a:avLst/>
                    </a:prstGeom>
                    <a:noFill/>
                    <a:ln w="9525">
                      <a:noFill/>
                      <a:miter lim="800000"/>
                      <a:headEnd/>
                      <a:tailEnd/>
                    </a:ln>
                  </pic:spPr>
                </pic:pic>
              </a:graphicData>
            </a:graphic>
          </wp:anchor>
        </w:drawing>
      </w:r>
      <w:bookmarkEnd w:id="6"/>
    </w:p>
    <w:p w:rsidR="00AD3C34" w:rsidRPr="0064670C" w:rsidRDefault="0064670C" w:rsidP="0064670C">
      <w:pPr>
        <w:pStyle w:val="Epgrafe"/>
        <w:jc w:val="center"/>
        <w:rPr>
          <w:rFonts w:ascii="Arial" w:hAnsi="Arial" w:cs="Arial"/>
          <w:color w:val="auto"/>
          <w:sz w:val="20"/>
          <w:szCs w:val="20"/>
        </w:rPr>
      </w:pPr>
      <w:bookmarkStart w:id="7" w:name="_Toc317278648"/>
      <w:r w:rsidRPr="0064670C">
        <w:rPr>
          <w:rFonts w:ascii="Arial" w:hAnsi="Arial" w:cs="Arial"/>
          <w:color w:val="auto"/>
        </w:rPr>
        <w:t xml:space="preserve">Gráfico </w:t>
      </w:r>
      <w:r w:rsidRPr="0064670C">
        <w:rPr>
          <w:rFonts w:ascii="Arial" w:hAnsi="Arial" w:cs="Arial"/>
          <w:color w:val="auto"/>
        </w:rPr>
        <w:fldChar w:fldCharType="begin"/>
      </w:r>
      <w:r w:rsidRPr="0064670C">
        <w:rPr>
          <w:rFonts w:ascii="Arial" w:hAnsi="Arial" w:cs="Arial"/>
          <w:color w:val="auto"/>
        </w:rPr>
        <w:instrText xml:space="preserve"> SEQ Gráfico \* ARABIC </w:instrText>
      </w:r>
      <w:r w:rsidRPr="0064670C">
        <w:rPr>
          <w:rFonts w:ascii="Arial" w:hAnsi="Arial" w:cs="Arial"/>
          <w:color w:val="auto"/>
        </w:rPr>
        <w:fldChar w:fldCharType="separate"/>
      </w:r>
      <w:r>
        <w:rPr>
          <w:rFonts w:ascii="Arial" w:hAnsi="Arial" w:cs="Arial"/>
          <w:noProof/>
          <w:color w:val="auto"/>
        </w:rPr>
        <w:t>1</w:t>
      </w:r>
      <w:bookmarkEnd w:id="7"/>
      <w:r w:rsidRPr="0064670C">
        <w:rPr>
          <w:rFonts w:ascii="Arial" w:hAnsi="Arial" w:cs="Arial"/>
          <w:color w:val="auto"/>
        </w:rPr>
        <w:fldChar w:fldCharType="end"/>
      </w:r>
    </w:p>
    <w:p w:rsidR="00084FD2" w:rsidRDefault="0032595C" w:rsidP="00E62DE3">
      <w:pPr>
        <w:spacing w:after="0" w:line="360" w:lineRule="auto"/>
        <w:jc w:val="center"/>
        <w:rPr>
          <w:rFonts w:ascii="Monotype Corsiva" w:hAnsi="Monotype Corsiva" w:cs="Arial"/>
          <w:b/>
          <w:sz w:val="20"/>
          <w:szCs w:val="20"/>
        </w:rPr>
      </w:pPr>
      <w:r w:rsidRPr="00291075">
        <w:rPr>
          <w:rFonts w:ascii="Monotype Corsiva" w:hAnsi="Monotype Corsiva" w:cs="Arial"/>
          <w:b/>
          <w:sz w:val="20"/>
          <w:szCs w:val="20"/>
        </w:rPr>
        <w:t xml:space="preserve"> </w:t>
      </w:r>
      <w:r w:rsidR="00084FD2" w:rsidRPr="00291075">
        <w:rPr>
          <w:rFonts w:ascii="Monotype Corsiva" w:hAnsi="Monotype Corsiva" w:cs="Arial"/>
          <w:b/>
          <w:sz w:val="20"/>
          <w:szCs w:val="20"/>
        </w:rPr>
        <w:t>Fuente: FAOSTAT</w:t>
      </w:r>
    </w:p>
    <w:p w:rsidR="001764DE" w:rsidRDefault="001764DE" w:rsidP="00E62DE3">
      <w:pPr>
        <w:spacing w:after="0" w:line="360" w:lineRule="auto"/>
        <w:jc w:val="center"/>
        <w:rPr>
          <w:rFonts w:ascii="Monotype Corsiva" w:hAnsi="Monotype Corsiva" w:cs="Arial"/>
          <w:b/>
          <w:sz w:val="20"/>
          <w:szCs w:val="20"/>
        </w:rPr>
      </w:pPr>
    </w:p>
    <w:p w:rsidR="001764DE" w:rsidRDefault="001764DE" w:rsidP="00E62DE3">
      <w:pPr>
        <w:spacing w:after="0" w:line="360" w:lineRule="auto"/>
        <w:jc w:val="center"/>
        <w:rPr>
          <w:rFonts w:ascii="Monotype Corsiva" w:hAnsi="Monotype Corsiva" w:cs="Arial"/>
          <w:b/>
          <w:sz w:val="20"/>
          <w:szCs w:val="20"/>
        </w:rPr>
      </w:pPr>
    </w:p>
    <w:p w:rsidR="001764DE" w:rsidRDefault="001764DE" w:rsidP="00E62DE3">
      <w:pPr>
        <w:spacing w:after="0" w:line="360" w:lineRule="auto"/>
        <w:jc w:val="center"/>
        <w:rPr>
          <w:rFonts w:ascii="Monotype Corsiva" w:hAnsi="Monotype Corsiva" w:cs="Arial"/>
          <w:b/>
          <w:sz w:val="20"/>
          <w:szCs w:val="20"/>
        </w:rPr>
      </w:pPr>
    </w:p>
    <w:p w:rsidR="001764DE" w:rsidRPr="00291075" w:rsidRDefault="001764DE" w:rsidP="00E62DE3">
      <w:pPr>
        <w:spacing w:after="0" w:line="360" w:lineRule="auto"/>
        <w:jc w:val="center"/>
        <w:rPr>
          <w:rFonts w:ascii="Monotype Corsiva" w:eastAsia="Times New Roman" w:hAnsi="Monotype Corsiva" w:cs="Arial"/>
          <w:b/>
          <w:sz w:val="20"/>
          <w:szCs w:val="20"/>
          <w:lang w:eastAsia="es-ES"/>
        </w:rPr>
      </w:pPr>
    </w:p>
    <w:p w:rsidR="001764DE" w:rsidRDefault="001764DE" w:rsidP="00AD3C34">
      <w:pPr>
        <w:pStyle w:val="NormalWeb"/>
        <w:spacing w:before="0" w:beforeAutospacing="0" w:after="0" w:afterAutospacing="0" w:line="360" w:lineRule="auto"/>
        <w:jc w:val="center"/>
        <w:outlineLvl w:val="0"/>
        <w:rPr>
          <w:rFonts w:ascii="Monotype Corsiva" w:hAnsi="Monotype Corsiva" w:cs="Arial"/>
          <w:b/>
          <w:sz w:val="20"/>
          <w:szCs w:val="20"/>
        </w:rPr>
      </w:pPr>
    </w:p>
    <w:p w:rsidR="001764DE" w:rsidRDefault="001764DE" w:rsidP="00AD3C34">
      <w:pPr>
        <w:pStyle w:val="NormalWeb"/>
        <w:spacing w:before="0" w:beforeAutospacing="0" w:after="0" w:afterAutospacing="0" w:line="360" w:lineRule="auto"/>
        <w:jc w:val="center"/>
        <w:outlineLvl w:val="0"/>
        <w:rPr>
          <w:rFonts w:ascii="Monotype Corsiva" w:hAnsi="Monotype Corsiva" w:cs="Arial"/>
          <w:b/>
          <w:sz w:val="20"/>
          <w:szCs w:val="20"/>
        </w:rPr>
      </w:pPr>
    </w:p>
    <w:p w:rsidR="001764DE" w:rsidRDefault="001764DE" w:rsidP="00AD3C34">
      <w:pPr>
        <w:pStyle w:val="NormalWeb"/>
        <w:spacing w:before="0" w:beforeAutospacing="0" w:after="0" w:afterAutospacing="0" w:line="360" w:lineRule="auto"/>
        <w:jc w:val="center"/>
        <w:outlineLvl w:val="0"/>
        <w:rPr>
          <w:rFonts w:ascii="Monotype Corsiva" w:hAnsi="Monotype Corsiva" w:cs="Arial"/>
          <w:b/>
          <w:sz w:val="20"/>
          <w:szCs w:val="20"/>
        </w:rPr>
      </w:pPr>
    </w:p>
    <w:p w:rsidR="001764DE" w:rsidRDefault="001764DE" w:rsidP="00AD3C34">
      <w:pPr>
        <w:pStyle w:val="NormalWeb"/>
        <w:spacing w:before="0" w:beforeAutospacing="0" w:after="0" w:afterAutospacing="0" w:line="360" w:lineRule="auto"/>
        <w:jc w:val="center"/>
        <w:outlineLvl w:val="0"/>
        <w:rPr>
          <w:rFonts w:ascii="Monotype Corsiva" w:hAnsi="Monotype Corsiva" w:cs="Arial"/>
          <w:b/>
          <w:sz w:val="20"/>
          <w:szCs w:val="20"/>
        </w:rPr>
      </w:pPr>
    </w:p>
    <w:p w:rsidR="001764DE" w:rsidRDefault="001764DE" w:rsidP="00AD3C34">
      <w:pPr>
        <w:pStyle w:val="NormalWeb"/>
        <w:spacing w:before="0" w:beforeAutospacing="0" w:after="0" w:afterAutospacing="0" w:line="360" w:lineRule="auto"/>
        <w:jc w:val="center"/>
        <w:outlineLvl w:val="0"/>
        <w:rPr>
          <w:rFonts w:ascii="Monotype Corsiva" w:hAnsi="Monotype Corsiva" w:cs="Arial"/>
          <w:b/>
          <w:sz w:val="20"/>
          <w:szCs w:val="20"/>
        </w:rPr>
      </w:pPr>
    </w:p>
    <w:p w:rsidR="001764DE" w:rsidRDefault="001764DE" w:rsidP="00AD3C34">
      <w:pPr>
        <w:pStyle w:val="NormalWeb"/>
        <w:spacing w:before="0" w:beforeAutospacing="0" w:after="0" w:afterAutospacing="0" w:line="360" w:lineRule="auto"/>
        <w:jc w:val="center"/>
        <w:outlineLvl w:val="0"/>
        <w:rPr>
          <w:rFonts w:ascii="Monotype Corsiva" w:hAnsi="Monotype Corsiva" w:cs="Arial"/>
          <w:b/>
          <w:sz w:val="20"/>
          <w:szCs w:val="20"/>
        </w:rPr>
      </w:pPr>
    </w:p>
    <w:p w:rsidR="001764DE" w:rsidRDefault="001764DE" w:rsidP="001764DE">
      <w:pPr>
        <w:pStyle w:val="NormalWeb"/>
        <w:spacing w:before="0" w:beforeAutospacing="0" w:after="0" w:afterAutospacing="0" w:line="360" w:lineRule="auto"/>
        <w:jc w:val="center"/>
        <w:outlineLvl w:val="0"/>
      </w:pPr>
    </w:p>
    <w:p w:rsidR="005765C0" w:rsidRDefault="001764DE" w:rsidP="0064670C">
      <w:pPr>
        <w:pStyle w:val="Epgrafe"/>
        <w:jc w:val="center"/>
        <w:rPr>
          <w:rFonts w:ascii="Arial" w:hAnsi="Arial" w:cs="Arial"/>
          <w:color w:val="auto"/>
        </w:rPr>
      </w:pPr>
      <w:bookmarkStart w:id="8" w:name="_Toc317278649"/>
      <w:r w:rsidRPr="001764DE">
        <w:rPr>
          <w:rFonts w:ascii="Arial" w:hAnsi="Arial" w:cs="Arial"/>
          <w:noProof/>
          <w:color w:val="auto"/>
          <w:lang w:eastAsia="es-ES"/>
        </w:rPr>
        <w:drawing>
          <wp:anchor distT="0" distB="0" distL="114300" distR="114300" simplePos="0" relativeHeight="251636224" behindDoc="1" locked="0" layoutInCell="1" allowOverlap="1" wp14:anchorId="3FE66F85" wp14:editId="06511FE1">
            <wp:simplePos x="0" y="0"/>
            <wp:positionH relativeFrom="column">
              <wp:posOffset>-69850</wp:posOffset>
            </wp:positionH>
            <wp:positionV relativeFrom="paragraph">
              <wp:posOffset>-359410</wp:posOffset>
            </wp:positionV>
            <wp:extent cx="5076825" cy="2505075"/>
            <wp:effectExtent l="0" t="0" r="9525" b="9525"/>
            <wp:wrapTight wrapText="bothSides">
              <wp:wrapPolygon edited="0">
                <wp:start x="0" y="0"/>
                <wp:lineTo x="0" y="21518"/>
                <wp:lineTo x="21559" y="21518"/>
                <wp:lineTo x="21559" y="0"/>
                <wp:lineTo x="0" y="0"/>
              </wp:wrapPolygon>
            </wp:wrapTight>
            <wp:docPr id="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srcRect/>
                    <a:stretch>
                      <a:fillRect/>
                    </a:stretch>
                  </pic:blipFill>
                  <pic:spPr bwMode="auto">
                    <a:xfrm>
                      <a:off x="0" y="0"/>
                      <a:ext cx="5076825" cy="2505075"/>
                    </a:xfrm>
                    <a:prstGeom prst="rect">
                      <a:avLst/>
                    </a:prstGeom>
                    <a:noFill/>
                    <a:ln w="9525">
                      <a:noFill/>
                      <a:miter lim="800000"/>
                      <a:headEnd/>
                      <a:tailEnd/>
                    </a:ln>
                  </pic:spPr>
                </pic:pic>
              </a:graphicData>
            </a:graphic>
          </wp:anchor>
        </w:drawing>
      </w:r>
      <w:r w:rsidRPr="001764DE">
        <w:rPr>
          <w:rFonts w:ascii="Arial" w:hAnsi="Arial" w:cs="Arial"/>
          <w:color w:val="auto"/>
        </w:rPr>
        <w:t xml:space="preserve">Gráfico </w:t>
      </w:r>
      <w:bookmarkEnd w:id="8"/>
      <w:r w:rsidR="00344AE2">
        <w:rPr>
          <w:rFonts w:ascii="Arial" w:hAnsi="Arial" w:cs="Arial"/>
          <w:color w:val="auto"/>
        </w:rPr>
        <w:t>2</w:t>
      </w:r>
    </w:p>
    <w:p w:rsidR="00084FD2" w:rsidRPr="0064670C" w:rsidRDefault="00084FD2" w:rsidP="0064670C">
      <w:pPr>
        <w:pStyle w:val="Epgrafe"/>
        <w:jc w:val="center"/>
        <w:rPr>
          <w:rFonts w:ascii="Monotype Corsiva" w:hAnsi="Monotype Corsiva" w:cs="Arial"/>
          <w:color w:val="auto"/>
          <w:sz w:val="20"/>
          <w:szCs w:val="20"/>
        </w:rPr>
      </w:pPr>
      <w:r w:rsidRPr="0064670C">
        <w:rPr>
          <w:rFonts w:ascii="Monotype Corsiva" w:hAnsi="Monotype Corsiva" w:cs="Arial"/>
          <w:color w:val="auto"/>
          <w:sz w:val="20"/>
          <w:szCs w:val="20"/>
        </w:rPr>
        <w:t>Fuente: FAOSTAT</w:t>
      </w:r>
    </w:p>
    <w:p w:rsidR="00A274B3" w:rsidRPr="00B31A3D" w:rsidRDefault="00A274B3" w:rsidP="00E62DE3">
      <w:pPr>
        <w:pStyle w:val="NormalWeb"/>
        <w:spacing w:before="0" w:beforeAutospacing="0" w:after="0" w:afterAutospacing="0" w:line="360" w:lineRule="auto"/>
        <w:jc w:val="both"/>
        <w:rPr>
          <w:rFonts w:ascii="Arial" w:hAnsi="Arial" w:cs="Arial"/>
          <w:sz w:val="20"/>
          <w:szCs w:val="20"/>
        </w:rPr>
      </w:pPr>
    </w:p>
    <w:p w:rsidR="00084FD2" w:rsidRPr="0032595C" w:rsidRDefault="00084FD2" w:rsidP="00A13F7E">
      <w:pPr>
        <w:pStyle w:val="NormalWeb"/>
        <w:spacing w:before="0" w:beforeAutospacing="0" w:after="0" w:afterAutospacing="0" w:line="360" w:lineRule="auto"/>
        <w:jc w:val="both"/>
        <w:outlineLvl w:val="2"/>
        <w:rPr>
          <w:rFonts w:ascii="Arial" w:hAnsi="Arial" w:cs="Arial"/>
          <w:b/>
        </w:rPr>
      </w:pPr>
      <w:bookmarkStart w:id="9" w:name="_Toc317335124"/>
      <w:r w:rsidRPr="0032595C">
        <w:rPr>
          <w:rFonts w:ascii="Arial" w:hAnsi="Arial" w:cs="Arial"/>
          <w:b/>
        </w:rPr>
        <w:t>Reseña histórica Local</w:t>
      </w:r>
      <w:bookmarkEnd w:id="9"/>
    </w:p>
    <w:p w:rsidR="005473B9" w:rsidRPr="0032595C" w:rsidRDefault="006540DB" w:rsidP="00A13F7E">
      <w:pPr>
        <w:pStyle w:val="NormalWeb"/>
        <w:spacing w:before="0" w:beforeAutospacing="0" w:after="0" w:afterAutospacing="0" w:line="360" w:lineRule="auto"/>
        <w:jc w:val="both"/>
        <w:rPr>
          <w:rFonts w:ascii="Arial" w:hAnsi="Arial" w:cs="Arial"/>
        </w:rPr>
      </w:pPr>
      <w:r w:rsidRPr="0032595C">
        <w:rPr>
          <w:rFonts w:ascii="Arial" w:hAnsi="Arial" w:cs="Arial"/>
        </w:rPr>
        <w:tab/>
        <w:t xml:space="preserve">La producción bananera es la </w:t>
      </w:r>
      <w:r w:rsidR="00DA3274" w:rsidRPr="0032595C">
        <w:rPr>
          <w:rFonts w:ascii="Arial" w:hAnsi="Arial" w:cs="Arial"/>
        </w:rPr>
        <w:t>más</w:t>
      </w:r>
      <w:r w:rsidRPr="0032595C">
        <w:rPr>
          <w:rFonts w:ascii="Arial" w:hAnsi="Arial" w:cs="Arial"/>
        </w:rPr>
        <w:t xml:space="preserve"> significativa de la provincia</w:t>
      </w:r>
      <w:r w:rsidR="005473B9" w:rsidRPr="0032595C">
        <w:rPr>
          <w:rFonts w:ascii="Arial" w:hAnsi="Arial" w:cs="Arial"/>
        </w:rPr>
        <w:t>. El Oro es una provincia bananera. Sólo ella ha producido algunos años más del 42% de toda la producción bananera ecuatoriana. El cultivo del banano ha sido favorecido por las excelentes condiciones climáticas y ecológicas de la llanura occidental de la provincia. Las principales áreas de cultivo están situadas en los cantones Machala, Pasaje, Santa Rosa, Arenillas y El Guabo. El banano empezó como un cultivo destinado a sustituir al cacao debido a la crisis cacaotera durante la primera guerra mundial</w:t>
      </w:r>
      <w:r w:rsidR="00DA3274" w:rsidRPr="0032595C">
        <w:rPr>
          <w:rFonts w:ascii="Arial" w:hAnsi="Arial" w:cs="Arial"/>
        </w:rPr>
        <w:t>.</w:t>
      </w:r>
    </w:p>
    <w:p w:rsidR="005473B9" w:rsidRPr="0032595C" w:rsidRDefault="005473B9" w:rsidP="00A13F7E">
      <w:pPr>
        <w:spacing w:after="0" w:line="360" w:lineRule="auto"/>
        <w:ind w:firstLine="708"/>
        <w:jc w:val="both"/>
        <w:rPr>
          <w:rFonts w:ascii="Arial" w:eastAsia="Times New Roman" w:hAnsi="Arial" w:cs="Arial"/>
          <w:sz w:val="24"/>
          <w:szCs w:val="24"/>
          <w:lang w:eastAsia="es-ES"/>
        </w:rPr>
      </w:pPr>
      <w:r w:rsidRPr="0032595C">
        <w:rPr>
          <w:rFonts w:ascii="Arial" w:eastAsia="Times New Roman" w:hAnsi="Arial" w:cs="Arial"/>
          <w:sz w:val="24"/>
          <w:szCs w:val="24"/>
          <w:lang w:eastAsia="es-ES"/>
        </w:rPr>
        <w:t>El gran desarrollo bananero se produjo a partir del año 1944 y fue estimulado por el alza en el precio de la fruta. Gracias al rápido ascenso de la producción de banano el año 1959 se convirtió en el principal rubro de exportación del Ecuador.</w:t>
      </w:r>
    </w:p>
    <w:p w:rsidR="00291075" w:rsidRPr="00291075" w:rsidRDefault="00071E19" w:rsidP="00A13F7E">
      <w:pPr>
        <w:spacing w:after="0" w:line="360" w:lineRule="auto"/>
        <w:ind w:firstLine="708"/>
        <w:jc w:val="both"/>
        <w:rPr>
          <w:rFonts w:ascii="Arial" w:eastAsia="Times New Roman" w:hAnsi="Arial" w:cs="Arial"/>
          <w:sz w:val="24"/>
          <w:szCs w:val="24"/>
          <w:lang w:eastAsia="es-ES"/>
        </w:rPr>
      </w:pPr>
      <w:r w:rsidRPr="0032595C">
        <w:rPr>
          <w:rFonts w:ascii="Arial" w:eastAsia="Times New Roman" w:hAnsi="Arial" w:cs="Arial"/>
          <w:sz w:val="24"/>
          <w:szCs w:val="24"/>
          <w:lang w:eastAsia="es-ES"/>
        </w:rPr>
        <w:t xml:space="preserve">No existen datos </w:t>
      </w:r>
      <w:r w:rsidR="00DA3274" w:rsidRPr="0032595C">
        <w:rPr>
          <w:rFonts w:ascii="Arial" w:eastAsia="Times New Roman" w:hAnsi="Arial" w:cs="Arial"/>
          <w:sz w:val="24"/>
          <w:szCs w:val="24"/>
          <w:lang w:eastAsia="es-ES"/>
        </w:rPr>
        <w:t>más</w:t>
      </w:r>
      <w:r w:rsidRPr="0032595C">
        <w:rPr>
          <w:rFonts w:ascii="Arial" w:eastAsia="Times New Roman" w:hAnsi="Arial" w:cs="Arial"/>
          <w:sz w:val="24"/>
          <w:szCs w:val="24"/>
          <w:lang w:eastAsia="es-ES"/>
        </w:rPr>
        <w:t xml:space="preserve"> relevantes sobre cuando exactamente se empezó a cultivar el banano en la provincia de El Oro, pero se conoce que Machala es llamad</w:t>
      </w:r>
      <w:r w:rsidR="00291075">
        <w:rPr>
          <w:rFonts w:ascii="Arial" w:eastAsia="Times New Roman" w:hAnsi="Arial" w:cs="Arial"/>
          <w:sz w:val="24"/>
          <w:szCs w:val="24"/>
          <w:lang w:eastAsia="es-ES"/>
        </w:rPr>
        <w:t>a “Capital Mundial del Banano”.</w:t>
      </w:r>
    </w:p>
    <w:p w:rsidR="007B3D63" w:rsidRDefault="007B3D63" w:rsidP="00F33607">
      <w:pPr>
        <w:pStyle w:val="Ttulo3"/>
        <w:rPr>
          <w:rFonts w:ascii="Arial" w:eastAsia="Times New Roman" w:hAnsi="Arial" w:cs="Arial"/>
          <w:color w:val="auto"/>
          <w:sz w:val="24"/>
          <w:szCs w:val="24"/>
          <w:lang w:eastAsia="es-ES"/>
        </w:rPr>
      </w:pPr>
    </w:p>
    <w:p w:rsidR="00852243" w:rsidRPr="00F33607" w:rsidRDefault="00852243" w:rsidP="00F33607">
      <w:pPr>
        <w:pStyle w:val="Ttulo3"/>
        <w:rPr>
          <w:rFonts w:ascii="Arial" w:eastAsia="Times New Roman" w:hAnsi="Arial" w:cs="Arial"/>
          <w:color w:val="auto"/>
          <w:sz w:val="24"/>
          <w:szCs w:val="24"/>
          <w:lang w:eastAsia="es-ES"/>
        </w:rPr>
      </w:pPr>
      <w:bookmarkStart w:id="10" w:name="_Toc317335125"/>
      <w:r w:rsidRPr="00F33607">
        <w:rPr>
          <w:rFonts w:ascii="Arial" w:eastAsia="Times New Roman" w:hAnsi="Arial" w:cs="Arial"/>
          <w:color w:val="auto"/>
          <w:sz w:val="24"/>
          <w:szCs w:val="24"/>
          <w:lang w:eastAsia="es-ES"/>
        </w:rPr>
        <w:t>ESTUDIO GENERAL DE LA CAPITAL DE LA PROVINCIA DE EL ORO MACHALA</w:t>
      </w:r>
      <w:bookmarkEnd w:id="10"/>
    </w:p>
    <w:p w:rsidR="005473B9" w:rsidRPr="00B31A3D" w:rsidRDefault="005473B9" w:rsidP="00E62DE3">
      <w:pPr>
        <w:spacing w:after="0" w:line="360" w:lineRule="auto"/>
        <w:jc w:val="both"/>
        <w:rPr>
          <w:rFonts w:ascii="Arial" w:eastAsia="Times New Roman" w:hAnsi="Arial" w:cs="Arial"/>
          <w:sz w:val="20"/>
          <w:szCs w:val="20"/>
          <w:lang w:eastAsia="es-ES"/>
        </w:rPr>
      </w:pPr>
    </w:p>
    <w:p w:rsidR="005473B9" w:rsidRPr="00B31A3D" w:rsidRDefault="0095667F" w:rsidP="00E62DE3">
      <w:pPr>
        <w:pStyle w:val="NormalWeb"/>
        <w:spacing w:before="0" w:beforeAutospacing="0" w:after="0" w:afterAutospacing="0" w:line="360" w:lineRule="auto"/>
        <w:jc w:val="both"/>
        <w:rPr>
          <w:rFonts w:ascii="Arial" w:hAnsi="Arial" w:cs="Arial"/>
          <w:sz w:val="20"/>
          <w:szCs w:val="20"/>
        </w:rPr>
      </w:pPr>
      <w:r>
        <w:rPr>
          <w:noProof/>
        </w:rPr>
        <w:drawing>
          <wp:anchor distT="0" distB="0" distL="114300" distR="114300" simplePos="0" relativeHeight="251637248" behindDoc="0" locked="0" layoutInCell="1" allowOverlap="1" wp14:anchorId="5E728C3A" wp14:editId="6B7A6DFD">
            <wp:simplePos x="0" y="0"/>
            <wp:positionH relativeFrom="column">
              <wp:posOffset>815340</wp:posOffset>
            </wp:positionH>
            <wp:positionV relativeFrom="paragraph">
              <wp:posOffset>34925</wp:posOffset>
            </wp:positionV>
            <wp:extent cx="4114800" cy="3337560"/>
            <wp:effectExtent l="19050" t="0" r="0" b="0"/>
            <wp:wrapSquare wrapText="bothSides"/>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a:srcRect/>
                    <a:stretch>
                      <a:fillRect/>
                    </a:stretch>
                  </pic:blipFill>
                  <pic:spPr bwMode="auto">
                    <a:xfrm>
                      <a:off x="0" y="0"/>
                      <a:ext cx="4114800" cy="3337560"/>
                    </a:xfrm>
                    <a:prstGeom prst="rect">
                      <a:avLst/>
                    </a:prstGeom>
                    <a:noFill/>
                    <a:ln w="9525">
                      <a:noFill/>
                      <a:miter lim="800000"/>
                      <a:headEnd/>
                      <a:tailEnd/>
                    </a:ln>
                  </pic:spPr>
                </pic:pic>
              </a:graphicData>
            </a:graphic>
          </wp:anchor>
        </w:drawing>
      </w:r>
    </w:p>
    <w:p w:rsidR="007E4441" w:rsidRPr="00B31A3D" w:rsidRDefault="007E4441" w:rsidP="00E62DE3">
      <w:pPr>
        <w:spacing w:after="0" w:line="360" w:lineRule="auto"/>
        <w:jc w:val="both"/>
        <w:rPr>
          <w:rFonts w:ascii="Arial" w:eastAsia="Times New Roman" w:hAnsi="Arial" w:cs="Arial"/>
          <w:sz w:val="20"/>
          <w:szCs w:val="20"/>
          <w:lang w:eastAsia="es-EC"/>
        </w:rPr>
      </w:pPr>
    </w:p>
    <w:p w:rsidR="00B5596B" w:rsidRPr="00B31A3D" w:rsidRDefault="00B5596B" w:rsidP="00E62DE3">
      <w:pPr>
        <w:spacing w:after="0" w:line="360" w:lineRule="auto"/>
        <w:jc w:val="both"/>
        <w:rPr>
          <w:rFonts w:ascii="Arial" w:hAnsi="Arial" w:cs="Arial"/>
          <w:b/>
          <w:sz w:val="20"/>
          <w:szCs w:val="20"/>
          <w:lang w:val="es-EC"/>
        </w:rPr>
      </w:pPr>
    </w:p>
    <w:p w:rsidR="00B5596B" w:rsidRPr="00B31A3D" w:rsidRDefault="00B5596B" w:rsidP="00E62DE3">
      <w:pPr>
        <w:spacing w:after="0" w:line="360" w:lineRule="auto"/>
        <w:rPr>
          <w:rFonts w:ascii="Arial" w:hAnsi="Arial" w:cs="Arial"/>
          <w:sz w:val="20"/>
          <w:szCs w:val="20"/>
          <w:lang w:val="es-EC"/>
        </w:rPr>
      </w:pPr>
    </w:p>
    <w:p w:rsidR="00B5596B" w:rsidRPr="00B31A3D" w:rsidRDefault="00B5596B" w:rsidP="00E62DE3">
      <w:pPr>
        <w:spacing w:after="0" w:line="360" w:lineRule="auto"/>
        <w:rPr>
          <w:rFonts w:ascii="Arial" w:hAnsi="Arial" w:cs="Arial"/>
          <w:sz w:val="20"/>
          <w:szCs w:val="20"/>
          <w:lang w:val="es-EC"/>
        </w:rPr>
      </w:pPr>
    </w:p>
    <w:p w:rsidR="00B5596B" w:rsidRPr="00B31A3D" w:rsidRDefault="00B5596B" w:rsidP="00E62DE3">
      <w:pPr>
        <w:spacing w:after="0" w:line="360" w:lineRule="auto"/>
        <w:rPr>
          <w:rFonts w:ascii="Arial" w:hAnsi="Arial" w:cs="Arial"/>
          <w:sz w:val="20"/>
          <w:szCs w:val="20"/>
          <w:lang w:val="es-EC"/>
        </w:rPr>
      </w:pPr>
    </w:p>
    <w:p w:rsidR="00B5596B" w:rsidRPr="00B31A3D" w:rsidRDefault="00B5596B" w:rsidP="00E62DE3">
      <w:pPr>
        <w:spacing w:after="0" w:line="360" w:lineRule="auto"/>
        <w:rPr>
          <w:rFonts w:ascii="Arial" w:hAnsi="Arial" w:cs="Arial"/>
          <w:sz w:val="20"/>
          <w:szCs w:val="20"/>
          <w:lang w:val="es-EC"/>
        </w:rPr>
      </w:pPr>
    </w:p>
    <w:p w:rsidR="00B5596B" w:rsidRPr="00B31A3D" w:rsidRDefault="00B5596B" w:rsidP="00E62DE3">
      <w:pPr>
        <w:spacing w:after="0" w:line="360" w:lineRule="auto"/>
        <w:rPr>
          <w:rFonts w:ascii="Arial" w:hAnsi="Arial" w:cs="Arial"/>
          <w:sz w:val="20"/>
          <w:szCs w:val="20"/>
          <w:lang w:val="es-EC"/>
        </w:rPr>
      </w:pPr>
    </w:p>
    <w:p w:rsidR="00B5596B" w:rsidRPr="00B31A3D" w:rsidRDefault="00B5596B" w:rsidP="00E62DE3">
      <w:pPr>
        <w:spacing w:after="0" w:line="360" w:lineRule="auto"/>
        <w:rPr>
          <w:rFonts w:ascii="Arial" w:hAnsi="Arial" w:cs="Arial"/>
          <w:sz w:val="20"/>
          <w:szCs w:val="20"/>
          <w:lang w:val="es-EC"/>
        </w:rPr>
      </w:pPr>
    </w:p>
    <w:p w:rsidR="00B5596B" w:rsidRPr="00B31A3D" w:rsidRDefault="00B5596B" w:rsidP="00E62DE3">
      <w:pPr>
        <w:spacing w:after="0" w:line="360" w:lineRule="auto"/>
        <w:rPr>
          <w:rFonts w:ascii="Arial" w:hAnsi="Arial" w:cs="Arial"/>
          <w:sz w:val="20"/>
          <w:szCs w:val="20"/>
          <w:lang w:val="es-EC"/>
        </w:rPr>
      </w:pPr>
    </w:p>
    <w:p w:rsidR="00B5596B" w:rsidRPr="0032595C" w:rsidRDefault="00B5596B" w:rsidP="00E62DE3">
      <w:pPr>
        <w:spacing w:after="0" w:line="360" w:lineRule="auto"/>
        <w:rPr>
          <w:rFonts w:ascii="Monotype Corsiva" w:hAnsi="Monotype Corsiva" w:cs="Arial"/>
          <w:sz w:val="20"/>
          <w:szCs w:val="20"/>
          <w:lang w:val="es-EC"/>
        </w:rPr>
      </w:pPr>
    </w:p>
    <w:p w:rsidR="005238A7" w:rsidRPr="0032595C" w:rsidRDefault="005238A7" w:rsidP="00E62DE3">
      <w:pPr>
        <w:spacing w:after="0" w:line="360" w:lineRule="auto"/>
        <w:rPr>
          <w:rFonts w:ascii="Monotype Corsiva" w:hAnsi="Monotype Corsiva" w:cs="Arial"/>
          <w:sz w:val="20"/>
          <w:szCs w:val="20"/>
          <w:lang w:val="es-EC"/>
        </w:rPr>
      </w:pPr>
    </w:p>
    <w:p w:rsidR="00754298" w:rsidRDefault="00754298" w:rsidP="00E62DE3">
      <w:pPr>
        <w:spacing w:after="0" w:line="360" w:lineRule="auto"/>
        <w:ind w:firstLine="708"/>
        <w:jc w:val="center"/>
        <w:rPr>
          <w:rFonts w:ascii="Monotype Corsiva" w:hAnsi="Monotype Corsiva" w:cs="Arial"/>
          <w:b/>
          <w:sz w:val="20"/>
          <w:szCs w:val="20"/>
        </w:rPr>
      </w:pPr>
    </w:p>
    <w:p w:rsidR="00754298" w:rsidRDefault="00754298" w:rsidP="00E62DE3">
      <w:pPr>
        <w:spacing w:after="0" w:line="360" w:lineRule="auto"/>
        <w:ind w:firstLine="708"/>
        <w:jc w:val="center"/>
        <w:rPr>
          <w:rFonts w:ascii="Monotype Corsiva" w:hAnsi="Monotype Corsiva" w:cs="Arial"/>
          <w:b/>
          <w:sz w:val="20"/>
          <w:szCs w:val="20"/>
        </w:rPr>
      </w:pPr>
    </w:p>
    <w:p w:rsidR="00754298" w:rsidRDefault="00754298" w:rsidP="00E62DE3">
      <w:pPr>
        <w:spacing w:after="0" w:line="360" w:lineRule="auto"/>
        <w:ind w:firstLine="708"/>
        <w:jc w:val="center"/>
        <w:rPr>
          <w:rFonts w:ascii="Monotype Corsiva" w:hAnsi="Monotype Corsiva" w:cs="Arial"/>
          <w:b/>
          <w:sz w:val="20"/>
          <w:szCs w:val="20"/>
        </w:rPr>
      </w:pPr>
    </w:p>
    <w:p w:rsidR="00754298" w:rsidRPr="00136A9B" w:rsidRDefault="00754298" w:rsidP="00136A9B">
      <w:pPr>
        <w:spacing w:after="0" w:line="360" w:lineRule="auto"/>
        <w:ind w:firstLine="708"/>
        <w:jc w:val="center"/>
        <w:rPr>
          <w:rFonts w:ascii="Arial" w:hAnsi="Arial" w:cs="Arial"/>
          <w:b/>
          <w:sz w:val="20"/>
          <w:szCs w:val="20"/>
        </w:rPr>
      </w:pPr>
    </w:p>
    <w:p w:rsidR="001764DE" w:rsidRPr="00136A9B" w:rsidRDefault="00136A9B" w:rsidP="00136A9B">
      <w:pPr>
        <w:pStyle w:val="Epgrafe"/>
        <w:jc w:val="center"/>
        <w:rPr>
          <w:rFonts w:ascii="Arial" w:hAnsi="Arial" w:cs="Arial"/>
          <w:color w:val="auto"/>
        </w:rPr>
      </w:pPr>
      <w:bookmarkStart w:id="11" w:name="_Toc317278650"/>
      <w:r w:rsidRPr="00136A9B">
        <w:rPr>
          <w:rFonts w:ascii="Arial" w:hAnsi="Arial" w:cs="Arial"/>
          <w:color w:val="auto"/>
        </w:rPr>
        <w:t xml:space="preserve">Gráfico </w:t>
      </w:r>
      <w:bookmarkEnd w:id="11"/>
      <w:r w:rsidR="00344AE2">
        <w:rPr>
          <w:rFonts w:ascii="Arial" w:hAnsi="Arial" w:cs="Arial"/>
          <w:color w:val="auto"/>
        </w:rPr>
        <w:t>3</w:t>
      </w:r>
    </w:p>
    <w:p w:rsidR="005238A7" w:rsidRPr="00291075" w:rsidRDefault="005238A7" w:rsidP="00E62DE3">
      <w:pPr>
        <w:spacing w:after="0" w:line="360" w:lineRule="auto"/>
        <w:ind w:firstLine="708"/>
        <w:jc w:val="center"/>
        <w:rPr>
          <w:rFonts w:ascii="Monotype Corsiva" w:hAnsi="Monotype Corsiva" w:cs="Arial"/>
          <w:b/>
          <w:sz w:val="20"/>
          <w:szCs w:val="20"/>
        </w:rPr>
      </w:pPr>
      <w:r w:rsidRPr="00291075">
        <w:rPr>
          <w:rFonts w:ascii="Monotype Corsiva" w:hAnsi="Monotype Corsiva" w:cs="Arial"/>
          <w:b/>
          <w:sz w:val="20"/>
          <w:szCs w:val="20"/>
        </w:rPr>
        <w:t>Fuente: http://www.geschichteinchronologie.ch/am-S/ecuador/r-L-Guay-2008-08-teil3-retour/06-02-Mach-Huaq-d/z002-karte-Machala-Puerto-Bolivar-Jambeli.jpg</w:t>
      </w:r>
    </w:p>
    <w:p w:rsidR="005238A7" w:rsidRDefault="005238A7" w:rsidP="00E62DE3">
      <w:pPr>
        <w:spacing w:after="0" w:line="360" w:lineRule="auto"/>
        <w:ind w:firstLine="708"/>
        <w:jc w:val="both"/>
        <w:rPr>
          <w:rFonts w:ascii="Arial" w:hAnsi="Arial" w:cs="Arial"/>
          <w:sz w:val="20"/>
          <w:szCs w:val="20"/>
        </w:rPr>
      </w:pPr>
    </w:p>
    <w:p w:rsidR="005534A8" w:rsidRPr="00A13F7E" w:rsidRDefault="00B5596B" w:rsidP="00E62DE3">
      <w:pPr>
        <w:spacing w:after="0" w:line="360" w:lineRule="auto"/>
        <w:ind w:firstLine="708"/>
        <w:jc w:val="both"/>
        <w:rPr>
          <w:rFonts w:ascii="Arial" w:hAnsi="Arial" w:cs="Arial"/>
          <w:sz w:val="24"/>
          <w:szCs w:val="24"/>
        </w:rPr>
      </w:pPr>
      <w:r w:rsidRPr="00A13F7E">
        <w:rPr>
          <w:rFonts w:ascii="Arial" w:hAnsi="Arial" w:cs="Arial"/>
          <w:sz w:val="24"/>
          <w:szCs w:val="24"/>
        </w:rPr>
        <w:t xml:space="preserve">Está situada en las tierras bajas próximas al golfo de Guayaquil, en el océano Pacífico. Su rica región genera un gran comercio basado en la producción agrícola, centrada en el cultivo de </w:t>
      </w:r>
      <w:hyperlink r:id="rId19" w:tooltip="Banana" w:history="1">
        <w:r w:rsidRPr="00A13F7E">
          <w:rPr>
            <w:rStyle w:val="Hipervnculo"/>
            <w:rFonts w:ascii="Arial" w:hAnsi="Arial" w:cs="Arial"/>
            <w:color w:val="auto"/>
            <w:sz w:val="24"/>
            <w:szCs w:val="24"/>
            <w:u w:val="none"/>
          </w:rPr>
          <w:t>bananas</w:t>
        </w:r>
      </w:hyperlink>
      <w:r w:rsidRPr="00A13F7E">
        <w:rPr>
          <w:rFonts w:ascii="Arial" w:hAnsi="Arial" w:cs="Arial"/>
          <w:sz w:val="24"/>
          <w:szCs w:val="24"/>
        </w:rPr>
        <w:t xml:space="preserve">, </w:t>
      </w:r>
      <w:hyperlink r:id="rId20" w:tooltip="Café" w:history="1">
        <w:r w:rsidRPr="00A13F7E">
          <w:rPr>
            <w:rStyle w:val="Hipervnculo"/>
            <w:rFonts w:ascii="Arial" w:hAnsi="Arial" w:cs="Arial"/>
            <w:color w:val="auto"/>
            <w:sz w:val="24"/>
            <w:szCs w:val="24"/>
            <w:u w:val="none"/>
          </w:rPr>
          <w:t>café</w:t>
        </w:r>
      </w:hyperlink>
      <w:r w:rsidRPr="00A13F7E">
        <w:rPr>
          <w:rFonts w:ascii="Arial" w:hAnsi="Arial" w:cs="Arial"/>
          <w:sz w:val="24"/>
          <w:szCs w:val="24"/>
        </w:rPr>
        <w:t xml:space="preserve"> y </w:t>
      </w:r>
      <w:hyperlink r:id="rId21" w:tooltip="Cacao" w:history="1">
        <w:r w:rsidRPr="00A13F7E">
          <w:rPr>
            <w:rStyle w:val="Hipervnculo"/>
            <w:rFonts w:ascii="Arial" w:hAnsi="Arial" w:cs="Arial"/>
            <w:color w:val="auto"/>
            <w:sz w:val="24"/>
            <w:szCs w:val="24"/>
            <w:u w:val="none"/>
          </w:rPr>
          <w:t>cacao</w:t>
        </w:r>
      </w:hyperlink>
      <w:r w:rsidRPr="00A13F7E">
        <w:rPr>
          <w:rFonts w:ascii="Arial" w:hAnsi="Arial" w:cs="Arial"/>
          <w:sz w:val="24"/>
          <w:szCs w:val="24"/>
        </w:rPr>
        <w:t xml:space="preserve">. </w:t>
      </w:r>
      <w:hyperlink r:id="rId22" w:tooltip="Puerto Bolívar" w:history="1">
        <w:r w:rsidRPr="00A13F7E">
          <w:rPr>
            <w:rStyle w:val="Hipervnculo"/>
            <w:rFonts w:ascii="Arial" w:hAnsi="Arial" w:cs="Arial"/>
            <w:color w:val="auto"/>
            <w:sz w:val="24"/>
            <w:szCs w:val="24"/>
            <w:u w:val="none"/>
          </w:rPr>
          <w:t>Puerto Bolívar</w:t>
        </w:r>
      </w:hyperlink>
      <w:r w:rsidRPr="00A13F7E">
        <w:rPr>
          <w:rFonts w:ascii="Arial" w:hAnsi="Arial" w:cs="Arial"/>
          <w:sz w:val="24"/>
          <w:szCs w:val="24"/>
        </w:rPr>
        <w:t>, al suroeste, es el más importante puerto exportador de bananas de Ecuador y por lo tanto, Machala es conocida también como la "capital bananera del mundo", debido a que la actividad de la ciudad gira en torno a la exportación de banano.</w:t>
      </w:r>
    </w:p>
    <w:p w:rsidR="00B5596B" w:rsidRDefault="00B5596B" w:rsidP="00E62DE3">
      <w:pPr>
        <w:spacing w:after="0" w:line="360" w:lineRule="auto"/>
        <w:jc w:val="both"/>
        <w:rPr>
          <w:rFonts w:ascii="Arial" w:hAnsi="Arial" w:cs="Arial"/>
          <w:sz w:val="24"/>
          <w:szCs w:val="24"/>
        </w:rPr>
      </w:pPr>
    </w:p>
    <w:p w:rsidR="00281342" w:rsidRDefault="00281342" w:rsidP="00E62DE3">
      <w:pPr>
        <w:spacing w:after="0" w:line="360" w:lineRule="auto"/>
        <w:jc w:val="both"/>
        <w:rPr>
          <w:rFonts w:ascii="Arial" w:hAnsi="Arial" w:cs="Arial"/>
          <w:sz w:val="24"/>
          <w:szCs w:val="24"/>
        </w:rPr>
      </w:pPr>
    </w:p>
    <w:p w:rsidR="00281342" w:rsidRPr="0032595C" w:rsidRDefault="00281342" w:rsidP="00E62DE3">
      <w:pPr>
        <w:spacing w:after="0" w:line="360" w:lineRule="auto"/>
        <w:jc w:val="both"/>
        <w:rPr>
          <w:rFonts w:ascii="Arial" w:hAnsi="Arial" w:cs="Arial"/>
          <w:sz w:val="24"/>
          <w:szCs w:val="24"/>
        </w:rPr>
      </w:pPr>
    </w:p>
    <w:p w:rsidR="00B5596B" w:rsidRPr="00F33607" w:rsidRDefault="00B5596B" w:rsidP="00A13F7E">
      <w:pPr>
        <w:pStyle w:val="Ttulo3"/>
        <w:spacing w:line="360" w:lineRule="auto"/>
        <w:jc w:val="both"/>
        <w:rPr>
          <w:rFonts w:ascii="Arial" w:hAnsi="Arial" w:cs="Arial"/>
          <w:color w:val="auto"/>
          <w:sz w:val="24"/>
          <w:szCs w:val="24"/>
        </w:rPr>
      </w:pPr>
      <w:bookmarkStart w:id="12" w:name="_Toc317335126"/>
      <w:r w:rsidRPr="00F33607">
        <w:rPr>
          <w:rFonts w:ascii="Arial" w:hAnsi="Arial" w:cs="Arial"/>
          <w:color w:val="auto"/>
          <w:sz w:val="24"/>
          <w:szCs w:val="24"/>
        </w:rPr>
        <w:lastRenderedPageBreak/>
        <w:t>Clima</w:t>
      </w:r>
      <w:bookmarkEnd w:id="12"/>
    </w:p>
    <w:p w:rsidR="00B5596B" w:rsidRPr="0032595C" w:rsidRDefault="00B5596B" w:rsidP="00A13F7E">
      <w:pPr>
        <w:spacing w:after="0" w:line="360" w:lineRule="auto"/>
        <w:jc w:val="both"/>
        <w:rPr>
          <w:rFonts w:ascii="Arial" w:hAnsi="Arial" w:cs="Arial"/>
          <w:sz w:val="24"/>
          <w:szCs w:val="24"/>
        </w:rPr>
      </w:pPr>
      <w:r w:rsidRPr="0032595C">
        <w:rPr>
          <w:rFonts w:ascii="Arial" w:hAnsi="Arial" w:cs="Arial"/>
          <w:b/>
          <w:sz w:val="24"/>
          <w:szCs w:val="24"/>
        </w:rPr>
        <w:tab/>
      </w:r>
      <w:r w:rsidRPr="0032595C">
        <w:rPr>
          <w:rFonts w:ascii="Arial" w:hAnsi="Arial" w:cs="Arial"/>
          <w:sz w:val="24"/>
          <w:szCs w:val="24"/>
        </w:rPr>
        <w:t xml:space="preserve">El clima es moderado con temperaturas que oscilan entre los 22º C a los 35º C </w:t>
      </w:r>
      <w:r w:rsidR="001173D4" w:rsidRPr="0032595C">
        <w:rPr>
          <w:rFonts w:ascii="Arial" w:hAnsi="Arial" w:cs="Arial"/>
          <w:sz w:val="24"/>
          <w:szCs w:val="24"/>
        </w:rPr>
        <w:t>óptimo</w:t>
      </w:r>
      <w:r w:rsidRPr="0032595C">
        <w:rPr>
          <w:rFonts w:ascii="Arial" w:hAnsi="Arial" w:cs="Arial"/>
          <w:sz w:val="24"/>
          <w:szCs w:val="24"/>
        </w:rPr>
        <w:t xml:space="preserve"> para la producción de banano.</w:t>
      </w:r>
    </w:p>
    <w:p w:rsidR="001173D4" w:rsidRPr="0032595C" w:rsidRDefault="001173D4" w:rsidP="00A13F7E">
      <w:pPr>
        <w:spacing w:after="0" w:line="360" w:lineRule="auto"/>
        <w:jc w:val="both"/>
        <w:rPr>
          <w:rFonts w:ascii="Arial" w:hAnsi="Arial" w:cs="Arial"/>
          <w:sz w:val="24"/>
          <w:szCs w:val="24"/>
        </w:rPr>
      </w:pPr>
    </w:p>
    <w:p w:rsidR="001173D4" w:rsidRPr="00F33607" w:rsidRDefault="001173D4" w:rsidP="00A13F7E">
      <w:pPr>
        <w:pStyle w:val="Ttulo3"/>
        <w:spacing w:line="360" w:lineRule="auto"/>
        <w:jc w:val="both"/>
        <w:rPr>
          <w:rFonts w:ascii="Arial" w:hAnsi="Arial" w:cs="Arial"/>
          <w:color w:val="auto"/>
          <w:sz w:val="24"/>
          <w:szCs w:val="24"/>
          <w:lang w:val="es-EC"/>
        </w:rPr>
      </w:pPr>
      <w:bookmarkStart w:id="13" w:name="_Toc317335127"/>
      <w:r w:rsidRPr="00F33607">
        <w:rPr>
          <w:rFonts w:ascii="Arial" w:hAnsi="Arial" w:cs="Arial"/>
          <w:color w:val="auto"/>
          <w:sz w:val="24"/>
          <w:szCs w:val="24"/>
          <w:lang w:val="es-EC"/>
        </w:rPr>
        <w:t>Población</w:t>
      </w:r>
      <w:bookmarkEnd w:id="13"/>
    </w:p>
    <w:p w:rsidR="001173D4" w:rsidRPr="0032595C" w:rsidRDefault="001173D4" w:rsidP="00A13F7E">
      <w:pPr>
        <w:spacing w:after="0" w:line="360" w:lineRule="auto"/>
        <w:jc w:val="both"/>
        <w:rPr>
          <w:rFonts w:ascii="Arial" w:hAnsi="Arial" w:cs="Arial"/>
          <w:sz w:val="24"/>
          <w:szCs w:val="24"/>
        </w:rPr>
      </w:pPr>
      <w:r w:rsidRPr="0032595C">
        <w:rPr>
          <w:rFonts w:ascii="Arial" w:hAnsi="Arial" w:cs="Arial"/>
          <w:b/>
          <w:sz w:val="24"/>
          <w:szCs w:val="24"/>
          <w:lang w:val="es-EC"/>
        </w:rPr>
        <w:tab/>
      </w:r>
      <w:r w:rsidRPr="0032595C">
        <w:rPr>
          <w:rFonts w:ascii="Arial" w:hAnsi="Arial" w:cs="Arial"/>
          <w:sz w:val="24"/>
          <w:szCs w:val="24"/>
        </w:rPr>
        <w:t>Machala en su área urbana administrativa, en donde incluye a los asentamientos de Jambelí que no se han fusionado aun con la ciudad físicamente, tiene una población de 231.260 habitantes, pero dentro de su aglomeración urbana que tiene datos reales de población de la ciudad con sus áreas suburbanas, establece una población de 241.606 habitantes.</w:t>
      </w:r>
    </w:p>
    <w:p w:rsidR="001173D4" w:rsidRPr="0032595C" w:rsidRDefault="001173D4" w:rsidP="00A13F7E">
      <w:pPr>
        <w:spacing w:after="0" w:line="360" w:lineRule="auto"/>
        <w:ind w:firstLine="708"/>
        <w:jc w:val="both"/>
        <w:rPr>
          <w:rFonts w:ascii="Arial" w:hAnsi="Arial" w:cs="Arial"/>
          <w:sz w:val="24"/>
          <w:szCs w:val="24"/>
        </w:rPr>
      </w:pPr>
      <w:r w:rsidRPr="0032595C">
        <w:rPr>
          <w:rFonts w:ascii="Arial" w:hAnsi="Arial" w:cs="Arial"/>
          <w:sz w:val="24"/>
          <w:szCs w:val="24"/>
        </w:rPr>
        <w:t xml:space="preserve">No Obstante, la conurbación de Machala que incluye los cantones adyacentes de Pasaje y Santa Rosa más conocida como el triángulo </w:t>
      </w:r>
      <w:r w:rsidR="00BB4057" w:rsidRPr="0032595C">
        <w:rPr>
          <w:rFonts w:ascii="Arial" w:hAnsi="Arial" w:cs="Arial"/>
          <w:sz w:val="24"/>
          <w:szCs w:val="24"/>
        </w:rPr>
        <w:t>metropolitano</w:t>
      </w:r>
      <w:r w:rsidRPr="0032595C">
        <w:rPr>
          <w:rFonts w:ascii="Arial" w:hAnsi="Arial" w:cs="Arial"/>
          <w:sz w:val="24"/>
          <w:szCs w:val="24"/>
        </w:rPr>
        <w:t xml:space="preserve"> de Machala asciende a una población de 387.814.</w:t>
      </w:r>
    </w:p>
    <w:p w:rsidR="001173D4" w:rsidRPr="0032595C" w:rsidRDefault="001173D4" w:rsidP="00A13F7E">
      <w:pPr>
        <w:spacing w:after="0" w:line="360" w:lineRule="auto"/>
        <w:jc w:val="both"/>
        <w:rPr>
          <w:rFonts w:ascii="Arial" w:hAnsi="Arial" w:cs="Arial"/>
          <w:sz w:val="24"/>
          <w:szCs w:val="24"/>
        </w:rPr>
      </w:pPr>
    </w:p>
    <w:p w:rsidR="001173D4" w:rsidRPr="00F33607" w:rsidRDefault="001173D4" w:rsidP="00A13F7E">
      <w:pPr>
        <w:pStyle w:val="Ttulo3"/>
        <w:spacing w:line="360" w:lineRule="auto"/>
        <w:jc w:val="both"/>
        <w:rPr>
          <w:rFonts w:ascii="Arial" w:hAnsi="Arial" w:cs="Arial"/>
          <w:color w:val="auto"/>
          <w:sz w:val="24"/>
          <w:szCs w:val="24"/>
          <w:lang w:val="es-EC"/>
        </w:rPr>
      </w:pPr>
      <w:bookmarkStart w:id="14" w:name="_Toc317335128"/>
      <w:r w:rsidRPr="00F33607">
        <w:rPr>
          <w:rFonts w:ascii="Arial" w:hAnsi="Arial" w:cs="Arial"/>
          <w:color w:val="auto"/>
          <w:sz w:val="24"/>
          <w:szCs w:val="24"/>
          <w:lang w:val="es-EC"/>
        </w:rPr>
        <w:t>Orografía</w:t>
      </w:r>
      <w:bookmarkEnd w:id="14"/>
    </w:p>
    <w:p w:rsidR="001173D4" w:rsidRPr="0032595C" w:rsidRDefault="001173D4" w:rsidP="00A13F7E">
      <w:pPr>
        <w:spacing w:after="0" w:line="360" w:lineRule="auto"/>
        <w:jc w:val="both"/>
        <w:rPr>
          <w:rFonts w:ascii="Arial" w:hAnsi="Arial" w:cs="Arial"/>
          <w:sz w:val="24"/>
          <w:szCs w:val="24"/>
        </w:rPr>
      </w:pPr>
      <w:r w:rsidRPr="0032595C">
        <w:rPr>
          <w:rFonts w:ascii="Arial" w:hAnsi="Arial" w:cs="Arial"/>
          <w:b/>
          <w:sz w:val="24"/>
          <w:szCs w:val="24"/>
          <w:lang w:val="es-EC"/>
        </w:rPr>
        <w:tab/>
      </w:r>
      <w:r w:rsidR="006049C2" w:rsidRPr="0032595C">
        <w:rPr>
          <w:rFonts w:ascii="Arial" w:hAnsi="Arial" w:cs="Arial"/>
          <w:sz w:val="24"/>
          <w:szCs w:val="24"/>
        </w:rPr>
        <w:t>Esta región está formada por montañas bajas y en su mayor extensión por una planicie litoral muy seca. La zona costanera u occidental tiene una subzona de manglares en la enseñada de Túmbez, el estero de Santa Rosa y las islas de Jambelí, Las inundaciones a causa de las mareas son ocasionales, puesto que se encuentra en la región árida de la Costa.</w:t>
      </w:r>
    </w:p>
    <w:p w:rsidR="00A071C7" w:rsidRPr="0032595C" w:rsidRDefault="00A071C7" w:rsidP="00A13F7E">
      <w:pPr>
        <w:spacing w:after="0" w:line="360" w:lineRule="auto"/>
        <w:jc w:val="both"/>
        <w:rPr>
          <w:rFonts w:ascii="Arial" w:hAnsi="Arial" w:cs="Arial"/>
          <w:sz w:val="24"/>
          <w:szCs w:val="24"/>
        </w:rPr>
      </w:pPr>
    </w:p>
    <w:p w:rsidR="00A071C7" w:rsidRPr="00F33607" w:rsidRDefault="00A071C7" w:rsidP="00A13F7E">
      <w:pPr>
        <w:pStyle w:val="Ttulo3"/>
        <w:spacing w:line="360" w:lineRule="auto"/>
        <w:jc w:val="both"/>
        <w:rPr>
          <w:rFonts w:ascii="Arial" w:hAnsi="Arial" w:cs="Arial"/>
          <w:color w:val="auto"/>
          <w:sz w:val="24"/>
          <w:szCs w:val="24"/>
        </w:rPr>
      </w:pPr>
      <w:bookmarkStart w:id="15" w:name="_Toc317335129"/>
      <w:r w:rsidRPr="00F33607">
        <w:rPr>
          <w:rFonts w:ascii="Arial" w:hAnsi="Arial" w:cs="Arial"/>
          <w:color w:val="auto"/>
          <w:sz w:val="24"/>
          <w:szCs w:val="24"/>
        </w:rPr>
        <w:t>Hidrografía</w:t>
      </w:r>
      <w:bookmarkEnd w:id="15"/>
    </w:p>
    <w:p w:rsidR="00A071C7" w:rsidRPr="0032595C" w:rsidRDefault="00A071C7" w:rsidP="00A13F7E">
      <w:pPr>
        <w:spacing w:after="0" w:line="360" w:lineRule="auto"/>
        <w:jc w:val="both"/>
        <w:rPr>
          <w:rFonts w:ascii="Arial" w:hAnsi="Arial" w:cs="Arial"/>
          <w:b/>
          <w:sz w:val="24"/>
          <w:szCs w:val="24"/>
        </w:rPr>
      </w:pPr>
      <w:r w:rsidRPr="0032595C">
        <w:rPr>
          <w:rFonts w:ascii="Arial" w:hAnsi="Arial" w:cs="Arial"/>
          <w:b/>
          <w:sz w:val="24"/>
          <w:szCs w:val="24"/>
        </w:rPr>
        <w:tab/>
      </w:r>
      <w:r w:rsidRPr="0032595C">
        <w:rPr>
          <w:rFonts w:ascii="Arial" w:hAnsi="Arial" w:cs="Arial"/>
          <w:sz w:val="24"/>
          <w:szCs w:val="24"/>
        </w:rPr>
        <w:t>El territorio de Machala donde desemboca el río Jubones</w:t>
      </w:r>
      <w:r w:rsidR="00DA3274" w:rsidRPr="0032595C">
        <w:rPr>
          <w:rFonts w:ascii="Arial" w:hAnsi="Arial" w:cs="Arial"/>
          <w:sz w:val="24"/>
          <w:szCs w:val="24"/>
        </w:rPr>
        <w:t xml:space="preserve"> al norte de la ciudad. No cuenta con más ríos debido a que tiene salida al </w:t>
      </w:r>
      <w:r w:rsidR="00BB4057" w:rsidRPr="0032595C">
        <w:rPr>
          <w:rFonts w:ascii="Arial" w:hAnsi="Arial" w:cs="Arial"/>
          <w:sz w:val="24"/>
          <w:szCs w:val="24"/>
        </w:rPr>
        <w:t>Océano</w:t>
      </w:r>
      <w:r w:rsidR="00DA3274" w:rsidRPr="0032595C">
        <w:rPr>
          <w:rFonts w:ascii="Arial" w:hAnsi="Arial" w:cs="Arial"/>
          <w:sz w:val="24"/>
          <w:szCs w:val="24"/>
        </w:rPr>
        <w:t xml:space="preserve"> Pacifico en donde desembocan todos los libros que tienen la provincia de El Oro como el río Zarumilla, Panulapi, Zaracay y el Santa Rosa que tiene afluencia del Bellavista.</w:t>
      </w:r>
      <w:r w:rsidR="00DA3274" w:rsidRPr="0032595C">
        <w:rPr>
          <w:rFonts w:ascii="Arial" w:hAnsi="Arial" w:cs="Arial"/>
          <w:sz w:val="24"/>
          <w:szCs w:val="24"/>
        </w:rPr>
        <w:tab/>
      </w:r>
    </w:p>
    <w:p w:rsidR="00BB4057" w:rsidRPr="0032595C" w:rsidRDefault="00BB4057" w:rsidP="00A13F7E">
      <w:pPr>
        <w:spacing w:after="0" w:line="360" w:lineRule="auto"/>
        <w:jc w:val="both"/>
        <w:rPr>
          <w:rFonts w:ascii="Arial" w:hAnsi="Arial" w:cs="Arial"/>
          <w:b/>
          <w:sz w:val="24"/>
          <w:szCs w:val="24"/>
        </w:rPr>
      </w:pPr>
    </w:p>
    <w:p w:rsidR="00BB4057" w:rsidRPr="00F33607" w:rsidRDefault="00BB4057" w:rsidP="00A13F7E">
      <w:pPr>
        <w:pStyle w:val="Ttulo3"/>
        <w:spacing w:line="360" w:lineRule="auto"/>
        <w:jc w:val="both"/>
        <w:rPr>
          <w:rFonts w:ascii="Arial" w:hAnsi="Arial" w:cs="Arial"/>
          <w:sz w:val="24"/>
          <w:szCs w:val="24"/>
        </w:rPr>
      </w:pPr>
      <w:bookmarkStart w:id="16" w:name="_Toc317335130"/>
      <w:r w:rsidRPr="00F33607">
        <w:rPr>
          <w:rFonts w:ascii="Arial" w:hAnsi="Arial" w:cs="Arial"/>
          <w:color w:val="auto"/>
          <w:sz w:val="24"/>
          <w:szCs w:val="24"/>
        </w:rPr>
        <w:lastRenderedPageBreak/>
        <w:t>Economía</w:t>
      </w:r>
      <w:bookmarkEnd w:id="16"/>
    </w:p>
    <w:p w:rsidR="00C1199B" w:rsidRPr="0032595C" w:rsidRDefault="00BB4057" w:rsidP="00A13F7E">
      <w:pPr>
        <w:pStyle w:val="NormalWeb"/>
        <w:spacing w:before="0" w:beforeAutospacing="0" w:after="0" w:afterAutospacing="0" w:line="360" w:lineRule="auto"/>
        <w:jc w:val="both"/>
        <w:rPr>
          <w:rFonts w:ascii="Arial" w:hAnsi="Arial" w:cs="Arial"/>
        </w:rPr>
      </w:pPr>
      <w:r w:rsidRPr="0032595C">
        <w:rPr>
          <w:rFonts w:ascii="Arial" w:hAnsi="Arial" w:cs="Arial"/>
          <w:b/>
        </w:rPr>
        <w:tab/>
      </w:r>
      <w:r w:rsidRPr="0032595C">
        <w:rPr>
          <w:rFonts w:ascii="Arial" w:hAnsi="Arial" w:cs="Arial"/>
        </w:rPr>
        <w:t>Su rica región genera un gran comercio basado en la producción agrícola, centrada en el cultivo de banano, café y cacao. Puerto Bolívar, al suroeste, es el más importante puerto exportador de bananas de Ecuador y por lo tanto, Machala es conocida también como la ¨capital bananera del mundo¨, debido a que la actividad de la ciudad gira en torno a la exportación de banano y también a la cría de camarones.</w:t>
      </w:r>
    </w:p>
    <w:p w:rsidR="00C1199B" w:rsidRPr="0032595C" w:rsidRDefault="00C1199B" w:rsidP="00A13F7E">
      <w:pPr>
        <w:spacing w:after="0" w:line="360" w:lineRule="auto"/>
        <w:jc w:val="both"/>
        <w:rPr>
          <w:rFonts w:ascii="Arial" w:hAnsi="Arial" w:cs="Arial"/>
          <w:b/>
          <w:sz w:val="24"/>
          <w:szCs w:val="24"/>
        </w:rPr>
      </w:pPr>
    </w:p>
    <w:p w:rsidR="00BB4057" w:rsidRPr="00F33607" w:rsidRDefault="00BB4057" w:rsidP="00A13F7E">
      <w:pPr>
        <w:pStyle w:val="Ttulo3"/>
        <w:spacing w:line="360" w:lineRule="auto"/>
        <w:jc w:val="both"/>
        <w:rPr>
          <w:rFonts w:ascii="Arial" w:hAnsi="Arial" w:cs="Arial"/>
          <w:color w:val="auto"/>
          <w:sz w:val="24"/>
          <w:szCs w:val="24"/>
        </w:rPr>
      </w:pPr>
      <w:bookmarkStart w:id="17" w:name="_Toc317335131"/>
      <w:r w:rsidRPr="00F33607">
        <w:rPr>
          <w:rFonts w:ascii="Arial" w:hAnsi="Arial" w:cs="Arial"/>
          <w:color w:val="auto"/>
          <w:sz w:val="24"/>
          <w:szCs w:val="24"/>
        </w:rPr>
        <w:t xml:space="preserve">Infraestructura </w:t>
      </w:r>
      <w:r w:rsidR="00C1199B" w:rsidRPr="00F33607">
        <w:rPr>
          <w:rFonts w:ascii="Arial" w:hAnsi="Arial" w:cs="Arial"/>
          <w:color w:val="auto"/>
          <w:sz w:val="24"/>
          <w:szCs w:val="24"/>
        </w:rPr>
        <w:t>Vial</w:t>
      </w:r>
      <w:bookmarkEnd w:id="17"/>
    </w:p>
    <w:p w:rsidR="00BB4057" w:rsidRPr="0032595C" w:rsidRDefault="00C1199B" w:rsidP="00A13F7E">
      <w:pPr>
        <w:spacing w:after="0" w:line="360" w:lineRule="auto"/>
        <w:jc w:val="both"/>
        <w:rPr>
          <w:rFonts w:ascii="Arial" w:hAnsi="Arial" w:cs="Arial"/>
          <w:sz w:val="24"/>
          <w:szCs w:val="24"/>
        </w:rPr>
      </w:pPr>
      <w:r w:rsidRPr="0032595C">
        <w:rPr>
          <w:rFonts w:ascii="Arial" w:hAnsi="Arial" w:cs="Arial"/>
          <w:b/>
          <w:sz w:val="24"/>
          <w:szCs w:val="24"/>
        </w:rPr>
        <w:tab/>
      </w:r>
      <w:r w:rsidRPr="0032595C">
        <w:rPr>
          <w:rFonts w:ascii="Arial" w:hAnsi="Arial" w:cs="Arial"/>
          <w:sz w:val="24"/>
          <w:szCs w:val="24"/>
        </w:rPr>
        <w:t>Su vía principal que va a Guayaquil ahora está en muy buen estado si nuestra decisión es trasladar de Machala a donde vamos a producir el banano a Guayaquil y ahí tener la empresa de exportación, y así desde ahí enviar por barco al lugar de importación.</w:t>
      </w:r>
    </w:p>
    <w:p w:rsidR="00281342" w:rsidRDefault="00281342" w:rsidP="00A13F7E">
      <w:pPr>
        <w:spacing w:after="0" w:line="360" w:lineRule="auto"/>
        <w:jc w:val="both"/>
        <w:rPr>
          <w:rFonts w:ascii="Arial" w:hAnsi="Arial" w:cs="Arial"/>
          <w:b/>
          <w:sz w:val="24"/>
          <w:szCs w:val="24"/>
        </w:rPr>
      </w:pPr>
    </w:p>
    <w:p w:rsidR="00C1199B" w:rsidRPr="00F33607" w:rsidRDefault="00C1199B" w:rsidP="00A13F7E">
      <w:pPr>
        <w:pStyle w:val="Ttulo3"/>
        <w:spacing w:line="360" w:lineRule="auto"/>
        <w:jc w:val="both"/>
        <w:rPr>
          <w:rFonts w:ascii="Arial" w:hAnsi="Arial" w:cs="Arial"/>
          <w:sz w:val="24"/>
          <w:szCs w:val="24"/>
        </w:rPr>
      </w:pPr>
      <w:bookmarkStart w:id="18" w:name="_Toc317335132"/>
      <w:r w:rsidRPr="00F33607">
        <w:rPr>
          <w:rFonts w:ascii="Arial" w:hAnsi="Arial" w:cs="Arial"/>
          <w:color w:val="auto"/>
          <w:sz w:val="24"/>
          <w:szCs w:val="24"/>
        </w:rPr>
        <w:t>Infraestructura Marítima y Portuaria de Puerto Bolívar</w:t>
      </w:r>
      <w:bookmarkEnd w:id="18"/>
      <w:r w:rsidRPr="00F33607">
        <w:rPr>
          <w:rFonts w:ascii="Arial" w:hAnsi="Arial" w:cs="Arial"/>
          <w:color w:val="auto"/>
          <w:sz w:val="24"/>
          <w:szCs w:val="24"/>
        </w:rPr>
        <w:t xml:space="preserve"> </w:t>
      </w:r>
    </w:p>
    <w:p w:rsidR="00C1199B" w:rsidRPr="0032595C" w:rsidRDefault="00C1199B" w:rsidP="00A13F7E">
      <w:pPr>
        <w:pStyle w:val="NormalWeb"/>
        <w:spacing w:before="0" w:beforeAutospacing="0" w:after="0" w:afterAutospacing="0" w:line="360" w:lineRule="auto"/>
        <w:jc w:val="both"/>
        <w:rPr>
          <w:rFonts w:ascii="Arial" w:hAnsi="Arial" w:cs="Arial"/>
        </w:rPr>
      </w:pPr>
      <w:r w:rsidRPr="0032595C">
        <w:rPr>
          <w:rFonts w:ascii="Arial" w:hAnsi="Arial" w:cs="Arial"/>
          <w:b/>
        </w:rPr>
        <w:tab/>
      </w:r>
      <w:r w:rsidRPr="0032595C">
        <w:rPr>
          <w:rFonts w:ascii="Arial" w:hAnsi="Arial" w:cs="Arial"/>
        </w:rPr>
        <w:t>Muelle de Espigón Con dos frentes de atraque, longitud de 130m, y ancho de 30m, calado de 10.5 Estructura: 1 losa y pilotes de hormigón.</w:t>
      </w:r>
    </w:p>
    <w:p w:rsidR="00C1199B" w:rsidRPr="0032595C" w:rsidRDefault="00C1199B" w:rsidP="00A13F7E">
      <w:pPr>
        <w:spacing w:after="0" w:line="360" w:lineRule="auto"/>
        <w:ind w:firstLine="708"/>
        <w:jc w:val="both"/>
        <w:rPr>
          <w:rFonts w:ascii="Arial" w:eastAsia="Times New Roman" w:hAnsi="Arial" w:cs="Arial"/>
          <w:sz w:val="24"/>
          <w:szCs w:val="24"/>
          <w:lang w:eastAsia="es-ES"/>
        </w:rPr>
      </w:pPr>
      <w:r w:rsidRPr="0032595C">
        <w:rPr>
          <w:rFonts w:ascii="Arial" w:eastAsia="Times New Roman" w:hAnsi="Arial" w:cs="Arial"/>
          <w:sz w:val="24"/>
          <w:szCs w:val="24"/>
          <w:lang w:eastAsia="es-ES"/>
        </w:rPr>
        <w:t>Muelle Marginal Longitud 365 m Ancho 25 m. Calado 10.5 m, permite el atraque simultaneo de 2 buques de hasta 27.000 TB. Estructura de hormigón armado.</w:t>
      </w:r>
    </w:p>
    <w:p w:rsidR="00C1199B" w:rsidRPr="0032595C" w:rsidRDefault="00C1199B" w:rsidP="00A13F7E">
      <w:pPr>
        <w:spacing w:after="0" w:line="360" w:lineRule="auto"/>
        <w:ind w:firstLine="708"/>
        <w:jc w:val="both"/>
        <w:rPr>
          <w:rFonts w:ascii="Arial" w:eastAsia="Times New Roman" w:hAnsi="Arial" w:cs="Arial"/>
          <w:sz w:val="24"/>
          <w:szCs w:val="24"/>
          <w:lang w:eastAsia="es-ES"/>
        </w:rPr>
      </w:pPr>
      <w:r w:rsidRPr="0032595C">
        <w:rPr>
          <w:rFonts w:ascii="Arial" w:eastAsia="Times New Roman" w:hAnsi="Arial" w:cs="Arial"/>
          <w:sz w:val="24"/>
          <w:szCs w:val="24"/>
          <w:lang w:eastAsia="es-ES"/>
        </w:rPr>
        <w:t>Muelle de cabotaje Especial para el servicio al turismo, extensión 60 m calado 5.70 m</w:t>
      </w:r>
    </w:p>
    <w:p w:rsidR="00C1199B" w:rsidRPr="0032595C" w:rsidRDefault="00C1199B" w:rsidP="00A13F7E">
      <w:pPr>
        <w:spacing w:after="0" w:line="360" w:lineRule="auto"/>
        <w:ind w:firstLine="708"/>
        <w:jc w:val="both"/>
        <w:rPr>
          <w:rFonts w:ascii="Arial" w:eastAsia="Times New Roman" w:hAnsi="Arial" w:cs="Arial"/>
          <w:sz w:val="24"/>
          <w:szCs w:val="24"/>
          <w:lang w:eastAsia="es-ES"/>
        </w:rPr>
      </w:pPr>
      <w:r w:rsidRPr="0032595C">
        <w:rPr>
          <w:rFonts w:ascii="Arial" w:eastAsia="Times New Roman" w:hAnsi="Arial" w:cs="Arial"/>
          <w:sz w:val="24"/>
          <w:szCs w:val="24"/>
          <w:lang w:eastAsia="es-ES"/>
        </w:rPr>
        <w:t>Áreas de Almacenamiento Puerto Bolívar cuenta con 27.104 m2 de bodegas y patios con servicio para el almacenamiento de mercancías. 6 bodegas para carga general con un total de 10.152 m2 6 bodegas para paletizado de banano con un total de 14.592 m2 1 bodega de 2.360 m. para gráneles.</w:t>
      </w:r>
    </w:p>
    <w:p w:rsidR="00C1199B" w:rsidRPr="0032595C" w:rsidRDefault="00C1199B" w:rsidP="00A13F7E">
      <w:pPr>
        <w:spacing w:after="0" w:line="360" w:lineRule="auto"/>
        <w:ind w:firstLine="708"/>
        <w:jc w:val="both"/>
        <w:rPr>
          <w:rFonts w:ascii="Arial" w:eastAsia="Times New Roman" w:hAnsi="Arial" w:cs="Arial"/>
          <w:sz w:val="24"/>
          <w:szCs w:val="24"/>
          <w:lang w:eastAsia="es-ES"/>
        </w:rPr>
      </w:pPr>
      <w:r w:rsidRPr="0032595C">
        <w:rPr>
          <w:rFonts w:ascii="Arial" w:eastAsia="Times New Roman" w:hAnsi="Arial" w:cs="Arial"/>
          <w:sz w:val="24"/>
          <w:szCs w:val="24"/>
          <w:lang w:eastAsia="es-ES"/>
        </w:rPr>
        <w:t xml:space="preserve">Áreas de parqueaderos Parqueadero para vehículos pesados, especial para bananeros con una área de 50.318 m2 Parqueadero para </w:t>
      </w:r>
      <w:r w:rsidRPr="0032595C">
        <w:rPr>
          <w:rFonts w:ascii="Arial" w:eastAsia="Times New Roman" w:hAnsi="Arial" w:cs="Arial"/>
          <w:sz w:val="24"/>
          <w:szCs w:val="24"/>
          <w:lang w:eastAsia="es-ES"/>
        </w:rPr>
        <w:lastRenderedPageBreak/>
        <w:t>vehículos livianos en el área operativa con una superficie de 1.530 m2 Parqueadero en el área administrativa y bancaria 2.290 m2</w:t>
      </w:r>
    </w:p>
    <w:p w:rsidR="00C1199B" w:rsidRPr="0032595C" w:rsidRDefault="00C1199B" w:rsidP="00A13F7E">
      <w:pPr>
        <w:spacing w:after="0" w:line="360" w:lineRule="auto"/>
        <w:ind w:firstLine="708"/>
        <w:jc w:val="both"/>
        <w:rPr>
          <w:rFonts w:ascii="Arial" w:eastAsia="Times New Roman" w:hAnsi="Arial" w:cs="Arial"/>
          <w:sz w:val="24"/>
          <w:szCs w:val="24"/>
          <w:lang w:eastAsia="es-ES"/>
        </w:rPr>
      </w:pPr>
      <w:r w:rsidRPr="0032595C">
        <w:rPr>
          <w:rFonts w:ascii="Arial" w:eastAsia="Times New Roman" w:hAnsi="Arial" w:cs="Arial"/>
          <w:sz w:val="24"/>
          <w:szCs w:val="24"/>
          <w:lang w:eastAsia="es-ES"/>
        </w:rPr>
        <w:t>Edificio antinarcóticos Con 1.600 metros de instalaciones para el control de narcóticos, con dotación de scanner y perros adiestrados para detección de estupefacientes y sustancias psicotrópicas.</w:t>
      </w:r>
    </w:p>
    <w:p w:rsidR="00C1199B" w:rsidRPr="0032595C" w:rsidRDefault="00C1199B" w:rsidP="00A13F7E">
      <w:pPr>
        <w:spacing w:after="0" w:line="360" w:lineRule="auto"/>
        <w:jc w:val="both"/>
        <w:rPr>
          <w:rFonts w:ascii="Arial" w:eastAsia="Times New Roman" w:hAnsi="Arial" w:cs="Arial"/>
          <w:sz w:val="24"/>
          <w:szCs w:val="24"/>
          <w:lang w:eastAsia="es-ES"/>
        </w:rPr>
      </w:pPr>
    </w:p>
    <w:p w:rsidR="00C1199B" w:rsidRPr="00F33607" w:rsidRDefault="00C1199B" w:rsidP="00A13F7E">
      <w:pPr>
        <w:pStyle w:val="Ttulo3"/>
        <w:spacing w:line="360" w:lineRule="auto"/>
        <w:jc w:val="both"/>
        <w:rPr>
          <w:rFonts w:ascii="Arial" w:eastAsia="Times New Roman" w:hAnsi="Arial" w:cs="Arial"/>
          <w:sz w:val="24"/>
          <w:szCs w:val="24"/>
          <w:lang w:eastAsia="es-ES"/>
        </w:rPr>
      </w:pPr>
      <w:bookmarkStart w:id="19" w:name="_Toc317335133"/>
      <w:r w:rsidRPr="00F33607">
        <w:rPr>
          <w:rFonts w:ascii="Arial" w:eastAsia="Times New Roman" w:hAnsi="Arial" w:cs="Arial"/>
          <w:color w:val="auto"/>
          <w:sz w:val="24"/>
          <w:szCs w:val="24"/>
          <w:lang w:eastAsia="es-ES"/>
        </w:rPr>
        <w:t>Infraestructura Marítima y Portuaria de Guayaquil</w:t>
      </w:r>
      <w:bookmarkEnd w:id="19"/>
    </w:p>
    <w:p w:rsidR="00C1199B" w:rsidRPr="0032595C" w:rsidRDefault="00C1199B" w:rsidP="00A13F7E">
      <w:pPr>
        <w:spacing w:after="0" w:line="360" w:lineRule="auto"/>
        <w:jc w:val="both"/>
        <w:rPr>
          <w:rFonts w:ascii="Arial" w:hAnsi="Arial" w:cs="Arial"/>
          <w:sz w:val="24"/>
          <w:szCs w:val="24"/>
        </w:rPr>
      </w:pPr>
      <w:r w:rsidRPr="0032595C">
        <w:rPr>
          <w:rFonts w:ascii="Arial" w:eastAsia="Times New Roman" w:hAnsi="Arial" w:cs="Arial"/>
          <w:b/>
          <w:sz w:val="24"/>
          <w:szCs w:val="24"/>
          <w:lang w:eastAsia="es-ES"/>
        </w:rPr>
        <w:tab/>
      </w:r>
      <w:r w:rsidRPr="0032595C">
        <w:rPr>
          <w:rFonts w:ascii="Arial" w:hAnsi="Arial" w:cs="Arial"/>
          <w:sz w:val="24"/>
          <w:szCs w:val="24"/>
        </w:rPr>
        <w:t>El puerto de Guayaquil posee una infraestructura adecuada para el desarrollo del comercio internacional, para lo cual cuenta con medios óptimos para la ejecución de las operaciones. En el puerto se prestan todos los servicios requeridos por las naves y las mercaderías a través de operadores privados de alta especialización que, bajo la supervisión de la Autoridad Portuaria, actúan en libre competencia para satisfacer los requerimientos de los usuarios más exigentes, logrando alta eficiencia y reducción de costos.</w:t>
      </w:r>
    </w:p>
    <w:p w:rsidR="000D7344" w:rsidRPr="0032595C" w:rsidRDefault="000D7344" w:rsidP="00A13F7E">
      <w:pPr>
        <w:spacing w:after="0" w:line="360" w:lineRule="auto"/>
        <w:ind w:firstLine="360"/>
        <w:jc w:val="both"/>
        <w:rPr>
          <w:rFonts w:ascii="Arial" w:eastAsia="Times New Roman" w:hAnsi="Arial" w:cs="Arial"/>
          <w:sz w:val="24"/>
          <w:szCs w:val="24"/>
          <w:lang w:eastAsia="es-ES"/>
        </w:rPr>
      </w:pPr>
      <w:r w:rsidRPr="0032595C">
        <w:rPr>
          <w:rFonts w:ascii="Arial" w:eastAsia="Times New Roman" w:hAnsi="Arial" w:cs="Arial"/>
          <w:sz w:val="24"/>
          <w:szCs w:val="24"/>
          <w:lang w:eastAsia="es-ES"/>
        </w:rPr>
        <w:t>El puerto marítimo de Guayaquil tiene una infraestructura moderna que le permite brindar servicios a todo tipo de naves, así como manipular y almacenar contenedores o cualquier tipo de carga seca o refrigerada. Las principales características del puerto son las siguientes:</w:t>
      </w:r>
    </w:p>
    <w:p w:rsidR="000D7344" w:rsidRPr="0032595C" w:rsidRDefault="000D7344" w:rsidP="00A13F7E">
      <w:pPr>
        <w:numPr>
          <w:ilvl w:val="0"/>
          <w:numId w:val="1"/>
        </w:numPr>
        <w:spacing w:after="0" w:line="360" w:lineRule="auto"/>
        <w:jc w:val="both"/>
        <w:rPr>
          <w:rFonts w:ascii="Arial" w:eastAsia="Times New Roman" w:hAnsi="Arial" w:cs="Arial"/>
          <w:sz w:val="24"/>
          <w:szCs w:val="24"/>
          <w:lang w:eastAsia="es-ES"/>
        </w:rPr>
      </w:pPr>
      <w:r w:rsidRPr="0032595C">
        <w:rPr>
          <w:rFonts w:ascii="Arial" w:eastAsia="Times New Roman" w:hAnsi="Arial" w:cs="Arial"/>
          <w:sz w:val="24"/>
          <w:szCs w:val="24"/>
          <w:lang w:eastAsia="es-ES"/>
        </w:rPr>
        <w:t>Área total del puerto: 200 hectáreas.</w:t>
      </w:r>
    </w:p>
    <w:p w:rsidR="002F717A" w:rsidRPr="00291075" w:rsidRDefault="000D7344" w:rsidP="00A13F7E">
      <w:pPr>
        <w:numPr>
          <w:ilvl w:val="0"/>
          <w:numId w:val="1"/>
        </w:numPr>
        <w:spacing w:after="0" w:line="360" w:lineRule="auto"/>
        <w:jc w:val="both"/>
        <w:rPr>
          <w:rFonts w:ascii="Arial" w:eastAsia="Times New Roman" w:hAnsi="Arial" w:cs="Arial"/>
          <w:sz w:val="24"/>
          <w:szCs w:val="24"/>
          <w:lang w:eastAsia="es-ES"/>
        </w:rPr>
      </w:pPr>
      <w:r w:rsidRPr="0032595C">
        <w:rPr>
          <w:rFonts w:ascii="Arial" w:eastAsia="Times New Roman" w:hAnsi="Arial" w:cs="Arial"/>
          <w:sz w:val="24"/>
          <w:szCs w:val="24"/>
          <w:lang w:eastAsia="es-ES"/>
        </w:rPr>
        <w:t xml:space="preserve">Longitud total del área de los muelles: 1.625 </w:t>
      </w:r>
      <w:r w:rsidR="00530FDF" w:rsidRPr="0032595C">
        <w:rPr>
          <w:rFonts w:ascii="Arial" w:eastAsia="Times New Roman" w:hAnsi="Arial" w:cs="Arial"/>
          <w:sz w:val="24"/>
          <w:szCs w:val="24"/>
          <w:lang w:eastAsia="es-ES"/>
        </w:rPr>
        <w:t>metros</w:t>
      </w:r>
      <w:r w:rsidRPr="0032595C">
        <w:rPr>
          <w:rFonts w:ascii="Arial" w:eastAsia="Times New Roman" w:hAnsi="Arial" w:cs="Arial"/>
          <w:sz w:val="24"/>
          <w:szCs w:val="24"/>
          <w:lang w:eastAsia="es-ES"/>
        </w:rPr>
        <w:t xml:space="preserve">. </w:t>
      </w:r>
    </w:p>
    <w:p w:rsidR="00DC0A46" w:rsidRDefault="00DC0A46" w:rsidP="00E62DE3">
      <w:pPr>
        <w:spacing w:after="0" w:line="360" w:lineRule="auto"/>
        <w:jc w:val="both"/>
        <w:rPr>
          <w:rFonts w:ascii="Arial" w:eastAsia="Times New Roman" w:hAnsi="Arial" w:cs="Arial"/>
          <w:b/>
          <w:sz w:val="20"/>
          <w:szCs w:val="20"/>
          <w:lang w:eastAsia="es-ES"/>
        </w:rPr>
      </w:pPr>
    </w:p>
    <w:p w:rsidR="00F33607" w:rsidRPr="00B31A3D" w:rsidRDefault="00F33607" w:rsidP="00E62DE3">
      <w:pPr>
        <w:spacing w:after="0" w:line="360" w:lineRule="auto"/>
        <w:jc w:val="both"/>
        <w:rPr>
          <w:rFonts w:ascii="Arial" w:eastAsia="Times New Roman" w:hAnsi="Arial" w:cs="Arial"/>
          <w:b/>
          <w:sz w:val="20"/>
          <w:szCs w:val="20"/>
          <w:lang w:eastAsia="es-ES"/>
        </w:rPr>
      </w:pPr>
    </w:p>
    <w:p w:rsidR="007B3D63" w:rsidRDefault="007B3D63" w:rsidP="00770173">
      <w:pPr>
        <w:pStyle w:val="Ttulo2"/>
        <w:rPr>
          <w:rFonts w:ascii="Arial" w:eastAsia="Times New Roman" w:hAnsi="Arial" w:cs="Arial"/>
          <w:color w:val="auto"/>
          <w:sz w:val="24"/>
          <w:szCs w:val="24"/>
          <w:lang w:eastAsia="es-ES"/>
        </w:rPr>
      </w:pPr>
    </w:p>
    <w:p w:rsidR="007B3D63" w:rsidRDefault="007B3D63" w:rsidP="00770173">
      <w:pPr>
        <w:pStyle w:val="Ttulo2"/>
        <w:rPr>
          <w:rFonts w:ascii="Arial" w:eastAsia="Times New Roman" w:hAnsi="Arial" w:cs="Arial"/>
          <w:color w:val="auto"/>
          <w:sz w:val="24"/>
          <w:szCs w:val="24"/>
          <w:lang w:eastAsia="es-ES"/>
        </w:rPr>
      </w:pPr>
    </w:p>
    <w:p w:rsidR="007B3D63" w:rsidRDefault="007B3D63" w:rsidP="00770173">
      <w:pPr>
        <w:pStyle w:val="Ttulo2"/>
        <w:rPr>
          <w:rFonts w:ascii="Arial" w:eastAsia="Times New Roman" w:hAnsi="Arial" w:cs="Arial"/>
          <w:color w:val="auto"/>
          <w:sz w:val="24"/>
          <w:szCs w:val="24"/>
          <w:lang w:eastAsia="es-ES"/>
        </w:rPr>
      </w:pPr>
    </w:p>
    <w:p w:rsidR="00A13F7E" w:rsidRPr="00A13F7E" w:rsidRDefault="00A13F7E" w:rsidP="00A13F7E">
      <w:pPr>
        <w:rPr>
          <w:lang w:eastAsia="es-ES"/>
        </w:rPr>
      </w:pPr>
    </w:p>
    <w:p w:rsidR="000D7344" w:rsidRPr="00A13F7E" w:rsidRDefault="000D7344" w:rsidP="00A13F7E">
      <w:pPr>
        <w:pStyle w:val="Ttulo2"/>
        <w:spacing w:line="360" w:lineRule="auto"/>
        <w:rPr>
          <w:rFonts w:ascii="Arial" w:eastAsia="Times New Roman" w:hAnsi="Arial" w:cs="Arial"/>
          <w:color w:val="auto"/>
          <w:sz w:val="24"/>
          <w:szCs w:val="24"/>
          <w:lang w:eastAsia="es-ES"/>
        </w:rPr>
      </w:pPr>
      <w:bookmarkStart w:id="20" w:name="_Toc317335134"/>
      <w:r w:rsidRPr="00A13F7E">
        <w:rPr>
          <w:rFonts w:ascii="Arial" w:eastAsia="Times New Roman" w:hAnsi="Arial" w:cs="Arial"/>
          <w:color w:val="auto"/>
          <w:sz w:val="24"/>
          <w:szCs w:val="24"/>
          <w:lang w:eastAsia="es-ES"/>
        </w:rPr>
        <w:lastRenderedPageBreak/>
        <w:t>GENERALIDADES</w:t>
      </w:r>
      <w:bookmarkEnd w:id="20"/>
    </w:p>
    <w:p w:rsidR="000D7344" w:rsidRPr="00A13F7E" w:rsidRDefault="000D7344" w:rsidP="00A13F7E">
      <w:pPr>
        <w:pStyle w:val="Ttulo3"/>
        <w:spacing w:line="360" w:lineRule="auto"/>
        <w:rPr>
          <w:rFonts w:ascii="Arial" w:eastAsia="Times New Roman" w:hAnsi="Arial" w:cs="Arial"/>
          <w:color w:val="auto"/>
          <w:sz w:val="24"/>
          <w:szCs w:val="24"/>
          <w:lang w:eastAsia="es-ES"/>
        </w:rPr>
      </w:pPr>
      <w:bookmarkStart w:id="21" w:name="_Toc317335135"/>
      <w:r w:rsidRPr="00A13F7E">
        <w:rPr>
          <w:rFonts w:ascii="Arial" w:eastAsia="Times New Roman" w:hAnsi="Arial" w:cs="Arial"/>
          <w:color w:val="auto"/>
          <w:sz w:val="24"/>
          <w:szCs w:val="24"/>
          <w:lang w:eastAsia="es-ES"/>
        </w:rPr>
        <w:t>Descripción</w:t>
      </w:r>
      <w:bookmarkEnd w:id="21"/>
    </w:p>
    <w:p w:rsidR="000D7344" w:rsidRPr="00A13F7E" w:rsidRDefault="000D7344" w:rsidP="00A13F7E">
      <w:pPr>
        <w:spacing w:after="0" w:line="360" w:lineRule="auto"/>
        <w:jc w:val="both"/>
        <w:rPr>
          <w:rFonts w:ascii="Arial" w:hAnsi="Arial" w:cs="Arial"/>
          <w:sz w:val="24"/>
          <w:szCs w:val="24"/>
        </w:rPr>
      </w:pPr>
      <w:r w:rsidRPr="00A13F7E">
        <w:rPr>
          <w:rFonts w:ascii="Arial" w:eastAsia="Times New Roman" w:hAnsi="Arial" w:cs="Arial"/>
          <w:b/>
          <w:sz w:val="24"/>
          <w:szCs w:val="24"/>
          <w:lang w:eastAsia="es-ES"/>
        </w:rPr>
        <w:tab/>
      </w:r>
      <w:r w:rsidR="00530FDF" w:rsidRPr="00A13F7E">
        <w:rPr>
          <w:rFonts w:ascii="Arial" w:hAnsi="Arial" w:cs="Arial"/>
          <w:sz w:val="24"/>
          <w:szCs w:val="24"/>
        </w:rPr>
        <w:t xml:space="preserve">El nombre de </w:t>
      </w:r>
      <w:r w:rsidR="00530FDF" w:rsidRPr="00A13F7E">
        <w:rPr>
          <w:rFonts w:ascii="Arial" w:hAnsi="Arial" w:cs="Arial"/>
          <w:b/>
          <w:bCs/>
          <w:sz w:val="24"/>
          <w:szCs w:val="24"/>
        </w:rPr>
        <w:t>plátano</w:t>
      </w:r>
      <w:r w:rsidR="00530FDF" w:rsidRPr="00A13F7E">
        <w:rPr>
          <w:rFonts w:ascii="Arial" w:hAnsi="Arial" w:cs="Arial"/>
          <w:sz w:val="24"/>
          <w:szCs w:val="24"/>
        </w:rPr>
        <w:t xml:space="preserve">, </w:t>
      </w:r>
      <w:r w:rsidR="00530FDF" w:rsidRPr="00A13F7E">
        <w:rPr>
          <w:rFonts w:ascii="Arial" w:hAnsi="Arial" w:cs="Arial"/>
          <w:b/>
          <w:bCs/>
          <w:sz w:val="24"/>
          <w:szCs w:val="24"/>
        </w:rPr>
        <w:t>banana</w:t>
      </w:r>
      <w:r w:rsidR="00530FDF" w:rsidRPr="00A13F7E">
        <w:rPr>
          <w:rFonts w:ascii="Arial" w:hAnsi="Arial" w:cs="Arial"/>
          <w:sz w:val="24"/>
          <w:szCs w:val="24"/>
        </w:rPr>
        <w:t xml:space="preserve">, </w:t>
      </w:r>
      <w:r w:rsidR="00530FDF" w:rsidRPr="00A13F7E">
        <w:rPr>
          <w:rFonts w:ascii="Arial" w:hAnsi="Arial" w:cs="Arial"/>
          <w:b/>
          <w:bCs/>
          <w:sz w:val="24"/>
          <w:szCs w:val="24"/>
        </w:rPr>
        <w:t>banano</w:t>
      </w:r>
      <w:r w:rsidR="00530FDF" w:rsidRPr="00A13F7E">
        <w:rPr>
          <w:rFonts w:ascii="Arial" w:hAnsi="Arial" w:cs="Arial"/>
          <w:sz w:val="24"/>
          <w:szCs w:val="24"/>
        </w:rPr>
        <w:t xml:space="preserve">, </w:t>
      </w:r>
      <w:r w:rsidR="00530FDF" w:rsidRPr="00A13F7E">
        <w:rPr>
          <w:rFonts w:ascii="Arial" w:hAnsi="Arial" w:cs="Arial"/>
          <w:b/>
          <w:bCs/>
          <w:sz w:val="24"/>
          <w:szCs w:val="24"/>
        </w:rPr>
        <w:t>cambur</w:t>
      </w:r>
      <w:r w:rsidR="00530FDF" w:rsidRPr="00A13F7E">
        <w:rPr>
          <w:rFonts w:ascii="Arial" w:hAnsi="Arial" w:cs="Arial"/>
          <w:sz w:val="24"/>
          <w:szCs w:val="24"/>
        </w:rPr>
        <w:t xml:space="preserve">, </w:t>
      </w:r>
      <w:r w:rsidR="00530FDF" w:rsidRPr="00A13F7E">
        <w:rPr>
          <w:rFonts w:ascii="Arial" w:hAnsi="Arial" w:cs="Arial"/>
          <w:b/>
          <w:bCs/>
          <w:sz w:val="24"/>
          <w:szCs w:val="24"/>
        </w:rPr>
        <w:t>topocho</w:t>
      </w:r>
      <w:r w:rsidR="00530FDF" w:rsidRPr="00A13F7E">
        <w:rPr>
          <w:rFonts w:ascii="Arial" w:hAnsi="Arial" w:cs="Arial"/>
          <w:sz w:val="24"/>
          <w:szCs w:val="24"/>
        </w:rPr>
        <w:t xml:space="preserve"> o </w:t>
      </w:r>
      <w:r w:rsidR="00530FDF" w:rsidRPr="00A13F7E">
        <w:rPr>
          <w:rFonts w:ascii="Arial" w:hAnsi="Arial" w:cs="Arial"/>
          <w:b/>
          <w:bCs/>
          <w:sz w:val="24"/>
          <w:szCs w:val="24"/>
        </w:rPr>
        <w:t>guineo</w:t>
      </w:r>
      <w:r w:rsidR="00530FDF" w:rsidRPr="00A13F7E">
        <w:rPr>
          <w:rFonts w:ascii="Arial" w:hAnsi="Arial" w:cs="Arial"/>
          <w:sz w:val="24"/>
          <w:szCs w:val="24"/>
        </w:rPr>
        <w:t xml:space="preserve"> agrupa a un gran número de </w:t>
      </w:r>
      <w:hyperlink r:id="rId23" w:tooltip="Planta" w:history="1">
        <w:r w:rsidR="00530FDF" w:rsidRPr="00A13F7E">
          <w:rPr>
            <w:rStyle w:val="Hipervnculo"/>
            <w:rFonts w:ascii="Arial" w:hAnsi="Arial" w:cs="Arial"/>
            <w:color w:val="auto"/>
            <w:sz w:val="24"/>
            <w:szCs w:val="24"/>
            <w:u w:val="none"/>
          </w:rPr>
          <w:t>plantas</w:t>
        </w:r>
      </w:hyperlink>
      <w:r w:rsidR="00770173" w:rsidRPr="00A13F7E">
        <w:rPr>
          <w:rStyle w:val="Hipervnculo"/>
          <w:rFonts w:ascii="Arial" w:hAnsi="Arial" w:cs="Arial"/>
          <w:color w:val="auto"/>
          <w:sz w:val="24"/>
          <w:szCs w:val="24"/>
          <w:u w:val="none"/>
        </w:rPr>
        <w:t xml:space="preserve"> </w:t>
      </w:r>
      <w:hyperlink r:id="rId24" w:tooltip="Herbácea" w:history="1">
        <w:r w:rsidR="00530FDF" w:rsidRPr="00A13F7E">
          <w:rPr>
            <w:rStyle w:val="Hipervnculo"/>
            <w:rFonts w:ascii="Arial" w:hAnsi="Arial" w:cs="Arial"/>
            <w:color w:val="auto"/>
            <w:sz w:val="24"/>
            <w:szCs w:val="24"/>
            <w:u w:val="none"/>
          </w:rPr>
          <w:t>herbáceas</w:t>
        </w:r>
      </w:hyperlink>
      <w:r w:rsidR="00530FDF" w:rsidRPr="00A13F7E">
        <w:rPr>
          <w:rFonts w:ascii="Arial" w:hAnsi="Arial" w:cs="Arial"/>
          <w:sz w:val="24"/>
          <w:szCs w:val="24"/>
        </w:rPr>
        <w:t xml:space="preserve"> del género </w:t>
      </w:r>
      <w:hyperlink r:id="rId25" w:tooltip="Musa (planta)" w:history="1">
        <w:r w:rsidR="00530FDF" w:rsidRPr="00A13F7E">
          <w:rPr>
            <w:rStyle w:val="Hipervnculo"/>
            <w:rFonts w:ascii="Arial" w:hAnsi="Arial" w:cs="Arial"/>
            <w:i/>
            <w:iCs/>
            <w:color w:val="auto"/>
            <w:sz w:val="24"/>
            <w:szCs w:val="24"/>
            <w:u w:val="none"/>
          </w:rPr>
          <w:t>Musa</w:t>
        </w:r>
      </w:hyperlink>
      <w:r w:rsidR="00530FDF" w:rsidRPr="00A13F7E">
        <w:rPr>
          <w:rFonts w:ascii="Arial" w:hAnsi="Arial" w:cs="Arial"/>
          <w:sz w:val="24"/>
          <w:szCs w:val="24"/>
        </w:rPr>
        <w:t xml:space="preserve">, tanto híbridos obtenidos horticulturalmente a partir de las especies silvestres del género </w:t>
      </w:r>
      <w:hyperlink r:id="rId26" w:tooltip="Musa acuminata" w:history="1">
        <w:r w:rsidR="00530FDF" w:rsidRPr="00A13F7E">
          <w:rPr>
            <w:rStyle w:val="Hipervnculo"/>
            <w:rFonts w:ascii="Arial" w:hAnsi="Arial" w:cs="Arial"/>
            <w:i/>
            <w:iCs/>
            <w:color w:val="auto"/>
            <w:sz w:val="24"/>
            <w:szCs w:val="24"/>
            <w:u w:val="none"/>
          </w:rPr>
          <w:t>Musa acuminata</w:t>
        </w:r>
      </w:hyperlink>
      <w:r w:rsidR="00530FDF" w:rsidRPr="00A13F7E">
        <w:rPr>
          <w:rFonts w:ascii="Arial" w:hAnsi="Arial" w:cs="Arial"/>
          <w:sz w:val="24"/>
          <w:szCs w:val="24"/>
        </w:rPr>
        <w:t xml:space="preserve"> y </w:t>
      </w:r>
      <w:hyperlink r:id="rId27" w:tooltip="Musa balbisiana" w:history="1">
        <w:r w:rsidR="00530FDF" w:rsidRPr="00A13F7E">
          <w:rPr>
            <w:rStyle w:val="Hipervnculo"/>
            <w:rFonts w:ascii="Arial" w:hAnsi="Arial" w:cs="Arial"/>
            <w:i/>
            <w:iCs/>
            <w:color w:val="auto"/>
            <w:sz w:val="24"/>
            <w:szCs w:val="24"/>
            <w:u w:val="none"/>
          </w:rPr>
          <w:t>Musa balbisiana</w:t>
        </w:r>
      </w:hyperlink>
      <w:r w:rsidR="00530FDF" w:rsidRPr="00A13F7E">
        <w:rPr>
          <w:rFonts w:ascii="Arial" w:hAnsi="Arial" w:cs="Arial"/>
          <w:sz w:val="24"/>
          <w:szCs w:val="24"/>
        </w:rPr>
        <w:t xml:space="preserve"> como </w:t>
      </w:r>
      <w:hyperlink r:id="rId28" w:tooltip="Cultivar" w:history="1">
        <w:r w:rsidR="00530FDF" w:rsidRPr="00A13F7E">
          <w:rPr>
            <w:rStyle w:val="Hipervnculo"/>
            <w:rFonts w:ascii="Arial" w:hAnsi="Arial" w:cs="Arial"/>
            <w:color w:val="auto"/>
            <w:sz w:val="24"/>
            <w:szCs w:val="24"/>
            <w:u w:val="none"/>
          </w:rPr>
          <w:t>cultivares</w:t>
        </w:r>
      </w:hyperlink>
      <w:r w:rsidR="00530FDF" w:rsidRPr="00A13F7E">
        <w:rPr>
          <w:rFonts w:ascii="Arial" w:hAnsi="Arial" w:cs="Arial"/>
          <w:sz w:val="24"/>
          <w:szCs w:val="24"/>
        </w:rPr>
        <w:t xml:space="preserve"> genéticamente puros de estas especies. Clasificado originalmente por </w:t>
      </w:r>
      <w:hyperlink r:id="rId29" w:tooltip="Linnaeus" w:history="1">
        <w:r w:rsidR="00530FDF" w:rsidRPr="00A13F7E">
          <w:rPr>
            <w:rStyle w:val="Hipervnculo"/>
            <w:rFonts w:ascii="Arial" w:hAnsi="Arial" w:cs="Arial"/>
            <w:color w:val="auto"/>
            <w:sz w:val="24"/>
            <w:szCs w:val="24"/>
            <w:u w:val="none"/>
          </w:rPr>
          <w:t>Linnaeus</w:t>
        </w:r>
      </w:hyperlink>
      <w:r w:rsidR="00530FDF" w:rsidRPr="00A13F7E">
        <w:rPr>
          <w:rFonts w:ascii="Arial" w:hAnsi="Arial" w:cs="Arial"/>
          <w:sz w:val="24"/>
          <w:szCs w:val="24"/>
        </w:rPr>
        <w:t xml:space="preserve"> como </w:t>
      </w:r>
      <w:r w:rsidR="00530FDF" w:rsidRPr="00A13F7E">
        <w:rPr>
          <w:rFonts w:ascii="Arial" w:hAnsi="Arial" w:cs="Arial"/>
          <w:i/>
          <w:iCs/>
          <w:sz w:val="24"/>
          <w:szCs w:val="24"/>
        </w:rPr>
        <w:t>Musa paradisiaca</w:t>
      </w:r>
      <w:r w:rsidR="00530FDF" w:rsidRPr="00A13F7E">
        <w:rPr>
          <w:rFonts w:ascii="Arial" w:hAnsi="Arial" w:cs="Arial"/>
          <w:sz w:val="24"/>
          <w:szCs w:val="24"/>
        </w:rPr>
        <w:t xml:space="preserve"> en </w:t>
      </w:r>
      <w:hyperlink r:id="rId30" w:tooltip="1753" w:history="1">
        <w:r w:rsidR="00530FDF" w:rsidRPr="00A13F7E">
          <w:rPr>
            <w:rStyle w:val="Hipervnculo"/>
            <w:rFonts w:ascii="Arial" w:hAnsi="Arial" w:cs="Arial"/>
            <w:color w:val="auto"/>
            <w:sz w:val="24"/>
            <w:szCs w:val="24"/>
            <w:u w:val="none"/>
          </w:rPr>
          <w:t>1753</w:t>
        </w:r>
      </w:hyperlink>
      <w:r w:rsidR="00530FDF" w:rsidRPr="00A13F7E">
        <w:rPr>
          <w:rFonts w:ascii="Arial" w:hAnsi="Arial" w:cs="Arial"/>
          <w:sz w:val="24"/>
          <w:szCs w:val="24"/>
        </w:rPr>
        <w:t xml:space="preserve">, la </w:t>
      </w:r>
      <w:hyperlink r:id="rId31" w:tooltip="Especie tipo" w:history="1">
        <w:r w:rsidR="00530FDF" w:rsidRPr="00A13F7E">
          <w:rPr>
            <w:rStyle w:val="Hipervnculo"/>
            <w:rFonts w:ascii="Arial" w:hAnsi="Arial" w:cs="Arial"/>
            <w:color w:val="auto"/>
            <w:sz w:val="24"/>
            <w:szCs w:val="24"/>
            <w:u w:val="none"/>
          </w:rPr>
          <w:t>especie tipo</w:t>
        </w:r>
      </w:hyperlink>
      <w:r w:rsidR="00530FDF" w:rsidRPr="00A13F7E">
        <w:rPr>
          <w:rFonts w:ascii="Arial" w:hAnsi="Arial" w:cs="Arial"/>
          <w:sz w:val="24"/>
          <w:szCs w:val="24"/>
        </w:rPr>
        <w:t xml:space="preserve"> del género </w:t>
      </w:r>
      <w:r w:rsidR="00530FDF" w:rsidRPr="00A13F7E">
        <w:rPr>
          <w:rFonts w:ascii="Arial" w:hAnsi="Arial" w:cs="Arial"/>
          <w:i/>
          <w:iCs/>
          <w:sz w:val="24"/>
          <w:szCs w:val="24"/>
        </w:rPr>
        <w:t>Musa</w:t>
      </w:r>
      <w:r w:rsidR="00530FDF" w:rsidRPr="00A13F7E">
        <w:rPr>
          <w:rFonts w:ascii="Arial" w:hAnsi="Arial" w:cs="Arial"/>
          <w:sz w:val="24"/>
          <w:szCs w:val="24"/>
        </w:rPr>
        <w:t xml:space="preserve">, estudios posteriores han llevado a la conclusión de que la compleja taxonomía del género incluye numerosos híbridos, de variada composición genética, y se ha desarrollado un sistema estrictamente </w:t>
      </w:r>
      <w:r w:rsidR="00530FDF" w:rsidRPr="00A13F7E">
        <w:rPr>
          <w:rFonts w:ascii="Arial" w:hAnsi="Arial" w:cs="Arial"/>
          <w:i/>
          <w:iCs/>
          <w:sz w:val="24"/>
          <w:szCs w:val="24"/>
        </w:rPr>
        <w:t>sui generis</w:t>
      </w:r>
      <w:r w:rsidR="00530FDF" w:rsidRPr="00A13F7E">
        <w:rPr>
          <w:rFonts w:ascii="Arial" w:hAnsi="Arial" w:cs="Arial"/>
          <w:sz w:val="24"/>
          <w:szCs w:val="24"/>
        </w:rPr>
        <w:t xml:space="preserve"> de clasificación para dar cuenta de esta variación. Sin embargo, de acuerdo a las reglas del </w:t>
      </w:r>
      <w:hyperlink r:id="rId32" w:tooltip="Código Internacional de Nomenclatura Botánica" w:history="1">
        <w:r w:rsidR="00530FDF" w:rsidRPr="00A13F7E">
          <w:rPr>
            <w:rStyle w:val="Hipervnculo"/>
            <w:rFonts w:ascii="Arial" w:hAnsi="Arial" w:cs="Arial"/>
            <w:color w:val="auto"/>
            <w:sz w:val="24"/>
            <w:szCs w:val="24"/>
            <w:u w:val="none"/>
          </w:rPr>
          <w:t>Código Internacional de Nomenclatura Botánica</w:t>
        </w:r>
      </w:hyperlink>
      <w:r w:rsidR="00530FDF" w:rsidRPr="00A13F7E">
        <w:rPr>
          <w:rFonts w:ascii="Arial" w:hAnsi="Arial" w:cs="Arial"/>
          <w:sz w:val="24"/>
          <w:szCs w:val="24"/>
        </w:rPr>
        <w:t xml:space="preserve">, el nombre linneano cuenta con prioridad, y sigue siendo usado —tanto en su forma original como en la modificada </w:t>
      </w:r>
      <w:r w:rsidR="00530FDF" w:rsidRPr="00A13F7E">
        <w:rPr>
          <w:rFonts w:ascii="Arial" w:hAnsi="Arial" w:cs="Arial"/>
          <w:i/>
          <w:iCs/>
          <w:sz w:val="24"/>
          <w:szCs w:val="24"/>
        </w:rPr>
        <w:t>Musa × paradisiaca</w:t>
      </w:r>
      <w:r w:rsidR="00530FDF" w:rsidRPr="00A13F7E">
        <w:rPr>
          <w:rFonts w:ascii="Arial" w:hAnsi="Arial" w:cs="Arial"/>
          <w:sz w:val="24"/>
          <w:szCs w:val="24"/>
        </w:rPr>
        <w:t>, que indica que se trata de un híbrido— para designar genéricamente a estas variedades.</w:t>
      </w:r>
    </w:p>
    <w:p w:rsidR="00291075" w:rsidRPr="00A13F7E" w:rsidRDefault="003F42BC" w:rsidP="00A13F7E">
      <w:pPr>
        <w:spacing w:after="0" w:line="360" w:lineRule="auto"/>
        <w:jc w:val="both"/>
        <w:rPr>
          <w:rFonts w:ascii="Arial" w:eastAsia="Times New Roman" w:hAnsi="Arial" w:cs="Arial"/>
          <w:b/>
          <w:sz w:val="24"/>
          <w:szCs w:val="24"/>
          <w:lang w:eastAsia="es-ES"/>
        </w:rPr>
      </w:pPr>
      <w:r w:rsidRPr="00A13F7E">
        <w:rPr>
          <w:rFonts w:ascii="Arial" w:hAnsi="Arial" w:cs="Arial"/>
          <w:sz w:val="24"/>
          <w:szCs w:val="24"/>
        </w:rPr>
        <w:tab/>
      </w:r>
      <w:r w:rsidR="00D554DD" w:rsidRPr="00A13F7E">
        <w:rPr>
          <w:rFonts w:ascii="Arial" w:hAnsi="Arial" w:cs="Arial"/>
          <w:sz w:val="24"/>
          <w:szCs w:val="24"/>
        </w:rPr>
        <w:t xml:space="preserve">El </w:t>
      </w:r>
      <w:hyperlink r:id="rId33" w:tooltip="Fruto" w:history="1">
        <w:r w:rsidR="00D554DD" w:rsidRPr="00A13F7E">
          <w:rPr>
            <w:rStyle w:val="Hipervnculo"/>
            <w:rFonts w:ascii="Arial" w:hAnsi="Arial" w:cs="Arial"/>
            <w:color w:val="auto"/>
            <w:sz w:val="24"/>
            <w:szCs w:val="24"/>
            <w:u w:val="none"/>
          </w:rPr>
          <w:t>fruto</w:t>
        </w:r>
      </w:hyperlink>
      <w:r w:rsidR="00D554DD" w:rsidRPr="00A13F7E">
        <w:rPr>
          <w:rFonts w:ascii="Arial" w:hAnsi="Arial" w:cs="Arial"/>
          <w:sz w:val="24"/>
          <w:szCs w:val="24"/>
        </w:rPr>
        <w:t xml:space="preserve"> tarda entre 80 y 180 días en desarrollarse por completo. En condiciones ideales fructifican todas las flores femeninas, adoptando una apariencia dactiliforme que lleva a que se denomine mano a las hileras en las que se disponen. Puede haber entre 5 y 20 manos por espiga, aunque normalmente se trunca la misma parcialmente para evitar el desarrollo de frutos imperfectos y evitar que el capullo terminal insuma las energías de la planta. El punto de corte se fija normalmente en la "falsa mano", una en la que aparecen frutos enanos. En total puede producir unos 300 a 400 frutos por espiga, pesando más de 50 kg.</w:t>
      </w:r>
    </w:p>
    <w:p w:rsidR="00BB5784" w:rsidRPr="00A13F7E" w:rsidRDefault="00BB5784" w:rsidP="00A13F7E">
      <w:pPr>
        <w:spacing w:after="0" w:line="360" w:lineRule="auto"/>
        <w:jc w:val="both"/>
        <w:rPr>
          <w:rFonts w:ascii="Arial" w:eastAsia="Times New Roman" w:hAnsi="Arial" w:cs="Arial"/>
          <w:b/>
          <w:sz w:val="24"/>
          <w:szCs w:val="24"/>
          <w:lang w:eastAsia="es-ES"/>
        </w:rPr>
      </w:pPr>
    </w:p>
    <w:p w:rsidR="00BD16F5" w:rsidRDefault="00BD16F5" w:rsidP="00F33607">
      <w:pPr>
        <w:pStyle w:val="Ttulo3"/>
        <w:rPr>
          <w:rFonts w:ascii="Arial" w:eastAsia="Times New Roman" w:hAnsi="Arial" w:cs="Arial"/>
          <w:color w:val="auto"/>
          <w:sz w:val="24"/>
          <w:szCs w:val="24"/>
          <w:lang w:eastAsia="es-ES"/>
        </w:rPr>
      </w:pPr>
    </w:p>
    <w:p w:rsidR="00BD16F5" w:rsidRDefault="00BD16F5" w:rsidP="00F33607">
      <w:pPr>
        <w:pStyle w:val="Ttulo3"/>
        <w:rPr>
          <w:rFonts w:ascii="Arial" w:eastAsia="Times New Roman" w:hAnsi="Arial" w:cs="Arial"/>
          <w:color w:val="auto"/>
          <w:sz w:val="24"/>
          <w:szCs w:val="24"/>
          <w:lang w:eastAsia="es-ES"/>
        </w:rPr>
      </w:pPr>
    </w:p>
    <w:p w:rsidR="00A13F7E" w:rsidRPr="00A13F7E" w:rsidRDefault="00A13F7E" w:rsidP="00A13F7E">
      <w:pPr>
        <w:rPr>
          <w:lang w:eastAsia="es-ES"/>
        </w:rPr>
      </w:pPr>
    </w:p>
    <w:p w:rsidR="00D554DD" w:rsidRPr="00F33607" w:rsidRDefault="00D554DD" w:rsidP="00A13F7E">
      <w:pPr>
        <w:pStyle w:val="Ttulo3"/>
        <w:spacing w:line="360" w:lineRule="auto"/>
        <w:jc w:val="both"/>
        <w:rPr>
          <w:rFonts w:ascii="Arial" w:eastAsia="Times New Roman" w:hAnsi="Arial" w:cs="Arial"/>
          <w:color w:val="auto"/>
          <w:sz w:val="24"/>
          <w:szCs w:val="24"/>
          <w:lang w:eastAsia="es-ES"/>
        </w:rPr>
      </w:pPr>
      <w:bookmarkStart w:id="22" w:name="_Toc317335136"/>
      <w:r w:rsidRPr="00F33607">
        <w:rPr>
          <w:rFonts w:ascii="Arial" w:eastAsia="Times New Roman" w:hAnsi="Arial" w:cs="Arial"/>
          <w:color w:val="auto"/>
          <w:sz w:val="24"/>
          <w:szCs w:val="24"/>
          <w:lang w:eastAsia="es-ES"/>
        </w:rPr>
        <w:lastRenderedPageBreak/>
        <w:t>Requerimientos para su cultivo</w:t>
      </w:r>
      <w:bookmarkEnd w:id="22"/>
    </w:p>
    <w:p w:rsidR="00281342" w:rsidRPr="0032595C" w:rsidRDefault="00281342" w:rsidP="00A13F7E">
      <w:pPr>
        <w:spacing w:after="0" w:line="360" w:lineRule="auto"/>
        <w:jc w:val="both"/>
        <w:rPr>
          <w:rFonts w:ascii="Arial" w:eastAsia="Times New Roman" w:hAnsi="Arial" w:cs="Arial"/>
          <w:b/>
          <w:sz w:val="24"/>
          <w:szCs w:val="24"/>
          <w:lang w:eastAsia="es-ES"/>
        </w:rPr>
      </w:pPr>
    </w:p>
    <w:p w:rsidR="00D554DD" w:rsidRPr="0032595C" w:rsidRDefault="00D554DD" w:rsidP="00A13F7E">
      <w:pPr>
        <w:spacing w:after="0" w:line="360" w:lineRule="auto"/>
        <w:jc w:val="both"/>
        <w:rPr>
          <w:rFonts w:ascii="Arial" w:eastAsia="Times New Roman" w:hAnsi="Arial" w:cs="Arial"/>
          <w:b/>
          <w:sz w:val="24"/>
          <w:szCs w:val="24"/>
          <w:lang w:eastAsia="es-ES"/>
        </w:rPr>
      </w:pPr>
      <w:r w:rsidRPr="0032595C">
        <w:rPr>
          <w:rFonts w:ascii="Arial" w:eastAsia="Times New Roman" w:hAnsi="Arial" w:cs="Arial"/>
          <w:b/>
          <w:sz w:val="24"/>
          <w:szCs w:val="24"/>
          <w:lang w:eastAsia="es-ES"/>
        </w:rPr>
        <w:t>Clima</w:t>
      </w:r>
    </w:p>
    <w:p w:rsidR="00D554DD" w:rsidRPr="0032595C" w:rsidRDefault="00D554DD" w:rsidP="00A13F7E">
      <w:pPr>
        <w:autoSpaceDE w:val="0"/>
        <w:autoSpaceDN w:val="0"/>
        <w:adjustRightInd w:val="0"/>
        <w:spacing w:after="0" w:line="360" w:lineRule="auto"/>
        <w:jc w:val="both"/>
        <w:rPr>
          <w:rFonts w:ascii="Arial" w:eastAsia="Times New Roman" w:hAnsi="Arial" w:cs="Arial"/>
          <w:b/>
          <w:sz w:val="24"/>
          <w:szCs w:val="24"/>
          <w:lang w:eastAsia="es-ES"/>
        </w:rPr>
      </w:pPr>
      <w:r w:rsidRPr="0032595C">
        <w:rPr>
          <w:rFonts w:ascii="Arial" w:hAnsi="Arial" w:cs="Arial"/>
          <w:sz w:val="24"/>
          <w:szCs w:val="24"/>
        </w:rPr>
        <w:tab/>
        <w:t xml:space="preserve">Exige un clima cálido y una constante humedad en el </w:t>
      </w:r>
      <w:r w:rsidR="004461E4" w:rsidRPr="0032595C">
        <w:rPr>
          <w:rFonts w:ascii="Arial" w:hAnsi="Arial" w:cs="Arial"/>
          <w:sz w:val="24"/>
          <w:szCs w:val="24"/>
        </w:rPr>
        <w:t>aire. Son</w:t>
      </w:r>
      <w:r w:rsidRPr="0032595C">
        <w:rPr>
          <w:rFonts w:ascii="Arial" w:hAnsi="Arial" w:cs="Arial"/>
          <w:sz w:val="24"/>
          <w:szCs w:val="24"/>
        </w:rPr>
        <w:t xml:space="preserve"> preferibles las llanuras húmedas próximas al mar, resguardadas de los vientos y regables.</w:t>
      </w:r>
    </w:p>
    <w:p w:rsidR="00690D27" w:rsidRPr="0032595C" w:rsidRDefault="00690D27" w:rsidP="00A13F7E">
      <w:pPr>
        <w:autoSpaceDE w:val="0"/>
        <w:autoSpaceDN w:val="0"/>
        <w:adjustRightInd w:val="0"/>
        <w:spacing w:after="0" w:line="360" w:lineRule="auto"/>
        <w:jc w:val="both"/>
        <w:rPr>
          <w:rFonts w:ascii="Arial" w:eastAsia="Times New Roman" w:hAnsi="Arial" w:cs="Arial"/>
          <w:b/>
          <w:sz w:val="24"/>
          <w:szCs w:val="24"/>
          <w:lang w:eastAsia="es-ES"/>
        </w:rPr>
      </w:pPr>
    </w:p>
    <w:p w:rsidR="00C1199B" w:rsidRPr="0032595C" w:rsidRDefault="00D554DD" w:rsidP="00A13F7E">
      <w:pPr>
        <w:autoSpaceDE w:val="0"/>
        <w:autoSpaceDN w:val="0"/>
        <w:adjustRightInd w:val="0"/>
        <w:spacing w:after="0" w:line="360" w:lineRule="auto"/>
        <w:ind w:firstLine="708"/>
        <w:jc w:val="both"/>
        <w:rPr>
          <w:rFonts w:ascii="Arial" w:hAnsi="Arial" w:cs="Arial"/>
          <w:sz w:val="24"/>
          <w:szCs w:val="24"/>
        </w:rPr>
      </w:pPr>
      <w:r w:rsidRPr="0032595C">
        <w:rPr>
          <w:rFonts w:ascii="Arial" w:hAnsi="Arial" w:cs="Arial"/>
          <w:sz w:val="24"/>
          <w:szCs w:val="24"/>
        </w:rPr>
        <w:t>En condiciones tropicales, la luz, no tiene tanto efecto en el desarrollo de la planta como en condiciones subtropicales, aunque al disminuir la intensidad de luz, el ciclo vegetativo se alarga.</w:t>
      </w:r>
    </w:p>
    <w:p w:rsidR="00690D27" w:rsidRPr="0032595C" w:rsidRDefault="00690D27" w:rsidP="00A13F7E">
      <w:pPr>
        <w:spacing w:after="0" w:line="360" w:lineRule="auto"/>
        <w:ind w:firstLine="708"/>
        <w:jc w:val="both"/>
        <w:rPr>
          <w:rFonts w:ascii="Arial" w:eastAsia="Times New Roman" w:hAnsi="Arial" w:cs="Arial"/>
          <w:sz w:val="24"/>
          <w:szCs w:val="24"/>
          <w:lang w:eastAsia="es-ES"/>
        </w:rPr>
      </w:pPr>
      <w:r w:rsidRPr="0032595C">
        <w:rPr>
          <w:rFonts w:ascii="Arial" w:eastAsia="Times New Roman" w:hAnsi="Arial" w:cs="Arial"/>
          <w:sz w:val="24"/>
          <w:szCs w:val="24"/>
          <w:lang w:eastAsia="es-ES"/>
        </w:rPr>
        <w:t>El desarrollo de los hijuelos también está influenciado por la luz en cantidad e intensidad.</w:t>
      </w:r>
    </w:p>
    <w:p w:rsidR="00690D27" w:rsidRPr="0032595C" w:rsidRDefault="00690D27" w:rsidP="00A13F7E">
      <w:pPr>
        <w:spacing w:after="0" w:line="360" w:lineRule="auto"/>
        <w:ind w:firstLine="708"/>
        <w:jc w:val="both"/>
        <w:rPr>
          <w:rFonts w:ascii="Arial" w:eastAsia="Times New Roman" w:hAnsi="Arial" w:cs="Arial"/>
          <w:sz w:val="24"/>
          <w:szCs w:val="24"/>
          <w:lang w:eastAsia="es-ES"/>
        </w:rPr>
      </w:pPr>
      <w:r w:rsidRPr="0032595C">
        <w:rPr>
          <w:rFonts w:ascii="Arial" w:eastAsia="Times New Roman" w:hAnsi="Arial" w:cs="Arial"/>
          <w:sz w:val="24"/>
          <w:szCs w:val="24"/>
          <w:lang w:eastAsia="es-ES"/>
        </w:rPr>
        <w:t xml:space="preserve">Los efectos del viento pueden variar, desde provocar una transpiración anormal debida a la reapertura de las estomas foliar, siendo el daño más generalizado, provocando unas pérdidas en el rendimiento de hasta un 20%. </w:t>
      </w:r>
    </w:p>
    <w:p w:rsidR="00690D27" w:rsidRPr="0032595C" w:rsidRDefault="00690D27" w:rsidP="00A13F7E">
      <w:pPr>
        <w:spacing w:after="0" w:line="360" w:lineRule="auto"/>
        <w:ind w:firstLine="708"/>
        <w:jc w:val="both"/>
        <w:rPr>
          <w:rFonts w:ascii="Arial" w:eastAsia="Times New Roman" w:hAnsi="Arial" w:cs="Arial"/>
          <w:sz w:val="24"/>
          <w:szCs w:val="24"/>
          <w:lang w:eastAsia="es-ES"/>
        </w:rPr>
      </w:pPr>
      <w:r w:rsidRPr="0032595C">
        <w:rPr>
          <w:rFonts w:ascii="Arial" w:eastAsia="Times New Roman" w:hAnsi="Arial" w:cs="Arial"/>
          <w:sz w:val="24"/>
          <w:szCs w:val="24"/>
          <w:lang w:eastAsia="es-ES"/>
        </w:rPr>
        <w:t>Los vientos muy fuertes  rompen los peciolos de las hojas, quiebran los pseudotallos o arrancan las plantas enteras inclusive.</w:t>
      </w:r>
    </w:p>
    <w:p w:rsidR="00281342" w:rsidRDefault="00281342" w:rsidP="00A13F7E">
      <w:pPr>
        <w:spacing w:after="0" w:line="360" w:lineRule="auto"/>
        <w:jc w:val="both"/>
        <w:rPr>
          <w:rFonts w:ascii="Arial" w:eastAsia="Times New Roman" w:hAnsi="Arial" w:cs="Arial"/>
          <w:b/>
          <w:sz w:val="24"/>
          <w:szCs w:val="24"/>
          <w:lang w:eastAsia="es-ES"/>
        </w:rPr>
      </w:pPr>
    </w:p>
    <w:p w:rsidR="00690D27" w:rsidRPr="0032595C" w:rsidRDefault="00690D27" w:rsidP="00A13F7E">
      <w:pPr>
        <w:spacing w:after="0" w:line="360" w:lineRule="auto"/>
        <w:jc w:val="both"/>
        <w:rPr>
          <w:rFonts w:ascii="Arial" w:eastAsia="Times New Roman" w:hAnsi="Arial" w:cs="Arial"/>
          <w:b/>
          <w:sz w:val="24"/>
          <w:szCs w:val="24"/>
          <w:lang w:eastAsia="es-ES"/>
        </w:rPr>
      </w:pPr>
      <w:r w:rsidRPr="0032595C">
        <w:rPr>
          <w:rFonts w:ascii="Arial" w:eastAsia="Times New Roman" w:hAnsi="Arial" w:cs="Arial"/>
          <w:b/>
          <w:sz w:val="24"/>
          <w:szCs w:val="24"/>
          <w:lang w:eastAsia="es-ES"/>
        </w:rPr>
        <w:t>Temperatura</w:t>
      </w:r>
    </w:p>
    <w:p w:rsidR="00DC0A46" w:rsidRPr="0032595C" w:rsidRDefault="00690D27" w:rsidP="00A13F7E">
      <w:pPr>
        <w:autoSpaceDE w:val="0"/>
        <w:autoSpaceDN w:val="0"/>
        <w:adjustRightInd w:val="0"/>
        <w:spacing w:after="0" w:line="360" w:lineRule="auto"/>
        <w:ind w:left="708"/>
        <w:jc w:val="both"/>
        <w:rPr>
          <w:rFonts w:ascii="Arial" w:eastAsia="Times New Roman" w:hAnsi="Arial" w:cs="Arial"/>
          <w:sz w:val="24"/>
          <w:szCs w:val="24"/>
          <w:lang w:eastAsia="es-ES"/>
        </w:rPr>
      </w:pPr>
      <w:r w:rsidRPr="0032595C">
        <w:rPr>
          <w:rFonts w:ascii="Arial" w:eastAsia="Times New Roman" w:hAnsi="Arial" w:cs="Arial"/>
          <w:b/>
          <w:sz w:val="24"/>
          <w:szCs w:val="24"/>
          <w:lang w:eastAsia="es-ES"/>
        </w:rPr>
        <w:tab/>
      </w:r>
      <w:r w:rsidR="00DC0A46" w:rsidRPr="0032595C">
        <w:rPr>
          <w:rFonts w:ascii="Arial" w:eastAsia="Times New Roman" w:hAnsi="Arial" w:cs="Arial"/>
          <w:sz w:val="24"/>
          <w:szCs w:val="24"/>
          <w:lang w:eastAsia="es-ES"/>
        </w:rPr>
        <w:t>La temperatura adecuada va desde los 18.5°C a 35.5°C.</w:t>
      </w:r>
    </w:p>
    <w:p w:rsidR="00DC0A46" w:rsidRPr="0032595C" w:rsidRDefault="00DC0A46" w:rsidP="00A13F7E">
      <w:pPr>
        <w:autoSpaceDE w:val="0"/>
        <w:autoSpaceDN w:val="0"/>
        <w:adjustRightInd w:val="0"/>
        <w:spacing w:after="0" w:line="360" w:lineRule="auto"/>
        <w:ind w:left="708" w:firstLine="708"/>
        <w:jc w:val="both"/>
        <w:rPr>
          <w:rFonts w:ascii="Arial" w:eastAsia="Times New Roman" w:hAnsi="Arial" w:cs="Arial"/>
          <w:sz w:val="24"/>
          <w:szCs w:val="24"/>
          <w:lang w:eastAsia="es-ES"/>
        </w:rPr>
      </w:pPr>
      <w:r w:rsidRPr="0032595C">
        <w:rPr>
          <w:rFonts w:ascii="Arial" w:eastAsia="Times New Roman" w:hAnsi="Arial" w:cs="Arial"/>
          <w:sz w:val="24"/>
          <w:szCs w:val="24"/>
          <w:lang w:eastAsia="es-ES"/>
        </w:rPr>
        <w:t>A temperaturas inferiores de 15.5°C se retarda el crecimiento mientras que con temperaturas de 40°C se presentan efectos negativos siempre y cuando la provisión de agua no sea normal.</w:t>
      </w:r>
    </w:p>
    <w:p w:rsidR="00281342" w:rsidRDefault="00281342" w:rsidP="00E62DE3">
      <w:pPr>
        <w:autoSpaceDE w:val="0"/>
        <w:autoSpaceDN w:val="0"/>
        <w:adjustRightInd w:val="0"/>
        <w:spacing w:after="0" w:line="360" w:lineRule="auto"/>
        <w:jc w:val="both"/>
        <w:rPr>
          <w:rFonts w:ascii="Arial" w:hAnsi="Arial" w:cs="Arial"/>
          <w:b/>
          <w:sz w:val="24"/>
          <w:szCs w:val="24"/>
        </w:rPr>
      </w:pPr>
    </w:p>
    <w:p w:rsidR="00BD16F5" w:rsidRDefault="00BD16F5" w:rsidP="00E62DE3">
      <w:pPr>
        <w:autoSpaceDE w:val="0"/>
        <w:autoSpaceDN w:val="0"/>
        <w:adjustRightInd w:val="0"/>
        <w:spacing w:after="0" w:line="360" w:lineRule="auto"/>
        <w:jc w:val="both"/>
        <w:rPr>
          <w:rFonts w:ascii="Arial" w:hAnsi="Arial" w:cs="Arial"/>
          <w:b/>
          <w:sz w:val="24"/>
          <w:szCs w:val="24"/>
        </w:rPr>
      </w:pPr>
    </w:p>
    <w:p w:rsidR="00BD16F5" w:rsidRDefault="00BD16F5" w:rsidP="00E62DE3">
      <w:pPr>
        <w:autoSpaceDE w:val="0"/>
        <w:autoSpaceDN w:val="0"/>
        <w:adjustRightInd w:val="0"/>
        <w:spacing w:after="0" w:line="360" w:lineRule="auto"/>
        <w:jc w:val="both"/>
        <w:rPr>
          <w:rFonts w:ascii="Arial" w:hAnsi="Arial" w:cs="Arial"/>
          <w:b/>
          <w:sz w:val="24"/>
          <w:szCs w:val="24"/>
        </w:rPr>
      </w:pPr>
    </w:p>
    <w:p w:rsidR="00BD16F5" w:rsidRDefault="00BD16F5" w:rsidP="00E62DE3">
      <w:pPr>
        <w:autoSpaceDE w:val="0"/>
        <w:autoSpaceDN w:val="0"/>
        <w:adjustRightInd w:val="0"/>
        <w:spacing w:after="0" w:line="360" w:lineRule="auto"/>
        <w:jc w:val="both"/>
        <w:rPr>
          <w:rFonts w:ascii="Arial" w:hAnsi="Arial" w:cs="Arial"/>
          <w:b/>
          <w:sz w:val="24"/>
          <w:szCs w:val="24"/>
        </w:rPr>
      </w:pPr>
    </w:p>
    <w:p w:rsidR="00A13F7E" w:rsidRDefault="00A13F7E" w:rsidP="00E62DE3">
      <w:pPr>
        <w:autoSpaceDE w:val="0"/>
        <w:autoSpaceDN w:val="0"/>
        <w:adjustRightInd w:val="0"/>
        <w:spacing w:after="0" w:line="360" w:lineRule="auto"/>
        <w:jc w:val="both"/>
        <w:rPr>
          <w:rFonts w:ascii="Arial" w:hAnsi="Arial" w:cs="Arial"/>
          <w:b/>
          <w:sz w:val="24"/>
          <w:szCs w:val="24"/>
        </w:rPr>
      </w:pPr>
    </w:p>
    <w:p w:rsidR="00A13F7E" w:rsidRDefault="00A13F7E" w:rsidP="00E62DE3">
      <w:pPr>
        <w:autoSpaceDE w:val="0"/>
        <w:autoSpaceDN w:val="0"/>
        <w:adjustRightInd w:val="0"/>
        <w:spacing w:after="0" w:line="360" w:lineRule="auto"/>
        <w:jc w:val="both"/>
        <w:rPr>
          <w:rFonts w:ascii="Arial" w:hAnsi="Arial" w:cs="Arial"/>
          <w:b/>
          <w:sz w:val="24"/>
          <w:szCs w:val="24"/>
        </w:rPr>
      </w:pPr>
    </w:p>
    <w:p w:rsidR="00BD16F5" w:rsidRDefault="00BD16F5" w:rsidP="00E62DE3">
      <w:pPr>
        <w:autoSpaceDE w:val="0"/>
        <w:autoSpaceDN w:val="0"/>
        <w:adjustRightInd w:val="0"/>
        <w:spacing w:after="0" w:line="360" w:lineRule="auto"/>
        <w:jc w:val="both"/>
        <w:rPr>
          <w:rFonts w:ascii="Arial" w:hAnsi="Arial" w:cs="Arial"/>
          <w:b/>
          <w:sz w:val="24"/>
          <w:szCs w:val="24"/>
        </w:rPr>
      </w:pPr>
    </w:p>
    <w:p w:rsidR="00690D27" w:rsidRPr="00A13F7E" w:rsidRDefault="00C91C71" w:rsidP="00A13F7E">
      <w:pPr>
        <w:autoSpaceDE w:val="0"/>
        <w:autoSpaceDN w:val="0"/>
        <w:adjustRightInd w:val="0"/>
        <w:spacing w:after="0" w:line="360" w:lineRule="auto"/>
        <w:jc w:val="both"/>
        <w:rPr>
          <w:rFonts w:ascii="Arial" w:hAnsi="Arial" w:cs="Arial"/>
          <w:b/>
          <w:sz w:val="24"/>
          <w:szCs w:val="24"/>
        </w:rPr>
      </w:pPr>
      <w:r w:rsidRPr="00A13F7E">
        <w:rPr>
          <w:rFonts w:ascii="Arial" w:hAnsi="Arial" w:cs="Arial"/>
          <w:b/>
          <w:sz w:val="24"/>
          <w:szCs w:val="24"/>
        </w:rPr>
        <w:lastRenderedPageBreak/>
        <w:t>PH</w:t>
      </w:r>
    </w:p>
    <w:p w:rsidR="00DC0A46" w:rsidRPr="00A13F7E" w:rsidRDefault="00DC0A46" w:rsidP="00A13F7E">
      <w:pPr>
        <w:numPr>
          <w:ilvl w:val="1"/>
          <w:numId w:val="2"/>
        </w:numPr>
        <w:tabs>
          <w:tab w:val="clear" w:pos="1440"/>
          <w:tab w:val="num" w:pos="2148"/>
        </w:tabs>
        <w:spacing w:after="0" w:line="360" w:lineRule="auto"/>
        <w:ind w:left="2148"/>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Mínimo 5.5</w:t>
      </w:r>
    </w:p>
    <w:p w:rsidR="00DC0A46" w:rsidRPr="00A13F7E" w:rsidRDefault="00DC0A46" w:rsidP="00A13F7E">
      <w:pPr>
        <w:numPr>
          <w:ilvl w:val="1"/>
          <w:numId w:val="2"/>
        </w:numPr>
        <w:tabs>
          <w:tab w:val="clear" w:pos="1440"/>
          <w:tab w:val="num" w:pos="2148"/>
        </w:tabs>
        <w:spacing w:after="0" w:line="360" w:lineRule="auto"/>
        <w:ind w:left="2148"/>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Máximo 7.5</w:t>
      </w:r>
    </w:p>
    <w:p w:rsidR="00DC0A46" w:rsidRPr="00A13F7E" w:rsidRDefault="00DC0A46" w:rsidP="00A13F7E">
      <w:pPr>
        <w:spacing w:after="0" w:line="360" w:lineRule="auto"/>
        <w:ind w:left="1416"/>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Los estados según el nivel de PH son:</w:t>
      </w:r>
    </w:p>
    <w:p w:rsidR="00DC0A46" w:rsidRPr="00A13F7E" w:rsidRDefault="00DC0A46" w:rsidP="00A13F7E">
      <w:pPr>
        <w:numPr>
          <w:ilvl w:val="0"/>
          <w:numId w:val="3"/>
        </w:numPr>
        <w:tabs>
          <w:tab w:val="num" w:pos="2844"/>
        </w:tabs>
        <w:spacing w:after="0" w:line="360" w:lineRule="auto"/>
        <w:ind w:left="2844"/>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Menor 6.5 ligeramente ácidos</w:t>
      </w:r>
    </w:p>
    <w:p w:rsidR="00DC0A46" w:rsidRPr="00A13F7E" w:rsidRDefault="00DC0A46" w:rsidP="00A13F7E">
      <w:pPr>
        <w:numPr>
          <w:ilvl w:val="0"/>
          <w:numId w:val="3"/>
        </w:numPr>
        <w:tabs>
          <w:tab w:val="num" w:pos="2844"/>
        </w:tabs>
        <w:spacing w:after="0" w:line="360" w:lineRule="auto"/>
        <w:ind w:left="2844"/>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Igual a  7  neutro</w:t>
      </w:r>
    </w:p>
    <w:p w:rsidR="00DC0A46" w:rsidRPr="00A13F7E" w:rsidRDefault="00DC0A46" w:rsidP="00A13F7E">
      <w:pPr>
        <w:numPr>
          <w:ilvl w:val="0"/>
          <w:numId w:val="3"/>
        </w:numPr>
        <w:tabs>
          <w:tab w:val="num" w:pos="2844"/>
        </w:tabs>
        <w:spacing w:after="0" w:line="360" w:lineRule="auto"/>
        <w:ind w:left="2844"/>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Mayor 7  alcalino o básico</w:t>
      </w:r>
    </w:p>
    <w:p w:rsidR="00690D27" w:rsidRPr="00A13F7E" w:rsidRDefault="00690D27" w:rsidP="00A13F7E">
      <w:pPr>
        <w:autoSpaceDE w:val="0"/>
        <w:autoSpaceDN w:val="0"/>
        <w:adjustRightInd w:val="0"/>
        <w:spacing w:after="0" w:line="360" w:lineRule="auto"/>
        <w:jc w:val="both"/>
        <w:rPr>
          <w:rFonts w:ascii="Arial" w:hAnsi="Arial" w:cs="Arial"/>
          <w:b/>
          <w:sz w:val="24"/>
          <w:szCs w:val="24"/>
        </w:rPr>
      </w:pPr>
      <w:r w:rsidRPr="00A13F7E">
        <w:rPr>
          <w:rFonts w:ascii="Arial" w:hAnsi="Arial" w:cs="Arial"/>
          <w:b/>
          <w:sz w:val="24"/>
          <w:szCs w:val="24"/>
        </w:rPr>
        <w:t>Suelo</w:t>
      </w:r>
    </w:p>
    <w:p w:rsidR="00DC0A46" w:rsidRPr="00A13F7E" w:rsidRDefault="00690D27" w:rsidP="00A13F7E">
      <w:pPr>
        <w:spacing w:after="0" w:line="360" w:lineRule="auto"/>
        <w:ind w:left="708"/>
        <w:jc w:val="both"/>
        <w:rPr>
          <w:rFonts w:ascii="Arial" w:eastAsia="Times New Roman" w:hAnsi="Arial" w:cs="Arial"/>
          <w:sz w:val="24"/>
          <w:szCs w:val="24"/>
          <w:lang w:eastAsia="es-ES"/>
        </w:rPr>
      </w:pPr>
      <w:r w:rsidRPr="00A13F7E">
        <w:rPr>
          <w:rFonts w:ascii="Arial" w:hAnsi="Arial" w:cs="Arial"/>
          <w:sz w:val="24"/>
          <w:szCs w:val="24"/>
        </w:rPr>
        <w:tab/>
      </w:r>
      <w:r w:rsidR="00DC0A46" w:rsidRPr="00A13F7E">
        <w:rPr>
          <w:rFonts w:ascii="Arial" w:eastAsia="Times New Roman" w:hAnsi="Arial" w:cs="Arial"/>
          <w:sz w:val="24"/>
          <w:szCs w:val="24"/>
          <w:lang w:eastAsia="es-ES"/>
        </w:rPr>
        <w:t>Los suelos aptos para el desarrollo del cultivo de banano son aquellos que presentan las siguientes características:</w:t>
      </w:r>
    </w:p>
    <w:p w:rsidR="00DC0A46" w:rsidRPr="00A13F7E" w:rsidRDefault="00DC0A46" w:rsidP="00A13F7E">
      <w:pPr>
        <w:numPr>
          <w:ilvl w:val="0"/>
          <w:numId w:val="2"/>
        </w:numPr>
        <w:tabs>
          <w:tab w:val="clear" w:pos="720"/>
          <w:tab w:val="num" w:pos="1428"/>
        </w:tabs>
        <w:spacing w:after="0" w:line="360" w:lineRule="auto"/>
        <w:ind w:left="1428"/>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Textura:</w:t>
      </w:r>
    </w:p>
    <w:p w:rsidR="00DC0A46" w:rsidRPr="00A13F7E" w:rsidRDefault="00DC0A46" w:rsidP="00A13F7E">
      <w:pPr>
        <w:numPr>
          <w:ilvl w:val="1"/>
          <w:numId w:val="2"/>
        </w:numPr>
        <w:tabs>
          <w:tab w:val="clear" w:pos="1440"/>
          <w:tab w:val="num" w:pos="2148"/>
        </w:tabs>
        <w:spacing w:after="0" w:line="360" w:lineRule="auto"/>
        <w:ind w:left="2148"/>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Franco arenosa</w:t>
      </w:r>
    </w:p>
    <w:p w:rsidR="00DC0A46" w:rsidRPr="00A13F7E" w:rsidRDefault="00DC0A46" w:rsidP="00A13F7E">
      <w:pPr>
        <w:numPr>
          <w:ilvl w:val="1"/>
          <w:numId w:val="2"/>
        </w:numPr>
        <w:tabs>
          <w:tab w:val="clear" w:pos="1440"/>
          <w:tab w:val="num" w:pos="2148"/>
        </w:tabs>
        <w:spacing w:after="0" w:line="360" w:lineRule="auto"/>
        <w:ind w:left="2148"/>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Franco arcillosa</w:t>
      </w:r>
    </w:p>
    <w:p w:rsidR="00DC0A46" w:rsidRPr="00A13F7E" w:rsidRDefault="00DC0A46" w:rsidP="00A13F7E">
      <w:pPr>
        <w:numPr>
          <w:ilvl w:val="1"/>
          <w:numId w:val="2"/>
        </w:numPr>
        <w:tabs>
          <w:tab w:val="clear" w:pos="1440"/>
          <w:tab w:val="num" w:pos="2148"/>
        </w:tabs>
        <w:spacing w:after="0" w:line="360" w:lineRule="auto"/>
        <w:ind w:left="2148"/>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xml:space="preserve">Franco arcillo limoso </w:t>
      </w:r>
    </w:p>
    <w:p w:rsidR="00DC0A46" w:rsidRPr="00A13F7E" w:rsidRDefault="00DC0A46" w:rsidP="00A13F7E">
      <w:pPr>
        <w:numPr>
          <w:ilvl w:val="1"/>
          <w:numId w:val="2"/>
        </w:numPr>
        <w:tabs>
          <w:tab w:val="clear" w:pos="1440"/>
          <w:tab w:val="num" w:pos="2148"/>
        </w:tabs>
        <w:spacing w:after="0" w:line="360" w:lineRule="auto"/>
        <w:ind w:left="2148"/>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Franco limoso</w:t>
      </w:r>
    </w:p>
    <w:p w:rsidR="00DC0A46" w:rsidRPr="00A13F7E" w:rsidRDefault="00DC0A46" w:rsidP="00A13F7E">
      <w:pPr>
        <w:numPr>
          <w:ilvl w:val="0"/>
          <w:numId w:val="2"/>
        </w:numPr>
        <w:tabs>
          <w:tab w:val="clear" w:pos="720"/>
          <w:tab w:val="num" w:pos="1428"/>
        </w:tabs>
        <w:spacing w:after="0" w:line="360" w:lineRule="auto"/>
        <w:ind w:left="1428"/>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Drenaje interno</w:t>
      </w:r>
    </w:p>
    <w:p w:rsidR="00DC0A46" w:rsidRPr="00A13F7E" w:rsidRDefault="00DC0A46" w:rsidP="00A13F7E">
      <w:pPr>
        <w:numPr>
          <w:ilvl w:val="0"/>
          <w:numId w:val="2"/>
        </w:numPr>
        <w:tabs>
          <w:tab w:val="clear" w:pos="720"/>
          <w:tab w:val="num" w:pos="1428"/>
        </w:tabs>
        <w:spacing w:after="0" w:line="360" w:lineRule="auto"/>
        <w:ind w:left="1428"/>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Alta fertilidad</w:t>
      </w:r>
    </w:p>
    <w:p w:rsidR="00DC0A46" w:rsidRPr="00A13F7E" w:rsidRDefault="00DC0A46" w:rsidP="00A13F7E">
      <w:pPr>
        <w:numPr>
          <w:ilvl w:val="0"/>
          <w:numId w:val="2"/>
        </w:numPr>
        <w:tabs>
          <w:tab w:val="clear" w:pos="720"/>
          <w:tab w:val="num" w:pos="1428"/>
        </w:tabs>
        <w:spacing w:after="0" w:line="360" w:lineRule="auto"/>
        <w:ind w:left="1428"/>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Profundidad</w:t>
      </w:r>
    </w:p>
    <w:p w:rsidR="00DC0A46" w:rsidRPr="00A13F7E" w:rsidRDefault="00DC0A46" w:rsidP="00A13F7E">
      <w:pPr>
        <w:numPr>
          <w:ilvl w:val="1"/>
          <w:numId w:val="2"/>
        </w:numPr>
        <w:tabs>
          <w:tab w:val="clear" w:pos="1440"/>
          <w:tab w:val="num" w:pos="2148"/>
        </w:tabs>
        <w:spacing w:after="0" w:line="360" w:lineRule="auto"/>
        <w:ind w:left="2148"/>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Mínimo 1.2 mts</w:t>
      </w:r>
    </w:p>
    <w:p w:rsidR="00DC0A46" w:rsidRPr="00A13F7E" w:rsidRDefault="00DC0A46" w:rsidP="00A13F7E">
      <w:pPr>
        <w:numPr>
          <w:ilvl w:val="1"/>
          <w:numId w:val="2"/>
        </w:numPr>
        <w:tabs>
          <w:tab w:val="clear" w:pos="1440"/>
          <w:tab w:val="num" w:pos="2148"/>
        </w:tabs>
        <w:spacing w:after="0" w:line="360" w:lineRule="auto"/>
        <w:ind w:left="2148"/>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Máximo 1.5 mts</w:t>
      </w:r>
    </w:p>
    <w:p w:rsidR="00690D27" w:rsidRPr="00A13F7E" w:rsidRDefault="00690D27" w:rsidP="00A13F7E">
      <w:pPr>
        <w:autoSpaceDE w:val="0"/>
        <w:autoSpaceDN w:val="0"/>
        <w:adjustRightInd w:val="0"/>
        <w:spacing w:after="0" w:line="360" w:lineRule="auto"/>
        <w:jc w:val="both"/>
        <w:rPr>
          <w:rFonts w:ascii="Arial" w:hAnsi="Arial" w:cs="Arial"/>
          <w:sz w:val="24"/>
          <w:szCs w:val="24"/>
        </w:rPr>
      </w:pPr>
    </w:p>
    <w:p w:rsidR="0032595C" w:rsidRPr="00A13F7E" w:rsidRDefault="00690D27" w:rsidP="00A13F7E">
      <w:pPr>
        <w:spacing w:after="0" w:line="360" w:lineRule="auto"/>
        <w:jc w:val="both"/>
        <w:rPr>
          <w:rFonts w:ascii="Arial" w:eastAsia="Times New Roman" w:hAnsi="Arial" w:cs="Arial"/>
          <w:b/>
          <w:sz w:val="24"/>
          <w:szCs w:val="24"/>
          <w:lang w:eastAsia="es-ES"/>
        </w:rPr>
      </w:pPr>
      <w:r w:rsidRPr="00A13F7E">
        <w:rPr>
          <w:rFonts w:ascii="Arial" w:eastAsia="Times New Roman" w:hAnsi="Arial" w:cs="Arial"/>
          <w:b/>
          <w:sz w:val="24"/>
          <w:szCs w:val="24"/>
          <w:lang w:eastAsia="es-ES"/>
        </w:rPr>
        <w:t>Tipologías</w:t>
      </w:r>
    </w:p>
    <w:p w:rsidR="00104694" w:rsidRPr="00A13F7E" w:rsidRDefault="0032595C" w:rsidP="00A13F7E">
      <w:pPr>
        <w:spacing w:after="0" w:line="360" w:lineRule="auto"/>
        <w:jc w:val="both"/>
        <w:rPr>
          <w:rFonts w:ascii="Arial" w:eastAsia="Times New Roman" w:hAnsi="Arial" w:cs="Arial"/>
          <w:b/>
          <w:sz w:val="24"/>
          <w:szCs w:val="24"/>
          <w:lang w:eastAsia="es-ES"/>
        </w:rPr>
      </w:pPr>
      <w:r w:rsidRPr="00A13F7E">
        <w:rPr>
          <w:rFonts w:ascii="Arial" w:eastAsia="Times New Roman" w:hAnsi="Arial" w:cs="Arial"/>
          <w:sz w:val="24"/>
          <w:szCs w:val="24"/>
          <w:lang w:eastAsia="es-ES"/>
        </w:rPr>
        <w:t>P</w:t>
      </w:r>
      <w:r w:rsidR="00104694" w:rsidRPr="00A13F7E">
        <w:rPr>
          <w:rFonts w:ascii="Arial" w:eastAsia="Times New Roman" w:hAnsi="Arial" w:cs="Arial"/>
          <w:sz w:val="24"/>
          <w:szCs w:val="24"/>
          <w:lang w:eastAsia="es-ES"/>
        </w:rPr>
        <w:t xml:space="preserve">or conveniencia se denomina con la letra "A" a las características semejantes a </w:t>
      </w:r>
      <w:r w:rsidR="00104694" w:rsidRPr="00A13F7E">
        <w:rPr>
          <w:rFonts w:ascii="Arial" w:eastAsia="Times New Roman" w:hAnsi="Arial" w:cs="Arial"/>
          <w:i/>
          <w:iCs/>
          <w:sz w:val="24"/>
          <w:szCs w:val="24"/>
          <w:lang w:eastAsia="es-ES"/>
        </w:rPr>
        <w:t>M. acuminata</w:t>
      </w:r>
      <w:r w:rsidR="00104694" w:rsidRPr="00A13F7E">
        <w:rPr>
          <w:rFonts w:ascii="Arial" w:eastAsia="Times New Roman" w:hAnsi="Arial" w:cs="Arial"/>
          <w:sz w:val="24"/>
          <w:szCs w:val="24"/>
          <w:lang w:eastAsia="es-ES"/>
        </w:rPr>
        <w:t xml:space="preserve"> y con "B" a las M. </w:t>
      </w:r>
      <w:r w:rsidR="00104694" w:rsidRPr="00A13F7E">
        <w:rPr>
          <w:rFonts w:ascii="Arial" w:eastAsia="Times New Roman" w:hAnsi="Arial" w:cs="Arial"/>
          <w:i/>
          <w:iCs/>
          <w:sz w:val="24"/>
          <w:szCs w:val="24"/>
          <w:lang w:eastAsia="es-ES"/>
        </w:rPr>
        <w:t>balbisiana</w:t>
      </w:r>
      <w:r w:rsidR="00104694" w:rsidRPr="00A13F7E">
        <w:rPr>
          <w:rFonts w:ascii="Arial" w:eastAsia="Times New Roman" w:hAnsi="Arial" w:cs="Arial"/>
          <w:sz w:val="24"/>
          <w:szCs w:val="24"/>
          <w:lang w:eastAsia="es-ES"/>
        </w:rPr>
        <w:t xml:space="preserve">. La poliploidía presente en los genomas se presenta con la repetición de letras. El </w:t>
      </w:r>
      <w:hyperlink r:id="rId34" w:history="1">
        <w:r w:rsidR="00104694" w:rsidRPr="00A13F7E">
          <w:rPr>
            <w:rFonts w:ascii="Arial" w:eastAsia="Times New Roman" w:hAnsi="Arial" w:cs="Arial"/>
            <w:sz w:val="24"/>
            <w:szCs w:val="24"/>
            <w:lang w:eastAsia="es-ES"/>
          </w:rPr>
          <w:t>grupo</w:t>
        </w:r>
      </w:hyperlink>
      <w:r w:rsidR="00104694" w:rsidRPr="00A13F7E">
        <w:rPr>
          <w:rFonts w:ascii="Arial" w:eastAsia="Times New Roman" w:hAnsi="Arial" w:cs="Arial"/>
          <w:sz w:val="24"/>
          <w:szCs w:val="24"/>
          <w:lang w:eastAsia="es-ES"/>
        </w:rPr>
        <w:t xml:space="preserve"> principal es el triploide de acuminata (AAA) que contiene los clones comerciales más difundidos. Por ejemplo, para el clon Gran Enano la referencia correcta es: Musa (AAA) Subgrupo "Cavendish" "Gran Enano".</w:t>
      </w:r>
    </w:p>
    <w:p w:rsidR="00BD3E13" w:rsidRPr="00B31A3D" w:rsidRDefault="0095667F" w:rsidP="00E62DE3">
      <w:pPr>
        <w:shd w:val="clear" w:color="auto" w:fill="FFFFFF"/>
        <w:spacing w:after="0" w:line="360" w:lineRule="auto"/>
        <w:jc w:val="both"/>
        <w:rPr>
          <w:rFonts w:ascii="Arial" w:eastAsia="Times New Roman" w:hAnsi="Arial" w:cs="Arial"/>
          <w:color w:val="445555"/>
          <w:sz w:val="20"/>
          <w:szCs w:val="20"/>
          <w:lang w:eastAsia="es-ES"/>
        </w:rPr>
      </w:pPr>
      <w:r>
        <w:rPr>
          <w:rFonts w:ascii="Arial" w:eastAsia="Times New Roman" w:hAnsi="Arial" w:cs="Arial"/>
          <w:noProof/>
          <w:color w:val="445555"/>
          <w:sz w:val="20"/>
          <w:szCs w:val="20"/>
          <w:lang w:eastAsia="es-ES"/>
        </w:rPr>
        <w:lastRenderedPageBreak/>
        <w:drawing>
          <wp:inline distT="0" distB="0" distL="0" distR="0" wp14:anchorId="52DA6E0F" wp14:editId="20BD05B3">
            <wp:extent cx="5394960" cy="1981200"/>
            <wp:effectExtent l="19050" t="0" r="0" b="0"/>
            <wp:docPr id="5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5"/>
                    <a:srcRect/>
                    <a:stretch>
                      <a:fillRect/>
                    </a:stretch>
                  </pic:blipFill>
                  <pic:spPr bwMode="auto">
                    <a:xfrm>
                      <a:off x="0" y="0"/>
                      <a:ext cx="5394960" cy="1981200"/>
                    </a:xfrm>
                    <a:prstGeom prst="rect">
                      <a:avLst/>
                    </a:prstGeom>
                    <a:noFill/>
                    <a:ln w="9525">
                      <a:noFill/>
                      <a:miter lim="800000"/>
                      <a:headEnd/>
                      <a:tailEnd/>
                    </a:ln>
                  </pic:spPr>
                </pic:pic>
              </a:graphicData>
            </a:graphic>
          </wp:inline>
        </w:drawing>
      </w:r>
    </w:p>
    <w:p w:rsidR="0055691F" w:rsidRPr="00136A9B" w:rsidRDefault="0055691F" w:rsidP="0055691F">
      <w:pPr>
        <w:pStyle w:val="Epgrafe"/>
        <w:keepNext/>
        <w:jc w:val="center"/>
        <w:rPr>
          <w:rFonts w:ascii="Arial" w:hAnsi="Arial" w:cs="Arial"/>
          <w:color w:val="auto"/>
        </w:rPr>
      </w:pPr>
      <w:bookmarkStart w:id="23" w:name="_Toc317277980"/>
      <w:r w:rsidRPr="00136A9B">
        <w:rPr>
          <w:rFonts w:ascii="Arial" w:hAnsi="Arial" w:cs="Arial"/>
          <w:color w:val="auto"/>
        </w:rPr>
        <w:t xml:space="preserve">Tabla </w:t>
      </w:r>
      <w:r w:rsidR="00912301" w:rsidRPr="00136A9B">
        <w:rPr>
          <w:rFonts w:ascii="Arial" w:hAnsi="Arial" w:cs="Arial"/>
          <w:color w:val="auto"/>
        </w:rPr>
        <w:fldChar w:fldCharType="begin"/>
      </w:r>
      <w:r w:rsidR="00912301" w:rsidRPr="00136A9B">
        <w:rPr>
          <w:rFonts w:ascii="Arial" w:hAnsi="Arial" w:cs="Arial"/>
          <w:color w:val="auto"/>
        </w:rPr>
        <w:instrText xml:space="preserve"> SEQ Tabla \* ARABIC </w:instrText>
      </w:r>
      <w:r w:rsidR="00912301" w:rsidRPr="00136A9B">
        <w:rPr>
          <w:rFonts w:ascii="Arial" w:hAnsi="Arial" w:cs="Arial"/>
          <w:color w:val="auto"/>
        </w:rPr>
        <w:fldChar w:fldCharType="separate"/>
      </w:r>
      <w:r w:rsidR="00136A9B">
        <w:rPr>
          <w:rFonts w:ascii="Arial" w:hAnsi="Arial" w:cs="Arial"/>
          <w:noProof/>
          <w:color w:val="auto"/>
        </w:rPr>
        <w:t>1</w:t>
      </w:r>
      <w:bookmarkEnd w:id="23"/>
      <w:r w:rsidR="00912301" w:rsidRPr="00136A9B">
        <w:rPr>
          <w:rFonts w:ascii="Arial" w:hAnsi="Arial" w:cs="Arial"/>
          <w:color w:val="auto"/>
        </w:rPr>
        <w:fldChar w:fldCharType="end"/>
      </w:r>
    </w:p>
    <w:p w:rsidR="00690D27" w:rsidRPr="00291075" w:rsidRDefault="00344CF2" w:rsidP="00E62DE3">
      <w:pPr>
        <w:spacing w:after="0" w:line="360" w:lineRule="auto"/>
        <w:jc w:val="center"/>
        <w:rPr>
          <w:rFonts w:ascii="Monotype Corsiva" w:eastAsia="Times New Roman" w:hAnsi="Monotype Corsiva" w:cs="Arial"/>
          <w:b/>
          <w:sz w:val="20"/>
          <w:szCs w:val="20"/>
          <w:lang w:eastAsia="es-ES"/>
        </w:rPr>
      </w:pPr>
      <w:r w:rsidRPr="00291075">
        <w:rPr>
          <w:rFonts w:ascii="Monotype Corsiva" w:eastAsia="Times New Roman" w:hAnsi="Monotype Corsiva" w:cs="Arial"/>
          <w:b/>
          <w:sz w:val="20"/>
          <w:szCs w:val="20"/>
          <w:lang w:eastAsia="es-ES"/>
        </w:rPr>
        <w:t xml:space="preserve">Fuentes: </w:t>
      </w:r>
      <w:hyperlink r:id="rId36" w:history="1">
        <w:r w:rsidRPr="00291075">
          <w:rPr>
            <w:rStyle w:val="Hipervnculo"/>
            <w:rFonts w:ascii="Monotype Corsiva" w:eastAsia="Times New Roman" w:hAnsi="Monotype Corsiva" w:cs="Arial"/>
            <w:b/>
            <w:color w:val="auto"/>
            <w:sz w:val="20"/>
            <w:szCs w:val="20"/>
            <w:lang w:eastAsia="es-ES"/>
          </w:rPr>
          <w:t>www.monografías.com</w:t>
        </w:r>
      </w:hyperlink>
    </w:p>
    <w:p w:rsidR="0032595C" w:rsidRDefault="0032595C" w:rsidP="00E62DE3">
      <w:pPr>
        <w:autoSpaceDE w:val="0"/>
        <w:autoSpaceDN w:val="0"/>
        <w:adjustRightInd w:val="0"/>
        <w:spacing w:after="0" w:line="360" w:lineRule="auto"/>
        <w:jc w:val="both"/>
        <w:rPr>
          <w:rFonts w:ascii="Arial" w:hAnsi="Arial" w:cs="Arial"/>
          <w:b/>
          <w:sz w:val="20"/>
          <w:szCs w:val="20"/>
        </w:rPr>
      </w:pPr>
    </w:p>
    <w:p w:rsidR="0032595C" w:rsidRDefault="0032595C" w:rsidP="00E62DE3">
      <w:pPr>
        <w:autoSpaceDE w:val="0"/>
        <w:autoSpaceDN w:val="0"/>
        <w:adjustRightInd w:val="0"/>
        <w:spacing w:after="0" w:line="360" w:lineRule="auto"/>
        <w:jc w:val="both"/>
        <w:rPr>
          <w:rFonts w:ascii="Arial" w:hAnsi="Arial" w:cs="Arial"/>
          <w:b/>
          <w:sz w:val="20"/>
          <w:szCs w:val="20"/>
        </w:rPr>
      </w:pPr>
    </w:p>
    <w:p w:rsidR="0032595C" w:rsidRDefault="0032595C" w:rsidP="00E62DE3">
      <w:pPr>
        <w:autoSpaceDE w:val="0"/>
        <w:autoSpaceDN w:val="0"/>
        <w:adjustRightInd w:val="0"/>
        <w:spacing w:after="0" w:line="360" w:lineRule="auto"/>
        <w:jc w:val="both"/>
        <w:rPr>
          <w:rFonts w:ascii="Arial" w:hAnsi="Arial" w:cs="Arial"/>
          <w:b/>
          <w:sz w:val="20"/>
          <w:szCs w:val="20"/>
        </w:rPr>
      </w:pPr>
    </w:p>
    <w:p w:rsidR="00690D27" w:rsidRPr="00A13F7E" w:rsidRDefault="00344CF2" w:rsidP="00A13F7E">
      <w:pPr>
        <w:pStyle w:val="Ttulo3"/>
        <w:spacing w:line="360" w:lineRule="auto"/>
        <w:jc w:val="both"/>
        <w:rPr>
          <w:rFonts w:ascii="Arial" w:hAnsi="Arial" w:cs="Arial"/>
          <w:color w:val="auto"/>
          <w:sz w:val="24"/>
          <w:szCs w:val="24"/>
        </w:rPr>
      </w:pPr>
      <w:bookmarkStart w:id="24" w:name="_Toc317335137"/>
      <w:r w:rsidRPr="00A13F7E">
        <w:rPr>
          <w:rFonts w:ascii="Arial" w:hAnsi="Arial" w:cs="Arial"/>
          <w:color w:val="auto"/>
          <w:sz w:val="24"/>
          <w:szCs w:val="24"/>
        </w:rPr>
        <w:t>Composición y Valor nutricional</w:t>
      </w:r>
      <w:bookmarkEnd w:id="24"/>
    </w:p>
    <w:p w:rsidR="00344CF2" w:rsidRPr="00A13F7E" w:rsidRDefault="00344CF2" w:rsidP="00A13F7E">
      <w:pPr>
        <w:autoSpaceDE w:val="0"/>
        <w:autoSpaceDN w:val="0"/>
        <w:adjustRightInd w:val="0"/>
        <w:spacing w:after="0" w:line="360" w:lineRule="auto"/>
        <w:jc w:val="both"/>
        <w:rPr>
          <w:rStyle w:val="Textoennegrita"/>
          <w:rFonts w:ascii="Arial" w:hAnsi="Arial" w:cs="Arial"/>
          <w:sz w:val="24"/>
          <w:szCs w:val="24"/>
        </w:rPr>
      </w:pPr>
      <w:r w:rsidRPr="00A13F7E">
        <w:rPr>
          <w:rFonts w:ascii="Arial" w:hAnsi="Arial" w:cs="Arial"/>
          <w:sz w:val="24"/>
          <w:szCs w:val="24"/>
        </w:rPr>
        <w:br/>
      </w:r>
      <w:r w:rsidRPr="00A13F7E">
        <w:rPr>
          <w:rStyle w:val="Textoennegrita"/>
          <w:rFonts w:ascii="Arial" w:hAnsi="Arial" w:cs="Arial"/>
          <w:sz w:val="24"/>
          <w:szCs w:val="24"/>
        </w:rPr>
        <w:t>Vitaminas del banano:</w:t>
      </w:r>
    </w:p>
    <w:p w:rsidR="00344CF2" w:rsidRPr="00A13F7E" w:rsidRDefault="00344CF2" w:rsidP="00A13F7E">
      <w:pPr>
        <w:autoSpaceDE w:val="0"/>
        <w:autoSpaceDN w:val="0"/>
        <w:adjustRightInd w:val="0"/>
        <w:spacing w:after="0" w:line="360" w:lineRule="auto"/>
        <w:jc w:val="both"/>
        <w:rPr>
          <w:rFonts w:ascii="Arial" w:hAnsi="Arial" w:cs="Arial"/>
          <w:sz w:val="24"/>
          <w:szCs w:val="24"/>
        </w:rPr>
      </w:pPr>
      <w:r w:rsidRPr="00A13F7E">
        <w:rPr>
          <w:rFonts w:ascii="Arial" w:hAnsi="Arial" w:cs="Arial"/>
          <w:sz w:val="24"/>
          <w:szCs w:val="24"/>
        </w:rPr>
        <w:t>• B6: 0.37 mg.</w:t>
      </w:r>
    </w:p>
    <w:p w:rsidR="00344CF2" w:rsidRPr="00A13F7E" w:rsidRDefault="00344CF2" w:rsidP="00A13F7E">
      <w:pPr>
        <w:autoSpaceDE w:val="0"/>
        <w:autoSpaceDN w:val="0"/>
        <w:adjustRightInd w:val="0"/>
        <w:spacing w:after="0" w:line="360" w:lineRule="auto"/>
        <w:jc w:val="both"/>
        <w:rPr>
          <w:rFonts w:ascii="Arial" w:hAnsi="Arial" w:cs="Arial"/>
          <w:sz w:val="24"/>
          <w:szCs w:val="24"/>
        </w:rPr>
      </w:pPr>
      <w:r w:rsidRPr="00A13F7E">
        <w:rPr>
          <w:rFonts w:ascii="Arial" w:hAnsi="Arial" w:cs="Arial"/>
          <w:sz w:val="24"/>
          <w:szCs w:val="24"/>
        </w:rPr>
        <w:t>• B: 20 mkg.</w:t>
      </w:r>
    </w:p>
    <w:p w:rsidR="00344CF2" w:rsidRPr="00A13F7E" w:rsidRDefault="00344CF2" w:rsidP="00A13F7E">
      <w:pPr>
        <w:autoSpaceDE w:val="0"/>
        <w:autoSpaceDN w:val="0"/>
        <w:adjustRightInd w:val="0"/>
        <w:spacing w:after="0" w:line="360" w:lineRule="auto"/>
        <w:jc w:val="both"/>
        <w:rPr>
          <w:rFonts w:ascii="Arial" w:hAnsi="Arial" w:cs="Arial"/>
          <w:sz w:val="24"/>
          <w:szCs w:val="24"/>
        </w:rPr>
      </w:pPr>
      <w:r w:rsidRPr="00A13F7E">
        <w:rPr>
          <w:rFonts w:ascii="Arial" w:hAnsi="Arial" w:cs="Arial"/>
          <w:sz w:val="24"/>
          <w:szCs w:val="24"/>
        </w:rPr>
        <w:t>• C: 11,5 mg.</w:t>
      </w:r>
    </w:p>
    <w:p w:rsidR="00344CF2" w:rsidRPr="00A13F7E" w:rsidRDefault="00344CF2" w:rsidP="00A13F7E">
      <w:pPr>
        <w:autoSpaceDE w:val="0"/>
        <w:autoSpaceDN w:val="0"/>
        <w:adjustRightInd w:val="0"/>
        <w:spacing w:after="0" w:line="360" w:lineRule="auto"/>
        <w:jc w:val="both"/>
        <w:rPr>
          <w:rFonts w:ascii="Arial" w:hAnsi="Arial" w:cs="Arial"/>
          <w:sz w:val="24"/>
          <w:szCs w:val="24"/>
        </w:rPr>
      </w:pPr>
      <w:r w:rsidRPr="00A13F7E">
        <w:rPr>
          <w:rFonts w:ascii="Arial" w:hAnsi="Arial" w:cs="Arial"/>
          <w:sz w:val="24"/>
          <w:szCs w:val="24"/>
        </w:rPr>
        <w:br/>
      </w:r>
      <w:r w:rsidRPr="00A13F7E">
        <w:rPr>
          <w:rStyle w:val="Textoennegrita"/>
          <w:rFonts w:ascii="Arial" w:hAnsi="Arial" w:cs="Arial"/>
          <w:sz w:val="24"/>
          <w:szCs w:val="24"/>
        </w:rPr>
        <w:t>Minerales del banano:</w:t>
      </w:r>
    </w:p>
    <w:p w:rsidR="00344CF2" w:rsidRPr="00A13F7E" w:rsidRDefault="00344CF2" w:rsidP="00A13F7E">
      <w:pPr>
        <w:autoSpaceDE w:val="0"/>
        <w:autoSpaceDN w:val="0"/>
        <w:adjustRightInd w:val="0"/>
        <w:spacing w:after="0" w:line="360" w:lineRule="auto"/>
        <w:jc w:val="both"/>
        <w:rPr>
          <w:rFonts w:ascii="Arial" w:hAnsi="Arial" w:cs="Arial"/>
          <w:sz w:val="24"/>
          <w:szCs w:val="24"/>
        </w:rPr>
      </w:pPr>
      <w:r w:rsidRPr="00A13F7E">
        <w:rPr>
          <w:rFonts w:ascii="Arial" w:hAnsi="Arial" w:cs="Arial"/>
          <w:sz w:val="24"/>
          <w:szCs w:val="24"/>
        </w:rPr>
        <w:t>• Sodio: 1,5 mgr.</w:t>
      </w:r>
    </w:p>
    <w:p w:rsidR="00344CF2" w:rsidRPr="00A13F7E" w:rsidRDefault="00344CF2" w:rsidP="00A13F7E">
      <w:pPr>
        <w:autoSpaceDE w:val="0"/>
        <w:autoSpaceDN w:val="0"/>
        <w:adjustRightInd w:val="0"/>
        <w:spacing w:after="0" w:line="360" w:lineRule="auto"/>
        <w:jc w:val="both"/>
        <w:rPr>
          <w:rFonts w:ascii="Arial" w:hAnsi="Arial" w:cs="Arial"/>
          <w:sz w:val="24"/>
          <w:szCs w:val="24"/>
        </w:rPr>
      </w:pPr>
      <w:r w:rsidRPr="00A13F7E">
        <w:rPr>
          <w:rFonts w:ascii="Arial" w:hAnsi="Arial" w:cs="Arial"/>
          <w:sz w:val="24"/>
          <w:szCs w:val="24"/>
        </w:rPr>
        <w:t>• Potasio: 350 mg.</w:t>
      </w:r>
    </w:p>
    <w:p w:rsidR="00344CF2" w:rsidRPr="00A13F7E" w:rsidRDefault="00344CF2" w:rsidP="00A13F7E">
      <w:pPr>
        <w:autoSpaceDE w:val="0"/>
        <w:autoSpaceDN w:val="0"/>
        <w:adjustRightInd w:val="0"/>
        <w:spacing w:after="0" w:line="360" w:lineRule="auto"/>
        <w:jc w:val="both"/>
        <w:rPr>
          <w:rFonts w:ascii="Arial" w:hAnsi="Arial" w:cs="Arial"/>
          <w:sz w:val="24"/>
          <w:szCs w:val="24"/>
        </w:rPr>
      </w:pPr>
      <w:r w:rsidRPr="00A13F7E">
        <w:rPr>
          <w:rFonts w:ascii="Arial" w:hAnsi="Arial" w:cs="Arial"/>
          <w:sz w:val="24"/>
          <w:szCs w:val="24"/>
        </w:rPr>
        <w:t>• Magnesio: 36,4 mg.</w:t>
      </w:r>
    </w:p>
    <w:p w:rsidR="00344CF2" w:rsidRPr="00A13F7E" w:rsidRDefault="00344CF2" w:rsidP="00A13F7E">
      <w:pPr>
        <w:autoSpaceDE w:val="0"/>
        <w:autoSpaceDN w:val="0"/>
        <w:adjustRightInd w:val="0"/>
        <w:spacing w:after="0" w:line="360" w:lineRule="auto"/>
        <w:jc w:val="both"/>
        <w:rPr>
          <w:rFonts w:ascii="Arial" w:hAnsi="Arial" w:cs="Arial"/>
          <w:sz w:val="24"/>
          <w:szCs w:val="24"/>
        </w:rPr>
      </w:pPr>
      <w:r w:rsidRPr="00A13F7E">
        <w:rPr>
          <w:rFonts w:ascii="Arial" w:hAnsi="Arial" w:cs="Arial"/>
          <w:sz w:val="24"/>
          <w:szCs w:val="24"/>
        </w:rPr>
        <w:t>• Zinc: 0,21 mg.</w:t>
      </w:r>
    </w:p>
    <w:p w:rsidR="00344CF2" w:rsidRPr="00A13F7E" w:rsidRDefault="00344CF2" w:rsidP="00A13F7E">
      <w:pPr>
        <w:autoSpaceDE w:val="0"/>
        <w:autoSpaceDN w:val="0"/>
        <w:adjustRightInd w:val="0"/>
        <w:spacing w:after="0" w:line="360" w:lineRule="auto"/>
        <w:jc w:val="both"/>
        <w:rPr>
          <w:rFonts w:ascii="Arial" w:hAnsi="Arial" w:cs="Arial"/>
          <w:sz w:val="24"/>
          <w:szCs w:val="24"/>
        </w:rPr>
      </w:pPr>
      <w:r w:rsidRPr="00A13F7E">
        <w:rPr>
          <w:rFonts w:ascii="Arial" w:hAnsi="Arial" w:cs="Arial"/>
          <w:sz w:val="24"/>
          <w:szCs w:val="24"/>
        </w:rPr>
        <w:br/>
      </w:r>
      <w:r w:rsidRPr="00A13F7E">
        <w:rPr>
          <w:rStyle w:val="Textoennegrita"/>
          <w:rFonts w:ascii="Arial" w:hAnsi="Arial" w:cs="Arial"/>
          <w:sz w:val="24"/>
          <w:szCs w:val="24"/>
        </w:rPr>
        <w:t>Otras propiedades del banano:</w:t>
      </w:r>
    </w:p>
    <w:p w:rsidR="00344CF2" w:rsidRPr="00A13F7E" w:rsidRDefault="00344CF2" w:rsidP="00A13F7E">
      <w:pPr>
        <w:autoSpaceDE w:val="0"/>
        <w:autoSpaceDN w:val="0"/>
        <w:adjustRightInd w:val="0"/>
        <w:spacing w:after="0" w:line="360" w:lineRule="auto"/>
        <w:jc w:val="both"/>
        <w:rPr>
          <w:rFonts w:ascii="Arial" w:hAnsi="Arial" w:cs="Arial"/>
          <w:sz w:val="24"/>
          <w:szCs w:val="24"/>
        </w:rPr>
      </w:pPr>
      <w:r w:rsidRPr="00A13F7E">
        <w:rPr>
          <w:rFonts w:ascii="Arial" w:hAnsi="Arial" w:cs="Arial"/>
          <w:sz w:val="24"/>
          <w:szCs w:val="24"/>
        </w:rPr>
        <w:t>• Kcal: 85.</w:t>
      </w:r>
    </w:p>
    <w:p w:rsidR="00344CF2" w:rsidRPr="00A13F7E" w:rsidRDefault="00344CF2" w:rsidP="00A13F7E">
      <w:pPr>
        <w:autoSpaceDE w:val="0"/>
        <w:autoSpaceDN w:val="0"/>
        <w:adjustRightInd w:val="0"/>
        <w:spacing w:after="0" w:line="360" w:lineRule="auto"/>
        <w:jc w:val="both"/>
        <w:rPr>
          <w:rFonts w:ascii="Arial" w:hAnsi="Arial" w:cs="Arial"/>
          <w:sz w:val="24"/>
          <w:szCs w:val="24"/>
        </w:rPr>
      </w:pPr>
      <w:r w:rsidRPr="00A13F7E">
        <w:rPr>
          <w:rFonts w:ascii="Arial" w:hAnsi="Arial" w:cs="Arial"/>
          <w:sz w:val="24"/>
          <w:szCs w:val="24"/>
        </w:rPr>
        <w:t>• Agua: 73%.</w:t>
      </w:r>
    </w:p>
    <w:p w:rsidR="00344CF2" w:rsidRPr="00A13F7E" w:rsidRDefault="00344CF2" w:rsidP="00A13F7E">
      <w:pPr>
        <w:autoSpaceDE w:val="0"/>
        <w:autoSpaceDN w:val="0"/>
        <w:adjustRightInd w:val="0"/>
        <w:spacing w:after="0" w:line="360" w:lineRule="auto"/>
        <w:jc w:val="both"/>
        <w:rPr>
          <w:rFonts w:ascii="Arial" w:hAnsi="Arial" w:cs="Arial"/>
          <w:sz w:val="24"/>
          <w:szCs w:val="24"/>
        </w:rPr>
      </w:pPr>
      <w:r w:rsidRPr="00A13F7E">
        <w:rPr>
          <w:rFonts w:ascii="Arial" w:hAnsi="Arial" w:cs="Arial"/>
          <w:sz w:val="24"/>
          <w:szCs w:val="24"/>
        </w:rPr>
        <w:t>• Hidratos de carbono: 20,8 grs.</w:t>
      </w:r>
    </w:p>
    <w:p w:rsidR="00344CF2" w:rsidRPr="00A13F7E" w:rsidRDefault="00344CF2" w:rsidP="00A13F7E">
      <w:pPr>
        <w:autoSpaceDE w:val="0"/>
        <w:autoSpaceDN w:val="0"/>
        <w:adjustRightInd w:val="0"/>
        <w:spacing w:after="0" w:line="360" w:lineRule="auto"/>
        <w:jc w:val="both"/>
        <w:rPr>
          <w:rFonts w:ascii="Arial" w:hAnsi="Arial" w:cs="Arial"/>
          <w:sz w:val="24"/>
          <w:szCs w:val="24"/>
        </w:rPr>
      </w:pPr>
      <w:r w:rsidRPr="00A13F7E">
        <w:rPr>
          <w:rFonts w:ascii="Arial" w:hAnsi="Arial" w:cs="Arial"/>
          <w:sz w:val="24"/>
          <w:szCs w:val="24"/>
        </w:rPr>
        <w:t>• Lípidos o grasas: 0,27 grs.</w:t>
      </w:r>
    </w:p>
    <w:p w:rsidR="00344CF2" w:rsidRPr="00A13F7E" w:rsidRDefault="00344CF2" w:rsidP="00A13F7E">
      <w:pPr>
        <w:autoSpaceDE w:val="0"/>
        <w:autoSpaceDN w:val="0"/>
        <w:adjustRightInd w:val="0"/>
        <w:spacing w:after="0" w:line="360" w:lineRule="auto"/>
        <w:jc w:val="both"/>
        <w:rPr>
          <w:rFonts w:ascii="Arial" w:hAnsi="Arial" w:cs="Arial"/>
          <w:sz w:val="24"/>
          <w:szCs w:val="24"/>
        </w:rPr>
      </w:pPr>
      <w:r w:rsidRPr="00A13F7E">
        <w:rPr>
          <w:rFonts w:ascii="Arial" w:hAnsi="Arial" w:cs="Arial"/>
          <w:sz w:val="24"/>
          <w:szCs w:val="24"/>
        </w:rPr>
        <w:lastRenderedPageBreak/>
        <w:t>• Proteínas: 1,2 grs.</w:t>
      </w:r>
    </w:p>
    <w:p w:rsidR="00344CF2" w:rsidRPr="00A13F7E" w:rsidRDefault="00344CF2" w:rsidP="00A13F7E">
      <w:pPr>
        <w:autoSpaceDE w:val="0"/>
        <w:autoSpaceDN w:val="0"/>
        <w:adjustRightInd w:val="0"/>
        <w:spacing w:after="0" w:line="360" w:lineRule="auto"/>
        <w:jc w:val="both"/>
        <w:rPr>
          <w:rFonts w:ascii="Arial" w:hAnsi="Arial" w:cs="Arial"/>
          <w:sz w:val="24"/>
          <w:szCs w:val="24"/>
        </w:rPr>
      </w:pPr>
      <w:r w:rsidRPr="00A13F7E">
        <w:rPr>
          <w:rFonts w:ascii="Arial" w:hAnsi="Arial" w:cs="Arial"/>
          <w:sz w:val="24"/>
          <w:szCs w:val="24"/>
        </w:rPr>
        <w:t>• Colesterol: 0.</w:t>
      </w:r>
    </w:p>
    <w:p w:rsidR="0032595C" w:rsidRPr="00A13F7E" w:rsidRDefault="00291075" w:rsidP="00A13F7E">
      <w:pPr>
        <w:autoSpaceDE w:val="0"/>
        <w:autoSpaceDN w:val="0"/>
        <w:adjustRightInd w:val="0"/>
        <w:spacing w:after="0" w:line="360" w:lineRule="auto"/>
        <w:jc w:val="both"/>
        <w:rPr>
          <w:rFonts w:ascii="Arial" w:hAnsi="Arial" w:cs="Arial"/>
          <w:sz w:val="24"/>
          <w:szCs w:val="24"/>
        </w:rPr>
      </w:pPr>
      <w:r w:rsidRPr="00A13F7E">
        <w:rPr>
          <w:rFonts w:ascii="Arial" w:hAnsi="Arial" w:cs="Arial"/>
          <w:sz w:val="24"/>
          <w:szCs w:val="24"/>
        </w:rPr>
        <w:t>• Fibra promedio: 2,5 grs.</w:t>
      </w:r>
    </w:p>
    <w:p w:rsidR="002F717A" w:rsidRPr="00A13F7E" w:rsidRDefault="002F717A" w:rsidP="00A13F7E">
      <w:pPr>
        <w:autoSpaceDE w:val="0"/>
        <w:autoSpaceDN w:val="0"/>
        <w:adjustRightInd w:val="0"/>
        <w:spacing w:after="0" w:line="360" w:lineRule="auto"/>
        <w:jc w:val="both"/>
        <w:rPr>
          <w:rFonts w:ascii="Arial" w:hAnsi="Arial" w:cs="Arial"/>
          <w:b/>
          <w:sz w:val="24"/>
          <w:szCs w:val="24"/>
        </w:rPr>
      </w:pPr>
    </w:p>
    <w:p w:rsidR="00344CF2" w:rsidRPr="00A13F7E" w:rsidRDefault="00344CF2" w:rsidP="00A13F7E">
      <w:pPr>
        <w:pStyle w:val="Ttulo3"/>
        <w:spacing w:line="360" w:lineRule="auto"/>
        <w:jc w:val="both"/>
        <w:rPr>
          <w:rFonts w:ascii="Arial" w:hAnsi="Arial" w:cs="Arial"/>
          <w:color w:val="auto"/>
          <w:sz w:val="24"/>
          <w:szCs w:val="24"/>
        </w:rPr>
      </w:pPr>
      <w:bookmarkStart w:id="25" w:name="_Toc317335138"/>
      <w:r w:rsidRPr="00A13F7E">
        <w:rPr>
          <w:rFonts w:ascii="Arial" w:hAnsi="Arial" w:cs="Arial"/>
          <w:color w:val="auto"/>
          <w:sz w:val="24"/>
          <w:szCs w:val="24"/>
        </w:rPr>
        <w:t>Producción de banano a nivel mundial</w:t>
      </w:r>
      <w:bookmarkEnd w:id="25"/>
    </w:p>
    <w:p w:rsidR="00344CF2" w:rsidRPr="00A13F7E" w:rsidRDefault="00344CF2" w:rsidP="00A13F7E">
      <w:pPr>
        <w:autoSpaceDE w:val="0"/>
        <w:autoSpaceDN w:val="0"/>
        <w:adjustRightInd w:val="0"/>
        <w:spacing w:after="0" w:line="360" w:lineRule="auto"/>
        <w:jc w:val="both"/>
        <w:rPr>
          <w:rFonts w:ascii="Arial" w:hAnsi="Arial" w:cs="Arial"/>
          <w:b/>
          <w:sz w:val="24"/>
          <w:szCs w:val="24"/>
        </w:rPr>
      </w:pPr>
      <w:r w:rsidRPr="00A13F7E">
        <w:rPr>
          <w:rFonts w:ascii="Arial" w:hAnsi="Arial" w:cs="Arial"/>
          <w:sz w:val="24"/>
          <w:szCs w:val="24"/>
        </w:rPr>
        <w:t>Los bananos y plátanos son cultivos perennes que crecen con rapidez y pueden cosecharse durante todo el año. En el año 2000, se cultivó una superficie de alrededor de 9 millones de hectáreas. El promedio de la producción mundial en 1998-2000 fue de 92 millones de toneladas anuales y en 2001 se estimó en 99 millones de toneladas. Estas cifras son una aproximación, ya que la mayor parte de la producción mundial de banano, casi el 85 por ciento, procede de parcelas relativamente pequeñas y huertos familiares en donde no hay estadísticas. En muchos países en desarrollo, la mayoría de la producción de banano se destina al autoconsumo o se comercia localmente, desempeñando así una función esencial en la seguridad alimentaria.</w:t>
      </w:r>
    </w:p>
    <w:p w:rsidR="00690D27" w:rsidRPr="00B31A3D" w:rsidRDefault="0095667F" w:rsidP="00E62DE3">
      <w:pPr>
        <w:spacing w:after="0" w:line="360" w:lineRule="auto"/>
        <w:jc w:val="both"/>
        <w:rPr>
          <w:rFonts w:ascii="Arial" w:hAnsi="Arial" w:cs="Arial"/>
          <w:sz w:val="20"/>
          <w:szCs w:val="20"/>
        </w:rPr>
      </w:pPr>
      <w:r>
        <w:rPr>
          <w:noProof/>
          <w:lang w:eastAsia="es-ES"/>
        </w:rPr>
        <w:drawing>
          <wp:anchor distT="0" distB="0" distL="114300" distR="114300" simplePos="0" relativeHeight="251638272" behindDoc="0" locked="0" layoutInCell="1" allowOverlap="1" wp14:anchorId="0E906C1D" wp14:editId="55903DF8">
            <wp:simplePos x="0" y="0"/>
            <wp:positionH relativeFrom="column">
              <wp:posOffset>-3810</wp:posOffset>
            </wp:positionH>
            <wp:positionV relativeFrom="paragraph">
              <wp:posOffset>173355</wp:posOffset>
            </wp:positionV>
            <wp:extent cx="5400675" cy="1352550"/>
            <wp:effectExtent l="19050" t="0" r="9525" b="0"/>
            <wp:wrapSquare wrapText="bothSides"/>
            <wp:docPr id="4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7"/>
                    <a:srcRect/>
                    <a:stretch>
                      <a:fillRect/>
                    </a:stretch>
                  </pic:blipFill>
                  <pic:spPr bwMode="auto">
                    <a:xfrm>
                      <a:off x="0" y="0"/>
                      <a:ext cx="5400675" cy="1352550"/>
                    </a:xfrm>
                    <a:prstGeom prst="rect">
                      <a:avLst/>
                    </a:prstGeom>
                    <a:noFill/>
                    <a:ln w="9525">
                      <a:noFill/>
                      <a:miter lim="800000"/>
                      <a:headEnd/>
                      <a:tailEnd/>
                    </a:ln>
                  </pic:spPr>
                </pic:pic>
              </a:graphicData>
            </a:graphic>
          </wp:anchor>
        </w:drawing>
      </w:r>
    </w:p>
    <w:p w:rsidR="00AD3C34" w:rsidRPr="00AD3C34" w:rsidRDefault="00AD3C34" w:rsidP="001764DE">
      <w:pPr>
        <w:pStyle w:val="Ttulo1"/>
        <w:jc w:val="center"/>
        <w:rPr>
          <w:rFonts w:ascii="Monotype Corsiva" w:hAnsi="Monotype Corsiva" w:cs="Arial"/>
          <w:sz w:val="20"/>
          <w:szCs w:val="20"/>
        </w:rPr>
      </w:pPr>
    </w:p>
    <w:p w:rsidR="0064670C" w:rsidRPr="0064670C" w:rsidRDefault="0064670C" w:rsidP="0064670C">
      <w:pPr>
        <w:pStyle w:val="Epgrafe"/>
        <w:jc w:val="center"/>
        <w:rPr>
          <w:rFonts w:ascii="Arial" w:hAnsi="Arial" w:cs="Arial"/>
          <w:color w:val="auto"/>
        </w:rPr>
      </w:pPr>
      <w:r w:rsidRPr="0064670C">
        <w:rPr>
          <w:rFonts w:ascii="Arial" w:hAnsi="Arial" w:cs="Arial"/>
          <w:color w:val="auto"/>
        </w:rPr>
        <w:t xml:space="preserve">Gráfico </w:t>
      </w:r>
      <w:r w:rsidR="00344AE2">
        <w:rPr>
          <w:rFonts w:ascii="Arial" w:hAnsi="Arial" w:cs="Arial"/>
          <w:color w:val="auto"/>
        </w:rPr>
        <w:t>4</w:t>
      </w:r>
    </w:p>
    <w:p w:rsidR="00C11CE3" w:rsidRPr="00291075" w:rsidRDefault="00C11CE3" w:rsidP="00E62DE3">
      <w:pPr>
        <w:spacing w:after="0" w:line="360" w:lineRule="auto"/>
        <w:jc w:val="center"/>
        <w:rPr>
          <w:rFonts w:ascii="Monotype Corsiva" w:hAnsi="Monotype Corsiva" w:cs="Arial"/>
          <w:b/>
          <w:sz w:val="20"/>
          <w:szCs w:val="20"/>
        </w:rPr>
      </w:pPr>
      <w:r w:rsidRPr="00291075">
        <w:rPr>
          <w:rFonts w:ascii="Monotype Corsiva" w:hAnsi="Monotype Corsiva" w:cs="Arial"/>
          <w:b/>
          <w:sz w:val="20"/>
          <w:szCs w:val="20"/>
        </w:rPr>
        <w:t>Fuente: CIRAD-FLHOR</w:t>
      </w:r>
    </w:p>
    <w:p w:rsidR="00291075" w:rsidRDefault="00291075" w:rsidP="00E62DE3">
      <w:pPr>
        <w:spacing w:after="0" w:line="360" w:lineRule="auto"/>
        <w:jc w:val="both"/>
        <w:rPr>
          <w:rFonts w:ascii="Arial" w:hAnsi="Arial" w:cs="Arial"/>
          <w:sz w:val="24"/>
          <w:szCs w:val="24"/>
        </w:rPr>
      </w:pPr>
    </w:p>
    <w:p w:rsidR="00C11CE3" w:rsidRPr="0032595C" w:rsidRDefault="00C11CE3" w:rsidP="00A13F7E">
      <w:pPr>
        <w:spacing w:after="0" w:line="360" w:lineRule="auto"/>
        <w:jc w:val="both"/>
        <w:rPr>
          <w:rFonts w:ascii="Arial" w:hAnsi="Arial" w:cs="Arial"/>
          <w:sz w:val="24"/>
          <w:szCs w:val="24"/>
        </w:rPr>
      </w:pPr>
      <w:r w:rsidRPr="0032595C">
        <w:rPr>
          <w:rFonts w:ascii="Arial" w:hAnsi="Arial" w:cs="Arial"/>
          <w:sz w:val="24"/>
          <w:szCs w:val="24"/>
        </w:rPr>
        <w:t xml:space="preserve">Se estima que la producción mundial de banano creció un 30 por ciento durante los años noventa, debido en gran parte al aumento de la producción de Cavendish. No es posible determinar el valor exacto del cultivo porque sólo la séptima parte de los bananos producidos llegan al mercado </w:t>
      </w:r>
      <w:r w:rsidRPr="0032595C">
        <w:rPr>
          <w:rFonts w:ascii="Arial" w:hAnsi="Arial" w:cs="Arial"/>
          <w:sz w:val="24"/>
          <w:szCs w:val="24"/>
        </w:rPr>
        <w:lastRenderedPageBreak/>
        <w:t>internacional. El valor total del comercio internacional de banano oscila entre 4 500 y 5 000 millones de dólares EE.UU. anuales.</w:t>
      </w:r>
    </w:p>
    <w:p w:rsidR="00C11CE3" w:rsidRPr="00B31A3D" w:rsidRDefault="00C11CE3" w:rsidP="00E62DE3">
      <w:pPr>
        <w:spacing w:after="0" w:line="360" w:lineRule="auto"/>
        <w:rPr>
          <w:rFonts w:ascii="Arial" w:hAnsi="Arial" w:cs="Arial"/>
          <w:b/>
          <w:sz w:val="20"/>
          <w:szCs w:val="20"/>
        </w:rPr>
      </w:pPr>
    </w:p>
    <w:p w:rsidR="00B31A3D" w:rsidRDefault="00B31A3D" w:rsidP="00E62DE3">
      <w:pPr>
        <w:spacing w:after="0" w:line="360" w:lineRule="auto"/>
        <w:jc w:val="center"/>
        <w:rPr>
          <w:rFonts w:ascii="Arial" w:hAnsi="Arial" w:cs="Arial"/>
          <w:b/>
          <w:sz w:val="20"/>
          <w:szCs w:val="20"/>
        </w:rPr>
      </w:pPr>
    </w:p>
    <w:p w:rsidR="00B31A3D" w:rsidRDefault="0095667F" w:rsidP="00E62DE3">
      <w:pPr>
        <w:spacing w:after="0" w:line="360" w:lineRule="auto"/>
        <w:jc w:val="center"/>
        <w:rPr>
          <w:rFonts w:ascii="Arial" w:hAnsi="Arial" w:cs="Arial"/>
          <w:b/>
          <w:sz w:val="20"/>
          <w:szCs w:val="20"/>
        </w:rPr>
      </w:pPr>
      <w:r>
        <w:rPr>
          <w:rFonts w:ascii="Arial" w:hAnsi="Arial" w:cs="Arial"/>
          <w:b/>
          <w:noProof/>
          <w:sz w:val="20"/>
          <w:szCs w:val="20"/>
          <w:lang w:eastAsia="es-ES"/>
        </w:rPr>
        <w:drawing>
          <wp:inline distT="0" distB="0" distL="0" distR="0" wp14:anchorId="19A63E18" wp14:editId="19A8E0E2">
            <wp:extent cx="5394960" cy="2042160"/>
            <wp:effectExtent l="19050" t="0" r="0" b="0"/>
            <wp:docPr id="5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8"/>
                    <a:srcRect/>
                    <a:stretch>
                      <a:fillRect/>
                    </a:stretch>
                  </pic:blipFill>
                  <pic:spPr bwMode="auto">
                    <a:xfrm>
                      <a:off x="0" y="0"/>
                      <a:ext cx="5394960" cy="2042160"/>
                    </a:xfrm>
                    <a:prstGeom prst="rect">
                      <a:avLst/>
                    </a:prstGeom>
                    <a:noFill/>
                    <a:ln w="9525">
                      <a:noFill/>
                      <a:miter lim="800000"/>
                      <a:headEnd/>
                      <a:tailEnd/>
                    </a:ln>
                  </pic:spPr>
                </pic:pic>
              </a:graphicData>
            </a:graphic>
          </wp:inline>
        </w:drawing>
      </w:r>
    </w:p>
    <w:p w:rsidR="001764DE" w:rsidRDefault="001764DE" w:rsidP="001764DE">
      <w:pPr>
        <w:pStyle w:val="Epgrafe"/>
        <w:jc w:val="center"/>
      </w:pPr>
    </w:p>
    <w:p w:rsidR="001764DE" w:rsidRPr="001764DE" w:rsidRDefault="001764DE" w:rsidP="001764DE">
      <w:pPr>
        <w:pStyle w:val="Epgrafe"/>
        <w:jc w:val="center"/>
        <w:rPr>
          <w:rFonts w:ascii="Arial" w:hAnsi="Arial" w:cs="Arial"/>
          <w:color w:val="auto"/>
        </w:rPr>
      </w:pPr>
      <w:bookmarkStart w:id="26" w:name="_Toc317278651"/>
      <w:r w:rsidRPr="001764DE">
        <w:rPr>
          <w:rFonts w:ascii="Arial" w:hAnsi="Arial" w:cs="Arial"/>
          <w:color w:val="auto"/>
        </w:rPr>
        <w:t xml:space="preserve">Gráfico </w:t>
      </w:r>
      <w:bookmarkEnd w:id="26"/>
      <w:r w:rsidR="00344AE2">
        <w:rPr>
          <w:rFonts w:ascii="Arial" w:hAnsi="Arial" w:cs="Arial"/>
          <w:color w:val="auto"/>
        </w:rPr>
        <w:t>5</w:t>
      </w:r>
    </w:p>
    <w:p w:rsidR="005238A7" w:rsidRPr="00EB6FFC" w:rsidRDefault="005238A7" w:rsidP="00E62DE3">
      <w:pPr>
        <w:spacing w:after="0" w:line="360" w:lineRule="auto"/>
        <w:jc w:val="center"/>
        <w:rPr>
          <w:rFonts w:ascii="Monotype Corsiva" w:hAnsi="Monotype Corsiva" w:cs="Arial"/>
          <w:b/>
          <w:sz w:val="20"/>
          <w:szCs w:val="20"/>
        </w:rPr>
      </w:pPr>
      <w:r w:rsidRPr="00EB6FFC">
        <w:rPr>
          <w:rFonts w:ascii="Monotype Corsiva" w:hAnsi="Monotype Corsiva" w:cs="Arial"/>
          <w:b/>
          <w:sz w:val="20"/>
          <w:szCs w:val="20"/>
        </w:rPr>
        <w:t>Fuente: CIRAD-FLHOR</w:t>
      </w:r>
    </w:p>
    <w:p w:rsidR="00B31A3D" w:rsidRPr="00B31A3D" w:rsidRDefault="00B31A3D" w:rsidP="00E62DE3">
      <w:pPr>
        <w:spacing w:after="0" w:line="360" w:lineRule="auto"/>
        <w:jc w:val="center"/>
        <w:rPr>
          <w:rFonts w:ascii="Arial" w:hAnsi="Arial" w:cs="Arial"/>
          <w:b/>
          <w:sz w:val="20"/>
          <w:szCs w:val="20"/>
        </w:rPr>
      </w:pPr>
    </w:p>
    <w:p w:rsidR="00FC4E25" w:rsidRPr="00B31A3D" w:rsidRDefault="0095667F" w:rsidP="00E62DE3">
      <w:pPr>
        <w:spacing w:after="0" w:line="360" w:lineRule="auto"/>
        <w:jc w:val="both"/>
        <w:rPr>
          <w:rFonts w:ascii="Arial" w:hAnsi="Arial" w:cs="Arial"/>
          <w:b/>
          <w:sz w:val="20"/>
          <w:szCs w:val="20"/>
        </w:rPr>
      </w:pPr>
      <w:r>
        <w:rPr>
          <w:rFonts w:ascii="Arial" w:hAnsi="Arial" w:cs="Arial"/>
          <w:b/>
          <w:noProof/>
          <w:sz w:val="20"/>
          <w:szCs w:val="20"/>
          <w:lang w:eastAsia="es-ES"/>
        </w:rPr>
        <w:drawing>
          <wp:inline distT="0" distB="0" distL="0" distR="0" wp14:anchorId="7EC8007C" wp14:editId="59C792B3">
            <wp:extent cx="5379720" cy="1767840"/>
            <wp:effectExtent l="19050" t="0" r="0" b="0"/>
            <wp:docPr id="5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9"/>
                    <a:srcRect/>
                    <a:stretch>
                      <a:fillRect/>
                    </a:stretch>
                  </pic:blipFill>
                  <pic:spPr bwMode="auto">
                    <a:xfrm>
                      <a:off x="0" y="0"/>
                      <a:ext cx="5379720" cy="1767840"/>
                    </a:xfrm>
                    <a:prstGeom prst="rect">
                      <a:avLst/>
                    </a:prstGeom>
                    <a:noFill/>
                    <a:ln w="9525">
                      <a:noFill/>
                      <a:miter lim="800000"/>
                      <a:headEnd/>
                      <a:tailEnd/>
                    </a:ln>
                  </pic:spPr>
                </pic:pic>
              </a:graphicData>
            </a:graphic>
          </wp:inline>
        </w:drawing>
      </w:r>
    </w:p>
    <w:p w:rsidR="001764DE" w:rsidRDefault="001764DE" w:rsidP="001764DE">
      <w:pPr>
        <w:pStyle w:val="Epgrafe"/>
        <w:jc w:val="center"/>
        <w:rPr>
          <w:rFonts w:ascii="Arial" w:hAnsi="Arial" w:cs="Arial"/>
          <w:color w:val="auto"/>
        </w:rPr>
      </w:pPr>
    </w:p>
    <w:p w:rsidR="001764DE" w:rsidRPr="001764DE" w:rsidRDefault="001764DE" w:rsidP="001764DE">
      <w:pPr>
        <w:pStyle w:val="Epgrafe"/>
        <w:jc w:val="center"/>
        <w:rPr>
          <w:rFonts w:ascii="Arial" w:hAnsi="Arial" w:cs="Arial"/>
          <w:color w:val="auto"/>
        </w:rPr>
      </w:pPr>
      <w:bookmarkStart w:id="27" w:name="_Toc317278652"/>
      <w:r w:rsidRPr="001764DE">
        <w:rPr>
          <w:rFonts w:ascii="Arial" w:hAnsi="Arial" w:cs="Arial"/>
          <w:color w:val="auto"/>
        </w:rPr>
        <w:t xml:space="preserve">Gráfico </w:t>
      </w:r>
      <w:bookmarkEnd w:id="27"/>
      <w:r w:rsidR="00344AE2">
        <w:rPr>
          <w:rFonts w:ascii="Arial" w:hAnsi="Arial" w:cs="Arial"/>
          <w:color w:val="auto"/>
        </w:rPr>
        <w:t>6</w:t>
      </w:r>
    </w:p>
    <w:p w:rsidR="005238A7" w:rsidRPr="00281342" w:rsidRDefault="00FC4E25" w:rsidP="00281342">
      <w:pPr>
        <w:spacing w:after="0" w:line="360" w:lineRule="auto"/>
        <w:jc w:val="center"/>
        <w:rPr>
          <w:rFonts w:ascii="Monotype Corsiva" w:hAnsi="Monotype Corsiva" w:cs="Arial"/>
          <w:b/>
          <w:sz w:val="20"/>
          <w:szCs w:val="20"/>
        </w:rPr>
      </w:pPr>
      <w:r w:rsidRPr="00EB6FFC">
        <w:rPr>
          <w:rFonts w:ascii="Monotype Corsiva" w:hAnsi="Monotype Corsiva" w:cs="Arial"/>
          <w:b/>
          <w:sz w:val="20"/>
          <w:szCs w:val="20"/>
        </w:rPr>
        <w:t>Fuente: CIRAD-FLHOR</w:t>
      </w:r>
    </w:p>
    <w:p w:rsidR="00BD16F5" w:rsidRDefault="00BD16F5" w:rsidP="00F33607">
      <w:pPr>
        <w:pStyle w:val="Ttulo3"/>
        <w:rPr>
          <w:rFonts w:ascii="Arial" w:hAnsi="Arial" w:cs="Arial"/>
          <w:color w:val="auto"/>
          <w:sz w:val="24"/>
          <w:szCs w:val="24"/>
        </w:rPr>
      </w:pPr>
    </w:p>
    <w:p w:rsidR="00BD16F5" w:rsidRDefault="00BD16F5" w:rsidP="00F33607">
      <w:pPr>
        <w:pStyle w:val="Ttulo3"/>
        <w:rPr>
          <w:rFonts w:ascii="Arial" w:hAnsi="Arial" w:cs="Arial"/>
          <w:color w:val="auto"/>
          <w:sz w:val="24"/>
          <w:szCs w:val="24"/>
        </w:rPr>
      </w:pPr>
    </w:p>
    <w:p w:rsidR="00A13F7E" w:rsidRPr="00A13F7E" w:rsidRDefault="00A13F7E" w:rsidP="00A13F7E"/>
    <w:p w:rsidR="00FC4E25" w:rsidRPr="00F33607" w:rsidRDefault="00FC4E25" w:rsidP="00A13F7E">
      <w:pPr>
        <w:pStyle w:val="Ttulo3"/>
        <w:spacing w:line="360" w:lineRule="auto"/>
        <w:rPr>
          <w:rFonts w:ascii="Arial" w:hAnsi="Arial" w:cs="Arial"/>
          <w:sz w:val="24"/>
          <w:szCs w:val="24"/>
        </w:rPr>
      </w:pPr>
      <w:bookmarkStart w:id="28" w:name="_Toc317335139"/>
      <w:r w:rsidRPr="00F33607">
        <w:rPr>
          <w:rFonts w:ascii="Arial" w:hAnsi="Arial" w:cs="Arial"/>
          <w:color w:val="auto"/>
          <w:sz w:val="24"/>
          <w:szCs w:val="24"/>
        </w:rPr>
        <w:lastRenderedPageBreak/>
        <w:t>Importancia económica y social del banano</w:t>
      </w:r>
      <w:bookmarkEnd w:id="28"/>
    </w:p>
    <w:p w:rsidR="00FC4E25" w:rsidRPr="0032595C" w:rsidRDefault="00FC4E25" w:rsidP="00A13F7E">
      <w:pPr>
        <w:spacing w:after="0" w:line="360" w:lineRule="auto"/>
        <w:ind w:firstLine="708"/>
        <w:jc w:val="both"/>
        <w:rPr>
          <w:rFonts w:ascii="Arial" w:hAnsi="Arial" w:cs="Arial"/>
          <w:sz w:val="24"/>
          <w:szCs w:val="24"/>
        </w:rPr>
      </w:pPr>
      <w:r w:rsidRPr="0032595C">
        <w:rPr>
          <w:rFonts w:ascii="Arial" w:hAnsi="Arial" w:cs="Arial"/>
          <w:sz w:val="24"/>
          <w:szCs w:val="24"/>
        </w:rPr>
        <w:t xml:space="preserve">Si bien es cierto la economía de nuestra región prácticamente se encuentra basada en la exportación del banano, también es cierto que un gran porcentaje de la fuente de </w:t>
      </w:r>
      <w:r w:rsidRPr="0032595C">
        <w:rPr>
          <w:rStyle w:val="ilad"/>
          <w:rFonts w:ascii="Arial" w:hAnsi="Arial" w:cs="Arial"/>
          <w:sz w:val="24"/>
          <w:szCs w:val="24"/>
        </w:rPr>
        <w:t>empleo</w:t>
      </w:r>
      <w:r w:rsidRPr="0032595C">
        <w:rPr>
          <w:rFonts w:ascii="Arial" w:hAnsi="Arial" w:cs="Arial"/>
          <w:sz w:val="24"/>
          <w:szCs w:val="24"/>
        </w:rPr>
        <w:t xml:space="preserve"> la genera este </w:t>
      </w:r>
      <w:r w:rsidRPr="0032595C">
        <w:rPr>
          <w:rStyle w:val="ilad"/>
          <w:rFonts w:ascii="Arial" w:hAnsi="Arial" w:cs="Arial"/>
          <w:sz w:val="24"/>
          <w:szCs w:val="24"/>
        </w:rPr>
        <w:t>producto</w:t>
      </w:r>
      <w:r w:rsidRPr="0032595C">
        <w:rPr>
          <w:rFonts w:ascii="Arial" w:hAnsi="Arial" w:cs="Arial"/>
          <w:sz w:val="24"/>
          <w:szCs w:val="24"/>
        </w:rPr>
        <w:t>, provocando también una buena cantidad de empleos indirectos, los cuales ayudan a que la región mantenga una economía sólida y prometedora.</w:t>
      </w:r>
    </w:p>
    <w:p w:rsidR="002F717A" w:rsidRPr="0032595C" w:rsidRDefault="00FC4E25" w:rsidP="00A13F7E">
      <w:pPr>
        <w:spacing w:after="0" w:line="360" w:lineRule="auto"/>
        <w:ind w:firstLine="708"/>
        <w:jc w:val="both"/>
        <w:rPr>
          <w:rFonts w:ascii="Arial" w:hAnsi="Arial" w:cs="Arial"/>
          <w:sz w:val="24"/>
          <w:szCs w:val="24"/>
        </w:rPr>
      </w:pPr>
      <w:r w:rsidRPr="0032595C">
        <w:rPr>
          <w:rFonts w:ascii="Arial" w:hAnsi="Arial" w:cs="Arial"/>
          <w:sz w:val="24"/>
          <w:szCs w:val="24"/>
        </w:rPr>
        <w:t xml:space="preserve">En lo social empieza desde el momento en que todas las entidades que hacen parte del proceso del cultivo de banano realizan proyectos de educación, </w:t>
      </w:r>
      <w:r w:rsidRPr="0032595C">
        <w:rPr>
          <w:rStyle w:val="ilad"/>
          <w:rFonts w:ascii="Arial" w:hAnsi="Arial" w:cs="Arial"/>
          <w:sz w:val="24"/>
          <w:szCs w:val="24"/>
        </w:rPr>
        <w:t>recreación</w:t>
      </w:r>
      <w:r w:rsidRPr="0032595C">
        <w:rPr>
          <w:rFonts w:ascii="Arial" w:hAnsi="Arial" w:cs="Arial"/>
          <w:sz w:val="24"/>
          <w:szCs w:val="24"/>
        </w:rPr>
        <w:t xml:space="preserve">, </w:t>
      </w:r>
      <w:r w:rsidRPr="0032595C">
        <w:rPr>
          <w:rStyle w:val="ilad"/>
          <w:rFonts w:ascii="Arial" w:hAnsi="Arial" w:cs="Arial"/>
          <w:sz w:val="24"/>
          <w:szCs w:val="24"/>
        </w:rPr>
        <w:t>motivación</w:t>
      </w:r>
      <w:r w:rsidRPr="0032595C">
        <w:rPr>
          <w:rFonts w:ascii="Arial" w:hAnsi="Arial" w:cs="Arial"/>
          <w:sz w:val="24"/>
          <w:szCs w:val="24"/>
        </w:rPr>
        <w:t xml:space="preserve">, sicológicos, aun mas, políticamente nos vemos muy enlazados con toda esta situación que hace parte directa del día a día de las personas que vivimos en la zona de Urabá. No obstante nos podemos dar cuenta que tenemos grandes deportistas, personas con grandes proyectos a nivel tecnológicos que su base ha sido por </w:t>
      </w:r>
      <w:r w:rsidRPr="0032595C">
        <w:rPr>
          <w:rStyle w:val="ilad"/>
          <w:rFonts w:ascii="Arial" w:hAnsi="Arial" w:cs="Arial"/>
          <w:sz w:val="24"/>
          <w:szCs w:val="24"/>
        </w:rPr>
        <w:t>influencia</w:t>
      </w:r>
      <w:r w:rsidRPr="0032595C">
        <w:rPr>
          <w:rFonts w:ascii="Arial" w:hAnsi="Arial" w:cs="Arial"/>
          <w:sz w:val="24"/>
          <w:szCs w:val="24"/>
        </w:rPr>
        <w:t xml:space="preserve"> del proceso que hemos venido hablando, en cuanto a lo artístico tenemos grandes músicos, bailadores, actores, en fin, toda una cantidad de personas que están haciendo regió</w:t>
      </w:r>
      <w:r w:rsidR="0032595C">
        <w:rPr>
          <w:rFonts w:ascii="Arial" w:hAnsi="Arial" w:cs="Arial"/>
          <w:sz w:val="24"/>
          <w:szCs w:val="24"/>
        </w:rPr>
        <w:t xml:space="preserve">n y formando una sola cultura. </w:t>
      </w:r>
    </w:p>
    <w:p w:rsidR="00281342" w:rsidRDefault="00281342" w:rsidP="00A13F7E">
      <w:pPr>
        <w:spacing w:after="0" w:line="360" w:lineRule="auto"/>
        <w:jc w:val="both"/>
        <w:rPr>
          <w:rFonts w:ascii="Arial" w:hAnsi="Arial" w:cs="Arial"/>
          <w:b/>
          <w:sz w:val="24"/>
          <w:szCs w:val="24"/>
        </w:rPr>
      </w:pPr>
    </w:p>
    <w:p w:rsidR="00FC4E25" w:rsidRPr="00F33607" w:rsidRDefault="00FC4E25" w:rsidP="00A13F7E">
      <w:pPr>
        <w:pStyle w:val="Ttulo3"/>
        <w:spacing w:line="360" w:lineRule="auto"/>
        <w:rPr>
          <w:rFonts w:ascii="Arial" w:hAnsi="Arial" w:cs="Arial"/>
          <w:color w:val="auto"/>
          <w:sz w:val="24"/>
          <w:szCs w:val="24"/>
        </w:rPr>
      </w:pPr>
      <w:bookmarkStart w:id="29" w:name="_Toc317335140"/>
      <w:r w:rsidRPr="00F33607">
        <w:rPr>
          <w:rFonts w:ascii="Arial" w:hAnsi="Arial" w:cs="Arial"/>
          <w:color w:val="auto"/>
          <w:sz w:val="24"/>
          <w:szCs w:val="24"/>
        </w:rPr>
        <w:t>Mercado Mundial del banano</w:t>
      </w:r>
      <w:bookmarkEnd w:id="29"/>
    </w:p>
    <w:p w:rsidR="00FC4E25" w:rsidRPr="0032595C" w:rsidRDefault="00FC4E25" w:rsidP="00A13F7E">
      <w:pPr>
        <w:autoSpaceDE w:val="0"/>
        <w:autoSpaceDN w:val="0"/>
        <w:adjustRightInd w:val="0"/>
        <w:spacing w:after="0" w:line="360" w:lineRule="auto"/>
        <w:jc w:val="both"/>
        <w:rPr>
          <w:rFonts w:ascii="Arial" w:hAnsi="Arial" w:cs="Arial"/>
          <w:sz w:val="24"/>
          <w:szCs w:val="24"/>
        </w:rPr>
      </w:pPr>
      <w:r w:rsidRPr="0032595C">
        <w:rPr>
          <w:rFonts w:ascii="Arial" w:hAnsi="Arial" w:cs="Arial"/>
          <w:sz w:val="24"/>
          <w:szCs w:val="24"/>
        </w:rPr>
        <w:t>Entre 1990 y 2001 las exportaciones de banano convencional crecieron a un ritmo anual de 5,2%, expandiéndose sostenidamente hasta 1998, para desde entonces descender a consecuencia de los menores precios, producto del incremento de la oferta mundial.</w:t>
      </w:r>
    </w:p>
    <w:p w:rsidR="00FC4E25" w:rsidRPr="0032595C" w:rsidRDefault="00FC4E25" w:rsidP="00A13F7E">
      <w:pPr>
        <w:autoSpaceDE w:val="0"/>
        <w:autoSpaceDN w:val="0"/>
        <w:adjustRightInd w:val="0"/>
        <w:spacing w:after="0" w:line="360" w:lineRule="auto"/>
        <w:jc w:val="both"/>
        <w:rPr>
          <w:rFonts w:ascii="Arial" w:hAnsi="Arial" w:cs="Arial"/>
          <w:sz w:val="24"/>
          <w:szCs w:val="24"/>
        </w:rPr>
      </w:pPr>
      <w:r w:rsidRPr="0032595C">
        <w:rPr>
          <w:rFonts w:ascii="Arial" w:hAnsi="Arial" w:cs="Arial"/>
          <w:sz w:val="24"/>
          <w:szCs w:val="24"/>
        </w:rPr>
        <w:t>Los países con mayor superávit comercial de banano son Ecuador, Costa Rica y Colombia, mientras que EEUU destaca por ser largamente el país con el mayor déficit comercial, seguido por Alemania. EEUU, Japón y Reino Unido vienen acentuando su condición deficitaria, en contraste a Alemania.</w:t>
      </w:r>
    </w:p>
    <w:p w:rsidR="00FC4E25" w:rsidRPr="0032595C" w:rsidRDefault="00FC4E25" w:rsidP="00A13F7E">
      <w:pPr>
        <w:autoSpaceDE w:val="0"/>
        <w:autoSpaceDN w:val="0"/>
        <w:adjustRightInd w:val="0"/>
        <w:spacing w:after="0" w:line="360" w:lineRule="auto"/>
        <w:jc w:val="both"/>
        <w:rPr>
          <w:rFonts w:ascii="Arial" w:hAnsi="Arial" w:cs="Arial"/>
          <w:sz w:val="24"/>
          <w:szCs w:val="24"/>
        </w:rPr>
      </w:pPr>
      <w:r w:rsidRPr="0032595C">
        <w:rPr>
          <w:rFonts w:ascii="Arial" w:hAnsi="Arial" w:cs="Arial"/>
          <w:sz w:val="24"/>
          <w:szCs w:val="24"/>
        </w:rPr>
        <w:t>En el 2000 la exportación mundial de banano orgánico llegó a 75 mil TM, siendo el</w:t>
      </w:r>
      <w:r w:rsidR="00942C53" w:rsidRPr="0032595C">
        <w:rPr>
          <w:rFonts w:ascii="Arial" w:hAnsi="Arial" w:cs="Arial"/>
          <w:sz w:val="24"/>
          <w:szCs w:val="24"/>
        </w:rPr>
        <w:t xml:space="preserve"> principal exportador República </w:t>
      </w:r>
      <w:r w:rsidRPr="0032595C">
        <w:rPr>
          <w:rFonts w:ascii="Arial" w:hAnsi="Arial" w:cs="Arial"/>
          <w:sz w:val="24"/>
          <w:szCs w:val="24"/>
        </w:rPr>
        <w:t xml:space="preserve">Dominicana, que capturó el 50% del total exportado. Otros exportadores fueron </w:t>
      </w:r>
      <w:r w:rsidR="00942C53" w:rsidRPr="0032595C">
        <w:rPr>
          <w:rFonts w:ascii="Arial" w:hAnsi="Arial" w:cs="Arial"/>
          <w:sz w:val="24"/>
          <w:szCs w:val="24"/>
        </w:rPr>
        <w:t xml:space="preserve">México con 9,000 TM, Colombia y </w:t>
      </w:r>
      <w:r w:rsidRPr="0032595C">
        <w:rPr>
          <w:rFonts w:ascii="Arial" w:hAnsi="Arial" w:cs="Arial"/>
          <w:sz w:val="24"/>
          <w:szCs w:val="24"/>
        </w:rPr>
        <w:lastRenderedPageBreak/>
        <w:t>Ecuador, mientras que Perú recientemente ha incrementado en forma sustancial sus exportaciones.</w:t>
      </w:r>
    </w:p>
    <w:p w:rsidR="00281342" w:rsidRPr="0032595C" w:rsidRDefault="00281342" w:rsidP="00E62DE3">
      <w:pPr>
        <w:autoSpaceDE w:val="0"/>
        <w:autoSpaceDN w:val="0"/>
        <w:adjustRightInd w:val="0"/>
        <w:spacing w:after="0" w:line="360" w:lineRule="auto"/>
        <w:jc w:val="both"/>
        <w:rPr>
          <w:rFonts w:ascii="Arial" w:hAnsi="Arial" w:cs="Arial"/>
          <w:sz w:val="24"/>
          <w:szCs w:val="24"/>
        </w:rPr>
      </w:pPr>
    </w:p>
    <w:p w:rsidR="00942C53" w:rsidRPr="00F33607" w:rsidRDefault="00942C53" w:rsidP="00A13F7E">
      <w:pPr>
        <w:pStyle w:val="Ttulo3"/>
        <w:spacing w:line="360" w:lineRule="auto"/>
        <w:rPr>
          <w:rFonts w:ascii="Arial" w:hAnsi="Arial" w:cs="Arial"/>
          <w:color w:val="auto"/>
          <w:sz w:val="24"/>
          <w:szCs w:val="24"/>
        </w:rPr>
      </w:pPr>
      <w:bookmarkStart w:id="30" w:name="_Toc317335141"/>
      <w:r w:rsidRPr="00F33607">
        <w:rPr>
          <w:rFonts w:ascii="Arial" w:hAnsi="Arial" w:cs="Arial"/>
          <w:color w:val="auto"/>
          <w:sz w:val="24"/>
          <w:szCs w:val="24"/>
        </w:rPr>
        <w:t>Los precios</w:t>
      </w:r>
      <w:bookmarkEnd w:id="30"/>
    </w:p>
    <w:p w:rsidR="00942C53" w:rsidRDefault="00942C53" w:rsidP="00A13F7E">
      <w:pPr>
        <w:spacing w:after="0" w:line="360" w:lineRule="auto"/>
        <w:ind w:firstLine="708"/>
        <w:jc w:val="both"/>
        <w:rPr>
          <w:rFonts w:ascii="Arial" w:eastAsia="Times New Roman" w:hAnsi="Arial" w:cs="Arial"/>
          <w:sz w:val="24"/>
          <w:szCs w:val="24"/>
          <w:lang w:eastAsia="es-ES"/>
        </w:rPr>
      </w:pPr>
      <w:r w:rsidRPr="0032595C">
        <w:rPr>
          <w:rFonts w:ascii="Arial" w:eastAsia="Times New Roman" w:hAnsi="Arial" w:cs="Arial"/>
          <w:sz w:val="24"/>
          <w:szCs w:val="24"/>
          <w:lang w:eastAsia="es-ES"/>
        </w:rPr>
        <w:t>El banano no se cotiza en Bolsa. El precio es fuertemente influenciado por grandes multinacionales integradas verticalmente. Su comportamiento en el tiempo es variado. En Alemania, el consumidor más grande de la Unión Europea, los precios han crecido desde 1994 hasta el 2001, registrándose una fuerte caída en el 2002, como resultado de la política reguladora de la Unión Europea a las importaciones de banano latinoamericano a través de cuotas y licencias de importación. Hasta antes del régimen comunitario Alemania era un mercado de acceso libre al banano; con el régimen Europeo esa situación cambió al limitarse el volumen de demanda. A consecuencia de ello, inicialmente los precios crecieron considerablemente, para luego ir reduciéndose para mantener la demanda.</w:t>
      </w:r>
    </w:p>
    <w:p w:rsidR="00281342" w:rsidRPr="0032595C" w:rsidRDefault="00281342" w:rsidP="00A13F7E">
      <w:pPr>
        <w:spacing w:after="0" w:line="360" w:lineRule="auto"/>
        <w:ind w:firstLine="708"/>
        <w:jc w:val="both"/>
        <w:rPr>
          <w:rFonts w:ascii="Arial" w:eastAsia="Times New Roman" w:hAnsi="Arial" w:cs="Arial"/>
          <w:sz w:val="24"/>
          <w:szCs w:val="24"/>
          <w:lang w:eastAsia="es-ES"/>
        </w:rPr>
      </w:pPr>
    </w:p>
    <w:p w:rsidR="00942C53" w:rsidRPr="0032595C" w:rsidRDefault="00942C53" w:rsidP="00A13F7E">
      <w:pPr>
        <w:spacing w:after="0" w:line="360" w:lineRule="auto"/>
        <w:ind w:firstLine="708"/>
        <w:jc w:val="both"/>
        <w:rPr>
          <w:rFonts w:ascii="Arial" w:eastAsia="Times New Roman" w:hAnsi="Arial" w:cs="Arial"/>
          <w:sz w:val="24"/>
          <w:szCs w:val="24"/>
          <w:lang w:eastAsia="es-ES"/>
        </w:rPr>
      </w:pPr>
      <w:r w:rsidRPr="0032595C">
        <w:rPr>
          <w:rFonts w:ascii="Arial" w:eastAsia="Times New Roman" w:hAnsi="Arial" w:cs="Arial"/>
          <w:sz w:val="24"/>
          <w:szCs w:val="24"/>
          <w:lang w:eastAsia="es-ES"/>
        </w:rPr>
        <w:t>En Estados Unidos los precios no han sufrido modificaciones en los últimos 12 años, se han mantenido por debajo de los niveles de 1991, año en el que el precio fue de US$ 600 por tonelada. De mantenerse esta situación no habría mayores cambios en los próximos 10 años. Cualquier aumento de las exportaciones superior a esos niveles de demanda provocará una baja en los precios.</w:t>
      </w:r>
    </w:p>
    <w:p w:rsidR="00BB5784" w:rsidRDefault="00BB5784" w:rsidP="00A13F7E">
      <w:pPr>
        <w:spacing w:after="0" w:line="360" w:lineRule="auto"/>
        <w:jc w:val="both"/>
        <w:rPr>
          <w:rFonts w:ascii="Arial" w:eastAsia="Times New Roman" w:hAnsi="Arial" w:cs="Arial"/>
          <w:b/>
          <w:sz w:val="24"/>
          <w:szCs w:val="24"/>
          <w:lang w:eastAsia="es-ES"/>
        </w:rPr>
      </w:pPr>
    </w:p>
    <w:p w:rsidR="00942C53" w:rsidRPr="00F33607" w:rsidRDefault="00942C53" w:rsidP="00A13F7E">
      <w:pPr>
        <w:pStyle w:val="Ttulo3"/>
        <w:spacing w:line="360" w:lineRule="auto"/>
        <w:rPr>
          <w:rFonts w:ascii="Arial" w:eastAsia="Times New Roman" w:hAnsi="Arial" w:cs="Arial"/>
          <w:color w:val="auto"/>
          <w:sz w:val="24"/>
          <w:szCs w:val="24"/>
          <w:lang w:eastAsia="es-ES"/>
        </w:rPr>
      </w:pPr>
      <w:bookmarkStart w:id="31" w:name="_Toc317335142"/>
      <w:r w:rsidRPr="00F33607">
        <w:rPr>
          <w:rFonts w:ascii="Arial" w:eastAsia="Times New Roman" w:hAnsi="Arial" w:cs="Arial"/>
          <w:color w:val="auto"/>
          <w:sz w:val="24"/>
          <w:szCs w:val="24"/>
          <w:lang w:eastAsia="es-ES"/>
        </w:rPr>
        <w:t>La producción</w:t>
      </w:r>
      <w:bookmarkEnd w:id="31"/>
    </w:p>
    <w:p w:rsidR="00942C53" w:rsidRPr="0032595C" w:rsidRDefault="001C288B" w:rsidP="00A13F7E">
      <w:pPr>
        <w:spacing w:after="0" w:line="360" w:lineRule="auto"/>
        <w:jc w:val="both"/>
        <w:rPr>
          <w:rFonts w:ascii="Arial" w:hAnsi="Arial" w:cs="Arial"/>
          <w:sz w:val="24"/>
          <w:szCs w:val="24"/>
        </w:rPr>
      </w:pPr>
      <w:r w:rsidRPr="0032595C">
        <w:rPr>
          <w:rFonts w:ascii="Arial" w:hAnsi="Arial" w:cs="Arial"/>
          <w:sz w:val="24"/>
          <w:szCs w:val="24"/>
        </w:rPr>
        <w:t>La producción y las exportaciones de banano se han incrementado en los últimos 3 años, al punto que en 2010 se produjeron unas 300 mil toneladas, debido a una constante demanda en crecimiento</w:t>
      </w:r>
      <w:r w:rsidR="005B6D29" w:rsidRPr="0032595C">
        <w:rPr>
          <w:rFonts w:ascii="Arial" w:hAnsi="Arial" w:cs="Arial"/>
          <w:sz w:val="24"/>
          <w:szCs w:val="24"/>
        </w:rPr>
        <w:t xml:space="preserve"> y es porque en la actualidad las personas consumen alimentos que no hayan sido cultivados con muchos químicos.</w:t>
      </w:r>
    </w:p>
    <w:p w:rsidR="00281342" w:rsidRDefault="00281342" w:rsidP="00A13F7E">
      <w:pPr>
        <w:spacing w:after="0" w:line="360" w:lineRule="auto"/>
        <w:jc w:val="both"/>
        <w:rPr>
          <w:rFonts w:ascii="Arial" w:hAnsi="Arial" w:cs="Arial"/>
          <w:b/>
          <w:sz w:val="24"/>
          <w:szCs w:val="24"/>
        </w:rPr>
      </w:pPr>
    </w:p>
    <w:p w:rsidR="005B6D29" w:rsidRPr="00F33607" w:rsidRDefault="005B6D29" w:rsidP="00A13F7E">
      <w:pPr>
        <w:pStyle w:val="Ttulo3"/>
        <w:spacing w:line="360" w:lineRule="auto"/>
        <w:rPr>
          <w:rFonts w:ascii="Arial" w:hAnsi="Arial" w:cs="Arial"/>
          <w:color w:val="auto"/>
          <w:sz w:val="24"/>
          <w:szCs w:val="24"/>
        </w:rPr>
      </w:pPr>
      <w:bookmarkStart w:id="32" w:name="_Toc317335143"/>
      <w:r w:rsidRPr="00F33607">
        <w:rPr>
          <w:rFonts w:ascii="Arial" w:hAnsi="Arial" w:cs="Arial"/>
          <w:color w:val="auto"/>
          <w:sz w:val="24"/>
          <w:szCs w:val="24"/>
        </w:rPr>
        <w:lastRenderedPageBreak/>
        <w:t>Evolución de la demanda mundial</w:t>
      </w:r>
      <w:bookmarkEnd w:id="32"/>
    </w:p>
    <w:p w:rsidR="005B6D29" w:rsidRPr="0032595C" w:rsidRDefault="005B6D29" w:rsidP="00A13F7E">
      <w:pPr>
        <w:spacing w:after="0" w:line="360" w:lineRule="auto"/>
        <w:jc w:val="both"/>
        <w:rPr>
          <w:rFonts w:ascii="Arial" w:hAnsi="Arial" w:cs="Arial"/>
          <w:sz w:val="24"/>
          <w:szCs w:val="24"/>
        </w:rPr>
      </w:pPr>
      <w:r w:rsidRPr="0032595C">
        <w:rPr>
          <w:rFonts w:ascii="Arial" w:hAnsi="Arial" w:cs="Arial"/>
          <w:sz w:val="24"/>
          <w:szCs w:val="24"/>
        </w:rPr>
        <w:t>En la actualidad, a escala mundial, se consumen cerca de 230 mil toneladas métricas de banano por año. Puesto que se han revelado estudios realizados el volumen crecerá a 350 mil toneladas en cuatro años.</w:t>
      </w:r>
    </w:p>
    <w:p w:rsidR="005B6D29" w:rsidRPr="0032595C" w:rsidRDefault="005B6D29" w:rsidP="00A13F7E">
      <w:pPr>
        <w:spacing w:after="0" w:line="360" w:lineRule="auto"/>
        <w:jc w:val="both"/>
        <w:rPr>
          <w:rFonts w:ascii="Arial" w:hAnsi="Arial" w:cs="Arial"/>
          <w:sz w:val="24"/>
          <w:szCs w:val="24"/>
        </w:rPr>
      </w:pPr>
      <w:r w:rsidRPr="0032595C">
        <w:rPr>
          <w:rFonts w:ascii="Arial" w:hAnsi="Arial" w:cs="Arial"/>
          <w:sz w:val="24"/>
          <w:szCs w:val="24"/>
        </w:rPr>
        <w:t>En 2006, el Ecuador pasará de 120 mil a 125 mil cajas de banano orgánico a la semana, manteniendo con ello su segundo lugar en lo que a producción de este tipo fruta se refiere a nivel de América Latina. El primer lugar lo ocupa República Dominicana con 160 mil cajas y le sigue Perú con 25 mil.</w:t>
      </w:r>
    </w:p>
    <w:p w:rsidR="005B6D29" w:rsidRPr="0032595C" w:rsidRDefault="00483D68" w:rsidP="00A13F7E">
      <w:pPr>
        <w:spacing w:after="0" w:line="360" w:lineRule="auto"/>
        <w:jc w:val="both"/>
        <w:rPr>
          <w:rFonts w:ascii="Arial" w:hAnsi="Arial" w:cs="Arial"/>
          <w:sz w:val="24"/>
          <w:szCs w:val="24"/>
        </w:rPr>
      </w:pPr>
      <w:r w:rsidRPr="0032595C">
        <w:rPr>
          <w:rFonts w:ascii="Arial" w:hAnsi="Arial" w:cs="Arial"/>
          <w:sz w:val="24"/>
          <w:szCs w:val="24"/>
        </w:rPr>
        <w:t>Pese</w:t>
      </w:r>
      <w:r w:rsidR="005B6D29" w:rsidRPr="0032595C">
        <w:rPr>
          <w:rFonts w:ascii="Arial" w:hAnsi="Arial" w:cs="Arial"/>
          <w:sz w:val="24"/>
          <w:szCs w:val="24"/>
        </w:rPr>
        <w:t xml:space="preserve"> a que la diferencia de precios entre los productos convencionales y los orgánicos está entre 15% y 100%. De hecho, se cree que el nicho del banano orgánico, que hoy capta el 2% de la industria bananera, está en países desarrollados como los de la Unión Europea, los EEUU y el Japón.</w:t>
      </w:r>
    </w:p>
    <w:p w:rsidR="002F717A" w:rsidRPr="0032595C" w:rsidRDefault="005B6D29" w:rsidP="00A13F7E">
      <w:pPr>
        <w:spacing w:after="0" w:line="360" w:lineRule="auto"/>
        <w:jc w:val="both"/>
        <w:rPr>
          <w:rFonts w:ascii="Arial" w:hAnsi="Arial" w:cs="Arial"/>
          <w:sz w:val="24"/>
          <w:szCs w:val="24"/>
        </w:rPr>
      </w:pPr>
      <w:r w:rsidRPr="0032595C">
        <w:rPr>
          <w:rFonts w:ascii="Arial" w:hAnsi="Arial" w:cs="Arial"/>
          <w:sz w:val="24"/>
          <w:szCs w:val="24"/>
        </w:rPr>
        <w:t>Se prevé que la tendencia creciente por lo orgánico seguirá, tanto que el Ecuador lideraría la producción del banano orgánico.</w:t>
      </w:r>
    </w:p>
    <w:p w:rsidR="002F717A" w:rsidRDefault="002F717A" w:rsidP="00A13F7E">
      <w:pPr>
        <w:spacing w:after="0" w:line="360" w:lineRule="auto"/>
        <w:jc w:val="both"/>
        <w:rPr>
          <w:rFonts w:ascii="Arial" w:eastAsia="Times New Roman" w:hAnsi="Arial" w:cs="Arial"/>
          <w:b/>
          <w:sz w:val="20"/>
          <w:szCs w:val="20"/>
          <w:u w:val="single"/>
          <w:lang w:val="es-EC"/>
        </w:rPr>
      </w:pPr>
    </w:p>
    <w:p w:rsidR="002F717A" w:rsidRDefault="002F717A" w:rsidP="00A13F7E">
      <w:pPr>
        <w:spacing w:after="0" w:line="360" w:lineRule="auto"/>
        <w:jc w:val="both"/>
        <w:rPr>
          <w:rFonts w:ascii="Arial" w:eastAsia="Times New Roman" w:hAnsi="Arial" w:cs="Arial"/>
          <w:b/>
          <w:sz w:val="20"/>
          <w:szCs w:val="20"/>
          <w:u w:val="single"/>
          <w:lang w:val="es-EC"/>
        </w:rPr>
      </w:pPr>
    </w:p>
    <w:p w:rsidR="00281342" w:rsidRDefault="00281342" w:rsidP="00A13F7E">
      <w:pPr>
        <w:spacing w:after="0" w:line="360" w:lineRule="auto"/>
        <w:jc w:val="both"/>
        <w:rPr>
          <w:rFonts w:ascii="Arial" w:eastAsia="Times New Roman" w:hAnsi="Arial" w:cs="Arial"/>
          <w:b/>
          <w:sz w:val="20"/>
          <w:szCs w:val="20"/>
          <w:u w:val="single"/>
          <w:lang w:val="es-EC"/>
        </w:rPr>
      </w:pPr>
    </w:p>
    <w:p w:rsidR="00281342" w:rsidRDefault="00281342" w:rsidP="00A13F7E">
      <w:pPr>
        <w:spacing w:after="0" w:line="360" w:lineRule="auto"/>
        <w:jc w:val="both"/>
        <w:rPr>
          <w:rFonts w:ascii="Arial" w:eastAsia="Times New Roman" w:hAnsi="Arial" w:cs="Arial"/>
          <w:b/>
          <w:sz w:val="20"/>
          <w:szCs w:val="20"/>
          <w:u w:val="single"/>
          <w:lang w:val="es-EC"/>
        </w:rPr>
      </w:pPr>
    </w:p>
    <w:p w:rsidR="00281342" w:rsidRDefault="00281342" w:rsidP="00A13F7E">
      <w:pPr>
        <w:spacing w:after="0" w:line="360" w:lineRule="auto"/>
        <w:jc w:val="both"/>
        <w:rPr>
          <w:rFonts w:ascii="Arial" w:eastAsia="Times New Roman" w:hAnsi="Arial" w:cs="Arial"/>
          <w:b/>
          <w:sz w:val="20"/>
          <w:szCs w:val="20"/>
          <w:u w:val="single"/>
          <w:lang w:val="es-EC"/>
        </w:rPr>
      </w:pPr>
    </w:p>
    <w:p w:rsidR="00281342" w:rsidRDefault="00281342" w:rsidP="00E62DE3">
      <w:pPr>
        <w:spacing w:after="0" w:line="360" w:lineRule="auto"/>
        <w:jc w:val="both"/>
        <w:rPr>
          <w:rFonts w:ascii="Arial" w:eastAsia="Times New Roman" w:hAnsi="Arial" w:cs="Arial"/>
          <w:b/>
          <w:sz w:val="20"/>
          <w:szCs w:val="20"/>
          <w:u w:val="single"/>
          <w:lang w:val="es-EC"/>
        </w:rPr>
      </w:pPr>
    </w:p>
    <w:p w:rsidR="00281342" w:rsidRDefault="00281342" w:rsidP="00E62DE3">
      <w:pPr>
        <w:spacing w:after="0" w:line="360" w:lineRule="auto"/>
        <w:jc w:val="both"/>
        <w:rPr>
          <w:rFonts w:ascii="Arial" w:eastAsia="Times New Roman" w:hAnsi="Arial" w:cs="Arial"/>
          <w:b/>
          <w:sz w:val="20"/>
          <w:szCs w:val="20"/>
          <w:u w:val="single"/>
          <w:lang w:val="es-EC"/>
        </w:rPr>
      </w:pPr>
    </w:p>
    <w:p w:rsidR="00281342" w:rsidRDefault="00281342" w:rsidP="00E62DE3">
      <w:pPr>
        <w:spacing w:after="0" w:line="360" w:lineRule="auto"/>
        <w:jc w:val="both"/>
        <w:rPr>
          <w:rFonts w:ascii="Arial" w:eastAsia="Times New Roman" w:hAnsi="Arial" w:cs="Arial"/>
          <w:b/>
          <w:sz w:val="20"/>
          <w:szCs w:val="20"/>
          <w:u w:val="single"/>
          <w:lang w:val="es-EC"/>
        </w:rPr>
      </w:pPr>
    </w:p>
    <w:p w:rsidR="00BB5784" w:rsidRDefault="00BB5784" w:rsidP="00E62DE3">
      <w:pPr>
        <w:spacing w:after="0" w:line="360" w:lineRule="auto"/>
        <w:jc w:val="both"/>
        <w:rPr>
          <w:rFonts w:ascii="Arial" w:eastAsia="Times New Roman" w:hAnsi="Arial" w:cs="Arial"/>
          <w:b/>
          <w:sz w:val="20"/>
          <w:szCs w:val="20"/>
          <w:u w:val="single"/>
          <w:lang w:val="es-EC"/>
        </w:rPr>
      </w:pPr>
    </w:p>
    <w:p w:rsidR="002136C4" w:rsidRDefault="002136C4" w:rsidP="00E62DE3">
      <w:pPr>
        <w:spacing w:after="0" w:line="360" w:lineRule="auto"/>
        <w:jc w:val="both"/>
        <w:rPr>
          <w:rFonts w:ascii="Arial" w:eastAsia="Times New Roman" w:hAnsi="Arial" w:cs="Arial"/>
          <w:b/>
          <w:sz w:val="24"/>
          <w:szCs w:val="24"/>
          <w:u w:val="single"/>
          <w:lang w:val="es-EC"/>
        </w:rPr>
      </w:pPr>
    </w:p>
    <w:p w:rsidR="00BD16F5" w:rsidRDefault="00BD16F5" w:rsidP="00E62DE3">
      <w:pPr>
        <w:spacing w:after="0" w:line="360" w:lineRule="auto"/>
        <w:jc w:val="both"/>
        <w:rPr>
          <w:rFonts w:ascii="Arial" w:eastAsia="Times New Roman" w:hAnsi="Arial" w:cs="Arial"/>
          <w:b/>
          <w:sz w:val="24"/>
          <w:szCs w:val="24"/>
          <w:u w:val="single"/>
          <w:lang w:val="es-EC"/>
        </w:rPr>
      </w:pPr>
    </w:p>
    <w:p w:rsidR="00BD16F5" w:rsidRDefault="00BD16F5" w:rsidP="00E62DE3">
      <w:pPr>
        <w:spacing w:after="0" w:line="360" w:lineRule="auto"/>
        <w:jc w:val="both"/>
        <w:rPr>
          <w:rFonts w:ascii="Arial" w:eastAsia="Times New Roman" w:hAnsi="Arial" w:cs="Arial"/>
          <w:b/>
          <w:sz w:val="24"/>
          <w:szCs w:val="24"/>
          <w:u w:val="single"/>
          <w:lang w:val="es-EC"/>
        </w:rPr>
      </w:pPr>
    </w:p>
    <w:p w:rsidR="00BD16F5" w:rsidRDefault="00BD16F5" w:rsidP="00E62DE3">
      <w:pPr>
        <w:spacing w:after="0" w:line="360" w:lineRule="auto"/>
        <w:jc w:val="both"/>
        <w:rPr>
          <w:rFonts w:ascii="Arial" w:eastAsia="Times New Roman" w:hAnsi="Arial" w:cs="Arial"/>
          <w:b/>
          <w:sz w:val="24"/>
          <w:szCs w:val="24"/>
          <w:u w:val="single"/>
          <w:lang w:val="es-EC"/>
        </w:rPr>
      </w:pPr>
    </w:p>
    <w:p w:rsidR="00BD16F5" w:rsidRDefault="00BD16F5" w:rsidP="00E62DE3">
      <w:pPr>
        <w:spacing w:after="0" w:line="360" w:lineRule="auto"/>
        <w:jc w:val="both"/>
        <w:rPr>
          <w:rFonts w:ascii="Arial" w:eastAsia="Times New Roman" w:hAnsi="Arial" w:cs="Arial"/>
          <w:b/>
          <w:sz w:val="24"/>
          <w:szCs w:val="24"/>
          <w:u w:val="single"/>
          <w:lang w:val="es-EC"/>
        </w:rPr>
      </w:pPr>
    </w:p>
    <w:p w:rsidR="00A13F7E" w:rsidRDefault="00A13F7E" w:rsidP="00E62DE3">
      <w:pPr>
        <w:spacing w:after="0" w:line="360" w:lineRule="auto"/>
        <w:jc w:val="both"/>
        <w:rPr>
          <w:rFonts w:ascii="Arial" w:eastAsia="Times New Roman" w:hAnsi="Arial" w:cs="Arial"/>
          <w:b/>
          <w:sz w:val="24"/>
          <w:szCs w:val="24"/>
          <w:u w:val="single"/>
          <w:lang w:val="es-EC"/>
        </w:rPr>
      </w:pPr>
    </w:p>
    <w:p w:rsidR="00BD16F5" w:rsidRDefault="00BD16F5" w:rsidP="00E62DE3">
      <w:pPr>
        <w:spacing w:after="0" w:line="360" w:lineRule="auto"/>
        <w:jc w:val="both"/>
        <w:rPr>
          <w:rFonts w:ascii="Arial" w:eastAsia="Times New Roman" w:hAnsi="Arial" w:cs="Arial"/>
          <w:b/>
          <w:sz w:val="24"/>
          <w:szCs w:val="24"/>
          <w:u w:val="single"/>
          <w:lang w:val="es-EC"/>
        </w:rPr>
      </w:pPr>
    </w:p>
    <w:p w:rsidR="00BD16F5" w:rsidRDefault="00BD16F5" w:rsidP="00E62DE3">
      <w:pPr>
        <w:spacing w:after="0" w:line="360" w:lineRule="auto"/>
        <w:jc w:val="both"/>
        <w:rPr>
          <w:rFonts w:ascii="Arial" w:eastAsia="Times New Roman" w:hAnsi="Arial" w:cs="Arial"/>
          <w:b/>
          <w:sz w:val="24"/>
          <w:szCs w:val="24"/>
          <w:u w:val="single"/>
          <w:lang w:val="es-EC"/>
        </w:rPr>
      </w:pPr>
    </w:p>
    <w:p w:rsidR="00430CD5" w:rsidRPr="00770173" w:rsidRDefault="00430CD5" w:rsidP="00A13F7E">
      <w:pPr>
        <w:pStyle w:val="Ttulo2"/>
        <w:spacing w:line="360" w:lineRule="auto"/>
        <w:rPr>
          <w:rFonts w:ascii="Arial" w:eastAsia="Times New Roman" w:hAnsi="Arial" w:cs="Arial"/>
          <w:color w:val="auto"/>
          <w:sz w:val="24"/>
          <w:szCs w:val="24"/>
          <w:lang w:val="es-EC"/>
        </w:rPr>
      </w:pPr>
      <w:bookmarkStart w:id="33" w:name="_Toc317335144"/>
      <w:r w:rsidRPr="00770173">
        <w:rPr>
          <w:rFonts w:ascii="Arial" w:eastAsia="Times New Roman" w:hAnsi="Arial" w:cs="Arial"/>
          <w:color w:val="auto"/>
          <w:sz w:val="24"/>
          <w:szCs w:val="24"/>
          <w:lang w:val="es-EC"/>
        </w:rPr>
        <w:lastRenderedPageBreak/>
        <w:t>PROBLEMA</w:t>
      </w:r>
      <w:bookmarkEnd w:id="33"/>
    </w:p>
    <w:p w:rsidR="00430CD5" w:rsidRPr="0032595C" w:rsidRDefault="00430CD5" w:rsidP="00A13F7E">
      <w:pPr>
        <w:spacing w:after="0" w:line="360" w:lineRule="auto"/>
        <w:jc w:val="both"/>
        <w:rPr>
          <w:rFonts w:ascii="Arial" w:eastAsia="Times New Roman" w:hAnsi="Arial" w:cs="Arial"/>
          <w:b/>
          <w:sz w:val="24"/>
          <w:szCs w:val="24"/>
          <w:lang w:val="es-EC"/>
        </w:rPr>
      </w:pPr>
    </w:p>
    <w:p w:rsidR="00430CD5" w:rsidRPr="0032595C" w:rsidRDefault="00430CD5" w:rsidP="00A13F7E">
      <w:pPr>
        <w:spacing w:after="0" w:line="360" w:lineRule="auto"/>
        <w:ind w:firstLine="708"/>
        <w:jc w:val="both"/>
        <w:rPr>
          <w:rFonts w:ascii="Arial" w:eastAsia="Times New Roman" w:hAnsi="Arial" w:cs="Arial"/>
          <w:sz w:val="24"/>
          <w:szCs w:val="24"/>
        </w:rPr>
      </w:pPr>
      <w:r w:rsidRPr="0032595C">
        <w:rPr>
          <w:rFonts w:ascii="Arial" w:eastAsia="Times New Roman" w:hAnsi="Arial" w:cs="Arial"/>
          <w:sz w:val="24"/>
          <w:szCs w:val="24"/>
        </w:rPr>
        <w:t xml:space="preserve">Como actualmente al tener un mundo tan saturado por productos procesados es necesario que las personas tomen en consideración el consumo de productos más naturales, es decir, que si son orgánicos mucho mejor, puesto que en su producción, además de ayudar a la protección y conservación del medio ambiente, también aseguran a los consumidores un valor nutricional aún mayor y un mejor cuidado a la salud. </w:t>
      </w:r>
    </w:p>
    <w:p w:rsidR="00430CD5" w:rsidRPr="0032595C" w:rsidRDefault="00430CD5" w:rsidP="00A13F7E">
      <w:pPr>
        <w:spacing w:after="0" w:line="360" w:lineRule="auto"/>
        <w:jc w:val="both"/>
        <w:rPr>
          <w:rFonts w:ascii="Arial" w:eastAsia="Times New Roman" w:hAnsi="Arial" w:cs="Arial"/>
          <w:sz w:val="24"/>
          <w:szCs w:val="24"/>
        </w:rPr>
      </w:pPr>
    </w:p>
    <w:p w:rsidR="00430CD5" w:rsidRPr="0032595C" w:rsidRDefault="00430CD5" w:rsidP="00A13F7E">
      <w:pPr>
        <w:spacing w:after="0" w:line="360" w:lineRule="auto"/>
        <w:ind w:firstLine="708"/>
        <w:jc w:val="both"/>
        <w:rPr>
          <w:rFonts w:ascii="Arial" w:eastAsia="Times New Roman" w:hAnsi="Arial" w:cs="Arial"/>
          <w:sz w:val="24"/>
          <w:szCs w:val="24"/>
          <w:lang w:val="es-EC"/>
        </w:rPr>
      </w:pPr>
      <w:r w:rsidRPr="0032595C">
        <w:rPr>
          <w:rFonts w:ascii="Arial" w:eastAsia="Times New Roman" w:hAnsi="Arial" w:cs="Arial"/>
          <w:sz w:val="24"/>
          <w:szCs w:val="24"/>
        </w:rPr>
        <w:t>Desde</w:t>
      </w:r>
      <w:r w:rsidRPr="0032595C">
        <w:rPr>
          <w:rFonts w:ascii="Arial" w:eastAsia="Times New Roman" w:hAnsi="Arial" w:cs="Arial"/>
          <w:sz w:val="24"/>
          <w:szCs w:val="24"/>
          <w:lang w:val="es-EC"/>
        </w:rPr>
        <w:t xml:space="preserve"> los años ochenta y noventa se ha venido haciendo una investigación sobre qué tipos de productos prefieren los consumidores, y se ha podido determinar que éstos, han optado por preferir productos respetuosos con el medio ambiente y por ende más beneficiosos para la salud. </w:t>
      </w:r>
    </w:p>
    <w:p w:rsidR="00430CD5" w:rsidRPr="0032595C" w:rsidRDefault="00430CD5" w:rsidP="00A13F7E">
      <w:pPr>
        <w:spacing w:after="0" w:line="360" w:lineRule="auto"/>
        <w:jc w:val="both"/>
        <w:rPr>
          <w:rFonts w:ascii="Arial" w:eastAsia="Times New Roman" w:hAnsi="Arial" w:cs="Arial"/>
          <w:sz w:val="24"/>
          <w:szCs w:val="24"/>
          <w:lang w:val="es-EC"/>
        </w:rPr>
      </w:pPr>
    </w:p>
    <w:p w:rsidR="00430CD5" w:rsidRPr="0032595C" w:rsidRDefault="00430CD5" w:rsidP="00A13F7E">
      <w:pPr>
        <w:spacing w:after="0" w:line="360" w:lineRule="auto"/>
        <w:ind w:firstLine="708"/>
        <w:jc w:val="both"/>
        <w:rPr>
          <w:rFonts w:ascii="Arial" w:eastAsia="Times New Roman" w:hAnsi="Arial" w:cs="Arial"/>
          <w:sz w:val="24"/>
          <w:szCs w:val="24"/>
        </w:rPr>
      </w:pPr>
      <w:r w:rsidRPr="0032595C">
        <w:rPr>
          <w:rFonts w:ascii="Arial" w:eastAsia="Times New Roman" w:hAnsi="Arial" w:cs="Arial"/>
          <w:sz w:val="24"/>
          <w:szCs w:val="24"/>
          <w:lang w:val="es-EC"/>
        </w:rPr>
        <w:t>Desde hace unos cuantos años en nuestro país se ha tratado de producir banano orgánico, y la problemática central surge a raíz de que e</w:t>
      </w:r>
      <w:r w:rsidRPr="0032595C">
        <w:rPr>
          <w:rFonts w:ascii="Arial" w:eastAsia="Times New Roman" w:hAnsi="Arial" w:cs="Arial"/>
          <w:sz w:val="24"/>
          <w:szCs w:val="24"/>
        </w:rPr>
        <w:t xml:space="preserve">n nuestro país existen muy pocos </w:t>
      </w:r>
      <w:r w:rsidRPr="0032595C">
        <w:rPr>
          <w:rFonts w:ascii="Arial" w:eastAsia="Times New Roman" w:hAnsi="Arial" w:cs="Arial"/>
          <w:sz w:val="24"/>
          <w:szCs w:val="24"/>
          <w:lang w:val="es-EC"/>
        </w:rPr>
        <w:t>productores</w:t>
      </w:r>
      <w:r w:rsidRPr="0032595C">
        <w:rPr>
          <w:rFonts w:ascii="Arial" w:eastAsia="Times New Roman" w:hAnsi="Arial" w:cs="Arial"/>
          <w:sz w:val="24"/>
          <w:szCs w:val="24"/>
        </w:rPr>
        <w:t xml:space="preserve"> de este producto</w:t>
      </w:r>
      <w:r w:rsidRPr="0032595C">
        <w:rPr>
          <w:rFonts w:ascii="Arial" w:eastAsia="Times New Roman" w:hAnsi="Arial" w:cs="Arial"/>
          <w:sz w:val="24"/>
          <w:szCs w:val="24"/>
          <w:lang w:val="es-EC"/>
        </w:rPr>
        <w:t xml:space="preserve">, </w:t>
      </w:r>
      <w:r w:rsidRPr="0032595C">
        <w:rPr>
          <w:rFonts w:ascii="Arial" w:eastAsia="Times New Roman" w:hAnsi="Arial" w:cs="Arial"/>
          <w:sz w:val="24"/>
          <w:szCs w:val="24"/>
        </w:rPr>
        <w:t>que por lo consiguiente hace que exista escasez de exportación del mismo.</w:t>
      </w:r>
    </w:p>
    <w:p w:rsidR="00430CD5" w:rsidRPr="0032595C" w:rsidRDefault="00430CD5" w:rsidP="00A13F7E">
      <w:pPr>
        <w:spacing w:after="0" w:line="360" w:lineRule="auto"/>
        <w:jc w:val="both"/>
        <w:rPr>
          <w:rFonts w:ascii="Arial" w:eastAsia="Times New Roman" w:hAnsi="Arial" w:cs="Arial"/>
          <w:sz w:val="24"/>
          <w:szCs w:val="24"/>
        </w:rPr>
      </w:pPr>
    </w:p>
    <w:p w:rsidR="00430CD5" w:rsidRPr="0032595C" w:rsidRDefault="00430CD5" w:rsidP="00A13F7E">
      <w:pPr>
        <w:spacing w:after="0" w:line="360" w:lineRule="auto"/>
        <w:ind w:firstLine="708"/>
        <w:jc w:val="both"/>
        <w:rPr>
          <w:rFonts w:ascii="Arial" w:eastAsia="Times New Roman" w:hAnsi="Arial" w:cs="Arial"/>
          <w:sz w:val="24"/>
          <w:szCs w:val="24"/>
          <w:lang w:val="es-EC"/>
        </w:rPr>
      </w:pPr>
      <w:r w:rsidRPr="0032595C">
        <w:rPr>
          <w:rFonts w:ascii="Arial" w:eastAsia="Times New Roman" w:hAnsi="Arial" w:cs="Arial"/>
          <w:sz w:val="24"/>
          <w:szCs w:val="24"/>
        </w:rPr>
        <w:t>Consideramos que e</w:t>
      </w:r>
      <w:r w:rsidRPr="0032595C">
        <w:rPr>
          <w:rFonts w:ascii="Arial" w:eastAsia="Times New Roman" w:hAnsi="Arial" w:cs="Arial"/>
          <w:sz w:val="24"/>
          <w:szCs w:val="24"/>
          <w:lang w:val="es-EC"/>
        </w:rPr>
        <w:t>n algún momento este problema será más trascendental, debido a que aquí en el Ecuador muchos de los sembríos que existen son de banano convencional y en los cuales no existe una regulación sobre la contaminación del medio ambiente.</w:t>
      </w:r>
    </w:p>
    <w:p w:rsidR="00430CD5" w:rsidRPr="0032595C" w:rsidRDefault="00430CD5" w:rsidP="00A13F7E">
      <w:pPr>
        <w:spacing w:after="0" w:line="360" w:lineRule="auto"/>
        <w:jc w:val="both"/>
        <w:rPr>
          <w:rFonts w:ascii="Arial" w:eastAsia="Times New Roman" w:hAnsi="Arial" w:cs="Arial"/>
          <w:sz w:val="24"/>
          <w:szCs w:val="24"/>
          <w:lang w:val="es-EC"/>
        </w:rPr>
      </w:pPr>
      <w:r w:rsidRPr="0032595C">
        <w:rPr>
          <w:rFonts w:ascii="Arial" w:eastAsia="Times New Roman" w:hAnsi="Arial" w:cs="Arial"/>
          <w:sz w:val="24"/>
          <w:szCs w:val="24"/>
          <w:lang w:val="es-EC"/>
        </w:rPr>
        <w:t>Una de las principales medidas que los gobiernos tanto de Ecuador como de otros países que producen banano para exportación deberían adoptar es disminuir el uso de químicos para producir este producto, y así de esta manera lograr reducir no sólo los problemas de salud causados por éstos, sino también el daño al medio ambiente, que a medida que pasa el tiempo continúa incrementándose.</w:t>
      </w:r>
    </w:p>
    <w:p w:rsidR="00430CD5" w:rsidRPr="0032595C" w:rsidRDefault="00430CD5" w:rsidP="00A13F7E">
      <w:pPr>
        <w:spacing w:after="0" w:line="360" w:lineRule="auto"/>
        <w:jc w:val="both"/>
        <w:rPr>
          <w:rFonts w:ascii="Arial" w:eastAsia="Times New Roman" w:hAnsi="Arial" w:cs="Arial"/>
          <w:sz w:val="24"/>
          <w:szCs w:val="24"/>
          <w:lang w:val="es-EC"/>
        </w:rPr>
      </w:pPr>
    </w:p>
    <w:p w:rsidR="00430CD5" w:rsidRPr="0032595C" w:rsidRDefault="00430CD5" w:rsidP="00A13F7E">
      <w:pPr>
        <w:spacing w:after="0" w:line="360" w:lineRule="auto"/>
        <w:ind w:firstLine="708"/>
        <w:jc w:val="both"/>
        <w:rPr>
          <w:rFonts w:ascii="Arial" w:eastAsia="Times New Roman" w:hAnsi="Arial" w:cs="Arial"/>
          <w:sz w:val="24"/>
          <w:szCs w:val="24"/>
          <w:lang w:val="es-EC"/>
        </w:rPr>
      </w:pPr>
      <w:r w:rsidRPr="0032595C">
        <w:rPr>
          <w:rFonts w:ascii="Arial" w:eastAsia="Times New Roman" w:hAnsi="Arial" w:cs="Arial"/>
          <w:sz w:val="24"/>
          <w:szCs w:val="24"/>
          <w:lang w:val="es-EC"/>
        </w:rPr>
        <w:lastRenderedPageBreak/>
        <w:t>Todo lo mencionado anteriormente se debe principalmente a que no se ha prestado la importancia necesaria del caso para poder realizar los estudios necesarios para poner en marcha este tipo de producción, y al mismo tiempo se ha dado porque no hay presión por parte de las organizaciones que tienen como función cuidar el medio ambiente y la salud de las personas y el Gobierno no ha optado por adoptar una medida que contribuya al desarrollo de este tipo de productos para la exportación, es decir, que los productores y exportadores de dicho banano no encuentran el incentivo necesario para así empezar a realizar estudios, y poder contribuir con esta iniciativa que desde hace muchos años ha tratado de ponerse en marcha pero que en su totalidad no está funcionando como es porque no existe el apoyo necesario de ninguna organización ni por parte del Estado.</w:t>
      </w:r>
    </w:p>
    <w:p w:rsidR="00430CD5" w:rsidRPr="0032595C" w:rsidRDefault="00430CD5" w:rsidP="00A13F7E">
      <w:pPr>
        <w:spacing w:after="0" w:line="360" w:lineRule="auto"/>
        <w:jc w:val="both"/>
        <w:rPr>
          <w:rFonts w:ascii="Arial" w:eastAsia="Times New Roman" w:hAnsi="Arial" w:cs="Arial"/>
          <w:sz w:val="24"/>
          <w:szCs w:val="24"/>
          <w:lang w:val="es-EC"/>
        </w:rPr>
      </w:pPr>
    </w:p>
    <w:p w:rsidR="00430CD5" w:rsidRPr="0032595C" w:rsidRDefault="00430CD5" w:rsidP="00A13F7E">
      <w:pPr>
        <w:spacing w:after="0" w:line="360" w:lineRule="auto"/>
        <w:ind w:firstLine="708"/>
        <w:jc w:val="both"/>
        <w:rPr>
          <w:rFonts w:ascii="Arial" w:eastAsia="Times New Roman" w:hAnsi="Arial" w:cs="Arial"/>
          <w:sz w:val="24"/>
          <w:szCs w:val="24"/>
        </w:rPr>
      </w:pPr>
      <w:r w:rsidRPr="0032595C">
        <w:rPr>
          <w:rFonts w:ascii="Arial" w:eastAsia="Times New Roman" w:hAnsi="Arial" w:cs="Arial"/>
          <w:sz w:val="24"/>
          <w:szCs w:val="24"/>
          <w:lang w:val="es-EC"/>
        </w:rPr>
        <w:t>Luego de haber planteado el problema que existe, y esperando que nuestro proyecto logre minimizarlo, esperamos que nuestra investigación obtenga resultados favorecedores, para poder contribuir al desarrollo productivo y económico del banano orgánico en el Ecuador, y asimismo que sea un producto representativo de nuestro país, como lo ha sido por muchos años el banano convencional, y de esta manera impulsar a que la producción y exportación no sólo sea del banano orgánico, sino también de otros productos de este tipo, que ayuden a mejorar los sistemas de producción, reducir costos, contribuir a la preservación del medio ambiente y a la salud de los consumidores.</w:t>
      </w:r>
    </w:p>
    <w:p w:rsidR="002F717A" w:rsidRDefault="002F717A" w:rsidP="00A13F7E">
      <w:pPr>
        <w:spacing w:after="0" w:line="360" w:lineRule="auto"/>
        <w:rPr>
          <w:rFonts w:ascii="Arial" w:eastAsia="Times New Roman" w:hAnsi="Arial" w:cs="Arial"/>
          <w:b/>
          <w:sz w:val="20"/>
          <w:szCs w:val="20"/>
          <w:u w:val="single"/>
          <w:lang w:val="es-EC"/>
        </w:rPr>
      </w:pPr>
    </w:p>
    <w:p w:rsidR="002F717A" w:rsidRDefault="002F717A" w:rsidP="00A13F7E">
      <w:pPr>
        <w:spacing w:after="0" w:line="360" w:lineRule="auto"/>
        <w:rPr>
          <w:rFonts w:ascii="Arial" w:eastAsia="Times New Roman" w:hAnsi="Arial" w:cs="Arial"/>
          <w:b/>
          <w:sz w:val="20"/>
          <w:szCs w:val="20"/>
          <w:u w:val="single"/>
          <w:lang w:val="es-EC"/>
        </w:rPr>
      </w:pPr>
    </w:p>
    <w:p w:rsidR="00422F70" w:rsidRDefault="00422F70" w:rsidP="00A13F7E">
      <w:pPr>
        <w:spacing w:after="0" w:line="360" w:lineRule="auto"/>
        <w:rPr>
          <w:rFonts w:ascii="Arial" w:eastAsia="Times New Roman" w:hAnsi="Arial" w:cs="Arial"/>
          <w:b/>
          <w:sz w:val="20"/>
          <w:szCs w:val="20"/>
          <w:u w:val="single"/>
          <w:lang w:val="es-EC"/>
        </w:rPr>
      </w:pPr>
    </w:p>
    <w:p w:rsidR="00422F70" w:rsidRDefault="00422F70" w:rsidP="00A13F7E">
      <w:pPr>
        <w:spacing w:after="0" w:line="360" w:lineRule="auto"/>
        <w:rPr>
          <w:rFonts w:ascii="Arial" w:eastAsia="Times New Roman" w:hAnsi="Arial" w:cs="Arial"/>
          <w:b/>
          <w:sz w:val="20"/>
          <w:szCs w:val="20"/>
          <w:u w:val="single"/>
          <w:lang w:val="es-EC"/>
        </w:rPr>
      </w:pPr>
    </w:p>
    <w:p w:rsidR="00422F70" w:rsidRDefault="00422F70" w:rsidP="00A13F7E">
      <w:pPr>
        <w:spacing w:after="0" w:line="360" w:lineRule="auto"/>
        <w:rPr>
          <w:rFonts w:ascii="Arial" w:eastAsia="Times New Roman" w:hAnsi="Arial" w:cs="Arial"/>
          <w:b/>
          <w:sz w:val="20"/>
          <w:szCs w:val="20"/>
          <w:u w:val="single"/>
          <w:lang w:val="es-EC"/>
        </w:rPr>
      </w:pPr>
    </w:p>
    <w:p w:rsidR="00422F70" w:rsidRDefault="00422F70" w:rsidP="00A13F7E">
      <w:pPr>
        <w:spacing w:after="0" w:line="360" w:lineRule="auto"/>
        <w:rPr>
          <w:rFonts w:ascii="Arial" w:eastAsia="Times New Roman" w:hAnsi="Arial" w:cs="Arial"/>
          <w:b/>
          <w:sz w:val="20"/>
          <w:szCs w:val="20"/>
          <w:u w:val="single"/>
          <w:lang w:val="es-EC"/>
        </w:rPr>
      </w:pPr>
    </w:p>
    <w:p w:rsidR="00422F70" w:rsidRDefault="00422F70" w:rsidP="00A13F7E">
      <w:pPr>
        <w:spacing w:after="0" w:line="360" w:lineRule="auto"/>
        <w:rPr>
          <w:rFonts w:ascii="Arial" w:eastAsia="Times New Roman" w:hAnsi="Arial" w:cs="Arial"/>
          <w:b/>
          <w:sz w:val="20"/>
          <w:szCs w:val="20"/>
          <w:u w:val="single"/>
          <w:lang w:val="es-EC"/>
        </w:rPr>
      </w:pPr>
    </w:p>
    <w:p w:rsidR="00422F70" w:rsidRDefault="00422F70" w:rsidP="00A13F7E">
      <w:pPr>
        <w:spacing w:after="0" w:line="360" w:lineRule="auto"/>
        <w:rPr>
          <w:rFonts w:ascii="Arial" w:eastAsia="Times New Roman" w:hAnsi="Arial" w:cs="Arial"/>
          <w:b/>
          <w:sz w:val="20"/>
          <w:szCs w:val="20"/>
          <w:u w:val="single"/>
          <w:lang w:val="es-EC"/>
        </w:rPr>
      </w:pPr>
    </w:p>
    <w:p w:rsidR="00422F70" w:rsidRDefault="00422F70" w:rsidP="00A13F7E">
      <w:pPr>
        <w:spacing w:after="0" w:line="360" w:lineRule="auto"/>
        <w:rPr>
          <w:rFonts w:ascii="Arial" w:eastAsia="Times New Roman" w:hAnsi="Arial" w:cs="Arial"/>
          <w:b/>
          <w:sz w:val="20"/>
          <w:szCs w:val="20"/>
          <w:u w:val="single"/>
          <w:lang w:val="es-EC"/>
        </w:rPr>
      </w:pPr>
    </w:p>
    <w:p w:rsidR="00430CD5" w:rsidRPr="00A13F7E" w:rsidRDefault="00430CD5" w:rsidP="00A13F7E">
      <w:pPr>
        <w:pStyle w:val="Ttulo2"/>
        <w:spacing w:line="360" w:lineRule="auto"/>
        <w:jc w:val="both"/>
        <w:rPr>
          <w:rFonts w:ascii="Arial" w:eastAsia="Times New Roman" w:hAnsi="Arial" w:cs="Arial"/>
          <w:color w:val="auto"/>
          <w:sz w:val="24"/>
          <w:szCs w:val="24"/>
          <w:lang w:val="es-EC"/>
        </w:rPr>
      </w:pPr>
      <w:bookmarkStart w:id="34" w:name="_Toc317335145"/>
      <w:r w:rsidRPr="00A13F7E">
        <w:rPr>
          <w:rFonts w:ascii="Arial" w:eastAsia="Times New Roman" w:hAnsi="Arial" w:cs="Arial"/>
          <w:color w:val="auto"/>
          <w:sz w:val="24"/>
          <w:szCs w:val="24"/>
          <w:lang w:val="es-EC"/>
        </w:rPr>
        <w:lastRenderedPageBreak/>
        <w:t>OPORTUNIDADES</w:t>
      </w:r>
      <w:bookmarkEnd w:id="34"/>
    </w:p>
    <w:p w:rsidR="00430CD5" w:rsidRPr="00A13F7E" w:rsidRDefault="00430CD5" w:rsidP="00A13F7E">
      <w:pPr>
        <w:spacing w:after="0" w:line="360" w:lineRule="auto"/>
        <w:jc w:val="both"/>
        <w:rPr>
          <w:rFonts w:ascii="Arial" w:eastAsia="Times New Roman" w:hAnsi="Arial" w:cs="Arial"/>
          <w:b/>
          <w:sz w:val="24"/>
          <w:szCs w:val="24"/>
          <w:lang w:val="es-EC"/>
        </w:rPr>
      </w:pPr>
    </w:p>
    <w:p w:rsidR="00430CD5" w:rsidRPr="00A13F7E" w:rsidRDefault="00430CD5" w:rsidP="00A13F7E">
      <w:pPr>
        <w:spacing w:after="0" w:line="360" w:lineRule="auto"/>
        <w:ind w:firstLine="360"/>
        <w:jc w:val="both"/>
        <w:rPr>
          <w:rFonts w:ascii="Arial" w:eastAsia="Times New Roman" w:hAnsi="Arial" w:cs="Arial"/>
          <w:sz w:val="24"/>
          <w:szCs w:val="24"/>
          <w:lang w:val="es-EC"/>
        </w:rPr>
      </w:pPr>
      <w:r w:rsidRPr="00A13F7E">
        <w:rPr>
          <w:rFonts w:ascii="Arial" w:eastAsia="Times New Roman" w:hAnsi="Arial" w:cs="Arial"/>
          <w:sz w:val="24"/>
          <w:szCs w:val="24"/>
          <w:lang w:val="es-EC"/>
        </w:rPr>
        <w:t>Al realizar un análisis preliminar de nuestro tema del proyecto, podemos mencionar que al existir la posibilidad de desarrollar la producción y exportación de banano orgánico en nuestro país, conllevaría a tener muchas oportunidades que aprovechar, dentro de ello tenemos que:</w:t>
      </w:r>
    </w:p>
    <w:p w:rsidR="00430CD5" w:rsidRPr="00A13F7E" w:rsidRDefault="00430CD5" w:rsidP="00A13F7E">
      <w:pPr>
        <w:spacing w:after="0" w:line="360" w:lineRule="auto"/>
        <w:jc w:val="both"/>
        <w:rPr>
          <w:rFonts w:ascii="Arial" w:eastAsia="Times New Roman" w:hAnsi="Arial" w:cs="Arial"/>
          <w:sz w:val="24"/>
          <w:szCs w:val="24"/>
        </w:rPr>
      </w:pPr>
    </w:p>
    <w:p w:rsidR="00430CD5" w:rsidRPr="00A13F7E" w:rsidRDefault="00430CD5" w:rsidP="00A13F7E">
      <w:pPr>
        <w:numPr>
          <w:ilvl w:val="0"/>
          <w:numId w:val="4"/>
        </w:numPr>
        <w:spacing w:after="0" w:line="360" w:lineRule="auto"/>
        <w:jc w:val="both"/>
        <w:rPr>
          <w:rFonts w:ascii="Arial" w:eastAsia="Times New Roman" w:hAnsi="Arial" w:cs="Arial"/>
          <w:sz w:val="24"/>
          <w:szCs w:val="24"/>
        </w:rPr>
      </w:pPr>
      <w:r w:rsidRPr="00A13F7E">
        <w:rPr>
          <w:rFonts w:ascii="Arial" w:eastAsia="Times New Roman" w:hAnsi="Arial" w:cs="Arial"/>
          <w:sz w:val="24"/>
          <w:szCs w:val="24"/>
        </w:rPr>
        <w:t>El banano al ser uno de los productos más exportados en el mundo, y principalmente hacia Europa, y nuestro país al ser a su vez uno de los principales exportadores de este producto, siendo reconocida también la calidad que éste ofrece. Encontramos muy viable la producción ecuatoriana del banano orgánico para la exportación, pues su introducción al mercado no sería muy compleja, sino más bien resultará muy atractiva porque generaría mayores beneficios para los consumidores.</w:t>
      </w:r>
    </w:p>
    <w:p w:rsidR="00430CD5" w:rsidRPr="00A13F7E" w:rsidRDefault="00430CD5" w:rsidP="00A13F7E">
      <w:pPr>
        <w:spacing w:after="0" w:line="360" w:lineRule="auto"/>
        <w:jc w:val="both"/>
        <w:rPr>
          <w:rFonts w:ascii="Arial" w:eastAsia="Times New Roman" w:hAnsi="Arial" w:cs="Arial"/>
          <w:sz w:val="24"/>
          <w:szCs w:val="24"/>
        </w:rPr>
      </w:pPr>
    </w:p>
    <w:p w:rsidR="00430CD5" w:rsidRPr="00A13F7E" w:rsidRDefault="00430CD5" w:rsidP="00A13F7E">
      <w:pPr>
        <w:numPr>
          <w:ilvl w:val="0"/>
          <w:numId w:val="4"/>
        </w:numPr>
        <w:spacing w:after="0" w:line="360" w:lineRule="auto"/>
        <w:jc w:val="both"/>
        <w:rPr>
          <w:rFonts w:ascii="Arial" w:eastAsia="Times New Roman" w:hAnsi="Arial" w:cs="Arial"/>
          <w:sz w:val="24"/>
          <w:szCs w:val="24"/>
          <w:lang w:val="es-EC"/>
        </w:rPr>
      </w:pPr>
      <w:r w:rsidRPr="00A13F7E">
        <w:rPr>
          <w:rFonts w:ascii="Arial" w:eastAsia="Times New Roman" w:hAnsi="Arial" w:cs="Arial"/>
          <w:sz w:val="24"/>
          <w:szCs w:val="24"/>
        </w:rPr>
        <w:t>Realizar la producción del banano orgánico 100% ecuatoriano, es decir, ofrecer el producto como marca nacional para el consumo mundial, y sentar un precedente bien marcado en el Ecuador, para promover el desarrollo de la producción y exportación de productos orgánicos.</w:t>
      </w:r>
    </w:p>
    <w:p w:rsidR="00430CD5" w:rsidRPr="00A13F7E" w:rsidRDefault="00430CD5" w:rsidP="00A13F7E">
      <w:pPr>
        <w:spacing w:after="0" w:line="360" w:lineRule="auto"/>
        <w:jc w:val="both"/>
        <w:rPr>
          <w:rFonts w:ascii="Arial" w:eastAsia="Times New Roman" w:hAnsi="Arial" w:cs="Arial"/>
          <w:sz w:val="24"/>
          <w:szCs w:val="24"/>
          <w:lang w:val="es-EC"/>
        </w:rPr>
      </w:pPr>
    </w:p>
    <w:p w:rsidR="00430CD5" w:rsidRPr="00A13F7E" w:rsidRDefault="00430CD5" w:rsidP="00A13F7E">
      <w:pPr>
        <w:numPr>
          <w:ilvl w:val="0"/>
          <w:numId w:val="4"/>
        </w:numPr>
        <w:spacing w:after="0" w:line="360" w:lineRule="auto"/>
        <w:jc w:val="both"/>
        <w:rPr>
          <w:rFonts w:ascii="Arial" w:eastAsia="Times New Roman" w:hAnsi="Arial" w:cs="Arial"/>
          <w:sz w:val="24"/>
          <w:szCs w:val="24"/>
        </w:rPr>
      </w:pPr>
      <w:r w:rsidRPr="00A13F7E">
        <w:rPr>
          <w:rFonts w:ascii="Arial" w:eastAsia="Times New Roman" w:hAnsi="Arial" w:cs="Arial"/>
          <w:sz w:val="24"/>
          <w:szCs w:val="24"/>
        </w:rPr>
        <w:t>Como la competencia interna es sumamente escasa, y a nivel mundial tampoco existen muchos países que lo estén realizando actualmente, ya que la exportación de este tipo de productos orgánicos está en recientemente en crecimiento, resulta u gran atractivo para la ejecución de nuestro proyecto.</w:t>
      </w:r>
    </w:p>
    <w:p w:rsidR="00430CD5" w:rsidRPr="00A13F7E" w:rsidRDefault="00430CD5" w:rsidP="00A13F7E">
      <w:pPr>
        <w:spacing w:after="0" w:line="360" w:lineRule="auto"/>
        <w:jc w:val="both"/>
        <w:rPr>
          <w:rFonts w:ascii="Arial" w:eastAsia="Times New Roman" w:hAnsi="Arial" w:cs="Arial"/>
          <w:sz w:val="24"/>
          <w:szCs w:val="24"/>
        </w:rPr>
      </w:pPr>
    </w:p>
    <w:p w:rsidR="00430CD5" w:rsidRPr="00A13F7E" w:rsidRDefault="00430CD5" w:rsidP="00A13F7E">
      <w:pPr>
        <w:numPr>
          <w:ilvl w:val="0"/>
          <w:numId w:val="4"/>
        </w:numPr>
        <w:spacing w:after="0" w:line="360" w:lineRule="auto"/>
        <w:jc w:val="both"/>
        <w:rPr>
          <w:rFonts w:ascii="Arial" w:eastAsia="Times New Roman" w:hAnsi="Arial" w:cs="Arial"/>
          <w:sz w:val="24"/>
          <w:szCs w:val="24"/>
          <w:lang w:val="es-EC"/>
        </w:rPr>
      </w:pPr>
      <w:r w:rsidRPr="00A13F7E">
        <w:rPr>
          <w:rFonts w:ascii="Arial" w:eastAsia="Times New Roman" w:hAnsi="Arial" w:cs="Arial"/>
          <w:sz w:val="24"/>
          <w:szCs w:val="24"/>
          <w:lang w:val="es-EC"/>
        </w:rPr>
        <w:t xml:space="preserve">Se puede aplicar </w:t>
      </w:r>
      <w:r w:rsidRPr="00A13F7E">
        <w:rPr>
          <w:rFonts w:ascii="Arial" w:eastAsia="Times New Roman" w:hAnsi="Arial" w:cs="Arial"/>
          <w:sz w:val="24"/>
          <w:szCs w:val="24"/>
        </w:rPr>
        <w:t xml:space="preserve">una estrategia ambiental preventiva integrada a los procesos, productos y servicios para incrementar la eficiencia y reducir los riesgos al ambiente y contribuyendo al cuidado de la salud </w:t>
      </w:r>
      <w:r w:rsidRPr="00A13F7E">
        <w:rPr>
          <w:rFonts w:ascii="Arial" w:eastAsia="Times New Roman" w:hAnsi="Arial" w:cs="Arial"/>
          <w:sz w:val="24"/>
          <w:szCs w:val="24"/>
        </w:rPr>
        <w:lastRenderedPageBreak/>
        <w:t>de los consumidores, ofreciendo este producto orgánico, libre de residuos químicos que contaminen el medio ambiente, y tienen efectos nocivos en la salud humana.</w:t>
      </w:r>
    </w:p>
    <w:p w:rsidR="00430CD5" w:rsidRPr="00A13F7E" w:rsidRDefault="00430CD5" w:rsidP="00A13F7E">
      <w:pPr>
        <w:spacing w:after="0" w:line="360" w:lineRule="auto"/>
        <w:jc w:val="both"/>
        <w:rPr>
          <w:rFonts w:ascii="Arial" w:eastAsia="Times New Roman" w:hAnsi="Arial" w:cs="Arial"/>
          <w:sz w:val="24"/>
          <w:szCs w:val="24"/>
          <w:lang w:val="es-EC"/>
        </w:rPr>
      </w:pPr>
    </w:p>
    <w:p w:rsidR="00430CD5" w:rsidRPr="00A13F7E" w:rsidRDefault="00430CD5" w:rsidP="00A13F7E">
      <w:pPr>
        <w:numPr>
          <w:ilvl w:val="0"/>
          <w:numId w:val="4"/>
        </w:numPr>
        <w:spacing w:after="0" w:line="360" w:lineRule="auto"/>
        <w:jc w:val="both"/>
        <w:rPr>
          <w:rFonts w:ascii="Arial" w:eastAsia="Times New Roman" w:hAnsi="Arial" w:cs="Arial"/>
          <w:sz w:val="24"/>
          <w:szCs w:val="24"/>
          <w:lang w:val="es-EC"/>
        </w:rPr>
      </w:pPr>
      <w:r w:rsidRPr="00A13F7E">
        <w:rPr>
          <w:rFonts w:ascii="Arial" w:eastAsia="Times New Roman" w:hAnsi="Arial" w:cs="Arial"/>
          <w:sz w:val="24"/>
          <w:szCs w:val="24"/>
          <w:lang w:val="es-EC"/>
        </w:rPr>
        <w:t xml:space="preserve">Establecer la </w:t>
      </w:r>
      <w:r w:rsidRPr="00A13F7E">
        <w:rPr>
          <w:rFonts w:ascii="Arial" w:eastAsia="Times New Roman" w:hAnsi="Arial" w:cs="Arial"/>
          <w:sz w:val="24"/>
          <w:szCs w:val="24"/>
        </w:rPr>
        <w:t>exportación primeramente hacia Europa,</w:t>
      </w:r>
      <w:r w:rsidR="00186023" w:rsidRPr="00A13F7E">
        <w:rPr>
          <w:rFonts w:ascii="Arial" w:eastAsia="Times New Roman" w:hAnsi="Arial" w:cs="Arial"/>
          <w:sz w:val="24"/>
          <w:szCs w:val="24"/>
        </w:rPr>
        <w:t xml:space="preserve"> específicamente hacia Hamburgo-Alemania</w:t>
      </w:r>
      <w:r w:rsidRPr="00A13F7E">
        <w:rPr>
          <w:rFonts w:ascii="Arial" w:eastAsia="Times New Roman" w:hAnsi="Arial" w:cs="Arial"/>
          <w:sz w:val="24"/>
          <w:szCs w:val="24"/>
        </w:rPr>
        <w:t>, pues es el punto clave que tiene uno de los puertos comerciales de mayor importancia y trascendencia en esta parte del continente europeo, y que sirve además como conexión con los demás países de Europa, lo cual es muy beneficioso ya que ayudará al crecimiento de la exportación de productos orgánicos.</w:t>
      </w:r>
    </w:p>
    <w:p w:rsidR="00DF5579" w:rsidRPr="00A13F7E" w:rsidRDefault="00DF5579" w:rsidP="00A13F7E">
      <w:pPr>
        <w:pStyle w:val="Prrafodelista"/>
        <w:spacing w:after="0" w:line="360" w:lineRule="auto"/>
        <w:jc w:val="both"/>
        <w:rPr>
          <w:rFonts w:ascii="Arial" w:eastAsia="Times New Roman" w:hAnsi="Arial" w:cs="Arial"/>
          <w:sz w:val="24"/>
          <w:szCs w:val="24"/>
          <w:lang w:val="es-EC"/>
        </w:rPr>
      </w:pPr>
    </w:p>
    <w:p w:rsidR="00DF5579" w:rsidRPr="00A13F7E" w:rsidRDefault="00DF5579" w:rsidP="00A13F7E">
      <w:pPr>
        <w:spacing w:after="0" w:line="360" w:lineRule="auto"/>
        <w:ind w:left="720"/>
        <w:jc w:val="both"/>
        <w:rPr>
          <w:rFonts w:ascii="Arial" w:eastAsia="Times New Roman" w:hAnsi="Arial" w:cs="Arial"/>
          <w:sz w:val="24"/>
          <w:szCs w:val="24"/>
          <w:lang w:val="es-EC"/>
        </w:rPr>
      </w:pPr>
    </w:p>
    <w:p w:rsidR="00DF5579" w:rsidRPr="00A13F7E" w:rsidRDefault="00DF5579" w:rsidP="00A13F7E">
      <w:pPr>
        <w:pStyle w:val="Ttulo2"/>
        <w:spacing w:line="360" w:lineRule="auto"/>
        <w:jc w:val="both"/>
        <w:rPr>
          <w:rFonts w:ascii="Arial" w:eastAsia="Times New Roman" w:hAnsi="Arial" w:cs="Arial"/>
          <w:color w:val="auto"/>
          <w:sz w:val="24"/>
          <w:szCs w:val="24"/>
          <w:lang w:eastAsia="es-ES"/>
        </w:rPr>
      </w:pPr>
      <w:bookmarkStart w:id="35" w:name="_Toc317335146"/>
      <w:r w:rsidRPr="00A13F7E">
        <w:rPr>
          <w:rFonts w:ascii="Arial" w:eastAsia="Times New Roman" w:hAnsi="Arial" w:cs="Arial"/>
          <w:color w:val="auto"/>
          <w:sz w:val="24"/>
          <w:szCs w:val="24"/>
          <w:lang w:eastAsia="es-ES"/>
        </w:rPr>
        <w:t>CARACTERISTICAS DEL PRODUCTO O SERVICIO</w:t>
      </w:r>
      <w:bookmarkEnd w:id="35"/>
    </w:p>
    <w:p w:rsidR="00DF5579" w:rsidRPr="00A13F7E" w:rsidRDefault="00DF5579" w:rsidP="00A13F7E">
      <w:pPr>
        <w:spacing w:after="0" w:line="360" w:lineRule="auto"/>
        <w:ind w:left="720"/>
        <w:jc w:val="both"/>
        <w:rPr>
          <w:rFonts w:ascii="Arial" w:eastAsia="Times New Roman" w:hAnsi="Arial" w:cs="Arial"/>
          <w:bCs/>
          <w:color w:val="000000"/>
          <w:sz w:val="24"/>
          <w:szCs w:val="24"/>
          <w:lang w:eastAsia="es-ES"/>
        </w:rPr>
      </w:pPr>
      <w:r w:rsidRPr="00A13F7E">
        <w:rPr>
          <w:rFonts w:ascii="Arial" w:eastAsia="Times New Roman" w:hAnsi="Arial" w:cs="Arial"/>
          <w:sz w:val="24"/>
          <w:szCs w:val="24"/>
          <w:lang w:eastAsia="es-ES"/>
        </w:rPr>
        <w:t xml:space="preserve">El producto que  se piensa exportar hacia el destino  </w:t>
      </w:r>
      <w:r w:rsidR="00483D68" w:rsidRPr="00A13F7E">
        <w:rPr>
          <w:rFonts w:ascii="Arial" w:eastAsia="Times New Roman" w:hAnsi="Arial" w:cs="Arial"/>
          <w:bCs/>
          <w:color w:val="000000"/>
          <w:sz w:val="24"/>
          <w:szCs w:val="24"/>
          <w:lang w:eastAsia="es-ES"/>
        </w:rPr>
        <w:t>Hamburgo-Alemania</w:t>
      </w:r>
      <w:r w:rsidRPr="00A13F7E">
        <w:rPr>
          <w:rFonts w:ascii="Arial" w:eastAsia="Times New Roman" w:hAnsi="Arial" w:cs="Arial"/>
          <w:bCs/>
          <w:color w:val="000000"/>
          <w:sz w:val="24"/>
          <w:szCs w:val="24"/>
          <w:lang w:eastAsia="es-ES"/>
        </w:rPr>
        <w:t>, contiene las siguientes características:</w:t>
      </w:r>
    </w:p>
    <w:p w:rsidR="00DF5579" w:rsidRPr="00A13F7E" w:rsidRDefault="00DF5579" w:rsidP="00A13F7E">
      <w:pPr>
        <w:numPr>
          <w:ilvl w:val="0"/>
          <w:numId w:val="5"/>
        </w:numPr>
        <w:spacing w:after="0" w:line="360" w:lineRule="auto"/>
        <w:jc w:val="both"/>
        <w:rPr>
          <w:rFonts w:ascii="Arial" w:eastAsia="Times New Roman" w:hAnsi="Arial" w:cs="Arial"/>
          <w:bCs/>
          <w:color w:val="000000"/>
          <w:sz w:val="24"/>
          <w:szCs w:val="24"/>
          <w:lang w:eastAsia="es-ES"/>
        </w:rPr>
      </w:pPr>
      <w:r w:rsidRPr="00A13F7E">
        <w:rPr>
          <w:rFonts w:ascii="Arial" w:eastAsia="Times New Roman" w:hAnsi="Arial" w:cs="Arial"/>
          <w:bCs/>
          <w:color w:val="000000"/>
          <w:sz w:val="24"/>
          <w:szCs w:val="24"/>
          <w:lang w:eastAsia="es-ES"/>
        </w:rPr>
        <w:t>Nombre: Plátano</w:t>
      </w:r>
    </w:p>
    <w:p w:rsidR="00DF5579" w:rsidRPr="00A13F7E" w:rsidRDefault="00DF5579" w:rsidP="00A13F7E">
      <w:pPr>
        <w:numPr>
          <w:ilvl w:val="0"/>
          <w:numId w:val="5"/>
        </w:numPr>
        <w:spacing w:after="0" w:line="360" w:lineRule="auto"/>
        <w:jc w:val="both"/>
        <w:rPr>
          <w:rFonts w:ascii="Arial" w:eastAsia="Times New Roman" w:hAnsi="Arial" w:cs="Arial"/>
          <w:bCs/>
          <w:color w:val="000000"/>
          <w:sz w:val="24"/>
          <w:szCs w:val="24"/>
          <w:lang w:eastAsia="es-ES"/>
        </w:rPr>
      </w:pPr>
      <w:r w:rsidRPr="00A13F7E">
        <w:rPr>
          <w:rFonts w:ascii="Arial" w:eastAsia="Times New Roman" w:hAnsi="Arial" w:cs="Arial"/>
          <w:bCs/>
          <w:color w:val="000000"/>
          <w:sz w:val="24"/>
          <w:szCs w:val="24"/>
          <w:lang w:eastAsia="es-ES"/>
        </w:rPr>
        <w:t>Nombre científico: Musa paradisíaca.</w:t>
      </w:r>
    </w:p>
    <w:p w:rsidR="00DF5579" w:rsidRPr="00A13F7E" w:rsidRDefault="00DF5579" w:rsidP="00A13F7E">
      <w:pPr>
        <w:numPr>
          <w:ilvl w:val="0"/>
          <w:numId w:val="5"/>
        </w:numPr>
        <w:spacing w:after="0" w:line="360" w:lineRule="auto"/>
        <w:jc w:val="both"/>
        <w:rPr>
          <w:rFonts w:ascii="Arial" w:eastAsia="Times New Roman" w:hAnsi="Arial" w:cs="Arial"/>
          <w:bCs/>
          <w:color w:val="000000"/>
          <w:sz w:val="24"/>
          <w:szCs w:val="24"/>
          <w:lang w:eastAsia="es-ES"/>
        </w:rPr>
      </w:pPr>
      <w:r w:rsidRPr="00A13F7E">
        <w:rPr>
          <w:rFonts w:ascii="Arial" w:eastAsia="Times New Roman" w:hAnsi="Arial" w:cs="Arial"/>
          <w:bCs/>
          <w:color w:val="000000"/>
          <w:sz w:val="24"/>
          <w:szCs w:val="24"/>
          <w:lang w:eastAsia="es-ES"/>
        </w:rPr>
        <w:t xml:space="preserve">Origen: Tropical </w:t>
      </w:r>
    </w:p>
    <w:p w:rsidR="00DF5579" w:rsidRPr="00A13F7E" w:rsidRDefault="00DF5579" w:rsidP="00A13F7E">
      <w:pPr>
        <w:numPr>
          <w:ilvl w:val="0"/>
          <w:numId w:val="5"/>
        </w:numPr>
        <w:spacing w:after="0" w:line="360" w:lineRule="auto"/>
        <w:jc w:val="both"/>
        <w:rPr>
          <w:rFonts w:ascii="Arial" w:eastAsia="Times New Roman" w:hAnsi="Arial" w:cs="Arial"/>
          <w:bCs/>
          <w:color w:val="000000"/>
          <w:sz w:val="24"/>
          <w:szCs w:val="24"/>
          <w:lang w:eastAsia="es-ES"/>
        </w:rPr>
      </w:pPr>
      <w:r w:rsidRPr="00A13F7E">
        <w:rPr>
          <w:rFonts w:ascii="Arial" w:eastAsia="Times New Roman" w:hAnsi="Arial" w:cs="Arial"/>
          <w:bCs/>
          <w:color w:val="000000"/>
          <w:sz w:val="24"/>
          <w:szCs w:val="24"/>
          <w:lang w:eastAsia="es-ES"/>
        </w:rPr>
        <w:t>Forma: Oblonga</w:t>
      </w:r>
    </w:p>
    <w:p w:rsidR="00DF5579" w:rsidRPr="00A13F7E" w:rsidRDefault="00DF5579" w:rsidP="00A13F7E">
      <w:pPr>
        <w:numPr>
          <w:ilvl w:val="0"/>
          <w:numId w:val="5"/>
        </w:numPr>
        <w:spacing w:after="0" w:line="360" w:lineRule="auto"/>
        <w:jc w:val="both"/>
        <w:rPr>
          <w:rFonts w:ascii="Arial" w:eastAsia="Times New Roman" w:hAnsi="Arial" w:cs="Arial"/>
          <w:bCs/>
          <w:color w:val="000000"/>
          <w:sz w:val="24"/>
          <w:szCs w:val="24"/>
          <w:lang w:eastAsia="es-ES"/>
        </w:rPr>
      </w:pPr>
      <w:r w:rsidRPr="00A13F7E">
        <w:rPr>
          <w:rFonts w:ascii="Arial" w:eastAsia="Times New Roman" w:hAnsi="Arial" w:cs="Arial"/>
          <w:bCs/>
          <w:color w:val="000000"/>
          <w:sz w:val="24"/>
          <w:szCs w:val="24"/>
          <w:lang w:eastAsia="es-ES"/>
        </w:rPr>
        <w:t>Color: Amarillo verdoso o amarillo</w:t>
      </w:r>
    </w:p>
    <w:p w:rsidR="00DF5579" w:rsidRPr="00A13F7E" w:rsidRDefault="00DF5579" w:rsidP="00A13F7E">
      <w:pPr>
        <w:numPr>
          <w:ilvl w:val="0"/>
          <w:numId w:val="5"/>
        </w:numPr>
        <w:spacing w:after="0" w:line="360" w:lineRule="auto"/>
        <w:jc w:val="both"/>
        <w:rPr>
          <w:rFonts w:ascii="Arial" w:eastAsia="Times New Roman" w:hAnsi="Arial" w:cs="Arial"/>
          <w:bCs/>
          <w:color w:val="000000"/>
          <w:sz w:val="24"/>
          <w:szCs w:val="24"/>
          <w:lang w:eastAsia="es-ES"/>
        </w:rPr>
      </w:pPr>
      <w:r w:rsidRPr="00A13F7E">
        <w:rPr>
          <w:rFonts w:ascii="Arial" w:eastAsia="Times New Roman" w:hAnsi="Arial" w:cs="Arial"/>
          <w:bCs/>
          <w:color w:val="000000"/>
          <w:sz w:val="24"/>
          <w:szCs w:val="24"/>
          <w:lang w:eastAsia="es-ES"/>
        </w:rPr>
        <w:t>Se cultiva sin pesticidas, con métodos tradicionales de escasos aditivos.</w:t>
      </w:r>
    </w:p>
    <w:p w:rsidR="00DF5579" w:rsidRPr="00A13F7E" w:rsidRDefault="00DF5579" w:rsidP="00A13F7E">
      <w:pPr>
        <w:numPr>
          <w:ilvl w:val="0"/>
          <w:numId w:val="5"/>
        </w:numPr>
        <w:spacing w:after="0" w:line="360" w:lineRule="auto"/>
        <w:jc w:val="both"/>
        <w:rPr>
          <w:rFonts w:ascii="Arial" w:eastAsia="Times New Roman" w:hAnsi="Arial" w:cs="Arial"/>
          <w:bCs/>
          <w:color w:val="000000"/>
          <w:sz w:val="24"/>
          <w:szCs w:val="24"/>
          <w:lang w:eastAsia="es-ES"/>
        </w:rPr>
      </w:pPr>
      <w:r w:rsidRPr="00A13F7E">
        <w:rPr>
          <w:rFonts w:ascii="Arial" w:eastAsia="Times New Roman" w:hAnsi="Arial" w:cs="Arial"/>
          <w:bCs/>
          <w:color w:val="000000"/>
          <w:sz w:val="24"/>
          <w:szCs w:val="24"/>
          <w:lang w:eastAsia="es-ES"/>
        </w:rPr>
        <w:t>Transición de cultivo convencional a orgánico podría llevar de 1 a 3 años debido al cambio en manejos agronómicos.</w:t>
      </w:r>
    </w:p>
    <w:p w:rsidR="00DF5579" w:rsidRPr="00A13F7E" w:rsidRDefault="00DF5579" w:rsidP="00A13F7E">
      <w:pPr>
        <w:numPr>
          <w:ilvl w:val="0"/>
          <w:numId w:val="5"/>
        </w:numPr>
        <w:spacing w:after="0" w:line="360" w:lineRule="auto"/>
        <w:jc w:val="both"/>
        <w:rPr>
          <w:rFonts w:ascii="Arial" w:eastAsia="Times New Roman" w:hAnsi="Arial" w:cs="Arial"/>
          <w:bCs/>
          <w:color w:val="000000"/>
          <w:sz w:val="24"/>
          <w:szCs w:val="24"/>
          <w:lang w:eastAsia="es-ES"/>
        </w:rPr>
      </w:pPr>
      <w:r w:rsidRPr="00A13F7E">
        <w:rPr>
          <w:rFonts w:ascii="Arial" w:eastAsia="Times New Roman" w:hAnsi="Arial" w:cs="Arial"/>
          <w:bCs/>
          <w:color w:val="000000"/>
          <w:sz w:val="24"/>
          <w:szCs w:val="24"/>
          <w:lang w:eastAsia="es-ES"/>
        </w:rPr>
        <w:t>Contiene elevador valor energético, siendo fuente de vitaminas B y C.</w:t>
      </w:r>
    </w:p>
    <w:p w:rsidR="00DF5579" w:rsidRPr="00A13F7E" w:rsidRDefault="00DF5579" w:rsidP="00A13F7E">
      <w:pPr>
        <w:numPr>
          <w:ilvl w:val="0"/>
          <w:numId w:val="5"/>
        </w:numPr>
        <w:spacing w:after="0" w:line="360" w:lineRule="auto"/>
        <w:jc w:val="both"/>
        <w:rPr>
          <w:rFonts w:ascii="Arial" w:eastAsia="Times New Roman" w:hAnsi="Arial" w:cs="Arial"/>
          <w:bCs/>
          <w:color w:val="000000"/>
          <w:sz w:val="24"/>
          <w:szCs w:val="24"/>
          <w:lang w:eastAsia="es-ES"/>
        </w:rPr>
      </w:pPr>
      <w:r w:rsidRPr="00A13F7E">
        <w:rPr>
          <w:rFonts w:ascii="Arial" w:eastAsia="Times New Roman" w:hAnsi="Arial" w:cs="Arial"/>
          <w:bCs/>
          <w:color w:val="000000"/>
          <w:sz w:val="24"/>
          <w:szCs w:val="24"/>
          <w:lang w:eastAsia="es-ES"/>
        </w:rPr>
        <w:t>El contenido proteico es discreto y  con una presencia de grasas casi nula.</w:t>
      </w:r>
    </w:p>
    <w:p w:rsidR="00422F70" w:rsidRPr="00A13F7E" w:rsidRDefault="00DF5579" w:rsidP="00A13F7E">
      <w:pPr>
        <w:numPr>
          <w:ilvl w:val="0"/>
          <w:numId w:val="5"/>
        </w:numPr>
        <w:spacing w:after="0" w:line="360" w:lineRule="auto"/>
        <w:jc w:val="both"/>
        <w:rPr>
          <w:rFonts w:ascii="Arial" w:eastAsia="Times New Roman" w:hAnsi="Arial" w:cs="Arial"/>
          <w:bCs/>
          <w:color w:val="000000"/>
          <w:sz w:val="24"/>
          <w:szCs w:val="24"/>
          <w:lang w:eastAsia="es-ES"/>
        </w:rPr>
      </w:pPr>
      <w:r w:rsidRPr="00A13F7E">
        <w:rPr>
          <w:rFonts w:ascii="Arial" w:eastAsia="Times New Roman" w:hAnsi="Arial" w:cs="Arial"/>
          <w:bCs/>
          <w:color w:val="000000"/>
          <w:sz w:val="24"/>
          <w:szCs w:val="24"/>
          <w:lang w:eastAsia="es-ES"/>
        </w:rPr>
        <w:lastRenderedPageBreak/>
        <w:t>Contiene numerosas sales minerales, tales como: Hierro, fósforo, potasio y calcio.</w:t>
      </w:r>
    </w:p>
    <w:p w:rsidR="00DF5579" w:rsidRPr="00A13F7E" w:rsidRDefault="00DF5579" w:rsidP="00A13F7E">
      <w:pPr>
        <w:pStyle w:val="Ttulo2"/>
        <w:spacing w:line="360" w:lineRule="auto"/>
        <w:jc w:val="both"/>
        <w:rPr>
          <w:rFonts w:ascii="Arial" w:eastAsia="Times New Roman" w:hAnsi="Arial" w:cs="Arial"/>
          <w:color w:val="auto"/>
          <w:sz w:val="24"/>
          <w:szCs w:val="24"/>
          <w:lang w:eastAsia="es-ES"/>
        </w:rPr>
      </w:pPr>
      <w:bookmarkStart w:id="36" w:name="_Toc317335147"/>
      <w:r w:rsidRPr="00A13F7E">
        <w:rPr>
          <w:rFonts w:ascii="Arial" w:eastAsia="Times New Roman" w:hAnsi="Arial" w:cs="Arial"/>
          <w:color w:val="auto"/>
          <w:sz w:val="24"/>
          <w:szCs w:val="24"/>
          <w:lang w:eastAsia="es-ES"/>
        </w:rPr>
        <w:t>ALCANCE</w:t>
      </w:r>
      <w:bookmarkEnd w:id="36"/>
    </w:p>
    <w:p w:rsidR="00DF5579" w:rsidRPr="00A13F7E" w:rsidRDefault="00DF5579" w:rsidP="00A13F7E">
      <w:pPr>
        <w:spacing w:after="0" w:line="360" w:lineRule="auto"/>
        <w:ind w:firstLine="708"/>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En el mercado internacional existe actualmente una serie de sellos brindan un plus al esfuerzo del productor para la protección ambiental, que normalmente implica una reducción en la utilización de insumos de síntesis artificial. Los distintos sellos en la producción orgánica permiten al productor acezar diversos mercados sin que necesariamente esto implique un alto incremento en los costos.</w:t>
      </w:r>
    </w:p>
    <w:p w:rsidR="00DF5579" w:rsidRPr="00A13F7E" w:rsidRDefault="00DF5579" w:rsidP="00A13F7E">
      <w:pPr>
        <w:spacing w:after="0" w:line="360" w:lineRule="auto"/>
        <w:ind w:left="708"/>
        <w:jc w:val="both"/>
        <w:rPr>
          <w:rFonts w:ascii="Arial" w:eastAsia="Times New Roman" w:hAnsi="Arial" w:cs="Arial"/>
          <w:sz w:val="24"/>
          <w:szCs w:val="24"/>
          <w:lang w:eastAsia="es-ES"/>
        </w:rPr>
      </w:pPr>
    </w:p>
    <w:p w:rsidR="00DF5579" w:rsidRPr="00A13F7E" w:rsidRDefault="00DF5579" w:rsidP="00A13F7E">
      <w:pPr>
        <w:pStyle w:val="Ttulo3"/>
        <w:numPr>
          <w:ilvl w:val="0"/>
          <w:numId w:val="49"/>
        </w:numPr>
        <w:spacing w:line="360" w:lineRule="auto"/>
        <w:jc w:val="both"/>
        <w:rPr>
          <w:rFonts w:ascii="Arial" w:eastAsia="Times New Roman" w:hAnsi="Arial" w:cs="Arial"/>
          <w:color w:val="auto"/>
          <w:sz w:val="24"/>
          <w:szCs w:val="24"/>
          <w:lang w:eastAsia="es-ES"/>
        </w:rPr>
      </w:pPr>
      <w:bookmarkStart w:id="37" w:name="_Toc317335148"/>
      <w:r w:rsidRPr="00A13F7E">
        <w:rPr>
          <w:rFonts w:ascii="Arial" w:eastAsia="Times New Roman" w:hAnsi="Arial" w:cs="Arial"/>
          <w:color w:val="auto"/>
          <w:sz w:val="24"/>
          <w:szCs w:val="24"/>
          <w:lang w:eastAsia="es-ES"/>
        </w:rPr>
        <w:t>ENVASE Y EMBALAJE</w:t>
      </w:r>
      <w:bookmarkEnd w:id="37"/>
    </w:p>
    <w:p w:rsidR="00DF5579" w:rsidRPr="00A13F7E" w:rsidRDefault="00DF5579" w:rsidP="00A13F7E">
      <w:pPr>
        <w:numPr>
          <w:ilvl w:val="0"/>
          <w:numId w:val="6"/>
        </w:numPr>
        <w:spacing w:after="0" w:line="360" w:lineRule="auto"/>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Cajas de Cartón, paletizadas</w:t>
      </w:r>
    </w:p>
    <w:p w:rsidR="00DF5579" w:rsidRPr="00A13F7E" w:rsidRDefault="00DF5579" w:rsidP="00A13F7E">
      <w:pPr>
        <w:numPr>
          <w:ilvl w:val="0"/>
          <w:numId w:val="6"/>
        </w:numPr>
        <w:spacing w:after="0" w:line="360" w:lineRule="auto"/>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Contenedores de 40’ hig cube refrigerado</w:t>
      </w:r>
    </w:p>
    <w:p w:rsidR="00DF5579" w:rsidRPr="00A13F7E" w:rsidRDefault="00DF5579" w:rsidP="00A13F7E">
      <w:pPr>
        <w:numPr>
          <w:ilvl w:val="0"/>
          <w:numId w:val="6"/>
        </w:numPr>
        <w:spacing w:after="0" w:line="360" w:lineRule="auto"/>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1080 cajas de banano aprox. por contenedor</w:t>
      </w:r>
    </w:p>
    <w:p w:rsidR="00DF5579" w:rsidRPr="00A13F7E" w:rsidRDefault="00DF5579" w:rsidP="00A13F7E">
      <w:pPr>
        <w:spacing w:after="0" w:line="360" w:lineRule="auto"/>
        <w:ind w:left="1428"/>
        <w:jc w:val="both"/>
        <w:rPr>
          <w:rFonts w:ascii="Arial" w:eastAsia="Times New Roman" w:hAnsi="Arial" w:cs="Arial"/>
          <w:sz w:val="24"/>
          <w:szCs w:val="24"/>
          <w:lang w:eastAsia="es-ES"/>
        </w:rPr>
      </w:pPr>
    </w:p>
    <w:p w:rsidR="00DF5579" w:rsidRPr="00A13F7E" w:rsidRDefault="00DF5579" w:rsidP="00A13F7E">
      <w:pPr>
        <w:pStyle w:val="Ttulo3"/>
        <w:numPr>
          <w:ilvl w:val="0"/>
          <w:numId w:val="50"/>
        </w:numPr>
        <w:spacing w:line="360" w:lineRule="auto"/>
        <w:jc w:val="both"/>
        <w:rPr>
          <w:rFonts w:ascii="Arial" w:eastAsia="Times New Roman" w:hAnsi="Arial" w:cs="Arial"/>
          <w:color w:val="auto"/>
          <w:sz w:val="24"/>
          <w:szCs w:val="24"/>
          <w:lang w:eastAsia="es-ES"/>
        </w:rPr>
      </w:pPr>
      <w:bookmarkStart w:id="38" w:name="_Toc317335149"/>
      <w:r w:rsidRPr="00A13F7E">
        <w:rPr>
          <w:rFonts w:ascii="Arial" w:eastAsia="Times New Roman" w:hAnsi="Arial" w:cs="Arial"/>
          <w:color w:val="auto"/>
          <w:sz w:val="24"/>
          <w:szCs w:val="24"/>
          <w:lang w:eastAsia="es-ES"/>
        </w:rPr>
        <w:t>EXIGENCIAS DE CALIDAD</w:t>
      </w:r>
      <w:bookmarkEnd w:id="38"/>
      <w:r w:rsidRPr="00A13F7E">
        <w:rPr>
          <w:rFonts w:ascii="Arial" w:eastAsia="Times New Roman" w:hAnsi="Arial" w:cs="Arial"/>
          <w:color w:val="auto"/>
          <w:sz w:val="24"/>
          <w:szCs w:val="24"/>
          <w:lang w:eastAsia="es-ES"/>
        </w:rPr>
        <w:t xml:space="preserve"> </w:t>
      </w:r>
    </w:p>
    <w:p w:rsidR="00DF5579" w:rsidRPr="00A13F7E" w:rsidRDefault="00DF5579" w:rsidP="00A13F7E">
      <w:pPr>
        <w:spacing w:after="0" w:line="360" w:lineRule="auto"/>
        <w:ind w:left="1416"/>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Las  Normas Europeas Comunitarias de Calidad de Bananos exigen normas específicas que se deben cumplir y respetar estrictamente en  el proceso de maduración y comercialización del banano orgánico, que a continuación presentamos:</w:t>
      </w:r>
    </w:p>
    <w:p w:rsidR="00DF5579" w:rsidRPr="00A13F7E" w:rsidRDefault="00DF5579" w:rsidP="00A13F7E">
      <w:pPr>
        <w:numPr>
          <w:ilvl w:val="2"/>
          <w:numId w:val="7"/>
        </w:numPr>
        <w:spacing w:after="0" w:line="360" w:lineRule="auto"/>
        <w:jc w:val="both"/>
        <w:rPr>
          <w:rFonts w:ascii="Arial" w:eastAsia="Times New Roman" w:hAnsi="Arial" w:cs="Arial"/>
          <w:b/>
          <w:sz w:val="24"/>
          <w:szCs w:val="24"/>
          <w:lang w:eastAsia="es-ES"/>
        </w:rPr>
      </w:pPr>
      <w:r w:rsidRPr="00A13F7E">
        <w:rPr>
          <w:rFonts w:ascii="Arial" w:eastAsia="Times New Roman" w:hAnsi="Arial" w:cs="Arial"/>
          <w:b/>
          <w:sz w:val="24"/>
          <w:szCs w:val="24"/>
          <w:lang w:eastAsia="es-ES"/>
        </w:rPr>
        <w:t>Características de calidad</w:t>
      </w:r>
    </w:p>
    <w:p w:rsidR="00DF5579" w:rsidRPr="00A13F7E" w:rsidRDefault="00DF5579" w:rsidP="00A13F7E">
      <w:pPr>
        <w:numPr>
          <w:ilvl w:val="0"/>
          <w:numId w:val="8"/>
        </w:numPr>
        <w:spacing w:after="0" w:line="360" w:lineRule="auto"/>
        <w:jc w:val="both"/>
        <w:rPr>
          <w:rFonts w:ascii="Arial" w:eastAsia="Times New Roman" w:hAnsi="Arial" w:cs="Arial"/>
          <w:b/>
          <w:sz w:val="24"/>
          <w:szCs w:val="24"/>
          <w:lang w:eastAsia="es-ES"/>
        </w:rPr>
      </w:pPr>
      <w:r w:rsidRPr="00A13F7E">
        <w:rPr>
          <w:rFonts w:ascii="Arial" w:eastAsia="Times New Roman" w:hAnsi="Arial" w:cs="Arial"/>
          <w:b/>
          <w:sz w:val="24"/>
          <w:szCs w:val="24"/>
          <w:lang w:eastAsia="es-ES"/>
        </w:rPr>
        <w:t>Propiedades mínimas</w:t>
      </w:r>
    </w:p>
    <w:p w:rsidR="00DF5579" w:rsidRPr="00A13F7E" w:rsidRDefault="00DF5579" w:rsidP="00A13F7E">
      <w:pPr>
        <w:spacing w:after="0" w:line="360" w:lineRule="auto"/>
        <w:ind w:left="2160"/>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xml:space="preserve">Deberán presentar las siguientes características y  consistencia: </w:t>
      </w:r>
    </w:p>
    <w:p w:rsidR="00DF5579" w:rsidRPr="00A13F7E" w:rsidRDefault="00DF5579" w:rsidP="00A13F7E">
      <w:pPr>
        <w:numPr>
          <w:ilvl w:val="0"/>
          <w:numId w:val="9"/>
        </w:numPr>
        <w:spacing w:after="0" w:line="360" w:lineRule="auto"/>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xml:space="preserve"> Verdes, sin madurar. </w:t>
      </w:r>
    </w:p>
    <w:p w:rsidR="00DF5579" w:rsidRPr="00A13F7E" w:rsidRDefault="00DF5579" w:rsidP="00A13F7E">
      <w:pPr>
        <w:numPr>
          <w:ilvl w:val="0"/>
          <w:numId w:val="9"/>
        </w:numPr>
        <w:spacing w:after="0" w:line="360" w:lineRule="auto"/>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xml:space="preserve"> Completos, firmes. </w:t>
      </w:r>
    </w:p>
    <w:p w:rsidR="00DF5579" w:rsidRPr="00A13F7E" w:rsidRDefault="00DF5579" w:rsidP="00A13F7E">
      <w:pPr>
        <w:numPr>
          <w:ilvl w:val="0"/>
          <w:numId w:val="9"/>
        </w:numPr>
        <w:spacing w:after="0" w:line="360" w:lineRule="auto"/>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xml:space="preserve"> Limpios, libres de agentes visibles. </w:t>
      </w:r>
    </w:p>
    <w:p w:rsidR="00DF5579" w:rsidRPr="00A13F7E" w:rsidRDefault="00DF5579" w:rsidP="00A13F7E">
      <w:pPr>
        <w:numPr>
          <w:ilvl w:val="0"/>
          <w:numId w:val="9"/>
        </w:numPr>
        <w:spacing w:after="0" w:line="360" w:lineRule="auto"/>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xml:space="preserve"> Con cabos intactos, ni doblados ni secos, libres de hongos. </w:t>
      </w:r>
    </w:p>
    <w:p w:rsidR="00DF5579" w:rsidRPr="00A13F7E" w:rsidRDefault="00DF5579" w:rsidP="00A13F7E">
      <w:pPr>
        <w:numPr>
          <w:ilvl w:val="0"/>
          <w:numId w:val="9"/>
        </w:numPr>
        <w:spacing w:after="0" w:line="360" w:lineRule="auto"/>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lastRenderedPageBreak/>
        <w:t xml:space="preserve"> Sin deformaciones ni inflexiones anormales de los dedos. </w:t>
      </w:r>
    </w:p>
    <w:p w:rsidR="00DF5579" w:rsidRPr="00A13F7E" w:rsidRDefault="00DF5579" w:rsidP="00A13F7E">
      <w:pPr>
        <w:numPr>
          <w:ilvl w:val="0"/>
          <w:numId w:val="9"/>
        </w:numPr>
        <w:spacing w:after="0" w:line="360" w:lineRule="auto"/>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xml:space="preserve"> Libres de daños por presión y por frío. </w:t>
      </w:r>
    </w:p>
    <w:p w:rsidR="00DF5579" w:rsidRPr="00A13F7E" w:rsidRDefault="00DF5579" w:rsidP="00A13F7E">
      <w:pPr>
        <w:numPr>
          <w:ilvl w:val="0"/>
          <w:numId w:val="9"/>
        </w:numPr>
        <w:spacing w:after="0" w:line="360" w:lineRule="auto"/>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xml:space="preserve"> Libres de olores y/o sabores externos. </w:t>
      </w:r>
    </w:p>
    <w:p w:rsidR="00DF5579" w:rsidRPr="00A13F7E" w:rsidRDefault="00DF5579" w:rsidP="00A13F7E">
      <w:pPr>
        <w:spacing w:after="0" w:line="360" w:lineRule="auto"/>
        <w:ind w:left="2880"/>
        <w:jc w:val="both"/>
        <w:rPr>
          <w:rFonts w:ascii="Arial" w:eastAsia="Times New Roman" w:hAnsi="Arial" w:cs="Arial"/>
          <w:sz w:val="24"/>
          <w:szCs w:val="24"/>
          <w:lang w:eastAsia="es-ES"/>
        </w:rPr>
      </w:pPr>
    </w:p>
    <w:p w:rsidR="00DF5579" w:rsidRPr="00A13F7E" w:rsidRDefault="00DF5579" w:rsidP="00A13F7E">
      <w:pPr>
        <w:spacing w:after="0" w:line="360" w:lineRule="auto"/>
        <w:ind w:left="2160"/>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xml:space="preserve">Manos y cluster  (partes de la mano) presentarán las siguientes características: </w:t>
      </w:r>
    </w:p>
    <w:p w:rsidR="00DF5579" w:rsidRPr="00A13F7E" w:rsidRDefault="00DF5579" w:rsidP="00A13F7E">
      <w:pPr>
        <w:numPr>
          <w:ilvl w:val="0"/>
          <w:numId w:val="10"/>
        </w:numPr>
        <w:spacing w:after="0" w:line="360" w:lineRule="auto"/>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xml:space="preserve">Una corona suficiente y sana de coloración normal libre de hongos. </w:t>
      </w:r>
    </w:p>
    <w:p w:rsidR="00DF5579" w:rsidRPr="00A13F7E" w:rsidRDefault="00DF5579" w:rsidP="00A13F7E">
      <w:pPr>
        <w:numPr>
          <w:ilvl w:val="0"/>
          <w:numId w:val="10"/>
        </w:numPr>
        <w:spacing w:after="0" w:line="360" w:lineRule="auto"/>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xml:space="preserve"> El lugar del corte será liso, no tendrá mella ni huellas de haber sido fracturado por arrancamiento. </w:t>
      </w:r>
    </w:p>
    <w:p w:rsidR="00DF5579" w:rsidRPr="00A13F7E" w:rsidRDefault="00DF5579" w:rsidP="00A13F7E">
      <w:pPr>
        <w:spacing w:after="0" w:line="360" w:lineRule="auto"/>
        <w:jc w:val="both"/>
        <w:rPr>
          <w:rFonts w:ascii="Arial" w:eastAsia="Times New Roman" w:hAnsi="Arial" w:cs="Arial"/>
          <w:sz w:val="24"/>
          <w:szCs w:val="24"/>
          <w:lang w:eastAsia="es-ES"/>
        </w:rPr>
      </w:pPr>
    </w:p>
    <w:p w:rsidR="00DF5579" w:rsidRPr="00A13F7E" w:rsidRDefault="00DF5579" w:rsidP="00A13F7E">
      <w:pPr>
        <w:spacing w:after="0" w:line="360" w:lineRule="auto"/>
        <w:ind w:left="2124"/>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xml:space="preserve">El desarrollo y estado de madurez  de los plátanos serán tales que: </w:t>
      </w:r>
    </w:p>
    <w:p w:rsidR="00DF5579" w:rsidRPr="00A13F7E" w:rsidRDefault="00DF5579" w:rsidP="00A13F7E">
      <w:pPr>
        <w:numPr>
          <w:ilvl w:val="0"/>
          <w:numId w:val="11"/>
        </w:numPr>
        <w:spacing w:after="0" w:line="360" w:lineRule="auto"/>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Soporten el transporte y el manipuleo.</w:t>
      </w:r>
    </w:p>
    <w:p w:rsidR="00DF5579" w:rsidRPr="00A13F7E" w:rsidRDefault="00DF5579" w:rsidP="00A13F7E">
      <w:pPr>
        <w:numPr>
          <w:ilvl w:val="0"/>
          <w:numId w:val="11"/>
        </w:numPr>
        <w:spacing w:after="0" w:line="360" w:lineRule="auto"/>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xml:space="preserve"> Lleguen a destino en estado satisfactorio y que después de cierta maduración  obtengan un estado de madurez adecuado a la venta.</w:t>
      </w:r>
    </w:p>
    <w:p w:rsidR="00DF5579" w:rsidRPr="00A13F7E" w:rsidRDefault="00DF5579" w:rsidP="00A13F7E">
      <w:pPr>
        <w:numPr>
          <w:ilvl w:val="0"/>
          <w:numId w:val="8"/>
        </w:numPr>
        <w:spacing w:after="0" w:line="360" w:lineRule="auto"/>
        <w:jc w:val="both"/>
        <w:rPr>
          <w:rFonts w:ascii="Arial" w:eastAsia="Times New Roman" w:hAnsi="Arial" w:cs="Arial"/>
          <w:b/>
          <w:sz w:val="24"/>
          <w:szCs w:val="24"/>
          <w:lang w:eastAsia="es-ES"/>
        </w:rPr>
      </w:pPr>
      <w:r w:rsidRPr="00A13F7E">
        <w:rPr>
          <w:rFonts w:ascii="Arial" w:eastAsia="Times New Roman" w:hAnsi="Arial" w:cs="Arial"/>
          <w:b/>
          <w:sz w:val="24"/>
          <w:szCs w:val="24"/>
          <w:lang w:eastAsia="es-ES"/>
        </w:rPr>
        <w:t>Clasificación de calidades</w:t>
      </w:r>
    </w:p>
    <w:p w:rsidR="00DF5579" w:rsidRPr="00A13F7E" w:rsidRDefault="00DF5579" w:rsidP="00A13F7E">
      <w:pPr>
        <w:numPr>
          <w:ilvl w:val="0"/>
          <w:numId w:val="12"/>
        </w:numPr>
        <w:spacing w:after="0" w:line="360" w:lineRule="auto"/>
        <w:jc w:val="both"/>
        <w:rPr>
          <w:rFonts w:ascii="Arial" w:eastAsia="Times New Roman" w:hAnsi="Arial" w:cs="Arial"/>
          <w:b/>
          <w:sz w:val="24"/>
          <w:szCs w:val="24"/>
          <w:lang w:eastAsia="es-ES"/>
        </w:rPr>
      </w:pPr>
      <w:r w:rsidRPr="00A13F7E">
        <w:rPr>
          <w:rFonts w:ascii="Arial" w:eastAsia="Times New Roman" w:hAnsi="Arial" w:cs="Arial"/>
          <w:b/>
          <w:sz w:val="24"/>
          <w:szCs w:val="24"/>
          <w:lang w:eastAsia="es-ES"/>
        </w:rPr>
        <w:t xml:space="preserve">Clase Extra </w:t>
      </w:r>
    </w:p>
    <w:p w:rsidR="00DF5579" w:rsidRPr="00A13F7E" w:rsidRDefault="00DF5579" w:rsidP="00A13F7E">
      <w:pPr>
        <w:spacing w:after="0" w:line="360" w:lineRule="auto"/>
        <w:ind w:left="2520"/>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Son Plátanos de óptima calidad. Presentan las características típicas de la variedad y/o del tipo comercial. Los dedos no tendrán deficiencias, exceptas aquellas leves cuya superficie no sobrepase 1cm²de la superficie de los dedos. Siempre que las deficiencias no resten la apariencia, calidad, durabilidad y presentación de la mano o del cluster en el empaque.</w:t>
      </w:r>
    </w:p>
    <w:p w:rsidR="00DF5579" w:rsidRPr="00A13F7E" w:rsidRDefault="00DF5579" w:rsidP="00A13F7E">
      <w:pPr>
        <w:numPr>
          <w:ilvl w:val="0"/>
          <w:numId w:val="12"/>
        </w:numPr>
        <w:spacing w:after="0" w:line="360" w:lineRule="auto"/>
        <w:jc w:val="both"/>
        <w:rPr>
          <w:rFonts w:ascii="Arial" w:eastAsia="Times New Roman" w:hAnsi="Arial" w:cs="Arial"/>
          <w:b/>
          <w:sz w:val="24"/>
          <w:szCs w:val="24"/>
          <w:lang w:eastAsia="es-ES"/>
        </w:rPr>
      </w:pPr>
      <w:r w:rsidRPr="00A13F7E">
        <w:rPr>
          <w:rFonts w:ascii="Arial" w:eastAsia="Times New Roman" w:hAnsi="Arial" w:cs="Arial"/>
          <w:b/>
          <w:sz w:val="24"/>
          <w:szCs w:val="24"/>
          <w:lang w:eastAsia="es-ES"/>
        </w:rPr>
        <w:t xml:space="preserve">Primera </w:t>
      </w:r>
    </w:p>
    <w:p w:rsidR="00DF5579" w:rsidRPr="00A13F7E" w:rsidRDefault="00DF5579" w:rsidP="00A13F7E">
      <w:pPr>
        <w:spacing w:after="0" w:line="360" w:lineRule="auto"/>
        <w:ind w:left="2520"/>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lastRenderedPageBreak/>
        <w:t xml:space="preserve">Son  de buena calidad. Presentarán las características típicas de la variedad y/o del tipo comercial. Se aceptan ligeros defectos, siempre y cuando no afecten la  apariencia general, calidad, durabilidad y presentación del producto: </w:t>
      </w:r>
    </w:p>
    <w:p w:rsidR="00DF5579" w:rsidRPr="00A13F7E" w:rsidRDefault="00DF5579" w:rsidP="00A13F7E">
      <w:pPr>
        <w:numPr>
          <w:ilvl w:val="0"/>
          <w:numId w:val="13"/>
        </w:numPr>
        <w:spacing w:after="0" w:line="360" w:lineRule="auto"/>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xml:space="preserve">Ligeros defectos de forma y color. </w:t>
      </w:r>
    </w:p>
    <w:p w:rsidR="00DF5579" w:rsidRPr="00A13F7E" w:rsidRDefault="00DF5579" w:rsidP="00A13F7E">
      <w:pPr>
        <w:numPr>
          <w:ilvl w:val="0"/>
          <w:numId w:val="13"/>
        </w:numPr>
        <w:spacing w:after="0" w:line="360" w:lineRule="auto"/>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Ligeros defectos en la cáscara ocasionados por roce o  fricción, así como otros defectos que no afecten más de un 2% del total de la superficie del dedo.</w:t>
      </w:r>
    </w:p>
    <w:p w:rsidR="00DF5579" w:rsidRPr="00A13F7E" w:rsidRDefault="00DF5579" w:rsidP="00A13F7E">
      <w:pPr>
        <w:numPr>
          <w:ilvl w:val="0"/>
          <w:numId w:val="14"/>
        </w:numPr>
        <w:spacing w:after="0" w:line="360" w:lineRule="auto"/>
        <w:jc w:val="both"/>
        <w:rPr>
          <w:rFonts w:ascii="Arial" w:eastAsia="Times New Roman" w:hAnsi="Arial" w:cs="Arial"/>
          <w:b/>
          <w:sz w:val="24"/>
          <w:szCs w:val="24"/>
          <w:lang w:eastAsia="es-ES"/>
        </w:rPr>
      </w:pPr>
      <w:r w:rsidRPr="00A13F7E">
        <w:rPr>
          <w:rFonts w:ascii="Arial" w:eastAsia="Times New Roman" w:hAnsi="Arial" w:cs="Arial"/>
          <w:b/>
          <w:sz w:val="24"/>
          <w:szCs w:val="24"/>
          <w:lang w:eastAsia="es-ES"/>
        </w:rPr>
        <w:t xml:space="preserve">Segunda </w:t>
      </w:r>
    </w:p>
    <w:p w:rsidR="00DF5579" w:rsidRPr="00A13F7E" w:rsidRDefault="00DF5579" w:rsidP="00A13F7E">
      <w:pPr>
        <w:spacing w:after="0" w:line="360" w:lineRule="auto"/>
        <w:ind w:left="2484"/>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xml:space="preserve">Son los plátanos que no pueden  ser clasificados en los grupos más altos, sin embargo sí satisfacen las condiciones mínimas que se indicaron antes. Se aceptan los siguientes defectos, siempre que los plátanos mantengan sus propiedades más importantes en cuanto a calidad, durabilidad y presentación: </w:t>
      </w:r>
    </w:p>
    <w:p w:rsidR="00DF5579" w:rsidRPr="00A13F7E" w:rsidRDefault="00DF5579" w:rsidP="00A13F7E">
      <w:pPr>
        <w:numPr>
          <w:ilvl w:val="0"/>
          <w:numId w:val="15"/>
        </w:numPr>
        <w:spacing w:after="0" w:line="360" w:lineRule="auto"/>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xml:space="preserve">Defectos de forma y color. </w:t>
      </w:r>
    </w:p>
    <w:p w:rsidR="00DF5579" w:rsidRPr="00A13F7E" w:rsidRDefault="00DF5579" w:rsidP="00A13F7E">
      <w:pPr>
        <w:numPr>
          <w:ilvl w:val="0"/>
          <w:numId w:val="15"/>
        </w:numPr>
        <w:spacing w:after="0" w:line="360" w:lineRule="auto"/>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Defectos en la cáscara producidos por rasguños, fricción u otras causas que no afecten más de un 4% del total de la superficie. Los defectos no podrán afectar bajo ningún punto de vista la pulpa.</w:t>
      </w:r>
    </w:p>
    <w:p w:rsidR="00DF5579" w:rsidRPr="00A13F7E" w:rsidRDefault="00DF5579" w:rsidP="00A13F7E">
      <w:pPr>
        <w:numPr>
          <w:ilvl w:val="0"/>
          <w:numId w:val="14"/>
        </w:numPr>
        <w:spacing w:after="0" w:line="360" w:lineRule="auto"/>
        <w:jc w:val="both"/>
        <w:rPr>
          <w:rFonts w:ascii="Arial" w:eastAsia="Times New Roman" w:hAnsi="Arial" w:cs="Arial"/>
          <w:b/>
          <w:sz w:val="24"/>
          <w:szCs w:val="24"/>
          <w:lang w:eastAsia="es-ES"/>
        </w:rPr>
      </w:pPr>
      <w:r w:rsidRPr="00A13F7E">
        <w:rPr>
          <w:rFonts w:ascii="Arial" w:eastAsia="Times New Roman" w:hAnsi="Arial" w:cs="Arial"/>
          <w:b/>
          <w:sz w:val="24"/>
          <w:szCs w:val="24"/>
          <w:lang w:eastAsia="es-ES"/>
        </w:rPr>
        <w:t>Disposiciones sobre la clasificación por tamaño.</w:t>
      </w:r>
    </w:p>
    <w:p w:rsidR="00DF5579" w:rsidRPr="00A13F7E" w:rsidRDefault="00DF5579" w:rsidP="00A13F7E">
      <w:pPr>
        <w:spacing w:after="0" w:line="360" w:lineRule="auto"/>
        <w:ind w:left="2844"/>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xml:space="preserve">• Longitud de la fruta en centímetros, medida sobre la curvatura externa, empezando por el cabo de la corona hasta la punta. </w:t>
      </w:r>
    </w:p>
    <w:p w:rsidR="00DF5579" w:rsidRPr="00A13F7E" w:rsidRDefault="00DF5579" w:rsidP="00A13F7E">
      <w:pPr>
        <w:spacing w:after="0" w:line="360" w:lineRule="auto"/>
        <w:ind w:left="2844"/>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Grosor en milímetros, el diámetro medido en corte  transversal en la  parte media de la fruta.</w:t>
      </w:r>
    </w:p>
    <w:p w:rsidR="00DF5579" w:rsidRPr="00A13F7E" w:rsidRDefault="00DF5579" w:rsidP="00A13F7E">
      <w:pPr>
        <w:spacing w:after="0" w:line="360" w:lineRule="auto"/>
        <w:ind w:left="2844"/>
        <w:jc w:val="both"/>
        <w:rPr>
          <w:rFonts w:ascii="Arial" w:eastAsia="Times New Roman" w:hAnsi="Arial" w:cs="Arial"/>
          <w:sz w:val="24"/>
          <w:szCs w:val="24"/>
          <w:lang w:eastAsia="es-ES"/>
        </w:rPr>
      </w:pPr>
    </w:p>
    <w:p w:rsidR="00DF5579" w:rsidRPr="00A13F7E" w:rsidRDefault="00DF5579" w:rsidP="00A13F7E">
      <w:pPr>
        <w:spacing w:after="0" w:line="360" w:lineRule="auto"/>
        <w:ind w:left="2844"/>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xml:space="preserve">La longitud y grosor de la fruta de referencia, se tomará medida de la siguiente forma: </w:t>
      </w:r>
    </w:p>
    <w:p w:rsidR="00DF5579" w:rsidRPr="00A13F7E" w:rsidRDefault="00DF5579" w:rsidP="00A13F7E">
      <w:pPr>
        <w:spacing w:after="0" w:line="360" w:lineRule="auto"/>
        <w:ind w:left="2844"/>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xml:space="preserve">• En el dedo medio de la fila exterior de una mano. </w:t>
      </w:r>
    </w:p>
    <w:p w:rsidR="00DF5579" w:rsidRPr="00A13F7E" w:rsidRDefault="00DF5579" w:rsidP="00A13F7E">
      <w:pPr>
        <w:spacing w:after="0" w:line="360" w:lineRule="auto"/>
        <w:ind w:left="2844"/>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En el primer dedo de la fila exterior del cluster que está al lado del corte con el que se separó la mano.</w:t>
      </w:r>
    </w:p>
    <w:p w:rsidR="00DF5579" w:rsidRPr="00A13F7E" w:rsidRDefault="00DF5579" w:rsidP="00A13F7E">
      <w:pPr>
        <w:spacing w:after="0" w:line="360" w:lineRule="auto"/>
        <w:ind w:left="2844"/>
        <w:jc w:val="both"/>
        <w:rPr>
          <w:rFonts w:ascii="Arial" w:eastAsia="Times New Roman" w:hAnsi="Arial" w:cs="Arial"/>
          <w:sz w:val="24"/>
          <w:szCs w:val="24"/>
          <w:lang w:eastAsia="es-ES"/>
        </w:rPr>
      </w:pPr>
    </w:p>
    <w:p w:rsidR="00DF5579" w:rsidRPr="00A13F7E" w:rsidRDefault="00DF5579" w:rsidP="00A13F7E">
      <w:pPr>
        <w:spacing w:after="0" w:line="360" w:lineRule="auto"/>
        <w:ind w:left="2844"/>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xml:space="preserve">La longitud será como mínimo de 14 cm y el grosor mínimo, de 27 mm. </w:t>
      </w:r>
    </w:p>
    <w:p w:rsidR="00DF5579" w:rsidRPr="00A13F7E" w:rsidRDefault="00DF5579" w:rsidP="00A13F7E">
      <w:pPr>
        <w:spacing w:after="0" w:line="360" w:lineRule="auto"/>
        <w:ind w:left="2844"/>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xml:space="preserve">A diferencia de las dimensiones indicadas en el párrafo anterior, los plátanos que tengan una dimensión menor de 14 cm pueden ser comercializados en la </w:t>
      </w:r>
    </w:p>
    <w:p w:rsidR="00DF5579" w:rsidRPr="00A13F7E" w:rsidRDefault="00DF5579" w:rsidP="00A13F7E">
      <w:pPr>
        <w:spacing w:after="0" w:line="360" w:lineRule="auto"/>
        <w:ind w:left="2844"/>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Comunidad Europea, eso sí bajo la categoría II.</w:t>
      </w:r>
    </w:p>
    <w:p w:rsidR="00DF5579" w:rsidRPr="00A13F7E" w:rsidRDefault="00DF5579" w:rsidP="00A13F7E">
      <w:pPr>
        <w:spacing w:after="0" w:line="360" w:lineRule="auto"/>
        <w:ind w:left="2844"/>
        <w:jc w:val="both"/>
        <w:rPr>
          <w:rFonts w:ascii="Arial" w:eastAsia="Times New Roman" w:hAnsi="Arial" w:cs="Arial"/>
          <w:sz w:val="24"/>
          <w:szCs w:val="24"/>
          <w:lang w:eastAsia="es-ES"/>
        </w:rPr>
      </w:pPr>
    </w:p>
    <w:p w:rsidR="00DF5579" w:rsidRPr="00A13F7E" w:rsidRDefault="00DF5579" w:rsidP="00A13F7E">
      <w:pPr>
        <w:numPr>
          <w:ilvl w:val="0"/>
          <w:numId w:val="14"/>
        </w:numPr>
        <w:spacing w:after="0" w:line="360" w:lineRule="auto"/>
        <w:jc w:val="both"/>
        <w:rPr>
          <w:rFonts w:ascii="Arial" w:eastAsia="Times New Roman" w:hAnsi="Arial" w:cs="Arial"/>
          <w:b/>
          <w:sz w:val="24"/>
          <w:szCs w:val="24"/>
          <w:lang w:eastAsia="es-ES"/>
        </w:rPr>
      </w:pPr>
      <w:r w:rsidRPr="00A13F7E">
        <w:rPr>
          <w:rFonts w:ascii="Arial" w:eastAsia="Times New Roman" w:hAnsi="Arial" w:cs="Arial"/>
          <w:b/>
          <w:sz w:val="24"/>
          <w:szCs w:val="24"/>
          <w:lang w:eastAsia="es-ES"/>
        </w:rPr>
        <w:t>Disposiciones sobre la presentación</w:t>
      </w:r>
    </w:p>
    <w:p w:rsidR="00DF5579" w:rsidRPr="00A13F7E" w:rsidRDefault="00DF5579" w:rsidP="00A13F7E">
      <w:pPr>
        <w:numPr>
          <w:ilvl w:val="0"/>
          <w:numId w:val="16"/>
        </w:numPr>
        <w:spacing w:after="0" w:line="360" w:lineRule="auto"/>
        <w:jc w:val="both"/>
        <w:rPr>
          <w:rFonts w:ascii="Arial" w:eastAsia="Times New Roman" w:hAnsi="Arial" w:cs="Arial"/>
          <w:b/>
          <w:sz w:val="24"/>
          <w:szCs w:val="24"/>
          <w:lang w:eastAsia="es-ES"/>
        </w:rPr>
      </w:pPr>
      <w:r w:rsidRPr="00A13F7E">
        <w:rPr>
          <w:rFonts w:ascii="Arial" w:eastAsia="Times New Roman" w:hAnsi="Arial" w:cs="Arial"/>
          <w:b/>
          <w:sz w:val="24"/>
          <w:szCs w:val="24"/>
          <w:lang w:eastAsia="es-ES"/>
        </w:rPr>
        <w:t>Uniformidad</w:t>
      </w:r>
    </w:p>
    <w:p w:rsidR="00DF5579" w:rsidRPr="00A13F7E" w:rsidRDefault="00DF5579" w:rsidP="00A13F7E">
      <w:pPr>
        <w:spacing w:after="0" w:line="360" w:lineRule="auto"/>
        <w:ind w:left="2832"/>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xml:space="preserve">• El contenido de cada caja debe ser uniforme. Todos los bananos serán  del mismo origen, de la misma  variedad, del mismo  tipo comercial y de la misma calidad. </w:t>
      </w:r>
    </w:p>
    <w:p w:rsidR="00DF5579" w:rsidRPr="00A13F7E" w:rsidRDefault="00DF5579" w:rsidP="00A13F7E">
      <w:pPr>
        <w:spacing w:after="0" w:line="360" w:lineRule="auto"/>
        <w:ind w:left="2832"/>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La parte visible del contenido de la caja será representativa para todo el contenido.</w:t>
      </w:r>
    </w:p>
    <w:p w:rsidR="00DF5579" w:rsidRPr="00A13F7E" w:rsidRDefault="00DF5579" w:rsidP="00A13F7E">
      <w:pPr>
        <w:spacing w:after="0" w:line="360" w:lineRule="auto"/>
        <w:ind w:left="2832"/>
        <w:jc w:val="both"/>
        <w:rPr>
          <w:rFonts w:ascii="Arial" w:eastAsia="Times New Roman" w:hAnsi="Arial" w:cs="Arial"/>
          <w:sz w:val="24"/>
          <w:szCs w:val="24"/>
          <w:lang w:eastAsia="es-ES"/>
        </w:rPr>
      </w:pPr>
    </w:p>
    <w:p w:rsidR="00DF5579" w:rsidRPr="00A13F7E" w:rsidRDefault="00DF5579" w:rsidP="00A13F7E">
      <w:pPr>
        <w:numPr>
          <w:ilvl w:val="0"/>
          <w:numId w:val="16"/>
        </w:numPr>
        <w:spacing w:after="0" w:line="360" w:lineRule="auto"/>
        <w:jc w:val="both"/>
        <w:rPr>
          <w:rFonts w:ascii="Arial" w:eastAsia="Times New Roman" w:hAnsi="Arial" w:cs="Arial"/>
          <w:b/>
          <w:sz w:val="24"/>
          <w:szCs w:val="24"/>
          <w:lang w:eastAsia="es-ES"/>
        </w:rPr>
      </w:pPr>
      <w:r w:rsidRPr="00A13F7E">
        <w:rPr>
          <w:rFonts w:ascii="Arial" w:eastAsia="Times New Roman" w:hAnsi="Arial" w:cs="Arial"/>
          <w:b/>
          <w:sz w:val="24"/>
          <w:szCs w:val="24"/>
          <w:lang w:eastAsia="es-ES"/>
        </w:rPr>
        <w:t>Embalaje</w:t>
      </w:r>
    </w:p>
    <w:p w:rsidR="00DF5579" w:rsidRPr="00A13F7E" w:rsidRDefault="00DF5579" w:rsidP="00A13F7E">
      <w:pPr>
        <w:spacing w:after="0" w:line="360" w:lineRule="auto"/>
        <w:ind w:left="2832"/>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xml:space="preserve">• Los bananos estarán de tal forma embalada que se note que están convenientemente protegidos. </w:t>
      </w:r>
    </w:p>
    <w:p w:rsidR="00DF5579" w:rsidRPr="00A13F7E" w:rsidRDefault="00DF5579" w:rsidP="00A13F7E">
      <w:pPr>
        <w:spacing w:after="0" w:line="360" w:lineRule="auto"/>
        <w:ind w:left="2832"/>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xml:space="preserve">• El material del interior del embalaje será nuevo, limpio y que no cause daños externos ni internos  </w:t>
      </w:r>
      <w:r w:rsidRPr="00A13F7E">
        <w:rPr>
          <w:rFonts w:ascii="Arial" w:eastAsia="Times New Roman" w:hAnsi="Arial" w:cs="Arial"/>
          <w:sz w:val="24"/>
          <w:szCs w:val="24"/>
          <w:lang w:eastAsia="es-ES"/>
        </w:rPr>
        <w:lastRenderedPageBreak/>
        <w:t xml:space="preserve">en los productos. Se permite el empleo de papel, etiquetas autocolantes o de materiales que contengan datos sobre la empresa, siempre que en su impresión o en sus etiquetas no se hayan empleado colores ni pegamentos venenosos. </w:t>
      </w:r>
    </w:p>
    <w:p w:rsidR="00DF5579" w:rsidRPr="00A13F7E" w:rsidRDefault="00DF5579" w:rsidP="00A13F7E">
      <w:pPr>
        <w:spacing w:after="0" w:line="360" w:lineRule="auto"/>
        <w:ind w:left="2832"/>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xml:space="preserve">• Los embalajes estarán libres de sustancias dañinas.  </w:t>
      </w:r>
    </w:p>
    <w:p w:rsidR="00DF5579" w:rsidRPr="00A13F7E" w:rsidRDefault="00DF5579" w:rsidP="00A13F7E">
      <w:pPr>
        <w:spacing w:after="0" w:line="360" w:lineRule="auto"/>
        <w:ind w:left="2832"/>
        <w:jc w:val="both"/>
        <w:rPr>
          <w:rFonts w:ascii="Arial" w:eastAsia="Times New Roman" w:hAnsi="Arial" w:cs="Arial"/>
          <w:sz w:val="24"/>
          <w:szCs w:val="24"/>
          <w:lang w:eastAsia="es-ES"/>
        </w:rPr>
      </w:pPr>
    </w:p>
    <w:p w:rsidR="00DF5579" w:rsidRPr="00A13F7E" w:rsidRDefault="00DF5579" w:rsidP="00A13F7E">
      <w:pPr>
        <w:numPr>
          <w:ilvl w:val="0"/>
          <w:numId w:val="16"/>
        </w:numPr>
        <w:spacing w:after="0" w:line="360" w:lineRule="auto"/>
        <w:jc w:val="both"/>
        <w:rPr>
          <w:rFonts w:ascii="Arial" w:eastAsia="Times New Roman" w:hAnsi="Arial" w:cs="Arial"/>
          <w:b/>
          <w:sz w:val="24"/>
          <w:szCs w:val="24"/>
          <w:lang w:eastAsia="es-ES"/>
        </w:rPr>
      </w:pPr>
      <w:r w:rsidRPr="00A13F7E">
        <w:rPr>
          <w:rFonts w:ascii="Arial" w:eastAsia="Times New Roman" w:hAnsi="Arial" w:cs="Arial"/>
          <w:b/>
          <w:sz w:val="24"/>
          <w:szCs w:val="24"/>
          <w:lang w:eastAsia="es-ES"/>
        </w:rPr>
        <w:t>Presentación de venta</w:t>
      </w:r>
    </w:p>
    <w:p w:rsidR="00DF5579" w:rsidRPr="00A13F7E" w:rsidRDefault="00DF5579" w:rsidP="00A13F7E">
      <w:pPr>
        <w:spacing w:after="0" w:line="360" w:lineRule="auto"/>
        <w:ind w:left="2832"/>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xml:space="preserve">• La presentación de venta de los plátanos se llevará a cabo en manos o clusters con 4 dedos, como mínimo. </w:t>
      </w:r>
    </w:p>
    <w:p w:rsidR="00DF5579" w:rsidRPr="00A13F7E" w:rsidRDefault="00DF5579" w:rsidP="00A13F7E">
      <w:pPr>
        <w:spacing w:after="0" w:line="360" w:lineRule="auto"/>
        <w:ind w:left="2832"/>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xml:space="preserve">• Se admiten clusters con sólo dos dedos, siempre que los cabos no estén quebrados y los cortes se hayan hecho finamente sin dañar los otros  frutos. </w:t>
      </w:r>
    </w:p>
    <w:p w:rsidR="00DF5579" w:rsidRPr="00A13F7E" w:rsidRDefault="00DF5579" w:rsidP="00A13F7E">
      <w:pPr>
        <w:spacing w:after="0" w:line="360" w:lineRule="auto"/>
        <w:ind w:left="2832"/>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En una fila se admitirá máximo un cluster con 3 dedos, siempre que éste tenga iguales características que las de los otros plátanos del empaque.</w:t>
      </w:r>
    </w:p>
    <w:p w:rsidR="00DF5579" w:rsidRPr="00A13F7E" w:rsidRDefault="00DF5579" w:rsidP="00A13F7E">
      <w:pPr>
        <w:spacing w:after="0" w:line="360" w:lineRule="auto"/>
        <w:ind w:left="2832"/>
        <w:jc w:val="both"/>
        <w:rPr>
          <w:rFonts w:ascii="Arial" w:eastAsia="Times New Roman" w:hAnsi="Arial" w:cs="Arial"/>
          <w:sz w:val="24"/>
          <w:szCs w:val="24"/>
          <w:lang w:eastAsia="es-ES"/>
        </w:rPr>
      </w:pPr>
    </w:p>
    <w:p w:rsidR="00DF5579" w:rsidRPr="00A13F7E" w:rsidRDefault="00DF5579" w:rsidP="00A13F7E">
      <w:pPr>
        <w:numPr>
          <w:ilvl w:val="0"/>
          <w:numId w:val="14"/>
        </w:numPr>
        <w:spacing w:after="0" w:line="360" w:lineRule="auto"/>
        <w:jc w:val="both"/>
        <w:rPr>
          <w:rFonts w:ascii="Arial" w:eastAsia="Times New Roman" w:hAnsi="Arial" w:cs="Arial"/>
          <w:b/>
          <w:sz w:val="24"/>
          <w:szCs w:val="24"/>
          <w:lang w:eastAsia="es-ES"/>
        </w:rPr>
      </w:pPr>
      <w:r w:rsidRPr="00A13F7E">
        <w:rPr>
          <w:rFonts w:ascii="Arial" w:eastAsia="Times New Roman" w:hAnsi="Arial" w:cs="Arial"/>
          <w:b/>
          <w:sz w:val="24"/>
          <w:szCs w:val="24"/>
          <w:lang w:eastAsia="es-ES"/>
        </w:rPr>
        <w:t>Disposiciones para la especificación a marcar en el embalaje.</w:t>
      </w:r>
    </w:p>
    <w:p w:rsidR="00DF5579" w:rsidRPr="00A13F7E" w:rsidRDefault="00DF5579" w:rsidP="00A13F7E">
      <w:pPr>
        <w:numPr>
          <w:ilvl w:val="0"/>
          <w:numId w:val="17"/>
        </w:numPr>
        <w:spacing w:after="0" w:line="360" w:lineRule="auto"/>
        <w:jc w:val="both"/>
        <w:rPr>
          <w:rFonts w:ascii="Arial" w:eastAsia="Times New Roman" w:hAnsi="Arial" w:cs="Arial"/>
          <w:b/>
          <w:sz w:val="24"/>
          <w:szCs w:val="24"/>
          <w:lang w:eastAsia="es-ES"/>
        </w:rPr>
      </w:pPr>
      <w:r w:rsidRPr="00A13F7E">
        <w:rPr>
          <w:rFonts w:ascii="Arial" w:eastAsia="Times New Roman" w:hAnsi="Arial" w:cs="Arial"/>
          <w:b/>
          <w:sz w:val="24"/>
          <w:szCs w:val="24"/>
          <w:lang w:eastAsia="es-ES"/>
        </w:rPr>
        <w:t>Identificación.</w:t>
      </w:r>
    </w:p>
    <w:p w:rsidR="00DF5579" w:rsidRPr="00A13F7E" w:rsidRDefault="00DF5579" w:rsidP="00A13F7E">
      <w:pPr>
        <w:spacing w:after="0" w:line="360" w:lineRule="auto"/>
        <w:ind w:left="2832"/>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Nombre completo o razón social del exportado.</w:t>
      </w:r>
    </w:p>
    <w:p w:rsidR="00DF5579" w:rsidRPr="00A13F7E" w:rsidRDefault="00DF5579" w:rsidP="00A13F7E">
      <w:pPr>
        <w:numPr>
          <w:ilvl w:val="0"/>
          <w:numId w:val="17"/>
        </w:numPr>
        <w:spacing w:after="0" w:line="360" w:lineRule="auto"/>
        <w:jc w:val="both"/>
        <w:rPr>
          <w:rFonts w:ascii="Arial" w:eastAsia="Times New Roman" w:hAnsi="Arial" w:cs="Arial"/>
          <w:b/>
          <w:sz w:val="24"/>
          <w:szCs w:val="24"/>
          <w:lang w:eastAsia="es-ES"/>
        </w:rPr>
      </w:pPr>
      <w:r w:rsidRPr="00A13F7E">
        <w:rPr>
          <w:rFonts w:ascii="Arial" w:eastAsia="Times New Roman" w:hAnsi="Arial" w:cs="Arial"/>
          <w:b/>
          <w:sz w:val="24"/>
          <w:szCs w:val="24"/>
          <w:lang w:eastAsia="es-ES"/>
        </w:rPr>
        <w:t>Tipo/denominación.</w:t>
      </w:r>
    </w:p>
    <w:p w:rsidR="00DF5579" w:rsidRPr="00A13F7E" w:rsidRDefault="00DF5579" w:rsidP="00A13F7E">
      <w:pPr>
        <w:spacing w:after="0" w:line="360" w:lineRule="auto"/>
        <w:ind w:left="2832"/>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xml:space="preserve">• "Bananos", si el producto no se reconoce por fuera. </w:t>
      </w:r>
    </w:p>
    <w:p w:rsidR="00DF5579" w:rsidRPr="00A13F7E" w:rsidRDefault="00DF5579" w:rsidP="00A13F7E">
      <w:pPr>
        <w:spacing w:after="0" w:line="360" w:lineRule="auto"/>
        <w:ind w:left="2832"/>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Denominación de la variedad o de su tipo comercial.</w:t>
      </w:r>
    </w:p>
    <w:p w:rsidR="00DF5579" w:rsidRPr="00A13F7E" w:rsidRDefault="00DF5579" w:rsidP="00A13F7E">
      <w:pPr>
        <w:numPr>
          <w:ilvl w:val="0"/>
          <w:numId w:val="18"/>
        </w:numPr>
        <w:spacing w:after="0" w:line="360" w:lineRule="auto"/>
        <w:jc w:val="both"/>
        <w:rPr>
          <w:rFonts w:ascii="Arial" w:eastAsia="Times New Roman" w:hAnsi="Arial" w:cs="Arial"/>
          <w:b/>
          <w:sz w:val="24"/>
          <w:szCs w:val="24"/>
          <w:lang w:eastAsia="es-ES"/>
        </w:rPr>
      </w:pPr>
      <w:r w:rsidRPr="00A13F7E">
        <w:rPr>
          <w:rFonts w:ascii="Arial" w:eastAsia="Times New Roman" w:hAnsi="Arial" w:cs="Arial"/>
          <w:b/>
          <w:sz w:val="24"/>
          <w:szCs w:val="24"/>
          <w:lang w:eastAsia="es-ES"/>
        </w:rPr>
        <w:t>Origen del producto.</w:t>
      </w:r>
    </w:p>
    <w:p w:rsidR="00DF5579" w:rsidRPr="00A13F7E" w:rsidRDefault="00DF5579" w:rsidP="00A13F7E">
      <w:pPr>
        <w:spacing w:after="0" w:line="360" w:lineRule="auto"/>
        <w:ind w:left="2832"/>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lastRenderedPageBreak/>
        <w:t xml:space="preserve">• País de origen, es opcional: denominación nacional, regional o local </w:t>
      </w:r>
    </w:p>
    <w:p w:rsidR="00DF5579" w:rsidRPr="00A13F7E" w:rsidRDefault="00DF5579" w:rsidP="00A13F7E">
      <w:pPr>
        <w:numPr>
          <w:ilvl w:val="0"/>
          <w:numId w:val="16"/>
        </w:numPr>
        <w:spacing w:after="0" w:line="360" w:lineRule="auto"/>
        <w:jc w:val="both"/>
        <w:rPr>
          <w:rFonts w:ascii="Arial" w:eastAsia="Times New Roman" w:hAnsi="Arial" w:cs="Arial"/>
          <w:b/>
          <w:sz w:val="24"/>
          <w:szCs w:val="24"/>
          <w:lang w:eastAsia="es-ES"/>
        </w:rPr>
      </w:pPr>
      <w:r w:rsidRPr="00A13F7E">
        <w:rPr>
          <w:rFonts w:ascii="Arial" w:eastAsia="Times New Roman" w:hAnsi="Arial" w:cs="Arial"/>
          <w:b/>
          <w:sz w:val="24"/>
          <w:szCs w:val="24"/>
          <w:lang w:eastAsia="es-ES"/>
        </w:rPr>
        <w:t xml:space="preserve">Características de comercialización </w:t>
      </w:r>
    </w:p>
    <w:p w:rsidR="00DF5579" w:rsidRPr="00A13F7E" w:rsidRDefault="00DF5579" w:rsidP="00A13F7E">
      <w:pPr>
        <w:spacing w:after="0" w:line="360" w:lineRule="auto"/>
        <w:ind w:left="2832"/>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Calidad.</w:t>
      </w:r>
    </w:p>
    <w:p w:rsidR="00DF5579" w:rsidRPr="00A13F7E" w:rsidRDefault="00DF5579" w:rsidP="00A13F7E">
      <w:pPr>
        <w:spacing w:after="0" w:line="360" w:lineRule="auto"/>
        <w:ind w:left="2832"/>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Tamaño (Letra de referencia o categoría por peso).</w:t>
      </w:r>
    </w:p>
    <w:p w:rsidR="00DF5579" w:rsidRPr="00A13F7E" w:rsidRDefault="00DF5579" w:rsidP="00A13F7E">
      <w:pPr>
        <w:spacing w:after="0" w:line="360" w:lineRule="auto"/>
        <w:ind w:left="2832"/>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Número de unidades (opcional).</w:t>
      </w:r>
    </w:p>
    <w:p w:rsidR="00DF5579" w:rsidRPr="00A13F7E" w:rsidRDefault="00DF5579" w:rsidP="00A13F7E">
      <w:pPr>
        <w:spacing w:after="0" w:line="360" w:lineRule="auto"/>
        <w:ind w:left="2832"/>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 Peso neto (opcional).</w:t>
      </w:r>
    </w:p>
    <w:p w:rsidR="00DF5579" w:rsidRPr="00A13F7E" w:rsidRDefault="00DF5579" w:rsidP="00A13F7E">
      <w:pPr>
        <w:spacing w:after="0" w:line="360" w:lineRule="auto"/>
        <w:ind w:left="2832"/>
        <w:jc w:val="both"/>
        <w:rPr>
          <w:rFonts w:ascii="Arial" w:eastAsia="Times New Roman" w:hAnsi="Arial" w:cs="Arial"/>
          <w:sz w:val="24"/>
          <w:szCs w:val="24"/>
          <w:lang w:eastAsia="es-ES"/>
        </w:rPr>
      </w:pPr>
    </w:p>
    <w:p w:rsidR="00DF5579" w:rsidRPr="00A13F7E" w:rsidRDefault="00DF5579" w:rsidP="00A13F7E">
      <w:pPr>
        <w:pStyle w:val="Ttulo3"/>
        <w:numPr>
          <w:ilvl w:val="0"/>
          <w:numId w:val="51"/>
        </w:numPr>
        <w:spacing w:line="360" w:lineRule="auto"/>
        <w:jc w:val="both"/>
        <w:rPr>
          <w:rFonts w:ascii="Arial" w:eastAsia="Times New Roman" w:hAnsi="Arial" w:cs="Arial"/>
          <w:sz w:val="24"/>
          <w:szCs w:val="24"/>
          <w:lang w:eastAsia="es-ES"/>
        </w:rPr>
      </w:pPr>
      <w:bookmarkStart w:id="39" w:name="_Toc317335150"/>
      <w:r w:rsidRPr="00A13F7E">
        <w:rPr>
          <w:rFonts w:ascii="Arial" w:eastAsia="Times New Roman" w:hAnsi="Arial" w:cs="Arial"/>
          <w:color w:val="auto"/>
          <w:sz w:val="24"/>
          <w:szCs w:val="24"/>
          <w:lang w:eastAsia="es-ES"/>
        </w:rPr>
        <w:t>EMBALAJE Y ALMACENAJE</w:t>
      </w:r>
      <w:bookmarkEnd w:id="39"/>
    </w:p>
    <w:p w:rsidR="00DF5579" w:rsidRPr="00A13F7E" w:rsidRDefault="00DF5579" w:rsidP="00A13F7E">
      <w:pPr>
        <w:numPr>
          <w:ilvl w:val="0"/>
          <w:numId w:val="19"/>
        </w:numPr>
        <w:spacing w:after="0" w:line="360" w:lineRule="auto"/>
        <w:jc w:val="both"/>
        <w:rPr>
          <w:rFonts w:ascii="Arial" w:eastAsia="Times New Roman" w:hAnsi="Arial" w:cs="Arial"/>
          <w:b/>
          <w:sz w:val="24"/>
          <w:szCs w:val="24"/>
          <w:lang w:eastAsia="es-ES"/>
        </w:rPr>
      </w:pPr>
      <w:r w:rsidRPr="00A13F7E">
        <w:rPr>
          <w:rFonts w:ascii="Arial" w:eastAsia="Times New Roman" w:hAnsi="Arial" w:cs="Arial"/>
          <w:b/>
          <w:sz w:val="24"/>
          <w:szCs w:val="24"/>
          <w:lang w:eastAsia="es-ES"/>
        </w:rPr>
        <w:t>Embalaje</w:t>
      </w:r>
    </w:p>
    <w:p w:rsidR="00DF5579" w:rsidRPr="00A13F7E" w:rsidRDefault="00DF5579" w:rsidP="00A13F7E">
      <w:pPr>
        <w:spacing w:after="0" w:line="360" w:lineRule="auto"/>
        <w:ind w:left="2136"/>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Las disposiciones sobre la identificación de la mercancía en el embalaje ya fueron expuestas en las disposiciones sobre la presentación.</w:t>
      </w:r>
    </w:p>
    <w:p w:rsidR="00DF5579" w:rsidRPr="00A13F7E" w:rsidRDefault="00DF5579" w:rsidP="00A13F7E">
      <w:pPr>
        <w:numPr>
          <w:ilvl w:val="0"/>
          <w:numId w:val="19"/>
        </w:numPr>
        <w:spacing w:after="0" w:line="360" w:lineRule="auto"/>
        <w:jc w:val="both"/>
        <w:rPr>
          <w:rFonts w:ascii="Arial" w:eastAsia="Times New Roman" w:hAnsi="Arial" w:cs="Arial"/>
          <w:b/>
          <w:sz w:val="24"/>
          <w:szCs w:val="24"/>
          <w:lang w:eastAsia="es-ES"/>
        </w:rPr>
      </w:pPr>
      <w:r w:rsidRPr="00A13F7E">
        <w:rPr>
          <w:rFonts w:ascii="Arial" w:eastAsia="Times New Roman" w:hAnsi="Arial" w:cs="Arial"/>
          <w:b/>
          <w:sz w:val="24"/>
          <w:szCs w:val="24"/>
          <w:lang w:eastAsia="es-ES"/>
        </w:rPr>
        <w:t>Almacenaje</w:t>
      </w:r>
    </w:p>
    <w:p w:rsidR="00DF5579" w:rsidRPr="00A13F7E" w:rsidRDefault="00DF5579" w:rsidP="00A13F7E">
      <w:pPr>
        <w:numPr>
          <w:ilvl w:val="0"/>
          <w:numId w:val="20"/>
        </w:numPr>
        <w:spacing w:after="0" w:line="360" w:lineRule="auto"/>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Los plátanos inmaduros, se pueden transportar  por buque en un  período de 10-14 días. La carga se mantendrá a 14-15ºC y una humedad relativa de 90 - 95%. La maduración final, que dura entre 4 y 8 días, se efectuará en cámaras especiales de maduración a temperaturas que oscilan entre 14,5 - 18ºC.</w:t>
      </w:r>
    </w:p>
    <w:p w:rsidR="00DF5579" w:rsidRPr="00A13F7E" w:rsidRDefault="00DF5579" w:rsidP="00A13F7E">
      <w:pPr>
        <w:numPr>
          <w:ilvl w:val="0"/>
          <w:numId w:val="20"/>
        </w:numPr>
        <w:spacing w:after="0" w:line="360" w:lineRule="auto"/>
        <w:jc w:val="both"/>
        <w:rPr>
          <w:rFonts w:ascii="Arial" w:eastAsia="Times New Roman" w:hAnsi="Arial" w:cs="Arial"/>
          <w:sz w:val="24"/>
          <w:szCs w:val="24"/>
          <w:lang w:eastAsia="es-ES"/>
        </w:rPr>
      </w:pPr>
      <w:r w:rsidRPr="00A13F7E">
        <w:rPr>
          <w:rFonts w:ascii="Arial" w:eastAsia="Times New Roman" w:hAnsi="Arial" w:cs="Arial"/>
          <w:sz w:val="24"/>
          <w:szCs w:val="24"/>
          <w:lang w:eastAsia="es-ES"/>
        </w:rPr>
        <w:t>Los plátanos no son un producto de largo almacenaje. Poco antes de lograr su madurez de consumo se pueden almacenar hasta 10 días a una temperatura de 13 -15ºC y humedad relativa de 90%.</w:t>
      </w:r>
    </w:p>
    <w:p w:rsidR="003E66FD" w:rsidRPr="00A13F7E" w:rsidRDefault="003E66FD" w:rsidP="00A13F7E">
      <w:pPr>
        <w:pStyle w:val="Prrafodelista"/>
        <w:numPr>
          <w:ilvl w:val="0"/>
          <w:numId w:val="19"/>
        </w:numPr>
        <w:spacing w:after="0" w:line="360" w:lineRule="auto"/>
        <w:jc w:val="both"/>
        <w:rPr>
          <w:rFonts w:ascii="Arial" w:eastAsia="Times New Roman" w:hAnsi="Arial" w:cs="Arial"/>
          <w:sz w:val="24"/>
          <w:szCs w:val="24"/>
          <w:lang w:eastAsia="es-ES"/>
        </w:rPr>
      </w:pPr>
      <w:r w:rsidRPr="00A13F7E">
        <w:rPr>
          <w:rFonts w:ascii="Arial" w:eastAsia="Times New Roman" w:hAnsi="Arial" w:cs="Arial"/>
          <w:b/>
          <w:sz w:val="24"/>
          <w:szCs w:val="24"/>
          <w:lang w:eastAsia="es-ES"/>
        </w:rPr>
        <w:t>Partida Arancelaria sugerida</w:t>
      </w:r>
    </w:p>
    <w:p w:rsidR="003E66FD" w:rsidRPr="00A13F7E" w:rsidRDefault="003E66FD" w:rsidP="00A13F7E">
      <w:pPr>
        <w:pStyle w:val="Prrafodelista"/>
        <w:numPr>
          <w:ilvl w:val="0"/>
          <w:numId w:val="38"/>
        </w:numPr>
        <w:autoSpaceDE w:val="0"/>
        <w:autoSpaceDN w:val="0"/>
        <w:adjustRightInd w:val="0"/>
        <w:spacing w:after="0" w:line="360" w:lineRule="auto"/>
        <w:jc w:val="both"/>
        <w:rPr>
          <w:rFonts w:ascii="Arial" w:hAnsi="Arial" w:cs="Arial"/>
          <w:sz w:val="24"/>
          <w:szCs w:val="24"/>
        </w:rPr>
      </w:pPr>
      <w:r w:rsidRPr="00A13F7E">
        <w:rPr>
          <w:rFonts w:ascii="Arial" w:hAnsi="Arial" w:cs="Arial"/>
          <w:sz w:val="24"/>
          <w:szCs w:val="24"/>
        </w:rPr>
        <w:t>Sección II : PRODUCTOS DEL REINO VEGETAL</w:t>
      </w:r>
    </w:p>
    <w:p w:rsidR="003E66FD" w:rsidRPr="00A13F7E" w:rsidRDefault="003E66FD" w:rsidP="00A13F7E">
      <w:pPr>
        <w:pStyle w:val="Prrafodelista"/>
        <w:numPr>
          <w:ilvl w:val="0"/>
          <w:numId w:val="38"/>
        </w:numPr>
        <w:autoSpaceDE w:val="0"/>
        <w:autoSpaceDN w:val="0"/>
        <w:adjustRightInd w:val="0"/>
        <w:spacing w:after="0" w:line="360" w:lineRule="auto"/>
        <w:jc w:val="both"/>
        <w:rPr>
          <w:rFonts w:ascii="Arial" w:hAnsi="Arial" w:cs="Arial"/>
          <w:sz w:val="24"/>
          <w:szCs w:val="24"/>
        </w:rPr>
      </w:pPr>
      <w:r w:rsidRPr="00A13F7E">
        <w:rPr>
          <w:rFonts w:ascii="Arial" w:hAnsi="Arial" w:cs="Arial"/>
          <w:sz w:val="24"/>
          <w:szCs w:val="24"/>
        </w:rPr>
        <w:lastRenderedPageBreak/>
        <w:t>Capítulo 08 : Frutas y frutos comestibles; cortezas de agrios (cítricos), melones o sandías</w:t>
      </w:r>
    </w:p>
    <w:p w:rsidR="003E66FD" w:rsidRPr="00A13F7E" w:rsidRDefault="003E66FD" w:rsidP="00A13F7E">
      <w:pPr>
        <w:pStyle w:val="Prrafodelista"/>
        <w:numPr>
          <w:ilvl w:val="0"/>
          <w:numId w:val="38"/>
        </w:numPr>
        <w:autoSpaceDE w:val="0"/>
        <w:autoSpaceDN w:val="0"/>
        <w:adjustRightInd w:val="0"/>
        <w:spacing w:after="0" w:line="360" w:lineRule="auto"/>
        <w:jc w:val="both"/>
        <w:rPr>
          <w:rFonts w:ascii="Arial" w:hAnsi="Arial" w:cs="Arial"/>
          <w:sz w:val="24"/>
          <w:szCs w:val="24"/>
        </w:rPr>
      </w:pPr>
      <w:r w:rsidRPr="00A13F7E">
        <w:rPr>
          <w:rFonts w:ascii="Arial" w:hAnsi="Arial" w:cs="Arial"/>
          <w:sz w:val="24"/>
          <w:szCs w:val="24"/>
        </w:rPr>
        <w:t>Partida Sist. Armonizado :</w:t>
      </w:r>
    </w:p>
    <w:p w:rsidR="003E66FD" w:rsidRPr="00A13F7E" w:rsidRDefault="003E66FD" w:rsidP="00A13F7E">
      <w:pPr>
        <w:pStyle w:val="Prrafodelista"/>
        <w:numPr>
          <w:ilvl w:val="0"/>
          <w:numId w:val="38"/>
        </w:numPr>
        <w:autoSpaceDE w:val="0"/>
        <w:autoSpaceDN w:val="0"/>
        <w:adjustRightInd w:val="0"/>
        <w:spacing w:after="0" w:line="360" w:lineRule="auto"/>
        <w:jc w:val="both"/>
        <w:rPr>
          <w:rFonts w:ascii="Arial" w:hAnsi="Arial" w:cs="Arial"/>
          <w:sz w:val="24"/>
          <w:szCs w:val="24"/>
        </w:rPr>
      </w:pPr>
      <w:r w:rsidRPr="00A13F7E">
        <w:rPr>
          <w:rFonts w:ascii="Arial" w:hAnsi="Arial" w:cs="Arial"/>
          <w:sz w:val="24"/>
          <w:szCs w:val="24"/>
        </w:rPr>
        <w:t xml:space="preserve">SubPartida Sist. Armoniz. </w:t>
      </w:r>
      <w:r w:rsidR="00483D68" w:rsidRPr="00A13F7E">
        <w:rPr>
          <w:rFonts w:ascii="Arial" w:hAnsi="Arial" w:cs="Arial"/>
          <w:sz w:val="24"/>
          <w:szCs w:val="24"/>
        </w:rPr>
        <w:t>080300:</w:t>
      </w:r>
      <w:r w:rsidRPr="00A13F7E">
        <w:rPr>
          <w:rFonts w:ascii="Arial" w:hAnsi="Arial" w:cs="Arial"/>
          <w:sz w:val="24"/>
          <w:szCs w:val="24"/>
        </w:rPr>
        <w:t xml:space="preserve"> Bananos o plátanos frescos o secos.</w:t>
      </w:r>
    </w:p>
    <w:p w:rsidR="003E66FD" w:rsidRPr="00A13F7E" w:rsidRDefault="003E66FD" w:rsidP="00A13F7E">
      <w:pPr>
        <w:pStyle w:val="Prrafodelista"/>
        <w:numPr>
          <w:ilvl w:val="0"/>
          <w:numId w:val="38"/>
        </w:numPr>
        <w:spacing w:after="0" w:line="360" w:lineRule="auto"/>
        <w:jc w:val="both"/>
        <w:rPr>
          <w:rFonts w:ascii="Arial" w:eastAsia="Times New Roman" w:hAnsi="Arial" w:cs="Arial"/>
          <w:sz w:val="24"/>
          <w:szCs w:val="24"/>
          <w:lang w:eastAsia="es-ES"/>
        </w:rPr>
      </w:pPr>
      <w:r w:rsidRPr="00A13F7E">
        <w:rPr>
          <w:rFonts w:ascii="Arial" w:hAnsi="Arial" w:cs="Arial"/>
          <w:sz w:val="24"/>
          <w:szCs w:val="24"/>
        </w:rPr>
        <w:t xml:space="preserve">SubPartida Regional 08030012 : - - Tipo `Cavendish </w:t>
      </w:r>
      <w:r w:rsidR="00483D68" w:rsidRPr="00A13F7E">
        <w:rPr>
          <w:rFonts w:ascii="Arial" w:hAnsi="Arial" w:cs="Arial"/>
          <w:sz w:val="24"/>
          <w:szCs w:val="24"/>
        </w:rPr>
        <w:t>Valery</w:t>
      </w:r>
      <w:r w:rsidRPr="00A13F7E">
        <w:rPr>
          <w:rFonts w:ascii="Arial" w:hAnsi="Arial" w:cs="Arial"/>
          <w:sz w:val="24"/>
          <w:szCs w:val="24"/>
        </w:rPr>
        <w:t>`</w:t>
      </w:r>
    </w:p>
    <w:p w:rsidR="00DF5579" w:rsidRPr="00A13F7E" w:rsidRDefault="00DF5579" w:rsidP="00A13F7E">
      <w:pPr>
        <w:spacing w:after="0" w:line="360" w:lineRule="auto"/>
        <w:jc w:val="both"/>
        <w:rPr>
          <w:rFonts w:ascii="Arial" w:eastAsia="Times New Roman" w:hAnsi="Arial" w:cs="Arial"/>
          <w:sz w:val="24"/>
          <w:szCs w:val="24"/>
          <w:lang w:eastAsia="es-ES"/>
        </w:rPr>
      </w:pPr>
    </w:p>
    <w:p w:rsidR="00DF5579" w:rsidRPr="00A13F7E" w:rsidRDefault="00DF5579" w:rsidP="00A13F7E">
      <w:pPr>
        <w:spacing w:after="0" w:line="360" w:lineRule="auto"/>
        <w:jc w:val="both"/>
        <w:rPr>
          <w:rFonts w:ascii="Arial" w:eastAsia="Times New Roman" w:hAnsi="Arial" w:cs="Arial"/>
          <w:sz w:val="24"/>
          <w:szCs w:val="24"/>
          <w:lang w:eastAsia="es-ES"/>
        </w:rPr>
      </w:pPr>
    </w:p>
    <w:p w:rsidR="005238A7" w:rsidRPr="00A13F7E" w:rsidRDefault="005238A7" w:rsidP="00A13F7E">
      <w:pPr>
        <w:spacing w:after="0" w:line="360" w:lineRule="auto"/>
        <w:jc w:val="both"/>
        <w:rPr>
          <w:rFonts w:ascii="Arial" w:eastAsia="Times New Roman" w:hAnsi="Arial" w:cs="Arial"/>
          <w:b/>
          <w:sz w:val="24"/>
          <w:szCs w:val="24"/>
          <w:lang w:eastAsia="es-ES"/>
        </w:rPr>
      </w:pPr>
    </w:p>
    <w:p w:rsidR="005238A7" w:rsidRPr="00A13F7E" w:rsidRDefault="005238A7" w:rsidP="00A13F7E">
      <w:pPr>
        <w:spacing w:after="0" w:line="360" w:lineRule="auto"/>
        <w:jc w:val="both"/>
        <w:rPr>
          <w:rFonts w:ascii="Arial" w:eastAsia="Times New Roman" w:hAnsi="Arial" w:cs="Arial"/>
          <w:b/>
          <w:sz w:val="24"/>
          <w:szCs w:val="24"/>
          <w:lang w:eastAsia="es-ES"/>
        </w:rPr>
      </w:pPr>
    </w:p>
    <w:p w:rsidR="005238A7" w:rsidRDefault="005238A7" w:rsidP="00E62DE3">
      <w:pPr>
        <w:spacing w:after="0" w:line="360" w:lineRule="auto"/>
        <w:jc w:val="both"/>
        <w:rPr>
          <w:rFonts w:ascii="Arial" w:eastAsia="Times New Roman" w:hAnsi="Arial" w:cs="Arial"/>
          <w:b/>
          <w:sz w:val="20"/>
          <w:szCs w:val="20"/>
          <w:lang w:eastAsia="es-ES"/>
        </w:rPr>
      </w:pPr>
    </w:p>
    <w:p w:rsidR="005238A7" w:rsidRDefault="005238A7" w:rsidP="00E62DE3">
      <w:pPr>
        <w:spacing w:after="0" w:line="360" w:lineRule="auto"/>
        <w:jc w:val="both"/>
        <w:rPr>
          <w:rFonts w:ascii="Arial" w:eastAsia="Times New Roman" w:hAnsi="Arial" w:cs="Arial"/>
          <w:b/>
          <w:sz w:val="20"/>
          <w:szCs w:val="20"/>
          <w:lang w:eastAsia="es-ES"/>
        </w:rPr>
      </w:pPr>
    </w:p>
    <w:p w:rsidR="005238A7" w:rsidRDefault="005238A7" w:rsidP="00E62DE3">
      <w:pPr>
        <w:spacing w:after="0" w:line="360" w:lineRule="auto"/>
        <w:jc w:val="both"/>
        <w:rPr>
          <w:rFonts w:ascii="Arial" w:eastAsia="Times New Roman" w:hAnsi="Arial" w:cs="Arial"/>
          <w:b/>
          <w:sz w:val="20"/>
          <w:szCs w:val="20"/>
          <w:lang w:eastAsia="es-ES"/>
        </w:rPr>
      </w:pPr>
    </w:p>
    <w:p w:rsidR="002F717A" w:rsidRDefault="002F717A" w:rsidP="00E62DE3">
      <w:pPr>
        <w:spacing w:after="0" w:line="360" w:lineRule="auto"/>
        <w:jc w:val="both"/>
        <w:rPr>
          <w:rFonts w:ascii="Arial" w:eastAsia="Times New Roman" w:hAnsi="Arial" w:cs="Arial"/>
          <w:b/>
          <w:sz w:val="20"/>
          <w:szCs w:val="20"/>
          <w:lang w:eastAsia="es-ES"/>
        </w:rPr>
      </w:pPr>
    </w:p>
    <w:p w:rsidR="003E66FD" w:rsidRDefault="003E66FD" w:rsidP="00E62DE3">
      <w:pPr>
        <w:spacing w:after="0" w:line="360" w:lineRule="auto"/>
        <w:jc w:val="both"/>
        <w:rPr>
          <w:rFonts w:ascii="Arial" w:eastAsia="Times New Roman" w:hAnsi="Arial" w:cs="Arial"/>
          <w:b/>
          <w:sz w:val="20"/>
          <w:szCs w:val="20"/>
          <w:lang w:eastAsia="es-ES"/>
        </w:rPr>
      </w:pPr>
    </w:p>
    <w:p w:rsidR="003E66FD" w:rsidRDefault="003E66FD" w:rsidP="00E62DE3">
      <w:pPr>
        <w:spacing w:after="0" w:line="360" w:lineRule="auto"/>
        <w:jc w:val="both"/>
        <w:rPr>
          <w:rFonts w:ascii="Arial" w:eastAsia="Times New Roman" w:hAnsi="Arial" w:cs="Arial"/>
          <w:b/>
          <w:sz w:val="20"/>
          <w:szCs w:val="20"/>
          <w:lang w:eastAsia="es-ES"/>
        </w:rPr>
      </w:pPr>
    </w:p>
    <w:p w:rsidR="003E66FD" w:rsidRDefault="003E66FD" w:rsidP="00E62DE3">
      <w:pPr>
        <w:spacing w:after="0" w:line="360" w:lineRule="auto"/>
        <w:jc w:val="both"/>
        <w:rPr>
          <w:rFonts w:ascii="Arial" w:eastAsia="Times New Roman" w:hAnsi="Arial" w:cs="Arial"/>
          <w:b/>
          <w:sz w:val="20"/>
          <w:szCs w:val="20"/>
          <w:lang w:eastAsia="es-ES"/>
        </w:rPr>
      </w:pPr>
    </w:p>
    <w:p w:rsidR="003E66FD" w:rsidRDefault="003E66FD" w:rsidP="00E62DE3">
      <w:pPr>
        <w:spacing w:after="0" w:line="360" w:lineRule="auto"/>
        <w:jc w:val="both"/>
        <w:rPr>
          <w:rFonts w:ascii="Arial" w:eastAsia="Times New Roman" w:hAnsi="Arial" w:cs="Arial"/>
          <w:b/>
          <w:sz w:val="20"/>
          <w:szCs w:val="20"/>
          <w:lang w:eastAsia="es-ES"/>
        </w:rPr>
      </w:pPr>
    </w:p>
    <w:p w:rsidR="003E66FD" w:rsidRDefault="003E66FD" w:rsidP="00E62DE3">
      <w:pPr>
        <w:spacing w:after="0" w:line="360" w:lineRule="auto"/>
        <w:jc w:val="both"/>
        <w:rPr>
          <w:rFonts w:ascii="Arial" w:eastAsia="Times New Roman" w:hAnsi="Arial" w:cs="Arial"/>
          <w:b/>
          <w:sz w:val="20"/>
          <w:szCs w:val="20"/>
          <w:lang w:eastAsia="es-ES"/>
        </w:rPr>
      </w:pPr>
    </w:p>
    <w:p w:rsidR="003E66FD" w:rsidRDefault="003E66FD" w:rsidP="00E62DE3">
      <w:pPr>
        <w:spacing w:after="0" w:line="360" w:lineRule="auto"/>
        <w:jc w:val="both"/>
        <w:rPr>
          <w:rFonts w:ascii="Arial" w:eastAsia="Times New Roman" w:hAnsi="Arial" w:cs="Arial"/>
          <w:b/>
          <w:sz w:val="20"/>
          <w:szCs w:val="20"/>
          <w:lang w:eastAsia="es-ES"/>
        </w:rPr>
      </w:pPr>
    </w:p>
    <w:p w:rsidR="003E66FD" w:rsidRDefault="003E66FD" w:rsidP="00E62DE3">
      <w:pPr>
        <w:spacing w:after="0" w:line="360" w:lineRule="auto"/>
        <w:jc w:val="both"/>
        <w:rPr>
          <w:rFonts w:ascii="Arial" w:eastAsia="Times New Roman" w:hAnsi="Arial" w:cs="Arial"/>
          <w:b/>
          <w:sz w:val="20"/>
          <w:szCs w:val="20"/>
          <w:lang w:eastAsia="es-ES"/>
        </w:rPr>
      </w:pPr>
    </w:p>
    <w:p w:rsidR="003E66FD" w:rsidRDefault="003E66FD" w:rsidP="00E62DE3">
      <w:pPr>
        <w:spacing w:after="0" w:line="360" w:lineRule="auto"/>
        <w:jc w:val="both"/>
        <w:rPr>
          <w:rFonts w:ascii="Arial" w:eastAsia="Times New Roman" w:hAnsi="Arial" w:cs="Arial"/>
          <w:b/>
          <w:sz w:val="20"/>
          <w:szCs w:val="20"/>
          <w:lang w:eastAsia="es-ES"/>
        </w:rPr>
      </w:pPr>
    </w:p>
    <w:p w:rsidR="003E66FD" w:rsidRDefault="003E66FD" w:rsidP="00E62DE3">
      <w:pPr>
        <w:spacing w:after="0" w:line="360" w:lineRule="auto"/>
        <w:jc w:val="both"/>
        <w:rPr>
          <w:rFonts w:ascii="Arial" w:eastAsia="Times New Roman" w:hAnsi="Arial" w:cs="Arial"/>
          <w:b/>
          <w:sz w:val="20"/>
          <w:szCs w:val="20"/>
          <w:lang w:eastAsia="es-ES"/>
        </w:rPr>
      </w:pPr>
    </w:p>
    <w:p w:rsidR="003E66FD" w:rsidRDefault="003E66FD" w:rsidP="00E62DE3">
      <w:pPr>
        <w:spacing w:after="0" w:line="360" w:lineRule="auto"/>
        <w:jc w:val="both"/>
        <w:rPr>
          <w:rFonts w:ascii="Arial" w:eastAsia="Times New Roman" w:hAnsi="Arial" w:cs="Arial"/>
          <w:b/>
          <w:sz w:val="20"/>
          <w:szCs w:val="20"/>
          <w:lang w:eastAsia="es-ES"/>
        </w:rPr>
      </w:pPr>
    </w:p>
    <w:p w:rsidR="003E66FD" w:rsidRDefault="003E66FD" w:rsidP="00E62DE3">
      <w:pPr>
        <w:spacing w:after="0" w:line="360" w:lineRule="auto"/>
        <w:jc w:val="both"/>
        <w:rPr>
          <w:rFonts w:ascii="Arial" w:eastAsia="Times New Roman" w:hAnsi="Arial" w:cs="Arial"/>
          <w:b/>
          <w:sz w:val="20"/>
          <w:szCs w:val="20"/>
          <w:lang w:eastAsia="es-ES"/>
        </w:rPr>
      </w:pPr>
    </w:p>
    <w:p w:rsidR="003E66FD" w:rsidRDefault="003E66FD" w:rsidP="00E62DE3">
      <w:pPr>
        <w:spacing w:after="0" w:line="360" w:lineRule="auto"/>
        <w:jc w:val="both"/>
        <w:rPr>
          <w:rFonts w:ascii="Arial" w:eastAsia="Times New Roman" w:hAnsi="Arial" w:cs="Arial"/>
          <w:b/>
          <w:sz w:val="20"/>
          <w:szCs w:val="20"/>
          <w:lang w:eastAsia="es-ES"/>
        </w:rPr>
      </w:pPr>
    </w:p>
    <w:p w:rsidR="003E66FD" w:rsidRDefault="003E66FD" w:rsidP="00E62DE3">
      <w:pPr>
        <w:spacing w:after="0" w:line="360" w:lineRule="auto"/>
        <w:jc w:val="both"/>
        <w:rPr>
          <w:rFonts w:ascii="Arial" w:eastAsia="Times New Roman" w:hAnsi="Arial" w:cs="Arial"/>
          <w:b/>
          <w:sz w:val="20"/>
          <w:szCs w:val="20"/>
          <w:lang w:eastAsia="es-ES"/>
        </w:rPr>
      </w:pPr>
    </w:p>
    <w:p w:rsidR="002136C4" w:rsidRDefault="002136C4" w:rsidP="00E62DE3">
      <w:pPr>
        <w:spacing w:after="0" w:line="360" w:lineRule="auto"/>
        <w:jc w:val="both"/>
        <w:rPr>
          <w:rFonts w:ascii="Arial" w:eastAsia="Times New Roman" w:hAnsi="Arial" w:cs="Arial"/>
          <w:b/>
          <w:sz w:val="20"/>
          <w:szCs w:val="20"/>
          <w:lang w:eastAsia="es-ES"/>
        </w:rPr>
      </w:pPr>
    </w:p>
    <w:p w:rsidR="00A13F7E" w:rsidRDefault="00A13F7E" w:rsidP="00E62DE3">
      <w:pPr>
        <w:spacing w:after="0" w:line="360" w:lineRule="auto"/>
        <w:jc w:val="both"/>
        <w:rPr>
          <w:rFonts w:ascii="Arial" w:eastAsia="Times New Roman" w:hAnsi="Arial" w:cs="Arial"/>
          <w:b/>
          <w:sz w:val="20"/>
          <w:szCs w:val="20"/>
          <w:lang w:eastAsia="es-ES"/>
        </w:rPr>
      </w:pPr>
    </w:p>
    <w:p w:rsidR="002136C4" w:rsidRDefault="002136C4" w:rsidP="00E62DE3">
      <w:pPr>
        <w:spacing w:after="0" w:line="360" w:lineRule="auto"/>
        <w:jc w:val="both"/>
        <w:rPr>
          <w:rFonts w:ascii="Arial" w:eastAsia="Times New Roman" w:hAnsi="Arial" w:cs="Arial"/>
          <w:b/>
          <w:sz w:val="20"/>
          <w:szCs w:val="20"/>
          <w:lang w:eastAsia="es-ES"/>
        </w:rPr>
      </w:pPr>
    </w:p>
    <w:p w:rsidR="002136C4" w:rsidRDefault="002136C4" w:rsidP="00E62DE3">
      <w:pPr>
        <w:spacing w:after="0" w:line="360" w:lineRule="auto"/>
        <w:jc w:val="both"/>
        <w:rPr>
          <w:rFonts w:ascii="Arial" w:eastAsia="Times New Roman" w:hAnsi="Arial" w:cs="Arial"/>
          <w:b/>
          <w:sz w:val="20"/>
          <w:szCs w:val="20"/>
          <w:lang w:eastAsia="es-ES"/>
        </w:rPr>
      </w:pPr>
    </w:p>
    <w:p w:rsidR="00DF5579" w:rsidRPr="00770173" w:rsidRDefault="00DF5579" w:rsidP="00A13F7E">
      <w:pPr>
        <w:pStyle w:val="Ttulo2"/>
        <w:spacing w:line="360" w:lineRule="auto"/>
        <w:rPr>
          <w:rFonts w:ascii="Arial" w:eastAsia="Times New Roman" w:hAnsi="Arial" w:cs="Arial"/>
          <w:color w:val="auto"/>
          <w:sz w:val="24"/>
          <w:szCs w:val="24"/>
          <w:lang w:eastAsia="es-ES"/>
        </w:rPr>
      </w:pPr>
      <w:bookmarkStart w:id="40" w:name="_Toc317335151"/>
      <w:r w:rsidRPr="00770173">
        <w:rPr>
          <w:rFonts w:ascii="Arial" w:eastAsia="Times New Roman" w:hAnsi="Arial" w:cs="Arial"/>
          <w:color w:val="auto"/>
          <w:sz w:val="24"/>
          <w:szCs w:val="24"/>
          <w:lang w:eastAsia="es-ES"/>
        </w:rPr>
        <w:lastRenderedPageBreak/>
        <w:t>OBJETIVO GENERAL</w:t>
      </w:r>
      <w:bookmarkEnd w:id="40"/>
    </w:p>
    <w:p w:rsidR="00DF5579" w:rsidRPr="003E66FD" w:rsidRDefault="00DF5579" w:rsidP="00A13F7E">
      <w:pPr>
        <w:spacing w:after="0" w:line="360" w:lineRule="auto"/>
        <w:jc w:val="both"/>
        <w:rPr>
          <w:rFonts w:ascii="Arial" w:eastAsia="Times New Roman" w:hAnsi="Arial" w:cs="Arial"/>
          <w:sz w:val="24"/>
          <w:szCs w:val="24"/>
          <w:lang w:eastAsia="es-ES"/>
        </w:rPr>
      </w:pPr>
    </w:p>
    <w:p w:rsidR="00DF5579" w:rsidRPr="003E66FD" w:rsidRDefault="00DF5579" w:rsidP="00A13F7E">
      <w:pPr>
        <w:numPr>
          <w:ilvl w:val="0"/>
          <w:numId w:val="21"/>
        </w:numPr>
        <w:spacing w:after="0" w:line="360" w:lineRule="auto"/>
        <w:contextualSpacing/>
        <w:jc w:val="both"/>
        <w:rPr>
          <w:rFonts w:ascii="Arial" w:hAnsi="Arial" w:cs="Arial"/>
          <w:sz w:val="24"/>
          <w:szCs w:val="24"/>
          <w:lang w:val="es-EC"/>
        </w:rPr>
      </w:pPr>
      <w:r w:rsidRPr="003E66FD">
        <w:rPr>
          <w:rFonts w:ascii="Arial" w:hAnsi="Arial" w:cs="Arial"/>
          <w:sz w:val="24"/>
          <w:szCs w:val="24"/>
          <w:lang w:val="es-EC"/>
        </w:rPr>
        <w:t>Desarrollar un plan de negocios para la producción y exportación de banano orgánico.</w:t>
      </w:r>
    </w:p>
    <w:p w:rsidR="00DF5579" w:rsidRPr="003E66FD" w:rsidRDefault="00DF5579" w:rsidP="00A13F7E">
      <w:pPr>
        <w:spacing w:after="0" w:line="360" w:lineRule="auto"/>
        <w:contextualSpacing/>
        <w:jc w:val="both"/>
        <w:rPr>
          <w:rFonts w:ascii="Arial" w:hAnsi="Arial" w:cs="Arial"/>
          <w:sz w:val="24"/>
          <w:szCs w:val="24"/>
          <w:lang w:val="es-EC"/>
        </w:rPr>
      </w:pPr>
    </w:p>
    <w:p w:rsidR="00DF5579" w:rsidRPr="00770173" w:rsidRDefault="00DF5579" w:rsidP="00A13F7E">
      <w:pPr>
        <w:pStyle w:val="Ttulo2"/>
        <w:spacing w:line="360" w:lineRule="auto"/>
        <w:rPr>
          <w:rFonts w:ascii="Arial" w:hAnsi="Arial" w:cs="Arial"/>
          <w:color w:val="auto"/>
          <w:sz w:val="24"/>
          <w:szCs w:val="24"/>
          <w:lang w:val="es-EC"/>
        </w:rPr>
      </w:pPr>
      <w:bookmarkStart w:id="41" w:name="_Toc317335152"/>
      <w:r w:rsidRPr="00770173">
        <w:rPr>
          <w:rFonts w:ascii="Arial" w:hAnsi="Arial" w:cs="Arial"/>
          <w:color w:val="auto"/>
          <w:sz w:val="24"/>
          <w:szCs w:val="24"/>
          <w:lang w:val="es-EC"/>
        </w:rPr>
        <w:t>OBJETIVOS ESPECIFICOS</w:t>
      </w:r>
      <w:bookmarkEnd w:id="41"/>
    </w:p>
    <w:p w:rsidR="00DF5579" w:rsidRPr="003E66FD" w:rsidRDefault="00DF5579" w:rsidP="00A13F7E">
      <w:pPr>
        <w:spacing w:after="0" w:line="360" w:lineRule="auto"/>
        <w:contextualSpacing/>
        <w:jc w:val="both"/>
        <w:rPr>
          <w:rFonts w:ascii="Arial" w:hAnsi="Arial" w:cs="Arial"/>
          <w:b/>
          <w:sz w:val="24"/>
          <w:szCs w:val="24"/>
          <w:lang w:val="es-EC"/>
        </w:rPr>
      </w:pPr>
    </w:p>
    <w:p w:rsidR="00DF5579" w:rsidRPr="003E66FD" w:rsidRDefault="00DF5579" w:rsidP="00A13F7E">
      <w:pPr>
        <w:numPr>
          <w:ilvl w:val="0"/>
          <w:numId w:val="22"/>
        </w:numPr>
        <w:spacing w:after="0" w:line="360" w:lineRule="auto"/>
        <w:contextualSpacing/>
        <w:jc w:val="both"/>
        <w:rPr>
          <w:rFonts w:ascii="Arial" w:hAnsi="Arial" w:cs="Arial"/>
          <w:sz w:val="24"/>
          <w:szCs w:val="24"/>
          <w:lang w:val="es-EC"/>
        </w:rPr>
      </w:pPr>
      <w:r w:rsidRPr="003E66FD">
        <w:rPr>
          <w:rFonts w:ascii="Arial" w:hAnsi="Arial" w:cs="Arial"/>
          <w:sz w:val="24"/>
          <w:szCs w:val="24"/>
          <w:lang w:val="es-EC"/>
        </w:rPr>
        <w:t>Realizar un estudio de mercado en el que se pueda identificar claramente la oferta y demanda de banano orgánico a nivel mundial.</w:t>
      </w:r>
    </w:p>
    <w:p w:rsidR="00DF5579" w:rsidRPr="003E66FD" w:rsidRDefault="00DF5579" w:rsidP="00A13F7E">
      <w:pPr>
        <w:numPr>
          <w:ilvl w:val="0"/>
          <w:numId w:val="22"/>
        </w:numPr>
        <w:spacing w:after="0" w:line="360" w:lineRule="auto"/>
        <w:contextualSpacing/>
        <w:jc w:val="both"/>
        <w:rPr>
          <w:rFonts w:ascii="Arial" w:hAnsi="Arial" w:cs="Arial"/>
          <w:sz w:val="24"/>
          <w:szCs w:val="24"/>
          <w:lang w:val="es-EC"/>
        </w:rPr>
      </w:pPr>
      <w:r w:rsidRPr="003E66FD">
        <w:rPr>
          <w:rFonts w:ascii="Arial" w:hAnsi="Arial" w:cs="Arial"/>
          <w:sz w:val="24"/>
          <w:szCs w:val="24"/>
          <w:lang w:val="es-EC"/>
        </w:rPr>
        <w:t>Establecer la ubicación de nuestra hacienda bananera de acuerdo a factores como disponibilidad de materia prima, transporte, buscando siempre la disminución de costos.</w:t>
      </w:r>
    </w:p>
    <w:p w:rsidR="00DF5579" w:rsidRPr="003E66FD" w:rsidRDefault="00DF5579" w:rsidP="00A13F7E">
      <w:pPr>
        <w:numPr>
          <w:ilvl w:val="0"/>
          <w:numId w:val="22"/>
        </w:numPr>
        <w:spacing w:after="0" w:line="360" w:lineRule="auto"/>
        <w:contextualSpacing/>
        <w:jc w:val="both"/>
        <w:rPr>
          <w:rFonts w:ascii="Arial" w:hAnsi="Arial" w:cs="Arial"/>
          <w:sz w:val="24"/>
          <w:szCs w:val="24"/>
          <w:lang w:val="es-EC"/>
        </w:rPr>
      </w:pPr>
      <w:r w:rsidRPr="003E66FD">
        <w:rPr>
          <w:rFonts w:ascii="Arial" w:hAnsi="Arial" w:cs="Arial"/>
          <w:sz w:val="24"/>
          <w:szCs w:val="24"/>
          <w:lang w:val="es-EC"/>
        </w:rPr>
        <w:t>Diseñar la estructura organizacional para la creación de la empresa.</w:t>
      </w:r>
    </w:p>
    <w:p w:rsidR="00DF5579" w:rsidRPr="003E66FD" w:rsidRDefault="00DF5579" w:rsidP="00A13F7E">
      <w:pPr>
        <w:numPr>
          <w:ilvl w:val="0"/>
          <w:numId w:val="22"/>
        </w:numPr>
        <w:spacing w:after="0" w:line="360" w:lineRule="auto"/>
        <w:contextualSpacing/>
        <w:jc w:val="both"/>
        <w:rPr>
          <w:rFonts w:ascii="Arial" w:hAnsi="Arial" w:cs="Arial"/>
          <w:sz w:val="24"/>
          <w:szCs w:val="24"/>
          <w:lang w:val="es-EC"/>
        </w:rPr>
      </w:pPr>
      <w:r w:rsidRPr="003E66FD">
        <w:rPr>
          <w:rFonts w:ascii="Arial" w:hAnsi="Arial" w:cs="Arial"/>
          <w:sz w:val="24"/>
          <w:szCs w:val="24"/>
          <w:lang w:val="es-EC"/>
        </w:rPr>
        <w:t>Realizar un estudio técnico que determine las instalaciones, maquinaria y distribución.</w:t>
      </w:r>
    </w:p>
    <w:p w:rsidR="00DF5579" w:rsidRPr="003E66FD" w:rsidRDefault="00DF5579" w:rsidP="00A13F7E">
      <w:pPr>
        <w:numPr>
          <w:ilvl w:val="0"/>
          <w:numId w:val="22"/>
        </w:numPr>
        <w:spacing w:after="0" w:line="360" w:lineRule="auto"/>
        <w:contextualSpacing/>
        <w:jc w:val="both"/>
        <w:rPr>
          <w:rFonts w:ascii="Arial" w:hAnsi="Arial" w:cs="Arial"/>
          <w:sz w:val="24"/>
          <w:szCs w:val="24"/>
          <w:lang w:val="es-EC"/>
        </w:rPr>
      </w:pPr>
      <w:r w:rsidRPr="003E66FD">
        <w:rPr>
          <w:rFonts w:ascii="Arial" w:hAnsi="Arial" w:cs="Arial"/>
          <w:sz w:val="24"/>
          <w:szCs w:val="24"/>
          <w:lang w:val="es-EC"/>
        </w:rPr>
        <w:t>Elaborar una evaluación económica y financiera del proyecto.</w:t>
      </w:r>
    </w:p>
    <w:p w:rsidR="00DF5579" w:rsidRPr="00DF5579" w:rsidRDefault="00DF5579" w:rsidP="00A13F7E">
      <w:pPr>
        <w:spacing w:after="0" w:line="360" w:lineRule="auto"/>
        <w:contextualSpacing/>
        <w:jc w:val="both"/>
        <w:rPr>
          <w:rFonts w:ascii="Arial" w:hAnsi="Arial" w:cs="Arial"/>
          <w:sz w:val="20"/>
          <w:szCs w:val="20"/>
          <w:lang w:val="es-EC"/>
        </w:rPr>
      </w:pPr>
    </w:p>
    <w:p w:rsidR="00DF5579" w:rsidRDefault="00DF5579" w:rsidP="00A13F7E">
      <w:pPr>
        <w:spacing w:after="0" w:line="360" w:lineRule="auto"/>
        <w:jc w:val="both"/>
        <w:rPr>
          <w:rFonts w:ascii="Arial" w:eastAsia="Times New Roman" w:hAnsi="Arial" w:cs="Arial"/>
          <w:sz w:val="20"/>
          <w:szCs w:val="20"/>
          <w:lang w:val="es-EC" w:eastAsia="es-ES"/>
        </w:rPr>
      </w:pPr>
    </w:p>
    <w:p w:rsidR="0032595C" w:rsidRDefault="0032595C" w:rsidP="00A13F7E">
      <w:pPr>
        <w:spacing w:after="0" w:line="360" w:lineRule="auto"/>
        <w:jc w:val="both"/>
        <w:rPr>
          <w:rFonts w:ascii="Arial" w:eastAsia="Times New Roman" w:hAnsi="Arial" w:cs="Arial"/>
          <w:sz w:val="20"/>
          <w:szCs w:val="20"/>
          <w:lang w:val="es-EC" w:eastAsia="es-ES"/>
        </w:rPr>
      </w:pPr>
    </w:p>
    <w:p w:rsidR="003E66FD" w:rsidRDefault="003E66FD" w:rsidP="00A13F7E">
      <w:pPr>
        <w:spacing w:after="0" w:line="360" w:lineRule="auto"/>
        <w:contextualSpacing/>
        <w:jc w:val="both"/>
        <w:rPr>
          <w:rFonts w:ascii="Arial" w:hAnsi="Arial" w:cs="Arial"/>
          <w:b/>
          <w:sz w:val="24"/>
          <w:szCs w:val="24"/>
          <w:lang w:val="es-EC"/>
        </w:rPr>
      </w:pPr>
    </w:p>
    <w:p w:rsidR="003E66FD" w:rsidRDefault="003E66FD" w:rsidP="00A13F7E">
      <w:pPr>
        <w:spacing w:after="0" w:line="360" w:lineRule="auto"/>
        <w:contextualSpacing/>
        <w:jc w:val="both"/>
        <w:rPr>
          <w:rFonts w:ascii="Arial" w:hAnsi="Arial" w:cs="Arial"/>
          <w:b/>
          <w:sz w:val="24"/>
          <w:szCs w:val="24"/>
          <w:lang w:val="es-EC"/>
        </w:rPr>
      </w:pPr>
    </w:p>
    <w:p w:rsidR="003E66FD" w:rsidRDefault="003E66FD" w:rsidP="00A13F7E">
      <w:pPr>
        <w:spacing w:after="0" w:line="360" w:lineRule="auto"/>
        <w:contextualSpacing/>
        <w:jc w:val="both"/>
        <w:rPr>
          <w:rFonts w:ascii="Arial" w:hAnsi="Arial" w:cs="Arial"/>
          <w:b/>
          <w:sz w:val="24"/>
          <w:szCs w:val="24"/>
          <w:lang w:val="es-EC"/>
        </w:rPr>
      </w:pPr>
    </w:p>
    <w:p w:rsidR="003E66FD" w:rsidRDefault="003E66FD" w:rsidP="00A13F7E">
      <w:pPr>
        <w:spacing w:after="0" w:line="360" w:lineRule="auto"/>
        <w:contextualSpacing/>
        <w:jc w:val="both"/>
        <w:rPr>
          <w:rFonts w:ascii="Arial" w:hAnsi="Arial" w:cs="Arial"/>
          <w:b/>
          <w:sz w:val="24"/>
          <w:szCs w:val="24"/>
          <w:lang w:val="es-EC"/>
        </w:rPr>
      </w:pPr>
    </w:p>
    <w:p w:rsidR="003E66FD" w:rsidRDefault="003E66FD" w:rsidP="00A13F7E">
      <w:pPr>
        <w:spacing w:after="0" w:line="360" w:lineRule="auto"/>
        <w:contextualSpacing/>
        <w:jc w:val="both"/>
        <w:rPr>
          <w:rFonts w:ascii="Arial" w:hAnsi="Arial" w:cs="Arial"/>
          <w:b/>
          <w:sz w:val="24"/>
          <w:szCs w:val="24"/>
          <w:lang w:val="es-EC"/>
        </w:rPr>
      </w:pPr>
    </w:p>
    <w:p w:rsidR="003E66FD" w:rsidRDefault="003E66FD" w:rsidP="00E62DE3">
      <w:pPr>
        <w:spacing w:after="0" w:line="360" w:lineRule="auto"/>
        <w:contextualSpacing/>
        <w:jc w:val="both"/>
        <w:rPr>
          <w:rFonts w:ascii="Arial" w:hAnsi="Arial" w:cs="Arial"/>
          <w:b/>
          <w:sz w:val="24"/>
          <w:szCs w:val="24"/>
          <w:lang w:val="es-EC"/>
        </w:rPr>
      </w:pPr>
    </w:p>
    <w:p w:rsidR="003E66FD" w:rsidRDefault="003E66FD" w:rsidP="00E62DE3">
      <w:pPr>
        <w:spacing w:after="0" w:line="360" w:lineRule="auto"/>
        <w:contextualSpacing/>
        <w:jc w:val="both"/>
        <w:rPr>
          <w:rFonts w:ascii="Arial" w:hAnsi="Arial" w:cs="Arial"/>
          <w:b/>
          <w:sz w:val="24"/>
          <w:szCs w:val="24"/>
          <w:lang w:val="es-EC"/>
        </w:rPr>
      </w:pPr>
    </w:p>
    <w:p w:rsidR="003E66FD" w:rsidRDefault="003E66FD" w:rsidP="00E62DE3">
      <w:pPr>
        <w:spacing w:after="0" w:line="360" w:lineRule="auto"/>
        <w:contextualSpacing/>
        <w:jc w:val="both"/>
        <w:rPr>
          <w:rFonts w:ascii="Arial" w:hAnsi="Arial" w:cs="Arial"/>
          <w:b/>
          <w:sz w:val="24"/>
          <w:szCs w:val="24"/>
          <w:lang w:val="es-EC"/>
        </w:rPr>
      </w:pPr>
    </w:p>
    <w:p w:rsidR="003E66FD" w:rsidRDefault="003E66FD" w:rsidP="00E62DE3">
      <w:pPr>
        <w:spacing w:after="0" w:line="360" w:lineRule="auto"/>
        <w:contextualSpacing/>
        <w:jc w:val="both"/>
        <w:rPr>
          <w:rFonts w:ascii="Arial" w:hAnsi="Arial" w:cs="Arial"/>
          <w:b/>
          <w:sz w:val="24"/>
          <w:szCs w:val="24"/>
          <w:lang w:val="es-EC"/>
        </w:rPr>
      </w:pPr>
    </w:p>
    <w:p w:rsidR="00A13F7E" w:rsidRDefault="00A13F7E" w:rsidP="00A13F7E">
      <w:pPr>
        <w:pStyle w:val="Ttulo1"/>
        <w:spacing w:line="360" w:lineRule="auto"/>
        <w:jc w:val="both"/>
        <w:rPr>
          <w:rFonts w:ascii="Arial" w:eastAsia="Calibri" w:hAnsi="Arial" w:cs="Arial"/>
          <w:bCs w:val="0"/>
          <w:kern w:val="0"/>
          <w:sz w:val="24"/>
          <w:szCs w:val="24"/>
          <w:lang w:val="es-EC"/>
        </w:rPr>
      </w:pPr>
    </w:p>
    <w:p w:rsidR="0032595C" w:rsidRPr="00614B7B" w:rsidRDefault="0032595C" w:rsidP="00A13F7E">
      <w:pPr>
        <w:pStyle w:val="Ttulo1"/>
        <w:spacing w:line="360" w:lineRule="auto"/>
        <w:jc w:val="both"/>
        <w:rPr>
          <w:rFonts w:ascii="Arial" w:hAnsi="Arial" w:cs="Arial"/>
          <w:sz w:val="24"/>
          <w:szCs w:val="24"/>
          <w:lang w:val="es-EC"/>
        </w:rPr>
      </w:pPr>
      <w:bookmarkStart w:id="42" w:name="_Toc317335153"/>
      <w:r w:rsidRPr="00614B7B">
        <w:rPr>
          <w:rFonts w:ascii="Arial" w:hAnsi="Arial" w:cs="Arial"/>
          <w:sz w:val="24"/>
          <w:szCs w:val="24"/>
          <w:lang w:val="es-EC"/>
        </w:rPr>
        <w:t>CAPITULO II: INVESTIGACIÓN DE MERCADO</w:t>
      </w:r>
      <w:bookmarkEnd w:id="42"/>
    </w:p>
    <w:p w:rsidR="0032595C" w:rsidRPr="00F319F6" w:rsidRDefault="0032595C" w:rsidP="00A13F7E">
      <w:pPr>
        <w:spacing w:after="0" w:line="360" w:lineRule="auto"/>
        <w:contextualSpacing/>
        <w:jc w:val="both"/>
        <w:rPr>
          <w:rFonts w:ascii="Arial" w:hAnsi="Arial" w:cs="Arial"/>
          <w:b/>
          <w:sz w:val="24"/>
          <w:szCs w:val="24"/>
          <w:lang w:val="es-EC"/>
        </w:rPr>
      </w:pPr>
    </w:p>
    <w:p w:rsidR="0032595C" w:rsidRPr="00F319F6" w:rsidRDefault="0032595C" w:rsidP="00A13F7E">
      <w:pPr>
        <w:spacing w:after="0" w:line="360" w:lineRule="auto"/>
        <w:ind w:firstLine="708"/>
        <w:contextualSpacing/>
        <w:jc w:val="both"/>
        <w:rPr>
          <w:rFonts w:ascii="Arial" w:hAnsi="Arial" w:cs="Arial"/>
          <w:sz w:val="24"/>
          <w:szCs w:val="24"/>
          <w:lang w:val="es-EC"/>
        </w:rPr>
      </w:pPr>
      <w:r w:rsidRPr="00F319F6">
        <w:rPr>
          <w:rFonts w:ascii="Arial" w:hAnsi="Arial" w:cs="Arial"/>
          <w:sz w:val="24"/>
          <w:szCs w:val="24"/>
          <w:lang w:val="es-EC"/>
        </w:rPr>
        <w:t>En nuestra investigación de mercado, es necesario realizar un estudio a base de encuestas, debido a que en Ecuador se produce y exporta pero en menor cantidad el banano orgánico, puesto que aquí producen más del tipo convencional, para esto también vamos a analizar a las empresas o supermercados en el que podemos poner en venta nuestro producto.</w:t>
      </w:r>
    </w:p>
    <w:p w:rsidR="0032595C" w:rsidRPr="00F319F6" w:rsidRDefault="0032595C" w:rsidP="00A13F7E">
      <w:pPr>
        <w:spacing w:after="0" w:line="360" w:lineRule="auto"/>
        <w:ind w:firstLine="708"/>
        <w:contextualSpacing/>
        <w:jc w:val="both"/>
        <w:rPr>
          <w:rFonts w:ascii="Arial" w:hAnsi="Arial" w:cs="Arial"/>
          <w:sz w:val="24"/>
          <w:szCs w:val="24"/>
          <w:lang w:val="es-EC"/>
        </w:rPr>
      </w:pPr>
      <w:r w:rsidRPr="00F319F6">
        <w:rPr>
          <w:rFonts w:ascii="Arial" w:hAnsi="Arial" w:cs="Arial"/>
          <w:sz w:val="24"/>
          <w:szCs w:val="24"/>
          <w:lang w:val="es-EC"/>
        </w:rPr>
        <w:t>Como nos hemos enfocado en que queremos colocar nuestro producto en toda Alemania, buscaremos un supermercado que posea sucursales en todo el país, por esto emplearemos un contrato de distribución con el para así poder exportar nuestro producto, este nos ayudara a llegar a mas consumidores en el país y a que conozcan de él.</w:t>
      </w:r>
    </w:p>
    <w:p w:rsidR="0032595C" w:rsidRPr="00F319F6" w:rsidRDefault="0032595C" w:rsidP="00A13F7E">
      <w:pPr>
        <w:spacing w:after="0" w:line="360" w:lineRule="auto"/>
        <w:ind w:firstLine="708"/>
        <w:contextualSpacing/>
        <w:jc w:val="both"/>
        <w:rPr>
          <w:rFonts w:ascii="Arial" w:hAnsi="Arial" w:cs="Arial"/>
          <w:sz w:val="24"/>
          <w:szCs w:val="24"/>
          <w:lang w:val="es-EC"/>
        </w:rPr>
      </w:pPr>
      <w:r w:rsidRPr="00F319F6">
        <w:rPr>
          <w:rFonts w:ascii="Arial" w:hAnsi="Arial" w:cs="Arial"/>
          <w:sz w:val="24"/>
          <w:szCs w:val="24"/>
          <w:lang w:val="es-EC"/>
        </w:rPr>
        <w:t xml:space="preserve">Debido a que en nuestro país no existen los datos necesarios para analizar la oferta de este producto, pero si conocemos el nombre de las empresas que la exportan las mencionaremos </w:t>
      </w:r>
    </w:p>
    <w:p w:rsidR="0032595C" w:rsidRPr="00F319F6" w:rsidRDefault="0032595C" w:rsidP="00A13F7E">
      <w:pPr>
        <w:spacing w:after="0" w:line="360" w:lineRule="auto"/>
        <w:ind w:firstLine="708"/>
        <w:contextualSpacing/>
        <w:jc w:val="both"/>
        <w:rPr>
          <w:rFonts w:ascii="Arial" w:hAnsi="Arial" w:cs="Arial"/>
          <w:sz w:val="24"/>
          <w:szCs w:val="24"/>
          <w:lang w:val="es-EC"/>
        </w:rPr>
      </w:pPr>
      <w:r w:rsidRPr="00F319F6">
        <w:rPr>
          <w:rFonts w:ascii="Arial" w:hAnsi="Arial" w:cs="Arial"/>
          <w:sz w:val="24"/>
          <w:szCs w:val="24"/>
          <w:lang w:val="es-EC"/>
        </w:rPr>
        <w:t>En el caso de la demanda, hemos adoptado emplear la Investigación de Mercados por medio de encuestas, de esta forma se conocerán los gustos, preferencias y perfil de nuestros posibles consumidores finales acerca del banano orgánico, para así poder desarrollar un producto que cumpla con las exigencias de nuestra demanda.</w:t>
      </w:r>
    </w:p>
    <w:p w:rsidR="0032595C" w:rsidRPr="00CA61B0" w:rsidRDefault="0032595C" w:rsidP="00A13F7E">
      <w:pPr>
        <w:spacing w:after="0" w:line="360" w:lineRule="auto"/>
        <w:contextualSpacing/>
        <w:jc w:val="both"/>
        <w:rPr>
          <w:rFonts w:ascii="Arial" w:hAnsi="Arial" w:cs="Arial"/>
          <w:lang w:val="es-EC"/>
        </w:rPr>
      </w:pPr>
    </w:p>
    <w:p w:rsidR="0032595C" w:rsidRPr="00CA61B0" w:rsidRDefault="0095667F" w:rsidP="00E62DE3">
      <w:pPr>
        <w:spacing w:after="0" w:line="360" w:lineRule="auto"/>
        <w:contextualSpacing/>
        <w:jc w:val="both"/>
        <w:rPr>
          <w:rFonts w:ascii="Arial" w:hAnsi="Arial" w:cs="Arial"/>
          <w:lang w:val="es-EC"/>
        </w:rPr>
      </w:pPr>
      <w:r>
        <w:rPr>
          <w:rFonts w:ascii="Arial" w:hAnsi="Arial" w:cs="Arial"/>
          <w:noProof/>
          <w:lang w:eastAsia="es-ES"/>
        </w:rPr>
        <w:lastRenderedPageBreak/>
        <w:drawing>
          <wp:inline distT="0" distB="0" distL="0" distR="0" wp14:anchorId="5853CE65" wp14:editId="2221CBB7">
            <wp:extent cx="5684520" cy="2979904"/>
            <wp:effectExtent l="0" t="0" r="0" b="11430"/>
            <wp:docPr id="57" name="Diagrama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4418CF" w:rsidRPr="004418CF" w:rsidRDefault="004418CF" w:rsidP="004418CF">
      <w:pPr>
        <w:pStyle w:val="Epgrafe"/>
        <w:jc w:val="center"/>
        <w:rPr>
          <w:color w:val="auto"/>
        </w:rPr>
      </w:pPr>
      <w:bookmarkStart w:id="43" w:name="_Toc317278653"/>
      <w:r w:rsidRPr="004418CF">
        <w:rPr>
          <w:color w:val="auto"/>
        </w:rPr>
        <w:t xml:space="preserve">Gráfico </w:t>
      </w:r>
      <w:bookmarkEnd w:id="43"/>
      <w:r w:rsidR="00344AE2">
        <w:rPr>
          <w:color w:val="auto"/>
        </w:rPr>
        <w:t>7</w:t>
      </w:r>
    </w:p>
    <w:p w:rsidR="0032595C" w:rsidRPr="00EB6FFC" w:rsidRDefault="0032595C" w:rsidP="00E62DE3">
      <w:pPr>
        <w:spacing w:after="0" w:line="360" w:lineRule="auto"/>
        <w:contextualSpacing/>
        <w:jc w:val="center"/>
        <w:rPr>
          <w:rFonts w:ascii="Monotype Corsiva" w:hAnsi="Monotype Corsiva" w:cs="Arial"/>
          <w:b/>
          <w:sz w:val="20"/>
          <w:szCs w:val="20"/>
          <w:lang w:val="es-EC"/>
        </w:rPr>
      </w:pPr>
      <w:r w:rsidRPr="00EB6FFC">
        <w:rPr>
          <w:rFonts w:ascii="Monotype Corsiva" w:hAnsi="Monotype Corsiva" w:cs="Arial"/>
          <w:b/>
          <w:sz w:val="20"/>
          <w:szCs w:val="20"/>
          <w:lang w:val="es-EC"/>
        </w:rPr>
        <w:t>Elaborado por: Autores del proyecto</w:t>
      </w:r>
    </w:p>
    <w:p w:rsidR="002136C4" w:rsidRPr="00A13F7E" w:rsidRDefault="002136C4" w:rsidP="00A13F7E">
      <w:pPr>
        <w:spacing w:after="0" w:line="360" w:lineRule="auto"/>
        <w:jc w:val="both"/>
        <w:rPr>
          <w:rFonts w:ascii="Arial" w:eastAsia="Times New Roman" w:hAnsi="Arial" w:cs="Arial"/>
          <w:b/>
          <w:iCs/>
          <w:color w:val="000000"/>
          <w:sz w:val="24"/>
          <w:szCs w:val="24"/>
          <w:shd w:val="clear" w:color="auto" w:fill="FFFFFF"/>
          <w:lang w:eastAsia="es-ES"/>
        </w:rPr>
      </w:pPr>
    </w:p>
    <w:p w:rsidR="0032595C" w:rsidRPr="00A13F7E" w:rsidRDefault="0032595C" w:rsidP="00A13F7E">
      <w:pPr>
        <w:pStyle w:val="Ttulo2"/>
        <w:spacing w:line="360" w:lineRule="auto"/>
        <w:rPr>
          <w:rFonts w:ascii="Arial" w:eastAsia="Times New Roman" w:hAnsi="Arial" w:cs="Arial"/>
          <w:iCs/>
          <w:color w:val="auto"/>
          <w:sz w:val="24"/>
          <w:szCs w:val="24"/>
          <w:shd w:val="clear" w:color="auto" w:fill="FFFFFF"/>
          <w:lang w:eastAsia="es-ES"/>
        </w:rPr>
      </w:pPr>
      <w:bookmarkStart w:id="44" w:name="_Toc317335154"/>
      <w:r w:rsidRPr="00A13F7E">
        <w:rPr>
          <w:rFonts w:ascii="Arial" w:eastAsia="Times New Roman" w:hAnsi="Arial" w:cs="Arial"/>
          <w:iCs/>
          <w:color w:val="auto"/>
          <w:sz w:val="24"/>
          <w:szCs w:val="24"/>
          <w:shd w:val="clear" w:color="auto" w:fill="FFFFFF"/>
          <w:lang w:eastAsia="es-ES"/>
        </w:rPr>
        <w:t>ANALISIS DE EMPRESAS Y SUPERMERCADOS</w:t>
      </w:r>
      <w:bookmarkEnd w:id="44"/>
    </w:p>
    <w:p w:rsidR="0032595C" w:rsidRPr="00A13F7E" w:rsidRDefault="0032595C" w:rsidP="00A13F7E">
      <w:pPr>
        <w:spacing w:after="0" w:line="360" w:lineRule="auto"/>
        <w:jc w:val="both"/>
        <w:rPr>
          <w:rFonts w:ascii="Arial" w:eastAsia="Times New Roman" w:hAnsi="Arial" w:cs="Arial"/>
          <w:b/>
          <w:iCs/>
          <w:color w:val="000000"/>
          <w:sz w:val="24"/>
          <w:szCs w:val="24"/>
          <w:shd w:val="clear" w:color="auto" w:fill="FFFFFF"/>
          <w:lang w:eastAsia="es-ES"/>
        </w:rPr>
      </w:pPr>
    </w:p>
    <w:p w:rsidR="0032595C" w:rsidRPr="00A13F7E" w:rsidRDefault="0032595C" w:rsidP="00A13F7E">
      <w:pPr>
        <w:spacing w:after="0" w:line="360" w:lineRule="auto"/>
        <w:ind w:firstLine="708"/>
        <w:jc w:val="both"/>
        <w:rPr>
          <w:rFonts w:ascii="Arial" w:eastAsia="Times New Roman" w:hAnsi="Arial" w:cs="Arial"/>
          <w:iCs/>
          <w:color w:val="000000"/>
          <w:sz w:val="24"/>
          <w:szCs w:val="24"/>
          <w:shd w:val="clear" w:color="auto" w:fill="FFFFFF"/>
          <w:lang w:eastAsia="es-ES"/>
        </w:rPr>
      </w:pPr>
      <w:r w:rsidRPr="00A13F7E">
        <w:rPr>
          <w:rFonts w:ascii="Arial" w:eastAsia="Times New Roman" w:hAnsi="Arial" w:cs="Arial"/>
          <w:iCs/>
          <w:color w:val="000000"/>
          <w:sz w:val="24"/>
          <w:szCs w:val="24"/>
          <w:shd w:val="clear" w:color="auto" w:fill="FFFFFF"/>
          <w:lang w:eastAsia="es-ES"/>
        </w:rPr>
        <w:t>Ya que tenemos pensado realizar un contrato de distribución con la empresa o supermercado, el cual va a ser nuestro potencial cliente.</w:t>
      </w:r>
    </w:p>
    <w:p w:rsidR="0032595C" w:rsidRPr="00A13F7E" w:rsidRDefault="0032595C" w:rsidP="00A13F7E">
      <w:pPr>
        <w:spacing w:after="0" w:line="360" w:lineRule="auto"/>
        <w:jc w:val="both"/>
        <w:rPr>
          <w:rFonts w:ascii="Arial" w:eastAsia="Times New Roman" w:hAnsi="Arial" w:cs="Arial"/>
          <w:iCs/>
          <w:color w:val="000000"/>
          <w:sz w:val="24"/>
          <w:szCs w:val="24"/>
          <w:shd w:val="clear" w:color="auto" w:fill="FFFFFF"/>
          <w:lang w:eastAsia="es-ES"/>
        </w:rPr>
      </w:pPr>
    </w:p>
    <w:p w:rsidR="0032595C" w:rsidRPr="00A13F7E" w:rsidRDefault="0032595C" w:rsidP="00A13F7E">
      <w:pPr>
        <w:spacing w:after="0" w:line="360" w:lineRule="auto"/>
        <w:ind w:firstLine="708"/>
        <w:jc w:val="both"/>
        <w:rPr>
          <w:rFonts w:ascii="Arial" w:eastAsia="Times New Roman" w:hAnsi="Arial" w:cs="Arial"/>
          <w:iCs/>
          <w:color w:val="000000"/>
          <w:sz w:val="24"/>
          <w:szCs w:val="24"/>
          <w:shd w:val="clear" w:color="auto" w:fill="FFFFFF"/>
          <w:lang w:eastAsia="es-ES"/>
        </w:rPr>
      </w:pPr>
      <w:r w:rsidRPr="00A13F7E">
        <w:rPr>
          <w:rFonts w:ascii="Arial" w:eastAsia="Times New Roman" w:hAnsi="Arial" w:cs="Arial"/>
          <w:iCs/>
          <w:color w:val="000000"/>
          <w:sz w:val="24"/>
          <w:szCs w:val="24"/>
          <w:shd w:val="clear" w:color="auto" w:fill="FFFFFF"/>
          <w:lang w:eastAsia="es-ES"/>
        </w:rPr>
        <w:t>Hemos investigado sobre cada empresa y supermercados que existe en Alemania y su trayectoria, y hemos podido constatar que nuestra mejor opción es Inter-Wiechert, debido a que es una empresa importadora, la cual nos ayudara a distribuir nuestro producto alrededor del país.</w:t>
      </w:r>
    </w:p>
    <w:p w:rsidR="0032595C" w:rsidRPr="00A13F7E" w:rsidRDefault="0032595C" w:rsidP="00A13F7E">
      <w:pPr>
        <w:spacing w:after="0" w:line="360" w:lineRule="auto"/>
        <w:jc w:val="both"/>
        <w:rPr>
          <w:rFonts w:ascii="Arial" w:eastAsia="Times New Roman" w:hAnsi="Arial" w:cs="Arial"/>
          <w:iCs/>
          <w:color w:val="000000"/>
          <w:sz w:val="24"/>
          <w:szCs w:val="24"/>
          <w:shd w:val="clear" w:color="auto" w:fill="FFFFFF"/>
          <w:lang w:eastAsia="es-ES"/>
        </w:rPr>
      </w:pPr>
    </w:p>
    <w:p w:rsidR="0032595C" w:rsidRPr="00A13F7E" w:rsidRDefault="0032595C" w:rsidP="00A13F7E">
      <w:pPr>
        <w:spacing w:after="0" w:line="360" w:lineRule="auto"/>
        <w:ind w:firstLine="708"/>
        <w:jc w:val="both"/>
        <w:rPr>
          <w:rFonts w:ascii="Arial" w:eastAsia="Times New Roman" w:hAnsi="Arial" w:cs="Arial"/>
          <w:iCs/>
          <w:color w:val="000000"/>
          <w:sz w:val="24"/>
          <w:szCs w:val="24"/>
          <w:shd w:val="clear" w:color="auto" w:fill="FFFFFF"/>
          <w:lang w:eastAsia="es-ES"/>
        </w:rPr>
      </w:pPr>
      <w:r w:rsidRPr="00A13F7E">
        <w:rPr>
          <w:rFonts w:ascii="Arial" w:eastAsia="Times New Roman" w:hAnsi="Arial" w:cs="Arial"/>
          <w:iCs/>
          <w:color w:val="000000"/>
          <w:sz w:val="24"/>
          <w:szCs w:val="24"/>
          <w:shd w:val="clear" w:color="auto" w:fill="FFFFFF"/>
          <w:lang w:eastAsia="es-ES"/>
        </w:rPr>
        <w:t>A continuación se encuentra todas las empresas y supermercados que analizamos y en primer lugar la empre</w:t>
      </w:r>
      <w:r w:rsidR="003E66FD" w:rsidRPr="00A13F7E">
        <w:rPr>
          <w:rFonts w:ascii="Arial" w:eastAsia="Times New Roman" w:hAnsi="Arial" w:cs="Arial"/>
          <w:iCs/>
          <w:color w:val="000000"/>
          <w:sz w:val="24"/>
          <w:szCs w:val="24"/>
          <w:shd w:val="clear" w:color="auto" w:fill="FFFFFF"/>
          <w:lang w:eastAsia="es-ES"/>
        </w:rPr>
        <w:t>sa que escogimos para exportar.</w:t>
      </w:r>
    </w:p>
    <w:p w:rsidR="0032595C" w:rsidRPr="00A13F7E" w:rsidRDefault="0032595C" w:rsidP="00A13F7E">
      <w:pPr>
        <w:spacing w:after="0" w:line="360" w:lineRule="auto"/>
        <w:jc w:val="both"/>
        <w:rPr>
          <w:rFonts w:ascii="Arial" w:eastAsia="Times New Roman" w:hAnsi="Arial" w:cs="Arial"/>
          <w:b/>
          <w:iCs/>
          <w:color w:val="000000"/>
          <w:sz w:val="24"/>
          <w:szCs w:val="24"/>
          <w:shd w:val="clear" w:color="auto" w:fill="FFFFFF"/>
          <w:lang w:eastAsia="es-ES"/>
        </w:rPr>
      </w:pPr>
    </w:p>
    <w:p w:rsidR="0032595C" w:rsidRPr="00A13F7E" w:rsidRDefault="0032595C" w:rsidP="00A13F7E">
      <w:pPr>
        <w:spacing w:after="0" w:line="360" w:lineRule="auto"/>
        <w:jc w:val="both"/>
        <w:rPr>
          <w:rFonts w:ascii="Arial" w:eastAsia="Times New Roman" w:hAnsi="Arial" w:cs="Arial"/>
          <w:color w:val="000000"/>
          <w:sz w:val="24"/>
          <w:szCs w:val="24"/>
          <w:shd w:val="clear" w:color="auto" w:fill="FFFFFF"/>
          <w:lang w:eastAsia="es-ES"/>
        </w:rPr>
      </w:pPr>
      <w:r w:rsidRPr="00A13F7E">
        <w:rPr>
          <w:rFonts w:ascii="Arial" w:eastAsia="Times New Roman" w:hAnsi="Arial" w:cs="Arial"/>
          <w:b/>
          <w:iCs/>
          <w:color w:val="000000"/>
          <w:sz w:val="24"/>
          <w:szCs w:val="24"/>
          <w:shd w:val="clear" w:color="auto" w:fill="FFFFFF"/>
          <w:lang w:eastAsia="es-ES"/>
        </w:rPr>
        <w:t>Inter-Wiechert:</w:t>
      </w:r>
      <w:r w:rsidRPr="00A13F7E">
        <w:rPr>
          <w:rFonts w:ascii="Arial" w:eastAsia="Times New Roman" w:hAnsi="Arial" w:cs="Arial"/>
          <w:color w:val="000000"/>
          <w:sz w:val="24"/>
          <w:szCs w:val="24"/>
          <w:shd w:val="clear" w:color="auto" w:fill="FFFFFF"/>
          <w:lang w:eastAsia="es-ES"/>
        </w:rPr>
        <w:t xml:space="preserve"> Esta empresa es importadora de productos tropicales provenientes de Latinoamérica, y provee a las principales cadenas de supermercados de toda Alemania, siendo su sede en la ciudad de </w:t>
      </w:r>
      <w:r w:rsidRPr="00A13F7E">
        <w:rPr>
          <w:rFonts w:ascii="Arial" w:eastAsia="Times New Roman" w:hAnsi="Arial" w:cs="Arial"/>
          <w:color w:val="000000"/>
          <w:sz w:val="24"/>
          <w:szCs w:val="24"/>
          <w:shd w:val="clear" w:color="auto" w:fill="FFFFFF"/>
          <w:lang w:eastAsia="es-ES"/>
        </w:rPr>
        <w:lastRenderedPageBreak/>
        <w:t>Hamburgo. Cuenta con una amplia experiencia en este tipo de negocios y más de 100 años de trayectoria, que avalan su eficiencia y logros.</w:t>
      </w:r>
    </w:p>
    <w:p w:rsidR="0032595C" w:rsidRPr="00A13F7E" w:rsidRDefault="0032595C" w:rsidP="00A13F7E">
      <w:pPr>
        <w:spacing w:after="0" w:line="360" w:lineRule="auto"/>
        <w:jc w:val="both"/>
        <w:rPr>
          <w:rFonts w:ascii="Arial" w:eastAsia="Times New Roman" w:hAnsi="Arial" w:cs="Arial"/>
          <w:b/>
          <w:iCs/>
          <w:color w:val="000000"/>
          <w:sz w:val="24"/>
          <w:szCs w:val="24"/>
          <w:shd w:val="clear" w:color="auto" w:fill="FFFFFF"/>
          <w:lang w:eastAsia="es-ES"/>
        </w:rPr>
      </w:pPr>
      <w:r w:rsidRPr="00A13F7E">
        <w:rPr>
          <w:rFonts w:ascii="Arial" w:eastAsia="Times New Roman" w:hAnsi="Arial" w:cs="Arial"/>
          <w:b/>
          <w:iCs/>
          <w:color w:val="000000"/>
          <w:sz w:val="24"/>
          <w:szCs w:val="24"/>
          <w:shd w:val="clear" w:color="auto" w:fill="FFFFFF"/>
          <w:lang w:eastAsia="es-ES"/>
        </w:rPr>
        <w:t>www.</w:t>
      </w:r>
      <w:r w:rsidRPr="00A13F7E">
        <w:rPr>
          <w:rFonts w:ascii="Arial" w:eastAsia="Times New Roman" w:hAnsi="Arial" w:cs="Arial"/>
          <w:b/>
          <w:bCs/>
          <w:iCs/>
          <w:color w:val="000000"/>
          <w:sz w:val="24"/>
          <w:szCs w:val="24"/>
          <w:shd w:val="clear" w:color="auto" w:fill="FFFFFF"/>
          <w:lang w:eastAsia="es-ES"/>
        </w:rPr>
        <w:t>interweichert</w:t>
      </w:r>
      <w:r w:rsidRPr="00A13F7E">
        <w:rPr>
          <w:rFonts w:ascii="Arial" w:eastAsia="Times New Roman" w:hAnsi="Arial" w:cs="Arial"/>
          <w:b/>
          <w:iCs/>
          <w:color w:val="000000"/>
          <w:sz w:val="24"/>
          <w:szCs w:val="24"/>
          <w:shd w:val="clear" w:color="auto" w:fill="FFFFFF"/>
          <w:lang w:eastAsia="es-ES"/>
        </w:rPr>
        <w:t>.de</w:t>
      </w:r>
    </w:p>
    <w:p w:rsidR="0032595C" w:rsidRPr="00A13F7E" w:rsidRDefault="0032595C" w:rsidP="00A13F7E">
      <w:pPr>
        <w:spacing w:after="0" w:line="360" w:lineRule="auto"/>
        <w:jc w:val="both"/>
        <w:rPr>
          <w:rFonts w:ascii="Arial" w:eastAsia="Times New Roman" w:hAnsi="Arial" w:cs="Arial"/>
          <w:iCs/>
          <w:color w:val="000000"/>
          <w:sz w:val="24"/>
          <w:szCs w:val="24"/>
          <w:shd w:val="clear" w:color="auto" w:fill="FFFFFF"/>
          <w:lang w:eastAsia="es-ES"/>
        </w:rPr>
      </w:pPr>
    </w:p>
    <w:p w:rsidR="0032595C" w:rsidRPr="00A13F7E" w:rsidRDefault="0032595C" w:rsidP="00A13F7E">
      <w:pPr>
        <w:spacing w:after="0" w:line="360" w:lineRule="auto"/>
        <w:jc w:val="both"/>
        <w:rPr>
          <w:rFonts w:ascii="Arial" w:eastAsia="Times New Roman" w:hAnsi="Arial" w:cs="Arial"/>
          <w:iCs/>
          <w:color w:val="000000"/>
          <w:sz w:val="24"/>
          <w:szCs w:val="24"/>
          <w:shd w:val="clear" w:color="auto" w:fill="FFFFFF"/>
          <w:lang w:eastAsia="es-ES"/>
        </w:rPr>
      </w:pPr>
      <w:r w:rsidRPr="00A13F7E">
        <w:rPr>
          <w:rFonts w:ascii="Arial" w:eastAsia="Times New Roman" w:hAnsi="Arial" w:cs="Arial"/>
          <w:b/>
          <w:iCs/>
          <w:color w:val="000000"/>
          <w:sz w:val="24"/>
          <w:szCs w:val="24"/>
          <w:shd w:val="clear" w:color="auto" w:fill="FFFFFF"/>
          <w:lang w:eastAsia="es-ES"/>
        </w:rPr>
        <w:t>Direct  Fruit Marketing</w:t>
      </w:r>
      <w:r w:rsidRPr="00A13F7E">
        <w:rPr>
          <w:rFonts w:ascii="Arial" w:eastAsia="Times New Roman" w:hAnsi="Arial" w:cs="Arial"/>
          <w:b/>
          <w:color w:val="000000"/>
          <w:sz w:val="24"/>
          <w:szCs w:val="24"/>
          <w:shd w:val="clear" w:color="auto" w:fill="FFFFFF"/>
          <w:lang w:eastAsia="es-ES"/>
        </w:rPr>
        <w:t xml:space="preserve">: </w:t>
      </w:r>
      <w:r w:rsidRPr="00A13F7E">
        <w:rPr>
          <w:rFonts w:ascii="Arial" w:eastAsia="Times New Roman" w:hAnsi="Arial" w:cs="Arial"/>
          <w:color w:val="000000"/>
          <w:sz w:val="24"/>
          <w:szCs w:val="24"/>
          <w:shd w:val="clear" w:color="auto" w:fill="FFFFFF"/>
          <w:lang w:eastAsia="es-ES"/>
        </w:rPr>
        <w:t>Es un importador-distribuidor que comercializa productos frescos, frutas tropicales y exóticas procedentes de numerosos países del mundo, incluyendo Brasil, México, Perú, Ecuador, Colombia y Chile y lo suministra a sus clientes sin la mediación de agentes de importación o </w:t>
      </w:r>
      <w:r w:rsidRPr="00A13F7E">
        <w:rPr>
          <w:rFonts w:ascii="Arial" w:eastAsia="Times New Roman" w:hAnsi="Arial" w:cs="Arial"/>
          <w:iCs/>
          <w:color w:val="000000"/>
          <w:sz w:val="24"/>
          <w:szCs w:val="24"/>
          <w:shd w:val="clear" w:color="auto" w:fill="FFFFFF"/>
          <w:lang w:eastAsia="es-ES"/>
        </w:rPr>
        <w:t xml:space="preserve">brokers. </w:t>
      </w:r>
    </w:p>
    <w:p w:rsidR="0032595C" w:rsidRPr="00A13F7E" w:rsidRDefault="0019359E" w:rsidP="00A13F7E">
      <w:pPr>
        <w:spacing w:after="0" w:line="360" w:lineRule="auto"/>
        <w:jc w:val="both"/>
        <w:rPr>
          <w:rFonts w:ascii="Arial" w:eastAsia="Times New Roman" w:hAnsi="Arial" w:cs="Arial"/>
          <w:iCs/>
          <w:color w:val="000000"/>
          <w:sz w:val="24"/>
          <w:szCs w:val="24"/>
          <w:shd w:val="clear" w:color="auto" w:fill="FFFFFF"/>
          <w:lang w:eastAsia="es-ES"/>
        </w:rPr>
      </w:pPr>
      <w:hyperlink r:id="rId45" w:history="1">
        <w:r w:rsidR="0032595C" w:rsidRPr="00A13F7E">
          <w:rPr>
            <w:rFonts w:ascii="Arial" w:eastAsia="Times New Roman" w:hAnsi="Arial" w:cs="Arial"/>
            <w:b/>
            <w:sz w:val="24"/>
            <w:szCs w:val="24"/>
            <w:lang w:eastAsia="es-ES"/>
          </w:rPr>
          <w:t>www.univeg.de</w:t>
        </w:r>
      </w:hyperlink>
    </w:p>
    <w:p w:rsidR="0032595C" w:rsidRPr="00A13F7E" w:rsidRDefault="0032595C" w:rsidP="00A13F7E">
      <w:pPr>
        <w:spacing w:after="0" w:line="360" w:lineRule="auto"/>
        <w:jc w:val="both"/>
        <w:rPr>
          <w:rFonts w:ascii="Arial" w:eastAsia="Times New Roman" w:hAnsi="Arial" w:cs="Arial"/>
          <w:iCs/>
          <w:color w:val="000000"/>
          <w:sz w:val="24"/>
          <w:szCs w:val="24"/>
          <w:shd w:val="clear" w:color="auto" w:fill="FFFFFF"/>
          <w:lang w:eastAsia="es-ES"/>
        </w:rPr>
      </w:pPr>
    </w:p>
    <w:p w:rsidR="0032595C" w:rsidRPr="00A13F7E" w:rsidRDefault="0032595C" w:rsidP="00A13F7E">
      <w:pPr>
        <w:spacing w:after="0" w:line="360" w:lineRule="auto"/>
        <w:jc w:val="both"/>
        <w:rPr>
          <w:rFonts w:ascii="Arial" w:eastAsia="Times New Roman" w:hAnsi="Arial" w:cs="Arial"/>
          <w:color w:val="000000"/>
          <w:sz w:val="24"/>
          <w:szCs w:val="24"/>
          <w:shd w:val="clear" w:color="auto" w:fill="FFFFFF"/>
          <w:lang w:eastAsia="es-ES"/>
        </w:rPr>
      </w:pPr>
      <w:r w:rsidRPr="00A13F7E">
        <w:rPr>
          <w:rFonts w:ascii="Arial" w:eastAsia="Times New Roman" w:hAnsi="Arial" w:cs="Arial"/>
          <w:b/>
          <w:iCs/>
          <w:color w:val="000000"/>
          <w:sz w:val="24"/>
          <w:szCs w:val="24"/>
          <w:shd w:val="clear" w:color="auto" w:fill="FFFFFF"/>
          <w:lang w:eastAsia="es-ES"/>
        </w:rPr>
        <w:t>Edeka:</w:t>
      </w:r>
      <w:r w:rsidRPr="00A13F7E">
        <w:rPr>
          <w:rFonts w:ascii="Arial" w:eastAsia="Times New Roman" w:hAnsi="Arial" w:cs="Arial"/>
          <w:iCs/>
          <w:color w:val="000000"/>
          <w:sz w:val="24"/>
          <w:szCs w:val="24"/>
          <w:shd w:val="clear" w:color="auto" w:fill="FFFFFF"/>
          <w:lang w:eastAsia="es-ES"/>
        </w:rPr>
        <w:t xml:space="preserve"> Es </w:t>
      </w:r>
      <w:r w:rsidRPr="00A13F7E">
        <w:rPr>
          <w:rFonts w:ascii="Arial" w:eastAsia="Times New Roman" w:hAnsi="Arial" w:cs="Arial"/>
          <w:color w:val="000000"/>
          <w:sz w:val="24"/>
          <w:szCs w:val="24"/>
          <w:shd w:val="clear" w:color="auto" w:fill="FFFFFF"/>
          <w:lang w:eastAsia="es-ES"/>
        </w:rPr>
        <w:t>la mayor red de comercio minorista de Alemania, en particular se destaca por ofrecer una amplia gama de productos exóticos, incluyendo frutas tropicales. Incluye cerca de 2.000 supermercados en el país en diferentes formatos comerciales, hipermercados, supermercados, tiendas de descuentos,  bajo nombres subsidiarios.</w:t>
      </w:r>
    </w:p>
    <w:p w:rsidR="0032595C" w:rsidRPr="00A13F7E" w:rsidRDefault="0032595C" w:rsidP="00A13F7E">
      <w:pPr>
        <w:spacing w:after="0" w:line="360" w:lineRule="auto"/>
        <w:jc w:val="both"/>
        <w:rPr>
          <w:rFonts w:ascii="Arial" w:eastAsia="Times New Roman" w:hAnsi="Arial" w:cs="Arial"/>
          <w:b/>
          <w:iCs/>
          <w:color w:val="000000"/>
          <w:sz w:val="24"/>
          <w:szCs w:val="24"/>
          <w:shd w:val="clear" w:color="auto" w:fill="FFFFFF"/>
          <w:lang w:eastAsia="es-ES"/>
        </w:rPr>
      </w:pPr>
      <w:r w:rsidRPr="00A13F7E">
        <w:rPr>
          <w:rFonts w:ascii="Arial" w:eastAsia="Times New Roman" w:hAnsi="Arial" w:cs="Arial"/>
          <w:b/>
          <w:iCs/>
          <w:color w:val="000000"/>
          <w:sz w:val="24"/>
          <w:szCs w:val="24"/>
          <w:shd w:val="clear" w:color="auto" w:fill="FFFFFF"/>
          <w:lang w:eastAsia="es-ES"/>
        </w:rPr>
        <w:t>www.</w:t>
      </w:r>
      <w:r w:rsidRPr="00A13F7E">
        <w:rPr>
          <w:rFonts w:ascii="Arial" w:eastAsia="Times New Roman" w:hAnsi="Arial" w:cs="Arial"/>
          <w:b/>
          <w:bCs/>
          <w:iCs/>
          <w:color w:val="000000"/>
          <w:sz w:val="24"/>
          <w:szCs w:val="24"/>
          <w:shd w:val="clear" w:color="auto" w:fill="FFFFFF"/>
          <w:lang w:eastAsia="es-ES"/>
        </w:rPr>
        <w:t>edeka.de</w:t>
      </w:r>
    </w:p>
    <w:p w:rsidR="0032595C" w:rsidRPr="00A13F7E" w:rsidRDefault="0032595C" w:rsidP="00A13F7E">
      <w:pPr>
        <w:spacing w:after="0" w:line="360" w:lineRule="auto"/>
        <w:jc w:val="both"/>
        <w:rPr>
          <w:rFonts w:ascii="Arial" w:eastAsia="Times New Roman" w:hAnsi="Arial" w:cs="Arial"/>
          <w:color w:val="000000"/>
          <w:sz w:val="24"/>
          <w:szCs w:val="24"/>
          <w:shd w:val="clear" w:color="auto" w:fill="FFFFFF"/>
          <w:lang w:eastAsia="es-ES"/>
        </w:rPr>
      </w:pPr>
    </w:p>
    <w:p w:rsidR="0032595C" w:rsidRPr="00A13F7E" w:rsidRDefault="0032595C" w:rsidP="00A13F7E">
      <w:pPr>
        <w:spacing w:after="0" w:line="360" w:lineRule="auto"/>
        <w:jc w:val="both"/>
        <w:rPr>
          <w:rFonts w:ascii="Arial" w:eastAsia="Times New Roman" w:hAnsi="Arial" w:cs="Arial"/>
          <w:iCs/>
          <w:color w:val="000000"/>
          <w:sz w:val="24"/>
          <w:szCs w:val="24"/>
          <w:shd w:val="clear" w:color="auto" w:fill="FFFFFF"/>
          <w:lang w:eastAsia="es-ES"/>
        </w:rPr>
      </w:pPr>
      <w:r w:rsidRPr="00A13F7E">
        <w:rPr>
          <w:rFonts w:ascii="Arial" w:eastAsia="Times New Roman" w:hAnsi="Arial" w:cs="Arial"/>
          <w:b/>
          <w:iCs/>
          <w:color w:val="000000"/>
          <w:sz w:val="24"/>
          <w:szCs w:val="24"/>
          <w:shd w:val="clear" w:color="auto" w:fill="FFFFFF"/>
          <w:lang w:eastAsia="es-ES"/>
        </w:rPr>
        <w:t>Rewe:</w:t>
      </w:r>
      <w:r w:rsidRPr="00A13F7E">
        <w:rPr>
          <w:rFonts w:ascii="Arial" w:eastAsia="Times New Roman" w:hAnsi="Arial" w:cs="Arial"/>
          <w:iCs/>
          <w:color w:val="000000"/>
          <w:sz w:val="24"/>
          <w:szCs w:val="24"/>
          <w:shd w:val="clear" w:color="auto" w:fill="FFFFFF"/>
          <w:lang w:eastAsia="es-ES"/>
        </w:rPr>
        <w:t xml:space="preserve"> Es una de las cadena de supermercados más importante de Alemania, contando con más de 3,000 filiales.</w:t>
      </w:r>
    </w:p>
    <w:p w:rsidR="0032595C" w:rsidRPr="00A13F7E" w:rsidRDefault="0032595C" w:rsidP="00A13F7E">
      <w:pPr>
        <w:spacing w:after="0" w:line="360" w:lineRule="auto"/>
        <w:jc w:val="both"/>
        <w:rPr>
          <w:rFonts w:ascii="Arial" w:eastAsia="Times New Roman" w:hAnsi="Arial" w:cs="Arial"/>
          <w:b/>
          <w:iCs/>
          <w:color w:val="000000"/>
          <w:sz w:val="24"/>
          <w:szCs w:val="24"/>
          <w:shd w:val="clear" w:color="auto" w:fill="FFFFFF"/>
          <w:lang w:eastAsia="es-ES"/>
        </w:rPr>
      </w:pPr>
      <w:r w:rsidRPr="00A13F7E">
        <w:rPr>
          <w:rFonts w:ascii="Arial" w:eastAsia="Times New Roman" w:hAnsi="Arial" w:cs="Arial"/>
          <w:b/>
          <w:iCs/>
          <w:color w:val="000000"/>
          <w:sz w:val="24"/>
          <w:szCs w:val="24"/>
          <w:shd w:val="clear" w:color="auto" w:fill="FFFFFF"/>
          <w:lang w:eastAsia="es-ES"/>
        </w:rPr>
        <w:t>www.</w:t>
      </w:r>
      <w:r w:rsidRPr="00A13F7E">
        <w:rPr>
          <w:rFonts w:ascii="Arial" w:eastAsia="Times New Roman" w:hAnsi="Arial" w:cs="Arial"/>
          <w:b/>
          <w:bCs/>
          <w:iCs/>
          <w:color w:val="000000"/>
          <w:sz w:val="24"/>
          <w:szCs w:val="24"/>
          <w:shd w:val="clear" w:color="auto" w:fill="FFFFFF"/>
          <w:lang w:eastAsia="es-ES"/>
        </w:rPr>
        <w:t>rewe.de</w:t>
      </w:r>
    </w:p>
    <w:p w:rsidR="0032595C" w:rsidRPr="00A13F7E" w:rsidRDefault="0032595C" w:rsidP="00A13F7E">
      <w:pPr>
        <w:spacing w:after="0" w:line="360" w:lineRule="auto"/>
        <w:jc w:val="both"/>
        <w:rPr>
          <w:rFonts w:ascii="Arial" w:eastAsia="Times New Roman" w:hAnsi="Arial" w:cs="Arial"/>
          <w:iCs/>
          <w:color w:val="000000"/>
          <w:sz w:val="24"/>
          <w:szCs w:val="24"/>
          <w:shd w:val="clear" w:color="auto" w:fill="FFFFFF"/>
          <w:lang w:eastAsia="es-ES"/>
        </w:rPr>
      </w:pPr>
    </w:p>
    <w:p w:rsidR="0032595C" w:rsidRPr="00A13F7E" w:rsidRDefault="0032595C" w:rsidP="00A13F7E">
      <w:pPr>
        <w:spacing w:after="0" w:line="360" w:lineRule="auto"/>
        <w:jc w:val="both"/>
        <w:rPr>
          <w:rFonts w:ascii="Arial" w:eastAsia="Times New Roman" w:hAnsi="Arial" w:cs="Arial"/>
          <w:iCs/>
          <w:sz w:val="24"/>
          <w:szCs w:val="24"/>
          <w:shd w:val="clear" w:color="auto" w:fill="FFFFFF"/>
          <w:lang w:eastAsia="es-ES"/>
        </w:rPr>
      </w:pPr>
      <w:r w:rsidRPr="00A13F7E">
        <w:rPr>
          <w:rFonts w:ascii="Arial" w:eastAsia="Times New Roman" w:hAnsi="Arial" w:cs="Arial"/>
          <w:b/>
          <w:iCs/>
          <w:sz w:val="24"/>
          <w:szCs w:val="24"/>
          <w:shd w:val="clear" w:color="auto" w:fill="FFFFFF"/>
          <w:lang w:eastAsia="es-ES"/>
        </w:rPr>
        <w:t>Aldi:</w:t>
      </w:r>
      <w:r w:rsidRPr="00A13F7E">
        <w:rPr>
          <w:rFonts w:ascii="Arial" w:eastAsia="Times New Roman" w:hAnsi="Arial" w:cs="Arial"/>
          <w:iCs/>
          <w:sz w:val="24"/>
          <w:szCs w:val="24"/>
          <w:shd w:val="clear" w:color="auto" w:fill="FFFFFF"/>
          <w:lang w:eastAsia="es-ES"/>
        </w:rPr>
        <w:t xml:space="preserve"> Es una cadena de supermercados de </w:t>
      </w:r>
      <w:hyperlink r:id="rId46" w:tooltip="Tienda de descuento" w:history="1">
        <w:r w:rsidRPr="00A13F7E">
          <w:rPr>
            <w:rFonts w:ascii="Arial" w:eastAsia="Times New Roman" w:hAnsi="Arial" w:cs="Arial"/>
            <w:iCs/>
            <w:sz w:val="24"/>
            <w:szCs w:val="24"/>
            <w:shd w:val="clear" w:color="auto" w:fill="FFFFFF"/>
            <w:lang w:eastAsia="es-ES"/>
          </w:rPr>
          <w:t>descuento</w:t>
        </w:r>
      </w:hyperlink>
      <w:r w:rsidRPr="00A13F7E">
        <w:rPr>
          <w:rFonts w:ascii="Arial" w:eastAsia="Times New Roman" w:hAnsi="Arial" w:cs="Arial"/>
          <w:iCs/>
          <w:sz w:val="24"/>
          <w:szCs w:val="24"/>
          <w:shd w:val="clear" w:color="auto" w:fill="FFFFFF"/>
          <w:lang w:eastAsia="es-ES"/>
        </w:rPr>
        <w:t>, que ofrece frutas exóticas provenientes de países latinoamericanos.</w:t>
      </w:r>
    </w:p>
    <w:p w:rsidR="0032595C" w:rsidRPr="00A13F7E" w:rsidRDefault="0032595C" w:rsidP="00A13F7E">
      <w:pPr>
        <w:spacing w:after="0" w:line="360" w:lineRule="auto"/>
        <w:jc w:val="both"/>
        <w:rPr>
          <w:rFonts w:ascii="Arial" w:eastAsia="Times New Roman" w:hAnsi="Arial" w:cs="Arial"/>
          <w:b/>
          <w:iCs/>
          <w:sz w:val="24"/>
          <w:szCs w:val="24"/>
          <w:shd w:val="clear" w:color="auto" w:fill="FFFFFF"/>
          <w:lang w:eastAsia="es-ES"/>
        </w:rPr>
      </w:pPr>
      <w:r w:rsidRPr="00A13F7E">
        <w:rPr>
          <w:rFonts w:ascii="Arial" w:eastAsia="Times New Roman" w:hAnsi="Arial" w:cs="Arial"/>
          <w:b/>
          <w:iCs/>
          <w:sz w:val="24"/>
          <w:szCs w:val="24"/>
          <w:shd w:val="clear" w:color="auto" w:fill="FFFFFF"/>
          <w:lang w:eastAsia="es-ES"/>
        </w:rPr>
        <w:t>www.</w:t>
      </w:r>
      <w:r w:rsidRPr="00A13F7E">
        <w:rPr>
          <w:rFonts w:ascii="Arial" w:eastAsia="Times New Roman" w:hAnsi="Arial" w:cs="Arial"/>
          <w:b/>
          <w:bCs/>
          <w:iCs/>
          <w:sz w:val="24"/>
          <w:szCs w:val="24"/>
          <w:shd w:val="clear" w:color="auto" w:fill="FFFFFF"/>
          <w:lang w:eastAsia="es-ES"/>
        </w:rPr>
        <w:t>aldi.de</w:t>
      </w:r>
    </w:p>
    <w:p w:rsidR="0032595C" w:rsidRPr="00A13F7E" w:rsidRDefault="0032595C" w:rsidP="00A13F7E">
      <w:pPr>
        <w:spacing w:after="0" w:line="360" w:lineRule="auto"/>
        <w:jc w:val="both"/>
        <w:rPr>
          <w:rFonts w:ascii="Arial" w:eastAsia="Times New Roman" w:hAnsi="Arial" w:cs="Arial"/>
          <w:iCs/>
          <w:sz w:val="24"/>
          <w:szCs w:val="24"/>
          <w:shd w:val="clear" w:color="auto" w:fill="FFFFFF"/>
          <w:lang w:eastAsia="es-ES"/>
        </w:rPr>
      </w:pPr>
    </w:p>
    <w:p w:rsidR="0032595C" w:rsidRPr="00A13F7E" w:rsidRDefault="0032595C" w:rsidP="00A13F7E">
      <w:pPr>
        <w:spacing w:after="0" w:line="360" w:lineRule="auto"/>
        <w:jc w:val="both"/>
        <w:rPr>
          <w:rFonts w:ascii="Arial" w:eastAsia="Times New Roman" w:hAnsi="Arial" w:cs="Arial"/>
          <w:iCs/>
          <w:color w:val="000000"/>
          <w:sz w:val="24"/>
          <w:szCs w:val="24"/>
          <w:shd w:val="clear" w:color="auto" w:fill="FFFFFF"/>
          <w:lang w:eastAsia="es-ES"/>
        </w:rPr>
      </w:pPr>
      <w:r w:rsidRPr="00A13F7E">
        <w:rPr>
          <w:rFonts w:ascii="Arial" w:eastAsia="Times New Roman" w:hAnsi="Arial" w:cs="Arial"/>
          <w:b/>
          <w:iCs/>
          <w:color w:val="000000"/>
          <w:sz w:val="24"/>
          <w:szCs w:val="24"/>
          <w:shd w:val="clear" w:color="auto" w:fill="FFFFFF"/>
          <w:lang w:eastAsia="es-ES"/>
        </w:rPr>
        <w:t xml:space="preserve">Trofi-Tropenfruchimport: </w:t>
      </w:r>
      <w:r w:rsidRPr="00A13F7E">
        <w:rPr>
          <w:rFonts w:ascii="Arial" w:eastAsia="Times New Roman" w:hAnsi="Arial" w:cs="Arial"/>
          <w:iCs/>
          <w:color w:val="000000"/>
          <w:sz w:val="24"/>
          <w:szCs w:val="24"/>
          <w:shd w:val="clear" w:color="auto" w:fill="FFFFFF"/>
          <w:lang w:eastAsia="es-ES"/>
        </w:rPr>
        <w:t>Es una empresa importadora de frutas tropicales que venden a canales mayoristas y detallistas.</w:t>
      </w:r>
    </w:p>
    <w:p w:rsidR="0032595C" w:rsidRPr="00A13F7E" w:rsidRDefault="0032595C" w:rsidP="00A13F7E">
      <w:pPr>
        <w:spacing w:after="0" w:line="360" w:lineRule="auto"/>
        <w:jc w:val="both"/>
        <w:rPr>
          <w:rFonts w:ascii="Arial" w:eastAsia="Times New Roman" w:hAnsi="Arial" w:cs="Arial"/>
          <w:b/>
          <w:iCs/>
          <w:color w:val="000000"/>
          <w:sz w:val="24"/>
          <w:szCs w:val="24"/>
          <w:shd w:val="clear" w:color="auto" w:fill="FFFFFF"/>
          <w:lang w:eastAsia="es-ES"/>
        </w:rPr>
      </w:pPr>
      <w:r w:rsidRPr="00A13F7E">
        <w:rPr>
          <w:rFonts w:ascii="Arial" w:eastAsia="Times New Roman" w:hAnsi="Arial" w:cs="Arial"/>
          <w:b/>
          <w:iCs/>
          <w:color w:val="000000"/>
          <w:sz w:val="24"/>
          <w:szCs w:val="24"/>
          <w:shd w:val="clear" w:color="auto" w:fill="FFFFFF"/>
          <w:lang w:eastAsia="es-ES"/>
        </w:rPr>
        <w:t>No tiene página oficial</w:t>
      </w:r>
    </w:p>
    <w:p w:rsidR="0032595C" w:rsidRPr="00A13F7E" w:rsidRDefault="0032595C" w:rsidP="00A13F7E">
      <w:pPr>
        <w:spacing w:after="0" w:line="360" w:lineRule="auto"/>
        <w:jc w:val="both"/>
        <w:rPr>
          <w:rFonts w:ascii="Arial" w:eastAsia="Times New Roman" w:hAnsi="Arial" w:cs="Arial"/>
          <w:iCs/>
          <w:color w:val="000000"/>
          <w:sz w:val="24"/>
          <w:szCs w:val="24"/>
          <w:shd w:val="clear" w:color="auto" w:fill="FFFFFF"/>
          <w:lang w:eastAsia="es-ES"/>
        </w:rPr>
      </w:pPr>
    </w:p>
    <w:p w:rsidR="0032595C" w:rsidRPr="00A13F7E" w:rsidRDefault="0032595C" w:rsidP="00A13F7E">
      <w:pPr>
        <w:spacing w:after="0" w:line="360" w:lineRule="auto"/>
        <w:jc w:val="both"/>
        <w:rPr>
          <w:rFonts w:ascii="Arial" w:eastAsia="Times New Roman" w:hAnsi="Arial" w:cs="Arial"/>
          <w:color w:val="000000"/>
          <w:sz w:val="24"/>
          <w:szCs w:val="24"/>
          <w:shd w:val="clear" w:color="auto" w:fill="FFFFFF"/>
          <w:lang w:eastAsia="es-ES"/>
        </w:rPr>
      </w:pPr>
      <w:r w:rsidRPr="00A13F7E">
        <w:rPr>
          <w:rFonts w:ascii="Arial" w:eastAsia="Times New Roman" w:hAnsi="Arial" w:cs="Arial"/>
          <w:b/>
          <w:iCs/>
          <w:color w:val="000000"/>
          <w:sz w:val="24"/>
          <w:szCs w:val="24"/>
          <w:shd w:val="clear" w:color="auto" w:fill="FFFFFF"/>
          <w:lang w:eastAsia="es-ES"/>
        </w:rPr>
        <w:lastRenderedPageBreak/>
        <w:t>Markant:</w:t>
      </w:r>
      <w:r w:rsidRPr="00A13F7E">
        <w:rPr>
          <w:rFonts w:ascii="Arial" w:eastAsia="Times New Roman" w:hAnsi="Arial" w:cs="Arial"/>
          <w:iCs/>
          <w:color w:val="000000"/>
          <w:sz w:val="24"/>
          <w:szCs w:val="24"/>
          <w:shd w:val="clear" w:color="auto" w:fill="FFFFFF"/>
          <w:lang w:eastAsia="es-ES"/>
        </w:rPr>
        <w:t xml:space="preserve"> Es una empresa que actúa como </w:t>
      </w:r>
      <w:r w:rsidRPr="00A13F7E">
        <w:rPr>
          <w:rFonts w:ascii="Arial" w:eastAsia="Times New Roman" w:hAnsi="Arial" w:cs="Arial"/>
          <w:color w:val="000000"/>
          <w:sz w:val="24"/>
          <w:szCs w:val="24"/>
          <w:shd w:val="clear" w:color="auto" w:fill="FFFFFF"/>
          <w:lang w:eastAsia="es-ES"/>
        </w:rPr>
        <w:t xml:space="preserve">agente mayorista, opera como </w:t>
      </w:r>
      <w:r w:rsidR="004461E4" w:rsidRPr="00A13F7E">
        <w:rPr>
          <w:rFonts w:ascii="Arial" w:eastAsia="Times New Roman" w:hAnsi="Arial" w:cs="Arial"/>
          <w:color w:val="000000"/>
          <w:sz w:val="24"/>
          <w:szCs w:val="24"/>
          <w:shd w:val="clear" w:color="auto" w:fill="FFFFFF"/>
          <w:lang w:eastAsia="es-ES"/>
        </w:rPr>
        <w:t>consolidado</w:t>
      </w:r>
      <w:r w:rsidRPr="00A13F7E">
        <w:rPr>
          <w:rFonts w:ascii="Arial" w:eastAsia="Times New Roman" w:hAnsi="Arial" w:cs="Arial"/>
          <w:color w:val="000000"/>
          <w:sz w:val="24"/>
          <w:szCs w:val="24"/>
          <w:shd w:val="clear" w:color="auto" w:fill="FFFFFF"/>
          <w:lang w:eastAsia="es-ES"/>
        </w:rPr>
        <w:t xml:space="preserve"> de asociaciones de compradores, con una plataforma cooperativa,  donde logra  mayor eficiencia en la  compra, el mercadeo y la oferta de otros servicios  a los  detallistas, especialmente a los independientes de tamaño mediano.</w:t>
      </w:r>
    </w:p>
    <w:p w:rsidR="0032595C" w:rsidRPr="00A13F7E" w:rsidRDefault="0032595C" w:rsidP="00A13F7E">
      <w:pPr>
        <w:spacing w:after="0" w:line="360" w:lineRule="auto"/>
        <w:jc w:val="both"/>
        <w:rPr>
          <w:rFonts w:ascii="Arial" w:eastAsia="Times New Roman" w:hAnsi="Arial" w:cs="Arial"/>
          <w:b/>
          <w:color w:val="000000"/>
          <w:sz w:val="24"/>
          <w:szCs w:val="24"/>
          <w:shd w:val="clear" w:color="auto" w:fill="FFFFFF"/>
          <w:lang w:eastAsia="es-ES"/>
        </w:rPr>
      </w:pPr>
      <w:r w:rsidRPr="00A13F7E">
        <w:rPr>
          <w:rFonts w:ascii="Arial" w:eastAsia="Times New Roman" w:hAnsi="Arial" w:cs="Arial"/>
          <w:b/>
          <w:color w:val="000000"/>
          <w:sz w:val="24"/>
          <w:szCs w:val="24"/>
          <w:shd w:val="clear" w:color="auto" w:fill="FFFFFF"/>
          <w:lang w:eastAsia="es-ES"/>
        </w:rPr>
        <w:t>www.</w:t>
      </w:r>
      <w:r w:rsidRPr="00A13F7E">
        <w:rPr>
          <w:rFonts w:ascii="Arial" w:eastAsia="Times New Roman" w:hAnsi="Arial" w:cs="Arial"/>
          <w:b/>
          <w:bCs/>
          <w:color w:val="000000"/>
          <w:sz w:val="24"/>
          <w:szCs w:val="24"/>
          <w:shd w:val="clear" w:color="auto" w:fill="FFFFFF"/>
          <w:lang w:eastAsia="es-ES"/>
        </w:rPr>
        <w:t>markant</w:t>
      </w:r>
      <w:r w:rsidRPr="00A13F7E">
        <w:rPr>
          <w:rFonts w:ascii="Arial" w:eastAsia="Times New Roman" w:hAnsi="Arial" w:cs="Arial"/>
          <w:b/>
          <w:color w:val="000000"/>
          <w:sz w:val="24"/>
          <w:szCs w:val="24"/>
          <w:shd w:val="clear" w:color="auto" w:fill="FFFFFF"/>
          <w:lang w:eastAsia="es-ES"/>
        </w:rPr>
        <w:t>.de</w:t>
      </w:r>
    </w:p>
    <w:p w:rsidR="0032595C" w:rsidRPr="00A13F7E" w:rsidRDefault="0032595C" w:rsidP="00A13F7E">
      <w:pPr>
        <w:spacing w:after="0" w:line="360" w:lineRule="auto"/>
        <w:jc w:val="both"/>
        <w:rPr>
          <w:rFonts w:ascii="Arial" w:eastAsia="Times New Roman" w:hAnsi="Arial" w:cs="Arial"/>
          <w:color w:val="000000"/>
          <w:sz w:val="24"/>
          <w:szCs w:val="24"/>
          <w:shd w:val="clear" w:color="auto" w:fill="FFFFFF"/>
          <w:lang w:eastAsia="es-ES"/>
        </w:rPr>
      </w:pPr>
    </w:p>
    <w:p w:rsidR="0032595C" w:rsidRPr="00A13F7E" w:rsidRDefault="004461E4" w:rsidP="00A13F7E">
      <w:pPr>
        <w:spacing w:after="0" w:line="360" w:lineRule="auto"/>
        <w:jc w:val="both"/>
        <w:rPr>
          <w:rFonts w:ascii="Arial" w:eastAsia="Times New Roman" w:hAnsi="Arial" w:cs="Arial"/>
          <w:sz w:val="24"/>
          <w:szCs w:val="24"/>
          <w:shd w:val="clear" w:color="auto" w:fill="FFFFFF"/>
          <w:lang w:eastAsia="es-ES"/>
        </w:rPr>
      </w:pPr>
      <w:r w:rsidRPr="00A13F7E">
        <w:rPr>
          <w:rFonts w:ascii="Arial" w:eastAsia="Times New Roman" w:hAnsi="Arial" w:cs="Arial"/>
          <w:b/>
          <w:color w:val="000000"/>
          <w:sz w:val="24"/>
          <w:szCs w:val="24"/>
          <w:shd w:val="clear" w:color="auto" w:fill="FFFFFF"/>
          <w:lang w:eastAsia="es-ES"/>
        </w:rPr>
        <w:t>Metro:</w:t>
      </w:r>
      <w:r w:rsidRPr="00A13F7E">
        <w:rPr>
          <w:rFonts w:ascii="Arial" w:eastAsia="Times New Roman" w:hAnsi="Arial" w:cs="Arial"/>
          <w:sz w:val="24"/>
          <w:szCs w:val="24"/>
          <w:shd w:val="clear" w:color="auto" w:fill="FFFFFF"/>
          <w:lang w:eastAsia="es-ES"/>
        </w:rPr>
        <w:t xml:space="preserve"> Es</w:t>
      </w:r>
      <w:r w:rsidR="0032595C" w:rsidRPr="00A13F7E">
        <w:rPr>
          <w:rFonts w:ascii="Arial" w:eastAsia="Times New Roman" w:hAnsi="Arial" w:cs="Arial"/>
          <w:sz w:val="24"/>
          <w:szCs w:val="24"/>
          <w:shd w:val="clear" w:color="auto" w:fill="FFFFFF"/>
          <w:lang w:eastAsia="es-ES"/>
        </w:rPr>
        <w:t xml:space="preserve"> una cadena multinacional alemana de tiendas </w:t>
      </w:r>
      <w:hyperlink r:id="rId47" w:tooltip="Minorista" w:history="1">
        <w:r w:rsidR="0032595C" w:rsidRPr="00A13F7E">
          <w:rPr>
            <w:rFonts w:ascii="Arial" w:eastAsia="Times New Roman" w:hAnsi="Arial" w:cs="Arial"/>
            <w:sz w:val="24"/>
            <w:szCs w:val="24"/>
            <w:shd w:val="clear" w:color="auto" w:fill="FFFFFF"/>
            <w:lang w:eastAsia="es-ES"/>
          </w:rPr>
          <w:t>minoristas</w:t>
        </w:r>
      </w:hyperlink>
      <w:r w:rsidR="0032595C" w:rsidRPr="00A13F7E">
        <w:rPr>
          <w:rFonts w:ascii="Arial" w:eastAsia="Times New Roman" w:hAnsi="Arial" w:cs="Arial"/>
          <w:sz w:val="24"/>
          <w:szCs w:val="24"/>
          <w:shd w:val="clear" w:color="auto" w:fill="FFFFFF"/>
          <w:lang w:eastAsia="es-ES"/>
        </w:rPr>
        <w:t xml:space="preserve"> , con sede en Düsseldorf. Posee </w:t>
      </w:r>
      <w:hyperlink r:id="rId48" w:tooltip="Gran almacén" w:history="1">
        <w:r w:rsidR="0032595C" w:rsidRPr="00A13F7E">
          <w:rPr>
            <w:rStyle w:val="Hipervnculo"/>
            <w:rFonts w:ascii="Arial" w:hAnsi="Arial" w:cs="Arial"/>
            <w:color w:val="auto"/>
            <w:sz w:val="24"/>
            <w:szCs w:val="24"/>
            <w:u w:val="none"/>
          </w:rPr>
          <w:t>grandes almacenes</w:t>
        </w:r>
      </w:hyperlink>
      <w:r w:rsidR="0032595C" w:rsidRPr="00A13F7E">
        <w:rPr>
          <w:rFonts w:ascii="Arial" w:hAnsi="Arial" w:cs="Arial"/>
          <w:sz w:val="24"/>
          <w:szCs w:val="24"/>
        </w:rPr>
        <w:t>, </w:t>
      </w:r>
      <w:hyperlink r:id="rId49" w:tooltip="Minorista" w:history="1">
        <w:r w:rsidR="0032595C" w:rsidRPr="00A13F7E">
          <w:rPr>
            <w:rStyle w:val="Hipervnculo"/>
            <w:rFonts w:ascii="Arial" w:hAnsi="Arial" w:cs="Arial"/>
            <w:color w:val="auto"/>
            <w:sz w:val="24"/>
            <w:szCs w:val="24"/>
            <w:u w:val="none"/>
          </w:rPr>
          <w:t>tiendas minoristas</w:t>
        </w:r>
      </w:hyperlink>
      <w:r w:rsidR="0032595C" w:rsidRPr="00A13F7E">
        <w:rPr>
          <w:rFonts w:ascii="Arial" w:hAnsi="Arial" w:cs="Arial"/>
          <w:sz w:val="24"/>
          <w:szCs w:val="24"/>
        </w:rPr>
        <w:t>,</w:t>
      </w:r>
      <w:hyperlink r:id="rId50" w:tooltip="Mayorista" w:history="1">
        <w:r w:rsidR="0032595C" w:rsidRPr="00A13F7E">
          <w:rPr>
            <w:rStyle w:val="Hipervnculo"/>
            <w:rFonts w:ascii="Arial" w:hAnsi="Arial" w:cs="Arial"/>
            <w:color w:val="auto"/>
            <w:sz w:val="24"/>
            <w:szCs w:val="24"/>
            <w:u w:val="none"/>
          </w:rPr>
          <w:t xml:space="preserve"> tiendas mayoristas</w:t>
        </w:r>
      </w:hyperlink>
      <w:r w:rsidR="0032595C" w:rsidRPr="00A13F7E">
        <w:rPr>
          <w:rFonts w:ascii="Arial" w:hAnsi="Arial" w:cs="Arial"/>
          <w:sz w:val="24"/>
          <w:szCs w:val="24"/>
        </w:rPr>
        <w:t xml:space="preserve"> y </w:t>
      </w:r>
      <w:hyperlink r:id="rId51" w:tooltip="Supermercado" w:history="1">
        <w:r w:rsidR="0032595C" w:rsidRPr="00A13F7E">
          <w:rPr>
            <w:rStyle w:val="Hipervnculo"/>
            <w:rFonts w:ascii="Arial" w:hAnsi="Arial" w:cs="Arial"/>
            <w:color w:val="auto"/>
            <w:sz w:val="24"/>
            <w:szCs w:val="24"/>
            <w:u w:val="none"/>
          </w:rPr>
          <w:t>supermercados</w:t>
        </w:r>
      </w:hyperlink>
      <w:r w:rsidR="0032595C" w:rsidRPr="00A13F7E">
        <w:rPr>
          <w:rFonts w:ascii="Arial" w:hAnsi="Arial" w:cs="Arial"/>
          <w:sz w:val="24"/>
          <w:szCs w:val="24"/>
        </w:rPr>
        <w:t>.</w:t>
      </w:r>
    </w:p>
    <w:p w:rsidR="0032595C" w:rsidRPr="00A13F7E" w:rsidRDefault="0019359E" w:rsidP="00A13F7E">
      <w:pPr>
        <w:spacing w:after="0" w:line="360" w:lineRule="auto"/>
        <w:jc w:val="both"/>
        <w:rPr>
          <w:rFonts w:ascii="Arial" w:eastAsia="Times New Roman" w:hAnsi="Arial" w:cs="Arial"/>
          <w:b/>
          <w:sz w:val="24"/>
          <w:szCs w:val="24"/>
          <w:shd w:val="clear" w:color="auto" w:fill="FFFFFF"/>
          <w:lang w:eastAsia="es-ES"/>
        </w:rPr>
      </w:pPr>
      <w:hyperlink r:id="rId52" w:history="1">
        <w:r w:rsidR="0032595C" w:rsidRPr="00A13F7E">
          <w:rPr>
            <w:rFonts w:ascii="Arial" w:eastAsia="Times New Roman" w:hAnsi="Arial" w:cs="Arial"/>
            <w:b/>
            <w:sz w:val="24"/>
            <w:szCs w:val="24"/>
            <w:shd w:val="clear" w:color="auto" w:fill="FFFFFF"/>
            <w:lang w:eastAsia="es-ES"/>
          </w:rPr>
          <w:t>www.metrogroup.de</w:t>
        </w:r>
      </w:hyperlink>
    </w:p>
    <w:p w:rsidR="0032595C" w:rsidRPr="00A13F7E" w:rsidRDefault="0032595C" w:rsidP="00A13F7E">
      <w:pPr>
        <w:spacing w:after="0" w:line="360" w:lineRule="auto"/>
        <w:jc w:val="both"/>
        <w:rPr>
          <w:rFonts w:ascii="Arial" w:eastAsia="Times New Roman" w:hAnsi="Arial" w:cs="Arial"/>
          <w:b/>
          <w:sz w:val="24"/>
          <w:szCs w:val="24"/>
          <w:shd w:val="clear" w:color="auto" w:fill="FFFFFF"/>
          <w:lang w:eastAsia="es-ES"/>
        </w:rPr>
      </w:pPr>
    </w:p>
    <w:p w:rsidR="0032595C" w:rsidRPr="00A13F7E" w:rsidRDefault="0032595C" w:rsidP="00A13F7E">
      <w:pPr>
        <w:pStyle w:val="Ttulo2"/>
        <w:spacing w:line="360" w:lineRule="auto"/>
        <w:rPr>
          <w:rFonts w:ascii="Arial" w:hAnsi="Arial" w:cs="Arial"/>
          <w:color w:val="auto"/>
          <w:sz w:val="24"/>
          <w:szCs w:val="24"/>
        </w:rPr>
      </w:pPr>
      <w:bookmarkStart w:id="45" w:name="_Toc317335155"/>
      <w:r w:rsidRPr="00A13F7E">
        <w:rPr>
          <w:rFonts w:ascii="Arial" w:hAnsi="Arial" w:cs="Arial"/>
          <w:color w:val="auto"/>
          <w:sz w:val="24"/>
          <w:szCs w:val="24"/>
        </w:rPr>
        <w:t>CONTRATO DE DISTRIBUCIÓN CON LA EMPRESA IMPORTADORA</w:t>
      </w:r>
      <w:bookmarkEnd w:id="45"/>
    </w:p>
    <w:p w:rsidR="0032595C" w:rsidRPr="00A13F7E" w:rsidRDefault="0032595C" w:rsidP="00A13F7E">
      <w:pPr>
        <w:spacing w:after="0" w:line="360" w:lineRule="auto"/>
        <w:ind w:firstLine="708"/>
        <w:jc w:val="both"/>
        <w:rPr>
          <w:rFonts w:ascii="Arial" w:hAnsi="Arial" w:cs="Arial"/>
          <w:iCs/>
          <w:sz w:val="24"/>
          <w:szCs w:val="24"/>
          <w:shd w:val="clear" w:color="auto" w:fill="FFFFFF"/>
        </w:rPr>
      </w:pPr>
      <w:r w:rsidRPr="00A13F7E">
        <w:rPr>
          <w:rFonts w:ascii="Arial" w:hAnsi="Arial" w:cs="Arial"/>
          <w:sz w:val="24"/>
          <w:szCs w:val="24"/>
        </w:rPr>
        <w:t xml:space="preserve">Cuando hayamos seleccionado la empresa a la cual vamos a exportar nuestro producto hemos decidió realizar un contrato de distribución con ella, debido a que esto nos ayudaría a llegar a toda la demanda que tendrías. Ya que nuestra selección </w:t>
      </w:r>
      <w:r w:rsidRPr="00A13F7E">
        <w:rPr>
          <w:rFonts w:ascii="Arial" w:hAnsi="Arial" w:cs="Arial"/>
          <w:iCs/>
          <w:color w:val="000000"/>
          <w:sz w:val="24"/>
          <w:szCs w:val="24"/>
          <w:shd w:val="clear" w:color="auto" w:fill="FFFFFF"/>
        </w:rPr>
        <w:t>Inter-</w:t>
      </w:r>
      <w:r w:rsidRPr="00A13F7E">
        <w:rPr>
          <w:rFonts w:ascii="Arial" w:hAnsi="Arial" w:cs="Arial"/>
          <w:iCs/>
          <w:sz w:val="24"/>
          <w:szCs w:val="24"/>
          <w:shd w:val="clear" w:color="auto" w:fill="FFFFFF"/>
        </w:rPr>
        <w:t>Wiechert, realizaremos el contrato con ellos.</w:t>
      </w:r>
    </w:p>
    <w:p w:rsidR="00422F70" w:rsidRPr="00A13F7E" w:rsidRDefault="00422F70" w:rsidP="00A13F7E">
      <w:pPr>
        <w:spacing w:after="0" w:line="360" w:lineRule="auto"/>
        <w:contextualSpacing/>
        <w:jc w:val="both"/>
        <w:rPr>
          <w:rFonts w:ascii="Arial" w:hAnsi="Arial" w:cs="Arial"/>
          <w:b/>
          <w:sz w:val="24"/>
          <w:szCs w:val="24"/>
          <w:lang w:val="es-EC"/>
        </w:rPr>
      </w:pPr>
    </w:p>
    <w:p w:rsidR="00422F70" w:rsidRPr="00A13F7E" w:rsidRDefault="00422F70" w:rsidP="00A13F7E">
      <w:pPr>
        <w:spacing w:after="0" w:line="360" w:lineRule="auto"/>
        <w:contextualSpacing/>
        <w:jc w:val="both"/>
        <w:rPr>
          <w:rFonts w:ascii="Arial" w:hAnsi="Arial" w:cs="Arial"/>
          <w:b/>
          <w:sz w:val="24"/>
          <w:szCs w:val="24"/>
          <w:lang w:val="es-EC"/>
        </w:rPr>
      </w:pPr>
    </w:p>
    <w:p w:rsidR="0032595C" w:rsidRPr="00A13F7E" w:rsidRDefault="0032595C" w:rsidP="00A13F7E">
      <w:pPr>
        <w:pStyle w:val="Ttulo2"/>
        <w:spacing w:line="360" w:lineRule="auto"/>
        <w:rPr>
          <w:rFonts w:ascii="Arial" w:hAnsi="Arial" w:cs="Arial"/>
          <w:color w:val="auto"/>
          <w:sz w:val="24"/>
          <w:szCs w:val="24"/>
          <w:lang w:val="es-EC"/>
        </w:rPr>
      </w:pPr>
      <w:bookmarkStart w:id="46" w:name="_Toc317335156"/>
      <w:r w:rsidRPr="00A13F7E">
        <w:rPr>
          <w:rFonts w:ascii="Arial" w:hAnsi="Arial" w:cs="Arial"/>
          <w:color w:val="auto"/>
          <w:sz w:val="24"/>
          <w:szCs w:val="24"/>
          <w:lang w:val="es-EC"/>
        </w:rPr>
        <w:t>INVESTIGACIÓN DE MERCADO POR MÉTODO DE ENCUESTAS</w:t>
      </w:r>
      <w:bookmarkEnd w:id="46"/>
    </w:p>
    <w:p w:rsidR="0032595C" w:rsidRPr="00A13F7E" w:rsidRDefault="0032595C" w:rsidP="00A13F7E">
      <w:pPr>
        <w:spacing w:after="0" w:line="360" w:lineRule="auto"/>
        <w:contextualSpacing/>
        <w:jc w:val="both"/>
        <w:rPr>
          <w:rFonts w:ascii="Arial" w:hAnsi="Arial" w:cs="Arial"/>
          <w:b/>
          <w:sz w:val="24"/>
          <w:szCs w:val="24"/>
          <w:lang w:val="es-EC"/>
        </w:rPr>
      </w:pPr>
    </w:p>
    <w:p w:rsidR="0032595C" w:rsidRPr="00A13F7E" w:rsidRDefault="0032595C" w:rsidP="00A13F7E">
      <w:pPr>
        <w:pStyle w:val="Ttulo3"/>
        <w:spacing w:line="360" w:lineRule="auto"/>
        <w:rPr>
          <w:rFonts w:ascii="Arial" w:hAnsi="Arial" w:cs="Arial"/>
          <w:color w:val="auto"/>
          <w:sz w:val="24"/>
          <w:szCs w:val="24"/>
          <w:lang w:val="es-EC"/>
        </w:rPr>
      </w:pPr>
      <w:bookmarkStart w:id="47" w:name="_Toc317335157"/>
      <w:r w:rsidRPr="00A13F7E">
        <w:rPr>
          <w:rFonts w:ascii="Arial" w:hAnsi="Arial" w:cs="Arial"/>
          <w:color w:val="auto"/>
          <w:sz w:val="24"/>
          <w:szCs w:val="24"/>
          <w:lang w:val="es-EC"/>
        </w:rPr>
        <w:t>Objetivo General</w:t>
      </w:r>
      <w:bookmarkEnd w:id="47"/>
    </w:p>
    <w:p w:rsidR="0032595C" w:rsidRPr="00A13F7E" w:rsidRDefault="0032595C" w:rsidP="00A13F7E">
      <w:pPr>
        <w:spacing w:after="0" w:line="360" w:lineRule="auto"/>
        <w:jc w:val="both"/>
        <w:rPr>
          <w:rFonts w:ascii="Arial" w:hAnsi="Arial" w:cs="Arial"/>
          <w:sz w:val="24"/>
          <w:szCs w:val="24"/>
          <w:lang w:val="es-EC"/>
        </w:rPr>
      </w:pPr>
    </w:p>
    <w:p w:rsidR="0032595C" w:rsidRPr="00A13F7E" w:rsidRDefault="0032595C" w:rsidP="00A13F7E">
      <w:pPr>
        <w:pStyle w:val="Prrafodelista"/>
        <w:numPr>
          <w:ilvl w:val="0"/>
          <w:numId w:val="23"/>
        </w:numPr>
        <w:spacing w:after="0" w:line="360" w:lineRule="auto"/>
        <w:jc w:val="both"/>
        <w:rPr>
          <w:rFonts w:ascii="Arial" w:hAnsi="Arial" w:cs="Arial"/>
          <w:sz w:val="24"/>
          <w:szCs w:val="24"/>
          <w:lang w:val="es-EC"/>
        </w:rPr>
      </w:pPr>
      <w:r w:rsidRPr="00A13F7E">
        <w:rPr>
          <w:rFonts w:ascii="Arial" w:hAnsi="Arial" w:cs="Arial"/>
          <w:sz w:val="24"/>
          <w:szCs w:val="24"/>
          <w:lang w:val="es-EC"/>
        </w:rPr>
        <w:t>Suministrar información necesaria para la estimación de la demanda e información relacionada al mercado y el consumidor.</w:t>
      </w:r>
    </w:p>
    <w:p w:rsidR="0032595C" w:rsidRPr="00A13F7E" w:rsidRDefault="0032595C" w:rsidP="00A13F7E">
      <w:pPr>
        <w:spacing w:after="0" w:line="360" w:lineRule="auto"/>
        <w:jc w:val="both"/>
        <w:rPr>
          <w:rFonts w:ascii="Arial" w:hAnsi="Arial" w:cs="Arial"/>
          <w:sz w:val="24"/>
          <w:szCs w:val="24"/>
          <w:lang w:val="es-EC"/>
        </w:rPr>
      </w:pPr>
    </w:p>
    <w:p w:rsidR="0032595C" w:rsidRPr="00A13F7E" w:rsidRDefault="0032595C" w:rsidP="00A13F7E">
      <w:pPr>
        <w:pStyle w:val="Ttulo3"/>
        <w:spacing w:line="360" w:lineRule="auto"/>
        <w:rPr>
          <w:rFonts w:ascii="Arial" w:hAnsi="Arial" w:cs="Arial"/>
          <w:color w:val="auto"/>
          <w:sz w:val="24"/>
          <w:szCs w:val="24"/>
          <w:lang w:val="es-EC"/>
        </w:rPr>
      </w:pPr>
      <w:bookmarkStart w:id="48" w:name="_Toc317335158"/>
      <w:r w:rsidRPr="00A13F7E">
        <w:rPr>
          <w:rFonts w:ascii="Arial" w:hAnsi="Arial" w:cs="Arial"/>
          <w:color w:val="auto"/>
          <w:sz w:val="24"/>
          <w:szCs w:val="24"/>
          <w:lang w:val="es-EC"/>
        </w:rPr>
        <w:t>Objetivos Específicos</w:t>
      </w:r>
      <w:bookmarkEnd w:id="48"/>
    </w:p>
    <w:p w:rsidR="0032595C" w:rsidRPr="00A13F7E" w:rsidRDefault="0032595C" w:rsidP="00A13F7E">
      <w:pPr>
        <w:spacing w:after="0" w:line="360" w:lineRule="auto"/>
        <w:jc w:val="both"/>
        <w:rPr>
          <w:rFonts w:ascii="Arial" w:hAnsi="Arial" w:cs="Arial"/>
          <w:b/>
          <w:sz w:val="24"/>
          <w:szCs w:val="24"/>
          <w:lang w:val="es-EC"/>
        </w:rPr>
      </w:pPr>
    </w:p>
    <w:p w:rsidR="0032595C" w:rsidRPr="00A13F7E" w:rsidRDefault="0032595C" w:rsidP="00A13F7E">
      <w:pPr>
        <w:pStyle w:val="Prrafodelista"/>
        <w:numPr>
          <w:ilvl w:val="0"/>
          <w:numId w:val="23"/>
        </w:numPr>
        <w:spacing w:after="0" w:line="360" w:lineRule="auto"/>
        <w:jc w:val="both"/>
        <w:rPr>
          <w:rFonts w:ascii="Arial" w:hAnsi="Arial" w:cs="Arial"/>
          <w:sz w:val="24"/>
          <w:szCs w:val="24"/>
          <w:lang w:val="es-EC"/>
        </w:rPr>
      </w:pPr>
      <w:r w:rsidRPr="00A13F7E">
        <w:rPr>
          <w:rFonts w:ascii="Arial" w:hAnsi="Arial" w:cs="Arial"/>
          <w:sz w:val="24"/>
          <w:szCs w:val="24"/>
          <w:lang w:val="es-EC"/>
        </w:rPr>
        <w:t>Determinar el perfil del consumidor en Alemania.</w:t>
      </w:r>
    </w:p>
    <w:p w:rsidR="0032595C" w:rsidRPr="00A13F7E" w:rsidRDefault="0032595C" w:rsidP="00A13F7E">
      <w:pPr>
        <w:pStyle w:val="Prrafodelista"/>
        <w:numPr>
          <w:ilvl w:val="0"/>
          <w:numId w:val="23"/>
        </w:numPr>
        <w:spacing w:after="0" w:line="360" w:lineRule="auto"/>
        <w:jc w:val="both"/>
        <w:rPr>
          <w:rFonts w:ascii="Arial" w:hAnsi="Arial" w:cs="Arial"/>
          <w:sz w:val="24"/>
          <w:szCs w:val="24"/>
          <w:lang w:val="es-EC"/>
        </w:rPr>
      </w:pPr>
      <w:r w:rsidRPr="00A13F7E">
        <w:rPr>
          <w:rFonts w:ascii="Arial" w:hAnsi="Arial" w:cs="Arial"/>
          <w:sz w:val="24"/>
          <w:szCs w:val="24"/>
          <w:lang w:val="es-EC"/>
        </w:rPr>
        <w:lastRenderedPageBreak/>
        <w:t>Conocer qué clase de banano consumen en el mercado.</w:t>
      </w:r>
    </w:p>
    <w:p w:rsidR="0032595C" w:rsidRPr="00A13F7E" w:rsidRDefault="0032595C" w:rsidP="00A13F7E">
      <w:pPr>
        <w:pStyle w:val="Prrafodelista"/>
        <w:numPr>
          <w:ilvl w:val="0"/>
          <w:numId w:val="23"/>
        </w:numPr>
        <w:spacing w:after="0" w:line="360" w:lineRule="auto"/>
        <w:jc w:val="both"/>
        <w:rPr>
          <w:rFonts w:ascii="Arial" w:hAnsi="Arial" w:cs="Arial"/>
          <w:sz w:val="24"/>
          <w:szCs w:val="24"/>
          <w:lang w:val="es-EC"/>
        </w:rPr>
      </w:pPr>
      <w:r w:rsidRPr="00A13F7E">
        <w:rPr>
          <w:rFonts w:ascii="Arial" w:hAnsi="Arial" w:cs="Arial"/>
          <w:sz w:val="24"/>
          <w:szCs w:val="24"/>
          <w:lang w:val="es-EC"/>
        </w:rPr>
        <w:t>Estimar que precio están dispuestos a pagar los consumidores finales.</w:t>
      </w:r>
    </w:p>
    <w:p w:rsidR="0032595C" w:rsidRPr="00A13F7E" w:rsidRDefault="0032595C" w:rsidP="00A13F7E">
      <w:pPr>
        <w:spacing w:after="0" w:line="360" w:lineRule="auto"/>
        <w:jc w:val="both"/>
        <w:rPr>
          <w:rFonts w:ascii="Arial" w:hAnsi="Arial" w:cs="Arial"/>
          <w:sz w:val="24"/>
          <w:szCs w:val="24"/>
          <w:lang w:val="es-EC"/>
        </w:rPr>
      </w:pPr>
    </w:p>
    <w:p w:rsidR="0032595C" w:rsidRPr="00A13F7E" w:rsidRDefault="0032595C" w:rsidP="00A13F7E">
      <w:pPr>
        <w:pStyle w:val="Ttulo2"/>
        <w:spacing w:line="360" w:lineRule="auto"/>
        <w:rPr>
          <w:rFonts w:ascii="Arial" w:hAnsi="Arial" w:cs="Arial"/>
          <w:color w:val="auto"/>
          <w:sz w:val="24"/>
          <w:szCs w:val="24"/>
        </w:rPr>
      </w:pPr>
      <w:bookmarkStart w:id="49" w:name="_Toc317335159"/>
      <w:r w:rsidRPr="00A13F7E">
        <w:rPr>
          <w:rFonts w:ascii="Arial" w:hAnsi="Arial" w:cs="Arial"/>
          <w:color w:val="auto"/>
          <w:sz w:val="24"/>
          <w:szCs w:val="24"/>
        </w:rPr>
        <w:t>ANALISIS DE LA OFERTA MUNDIAL</w:t>
      </w:r>
      <w:bookmarkEnd w:id="49"/>
    </w:p>
    <w:p w:rsidR="0032595C" w:rsidRPr="00A13F7E" w:rsidRDefault="0032595C" w:rsidP="00A13F7E">
      <w:pPr>
        <w:spacing w:after="0" w:line="360" w:lineRule="auto"/>
        <w:ind w:firstLine="708"/>
        <w:jc w:val="both"/>
        <w:rPr>
          <w:rFonts w:ascii="Arial" w:hAnsi="Arial" w:cs="Arial"/>
          <w:sz w:val="24"/>
          <w:szCs w:val="24"/>
        </w:rPr>
      </w:pPr>
      <w:r w:rsidRPr="00A13F7E">
        <w:rPr>
          <w:rFonts w:ascii="Arial" w:hAnsi="Arial" w:cs="Arial"/>
          <w:sz w:val="24"/>
          <w:szCs w:val="24"/>
        </w:rPr>
        <w:t>El banano orgánico es producido principalmente por pequeños agricultores, a nivel mundial. Su mercado muestra un gran crecimiento, en los últimos 4 años la tasa promedio de crecimiento anual ha sido de 50%. En el año 2002 las exportaciones de banano orgánico fueron de 141,500 toneladas métricas, representando el 1.16% de las exportaciones totales.</w:t>
      </w:r>
    </w:p>
    <w:p w:rsidR="0032595C" w:rsidRPr="00A13F7E" w:rsidRDefault="0032595C" w:rsidP="00A13F7E">
      <w:pPr>
        <w:spacing w:after="0" w:line="360" w:lineRule="auto"/>
        <w:ind w:firstLine="708"/>
        <w:rPr>
          <w:rFonts w:ascii="Arial" w:hAnsi="Arial" w:cs="Arial"/>
          <w:sz w:val="24"/>
          <w:szCs w:val="24"/>
        </w:rPr>
      </w:pPr>
      <w:r w:rsidRPr="00A13F7E">
        <w:rPr>
          <w:rFonts w:ascii="Arial" w:hAnsi="Arial" w:cs="Arial"/>
          <w:sz w:val="24"/>
          <w:szCs w:val="24"/>
        </w:rPr>
        <w:t>En el siguiente cuadro podemos ver los países que exportan banano orgánico a nivel mundial.</w:t>
      </w:r>
    </w:p>
    <w:p w:rsidR="00422F70" w:rsidRDefault="0095667F" w:rsidP="00E62DE3">
      <w:pPr>
        <w:spacing w:after="0" w:line="360" w:lineRule="auto"/>
        <w:jc w:val="center"/>
        <w:rPr>
          <w:rFonts w:ascii="Monotype Corsiva" w:hAnsi="Monotype Corsiva" w:cs="Arial"/>
          <w:b/>
          <w:sz w:val="20"/>
          <w:szCs w:val="20"/>
        </w:rPr>
      </w:pPr>
      <w:r>
        <w:rPr>
          <w:noProof/>
          <w:lang w:eastAsia="es-ES"/>
        </w:rPr>
        <w:drawing>
          <wp:anchor distT="0" distB="0" distL="114300" distR="114300" simplePos="0" relativeHeight="251703808" behindDoc="0" locked="0" layoutInCell="1" allowOverlap="1" wp14:anchorId="0590E8DA" wp14:editId="23419D9B">
            <wp:simplePos x="0" y="0"/>
            <wp:positionH relativeFrom="column">
              <wp:posOffset>-88265</wp:posOffset>
            </wp:positionH>
            <wp:positionV relativeFrom="paragraph">
              <wp:posOffset>240030</wp:posOffset>
            </wp:positionV>
            <wp:extent cx="5732145" cy="2564765"/>
            <wp:effectExtent l="19050" t="0" r="190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3"/>
                    <a:srcRect/>
                    <a:stretch>
                      <a:fillRect/>
                    </a:stretch>
                  </pic:blipFill>
                  <pic:spPr bwMode="auto">
                    <a:xfrm>
                      <a:off x="0" y="0"/>
                      <a:ext cx="5732145" cy="2564765"/>
                    </a:xfrm>
                    <a:prstGeom prst="rect">
                      <a:avLst/>
                    </a:prstGeom>
                    <a:noFill/>
                    <a:ln w="9525">
                      <a:noFill/>
                      <a:miter lim="800000"/>
                      <a:headEnd/>
                      <a:tailEnd/>
                    </a:ln>
                  </pic:spPr>
                </pic:pic>
              </a:graphicData>
            </a:graphic>
          </wp:anchor>
        </w:drawing>
      </w:r>
    </w:p>
    <w:p w:rsidR="0055691F" w:rsidRPr="0055691F" w:rsidRDefault="0055691F" w:rsidP="0055691F">
      <w:pPr>
        <w:pStyle w:val="Epgrafe"/>
        <w:keepNext/>
        <w:jc w:val="center"/>
        <w:rPr>
          <w:rFonts w:ascii="Arial" w:hAnsi="Arial" w:cs="Arial"/>
          <w:color w:val="auto"/>
        </w:rPr>
      </w:pPr>
      <w:bookmarkStart w:id="50" w:name="_Toc317277981"/>
      <w:r w:rsidRPr="0055691F">
        <w:rPr>
          <w:rFonts w:ascii="Arial" w:hAnsi="Arial" w:cs="Arial"/>
          <w:color w:val="auto"/>
        </w:rPr>
        <w:t xml:space="preserve">Tabla </w:t>
      </w:r>
      <w:r w:rsidR="00912301">
        <w:rPr>
          <w:rFonts w:ascii="Arial" w:hAnsi="Arial" w:cs="Arial"/>
          <w:color w:val="auto"/>
        </w:rPr>
        <w:fldChar w:fldCharType="begin"/>
      </w:r>
      <w:r w:rsidR="00912301">
        <w:rPr>
          <w:rFonts w:ascii="Arial" w:hAnsi="Arial" w:cs="Arial"/>
          <w:color w:val="auto"/>
        </w:rPr>
        <w:instrText xml:space="preserve"> SEQ Tabla \* ARABIC </w:instrText>
      </w:r>
      <w:r w:rsidR="00912301">
        <w:rPr>
          <w:rFonts w:ascii="Arial" w:hAnsi="Arial" w:cs="Arial"/>
          <w:color w:val="auto"/>
        </w:rPr>
        <w:fldChar w:fldCharType="separate"/>
      </w:r>
      <w:r w:rsidR="00136A9B">
        <w:rPr>
          <w:rFonts w:ascii="Arial" w:hAnsi="Arial" w:cs="Arial"/>
          <w:noProof/>
          <w:color w:val="auto"/>
        </w:rPr>
        <w:t>2</w:t>
      </w:r>
      <w:bookmarkEnd w:id="50"/>
      <w:r w:rsidR="00912301">
        <w:rPr>
          <w:rFonts w:ascii="Arial" w:hAnsi="Arial" w:cs="Arial"/>
          <w:color w:val="auto"/>
        </w:rPr>
        <w:fldChar w:fldCharType="end"/>
      </w:r>
    </w:p>
    <w:p w:rsidR="0032595C" w:rsidRPr="003E66FD" w:rsidRDefault="0032595C" w:rsidP="00E62DE3">
      <w:pPr>
        <w:spacing w:after="0" w:line="360" w:lineRule="auto"/>
        <w:jc w:val="center"/>
        <w:rPr>
          <w:rFonts w:ascii="Arial" w:hAnsi="Arial" w:cs="Arial"/>
        </w:rPr>
      </w:pPr>
      <w:r w:rsidRPr="00EB6FFC">
        <w:rPr>
          <w:rFonts w:ascii="Monotype Corsiva" w:hAnsi="Monotype Corsiva" w:cs="Arial"/>
          <w:b/>
          <w:sz w:val="20"/>
          <w:szCs w:val="20"/>
        </w:rPr>
        <w:t>Fuente: Trade Map</w:t>
      </w:r>
    </w:p>
    <w:p w:rsidR="00422F70" w:rsidRDefault="00422F70" w:rsidP="00E62DE3">
      <w:pPr>
        <w:spacing w:after="0" w:line="360" w:lineRule="auto"/>
        <w:jc w:val="both"/>
        <w:rPr>
          <w:rFonts w:ascii="Arial" w:hAnsi="Arial" w:cs="Arial"/>
          <w:sz w:val="24"/>
          <w:szCs w:val="24"/>
        </w:rPr>
      </w:pPr>
    </w:p>
    <w:p w:rsidR="0032595C" w:rsidRPr="00F319F6" w:rsidRDefault="0032595C" w:rsidP="00E62DE3">
      <w:pPr>
        <w:spacing w:after="0" w:line="360" w:lineRule="auto"/>
        <w:jc w:val="both"/>
        <w:rPr>
          <w:rFonts w:ascii="Arial" w:hAnsi="Arial" w:cs="Arial"/>
          <w:sz w:val="24"/>
          <w:szCs w:val="24"/>
        </w:rPr>
      </w:pPr>
      <w:r w:rsidRPr="00F319F6">
        <w:rPr>
          <w:rFonts w:ascii="Arial" w:hAnsi="Arial" w:cs="Arial"/>
          <w:sz w:val="24"/>
          <w:szCs w:val="24"/>
        </w:rPr>
        <w:t>En el cuadro que esta a continuación podemos observar los países que exportan banano a Alemania, entre esos Ecuador y su participación.</w:t>
      </w:r>
    </w:p>
    <w:p w:rsidR="0055691F" w:rsidRDefault="0095667F" w:rsidP="00E62DE3">
      <w:pPr>
        <w:spacing w:after="0" w:line="360" w:lineRule="auto"/>
        <w:jc w:val="center"/>
      </w:pPr>
      <w:r>
        <w:rPr>
          <w:rFonts w:ascii="Arial" w:hAnsi="Arial" w:cs="Arial"/>
          <w:noProof/>
          <w:lang w:eastAsia="es-ES"/>
        </w:rPr>
        <w:lastRenderedPageBreak/>
        <w:drawing>
          <wp:inline distT="0" distB="0" distL="0" distR="0" wp14:anchorId="274815CE" wp14:editId="13795927">
            <wp:extent cx="5394960" cy="2316480"/>
            <wp:effectExtent l="19050" t="0" r="0" b="0"/>
            <wp:docPr id="5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4"/>
                    <a:srcRect/>
                    <a:stretch>
                      <a:fillRect/>
                    </a:stretch>
                  </pic:blipFill>
                  <pic:spPr bwMode="auto">
                    <a:xfrm>
                      <a:off x="0" y="0"/>
                      <a:ext cx="5394960" cy="2316480"/>
                    </a:xfrm>
                    <a:prstGeom prst="rect">
                      <a:avLst/>
                    </a:prstGeom>
                    <a:noFill/>
                    <a:ln w="9525">
                      <a:noFill/>
                      <a:miter lim="800000"/>
                      <a:headEnd/>
                      <a:tailEnd/>
                    </a:ln>
                  </pic:spPr>
                </pic:pic>
              </a:graphicData>
            </a:graphic>
          </wp:inline>
        </w:drawing>
      </w:r>
    </w:p>
    <w:p w:rsidR="0055691F" w:rsidRPr="0055691F" w:rsidRDefault="0055691F" w:rsidP="0055691F">
      <w:pPr>
        <w:pStyle w:val="Epgrafe"/>
        <w:keepNext/>
        <w:jc w:val="center"/>
        <w:rPr>
          <w:rFonts w:ascii="Arial" w:hAnsi="Arial" w:cs="Arial"/>
          <w:color w:val="auto"/>
        </w:rPr>
      </w:pPr>
      <w:bookmarkStart w:id="51" w:name="_Toc317277982"/>
      <w:r w:rsidRPr="0055691F">
        <w:rPr>
          <w:rFonts w:ascii="Arial" w:hAnsi="Arial" w:cs="Arial"/>
          <w:color w:val="auto"/>
        </w:rPr>
        <w:t xml:space="preserve">Tabla </w:t>
      </w:r>
      <w:r w:rsidR="00912301">
        <w:rPr>
          <w:rFonts w:ascii="Arial" w:hAnsi="Arial" w:cs="Arial"/>
          <w:color w:val="auto"/>
        </w:rPr>
        <w:fldChar w:fldCharType="begin"/>
      </w:r>
      <w:r w:rsidR="00912301">
        <w:rPr>
          <w:rFonts w:ascii="Arial" w:hAnsi="Arial" w:cs="Arial"/>
          <w:color w:val="auto"/>
        </w:rPr>
        <w:instrText xml:space="preserve"> SEQ Tabla \* ARABIC </w:instrText>
      </w:r>
      <w:r w:rsidR="00912301">
        <w:rPr>
          <w:rFonts w:ascii="Arial" w:hAnsi="Arial" w:cs="Arial"/>
          <w:color w:val="auto"/>
        </w:rPr>
        <w:fldChar w:fldCharType="separate"/>
      </w:r>
      <w:r w:rsidR="00136A9B">
        <w:rPr>
          <w:rFonts w:ascii="Arial" w:hAnsi="Arial" w:cs="Arial"/>
          <w:noProof/>
          <w:color w:val="auto"/>
        </w:rPr>
        <w:t>3</w:t>
      </w:r>
      <w:bookmarkEnd w:id="51"/>
      <w:r w:rsidR="00912301">
        <w:rPr>
          <w:rFonts w:ascii="Arial" w:hAnsi="Arial" w:cs="Arial"/>
          <w:color w:val="auto"/>
        </w:rPr>
        <w:fldChar w:fldCharType="end"/>
      </w:r>
    </w:p>
    <w:p w:rsidR="0032595C" w:rsidRPr="00EB6FFC" w:rsidRDefault="0032595C" w:rsidP="00E62DE3">
      <w:pPr>
        <w:spacing w:after="0" w:line="360" w:lineRule="auto"/>
        <w:jc w:val="center"/>
        <w:rPr>
          <w:rFonts w:ascii="Arial" w:hAnsi="Arial" w:cs="Arial"/>
          <w:b/>
        </w:rPr>
      </w:pPr>
      <w:r w:rsidRPr="00EB6FFC">
        <w:rPr>
          <w:rFonts w:ascii="Monotype Corsiva" w:hAnsi="Monotype Corsiva" w:cs="Arial"/>
          <w:b/>
          <w:sz w:val="20"/>
          <w:szCs w:val="20"/>
        </w:rPr>
        <w:t>Fuente: Trade Map</w:t>
      </w:r>
    </w:p>
    <w:p w:rsidR="0032595C" w:rsidRDefault="0032595C" w:rsidP="00E62DE3">
      <w:pPr>
        <w:spacing w:after="0" w:line="360" w:lineRule="auto"/>
        <w:rPr>
          <w:rFonts w:ascii="Arial" w:hAnsi="Arial" w:cs="Arial"/>
          <w:b/>
        </w:rPr>
      </w:pPr>
    </w:p>
    <w:p w:rsidR="0032595C" w:rsidRDefault="0032595C" w:rsidP="00E62DE3">
      <w:pPr>
        <w:spacing w:after="0" w:line="360" w:lineRule="auto"/>
        <w:rPr>
          <w:rFonts w:ascii="Arial" w:hAnsi="Arial" w:cs="Arial"/>
          <w:b/>
        </w:rPr>
      </w:pPr>
    </w:p>
    <w:p w:rsidR="0032595C" w:rsidRPr="00770173" w:rsidRDefault="0032595C" w:rsidP="00A13F7E">
      <w:pPr>
        <w:pStyle w:val="Ttulo2"/>
        <w:spacing w:line="360" w:lineRule="auto"/>
        <w:rPr>
          <w:rFonts w:ascii="Arial" w:hAnsi="Arial" w:cs="Arial"/>
          <w:color w:val="auto"/>
          <w:sz w:val="24"/>
          <w:szCs w:val="24"/>
        </w:rPr>
      </w:pPr>
      <w:bookmarkStart w:id="52" w:name="_Toc317335160"/>
      <w:r w:rsidRPr="00770173">
        <w:rPr>
          <w:rFonts w:ascii="Arial" w:hAnsi="Arial" w:cs="Arial"/>
          <w:color w:val="auto"/>
          <w:sz w:val="24"/>
          <w:szCs w:val="24"/>
        </w:rPr>
        <w:t>ANALISIS DE LA OFERTA NACIONAL</w:t>
      </w:r>
      <w:bookmarkEnd w:id="52"/>
    </w:p>
    <w:p w:rsidR="0032595C" w:rsidRPr="00F319F6" w:rsidRDefault="0032595C" w:rsidP="00A13F7E">
      <w:pPr>
        <w:spacing w:after="0" w:line="360" w:lineRule="auto"/>
        <w:ind w:firstLine="708"/>
        <w:jc w:val="both"/>
        <w:rPr>
          <w:rFonts w:ascii="Arial" w:hAnsi="Arial" w:cs="Arial"/>
          <w:sz w:val="24"/>
          <w:szCs w:val="24"/>
        </w:rPr>
      </w:pPr>
      <w:r w:rsidRPr="00F319F6">
        <w:rPr>
          <w:rFonts w:ascii="Arial" w:hAnsi="Arial" w:cs="Arial"/>
          <w:sz w:val="24"/>
          <w:szCs w:val="24"/>
        </w:rPr>
        <w:t>Aunque existe muy poco información sobre los exportadores de banano orgánico desde Ecuador pero contamos con dos empresas de las que pudimos obtener un poco de información. Para así poder conocer cuales son nuestros competidores directos.</w:t>
      </w:r>
    </w:p>
    <w:p w:rsidR="0032595C" w:rsidRPr="00F319F6" w:rsidRDefault="0032595C" w:rsidP="00A13F7E">
      <w:pPr>
        <w:spacing w:after="0" w:line="360" w:lineRule="auto"/>
        <w:ind w:firstLine="708"/>
        <w:jc w:val="both"/>
        <w:rPr>
          <w:rFonts w:ascii="Arial" w:hAnsi="Arial" w:cs="Arial"/>
          <w:sz w:val="24"/>
          <w:szCs w:val="24"/>
        </w:rPr>
      </w:pPr>
      <w:r w:rsidRPr="00F319F6">
        <w:rPr>
          <w:rFonts w:ascii="Arial" w:hAnsi="Arial" w:cs="Arial"/>
          <w:sz w:val="24"/>
          <w:szCs w:val="24"/>
        </w:rPr>
        <w:t>Entre ellos están Organic Ecuador, el cual exporta banano orgánico a Japón, Europa y Estados Unidos. La cual cuenta con certificación Fair Trade el cual se trata de un sistema de certificación para productos que cumplen con estándares medioambientales, laborales y de desarrollo establecidos por la FLO Internacional.</w:t>
      </w:r>
    </w:p>
    <w:p w:rsidR="0032595C" w:rsidRPr="00F319F6" w:rsidRDefault="0032595C" w:rsidP="00A13F7E">
      <w:pPr>
        <w:spacing w:after="0" w:line="360" w:lineRule="auto"/>
        <w:ind w:firstLine="708"/>
        <w:jc w:val="both"/>
        <w:rPr>
          <w:rFonts w:ascii="Arial" w:hAnsi="Arial" w:cs="Arial"/>
          <w:sz w:val="24"/>
          <w:szCs w:val="24"/>
        </w:rPr>
      </w:pPr>
      <w:r w:rsidRPr="00F319F6">
        <w:rPr>
          <w:rFonts w:ascii="Arial" w:hAnsi="Arial" w:cs="Arial"/>
          <w:sz w:val="24"/>
          <w:szCs w:val="24"/>
        </w:rPr>
        <w:t>Y Equicosta el cual exporta banano orgánico y también cuenta con la certificación Fair Trade.</w:t>
      </w:r>
    </w:p>
    <w:p w:rsidR="00BD16F5" w:rsidRDefault="00BD16F5" w:rsidP="00A13F7E">
      <w:pPr>
        <w:pStyle w:val="Ttulo2"/>
        <w:spacing w:line="360" w:lineRule="auto"/>
        <w:rPr>
          <w:rFonts w:ascii="Arial" w:hAnsi="Arial" w:cs="Arial"/>
          <w:color w:val="auto"/>
          <w:sz w:val="24"/>
          <w:szCs w:val="24"/>
        </w:rPr>
      </w:pPr>
    </w:p>
    <w:p w:rsidR="0032595C" w:rsidRPr="00770173" w:rsidRDefault="0032595C" w:rsidP="00A13F7E">
      <w:pPr>
        <w:pStyle w:val="Ttulo2"/>
        <w:spacing w:line="360" w:lineRule="auto"/>
        <w:rPr>
          <w:rFonts w:ascii="Arial" w:hAnsi="Arial" w:cs="Arial"/>
          <w:color w:val="auto"/>
          <w:sz w:val="24"/>
          <w:szCs w:val="24"/>
        </w:rPr>
      </w:pPr>
      <w:bookmarkStart w:id="53" w:name="_Toc317335161"/>
      <w:r w:rsidRPr="00770173">
        <w:rPr>
          <w:rFonts w:ascii="Arial" w:hAnsi="Arial" w:cs="Arial"/>
          <w:color w:val="auto"/>
          <w:sz w:val="24"/>
          <w:szCs w:val="24"/>
        </w:rPr>
        <w:t>ANALISIS DE LA DEMANDA</w:t>
      </w:r>
      <w:bookmarkEnd w:id="53"/>
    </w:p>
    <w:p w:rsidR="0032595C" w:rsidRPr="00F319F6" w:rsidRDefault="0032595C" w:rsidP="00A13F7E">
      <w:pPr>
        <w:spacing w:after="0" w:line="360" w:lineRule="auto"/>
        <w:ind w:firstLine="708"/>
        <w:jc w:val="both"/>
        <w:rPr>
          <w:rFonts w:ascii="Arial" w:hAnsi="Arial" w:cs="Arial"/>
          <w:sz w:val="24"/>
          <w:szCs w:val="24"/>
        </w:rPr>
      </w:pPr>
      <w:r w:rsidRPr="00F319F6">
        <w:rPr>
          <w:rFonts w:ascii="Arial" w:hAnsi="Arial" w:cs="Arial"/>
          <w:sz w:val="24"/>
          <w:szCs w:val="24"/>
        </w:rPr>
        <w:t xml:space="preserve">En Alemania, la demanda de productos orgánicos es mucho mayor que su producción. Las frutas orgánicas más importantes comercializadas en </w:t>
      </w:r>
      <w:r w:rsidRPr="00F319F6">
        <w:rPr>
          <w:rFonts w:ascii="Arial" w:hAnsi="Arial" w:cs="Arial"/>
          <w:sz w:val="24"/>
          <w:szCs w:val="24"/>
        </w:rPr>
        <w:lastRenderedPageBreak/>
        <w:t>Alemania son los bananos, con un volumen de mercado de aproximadamente 10 000 toneladas.</w:t>
      </w:r>
    </w:p>
    <w:p w:rsidR="0032595C" w:rsidRDefault="0032595C" w:rsidP="00A13F7E">
      <w:pPr>
        <w:spacing w:after="0" w:line="360" w:lineRule="auto"/>
        <w:ind w:firstLine="708"/>
        <w:jc w:val="both"/>
        <w:rPr>
          <w:rFonts w:ascii="Arial" w:hAnsi="Arial" w:cs="Arial"/>
          <w:sz w:val="24"/>
          <w:szCs w:val="24"/>
        </w:rPr>
      </w:pPr>
      <w:r w:rsidRPr="00F319F6">
        <w:rPr>
          <w:rFonts w:ascii="Arial" w:hAnsi="Arial" w:cs="Arial"/>
          <w:sz w:val="24"/>
          <w:szCs w:val="24"/>
        </w:rPr>
        <w:t>En los últimos años, la demanda de productos orgánicos ha sido impulsada principalmente por la creciente preocupación por problemas de salud de la población de países desarrollados. El alto índice de enfermedades cancerígenas relacionadas a ciertos productos tóxicos contenidos en varios alimentos y deterioro del medio ambiente, sustenta la creciente demanda por alimentos orgánicos.</w:t>
      </w:r>
    </w:p>
    <w:p w:rsidR="00422F70" w:rsidRPr="00F319F6" w:rsidRDefault="00422F70" w:rsidP="00E62DE3">
      <w:pPr>
        <w:spacing w:after="0" w:line="360" w:lineRule="auto"/>
        <w:jc w:val="both"/>
        <w:rPr>
          <w:rFonts w:ascii="Arial" w:hAnsi="Arial" w:cs="Arial"/>
          <w:sz w:val="24"/>
          <w:szCs w:val="24"/>
        </w:rPr>
      </w:pPr>
    </w:p>
    <w:p w:rsidR="0032595C" w:rsidRPr="00433BA3" w:rsidRDefault="0095667F" w:rsidP="00E62DE3">
      <w:pPr>
        <w:spacing w:after="0" w:line="360" w:lineRule="auto"/>
        <w:jc w:val="center"/>
        <w:rPr>
          <w:rFonts w:ascii="Arial" w:hAnsi="Arial" w:cs="Arial"/>
        </w:rPr>
      </w:pPr>
      <w:r>
        <w:rPr>
          <w:rFonts w:ascii="Arial" w:hAnsi="Arial" w:cs="Arial"/>
          <w:noProof/>
          <w:lang w:eastAsia="es-ES"/>
        </w:rPr>
        <w:drawing>
          <wp:inline distT="0" distB="0" distL="0" distR="0" wp14:anchorId="315DF46D" wp14:editId="7C76C978">
            <wp:extent cx="5394960" cy="1752600"/>
            <wp:effectExtent l="19050" t="0" r="0" b="0"/>
            <wp:docPr id="6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55"/>
                    <a:srcRect/>
                    <a:stretch>
                      <a:fillRect/>
                    </a:stretch>
                  </pic:blipFill>
                  <pic:spPr bwMode="auto">
                    <a:xfrm>
                      <a:off x="0" y="0"/>
                      <a:ext cx="5394960" cy="1752600"/>
                    </a:xfrm>
                    <a:prstGeom prst="rect">
                      <a:avLst/>
                    </a:prstGeom>
                    <a:noFill/>
                    <a:ln w="9525">
                      <a:noFill/>
                      <a:miter lim="800000"/>
                      <a:headEnd/>
                      <a:tailEnd/>
                    </a:ln>
                  </pic:spPr>
                </pic:pic>
              </a:graphicData>
            </a:graphic>
          </wp:inline>
        </w:drawing>
      </w:r>
      <w:r w:rsidR="0032595C" w:rsidRPr="00433BA3">
        <w:rPr>
          <w:rFonts w:ascii="Monotype Corsiva" w:hAnsi="Monotype Corsiva" w:cs="Arial"/>
          <w:sz w:val="20"/>
          <w:szCs w:val="20"/>
        </w:rPr>
        <w:t>DEMANDA DE ALEMANIA A ECUADOR</w:t>
      </w:r>
    </w:p>
    <w:p w:rsidR="0055691F" w:rsidRPr="0055691F" w:rsidRDefault="0055691F" w:rsidP="0055691F">
      <w:pPr>
        <w:pStyle w:val="Epgrafe"/>
        <w:keepNext/>
        <w:jc w:val="center"/>
        <w:rPr>
          <w:rFonts w:ascii="Arial" w:hAnsi="Arial" w:cs="Arial"/>
          <w:color w:val="auto"/>
        </w:rPr>
      </w:pPr>
      <w:bookmarkStart w:id="54" w:name="_Toc317277983"/>
      <w:r w:rsidRPr="0055691F">
        <w:rPr>
          <w:rFonts w:ascii="Arial" w:hAnsi="Arial" w:cs="Arial"/>
          <w:color w:val="auto"/>
        </w:rPr>
        <w:t xml:space="preserve">Tabla </w:t>
      </w:r>
      <w:r w:rsidR="00912301">
        <w:rPr>
          <w:rFonts w:ascii="Arial" w:hAnsi="Arial" w:cs="Arial"/>
          <w:color w:val="auto"/>
        </w:rPr>
        <w:fldChar w:fldCharType="begin"/>
      </w:r>
      <w:r w:rsidR="00912301">
        <w:rPr>
          <w:rFonts w:ascii="Arial" w:hAnsi="Arial" w:cs="Arial"/>
          <w:color w:val="auto"/>
        </w:rPr>
        <w:instrText xml:space="preserve"> SEQ Tabla \* ARABIC </w:instrText>
      </w:r>
      <w:r w:rsidR="00912301">
        <w:rPr>
          <w:rFonts w:ascii="Arial" w:hAnsi="Arial" w:cs="Arial"/>
          <w:color w:val="auto"/>
        </w:rPr>
        <w:fldChar w:fldCharType="separate"/>
      </w:r>
      <w:r w:rsidR="00136A9B">
        <w:rPr>
          <w:rFonts w:ascii="Arial" w:hAnsi="Arial" w:cs="Arial"/>
          <w:noProof/>
          <w:color w:val="auto"/>
        </w:rPr>
        <w:t>4</w:t>
      </w:r>
      <w:bookmarkEnd w:id="54"/>
      <w:r w:rsidR="00912301">
        <w:rPr>
          <w:rFonts w:ascii="Arial" w:hAnsi="Arial" w:cs="Arial"/>
          <w:color w:val="auto"/>
        </w:rPr>
        <w:fldChar w:fldCharType="end"/>
      </w:r>
    </w:p>
    <w:p w:rsidR="0032595C" w:rsidRDefault="003E66FD" w:rsidP="00E62DE3">
      <w:pPr>
        <w:spacing w:after="0" w:line="360" w:lineRule="auto"/>
        <w:jc w:val="center"/>
        <w:rPr>
          <w:rFonts w:ascii="Monotype Corsiva" w:hAnsi="Monotype Corsiva" w:cs="Arial"/>
          <w:b/>
          <w:sz w:val="20"/>
          <w:szCs w:val="20"/>
        </w:rPr>
      </w:pPr>
      <w:r w:rsidRPr="00EB6FFC">
        <w:rPr>
          <w:rFonts w:ascii="Monotype Corsiva" w:hAnsi="Monotype Corsiva" w:cs="Arial"/>
          <w:b/>
          <w:sz w:val="20"/>
          <w:szCs w:val="20"/>
        </w:rPr>
        <w:t xml:space="preserve"> </w:t>
      </w:r>
      <w:r w:rsidR="0032595C" w:rsidRPr="00EB6FFC">
        <w:rPr>
          <w:rFonts w:ascii="Monotype Corsiva" w:hAnsi="Monotype Corsiva" w:cs="Arial"/>
          <w:b/>
          <w:sz w:val="20"/>
          <w:szCs w:val="20"/>
        </w:rPr>
        <w:t>Fuente: Trade Map</w:t>
      </w:r>
    </w:p>
    <w:p w:rsidR="00422F70" w:rsidRDefault="00422F70" w:rsidP="00E62DE3">
      <w:pPr>
        <w:spacing w:after="0" w:line="360" w:lineRule="auto"/>
        <w:jc w:val="center"/>
        <w:rPr>
          <w:rFonts w:ascii="Monotype Corsiva" w:hAnsi="Monotype Corsiva" w:cs="Arial"/>
          <w:b/>
          <w:sz w:val="20"/>
          <w:szCs w:val="20"/>
        </w:rPr>
      </w:pPr>
    </w:p>
    <w:p w:rsidR="00A13F7E" w:rsidRDefault="00A13F7E" w:rsidP="00E62DE3">
      <w:pPr>
        <w:spacing w:after="0" w:line="360" w:lineRule="auto"/>
        <w:jc w:val="center"/>
        <w:rPr>
          <w:rFonts w:ascii="Monotype Corsiva" w:hAnsi="Monotype Corsiva" w:cs="Arial"/>
          <w:b/>
          <w:sz w:val="20"/>
          <w:szCs w:val="20"/>
        </w:rPr>
      </w:pPr>
    </w:p>
    <w:p w:rsidR="00A13F7E" w:rsidRDefault="00A13F7E" w:rsidP="00E62DE3">
      <w:pPr>
        <w:spacing w:after="0" w:line="360" w:lineRule="auto"/>
        <w:jc w:val="center"/>
        <w:rPr>
          <w:rFonts w:ascii="Monotype Corsiva" w:hAnsi="Monotype Corsiva" w:cs="Arial"/>
          <w:b/>
          <w:sz w:val="20"/>
          <w:szCs w:val="20"/>
        </w:rPr>
      </w:pPr>
    </w:p>
    <w:p w:rsidR="00422F70" w:rsidRPr="00EB6FFC" w:rsidRDefault="00422F70" w:rsidP="00E62DE3">
      <w:pPr>
        <w:spacing w:after="0" w:line="360" w:lineRule="auto"/>
        <w:jc w:val="center"/>
        <w:rPr>
          <w:rFonts w:ascii="Monotype Corsiva" w:hAnsi="Monotype Corsiva" w:cs="Arial"/>
          <w:b/>
          <w:sz w:val="20"/>
          <w:szCs w:val="20"/>
        </w:rPr>
      </w:pPr>
    </w:p>
    <w:p w:rsidR="0032595C" w:rsidRDefault="0095667F" w:rsidP="00E62DE3">
      <w:pPr>
        <w:spacing w:after="0" w:line="360" w:lineRule="auto"/>
        <w:jc w:val="both"/>
        <w:rPr>
          <w:rFonts w:ascii="Arial" w:hAnsi="Arial" w:cs="Arial"/>
        </w:rPr>
      </w:pPr>
      <w:r>
        <w:rPr>
          <w:rFonts w:ascii="Arial" w:hAnsi="Arial" w:cs="Arial"/>
          <w:noProof/>
          <w:lang w:eastAsia="es-ES"/>
        </w:rPr>
        <w:lastRenderedPageBreak/>
        <w:drawing>
          <wp:inline distT="0" distB="0" distL="0" distR="0" wp14:anchorId="741BF28F" wp14:editId="6F353C6D">
            <wp:extent cx="5394960" cy="2697480"/>
            <wp:effectExtent l="19050" t="0" r="0" b="0"/>
            <wp:docPr id="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56"/>
                    <a:srcRect/>
                    <a:stretch>
                      <a:fillRect/>
                    </a:stretch>
                  </pic:blipFill>
                  <pic:spPr bwMode="auto">
                    <a:xfrm>
                      <a:off x="0" y="0"/>
                      <a:ext cx="5394960" cy="2697480"/>
                    </a:xfrm>
                    <a:prstGeom prst="rect">
                      <a:avLst/>
                    </a:prstGeom>
                    <a:noFill/>
                    <a:ln w="9525">
                      <a:noFill/>
                      <a:miter lim="800000"/>
                      <a:headEnd/>
                      <a:tailEnd/>
                    </a:ln>
                  </pic:spPr>
                </pic:pic>
              </a:graphicData>
            </a:graphic>
          </wp:inline>
        </w:drawing>
      </w:r>
    </w:p>
    <w:p w:rsidR="0055691F" w:rsidRPr="0055691F" w:rsidRDefault="0055691F" w:rsidP="0055691F">
      <w:pPr>
        <w:pStyle w:val="Epgrafe"/>
        <w:keepNext/>
        <w:jc w:val="center"/>
        <w:rPr>
          <w:rFonts w:ascii="Arial" w:hAnsi="Arial" w:cs="Arial"/>
          <w:color w:val="auto"/>
        </w:rPr>
      </w:pPr>
      <w:bookmarkStart w:id="55" w:name="_Toc317277984"/>
      <w:r w:rsidRPr="0055691F">
        <w:rPr>
          <w:rFonts w:ascii="Arial" w:hAnsi="Arial" w:cs="Arial"/>
          <w:color w:val="auto"/>
        </w:rPr>
        <w:t xml:space="preserve">Tabla </w:t>
      </w:r>
      <w:r w:rsidR="00912301">
        <w:rPr>
          <w:rFonts w:ascii="Arial" w:hAnsi="Arial" w:cs="Arial"/>
          <w:color w:val="auto"/>
        </w:rPr>
        <w:fldChar w:fldCharType="begin"/>
      </w:r>
      <w:r w:rsidR="00912301">
        <w:rPr>
          <w:rFonts w:ascii="Arial" w:hAnsi="Arial" w:cs="Arial"/>
          <w:color w:val="auto"/>
        </w:rPr>
        <w:instrText xml:space="preserve"> SEQ Tabla \* ARABIC </w:instrText>
      </w:r>
      <w:r w:rsidR="00912301">
        <w:rPr>
          <w:rFonts w:ascii="Arial" w:hAnsi="Arial" w:cs="Arial"/>
          <w:color w:val="auto"/>
        </w:rPr>
        <w:fldChar w:fldCharType="separate"/>
      </w:r>
      <w:r w:rsidR="00136A9B">
        <w:rPr>
          <w:rFonts w:ascii="Arial" w:hAnsi="Arial" w:cs="Arial"/>
          <w:noProof/>
          <w:color w:val="auto"/>
        </w:rPr>
        <w:t>5</w:t>
      </w:r>
      <w:bookmarkEnd w:id="55"/>
      <w:r w:rsidR="00912301">
        <w:rPr>
          <w:rFonts w:ascii="Arial" w:hAnsi="Arial" w:cs="Arial"/>
          <w:color w:val="auto"/>
        </w:rPr>
        <w:fldChar w:fldCharType="end"/>
      </w:r>
    </w:p>
    <w:p w:rsidR="0032595C" w:rsidRPr="00EB6FFC" w:rsidRDefault="003E66FD" w:rsidP="00E62DE3">
      <w:pPr>
        <w:spacing w:after="0" w:line="360" w:lineRule="auto"/>
        <w:jc w:val="center"/>
        <w:rPr>
          <w:rFonts w:ascii="Monotype Corsiva" w:hAnsi="Monotype Corsiva" w:cs="Arial"/>
          <w:b/>
          <w:sz w:val="20"/>
          <w:szCs w:val="20"/>
        </w:rPr>
      </w:pPr>
      <w:r w:rsidRPr="00EB6FFC">
        <w:rPr>
          <w:rFonts w:ascii="Monotype Corsiva" w:hAnsi="Monotype Corsiva" w:cs="Arial"/>
          <w:b/>
          <w:sz w:val="20"/>
          <w:szCs w:val="20"/>
        </w:rPr>
        <w:t>Fuente: Trade Map</w:t>
      </w:r>
    </w:p>
    <w:p w:rsidR="003E66FD" w:rsidRDefault="003E66FD" w:rsidP="00E62DE3">
      <w:pPr>
        <w:spacing w:after="0" w:line="360" w:lineRule="auto"/>
        <w:jc w:val="both"/>
        <w:rPr>
          <w:rFonts w:ascii="Arial" w:hAnsi="Arial" w:cs="Arial"/>
          <w:sz w:val="24"/>
          <w:szCs w:val="24"/>
        </w:rPr>
      </w:pPr>
    </w:p>
    <w:p w:rsidR="0032595C" w:rsidRDefault="0032595C" w:rsidP="00A13F7E">
      <w:pPr>
        <w:spacing w:after="0" w:line="360" w:lineRule="auto"/>
        <w:ind w:firstLine="708"/>
        <w:jc w:val="both"/>
        <w:rPr>
          <w:rFonts w:ascii="Arial" w:hAnsi="Arial" w:cs="Arial"/>
          <w:sz w:val="24"/>
          <w:szCs w:val="24"/>
        </w:rPr>
      </w:pPr>
      <w:r w:rsidRPr="00F319F6">
        <w:rPr>
          <w:rFonts w:ascii="Arial" w:hAnsi="Arial" w:cs="Arial"/>
          <w:sz w:val="24"/>
          <w:szCs w:val="24"/>
        </w:rPr>
        <w:t>En la tabla anterior podemos observar los países que demandan banano orgánico lo que nos hace pensar que en un futuro, nuestro producto no solo estará en Alemania sino también en otros países. Tanto de la Unión</w:t>
      </w:r>
      <w:r w:rsidR="00422F70">
        <w:rPr>
          <w:rFonts w:ascii="Arial" w:hAnsi="Arial" w:cs="Arial"/>
          <w:sz w:val="24"/>
          <w:szCs w:val="24"/>
        </w:rPr>
        <w:t xml:space="preserve"> Europea como de Norte América.</w:t>
      </w:r>
    </w:p>
    <w:p w:rsidR="00422F70" w:rsidRPr="00F319F6" w:rsidRDefault="00422F70" w:rsidP="00A13F7E">
      <w:pPr>
        <w:spacing w:after="0" w:line="360" w:lineRule="auto"/>
        <w:jc w:val="both"/>
        <w:rPr>
          <w:rFonts w:ascii="Arial" w:hAnsi="Arial" w:cs="Arial"/>
          <w:sz w:val="24"/>
          <w:szCs w:val="24"/>
        </w:rPr>
      </w:pPr>
    </w:p>
    <w:p w:rsidR="0032595C" w:rsidRPr="00F319F6" w:rsidRDefault="0032595C" w:rsidP="00A13F7E">
      <w:pPr>
        <w:spacing w:after="0" w:line="360" w:lineRule="auto"/>
        <w:jc w:val="both"/>
        <w:rPr>
          <w:rFonts w:ascii="Arial" w:hAnsi="Arial" w:cs="Arial"/>
          <w:b/>
          <w:sz w:val="24"/>
          <w:szCs w:val="24"/>
        </w:rPr>
      </w:pPr>
    </w:p>
    <w:p w:rsidR="0032595C" w:rsidRPr="00770173" w:rsidRDefault="0032595C" w:rsidP="00A13F7E">
      <w:pPr>
        <w:pStyle w:val="Ttulo2"/>
        <w:spacing w:line="360" w:lineRule="auto"/>
        <w:rPr>
          <w:rFonts w:ascii="Arial" w:hAnsi="Arial" w:cs="Arial"/>
          <w:color w:val="auto"/>
          <w:sz w:val="24"/>
          <w:szCs w:val="24"/>
        </w:rPr>
      </w:pPr>
      <w:bookmarkStart w:id="56" w:name="_Toc317335162"/>
      <w:r w:rsidRPr="00770173">
        <w:rPr>
          <w:rFonts w:ascii="Arial" w:hAnsi="Arial" w:cs="Arial"/>
          <w:color w:val="auto"/>
          <w:sz w:val="24"/>
          <w:szCs w:val="24"/>
        </w:rPr>
        <w:t>Determinación del tamaño de la Muestra</w:t>
      </w:r>
      <w:bookmarkEnd w:id="56"/>
    </w:p>
    <w:p w:rsidR="0032595C" w:rsidRPr="00F319F6" w:rsidRDefault="0032595C" w:rsidP="00A13F7E">
      <w:pPr>
        <w:spacing w:after="0" w:line="360" w:lineRule="auto"/>
        <w:jc w:val="center"/>
        <w:rPr>
          <w:rFonts w:ascii="Arial" w:hAnsi="Arial" w:cs="Arial"/>
          <w:b/>
          <w:sz w:val="24"/>
          <w:szCs w:val="24"/>
        </w:rPr>
      </w:pPr>
    </w:p>
    <w:p w:rsidR="0032595C" w:rsidRPr="00F319F6" w:rsidRDefault="0032595C" w:rsidP="00A13F7E">
      <w:pPr>
        <w:spacing w:after="0" w:line="360" w:lineRule="auto"/>
        <w:ind w:firstLine="708"/>
        <w:jc w:val="both"/>
        <w:rPr>
          <w:rStyle w:val="apple-style-span"/>
          <w:rFonts w:ascii="Arial" w:hAnsi="Arial" w:cs="Arial"/>
          <w:sz w:val="24"/>
          <w:szCs w:val="24"/>
        </w:rPr>
      </w:pPr>
      <w:r w:rsidRPr="00F319F6">
        <w:rPr>
          <w:rStyle w:val="apple-style-span"/>
          <w:rFonts w:ascii="Arial" w:hAnsi="Arial" w:cs="Arial"/>
          <w:sz w:val="24"/>
          <w:szCs w:val="24"/>
        </w:rPr>
        <w:t>La investigación de mercado de nuestro proyecto, será realizada de tipo exploratoria, ya que debemos recopilar toda la información necesaria para realizar un análisis de la situación actual del proyecto.</w:t>
      </w:r>
    </w:p>
    <w:p w:rsidR="0032595C" w:rsidRPr="00F319F6" w:rsidRDefault="0032595C" w:rsidP="00A13F7E">
      <w:pPr>
        <w:spacing w:after="0" w:line="360" w:lineRule="auto"/>
        <w:ind w:firstLine="708"/>
        <w:jc w:val="both"/>
        <w:rPr>
          <w:rStyle w:val="apple-style-span"/>
          <w:rFonts w:ascii="Arial" w:hAnsi="Arial" w:cs="Arial"/>
          <w:sz w:val="24"/>
          <w:szCs w:val="24"/>
        </w:rPr>
      </w:pPr>
    </w:p>
    <w:p w:rsidR="0032595C" w:rsidRPr="00F319F6" w:rsidRDefault="0032595C" w:rsidP="00A13F7E">
      <w:pPr>
        <w:spacing w:after="0" w:line="360" w:lineRule="auto"/>
        <w:ind w:firstLine="708"/>
        <w:jc w:val="both"/>
        <w:rPr>
          <w:rStyle w:val="apple-style-span"/>
          <w:rFonts w:ascii="Arial" w:hAnsi="Arial" w:cs="Arial"/>
          <w:sz w:val="24"/>
          <w:szCs w:val="24"/>
        </w:rPr>
      </w:pPr>
      <w:r w:rsidRPr="00F319F6">
        <w:rPr>
          <w:rStyle w:val="apple-style-span"/>
          <w:rFonts w:ascii="Arial" w:hAnsi="Arial" w:cs="Arial"/>
          <w:sz w:val="24"/>
          <w:szCs w:val="24"/>
        </w:rPr>
        <w:t xml:space="preserve">Para realizar la determinación de la muestra de nuestro proyecto hemos decidido que lo más conveniente es utilizar un nivel de confianza del 90% debido al corto tiempo que hemos tenido para realizar las encuestas, y además de esta manera estaríamos considerando un error del 10%, porque al realizar la encuesta a un mercado extranjero, que es nuevo y en el que </w:t>
      </w:r>
      <w:r w:rsidRPr="00F319F6">
        <w:rPr>
          <w:rStyle w:val="apple-style-span"/>
          <w:rFonts w:ascii="Arial" w:hAnsi="Arial" w:cs="Arial"/>
          <w:sz w:val="24"/>
          <w:szCs w:val="24"/>
        </w:rPr>
        <w:lastRenderedPageBreak/>
        <w:t>vamos a incursionar, es necesario tomar en consideración que un margen de error superior.</w:t>
      </w:r>
    </w:p>
    <w:p w:rsidR="0032595C" w:rsidRPr="00F319F6" w:rsidRDefault="0032595C" w:rsidP="00A13F7E">
      <w:pPr>
        <w:spacing w:after="0" w:line="360" w:lineRule="auto"/>
        <w:jc w:val="both"/>
        <w:rPr>
          <w:rStyle w:val="apple-style-span"/>
          <w:rFonts w:ascii="Arial" w:hAnsi="Arial" w:cs="Arial"/>
          <w:sz w:val="24"/>
          <w:szCs w:val="24"/>
        </w:rPr>
      </w:pPr>
    </w:p>
    <w:p w:rsidR="0032595C" w:rsidRPr="00F319F6" w:rsidRDefault="0032595C" w:rsidP="00A13F7E">
      <w:pPr>
        <w:spacing w:after="0" w:line="360" w:lineRule="auto"/>
        <w:jc w:val="center"/>
        <w:rPr>
          <w:rStyle w:val="apple-style-span"/>
          <w:rFonts w:ascii="Arial" w:hAnsi="Arial" w:cs="Arial"/>
          <w:sz w:val="24"/>
          <w:szCs w:val="24"/>
        </w:rPr>
      </w:pPr>
      <w:r w:rsidRPr="00F319F6">
        <w:rPr>
          <w:rStyle w:val="apple-style-span"/>
          <w:rFonts w:ascii="Arial" w:hAnsi="Arial" w:cs="Arial"/>
          <w:sz w:val="24"/>
          <w:szCs w:val="24"/>
        </w:rPr>
        <w:t>Utilizamos la siguiente fórmula para determinar el tamaño de la muestra:</w:t>
      </w:r>
    </w:p>
    <w:p w:rsidR="0032595C" w:rsidRPr="00F319F6" w:rsidRDefault="0032595C" w:rsidP="00E62DE3">
      <w:pPr>
        <w:spacing w:after="0" w:line="360" w:lineRule="auto"/>
        <w:jc w:val="center"/>
        <w:rPr>
          <w:rStyle w:val="apple-style-span"/>
          <w:rFonts w:ascii="Arial" w:hAnsi="Arial" w:cs="Arial"/>
          <w:sz w:val="24"/>
          <w:szCs w:val="24"/>
        </w:rPr>
      </w:pPr>
    </w:p>
    <w:p w:rsidR="0032595C" w:rsidRPr="003133DB" w:rsidRDefault="0095667F" w:rsidP="00E62DE3">
      <w:pPr>
        <w:spacing w:after="0" w:line="360" w:lineRule="auto"/>
        <w:ind w:firstLine="708"/>
        <w:jc w:val="center"/>
        <w:rPr>
          <w:rFonts w:ascii="Arial" w:eastAsia="Times New Roman" w:hAnsi="Arial" w:cs="Arial"/>
          <w:sz w:val="24"/>
          <w:szCs w:val="24"/>
        </w:rPr>
      </w:pPr>
      <m:oMathPara>
        <m:oMath>
          <m:r>
            <w:rPr>
              <w:rFonts w:ascii="Cambria Math" w:hAnsi="Cambria Math" w:cs="Arial"/>
              <w:sz w:val="24"/>
              <w:szCs w:val="24"/>
            </w:rPr>
            <m:t>n=</m:t>
          </m:r>
          <m:f>
            <m:fPr>
              <m:ctrlPr>
                <w:rPr>
                  <w:rFonts w:ascii="Cambria Math" w:hAnsi="Cambria Math" w:cs="Arial"/>
                  <w:i/>
                  <w:sz w:val="24"/>
                  <w:szCs w:val="24"/>
                </w:rPr>
              </m:ctrlPr>
            </m:fPr>
            <m:num>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z</m:t>
                  </m:r>
                </m:e>
                <m:sup>
                  <m:r>
                    <w:rPr>
                      <w:rFonts w:ascii="Cambria Math" w:hAnsi="Cambria Math" w:cs="Arial"/>
                      <w:sz w:val="24"/>
                      <w:szCs w:val="24"/>
                    </w:rPr>
                    <m:t>2</m:t>
                  </m:r>
                </m:sup>
              </m:sSup>
              <m:r>
                <w:rPr>
                  <w:rFonts w:ascii="Cambria Math" w:hAnsi="Cambria Math" w:cs="Arial"/>
                  <w:sz w:val="24"/>
                  <w:szCs w:val="24"/>
                </w:rPr>
                <m:t>*p*q*N)</m:t>
              </m:r>
            </m:num>
            <m:den>
              <m:d>
                <m:dPr>
                  <m:ctrlPr>
                    <w:rPr>
                      <w:rFonts w:ascii="Cambria Math" w:hAnsi="Cambria Math" w:cs="Arial"/>
                      <w:i/>
                      <w:sz w:val="24"/>
                      <w:szCs w:val="24"/>
                    </w:rPr>
                  </m:ctrlPr>
                </m:dPr>
                <m:e>
                  <m:r>
                    <w:rPr>
                      <w:rFonts w:ascii="Cambria Math" w:hAnsi="Cambria Math" w:cs="Arial"/>
                      <w:sz w:val="24"/>
                      <w:szCs w:val="24"/>
                    </w:rPr>
                    <m:t>N-1</m:t>
                  </m:r>
                </m:e>
              </m:d>
              <m:d>
                <m:dPr>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i</m:t>
                      </m:r>
                    </m:e>
                    <m:sup>
                      <m:r>
                        <w:rPr>
                          <w:rFonts w:ascii="Cambria Math" w:hAnsi="Cambria Math" w:cs="Arial"/>
                          <w:sz w:val="24"/>
                          <w:szCs w:val="24"/>
                        </w:rPr>
                        <m:t>2</m:t>
                      </m:r>
                    </m:sup>
                  </m:sSup>
                </m:e>
              </m:d>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z</m:t>
                  </m:r>
                </m:e>
                <m:sup>
                  <m:r>
                    <w:rPr>
                      <w:rFonts w:ascii="Cambria Math" w:hAnsi="Cambria Math" w:cs="Arial"/>
                      <w:sz w:val="24"/>
                      <w:szCs w:val="24"/>
                    </w:rPr>
                    <m:t>2</m:t>
                  </m:r>
                </m:sup>
              </m:sSup>
              <m:r>
                <w:rPr>
                  <w:rFonts w:ascii="Cambria Math" w:hAnsi="Cambria Math" w:cs="Arial"/>
                  <w:sz w:val="24"/>
                  <w:szCs w:val="24"/>
                </w:rPr>
                <m:t>*p*q)</m:t>
              </m:r>
            </m:den>
          </m:f>
        </m:oMath>
      </m:oMathPara>
    </w:p>
    <w:p w:rsidR="0032595C" w:rsidRPr="00F319F6" w:rsidRDefault="0032595C" w:rsidP="00E62DE3">
      <w:pPr>
        <w:spacing w:after="0" w:line="360" w:lineRule="auto"/>
        <w:ind w:firstLine="708"/>
        <w:jc w:val="center"/>
        <w:rPr>
          <w:rStyle w:val="apple-style-span"/>
          <w:rFonts w:ascii="Arial" w:hAnsi="Arial" w:cs="Arial"/>
          <w:sz w:val="24"/>
          <w:szCs w:val="24"/>
        </w:rPr>
      </w:pPr>
    </w:p>
    <w:p w:rsidR="0032595C" w:rsidRPr="00F319F6" w:rsidRDefault="0032595C" w:rsidP="00E62DE3">
      <w:pPr>
        <w:spacing w:after="0" w:line="360" w:lineRule="auto"/>
        <w:jc w:val="center"/>
        <w:rPr>
          <w:rStyle w:val="apple-style-span"/>
          <w:rFonts w:ascii="Arial" w:hAnsi="Arial" w:cs="Arial"/>
          <w:sz w:val="24"/>
          <w:szCs w:val="24"/>
        </w:rPr>
      </w:pPr>
      <w:r w:rsidRPr="00F319F6">
        <w:rPr>
          <w:rStyle w:val="apple-style-span"/>
          <w:rFonts w:ascii="Arial" w:hAnsi="Arial" w:cs="Arial"/>
          <w:sz w:val="24"/>
          <w:szCs w:val="24"/>
        </w:rPr>
        <w:t>Remplazando los datos tenemos que:</w:t>
      </w:r>
    </w:p>
    <w:p w:rsidR="0032595C" w:rsidRPr="00F319F6" w:rsidRDefault="0032595C" w:rsidP="00E62DE3">
      <w:pPr>
        <w:spacing w:after="0" w:line="360" w:lineRule="auto"/>
        <w:jc w:val="center"/>
        <w:rPr>
          <w:rStyle w:val="apple-style-span"/>
          <w:rFonts w:ascii="Arial" w:hAnsi="Arial" w:cs="Arial"/>
          <w:sz w:val="24"/>
          <w:szCs w:val="24"/>
        </w:rPr>
      </w:pPr>
    </w:p>
    <w:p w:rsidR="0032595C" w:rsidRPr="003133DB" w:rsidRDefault="0032595C" w:rsidP="00E62DE3">
      <w:pPr>
        <w:spacing w:after="0" w:line="360" w:lineRule="auto"/>
        <w:ind w:firstLine="708"/>
        <w:jc w:val="center"/>
        <w:rPr>
          <w:rFonts w:ascii="Arial" w:eastAsia="Times New Roman" w:hAnsi="Arial" w:cs="Arial"/>
          <w:sz w:val="24"/>
          <w:szCs w:val="24"/>
        </w:rPr>
      </w:pPr>
      <m:oMathPara>
        <m:oMath>
          <m:r>
            <w:rPr>
              <w:rFonts w:ascii="Cambria Math" w:hAnsi="Cambria Math" w:cs="Arial"/>
              <w:sz w:val="24"/>
              <w:szCs w:val="24"/>
            </w:rPr>
            <m:t>n=</m:t>
          </m:r>
          <m:f>
            <m:fPr>
              <m:ctrlPr>
                <w:rPr>
                  <w:rFonts w:ascii="Cambria Math" w:hAnsi="Cambria Math" w:cs="Arial"/>
                  <w:i/>
                  <w:sz w:val="24"/>
                  <w:szCs w:val="24"/>
                </w:rPr>
              </m:ctrlPr>
            </m:fPr>
            <m:num>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1,645</m:t>
                  </m:r>
                </m:e>
                <m:sup>
                  <m:r>
                    <w:rPr>
                      <w:rFonts w:ascii="Cambria Math" w:hAnsi="Cambria Math" w:cs="Arial"/>
                      <w:sz w:val="24"/>
                      <w:szCs w:val="24"/>
                    </w:rPr>
                    <m:t>2</m:t>
                  </m:r>
                </m:sup>
              </m:sSup>
              <m:r>
                <w:rPr>
                  <w:rFonts w:ascii="Cambria Math" w:hAnsi="Cambria Math" w:cs="Arial"/>
                  <w:sz w:val="24"/>
                  <w:szCs w:val="24"/>
                </w:rPr>
                <m:t>*0,5*0,5*</m:t>
              </m:r>
              <m:sSup>
                <m:sSupPr>
                  <m:ctrlPr>
                    <w:rPr>
                      <w:rFonts w:ascii="Cambria Math" w:hAnsi="Cambria Math" w:cs="Arial"/>
                      <w:i/>
                      <w:sz w:val="24"/>
                      <w:szCs w:val="24"/>
                    </w:rPr>
                  </m:ctrlPr>
                </m:sSupPr>
                <m:e>
                  <m:r>
                    <w:rPr>
                      <w:rFonts w:ascii="Cambria Math" w:hAnsi="Cambria Math" w:cs="Arial"/>
                      <w:sz w:val="24"/>
                      <w:szCs w:val="24"/>
                    </w:rPr>
                    <m:t>81</m:t>
                  </m:r>
                </m:e>
                <m:sup>
                  <m:r>
                    <w:rPr>
                      <w:rFonts w:ascii="Cambria Math" w:hAnsi="Cambria Math" w:cs="Arial"/>
                      <w:sz w:val="24"/>
                      <w:szCs w:val="24"/>
                    </w:rPr>
                    <m:t>'</m:t>
                  </m:r>
                </m:sup>
              </m:sSup>
              <m:r>
                <w:rPr>
                  <w:rFonts w:ascii="Cambria Math" w:hAnsi="Cambria Math" w:cs="Arial"/>
                  <w:sz w:val="24"/>
                  <w:szCs w:val="24"/>
                </w:rPr>
                <m:t>474.834)</m:t>
              </m:r>
            </m:num>
            <m:den>
              <m:d>
                <m:dPr>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81</m:t>
                      </m:r>
                    </m:e>
                    <m:sup>
                      <m:r>
                        <w:rPr>
                          <w:rFonts w:ascii="Cambria Math" w:hAnsi="Cambria Math" w:cs="Arial"/>
                          <w:sz w:val="24"/>
                          <w:szCs w:val="24"/>
                        </w:rPr>
                        <m:t>'</m:t>
                      </m:r>
                    </m:sup>
                  </m:sSup>
                  <m:r>
                    <w:rPr>
                      <w:rFonts w:ascii="Cambria Math" w:hAnsi="Cambria Math" w:cs="Arial"/>
                      <w:sz w:val="24"/>
                      <w:szCs w:val="24"/>
                    </w:rPr>
                    <m:t>474.834-1</m:t>
                  </m:r>
                </m:e>
              </m:d>
              <m:d>
                <m:dPr>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0,1</m:t>
                      </m:r>
                    </m:e>
                    <m:sup>
                      <m:r>
                        <w:rPr>
                          <w:rFonts w:ascii="Cambria Math" w:hAnsi="Cambria Math" w:cs="Arial"/>
                          <w:sz w:val="24"/>
                          <w:szCs w:val="24"/>
                        </w:rPr>
                        <m:t>2</m:t>
                      </m:r>
                    </m:sup>
                  </m:sSup>
                </m:e>
              </m:d>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1,645</m:t>
                  </m:r>
                </m:e>
                <m:sup>
                  <m:r>
                    <w:rPr>
                      <w:rFonts w:ascii="Cambria Math" w:hAnsi="Cambria Math" w:cs="Arial"/>
                      <w:sz w:val="24"/>
                      <w:szCs w:val="24"/>
                    </w:rPr>
                    <m:t>2</m:t>
                  </m:r>
                </m:sup>
              </m:sSup>
              <m:r>
                <w:rPr>
                  <w:rFonts w:ascii="Cambria Math" w:hAnsi="Cambria Math" w:cs="Arial"/>
                  <w:sz w:val="24"/>
                  <w:szCs w:val="24"/>
                </w:rPr>
                <m:t>*0,5*0,5)</m:t>
              </m:r>
            </m:den>
          </m:f>
        </m:oMath>
      </m:oMathPara>
    </w:p>
    <w:p w:rsidR="0032595C" w:rsidRPr="00F319F6" w:rsidRDefault="0032595C" w:rsidP="00E62DE3">
      <w:pPr>
        <w:spacing w:after="0" w:line="360" w:lineRule="auto"/>
        <w:ind w:firstLine="708"/>
        <w:jc w:val="center"/>
        <w:rPr>
          <w:rStyle w:val="apple-style-span"/>
          <w:rFonts w:ascii="Arial" w:hAnsi="Arial" w:cs="Arial"/>
          <w:sz w:val="24"/>
          <w:szCs w:val="24"/>
        </w:rPr>
      </w:pPr>
    </w:p>
    <w:p w:rsidR="0032595C" w:rsidRPr="00F319F6" w:rsidRDefault="0032595C" w:rsidP="00E62DE3">
      <w:pPr>
        <w:spacing w:after="0" w:line="360" w:lineRule="auto"/>
        <w:jc w:val="center"/>
        <w:rPr>
          <w:rStyle w:val="apple-style-span"/>
          <w:rFonts w:ascii="Arial" w:hAnsi="Arial" w:cs="Arial"/>
          <w:sz w:val="24"/>
          <w:szCs w:val="24"/>
        </w:rPr>
      </w:pPr>
      <w:r w:rsidRPr="00F319F6">
        <w:rPr>
          <w:rStyle w:val="apple-style-span"/>
          <w:rFonts w:ascii="Arial" w:hAnsi="Arial" w:cs="Arial"/>
          <w:b/>
          <w:sz w:val="24"/>
          <w:szCs w:val="24"/>
        </w:rPr>
        <w:t>n= 68</w:t>
      </w:r>
    </w:p>
    <w:p w:rsidR="0032595C" w:rsidRPr="00F319F6" w:rsidRDefault="0032595C" w:rsidP="00E62DE3">
      <w:pPr>
        <w:spacing w:after="0" w:line="360" w:lineRule="auto"/>
        <w:jc w:val="center"/>
        <w:rPr>
          <w:rStyle w:val="apple-style-span"/>
          <w:rFonts w:ascii="Arial" w:hAnsi="Arial" w:cs="Arial"/>
          <w:i/>
          <w:sz w:val="24"/>
          <w:szCs w:val="24"/>
        </w:rPr>
      </w:pPr>
    </w:p>
    <w:p w:rsidR="0032595C" w:rsidRPr="00F319F6" w:rsidRDefault="0032595C" w:rsidP="00A13F7E">
      <w:pPr>
        <w:spacing w:after="0" w:line="360" w:lineRule="auto"/>
        <w:ind w:firstLine="708"/>
        <w:jc w:val="both"/>
        <w:rPr>
          <w:rFonts w:ascii="Arial" w:hAnsi="Arial" w:cs="Arial"/>
          <w:sz w:val="24"/>
          <w:szCs w:val="24"/>
          <w:lang w:val="es-EC"/>
        </w:rPr>
      </w:pPr>
      <w:r w:rsidRPr="00F319F6">
        <w:rPr>
          <w:rFonts w:ascii="Arial" w:hAnsi="Arial" w:cs="Arial"/>
          <w:sz w:val="24"/>
          <w:szCs w:val="24"/>
          <w:lang w:val="es-EC"/>
        </w:rPr>
        <w:t>El resultado obtenido de la fórmula para determinar el tamaño de la muestra has sido de 68, sin embargo hemos realizado las encuestas a 70 personas para obtener un número cerrado de personas encuestadas.</w:t>
      </w:r>
    </w:p>
    <w:p w:rsidR="0032595C" w:rsidRPr="00F319F6" w:rsidRDefault="0032595C" w:rsidP="00E62DE3">
      <w:pPr>
        <w:spacing w:after="0" w:line="360" w:lineRule="auto"/>
        <w:jc w:val="both"/>
        <w:rPr>
          <w:rFonts w:ascii="Arial" w:hAnsi="Arial" w:cs="Arial"/>
          <w:sz w:val="24"/>
          <w:szCs w:val="24"/>
          <w:lang w:val="es-EC"/>
        </w:rPr>
      </w:pPr>
    </w:p>
    <w:p w:rsidR="0032595C" w:rsidRPr="00F319F6" w:rsidRDefault="0032595C" w:rsidP="00E62DE3">
      <w:pPr>
        <w:spacing w:after="0" w:line="360" w:lineRule="auto"/>
        <w:jc w:val="both"/>
        <w:rPr>
          <w:rFonts w:ascii="Arial" w:hAnsi="Arial" w:cs="Arial"/>
          <w:sz w:val="24"/>
          <w:szCs w:val="24"/>
          <w:lang w:val="es-EC"/>
        </w:rPr>
      </w:pPr>
    </w:p>
    <w:p w:rsidR="0032595C" w:rsidRPr="00F319F6" w:rsidRDefault="0032595C" w:rsidP="00E62DE3">
      <w:pPr>
        <w:spacing w:after="0" w:line="360" w:lineRule="auto"/>
        <w:jc w:val="both"/>
        <w:rPr>
          <w:rFonts w:ascii="Arial" w:hAnsi="Arial" w:cs="Arial"/>
          <w:sz w:val="24"/>
          <w:szCs w:val="24"/>
          <w:lang w:val="es-EC"/>
        </w:rPr>
      </w:pPr>
    </w:p>
    <w:p w:rsidR="0032595C" w:rsidRDefault="0032595C" w:rsidP="00E62DE3">
      <w:pPr>
        <w:spacing w:after="0" w:line="360" w:lineRule="auto"/>
        <w:rPr>
          <w:rFonts w:ascii="Baskerville Old Face" w:hAnsi="Baskerville Old Face"/>
          <w:sz w:val="24"/>
          <w:szCs w:val="24"/>
        </w:rPr>
      </w:pPr>
    </w:p>
    <w:p w:rsidR="00A13F7E" w:rsidRDefault="00A13F7E" w:rsidP="00E62DE3">
      <w:pPr>
        <w:spacing w:after="0" w:line="360" w:lineRule="auto"/>
        <w:rPr>
          <w:rFonts w:ascii="Baskerville Old Face" w:hAnsi="Baskerville Old Face"/>
          <w:sz w:val="24"/>
          <w:szCs w:val="24"/>
        </w:rPr>
      </w:pPr>
    </w:p>
    <w:p w:rsidR="00A13F7E" w:rsidRDefault="00A13F7E" w:rsidP="00E62DE3">
      <w:pPr>
        <w:spacing w:after="0" w:line="360" w:lineRule="auto"/>
        <w:rPr>
          <w:rFonts w:ascii="Baskerville Old Face" w:hAnsi="Baskerville Old Face"/>
          <w:sz w:val="24"/>
          <w:szCs w:val="24"/>
        </w:rPr>
      </w:pPr>
    </w:p>
    <w:p w:rsidR="00A13F7E" w:rsidRDefault="00A13F7E" w:rsidP="00E62DE3">
      <w:pPr>
        <w:spacing w:after="0" w:line="360" w:lineRule="auto"/>
        <w:rPr>
          <w:rFonts w:ascii="Baskerville Old Face" w:hAnsi="Baskerville Old Face"/>
          <w:sz w:val="24"/>
          <w:szCs w:val="24"/>
        </w:rPr>
      </w:pPr>
    </w:p>
    <w:p w:rsidR="00A13F7E" w:rsidRDefault="00A13F7E" w:rsidP="00E62DE3">
      <w:pPr>
        <w:spacing w:after="0" w:line="360" w:lineRule="auto"/>
        <w:rPr>
          <w:rFonts w:ascii="Baskerville Old Face" w:hAnsi="Baskerville Old Face"/>
          <w:sz w:val="24"/>
          <w:szCs w:val="24"/>
        </w:rPr>
      </w:pPr>
    </w:p>
    <w:p w:rsidR="00A13F7E" w:rsidRDefault="00A13F7E" w:rsidP="00E62DE3">
      <w:pPr>
        <w:spacing w:after="0" w:line="360" w:lineRule="auto"/>
        <w:rPr>
          <w:rFonts w:ascii="Baskerville Old Face" w:hAnsi="Baskerville Old Face"/>
          <w:sz w:val="24"/>
          <w:szCs w:val="24"/>
        </w:rPr>
      </w:pPr>
    </w:p>
    <w:p w:rsidR="00A13F7E" w:rsidRDefault="00A13F7E" w:rsidP="00E62DE3">
      <w:pPr>
        <w:spacing w:after="0" w:line="360" w:lineRule="auto"/>
        <w:rPr>
          <w:rFonts w:ascii="Baskerville Old Face" w:hAnsi="Baskerville Old Face"/>
          <w:sz w:val="24"/>
          <w:szCs w:val="24"/>
        </w:rPr>
      </w:pPr>
    </w:p>
    <w:p w:rsidR="00A13F7E" w:rsidRPr="00264EB3" w:rsidRDefault="00A13F7E" w:rsidP="00E62DE3">
      <w:pPr>
        <w:spacing w:after="0" w:line="360" w:lineRule="auto"/>
        <w:rPr>
          <w:rFonts w:ascii="Baskerville Old Face" w:hAnsi="Baskerville Old Face"/>
          <w:sz w:val="24"/>
          <w:szCs w:val="24"/>
        </w:rPr>
      </w:pPr>
    </w:p>
    <w:p w:rsidR="0032595C" w:rsidRPr="00264EB3" w:rsidRDefault="0032595C" w:rsidP="00E62DE3">
      <w:pPr>
        <w:spacing w:after="0" w:line="360" w:lineRule="auto"/>
        <w:rPr>
          <w:rFonts w:ascii="Baskerville Old Face" w:hAnsi="Baskerville Old Face"/>
          <w:sz w:val="24"/>
          <w:szCs w:val="24"/>
        </w:rPr>
      </w:pPr>
    </w:p>
    <w:p w:rsidR="0032595C" w:rsidRPr="00F33607" w:rsidRDefault="0032595C" w:rsidP="00A13F7E">
      <w:pPr>
        <w:pStyle w:val="Ttulo3"/>
        <w:spacing w:line="360" w:lineRule="auto"/>
        <w:jc w:val="center"/>
        <w:rPr>
          <w:rFonts w:ascii="Arial" w:hAnsi="Arial" w:cs="Arial"/>
          <w:color w:val="auto"/>
          <w:sz w:val="24"/>
          <w:szCs w:val="24"/>
        </w:rPr>
      </w:pPr>
      <w:bookmarkStart w:id="57" w:name="_Toc317335163"/>
      <w:r w:rsidRPr="00F33607">
        <w:rPr>
          <w:rFonts w:ascii="Arial" w:hAnsi="Arial" w:cs="Arial"/>
          <w:color w:val="auto"/>
          <w:sz w:val="24"/>
          <w:szCs w:val="24"/>
        </w:rPr>
        <w:lastRenderedPageBreak/>
        <w:t>Resultados Estadísticos de la Encuesta</w:t>
      </w:r>
      <w:bookmarkEnd w:id="57"/>
    </w:p>
    <w:p w:rsidR="0032595C" w:rsidRDefault="0032595C" w:rsidP="00A13F7E">
      <w:pPr>
        <w:spacing w:after="0" w:line="360" w:lineRule="auto"/>
        <w:jc w:val="both"/>
        <w:rPr>
          <w:rFonts w:ascii="Arial" w:hAnsi="Arial" w:cs="Arial"/>
          <w:sz w:val="24"/>
          <w:szCs w:val="24"/>
        </w:rPr>
      </w:pPr>
    </w:p>
    <w:p w:rsidR="00422F70" w:rsidRPr="00F319F6" w:rsidRDefault="00422F70" w:rsidP="00A13F7E">
      <w:pPr>
        <w:spacing w:after="0" w:line="360" w:lineRule="auto"/>
        <w:jc w:val="both"/>
        <w:rPr>
          <w:rFonts w:ascii="Arial" w:hAnsi="Arial" w:cs="Arial"/>
          <w:sz w:val="24"/>
          <w:szCs w:val="24"/>
        </w:rPr>
      </w:pPr>
    </w:p>
    <w:tbl>
      <w:tblPr>
        <w:tblpPr w:leftFromText="141" w:rightFromText="141" w:vertAnchor="text" w:horzAnchor="margin" w:tblpY="9"/>
        <w:tblW w:w="8718" w:type="dxa"/>
        <w:tblCellMar>
          <w:left w:w="0" w:type="dxa"/>
          <w:right w:w="0" w:type="dxa"/>
        </w:tblCellMar>
        <w:tblLook w:val="04A0" w:firstRow="1" w:lastRow="0" w:firstColumn="1" w:lastColumn="0" w:noHBand="0" w:noVBand="1"/>
      </w:tblPr>
      <w:tblGrid>
        <w:gridCol w:w="5220"/>
        <w:gridCol w:w="3498"/>
      </w:tblGrid>
      <w:tr w:rsidR="0032595C" w:rsidRPr="003133DB" w:rsidTr="00A02095">
        <w:trPr>
          <w:trHeight w:val="564"/>
        </w:trPr>
        <w:tc>
          <w:tcPr>
            <w:tcW w:w="0" w:type="auto"/>
            <w:gridSpan w:val="2"/>
            <w:tcBorders>
              <w:top w:val="nil"/>
              <w:left w:val="nil"/>
              <w:bottom w:val="nil"/>
              <w:right w:val="nil"/>
            </w:tcBorders>
            <w:shd w:val="clear" w:color="auto" w:fill="auto"/>
            <w:vAlign w:val="center"/>
            <w:hideMark/>
          </w:tcPr>
          <w:p w:rsidR="0032595C" w:rsidRPr="003133DB" w:rsidRDefault="0032595C" w:rsidP="00A13F7E">
            <w:pPr>
              <w:spacing w:after="0" w:line="360" w:lineRule="auto"/>
              <w:jc w:val="both"/>
              <w:rPr>
                <w:rFonts w:ascii="Arial" w:hAnsi="Arial" w:cs="Arial"/>
                <w:b/>
                <w:bCs/>
                <w:sz w:val="24"/>
                <w:szCs w:val="24"/>
              </w:rPr>
            </w:pPr>
            <w:r w:rsidRPr="003133DB">
              <w:rPr>
                <w:rFonts w:ascii="Arial" w:hAnsi="Arial" w:cs="Arial"/>
                <w:b/>
                <w:bCs/>
                <w:sz w:val="24"/>
                <w:szCs w:val="24"/>
              </w:rPr>
              <w:t>What is your gender?</w:t>
            </w:r>
          </w:p>
        </w:tc>
      </w:tr>
      <w:tr w:rsidR="0032595C" w:rsidRPr="003133DB" w:rsidTr="00A02095">
        <w:trPr>
          <w:trHeight w:val="2756"/>
        </w:trPr>
        <w:tc>
          <w:tcPr>
            <w:tcW w:w="5220" w:type="dxa"/>
            <w:tcBorders>
              <w:top w:val="nil"/>
              <w:left w:val="nil"/>
              <w:bottom w:val="nil"/>
              <w:right w:val="nil"/>
            </w:tcBorders>
            <w:shd w:val="clear" w:color="auto" w:fill="auto"/>
            <w:hideMark/>
          </w:tcPr>
          <w:p w:rsidR="0032595C" w:rsidRPr="003133DB" w:rsidRDefault="0095667F" w:rsidP="00E62DE3">
            <w:pPr>
              <w:spacing w:after="0" w:line="360" w:lineRule="auto"/>
              <w:rPr>
                <w:rFonts w:ascii="Baskerville Old Face" w:hAnsi="Baskerville Old Face"/>
                <w:sz w:val="24"/>
                <w:szCs w:val="24"/>
              </w:rPr>
            </w:pPr>
            <w:r>
              <w:rPr>
                <w:rFonts w:ascii="Baskerville Old Face" w:hAnsi="Baskerville Old Face"/>
                <w:noProof/>
                <w:sz w:val="24"/>
                <w:szCs w:val="24"/>
                <w:lang w:eastAsia="es-ES"/>
              </w:rPr>
              <w:drawing>
                <wp:inline distT="0" distB="0" distL="0" distR="0" wp14:anchorId="685C11C3" wp14:editId="2F2262E6">
                  <wp:extent cx="3019425" cy="1428750"/>
                  <wp:effectExtent l="0" t="0" r="9525" b="0"/>
                  <wp:docPr id="65" name="Imagen 3" descr="Descripción: Descripción: https://chart.googleapis.com/chart?cht=p&amp;chs=345x150&amp;chco=0000e0&amp;chl=FEMALE%20%5B37%5D%7CMALE%20%5B33%5D&amp;chd=e%3Ah0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escripción: https://chart.googleapis.com/chart?cht=p&amp;chs=345x150&amp;chco=0000e0&amp;chl=FEMALE%20%5B37%5D%7CMALE%20%5B33%5D&amp;chd=e%3Ah0eK"/>
                          <pic:cNvPicPr>
                            <a:picLocks noChangeAspect="1" noChangeArrowheads="1"/>
                          </pic:cNvPicPr>
                        </pic:nvPicPr>
                        <pic:blipFill>
                          <a:blip r:embed="rId57"/>
                          <a:srcRect/>
                          <a:stretch>
                            <a:fillRect/>
                          </a:stretch>
                        </pic:blipFill>
                        <pic:spPr bwMode="auto">
                          <a:xfrm>
                            <a:off x="0" y="0"/>
                            <a:ext cx="3027477" cy="143256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auto"/>
            <w:tcMar>
              <w:top w:w="0" w:type="dxa"/>
              <w:left w:w="480" w:type="dxa"/>
              <w:bottom w:w="0" w:type="dxa"/>
              <w:right w:w="0" w:type="dxa"/>
            </w:tcMar>
            <w:hideMark/>
          </w:tcPr>
          <w:tbl>
            <w:tblPr>
              <w:tblpPr w:leftFromText="141" w:rightFromText="141" w:vertAnchor="page" w:horzAnchor="margin" w:tblpY="316"/>
              <w:tblOverlap w:val="never"/>
              <w:tblW w:w="2433" w:type="dxa"/>
              <w:tblCellMar>
                <w:left w:w="0" w:type="dxa"/>
                <w:right w:w="0" w:type="dxa"/>
              </w:tblCellMar>
              <w:tblLook w:val="04A0" w:firstRow="1" w:lastRow="0" w:firstColumn="1" w:lastColumn="0" w:noHBand="0" w:noVBand="1"/>
            </w:tblPr>
            <w:tblGrid>
              <w:gridCol w:w="1262"/>
              <w:gridCol w:w="8"/>
              <w:gridCol w:w="749"/>
              <w:gridCol w:w="414"/>
            </w:tblGrid>
            <w:tr w:rsidR="00BD16F5" w:rsidRPr="003133DB" w:rsidTr="00BD16F5">
              <w:trPr>
                <w:trHeight w:val="727"/>
              </w:trPr>
              <w:tc>
                <w:tcPr>
                  <w:tcW w:w="0" w:type="auto"/>
                  <w:tcBorders>
                    <w:top w:val="nil"/>
                    <w:left w:val="nil"/>
                    <w:bottom w:val="nil"/>
                    <w:right w:val="nil"/>
                  </w:tcBorders>
                  <w:noWrap/>
                  <w:tcMar>
                    <w:top w:w="0" w:type="dxa"/>
                    <w:left w:w="0" w:type="dxa"/>
                    <w:bottom w:w="120" w:type="dxa"/>
                    <w:right w:w="0" w:type="dxa"/>
                  </w:tcMar>
                  <w:hideMark/>
                </w:tcPr>
                <w:p w:rsidR="00BD16F5" w:rsidRPr="003133DB" w:rsidRDefault="00BD16F5" w:rsidP="00BD16F5">
                  <w:pPr>
                    <w:spacing w:after="0" w:line="360" w:lineRule="auto"/>
                    <w:rPr>
                      <w:rFonts w:ascii="Baskerville Old Face" w:hAnsi="Baskerville Old Face"/>
                      <w:sz w:val="24"/>
                      <w:szCs w:val="24"/>
                    </w:rPr>
                  </w:pPr>
                  <w:r w:rsidRPr="003133DB">
                    <w:rPr>
                      <w:rFonts w:ascii="Baskerville Old Face" w:hAnsi="Baskerville Old Face"/>
                      <w:sz w:val="24"/>
                      <w:szCs w:val="24"/>
                    </w:rPr>
                    <w:t>FEMALE</w:t>
                  </w:r>
                </w:p>
              </w:tc>
              <w:tc>
                <w:tcPr>
                  <w:tcW w:w="0" w:type="auto"/>
                  <w:tcBorders>
                    <w:top w:val="nil"/>
                    <w:left w:val="nil"/>
                    <w:bottom w:val="nil"/>
                    <w:right w:val="nil"/>
                  </w:tcBorders>
                  <w:tcMar>
                    <w:top w:w="0" w:type="dxa"/>
                    <w:left w:w="0" w:type="dxa"/>
                    <w:bottom w:w="120" w:type="dxa"/>
                    <w:right w:w="0" w:type="dxa"/>
                  </w:tcMar>
                  <w:vAlign w:val="center"/>
                  <w:hideMark/>
                </w:tcPr>
                <w:p w:rsidR="00BD16F5" w:rsidRPr="003133DB" w:rsidRDefault="00BD16F5" w:rsidP="00BD16F5">
                  <w:pPr>
                    <w:spacing w:after="0" w:line="360" w:lineRule="auto"/>
                    <w:rPr>
                      <w:rFonts w:ascii="Baskerville Old Face" w:hAnsi="Baskerville Old Face"/>
                      <w:sz w:val="24"/>
                      <w:szCs w:val="24"/>
                    </w:rPr>
                  </w:pPr>
                </w:p>
              </w:tc>
              <w:tc>
                <w:tcPr>
                  <w:tcW w:w="0" w:type="auto"/>
                  <w:tcBorders>
                    <w:top w:val="nil"/>
                    <w:left w:val="nil"/>
                    <w:bottom w:val="nil"/>
                    <w:right w:val="nil"/>
                  </w:tcBorders>
                  <w:tcMar>
                    <w:top w:w="0" w:type="dxa"/>
                    <w:left w:w="331" w:type="dxa"/>
                    <w:bottom w:w="120" w:type="dxa"/>
                    <w:right w:w="0" w:type="dxa"/>
                  </w:tcMar>
                  <w:hideMark/>
                </w:tcPr>
                <w:p w:rsidR="00BD16F5" w:rsidRPr="003133DB" w:rsidRDefault="00BD16F5" w:rsidP="00BD16F5">
                  <w:pPr>
                    <w:spacing w:after="0" w:line="360" w:lineRule="auto"/>
                    <w:rPr>
                      <w:rFonts w:ascii="Baskerville Old Face" w:hAnsi="Baskerville Old Face"/>
                      <w:b/>
                      <w:bCs/>
                      <w:sz w:val="24"/>
                      <w:szCs w:val="24"/>
                    </w:rPr>
                  </w:pPr>
                  <w:r w:rsidRPr="003133DB">
                    <w:rPr>
                      <w:rFonts w:ascii="Baskerville Old Face" w:hAnsi="Baskerville Old Face"/>
                      <w:b/>
                      <w:bCs/>
                      <w:sz w:val="24"/>
                      <w:szCs w:val="24"/>
                    </w:rPr>
                    <w:t>37</w:t>
                  </w:r>
                </w:p>
              </w:tc>
              <w:tc>
                <w:tcPr>
                  <w:tcW w:w="414" w:type="dxa"/>
                  <w:tcBorders>
                    <w:top w:val="nil"/>
                    <w:left w:val="nil"/>
                    <w:bottom w:val="nil"/>
                    <w:right w:val="nil"/>
                  </w:tcBorders>
                  <w:tcMar>
                    <w:top w:w="0" w:type="dxa"/>
                    <w:left w:w="0" w:type="dxa"/>
                    <w:bottom w:w="120" w:type="dxa"/>
                    <w:right w:w="0" w:type="dxa"/>
                  </w:tcMar>
                  <w:hideMark/>
                </w:tcPr>
                <w:p w:rsidR="00BD16F5" w:rsidRPr="003133DB" w:rsidRDefault="00BD16F5" w:rsidP="00BD16F5">
                  <w:pPr>
                    <w:spacing w:after="0" w:line="360" w:lineRule="auto"/>
                    <w:rPr>
                      <w:rFonts w:ascii="Baskerville Old Face" w:hAnsi="Baskerville Old Face"/>
                      <w:sz w:val="24"/>
                      <w:szCs w:val="24"/>
                    </w:rPr>
                  </w:pPr>
                  <w:r w:rsidRPr="003133DB">
                    <w:rPr>
                      <w:rFonts w:ascii="Baskerville Old Face" w:hAnsi="Baskerville Old Face"/>
                      <w:sz w:val="24"/>
                      <w:szCs w:val="24"/>
                    </w:rPr>
                    <w:t>53%</w:t>
                  </w:r>
                </w:p>
              </w:tc>
            </w:tr>
            <w:tr w:rsidR="00BD16F5" w:rsidRPr="003133DB" w:rsidTr="00BD16F5">
              <w:trPr>
                <w:trHeight w:val="750"/>
              </w:trPr>
              <w:tc>
                <w:tcPr>
                  <w:tcW w:w="0" w:type="auto"/>
                  <w:tcBorders>
                    <w:top w:val="nil"/>
                    <w:left w:val="nil"/>
                    <w:bottom w:val="nil"/>
                    <w:right w:val="nil"/>
                  </w:tcBorders>
                  <w:noWrap/>
                  <w:tcMar>
                    <w:top w:w="0" w:type="dxa"/>
                    <w:left w:w="0" w:type="dxa"/>
                    <w:bottom w:w="120" w:type="dxa"/>
                    <w:right w:w="0" w:type="dxa"/>
                  </w:tcMar>
                  <w:hideMark/>
                </w:tcPr>
                <w:p w:rsidR="00BD16F5" w:rsidRPr="003133DB" w:rsidRDefault="00BD16F5" w:rsidP="00BD16F5">
                  <w:pPr>
                    <w:spacing w:after="0" w:line="360" w:lineRule="auto"/>
                    <w:rPr>
                      <w:rFonts w:ascii="Baskerville Old Face" w:hAnsi="Baskerville Old Face"/>
                      <w:sz w:val="24"/>
                      <w:szCs w:val="24"/>
                    </w:rPr>
                  </w:pPr>
                  <w:r w:rsidRPr="003133DB">
                    <w:rPr>
                      <w:rFonts w:ascii="Baskerville Old Face" w:hAnsi="Baskerville Old Face"/>
                      <w:sz w:val="24"/>
                      <w:szCs w:val="24"/>
                    </w:rPr>
                    <w:t>MALE</w:t>
                  </w:r>
                </w:p>
              </w:tc>
              <w:tc>
                <w:tcPr>
                  <w:tcW w:w="0" w:type="auto"/>
                  <w:tcBorders>
                    <w:top w:val="nil"/>
                    <w:left w:val="nil"/>
                    <w:bottom w:val="nil"/>
                    <w:right w:val="nil"/>
                  </w:tcBorders>
                  <w:tcMar>
                    <w:top w:w="0" w:type="dxa"/>
                    <w:left w:w="0" w:type="dxa"/>
                    <w:bottom w:w="120" w:type="dxa"/>
                    <w:right w:w="0" w:type="dxa"/>
                  </w:tcMar>
                  <w:vAlign w:val="center"/>
                  <w:hideMark/>
                </w:tcPr>
                <w:p w:rsidR="00BD16F5" w:rsidRPr="003133DB" w:rsidRDefault="00BD16F5" w:rsidP="00BD16F5">
                  <w:pPr>
                    <w:spacing w:after="0" w:line="360" w:lineRule="auto"/>
                    <w:rPr>
                      <w:rFonts w:ascii="Baskerville Old Face" w:hAnsi="Baskerville Old Face"/>
                      <w:sz w:val="24"/>
                      <w:szCs w:val="24"/>
                    </w:rPr>
                  </w:pPr>
                </w:p>
              </w:tc>
              <w:tc>
                <w:tcPr>
                  <w:tcW w:w="0" w:type="auto"/>
                  <w:tcBorders>
                    <w:top w:val="nil"/>
                    <w:left w:val="nil"/>
                    <w:bottom w:val="nil"/>
                    <w:right w:val="nil"/>
                  </w:tcBorders>
                  <w:tcMar>
                    <w:top w:w="0" w:type="dxa"/>
                    <w:left w:w="331" w:type="dxa"/>
                    <w:bottom w:w="120" w:type="dxa"/>
                    <w:right w:w="0" w:type="dxa"/>
                  </w:tcMar>
                  <w:hideMark/>
                </w:tcPr>
                <w:p w:rsidR="00BD16F5" w:rsidRPr="003133DB" w:rsidRDefault="00BD16F5" w:rsidP="00BD16F5">
                  <w:pPr>
                    <w:spacing w:after="0" w:line="360" w:lineRule="auto"/>
                    <w:rPr>
                      <w:rFonts w:ascii="Baskerville Old Face" w:hAnsi="Baskerville Old Face"/>
                      <w:b/>
                      <w:bCs/>
                      <w:sz w:val="24"/>
                      <w:szCs w:val="24"/>
                    </w:rPr>
                  </w:pPr>
                  <w:r w:rsidRPr="003133DB">
                    <w:rPr>
                      <w:rFonts w:ascii="Baskerville Old Face" w:hAnsi="Baskerville Old Face"/>
                      <w:b/>
                      <w:bCs/>
                      <w:sz w:val="24"/>
                      <w:szCs w:val="24"/>
                    </w:rPr>
                    <w:t>33</w:t>
                  </w:r>
                </w:p>
              </w:tc>
              <w:tc>
                <w:tcPr>
                  <w:tcW w:w="414" w:type="dxa"/>
                  <w:tcBorders>
                    <w:top w:val="nil"/>
                    <w:left w:val="nil"/>
                    <w:bottom w:val="nil"/>
                    <w:right w:val="nil"/>
                  </w:tcBorders>
                  <w:tcMar>
                    <w:top w:w="0" w:type="dxa"/>
                    <w:left w:w="0" w:type="dxa"/>
                    <w:bottom w:w="120" w:type="dxa"/>
                    <w:right w:w="0" w:type="dxa"/>
                  </w:tcMar>
                  <w:hideMark/>
                </w:tcPr>
                <w:p w:rsidR="00BD16F5" w:rsidRPr="003133DB" w:rsidRDefault="00BD16F5" w:rsidP="00BD16F5">
                  <w:pPr>
                    <w:spacing w:after="0" w:line="360" w:lineRule="auto"/>
                    <w:rPr>
                      <w:rFonts w:ascii="Baskerville Old Face" w:hAnsi="Baskerville Old Face"/>
                      <w:sz w:val="24"/>
                      <w:szCs w:val="24"/>
                    </w:rPr>
                  </w:pPr>
                  <w:r w:rsidRPr="003133DB">
                    <w:rPr>
                      <w:rFonts w:ascii="Baskerville Old Face" w:hAnsi="Baskerville Old Face"/>
                      <w:sz w:val="24"/>
                      <w:szCs w:val="24"/>
                    </w:rPr>
                    <w:t>47%</w:t>
                  </w:r>
                </w:p>
              </w:tc>
            </w:tr>
          </w:tbl>
          <w:p w:rsidR="0032595C" w:rsidRPr="003133DB" w:rsidRDefault="0032595C" w:rsidP="00E62DE3">
            <w:pPr>
              <w:spacing w:after="0" w:line="360" w:lineRule="auto"/>
              <w:rPr>
                <w:rFonts w:ascii="Baskerville Old Face" w:hAnsi="Baskerville Old Face"/>
                <w:sz w:val="24"/>
                <w:szCs w:val="24"/>
              </w:rPr>
            </w:pPr>
          </w:p>
        </w:tc>
      </w:tr>
    </w:tbl>
    <w:p w:rsidR="004418CF" w:rsidRPr="004418CF" w:rsidRDefault="004418CF" w:rsidP="004418CF">
      <w:pPr>
        <w:pStyle w:val="Epgrafe"/>
        <w:jc w:val="both"/>
        <w:rPr>
          <w:rFonts w:ascii="Arial" w:hAnsi="Arial" w:cs="Arial"/>
          <w:color w:val="auto"/>
        </w:rPr>
      </w:pPr>
      <w:bookmarkStart w:id="58" w:name="_Toc317278654"/>
      <w:r w:rsidRPr="004418CF">
        <w:rPr>
          <w:rFonts w:ascii="Arial" w:hAnsi="Arial" w:cs="Arial"/>
          <w:color w:val="auto"/>
        </w:rPr>
        <w:t xml:space="preserve">Gráfico </w:t>
      </w:r>
      <w:bookmarkEnd w:id="58"/>
      <w:r w:rsidR="00344AE2">
        <w:rPr>
          <w:rFonts w:ascii="Arial" w:hAnsi="Arial" w:cs="Arial"/>
          <w:color w:val="auto"/>
        </w:rPr>
        <w:t>8</w:t>
      </w:r>
    </w:p>
    <w:p w:rsidR="0032595C" w:rsidRPr="00EB6FFC" w:rsidRDefault="0032595C" w:rsidP="00AD3C34">
      <w:pPr>
        <w:spacing w:after="0" w:line="360" w:lineRule="auto"/>
        <w:jc w:val="both"/>
        <w:rPr>
          <w:rFonts w:ascii="Monotype Corsiva" w:hAnsi="Monotype Corsiva"/>
          <w:b/>
          <w:bCs/>
          <w:sz w:val="20"/>
          <w:szCs w:val="20"/>
        </w:rPr>
      </w:pPr>
      <w:r w:rsidRPr="00EB6FFC">
        <w:rPr>
          <w:rFonts w:ascii="Monotype Corsiva" w:hAnsi="Monotype Corsiva"/>
          <w:b/>
          <w:bCs/>
          <w:sz w:val="20"/>
          <w:szCs w:val="20"/>
        </w:rPr>
        <w:t>Elaborado por: Autoras del proyecto</w:t>
      </w:r>
    </w:p>
    <w:p w:rsidR="0032595C" w:rsidRDefault="0032595C" w:rsidP="00E62DE3">
      <w:pPr>
        <w:spacing w:after="0" w:line="360" w:lineRule="auto"/>
        <w:jc w:val="both"/>
        <w:rPr>
          <w:rFonts w:ascii="Baskerville Old Face" w:hAnsi="Baskerville Old Face"/>
          <w:bCs/>
          <w:sz w:val="24"/>
          <w:szCs w:val="24"/>
        </w:rPr>
      </w:pPr>
    </w:p>
    <w:p w:rsidR="002136C4" w:rsidRDefault="0032595C" w:rsidP="00A13F7E">
      <w:pPr>
        <w:spacing w:after="0" w:line="360" w:lineRule="auto"/>
        <w:jc w:val="both"/>
        <w:rPr>
          <w:rFonts w:ascii="Arial" w:hAnsi="Arial" w:cs="Arial"/>
          <w:bCs/>
          <w:sz w:val="24"/>
          <w:szCs w:val="24"/>
        </w:rPr>
      </w:pPr>
      <w:r w:rsidRPr="00F319F6">
        <w:rPr>
          <w:rFonts w:ascii="Arial" w:hAnsi="Arial" w:cs="Arial"/>
          <w:bCs/>
          <w:sz w:val="24"/>
          <w:szCs w:val="24"/>
        </w:rPr>
        <w:t>De las personas encuestadas el 53% son del sexo femenino y el 47% son del sexo masculino.</w:t>
      </w:r>
    </w:p>
    <w:p w:rsidR="002136C4" w:rsidRDefault="002136C4" w:rsidP="002136C4">
      <w:pPr>
        <w:spacing w:after="0" w:line="360" w:lineRule="auto"/>
        <w:rPr>
          <w:rFonts w:ascii="Arial" w:hAnsi="Arial" w:cs="Arial"/>
          <w:b/>
          <w:sz w:val="24"/>
          <w:szCs w:val="24"/>
        </w:rPr>
      </w:pPr>
    </w:p>
    <w:p w:rsidR="002136C4" w:rsidRDefault="002136C4" w:rsidP="002136C4">
      <w:pPr>
        <w:spacing w:after="0" w:line="360" w:lineRule="auto"/>
        <w:rPr>
          <w:rFonts w:ascii="Arial" w:hAnsi="Arial" w:cs="Arial"/>
          <w:b/>
          <w:sz w:val="24"/>
          <w:szCs w:val="24"/>
        </w:rPr>
      </w:pPr>
    </w:p>
    <w:p w:rsidR="002136C4" w:rsidRDefault="002136C4" w:rsidP="002136C4">
      <w:pPr>
        <w:spacing w:after="0" w:line="360" w:lineRule="auto"/>
        <w:rPr>
          <w:rFonts w:ascii="Arial" w:hAnsi="Arial" w:cs="Arial"/>
          <w:b/>
          <w:sz w:val="24"/>
          <w:szCs w:val="24"/>
        </w:rPr>
      </w:pPr>
    </w:p>
    <w:p w:rsidR="002136C4" w:rsidRDefault="002136C4" w:rsidP="002136C4">
      <w:pPr>
        <w:spacing w:after="0" w:line="360" w:lineRule="auto"/>
        <w:rPr>
          <w:rFonts w:ascii="Arial" w:hAnsi="Arial" w:cs="Arial"/>
          <w:b/>
          <w:sz w:val="24"/>
          <w:szCs w:val="24"/>
        </w:rPr>
      </w:pPr>
    </w:p>
    <w:p w:rsidR="0032595C" w:rsidRPr="002136C4" w:rsidRDefault="00BD16F5" w:rsidP="002136C4">
      <w:pPr>
        <w:spacing w:after="0" w:line="360" w:lineRule="auto"/>
        <w:rPr>
          <w:rFonts w:ascii="Arial" w:hAnsi="Arial" w:cs="Arial"/>
          <w:bCs/>
          <w:sz w:val="24"/>
          <w:szCs w:val="24"/>
        </w:rPr>
      </w:pPr>
      <w:r>
        <w:rPr>
          <w:noProof/>
          <w:lang w:eastAsia="es-ES"/>
        </w:rPr>
        <w:drawing>
          <wp:anchor distT="0" distB="0" distL="114300" distR="114300" simplePos="0" relativeHeight="251645440" behindDoc="0" locked="0" layoutInCell="1" allowOverlap="1" wp14:anchorId="75417205" wp14:editId="6AC01CE7">
            <wp:simplePos x="0" y="0"/>
            <wp:positionH relativeFrom="column">
              <wp:posOffset>-459105</wp:posOffset>
            </wp:positionH>
            <wp:positionV relativeFrom="paragraph">
              <wp:posOffset>459740</wp:posOffset>
            </wp:positionV>
            <wp:extent cx="3181350" cy="1424940"/>
            <wp:effectExtent l="0" t="0" r="0" b="3810"/>
            <wp:wrapSquare wrapText="bothSides"/>
            <wp:docPr id="42" name="Imagen 4" descr="Descripción: Descripción: https://chart.googleapis.com/chart?cht=p&amp;chs=345x150&amp;chco=ff9900&amp;chl=%E2%82%AC300-%E2%82%AC500%20%5B34%5D%7C%E2%82%AC500.01-%E2%82%AC1000%20%5B24%5D%7C%E2%82%AC1000.01-%E2%82%AC1500%20%5B8%5D%7C%E2%82%AC1500.01-%20%20UP%20%5B4%5D&amp;chd=e%3AfFV8HU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Descripción: https://chart.googleapis.com/chart?cht=p&amp;chs=345x150&amp;chco=ff9900&amp;chl=%E2%82%AC300-%E2%82%AC500%20%5B34%5D%7C%E2%82%AC500.01-%E2%82%AC1000%20%5B24%5D%7C%E2%82%AC1000.01-%E2%82%AC1500%20%5B8%5D%7C%E2%82%AC1500.01-%20%20UP%20%5B4%5D&amp;chd=e%3AfFV8HUDq"/>
                    <pic:cNvPicPr>
                      <a:picLocks noChangeAspect="1" noChangeArrowheads="1"/>
                    </pic:cNvPicPr>
                  </pic:nvPicPr>
                  <pic:blipFill>
                    <a:blip r:embed="rId58"/>
                    <a:srcRect/>
                    <a:stretch>
                      <a:fillRect/>
                    </a:stretch>
                  </pic:blipFill>
                  <pic:spPr bwMode="auto">
                    <a:xfrm>
                      <a:off x="0" y="0"/>
                      <a:ext cx="3181350" cy="1424940"/>
                    </a:xfrm>
                    <a:prstGeom prst="rect">
                      <a:avLst/>
                    </a:prstGeom>
                    <a:noFill/>
                    <a:ln w="9525">
                      <a:noFill/>
                      <a:miter lim="800000"/>
                      <a:headEnd/>
                      <a:tailEnd/>
                    </a:ln>
                  </pic:spPr>
                </pic:pic>
              </a:graphicData>
            </a:graphic>
            <wp14:sizeRelH relativeFrom="margin">
              <wp14:pctWidth>0</wp14:pctWidth>
            </wp14:sizeRelH>
          </wp:anchor>
        </w:drawing>
      </w:r>
      <w:r w:rsidR="0032595C" w:rsidRPr="00F319F6">
        <w:rPr>
          <w:rFonts w:ascii="Arial" w:hAnsi="Arial" w:cs="Arial"/>
          <w:b/>
          <w:sz w:val="24"/>
          <w:szCs w:val="24"/>
        </w:rPr>
        <w:t>Income</w:t>
      </w:r>
      <w:r w:rsidR="004461E4">
        <w:rPr>
          <w:rFonts w:ascii="Arial" w:hAnsi="Arial" w:cs="Arial"/>
          <w:b/>
          <w:sz w:val="24"/>
          <w:szCs w:val="24"/>
        </w:rPr>
        <w:t xml:space="preserve"> </w:t>
      </w:r>
      <w:r w:rsidR="0032595C" w:rsidRPr="00F319F6">
        <w:rPr>
          <w:rFonts w:ascii="Arial" w:hAnsi="Arial" w:cs="Arial"/>
          <w:b/>
          <w:sz w:val="24"/>
          <w:szCs w:val="24"/>
        </w:rPr>
        <w:t>Level</w:t>
      </w:r>
    </w:p>
    <w:tbl>
      <w:tblPr>
        <w:tblpPr w:leftFromText="141" w:rightFromText="141" w:vertAnchor="text" w:horzAnchor="page" w:tblpX="7236" w:tblpY="288"/>
        <w:tblW w:w="3614" w:type="dxa"/>
        <w:tblCellMar>
          <w:left w:w="70" w:type="dxa"/>
          <w:right w:w="70" w:type="dxa"/>
        </w:tblCellMar>
        <w:tblLook w:val="04A0" w:firstRow="1" w:lastRow="0" w:firstColumn="1" w:lastColumn="0" w:noHBand="0" w:noVBand="1"/>
      </w:tblPr>
      <w:tblGrid>
        <w:gridCol w:w="1660"/>
        <w:gridCol w:w="940"/>
        <w:gridCol w:w="1014"/>
      </w:tblGrid>
      <w:tr w:rsidR="002136C4" w:rsidRPr="002136C4" w:rsidTr="00BD16F5">
        <w:trPr>
          <w:trHeight w:val="315"/>
        </w:trPr>
        <w:tc>
          <w:tcPr>
            <w:tcW w:w="1660" w:type="dxa"/>
            <w:tcBorders>
              <w:top w:val="nil"/>
              <w:left w:val="nil"/>
              <w:bottom w:val="nil"/>
              <w:right w:val="nil"/>
            </w:tcBorders>
            <w:shd w:val="clear" w:color="auto" w:fill="auto"/>
            <w:noWrap/>
            <w:vAlign w:val="center"/>
            <w:hideMark/>
          </w:tcPr>
          <w:p w:rsidR="002136C4" w:rsidRPr="002136C4" w:rsidRDefault="002136C4" w:rsidP="002136C4">
            <w:pPr>
              <w:spacing w:after="0" w:line="240" w:lineRule="auto"/>
              <w:rPr>
                <w:rFonts w:ascii="Baskerville Old Face" w:eastAsia="Times New Roman" w:hAnsi="Baskerville Old Face" w:cs="Calibri"/>
                <w:color w:val="000000"/>
                <w:sz w:val="24"/>
                <w:szCs w:val="24"/>
                <w:lang w:eastAsia="es-ES"/>
              </w:rPr>
            </w:pPr>
            <w:r w:rsidRPr="002136C4">
              <w:rPr>
                <w:rFonts w:ascii="Baskerville Old Face" w:eastAsia="Times New Roman" w:hAnsi="Baskerville Old Face" w:cs="Calibri"/>
                <w:color w:val="000000"/>
                <w:sz w:val="24"/>
                <w:szCs w:val="24"/>
                <w:lang w:eastAsia="es-ES"/>
              </w:rPr>
              <w:t>€300-€500</w:t>
            </w:r>
          </w:p>
        </w:tc>
        <w:tc>
          <w:tcPr>
            <w:tcW w:w="940" w:type="dxa"/>
            <w:tcBorders>
              <w:top w:val="nil"/>
              <w:left w:val="nil"/>
              <w:bottom w:val="nil"/>
              <w:right w:val="nil"/>
            </w:tcBorders>
            <w:shd w:val="clear" w:color="auto" w:fill="auto"/>
            <w:vAlign w:val="center"/>
            <w:hideMark/>
          </w:tcPr>
          <w:p w:rsidR="002136C4" w:rsidRPr="002136C4" w:rsidRDefault="002136C4" w:rsidP="002136C4">
            <w:pPr>
              <w:spacing w:after="0" w:line="240" w:lineRule="auto"/>
              <w:ind w:firstLineChars="200" w:firstLine="482"/>
              <w:rPr>
                <w:rFonts w:ascii="Baskerville Old Face" w:eastAsia="Times New Roman" w:hAnsi="Baskerville Old Face" w:cs="Calibri"/>
                <w:b/>
                <w:bCs/>
                <w:color w:val="000000"/>
                <w:sz w:val="24"/>
                <w:szCs w:val="24"/>
                <w:lang w:eastAsia="es-ES"/>
              </w:rPr>
            </w:pPr>
            <w:r w:rsidRPr="002136C4">
              <w:rPr>
                <w:rFonts w:ascii="Baskerville Old Face" w:eastAsia="Times New Roman" w:hAnsi="Baskerville Old Face" w:cs="Calibri"/>
                <w:b/>
                <w:bCs/>
                <w:color w:val="000000"/>
                <w:sz w:val="24"/>
                <w:szCs w:val="24"/>
                <w:lang w:eastAsia="es-ES"/>
              </w:rPr>
              <w:t>34</w:t>
            </w:r>
          </w:p>
        </w:tc>
        <w:tc>
          <w:tcPr>
            <w:tcW w:w="1014" w:type="dxa"/>
            <w:tcBorders>
              <w:top w:val="nil"/>
              <w:left w:val="nil"/>
              <w:bottom w:val="nil"/>
              <w:right w:val="nil"/>
            </w:tcBorders>
            <w:shd w:val="clear" w:color="auto" w:fill="auto"/>
            <w:vAlign w:val="center"/>
            <w:hideMark/>
          </w:tcPr>
          <w:p w:rsidR="002136C4" w:rsidRPr="002136C4" w:rsidRDefault="002136C4" w:rsidP="002136C4">
            <w:pPr>
              <w:spacing w:after="0" w:line="240" w:lineRule="auto"/>
              <w:jc w:val="right"/>
              <w:rPr>
                <w:rFonts w:ascii="Baskerville Old Face" w:eastAsia="Times New Roman" w:hAnsi="Baskerville Old Face" w:cs="Calibri"/>
                <w:color w:val="000000"/>
                <w:sz w:val="24"/>
                <w:szCs w:val="24"/>
                <w:lang w:eastAsia="es-ES"/>
              </w:rPr>
            </w:pPr>
            <w:r w:rsidRPr="002136C4">
              <w:rPr>
                <w:rFonts w:ascii="Baskerville Old Face" w:eastAsia="Times New Roman" w:hAnsi="Baskerville Old Face" w:cs="Calibri"/>
                <w:color w:val="000000"/>
                <w:sz w:val="24"/>
                <w:szCs w:val="24"/>
                <w:lang w:eastAsia="es-ES"/>
              </w:rPr>
              <w:t>49%</w:t>
            </w:r>
          </w:p>
        </w:tc>
      </w:tr>
      <w:tr w:rsidR="002136C4" w:rsidRPr="002136C4" w:rsidTr="00BD16F5">
        <w:trPr>
          <w:trHeight w:val="315"/>
        </w:trPr>
        <w:tc>
          <w:tcPr>
            <w:tcW w:w="1660" w:type="dxa"/>
            <w:tcBorders>
              <w:top w:val="nil"/>
              <w:left w:val="nil"/>
              <w:bottom w:val="nil"/>
              <w:right w:val="nil"/>
            </w:tcBorders>
            <w:shd w:val="clear" w:color="auto" w:fill="auto"/>
            <w:noWrap/>
            <w:vAlign w:val="center"/>
            <w:hideMark/>
          </w:tcPr>
          <w:p w:rsidR="002136C4" w:rsidRPr="002136C4" w:rsidRDefault="002136C4" w:rsidP="002136C4">
            <w:pPr>
              <w:spacing w:after="0" w:line="240" w:lineRule="auto"/>
              <w:rPr>
                <w:rFonts w:ascii="Baskerville Old Face" w:eastAsia="Times New Roman" w:hAnsi="Baskerville Old Face" w:cs="Calibri"/>
                <w:color w:val="000000"/>
                <w:sz w:val="24"/>
                <w:szCs w:val="24"/>
                <w:lang w:eastAsia="es-ES"/>
              </w:rPr>
            </w:pPr>
            <w:r w:rsidRPr="002136C4">
              <w:rPr>
                <w:rFonts w:ascii="Baskerville Old Face" w:eastAsia="Times New Roman" w:hAnsi="Baskerville Old Face" w:cs="Calibri"/>
                <w:color w:val="000000"/>
                <w:sz w:val="24"/>
                <w:szCs w:val="24"/>
                <w:lang w:eastAsia="es-ES"/>
              </w:rPr>
              <w:t>€500.01-€1000</w:t>
            </w:r>
          </w:p>
        </w:tc>
        <w:tc>
          <w:tcPr>
            <w:tcW w:w="940" w:type="dxa"/>
            <w:tcBorders>
              <w:top w:val="nil"/>
              <w:left w:val="nil"/>
              <w:bottom w:val="nil"/>
              <w:right w:val="nil"/>
            </w:tcBorders>
            <w:shd w:val="clear" w:color="auto" w:fill="auto"/>
            <w:vAlign w:val="center"/>
            <w:hideMark/>
          </w:tcPr>
          <w:p w:rsidR="002136C4" w:rsidRPr="002136C4" w:rsidRDefault="002136C4" w:rsidP="002136C4">
            <w:pPr>
              <w:spacing w:after="0" w:line="240" w:lineRule="auto"/>
              <w:ind w:firstLineChars="200" w:firstLine="482"/>
              <w:rPr>
                <w:rFonts w:ascii="Baskerville Old Face" w:eastAsia="Times New Roman" w:hAnsi="Baskerville Old Face" w:cs="Calibri"/>
                <w:b/>
                <w:bCs/>
                <w:color w:val="000000"/>
                <w:sz w:val="24"/>
                <w:szCs w:val="24"/>
                <w:lang w:eastAsia="es-ES"/>
              </w:rPr>
            </w:pPr>
            <w:r w:rsidRPr="002136C4">
              <w:rPr>
                <w:rFonts w:ascii="Baskerville Old Face" w:eastAsia="Times New Roman" w:hAnsi="Baskerville Old Face" w:cs="Calibri"/>
                <w:b/>
                <w:bCs/>
                <w:color w:val="000000"/>
                <w:sz w:val="24"/>
                <w:szCs w:val="24"/>
                <w:lang w:eastAsia="es-ES"/>
              </w:rPr>
              <w:t>24</w:t>
            </w:r>
          </w:p>
        </w:tc>
        <w:tc>
          <w:tcPr>
            <w:tcW w:w="1014" w:type="dxa"/>
            <w:tcBorders>
              <w:top w:val="nil"/>
              <w:left w:val="nil"/>
              <w:bottom w:val="nil"/>
              <w:right w:val="nil"/>
            </w:tcBorders>
            <w:shd w:val="clear" w:color="auto" w:fill="auto"/>
            <w:vAlign w:val="center"/>
            <w:hideMark/>
          </w:tcPr>
          <w:p w:rsidR="002136C4" w:rsidRPr="002136C4" w:rsidRDefault="002136C4" w:rsidP="002136C4">
            <w:pPr>
              <w:spacing w:after="0" w:line="240" w:lineRule="auto"/>
              <w:jc w:val="right"/>
              <w:rPr>
                <w:rFonts w:ascii="Baskerville Old Face" w:eastAsia="Times New Roman" w:hAnsi="Baskerville Old Face" w:cs="Calibri"/>
                <w:color w:val="000000"/>
                <w:sz w:val="24"/>
                <w:szCs w:val="24"/>
                <w:lang w:eastAsia="es-ES"/>
              </w:rPr>
            </w:pPr>
            <w:r w:rsidRPr="002136C4">
              <w:rPr>
                <w:rFonts w:ascii="Baskerville Old Face" w:eastAsia="Times New Roman" w:hAnsi="Baskerville Old Face" w:cs="Calibri"/>
                <w:color w:val="000000"/>
                <w:sz w:val="24"/>
                <w:szCs w:val="24"/>
                <w:lang w:eastAsia="es-ES"/>
              </w:rPr>
              <w:t>34%</w:t>
            </w:r>
          </w:p>
        </w:tc>
      </w:tr>
      <w:tr w:rsidR="002136C4" w:rsidRPr="002136C4" w:rsidTr="00BD16F5">
        <w:trPr>
          <w:trHeight w:val="315"/>
        </w:trPr>
        <w:tc>
          <w:tcPr>
            <w:tcW w:w="1660" w:type="dxa"/>
            <w:tcBorders>
              <w:top w:val="nil"/>
              <w:left w:val="nil"/>
              <w:bottom w:val="nil"/>
              <w:right w:val="nil"/>
            </w:tcBorders>
            <w:shd w:val="clear" w:color="auto" w:fill="auto"/>
            <w:noWrap/>
            <w:vAlign w:val="center"/>
            <w:hideMark/>
          </w:tcPr>
          <w:p w:rsidR="002136C4" w:rsidRPr="002136C4" w:rsidRDefault="002136C4" w:rsidP="002136C4">
            <w:pPr>
              <w:spacing w:after="0" w:line="240" w:lineRule="auto"/>
              <w:rPr>
                <w:rFonts w:ascii="Baskerville Old Face" w:eastAsia="Times New Roman" w:hAnsi="Baskerville Old Face" w:cs="Calibri"/>
                <w:color w:val="000000"/>
                <w:sz w:val="24"/>
                <w:szCs w:val="24"/>
                <w:lang w:eastAsia="es-ES"/>
              </w:rPr>
            </w:pPr>
            <w:r w:rsidRPr="002136C4">
              <w:rPr>
                <w:rFonts w:ascii="Baskerville Old Face" w:eastAsia="Times New Roman" w:hAnsi="Baskerville Old Face" w:cs="Calibri"/>
                <w:color w:val="000000"/>
                <w:sz w:val="24"/>
                <w:szCs w:val="24"/>
                <w:lang w:eastAsia="es-ES"/>
              </w:rPr>
              <w:t>€1000.01-€1500</w:t>
            </w:r>
          </w:p>
        </w:tc>
        <w:tc>
          <w:tcPr>
            <w:tcW w:w="940" w:type="dxa"/>
            <w:tcBorders>
              <w:top w:val="nil"/>
              <w:left w:val="nil"/>
              <w:bottom w:val="nil"/>
              <w:right w:val="nil"/>
            </w:tcBorders>
            <w:shd w:val="clear" w:color="auto" w:fill="auto"/>
            <w:vAlign w:val="center"/>
            <w:hideMark/>
          </w:tcPr>
          <w:p w:rsidR="002136C4" w:rsidRPr="002136C4" w:rsidRDefault="002136C4" w:rsidP="002136C4">
            <w:pPr>
              <w:spacing w:after="0" w:line="240" w:lineRule="auto"/>
              <w:ind w:firstLineChars="200" w:firstLine="482"/>
              <w:rPr>
                <w:rFonts w:ascii="Baskerville Old Face" w:eastAsia="Times New Roman" w:hAnsi="Baskerville Old Face" w:cs="Calibri"/>
                <w:b/>
                <w:bCs/>
                <w:color w:val="000000"/>
                <w:sz w:val="24"/>
                <w:szCs w:val="24"/>
                <w:lang w:eastAsia="es-ES"/>
              </w:rPr>
            </w:pPr>
            <w:r w:rsidRPr="002136C4">
              <w:rPr>
                <w:rFonts w:ascii="Baskerville Old Face" w:eastAsia="Times New Roman" w:hAnsi="Baskerville Old Face" w:cs="Calibri"/>
                <w:b/>
                <w:bCs/>
                <w:color w:val="000000"/>
                <w:sz w:val="24"/>
                <w:szCs w:val="24"/>
                <w:lang w:eastAsia="es-ES"/>
              </w:rPr>
              <w:t>8</w:t>
            </w:r>
          </w:p>
        </w:tc>
        <w:tc>
          <w:tcPr>
            <w:tcW w:w="1014" w:type="dxa"/>
            <w:tcBorders>
              <w:top w:val="nil"/>
              <w:left w:val="nil"/>
              <w:bottom w:val="nil"/>
              <w:right w:val="nil"/>
            </w:tcBorders>
            <w:shd w:val="clear" w:color="auto" w:fill="auto"/>
            <w:vAlign w:val="center"/>
            <w:hideMark/>
          </w:tcPr>
          <w:p w:rsidR="002136C4" w:rsidRPr="002136C4" w:rsidRDefault="002136C4" w:rsidP="002136C4">
            <w:pPr>
              <w:spacing w:after="0" w:line="240" w:lineRule="auto"/>
              <w:jc w:val="right"/>
              <w:rPr>
                <w:rFonts w:ascii="Baskerville Old Face" w:eastAsia="Times New Roman" w:hAnsi="Baskerville Old Face" w:cs="Calibri"/>
                <w:color w:val="000000"/>
                <w:sz w:val="24"/>
                <w:szCs w:val="24"/>
                <w:lang w:eastAsia="es-ES"/>
              </w:rPr>
            </w:pPr>
            <w:r w:rsidRPr="002136C4">
              <w:rPr>
                <w:rFonts w:ascii="Baskerville Old Face" w:eastAsia="Times New Roman" w:hAnsi="Baskerville Old Face" w:cs="Calibri"/>
                <w:color w:val="000000"/>
                <w:sz w:val="24"/>
                <w:szCs w:val="24"/>
                <w:lang w:eastAsia="es-ES"/>
              </w:rPr>
              <w:t>11%</w:t>
            </w:r>
          </w:p>
        </w:tc>
      </w:tr>
      <w:tr w:rsidR="002136C4" w:rsidRPr="002136C4" w:rsidTr="00BD16F5">
        <w:trPr>
          <w:trHeight w:val="315"/>
        </w:trPr>
        <w:tc>
          <w:tcPr>
            <w:tcW w:w="1660" w:type="dxa"/>
            <w:tcBorders>
              <w:top w:val="nil"/>
              <w:left w:val="nil"/>
              <w:bottom w:val="nil"/>
              <w:right w:val="nil"/>
            </w:tcBorders>
            <w:shd w:val="clear" w:color="auto" w:fill="auto"/>
            <w:noWrap/>
            <w:vAlign w:val="center"/>
            <w:hideMark/>
          </w:tcPr>
          <w:p w:rsidR="002136C4" w:rsidRPr="002136C4" w:rsidRDefault="002136C4" w:rsidP="002136C4">
            <w:pPr>
              <w:spacing w:after="0" w:line="240" w:lineRule="auto"/>
              <w:rPr>
                <w:rFonts w:ascii="Baskerville Old Face" w:eastAsia="Times New Roman" w:hAnsi="Baskerville Old Face" w:cs="Calibri"/>
                <w:color w:val="000000"/>
                <w:sz w:val="24"/>
                <w:szCs w:val="24"/>
                <w:lang w:eastAsia="es-ES"/>
              </w:rPr>
            </w:pPr>
            <w:r w:rsidRPr="002136C4">
              <w:rPr>
                <w:rFonts w:ascii="Baskerville Old Face" w:eastAsia="Times New Roman" w:hAnsi="Baskerville Old Face" w:cs="Calibri"/>
                <w:color w:val="000000"/>
                <w:sz w:val="24"/>
                <w:szCs w:val="24"/>
                <w:lang w:eastAsia="es-ES"/>
              </w:rPr>
              <w:t>€1500.01- UP</w:t>
            </w:r>
          </w:p>
        </w:tc>
        <w:tc>
          <w:tcPr>
            <w:tcW w:w="940" w:type="dxa"/>
            <w:tcBorders>
              <w:top w:val="nil"/>
              <w:left w:val="nil"/>
              <w:bottom w:val="nil"/>
              <w:right w:val="nil"/>
            </w:tcBorders>
            <w:shd w:val="clear" w:color="auto" w:fill="auto"/>
            <w:vAlign w:val="center"/>
            <w:hideMark/>
          </w:tcPr>
          <w:p w:rsidR="002136C4" w:rsidRPr="002136C4" w:rsidRDefault="002136C4" w:rsidP="002136C4">
            <w:pPr>
              <w:spacing w:after="0" w:line="240" w:lineRule="auto"/>
              <w:ind w:firstLineChars="200" w:firstLine="482"/>
              <w:rPr>
                <w:rFonts w:ascii="Baskerville Old Face" w:eastAsia="Times New Roman" w:hAnsi="Baskerville Old Face" w:cs="Calibri"/>
                <w:b/>
                <w:bCs/>
                <w:color w:val="000000"/>
                <w:sz w:val="24"/>
                <w:szCs w:val="24"/>
                <w:lang w:eastAsia="es-ES"/>
              </w:rPr>
            </w:pPr>
            <w:r w:rsidRPr="002136C4">
              <w:rPr>
                <w:rFonts w:ascii="Baskerville Old Face" w:eastAsia="Times New Roman" w:hAnsi="Baskerville Old Face" w:cs="Calibri"/>
                <w:b/>
                <w:bCs/>
                <w:color w:val="000000"/>
                <w:sz w:val="24"/>
                <w:szCs w:val="24"/>
                <w:lang w:eastAsia="es-ES"/>
              </w:rPr>
              <w:t>4</w:t>
            </w:r>
          </w:p>
        </w:tc>
        <w:tc>
          <w:tcPr>
            <w:tcW w:w="1014" w:type="dxa"/>
            <w:tcBorders>
              <w:top w:val="nil"/>
              <w:left w:val="nil"/>
              <w:bottom w:val="nil"/>
              <w:right w:val="nil"/>
            </w:tcBorders>
            <w:shd w:val="clear" w:color="auto" w:fill="auto"/>
            <w:vAlign w:val="center"/>
            <w:hideMark/>
          </w:tcPr>
          <w:p w:rsidR="002136C4" w:rsidRPr="002136C4" w:rsidRDefault="002136C4" w:rsidP="002136C4">
            <w:pPr>
              <w:spacing w:after="0" w:line="240" w:lineRule="auto"/>
              <w:jc w:val="right"/>
              <w:rPr>
                <w:rFonts w:ascii="Baskerville Old Face" w:eastAsia="Times New Roman" w:hAnsi="Baskerville Old Face" w:cs="Calibri"/>
                <w:color w:val="000000"/>
                <w:sz w:val="24"/>
                <w:szCs w:val="24"/>
                <w:lang w:eastAsia="es-ES"/>
              </w:rPr>
            </w:pPr>
            <w:r w:rsidRPr="002136C4">
              <w:rPr>
                <w:rFonts w:ascii="Baskerville Old Face" w:eastAsia="Times New Roman" w:hAnsi="Baskerville Old Face" w:cs="Calibri"/>
                <w:color w:val="000000"/>
                <w:sz w:val="24"/>
                <w:szCs w:val="24"/>
                <w:lang w:eastAsia="es-ES"/>
              </w:rPr>
              <w:t>6%</w:t>
            </w:r>
          </w:p>
        </w:tc>
      </w:tr>
    </w:tbl>
    <w:p w:rsidR="0032595C" w:rsidRPr="001B5257" w:rsidRDefault="0032595C" w:rsidP="00E62DE3">
      <w:pPr>
        <w:spacing w:after="0" w:line="360" w:lineRule="auto"/>
        <w:jc w:val="center"/>
        <w:rPr>
          <w:rFonts w:ascii="Baskerville Old Face" w:hAnsi="Baskerville Old Face"/>
          <w:sz w:val="24"/>
          <w:szCs w:val="24"/>
        </w:rPr>
      </w:pPr>
    </w:p>
    <w:p w:rsidR="0032595C" w:rsidRPr="001B5257" w:rsidRDefault="0032595C" w:rsidP="00E62DE3">
      <w:pPr>
        <w:spacing w:after="0" w:line="360" w:lineRule="auto"/>
        <w:jc w:val="center"/>
        <w:rPr>
          <w:rFonts w:ascii="Baskerville Old Face" w:hAnsi="Baskerville Old Face"/>
          <w:sz w:val="24"/>
          <w:szCs w:val="24"/>
        </w:rPr>
      </w:pPr>
    </w:p>
    <w:p w:rsidR="002136C4" w:rsidRDefault="002136C4" w:rsidP="00E62DE3">
      <w:pPr>
        <w:spacing w:after="0" w:line="360" w:lineRule="auto"/>
        <w:jc w:val="both"/>
        <w:rPr>
          <w:rFonts w:ascii="Monotype Corsiva" w:hAnsi="Monotype Corsiva"/>
          <w:b/>
          <w:bCs/>
          <w:sz w:val="20"/>
          <w:szCs w:val="20"/>
        </w:rPr>
      </w:pPr>
    </w:p>
    <w:p w:rsidR="006D0C97" w:rsidRPr="006D0C97" w:rsidRDefault="006D0C97" w:rsidP="006D0C97">
      <w:pPr>
        <w:pStyle w:val="Epgrafe"/>
        <w:rPr>
          <w:rFonts w:ascii="Arial" w:hAnsi="Arial" w:cs="Arial"/>
          <w:color w:val="auto"/>
        </w:rPr>
      </w:pPr>
      <w:bookmarkStart w:id="59" w:name="_Toc317278655"/>
      <w:r w:rsidRPr="006D0C97">
        <w:rPr>
          <w:rFonts w:ascii="Arial" w:hAnsi="Arial" w:cs="Arial"/>
          <w:color w:val="auto"/>
        </w:rPr>
        <w:t xml:space="preserve">Gráfico </w:t>
      </w:r>
      <w:bookmarkEnd w:id="59"/>
      <w:r w:rsidR="00344AE2">
        <w:rPr>
          <w:rFonts w:ascii="Arial" w:hAnsi="Arial" w:cs="Arial"/>
          <w:color w:val="auto"/>
        </w:rPr>
        <w:t>9</w:t>
      </w:r>
    </w:p>
    <w:p w:rsidR="002136C4" w:rsidRPr="002136C4" w:rsidRDefault="0032595C" w:rsidP="00E62DE3">
      <w:pPr>
        <w:spacing w:after="0" w:line="360" w:lineRule="auto"/>
        <w:jc w:val="both"/>
        <w:rPr>
          <w:rFonts w:ascii="Monotype Corsiva" w:hAnsi="Monotype Corsiva"/>
          <w:b/>
          <w:bCs/>
          <w:sz w:val="20"/>
          <w:szCs w:val="20"/>
        </w:rPr>
      </w:pPr>
      <w:r w:rsidRPr="00EB6FFC">
        <w:rPr>
          <w:rFonts w:ascii="Monotype Corsiva" w:hAnsi="Monotype Corsiva"/>
          <w:b/>
          <w:bCs/>
          <w:sz w:val="20"/>
          <w:szCs w:val="20"/>
        </w:rPr>
        <w:t>Elaborado por: Autoras del proyecto</w:t>
      </w:r>
    </w:p>
    <w:p w:rsidR="002136C4" w:rsidRDefault="002136C4" w:rsidP="00E62DE3">
      <w:pPr>
        <w:spacing w:after="0" w:line="360" w:lineRule="auto"/>
        <w:jc w:val="both"/>
        <w:rPr>
          <w:rFonts w:ascii="Arial" w:hAnsi="Arial" w:cs="Arial"/>
          <w:sz w:val="24"/>
          <w:szCs w:val="24"/>
        </w:rPr>
      </w:pPr>
    </w:p>
    <w:p w:rsidR="0032595C" w:rsidRPr="00F319F6" w:rsidRDefault="0032595C" w:rsidP="00E62DE3">
      <w:pPr>
        <w:spacing w:after="0" w:line="360" w:lineRule="auto"/>
        <w:jc w:val="both"/>
        <w:rPr>
          <w:rFonts w:ascii="Arial" w:hAnsi="Arial" w:cs="Arial"/>
          <w:sz w:val="24"/>
          <w:szCs w:val="24"/>
        </w:rPr>
      </w:pPr>
      <w:r w:rsidRPr="00F319F6">
        <w:rPr>
          <w:rFonts w:ascii="Arial" w:hAnsi="Arial" w:cs="Arial"/>
          <w:sz w:val="24"/>
          <w:szCs w:val="24"/>
        </w:rPr>
        <w:lastRenderedPageBreak/>
        <w:t>El 49% de los encuestados perciben ingresos entre €300-€500, el 34% percibe entre €500.01-€1000,  el 11% entre €1000.01-€1500, y finalmente sólo el 6%  percibe más de €1500.</w:t>
      </w:r>
    </w:p>
    <w:p w:rsidR="0032595C" w:rsidRDefault="0032595C" w:rsidP="00E62DE3">
      <w:pPr>
        <w:spacing w:after="0" w:line="360" w:lineRule="auto"/>
        <w:rPr>
          <w:rFonts w:ascii="Baskerville Old Face" w:hAnsi="Baskerville Old Face"/>
          <w:sz w:val="24"/>
          <w:szCs w:val="24"/>
        </w:rPr>
      </w:pPr>
    </w:p>
    <w:p w:rsidR="00422F70" w:rsidRDefault="00422F70" w:rsidP="00E62DE3">
      <w:pPr>
        <w:spacing w:after="0" w:line="360" w:lineRule="auto"/>
        <w:rPr>
          <w:rFonts w:ascii="Baskerville Old Face" w:hAnsi="Baskerville Old Face"/>
          <w:sz w:val="24"/>
          <w:szCs w:val="24"/>
        </w:rPr>
      </w:pPr>
    </w:p>
    <w:p w:rsidR="00422F70" w:rsidRDefault="00422F70" w:rsidP="00E62DE3">
      <w:pPr>
        <w:spacing w:after="0" w:line="360" w:lineRule="auto"/>
        <w:rPr>
          <w:rFonts w:ascii="Baskerville Old Face" w:hAnsi="Baskerville Old Face"/>
          <w:sz w:val="24"/>
          <w:szCs w:val="24"/>
        </w:rPr>
      </w:pPr>
    </w:p>
    <w:p w:rsidR="0032595C" w:rsidRPr="00F319F6" w:rsidRDefault="0032595C" w:rsidP="00E62DE3">
      <w:pPr>
        <w:spacing w:after="0" w:line="360" w:lineRule="auto"/>
        <w:jc w:val="both"/>
        <w:rPr>
          <w:rFonts w:ascii="Arial" w:hAnsi="Arial" w:cs="Arial"/>
          <w:sz w:val="24"/>
          <w:szCs w:val="24"/>
          <w:lang w:val="en-US"/>
        </w:rPr>
      </w:pPr>
      <w:r w:rsidRPr="00F319F6">
        <w:rPr>
          <w:rFonts w:ascii="Arial" w:hAnsi="Arial" w:cs="Arial"/>
          <w:b/>
          <w:bCs/>
          <w:sz w:val="24"/>
          <w:szCs w:val="24"/>
          <w:lang w:val="en-US"/>
        </w:rPr>
        <w:t>Which of these exotic fruits you consume regularly?</w:t>
      </w:r>
    </w:p>
    <w:p w:rsidR="0032595C" w:rsidRPr="00872879" w:rsidRDefault="0032595C" w:rsidP="00E62DE3">
      <w:pPr>
        <w:spacing w:after="0" w:line="360" w:lineRule="auto"/>
        <w:rPr>
          <w:rFonts w:ascii="Baskerville Old Face" w:hAnsi="Baskerville Old Face"/>
          <w:sz w:val="24"/>
          <w:szCs w:val="24"/>
          <w:lang w:val="en-US"/>
        </w:rPr>
      </w:pPr>
    </w:p>
    <w:tbl>
      <w:tblPr>
        <w:tblpPr w:leftFromText="141" w:rightFromText="141" w:vertAnchor="text" w:horzAnchor="page" w:tblpX="7315" w:tblpY="614"/>
        <w:tblW w:w="3600" w:type="dxa"/>
        <w:tblCellMar>
          <w:left w:w="70" w:type="dxa"/>
          <w:right w:w="70" w:type="dxa"/>
        </w:tblCellMar>
        <w:tblLook w:val="04A0" w:firstRow="1" w:lastRow="0" w:firstColumn="1" w:lastColumn="0" w:noHBand="0" w:noVBand="1"/>
      </w:tblPr>
      <w:tblGrid>
        <w:gridCol w:w="1200"/>
        <w:gridCol w:w="1200"/>
        <w:gridCol w:w="1200"/>
      </w:tblGrid>
      <w:tr w:rsidR="0032595C" w:rsidRPr="003133DB" w:rsidTr="00A02095">
        <w:trPr>
          <w:trHeight w:val="300"/>
        </w:trPr>
        <w:tc>
          <w:tcPr>
            <w:tcW w:w="1200" w:type="dxa"/>
            <w:tcBorders>
              <w:top w:val="nil"/>
              <w:left w:val="nil"/>
              <w:bottom w:val="nil"/>
              <w:right w:val="nil"/>
            </w:tcBorders>
            <w:shd w:val="clear" w:color="auto" w:fill="auto"/>
            <w:noWrap/>
            <w:vAlign w:val="bottom"/>
            <w:hideMark/>
          </w:tcPr>
          <w:p w:rsidR="0032595C" w:rsidRPr="0011110A" w:rsidRDefault="0032595C" w:rsidP="00E62DE3">
            <w:pPr>
              <w:spacing w:after="0" w:line="360" w:lineRule="auto"/>
              <w:rPr>
                <w:rFonts w:eastAsia="Times New Roman" w:cs="Calibri"/>
                <w:color w:val="000000"/>
                <w:lang w:eastAsia="es-ES"/>
              </w:rPr>
            </w:pPr>
            <w:r w:rsidRPr="0011110A">
              <w:rPr>
                <w:rFonts w:eastAsia="Times New Roman" w:cs="Calibri"/>
                <w:color w:val="000000"/>
                <w:lang w:eastAsia="es-ES"/>
              </w:rPr>
              <w:t>Banana</w:t>
            </w:r>
          </w:p>
        </w:tc>
        <w:tc>
          <w:tcPr>
            <w:tcW w:w="1200" w:type="dxa"/>
            <w:tcBorders>
              <w:top w:val="nil"/>
              <w:left w:val="nil"/>
              <w:bottom w:val="nil"/>
              <w:right w:val="nil"/>
            </w:tcBorders>
            <w:shd w:val="clear" w:color="auto" w:fill="auto"/>
            <w:noWrap/>
            <w:vAlign w:val="bottom"/>
            <w:hideMark/>
          </w:tcPr>
          <w:p w:rsidR="0032595C" w:rsidRPr="0011110A" w:rsidRDefault="0032595C" w:rsidP="00E62DE3">
            <w:pPr>
              <w:spacing w:after="0" w:line="360" w:lineRule="auto"/>
              <w:jc w:val="right"/>
              <w:rPr>
                <w:rFonts w:eastAsia="Times New Roman" w:cs="Calibri"/>
                <w:color w:val="000000"/>
                <w:lang w:eastAsia="es-ES"/>
              </w:rPr>
            </w:pPr>
            <w:r w:rsidRPr="0011110A">
              <w:rPr>
                <w:rFonts w:eastAsia="Times New Roman" w:cs="Calibri"/>
                <w:color w:val="000000"/>
                <w:lang w:eastAsia="es-ES"/>
              </w:rPr>
              <w:t>69</w:t>
            </w:r>
          </w:p>
        </w:tc>
        <w:tc>
          <w:tcPr>
            <w:tcW w:w="1200" w:type="dxa"/>
            <w:tcBorders>
              <w:top w:val="nil"/>
              <w:left w:val="nil"/>
              <w:bottom w:val="nil"/>
              <w:right w:val="nil"/>
            </w:tcBorders>
            <w:shd w:val="clear" w:color="auto" w:fill="auto"/>
            <w:noWrap/>
            <w:vAlign w:val="bottom"/>
            <w:hideMark/>
          </w:tcPr>
          <w:p w:rsidR="0032595C" w:rsidRPr="0011110A" w:rsidRDefault="0032595C" w:rsidP="00E62DE3">
            <w:pPr>
              <w:spacing w:after="0" w:line="360" w:lineRule="auto"/>
              <w:jc w:val="right"/>
              <w:rPr>
                <w:rFonts w:eastAsia="Times New Roman" w:cs="Calibri"/>
                <w:color w:val="000000"/>
                <w:lang w:eastAsia="es-ES"/>
              </w:rPr>
            </w:pPr>
            <w:r w:rsidRPr="0011110A">
              <w:rPr>
                <w:rFonts w:eastAsia="Times New Roman" w:cs="Calibri"/>
                <w:color w:val="000000"/>
                <w:lang w:eastAsia="es-ES"/>
              </w:rPr>
              <w:t>97%</w:t>
            </w:r>
          </w:p>
        </w:tc>
      </w:tr>
      <w:tr w:rsidR="0032595C" w:rsidRPr="003133DB" w:rsidTr="00A02095">
        <w:trPr>
          <w:trHeight w:val="300"/>
        </w:trPr>
        <w:tc>
          <w:tcPr>
            <w:tcW w:w="1200" w:type="dxa"/>
            <w:tcBorders>
              <w:top w:val="nil"/>
              <w:left w:val="nil"/>
              <w:bottom w:val="nil"/>
              <w:right w:val="nil"/>
            </w:tcBorders>
            <w:shd w:val="clear" w:color="auto" w:fill="auto"/>
            <w:noWrap/>
            <w:vAlign w:val="bottom"/>
            <w:hideMark/>
          </w:tcPr>
          <w:p w:rsidR="0032595C" w:rsidRPr="0011110A" w:rsidRDefault="0032595C" w:rsidP="00E62DE3">
            <w:pPr>
              <w:spacing w:after="0" w:line="360" w:lineRule="auto"/>
              <w:rPr>
                <w:rFonts w:eastAsia="Times New Roman" w:cs="Calibri"/>
                <w:color w:val="000000"/>
                <w:lang w:eastAsia="es-ES"/>
              </w:rPr>
            </w:pPr>
            <w:r w:rsidRPr="0011110A">
              <w:rPr>
                <w:rFonts w:eastAsia="Times New Roman" w:cs="Calibri"/>
                <w:color w:val="000000"/>
                <w:lang w:eastAsia="es-ES"/>
              </w:rPr>
              <w:t>Mango</w:t>
            </w:r>
          </w:p>
        </w:tc>
        <w:tc>
          <w:tcPr>
            <w:tcW w:w="1200" w:type="dxa"/>
            <w:tcBorders>
              <w:top w:val="nil"/>
              <w:left w:val="nil"/>
              <w:bottom w:val="nil"/>
              <w:right w:val="nil"/>
            </w:tcBorders>
            <w:shd w:val="clear" w:color="auto" w:fill="auto"/>
            <w:noWrap/>
            <w:vAlign w:val="bottom"/>
            <w:hideMark/>
          </w:tcPr>
          <w:p w:rsidR="0032595C" w:rsidRPr="0011110A" w:rsidRDefault="0032595C" w:rsidP="00E62DE3">
            <w:pPr>
              <w:spacing w:after="0" w:line="360" w:lineRule="auto"/>
              <w:jc w:val="right"/>
              <w:rPr>
                <w:rFonts w:eastAsia="Times New Roman" w:cs="Calibri"/>
                <w:color w:val="000000"/>
                <w:lang w:eastAsia="es-ES"/>
              </w:rPr>
            </w:pPr>
            <w:r w:rsidRPr="0011110A">
              <w:rPr>
                <w:rFonts w:eastAsia="Times New Roman" w:cs="Calibri"/>
                <w:color w:val="000000"/>
                <w:lang w:eastAsia="es-ES"/>
              </w:rPr>
              <w:t>1</w:t>
            </w:r>
          </w:p>
        </w:tc>
        <w:tc>
          <w:tcPr>
            <w:tcW w:w="1200" w:type="dxa"/>
            <w:tcBorders>
              <w:top w:val="nil"/>
              <w:left w:val="nil"/>
              <w:bottom w:val="nil"/>
              <w:right w:val="nil"/>
            </w:tcBorders>
            <w:shd w:val="clear" w:color="auto" w:fill="auto"/>
            <w:noWrap/>
            <w:vAlign w:val="bottom"/>
            <w:hideMark/>
          </w:tcPr>
          <w:p w:rsidR="0032595C" w:rsidRPr="0011110A" w:rsidRDefault="0032595C" w:rsidP="00E62DE3">
            <w:pPr>
              <w:spacing w:after="0" w:line="360" w:lineRule="auto"/>
              <w:jc w:val="right"/>
              <w:rPr>
                <w:rFonts w:eastAsia="Times New Roman" w:cs="Calibri"/>
                <w:color w:val="000000"/>
                <w:lang w:eastAsia="es-ES"/>
              </w:rPr>
            </w:pPr>
            <w:r w:rsidRPr="0011110A">
              <w:rPr>
                <w:rFonts w:eastAsia="Times New Roman" w:cs="Calibri"/>
                <w:color w:val="000000"/>
                <w:lang w:eastAsia="es-ES"/>
              </w:rPr>
              <w:t>1%</w:t>
            </w:r>
          </w:p>
        </w:tc>
      </w:tr>
      <w:tr w:rsidR="0032595C" w:rsidRPr="003133DB" w:rsidTr="00A02095">
        <w:trPr>
          <w:trHeight w:val="300"/>
        </w:trPr>
        <w:tc>
          <w:tcPr>
            <w:tcW w:w="1200" w:type="dxa"/>
            <w:tcBorders>
              <w:top w:val="nil"/>
              <w:left w:val="nil"/>
              <w:bottom w:val="nil"/>
              <w:right w:val="nil"/>
            </w:tcBorders>
            <w:shd w:val="clear" w:color="auto" w:fill="auto"/>
            <w:noWrap/>
            <w:vAlign w:val="bottom"/>
            <w:hideMark/>
          </w:tcPr>
          <w:p w:rsidR="0032595C" w:rsidRPr="0011110A" w:rsidRDefault="0032595C" w:rsidP="00E62DE3">
            <w:pPr>
              <w:spacing w:after="0" w:line="360" w:lineRule="auto"/>
              <w:rPr>
                <w:rFonts w:eastAsia="Times New Roman" w:cs="Calibri"/>
                <w:color w:val="000000"/>
                <w:lang w:eastAsia="es-ES"/>
              </w:rPr>
            </w:pPr>
            <w:r w:rsidRPr="0011110A">
              <w:rPr>
                <w:rFonts w:eastAsia="Times New Roman" w:cs="Calibri"/>
                <w:color w:val="000000"/>
                <w:lang w:eastAsia="es-ES"/>
              </w:rPr>
              <w:t>Pineapple</w:t>
            </w:r>
          </w:p>
        </w:tc>
        <w:tc>
          <w:tcPr>
            <w:tcW w:w="1200" w:type="dxa"/>
            <w:tcBorders>
              <w:top w:val="nil"/>
              <w:left w:val="nil"/>
              <w:bottom w:val="nil"/>
              <w:right w:val="nil"/>
            </w:tcBorders>
            <w:shd w:val="clear" w:color="auto" w:fill="auto"/>
            <w:noWrap/>
            <w:vAlign w:val="bottom"/>
            <w:hideMark/>
          </w:tcPr>
          <w:p w:rsidR="0032595C" w:rsidRPr="0011110A" w:rsidRDefault="0032595C" w:rsidP="00E62DE3">
            <w:pPr>
              <w:spacing w:after="0" w:line="360" w:lineRule="auto"/>
              <w:jc w:val="right"/>
              <w:rPr>
                <w:rFonts w:eastAsia="Times New Roman" w:cs="Calibri"/>
                <w:color w:val="000000"/>
                <w:lang w:eastAsia="es-ES"/>
              </w:rPr>
            </w:pPr>
            <w:r w:rsidRPr="0011110A">
              <w:rPr>
                <w:rFonts w:eastAsia="Times New Roman" w:cs="Calibri"/>
                <w:color w:val="000000"/>
                <w:lang w:eastAsia="es-ES"/>
              </w:rPr>
              <w:t>1</w:t>
            </w:r>
          </w:p>
        </w:tc>
        <w:tc>
          <w:tcPr>
            <w:tcW w:w="1200" w:type="dxa"/>
            <w:tcBorders>
              <w:top w:val="nil"/>
              <w:left w:val="nil"/>
              <w:bottom w:val="nil"/>
              <w:right w:val="nil"/>
            </w:tcBorders>
            <w:shd w:val="clear" w:color="auto" w:fill="auto"/>
            <w:noWrap/>
            <w:vAlign w:val="bottom"/>
            <w:hideMark/>
          </w:tcPr>
          <w:p w:rsidR="0032595C" w:rsidRPr="0011110A" w:rsidRDefault="0032595C" w:rsidP="00E62DE3">
            <w:pPr>
              <w:spacing w:after="0" w:line="360" w:lineRule="auto"/>
              <w:jc w:val="right"/>
              <w:rPr>
                <w:rFonts w:eastAsia="Times New Roman" w:cs="Calibri"/>
                <w:color w:val="000000"/>
                <w:lang w:eastAsia="es-ES"/>
              </w:rPr>
            </w:pPr>
            <w:r w:rsidRPr="0011110A">
              <w:rPr>
                <w:rFonts w:eastAsia="Times New Roman" w:cs="Calibri"/>
                <w:color w:val="000000"/>
                <w:lang w:eastAsia="es-ES"/>
              </w:rPr>
              <w:t>1%</w:t>
            </w:r>
          </w:p>
        </w:tc>
      </w:tr>
    </w:tbl>
    <w:p w:rsidR="00422F70" w:rsidRDefault="0095667F" w:rsidP="00E62DE3">
      <w:pPr>
        <w:spacing w:after="0" w:line="360" w:lineRule="auto"/>
        <w:rPr>
          <w:rFonts w:ascii="Baskerville Old Face" w:hAnsi="Baskerville Old Face"/>
          <w:noProof/>
          <w:sz w:val="24"/>
          <w:szCs w:val="24"/>
          <w:lang w:eastAsia="es-ES"/>
        </w:rPr>
      </w:pPr>
      <w:r>
        <w:rPr>
          <w:rFonts w:ascii="Baskerville Old Face" w:hAnsi="Baskerville Old Face"/>
          <w:noProof/>
          <w:sz w:val="24"/>
          <w:szCs w:val="24"/>
          <w:lang w:eastAsia="es-ES"/>
        </w:rPr>
        <w:drawing>
          <wp:inline distT="0" distB="0" distL="0" distR="0" wp14:anchorId="361DA94D" wp14:editId="2AF4B555">
            <wp:extent cx="3291840" cy="1417320"/>
            <wp:effectExtent l="19050" t="0" r="3810" b="0"/>
            <wp:docPr id="66" name="Imagen 5" descr="Descripción: Descripción: https://chart.googleapis.com/chart?cht=p&amp;chs=345x150&amp;chco=d00000&amp;chl=Banana%20%5B68%5D%7CMango%20%5B1%5D%7CPineapple%20%5B1%5D&amp;chd=e%3A-KA6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https://chart.googleapis.com/chart?cht=p&amp;chs=345x150&amp;chco=d00000&amp;chl=Banana%20%5B68%5D%7CMango%20%5B1%5D%7CPineapple%20%5B1%5D&amp;chd=e%3A-KA6A6"/>
                    <pic:cNvPicPr>
                      <a:picLocks noChangeAspect="1" noChangeArrowheads="1"/>
                    </pic:cNvPicPr>
                  </pic:nvPicPr>
                  <pic:blipFill>
                    <a:blip r:embed="rId59"/>
                    <a:srcRect/>
                    <a:stretch>
                      <a:fillRect/>
                    </a:stretch>
                  </pic:blipFill>
                  <pic:spPr bwMode="auto">
                    <a:xfrm>
                      <a:off x="0" y="0"/>
                      <a:ext cx="3291840" cy="1417320"/>
                    </a:xfrm>
                    <a:prstGeom prst="rect">
                      <a:avLst/>
                    </a:prstGeom>
                    <a:noFill/>
                    <a:ln w="9525">
                      <a:noFill/>
                      <a:miter lim="800000"/>
                      <a:headEnd/>
                      <a:tailEnd/>
                    </a:ln>
                  </pic:spPr>
                </pic:pic>
              </a:graphicData>
            </a:graphic>
          </wp:inline>
        </w:drawing>
      </w:r>
    </w:p>
    <w:p w:rsidR="006D0C97" w:rsidRPr="006D0C97" w:rsidRDefault="006D0C97" w:rsidP="006D0C97">
      <w:pPr>
        <w:pStyle w:val="Epgrafe"/>
        <w:rPr>
          <w:rFonts w:ascii="Arial" w:hAnsi="Arial" w:cs="Arial"/>
          <w:color w:val="auto"/>
        </w:rPr>
      </w:pPr>
      <w:bookmarkStart w:id="60" w:name="_Toc317278656"/>
      <w:r w:rsidRPr="006D0C97">
        <w:rPr>
          <w:rFonts w:ascii="Arial" w:hAnsi="Arial" w:cs="Arial"/>
          <w:color w:val="auto"/>
        </w:rPr>
        <w:t xml:space="preserve">Gráfico </w:t>
      </w:r>
      <w:bookmarkEnd w:id="60"/>
      <w:r w:rsidR="00344AE2">
        <w:rPr>
          <w:rFonts w:ascii="Arial" w:hAnsi="Arial" w:cs="Arial"/>
          <w:color w:val="auto"/>
        </w:rPr>
        <w:t>10</w:t>
      </w:r>
    </w:p>
    <w:p w:rsidR="0032595C" w:rsidRPr="0026527D" w:rsidRDefault="0032595C" w:rsidP="00E62DE3">
      <w:pPr>
        <w:spacing w:after="0" w:line="360" w:lineRule="auto"/>
        <w:rPr>
          <w:rFonts w:ascii="Baskerville Old Face" w:hAnsi="Baskerville Old Face"/>
          <w:sz w:val="24"/>
          <w:szCs w:val="24"/>
        </w:rPr>
      </w:pPr>
      <w:r w:rsidRPr="00EB6FFC">
        <w:rPr>
          <w:rFonts w:ascii="Monotype Corsiva" w:hAnsi="Monotype Corsiva"/>
          <w:b/>
          <w:bCs/>
          <w:sz w:val="20"/>
          <w:szCs w:val="20"/>
        </w:rPr>
        <w:t>Elaborado por: Autoras del proyecto</w:t>
      </w:r>
    </w:p>
    <w:p w:rsidR="0032595C" w:rsidRPr="001B5257" w:rsidRDefault="0032595C" w:rsidP="00E62DE3">
      <w:pPr>
        <w:spacing w:after="0" w:line="360" w:lineRule="auto"/>
        <w:rPr>
          <w:rFonts w:ascii="Baskerville Old Face" w:hAnsi="Baskerville Old Face"/>
          <w:sz w:val="24"/>
          <w:szCs w:val="24"/>
        </w:rPr>
      </w:pPr>
    </w:p>
    <w:p w:rsidR="0032595C" w:rsidRPr="00F319F6" w:rsidRDefault="0032595C" w:rsidP="00E62DE3">
      <w:pPr>
        <w:spacing w:after="0" w:line="360" w:lineRule="auto"/>
        <w:jc w:val="both"/>
        <w:rPr>
          <w:rFonts w:ascii="Arial" w:hAnsi="Arial" w:cs="Arial"/>
          <w:sz w:val="24"/>
          <w:szCs w:val="24"/>
        </w:rPr>
      </w:pPr>
      <w:r w:rsidRPr="00F319F6">
        <w:rPr>
          <w:rFonts w:ascii="Arial" w:hAnsi="Arial" w:cs="Arial"/>
          <w:sz w:val="24"/>
          <w:szCs w:val="24"/>
        </w:rPr>
        <w:t>De las encuestas realizadas pudimos conocer que de las frutas exóticas importas por Alemania la gente regularmente consume más b</w:t>
      </w:r>
      <w:r>
        <w:rPr>
          <w:rFonts w:ascii="Arial" w:hAnsi="Arial" w:cs="Arial"/>
          <w:sz w:val="24"/>
          <w:szCs w:val="24"/>
        </w:rPr>
        <w:t>anana con un porcentaje del 97</w:t>
      </w:r>
      <w:r w:rsidR="00A13F7E">
        <w:rPr>
          <w:rFonts w:ascii="Arial" w:hAnsi="Arial" w:cs="Arial"/>
          <w:sz w:val="24"/>
          <w:szCs w:val="24"/>
        </w:rPr>
        <w:t xml:space="preserve"> %.</w:t>
      </w:r>
    </w:p>
    <w:p w:rsidR="0032595C" w:rsidRPr="00EA4611" w:rsidRDefault="0032595C" w:rsidP="00E62DE3">
      <w:pPr>
        <w:spacing w:after="0" w:line="360" w:lineRule="auto"/>
        <w:rPr>
          <w:rFonts w:ascii="Baskerville Old Face" w:hAnsi="Baskerville Old Face"/>
          <w:b/>
          <w:sz w:val="24"/>
          <w:szCs w:val="24"/>
          <w:u w:val="single"/>
        </w:rPr>
      </w:pPr>
    </w:p>
    <w:p w:rsidR="00B7375A" w:rsidRPr="00CA7DCA" w:rsidRDefault="00B7375A" w:rsidP="00E62DE3">
      <w:pPr>
        <w:spacing w:after="0" w:line="360" w:lineRule="auto"/>
        <w:jc w:val="both"/>
        <w:rPr>
          <w:rFonts w:ascii="Arial" w:hAnsi="Arial" w:cs="Arial"/>
          <w:b/>
          <w:sz w:val="24"/>
          <w:szCs w:val="24"/>
          <w:lang w:val="es-EC"/>
        </w:rPr>
      </w:pPr>
    </w:p>
    <w:p w:rsidR="0032595C" w:rsidRPr="00F319F6" w:rsidRDefault="0032595C" w:rsidP="00E62DE3">
      <w:pPr>
        <w:spacing w:after="0" w:line="360" w:lineRule="auto"/>
        <w:jc w:val="both"/>
        <w:rPr>
          <w:rFonts w:ascii="Arial" w:hAnsi="Arial" w:cs="Arial"/>
          <w:b/>
          <w:sz w:val="24"/>
          <w:szCs w:val="24"/>
          <w:lang w:val="en-US"/>
        </w:rPr>
      </w:pPr>
      <w:r w:rsidRPr="00F319F6">
        <w:rPr>
          <w:rFonts w:ascii="Arial" w:hAnsi="Arial" w:cs="Arial"/>
          <w:b/>
          <w:sz w:val="24"/>
          <w:szCs w:val="24"/>
          <w:lang w:val="en-US"/>
        </w:rPr>
        <w:t>When you eat more bananas?</w:t>
      </w:r>
    </w:p>
    <w:tbl>
      <w:tblPr>
        <w:tblpPr w:leftFromText="141" w:rightFromText="141" w:vertAnchor="text" w:horzAnchor="page" w:tblpX="6711" w:tblpY="783"/>
        <w:tblW w:w="4039" w:type="dxa"/>
        <w:tblCellMar>
          <w:left w:w="70" w:type="dxa"/>
          <w:right w:w="70" w:type="dxa"/>
        </w:tblCellMar>
        <w:tblLook w:val="04A0" w:firstRow="1" w:lastRow="0" w:firstColumn="1" w:lastColumn="0" w:noHBand="0" w:noVBand="1"/>
      </w:tblPr>
      <w:tblGrid>
        <w:gridCol w:w="1820"/>
        <w:gridCol w:w="186"/>
        <w:gridCol w:w="1007"/>
        <w:gridCol w:w="1026"/>
      </w:tblGrid>
      <w:tr w:rsidR="00B7375A" w:rsidRPr="00B7375A" w:rsidTr="00B7375A">
        <w:trPr>
          <w:trHeight w:val="315"/>
        </w:trPr>
        <w:tc>
          <w:tcPr>
            <w:tcW w:w="1820" w:type="dxa"/>
            <w:tcBorders>
              <w:top w:val="nil"/>
              <w:left w:val="nil"/>
              <w:bottom w:val="nil"/>
              <w:right w:val="nil"/>
            </w:tcBorders>
            <w:shd w:val="clear" w:color="000000" w:fill="FFFFFF"/>
            <w:noWrap/>
            <w:vAlign w:val="center"/>
            <w:hideMark/>
          </w:tcPr>
          <w:p w:rsidR="00B7375A" w:rsidRPr="00B7375A" w:rsidRDefault="00B7375A" w:rsidP="00B7375A">
            <w:pPr>
              <w:spacing w:after="0" w:line="240" w:lineRule="auto"/>
              <w:rPr>
                <w:rFonts w:ascii="Baskerville Old Face" w:eastAsia="Times New Roman" w:hAnsi="Baskerville Old Face" w:cs="Calibri"/>
                <w:color w:val="000000"/>
                <w:sz w:val="24"/>
                <w:szCs w:val="24"/>
                <w:lang w:eastAsia="es-ES"/>
              </w:rPr>
            </w:pPr>
            <w:r w:rsidRPr="00B7375A">
              <w:rPr>
                <w:rFonts w:ascii="Baskerville Old Face" w:eastAsia="Times New Roman" w:hAnsi="Baskerville Old Face" w:cs="Calibri"/>
                <w:color w:val="000000"/>
                <w:sz w:val="24"/>
                <w:szCs w:val="24"/>
                <w:lang w:eastAsia="es-ES"/>
              </w:rPr>
              <w:t>Social Gatherings</w:t>
            </w:r>
          </w:p>
        </w:tc>
        <w:tc>
          <w:tcPr>
            <w:tcW w:w="186" w:type="dxa"/>
            <w:tcBorders>
              <w:top w:val="nil"/>
              <w:left w:val="nil"/>
              <w:bottom w:val="nil"/>
              <w:right w:val="nil"/>
            </w:tcBorders>
            <w:shd w:val="clear" w:color="000000" w:fill="FFFFFF"/>
            <w:vAlign w:val="center"/>
            <w:hideMark/>
          </w:tcPr>
          <w:p w:rsidR="00B7375A" w:rsidRPr="00B7375A" w:rsidRDefault="00B7375A" w:rsidP="00B7375A">
            <w:pPr>
              <w:spacing w:after="0" w:line="240" w:lineRule="auto"/>
              <w:rPr>
                <w:rFonts w:eastAsia="Times New Roman" w:cs="Calibri"/>
                <w:color w:val="000000"/>
                <w:sz w:val="20"/>
                <w:szCs w:val="20"/>
                <w:lang w:eastAsia="es-ES"/>
              </w:rPr>
            </w:pPr>
            <w:r w:rsidRPr="00B7375A">
              <w:rPr>
                <w:rFonts w:eastAsia="Times New Roman" w:cs="Calibri"/>
                <w:color w:val="000000"/>
                <w:sz w:val="20"/>
                <w:szCs w:val="20"/>
                <w:lang w:eastAsia="es-ES"/>
              </w:rPr>
              <w:t> </w:t>
            </w:r>
          </w:p>
        </w:tc>
        <w:tc>
          <w:tcPr>
            <w:tcW w:w="1007" w:type="dxa"/>
            <w:tcBorders>
              <w:top w:val="nil"/>
              <w:left w:val="nil"/>
              <w:bottom w:val="nil"/>
              <w:right w:val="nil"/>
            </w:tcBorders>
            <w:shd w:val="clear" w:color="000000" w:fill="FFFFFF"/>
            <w:vAlign w:val="center"/>
            <w:hideMark/>
          </w:tcPr>
          <w:p w:rsidR="00B7375A" w:rsidRPr="00B7375A" w:rsidRDefault="00B7375A" w:rsidP="00B7375A">
            <w:pPr>
              <w:spacing w:after="0" w:line="240" w:lineRule="auto"/>
              <w:ind w:firstLineChars="200" w:firstLine="482"/>
              <w:rPr>
                <w:rFonts w:ascii="Baskerville Old Face" w:eastAsia="Times New Roman" w:hAnsi="Baskerville Old Face" w:cs="Calibri"/>
                <w:b/>
                <w:bCs/>
                <w:color w:val="000000"/>
                <w:sz w:val="24"/>
                <w:szCs w:val="24"/>
                <w:lang w:eastAsia="es-ES"/>
              </w:rPr>
            </w:pPr>
            <w:r w:rsidRPr="00B7375A">
              <w:rPr>
                <w:rFonts w:ascii="Baskerville Old Face" w:eastAsia="Times New Roman" w:hAnsi="Baskerville Old Face" w:cs="Calibri"/>
                <w:b/>
                <w:bCs/>
                <w:color w:val="000000"/>
                <w:sz w:val="24"/>
                <w:szCs w:val="24"/>
                <w:lang w:eastAsia="es-ES"/>
              </w:rPr>
              <w:t>1</w:t>
            </w:r>
          </w:p>
        </w:tc>
        <w:tc>
          <w:tcPr>
            <w:tcW w:w="1026" w:type="dxa"/>
            <w:tcBorders>
              <w:top w:val="nil"/>
              <w:left w:val="nil"/>
              <w:bottom w:val="nil"/>
              <w:right w:val="nil"/>
            </w:tcBorders>
            <w:shd w:val="clear" w:color="000000" w:fill="FFFFFF"/>
            <w:vAlign w:val="center"/>
            <w:hideMark/>
          </w:tcPr>
          <w:p w:rsidR="00B7375A" w:rsidRPr="00B7375A" w:rsidRDefault="00B7375A" w:rsidP="00B7375A">
            <w:pPr>
              <w:spacing w:after="0" w:line="240" w:lineRule="auto"/>
              <w:jc w:val="right"/>
              <w:rPr>
                <w:rFonts w:ascii="Baskerville Old Face" w:eastAsia="Times New Roman" w:hAnsi="Baskerville Old Face" w:cs="Calibri"/>
                <w:color w:val="000000"/>
                <w:sz w:val="24"/>
                <w:szCs w:val="24"/>
                <w:lang w:eastAsia="es-ES"/>
              </w:rPr>
            </w:pPr>
            <w:r w:rsidRPr="00B7375A">
              <w:rPr>
                <w:rFonts w:ascii="Baskerville Old Face" w:eastAsia="Times New Roman" w:hAnsi="Baskerville Old Face" w:cs="Calibri"/>
                <w:color w:val="000000"/>
                <w:sz w:val="24"/>
                <w:szCs w:val="24"/>
                <w:lang w:eastAsia="es-ES"/>
              </w:rPr>
              <w:t>1%</w:t>
            </w:r>
          </w:p>
        </w:tc>
      </w:tr>
      <w:tr w:rsidR="00B7375A" w:rsidRPr="00B7375A" w:rsidTr="00B7375A">
        <w:trPr>
          <w:trHeight w:val="315"/>
        </w:trPr>
        <w:tc>
          <w:tcPr>
            <w:tcW w:w="1820" w:type="dxa"/>
            <w:tcBorders>
              <w:top w:val="nil"/>
              <w:left w:val="nil"/>
              <w:bottom w:val="nil"/>
              <w:right w:val="nil"/>
            </w:tcBorders>
            <w:shd w:val="clear" w:color="000000" w:fill="FFFFFF"/>
            <w:noWrap/>
            <w:vAlign w:val="center"/>
            <w:hideMark/>
          </w:tcPr>
          <w:p w:rsidR="00B7375A" w:rsidRPr="00B7375A" w:rsidRDefault="00B7375A" w:rsidP="00B7375A">
            <w:pPr>
              <w:spacing w:after="0" w:line="240" w:lineRule="auto"/>
              <w:rPr>
                <w:rFonts w:ascii="Baskerville Old Face" w:eastAsia="Times New Roman" w:hAnsi="Baskerville Old Face" w:cs="Calibri"/>
                <w:color w:val="000000"/>
                <w:sz w:val="24"/>
                <w:szCs w:val="24"/>
                <w:lang w:eastAsia="es-ES"/>
              </w:rPr>
            </w:pPr>
            <w:r w:rsidRPr="00B7375A">
              <w:rPr>
                <w:rFonts w:ascii="Baskerville Old Face" w:eastAsia="Times New Roman" w:hAnsi="Baskerville Old Face" w:cs="Calibri"/>
                <w:color w:val="000000"/>
                <w:sz w:val="24"/>
                <w:szCs w:val="24"/>
                <w:lang w:eastAsia="es-ES"/>
              </w:rPr>
              <w:t>Desserts</w:t>
            </w:r>
          </w:p>
        </w:tc>
        <w:tc>
          <w:tcPr>
            <w:tcW w:w="186" w:type="dxa"/>
            <w:tcBorders>
              <w:top w:val="nil"/>
              <w:left w:val="nil"/>
              <w:bottom w:val="nil"/>
              <w:right w:val="nil"/>
            </w:tcBorders>
            <w:shd w:val="clear" w:color="000000" w:fill="FFFFFF"/>
            <w:vAlign w:val="center"/>
            <w:hideMark/>
          </w:tcPr>
          <w:p w:rsidR="00B7375A" w:rsidRPr="00B7375A" w:rsidRDefault="00B7375A" w:rsidP="00B7375A">
            <w:pPr>
              <w:spacing w:after="0" w:line="240" w:lineRule="auto"/>
              <w:rPr>
                <w:rFonts w:eastAsia="Times New Roman" w:cs="Calibri"/>
                <w:color w:val="000000"/>
                <w:sz w:val="20"/>
                <w:szCs w:val="20"/>
                <w:lang w:eastAsia="es-ES"/>
              </w:rPr>
            </w:pPr>
            <w:r w:rsidRPr="00B7375A">
              <w:rPr>
                <w:rFonts w:eastAsia="Times New Roman" w:cs="Calibri"/>
                <w:color w:val="000000"/>
                <w:sz w:val="20"/>
                <w:szCs w:val="20"/>
                <w:lang w:eastAsia="es-ES"/>
              </w:rPr>
              <w:t> </w:t>
            </w:r>
          </w:p>
        </w:tc>
        <w:tc>
          <w:tcPr>
            <w:tcW w:w="1007" w:type="dxa"/>
            <w:tcBorders>
              <w:top w:val="nil"/>
              <w:left w:val="nil"/>
              <w:bottom w:val="nil"/>
              <w:right w:val="nil"/>
            </w:tcBorders>
            <w:shd w:val="clear" w:color="000000" w:fill="FFFFFF"/>
            <w:vAlign w:val="center"/>
            <w:hideMark/>
          </w:tcPr>
          <w:p w:rsidR="00B7375A" w:rsidRPr="00B7375A" w:rsidRDefault="00B7375A" w:rsidP="00B7375A">
            <w:pPr>
              <w:spacing w:after="0" w:line="240" w:lineRule="auto"/>
              <w:ind w:firstLineChars="200" w:firstLine="482"/>
              <w:rPr>
                <w:rFonts w:ascii="Baskerville Old Face" w:eastAsia="Times New Roman" w:hAnsi="Baskerville Old Face" w:cs="Calibri"/>
                <w:b/>
                <w:bCs/>
                <w:color w:val="000000"/>
                <w:sz w:val="24"/>
                <w:szCs w:val="24"/>
                <w:lang w:eastAsia="es-ES"/>
              </w:rPr>
            </w:pPr>
            <w:r w:rsidRPr="00B7375A">
              <w:rPr>
                <w:rFonts w:ascii="Baskerville Old Face" w:eastAsia="Times New Roman" w:hAnsi="Baskerville Old Face" w:cs="Calibri"/>
                <w:b/>
                <w:bCs/>
                <w:color w:val="000000"/>
                <w:sz w:val="24"/>
                <w:szCs w:val="24"/>
                <w:lang w:eastAsia="es-ES"/>
              </w:rPr>
              <w:t>14</w:t>
            </w:r>
          </w:p>
        </w:tc>
        <w:tc>
          <w:tcPr>
            <w:tcW w:w="1026" w:type="dxa"/>
            <w:tcBorders>
              <w:top w:val="nil"/>
              <w:left w:val="nil"/>
              <w:bottom w:val="nil"/>
              <w:right w:val="nil"/>
            </w:tcBorders>
            <w:shd w:val="clear" w:color="000000" w:fill="FFFFFF"/>
            <w:vAlign w:val="center"/>
            <w:hideMark/>
          </w:tcPr>
          <w:p w:rsidR="00B7375A" w:rsidRPr="00B7375A" w:rsidRDefault="00B7375A" w:rsidP="00B7375A">
            <w:pPr>
              <w:spacing w:after="0" w:line="240" w:lineRule="auto"/>
              <w:jc w:val="right"/>
              <w:rPr>
                <w:rFonts w:ascii="Baskerville Old Face" w:eastAsia="Times New Roman" w:hAnsi="Baskerville Old Face" w:cs="Calibri"/>
                <w:color w:val="000000"/>
                <w:sz w:val="24"/>
                <w:szCs w:val="24"/>
                <w:lang w:eastAsia="es-ES"/>
              </w:rPr>
            </w:pPr>
            <w:r w:rsidRPr="00B7375A">
              <w:rPr>
                <w:rFonts w:ascii="Baskerville Old Face" w:eastAsia="Times New Roman" w:hAnsi="Baskerville Old Face" w:cs="Calibri"/>
                <w:color w:val="000000"/>
                <w:sz w:val="24"/>
                <w:szCs w:val="24"/>
                <w:lang w:eastAsia="es-ES"/>
              </w:rPr>
              <w:t>20%</w:t>
            </w:r>
          </w:p>
        </w:tc>
      </w:tr>
      <w:tr w:rsidR="00B7375A" w:rsidRPr="00B7375A" w:rsidTr="00B7375A">
        <w:trPr>
          <w:trHeight w:val="315"/>
        </w:trPr>
        <w:tc>
          <w:tcPr>
            <w:tcW w:w="1820" w:type="dxa"/>
            <w:tcBorders>
              <w:top w:val="nil"/>
              <w:left w:val="nil"/>
              <w:bottom w:val="nil"/>
              <w:right w:val="nil"/>
            </w:tcBorders>
            <w:shd w:val="clear" w:color="000000" w:fill="FFFFFF"/>
            <w:noWrap/>
            <w:vAlign w:val="center"/>
            <w:hideMark/>
          </w:tcPr>
          <w:p w:rsidR="00B7375A" w:rsidRPr="00B7375A" w:rsidRDefault="00B7375A" w:rsidP="00B7375A">
            <w:pPr>
              <w:spacing w:after="0" w:line="240" w:lineRule="auto"/>
              <w:rPr>
                <w:rFonts w:ascii="Baskerville Old Face" w:eastAsia="Times New Roman" w:hAnsi="Baskerville Old Face" w:cs="Calibri"/>
                <w:color w:val="000000"/>
                <w:sz w:val="24"/>
                <w:szCs w:val="24"/>
                <w:lang w:eastAsia="es-ES"/>
              </w:rPr>
            </w:pPr>
            <w:r w:rsidRPr="00B7375A">
              <w:rPr>
                <w:rFonts w:ascii="Baskerville Old Face" w:eastAsia="Times New Roman" w:hAnsi="Baskerville Old Face" w:cs="Calibri"/>
                <w:color w:val="000000"/>
                <w:sz w:val="24"/>
                <w:szCs w:val="24"/>
                <w:lang w:eastAsia="es-ES"/>
              </w:rPr>
              <w:t>Snacks</w:t>
            </w:r>
          </w:p>
        </w:tc>
        <w:tc>
          <w:tcPr>
            <w:tcW w:w="186" w:type="dxa"/>
            <w:tcBorders>
              <w:top w:val="nil"/>
              <w:left w:val="nil"/>
              <w:bottom w:val="nil"/>
              <w:right w:val="nil"/>
            </w:tcBorders>
            <w:shd w:val="clear" w:color="000000" w:fill="FFFFFF"/>
            <w:vAlign w:val="center"/>
            <w:hideMark/>
          </w:tcPr>
          <w:p w:rsidR="00B7375A" w:rsidRPr="00B7375A" w:rsidRDefault="00B7375A" w:rsidP="00B7375A">
            <w:pPr>
              <w:spacing w:after="0" w:line="240" w:lineRule="auto"/>
              <w:rPr>
                <w:rFonts w:eastAsia="Times New Roman" w:cs="Calibri"/>
                <w:color w:val="000000"/>
                <w:sz w:val="20"/>
                <w:szCs w:val="20"/>
                <w:lang w:eastAsia="es-ES"/>
              </w:rPr>
            </w:pPr>
            <w:r w:rsidRPr="00B7375A">
              <w:rPr>
                <w:rFonts w:eastAsia="Times New Roman" w:cs="Calibri"/>
                <w:color w:val="000000"/>
                <w:sz w:val="20"/>
                <w:szCs w:val="20"/>
                <w:lang w:eastAsia="es-ES"/>
              </w:rPr>
              <w:t> </w:t>
            </w:r>
          </w:p>
        </w:tc>
        <w:tc>
          <w:tcPr>
            <w:tcW w:w="1007" w:type="dxa"/>
            <w:tcBorders>
              <w:top w:val="nil"/>
              <w:left w:val="nil"/>
              <w:bottom w:val="nil"/>
              <w:right w:val="nil"/>
            </w:tcBorders>
            <w:shd w:val="clear" w:color="000000" w:fill="FFFFFF"/>
            <w:vAlign w:val="center"/>
            <w:hideMark/>
          </w:tcPr>
          <w:p w:rsidR="00B7375A" w:rsidRPr="00B7375A" w:rsidRDefault="00B7375A" w:rsidP="00B7375A">
            <w:pPr>
              <w:spacing w:after="0" w:line="240" w:lineRule="auto"/>
              <w:ind w:firstLineChars="200" w:firstLine="482"/>
              <w:rPr>
                <w:rFonts w:ascii="Baskerville Old Face" w:eastAsia="Times New Roman" w:hAnsi="Baskerville Old Face" w:cs="Calibri"/>
                <w:b/>
                <w:bCs/>
                <w:color w:val="000000"/>
                <w:sz w:val="24"/>
                <w:szCs w:val="24"/>
                <w:lang w:eastAsia="es-ES"/>
              </w:rPr>
            </w:pPr>
            <w:r w:rsidRPr="00B7375A">
              <w:rPr>
                <w:rFonts w:ascii="Baskerville Old Face" w:eastAsia="Times New Roman" w:hAnsi="Baskerville Old Face" w:cs="Calibri"/>
                <w:b/>
                <w:bCs/>
                <w:color w:val="000000"/>
                <w:sz w:val="24"/>
                <w:szCs w:val="24"/>
                <w:lang w:eastAsia="es-ES"/>
              </w:rPr>
              <w:t>24</w:t>
            </w:r>
          </w:p>
        </w:tc>
        <w:tc>
          <w:tcPr>
            <w:tcW w:w="1026" w:type="dxa"/>
            <w:tcBorders>
              <w:top w:val="nil"/>
              <w:left w:val="nil"/>
              <w:bottom w:val="nil"/>
              <w:right w:val="nil"/>
            </w:tcBorders>
            <w:shd w:val="clear" w:color="000000" w:fill="FFFFFF"/>
            <w:vAlign w:val="center"/>
            <w:hideMark/>
          </w:tcPr>
          <w:p w:rsidR="00B7375A" w:rsidRPr="00B7375A" w:rsidRDefault="00B7375A" w:rsidP="00B7375A">
            <w:pPr>
              <w:spacing w:after="0" w:line="240" w:lineRule="auto"/>
              <w:jc w:val="right"/>
              <w:rPr>
                <w:rFonts w:ascii="Baskerville Old Face" w:eastAsia="Times New Roman" w:hAnsi="Baskerville Old Face" w:cs="Calibri"/>
                <w:color w:val="000000"/>
                <w:sz w:val="24"/>
                <w:szCs w:val="24"/>
                <w:lang w:eastAsia="es-ES"/>
              </w:rPr>
            </w:pPr>
            <w:r w:rsidRPr="00B7375A">
              <w:rPr>
                <w:rFonts w:ascii="Baskerville Old Face" w:eastAsia="Times New Roman" w:hAnsi="Baskerville Old Face" w:cs="Calibri"/>
                <w:color w:val="000000"/>
                <w:sz w:val="24"/>
                <w:szCs w:val="24"/>
                <w:lang w:eastAsia="es-ES"/>
              </w:rPr>
              <w:t>34%</w:t>
            </w:r>
          </w:p>
        </w:tc>
      </w:tr>
      <w:tr w:rsidR="00B7375A" w:rsidRPr="00B7375A" w:rsidTr="00B7375A">
        <w:trPr>
          <w:trHeight w:val="315"/>
        </w:trPr>
        <w:tc>
          <w:tcPr>
            <w:tcW w:w="1820" w:type="dxa"/>
            <w:tcBorders>
              <w:top w:val="nil"/>
              <w:left w:val="nil"/>
              <w:bottom w:val="nil"/>
              <w:right w:val="nil"/>
            </w:tcBorders>
            <w:shd w:val="clear" w:color="000000" w:fill="FFFFFF"/>
            <w:noWrap/>
            <w:vAlign w:val="center"/>
            <w:hideMark/>
          </w:tcPr>
          <w:p w:rsidR="00B7375A" w:rsidRPr="00B7375A" w:rsidRDefault="00B7375A" w:rsidP="00B7375A">
            <w:pPr>
              <w:spacing w:after="0" w:line="240" w:lineRule="auto"/>
              <w:rPr>
                <w:rFonts w:ascii="Baskerville Old Face" w:eastAsia="Times New Roman" w:hAnsi="Baskerville Old Face" w:cs="Calibri"/>
                <w:color w:val="000000"/>
                <w:sz w:val="24"/>
                <w:szCs w:val="24"/>
                <w:lang w:eastAsia="es-ES"/>
              </w:rPr>
            </w:pPr>
            <w:r w:rsidRPr="00B7375A">
              <w:rPr>
                <w:rFonts w:ascii="Baskerville Old Face" w:eastAsia="Times New Roman" w:hAnsi="Baskerville Old Face" w:cs="Calibri"/>
                <w:color w:val="000000"/>
                <w:sz w:val="24"/>
                <w:szCs w:val="24"/>
                <w:lang w:eastAsia="es-ES"/>
              </w:rPr>
              <w:t>Breakfasts</w:t>
            </w:r>
          </w:p>
        </w:tc>
        <w:tc>
          <w:tcPr>
            <w:tcW w:w="186" w:type="dxa"/>
            <w:tcBorders>
              <w:top w:val="nil"/>
              <w:left w:val="nil"/>
              <w:bottom w:val="nil"/>
              <w:right w:val="nil"/>
            </w:tcBorders>
            <w:shd w:val="clear" w:color="000000" w:fill="FFFFFF"/>
            <w:vAlign w:val="center"/>
            <w:hideMark/>
          </w:tcPr>
          <w:p w:rsidR="00B7375A" w:rsidRPr="00B7375A" w:rsidRDefault="00B7375A" w:rsidP="00B7375A">
            <w:pPr>
              <w:spacing w:after="0" w:line="240" w:lineRule="auto"/>
              <w:rPr>
                <w:rFonts w:eastAsia="Times New Roman" w:cs="Calibri"/>
                <w:color w:val="000000"/>
                <w:sz w:val="20"/>
                <w:szCs w:val="20"/>
                <w:lang w:eastAsia="es-ES"/>
              </w:rPr>
            </w:pPr>
            <w:r w:rsidRPr="00B7375A">
              <w:rPr>
                <w:rFonts w:eastAsia="Times New Roman" w:cs="Calibri"/>
                <w:color w:val="000000"/>
                <w:sz w:val="20"/>
                <w:szCs w:val="20"/>
                <w:lang w:eastAsia="es-ES"/>
              </w:rPr>
              <w:t> </w:t>
            </w:r>
          </w:p>
        </w:tc>
        <w:tc>
          <w:tcPr>
            <w:tcW w:w="1007" w:type="dxa"/>
            <w:tcBorders>
              <w:top w:val="nil"/>
              <w:left w:val="nil"/>
              <w:bottom w:val="nil"/>
              <w:right w:val="nil"/>
            </w:tcBorders>
            <w:shd w:val="clear" w:color="000000" w:fill="FFFFFF"/>
            <w:vAlign w:val="center"/>
            <w:hideMark/>
          </w:tcPr>
          <w:p w:rsidR="00B7375A" w:rsidRPr="00B7375A" w:rsidRDefault="00B7375A" w:rsidP="00B7375A">
            <w:pPr>
              <w:spacing w:after="0" w:line="240" w:lineRule="auto"/>
              <w:ind w:firstLineChars="200" w:firstLine="482"/>
              <w:rPr>
                <w:rFonts w:ascii="Baskerville Old Face" w:eastAsia="Times New Roman" w:hAnsi="Baskerville Old Face" w:cs="Calibri"/>
                <w:b/>
                <w:bCs/>
                <w:color w:val="000000"/>
                <w:sz w:val="24"/>
                <w:szCs w:val="24"/>
                <w:lang w:eastAsia="es-ES"/>
              </w:rPr>
            </w:pPr>
            <w:r w:rsidRPr="00B7375A">
              <w:rPr>
                <w:rFonts w:ascii="Baskerville Old Face" w:eastAsia="Times New Roman" w:hAnsi="Baskerville Old Face" w:cs="Calibri"/>
                <w:b/>
                <w:bCs/>
                <w:color w:val="000000"/>
                <w:sz w:val="24"/>
                <w:szCs w:val="24"/>
                <w:lang w:eastAsia="es-ES"/>
              </w:rPr>
              <w:t>23</w:t>
            </w:r>
          </w:p>
        </w:tc>
        <w:tc>
          <w:tcPr>
            <w:tcW w:w="1026" w:type="dxa"/>
            <w:tcBorders>
              <w:top w:val="nil"/>
              <w:left w:val="nil"/>
              <w:bottom w:val="nil"/>
              <w:right w:val="nil"/>
            </w:tcBorders>
            <w:shd w:val="clear" w:color="000000" w:fill="FFFFFF"/>
            <w:vAlign w:val="center"/>
            <w:hideMark/>
          </w:tcPr>
          <w:p w:rsidR="00B7375A" w:rsidRPr="00B7375A" w:rsidRDefault="00B7375A" w:rsidP="00B7375A">
            <w:pPr>
              <w:spacing w:after="0" w:line="240" w:lineRule="auto"/>
              <w:jc w:val="right"/>
              <w:rPr>
                <w:rFonts w:ascii="Baskerville Old Face" w:eastAsia="Times New Roman" w:hAnsi="Baskerville Old Face" w:cs="Calibri"/>
                <w:color w:val="000000"/>
                <w:sz w:val="24"/>
                <w:szCs w:val="24"/>
                <w:lang w:eastAsia="es-ES"/>
              </w:rPr>
            </w:pPr>
            <w:r w:rsidRPr="00B7375A">
              <w:rPr>
                <w:rFonts w:ascii="Baskerville Old Face" w:eastAsia="Times New Roman" w:hAnsi="Baskerville Old Face" w:cs="Calibri"/>
                <w:color w:val="000000"/>
                <w:sz w:val="24"/>
                <w:szCs w:val="24"/>
                <w:lang w:eastAsia="es-ES"/>
              </w:rPr>
              <w:t>33%</w:t>
            </w:r>
          </w:p>
        </w:tc>
      </w:tr>
      <w:tr w:rsidR="00B7375A" w:rsidRPr="00B7375A" w:rsidTr="00B7375A">
        <w:trPr>
          <w:trHeight w:val="315"/>
        </w:trPr>
        <w:tc>
          <w:tcPr>
            <w:tcW w:w="1820" w:type="dxa"/>
            <w:tcBorders>
              <w:top w:val="nil"/>
              <w:left w:val="nil"/>
              <w:bottom w:val="nil"/>
              <w:right w:val="nil"/>
            </w:tcBorders>
            <w:shd w:val="clear" w:color="000000" w:fill="FFFFFF"/>
            <w:noWrap/>
            <w:vAlign w:val="center"/>
            <w:hideMark/>
          </w:tcPr>
          <w:p w:rsidR="00B7375A" w:rsidRPr="00B7375A" w:rsidRDefault="00B7375A" w:rsidP="00B7375A">
            <w:pPr>
              <w:spacing w:after="0" w:line="240" w:lineRule="auto"/>
              <w:rPr>
                <w:rFonts w:ascii="Baskerville Old Face" w:eastAsia="Times New Roman" w:hAnsi="Baskerville Old Face" w:cs="Calibri"/>
                <w:color w:val="000000"/>
                <w:sz w:val="24"/>
                <w:szCs w:val="24"/>
                <w:lang w:eastAsia="es-ES"/>
              </w:rPr>
            </w:pPr>
            <w:r w:rsidRPr="00B7375A">
              <w:rPr>
                <w:rFonts w:ascii="Baskerville Old Face" w:eastAsia="Times New Roman" w:hAnsi="Baskerville Old Face" w:cs="Calibri"/>
                <w:color w:val="000000"/>
                <w:sz w:val="24"/>
                <w:szCs w:val="24"/>
                <w:lang w:eastAsia="es-ES"/>
              </w:rPr>
              <w:t>Others</w:t>
            </w:r>
          </w:p>
        </w:tc>
        <w:tc>
          <w:tcPr>
            <w:tcW w:w="186" w:type="dxa"/>
            <w:tcBorders>
              <w:top w:val="nil"/>
              <w:left w:val="nil"/>
              <w:bottom w:val="nil"/>
              <w:right w:val="nil"/>
            </w:tcBorders>
            <w:shd w:val="clear" w:color="000000" w:fill="FFFFFF"/>
            <w:vAlign w:val="center"/>
            <w:hideMark/>
          </w:tcPr>
          <w:p w:rsidR="00B7375A" w:rsidRPr="00B7375A" w:rsidRDefault="00B7375A" w:rsidP="00B7375A">
            <w:pPr>
              <w:spacing w:after="0" w:line="240" w:lineRule="auto"/>
              <w:rPr>
                <w:rFonts w:eastAsia="Times New Roman" w:cs="Calibri"/>
                <w:color w:val="000000"/>
                <w:sz w:val="20"/>
                <w:szCs w:val="20"/>
                <w:lang w:eastAsia="es-ES"/>
              </w:rPr>
            </w:pPr>
            <w:r w:rsidRPr="00B7375A">
              <w:rPr>
                <w:rFonts w:eastAsia="Times New Roman" w:cs="Calibri"/>
                <w:color w:val="000000"/>
                <w:sz w:val="20"/>
                <w:szCs w:val="20"/>
                <w:lang w:eastAsia="es-ES"/>
              </w:rPr>
              <w:t> </w:t>
            </w:r>
          </w:p>
        </w:tc>
        <w:tc>
          <w:tcPr>
            <w:tcW w:w="1007" w:type="dxa"/>
            <w:tcBorders>
              <w:top w:val="nil"/>
              <w:left w:val="nil"/>
              <w:bottom w:val="nil"/>
              <w:right w:val="nil"/>
            </w:tcBorders>
            <w:shd w:val="clear" w:color="000000" w:fill="FFFFFF"/>
            <w:vAlign w:val="center"/>
            <w:hideMark/>
          </w:tcPr>
          <w:p w:rsidR="00B7375A" w:rsidRPr="00B7375A" w:rsidRDefault="00B7375A" w:rsidP="00B7375A">
            <w:pPr>
              <w:spacing w:after="0" w:line="240" w:lineRule="auto"/>
              <w:ind w:firstLineChars="200" w:firstLine="482"/>
              <w:rPr>
                <w:rFonts w:ascii="Baskerville Old Face" w:eastAsia="Times New Roman" w:hAnsi="Baskerville Old Face" w:cs="Calibri"/>
                <w:b/>
                <w:bCs/>
                <w:color w:val="000000"/>
                <w:sz w:val="24"/>
                <w:szCs w:val="24"/>
                <w:lang w:eastAsia="es-ES"/>
              </w:rPr>
            </w:pPr>
            <w:r w:rsidRPr="00B7375A">
              <w:rPr>
                <w:rFonts w:ascii="Baskerville Old Face" w:eastAsia="Times New Roman" w:hAnsi="Baskerville Old Face" w:cs="Calibri"/>
                <w:b/>
                <w:bCs/>
                <w:color w:val="000000"/>
                <w:sz w:val="24"/>
                <w:szCs w:val="24"/>
                <w:lang w:eastAsia="es-ES"/>
              </w:rPr>
              <w:t>4</w:t>
            </w:r>
          </w:p>
        </w:tc>
        <w:tc>
          <w:tcPr>
            <w:tcW w:w="1026" w:type="dxa"/>
            <w:tcBorders>
              <w:top w:val="nil"/>
              <w:left w:val="nil"/>
              <w:bottom w:val="nil"/>
              <w:right w:val="nil"/>
            </w:tcBorders>
            <w:shd w:val="clear" w:color="000000" w:fill="FFFFFF"/>
            <w:vAlign w:val="center"/>
            <w:hideMark/>
          </w:tcPr>
          <w:p w:rsidR="00B7375A" w:rsidRPr="00B7375A" w:rsidRDefault="00B7375A" w:rsidP="00B7375A">
            <w:pPr>
              <w:spacing w:after="0" w:line="240" w:lineRule="auto"/>
              <w:jc w:val="right"/>
              <w:rPr>
                <w:rFonts w:ascii="Baskerville Old Face" w:eastAsia="Times New Roman" w:hAnsi="Baskerville Old Face" w:cs="Calibri"/>
                <w:color w:val="000000"/>
                <w:sz w:val="24"/>
                <w:szCs w:val="24"/>
                <w:lang w:eastAsia="es-ES"/>
              </w:rPr>
            </w:pPr>
            <w:r w:rsidRPr="00B7375A">
              <w:rPr>
                <w:rFonts w:ascii="Baskerville Old Face" w:eastAsia="Times New Roman" w:hAnsi="Baskerville Old Face" w:cs="Calibri"/>
                <w:color w:val="000000"/>
                <w:sz w:val="24"/>
                <w:szCs w:val="24"/>
                <w:lang w:eastAsia="es-ES"/>
              </w:rPr>
              <w:t>6%</w:t>
            </w:r>
          </w:p>
        </w:tc>
      </w:tr>
    </w:tbl>
    <w:p w:rsidR="0032595C" w:rsidRPr="001B5257" w:rsidRDefault="00B7375A" w:rsidP="00E62DE3">
      <w:pPr>
        <w:spacing w:after="0" w:line="360" w:lineRule="auto"/>
        <w:rPr>
          <w:b/>
          <w:lang w:val="en-US"/>
        </w:rPr>
      </w:pPr>
      <w:r>
        <w:rPr>
          <w:noProof/>
          <w:lang w:eastAsia="es-ES"/>
        </w:rPr>
        <w:drawing>
          <wp:anchor distT="0" distB="0" distL="114300" distR="114300" simplePos="0" relativeHeight="251646464" behindDoc="0" locked="0" layoutInCell="1" allowOverlap="1" wp14:anchorId="08DD46DD" wp14:editId="2BF43C9E">
            <wp:simplePos x="0" y="0"/>
            <wp:positionH relativeFrom="column">
              <wp:posOffset>-211455</wp:posOffset>
            </wp:positionH>
            <wp:positionV relativeFrom="paragraph">
              <wp:posOffset>172085</wp:posOffset>
            </wp:positionV>
            <wp:extent cx="2466975" cy="1228725"/>
            <wp:effectExtent l="0" t="0" r="0" b="0"/>
            <wp:wrapSquare wrapText="bothSides"/>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0"/>
                    <a:srcRect/>
                    <a:stretch>
                      <a:fillRect/>
                    </a:stretch>
                  </pic:blipFill>
                  <pic:spPr bwMode="auto">
                    <a:xfrm>
                      <a:off x="0" y="0"/>
                      <a:ext cx="2466975" cy="1228725"/>
                    </a:xfrm>
                    <a:prstGeom prst="rect">
                      <a:avLst/>
                    </a:prstGeom>
                    <a:noFill/>
                    <a:ln w="9525">
                      <a:noFill/>
                      <a:miter lim="800000"/>
                      <a:headEnd/>
                      <a:tailEnd/>
                    </a:ln>
                  </pic:spPr>
                </pic:pic>
              </a:graphicData>
            </a:graphic>
          </wp:anchor>
        </w:drawing>
      </w:r>
    </w:p>
    <w:p w:rsidR="0032595C" w:rsidRPr="001B5257" w:rsidRDefault="0032595C" w:rsidP="00E62DE3">
      <w:pPr>
        <w:spacing w:after="0" w:line="360" w:lineRule="auto"/>
        <w:rPr>
          <w:lang w:val="en-US"/>
        </w:rPr>
      </w:pPr>
    </w:p>
    <w:p w:rsidR="0032595C" w:rsidRPr="001B5257" w:rsidRDefault="0032595C" w:rsidP="00E62DE3">
      <w:pPr>
        <w:spacing w:after="0" w:line="360" w:lineRule="auto"/>
        <w:rPr>
          <w:lang w:val="en-US"/>
        </w:rPr>
      </w:pPr>
    </w:p>
    <w:p w:rsidR="0032595C" w:rsidRPr="001B5257" w:rsidRDefault="0032595C" w:rsidP="00E62DE3">
      <w:pPr>
        <w:spacing w:after="0" w:line="360" w:lineRule="auto"/>
        <w:rPr>
          <w:lang w:val="en-US"/>
        </w:rPr>
      </w:pPr>
    </w:p>
    <w:p w:rsidR="0032595C" w:rsidRPr="001B5257" w:rsidRDefault="0032595C" w:rsidP="00E62DE3">
      <w:pPr>
        <w:spacing w:after="0" w:line="360" w:lineRule="auto"/>
        <w:rPr>
          <w:lang w:val="en-US"/>
        </w:rPr>
      </w:pPr>
    </w:p>
    <w:p w:rsidR="0032595C" w:rsidRDefault="0032595C" w:rsidP="00E62DE3">
      <w:pPr>
        <w:spacing w:after="0" w:line="360" w:lineRule="auto"/>
        <w:rPr>
          <w:lang w:val="en-US"/>
        </w:rPr>
      </w:pPr>
    </w:p>
    <w:p w:rsidR="006D0C97" w:rsidRPr="006D0C97" w:rsidRDefault="006D0C97" w:rsidP="006D0C97">
      <w:pPr>
        <w:pStyle w:val="Epgrafe"/>
        <w:rPr>
          <w:rFonts w:ascii="Arial" w:hAnsi="Arial" w:cs="Arial"/>
          <w:color w:val="auto"/>
        </w:rPr>
      </w:pPr>
      <w:bookmarkStart w:id="61" w:name="_Toc317278657"/>
      <w:r w:rsidRPr="006D0C97">
        <w:rPr>
          <w:rFonts w:ascii="Arial" w:hAnsi="Arial" w:cs="Arial"/>
          <w:color w:val="auto"/>
        </w:rPr>
        <w:t xml:space="preserve">Gráfico </w:t>
      </w:r>
      <w:bookmarkEnd w:id="61"/>
      <w:r w:rsidR="0064670C">
        <w:rPr>
          <w:rFonts w:ascii="Arial" w:hAnsi="Arial" w:cs="Arial"/>
          <w:color w:val="auto"/>
        </w:rPr>
        <w:t>1</w:t>
      </w:r>
      <w:r w:rsidR="00344AE2">
        <w:rPr>
          <w:rFonts w:ascii="Arial" w:hAnsi="Arial" w:cs="Arial"/>
          <w:color w:val="auto"/>
        </w:rPr>
        <w:t>1</w:t>
      </w:r>
    </w:p>
    <w:p w:rsidR="0032595C" w:rsidRPr="00EB6FFC" w:rsidRDefault="0032595C" w:rsidP="00E62DE3">
      <w:pPr>
        <w:spacing w:after="0" w:line="360" w:lineRule="auto"/>
        <w:jc w:val="both"/>
        <w:rPr>
          <w:rFonts w:ascii="Monotype Corsiva" w:hAnsi="Monotype Corsiva"/>
          <w:b/>
          <w:bCs/>
          <w:sz w:val="20"/>
          <w:szCs w:val="20"/>
        </w:rPr>
      </w:pPr>
      <w:r w:rsidRPr="00EB6FFC">
        <w:rPr>
          <w:rFonts w:ascii="Monotype Corsiva" w:hAnsi="Monotype Corsiva"/>
          <w:b/>
          <w:bCs/>
          <w:sz w:val="20"/>
          <w:szCs w:val="20"/>
        </w:rPr>
        <w:t>Elaborado por: Autoras del proyecto</w:t>
      </w:r>
    </w:p>
    <w:p w:rsidR="0032595C" w:rsidRDefault="0032595C" w:rsidP="00E62DE3">
      <w:pPr>
        <w:spacing w:after="0" w:line="360" w:lineRule="auto"/>
        <w:jc w:val="both"/>
        <w:rPr>
          <w:rFonts w:ascii="Baskerville Old Face" w:hAnsi="Baskerville Old Face"/>
          <w:sz w:val="24"/>
          <w:szCs w:val="24"/>
        </w:rPr>
      </w:pPr>
    </w:p>
    <w:p w:rsidR="0032595C" w:rsidRPr="00F319F6" w:rsidRDefault="0032595C" w:rsidP="00E62DE3">
      <w:pPr>
        <w:spacing w:after="0" w:line="360" w:lineRule="auto"/>
        <w:jc w:val="both"/>
        <w:rPr>
          <w:rFonts w:ascii="Arial" w:hAnsi="Arial" w:cs="Arial"/>
          <w:sz w:val="24"/>
          <w:szCs w:val="24"/>
        </w:rPr>
      </w:pPr>
      <w:r w:rsidRPr="00F319F6">
        <w:rPr>
          <w:rFonts w:ascii="Arial" w:hAnsi="Arial" w:cs="Arial"/>
          <w:sz w:val="24"/>
          <w:szCs w:val="24"/>
        </w:rPr>
        <w:lastRenderedPageBreak/>
        <w:t xml:space="preserve">El 34% de los encuestados prefieren consumir bananas como aperitivos, el 33% lo prefieren en el desayuno, el 20% les gusta más en postres, el 6% corresponde a otros, y el 1% cuando acude en reuniones sociales. </w:t>
      </w:r>
    </w:p>
    <w:p w:rsidR="0032595C" w:rsidRPr="0032595C" w:rsidRDefault="0032595C" w:rsidP="00E62DE3">
      <w:pPr>
        <w:spacing w:after="0" w:line="360" w:lineRule="auto"/>
        <w:rPr>
          <w:rFonts w:ascii="Baskerville Old Face" w:eastAsia="Times New Roman" w:hAnsi="Baskerville Old Face" w:cs="Calibri"/>
          <w:b/>
          <w:bCs/>
          <w:sz w:val="24"/>
          <w:szCs w:val="24"/>
          <w:u w:val="single"/>
          <w:lang w:eastAsia="es-ES"/>
        </w:rPr>
      </w:pPr>
    </w:p>
    <w:p w:rsidR="0032595C" w:rsidRPr="0032595C" w:rsidRDefault="0032595C" w:rsidP="00E62DE3">
      <w:pPr>
        <w:spacing w:after="0" w:line="360" w:lineRule="auto"/>
        <w:jc w:val="both"/>
        <w:rPr>
          <w:rFonts w:ascii="Arial" w:eastAsia="Times New Roman" w:hAnsi="Arial" w:cs="Arial"/>
          <w:b/>
          <w:bCs/>
          <w:sz w:val="24"/>
          <w:szCs w:val="24"/>
          <w:lang w:eastAsia="es-ES"/>
        </w:rPr>
      </w:pPr>
    </w:p>
    <w:p w:rsidR="0032595C" w:rsidRPr="00F319F6" w:rsidRDefault="00B7375A" w:rsidP="00E62DE3">
      <w:pPr>
        <w:spacing w:after="0" w:line="360" w:lineRule="auto"/>
        <w:jc w:val="both"/>
        <w:rPr>
          <w:rFonts w:ascii="Arial" w:eastAsia="Times New Roman" w:hAnsi="Arial" w:cs="Arial"/>
          <w:b/>
          <w:bCs/>
          <w:sz w:val="24"/>
          <w:szCs w:val="24"/>
          <w:lang w:val="en-US" w:eastAsia="es-ES"/>
        </w:rPr>
      </w:pPr>
      <w:r>
        <w:rPr>
          <w:noProof/>
          <w:lang w:eastAsia="es-ES"/>
        </w:rPr>
        <w:drawing>
          <wp:anchor distT="0" distB="0" distL="114300" distR="114300" simplePos="0" relativeHeight="251647488" behindDoc="0" locked="0" layoutInCell="1" allowOverlap="1" wp14:anchorId="53C632F1" wp14:editId="759D3492">
            <wp:simplePos x="0" y="0"/>
            <wp:positionH relativeFrom="column">
              <wp:posOffset>-287655</wp:posOffset>
            </wp:positionH>
            <wp:positionV relativeFrom="paragraph">
              <wp:posOffset>427355</wp:posOffset>
            </wp:positionV>
            <wp:extent cx="2752725" cy="1421765"/>
            <wp:effectExtent l="0" t="0" r="0" b="0"/>
            <wp:wrapSquare wrapText="bothSides"/>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1"/>
                    <a:srcRect/>
                    <a:stretch>
                      <a:fillRect/>
                    </a:stretch>
                  </pic:blipFill>
                  <pic:spPr bwMode="auto">
                    <a:xfrm>
                      <a:off x="0" y="0"/>
                      <a:ext cx="2752725" cy="1421765"/>
                    </a:xfrm>
                    <a:prstGeom prst="rect">
                      <a:avLst/>
                    </a:prstGeom>
                    <a:noFill/>
                    <a:ln w="9525">
                      <a:noFill/>
                      <a:miter lim="800000"/>
                      <a:headEnd/>
                      <a:tailEnd/>
                    </a:ln>
                  </pic:spPr>
                </pic:pic>
              </a:graphicData>
            </a:graphic>
          </wp:anchor>
        </w:drawing>
      </w:r>
      <w:r w:rsidR="0032595C" w:rsidRPr="00F319F6">
        <w:rPr>
          <w:rFonts w:ascii="Arial" w:eastAsia="Times New Roman" w:hAnsi="Arial" w:cs="Arial"/>
          <w:b/>
          <w:bCs/>
          <w:sz w:val="24"/>
          <w:szCs w:val="24"/>
          <w:lang w:val="en-US" w:eastAsia="es-ES"/>
        </w:rPr>
        <w:t>What is the main reason that motivates you to eat bananas?</w:t>
      </w:r>
    </w:p>
    <w:p w:rsidR="0032595C" w:rsidRPr="001B5257" w:rsidRDefault="0032595C" w:rsidP="00E62DE3">
      <w:pPr>
        <w:spacing w:after="0" w:line="360" w:lineRule="auto"/>
        <w:rPr>
          <w:rFonts w:ascii="Baskerville Old Face" w:hAnsi="Baskerville Old Face" w:cs="Calibri"/>
          <w:sz w:val="24"/>
          <w:szCs w:val="24"/>
          <w:lang w:val="en-US"/>
        </w:rPr>
      </w:pPr>
    </w:p>
    <w:tbl>
      <w:tblPr>
        <w:tblpPr w:leftFromText="141" w:rightFromText="141" w:vertAnchor="page" w:horzAnchor="margin" w:tblpXSpec="right" w:tblpY="4816"/>
        <w:tblW w:w="3429" w:type="dxa"/>
        <w:shd w:val="clear" w:color="auto" w:fill="FFFFFF"/>
        <w:tblCellMar>
          <w:left w:w="0" w:type="dxa"/>
          <w:right w:w="0" w:type="dxa"/>
        </w:tblCellMar>
        <w:tblLook w:val="04A0" w:firstRow="1" w:lastRow="0" w:firstColumn="1" w:lastColumn="0" w:noHBand="0" w:noVBand="1"/>
      </w:tblPr>
      <w:tblGrid>
        <w:gridCol w:w="2146"/>
        <w:gridCol w:w="8"/>
        <w:gridCol w:w="737"/>
        <w:gridCol w:w="538"/>
      </w:tblGrid>
      <w:tr w:rsidR="00A13F7E" w:rsidRPr="003133DB" w:rsidTr="00A13F7E">
        <w:trPr>
          <w:trHeight w:val="284"/>
        </w:trPr>
        <w:tc>
          <w:tcPr>
            <w:tcW w:w="0" w:type="auto"/>
            <w:tcBorders>
              <w:top w:val="nil"/>
              <w:left w:val="nil"/>
              <w:bottom w:val="nil"/>
              <w:right w:val="nil"/>
            </w:tcBorders>
            <w:shd w:val="clear" w:color="auto" w:fill="FFFFFF"/>
            <w:noWrap/>
            <w:tcMar>
              <w:top w:w="0" w:type="dxa"/>
              <w:left w:w="0" w:type="dxa"/>
              <w:bottom w:w="120" w:type="dxa"/>
              <w:right w:w="0" w:type="dxa"/>
            </w:tcMar>
            <w:hideMark/>
          </w:tcPr>
          <w:p w:rsidR="00A13F7E" w:rsidRPr="001B5257" w:rsidRDefault="00A13F7E" w:rsidP="00A13F7E">
            <w:pPr>
              <w:spacing w:after="0" w:line="360" w:lineRule="auto"/>
              <w:rPr>
                <w:rFonts w:ascii="Baskerville Old Face" w:eastAsia="Times New Roman" w:hAnsi="Baskerville Old Face" w:cs="Arial"/>
                <w:sz w:val="24"/>
                <w:szCs w:val="24"/>
                <w:lang w:eastAsia="es-ES"/>
              </w:rPr>
            </w:pPr>
            <w:r w:rsidRPr="001B5257">
              <w:rPr>
                <w:rFonts w:ascii="Baskerville Old Face" w:eastAsia="Times New Roman" w:hAnsi="Baskerville Old Face" w:cs="Arial"/>
                <w:sz w:val="24"/>
                <w:szCs w:val="24"/>
                <w:lang w:eastAsia="es-ES"/>
              </w:rPr>
              <w:t>Custom</w:t>
            </w:r>
          </w:p>
        </w:tc>
        <w:tc>
          <w:tcPr>
            <w:tcW w:w="0" w:type="auto"/>
            <w:tcBorders>
              <w:top w:val="nil"/>
              <w:left w:val="nil"/>
              <w:bottom w:val="nil"/>
              <w:right w:val="nil"/>
            </w:tcBorders>
            <w:shd w:val="clear" w:color="auto" w:fill="FFFFFF"/>
            <w:tcMar>
              <w:top w:w="0" w:type="dxa"/>
              <w:left w:w="0" w:type="dxa"/>
              <w:bottom w:w="120" w:type="dxa"/>
              <w:right w:w="0" w:type="dxa"/>
            </w:tcMar>
            <w:vAlign w:val="center"/>
            <w:hideMark/>
          </w:tcPr>
          <w:p w:rsidR="00A13F7E" w:rsidRPr="001B5257" w:rsidRDefault="00A13F7E" w:rsidP="00A13F7E">
            <w:pPr>
              <w:spacing w:after="0" w:line="360" w:lineRule="auto"/>
              <w:rPr>
                <w:rFonts w:ascii="Baskerville Old Face" w:eastAsia="Times New Roman" w:hAnsi="Baskerville Old Face" w:cs="Arial"/>
                <w:sz w:val="24"/>
                <w:szCs w:val="24"/>
                <w:lang w:eastAsia="es-ES"/>
              </w:rPr>
            </w:pPr>
          </w:p>
        </w:tc>
        <w:tc>
          <w:tcPr>
            <w:tcW w:w="0" w:type="auto"/>
            <w:tcBorders>
              <w:top w:val="nil"/>
              <w:left w:val="nil"/>
              <w:bottom w:val="nil"/>
              <w:right w:val="nil"/>
            </w:tcBorders>
            <w:shd w:val="clear" w:color="auto" w:fill="FFFFFF"/>
            <w:tcMar>
              <w:top w:w="0" w:type="dxa"/>
              <w:left w:w="331" w:type="dxa"/>
              <w:bottom w:w="120" w:type="dxa"/>
              <w:right w:w="0" w:type="dxa"/>
            </w:tcMar>
            <w:hideMark/>
          </w:tcPr>
          <w:p w:rsidR="00A13F7E" w:rsidRPr="001B5257" w:rsidRDefault="00A13F7E" w:rsidP="00A13F7E">
            <w:pPr>
              <w:spacing w:after="0" w:line="360" w:lineRule="auto"/>
              <w:jc w:val="right"/>
              <w:rPr>
                <w:rFonts w:ascii="Baskerville Old Face" w:eastAsia="Times New Roman" w:hAnsi="Baskerville Old Face" w:cs="Arial"/>
                <w:b/>
                <w:bCs/>
                <w:sz w:val="24"/>
                <w:szCs w:val="24"/>
                <w:lang w:eastAsia="es-ES"/>
              </w:rPr>
            </w:pPr>
            <w:r w:rsidRPr="001B5257">
              <w:rPr>
                <w:rFonts w:ascii="Baskerville Old Face" w:eastAsia="Times New Roman" w:hAnsi="Baskerville Old Face" w:cs="Arial"/>
                <w:b/>
                <w:bCs/>
                <w:sz w:val="24"/>
                <w:szCs w:val="24"/>
                <w:lang w:eastAsia="es-ES"/>
              </w:rPr>
              <w:t>29</w:t>
            </w:r>
          </w:p>
        </w:tc>
        <w:tc>
          <w:tcPr>
            <w:tcW w:w="0" w:type="auto"/>
            <w:tcBorders>
              <w:top w:val="nil"/>
              <w:left w:val="nil"/>
              <w:bottom w:val="nil"/>
              <w:right w:val="nil"/>
            </w:tcBorders>
            <w:shd w:val="clear" w:color="auto" w:fill="FFFFFF"/>
            <w:tcMar>
              <w:top w:w="0" w:type="dxa"/>
              <w:left w:w="0" w:type="dxa"/>
              <w:bottom w:w="120" w:type="dxa"/>
              <w:right w:w="0" w:type="dxa"/>
            </w:tcMar>
            <w:hideMark/>
          </w:tcPr>
          <w:p w:rsidR="00A13F7E" w:rsidRPr="001B5257" w:rsidRDefault="00A13F7E" w:rsidP="00A13F7E">
            <w:pPr>
              <w:spacing w:after="0" w:line="360" w:lineRule="auto"/>
              <w:jc w:val="right"/>
              <w:rPr>
                <w:rFonts w:ascii="Baskerville Old Face" w:eastAsia="Times New Roman" w:hAnsi="Baskerville Old Face" w:cs="Arial"/>
                <w:sz w:val="24"/>
                <w:szCs w:val="24"/>
                <w:lang w:eastAsia="es-ES"/>
              </w:rPr>
            </w:pPr>
            <w:r w:rsidRPr="001B5257">
              <w:rPr>
                <w:rFonts w:ascii="Baskerville Old Face" w:eastAsia="Times New Roman" w:hAnsi="Baskerville Old Face" w:cs="Arial"/>
                <w:sz w:val="24"/>
                <w:szCs w:val="24"/>
                <w:lang w:eastAsia="es-ES"/>
              </w:rPr>
              <w:t>41%</w:t>
            </w:r>
          </w:p>
        </w:tc>
      </w:tr>
      <w:tr w:rsidR="00A13F7E" w:rsidRPr="003133DB" w:rsidTr="00A13F7E">
        <w:trPr>
          <w:trHeight w:val="284"/>
        </w:trPr>
        <w:tc>
          <w:tcPr>
            <w:tcW w:w="0" w:type="auto"/>
            <w:tcBorders>
              <w:top w:val="nil"/>
              <w:left w:val="nil"/>
              <w:bottom w:val="nil"/>
              <w:right w:val="nil"/>
            </w:tcBorders>
            <w:shd w:val="clear" w:color="auto" w:fill="FFFFFF"/>
            <w:noWrap/>
            <w:tcMar>
              <w:top w:w="0" w:type="dxa"/>
              <w:left w:w="0" w:type="dxa"/>
              <w:bottom w:w="120" w:type="dxa"/>
              <w:right w:w="0" w:type="dxa"/>
            </w:tcMar>
            <w:hideMark/>
          </w:tcPr>
          <w:p w:rsidR="00A13F7E" w:rsidRPr="001B5257" w:rsidRDefault="00A13F7E" w:rsidP="00A13F7E">
            <w:pPr>
              <w:spacing w:after="0" w:line="360" w:lineRule="auto"/>
              <w:rPr>
                <w:rFonts w:ascii="Baskerville Old Face" w:eastAsia="Times New Roman" w:hAnsi="Baskerville Old Face" w:cs="Arial"/>
                <w:sz w:val="24"/>
                <w:szCs w:val="24"/>
                <w:lang w:eastAsia="es-ES"/>
              </w:rPr>
            </w:pPr>
            <w:r w:rsidRPr="001B5257">
              <w:rPr>
                <w:rFonts w:ascii="Baskerville Old Face" w:eastAsia="Times New Roman" w:hAnsi="Baskerville Old Face" w:cs="Arial"/>
                <w:sz w:val="24"/>
                <w:szCs w:val="24"/>
                <w:lang w:eastAsia="es-ES"/>
              </w:rPr>
              <w:t>Easy to use</w:t>
            </w:r>
          </w:p>
        </w:tc>
        <w:tc>
          <w:tcPr>
            <w:tcW w:w="0" w:type="auto"/>
            <w:tcBorders>
              <w:top w:val="nil"/>
              <w:left w:val="nil"/>
              <w:bottom w:val="nil"/>
              <w:right w:val="nil"/>
            </w:tcBorders>
            <w:shd w:val="clear" w:color="auto" w:fill="FFFFFF"/>
            <w:tcMar>
              <w:top w:w="0" w:type="dxa"/>
              <w:left w:w="0" w:type="dxa"/>
              <w:bottom w:w="120" w:type="dxa"/>
              <w:right w:w="0" w:type="dxa"/>
            </w:tcMar>
            <w:vAlign w:val="center"/>
            <w:hideMark/>
          </w:tcPr>
          <w:p w:rsidR="00A13F7E" w:rsidRPr="001B5257" w:rsidRDefault="00A13F7E" w:rsidP="00A13F7E">
            <w:pPr>
              <w:spacing w:after="0" w:line="360" w:lineRule="auto"/>
              <w:rPr>
                <w:rFonts w:ascii="Baskerville Old Face" w:eastAsia="Times New Roman" w:hAnsi="Baskerville Old Face" w:cs="Arial"/>
                <w:sz w:val="24"/>
                <w:szCs w:val="24"/>
                <w:lang w:eastAsia="es-ES"/>
              </w:rPr>
            </w:pPr>
          </w:p>
        </w:tc>
        <w:tc>
          <w:tcPr>
            <w:tcW w:w="0" w:type="auto"/>
            <w:tcBorders>
              <w:top w:val="nil"/>
              <w:left w:val="nil"/>
              <w:bottom w:val="nil"/>
              <w:right w:val="nil"/>
            </w:tcBorders>
            <w:shd w:val="clear" w:color="auto" w:fill="FFFFFF"/>
            <w:tcMar>
              <w:top w:w="0" w:type="dxa"/>
              <w:left w:w="331" w:type="dxa"/>
              <w:bottom w:w="120" w:type="dxa"/>
              <w:right w:w="0" w:type="dxa"/>
            </w:tcMar>
            <w:hideMark/>
          </w:tcPr>
          <w:p w:rsidR="00A13F7E" w:rsidRPr="001B5257" w:rsidRDefault="00A13F7E" w:rsidP="00A13F7E">
            <w:pPr>
              <w:spacing w:after="0" w:line="360" w:lineRule="auto"/>
              <w:jc w:val="right"/>
              <w:rPr>
                <w:rFonts w:ascii="Baskerville Old Face" w:eastAsia="Times New Roman" w:hAnsi="Baskerville Old Face" w:cs="Arial"/>
                <w:b/>
                <w:bCs/>
                <w:sz w:val="24"/>
                <w:szCs w:val="24"/>
                <w:lang w:eastAsia="es-ES"/>
              </w:rPr>
            </w:pPr>
            <w:r w:rsidRPr="001B5257">
              <w:rPr>
                <w:rFonts w:ascii="Baskerville Old Face" w:eastAsia="Times New Roman" w:hAnsi="Baskerville Old Face" w:cs="Arial"/>
                <w:b/>
                <w:bCs/>
                <w:sz w:val="24"/>
                <w:szCs w:val="24"/>
                <w:lang w:eastAsia="es-ES"/>
              </w:rPr>
              <w:t>38</w:t>
            </w:r>
          </w:p>
        </w:tc>
        <w:tc>
          <w:tcPr>
            <w:tcW w:w="0" w:type="auto"/>
            <w:tcBorders>
              <w:top w:val="nil"/>
              <w:left w:val="nil"/>
              <w:bottom w:val="nil"/>
              <w:right w:val="nil"/>
            </w:tcBorders>
            <w:shd w:val="clear" w:color="auto" w:fill="FFFFFF"/>
            <w:tcMar>
              <w:top w:w="0" w:type="dxa"/>
              <w:left w:w="0" w:type="dxa"/>
              <w:bottom w:w="120" w:type="dxa"/>
              <w:right w:w="0" w:type="dxa"/>
            </w:tcMar>
            <w:hideMark/>
          </w:tcPr>
          <w:p w:rsidR="00A13F7E" w:rsidRPr="001B5257" w:rsidRDefault="00A13F7E" w:rsidP="00A13F7E">
            <w:pPr>
              <w:spacing w:after="0" w:line="360" w:lineRule="auto"/>
              <w:jc w:val="right"/>
              <w:rPr>
                <w:rFonts w:ascii="Baskerville Old Face" w:eastAsia="Times New Roman" w:hAnsi="Baskerville Old Face" w:cs="Arial"/>
                <w:sz w:val="24"/>
                <w:szCs w:val="24"/>
                <w:lang w:eastAsia="es-ES"/>
              </w:rPr>
            </w:pPr>
            <w:r w:rsidRPr="001B5257">
              <w:rPr>
                <w:rFonts w:ascii="Baskerville Old Face" w:eastAsia="Times New Roman" w:hAnsi="Baskerville Old Face" w:cs="Arial"/>
                <w:sz w:val="24"/>
                <w:szCs w:val="24"/>
                <w:lang w:eastAsia="es-ES"/>
              </w:rPr>
              <w:t>54%</w:t>
            </w:r>
          </w:p>
        </w:tc>
      </w:tr>
      <w:tr w:rsidR="00A13F7E" w:rsidRPr="003133DB" w:rsidTr="00A13F7E">
        <w:trPr>
          <w:trHeight w:val="284"/>
        </w:trPr>
        <w:tc>
          <w:tcPr>
            <w:tcW w:w="0" w:type="auto"/>
            <w:tcBorders>
              <w:top w:val="nil"/>
              <w:left w:val="nil"/>
              <w:bottom w:val="nil"/>
              <w:right w:val="nil"/>
            </w:tcBorders>
            <w:shd w:val="clear" w:color="auto" w:fill="FFFFFF"/>
            <w:noWrap/>
            <w:tcMar>
              <w:top w:w="0" w:type="dxa"/>
              <w:left w:w="0" w:type="dxa"/>
              <w:bottom w:w="120" w:type="dxa"/>
              <w:right w:w="0" w:type="dxa"/>
            </w:tcMar>
            <w:hideMark/>
          </w:tcPr>
          <w:p w:rsidR="00A13F7E" w:rsidRPr="001B5257" w:rsidRDefault="00A13F7E" w:rsidP="00A13F7E">
            <w:pPr>
              <w:spacing w:after="0" w:line="360" w:lineRule="auto"/>
              <w:rPr>
                <w:rFonts w:ascii="Baskerville Old Face" w:eastAsia="Times New Roman" w:hAnsi="Baskerville Old Face" w:cs="Arial"/>
                <w:sz w:val="24"/>
                <w:szCs w:val="24"/>
                <w:lang w:eastAsia="es-ES"/>
              </w:rPr>
            </w:pPr>
            <w:r w:rsidRPr="001B5257">
              <w:rPr>
                <w:rFonts w:ascii="Baskerville Old Face" w:eastAsia="Times New Roman" w:hAnsi="Baskerville Old Face" w:cs="Arial"/>
                <w:sz w:val="24"/>
                <w:szCs w:val="24"/>
                <w:lang w:eastAsia="es-ES"/>
              </w:rPr>
              <w:t>Nutritional Value</w:t>
            </w:r>
          </w:p>
        </w:tc>
        <w:tc>
          <w:tcPr>
            <w:tcW w:w="0" w:type="auto"/>
            <w:tcBorders>
              <w:top w:val="nil"/>
              <w:left w:val="nil"/>
              <w:bottom w:val="nil"/>
              <w:right w:val="nil"/>
            </w:tcBorders>
            <w:shd w:val="clear" w:color="auto" w:fill="FFFFFF"/>
            <w:tcMar>
              <w:top w:w="0" w:type="dxa"/>
              <w:left w:w="0" w:type="dxa"/>
              <w:bottom w:w="120" w:type="dxa"/>
              <w:right w:w="0" w:type="dxa"/>
            </w:tcMar>
            <w:vAlign w:val="center"/>
            <w:hideMark/>
          </w:tcPr>
          <w:p w:rsidR="00A13F7E" w:rsidRPr="001B5257" w:rsidRDefault="00A13F7E" w:rsidP="00A13F7E">
            <w:pPr>
              <w:spacing w:after="0" w:line="360" w:lineRule="auto"/>
              <w:rPr>
                <w:rFonts w:ascii="Baskerville Old Face" w:eastAsia="Times New Roman" w:hAnsi="Baskerville Old Face" w:cs="Arial"/>
                <w:sz w:val="24"/>
                <w:szCs w:val="24"/>
                <w:lang w:eastAsia="es-ES"/>
              </w:rPr>
            </w:pPr>
          </w:p>
        </w:tc>
        <w:tc>
          <w:tcPr>
            <w:tcW w:w="0" w:type="auto"/>
            <w:tcBorders>
              <w:top w:val="nil"/>
              <w:left w:val="nil"/>
              <w:bottom w:val="nil"/>
              <w:right w:val="nil"/>
            </w:tcBorders>
            <w:shd w:val="clear" w:color="auto" w:fill="FFFFFF"/>
            <w:tcMar>
              <w:top w:w="0" w:type="dxa"/>
              <w:left w:w="331" w:type="dxa"/>
              <w:bottom w:w="120" w:type="dxa"/>
              <w:right w:w="0" w:type="dxa"/>
            </w:tcMar>
            <w:hideMark/>
          </w:tcPr>
          <w:p w:rsidR="00A13F7E" w:rsidRPr="001B5257" w:rsidRDefault="00A13F7E" w:rsidP="00A13F7E">
            <w:pPr>
              <w:spacing w:after="0" w:line="360" w:lineRule="auto"/>
              <w:jc w:val="right"/>
              <w:rPr>
                <w:rFonts w:ascii="Baskerville Old Face" w:eastAsia="Times New Roman" w:hAnsi="Baskerville Old Face" w:cs="Arial"/>
                <w:b/>
                <w:bCs/>
                <w:sz w:val="24"/>
                <w:szCs w:val="24"/>
                <w:lang w:eastAsia="es-ES"/>
              </w:rPr>
            </w:pPr>
            <w:r w:rsidRPr="001B5257">
              <w:rPr>
                <w:rFonts w:ascii="Baskerville Old Face" w:eastAsia="Times New Roman" w:hAnsi="Baskerville Old Face" w:cs="Arial"/>
                <w:b/>
                <w:bCs/>
                <w:sz w:val="24"/>
                <w:szCs w:val="24"/>
                <w:lang w:eastAsia="es-ES"/>
              </w:rPr>
              <w:t>29</w:t>
            </w:r>
          </w:p>
        </w:tc>
        <w:tc>
          <w:tcPr>
            <w:tcW w:w="0" w:type="auto"/>
            <w:tcBorders>
              <w:top w:val="nil"/>
              <w:left w:val="nil"/>
              <w:bottom w:val="nil"/>
              <w:right w:val="nil"/>
            </w:tcBorders>
            <w:shd w:val="clear" w:color="auto" w:fill="FFFFFF"/>
            <w:tcMar>
              <w:top w:w="0" w:type="dxa"/>
              <w:left w:w="0" w:type="dxa"/>
              <w:bottom w:w="120" w:type="dxa"/>
              <w:right w:w="0" w:type="dxa"/>
            </w:tcMar>
            <w:hideMark/>
          </w:tcPr>
          <w:p w:rsidR="00A13F7E" w:rsidRPr="001B5257" w:rsidRDefault="00A13F7E" w:rsidP="00A13F7E">
            <w:pPr>
              <w:spacing w:after="0" w:line="360" w:lineRule="auto"/>
              <w:jc w:val="right"/>
              <w:rPr>
                <w:rFonts w:ascii="Baskerville Old Face" w:eastAsia="Times New Roman" w:hAnsi="Baskerville Old Face" w:cs="Arial"/>
                <w:sz w:val="24"/>
                <w:szCs w:val="24"/>
                <w:lang w:eastAsia="es-ES"/>
              </w:rPr>
            </w:pPr>
            <w:r w:rsidRPr="001B5257">
              <w:rPr>
                <w:rFonts w:ascii="Baskerville Old Face" w:eastAsia="Times New Roman" w:hAnsi="Baskerville Old Face" w:cs="Arial"/>
                <w:sz w:val="24"/>
                <w:szCs w:val="24"/>
                <w:lang w:eastAsia="es-ES"/>
              </w:rPr>
              <w:t>41%</w:t>
            </w:r>
          </w:p>
        </w:tc>
      </w:tr>
      <w:tr w:rsidR="00A13F7E" w:rsidRPr="003133DB" w:rsidTr="00A13F7E">
        <w:trPr>
          <w:trHeight w:val="284"/>
        </w:trPr>
        <w:tc>
          <w:tcPr>
            <w:tcW w:w="0" w:type="auto"/>
            <w:tcBorders>
              <w:top w:val="nil"/>
              <w:left w:val="nil"/>
              <w:bottom w:val="nil"/>
              <w:right w:val="nil"/>
            </w:tcBorders>
            <w:shd w:val="clear" w:color="auto" w:fill="FFFFFF"/>
            <w:noWrap/>
            <w:tcMar>
              <w:top w:w="0" w:type="dxa"/>
              <w:left w:w="0" w:type="dxa"/>
              <w:bottom w:w="120" w:type="dxa"/>
              <w:right w:w="0" w:type="dxa"/>
            </w:tcMar>
            <w:hideMark/>
          </w:tcPr>
          <w:p w:rsidR="00A13F7E" w:rsidRPr="001B5257" w:rsidRDefault="00A13F7E" w:rsidP="00A13F7E">
            <w:pPr>
              <w:spacing w:after="0" w:line="360" w:lineRule="auto"/>
              <w:rPr>
                <w:rFonts w:ascii="Baskerville Old Face" w:eastAsia="Times New Roman" w:hAnsi="Baskerville Old Face" w:cs="Arial"/>
                <w:sz w:val="24"/>
                <w:szCs w:val="24"/>
                <w:lang w:eastAsia="es-ES"/>
              </w:rPr>
            </w:pPr>
            <w:r w:rsidRPr="001B5257">
              <w:rPr>
                <w:rFonts w:ascii="Baskerville Old Face" w:eastAsia="Times New Roman" w:hAnsi="Baskerville Old Face" w:cs="Arial"/>
                <w:sz w:val="24"/>
                <w:szCs w:val="24"/>
                <w:lang w:eastAsia="es-ES"/>
              </w:rPr>
              <w:t>Others</w:t>
            </w:r>
          </w:p>
        </w:tc>
        <w:tc>
          <w:tcPr>
            <w:tcW w:w="0" w:type="auto"/>
            <w:tcBorders>
              <w:top w:val="nil"/>
              <w:left w:val="nil"/>
              <w:bottom w:val="nil"/>
              <w:right w:val="nil"/>
            </w:tcBorders>
            <w:shd w:val="clear" w:color="auto" w:fill="FFFFFF"/>
            <w:tcMar>
              <w:top w:w="0" w:type="dxa"/>
              <w:left w:w="0" w:type="dxa"/>
              <w:bottom w:w="120" w:type="dxa"/>
              <w:right w:w="0" w:type="dxa"/>
            </w:tcMar>
            <w:vAlign w:val="center"/>
            <w:hideMark/>
          </w:tcPr>
          <w:p w:rsidR="00A13F7E" w:rsidRPr="001B5257" w:rsidRDefault="00A13F7E" w:rsidP="00A13F7E">
            <w:pPr>
              <w:spacing w:after="0" w:line="360" w:lineRule="auto"/>
              <w:rPr>
                <w:rFonts w:ascii="Baskerville Old Face" w:eastAsia="Times New Roman" w:hAnsi="Baskerville Old Face" w:cs="Arial"/>
                <w:sz w:val="24"/>
                <w:szCs w:val="24"/>
                <w:lang w:eastAsia="es-ES"/>
              </w:rPr>
            </w:pPr>
          </w:p>
        </w:tc>
        <w:tc>
          <w:tcPr>
            <w:tcW w:w="0" w:type="auto"/>
            <w:tcBorders>
              <w:top w:val="nil"/>
              <w:left w:val="nil"/>
              <w:bottom w:val="nil"/>
              <w:right w:val="nil"/>
            </w:tcBorders>
            <w:shd w:val="clear" w:color="auto" w:fill="FFFFFF"/>
            <w:tcMar>
              <w:top w:w="0" w:type="dxa"/>
              <w:left w:w="331" w:type="dxa"/>
              <w:bottom w:w="120" w:type="dxa"/>
              <w:right w:w="0" w:type="dxa"/>
            </w:tcMar>
            <w:hideMark/>
          </w:tcPr>
          <w:p w:rsidR="00A13F7E" w:rsidRPr="001B5257" w:rsidRDefault="00A13F7E" w:rsidP="00A13F7E">
            <w:pPr>
              <w:spacing w:after="0" w:line="360" w:lineRule="auto"/>
              <w:jc w:val="right"/>
              <w:rPr>
                <w:rFonts w:ascii="Baskerville Old Face" w:eastAsia="Times New Roman" w:hAnsi="Baskerville Old Face" w:cs="Arial"/>
                <w:b/>
                <w:bCs/>
                <w:sz w:val="24"/>
                <w:szCs w:val="24"/>
                <w:lang w:eastAsia="es-ES"/>
              </w:rPr>
            </w:pPr>
            <w:r w:rsidRPr="001B5257">
              <w:rPr>
                <w:rFonts w:ascii="Baskerville Old Face" w:eastAsia="Times New Roman" w:hAnsi="Baskerville Old Face" w:cs="Arial"/>
                <w:b/>
                <w:bCs/>
                <w:sz w:val="24"/>
                <w:szCs w:val="24"/>
                <w:lang w:eastAsia="es-ES"/>
              </w:rPr>
              <w:t>2</w:t>
            </w:r>
          </w:p>
        </w:tc>
        <w:tc>
          <w:tcPr>
            <w:tcW w:w="0" w:type="auto"/>
            <w:tcBorders>
              <w:top w:val="nil"/>
              <w:left w:val="nil"/>
              <w:bottom w:val="nil"/>
              <w:right w:val="nil"/>
            </w:tcBorders>
            <w:shd w:val="clear" w:color="auto" w:fill="FFFFFF"/>
            <w:tcMar>
              <w:top w:w="0" w:type="dxa"/>
              <w:left w:w="0" w:type="dxa"/>
              <w:bottom w:w="120" w:type="dxa"/>
              <w:right w:w="0" w:type="dxa"/>
            </w:tcMar>
            <w:hideMark/>
          </w:tcPr>
          <w:p w:rsidR="00A13F7E" w:rsidRPr="001B5257" w:rsidRDefault="00A13F7E" w:rsidP="00A13F7E">
            <w:pPr>
              <w:spacing w:after="0" w:line="360" w:lineRule="auto"/>
              <w:jc w:val="right"/>
              <w:rPr>
                <w:rFonts w:ascii="Baskerville Old Face" w:eastAsia="Times New Roman" w:hAnsi="Baskerville Old Face" w:cs="Arial"/>
                <w:sz w:val="24"/>
                <w:szCs w:val="24"/>
                <w:lang w:eastAsia="es-ES"/>
              </w:rPr>
            </w:pPr>
            <w:r w:rsidRPr="001B5257">
              <w:rPr>
                <w:rFonts w:ascii="Baskerville Old Face" w:eastAsia="Times New Roman" w:hAnsi="Baskerville Old Face" w:cs="Arial"/>
                <w:sz w:val="24"/>
                <w:szCs w:val="24"/>
                <w:lang w:eastAsia="es-ES"/>
              </w:rPr>
              <w:t>3%</w:t>
            </w:r>
          </w:p>
        </w:tc>
      </w:tr>
    </w:tbl>
    <w:p w:rsidR="0032595C" w:rsidRDefault="0032595C" w:rsidP="00E62DE3">
      <w:pPr>
        <w:shd w:val="clear" w:color="auto" w:fill="FFFFFF"/>
        <w:spacing w:after="0" w:line="360" w:lineRule="auto"/>
        <w:jc w:val="both"/>
        <w:rPr>
          <w:rFonts w:ascii="Baskerville Old Face" w:eastAsia="Times New Roman" w:hAnsi="Baskerville Old Face" w:cs="Arial"/>
          <w:sz w:val="24"/>
          <w:szCs w:val="24"/>
          <w:lang w:eastAsia="es-ES"/>
        </w:rPr>
      </w:pPr>
    </w:p>
    <w:p w:rsidR="00B7375A" w:rsidRDefault="00B7375A" w:rsidP="00B7375A">
      <w:pPr>
        <w:spacing w:after="0" w:line="240" w:lineRule="auto"/>
        <w:jc w:val="both"/>
        <w:rPr>
          <w:rFonts w:ascii="Monotype Corsiva" w:hAnsi="Monotype Corsiva"/>
          <w:b/>
          <w:bCs/>
          <w:sz w:val="20"/>
          <w:szCs w:val="20"/>
        </w:rPr>
      </w:pPr>
    </w:p>
    <w:p w:rsidR="00B7375A" w:rsidRDefault="00B7375A" w:rsidP="00B7375A">
      <w:pPr>
        <w:spacing w:after="0" w:line="240" w:lineRule="auto"/>
        <w:jc w:val="both"/>
        <w:rPr>
          <w:rFonts w:ascii="Monotype Corsiva" w:hAnsi="Monotype Corsiva"/>
          <w:b/>
          <w:bCs/>
          <w:sz w:val="20"/>
          <w:szCs w:val="20"/>
        </w:rPr>
      </w:pPr>
    </w:p>
    <w:p w:rsidR="00B7375A" w:rsidRDefault="00B7375A" w:rsidP="00B7375A">
      <w:pPr>
        <w:spacing w:after="0" w:line="240" w:lineRule="auto"/>
        <w:jc w:val="both"/>
        <w:rPr>
          <w:rFonts w:ascii="Monotype Corsiva" w:hAnsi="Monotype Corsiva"/>
          <w:b/>
          <w:bCs/>
          <w:sz w:val="20"/>
          <w:szCs w:val="20"/>
        </w:rPr>
      </w:pPr>
    </w:p>
    <w:p w:rsidR="00B7375A" w:rsidRDefault="00B7375A" w:rsidP="00B7375A">
      <w:pPr>
        <w:spacing w:after="0" w:line="240" w:lineRule="auto"/>
        <w:jc w:val="both"/>
        <w:rPr>
          <w:rFonts w:ascii="Monotype Corsiva" w:hAnsi="Monotype Corsiva"/>
          <w:b/>
          <w:bCs/>
          <w:sz w:val="20"/>
          <w:szCs w:val="20"/>
        </w:rPr>
      </w:pPr>
    </w:p>
    <w:p w:rsidR="00B7375A" w:rsidRDefault="00B7375A" w:rsidP="00B7375A">
      <w:pPr>
        <w:spacing w:after="0" w:line="240" w:lineRule="auto"/>
        <w:jc w:val="both"/>
        <w:rPr>
          <w:rFonts w:ascii="Monotype Corsiva" w:hAnsi="Monotype Corsiva"/>
          <w:b/>
          <w:bCs/>
          <w:sz w:val="20"/>
          <w:szCs w:val="20"/>
        </w:rPr>
      </w:pPr>
    </w:p>
    <w:p w:rsidR="00B7375A" w:rsidRDefault="00B7375A" w:rsidP="00B7375A">
      <w:pPr>
        <w:spacing w:after="0" w:line="240" w:lineRule="auto"/>
        <w:jc w:val="both"/>
        <w:rPr>
          <w:rFonts w:ascii="Monotype Corsiva" w:hAnsi="Monotype Corsiva"/>
          <w:b/>
          <w:bCs/>
          <w:sz w:val="20"/>
          <w:szCs w:val="20"/>
        </w:rPr>
      </w:pPr>
    </w:p>
    <w:p w:rsidR="00B7375A" w:rsidRDefault="00B7375A" w:rsidP="00B7375A">
      <w:pPr>
        <w:spacing w:after="0" w:line="240" w:lineRule="auto"/>
        <w:jc w:val="both"/>
        <w:rPr>
          <w:rFonts w:ascii="Monotype Corsiva" w:hAnsi="Monotype Corsiva"/>
          <w:b/>
          <w:bCs/>
          <w:sz w:val="20"/>
          <w:szCs w:val="20"/>
        </w:rPr>
      </w:pPr>
    </w:p>
    <w:p w:rsidR="00B7375A" w:rsidRDefault="00B7375A" w:rsidP="00B7375A">
      <w:pPr>
        <w:spacing w:after="0" w:line="240" w:lineRule="auto"/>
        <w:jc w:val="both"/>
        <w:rPr>
          <w:rFonts w:ascii="Monotype Corsiva" w:hAnsi="Monotype Corsiva"/>
          <w:b/>
          <w:bCs/>
          <w:sz w:val="20"/>
          <w:szCs w:val="20"/>
        </w:rPr>
      </w:pPr>
    </w:p>
    <w:p w:rsidR="00A13F7E" w:rsidRDefault="006D0C97" w:rsidP="00A13F7E">
      <w:pPr>
        <w:pStyle w:val="Epgrafe"/>
        <w:rPr>
          <w:rFonts w:ascii="Arial" w:hAnsi="Arial" w:cs="Arial"/>
          <w:color w:val="auto"/>
        </w:rPr>
      </w:pPr>
      <w:bookmarkStart w:id="62" w:name="_Toc317278658"/>
      <w:r w:rsidRPr="006D0C97">
        <w:rPr>
          <w:rFonts w:ascii="Arial" w:hAnsi="Arial" w:cs="Arial"/>
          <w:color w:val="auto"/>
        </w:rPr>
        <w:t xml:space="preserve">Gráfico </w:t>
      </w:r>
      <w:bookmarkEnd w:id="62"/>
      <w:r w:rsidR="0064670C">
        <w:rPr>
          <w:rFonts w:ascii="Arial" w:hAnsi="Arial" w:cs="Arial"/>
          <w:color w:val="auto"/>
        </w:rPr>
        <w:t>1</w:t>
      </w:r>
      <w:r w:rsidR="00344AE2">
        <w:rPr>
          <w:rFonts w:ascii="Arial" w:hAnsi="Arial" w:cs="Arial"/>
          <w:color w:val="auto"/>
        </w:rPr>
        <w:t>2</w:t>
      </w:r>
    </w:p>
    <w:p w:rsidR="0032595C" w:rsidRPr="00A13F7E" w:rsidRDefault="0032595C" w:rsidP="00A13F7E">
      <w:pPr>
        <w:pStyle w:val="Epgrafe"/>
        <w:rPr>
          <w:rFonts w:ascii="Arial" w:hAnsi="Arial" w:cs="Arial"/>
          <w:color w:val="auto"/>
        </w:rPr>
      </w:pPr>
      <w:r w:rsidRPr="00A13F7E">
        <w:rPr>
          <w:rFonts w:ascii="Monotype Corsiva" w:hAnsi="Monotype Corsiva"/>
          <w:bCs w:val="0"/>
          <w:color w:val="auto"/>
          <w:sz w:val="20"/>
          <w:szCs w:val="20"/>
        </w:rPr>
        <w:t>Elaborado por: Autoras del proyecto</w:t>
      </w:r>
    </w:p>
    <w:p w:rsidR="00A13F7E" w:rsidRDefault="00A13F7E" w:rsidP="00A13F7E">
      <w:pPr>
        <w:shd w:val="clear" w:color="auto" w:fill="FFFFFF"/>
        <w:spacing w:after="0" w:line="360" w:lineRule="auto"/>
        <w:jc w:val="both"/>
        <w:rPr>
          <w:rFonts w:ascii="Arial" w:eastAsia="Times New Roman" w:hAnsi="Arial" w:cs="Arial"/>
          <w:sz w:val="24"/>
          <w:szCs w:val="24"/>
          <w:lang w:eastAsia="es-ES"/>
        </w:rPr>
      </w:pPr>
    </w:p>
    <w:p w:rsidR="0032595C" w:rsidRPr="00F319F6" w:rsidRDefault="0032595C" w:rsidP="00A13F7E">
      <w:pPr>
        <w:shd w:val="clear" w:color="auto" w:fill="FFFFFF"/>
        <w:spacing w:after="0" w:line="360" w:lineRule="auto"/>
        <w:jc w:val="both"/>
        <w:rPr>
          <w:rFonts w:ascii="Arial" w:eastAsia="Times New Roman" w:hAnsi="Arial" w:cs="Arial"/>
          <w:sz w:val="24"/>
          <w:szCs w:val="24"/>
          <w:lang w:eastAsia="es-ES"/>
        </w:rPr>
      </w:pPr>
      <w:r w:rsidRPr="00F319F6">
        <w:rPr>
          <w:rFonts w:ascii="Arial" w:eastAsia="Times New Roman" w:hAnsi="Arial" w:cs="Arial"/>
          <w:sz w:val="24"/>
          <w:szCs w:val="24"/>
          <w:lang w:eastAsia="es-ES"/>
        </w:rPr>
        <w:t>Nota: Los usuarios podían seleccionar más de una casilla de verificación, por lo que los porcentajes pueden superar el 100%.</w:t>
      </w:r>
    </w:p>
    <w:p w:rsidR="0032595C" w:rsidRPr="00F319F6" w:rsidRDefault="0032595C" w:rsidP="00A13F7E">
      <w:pPr>
        <w:spacing w:after="0" w:line="360" w:lineRule="auto"/>
        <w:jc w:val="both"/>
        <w:rPr>
          <w:rFonts w:ascii="Arial" w:hAnsi="Arial" w:cs="Arial"/>
          <w:sz w:val="24"/>
          <w:szCs w:val="24"/>
        </w:rPr>
      </w:pPr>
    </w:p>
    <w:p w:rsidR="0032595C" w:rsidRPr="00F319F6" w:rsidRDefault="0032595C" w:rsidP="00A13F7E">
      <w:pPr>
        <w:spacing w:after="0" w:line="360" w:lineRule="auto"/>
        <w:jc w:val="both"/>
        <w:rPr>
          <w:rStyle w:val="apple-style-span"/>
          <w:rFonts w:ascii="Arial" w:hAnsi="Arial" w:cs="Arial"/>
          <w:sz w:val="24"/>
          <w:szCs w:val="24"/>
        </w:rPr>
      </w:pPr>
      <w:r w:rsidRPr="00F319F6">
        <w:rPr>
          <w:rFonts w:ascii="Arial" w:hAnsi="Arial" w:cs="Arial"/>
          <w:sz w:val="24"/>
          <w:szCs w:val="24"/>
        </w:rPr>
        <w:t>Tenemos que con un 54% la principal razón por la que los consumidores se sienten motivados a consumir bananas es porque es de fácil consumo, el 41% corresponde tanto por costumbre y por su valor nutricional respectivamente, y sólo un 3% es por otra razón.</w:t>
      </w:r>
    </w:p>
    <w:p w:rsidR="0032595C" w:rsidRDefault="0032595C" w:rsidP="00E62DE3">
      <w:pPr>
        <w:spacing w:after="0" w:line="360" w:lineRule="auto"/>
        <w:jc w:val="both"/>
        <w:rPr>
          <w:rStyle w:val="apple-style-span"/>
          <w:rFonts w:ascii="Baskerville Old Face" w:hAnsi="Baskerville Old Face" w:cs="Arial"/>
          <w:b/>
          <w:bCs/>
          <w:sz w:val="24"/>
          <w:szCs w:val="24"/>
          <w:shd w:val="clear" w:color="auto" w:fill="FFFFFF"/>
        </w:rPr>
      </w:pPr>
    </w:p>
    <w:p w:rsidR="00A13F7E" w:rsidRDefault="00A13F7E" w:rsidP="00E62DE3">
      <w:pPr>
        <w:spacing w:after="0" w:line="360" w:lineRule="auto"/>
        <w:jc w:val="both"/>
        <w:rPr>
          <w:rStyle w:val="apple-style-span"/>
          <w:rFonts w:ascii="Baskerville Old Face" w:hAnsi="Baskerville Old Face" w:cs="Arial"/>
          <w:b/>
          <w:bCs/>
          <w:sz w:val="24"/>
          <w:szCs w:val="24"/>
          <w:shd w:val="clear" w:color="auto" w:fill="FFFFFF"/>
        </w:rPr>
      </w:pPr>
    </w:p>
    <w:p w:rsidR="00A13F7E" w:rsidRDefault="00A13F7E" w:rsidP="00E62DE3">
      <w:pPr>
        <w:spacing w:after="0" w:line="360" w:lineRule="auto"/>
        <w:jc w:val="both"/>
        <w:rPr>
          <w:rStyle w:val="apple-style-span"/>
          <w:rFonts w:ascii="Baskerville Old Face" w:hAnsi="Baskerville Old Face" w:cs="Arial"/>
          <w:b/>
          <w:bCs/>
          <w:sz w:val="24"/>
          <w:szCs w:val="24"/>
          <w:shd w:val="clear" w:color="auto" w:fill="FFFFFF"/>
        </w:rPr>
      </w:pPr>
    </w:p>
    <w:p w:rsidR="00A13F7E" w:rsidRDefault="00A13F7E" w:rsidP="00E62DE3">
      <w:pPr>
        <w:spacing w:after="0" w:line="360" w:lineRule="auto"/>
        <w:jc w:val="both"/>
        <w:rPr>
          <w:rStyle w:val="apple-style-span"/>
          <w:rFonts w:ascii="Baskerville Old Face" w:hAnsi="Baskerville Old Face" w:cs="Arial"/>
          <w:b/>
          <w:bCs/>
          <w:sz w:val="24"/>
          <w:szCs w:val="24"/>
          <w:shd w:val="clear" w:color="auto" w:fill="FFFFFF"/>
        </w:rPr>
      </w:pPr>
    </w:p>
    <w:p w:rsidR="00A13F7E" w:rsidRDefault="00A13F7E" w:rsidP="00E62DE3">
      <w:pPr>
        <w:spacing w:after="0" w:line="360" w:lineRule="auto"/>
        <w:jc w:val="both"/>
        <w:rPr>
          <w:rStyle w:val="apple-style-span"/>
          <w:rFonts w:ascii="Baskerville Old Face" w:hAnsi="Baskerville Old Face" w:cs="Arial"/>
          <w:b/>
          <w:bCs/>
          <w:sz w:val="24"/>
          <w:szCs w:val="24"/>
          <w:shd w:val="clear" w:color="auto" w:fill="FFFFFF"/>
        </w:rPr>
      </w:pPr>
    </w:p>
    <w:p w:rsidR="00A13F7E" w:rsidRDefault="00A13F7E" w:rsidP="00E62DE3">
      <w:pPr>
        <w:spacing w:after="0" w:line="360" w:lineRule="auto"/>
        <w:jc w:val="both"/>
        <w:rPr>
          <w:rStyle w:val="apple-style-span"/>
          <w:rFonts w:ascii="Baskerville Old Face" w:hAnsi="Baskerville Old Face" w:cs="Arial"/>
          <w:b/>
          <w:bCs/>
          <w:sz w:val="24"/>
          <w:szCs w:val="24"/>
          <w:shd w:val="clear" w:color="auto" w:fill="FFFFFF"/>
        </w:rPr>
      </w:pPr>
    </w:p>
    <w:p w:rsidR="00A13F7E" w:rsidRDefault="00A13F7E" w:rsidP="00E62DE3">
      <w:pPr>
        <w:spacing w:after="0" w:line="360" w:lineRule="auto"/>
        <w:jc w:val="both"/>
        <w:rPr>
          <w:rStyle w:val="apple-style-span"/>
          <w:rFonts w:ascii="Baskerville Old Face" w:hAnsi="Baskerville Old Face" w:cs="Arial"/>
          <w:b/>
          <w:bCs/>
          <w:sz w:val="24"/>
          <w:szCs w:val="24"/>
          <w:shd w:val="clear" w:color="auto" w:fill="FFFFFF"/>
        </w:rPr>
      </w:pPr>
    </w:p>
    <w:p w:rsidR="00A13F7E" w:rsidRDefault="00A13F7E" w:rsidP="00E62DE3">
      <w:pPr>
        <w:spacing w:after="0" w:line="360" w:lineRule="auto"/>
        <w:jc w:val="both"/>
        <w:rPr>
          <w:rStyle w:val="apple-style-span"/>
          <w:rFonts w:ascii="Baskerville Old Face" w:hAnsi="Baskerville Old Face" w:cs="Arial"/>
          <w:b/>
          <w:bCs/>
          <w:sz w:val="24"/>
          <w:szCs w:val="24"/>
          <w:shd w:val="clear" w:color="auto" w:fill="FFFFFF"/>
        </w:rPr>
      </w:pPr>
    </w:p>
    <w:p w:rsidR="00A13F7E" w:rsidRPr="00EA4611" w:rsidRDefault="00A13F7E" w:rsidP="00E62DE3">
      <w:pPr>
        <w:spacing w:after="0" w:line="360" w:lineRule="auto"/>
        <w:jc w:val="both"/>
        <w:rPr>
          <w:rStyle w:val="apple-style-span"/>
          <w:rFonts w:ascii="Baskerville Old Face" w:hAnsi="Baskerville Old Face" w:cs="Arial"/>
          <w:b/>
          <w:bCs/>
          <w:sz w:val="24"/>
          <w:szCs w:val="24"/>
          <w:shd w:val="clear" w:color="auto" w:fill="FFFFFF"/>
        </w:rPr>
      </w:pPr>
    </w:p>
    <w:p w:rsidR="0032595C" w:rsidRPr="00F319F6" w:rsidRDefault="00B7375A" w:rsidP="00E62DE3">
      <w:pPr>
        <w:spacing w:after="0" w:line="360" w:lineRule="auto"/>
        <w:jc w:val="both"/>
        <w:rPr>
          <w:rStyle w:val="apple-style-span"/>
          <w:rFonts w:ascii="Arial" w:hAnsi="Arial" w:cs="Arial"/>
          <w:b/>
          <w:bCs/>
          <w:sz w:val="24"/>
          <w:szCs w:val="24"/>
          <w:shd w:val="clear" w:color="auto" w:fill="FFFFFF"/>
          <w:lang w:val="en-US"/>
        </w:rPr>
      </w:pPr>
      <w:r>
        <w:rPr>
          <w:noProof/>
          <w:lang w:eastAsia="es-ES"/>
        </w:rPr>
        <w:lastRenderedPageBreak/>
        <w:drawing>
          <wp:anchor distT="0" distB="0" distL="114300" distR="114300" simplePos="0" relativeHeight="251648512" behindDoc="0" locked="0" layoutInCell="1" allowOverlap="1" wp14:anchorId="2AF6A9E5" wp14:editId="53E07C8C">
            <wp:simplePos x="0" y="0"/>
            <wp:positionH relativeFrom="column">
              <wp:posOffset>-240030</wp:posOffset>
            </wp:positionH>
            <wp:positionV relativeFrom="paragraph">
              <wp:posOffset>361315</wp:posOffset>
            </wp:positionV>
            <wp:extent cx="2809875" cy="1457325"/>
            <wp:effectExtent l="0" t="0" r="0" b="0"/>
            <wp:wrapSquare wrapText="bothSides"/>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2"/>
                    <a:srcRect/>
                    <a:stretch>
                      <a:fillRect/>
                    </a:stretch>
                  </pic:blipFill>
                  <pic:spPr bwMode="auto">
                    <a:xfrm>
                      <a:off x="0" y="0"/>
                      <a:ext cx="2809875" cy="1457325"/>
                    </a:xfrm>
                    <a:prstGeom prst="rect">
                      <a:avLst/>
                    </a:prstGeom>
                    <a:noFill/>
                    <a:ln w="9525">
                      <a:noFill/>
                      <a:miter lim="800000"/>
                      <a:headEnd/>
                      <a:tailEnd/>
                    </a:ln>
                  </pic:spPr>
                </pic:pic>
              </a:graphicData>
            </a:graphic>
          </wp:anchor>
        </w:drawing>
      </w:r>
      <w:r w:rsidR="0032595C" w:rsidRPr="00F319F6">
        <w:rPr>
          <w:rStyle w:val="apple-style-span"/>
          <w:rFonts w:ascii="Arial" w:hAnsi="Arial" w:cs="Arial"/>
          <w:b/>
          <w:bCs/>
          <w:sz w:val="24"/>
          <w:szCs w:val="24"/>
          <w:shd w:val="clear" w:color="auto" w:fill="FFFFFF"/>
          <w:lang w:val="en-US"/>
        </w:rPr>
        <w:t>How often do you eat bananas?</w:t>
      </w:r>
    </w:p>
    <w:tbl>
      <w:tblPr>
        <w:tblpPr w:leftFromText="141" w:rightFromText="141" w:vertAnchor="text" w:horzAnchor="page" w:tblpX="6847" w:tblpY="113"/>
        <w:tblW w:w="3614" w:type="dxa"/>
        <w:tblCellMar>
          <w:left w:w="70" w:type="dxa"/>
          <w:right w:w="70" w:type="dxa"/>
        </w:tblCellMar>
        <w:tblLook w:val="04A0" w:firstRow="1" w:lastRow="0" w:firstColumn="1" w:lastColumn="0" w:noHBand="0" w:noVBand="1"/>
      </w:tblPr>
      <w:tblGrid>
        <w:gridCol w:w="1346"/>
        <w:gridCol w:w="1134"/>
        <w:gridCol w:w="1134"/>
      </w:tblGrid>
      <w:tr w:rsidR="0032595C" w:rsidRPr="003133DB" w:rsidTr="00B7375A">
        <w:trPr>
          <w:trHeight w:val="315"/>
        </w:trPr>
        <w:tc>
          <w:tcPr>
            <w:tcW w:w="1346" w:type="dxa"/>
            <w:tcBorders>
              <w:top w:val="nil"/>
              <w:left w:val="nil"/>
              <w:bottom w:val="nil"/>
              <w:right w:val="nil"/>
            </w:tcBorders>
            <w:shd w:val="clear" w:color="auto" w:fill="auto"/>
            <w:noWrap/>
            <w:vAlign w:val="center"/>
            <w:hideMark/>
          </w:tcPr>
          <w:p w:rsidR="0032595C" w:rsidRPr="0093063A" w:rsidRDefault="0032595C" w:rsidP="00E62DE3">
            <w:pPr>
              <w:spacing w:after="0" w:line="360" w:lineRule="auto"/>
              <w:rPr>
                <w:rFonts w:ascii="Baskerville Old Face" w:eastAsia="Times New Roman" w:hAnsi="Baskerville Old Face" w:cs="Calibri"/>
                <w:color w:val="000000"/>
                <w:sz w:val="24"/>
                <w:szCs w:val="24"/>
                <w:lang w:eastAsia="es-ES"/>
              </w:rPr>
            </w:pPr>
            <w:r w:rsidRPr="0093063A">
              <w:rPr>
                <w:rFonts w:ascii="Baskerville Old Face" w:eastAsia="Times New Roman" w:hAnsi="Baskerville Old Face" w:cs="Calibri"/>
                <w:color w:val="000000"/>
                <w:sz w:val="24"/>
                <w:szCs w:val="24"/>
                <w:lang w:eastAsia="es-ES"/>
              </w:rPr>
              <w:t>Daily</w:t>
            </w:r>
          </w:p>
        </w:tc>
        <w:tc>
          <w:tcPr>
            <w:tcW w:w="1134" w:type="dxa"/>
            <w:tcBorders>
              <w:top w:val="nil"/>
              <w:left w:val="nil"/>
              <w:bottom w:val="nil"/>
              <w:right w:val="nil"/>
            </w:tcBorders>
            <w:shd w:val="clear" w:color="auto" w:fill="auto"/>
            <w:vAlign w:val="center"/>
            <w:hideMark/>
          </w:tcPr>
          <w:p w:rsidR="0032595C" w:rsidRPr="0093063A" w:rsidRDefault="0032595C" w:rsidP="00E62DE3">
            <w:pPr>
              <w:spacing w:after="0" w:line="360" w:lineRule="auto"/>
              <w:jc w:val="right"/>
              <w:rPr>
                <w:rFonts w:ascii="Baskerville Old Face" w:eastAsia="Times New Roman" w:hAnsi="Baskerville Old Face" w:cs="Calibri"/>
                <w:b/>
                <w:bCs/>
                <w:color w:val="000000"/>
                <w:sz w:val="24"/>
                <w:szCs w:val="24"/>
                <w:lang w:eastAsia="es-ES"/>
              </w:rPr>
            </w:pPr>
            <w:r w:rsidRPr="0093063A">
              <w:rPr>
                <w:rFonts w:ascii="Baskerville Old Face" w:eastAsia="Times New Roman" w:hAnsi="Baskerville Old Face" w:cs="Calibri"/>
                <w:b/>
                <w:bCs/>
                <w:color w:val="000000"/>
                <w:sz w:val="24"/>
                <w:szCs w:val="24"/>
                <w:lang w:eastAsia="es-ES"/>
              </w:rPr>
              <w:t>10</w:t>
            </w:r>
          </w:p>
        </w:tc>
        <w:tc>
          <w:tcPr>
            <w:tcW w:w="1134" w:type="dxa"/>
            <w:tcBorders>
              <w:top w:val="nil"/>
              <w:left w:val="nil"/>
              <w:bottom w:val="nil"/>
              <w:right w:val="nil"/>
            </w:tcBorders>
            <w:shd w:val="clear" w:color="auto" w:fill="auto"/>
            <w:vAlign w:val="center"/>
            <w:hideMark/>
          </w:tcPr>
          <w:p w:rsidR="0032595C" w:rsidRPr="0093063A" w:rsidRDefault="0032595C" w:rsidP="00E62DE3">
            <w:pPr>
              <w:spacing w:after="0" w:line="360" w:lineRule="auto"/>
              <w:jc w:val="right"/>
              <w:rPr>
                <w:rFonts w:ascii="Baskerville Old Face" w:eastAsia="Times New Roman" w:hAnsi="Baskerville Old Face" w:cs="Calibri"/>
                <w:color w:val="000000"/>
                <w:sz w:val="24"/>
                <w:szCs w:val="24"/>
                <w:lang w:eastAsia="es-ES"/>
              </w:rPr>
            </w:pPr>
            <w:r w:rsidRPr="0093063A">
              <w:rPr>
                <w:rFonts w:ascii="Baskerville Old Face" w:eastAsia="Times New Roman" w:hAnsi="Baskerville Old Face" w:cs="Calibri"/>
                <w:color w:val="000000"/>
                <w:sz w:val="24"/>
                <w:szCs w:val="24"/>
                <w:lang w:eastAsia="es-ES"/>
              </w:rPr>
              <w:t>14%</w:t>
            </w:r>
          </w:p>
        </w:tc>
      </w:tr>
      <w:tr w:rsidR="0032595C" w:rsidRPr="003133DB" w:rsidTr="00B7375A">
        <w:trPr>
          <w:trHeight w:val="315"/>
        </w:trPr>
        <w:tc>
          <w:tcPr>
            <w:tcW w:w="1346" w:type="dxa"/>
            <w:tcBorders>
              <w:top w:val="nil"/>
              <w:left w:val="nil"/>
              <w:bottom w:val="nil"/>
              <w:right w:val="nil"/>
            </w:tcBorders>
            <w:shd w:val="clear" w:color="auto" w:fill="auto"/>
            <w:noWrap/>
            <w:vAlign w:val="center"/>
            <w:hideMark/>
          </w:tcPr>
          <w:p w:rsidR="0032595C" w:rsidRPr="0093063A" w:rsidRDefault="0032595C" w:rsidP="00E62DE3">
            <w:pPr>
              <w:spacing w:after="0" w:line="360" w:lineRule="auto"/>
              <w:rPr>
                <w:rFonts w:ascii="Baskerville Old Face" w:eastAsia="Times New Roman" w:hAnsi="Baskerville Old Face" w:cs="Calibri"/>
                <w:color w:val="000000"/>
                <w:sz w:val="24"/>
                <w:szCs w:val="24"/>
                <w:lang w:eastAsia="es-ES"/>
              </w:rPr>
            </w:pPr>
            <w:r w:rsidRPr="0093063A">
              <w:rPr>
                <w:rFonts w:ascii="Baskerville Old Face" w:eastAsia="Times New Roman" w:hAnsi="Baskerville Old Face" w:cs="Calibri"/>
                <w:color w:val="000000"/>
                <w:sz w:val="24"/>
                <w:szCs w:val="24"/>
                <w:lang w:eastAsia="es-ES"/>
              </w:rPr>
              <w:t>Three times a week</w:t>
            </w:r>
          </w:p>
        </w:tc>
        <w:tc>
          <w:tcPr>
            <w:tcW w:w="1134" w:type="dxa"/>
            <w:tcBorders>
              <w:top w:val="nil"/>
              <w:left w:val="nil"/>
              <w:bottom w:val="nil"/>
              <w:right w:val="nil"/>
            </w:tcBorders>
            <w:shd w:val="clear" w:color="auto" w:fill="auto"/>
            <w:vAlign w:val="center"/>
            <w:hideMark/>
          </w:tcPr>
          <w:p w:rsidR="0032595C" w:rsidRPr="0093063A" w:rsidRDefault="0032595C" w:rsidP="00E62DE3">
            <w:pPr>
              <w:spacing w:after="0" w:line="360" w:lineRule="auto"/>
              <w:jc w:val="right"/>
              <w:rPr>
                <w:rFonts w:ascii="Baskerville Old Face" w:eastAsia="Times New Roman" w:hAnsi="Baskerville Old Face" w:cs="Calibri"/>
                <w:b/>
                <w:bCs/>
                <w:color w:val="000000"/>
                <w:sz w:val="24"/>
                <w:szCs w:val="24"/>
                <w:lang w:eastAsia="es-ES"/>
              </w:rPr>
            </w:pPr>
            <w:r w:rsidRPr="0093063A">
              <w:rPr>
                <w:rFonts w:ascii="Baskerville Old Face" w:eastAsia="Times New Roman" w:hAnsi="Baskerville Old Face" w:cs="Calibri"/>
                <w:b/>
                <w:bCs/>
                <w:color w:val="000000"/>
                <w:sz w:val="24"/>
                <w:szCs w:val="24"/>
                <w:lang w:eastAsia="es-ES"/>
              </w:rPr>
              <w:t>14</w:t>
            </w:r>
          </w:p>
        </w:tc>
        <w:tc>
          <w:tcPr>
            <w:tcW w:w="1134" w:type="dxa"/>
            <w:tcBorders>
              <w:top w:val="nil"/>
              <w:left w:val="nil"/>
              <w:bottom w:val="nil"/>
              <w:right w:val="nil"/>
            </w:tcBorders>
            <w:shd w:val="clear" w:color="auto" w:fill="auto"/>
            <w:vAlign w:val="center"/>
            <w:hideMark/>
          </w:tcPr>
          <w:p w:rsidR="0032595C" w:rsidRPr="0093063A" w:rsidRDefault="0032595C" w:rsidP="00E62DE3">
            <w:pPr>
              <w:spacing w:after="0" w:line="360" w:lineRule="auto"/>
              <w:jc w:val="right"/>
              <w:rPr>
                <w:rFonts w:ascii="Baskerville Old Face" w:eastAsia="Times New Roman" w:hAnsi="Baskerville Old Face" w:cs="Calibri"/>
                <w:color w:val="000000"/>
                <w:sz w:val="24"/>
                <w:szCs w:val="24"/>
                <w:lang w:eastAsia="es-ES"/>
              </w:rPr>
            </w:pPr>
            <w:r w:rsidRPr="0093063A">
              <w:rPr>
                <w:rFonts w:ascii="Baskerville Old Face" w:eastAsia="Times New Roman" w:hAnsi="Baskerville Old Face" w:cs="Calibri"/>
                <w:color w:val="000000"/>
                <w:sz w:val="24"/>
                <w:szCs w:val="24"/>
                <w:lang w:eastAsia="es-ES"/>
              </w:rPr>
              <w:t>20%</w:t>
            </w:r>
          </w:p>
        </w:tc>
      </w:tr>
      <w:tr w:rsidR="0032595C" w:rsidRPr="003133DB" w:rsidTr="00B7375A">
        <w:trPr>
          <w:trHeight w:val="315"/>
        </w:trPr>
        <w:tc>
          <w:tcPr>
            <w:tcW w:w="1346" w:type="dxa"/>
            <w:tcBorders>
              <w:top w:val="nil"/>
              <w:left w:val="nil"/>
              <w:bottom w:val="nil"/>
              <w:right w:val="nil"/>
            </w:tcBorders>
            <w:shd w:val="clear" w:color="auto" w:fill="auto"/>
            <w:noWrap/>
            <w:vAlign w:val="center"/>
            <w:hideMark/>
          </w:tcPr>
          <w:p w:rsidR="0032595C" w:rsidRPr="0093063A" w:rsidRDefault="0032595C" w:rsidP="00E62DE3">
            <w:pPr>
              <w:spacing w:after="0" w:line="360" w:lineRule="auto"/>
              <w:rPr>
                <w:rFonts w:ascii="Baskerville Old Face" w:eastAsia="Times New Roman" w:hAnsi="Baskerville Old Face" w:cs="Calibri"/>
                <w:color w:val="000000"/>
                <w:sz w:val="24"/>
                <w:szCs w:val="24"/>
                <w:lang w:eastAsia="es-ES"/>
              </w:rPr>
            </w:pPr>
            <w:r w:rsidRPr="0093063A">
              <w:rPr>
                <w:rFonts w:ascii="Baskerville Old Face" w:eastAsia="Times New Roman" w:hAnsi="Baskerville Old Face" w:cs="Calibri"/>
                <w:color w:val="000000"/>
                <w:sz w:val="24"/>
                <w:szCs w:val="24"/>
                <w:lang w:eastAsia="es-ES"/>
              </w:rPr>
              <w:t>Semanal</w:t>
            </w:r>
          </w:p>
        </w:tc>
        <w:tc>
          <w:tcPr>
            <w:tcW w:w="1134" w:type="dxa"/>
            <w:tcBorders>
              <w:top w:val="nil"/>
              <w:left w:val="nil"/>
              <w:bottom w:val="nil"/>
              <w:right w:val="nil"/>
            </w:tcBorders>
            <w:shd w:val="clear" w:color="auto" w:fill="auto"/>
            <w:vAlign w:val="center"/>
            <w:hideMark/>
          </w:tcPr>
          <w:p w:rsidR="0032595C" w:rsidRPr="0093063A" w:rsidRDefault="0032595C" w:rsidP="00E62DE3">
            <w:pPr>
              <w:spacing w:after="0" w:line="360" w:lineRule="auto"/>
              <w:jc w:val="right"/>
              <w:rPr>
                <w:rFonts w:ascii="Baskerville Old Face" w:eastAsia="Times New Roman" w:hAnsi="Baskerville Old Face" w:cs="Calibri"/>
                <w:b/>
                <w:bCs/>
                <w:color w:val="000000"/>
                <w:sz w:val="24"/>
                <w:szCs w:val="24"/>
                <w:lang w:eastAsia="es-ES"/>
              </w:rPr>
            </w:pPr>
            <w:r w:rsidRPr="0093063A">
              <w:rPr>
                <w:rFonts w:ascii="Baskerville Old Face" w:eastAsia="Times New Roman" w:hAnsi="Baskerville Old Face" w:cs="Calibri"/>
                <w:b/>
                <w:bCs/>
                <w:color w:val="000000"/>
                <w:sz w:val="24"/>
                <w:szCs w:val="24"/>
                <w:lang w:eastAsia="es-ES"/>
              </w:rPr>
              <w:t>21</w:t>
            </w:r>
          </w:p>
        </w:tc>
        <w:tc>
          <w:tcPr>
            <w:tcW w:w="1134" w:type="dxa"/>
            <w:tcBorders>
              <w:top w:val="nil"/>
              <w:left w:val="nil"/>
              <w:bottom w:val="nil"/>
              <w:right w:val="nil"/>
            </w:tcBorders>
            <w:shd w:val="clear" w:color="auto" w:fill="auto"/>
            <w:vAlign w:val="center"/>
            <w:hideMark/>
          </w:tcPr>
          <w:p w:rsidR="0032595C" w:rsidRPr="0093063A" w:rsidRDefault="0032595C" w:rsidP="00E62DE3">
            <w:pPr>
              <w:spacing w:after="0" w:line="360" w:lineRule="auto"/>
              <w:jc w:val="right"/>
              <w:rPr>
                <w:rFonts w:ascii="Baskerville Old Face" w:eastAsia="Times New Roman" w:hAnsi="Baskerville Old Face" w:cs="Calibri"/>
                <w:color w:val="000000"/>
                <w:sz w:val="24"/>
                <w:szCs w:val="24"/>
                <w:lang w:eastAsia="es-ES"/>
              </w:rPr>
            </w:pPr>
            <w:r w:rsidRPr="0093063A">
              <w:rPr>
                <w:rFonts w:ascii="Baskerville Old Face" w:eastAsia="Times New Roman" w:hAnsi="Baskerville Old Face" w:cs="Calibri"/>
                <w:color w:val="000000"/>
                <w:sz w:val="24"/>
                <w:szCs w:val="24"/>
                <w:lang w:eastAsia="es-ES"/>
              </w:rPr>
              <w:t>30%</w:t>
            </w:r>
          </w:p>
        </w:tc>
      </w:tr>
      <w:tr w:rsidR="0032595C" w:rsidRPr="003133DB" w:rsidTr="00B7375A">
        <w:trPr>
          <w:trHeight w:val="315"/>
        </w:trPr>
        <w:tc>
          <w:tcPr>
            <w:tcW w:w="1346" w:type="dxa"/>
            <w:tcBorders>
              <w:top w:val="nil"/>
              <w:left w:val="nil"/>
              <w:bottom w:val="nil"/>
              <w:right w:val="nil"/>
            </w:tcBorders>
            <w:shd w:val="clear" w:color="auto" w:fill="auto"/>
            <w:noWrap/>
            <w:vAlign w:val="center"/>
            <w:hideMark/>
          </w:tcPr>
          <w:p w:rsidR="0032595C" w:rsidRPr="0093063A" w:rsidRDefault="0032595C" w:rsidP="00E62DE3">
            <w:pPr>
              <w:spacing w:after="0" w:line="360" w:lineRule="auto"/>
              <w:rPr>
                <w:rFonts w:ascii="Baskerville Old Face" w:eastAsia="Times New Roman" w:hAnsi="Baskerville Old Face" w:cs="Calibri"/>
                <w:color w:val="000000"/>
                <w:sz w:val="24"/>
                <w:szCs w:val="24"/>
                <w:lang w:eastAsia="es-ES"/>
              </w:rPr>
            </w:pPr>
            <w:r w:rsidRPr="0093063A">
              <w:rPr>
                <w:rFonts w:ascii="Baskerville Old Face" w:eastAsia="Times New Roman" w:hAnsi="Baskerville Old Face" w:cs="Calibri"/>
                <w:color w:val="000000"/>
                <w:sz w:val="24"/>
                <w:szCs w:val="24"/>
                <w:lang w:eastAsia="es-ES"/>
              </w:rPr>
              <w:t>Fortnightly</w:t>
            </w:r>
          </w:p>
        </w:tc>
        <w:tc>
          <w:tcPr>
            <w:tcW w:w="1134" w:type="dxa"/>
            <w:tcBorders>
              <w:top w:val="nil"/>
              <w:left w:val="nil"/>
              <w:bottom w:val="nil"/>
              <w:right w:val="nil"/>
            </w:tcBorders>
            <w:shd w:val="clear" w:color="auto" w:fill="auto"/>
            <w:vAlign w:val="center"/>
            <w:hideMark/>
          </w:tcPr>
          <w:p w:rsidR="0032595C" w:rsidRPr="0093063A" w:rsidRDefault="0032595C" w:rsidP="00E62DE3">
            <w:pPr>
              <w:spacing w:after="0" w:line="360" w:lineRule="auto"/>
              <w:jc w:val="right"/>
              <w:rPr>
                <w:rFonts w:ascii="Baskerville Old Face" w:eastAsia="Times New Roman" w:hAnsi="Baskerville Old Face" w:cs="Calibri"/>
                <w:b/>
                <w:bCs/>
                <w:color w:val="000000"/>
                <w:sz w:val="24"/>
                <w:szCs w:val="24"/>
                <w:lang w:eastAsia="es-ES"/>
              </w:rPr>
            </w:pPr>
            <w:r w:rsidRPr="0093063A">
              <w:rPr>
                <w:rFonts w:ascii="Baskerville Old Face" w:eastAsia="Times New Roman" w:hAnsi="Baskerville Old Face" w:cs="Calibri"/>
                <w:b/>
                <w:bCs/>
                <w:color w:val="000000"/>
                <w:sz w:val="24"/>
                <w:szCs w:val="24"/>
                <w:lang w:eastAsia="es-ES"/>
              </w:rPr>
              <w:t>10</w:t>
            </w:r>
          </w:p>
        </w:tc>
        <w:tc>
          <w:tcPr>
            <w:tcW w:w="1134" w:type="dxa"/>
            <w:tcBorders>
              <w:top w:val="nil"/>
              <w:left w:val="nil"/>
              <w:bottom w:val="nil"/>
              <w:right w:val="nil"/>
            </w:tcBorders>
            <w:shd w:val="clear" w:color="auto" w:fill="auto"/>
            <w:vAlign w:val="center"/>
            <w:hideMark/>
          </w:tcPr>
          <w:p w:rsidR="0032595C" w:rsidRPr="0093063A" w:rsidRDefault="0032595C" w:rsidP="00E62DE3">
            <w:pPr>
              <w:spacing w:after="0" w:line="360" w:lineRule="auto"/>
              <w:jc w:val="right"/>
              <w:rPr>
                <w:rFonts w:ascii="Baskerville Old Face" w:eastAsia="Times New Roman" w:hAnsi="Baskerville Old Face" w:cs="Calibri"/>
                <w:color w:val="000000"/>
                <w:sz w:val="24"/>
                <w:szCs w:val="24"/>
                <w:lang w:eastAsia="es-ES"/>
              </w:rPr>
            </w:pPr>
            <w:r w:rsidRPr="0093063A">
              <w:rPr>
                <w:rFonts w:ascii="Baskerville Old Face" w:eastAsia="Times New Roman" w:hAnsi="Baskerville Old Face" w:cs="Calibri"/>
                <w:color w:val="000000"/>
                <w:sz w:val="24"/>
                <w:szCs w:val="24"/>
                <w:lang w:eastAsia="es-ES"/>
              </w:rPr>
              <w:t>14%</w:t>
            </w:r>
          </w:p>
        </w:tc>
      </w:tr>
      <w:tr w:rsidR="0032595C" w:rsidRPr="003133DB" w:rsidTr="00B7375A">
        <w:trPr>
          <w:trHeight w:val="315"/>
        </w:trPr>
        <w:tc>
          <w:tcPr>
            <w:tcW w:w="1346" w:type="dxa"/>
            <w:tcBorders>
              <w:top w:val="nil"/>
              <w:left w:val="nil"/>
              <w:bottom w:val="nil"/>
              <w:right w:val="nil"/>
            </w:tcBorders>
            <w:shd w:val="clear" w:color="auto" w:fill="auto"/>
            <w:noWrap/>
            <w:vAlign w:val="center"/>
            <w:hideMark/>
          </w:tcPr>
          <w:p w:rsidR="0032595C" w:rsidRPr="0093063A" w:rsidRDefault="0032595C" w:rsidP="00E62DE3">
            <w:pPr>
              <w:spacing w:after="0" w:line="360" w:lineRule="auto"/>
              <w:rPr>
                <w:rFonts w:ascii="Baskerville Old Face" w:eastAsia="Times New Roman" w:hAnsi="Baskerville Old Face" w:cs="Calibri"/>
                <w:color w:val="000000"/>
                <w:sz w:val="24"/>
                <w:szCs w:val="24"/>
                <w:lang w:eastAsia="es-ES"/>
              </w:rPr>
            </w:pPr>
            <w:r w:rsidRPr="0093063A">
              <w:rPr>
                <w:rFonts w:ascii="Baskerville Old Face" w:eastAsia="Times New Roman" w:hAnsi="Baskerville Old Face" w:cs="Calibri"/>
                <w:color w:val="000000"/>
                <w:sz w:val="24"/>
                <w:szCs w:val="24"/>
                <w:lang w:eastAsia="es-ES"/>
              </w:rPr>
              <w:t>Monthly</w:t>
            </w:r>
          </w:p>
        </w:tc>
        <w:tc>
          <w:tcPr>
            <w:tcW w:w="1134" w:type="dxa"/>
            <w:tcBorders>
              <w:top w:val="nil"/>
              <w:left w:val="nil"/>
              <w:bottom w:val="nil"/>
              <w:right w:val="nil"/>
            </w:tcBorders>
            <w:shd w:val="clear" w:color="auto" w:fill="auto"/>
            <w:vAlign w:val="center"/>
            <w:hideMark/>
          </w:tcPr>
          <w:p w:rsidR="0032595C" w:rsidRPr="0093063A" w:rsidRDefault="0032595C" w:rsidP="00E62DE3">
            <w:pPr>
              <w:spacing w:after="0" w:line="360" w:lineRule="auto"/>
              <w:jc w:val="right"/>
              <w:rPr>
                <w:rFonts w:ascii="Baskerville Old Face" w:eastAsia="Times New Roman" w:hAnsi="Baskerville Old Face" w:cs="Calibri"/>
                <w:b/>
                <w:bCs/>
                <w:color w:val="000000"/>
                <w:sz w:val="24"/>
                <w:szCs w:val="24"/>
                <w:lang w:eastAsia="es-ES"/>
              </w:rPr>
            </w:pPr>
            <w:r w:rsidRPr="0093063A">
              <w:rPr>
                <w:rFonts w:ascii="Baskerville Old Face" w:eastAsia="Times New Roman" w:hAnsi="Baskerville Old Face" w:cs="Calibri"/>
                <w:b/>
                <w:bCs/>
                <w:color w:val="000000"/>
                <w:sz w:val="24"/>
                <w:szCs w:val="24"/>
                <w:lang w:eastAsia="es-ES"/>
              </w:rPr>
              <w:t>13</w:t>
            </w:r>
          </w:p>
        </w:tc>
        <w:tc>
          <w:tcPr>
            <w:tcW w:w="1134" w:type="dxa"/>
            <w:tcBorders>
              <w:top w:val="nil"/>
              <w:left w:val="nil"/>
              <w:bottom w:val="nil"/>
              <w:right w:val="nil"/>
            </w:tcBorders>
            <w:shd w:val="clear" w:color="auto" w:fill="auto"/>
            <w:vAlign w:val="center"/>
            <w:hideMark/>
          </w:tcPr>
          <w:p w:rsidR="0032595C" w:rsidRPr="0093063A" w:rsidRDefault="0032595C" w:rsidP="00E62DE3">
            <w:pPr>
              <w:spacing w:after="0" w:line="360" w:lineRule="auto"/>
              <w:jc w:val="right"/>
              <w:rPr>
                <w:rFonts w:ascii="Baskerville Old Face" w:eastAsia="Times New Roman" w:hAnsi="Baskerville Old Face" w:cs="Calibri"/>
                <w:color w:val="000000"/>
                <w:sz w:val="24"/>
                <w:szCs w:val="24"/>
                <w:lang w:eastAsia="es-ES"/>
              </w:rPr>
            </w:pPr>
            <w:r w:rsidRPr="0093063A">
              <w:rPr>
                <w:rFonts w:ascii="Baskerville Old Face" w:eastAsia="Times New Roman" w:hAnsi="Baskerville Old Face" w:cs="Calibri"/>
                <w:color w:val="000000"/>
                <w:sz w:val="24"/>
                <w:szCs w:val="24"/>
                <w:lang w:eastAsia="es-ES"/>
              </w:rPr>
              <w:t>19%</w:t>
            </w:r>
          </w:p>
        </w:tc>
      </w:tr>
      <w:tr w:rsidR="0032595C" w:rsidRPr="003133DB" w:rsidTr="00B7375A">
        <w:trPr>
          <w:trHeight w:val="315"/>
        </w:trPr>
        <w:tc>
          <w:tcPr>
            <w:tcW w:w="1346" w:type="dxa"/>
            <w:tcBorders>
              <w:top w:val="nil"/>
              <w:left w:val="nil"/>
              <w:bottom w:val="nil"/>
              <w:right w:val="nil"/>
            </w:tcBorders>
            <w:shd w:val="clear" w:color="auto" w:fill="auto"/>
            <w:noWrap/>
            <w:vAlign w:val="center"/>
            <w:hideMark/>
          </w:tcPr>
          <w:p w:rsidR="0032595C" w:rsidRPr="0093063A" w:rsidRDefault="0032595C" w:rsidP="00E62DE3">
            <w:pPr>
              <w:spacing w:after="0" w:line="360" w:lineRule="auto"/>
              <w:rPr>
                <w:rFonts w:ascii="Baskerville Old Face" w:eastAsia="Times New Roman" w:hAnsi="Baskerville Old Face" w:cs="Calibri"/>
                <w:color w:val="000000"/>
                <w:sz w:val="24"/>
                <w:szCs w:val="24"/>
                <w:lang w:eastAsia="es-ES"/>
              </w:rPr>
            </w:pPr>
            <w:r w:rsidRPr="0093063A">
              <w:rPr>
                <w:rFonts w:ascii="Baskerville Old Face" w:eastAsia="Times New Roman" w:hAnsi="Baskerville Old Face" w:cs="Calibri"/>
                <w:color w:val="000000"/>
                <w:sz w:val="24"/>
                <w:szCs w:val="24"/>
                <w:lang w:eastAsia="es-ES"/>
              </w:rPr>
              <w:t>Others</w:t>
            </w:r>
          </w:p>
        </w:tc>
        <w:tc>
          <w:tcPr>
            <w:tcW w:w="1134" w:type="dxa"/>
            <w:tcBorders>
              <w:top w:val="nil"/>
              <w:left w:val="nil"/>
              <w:bottom w:val="nil"/>
              <w:right w:val="nil"/>
            </w:tcBorders>
            <w:shd w:val="clear" w:color="auto" w:fill="auto"/>
            <w:vAlign w:val="center"/>
            <w:hideMark/>
          </w:tcPr>
          <w:p w:rsidR="0032595C" w:rsidRPr="0093063A" w:rsidRDefault="0032595C" w:rsidP="00E62DE3">
            <w:pPr>
              <w:spacing w:after="0" w:line="360" w:lineRule="auto"/>
              <w:jc w:val="right"/>
              <w:rPr>
                <w:rFonts w:ascii="Baskerville Old Face" w:eastAsia="Times New Roman" w:hAnsi="Baskerville Old Face" w:cs="Calibri"/>
                <w:b/>
                <w:bCs/>
                <w:color w:val="000000"/>
                <w:sz w:val="24"/>
                <w:szCs w:val="24"/>
                <w:lang w:eastAsia="es-ES"/>
              </w:rPr>
            </w:pPr>
            <w:r w:rsidRPr="0093063A">
              <w:rPr>
                <w:rFonts w:ascii="Baskerville Old Face" w:eastAsia="Times New Roman" w:hAnsi="Baskerville Old Face" w:cs="Calibri"/>
                <w:b/>
                <w:bCs/>
                <w:color w:val="000000"/>
                <w:sz w:val="24"/>
                <w:szCs w:val="24"/>
                <w:lang w:eastAsia="es-ES"/>
              </w:rPr>
              <w:t>2</w:t>
            </w:r>
          </w:p>
        </w:tc>
        <w:tc>
          <w:tcPr>
            <w:tcW w:w="1134" w:type="dxa"/>
            <w:tcBorders>
              <w:top w:val="nil"/>
              <w:left w:val="nil"/>
              <w:bottom w:val="nil"/>
              <w:right w:val="nil"/>
            </w:tcBorders>
            <w:shd w:val="clear" w:color="auto" w:fill="auto"/>
            <w:vAlign w:val="center"/>
            <w:hideMark/>
          </w:tcPr>
          <w:p w:rsidR="0032595C" w:rsidRPr="0093063A" w:rsidRDefault="0032595C" w:rsidP="00E62DE3">
            <w:pPr>
              <w:spacing w:after="0" w:line="360" w:lineRule="auto"/>
              <w:jc w:val="right"/>
              <w:rPr>
                <w:rFonts w:ascii="Baskerville Old Face" w:eastAsia="Times New Roman" w:hAnsi="Baskerville Old Face" w:cs="Calibri"/>
                <w:color w:val="000000"/>
                <w:sz w:val="24"/>
                <w:szCs w:val="24"/>
                <w:lang w:eastAsia="es-ES"/>
              </w:rPr>
            </w:pPr>
            <w:r w:rsidRPr="0093063A">
              <w:rPr>
                <w:rFonts w:ascii="Baskerville Old Face" w:eastAsia="Times New Roman" w:hAnsi="Baskerville Old Face" w:cs="Calibri"/>
                <w:color w:val="000000"/>
                <w:sz w:val="24"/>
                <w:szCs w:val="24"/>
                <w:lang w:eastAsia="es-ES"/>
              </w:rPr>
              <w:t>3%</w:t>
            </w:r>
          </w:p>
        </w:tc>
      </w:tr>
    </w:tbl>
    <w:p w:rsidR="00422F70" w:rsidRPr="0011110A" w:rsidRDefault="00422F70" w:rsidP="00E62DE3">
      <w:pPr>
        <w:spacing w:after="0" w:line="360" w:lineRule="auto"/>
        <w:jc w:val="both"/>
        <w:rPr>
          <w:rFonts w:ascii="Monotype Corsiva" w:hAnsi="Monotype Corsiva"/>
          <w:bCs/>
          <w:sz w:val="20"/>
          <w:szCs w:val="20"/>
          <w:lang w:val="en-US"/>
        </w:rPr>
      </w:pPr>
    </w:p>
    <w:p w:rsidR="006D0C97" w:rsidRPr="006D0C97" w:rsidRDefault="006D0C97" w:rsidP="006D0C97">
      <w:pPr>
        <w:pStyle w:val="Epgrafe"/>
        <w:rPr>
          <w:rFonts w:ascii="Arial" w:hAnsi="Arial" w:cs="Arial"/>
          <w:color w:val="auto"/>
        </w:rPr>
      </w:pPr>
      <w:bookmarkStart w:id="63" w:name="_Toc317278659"/>
      <w:r w:rsidRPr="006D0C97">
        <w:rPr>
          <w:rFonts w:ascii="Arial" w:hAnsi="Arial" w:cs="Arial"/>
          <w:color w:val="auto"/>
        </w:rPr>
        <w:t xml:space="preserve">Gráfico </w:t>
      </w:r>
      <w:bookmarkEnd w:id="63"/>
      <w:r w:rsidR="0064670C">
        <w:rPr>
          <w:rFonts w:ascii="Arial" w:hAnsi="Arial" w:cs="Arial"/>
          <w:noProof/>
          <w:color w:val="auto"/>
        </w:rPr>
        <w:t>1</w:t>
      </w:r>
      <w:r w:rsidR="00344AE2">
        <w:rPr>
          <w:rFonts w:ascii="Arial" w:hAnsi="Arial" w:cs="Arial"/>
          <w:noProof/>
          <w:color w:val="auto"/>
        </w:rPr>
        <w:t>3</w:t>
      </w:r>
    </w:p>
    <w:p w:rsidR="0032595C" w:rsidRPr="00EB6FFC" w:rsidRDefault="0032595C" w:rsidP="00E62DE3">
      <w:pPr>
        <w:spacing w:after="0" w:line="360" w:lineRule="auto"/>
        <w:jc w:val="both"/>
        <w:rPr>
          <w:rFonts w:ascii="Monotype Corsiva" w:hAnsi="Monotype Corsiva"/>
          <w:b/>
          <w:bCs/>
          <w:sz w:val="20"/>
          <w:szCs w:val="20"/>
        </w:rPr>
      </w:pPr>
      <w:r w:rsidRPr="00EB6FFC">
        <w:rPr>
          <w:rFonts w:ascii="Monotype Corsiva" w:hAnsi="Monotype Corsiva"/>
          <w:b/>
          <w:bCs/>
          <w:sz w:val="20"/>
          <w:szCs w:val="20"/>
        </w:rPr>
        <w:t>Elaborado por: Autoras del proyecto</w:t>
      </w:r>
    </w:p>
    <w:p w:rsidR="0032595C" w:rsidRDefault="0032595C" w:rsidP="00E62DE3">
      <w:pPr>
        <w:spacing w:after="0" w:line="360" w:lineRule="auto"/>
        <w:jc w:val="both"/>
        <w:rPr>
          <w:rFonts w:ascii="Baskerville Old Face" w:hAnsi="Baskerville Old Face"/>
          <w:sz w:val="24"/>
          <w:szCs w:val="24"/>
        </w:rPr>
      </w:pPr>
    </w:p>
    <w:p w:rsidR="0032595C" w:rsidRPr="00F319F6" w:rsidRDefault="0032595C" w:rsidP="00E62DE3">
      <w:pPr>
        <w:spacing w:after="0" w:line="360" w:lineRule="auto"/>
        <w:jc w:val="both"/>
        <w:rPr>
          <w:rFonts w:ascii="Arial" w:hAnsi="Arial" w:cs="Arial"/>
          <w:sz w:val="24"/>
          <w:szCs w:val="24"/>
        </w:rPr>
      </w:pPr>
      <w:r w:rsidRPr="00F319F6">
        <w:rPr>
          <w:rFonts w:ascii="Arial" w:hAnsi="Arial" w:cs="Arial"/>
          <w:sz w:val="24"/>
          <w:szCs w:val="24"/>
        </w:rPr>
        <w:t>Las respuestas en esta pregunta estuvieron divididas. Tenemos que el 30% consume bananas semanalmente, el 20% consume 3 veces por semana, el 19% mensualmente, tanto el consumo diario como el quincenal recibió un 14% respectivamente y un 3% corresponde a otros.</w:t>
      </w:r>
    </w:p>
    <w:p w:rsidR="0032595C" w:rsidRDefault="0032595C" w:rsidP="00E62DE3">
      <w:pPr>
        <w:spacing w:after="0" w:line="360" w:lineRule="auto"/>
        <w:jc w:val="both"/>
        <w:rPr>
          <w:rFonts w:ascii="Baskerville Old Face" w:hAnsi="Baskerville Old Face"/>
          <w:sz w:val="24"/>
          <w:szCs w:val="24"/>
        </w:rPr>
      </w:pPr>
    </w:p>
    <w:p w:rsidR="00BD16F5" w:rsidRDefault="00BD16F5" w:rsidP="00E62DE3">
      <w:pPr>
        <w:spacing w:after="0" w:line="360" w:lineRule="auto"/>
        <w:jc w:val="both"/>
        <w:rPr>
          <w:rFonts w:ascii="Baskerville Old Face" w:hAnsi="Baskerville Old Face"/>
          <w:sz w:val="24"/>
          <w:szCs w:val="24"/>
        </w:rPr>
      </w:pPr>
    </w:p>
    <w:p w:rsidR="00BD16F5" w:rsidRPr="001B5257" w:rsidRDefault="00BD16F5" w:rsidP="00E62DE3">
      <w:pPr>
        <w:spacing w:after="0" w:line="360" w:lineRule="auto"/>
        <w:jc w:val="both"/>
        <w:rPr>
          <w:rFonts w:ascii="Baskerville Old Face" w:hAnsi="Baskerville Old Face"/>
          <w:sz w:val="24"/>
          <w:szCs w:val="24"/>
        </w:rPr>
      </w:pPr>
    </w:p>
    <w:p w:rsidR="0032595C" w:rsidRPr="00F319F6" w:rsidRDefault="0032595C" w:rsidP="00E62DE3">
      <w:pPr>
        <w:spacing w:after="0" w:line="360" w:lineRule="auto"/>
        <w:rPr>
          <w:rStyle w:val="apple-style-span"/>
          <w:rFonts w:ascii="Arial" w:hAnsi="Arial" w:cs="Arial"/>
          <w:b/>
          <w:bCs/>
          <w:sz w:val="24"/>
          <w:szCs w:val="24"/>
          <w:shd w:val="clear" w:color="auto" w:fill="FFFFFF"/>
          <w:lang w:val="en-US"/>
        </w:rPr>
      </w:pPr>
      <w:r w:rsidRPr="00F319F6">
        <w:rPr>
          <w:rStyle w:val="apple-style-span"/>
          <w:rFonts w:ascii="Arial" w:hAnsi="Arial" w:cs="Arial"/>
          <w:b/>
          <w:bCs/>
          <w:sz w:val="24"/>
          <w:szCs w:val="24"/>
          <w:shd w:val="clear" w:color="auto" w:fill="FFFFFF"/>
          <w:lang w:val="en-US"/>
        </w:rPr>
        <w:t xml:space="preserve">How much you spend on banana consumption? </w:t>
      </w:r>
    </w:p>
    <w:p w:rsidR="0032595C" w:rsidRPr="001B5257" w:rsidRDefault="00B7375A" w:rsidP="00E62DE3">
      <w:pPr>
        <w:spacing w:after="0" w:line="360" w:lineRule="auto"/>
        <w:rPr>
          <w:rFonts w:ascii="Baskerville Old Face" w:hAnsi="Baskerville Old Face"/>
          <w:sz w:val="24"/>
          <w:szCs w:val="24"/>
          <w:lang w:val="en-US"/>
        </w:rPr>
      </w:pPr>
      <w:r>
        <w:rPr>
          <w:noProof/>
          <w:lang w:eastAsia="es-ES"/>
        </w:rPr>
        <w:drawing>
          <wp:anchor distT="0" distB="0" distL="114300" distR="114300" simplePos="0" relativeHeight="251649536" behindDoc="0" locked="0" layoutInCell="1" allowOverlap="1" wp14:anchorId="6616F633" wp14:editId="19EFFF96">
            <wp:simplePos x="0" y="0"/>
            <wp:positionH relativeFrom="column">
              <wp:posOffset>-59055</wp:posOffset>
            </wp:positionH>
            <wp:positionV relativeFrom="paragraph">
              <wp:posOffset>227965</wp:posOffset>
            </wp:positionV>
            <wp:extent cx="2438400" cy="1339850"/>
            <wp:effectExtent l="0" t="0" r="0" b="0"/>
            <wp:wrapSquare wrapText="bothSides"/>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3"/>
                    <a:srcRect/>
                    <a:stretch>
                      <a:fillRect/>
                    </a:stretch>
                  </pic:blipFill>
                  <pic:spPr bwMode="auto">
                    <a:xfrm>
                      <a:off x="0" y="0"/>
                      <a:ext cx="2438400" cy="1339850"/>
                    </a:xfrm>
                    <a:prstGeom prst="rect">
                      <a:avLst/>
                    </a:prstGeom>
                    <a:noFill/>
                    <a:ln w="9525">
                      <a:noFill/>
                      <a:miter lim="800000"/>
                      <a:headEnd/>
                      <a:tailEnd/>
                    </a:ln>
                  </pic:spPr>
                </pic:pic>
              </a:graphicData>
            </a:graphic>
          </wp:anchor>
        </w:drawing>
      </w:r>
    </w:p>
    <w:p w:rsidR="0032595C" w:rsidRDefault="0032595C" w:rsidP="00E62DE3">
      <w:pPr>
        <w:spacing w:after="0" w:line="360" w:lineRule="auto"/>
        <w:jc w:val="both"/>
        <w:rPr>
          <w:rFonts w:ascii="Baskerville Old Face" w:hAnsi="Baskerville Old Face"/>
          <w:sz w:val="24"/>
          <w:szCs w:val="24"/>
          <w:lang w:val="en-US"/>
        </w:rPr>
      </w:pPr>
    </w:p>
    <w:tbl>
      <w:tblPr>
        <w:tblpPr w:leftFromText="141" w:rightFromText="141" w:vertAnchor="text" w:horzAnchor="page" w:tblpX="6662" w:tblpY="-39"/>
        <w:tblW w:w="3898" w:type="dxa"/>
        <w:tblCellMar>
          <w:left w:w="70" w:type="dxa"/>
          <w:right w:w="70" w:type="dxa"/>
        </w:tblCellMar>
        <w:tblLook w:val="04A0" w:firstRow="1" w:lastRow="0" w:firstColumn="1" w:lastColumn="0" w:noHBand="0" w:noVBand="1"/>
      </w:tblPr>
      <w:tblGrid>
        <w:gridCol w:w="2338"/>
        <w:gridCol w:w="709"/>
        <w:gridCol w:w="851"/>
      </w:tblGrid>
      <w:tr w:rsidR="0032595C" w:rsidRPr="003133DB" w:rsidTr="00B7375A">
        <w:trPr>
          <w:trHeight w:val="300"/>
        </w:trPr>
        <w:tc>
          <w:tcPr>
            <w:tcW w:w="2338" w:type="dxa"/>
            <w:tcBorders>
              <w:top w:val="nil"/>
              <w:left w:val="nil"/>
              <w:bottom w:val="nil"/>
              <w:right w:val="nil"/>
            </w:tcBorders>
            <w:shd w:val="clear" w:color="auto" w:fill="auto"/>
            <w:noWrap/>
            <w:vAlign w:val="bottom"/>
            <w:hideMark/>
          </w:tcPr>
          <w:p w:rsidR="0032595C" w:rsidRPr="0093063A" w:rsidRDefault="0032595C" w:rsidP="00E62DE3">
            <w:pPr>
              <w:spacing w:after="0" w:line="360" w:lineRule="auto"/>
              <w:rPr>
                <w:rFonts w:eastAsia="Times New Roman" w:cs="Calibri"/>
                <w:color w:val="000000"/>
                <w:lang w:eastAsia="es-ES"/>
              </w:rPr>
            </w:pPr>
            <w:r w:rsidRPr="0093063A">
              <w:rPr>
                <w:rFonts w:eastAsia="Times New Roman" w:cs="Calibri"/>
                <w:color w:val="000000"/>
                <w:lang w:eastAsia="es-ES"/>
              </w:rPr>
              <w:t>5.50 euros-11.00 euros</w:t>
            </w:r>
          </w:p>
        </w:tc>
        <w:tc>
          <w:tcPr>
            <w:tcW w:w="709" w:type="dxa"/>
            <w:tcBorders>
              <w:top w:val="nil"/>
              <w:left w:val="nil"/>
              <w:bottom w:val="nil"/>
              <w:right w:val="nil"/>
            </w:tcBorders>
            <w:shd w:val="clear" w:color="auto" w:fill="auto"/>
            <w:noWrap/>
            <w:vAlign w:val="bottom"/>
            <w:hideMark/>
          </w:tcPr>
          <w:p w:rsidR="0032595C" w:rsidRPr="0093063A" w:rsidRDefault="0032595C" w:rsidP="00E62DE3">
            <w:pPr>
              <w:spacing w:after="0" w:line="360" w:lineRule="auto"/>
              <w:jc w:val="right"/>
              <w:rPr>
                <w:rFonts w:eastAsia="Times New Roman" w:cs="Calibri"/>
                <w:color w:val="000000"/>
                <w:lang w:eastAsia="es-ES"/>
              </w:rPr>
            </w:pPr>
            <w:r w:rsidRPr="0093063A">
              <w:rPr>
                <w:rFonts w:eastAsia="Times New Roman" w:cs="Calibri"/>
                <w:color w:val="000000"/>
                <w:lang w:eastAsia="es-ES"/>
              </w:rPr>
              <w:t>39</w:t>
            </w:r>
          </w:p>
        </w:tc>
        <w:tc>
          <w:tcPr>
            <w:tcW w:w="851" w:type="dxa"/>
            <w:tcBorders>
              <w:top w:val="nil"/>
              <w:left w:val="nil"/>
              <w:bottom w:val="nil"/>
              <w:right w:val="nil"/>
            </w:tcBorders>
            <w:shd w:val="clear" w:color="auto" w:fill="auto"/>
            <w:noWrap/>
            <w:vAlign w:val="bottom"/>
            <w:hideMark/>
          </w:tcPr>
          <w:p w:rsidR="0032595C" w:rsidRPr="0093063A" w:rsidRDefault="0032595C" w:rsidP="00E62DE3">
            <w:pPr>
              <w:spacing w:after="0" w:line="360" w:lineRule="auto"/>
              <w:jc w:val="right"/>
              <w:rPr>
                <w:rFonts w:eastAsia="Times New Roman" w:cs="Calibri"/>
                <w:color w:val="000000"/>
                <w:lang w:eastAsia="es-ES"/>
              </w:rPr>
            </w:pPr>
            <w:r w:rsidRPr="0093063A">
              <w:rPr>
                <w:rFonts w:eastAsia="Times New Roman" w:cs="Calibri"/>
                <w:color w:val="000000"/>
                <w:lang w:eastAsia="es-ES"/>
              </w:rPr>
              <w:t>56%</w:t>
            </w:r>
          </w:p>
        </w:tc>
      </w:tr>
      <w:tr w:rsidR="0032595C" w:rsidRPr="003133DB" w:rsidTr="00B7375A">
        <w:trPr>
          <w:trHeight w:val="300"/>
        </w:trPr>
        <w:tc>
          <w:tcPr>
            <w:tcW w:w="2338" w:type="dxa"/>
            <w:tcBorders>
              <w:top w:val="nil"/>
              <w:left w:val="nil"/>
              <w:bottom w:val="nil"/>
              <w:right w:val="nil"/>
            </w:tcBorders>
            <w:shd w:val="clear" w:color="auto" w:fill="auto"/>
            <w:noWrap/>
            <w:vAlign w:val="bottom"/>
            <w:hideMark/>
          </w:tcPr>
          <w:p w:rsidR="0032595C" w:rsidRPr="0093063A" w:rsidRDefault="0032595C" w:rsidP="00E62DE3">
            <w:pPr>
              <w:spacing w:after="0" w:line="360" w:lineRule="auto"/>
              <w:rPr>
                <w:rFonts w:eastAsia="Times New Roman" w:cs="Calibri"/>
                <w:color w:val="000000"/>
                <w:lang w:eastAsia="es-ES"/>
              </w:rPr>
            </w:pPr>
            <w:r w:rsidRPr="0093063A">
              <w:rPr>
                <w:rFonts w:eastAsia="Times New Roman" w:cs="Calibri"/>
                <w:color w:val="000000"/>
                <w:lang w:eastAsia="es-ES"/>
              </w:rPr>
              <w:t>11.01 euros-15.00 euros</w:t>
            </w:r>
          </w:p>
        </w:tc>
        <w:tc>
          <w:tcPr>
            <w:tcW w:w="709" w:type="dxa"/>
            <w:tcBorders>
              <w:top w:val="nil"/>
              <w:left w:val="nil"/>
              <w:bottom w:val="nil"/>
              <w:right w:val="nil"/>
            </w:tcBorders>
            <w:shd w:val="clear" w:color="auto" w:fill="auto"/>
            <w:noWrap/>
            <w:vAlign w:val="bottom"/>
            <w:hideMark/>
          </w:tcPr>
          <w:p w:rsidR="0032595C" w:rsidRPr="0093063A" w:rsidRDefault="0032595C" w:rsidP="00E62DE3">
            <w:pPr>
              <w:spacing w:after="0" w:line="360" w:lineRule="auto"/>
              <w:jc w:val="right"/>
              <w:rPr>
                <w:rFonts w:eastAsia="Times New Roman" w:cs="Calibri"/>
                <w:color w:val="000000"/>
                <w:lang w:eastAsia="es-ES"/>
              </w:rPr>
            </w:pPr>
            <w:r w:rsidRPr="0093063A">
              <w:rPr>
                <w:rFonts w:eastAsia="Times New Roman" w:cs="Calibri"/>
                <w:color w:val="000000"/>
                <w:lang w:eastAsia="es-ES"/>
              </w:rPr>
              <w:t>15</w:t>
            </w:r>
          </w:p>
        </w:tc>
        <w:tc>
          <w:tcPr>
            <w:tcW w:w="851" w:type="dxa"/>
            <w:tcBorders>
              <w:top w:val="nil"/>
              <w:left w:val="nil"/>
              <w:bottom w:val="nil"/>
              <w:right w:val="nil"/>
            </w:tcBorders>
            <w:shd w:val="clear" w:color="auto" w:fill="auto"/>
            <w:noWrap/>
            <w:vAlign w:val="bottom"/>
            <w:hideMark/>
          </w:tcPr>
          <w:p w:rsidR="0032595C" w:rsidRPr="0093063A" w:rsidRDefault="0032595C" w:rsidP="00E62DE3">
            <w:pPr>
              <w:spacing w:after="0" w:line="360" w:lineRule="auto"/>
              <w:jc w:val="right"/>
              <w:rPr>
                <w:rFonts w:eastAsia="Times New Roman" w:cs="Calibri"/>
                <w:color w:val="000000"/>
                <w:lang w:eastAsia="es-ES"/>
              </w:rPr>
            </w:pPr>
            <w:r w:rsidRPr="0093063A">
              <w:rPr>
                <w:rFonts w:eastAsia="Times New Roman" w:cs="Calibri"/>
                <w:color w:val="000000"/>
                <w:lang w:eastAsia="es-ES"/>
              </w:rPr>
              <w:t>21%</w:t>
            </w:r>
          </w:p>
        </w:tc>
      </w:tr>
      <w:tr w:rsidR="0032595C" w:rsidRPr="003133DB" w:rsidTr="00B7375A">
        <w:trPr>
          <w:trHeight w:val="300"/>
        </w:trPr>
        <w:tc>
          <w:tcPr>
            <w:tcW w:w="2338" w:type="dxa"/>
            <w:tcBorders>
              <w:top w:val="nil"/>
              <w:left w:val="nil"/>
              <w:bottom w:val="nil"/>
              <w:right w:val="nil"/>
            </w:tcBorders>
            <w:shd w:val="clear" w:color="auto" w:fill="auto"/>
            <w:noWrap/>
            <w:vAlign w:val="bottom"/>
            <w:hideMark/>
          </w:tcPr>
          <w:p w:rsidR="0032595C" w:rsidRPr="0093063A" w:rsidRDefault="0032595C" w:rsidP="00E62DE3">
            <w:pPr>
              <w:spacing w:after="0" w:line="360" w:lineRule="auto"/>
              <w:rPr>
                <w:rFonts w:eastAsia="Times New Roman" w:cs="Calibri"/>
                <w:color w:val="000000"/>
                <w:lang w:eastAsia="es-ES"/>
              </w:rPr>
            </w:pPr>
            <w:r w:rsidRPr="0093063A">
              <w:rPr>
                <w:rFonts w:eastAsia="Times New Roman" w:cs="Calibri"/>
                <w:color w:val="000000"/>
                <w:lang w:eastAsia="es-ES"/>
              </w:rPr>
              <w:t>15.01 euros-20.00 euros</w:t>
            </w:r>
          </w:p>
        </w:tc>
        <w:tc>
          <w:tcPr>
            <w:tcW w:w="709" w:type="dxa"/>
            <w:tcBorders>
              <w:top w:val="nil"/>
              <w:left w:val="nil"/>
              <w:bottom w:val="nil"/>
              <w:right w:val="nil"/>
            </w:tcBorders>
            <w:shd w:val="clear" w:color="auto" w:fill="auto"/>
            <w:noWrap/>
            <w:vAlign w:val="bottom"/>
            <w:hideMark/>
          </w:tcPr>
          <w:p w:rsidR="0032595C" w:rsidRPr="0093063A" w:rsidRDefault="0032595C" w:rsidP="00E62DE3">
            <w:pPr>
              <w:spacing w:after="0" w:line="360" w:lineRule="auto"/>
              <w:jc w:val="right"/>
              <w:rPr>
                <w:rFonts w:eastAsia="Times New Roman" w:cs="Calibri"/>
                <w:color w:val="000000"/>
                <w:lang w:eastAsia="es-ES"/>
              </w:rPr>
            </w:pPr>
            <w:r w:rsidRPr="0093063A">
              <w:rPr>
                <w:rFonts w:eastAsia="Times New Roman" w:cs="Calibri"/>
                <w:color w:val="000000"/>
                <w:lang w:eastAsia="es-ES"/>
              </w:rPr>
              <w:t>9</w:t>
            </w:r>
          </w:p>
        </w:tc>
        <w:tc>
          <w:tcPr>
            <w:tcW w:w="851" w:type="dxa"/>
            <w:tcBorders>
              <w:top w:val="nil"/>
              <w:left w:val="nil"/>
              <w:bottom w:val="nil"/>
              <w:right w:val="nil"/>
            </w:tcBorders>
            <w:shd w:val="clear" w:color="auto" w:fill="auto"/>
            <w:noWrap/>
            <w:vAlign w:val="bottom"/>
            <w:hideMark/>
          </w:tcPr>
          <w:p w:rsidR="0032595C" w:rsidRPr="0093063A" w:rsidRDefault="0032595C" w:rsidP="00E62DE3">
            <w:pPr>
              <w:spacing w:after="0" w:line="360" w:lineRule="auto"/>
              <w:jc w:val="right"/>
              <w:rPr>
                <w:rFonts w:eastAsia="Times New Roman" w:cs="Calibri"/>
                <w:color w:val="000000"/>
                <w:lang w:eastAsia="es-ES"/>
              </w:rPr>
            </w:pPr>
            <w:r w:rsidRPr="0093063A">
              <w:rPr>
                <w:rFonts w:eastAsia="Times New Roman" w:cs="Calibri"/>
                <w:color w:val="000000"/>
                <w:lang w:eastAsia="es-ES"/>
              </w:rPr>
              <w:t>13%</w:t>
            </w:r>
          </w:p>
        </w:tc>
      </w:tr>
      <w:tr w:rsidR="0032595C" w:rsidRPr="003133DB" w:rsidTr="00B7375A">
        <w:trPr>
          <w:trHeight w:val="300"/>
        </w:trPr>
        <w:tc>
          <w:tcPr>
            <w:tcW w:w="2338" w:type="dxa"/>
            <w:tcBorders>
              <w:top w:val="nil"/>
              <w:left w:val="nil"/>
              <w:bottom w:val="nil"/>
              <w:right w:val="nil"/>
            </w:tcBorders>
            <w:shd w:val="clear" w:color="auto" w:fill="auto"/>
            <w:noWrap/>
            <w:vAlign w:val="bottom"/>
            <w:hideMark/>
          </w:tcPr>
          <w:p w:rsidR="0032595C" w:rsidRPr="0093063A" w:rsidRDefault="0032595C" w:rsidP="00E62DE3">
            <w:pPr>
              <w:spacing w:after="0" w:line="360" w:lineRule="auto"/>
              <w:rPr>
                <w:rFonts w:eastAsia="Times New Roman" w:cs="Calibri"/>
                <w:color w:val="000000"/>
                <w:lang w:eastAsia="es-ES"/>
              </w:rPr>
            </w:pPr>
            <w:r w:rsidRPr="0093063A">
              <w:rPr>
                <w:rFonts w:eastAsia="Times New Roman" w:cs="Calibri"/>
                <w:color w:val="000000"/>
                <w:lang w:eastAsia="es-ES"/>
              </w:rPr>
              <w:t>20.01 euros onwards</w:t>
            </w:r>
          </w:p>
        </w:tc>
        <w:tc>
          <w:tcPr>
            <w:tcW w:w="709" w:type="dxa"/>
            <w:tcBorders>
              <w:top w:val="nil"/>
              <w:left w:val="nil"/>
              <w:bottom w:val="nil"/>
              <w:right w:val="nil"/>
            </w:tcBorders>
            <w:shd w:val="clear" w:color="auto" w:fill="auto"/>
            <w:noWrap/>
            <w:vAlign w:val="bottom"/>
            <w:hideMark/>
          </w:tcPr>
          <w:p w:rsidR="0032595C" w:rsidRPr="0093063A" w:rsidRDefault="0032595C" w:rsidP="00E62DE3">
            <w:pPr>
              <w:spacing w:after="0" w:line="360" w:lineRule="auto"/>
              <w:jc w:val="right"/>
              <w:rPr>
                <w:rFonts w:eastAsia="Times New Roman" w:cs="Calibri"/>
                <w:color w:val="000000"/>
                <w:lang w:eastAsia="es-ES"/>
              </w:rPr>
            </w:pPr>
            <w:r w:rsidRPr="0093063A">
              <w:rPr>
                <w:rFonts w:eastAsia="Times New Roman" w:cs="Calibri"/>
                <w:color w:val="000000"/>
                <w:lang w:eastAsia="es-ES"/>
              </w:rPr>
              <w:t>7</w:t>
            </w:r>
          </w:p>
        </w:tc>
        <w:tc>
          <w:tcPr>
            <w:tcW w:w="851" w:type="dxa"/>
            <w:tcBorders>
              <w:top w:val="nil"/>
              <w:left w:val="nil"/>
              <w:bottom w:val="nil"/>
              <w:right w:val="nil"/>
            </w:tcBorders>
            <w:shd w:val="clear" w:color="auto" w:fill="auto"/>
            <w:noWrap/>
            <w:vAlign w:val="bottom"/>
            <w:hideMark/>
          </w:tcPr>
          <w:p w:rsidR="0032595C" w:rsidRPr="0093063A" w:rsidRDefault="0032595C" w:rsidP="00E62DE3">
            <w:pPr>
              <w:spacing w:after="0" w:line="360" w:lineRule="auto"/>
              <w:jc w:val="right"/>
              <w:rPr>
                <w:rFonts w:eastAsia="Times New Roman" w:cs="Calibri"/>
                <w:color w:val="000000"/>
                <w:lang w:eastAsia="es-ES"/>
              </w:rPr>
            </w:pPr>
            <w:r w:rsidRPr="0093063A">
              <w:rPr>
                <w:rFonts w:eastAsia="Times New Roman" w:cs="Calibri"/>
                <w:color w:val="000000"/>
                <w:lang w:eastAsia="es-ES"/>
              </w:rPr>
              <w:t>10%</w:t>
            </w:r>
          </w:p>
        </w:tc>
      </w:tr>
    </w:tbl>
    <w:p w:rsidR="0032595C" w:rsidRPr="009357C1" w:rsidRDefault="0032595C" w:rsidP="00483D68">
      <w:pPr>
        <w:spacing w:after="0" w:line="240" w:lineRule="auto"/>
        <w:jc w:val="both"/>
        <w:rPr>
          <w:rFonts w:ascii="Baskerville Old Face" w:hAnsi="Baskerville Old Face"/>
          <w:sz w:val="24"/>
          <w:szCs w:val="24"/>
          <w:lang w:val="en-US"/>
        </w:rPr>
      </w:pPr>
    </w:p>
    <w:p w:rsidR="006D0C97" w:rsidRPr="006D0C97" w:rsidRDefault="006D0C97" w:rsidP="006D0C97">
      <w:pPr>
        <w:pStyle w:val="Epgrafe"/>
        <w:rPr>
          <w:rFonts w:ascii="Arial" w:hAnsi="Arial" w:cs="Arial"/>
          <w:color w:val="auto"/>
        </w:rPr>
      </w:pPr>
      <w:bookmarkStart w:id="64" w:name="_Toc317278660"/>
      <w:r w:rsidRPr="006D0C97">
        <w:rPr>
          <w:rFonts w:ascii="Arial" w:hAnsi="Arial" w:cs="Arial"/>
          <w:color w:val="auto"/>
        </w:rPr>
        <w:t xml:space="preserve">Gráfico </w:t>
      </w:r>
      <w:bookmarkEnd w:id="64"/>
      <w:r w:rsidR="0064670C">
        <w:rPr>
          <w:rFonts w:ascii="Arial" w:hAnsi="Arial" w:cs="Arial"/>
          <w:color w:val="auto"/>
        </w:rPr>
        <w:t>1</w:t>
      </w:r>
      <w:r w:rsidR="00344AE2">
        <w:rPr>
          <w:rFonts w:ascii="Arial" w:hAnsi="Arial" w:cs="Arial"/>
          <w:color w:val="auto"/>
        </w:rPr>
        <w:t>4</w:t>
      </w:r>
    </w:p>
    <w:p w:rsidR="0032595C" w:rsidRPr="00EB6FFC" w:rsidRDefault="0032595C" w:rsidP="00483D68">
      <w:pPr>
        <w:spacing w:after="0" w:line="240" w:lineRule="auto"/>
        <w:jc w:val="both"/>
        <w:rPr>
          <w:rFonts w:ascii="Monotype Corsiva" w:hAnsi="Monotype Corsiva"/>
          <w:b/>
          <w:bCs/>
          <w:sz w:val="20"/>
          <w:szCs w:val="20"/>
        </w:rPr>
      </w:pPr>
      <w:r w:rsidRPr="00EB6FFC">
        <w:rPr>
          <w:rFonts w:ascii="Monotype Corsiva" w:hAnsi="Monotype Corsiva"/>
          <w:b/>
          <w:bCs/>
          <w:sz w:val="20"/>
          <w:szCs w:val="20"/>
        </w:rPr>
        <w:t>Elaborado por: Autoras del proyecto</w:t>
      </w:r>
    </w:p>
    <w:p w:rsidR="0032595C" w:rsidRDefault="0032595C" w:rsidP="00483D68">
      <w:pPr>
        <w:spacing w:after="0" w:line="240" w:lineRule="auto"/>
        <w:jc w:val="both"/>
        <w:rPr>
          <w:rFonts w:ascii="Baskerville Old Face" w:hAnsi="Baskerville Old Face"/>
          <w:sz w:val="24"/>
          <w:szCs w:val="24"/>
        </w:rPr>
      </w:pPr>
    </w:p>
    <w:p w:rsidR="0032595C" w:rsidRPr="00F319F6" w:rsidRDefault="0032595C" w:rsidP="00E62DE3">
      <w:pPr>
        <w:spacing w:after="0" w:line="360" w:lineRule="auto"/>
        <w:jc w:val="both"/>
        <w:rPr>
          <w:rFonts w:ascii="Arial" w:hAnsi="Arial" w:cs="Arial"/>
        </w:rPr>
      </w:pPr>
      <w:r w:rsidRPr="00F319F6">
        <w:rPr>
          <w:rFonts w:ascii="Arial" w:hAnsi="Arial" w:cs="Arial"/>
          <w:sz w:val="24"/>
          <w:szCs w:val="24"/>
        </w:rPr>
        <w:t xml:space="preserve">El 56% de las personas encuestadas opinaron que gastan en el consume de banana entre </w:t>
      </w:r>
      <w:r w:rsidRPr="00F319F6">
        <w:rPr>
          <w:rFonts w:ascii="Arial" w:eastAsia="Times New Roman" w:hAnsi="Arial" w:cs="Arial"/>
          <w:sz w:val="24"/>
          <w:szCs w:val="24"/>
          <w:lang w:eastAsia="es-ES"/>
        </w:rPr>
        <w:t xml:space="preserve">5.50 euros-11.00 euros, el 21% gasta entre 11.01 euros-15.00 </w:t>
      </w:r>
      <w:r w:rsidRPr="00F319F6">
        <w:rPr>
          <w:rFonts w:ascii="Arial" w:eastAsia="Times New Roman" w:hAnsi="Arial" w:cs="Arial"/>
          <w:sz w:val="24"/>
          <w:szCs w:val="24"/>
          <w:lang w:eastAsia="es-ES"/>
        </w:rPr>
        <w:lastRenderedPageBreak/>
        <w:t>euros, el 13% cuando compra bananas gasta entren 15.01 euros-20.00 euros y el 10% gasta en bananas de 20.01 euros en adelante</w:t>
      </w:r>
    </w:p>
    <w:p w:rsidR="0032595C" w:rsidRPr="00872879" w:rsidRDefault="0032595C" w:rsidP="00E62DE3">
      <w:pPr>
        <w:spacing w:after="0" w:line="360" w:lineRule="auto"/>
        <w:rPr>
          <w:rFonts w:ascii="Arial" w:eastAsia="Times New Roman" w:hAnsi="Arial" w:cs="Arial"/>
          <w:b/>
          <w:bCs/>
          <w:color w:val="000000"/>
          <w:sz w:val="18"/>
          <w:szCs w:val="18"/>
          <w:lang w:eastAsia="es-ES"/>
        </w:rPr>
      </w:pPr>
    </w:p>
    <w:p w:rsidR="0032595C" w:rsidRPr="00D21E12" w:rsidRDefault="0032595C" w:rsidP="00E62DE3">
      <w:pPr>
        <w:spacing w:after="0" w:line="360" w:lineRule="auto"/>
        <w:jc w:val="both"/>
        <w:rPr>
          <w:rFonts w:ascii="Arial" w:eastAsia="Times New Roman" w:hAnsi="Arial" w:cs="Arial"/>
          <w:b/>
          <w:bCs/>
          <w:color w:val="000000"/>
          <w:sz w:val="24"/>
          <w:szCs w:val="24"/>
          <w:lang w:val="en-US" w:eastAsia="es-ES"/>
        </w:rPr>
      </w:pPr>
      <w:r w:rsidRPr="00D21E12">
        <w:rPr>
          <w:rFonts w:ascii="Arial" w:eastAsia="Times New Roman" w:hAnsi="Arial" w:cs="Arial"/>
          <w:b/>
          <w:bCs/>
          <w:color w:val="000000"/>
          <w:sz w:val="24"/>
          <w:szCs w:val="24"/>
          <w:lang w:val="en-US" w:eastAsia="es-ES"/>
        </w:rPr>
        <w:t>Approximately how many bananas you bought your family in the last three months.</w:t>
      </w:r>
    </w:p>
    <w:p w:rsidR="0032595C" w:rsidRPr="007C6A34" w:rsidRDefault="0095667F" w:rsidP="00E62DE3">
      <w:pPr>
        <w:spacing w:after="0" w:line="360" w:lineRule="auto"/>
        <w:rPr>
          <w:rFonts w:ascii="Baskerville Old Face" w:hAnsi="Baskerville Old Face"/>
          <w:sz w:val="24"/>
          <w:szCs w:val="24"/>
          <w:lang w:val="en-US"/>
        </w:rPr>
      </w:pPr>
      <w:r>
        <w:rPr>
          <w:noProof/>
          <w:lang w:eastAsia="es-ES"/>
        </w:rPr>
        <w:drawing>
          <wp:anchor distT="0" distB="0" distL="114300" distR="114300" simplePos="0" relativeHeight="251650560" behindDoc="0" locked="0" layoutInCell="1" allowOverlap="1" wp14:anchorId="272CD70A" wp14:editId="7E426149">
            <wp:simplePos x="0" y="0"/>
            <wp:positionH relativeFrom="column">
              <wp:posOffset>-354330</wp:posOffset>
            </wp:positionH>
            <wp:positionV relativeFrom="paragraph">
              <wp:posOffset>99060</wp:posOffset>
            </wp:positionV>
            <wp:extent cx="2733675" cy="1466215"/>
            <wp:effectExtent l="0" t="0" r="0" b="0"/>
            <wp:wrapSquare wrapText="bothSides"/>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4"/>
                    <a:srcRect/>
                    <a:stretch>
                      <a:fillRect/>
                    </a:stretch>
                  </pic:blipFill>
                  <pic:spPr bwMode="auto">
                    <a:xfrm>
                      <a:off x="0" y="0"/>
                      <a:ext cx="2733675" cy="1466215"/>
                    </a:xfrm>
                    <a:prstGeom prst="rect">
                      <a:avLst/>
                    </a:prstGeom>
                    <a:noFill/>
                    <a:ln w="9525">
                      <a:noFill/>
                      <a:miter lim="800000"/>
                      <a:headEnd/>
                      <a:tailEnd/>
                    </a:ln>
                  </pic:spPr>
                </pic:pic>
              </a:graphicData>
            </a:graphic>
          </wp:anchor>
        </w:drawing>
      </w:r>
    </w:p>
    <w:tbl>
      <w:tblPr>
        <w:tblpPr w:leftFromText="141" w:rightFromText="141" w:vertAnchor="text" w:horzAnchor="page" w:tblpX="6930" w:tblpY="238"/>
        <w:tblW w:w="3472" w:type="dxa"/>
        <w:tblCellMar>
          <w:left w:w="70" w:type="dxa"/>
          <w:right w:w="70" w:type="dxa"/>
        </w:tblCellMar>
        <w:tblLook w:val="04A0" w:firstRow="1" w:lastRow="0" w:firstColumn="1" w:lastColumn="0" w:noHBand="0" w:noVBand="1"/>
      </w:tblPr>
      <w:tblGrid>
        <w:gridCol w:w="1771"/>
        <w:gridCol w:w="851"/>
        <w:gridCol w:w="850"/>
      </w:tblGrid>
      <w:tr w:rsidR="0032595C" w:rsidRPr="003133DB" w:rsidTr="00B7375A">
        <w:trPr>
          <w:trHeight w:val="300"/>
        </w:trPr>
        <w:tc>
          <w:tcPr>
            <w:tcW w:w="1771" w:type="dxa"/>
            <w:tcBorders>
              <w:top w:val="nil"/>
              <w:left w:val="nil"/>
              <w:bottom w:val="nil"/>
              <w:right w:val="nil"/>
            </w:tcBorders>
            <w:shd w:val="clear" w:color="auto" w:fill="auto"/>
            <w:noWrap/>
            <w:vAlign w:val="bottom"/>
            <w:hideMark/>
          </w:tcPr>
          <w:p w:rsidR="0032595C" w:rsidRPr="00D21E12" w:rsidRDefault="0032595C" w:rsidP="00E62DE3">
            <w:pPr>
              <w:spacing w:after="0" w:line="360" w:lineRule="auto"/>
              <w:rPr>
                <w:rFonts w:eastAsia="Times New Roman" w:cs="Calibri"/>
                <w:color w:val="000000"/>
                <w:lang w:eastAsia="es-ES"/>
              </w:rPr>
            </w:pPr>
            <w:r w:rsidRPr="00D21E12">
              <w:rPr>
                <w:rFonts w:eastAsia="Times New Roman" w:cs="Calibri"/>
                <w:color w:val="000000"/>
                <w:lang w:eastAsia="es-ES"/>
              </w:rPr>
              <w:t>between 0 and 9</w:t>
            </w:r>
          </w:p>
        </w:tc>
        <w:tc>
          <w:tcPr>
            <w:tcW w:w="851" w:type="dxa"/>
            <w:tcBorders>
              <w:top w:val="nil"/>
              <w:left w:val="nil"/>
              <w:bottom w:val="nil"/>
              <w:right w:val="nil"/>
            </w:tcBorders>
            <w:shd w:val="clear" w:color="auto" w:fill="auto"/>
            <w:noWrap/>
            <w:vAlign w:val="bottom"/>
            <w:hideMark/>
          </w:tcPr>
          <w:p w:rsidR="0032595C" w:rsidRPr="00D21E12" w:rsidRDefault="0032595C" w:rsidP="00E62DE3">
            <w:pPr>
              <w:spacing w:after="0" w:line="360" w:lineRule="auto"/>
              <w:jc w:val="right"/>
              <w:rPr>
                <w:rFonts w:eastAsia="Times New Roman" w:cs="Calibri"/>
                <w:color w:val="000000"/>
                <w:lang w:eastAsia="es-ES"/>
              </w:rPr>
            </w:pPr>
            <w:r w:rsidRPr="00D21E12">
              <w:rPr>
                <w:rFonts w:eastAsia="Times New Roman" w:cs="Calibri"/>
                <w:color w:val="000000"/>
                <w:lang w:eastAsia="es-ES"/>
              </w:rPr>
              <w:t>20</w:t>
            </w:r>
          </w:p>
        </w:tc>
        <w:tc>
          <w:tcPr>
            <w:tcW w:w="850" w:type="dxa"/>
            <w:tcBorders>
              <w:top w:val="nil"/>
              <w:left w:val="nil"/>
              <w:bottom w:val="nil"/>
              <w:right w:val="nil"/>
            </w:tcBorders>
            <w:shd w:val="clear" w:color="auto" w:fill="auto"/>
            <w:noWrap/>
            <w:vAlign w:val="bottom"/>
            <w:hideMark/>
          </w:tcPr>
          <w:p w:rsidR="0032595C" w:rsidRPr="00D21E12" w:rsidRDefault="0032595C" w:rsidP="00E62DE3">
            <w:pPr>
              <w:spacing w:after="0" w:line="360" w:lineRule="auto"/>
              <w:jc w:val="right"/>
              <w:rPr>
                <w:rFonts w:eastAsia="Times New Roman" w:cs="Calibri"/>
                <w:color w:val="000000"/>
                <w:lang w:eastAsia="es-ES"/>
              </w:rPr>
            </w:pPr>
            <w:r w:rsidRPr="00D21E12">
              <w:rPr>
                <w:rFonts w:eastAsia="Times New Roman" w:cs="Calibri"/>
                <w:color w:val="000000"/>
                <w:lang w:eastAsia="es-ES"/>
              </w:rPr>
              <w:t>29%</w:t>
            </w:r>
          </w:p>
        </w:tc>
      </w:tr>
      <w:tr w:rsidR="0032595C" w:rsidRPr="003133DB" w:rsidTr="00B7375A">
        <w:trPr>
          <w:trHeight w:val="300"/>
        </w:trPr>
        <w:tc>
          <w:tcPr>
            <w:tcW w:w="1771" w:type="dxa"/>
            <w:tcBorders>
              <w:top w:val="nil"/>
              <w:left w:val="nil"/>
              <w:bottom w:val="nil"/>
              <w:right w:val="nil"/>
            </w:tcBorders>
            <w:shd w:val="clear" w:color="auto" w:fill="auto"/>
            <w:noWrap/>
            <w:vAlign w:val="bottom"/>
            <w:hideMark/>
          </w:tcPr>
          <w:p w:rsidR="0032595C" w:rsidRPr="00D21E12" w:rsidRDefault="0032595C" w:rsidP="00E62DE3">
            <w:pPr>
              <w:spacing w:after="0" w:line="360" w:lineRule="auto"/>
              <w:rPr>
                <w:rFonts w:eastAsia="Times New Roman" w:cs="Calibri"/>
                <w:color w:val="000000"/>
                <w:lang w:eastAsia="es-ES"/>
              </w:rPr>
            </w:pPr>
            <w:r w:rsidRPr="00D21E12">
              <w:rPr>
                <w:rFonts w:eastAsia="Times New Roman" w:cs="Calibri"/>
                <w:color w:val="000000"/>
                <w:lang w:eastAsia="es-ES"/>
              </w:rPr>
              <w:t>between 10 and 19</w:t>
            </w:r>
          </w:p>
        </w:tc>
        <w:tc>
          <w:tcPr>
            <w:tcW w:w="851" w:type="dxa"/>
            <w:tcBorders>
              <w:top w:val="nil"/>
              <w:left w:val="nil"/>
              <w:bottom w:val="nil"/>
              <w:right w:val="nil"/>
            </w:tcBorders>
            <w:shd w:val="clear" w:color="auto" w:fill="auto"/>
            <w:noWrap/>
            <w:vAlign w:val="bottom"/>
            <w:hideMark/>
          </w:tcPr>
          <w:p w:rsidR="0032595C" w:rsidRPr="00D21E12" w:rsidRDefault="0032595C" w:rsidP="00E62DE3">
            <w:pPr>
              <w:spacing w:after="0" w:line="360" w:lineRule="auto"/>
              <w:jc w:val="right"/>
              <w:rPr>
                <w:rFonts w:eastAsia="Times New Roman" w:cs="Calibri"/>
                <w:color w:val="000000"/>
                <w:lang w:eastAsia="es-ES"/>
              </w:rPr>
            </w:pPr>
            <w:r w:rsidRPr="00D21E12">
              <w:rPr>
                <w:rFonts w:eastAsia="Times New Roman" w:cs="Calibri"/>
                <w:color w:val="000000"/>
                <w:lang w:eastAsia="es-ES"/>
              </w:rPr>
              <w:t>29</w:t>
            </w:r>
          </w:p>
        </w:tc>
        <w:tc>
          <w:tcPr>
            <w:tcW w:w="850" w:type="dxa"/>
            <w:tcBorders>
              <w:top w:val="nil"/>
              <w:left w:val="nil"/>
              <w:bottom w:val="nil"/>
              <w:right w:val="nil"/>
            </w:tcBorders>
            <w:shd w:val="clear" w:color="auto" w:fill="auto"/>
            <w:noWrap/>
            <w:vAlign w:val="bottom"/>
            <w:hideMark/>
          </w:tcPr>
          <w:p w:rsidR="0032595C" w:rsidRPr="00D21E12" w:rsidRDefault="0032595C" w:rsidP="00E62DE3">
            <w:pPr>
              <w:spacing w:after="0" w:line="360" w:lineRule="auto"/>
              <w:jc w:val="right"/>
              <w:rPr>
                <w:rFonts w:eastAsia="Times New Roman" w:cs="Calibri"/>
                <w:color w:val="000000"/>
                <w:lang w:eastAsia="es-ES"/>
              </w:rPr>
            </w:pPr>
            <w:r w:rsidRPr="00D21E12">
              <w:rPr>
                <w:rFonts w:eastAsia="Times New Roman" w:cs="Calibri"/>
                <w:color w:val="000000"/>
                <w:lang w:eastAsia="es-ES"/>
              </w:rPr>
              <w:t>41%</w:t>
            </w:r>
          </w:p>
        </w:tc>
      </w:tr>
      <w:tr w:rsidR="0032595C" w:rsidRPr="003133DB" w:rsidTr="00B7375A">
        <w:trPr>
          <w:trHeight w:val="300"/>
        </w:trPr>
        <w:tc>
          <w:tcPr>
            <w:tcW w:w="1771" w:type="dxa"/>
            <w:tcBorders>
              <w:top w:val="nil"/>
              <w:left w:val="nil"/>
              <w:bottom w:val="nil"/>
              <w:right w:val="nil"/>
            </w:tcBorders>
            <w:shd w:val="clear" w:color="auto" w:fill="auto"/>
            <w:noWrap/>
            <w:vAlign w:val="bottom"/>
            <w:hideMark/>
          </w:tcPr>
          <w:p w:rsidR="0032595C" w:rsidRPr="00D21E12" w:rsidRDefault="0032595C" w:rsidP="00E62DE3">
            <w:pPr>
              <w:spacing w:after="0" w:line="360" w:lineRule="auto"/>
              <w:rPr>
                <w:rFonts w:eastAsia="Times New Roman" w:cs="Calibri"/>
                <w:color w:val="000000"/>
                <w:lang w:eastAsia="es-ES"/>
              </w:rPr>
            </w:pPr>
            <w:r w:rsidRPr="00D21E12">
              <w:rPr>
                <w:rFonts w:eastAsia="Times New Roman" w:cs="Calibri"/>
                <w:color w:val="000000"/>
                <w:lang w:eastAsia="es-ES"/>
              </w:rPr>
              <w:t>between 20 and 30</w:t>
            </w:r>
          </w:p>
        </w:tc>
        <w:tc>
          <w:tcPr>
            <w:tcW w:w="851" w:type="dxa"/>
            <w:tcBorders>
              <w:top w:val="nil"/>
              <w:left w:val="nil"/>
              <w:bottom w:val="nil"/>
              <w:right w:val="nil"/>
            </w:tcBorders>
            <w:shd w:val="clear" w:color="auto" w:fill="auto"/>
            <w:noWrap/>
            <w:vAlign w:val="bottom"/>
            <w:hideMark/>
          </w:tcPr>
          <w:p w:rsidR="0032595C" w:rsidRPr="00D21E12" w:rsidRDefault="0032595C" w:rsidP="00E62DE3">
            <w:pPr>
              <w:spacing w:after="0" w:line="360" w:lineRule="auto"/>
              <w:jc w:val="right"/>
              <w:rPr>
                <w:rFonts w:eastAsia="Times New Roman" w:cs="Calibri"/>
                <w:color w:val="000000"/>
                <w:lang w:eastAsia="es-ES"/>
              </w:rPr>
            </w:pPr>
            <w:r w:rsidRPr="00D21E12">
              <w:rPr>
                <w:rFonts w:eastAsia="Times New Roman" w:cs="Calibri"/>
                <w:color w:val="000000"/>
                <w:lang w:eastAsia="es-ES"/>
              </w:rPr>
              <w:t>9</w:t>
            </w:r>
          </w:p>
        </w:tc>
        <w:tc>
          <w:tcPr>
            <w:tcW w:w="850" w:type="dxa"/>
            <w:tcBorders>
              <w:top w:val="nil"/>
              <w:left w:val="nil"/>
              <w:bottom w:val="nil"/>
              <w:right w:val="nil"/>
            </w:tcBorders>
            <w:shd w:val="clear" w:color="auto" w:fill="auto"/>
            <w:noWrap/>
            <w:vAlign w:val="bottom"/>
            <w:hideMark/>
          </w:tcPr>
          <w:p w:rsidR="0032595C" w:rsidRPr="00D21E12" w:rsidRDefault="0032595C" w:rsidP="00E62DE3">
            <w:pPr>
              <w:spacing w:after="0" w:line="360" w:lineRule="auto"/>
              <w:jc w:val="right"/>
              <w:rPr>
                <w:rFonts w:eastAsia="Times New Roman" w:cs="Calibri"/>
                <w:color w:val="000000"/>
                <w:lang w:eastAsia="es-ES"/>
              </w:rPr>
            </w:pPr>
            <w:r w:rsidRPr="00D21E12">
              <w:rPr>
                <w:rFonts w:eastAsia="Times New Roman" w:cs="Calibri"/>
                <w:color w:val="000000"/>
                <w:lang w:eastAsia="es-ES"/>
              </w:rPr>
              <w:t>13%</w:t>
            </w:r>
          </w:p>
        </w:tc>
      </w:tr>
      <w:tr w:rsidR="0032595C" w:rsidRPr="003133DB" w:rsidTr="00B7375A">
        <w:trPr>
          <w:trHeight w:val="300"/>
        </w:trPr>
        <w:tc>
          <w:tcPr>
            <w:tcW w:w="1771" w:type="dxa"/>
            <w:tcBorders>
              <w:top w:val="nil"/>
              <w:left w:val="nil"/>
              <w:bottom w:val="nil"/>
              <w:right w:val="nil"/>
            </w:tcBorders>
            <w:shd w:val="clear" w:color="auto" w:fill="auto"/>
            <w:noWrap/>
            <w:vAlign w:val="bottom"/>
            <w:hideMark/>
          </w:tcPr>
          <w:p w:rsidR="0032595C" w:rsidRPr="00D21E12" w:rsidRDefault="0032595C" w:rsidP="00E62DE3">
            <w:pPr>
              <w:spacing w:after="0" w:line="360" w:lineRule="auto"/>
              <w:rPr>
                <w:rFonts w:eastAsia="Times New Roman" w:cs="Calibri"/>
                <w:color w:val="000000"/>
                <w:lang w:eastAsia="es-ES"/>
              </w:rPr>
            </w:pPr>
            <w:r w:rsidRPr="00D21E12">
              <w:rPr>
                <w:rFonts w:eastAsia="Times New Roman" w:cs="Calibri"/>
                <w:color w:val="000000"/>
                <w:lang w:eastAsia="es-ES"/>
              </w:rPr>
              <w:t>more than 30</w:t>
            </w:r>
          </w:p>
        </w:tc>
        <w:tc>
          <w:tcPr>
            <w:tcW w:w="851" w:type="dxa"/>
            <w:tcBorders>
              <w:top w:val="nil"/>
              <w:left w:val="nil"/>
              <w:bottom w:val="nil"/>
              <w:right w:val="nil"/>
            </w:tcBorders>
            <w:shd w:val="clear" w:color="auto" w:fill="auto"/>
            <w:noWrap/>
            <w:vAlign w:val="bottom"/>
            <w:hideMark/>
          </w:tcPr>
          <w:p w:rsidR="0032595C" w:rsidRPr="00D21E12" w:rsidRDefault="0032595C" w:rsidP="00E62DE3">
            <w:pPr>
              <w:spacing w:after="0" w:line="360" w:lineRule="auto"/>
              <w:jc w:val="right"/>
              <w:rPr>
                <w:rFonts w:eastAsia="Times New Roman" w:cs="Calibri"/>
                <w:color w:val="000000"/>
                <w:lang w:eastAsia="es-ES"/>
              </w:rPr>
            </w:pPr>
            <w:r w:rsidRPr="00D21E12">
              <w:rPr>
                <w:rFonts w:eastAsia="Times New Roman" w:cs="Calibri"/>
                <w:color w:val="000000"/>
                <w:lang w:eastAsia="es-ES"/>
              </w:rPr>
              <w:t>20</w:t>
            </w:r>
          </w:p>
        </w:tc>
        <w:tc>
          <w:tcPr>
            <w:tcW w:w="850" w:type="dxa"/>
            <w:tcBorders>
              <w:top w:val="nil"/>
              <w:left w:val="nil"/>
              <w:bottom w:val="nil"/>
              <w:right w:val="nil"/>
            </w:tcBorders>
            <w:shd w:val="clear" w:color="auto" w:fill="auto"/>
            <w:noWrap/>
            <w:vAlign w:val="bottom"/>
            <w:hideMark/>
          </w:tcPr>
          <w:p w:rsidR="0032595C" w:rsidRPr="00D21E12" w:rsidRDefault="0032595C" w:rsidP="00E62DE3">
            <w:pPr>
              <w:spacing w:after="0" w:line="360" w:lineRule="auto"/>
              <w:jc w:val="right"/>
              <w:rPr>
                <w:rFonts w:eastAsia="Times New Roman" w:cs="Calibri"/>
                <w:color w:val="000000"/>
                <w:lang w:eastAsia="es-ES"/>
              </w:rPr>
            </w:pPr>
            <w:r w:rsidRPr="00D21E12">
              <w:rPr>
                <w:rFonts w:eastAsia="Times New Roman" w:cs="Calibri"/>
                <w:color w:val="000000"/>
                <w:lang w:eastAsia="es-ES"/>
              </w:rPr>
              <w:t>20%</w:t>
            </w:r>
          </w:p>
        </w:tc>
      </w:tr>
    </w:tbl>
    <w:p w:rsidR="0032595C" w:rsidRDefault="0032595C" w:rsidP="00E62DE3">
      <w:pPr>
        <w:spacing w:after="0" w:line="360" w:lineRule="auto"/>
        <w:jc w:val="both"/>
        <w:rPr>
          <w:rFonts w:ascii="Baskerville Old Face" w:hAnsi="Baskerville Old Face"/>
          <w:sz w:val="24"/>
          <w:szCs w:val="24"/>
        </w:rPr>
      </w:pPr>
    </w:p>
    <w:p w:rsidR="0032595C" w:rsidRDefault="0032595C" w:rsidP="00E62DE3">
      <w:pPr>
        <w:spacing w:after="0" w:line="360" w:lineRule="auto"/>
        <w:jc w:val="both"/>
        <w:rPr>
          <w:rFonts w:ascii="Baskerville Old Face" w:hAnsi="Baskerville Old Face"/>
          <w:sz w:val="24"/>
          <w:szCs w:val="24"/>
        </w:rPr>
      </w:pPr>
    </w:p>
    <w:p w:rsidR="00B7375A" w:rsidRDefault="00B7375A" w:rsidP="00E62DE3">
      <w:pPr>
        <w:spacing w:after="0" w:line="360" w:lineRule="auto"/>
        <w:jc w:val="both"/>
        <w:rPr>
          <w:rFonts w:ascii="Monotype Corsiva" w:hAnsi="Monotype Corsiva"/>
          <w:b/>
          <w:bCs/>
          <w:sz w:val="20"/>
          <w:szCs w:val="20"/>
        </w:rPr>
      </w:pPr>
    </w:p>
    <w:p w:rsidR="00B7375A" w:rsidRDefault="00B7375A" w:rsidP="00E62DE3">
      <w:pPr>
        <w:spacing w:after="0" w:line="360" w:lineRule="auto"/>
        <w:jc w:val="both"/>
        <w:rPr>
          <w:rFonts w:ascii="Monotype Corsiva" w:hAnsi="Monotype Corsiva"/>
          <w:b/>
          <w:bCs/>
          <w:sz w:val="20"/>
          <w:szCs w:val="20"/>
        </w:rPr>
      </w:pPr>
    </w:p>
    <w:p w:rsidR="00B7375A" w:rsidRDefault="00B7375A" w:rsidP="00E62DE3">
      <w:pPr>
        <w:spacing w:after="0" w:line="360" w:lineRule="auto"/>
        <w:jc w:val="both"/>
        <w:rPr>
          <w:rFonts w:ascii="Monotype Corsiva" w:hAnsi="Monotype Corsiva"/>
          <w:b/>
          <w:bCs/>
          <w:sz w:val="20"/>
          <w:szCs w:val="20"/>
        </w:rPr>
      </w:pPr>
    </w:p>
    <w:p w:rsidR="00B7375A" w:rsidRDefault="00B7375A" w:rsidP="00E62DE3">
      <w:pPr>
        <w:spacing w:after="0" w:line="360" w:lineRule="auto"/>
        <w:jc w:val="both"/>
        <w:rPr>
          <w:rFonts w:ascii="Monotype Corsiva" w:hAnsi="Monotype Corsiva"/>
          <w:b/>
          <w:bCs/>
          <w:sz w:val="20"/>
          <w:szCs w:val="20"/>
        </w:rPr>
      </w:pPr>
    </w:p>
    <w:p w:rsidR="006D0C97" w:rsidRPr="006D0C97" w:rsidRDefault="006D0C97" w:rsidP="006D0C97">
      <w:pPr>
        <w:pStyle w:val="Epgrafe"/>
        <w:rPr>
          <w:rFonts w:ascii="Arial" w:hAnsi="Arial" w:cs="Arial"/>
          <w:color w:val="auto"/>
        </w:rPr>
      </w:pPr>
      <w:bookmarkStart w:id="65" w:name="_Toc317278661"/>
      <w:r w:rsidRPr="006D0C97">
        <w:rPr>
          <w:rFonts w:ascii="Arial" w:hAnsi="Arial" w:cs="Arial"/>
          <w:color w:val="auto"/>
        </w:rPr>
        <w:t xml:space="preserve">Gráfico </w:t>
      </w:r>
      <w:bookmarkEnd w:id="65"/>
      <w:r w:rsidR="0064670C">
        <w:rPr>
          <w:rFonts w:ascii="Arial" w:hAnsi="Arial" w:cs="Arial"/>
          <w:color w:val="auto"/>
        </w:rPr>
        <w:t>1</w:t>
      </w:r>
      <w:r w:rsidR="00344AE2">
        <w:rPr>
          <w:rFonts w:ascii="Arial" w:hAnsi="Arial" w:cs="Arial"/>
          <w:color w:val="auto"/>
        </w:rPr>
        <w:t>5</w:t>
      </w:r>
    </w:p>
    <w:p w:rsidR="0032595C" w:rsidRPr="00EB6FFC" w:rsidRDefault="0032595C" w:rsidP="00E62DE3">
      <w:pPr>
        <w:spacing w:after="0" w:line="360" w:lineRule="auto"/>
        <w:jc w:val="both"/>
        <w:rPr>
          <w:rFonts w:ascii="Monotype Corsiva" w:hAnsi="Monotype Corsiva"/>
          <w:b/>
          <w:bCs/>
          <w:sz w:val="20"/>
          <w:szCs w:val="20"/>
        </w:rPr>
      </w:pPr>
      <w:r w:rsidRPr="00EB6FFC">
        <w:rPr>
          <w:rFonts w:ascii="Monotype Corsiva" w:hAnsi="Monotype Corsiva"/>
          <w:b/>
          <w:bCs/>
          <w:sz w:val="20"/>
          <w:szCs w:val="20"/>
        </w:rPr>
        <w:t>Elaborado por: Autoras del proyecto</w:t>
      </w:r>
    </w:p>
    <w:p w:rsidR="0032595C" w:rsidRDefault="0032595C" w:rsidP="00E62DE3">
      <w:pPr>
        <w:spacing w:after="0" w:line="360" w:lineRule="auto"/>
        <w:jc w:val="both"/>
        <w:rPr>
          <w:rFonts w:ascii="Baskerville Old Face" w:hAnsi="Baskerville Old Face"/>
          <w:sz w:val="24"/>
          <w:szCs w:val="24"/>
        </w:rPr>
      </w:pPr>
    </w:p>
    <w:p w:rsidR="0032595C" w:rsidRPr="00D21E12" w:rsidRDefault="0032595C" w:rsidP="00E62DE3">
      <w:pPr>
        <w:spacing w:after="0" w:line="360" w:lineRule="auto"/>
        <w:jc w:val="both"/>
        <w:rPr>
          <w:rFonts w:ascii="Arial" w:hAnsi="Arial" w:cs="Arial"/>
          <w:sz w:val="24"/>
          <w:szCs w:val="24"/>
        </w:rPr>
      </w:pPr>
      <w:r w:rsidRPr="00D21E12">
        <w:rPr>
          <w:rFonts w:ascii="Arial" w:hAnsi="Arial" w:cs="Arial"/>
          <w:sz w:val="24"/>
          <w:szCs w:val="24"/>
        </w:rPr>
        <w:t>En los últimos 3 meses el 41% de los encuestados han comprado entre 10 y 19 bananas, el 29% entre 0 y 9 bananas, el 17% ha comprado más de 30 bananas en los últimos 3 meses, y el 13% ha comprado entre 20y 30 bananas.</w:t>
      </w:r>
    </w:p>
    <w:p w:rsidR="0032595C" w:rsidRPr="00872879" w:rsidRDefault="0032595C" w:rsidP="00E62DE3">
      <w:pPr>
        <w:spacing w:after="0" w:line="360" w:lineRule="auto"/>
        <w:rPr>
          <w:rStyle w:val="apple-style-span"/>
          <w:rFonts w:ascii="Baskerville Old Face" w:hAnsi="Baskerville Old Face" w:cs="Arial"/>
          <w:b/>
          <w:bCs/>
          <w:color w:val="000000"/>
          <w:sz w:val="24"/>
          <w:szCs w:val="24"/>
          <w:shd w:val="clear" w:color="auto" w:fill="FFFFFF"/>
        </w:rPr>
      </w:pPr>
    </w:p>
    <w:tbl>
      <w:tblPr>
        <w:tblpPr w:leftFromText="141" w:rightFromText="141" w:vertAnchor="text" w:horzAnchor="page" w:tblpX="7252" w:tblpY="1587"/>
        <w:tblW w:w="2803" w:type="dxa"/>
        <w:shd w:val="clear" w:color="auto" w:fill="FFFFFF"/>
        <w:tblCellMar>
          <w:left w:w="0" w:type="dxa"/>
          <w:right w:w="0" w:type="dxa"/>
        </w:tblCellMar>
        <w:tblLook w:val="04A0" w:firstRow="1" w:lastRow="0" w:firstColumn="1" w:lastColumn="0" w:noHBand="0" w:noVBand="1"/>
      </w:tblPr>
      <w:tblGrid>
        <w:gridCol w:w="1466"/>
        <w:gridCol w:w="10"/>
        <w:gridCol w:w="667"/>
        <w:gridCol w:w="660"/>
      </w:tblGrid>
      <w:tr w:rsidR="0032595C" w:rsidRPr="003133DB" w:rsidTr="00B7375A">
        <w:trPr>
          <w:trHeight w:val="583"/>
        </w:trPr>
        <w:tc>
          <w:tcPr>
            <w:tcW w:w="1450" w:type="dxa"/>
            <w:tcBorders>
              <w:top w:val="nil"/>
              <w:left w:val="nil"/>
              <w:bottom w:val="nil"/>
              <w:right w:val="nil"/>
            </w:tcBorders>
            <w:shd w:val="clear" w:color="auto" w:fill="FFFFFF"/>
            <w:noWrap/>
            <w:tcMar>
              <w:top w:w="0" w:type="dxa"/>
              <w:left w:w="0" w:type="dxa"/>
              <w:bottom w:w="120" w:type="dxa"/>
              <w:right w:w="0" w:type="dxa"/>
            </w:tcMar>
            <w:hideMark/>
          </w:tcPr>
          <w:p w:rsidR="0032595C" w:rsidRPr="00F92485" w:rsidRDefault="0032595C" w:rsidP="00E62DE3">
            <w:pPr>
              <w:spacing w:after="0" w:line="360" w:lineRule="auto"/>
              <w:rPr>
                <w:rFonts w:ascii="Baskerville Old Face" w:eastAsia="Times New Roman" w:hAnsi="Baskerville Old Face" w:cs="Arial"/>
                <w:color w:val="000000"/>
                <w:sz w:val="24"/>
                <w:szCs w:val="24"/>
                <w:lang w:eastAsia="es-ES"/>
              </w:rPr>
            </w:pPr>
            <w:r w:rsidRPr="00F92485">
              <w:rPr>
                <w:rFonts w:ascii="Baskerville Old Face" w:eastAsia="Times New Roman" w:hAnsi="Baskerville Old Face" w:cs="Arial"/>
                <w:color w:val="000000"/>
                <w:sz w:val="24"/>
                <w:szCs w:val="24"/>
                <w:lang w:eastAsia="es-ES"/>
              </w:rPr>
              <w:t>Minimarket</w:t>
            </w:r>
          </w:p>
        </w:tc>
        <w:tc>
          <w:tcPr>
            <w:tcW w:w="0" w:type="auto"/>
            <w:tcBorders>
              <w:top w:val="nil"/>
              <w:left w:val="nil"/>
              <w:bottom w:val="nil"/>
              <w:right w:val="nil"/>
            </w:tcBorders>
            <w:shd w:val="clear" w:color="auto" w:fill="FFFFFF"/>
            <w:tcMar>
              <w:top w:w="0" w:type="dxa"/>
              <w:left w:w="0" w:type="dxa"/>
              <w:bottom w:w="120" w:type="dxa"/>
              <w:right w:w="0" w:type="dxa"/>
            </w:tcMar>
            <w:vAlign w:val="center"/>
            <w:hideMark/>
          </w:tcPr>
          <w:p w:rsidR="0032595C" w:rsidRPr="00F92485" w:rsidRDefault="0032595C" w:rsidP="00E62DE3">
            <w:pPr>
              <w:spacing w:after="0" w:line="360" w:lineRule="auto"/>
              <w:rPr>
                <w:rFonts w:ascii="Baskerville Old Face" w:eastAsia="Times New Roman" w:hAnsi="Baskerville Old Face" w:cs="Arial"/>
                <w:color w:val="000000"/>
                <w:sz w:val="24"/>
                <w:szCs w:val="24"/>
                <w:lang w:eastAsia="es-ES"/>
              </w:rPr>
            </w:pPr>
          </w:p>
        </w:tc>
        <w:tc>
          <w:tcPr>
            <w:tcW w:w="667" w:type="dxa"/>
            <w:tcBorders>
              <w:top w:val="nil"/>
              <w:left w:val="nil"/>
              <w:bottom w:val="nil"/>
              <w:right w:val="nil"/>
            </w:tcBorders>
            <w:shd w:val="clear" w:color="auto" w:fill="FFFFFF"/>
            <w:tcMar>
              <w:top w:w="0" w:type="dxa"/>
              <w:left w:w="331" w:type="dxa"/>
              <w:bottom w:w="120" w:type="dxa"/>
              <w:right w:w="0" w:type="dxa"/>
            </w:tcMar>
            <w:hideMark/>
          </w:tcPr>
          <w:p w:rsidR="0032595C" w:rsidRPr="00F92485" w:rsidRDefault="0032595C" w:rsidP="00E62DE3">
            <w:pPr>
              <w:spacing w:after="0" w:line="360" w:lineRule="auto"/>
              <w:jc w:val="right"/>
              <w:rPr>
                <w:rFonts w:ascii="Baskerville Old Face" w:eastAsia="Times New Roman" w:hAnsi="Baskerville Old Face" w:cs="Arial"/>
                <w:b/>
                <w:bCs/>
                <w:color w:val="000000"/>
                <w:sz w:val="24"/>
                <w:szCs w:val="24"/>
                <w:lang w:eastAsia="es-ES"/>
              </w:rPr>
            </w:pPr>
            <w:r w:rsidRPr="00F92485">
              <w:rPr>
                <w:rFonts w:ascii="Baskerville Old Face" w:eastAsia="Times New Roman" w:hAnsi="Baskerville Old Face" w:cs="Arial"/>
                <w:b/>
                <w:bCs/>
                <w:color w:val="000000"/>
                <w:sz w:val="24"/>
                <w:szCs w:val="24"/>
                <w:lang w:eastAsia="es-ES"/>
              </w:rPr>
              <w:t>27</w:t>
            </w:r>
          </w:p>
        </w:tc>
        <w:tc>
          <w:tcPr>
            <w:tcW w:w="0" w:type="auto"/>
            <w:tcBorders>
              <w:top w:val="nil"/>
              <w:left w:val="nil"/>
              <w:bottom w:val="nil"/>
              <w:right w:val="nil"/>
            </w:tcBorders>
            <w:shd w:val="clear" w:color="auto" w:fill="FFFFFF"/>
            <w:tcMar>
              <w:top w:w="0" w:type="dxa"/>
              <w:left w:w="0" w:type="dxa"/>
              <w:bottom w:w="120" w:type="dxa"/>
              <w:right w:w="0" w:type="dxa"/>
            </w:tcMar>
            <w:hideMark/>
          </w:tcPr>
          <w:p w:rsidR="0032595C" w:rsidRPr="00F92485" w:rsidRDefault="0032595C" w:rsidP="00E62DE3">
            <w:pPr>
              <w:spacing w:after="0" w:line="360" w:lineRule="auto"/>
              <w:jc w:val="right"/>
              <w:rPr>
                <w:rFonts w:ascii="Baskerville Old Face" w:eastAsia="Times New Roman" w:hAnsi="Baskerville Old Face" w:cs="Arial"/>
                <w:color w:val="666666"/>
                <w:sz w:val="24"/>
                <w:szCs w:val="24"/>
                <w:lang w:eastAsia="es-ES"/>
              </w:rPr>
            </w:pPr>
            <w:r w:rsidRPr="00F92485">
              <w:rPr>
                <w:rFonts w:ascii="Baskerville Old Face" w:eastAsia="Times New Roman" w:hAnsi="Baskerville Old Face" w:cs="Arial"/>
                <w:color w:val="666666"/>
                <w:sz w:val="24"/>
                <w:szCs w:val="24"/>
                <w:lang w:eastAsia="es-ES"/>
              </w:rPr>
              <w:t>39%</w:t>
            </w:r>
          </w:p>
        </w:tc>
      </w:tr>
      <w:tr w:rsidR="0032595C" w:rsidRPr="003133DB" w:rsidTr="00B7375A">
        <w:trPr>
          <w:trHeight w:val="538"/>
        </w:trPr>
        <w:tc>
          <w:tcPr>
            <w:tcW w:w="1450" w:type="dxa"/>
            <w:tcBorders>
              <w:top w:val="nil"/>
              <w:left w:val="nil"/>
              <w:bottom w:val="nil"/>
              <w:right w:val="nil"/>
            </w:tcBorders>
            <w:shd w:val="clear" w:color="auto" w:fill="FFFFFF"/>
            <w:noWrap/>
            <w:tcMar>
              <w:top w:w="0" w:type="dxa"/>
              <w:left w:w="0" w:type="dxa"/>
              <w:bottom w:w="120" w:type="dxa"/>
              <w:right w:w="0" w:type="dxa"/>
            </w:tcMar>
            <w:hideMark/>
          </w:tcPr>
          <w:p w:rsidR="0032595C" w:rsidRPr="00F92485" w:rsidRDefault="0032595C" w:rsidP="00E62DE3">
            <w:pPr>
              <w:spacing w:after="0" w:line="360" w:lineRule="auto"/>
              <w:rPr>
                <w:rFonts w:ascii="Baskerville Old Face" w:eastAsia="Times New Roman" w:hAnsi="Baskerville Old Face" w:cs="Arial"/>
                <w:color w:val="000000"/>
                <w:sz w:val="24"/>
                <w:szCs w:val="24"/>
                <w:lang w:eastAsia="es-ES"/>
              </w:rPr>
            </w:pPr>
            <w:r w:rsidRPr="00F92485">
              <w:rPr>
                <w:rFonts w:ascii="Baskerville Old Face" w:eastAsia="Times New Roman" w:hAnsi="Baskerville Old Face" w:cs="Arial"/>
                <w:color w:val="000000"/>
                <w:sz w:val="24"/>
                <w:szCs w:val="24"/>
                <w:lang w:eastAsia="es-ES"/>
              </w:rPr>
              <w:t>Supermarket</w:t>
            </w:r>
          </w:p>
        </w:tc>
        <w:tc>
          <w:tcPr>
            <w:tcW w:w="0" w:type="auto"/>
            <w:tcBorders>
              <w:top w:val="nil"/>
              <w:left w:val="nil"/>
              <w:bottom w:val="nil"/>
              <w:right w:val="nil"/>
            </w:tcBorders>
            <w:shd w:val="clear" w:color="auto" w:fill="FFFFFF"/>
            <w:tcMar>
              <w:top w:w="0" w:type="dxa"/>
              <w:left w:w="0" w:type="dxa"/>
              <w:bottom w:w="120" w:type="dxa"/>
              <w:right w:w="0" w:type="dxa"/>
            </w:tcMar>
            <w:vAlign w:val="center"/>
            <w:hideMark/>
          </w:tcPr>
          <w:p w:rsidR="0032595C" w:rsidRPr="00F92485" w:rsidRDefault="0032595C" w:rsidP="00E62DE3">
            <w:pPr>
              <w:spacing w:after="0" w:line="360" w:lineRule="auto"/>
              <w:rPr>
                <w:rFonts w:ascii="Baskerville Old Face" w:eastAsia="Times New Roman" w:hAnsi="Baskerville Old Face" w:cs="Arial"/>
                <w:color w:val="000000"/>
                <w:sz w:val="24"/>
                <w:szCs w:val="24"/>
                <w:lang w:eastAsia="es-ES"/>
              </w:rPr>
            </w:pPr>
          </w:p>
        </w:tc>
        <w:tc>
          <w:tcPr>
            <w:tcW w:w="667" w:type="dxa"/>
            <w:tcBorders>
              <w:top w:val="nil"/>
              <w:left w:val="nil"/>
              <w:bottom w:val="nil"/>
              <w:right w:val="nil"/>
            </w:tcBorders>
            <w:shd w:val="clear" w:color="auto" w:fill="FFFFFF"/>
            <w:tcMar>
              <w:top w:w="0" w:type="dxa"/>
              <w:left w:w="331" w:type="dxa"/>
              <w:bottom w:w="120" w:type="dxa"/>
              <w:right w:w="0" w:type="dxa"/>
            </w:tcMar>
            <w:hideMark/>
          </w:tcPr>
          <w:p w:rsidR="0032595C" w:rsidRPr="00F92485" w:rsidRDefault="0032595C" w:rsidP="00E62DE3">
            <w:pPr>
              <w:spacing w:after="0" w:line="360" w:lineRule="auto"/>
              <w:jc w:val="right"/>
              <w:rPr>
                <w:rFonts w:ascii="Baskerville Old Face" w:eastAsia="Times New Roman" w:hAnsi="Baskerville Old Face" w:cs="Arial"/>
                <w:b/>
                <w:bCs/>
                <w:color w:val="000000"/>
                <w:sz w:val="24"/>
                <w:szCs w:val="24"/>
                <w:lang w:eastAsia="es-ES"/>
              </w:rPr>
            </w:pPr>
            <w:r w:rsidRPr="00F92485">
              <w:rPr>
                <w:rFonts w:ascii="Baskerville Old Face" w:eastAsia="Times New Roman" w:hAnsi="Baskerville Old Face" w:cs="Arial"/>
                <w:b/>
                <w:bCs/>
                <w:color w:val="000000"/>
                <w:sz w:val="24"/>
                <w:szCs w:val="24"/>
                <w:lang w:eastAsia="es-ES"/>
              </w:rPr>
              <w:t>36</w:t>
            </w:r>
          </w:p>
        </w:tc>
        <w:tc>
          <w:tcPr>
            <w:tcW w:w="0" w:type="auto"/>
            <w:tcBorders>
              <w:top w:val="nil"/>
              <w:left w:val="nil"/>
              <w:bottom w:val="nil"/>
              <w:right w:val="nil"/>
            </w:tcBorders>
            <w:shd w:val="clear" w:color="auto" w:fill="FFFFFF"/>
            <w:tcMar>
              <w:top w:w="0" w:type="dxa"/>
              <w:left w:w="0" w:type="dxa"/>
              <w:bottom w:w="120" w:type="dxa"/>
              <w:right w:w="0" w:type="dxa"/>
            </w:tcMar>
            <w:hideMark/>
          </w:tcPr>
          <w:p w:rsidR="0032595C" w:rsidRPr="00F92485" w:rsidRDefault="0032595C" w:rsidP="00E62DE3">
            <w:pPr>
              <w:spacing w:after="0" w:line="360" w:lineRule="auto"/>
              <w:jc w:val="right"/>
              <w:rPr>
                <w:rFonts w:ascii="Baskerville Old Face" w:eastAsia="Times New Roman" w:hAnsi="Baskerville Old Face" w:cs="Arial"/>
                <w:color w:val="666666"/>
                <w:sz w:val="24"/>
                <w:szCs w:val="24"/>
                <w:lang w:eastAsia="es-ES"/>
              </w:rPr>
            </w:pPr>
            <w:r w:rsidRPr="00F92485">
              <w:rPr>
                <w:rFonts w:ascii="Baskerville Old Face" w:eastAsia="Times New Roman" w:hAnsi="Baskerville Old Face" w:cs="Arial"/>
                <w:color w:val="666666"/>
                <w:sz w:val="24"/>
                <w:szCs w:val="24"/>
                <w:lang w:eastAsia="es-ES"/>
              </w:rPr>
              <w:t>51%</w:t>
            </w:r>
          </w:p>
        </w:tc>
      </w:tr>
      <w:tr w:rsidR="0032595C" w:rsidRPr="003133DB" w:rsidTr="00B7375A">
        <w:trPr>
          <w:trHeight w:val="538"/>
        </w:trPr>
        <w:tc>
          <w:tcPr>
            <w:tcW w:w="1450" w:type="dxa"/>
            <w:tcBorders>
              <w:top w:val="nil"/>
              <w:left w:val="nil"/>
              <w:bottom w:val="nil"/>
              <w:right w:val="nil"/>
            </w:tcBorders>
            <w:shd w:val="clear" w:color="auto" w:fill="FFFFFF"/>
            <w:noWrap/>
            <w:tcMar>
              <w:top w:w="0" w:type="dxa"/>
              <w:left w:w="0" w:type="dxa"/>
              <w:bottom w:w="120" w:type="dxa"/>
              <w:right w:w="0" w:type="dxa"/>
            </w:tcMar>
            <w:hideMark/>
          </w:tcPr>
          <w:p w:rsidR="0032595C" w:rsidRPr="00F92485" w:rsidRDefault="0032595C" w:rsidP="00E62DE3">
            <w:pPr>
              <w:spacing w:after="0" w:line="360" w:lineRule="auto"/>
              <w:rPr>
                <w:rFonts w:ascii="Baskerville Old Face" w:eastAsia="Times New Roman" w:hAnsi="Baskerville Old Face" w:cs="Arial"/>
                <w:color w:val="000000"/>
                <w:sz w:val="24"/>
                <w:szCs w:val="24"/>
                <w:lang w:eastAsia="es-ES"/>
              </w:rPr>
            </w:pPr>
            <w:r w:rsidRPr="00F92485">
              <w:rPr>
                <w:rFonts w:ascii="Baskerville Old Face" w:eastAsia="Times New Roman" w:hAnsi="Baskerville Old Face" w:cs="Arial"/>
                <w:color w:val="000000"/>
                <w:sz w:val="24"/>
                <w:szCs w:val="24"/>
                <w:lang w:eastAsia="es-ES"/>
              </w:rPr>
              <w:t>Others</w:t>
            </w:r>
          </w:p>
        </w:tc>
        <w:tc>
          <w:tcPr>
            <w:tcW w:w="0" w:type="auto"/>
            <w:tcBorders>
              <w:top w:val="nil"/>
              <w:left w:val="nil"/>
              <w:bottom w:val="nil"/>
              <w:right w:val="nil"/>
            </w:tcBorders>
            <w:shd w:val="clear" w:color="auto" w:fill="FFFFFF"/>
            <w:tcMar>
              <w:top w:w="0" w:type="dxa"/>
              <w:left w:w="0" w:type="dxa"/>
              <w:bottom w:w="120" w:type="dxa"/>
              <w:right w:w="0" w:type="dxa"/>
            </w:tcMar>
            <w:vAlign w:val="center"/>
            <w:hideMark/>
          </w:tcPr>
          <w:p w:rsidR="0032595C" w:rsidRPr="00F92485" w:rsidRDefault="0032595C" w:rsidP="00E62DE3">
            <w:pPr>
              <w:spacing w:after="0" w:line="360" w:lineRule="auto"/>
              <w:rPr>
                <w:rFonts w:ascii="Baskerville Old Face" w:eastAsia="Times New Roman" w:hAnsi="Baskerville Old Face" w:cs="Arial"/>
                <w:color w:val="000000"/>
                <w:sz w:val="24"/>
                <w:szCs w:val="24"/>
                <w:lang w:eastAsia="es-ES"/>
              </w:rPr>
            </w:pPr>
          </w:p>
        </w:tc>
        <w:tc>
          <w:tcPr>
            <w:tcW w:w="667" w:type="dxa"/>
            <w:tcBorders>
              <w:top w:val="nil"/>
              <w:left w:val="nil"/>
              <w:bottom w:val="nil"/>
              <w:right w:val="nil"/>
            </w:tcBorders>
            <w:shd w:val="clear" w:color="auto" w:fill="FFFFFF"/>
            <w:tcMar>
              <w:top w:w="0" w:type="dxa"/>
              <w:left w:w="331" w:type="dxa"/>
              <w:bottom w:w="120" w:type="dxa"/>
              <w:right w:w="0" w:type="dxa"/>
            </w:tcMar>
            <w:hideMark/>
          </w:tcPr>
          <w:p w:rsidR="0032595C" w:rsidRPr="00F92485" w:rsidRDefault="0032595C" w:rsidP="00E62DE3">
            <w:pPr>
              <w:spacing w:after="0" w:line="360" w:lineRule="auto"/>
              <w:jc w:val="right"/>
              <w:rPr>
                <w:rFonts w:ascii="Baskerville Old Face" w:eastAsia="Times New Roman" w:hAnsi="Baskerville Old Face" w:cs="Arial"/>
                <w:b/>
                <w:bCs/>
                <w:color w:val="000000"/>
                <w:sz w:val="24"/>
                <w:szCs w:val="24"/>
                <w:lang w:eastAsia="es-ES"/>
              </w:rPr>
            </w:pPr>
            <w:r w:rsidRPr="00F92485">
              <w:rPr>
                <w:rFonts w:ascii="Baskerville Old Face" w:eastAsia="Times New Roman" w:hAnsi="Baskerville Old Face" w:cs="Arial"/>
                <w:b/>
                <w:bCs/>
                <w:color w:val="000000"/>
                <w:sz w:val="24"/>
                <w:szCs w:val="24"/>
                <w:lang w:eastAsia="es-ES"/>
              </w:rPr>
              <w:t>7</w:t>
            </w:r>
          </w:p>
        </w:tc>
        <w:tc>
          <w:tcPr>
            <w:tcW w:w="0" w:type="auto"/>
            <w:tcBorders>
              <w:top w:val="nil"/>
              <w:left w:val="nil"/>
              <w:bottom w:val="nil"/>
              <w:right w:val="nil"/>
            </w:tcBorders>
            <w:shd w:val="clear" w:color="auto" w:fill="FFFFFF"/>
            <w:tcMar>
              <w:top w:w="0" w:type="dxa"/>
              <w:left w:w="0" w:type="dxa"/>
              <w:bottom w:w="120" w:type="dxa"/>
              <w:right w:w="0" w:type="dxa"/>
            </w:tcMar>
            <w:hideMark/>
          </w:tcPr>
          <w:p w:rsidR="0032595C" w:rsidRPr="00F92485" w:rsidRDefault="0032595C" w:rsidP="00E62DE3">
            <w:pPr>
              <w:spacing w:after="0" w:line="360" w:lineRule="auto"/>
              <w:jc w:val="right"/>
              <w:rPr>
                <w:rFonts w:ascii="Baskerville Old Face" w:eastAsia="Times New Roman" w:hAnsi="Baskerville Old Face" w:cs="Arial"/>
                <w:color w:val="666666"/>
                <w:sz w:val="24"/>
                <w:szCs w:val="24"/>
                <w:lang w:eastAsia="es-ES"/>
              </w:rPr>
            </w:pPr>
            <w:r w:rsidRPr="00F92485">
              <w:rPr>
                <w:rFonts w:ascii="Baskerville Old Face" w:eastAsia="Times New Roman" w:hAnsi="Baskerville Old Face" w:cs="Arial"/>
                <w:color w:val="666666"/>
                <w:sz w:val="24"/>
                <w:szCs w:val="24"/>
                <w:lang w:eastAsia="es-ES"/>
              </w:rPr>
              <w:t>10%</w:t>
            </w:r>
          </w:p>
        </w:tc>
      </w:tr>
    </w:tbl>
    <w:p w:rsidR="0032595C" w:rsidRPr="00D21E12" w:rsidRDefault="0095667F" w:rsidP="00E62DE3">
      <w:pPr>
        <w:spacing w:after="0" w:line="360" w:lineRule="auto"/>
        <w:jc w:val="both"/>
        <w:rPr>
          <w:rStyle w:val="apple-style-span"/>
          <w:rFonts w:ascii="Arial" w:hAnsi="Arial" w:cs="Arial"/>
          <w:b/>
          <w:bCs/>
          <w:color w:val="000000"/>
          <w:sz w:val="24"/>
          <w:szCs w:val="24"/>
          <w:shd w:val="clear" w:color="auto" w:fill="FFFFFF"/>
          <w:lang w:val="en-US"/>
        </w:rPr>
      </w:pPr>
      <w:r>
        <w:rPr>
          <w:noProof/>
          <w:lang w:eastAsia="es-ES"/>
        </w:rPr>
        <w:drawing>
          <wp:anchor distT="0" distB="0" distL="114300" distR="114300" simplePos="0" relativeHeight="251651584" behindDoc="0" locked="0" layoutInCell="1" allowOverlap="1" wp14:anchorId="539B38BC" wp14:editId="04DC7106">
            <wp:simplePos x="0" y="0"/>
            <wp:positionH relativeFrom="column">
              <wp:posOffset>-210820</wp:posOffset>
            </wp:positionH>
            <wp:positionV relativeFrom="paragraph">
              <wp:posOffset>391160</wp:posOffset>
            </wp:positionV>
            <wp:extent cx="3295650" cy="1424305"/>
            <wp:effectExtent l="19050" t="0" r="0" b="0"/>
            <wp:wrapSquare wrapText="bothSides"/>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5"/>
                    <a:srcRect/>
                    <a:stretch>
                      <a:fillRect/>
                    </a:stretch>
                  </pic:blipFill>
                  <pic:spPr bwMode="auto">
                    <a:xfrm>
                      <a:off x="0" y="0"/>
                      <a:ext cx="3295650" cy="1424305"/>
                    </a:xfrm>
                    <a:prstGeom prst="rect">
                      <a:avLst/>
                    </a:prstGeom>
                    <a:noFill/>
                    <a:ln w="9525">
                      <a:noFill/>
                      <a:miter lim="800000"/>
                      <a:headEnd/>
                      <a:tailEnd/>
                    </a:ln>
                  </pic:spPr>
                </pic:pic>
              </a:graphicData>
            </a:graphic>
          </wp:anchor>
        </w:drawing>
      </w:r>
      <w:r w:rsidR="0032595C" w:rsidRPr="00D21E12">
        <w:rPr>
          <w:rStyle w:val="apple-style-span"/>
          <w:rFonts w:ascii="Arial" w:hAnsi="Arial" w:cs="Arial"/>
          <w:b/>
          <w:bCs/>
          <w:color w:val="000000"/>
          <w:sz w:val="24"/>
          <w:szCs w:val="24"/>
          <w:shd w:val="clear" w:color="auto" w:fill="FFFFFF"/>
          <w:lang w:val="en-US"/>
        </w:rPr>
        <w:t>In which place you buy more frequently bananas?</w:t>
      </w:r>
    </w:p>
    <w:p w:rsidR="0032595C" w:rsidRPr="00F92485" w:rsidRDefault="0032595C" w:rsidP="00E62DE3">
      <w:pPr>
        <w:spacing w:after="0" w:line="360" w:lineRule="auto"/>
        <w:jc w:val="both"/>
        <w:rPr>
          <w:rFonts w:ascii="Baskerville Old Face" w:hAnsi="Baskerville Old Face"/>
          <w:sz w:val="24"/>
          <w:szCs w:val="24"/>
          <w:lang w:val="en-US"/>
        </w:rPr>
      </w:pPr>
    </w:p>
    <w:p w:rsidR="0032595C" w:rsidRPr="007C6A34" w:rsidRDefault="0032595C" w:rsidP="00E62DE3">
      <w:pPr>
        <w:spacing w:after="0" w:line="360" w:lineRule="auto"/>
        <w:rPr>
          <w:rFonts w:ascii="Baskerville Old Face" w:hAnsi="Baskerville Old Face"/>
          <w:sz w:val="24"/>
          <w:szCs w:val="24"/>
          <w:lang w:val="en-US"/>
        </w:rPr>
      </w:pPr>
    </w:p>
    <w:p w:rsidR="00422F70" w:rsidRPr="0028728C" w:rsidRDefault="00422F70" w:rsidP="00E62DE3">
      <w:pPr>
        <w:spacing w:after="0" w:line="360" w:lineRule="auto"/>
        <w:jc w:val="both"/>
        <w:rPr>
          <w:rFonts w:ascii="Monotype Corsiva" w:hAnsi="Monotype Corsiva"/>
          <w:b/>
          <w:bCs/>
          <w:sz w:val="20"/>
          <w:szCs w:val="20"/>
          <w:lang w:val="en-US"/>
        </w:rPr>
      </w:pPr>
    </w:p>
    <w:p w:rsidR="00422F70" w:rsidRPr="0028728C" w:rsidRDefault="00422F70" w:rsidP="00E62DE3">
      <w:pPr>
        <w:spacing w:after="0" w:line="360" w:lineRule="auto"/>
        <w:jc w:val="both"/>
        <w:rPr>
          <w:rFonts w:ascii="Monotype Corsiva" w:hAnsi="Monotype Corsiva"/>
          <w:b/>
          <w:bCs/>
          <w:sz w:val="20"/>
          <w:szCs w:val="20"/>
          <w:lang w:val="en-US"/>
        </w:rPr>
      </w:pPr>
    </w:p>
    <w:p w:rsidR="006D0C97" w:rsidRPr="006D0C97" w:rsidRDefault="006D0C97" w:rsidP="006D0C97">
      <w:pPr>
        <w:pStyle w:val="Epgrafe"/>
        <w:rPr>
          <w:rFonts w:ascii="Arial" w:hAnsi="Arial" w:cs="Arial"/>
          <w:color w:val="auto"/>
        </w:rPr>
      </w:pPr>
      <w:bookmarkStart w:id="66" w:name="_Toc317278662"/>
      <w:r w:rsidRPr="006D0C97">
        <w:rPr>
          <w:rFonts w:ascii="Arial" w:hAnsi="Arial" w:cs="Arial"/>
          <w:color w:val="auto"/>
        </w:rPr>
        <w:t xml:space="preserve">Gráfico </w:t>
      </w:r>
      <w:bookmarkEnd w:id="66"/>
      <w:r w:rsidR="0064670C">
        <w:rPr>
          <w:rFonts w:ascii="Arial" w:hAnsi="Arial" w:cs="Arial"/>
          <w:color w:val="auto"/>
        </w:rPr>
        <w:t>1</w:t>
      </w:r>
      <w:r w:rsidR="00344AE2">
        <w:rPr>
          <w:rFonts w:ascii="Arial" w:hAnsi="Arial" w:cs="Arial"/>
          <w:color w:val="auto"/>
        </w:rPr>
        <w:t>6</w:t>
      </w:r>
    </w:p>
    <w:p w:rsidR="0032595C" w:rsidRPr="00EB6FFC" w:rsidRDefault="0032595C" w:rsidP="00E62DE3">
      <w:pPr>
        <w:spacing w:after="0" w:line="360" w:lineRule="auto"/>
        <w:jc w:val="both"/>
        <w:rPr>
          <w:rFonts w:ascii="Monotype Corsiva" w:hAnsi="Monotype Corsiva"/>
          <w:b/>
          <w:bCs/>
          <w:sz w:val="20"/>
          <w:szCs w:val="20"/>
        </w:rPr>
      </w:pPr>
      <w:r w:rsidRPr="00EB6FFC">
        <w:rPr>
          <w:rFonts w:ascii="Monotype Corsiva" w:hAnsi="Monotype Corsiva"/>
          <w:b/>
          <w:bCs/>
          <w:sz w:val="20"/>
          <w:szCs w:val="20"/>
        </w:rPr>
        <w:t>Elaborado por: Autoras del proyecto</w:t>
      </w:r>
    </w:p>
    <w:p w:rsidR="0032595C" w:rsidRPr="009357C1" w:rsidRDefault="0032595C" w:rsidP="00E62DE3">
      <w:pPr>
        <w:spacing w:after="0" w:line="360" w:lineRule="auto"/>
        <w:rPr>
          <w:rFonts w:ascii="Baskerville Old Face" w:hAnsi="Baskerville Old Face"/>
          <w:sz w:val="24"/>
          <w:szCs w:val="24"/>
        </w:rPr>
      </w:pPr>
    </w:p>
    <w:p w:rsidR="0032595C" w:rsidRPr="00D21E12" w:rsidRDefault="0032595C" w:rsidP="00E62DE3">
      <w:pPr>
        <w:spacing w:after="0" w:line="360" w:lineRule="auto"/>
        <w:jc w:val="both"/>
        <w:rPr>
          <w:rFonts w:ascii="Arial" w:hAnsi="Arial" w:cs="Arial"/>
          <w:sz w:val="24"/>
          <w:szCs w:val="24"/>
        </w:rPr>
      </w:pPr>
      <w:r w:rsidRPr="00D21E12">
        <w:rPr>
          <w:rFonts w:ascii="Arial" w:hAnsi="Arial" w:cs="Arial"/>
          <w:sz w:val="24"/>
          <w:szCs w:val="24"/>
        </w:rPr>
        <w:lastRenderedPageBreak/>
        <w:t>El lugar en que más compran bananas los alemanes encuestados corresponde a los supermercados con  un 51%, seguido con un 39% por los minimarkets, y un 10% compran bananas en otros lugares.</w:t>
      </w:r>
    </w:p>
    <w:p w:rsidR="0032595C" w:rsidRDefault="0032595C" w:rsidP="00E62DE3">
      <w:pPr>
        <w:spacing w:after="0" w:line="360" w:lineRule="auto"/>
        <w:rPr>
          <w:rFonts w:ascii="Baskerville Old Face" w:hAnsi="Baskerville Old Face"/>
          <w:b/>
          <w:bCs/>
          <w:sz w:val="24"/>
          <w:szCs w:val="24"/>
          <w:u w:val="single"/>
        </w:rPr>
      </w:pPr>
    </w:p>
    <w:p w:rsidR="0032595C" w:rsidRPr="00872879" w:rsidRDefault="0032595C" w:rsidP="00E62DE3">
      <w:pPr>
        <w:spacing w:after="0" w:line="360" w:lineRule="auto"/>
        <w:rPr>
          <w:rFonts w:ascii="Baskerville Old Face" w:hAnsi="Baskerville Old Face"/>
          <w:b/>
          <w:bCs/>
          <w:sz w:val="24"/>
          <w:szCs w:val="24"/>
          <w:u w:val="single"/>
        </w:rPr>
      </w:pPr>
    </w:p>
    <w:p w:rsidR="0032595C" w:rsidRPr="00D21E12" w:rsidRDefault="0032595C" w:rsidP="00E62DE3">
      <w:pPr>
        <w:spacing w:after="0" w:line="360" w:lineRule="auto"/>
        <w:jc w:val="both"/>
        <w:rPr>
          <w:rFonts w:ascii="Arial" w:hAnsi="Arial" w:cs="Arial"/>
          <w:b/>
          <w:bCs/>
          <w:sz w:val="24"/>
          <w:szCs w:val="24"/>
          <w:lang w:val="en-US"/>
        </w:rPr>
      </w:pPr>
      <w:r w:rsidRPr="00D21E12">
        <w:rPr>
          <w:rFonts w:ascii="Arial" w:hAnsi="Arial" w:cs="Arial"/>
          <w:b/>
          <w:bCs/>
          <w:sz w:val="24"/>
          <w:szCs w:val="24"/>
          <w:lang w:val="en-US"/>
        </w:rPr>
        <w:t>What are you looking for the banana that you most consume?</w:t>
      </w:r>
    </w:p>
    <w:p w:rsidR="0032595C" w:rsidRPr="009F1D2C" w:rsidRDefault="0095667F" w:rsidP="00E62DE3">
      <w:pPr>
        <w:spacing w:after="0" w:line="360" w:lineRule="auto"/>
        <w:rPr>
          <w:rFonts w:ascii="Baskerville Old Face" w:hAnsi="Baskerville Old Face"/>
          <w:sz w:val="24"/>
          <w:szCs w:val="24"/>
          <w:lang w:val="en-US"/>
        </w:rPr>
      </w:pPr>
      <w:r>
        <w:rPr>
          <w:noProof/>
          <w:lang w:eastAsia="es-ES"/>
        </w:rPr>
        <w:drawing>
          <wp:anchor distT="0" distB="0" distL="114300" distR="114300" simplePos="0" relativeHeight="251652608" behindDoc="0" locked="0" layoutInCell="1" allowOverlap="1" wp14:anchorId="17E895CD" wp14:editId="50C789CD">
            <wp:simplePos x="0" y="0"/>
            <wp:positionH relativeFrom="column">
              <wp:posOffset>-87630</wp:posOffset>
            </wp:positionH>
            <wp:positionV relativeFrom="paragraph">
              <wp:posOffset>176530</wp:posOffset>
            </wp:positionV>
            <wp:extent cx="2743200" cy="1424305"/>
            <wp:effectExtent l="0" t="0" r="0" b="0"/>
            <wp:wrapSquare wrapText="bothSides"/>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6"/>
                    <a:srcRect/>
                    <a:stretch>
                      <a:fillRect/>
                    </a:stretch>
                  </pic:blipFill>
                  <pic:spPr bwMode="auto">
                    <a:xfrm>
                      <a:off x="0" y="0"/>
                      <a:ext cx="2743200" cy="1424305"/>
                    </a:xfrm>
                    <a:prstGeom prst="rect">
                      <a:avLst/>
                    </a:prstGeom>
                    <a:noFill/>
                    <a:ln w="9525">
                      <a:noFill/>
                      <a:miter lim="800000"/>
                      <a:headEnd/>
                      <a:tailEnd/>
                    </a:ln>
                  </pic:spPr>
                </pic:pic>
              </a:graphicData>
            </a:graphic>
          </wp:anchor>
        </w:drawing>
      </w:r>
    </w:p>
    <w:p w:rsidR="0032595C" w:rsidRPr="00872879" w:rsidRDefault="0032595C" w:rsidP="00E62DE3">
      <w:pPr>
        <w:spacing w:after="0" w:line="360" w:lineRule="auto"/>
        <w:rPr>
          <w:rFonts w:ascii="Baskerville Old Face" w:hAnsi="Baskerville Old Face"/>
          <w:sz w:val="24"/>
          <w:szCs w:val="24"/>
          <w:lang w:val="en-US"/>
        </w:rPr>
      </w:pPr>
    </w:p>
    <w:tbl>
      <w:tblPr>
        <w:tblpPr w:leftFromText="141" w:rightFromText="141" w:vertAnchor="text" w:horzAnchor="page" w:tblpX="7017" w:tblpY="-22"/>
        <w:tblW w:w="2982" w:type="dxa"/>
        <w:shd w:val="clear" w:color="auto" w:fill="FFFFFF"/>
        <w:tblCellMar>
          <w:left w:w="0" w:type="dxa"/>
          <w:right w:w="0" w:type="dxa"/>
        </w:tblCellMar>
        <w:tblLook w:val="04A0" w:firstRow="1" w:lastRow="0" w:firstColumn="1" w:lastColumn="0" w:noHBand="0" w:noVBand="1"/>
      </w:tblPr>
      <w:tblGrid>
        <w:gridCol w:w="1750"/>
        <w:gridCol w:w="6"/>
        <w:gridCol w:w="812"/>
        <w:gridCol w:w="414"/>
      </w:tblGrid>
      <w:tr w:rsidR="0032595C" w:rsidRPr="003133DB" w:rsidTr="004856DA">
        <w:trPr>
          <w:trHeight w:val="223"/>
        </w:trPr>
        <w:tc>
          <w:tcPr>
            <w:tcW w:w="1734" w:type="dxa"/>
            <w:tcBorders>
              <w:top w:val="nil"/>
              <w:left w:val="nil"/>
              <w:bottom w:val="nil"/>
              <w:right w:val="nil"/>
            </w:tcBorders>
            <w:shd w:val="clear" w:color="auto" w:fill="FFFFFF"/>
            <w:noWrap/>
            <w:tcMar>
              <w:top w:w="0" w:type="dxa"/>
              <w:left w:w="0" w:type="dxa"/>
              <w:bottom w:w="120" w:type="dxa"/>
              <w:right w:w="0" w:type="dxa"/>
            </w:tcMar>
            <w:hideMark/>
          </w:tcPr>
          <w:p w:rsidR="0032595C" w:rsidRPr="003133DB" w:rsidRDefault="0032595C" w:rsidP="00E62DE3">
            <w:pPr>
              <w:spacing w:after="0" w:line="360" w:lineRule="auto"/>
              <w:rPr>
                <w:rFonts w:ascii="Baskerville Old Face" w:hAnsi="Baskerville Old Face"/>
                <w:sz w:val="24"/>
                <w:szCs w:val="24"/>
              </w:rPr>
            </w:pPr>
            <w:r w:rsidRPr="003133DB">
              <w:rPr>
                <w:rFonts w:ascii="Baskerville Old Face" w:hAnsi="Baskerville Old Face"/>
                <w:sz w:val="24"/>
                <w:szCs w:val="24"/>
              </w:rPr>
              <w:t>Appearance</w:t>
            </w:r>
          </w:p>
        </w:tc>
        <w:tc>
          <w:tcPr>
            <w:tcW w:w="0" w:type="auto"/>
            <w:tcBorders>
              <w:top w:val="nil"/>
              <w:left w:val="nil"/>
              <w:bottom w:val="nil"/>
              <w:right w:val="nil"/>
            </w:tcBorders>
            <w:shd w:val="clear" w:color="auto" w:fill="FFFFFF"/>
            <w:tcMar>
              <w:top w:w="0" w:type="dxa"/>
              <w:left w:w="0" w:type="dxa"/>
              <w:bottom w:w="120" w:type="dxa"/>
              <w:right w:w="0" w:type="dxa"/>
            </w:tcMar>
            <w:vAlign w:val="center"/>
            <w:hideMark/>
          </w:tcPr>
          <w:p w:rsidR="0032595C" w:rsidRPr="003133DB" w:rsidRDefault="0032595C" w:rsidP="00E62DE3">
            <w:pPr>
              <w:spacing w:after="0" w:line="360" w:lineRule="auto"/>
              <w:rPr>
                <w:rFonts w:ascii="Baskerville Old Face" w:hAnsi="Baskerville Old Face"/>
                <w:sz w:val="24"/>
                <w:szCs w:val="24"/>
              </w:rPr>
            </w:pPr>
          </w:p>
        </w:tc>
        <w:tc>
          <w:tcPr>
            <w:tcW w:w="825" w:type="dxa"/>
            <w:tcBorders>
              <w:top w:val="nil"/>
              <w:left w:val="nil"/>
              <w:bottom w:val="nil"/>
              <w:right w:val="nil"/>
            </w:tcBorders>
            <w:shd w:val="clear" w:color="auto" w:fill="FFFFFF"/>
            <w:tcMar>
              <w:top w:w="0" w:type="dxa"/>
              <w:left w:w="331" w:type="dxa"/>
              <w:bottom w:w="120" w:type="dxa"/>
              <w:right w:w="0" w:type="dxa"/>
            </w:tcMar>
            <w:hideMark/>
          </w:tcPr>
          <w:p w:rsidR="0032595C" w:rsidRPr="003133DB" w:rsidRDefault="0032595C" w:rsidP="00E62DE3">
            <w:pPr>
              <w:spacing w:after="0" w:line="360" w:lineRule="auto"/>
              <w:rPr>
                <w:rFonts w:ascii="Baskerville Old Face" w:hAnsi="Baskerville Old Face"/>
                <w:b/>
                <w:bCs/>
                <w:sz w:val="24"/>
                <w:szCs w:val="24"/>
              </w:rPr>
            </w:pPr>
            <w:r w:rsidRPr="003133DB">
              <w:rPr>
                <w:rFonts w:ascii="Baskerville Old Face" w:hAnsi="Baskerville Old Face"/>
                <w:b/>
                <w:bCs/>
                <w:sz w:val="24"/>
                <w:szCs w:val="24"/>
              </w:rPr>
              <w:t>29</w:t>
            </w:r>
          </w:p>
        </w:tc>
        <w:tc>
          <w:tcPr>
            <w:tcW w:w="414" w:type="dxa"/>
            <w:tcBorders>
              <w:top w:val="nil"/>
              <w:left w:val="nil"/>
              <w:bottom w:val="nil"/>
              <w:right w:val="nil"/>
            </w:tcBorders>
            <w:shd w:val="clear" w:color="auto" w:fill="FFFFFF"/>
            <w:tcMar>
              <w:top w:w="0" w:type="dxa"/>
              <w:left w:w="0" w:type="dxa"/>
              <w:bottom w:w="120" w:type="dxa"/>
              <w:right w:w="0" w:type="dxa"/>
            </w:tcMar>
            <w:hideMark/>
          </w:tcPr>
          <w:p w:rsidR="0032595C" w:rsidRPr="003133DB" w:rsidRDefault="0032595C" w:rsidP="00E62DE3">
            <w:pPr>
              <w:spacing w:after="0" w:line="360" w:lineRule="auto"/>
              <w:rPr>
                <w:rFonts w:ascii="Baskerville Old Face" w:hAnsi="Baskerville Old Face"/>
                <w:sz w:val="24"/>
                <w:szCs w:val="24"/>
              </w:rPr>
            </w:pPr>
            <w:r w:rsidRPr="003133DB">
              <w:rPr>
                <w:rFonts w:ascii="Baskerville Old Face" w:hAnsi="Baskerville Old Face"/>
                <w:sz w:val="24"/>
                <w:szCs w:val="24"/>
              </w:rPr>
              <w:t>41%</w:t>
            </w:r>
          </w:p>
        </w:tc>
      </w:tr>
      <w:tr w:rsidR="0032595C" w:rsidRPr="003133DB" w:rsidTr="004856DA">
        <w:trPr>
          <w:trHeight w:val="223"/>
        </w:trPr>
        <w:tc>
          <w:tcPr>
            <w:tcW w:w="1734" w:type="dxa"/>
            <w:tcBorders>
              <w:top w:val="nil"/>
              <w:left w:val="nil"/>
              <w:bottom w:val="nil"/>
              <w:right w:val="nil"/>
            </w:tcBorders>
            <w:shd w:val="clear" w:color="auto" w:fill="FFFFFF"/>
            <w:noWrap/>
            <w:tcMar>
              <w:top w:w="0" w:type="dxa"/>
              <w:left w:w="0" w:type="dxa"/>
              <w:bottom w:w="120" w:type="dxa"/>
              <w:right w:w="0" w:type="dxa"/>
            </w:tcMar>
            <w:hideMark/>
          </w:tcPr>
          <w:p w:rsidR="0032595C" w:rsidRPr="003133DB" w:rsidRDefault="0032595C" w:rsidP="00E62DE3">
            <w:pPr>
              <w:spacing w:after="0" w:line="360" w:lineRule="auto"/>
              <w:rPr>
                <w:rFonts w:ascii="Baskerville Old Face" w:hAnsi="Baskerville Old Face"/>
                <w:sz w:val="24"/>
                <w:szCs w:val="24"/>
              </w:rPr>
            </w:pPr>
            <w:r w:rsidRPr="003133DB">
              <w:rPr>
                <w:rFonts w:ascii="Baskerville Old Face" w:hAnsi="Baskerville Old Face"/>
                <w:sz w:val="24"/>
                <w:szCs w:val="24"/>
              </w:rPr>
              <w:t>Flavor</w:t>
            </w:r>
          </w:p>
        </w:tc>
        <w:tc>
          <w:tcPr>
            <w:tcW w:w="0" w:type="auto"/>
            <w:tcBorders>
              <w:top w:val="nil"/>
              <w:left w:val="nil"/>
              <w:bottom w:val="nil"/>
              <w:right w:val="nil"/>
            </w:tcBorders>
            <w:shd w:val="clear" w:color="auto" w:fill="FFFFFF"/>
            <w:tcMar>
              <w:top w:w="0" w:type="dxa"/>
              <w:left w:w="0" w:type="dxa"/>
              <w:bottom w:w="120" w:type="dxa"/>
              <w:right w:w="0" w:type="dxa"/>
            </w:tcMar>
            <w:vAlign w:val="center"/>
            <w:hideMark/>
          </w:tcPr>
          <w:p w:rsidR="0032595C" w:rsidRPr="003133DB" w:rsidRDefault="0032595C" w:rsidP="00E62DE3">
            <w:pPr>
              <w:spacing w:after="0" w:line="360" w:lineRule="auto"/>
              <w:rPr>
                <w:rFonts w:ascii="Baskerville Old Face" w:hAnsi="Baskerville Old Face"/>
                <w:sz w:val="24"/>
                <w:szCs w:val="24"/>
              </w:rPr>
            </w:pPr>
          </w:p>
        </w:tc>
        <w:tc>
          <w:tcPr>
            <w:tcW w:w="825" w:type="dxa"/>
            <w:tcBorders>
              <w:top w:val="nil"/>
              <w:left w:val="nil"/>
              <w:bottom w:val="nil"/>
              <w:right w:val="nil"/>
            </w:tcBorders>
            <w:shd w:val="clear" w:color="auto" w:fill="FFFFFF"/>
            <w:tcMar>
              <w:top w:w="0" w:type="dxa"/>
              <w:left w:w="331" w:type="dxa"/>
              <w:bottom w:w="120" w:type="dxa"/>
              <w:right w:w="0" w:type="dxa"/>
            </w:tcMar>
            <w:hideMark/>
          </w:tcPr>
          <w:p w:rsidR="0032595C" w:rsidRPr="003133DB" w:rsidRDefault="0032595C" w:rsidP="00E62DE3">
            <w:pPr>
              <w:spacing w:after="0" w:line="360" w:lineRule="auto"/>
              <w:rPr>
                <w:rFonts w:ascii="Baskerville Old Face" w:hAnsi="Baskerville Old Face"/>
                <w:b/>
                <w:bCs/>
                <w:sz w:val="24"/>
                <w:szCs w:val="24"/>
              </w:rPr>
            </w:pPr>
            <w:r w:rsidRPr="003133DB">
              <w:rPr>
                <w:rFonts w:ascii="Baskerville Old Face" w:hAnsi="Baskerville Old Face"/>
                <w:b/>
                <w:bCs/>
                <w:sz w:val="24"/>
                <w:szCs w:val="24"/>
              </w:rPr>
              <w:t>34</w:t>
            </w:r>
          </w:p>
        </w:tc>
        <w:tc>
          <w:tcPr>
            <w:tcW w:w="414" w:type="dxa"/>
            <w:tcBorders>
              <w:top w:val="nil"/>
              <w:left w:val="nil"/>
              <w:bottom w:val="nil"/>
              <w:right w:val="nil"/>
            </w:tcBorders>
            <w:shd w:val="clear" w:color="auto" w:fill="FFFFFF"/>
            <w:tcMar>
              <w:top w:w="0" w:type="dxa"/>
              <w:left w:w="0" w:type="dxa"/>
              <w:bottom w:w="120" w:type="dxa"/>
              <w:right w:w="0" w:type="dxa"/>
            </w:tcMar>
            <w:hideMark/>
          </w:tcPr>
          <w:p w:rsidR="0032595C" w:rsidRPr="003133DB" w:rsidRDefault="0032595C" w:rsidP="00E62DE3">
            <w:pPr>
              <w:spacing w:after="0" w:line="360" w:lineRule="auto"/>
              <w:rPr>
                <w:rFonts w:ascii="Baskerville Old Face" w:hAnsi="Baskerville Old Face"/>
                <w:sz w:val="24"/>
                <w:szCs w:val="24"/>
              </w:rPr>
            </w:pPr>
            <w:r w:rsidRPr="003133DB">
              <w:rPr>
                <w:rFonts w:ascii="Baskerville Old Face" w:hAnsi="Baskerville Old Face"/>
                <w:sz w:val="24"/>
                <w:szCs w:val="24"/>
              </w:rPr>
              <w:t>49%</w:t>
            </w:r>
          </w:p>
        </w:tc>
      </w:tr>
      <w:tr w:rsidR="0032595C" w:rsidRPr="003133DB" w:rsidTr="004856DA">
        <w:trPr>
          <w:trHeight w:val="223"/>
        </w:trPr>
        <w:tc>
          <w:tcPr>
            <w:tcW w:w="1734" w:type="dxa"/>
            <w:tcBorders>
              <w:top w:val="nil"/>
              <w:left w:val="nil"/>
              <w:bottom w:val="nil"/>
              <w:right w:val="nil"/>
            </w:tcBorders>
            <w:shd w:val="clear" w:color="auto" w:fill="FFFFFF"/>
            <w:noWrap/>
            <w:tcMar>
              <w:top w:w="0" w:type="dxa"/>
              <w:left w:w="0" w:type="dxa"/>
              <w:bottom w:w="120" w:type="dxa"/>
              <w:right w:w="0" w:type="dxa"/>
            </w:tcMar>
            <w:hideMark/>
          </w:tcPr>
          <w:p w:rsidR="0032595C" w:rsidRPr="003133DB" w:rsidRDefault="0032595C" w:rsidP="00E62DE3">
            <w:pPr>
              <w:spacing w:after="0" w:line="360" w:lineRule="auto"/>
              <w:rPr>
                <w:rFonts w:ascii="Baskerville Old Face" w:hAnsi="Baskerville Old Face"/>
                <w:sz w:val="24"/>
                <w:szCs w:val="24"/>
              </w:rPr>
            </w:pPr>
            <w:r w:rsidRPr="003133DB">
              <w:rPr>
                <w:rFonts w:ascii="Baskerville Old Face" w:hAnsi="Baskerville Old Face"/>
                <w:sz w:val="24"/>
                <w:szCs w:val="24"/>
              </w:rPr>
              <w:t>Fruit nutrition</w:t>
            </w:r>
          </w:p>
        </w:tc>
        <w:tc>
          <w:tcPr>
            <w:tcW w:w="0" w:type="auto"/>
            <w:tcBorders>
              <w:top w:val="nil"/>
              <w:left w:val="nil"/>
              <w:bottom w:val="nil"/>
              <w:right w:val="nil"/>
            </w:tcBorders>
            <w:shd w:val="clear" w:color="auto" w:fill="FFFFFF"/>
            <w:tcMar>
              <w:top w:w="0" w:type="dxa"/>
              <w:left w:w="0" w:type="dxa"/>
              <w:bottom w:w="120" w:type="dxa"/>
              <w:right w:w="0" w:type="dxa"/>
            </w:tcMar>
            <w:vAlign w:val="center"/>
            <w:hideMark/>
          </w:tcPr>
          <w:p w:rsidR="0032595C" w:rsidRPr="003133DB" w:rsidRDefault="0032595C" w:rsidP="00E62DE3">
            <w:pPr>
              <w:spacing w:after="0" w:line="360" w:lineRule="auto"/>
              <w:rPr>
                <w:rFonts w:ascii="Baskerville Old Face" w:hAnsi="Baskerville Old Face"/>
                <w:sz w:val="24"/>
                <w:szCs w:val="24"/>
              </w:rPr>
            </w:pPr>
          </w:p>
        </w:tc>
        <w:tc>
          <w:tcPr>
            <w:tcW w:w="825" w:type="dxa"/>
            <w:tcBorders>
              <w:top w:val="nil"/>
              <w:left w:val="nil"/>
              <w:bottom w:val="nil"/>
              <w:right w:val="nil"/>
            </w:tcBorders>
            <w:shd w:val="clear" w:color="auto" w:fill="FFFFFF"/>
            <w:tcMar>
              <w:top w:w="0" w:type="dxa"/>
              <w:left w:w="331" w:type="dxa"/>
              <w:bottom w:w="120" w:type="dxa"/>
              <w:right w:w="0" w:type="dxa"/>
            </w:tcMar>
            <w:hideMark/>
          </w:tcPr>
          <w:p w:rsidR="0032595C" w:rsidRPr="003133DB" w:rsidRDefault="0032595C" w:rsidP="00E62DE3">
            <w:pPr>
              <w:spacing w:after="0" w:line="360" w:lineRule="auto"/>
              <w:rPr>
                <w:rFonts w:ascii="Baskerville Old Face" w:hAnsi="Baskerville Old Face"/>
                <w:b/>
                <w:bCs/>
                <w:sz w:val="24"/>
                <w:szCs w:val="24"/>
              </w:rPr>
            </w:pPr>
            <w:r w:rsidRPr="003133DB">
              <w:rPr>
                <w:rFonts w:ascii="Baskerville Old Face" w:hAnsi="Baskerville Old Face"/>
                <w:b/>
                <w:bCs/>
                <w:sz w:val="24"/>
                <w:szCs w:val="24"/>
              </w:rPr>
              <w:t>25</w:t>
            </w:r>
          </w:p>
        </w:tc>
        <w:tc>
          <w:tcPr>
            <w:tcW w:w="414" w:type="dxa"/>
            <w:tcBorders>
              <w:top w:val="nil"/>
              <w:left w:val="nil"/>
              <w:bottom w:val="nil"/>
              <w:right w:val="nil"/>
            </w:tcBorders>
            <w:shd w:val="clear" w:color="auto" w:fill="FFFFFF"/>
            <w:tcMar>
              <w:top w:w="0" w:type="dxa"/>
              <w:left w:w="0" w:type="dxa"/>
              <w:bottom w:w="120" w:type="dxa"/>
              <w:right w:w="0" w:type="dxa"/>
            </w:tcMar>
            <w:hideMark/>
          </w:tcPr>
          <w:p w:rsidR="0032595C" w:rsidRPr="003133DB" w:rsidRDefault="0032595C" w:rsidP="00E62DE3">
            <w:pPr>
              <w:spacing w:after="0" w:line="360" w:lineRule="auto"/>
              <w:rPr>
                <w:rFonts w:ascii="Baskerville Old Face" w:hAnsi="Baskerville Old Face"/>
                <w:sz w:val="24"/>
                <w:szCs w:val="24"/>
              </w:rPr>
            </w:pPr>
            <w:r w:rsidRPr="003133DB">
              <w:rPr>
                <w:rFonts w:ascii="Baskerville Old Face" w:hAnsi="Baskerville Old Face"/>
                <w:sz w:val="24"/>
                <w:szCs w:val="24"/>
              </w:rPr>
              <w:t>36%</w:t>
            </w:r>
          </w:p>
        </w:tc>
      </w:tr>
      <w:tr w:rsidR="0032595C" w:rsidRPr="003133DB" w:rsidTr="004856DA">
        <w:trPr>
          <w:trHeight w:val="241"/>
        </w:trPr>
        <w:tc>
          <w:tcPr>
            <w:tcW w:w="1734" w:type="dxa"/>
            <w:tcBorders>
              <w:top w:val="nil"/>
              <w:left w:val="nil"/>
              <w:bottom w:val="nil"/>
              <w:right w:val="nil"/>
            </w:tcBorders>
            <w:shd w:val="clear" w:color="auto" w:fill="FFFFFF"/>
            <w:noWrap/>
            <w:tcMar>
              <w:top w:w="0" w:type="dxa"/>
              <w:left w:w="0" w:type="dxa"/>
              <w:bottom w:w="120" w:type="dxa"/>
              <w:right w:w="0" w:type="dxa"/>
            </w:tcMar>
            <w:hideMark/>
          </w:tcPr>
          <w:p w:rsidR="0032595C" w:rsidRPr="003133DB" w:rsidRDefault="0032595C" w:rsidP="00E62DE3">
            <w:pPr>
              <w:spacing w:after="0" w:line="360" w:lineRule="auto"/>
              <w:rPr>
                <w:rFonts w:ascii="Baskerville Old Face" w:hAnsi="Baskerville Old Face"/>
                <w:sz w:val="24"/>
                <w:szCs w:val="24"/>
              </w:rPr>
            </w:pPr>
            <w:r w:rsidRPr="003133DB">
              <w:rPr>
                <w:rFonts w:ascii="Baskerville Old Face" w:hAnsi="Baskerville Old Face"/>
                <w:sz w:val="24"/>
                <w:szCs w:val="24"/>
              </w:rPr>
              <w:t>Texture</w:t>
            </w:r>
          </w:p>
        </w:tc>
        <w:tc>
          <w:tcPr>
            <w:tcW w:w="0" w:type="auto"/>
            <w:tcBorders>
              <w:top w:val="nil"/>
              <w:left w:val="nil"/>
              <w:bottom w:val="nil"/>
              <w:right w:val="nil"/>
            </w:tcBorders>
            <w:shd w:val="clear" w:color="auto" w:fill="FFFFFF"/>
            <w:tcMar>
              <w:top w:w="0" w:type="dxa"/>
              <w:left w:w="0" w:type="dxa"/>
              <w:bottom w:w="120" w:type="dxa"/>
              <w:right w:w="0" w:type="dxa"/>
            </w:tcMar>
            <w:vAlign w:val="center"/>
            <w:hideMark/>
          </w:tcPr>
          <w:p w:rsidR="0032595C" w:rsidRPr="003133DB" w:rsidRDefault="0032595C" w:rsidP="00E62DE3">
            <w:pPr>
              <w:spacing w:after="0" w:line="360" w:lineRule="auto"/>
              <w:rPr>
                <w:rFonts w:ascii="Baskerville Old Face" w:hAnsi="Baskerville Old Face"/>
                <w:sz w:val="24"/>
                <w:szCs w:val="24"/>
              </w:rPr>
            </w:pPr>
          </w:p>
        </w:tc>
        <w:tc>
          <w:tcPr>
            <w:tcW w:w="825" w:type="dxa"/>
            <w:tcBorders>
              <w:top w:val="nil"/>
              <w:left w:val="nil"/>
              <w:bottom w:val="nil"/>
              <w:right w:val="nil"/>
            </w:tcBorders>
            <w:shd w:val="clear" w:color="auto" w:fill="FFFFFF"/>
            <w:tcMar>
              <w:top w:w="0" w:type="dxa"/>
              <w:left w:w="331" w:type="dxa"/>
              <w:bottom w:w="120" w:type="dxa"/>
              <w:right w:w="0" w:type="dxa"/>
            </w:tcMar>
            <w:hideMark/>
          </w:tcPr>
          <w:p w:rsidR="0032595C" w:rsidRPr="003133DB" w:rsidRDefault="0032595C" w:rsidP="00E62DE3">
            <w:pPr>
              <w:spacing w:after="0" w:line="360" w:lineRule="auto"/>
              <w:rPr>
                <w:rFonts w:ascii="Baskerville Old Face" w:hAnsi="Baskerville Old Face"/>
                <w:b/>
                <w:bCs/>
                <w:sz w:val="24"/>
                <w:szCs w:val="24"/>
              </w:rPr>
            </w:pPr>
            <w:r w:rsidRPr="003133DB">
              <w:rPr>
                <w:rFonts w:ascii="Baskerville Old Face" w:hAnsi="Baskerville Old Face"/>
                <w:b/>
                <w:bCs/>
                <w:sz w:val="24"/>
                <w:szCs w:val="24"/>
              </w:rPr>
              <w:t>26</w:t>
            </w:r>
          </w:p>
        </w:tc>
        <w:tc>
          <w:tcPr>
            <w:tcW w:w="414" w:type="dxa"/>
            <w:tcBorders>
              <w:top w:val="nil"/>
              <w:left w:val="nil"/>
              <w:bottom w:val="nil"/>
              <w:right w:val="nil"/>
            </w:tcBorders>
            <w:shd w:val="clear" w:color="auto" w:fill="FFFFFF"/>
            <w:tcMar>
              <w:top w:w="0" w:type="dxa"/>
              <w:left w:w="0" w:type="dxa"/>
              <w:bottom w:w="120" w:type="dxa"/>
              <w:right w:w="0" w:type="dxa"/>
            </w:tcMar>
            <w:hideMark/>
          </w:tcPr>
          <w:p w:rsidR="0032595C" w:rsidRPr="003133DB" w:rsidRDefault="0032595C" w:rsidP="00E62DE3">
            <w:pPr>
              <w:spacing w:after="0" w:line="360" w:lineRule="auto"/>
              <w:rPr>
                <w:rFonts w:ascii="Baskerville Old Face" w:hAnsi="Baskerville Old Face"/>
                <w:sz w:val="24"/>
                <w:szCs w:val="24"/>
              </w:rPr>
            </w:pPr>
            <w:r w:rsidRPr="003133DB">
              <w:rPr>
                <w:rFonts w:ascii="Baskerville Old Face" w:hAnsi="Baskerville Old Face"/>
                <w:sz w:val="24"/>
                <w:szCs w:val="24"/>
              </w:rPr>
              <w:t>37%</w:t>
            </w:r>
          </w:p>
        </w:tc>
      </w:tr>
    </w:tbl>
    <w:p w:rsidR="0032595C" w:rsidRPr="009557B2" w:rsidRDefault="0032595C" w:rsidP="009557B2">
      <w:pPr>
        <w:pStyle w:val="Ttulo1"/>
        <w:rPr>
          <w:rFonts w:ascii="Baskerville Old Face" w:hAnsi="Baskerville Old Face"/>
          <w:sz w:val="24"/>
          <w:szCs w:val="24"/>
        </w:rPr>
      </w:pPr>
    </w:p>
    <w:p w:rsidR="006D0C97" w:rsidRPr="006D0C97" w:rsidRDefault="006D0C97" w:rsidP="006D0C97">
      <w:pPr>
        <w:pStyle w:val="Epgrafe"/>
        <w:rPr>
          <w:rFonts w:ascii="Arial" w:hAnsi="Arial" w:cs="Arial"/>
          <w:color w:val="auto"/>
        </w:rPr>
      </w:pPr>
      <w:bookmarkStart w:id="67" w:name="_Toc317278663"/>
      <w:r w:rsidRPr="006D0C97">
        <w:rPr>
          <w:rFonts w:ascii="Arial" w:hAnsi="Arial" w:cs="Arial"/>
          <w:color w:val="auto"/>
        </w:rPr>
        <w:t xml:space="preserve">Gráfico </w:t>
      </w:r>
      <w:bookmarkEnd w:id="67"/>
      <w:r w:rsidR="00344AE2">
        <w:rPr>
          <w:rFonts w:ascii="Arial" w:hAnsi="Arial" w:cs="Arial"/>
          <w:color w:val="auto"/>
        </w:rPr>
        <w:t>17</w:t>
      </w:r>
    </w:p>
    <w:p w:rsidR="0032595C" w:rsidRPr="00EB6FFC" w:rsidRDefault="0032595C" w:rsidP="00E62DE3">
      <w:pPr>
        <w:spacing w:after="0" w:line="360" w:lineRule="auto"/>
        <w:jc w:val="both"/>
        <w:rPr>
          <w:rFonts w:ascii="Monotype Corsiva" w:hAnsi="Monotype Corsiva"/>
          <w:b/>
          <w:bCs/>
          <w:sz w:val="20"/>
          <w:szCs w:val="20"/>
        </w:rPr>
      </w:pPr>
      <w:r w:rsidRPr="00EB6FFC">
        <w:rPr>
          <w:rFonts w:ascii="Monotype Corsiva" w:hAnsi="Monotype Corsiva"/>
          <w:b/>
          <w:bCs/>
          <w:sz w:val="20"/>
          <w:szCs w:val="20"/>
        </w:rPr>
        <w:t>Elaborado por: Autoras del proyecto</w:t>
      </w:r>
    </w:p>
    <w:p w:rsidR="0032595C" w:rsidRDefault="0032595C" w:rsidP="00E62DE3">
      <w:pPr>
        <w:spacing w:after="0" w:line="360" w:lineRule="auto"/>
        <w:jc w:val="both"/>
        <w:rPr>
          <w:rFonts w:ascii="Baskerville Old Face" w:hAnsi="Baskerville Old Face"/>
          <w:sz w:val="24"/>
          <w:szCs w:val="24"/>
        </w:rPr>
      </w:pPr>
    </w:p>
    <w:p w:rsidR="0032595C" w:rsidRPr="00D21E12" w:rsidRDefault="0032595C" w:rsidP="00E62DE3">
      <w:pPr>
        <w:spacing w:after="0" w:line="360" w:lineRule="auto"/>
        <w:jc w:val="both"/>
        <w:rPr>
          <w:rFonts w:ascii="Arial" w:hAnsi="Arial" w:cs="Arial"/>
          <w:sz w:val="24"/>
          <w:szCs w:val="24"/>
        </w:rPr>
      </w:pPr>
      <w:r w:rsidRPr="00D21E12">
        <w:rPr>
          <w:rFonts w:ascii="Arial" w:hAnsi="Arial" w:cs="Arial"/>
          <w:sz w:val="24"/>
          <w:szCs w:val="24"/>
        </w:rPr>
        <w:t>Nota: Los usuarios pueden seleccionar más de una casilla de verificación, por lo que los porcentajes pueden superar el 100%.</w:t>
      </w:r>
    </w:p>
    <w:p w:rsidR="0032595C" w:rsidRPr="00D21E12" w:rsidRDefault="0032595C" w:rsidP="00E62DE3">
      <w:pPr>
        <w:spacing w:after="0" w:line="360" w:lineRule="auto"/>
        <w:jc w:val="both"/>
        <w:rPr>
          <w:rFonts w:ascii="Arial" w:hAnsi="Arial" w:cs="Arial"/>
          <w:sz w:val="24"/>
          <w:szCs w:val="24"/>
        </w:rPr>
      </w:pPr>
    </w:p>
    <w:p w:rsidR="0032595C" w:rsidRDefault="0032595C" w:rsidP="00E62DE3">
      <w:pPr>
        <w:spacing w:after="0" w:line="360" w:lineRule="auto"/>
        <w:jc w:val="both"/>
        <w:rPr>
          <w:rFonts w:ascii="Arial" w:hAnsi="Arial" w:cs="Arial"/>
          <w:sz w:val="24"/>
          <w:szCs w:val="24"/>
        </w:rPr>
      </w:pPr>
      <w:r w:rsidRPr="00D21E12">
        <w:rPr>
          <w:rFonts w:ascii="Arial" w:hAnsi="Arial" w:cs="Arial"/>
          <w:sz w:val="24"/>
          <w:szCs w:val="24"/>
        </w:rPr>
        <w:t>Podemos observar que el 49% de las personas lo que buscan en el banano que consumen es el sabor que tiene, el 41% busca el banano de acuerdo a la apariencia que tiene, el 37% por la textura y el 36% busca comprar banano por el valor nutricional que tiene.</w:t>
      </w:r>
    </w:p>
    <w:p w:rsidR="0032595C" w:rsidRPr="00D21E12" w:rsidRDefault="0032595C" w:rsidP="00E62DE3">
      <w:pPr>
        <w:spacing w:after="0" w:line="360" w:lineRule="auto"/>
        <w:jc w:val="both"/>
        <w:rPr>
          <w:rFonts w:ascii="Arial" w:hAnsi="Arial" w:cs="Arial"/>
          <w:sz w:val="24"/>
          <w:szCs w:val="24"/>
        </w:rPr>
      </w:pPr>
    </w:p>
    <w:p w:rsidR="0032595C" w:rsidRDefault="0032595C" w:rsidP="00E62DE3">
      <w:pPr>
        <w:spacing w:after="0" w:line="360" w:lineRule="auto"/>
        <w:rPr>
          <w:rFonts w:ascii="Arial" w:eastAsia="Times New Roman" w:hAnsi="Arial" w:cs="Arial"/>
          <w:b/>
          <w:bCs/>
          <w:color w:val="000000"/>
          <w:sz w:val="18"/>
          <w:szCs w:val="18"/>
          <w:lang w:eastAsia="es-ES"/>
        </w:rPr>
      </w:pPr>
    </w:p>
    <w:p w:rsidR="004856DA" w:rsidRDefault="004856DA" w:rsidP="00E62DE3">
      <w:pPr>
        <w:spacing w:after="0" w:line="360" w:lineRule="auto"/>
        <w:rPr>
          <w:rFonts w:ascii="Arial" w:eastAsia="Times New Roman" w:hAnsi="Arial" w:cs="Arial"/>
          <w:b/>
          <w:bCs/>
          <w:color w:val="000000"/>
          <w:sz w:val="18"/>
          <w:szCs w:val="18"/>
          <w:lang w:eastAsia="es-ES"/>
        </w:rPr>
      </w:pPr>
    </w:p>
    <w:p w:rsidR="004856DA" w:rsidRDefault="004856DA" w:rsidP="00E62DE3">
      <w:pPr>
        <w:spacing w:after="0" w:line="360" w:lineRule="auto"/>
        <w:rPr>
          <w:rFonts w:ascii="Arial" w:eastAsia="Times New Roman" w:hAnsi="Arial" w:cs="Arial"/>
          <w:b/>
          <w:bCs/>
          <w:color w:val="000000"/>
          <w:sz w:val="18"/>
          <w:szCs w:val="18"/>
          <w:lang w:eastAsia="es-ES"/>
        </w:rPr>
      </w:pPr>
    </w:p>
    <w:p w:rsidR="004856DA" w:rsidRDefault="004856DA" w:rsidP="00E62DE3">
      <w:pPr>
        <w:spacing w:after="0" w:line="360" w:lineRule="auto"/>
        <w:rPr>
          <w:rFonts w:ascii="Arial" w:eastAsia="Times New Roman" w:hAnsi="Arial" w:cs="Arial"/>
          <w:b/>
          <w:bCs/>
          <w:color w:val="000000"/>
          <w:sz w:val="18"/>
          <w:szCs w:val="18"/>
          <w:lang w:eastAsia="es-ES"/>
        </w:rPr>
      </w:pPr>
    </w:p>
    <w:p w:rsidR="00A13F7E" w:rsidRDefault="00A13F7E" w:rsidP="00E62DE3">
      <w:pPr>
        <w:spacing w:after="0" w:line="360" w:lineRule="auto"/>
        <w:rPr>
          <w:rFonts w:ascii="Arial" w:eastAsia="Times New Roman" w:hAnsi="Arial" w:cs="Arial"/>
          <w:b/>
          <w:bCs/>
          <w:color w:val="000000"/>
          <w:sz w:val="18"/>
          <w:szCs w:val="18"/>
          <w:lang w:eastAsia="es-ES"/>
        </w:rPr>
      </w:pPr>
    </w:p>
    <w:p w:rsidR="004856DA" w:rsidRDefault="004856DA" w:rsidP="00E62DE3">
      <w:pPr>
        <w:spacing w:after="0" w:line="360" w:lineRule="auto"/>
        <w:rPr>
          <w:rFonts w:ascii="Arial" w:eastAsia="Times New Roman" w:hAnsi="Arial" w:cs="Arial"/>
          <w:b/>
          <w:bCs/>
          <w:color w:val="000000"/>
          <w:sz w:val="18"/>
          <w:szCs w:val="18"/>
          <w:lang w:eastAsia="es-ES"/>
        </w:rPr>
      </w:pPr>
    </w:p>
    <w:p w:rsidR="004856DA" w:rsidRPr="00872879" w:rsidRDefault="004856DA" w:rsidP="00E62DE3">
      <w:pPr>
        <w:spacing w:after="0" w:line="360" w:lineRule="auto"/>
        <w:rPr>
          <w:rFonts w:ascii="Arial" w:eastAsia="Times New Roman" w:hAnsi="Arial" w:cs="Arial"/>
          <w:b/>
          <w:bCs/>
          <w:color w:val="000000"/>
          <w:sz w:val="18"/>
          <w:szCs w:val="18"/>
          <w:lang w:eastAsia="es-ES"/>
        </w:rPr>
      </w:pPr>
    </w:p>
    <w:p w:rsidR="0032595C" w:rsidRPr="00D21E12" w:rsidRDefault="0032595C" w:rsidP="00E62DE3">
      <w:pPr>
        <w:spacing w:after="0" w:line="360" w:lineRule="auto"/>
        <w:jc w:val="both"/>
        <w:rPr>
          <w:rFonts w:ascii="Arial" w:eastAsia="Times New Roman" w:hAnsi="Arial" w:cs="Arial"/>
          <w:b/>
          <w:bCs/>
          <w:color w:val="000000"/>
          <w:sz w:val="24"/>
          <w:szCs w:val="24"/>
          <w:lang w:val="en-US" w:eastAsia="es-ES"/>
        </w:rPr>
      </w:pPr>
      <w:r w:rsidRPr="00D21E12">
        <w:rPr>
          <w:rFonts w:ascii="Arial" w:eastAsia="Times New Roman" w:hAnsi="Arial" w:cs="Arial"/>
          <w:b/>
          <w:bCs/>
          <w:color w:val="000000"/>
          <w:sz w:val="24"/>
          <w:szCs w:val="24"/>
          <w:lang w:val="en-US" w:eastAsia="es-ES"/>
        </w:rPr>
        <w:lastRenderedPageBreak/>
        <w:t>You know the nutritional properties of banana?</w:t>
      </w:r>
    </w:p>
    <w:p w:rsidR="0032595C" w:rsidRDefault="004856DA" w:rsidP="00E62DE3">
      <w:pPr>
        <w:spacing w:after="0" w:line="360" w:lineRule="auto"/>
        <w:rPr>
          <w:lang w:val="en-US"/>
        </w:rPr>
      </w:pPr>
      <w:r>
        <w:rPr>
          <w:noProof/>
          <w:lang w:eastAsia="es-ES"/>
        </w:rPr>
        <w:drawing>
          <wp:anchor distT="0" distB="0" distL="114300" distR="114300" simplePos="0" relativeHeight="251653632" behindDoc="0" locked="0" layoutInCell="1" allowOverlap="1" wp14:anchorId="7E3131B0" wp14:editId="404C341C">
            <wp:simplePos x="0" y="0"/>
            <wp:positionH relativeFrom="column">
              <wp:posOffset>-20955</wp:posOffset>
            </wp:positionH>
            <wp:positionV relativeFrom="paragraph">
              <wp:posOffset>32385</wp:posOffset>
            </wp:positionV>
            <wp:extent cx="2419350" cy="1426210"/>
            <wp:effectExtent l="0" t="0" r="0" b="0"/>
            <wp:wrapSquare wrapText="bothSides"/>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7"/>
                    <a:srcRect/>
                    <a:stretch>
                      <a:fillRect/>
                    </a:stretch>
                  </pic:blipFill>
                  <pic:spPr bwMode="auto">
                    <a:xfrm>
                      <a:off x="0" y="0"/>
                      <a:ext cx="2419350" cy="1426210"/>
                    </a:xfrm>
                    <a:prstGeom prst="rect">
                      <a:avLst/>
                    </a:prstGeom>
                    <a:noFill/>
                    <a:ln w="9525">
                      <a:noFill/>
                      <a:miter lim="800000"/>
                      <a:headEnd/>
                      <a:tailEnd/>
                    </a:ln>
                  </pic:spPr>
                </pic:pic>
              </a:graphicData>
            </a:graphic>
          </wp:anchor>
        </w:drawing>
      </w:r>
    </w:p>
    <w:tbl>
      <w:tblPr>
        <w:tblpPr w:leftFromText="141" w:rightFromText="141" w:vertAnchor="page" w:horzAnchor="page" w:tblpX="6706" w:tblpY="2806"/>
        <w:tblOverlap w:val="never"/>
        <w:tblW w:w="2694" w:type="dxa"/>
        <w:shd w:val="clear" w:color="auto" w:fill="FFFFFF"/>
        <w:tblCellMar>
          <w:left w:w="0" w:type="dxa"/>
          <w:right w:w="0" w:type="dxa"/>
        </w:tblCellMar>
        <w:tblLook w:val="04A0" w:firstRow="1" w:lastRow="0" w:firstColumn="1" w:lastColumn="0" w:noHBand="0" w:noVBand="1"/>
      </w:tblPr>
      <w:tblGrid>
        <w:gridCol w:w="805"/>
        <w:gridCol w:w="6"/>
        <w:gridCol w:w="1065"/>
        <w:gridCol w:w="818"/>
      </w:tblGrid>
      <w:tr w:rsidR="00A13F7E" w:rsidRPr="003133DB" w:rsidTr="00A13F7E">
        <w:trPr>
          <w:trHeight w:val="1010"/>
        </w:trPr>
        <w:tc>
          <w:tcPr>
            <w:tcW w:w="789" w:type="dxa"/>
            <w:tcBorders>
              <w:top w:val="nil"/>
              <w:left w:val="nil"/>
              <w:bottom w:val="nil"/>
              <w:right w:val="nil"/>
            </w:tcBorders>
            <w:shd w:val="clear" w:color="auto" w:fill="FFFFFF"/>
            <w:noWrap/>
            <w:tcMar>
              <w:top w:w="0" w:type="dxa"/>
              <w:left w:w="0" w:type="dxa"/>
              <w:bottom w:w="120" w:type="dxa"/>
              <w:right w:w="0" w:type="dxa"/>
            </w:tcMar>
            <w:hideMark/>
          </w:tcPr>
          <w:p w:rsidR="00A13F7E" w:rsidRPr="007F772E" w:rsidRDefault="00A13F7E" w:rsidP="00A13F7E">
            <w:pPr>
              <w:spacing w:after="0" w:line="360" w:lineRule="auto"/>
              <w:rPr>
                <w:rFonts w:ascii="Baskerville Old Face" w:eastAsia="Times New Roman" w:hAnsi="Baskerville Old Face" w:cs="Arial"/>
                <w:color w:val="000000"/>
                <w:sz w:val="24"/>
                <w:szCs w:val="24"/>
                <w:lang w:eastAsia="es-ES"/>
              </w:rPr>
            </w:pPr>
            <w:r w:rsidRPr="007F772E">
              <w:rPr>
                <w:rFonts w:ascii="Baskerville Old Face" w:eastAsia="Times New Roman" w:hAnsi="Baskerville Old Face" w:cs="Arial"/>
                <w:color w:val="000000"/>
                <w:sz w:val="24"/>
                <w:szCs w:val="24"/>
                <w:lang w:eastAsia="es-ES"/>
              </w:rPr>
              <w:t>Yes</w:t>
            </w:r>
          </w:p>
        </w:tc>
        <w:tc>
          <w:tcPr>
            <w:tcW w:w="0" w:type="auto"/>
            <w:tcBorders>
              <w:top w:val="nil"/>
              <w:left w:val="nil"/>
              <w:bottom w:val="nil"/>
              <w:right w:val="nil"/>
            </w:tcBorders>
            <w:shd w:val="clear" w:color="auto" w:fill="FFFFFF"/>
            <w:tcMar>
              <w:top w:w="0" w:type="dxa"/>
              <w:left w:w="0" w:type="dxa"/>
              <w:bottom w:w="120" w:type="dxa"/>
              <w:right w:w="0" w:type="dxa"/>
            </w:tcMar>
            <w:vAlign w:val="center"/>
            <w:hideMark/>
          </w:tcPr>
          <w:p w:rsidR="00A13F7E" w:rsidRPr="007F772E" w:rsidRDefault="00A13F7E" w:rsidP="00A13F7E">
            <w:pPr>
              <w:spacing w:after="0" w:line="360" w:lineRule="auto"/>
              <w:rPr>
                <w:rFonts w:ascii="Baskerville Old Face" w:eastAsia="Times New Roman" w:hAnsi="Baskerville Old Face" w:cs="Arial"/>
                <w:color w:val="000000"/>
                <w:sz w:val="24"/>
                <w:szCs w:val="24"/>
                <w:lang w:eastAsia="es-ES"/>
              </w:rPr>
            </w:pPr>
          </w:p>
        </w:tc>
        <w:tc>
          <w:tcPr>
            <w:tcW w:w="1074" w:type="dxa"/>
            <w:tcBorders>
              <w:top w:val="nil"/>
              <w:left w:val="nil"/>
              <w:bottom w:val="nil"/>
              <w:right w:val="nil"/>
            </w:tcBorders>
            <w:shd w:val="clear" w:color="auto" w:fill="FFFFFF"/>
            <w:tcMar>
              <w:top w:w="0" w:type="dxa"/>
              <w:left w:w="331" w:type="dxa"/>
              <w:bottom w:w="120" w:type="dxa"/>
              <w:right w:w="0" w:type="dxa"/>
            </w:tcMar>
            <w:hideMark/>
          </w:tcPr>
          <w:p w:rsidR="00A13F7E" w:rsidRPr="007F772E" w:rsidRDefault="00A13F7E" w:rsidP="00A13F7E">
            <w:pPr>
              <w:spacing w:after="0" w:line="360" w:lineRule="auto"/>
              <w:jc w:val="right"/>
              <w:rPr>
                <w:rFonts w:ascii="Baskerville Old Face" w:eastAsia="Times New Roman" w:hAnsi="Baskerville Old Face" w:cs="Arial"/>
                <w:b/>
                <w:bCs/>
                <w:color w:val="000000"/>
                <w:sz w:val="24"/>
                <w:szCs w:val="24"/>
                <w:lang w:eastAsia="es-ES"/>
              </w:rPr>
            </w:pPr>
            <w:r w:rsidRPr="007F772E">
              <w:rPr>
                <w:rFonts w:ascii="Baskerville Old Face" w:eastAsia="Times New Roman" w:hAnsi="Baskerville Old Face" w:cs="Arial"/>
                <w:b/>
                <w:bCs/>
                <w:color w:val="000000"/>
                <w:sz w:val="24"/>
                <w:szCs w:val="24"/>
                <w:lang w:eastAsia="es-ES"/>
              </w:rPr>
              <w:t>44</w:t>
            </w:r>
          </w:p>
        </w:tc>
        <w:tc>
          <w:tcPr>
            <w:tcW w:w="825" w:type="dxa"/>
            <w:tcBorders>
              <w:top w:val="nil"/>
              <w:left w:val="nil"/>
              <w:bottom w:val="nil"/>
              <w:right w:val="nil"/>
            </w:tcBorders>
            <w:shd w:val="clear" w:color="auto" w:fill="FFFFFF"/>
            <w:tcMar>
              <w:top w:w="0" w:type="dxa"/>
              <w:left w:w="0" w:type="dxa"/>
              <w:bottom w:w="120" w:type="dxa"/>
              <w:right w:w="0" w:type="dxa"/>
            </w:tcMar>
            <w:hideMark/>
          </w:tcPr>
          <w:p w:rsidR="00A13F7E" w:rsidRPr="007F772E" w:rsidRDefault="00A13F7E" w:rsidP="00A13F7E">
            <w:pPr>
              <w:spacing w:after="0" w:line="360" w:lineRule="auto"/>
              <w:jc w:val="right"/>
              <w:rPr>
                <w:rFonts w:ascii="Baskerville Old Face" w:eastAsia="Times New Roman" w:hAnsi="Baskerville Old Face" w:cs="Arial"/>
                <w:color w:val="666666"/>
                <w:sz w:val="24"/>
                <w:szCs w:val="24"/>
                <w:lang w:eastAsia="es-ES"/>
              </w:rPr>
            </w:pPr>
            <w:r w:rsidRPr="007F772E">
              <w:rPr>
                <w:rFonts w:ascii="Baskerville Old Face" w:eastAsia="Times New Roman" w:hAnsi="Baskerville Old Face" w:cs="Arial"/>
                <w:color w:val="666666"/>
                <w:sz w:val="24"/>
                <w:szCs w:val="24"/>
                <w:lang w:eastAsia="es-ES"/>
              </w:rPr>
              <w:t>63%</w:t>
            </w:r>
          </w:p>
        </w:tc>
      </w:tr>
      <w:tr w:rsidR="00A13F7E" w:rsidRPr="003133DB" w:rsidTr="00A13F7E">
        <w:trPr>
          <w:trHeight w:val="1010"/>
        </w:trPr>
        <w:tc>
          <w:tcPr>
            <w:tcW w:w="789" w:type="dxa"/>
            <w:tcBorders>
              <w:top w:val="nil"/>
              <w:left w:val="nil"/>
              <w:bottom w:val="nil"/>
              <w:right w:val="nil"/>
            </w:tcBorders>
            <w:shd w:val="clear" w:color="auto" w:fill="FFFFFF"/>
            <w:noWrap/>
            <w:tcMar>
              <w:top w:w="0" w:type="dxa"/>
              <w:left w:w="0" w:type="dxa"/>
              <w:bottom w:w="120" w:type="dxa"/>
              <w:right w:w="0" w:type="dxa"/>
            </w:tcMar>
            <w:hideMark/>
          </w:tcPr>
          <w:p w:rsidR="00A13F7E" w:rsidRPr="007F772E" w:rsidRDefault="00A13F7E" w:rsidP="00A13F7E">
            <w:pPr>
              <w:spacing w:after="0" w:line="360" w:lineRule="auto"/>
              <w:rPr>
                <w:rFonts w:ascii="Baskerville Old Face" w:eastAsia="Times New Roman" w:hAnsi="Baskerville Old Face" w:cs="Arial"/>
                <w:color w:val="000000"/>
                <w:sz w:val="24"/>
                <w:szCs w:val="24"/>
                <w:lang w:eastAsia="es-ES"/>
              </w:rPr>
            </w:pPr>
            <w:r w:rsidRPr="007F772E">
              <w:rPr>
                <w:rFonts w:ascii="Baskerville Old Face" w:eastAsia="Times New Roman" w:hAnsi="Baskerville Old Face" w:cs="Arial"/>
                <w:color w:val="000000"/>
                <w:sz w:val="24"/>
                <w:szCs w:val="24"/>
                <w:lang w:eastAsia="es-ES"/>
              </w:rPr>
              <w:t>No</w:t>
            </w:r>
          </w:p>
        </w:tc>
        <w:tc>
          <w:tcPr>
            <w:tcW w:w="0" w:type="auto"/>
            <w:tcBorders>
              <w:top w:val="nil"/>
              <w:left w:val="nil"/>
              <w:bottom w:val="nil"/>
              <w:right w:val="nil"/>
            </w:tcBorders>
            <w:shd w:val="clear" w:color="auto" w:fill="FFFFFF"/>
            <w:tcMar>
              <w:top w:w="0" w:type="dxa"/>
              <w:left w:w="0" w:type="dxa"/>
              <w:bottom w:w="120" w:type="dxa"/>
              <w:right w:w="0" w:type="dxa"/>
            </w:tcMar>
            <w:vAlign w:val="center"/>
            <w:hideMark/>
          </w:tcPr>
          <w:p w:rsidR="00A13F7E" w:rsidRPr="007F772E" w:rsidRDefault="00A13F7E" w:rsidP="00A13F7E">
            <w:pPr>
              <w:spacing w:after="0" w:line="360" w:lineRule="auto"/>
              <w:rPr>
                <w:rFonts w:ascii="Baskerville Old Face" w:eastAsia="Times New Roman" w:hAnsi="Baskerville Old Face" w:cs="Arial"/>
                <w:color w:val="000000"/>
                <w:sz w:val="24"/>
                <w:szCs w:val="24"/>
                <w:lang w:eastAsia="es-ES"/>
              </w:rPr>
            </w:pPr>
          </w:p>
        </w:tc>
        <w:tc>
          <w:tcPr>
            <w:tcW w:w="1074" w:type="dxa"/>
            <w:tcBorders>
              <w:top w:val="nil"/>
              <w:left w:val="nil"/>
              <w:bottom w:val="nil"/>
              <w:right w:val="nil"/>
            </w:tcBorders>
            <w:shd w:val="clear" w:color="auto" w:fill="FFFFFF"/>
            <w:tcMar>
              <w:top w:w="0" w:type="dxa"/>
              <w:left w:w="331" w:type="dxa"/>
              <w:bottom w:w="120" w:type="dxa"/>
              <w:right w:w="0" w:type="dxa"/>
            </w:tcMar>
            <w:hideMark/>
          </w:tcPr>
          <w:p w:rsidR="00A13F7E" w:rsidRPr="007F772E" w:rsidRDefault="00A13F7E" w:rsidP="00A13F7E">
            <w:pPr>
              <w:spacing w:after="0" w:line="360" w:lineRule="auto"/>
              <w:jc w:val="right"/>
              <w:rPr>
                <w:rFonts w:ascii="Baskerville Old Face" w:eastAsia="Times New Roman" w:hAnsi="Baskerville Old Face" w:cs="Arial"/>
                <w:b/>
                <w:bCs/>
                <w:color w:val="000000"/>
                <w:sz w:val="24"/>
                <w:szCs w:val="24"/>
                <w:lang w:eastAsia="es-ES"/>
              </w:rPr>
            </w:pPr>
            <w:r w:rsidRPr="007F772E">
              <w:rPr>
                <w:rFonts w:ascii="Baskerville Old Face" w:eastAsia="Times New Roman" w:hAnsi="Baskerville Old Face" w:cs="Arial"/>
                <w:b/>
                <w:bCs/>
                <w:color w:val="000000"/>
                <w:sz w:val="24"/>
                <w:szCs w:val="24"/>
                <w:lang w:eastAsia="es-ES"/>
              </w:rPr>
              <w:t>26</w:t>
            </w:r>
          </w:p>
        </w:tc>
        <w:tc>
          <w:tcPr>
            <w:tcW w:w="825" w:type="dxa"/>
            <w:tcBorders>
              <w:top w:val="nil"/>
              <w:left w:val="nil"/>
              <w:bottom w:val="nil"/>
              <w:right w:val="nil"/>
            </w:tcBorders>
            <w:shd w:val="clear" w:color="auto" w:fill="FFFFFF"/>
            <w:tcMar>
              <w:top w:w="0" w:type="dxa"/>
              <w:left w:w="0" w:type="dxa"/>
              <w:bottom w:w="120" w:type="dxa"/>
              <w:right w:w="0" w:type="dxa"/>
            </w:tcMar>
            <w:hideMark/>
          </w:tcPr>
          <w:p w:rsidR="00A13F7E" w:rsidRPr="007F772E" w:rsidRDefault="00A13F7E" w:rsidP="00A13F7E">
            <w:pPr>
              <w:spacing w:after="0" w:line="360" w:lineRule="auto"/>
              <w:jc w:val="right"/>
              <w:rPr>
                <w:rFonts w:ascii="Baskerville Old Face" w:eastAsia="Times New Roman" w:hAnsi="Baskerville Old Face" w:cs="Arial"/>
                <w:color w:val="666666"/>
                <w:sz w:val="24"/>
                <w:szCs w:val="24"/>
                <w:lang w:eastAsia="es-ES"/>
              </w:rPr>
            </w:pPr>
            <w:r w:rsidRPr="007F772E">
              <w:rPr>
                <w:rFonts w:ascii="Baskerville Old Face" w:eastAsia="Times New Roman" w:hAnsi="Baskerville Old Face" w:cs="Arial"/>
                <w:color w:val="666666"/>
                <w:sz w:val="24"/>
                <w:szCs w:val="24"/>
                <w:lang w:eastAsia="es-ES"/>
              </w:rPr>
              <w:t>37%</w:t>
            </w:r>
          </w:p>
        </w:tc>
      </w:tr>
    </w:tbl>
    <w:p w:rsidR="0026527D" w:rsidRDefault="0026527D" w:rsidP="00E62DE3">
      <w:pPr>
        <w:spacing w:after="0" w:line="360" w:lineRule="auto"/>
        <w:jc w:val="both"/>
        <w:rPr>
          <w:rFonts w:ascii="Monotype Corsiva" w:hAnsi="Monotype Corsiva"/>
          <w:bCs/>
          <w:sz w:val="20"/>
          <w:szCs w:val="20"/>
        </w:rPr>
      </w:pPr>
    </w:p>
    <w:p w:rsidR="00422F70" w:rsidRDefault="00422F70" w:rsidP="00E62DE3">
      <w:pPr>
        <w:spacing w:after="0" w:line="360" w:lineRule="auto"/>
        <w:jc w:val="both"/>
        <w:rPr>
          <w:rFonts w:ascii="Monotype Corsiva" w:hAnsi="Monotype Corsiva"/>
          <w:b/>
          <w:bCs/>
          <w:sz w:val="20"/>
          <w:szCs w:val="20"/>
        </w:rPr>
      </w:pPr>
    </w:p>
    <w:p w:rsidR="004856DA" w:rsidRDefault="004856DA" w:rsidP="00E62DE3">
      <w:pPr>
        <w:spacing w:after="0" w:line="360" w:lineRule="auto"/>
        <w:jc w:val="both"/>
        <w:rPr>
          <w:rFonts w:ascii="Monotype Corsiva" w:hAnsi="Monotype Corsiva"/>
          <w:b/>
          <w:bCs/>
          <w:sz w:val="20"/>
          <w:szCs w:val="20"/>
        </w:rPr>
      </w:pPr>
    </w:p>
    <w:p w:rsidR="004856DA" w:rsidRDefault="004856DA" w:rsidP="00E62DE3">
      <w:pPr>
        <w:spacing w:after="0" w:line="360" w:lineRule="auto"/>
        <w:jc w:val="both"/>
        <w:rPr>
          <w:rFonts w:ascii="Monotype Corsiva" w:hAnsi="Monotype Corsiva"/>
          <w:b/>
          <w:bCs/>
          <w:sz w:val="20"/>
          <w:szCs w:val="20"/>
        </w:rPr>
      </w:pPr>
    </w:p>
    <w:p w:rsidR="004856DA" w:rsidRDefault="004856DA" w:rsidP="00E62DE3">
      <w:pPr>
        <w:spacing w:after="0" w:line="360" w:lineRule="auto"/>
        <w:jc w:val="both"/>
        <w:rPr>
          <w:rFonts w:ascii="Monotype Corsiva" w:hAnsi="Monotype Corsiva"/>
          <w:b/>
          <w:bCs/>
          <w:sz w:val="20"/>
          <w:szCs w:val="20"/>
        </w:rPr>
      </w:pPr>
    </w:p>
    <w:p w:rsidR="004856DA" w:rsidRDefault="004856DA" w:rsidP="00E62DE3">
      <w:pPr>
        <w:spacing w:after="0" w:line="360" w:lineRule="auto"/>
        <w:jc w:val="both"/>
        <w:rPr>
          <w:rFonts w:ascii="Monotype Corsiva" w:hAnsi="Monotype Corsiva"/>
          <w:b/>
          <w:bCs/>
          <w:sz w:val="20"/>
          <w:szCs w:val="20"/>
        </w:rPr>
      </w:pPr>
    </w:p>
    <w:p w:rsidR="006D0C97" w:rsidRPr="006D0C97" w:rsidRDefault="006D0C97" w:rsidP="006D0C97">
      <w:pPr>
        <w:pStyle w:val="Epgrafe"/>
        <w:rPr>
          <w:rFonts w:ascii="Arial" w:hAnsi="Arial" w:cs="Arial"/>
          <w:color w:val="auto"/>
        </w:rPr>
      </w:pPr>
      <w:bookmarkStart w:id="68" w:name="_Toc317278664"/>
      <w:r w:rsidRPr="006D0C97">
        <w:rPr>
          <w:rFonts w:ascii="Arial" w:hAnsi="Arial" w:cs="Arial"/>
          <w:color w:val="auto"/>
        </w:rPr>
        <w:t xml:space="preserve">Gráfico </w:t>
      </w:r>
      <w:bookmarkEnd w:id="68"/>
      <w:r w:rsidR="0064670C">
        <w:rPr>
          <w:rFonts w:ascii="Arial" w:hAnsi="Arial" w:cs="Arial"/>
          <w:color w:val="auto"/>
        </w:rPr>
        <w:t>1</w:t>
      </w:r>
      <w:r w:rsidR="00344AE2">
        <w:rPr>
          <w:rFonts w:ascii="Arial" w:hAnsi="Arial" w:cs="Arial"/>
          <w:color w:val="auto"/>
        </w:rPr>
        <w:t>8</w:t>
      </w:r>
    </w:p>
    <w:p w:rsidR="0032595C" w:rsidRPr="00EB6FFC" w:rsidRDefault="0032595C" w:rsidP="00E62DE3">
      <w:pPr>
        <w:spacing w:after="0" w:line="360" w:lineRule="auto"/>
        <w:jc w:val="both"/>
        <w:rPr>
          <w:rFonts w:ascii="Monotype Corsiva" w:hAnsi="Monotype Corsiva"/>
          <w:b/>
          <w:bCs/>
          <w:sz w:val="20"/>
          <w:szCs w:val="20"/>
        </w:rPr>
      </w:pPr>
      <w:r w:rsidRPr="00EB6FFC">
        <w:rPr>
          <w:rFonts w:ascii="Monotype Corsiva" w:hAnsi="Monotype Corsiva"/>
          <w:b/>
          <w:bCs/>
          <w:sz w:val="20"/>
          <w:szCs w:val="20"/>
        </w:rPr>
        <w:t>Elaborado por: Autoras del proyecto</w:t>
      </w:r>
    </w:p>
    <w:p w:rsidR="0032595C" w:rsidRDefault="0032595C" w:rsidP="00E62DE3">
      <w:pPr>
        <w:spacing w:after="0" w:line="360" w:lineRule="auto"/>
        <w:jc w:val="both"/>
        <w:rPr>
          <w:rFonts w:ascii="Baskerville Old Face" w:hAnsi="Baskerville Old Face"/>
          <w:sz w:val="24"/>
          <w:szCs w:val="24"/>
        </w:rPr>
      </w:pPr>
    </w:p>
    <w:p w:rsidR="0032595C" w:rsidRPr="00D21E12" w:rsidRDefault="0032595C" w:rsidP="00E62DE3">
      <w:pPr>
        <w:spacing w:after="0" w:line="360" w:lineRule="auto"/>
        <w:jc w:val="both"/>
        <w:rPr>
          <w:rFonts w:ascii="Arial" w:hAnsi="Arial" w:cs="Arial"/>
          <w:sz w:val="24"/>
          <w:szCs w:val="24"/>
        </w:rPr>
      </w:pPr>
      <w:r w:rsidRPr="00D21E12">
        <w:rPr>
          <w:rFonts w:ascii="Arial" w:hAnsi="Arial" w:cs="Arial"/>
          <w:sz w:val="24"/>
          <w:szCs w:val="24"/>
        </w:rPr>
        <w:t>Tenemos que el 63% conoce las propiedades nutricionales del banano, mientras que el 37% las desconoce.</w:t>
      </w:r>
    </w:p>
    <w:p w:rsidR="0032595C" w:rsidRPr="00264EB3" w:rsidRDefault="0032595C" w:rsidP="00E62DE3">
      <w:pPr>
        <w:spacing w:after="0" w:line="360" w:lineRule="auto"/>
        <w:rPr>
          <w:rFonts w:ascii="Baskerville Old Face" w:eastAsia="Times New Roman" w:hAnsi="Baskerville Old Face" w:cs="Arial"/>
          <w:b/>
          <w:bCs/>
          <w:color w:val="000000"/>
          <w:sz w:val="24"/>
          <w:szCs w:val="24"/>
          <w:u w:val="single"/>
          <w:lang w:eastAsia="es-ES"/>
        </w:rPr>
      </w:pPr>
    </w:p>
    <w:p w:rsidR="00BD16F5" w:rsidRPr="006D1B7D" w:rsidRDefault="00BD16F5" w:rsidP="00E62DE3">
      <w:pPr>
        <w:spacing w:after="0" w:line="360" w:lineRule="auto"/>
        <w:jc w:val="both"/>
        <w:rPr>
          <w:rFonts w:ascii="Arial" w:eastAsia="Times New Roman" w:hAnsi="Arial" w:cs="Arial"/>
          <w:b/>
          <w:bCs/>
          <w:color w:val="000000"/>
          <w:sz w:val="24"/>
          <w:szCs w:val="24"/>
          <w:lang w:eastAsia="es-ES"/>
        </w:rPr>
      </w:pPr>
    </w:p>
    <w:p w:rsidR="00BD16F5" w:rsidRPr="006D1B7D" w:rsidRDefault="00BD16F5" w:rsidP="00E62DE3">
      <w:pPr>
        <w:spacing w:after="0" w:line="360" w:lineRule="auto"/>
        <w:jc w:val="both"/>
        <w:rPr>
          <w:rFonts w:ascii="Arial" w:eastAsia="Times New Roman" w:hAnsi="Arial" w:cs="Arial"/>
          <w:b/>
          <w:bCs/>
          <w:color w:val="000000"/>
          <w:sz w:val="24"/>
          <w:szCs w:val="24"/>
          <w:lang w:eastAsia="es-ES"/>
        </w:rPr>
      </w:pPr>
    </w:p>
    <w:p w:rsidR="00BD16F5" w:rsidRPr="006D1B7D" w:rsidRDefault="00BD16F5" w:rsidP="00E62DE3">
      <w:pPr>
        <w:spacing w:after="0" w:line="360" w:lineRule="auto"/>
        <w:jc w:val="both"/>
        <w:rPr>
          <w:rFonts w:ascii="Arial" w:eastAsia="Times New Roman" w:hAnsi="Arial" w:cs="Arial"/>
          <w:b/>
          <w:bCs/>
          <w:color w:val="000000"/>
          <w:sz w:val="24"/>
          <w:szCs w:val="24"/>
          <w:lang w:eastAsia="es-ES"/>
        </w:rPr>
      </w:pPr>
    </w:p>
    <w:p w:rsidR="0032595C" w:rsidRPr="00D21E12" w:rsidRDefault="0032595C" w:rsidP="00E62DE3">
      <w:pPr>
        <w:spacing w:after="0" w:line="360" w:lineRule="auto"/>
        <w:jc w:val="both"/>
        <w:rPr>
          <w:rFonts w:ascii="Arial" w:eastAsia="Times New Roman" w:hAnsi="Arial" w:cs="Arial"/>
          <w:b/>
          <w:bCs/>
          <w:color w:val="000000"/>
          <w:sz w:val="24"/>
          <w:szCs w:val="24"/>
          <w:lang w:val="en-US" w:eastAsia="es-ES"/>
        </w:rPr>
      </w:pPr>
      <w:r w:rsidRPr="00D21E12">
        <w:rPr>
          <w:rFonts w:ascii="Arial" w:eastAsia="Times New Roman" w:hAnsi="Arial" w:cs="Arial"/>
          <w:b/>
          <w:bCs/>
          <w:color w:val="000000"/>
          <w:sz w:val="24"/>
          <w:szCs w:val="24"/>
          <w:lang w:val="en-US" w:eastAsia="es-ES"/>
        </w:rPr>
        <w:t>If there is a new banana (organic) in markets from an exotic country (Equator) do you think you’d try it? </w:t>
      </w:r>
    </w:p>
    <w:p w:rsidR="0032595C" w:rsidRPr="006B4241" w:rsidRDefault="0095667F" w:rsidP="00E62DE3">
      <w:pPr>
        <w:spacing w:after="0" w:line="360" w:lineRule="auto"/>
        <w:rPr>
          <w:rFonts w:ascii="Baskerville Old Face" w:hAnsi="Baskerville Old Face"/>
          <w:sz w:val="24"/>
          <w:szCs w:val="24"/>
          <w:lang w:val="en-US"/>
        </w:rPr>
      </w:pPr>
      <w:r>
        <w:rPr>
          <w:noProof/>
          <w:lang w:eastAsia="es-ES"/>
        </w:rPr>
        <w:drawing>
          <wp:anchor distT="0" distB="0" distL="114300" distR="114300" simplePos="0" relativeHeight="251654656" behindDoc="0" locked="0" layoutInCell="1" allowOverlap="1" wp14:anchorId="55F4ABD4" wp14:editId="2670D097">
            <wp:simplePos x="0" y="0"/>
            <wp:positionH relativeFrom="column">
              <wp:posOffset>26670</wp:posOffset>
            </wp:positionH>
            <wp:positionV relativeFrom="paragraph">
              <wp:posOffset>240665</wp:posOffset>
            </wp:positionV>
            <wp:extent cx="2971800" cy="1143000"/>
            <wp:effectExtent l="0" t="0" r="0" b="0"/>
            <wp:wrapSquare wrapText="bothSides"/>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8"/>
                    <a:srcRect/>
                    <a:stretch>
                      <a:fillRect/>
                    </a:stretch>
                  </pic:blipFill>
                  <pic:spPr bwMode="auto">
                    <a:xfrm>
                      <a:off x="0" y="0"/>
                      <a:ext cx="2971800" cy="1143000"/>
                    </a:xfrm>
                    <a:prstGeom prst="rect">
                      <a:avLst/>
                    </a:prstGeom>
                    <a:noFill/>
                    <a:ln w="9525">
                      <a:noFill/>
                      <a:miter lim="800000"/>
                      <a:headEnd/>
                      <a:tailEnd/>
                    </a:ln>
                  </pic:spPr>
                </pic:pic>
              </a:graphicData>
            </a:graphic>
          </wp:anchor>
        </w:drawing>
      </w:r>
    </w:p>
    <w:tbl>
      <w:tblPr>
        <w:tblpPr w:leftFromText="141" w:rightFromText="141" w:vertAnchor="text" w:horzAnchor="margin" w:tblpXSpec="right" w:tblpY="63"/>
        <w:tblW w:w="2683" w:type="dxa"/>
        <w:shd w:val="clear" w:color="auto" w:fill="FFFFFF"/>
        <w:tblCellMar>
          <w:left w:w="0" w:type="dxa"/>
          <w:right w:w="0" w:type="dxa"/>
        </w:tblCellMar>
        <w:tblLook w:val="04A0" w:firstRow="1" w:lastRow="0" w:firstColumn="1" w:lastColumn="0" w:noHBand="0" w:noVBand="1"/>
      </w:tblPr>
      <w:tblGrid>
        <w:gridCol w:w="1062"/>
        <w:gridCol w:w="10"/>
        <w:gridCol w:w="932"/>
        <w:gridCol w:w="679"/>
      </w:tblGrid>
      <w:tr w:rsidR="0032595C" w:rsidRPr="003133DB" w:rsidTr="00A02095">
        <w:trPr>
          <w:trHeight w:val="341"/>
        </w:trPr>
        <w:tc>
          <w:tcPr>
            <w:tcW w:w="0" w:type="auto"/>
            <w:tcBorders>
              <w:top w:val="nil"/>
              <w:left w:val="nil"/>
              <w:bottom w:val="nil"/>
              <w:right w:val="nil"/>
            </w:tcBorders>
            <w:shd w:val="clear" w:color="auto" w:fill="FFFFFF"/>
            <w:noWrap/>
            <w:tcMar>
              <w:top w:w="0" w:type="dxa"/>
              <w:left w:w="0" w:type="dxa"/>
              <w:bottom w:w="120" w:type="dxa"/>
              <w:right w:w="0" w:type="dxa"/>
            </w:tcMar>
            <w:hideMark/>
          </w:tcPr>
          <w:p w:rsidR="0032595C" w:rsidRPr="006B4241" w:rsidRDefault="0032595C" w:rsidP="00E62DE3">
            <w:pPr>
              <w:spacing w:after="0" w:line="360" w:lineRule="auto"/>
              <w:rPr>
                <w:rFonts w:ascii="Baskerville Old Face" w:eastAsia="Times New Roman" w:hAnsi="Baskerville Old Face" w:cs="Arial"/>
                <w:color w:val="000000"/>
                <w:sz w:val="24"/>
                <w:szCs w:val="24"/>
                <w:lang w:eastAsia="es-ES"/>
              </w:rPr>
            </w:pPr>
            <w:r w:rsidRPr="006B4241">
              <w:rPr>
                <w:rFonts w:ascii="Baskerville Old Face" w:eastAsia="Times New Roman" w:hAnsi="Baskerville Old Face" w:cs="Arial"/>
                <w:color w:val="000000"/>
                <w:sz w:val="24"/>
                <w:szCs w:val="24"/>
                <w:lang w:eastAsia="es-ES"/>
              </w:rPr>
              <w:t>Yes</w:t>
            </w:r>
          </w:p>
        </w:tc>
        <w:tc>
          <w:tcPr>
            <w:tcW w:w="0" w:type="auto"/>
            <w:tcBorders>
              <w:top w:val="nil"/>
              <w:left w:val="nil"/>
              <w:bottom w:val="nil"/>
              <w:right w:val="nil"/>
            </w:tcBorders>
            <w:shd w:val="clear" w:color="auto" w:fill="FFFFFF"/>
            <w:tcMar>
              <w:top w:w="0" w:type="dxa"/>
              <w:left w:w="0" w:type="dxa"/>
              <w:bottom w:w="120" w:type="dxa"/>
              <w:right w:w="0" w:type="dxa"/>
            </w:tcMar>
            <w:vAlign w:val="center"/>
            <w:hideMark/>
          </w:tcPr>
          <w:p w:rsidR="0032595C" w:rsidRPr="006B4241" w:rsidRDefault="0032595C" w:rsidP="00E62DE3">
            <w:pPr>
              <w:spacing w:after="0" w:line="360" w:lineRule="auto"/>
              <w:rPr>
                <w:rFonts w:ascii="Baskerville Old Face" w:eastAsia="Times New Roman" w:hAnsi="Baskerville Old Face" w:cs="Arial"/>
                <w:color w:val="000000"/>
                <w:sz w:val="24"/>
                <w:szCs w:val="24"/>
                <w:lang w:eastAsia="es-ES"/>
              </w:rPr>
            </w:pPr>
          </w:p>
        </w:tc>
        <w:tc>
          <w:tcPr>
            <w:tcW w:w="0" w:type="auto"/>
            <w:tcBorders>
              <w:top w:val="nil"/>
              <w:left w:val="nil"/>
              <w:bottom w:val="nil"/>
              <w:right w:val="nil"/>
            </w:tcBorders>
            <w:shd w:val="clear" w:color="auto" w:fill="FFFFFF"/>
            <w:tcMar>
              <w:top w:w="0" w:type="dxa"/>
              <w:left w:w="331" w:type="dxa"/>
              <w:bottom w:w="120" w:type="dxa"/>
              <w:right w:w="0" w:type="dxa"/>
            </w:tcMar>
            <w:hideMark/>
          </w:tcPr>
          <w:p w:rsidR="0032595C" w:rsidRPr="006B4241" w:rsidRDefault="0032595C" w:rsidP="00E62DE3">
            <w:pPr>
              <w:spacing w:after="0" w:line="360" w:lineRule="auto"/>
              <w:jc w:val="right"/>
              <w:rPr>
                <w:rFonts w:ascii="Baskerville Old Face" w:eastAsia="Times New Roman" w:hAnsi="Baskerville Old Face" w:cs="Arial"/>
                <w:b/>
                <w:bCs/>
                <w:color w:val="000000"/>
                <w:sz w:val="24"/>
                <w:szCs w:val="24"/>
                <w:lang w:eastAsia="es-ES"/>
              </w:rPr>
            </w:pPr>
            <w:r w:rsidRPr="006B4241">
              <w:rPr>
                <w:rFonts w:ascii="Baskerville Old Face" w:eastAsia="Times New Roman" w:hAnsi="Baskerville Old Face" w:cs="Arial"/>
                <w:b/>
                <w:bCs/>
                <w:color w:val="000000"/>
                <w:sz w:val="24"/>
                <w:szCs w:val="24"/>
                <w:lang w:eastAsia="es-ES"/>
              </w:rPr>
              <w:t>42</w:t>
            </w:r>
          </w:p>
        </w:tc>
        <w:tc>
          <w:tcPr>
            <w:tcW w:w="0" w:type="auto"/>
            <w:tcBorders>
              <w:top w:val="nil"/>
              <w:left w:val="nil"/>
              <w:bottom w:val="nil"/>
              <w:right w:val="nil"/>
            </w:tcBorders>
            <w:shd w:val="clear" w:color="auto" w:fill="FFFFFF"/>
            <w:tcMar>
              <w:top w:w="0" w:type="dxa"/>
              <w:left w:w="0" w:type="dxa"/>
              <w:bottom w:w="120" w:type="dxa"/>
              <w:right w:w="0" w:type="dxa"/>
            </w:tcMar>
            <w:hideMark/>
          </w:tcPr>
          <w:p w:rsidR="0032595C" w:rsidRPr="006B4241" w:rsidRDefault="0032595C" w:rsidP="00E62DE3">
            <w:pPr>
              <w:spacing w:after="0" w:line="360" w:lineRule="auto"/>
              <w:jc w:val="right"/>
              <w:rPr>
                <w:rFonts w:ascii="Baskerville Old Face" w:eastAsia="Times New Roman" w:hAnsi="Baskerville Old Face" w:cs="Arial"/>
                <w:color w:val="666666"/>
                <w:sz w:val="24"/>
                <w:szCs w:val="24"/>
                <w:lang w:eastAsia="es-ES"/>
              </w:rPr>
            </w:pPr>
            <w:r w:rsidRPr="006B4241">
              <w:rPr>
                <w:rFonts w:ascii="Baskerville Old Face" w:eastAsia="Times New Roman" w:hAnsi="Baskerville Old Face" w:cs="Arial"/>
                <w:color w:val="666666"/>
                <w:sz w:val="24"/>
                <w:szCs w:val="24"/>
                <w:lang w:eastAsia="es-ES"/>
              </w:rPr>
              <w:t>60%</w:t>
            </w:r>
          </w:p>
        </w:tc>
      </w:tr>
      <w:tr w:rsidR="0032595C" w:rsidRPr="003133DB" w:rsidTr="00A02095">
        <w:trPr>
          <w:trHeight w:val="341"/>
        </w:trPr>
        <w:tc>
          <w:tcPr>
            <w:tcW w:w="0" w:type="auto"/>
            <w:tcBorders>
              <w:top w:val="nil"/>
              <w:left w:val="nil"/>
              <w:bottom w:val="nil"/>
              <w:right w:val="nil"/>
            </w:tcBorders>
            <w:shd w:val="clear" w:color="auto" w:fill="FFFFFF"/>
            <w:noWrap/>
            <w:tcMar>
              <w:top w:w="0" w:type="dxa"/>
              <w:left w:w="0" w:type="dxa"/>
              <w:bottom w:w="120" w:type="dxa"/>
              <w:right w:w="0" w:type="dxa"/>
            </w:tcMar>
            <w:hideMark/>
          </w:tcPr>
          <w:p w:rsidR="0032595C" w:rsidRPr="006B4241" w:rsidRDefault="0032595C" w:rsidP="00E62DE3">
            <w:pPr>
              <w:spacing w:after="0" w:line="360" w:lineRule="auto"/>
              <w:rPr>
                <w:rFonts w:ascii="Baskerville Old Face" w:eastAsia="Times New Roman" w:hAnsi="Baskerville Old Face" w:cs="Arial"/>
                <w:color w:val="000000"/>
                <w:sz w:val="24"/>
                <w:szCs w:val="24"/>
                <w:lang w:eastAsia="es-ES"/>
              </w:rPr>
            </w:pPr>
            <w:r w:rsidRPr="006B4241">
              <w:rPr>
                <w:rFonts w:ascii="Baskerville Old Face" w:eastAsia="Times New Roman" w:hAnsi="Baskerville Old Face" w:cs="Arial"/>
                <w:color w:val="000000"/>
                <w:sz w:val="24"/>
                <w:szCs w:val="24"/>
                <w:lang w:eastAsia="es-ES"/>
              </w:rPr>
              <w:t>No</w:t>
            </w:r>
          </w:p>
        </w:tc>
        <w:tc>
          <w:tcPr>
            <w:tcW w:w="0" w:type="auto"/>
            <w:tcBorders>
              <w:top w:val="nil"/>
              <w:left w:val="nil"/>
              <w:bottom w:val="nil"/>
              <w:right w:val="nil"/>
            </w:tcBorders>
            <w:shd w:val="clear" w:color="auto" w:fill="FFFFFF"/>
            <w:tcMar>
              <w:top w:w="0" w:type="dxa"/>
              <w:left w:w="0" w:type="dxa"/>
              <w:bottom w:w="120" w:type="dxa"/>
              <w:right w:w="0" w:type="dxa"/>
            </w:tcMar>
            <w:vAlign w:val="center"/>
            <w:hideMark/>
          </w:tcPr>
          <w:p w:rsidR="0032595C" w:rsidRPr="006B4241" w:rsidRDefault="0032595C" w:rsidP="00E62DE3">
            <w:pPr>
              <w:spacing w:after="0" w:line="360" w:lineRule="auto"/>
              <w:rPr>
                <w:rFonts w:ascii="Baskerville Old Face" w:eastAsia="Times New Roman" w:hAnsi="Baskerville Old Face" w:cs="Arial"/>
                <w:color w:val="000000"/>
                <w:sz w:val="24"/>
                <w:szCs w:val="24"/>
                <w:lang w:eastAsia="es-ES"/>
              </w:rPr>
            </w:pPr>
          </w:p>
        </w:tc>
        <w:tc>
          <w:tcPr>
            <w:tcW w:w="0" w:type="auto"/>
            <w:tcBorders>
              <w:top w:val="nil"/>
              <w:left w:val="nil"/>
              <w:bottom w:val="nil"/>
              <w:right w:val="nil"/>
            </w:tcBorders>
            <w:shd w:val="clear" w:color="auto" w:fill="FFFFFF"/>
            <w:tcMar>
              <w:top w:w="0" w:type="dxa"/>
              <w:left w:w="331" w:type="dxa"/>
              <w:bottom w:w="120" w:type="dxa"/>
              <w:right w:w="0" w:type="dxa"/>
            </w:tcMar>
            <w:hideMark/>
          </w:tcPr>
          <w:p w:rsidR="0032595C" w:rsidRPr="006B4241" w:rsidRDefault="0032595C" w:rsidP="00E62DE3">
            <w:pPr>
              <w:spacing w:after="0" w:line="360" w:lineRule="auto"/>
              <w:jc w:val="right"/>
              <w:rPr>
                <w:rFonts w:ascii="Baskerville Old Face" w:eastAsia="Times New Roman" w:hAnsi="Baskerville Old Face" w:cs="Arial"/>
                <w:b/>
                <w:bCs/>
                <w:color w:val="000000"/>
                <w:sz w:val="24"/>
                <w:szCs w:val="24"/>
                <w:lang w:eastAsia="es-ES"/>
              </w:rPr>
            </w:pPr>
            <w:r w:rsidRPr="006B4241">
              <w:rPr>
                <w:rFonts w:ascii="Baskerville Old Face" w:eastAsia="Times New Roman" w:hAnsi="Baskerville Old Face" w:cs="Arial"/>
                <w:b/>
                <w:bCs/>
                <w:color w:val="000000"/>
                <w:sz w:val="24"/>
                <w:szCs w:val="24"/>
                <w:lang w:eastAsia="es-ES"/>
              </w:rPr>
              <w:t>2</w:t>
            </w:r>
          </w:p>
        </w:tc>
        <w:tc>
          <w:tcPr>
            <w:tcW w:w="0" w:type="auto"/>
            <w:tcBorders>
              <w:top w:val="nil"/>
              <w:left w:val="nil"/>
              <w:bottom w:val="nil"/>
              <w:right w:val="nil"/>
            </w:tcBorders>
            <w:shd w:val="clear" w:color="auto" w:fill="FFFFFF"/>
            <w:tcMar>
              <w:top w:w="0" w:type="dxa"/>
              <w:left w:w="0" w:type="dxa"/>
              <w:bottom w:w="120" w:type="dxa"/>
              <w:right w:w="0" w:type="dxa"/>
            </w:tcMar>
            <w:hideMark/>
          </w:tcPr>
          <w:p w:rsidR="0032595C" w:rsidRPr="006B4241" w:rsidRDefault="0032595C" w:rsidP="00E62DE3">
            <w:pPr>
              <w:spacing w:after="0" w:line="360" w:lineRule="auto"/>
              <w:jc w:val="right"/>
              <w:rPr>
                <w:rFonts w:ascii="Baskerville Old Face" w:eastAsia="Times New Roman" w:hAnsi="Baskerville Old Face" w:cs="Arial"/>
                <w:color w:val="666666"/>
                <w:sz w:val="24"/>
                <w:szCs w:val="24"/>
                <w:lang w:eastAsia="es-ES"/>
              </w:rPr>
            </w:pPr>
            <w:r w:rsidRPr="006B4241">
              <w:rPr>
                <w:rFonts w:ascii="Baskerville Old Face" w:eastAsia="Times New Roman" w:hAnsi="Baskerville Old Face" w:cs="Arial"/>
                <w:color w:val="666666"/>
                <w:sz w:val="24"/>
                <w:szCs w:val="24"/>
                <w:lang w:eastAsia="es-ES"/>
              </w:rPr>
              <w:t>3%</w:t>
            </w:r>
          </w:p>
        </w:tc>
      </w:tr>
      <w:tr w:rsidR="0032595C" w:rsidRPr="003133DB" w:rsidTr="00A02095">
        <w:trPr>
          <w:trHeight w:val="341"/>
        </w:trPr>
        <w:tc>
          <w:tcPr>
            <w:tcW w:w="0" w:type="auto"/>
            <w:tcBorders>
              <w:top w:val="nil"/>
              <w:left w:val="nil"/>
              <w:bottom w:val="nil"/>
              <w:right w:val="nil"/>
            </w:tcBorders>
            <w:shd w:val="clear" w:color="auto" w:fill="FFFFFF"/>
            <w:noWrap/>
            <w:tcMar>
              <w:top w:w="0" w:type="dxa"/>
              <w:left w:w="0" w:type="dxa"/>
              <w:bottom w:w="120" w:type="dxa"/>
              <w:right w:w="0" w:type="dxa"/>
            </w:tcMar>
            <w:hideMark/>
          </w:tcPr>
          <w:p w:rsidR="0032595C" w:rsidRPr="006B4241" w:rsidRDefault="0032595C" w:rsidP="00E62DE3">
            <w:pPr>
              <w:spacing w:after="0" w:line="360" w:lineRule="auto"/>
              <w:rPr>
                <w:rFonts w:ascii="Baskerville Old Face" w:eastAsia="Times New Roman" w:hAnsi="Baskerville Old Face" w:cs="Arial"/>
                <w:color w:val="000000"/>
                <w:sz w:val="24"/>
                <w:szCs w:val="24"/>
                <w:lang w:eastAsia="es-ES"/>
              </w:rPr>
            </w:pPr>
            <w:r w:rsidRPr="006B4241">
              <w:rPr>
                <w:rFonts w:ascii="Baskerville Old Face" w:eastAsia="Times New Roman" w:hAnsi="Baskerville Old Face" w:cs="Arial"/>
                <w:color w:val="000000"/>
                <w:sz w:val="24"/>
                <w:szCs w:val="24"/>
                <w:lang w:eastAsia="es-ES"/>
              </w:rPr>
              <w:t>Maybe</w:t>
            </w:r>
          </w:p>
        </w:tc>
        <w:tc>
          <w:tcPr>
            <w:tcW w:w="0" w:type="auto"/>
            <w:tcBorders>
              <w:top w:val="nil"/>
              <w:left w:val="nil"/>
              <w:bottom w:val="nil"/>
              <w:right w:val="nil"/>
            </w:tcBorders>
            <w:shd w:val="clear" w:color="auto" w:fill="FFFFFF"/>
            <w:tcMar>
              <w:top w:w="0" w:type="dxa"/>
              <w:left w:w="0" w:type="dxa"/>
              <w:bottom w:w="120" w:type="dxa"/>
              <w:right w:w="0" w:type="dxa"/>
            </w:tcMar>
            <w:vAlign w:val="center"/>
            <w:hideMark/>
          </w:tcPr>
          <w:p w:rsidR="0032595C" w:rsidRPr="006B4241" w:rsidRDefault="0032595C" w:rsidP="00E62DE3">
            <w:pPr>
              <w:spacing w:after="0" w:line="360" w:lineRule="auto"/>
              <w:rPr>
                <w:rFonts w:ascii="Baskerville Old Face" w:eastAsia="Times New Roman" w:hAnsi="Baskerville Old Face" w:cs="Arial"/>
                <w:color w:val="000000"/>
                <w:sz w:val="24"/>
                <w:szCs w:val="24"/>
                <w:lang w:eastAsia="es-ES"/>
              </w:rPr>
            </w:pPr>
          </w:p>
        </w:tc>
        <w:tc>
          <w:tcPr>
            <w:tcW w:w="0" w:type="auto"/>
            <w:tcBorders>
              <w:top w:val="nil"/>
              <w:left w:val="nil"/>
              <w:bottom w:val="nil"/>
              <w:right w:val="nil"/>
            </w:tcBorders>
            <w:shd w:val="clear" w:color="auto" w:fill="FFFFFF"/>
            <w:tcMar>
              <w:top w:w="0" w:type="dxa"/>
              <w:left w:w="331" w:type="dxa"/>
              <w:bottom w:w="120" w:type="dxa"/>
              <w:right w:w="0" w:type="dxa"/>
            </w:tcMar>
            <w:hideMark/>
          </w:tcPr>
          <w:p w:rsidR="0032595C" w:rsidRPr="006B4241" w:rsidRDefault="0032595C" w:rsidP="00E62DE3">
            <w:pPr>
              <w:spacing w:after="0" w:line="360" w:lineRule="auto"/>
              <w:jc w:val="right"/>
              <w:rPr>
                <w:rFonts w:ascii="Baskerville Old Face" w:eastAsia="Times New Roman" w:hAnsi="Baskerville Old Face" w:cs="Arial"/>
                <w:b/>
                <w:bCs/>
                <w:color w:val="000000"/>
                <w:sz w:val="24"/>
                <w:szCs w:val="24"/>
                <w:lang w:eastAsia="es-ES"/>
              </w:rPr>
            </w:pPr>
            <w:r w:rsidRPr="006B4241">
              <w:rPr>
                <w:rFonts w:ascii="Baskerville Old Face" w:eastAsia="Times New Roman" w:hAnsi="Baskerville Old Face" w:cs="Arial"/>
                <w:b/>
                <w:bCs/>
                <w:color w:val="000000"/>
                <w:sz w:val="24"/>
                <w:szCs w:val="24"/>
                <w:lang w:eastAsia="es-ES"/>
              </w:rPr>
              <w:t>26</w:t>
            </w:r>
          </w:p>
        </w:tc>
        <w:tc>
          <w:tcPr>
            <w:tcW w:w="0" w:type="auto"/>
            <w:tcBorders>
              <w:top w:val="nil"/>
              <w:left w:val="nil"/>
              <w:bottom w:val="nil"/>
              <w:right w:val="nil"/>
            </w:tcBorders>
            <w:shd w:val="clear" w:color="auto" w:fill="FFFFFF"/>
            <w:tcMar>
              <w:top w:w="0" w:type="dxa"/>
              <w:left w:w="0" w:type="dxa"/>
              <w:bottom w:w="120" w:type="dxa"/>
              <w:right w:w="0" w:type="dxa"/>
            </w:tcMar>
            <w:hideMark/>
          </w:tcPr>
          <w:p w:rsidR="0032595C" w:rsidRPr="006B4241" w:rsidRDefault="0032595C" w:rsidP="00E62DE3">
            <w:pPr>
              <w:spacing w:after="0" w:line="360" w:lineRule="auto"/>
              <w:jc w:val="right"/>
              <w:rPr>
                <w:rFonts w:ascii="Baskerville Old Face" w:eastAsia="Times New Roman" w:hAnsi="Baskerville Old Face" w:cs="Arial"/>
                <w:color w:val="666666"/>
                <w:sz w:val="24"/>
                <w:szCs w:val="24"/>
                <w:lang w:eastAsia="es-ES"/>
              </w:rPr>
            </w:pPr>
            <w:r w:rsidRPr="006B4241">
              <w:rPr>
                <w:rFonts w:ascii="Baskerville Old Face" w:eastAsia="Times New Roman" w:hAnsi="Baskerville Old Face" w:cs="Arial"/>
                <w:color w:val="666666"/>
                <w:sz w:val="24"/>
                <w:szCs w:val="24"/>
                <w:lang w:eastAsia="es-ES"/>
              </w:rPr>
              <w:t>37%</w:t>
            </w:r>
          </w:p>
        </w:tc>
      </w:tr>
    </w:tbl>
    <w:p w:rsidR="0032595C" w:rsidRDefault="0032595C" w:rsidP="00E62DE3">
      <w:pPr>
        <w:spacing w:after="0" w:line="360" w:lineRule="auto"/>
        <w:jc w:val="both"/>
        <w:rPr>
          <w:rFonts w:ascii="Baskerville Old Face" w:hAnsi="Baskerville Old Face"/>
          <w:sz w:val="24"/>
          <w:szCs w:val="24"/>
          <w:lang w:val="en-US"/>
        </w:rPr>
      </w:pPr>
    </w:p>
    <w:p w:rsidR="0032595C" w:rsidRDefault="0032595C" w:rsidP="00E62DE3">
      <w:pPr>
        <w:spacing w:after="0" w:line="360" w:lineRule="auto"/>
        <w:jc w:val="both"/>
        <w:rPr>
          <w:rFonts w:ascii="Baskerville Old Face" w:hAnsi="Baskerville Old Face"/>
          <w:sz w:val="24"/>
          <w:szCs w:val="24"/>
          <w:lang w:val="en-US"/>
        </w:rPr>
      </w:pPr>
    </w:p>
    <w:p w:rsidR="004856DA" w:rsidRDefault="004856DA" w:rsidP="00E62DE3">
      <w:pPr>
        <w:spacing w:after="0" w:line="360" w:lineRule="auto"/>
        <w:jc w:val="both"/>
        <w:rPr>
          <w:rFonts w:ascii="Monotype Corsiva" w:hAnsi="Monotype Corsiva"/>
          <w:b/>
          <w:bCs/>
          <w:sz w:val="20"/>
          <w:szCs w:val="20"/>
        </w:rPr>
      </w:pPr>
    </w:p>
    <w:p w:rsidR="004856DA" w:rsidRDefault="004856DA" w:rsidP="00E62DE3">
      <w:pPr>
        <w:spacing w:after="0" w:line="360" w:lineRule="auto"/>
        <w:jc w:val="both"/>
        <w:rPr>
          <w:rFonts w:ascii="Monotype Corsiva" w:hAnsi="Monotype Corsiva"/>
          <w:b/>
          <w:bCs/>
          <w:sz w:val="20"/>
          <w:szCs w:val="20"/>
        </w:rPr>
      </w:pPr>
    </w:p>
    <w:p w:rsidR="004856DA" w:rsidRDefault="004856DA" w:rsidP="00E62DE3">
      <w:pPr>
        <w:spacing w:after="0" w:line="360" w:lineRule="auto"/>
        <w:jc w:val="both"/>
        <w:rPr>
          <w:rFonts w:ascii="Monotype Corsiva" w:hAnsi="Monotype Corsiva"/>
          <w:b/>
          <w:bCs/>
          <w:sz w:val="20"/>
          <w:szCs w:val="20"/>
        </w:rPr>
      </w:pPr>
    </w:p>
    <w:p w:rsidR="006D0C97" w:rsidRPr="006D0C97" w:rsidRDefault="006D0C97" w:rsidP="006D0C97">
      <w:pPr>
        <w:pStyle w:val="Epgrafe"/>
        <w:rPr>
          <w:rFonts w:ascii="Arial" w:hAnsi="Arial" w:cs="Arial"/>
          <w:color w:val="auto"/>
        </w:rPr>
      </w:pPr>
      <w:bookmarkStart w:id="69" w:name="_Toc317278665"/>
      <w:r w:rsidRPr="006D0C97">
        <w:rPr>
          <w:rFonts w:ascii="Arial" w:hAnsi="Arial" w:cs="Arial"/>
          <w:color w:val="auto"/>
        </w:rPr>
        <w:t xml:space="preserve">Gráfico </w:t>
      </w:r>
      <w:bookmarkEnd w:id="69"/>
      <w:r w:rsidR="0064670C">
        <w:rPr>
          <w:rFonts w:ascii="Arial" w:hAnsi="Arial" w:cs="Arial"/>
          <w:color w:val="auto"/>
        </w:rPr>
        <w:t>1</w:t>
      </w:r>
      <w:r w:rsidR="00344AE2">
        <w:rPr>
          <w:rFonts w:ascii="Arial" w:hAnsi="Arial" w:cs="Arial"/>
          <w:color w:val="auto"/>
        </w:rPr>
        <w:t>9</w:t>
      </w:r>
    </w:p>
    <w:p w:rsidR="0032595C" w:rsidRPr="00EB6FFC" w:rsidRDefault="0032595C" w:rsidP="00E62DE3">
      <w:pPr>
        <w:spacing w:after="0" w:line="360" w:lineRule="auto"/>
        <w:jc w:val="both"/>
        <w:rPr>
          <w:rFonts w:ascii="Monotype Corsiva" w:hAnsi="Monotype Corsiva"/>
          <w:b/>
          <w:bCs/>
          <w:sz w:val="20"/>
          <w:szCs w:val="20"/>
        </w:rPr>
      </w:pPr>
      <w:r w:rsidRPr="00EB6FFC">
        <w:rPr>
          <w:rFonts w:ascii="Monotype Corsiva" w:hAnsi="Monotype Corsiva"/>
          <w:b/>
          <w:bCs/>
          <w:sz w:val="20"/>
          <w:szCs w:val="20"/>
        </w:rPr>
        <w:t>Elaborado por: Autoras del proyecto</w:t>
      </w:r>
    </w:p>
    <w:p w:rsidR="0032595C" w:rsidRDefault="0032595C" w:rsidP="00E62DE3">
      <w:pPr>
        <w:spacing w:after="0" w:line="360" w:lineRule="auto"/>
        <w:jc w:val="both"/>
        <w:rPr>
          <w:rFonts w:ascii="Baskerville Old Face" w:hAnsi="Baskerville Old Face"/>
          <w:sz w:val="24"/>
          <w:szCs w:val="24"/>
        </w:rPr>
      </w:pPr>
    </w:p>
    <w:p w:rsidR="00483D68" w:rsidRPr="00A13F7E" w:rsidRDefault="0032595C" w:rsidP="00E62DE3">
      <w:pPr>
        <w:spacing w:after="0" w:line="360" w:lineRule="auto"/>
        <w:jc w:val="both"/>
        <w:rPr>
          <w:rFonts w:ascii="Arial" w:hAnsi="Arial" w:cs="Arial"/>
          <w:sz w:val="24"/>
          <w:szCs w:val="24"/>
        </w:rPr>
      </w:pPr>
      <w:r w:rsidRPr="00D21E12">
        <w:rPr>
          <w:rFonts w:ascii="Arial" w:hAnsi="Arial" w:cs="Arial"/>
          <w:sz w:val="24"/>
          <w:szCs w:val="24"/>
        </w:rPr>
        <w:t>El 60% de los alemanes que respondieron a esta encuesta tuvo una respuesta afirmativa a probar un nuevo tipo de banana (organic) procedente de nuestro país, un 37% indicaron que tal vez lo prob</w:t>
      </w:r>
      <w:r w:rsidR="00A13F7E">
        <w:rPr>
          <w:rFonts w:ascii="Arial" w:hAnsi="Arial" w:cs="Arial"/>
          <w:sz w:val="24"/>
          <w:szCs w:val="24"/>
        </w:rPr>
        <w:t>arían y solo un 3% dijo que no.</w:t>
      </w:r>
    </w:p>
    <w:p w:rsidR="00483D68" w:rsidRPr="00F90CC9" w:rsidRDefault="00483D68" w:rsidP="00E62DE3">
      <w:pPr>
        <w:spacing w:after="0" w:line="360" w:lineRule="auto"/>
        <w:jc w:val="both"/>
        <w:rPr>
          <w:rFonts w:ascii="Arial" w:eastAsia="Times New Roman" w:hAnsi="Arial" w:cs="Arial"/>
          <w:b/>
          <w:bCs/>
          <w:color w:val="000000"/>
          <w:sz w:val="24"/>
          <w:szCs w:val="24"/>
          <w:lang w:eastAsia="es-ES"/>
        </w:rPr>
      </w:pPr>
    </w:p>
    <w:p w:rsidR="00483D68" w:rsidRPr="00F90CC9" w:rsidRDefault="00483D68" w:rsidP="00E62DE3">
      <w:pPr>
        <w:spacing w:after="0" w:line="360" w:lineRule="auto"/>
        <w:jc w:val="both"/>
        <w:rPr>
          <w:rFonts w:ascii="Arial" w:eastAsia="Times New Roman" w:hAnsi="Arial" w:cs="Arial"/>
          <w:b/>
          <w:bCs/>
          <w:color w:val="000000"/>
          <w:sz w:val="24"/>
          <w:szCs w:val="24"/>
          <w:lang w:eastAsia="es-ES"/>
        </w:rPr>
      </w:pPr>
    </w:p>
    <w:p w:rsidR="0032595C" w:rsidRPr="00D21E12" w:rsidRDefault="0032595C" w:rsidP="00E62DE3">
      <w:pPr>
        <w:spacing w:after="0" w:line="360" w:lineRule="auto"/>
        <w:jc w:val="both"/>
        <w:rPr>
          <w:rFonts w:ascii="Arial" w:eastAsia="Times New Roman" w:hAnsi="Arial" w:cs="Arial"/>
          <w:b/>
          <w:bCs/>
          <w:color w:val="000000"/>
          <w:sz w:val="24"/>
          <w:szCs w:val="24"/>
          <w:lang w:val="en-US" w:eastAsia="es-ES"/>
        </w:rPr>
      </w:pPr>
      <w:r w:rsidRPr="00D21E12">
        <w:rPr>
          <w:rFonts w:ascii="Arial" w:eastAsia="Times New Roman" w:hAnsi="Arial" w:cs="Arial"/>
          <w:b/>
          <w:bCs/>
          <w:color w:val="000000"/>
          <w:sz w:val="24"/>
          <w:szCs w:val="24"/>
          <w:lang w:val="en-US" w:eastAsia="es-ES"/>
        </w:rPr>
        <w:t>How much would you be willing to pay for a bunch of organics bananas?</w:t>
      </w:r>
    </w:p>
    <w:p w:rsidR="0032595C" w:rsidRPr="00FD578C" w:rsidRDefault="0095667F" w:rsidP="00E62DE3">
      <w:pPr>
        <w:spacing w:after="0" w:line="360" w:lineRule="auto"/>
        <w:rPr>
          <w:rFonts w:ascii="Baskerville Old Face" w:hAnsi="Baskerville Old Face"/>
          <w:sz w:val="24"/>
          <w:szCs w:val="24"/>
          <w:lang w:val="en-US"/>
        </w:rPr>
      </w:pPr>
      <w:r>
        <w:rPr>
          <w:noProof/>
          <w:lang w:eastAsia="es-ES"/>
        </w:rPr>
        <w:drawing>
          <wp:anchor distT="0" distB="0" distL="114300" distR="114300" simplePos="0" relativeHeight="251655680" behindDoc="0" locked="0" layoutInCell="1" allowOverlap="1" wp14:anchorId="50FEEBE6" wp14:editId="5EACB57D">
            <wp:simplePos x="0" y="0"/>
            <wp:positionH relativeFrom="column">
              <wp:posOffset>-295910</wp:posOffset>
            </wp:positionH>
            <wp:positionV relativeFrom="paragraph">
              <wp:posOffset>300355</wp:posOffset>
            </wp:positionV>
            <wp:extent cx="3290570" cy="1424305"/>
            <wp:effectExtent l="19050" t="0" r="5080" b="0"/>
            <wp:wrapSquare wrapText="bothSides"/>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9"/>
                    <a:srcRect/>
                    <a:stretch>
                      <a:fillRect/>
                    </a:stretch>
                  </pic:blipFill>
                  <pic:spPr bwMode="auto">
                    <a:xfrm>
                      <a:off x="0" y="0"/>
                      <a:ext cx="3290570" cy="1424305"/>
                    </a:xfrm>
                    <a:prstGeom prst="rect">
                      <a:avLst/>
                    </a:prstGeom>
                    <a:noFill/>
                    <a:ln w="9525">
                      <a:noFill/>
                      <a:miter lim="800000"/>
                      <a:headEnd/>
                      <a:tailEnd/>
                    </a:ln>
                  </pic:spPr>
                </pic:pic>
              </a:graphicData>
            </a:graphic>
          </wp:anchor>
        </w:drawing>
      </w:r>
    </w:p>
    <w:tbl>
      <w:tblPr>
        <w:tblpPr w:leftFromText="141" w:rightFromText="141" w:vertAnchor="text" w:horzAnchor="margin" w:tblpXSpec="right" w:tblpY="261"/>
        <w:tblW w:w="3261" w:type="dxa"/>
        <w:shd w:val="clear" w:color="auto" w:fill="FFFFFF"/>
        <w:tblCellMar>
          <w:left w:w="0" w:type="dxa"/>
          <w:right w:w="0" w:type="dxa"/>
        </w:tblCellMar>
        <w:tblLook w:val="04A0" w:firstRow="1" w:lastRow="0" w:firstColumn="1" w:lastColumn="0" w:noHBand="0" w:noVBand="1"/>
      </w:tblPr>
      <w:tblGrid>
        <w:gridCol w:w="2053"/>
        <w:gridCol w:w="6"/>
        <w:gridCol w:w="568"/>
        <w:gridCol w:w="634"/>
      </w:tblGrid>
      <w:tr w:rsidR="0032595C" w:rsidRPr="003133DB" w:rsidTr="00C92DDB">
        <w:trPr>
          <w:trHeight w:val="592"/>
        </w:trPr>
        <w:tc>
          <w:tcPr>
            <w:tcW w:w="0" w:type="auto"/>
            <w:tcBorders>
              <w:top w:val="nil"/>
              <w:left w:val="nil"/>
              <w:bottom w:val="nil"/>
              <w:right w:val="nil"/>
            </w:tcBorders>
            <w:shd w:val="clear" w:color="auto" w:fill="FFFFFF"/>
            <w:noWrap/>
            <w:tcMar>
              <w:top w:w="0" w:type="dxa"/>
              <w:left w:w="0" w:type="dxa"/>
              <w:bottom w:w="120" w:type="dxa"/>
              <w:right w:w="0" w:type="dxa"/>
            </w:tcMar>
            <w:hideMark/>
          </w:tcPr>
          <w:p w:rsidR="0032595C" w:rsidRPr="00C92DDB" w:rsidRDefault="0032595C" w:rsidP="00E62DE3">
            <w:pPr>
              <w:spacing w:after="0" w:line="360" w:lineRule="auto"/>
              <w:rPr>
                <w:rFonts w:ascii="Baskerville Old Face" w:hAnsi="Baskerville Old Face"/>
                <w:sz w:val="24"/>
                <w:szCs w:val="24"/>
              </w:rPr>
            </w:pPr>
            <w:r w:rsidRPr="00C92DDB">
              <w:rPr>
                <w:rFonts w:ascii="Baskerville Old Face" w:hAnsi="Baskerville Old Face"/>
                <w:sz w:val="24"/>
                <w:szCs w:val="24"/>
              </w:rPr>
              <w:t>5.50 euros-6.00 euros</w:t>
            </w:r>
          </w:p>
        </w:tc>
        <w:tc>
          <w:tcPr>
            <w:tcW w:w="0" w:type="auto"/>
            <w:tcBorders>
              <w:top w:val="nil"/>
              <w:left w:val="nil"/>
              <w:bottom w:val="nil"/>
              <w:right w:val="nil"/>
            </w:tcBorders>
            <w:shd w:val="clear" w:color="auto" w:fill="FFFFFF"/>
            <w:tcMar>
              <w:top w:w="0" w:type="dxa"/>
              <w:left w:w="0" w:type="dxa"/>
              <w:bottom w:w="120" w:type="dxa"/>
              <w:right w:w="0" w:type="dxa"/>
            </w:tcMar>
            <w:vAlign w:val="center"/>
            <w:hideMark/>
          </w:tcPr>
          <w:p w:rsidR="0032595C" w:rsidRPr="00C92DDB" w:rsidRDefault="0032595C" w:rsidP="00E62DE3">
            <w:pPr>
              <w:spacing w:after="0" w:line="360" w:lineRule="auto"/>
              <w:rPr>
                <w:rFonts w:ascii="Baskerville Old Face" w:hAnsi="Baskerville Old Face"/>
                <w:sz w:val="24"/>
                <w:szCs w:val="24"/>
              </w:rPr>
            </w:pPr>
          </w:p>
        </w:tc>
        <w:tc>
          <w:tcPr>
            <w:tcW w:w="0" w:type="auto"/>
            <w:tcBorders>
              <w:top w:val="nil"/>
              <w:left w:val="nil"/>
              <w:bottom w:val="nil"/>
              <w:right w:val="nil"/>
            </w:tcBorders>
            <w:shd w:val="clear" w:color="auto" w:fill="FFFFFF"/>
            <w:tcMar>
              <w:top w:w="0" w:type="dxa"/>
              <w:left w:w="331" w:type="dxa"/>
              <w:bottom w:w="120" w:type="dxa"/>
              <w:right w:w="0" w:type="dxa"/>
            </w:tcMar>
            <w:hideMark/>
          </w:tcPr>
          <w:p w:rsidR="0032595C" w:rsidRPr="00C92DDB" w:rsidRDefault="0032595C" w:rsidP="00E62DE3">
            <w:pPr>
              <w:spacing w:after="0" w:line="360" w:lineRule="auto"/>
              <w:rPr>
                <w:rFonts w:ascii="Baskerville Old Face" w:hAnsi="Baskerville Old Face"/>
                <w:b/>
                <w:bCs/>
                <w:sz w:val="24"/>
                <w:szCs w:val="24"/>
              </w:rPr>
            </w:pPr>
            <w:r w:rsidRPr="00C92DDB">
              <w:rPr>
                <w:rFonts w:ascii="Baskerville Old Face" w:hAnsi="Baskerville Old Face"/>
                <w:b/>
                <w:bCs/>
                <w:sz w:val="24"/>
                <w:szCs w:val="24"/>
              </w:rPr>
              <w:t>42</w:t>
            </w:r>
          </w:p>
        </w:tc>
        <w:tc>
          <w:tcPr>
            <w:tcW w:w="689" w:type="dxa"/>
            <w:tcBorders>
              <w:top w:val="nil"/>
              <w:left w:val="nil"/>
              <w:bottom w:val="nil"/>
              <w:right w:val="nil"/>
            </w:tcBorders>
            <w:shd w:val="clear" w:color="auto" w:fill="FFFFFF"/>
            <w:tcMar>
              <w:top w:w="0" w:type="dxa"/>
              <w:left w:w="0" w:type="dxa"/>
              <w:bottom w:w="120" w:type="dxa"/>
              <w:right w:w="0" w:type="dxa"/>
            </w:tcMar>
            <w:hideMark/>
          </w:tcPr>
          <w:p w:rsidR="0032595C" w:rsidRPr="00C92DDB" w:rsidRDefault="0032595C" w:rsidP="00E62DE3">
            <w:pPr>
              <w:spacing w:after="0" w:line="360" w:lineRule="auto"/>
              <w:rPr>
                <w:rFonts w:ascii="Baskerville Old Face" w:hAnsi="Baskerville Old Face"/>
                <w:sz w:val="24"/>
                <w:szCs w:val="24"/>
              </w:rPr>
            </w:pPr>
            <w:r w:rsidRPr="00C92DDB">
              <w:rPr>
                <w:rFonts w:ascii="Baskerville Old Face" w:hAnsi="Baskerville Old Face"/>
                <w:sz w:val="24"/>
                <w:szCs w:val="24"/>
              </w:rPr>
              <w:t>60%</w:t>
            </w:r>
          </w:p>
        </w:tc>
      </w:tr>
      <w:tr w:rsidR="0032595C" w:rsidRPr="003133DB" w:rsidTr="00C92DDB">
        <w:trPr>
          <w:trHeight w:val="612"/>
        </w:trPr>
        <w:tc>
          <w:tcPr>
            <w:tcW w:w="0" w:type="auto"/>
            <w:tcBorders>
              <w:top w:val="nil"/>
              <w:left w:val="nil"/>
              <w:bottom w:val="nil"/>
              <w:right w:val="nil"/>
            </w:tcBorders>
            <w:shd w:val="clear" w:color="auto" w:fill="FFFFFF"/>
            <w:noWrap/>
            <w:tcMar>
              <w:top w:w="0" w:type="dxa"/>
              <w:left w:w="0" w:type="dxa"/>
              <w:bottom w:w="120" w:type="dxa"/>
              <w:right w:w="0" w:type="dxa"/>
            </w:tcMar>
            <w:hideMark/>
          </w:tcPr>
          <w:p w:rsidR="0032595C" w:rsidRPr="00C92DDB" w:rsidRDefault="0032595C" w:rsidP="00E62DE3">
            <w:pPr>
              <w:spacing w:after="0" w:line="360" w:lineRule="auto"/>
              <w:rPr>
                <w:rFonts w:ascii="Baskerville Old Face" w:hAnsi="Baskerville Old Face"/>
                <w:sz w:val="24"/>
                <w:szCs w:val="24"/>
              </w:rPr>
            </w:pPr>
            <w:r w:rsidRPr="00C92DDB">
              <w:rPr>
                <w:rFonts w:ascii="Baskerville Old Face" w:hAnsi="Baskerville Old Face"/>
                <w:sz w:val="24"/>
                <w:szCs w:val="24"/>
              </w:rPr>
              <w:t>6.01 euros-6.50 euros</w:t>
            </w:r>
          </w:p>
        </w:tc>
        <w:tc>
          <w:tcPr>
            <w:tcW w:w="0" w:type="auto"/>
            <w:tcBorders>
              <w:top w:val="nil"/>
              <w:left w:val="nil"/>
              <w:bottom w:val="nil"/>
              <w:right w:val="nil"/>
            </w:tcBorders>
            <w:shd w:val="clear" w:color="auto" w:fill="FFFFFF"/>
            <w:tcMar>
              <w:top w:w="0" w:type="dxa"/>
              <w:left w:w="0" w:type="dxa"/>
              <w:bottom w:w="120" w:type="dxa"/>
              <w:right w:w="0" w:type="dxa"/>
            </w:tcMar>
            <w:vAlign w:val="center"/>
            <w:hideMark/>
          </w:tcPr>
          <w:p w:rsidR="0032595C" w:rsidRPr="00C92DDB" w:rsidRDefault="0032595C" w:rsidP="00E62DE3">
            <w:pPr>
              <w:spacing w:after="0" w:line="360" w:lineRule="auto"/>
              <w:rPr>
                <w:rFonts w:ascii="Baskerville Old Face" w:hAnsi="Baskerville Old Face"/>
                <w:sz w:val="24"/>
                <w:szCs w:val="24"/>
              </w:rPr>
            </w:pPr>
          </w:p>
        </w:tc>
        <w:tc>
          <w:tcPr>
            <w:tcW w:w="0" w:type="auto"/>
            <w:tcBorders>
              <w:top w:val="nil"/>
              <w:left w:val="nil"/>
              <w:bottom w:val="nil"/>
              <w:right w:val="nil"/>
            </w:tcBorders>
            <w:shd w:val="clear" w:color="auto" w:fill="FFFFFF"/>
            <w:tcMar>
              <w:top w:w="0" w:type="dxa"/>
              <w:left w:w="331" w:type="dxa"/>
              <w:bottom w:w="120" w:type="dxa"/>
              <w:right w:w="0" w:type="dxa"/>
            </w:tcMar>
            <w:hideMark/>
          </w:tcPr>
          <w:p w:rsidR="0032595C" w:rsidRPr="00C92DDB" w:rsidRDefault="0032595C" w:rsidP="00E62DE3">
            <w:pPr>
              <w:spacing w:after="0" w:line="360" w:lineRule="auto"/>
              <w:rPr>
                <w:rFonts w:ascii="Baskerville Old Face" w:hAnsi="Baskerville Old Face"/>
                <w:b/>
                <w:bCs/>
                <w:sz w:val="24"/>
                <w:szCs w:val="24"/>
              </w:rPr>
            </w:pPr>
            <w:r w:rsidRPr="00C92DDB">
              <w:rPr>
                <w:rFonts w:ascii="Baskerville Old Face" w:hAnsi="Baskerville Old Face"/>
                <w:b/>
                <w:bCs/>
                <w:sz w:val="24"/>
                <w:szCs w:val="24"/>
              </w:rPr>
              <w:t>19</w:t>
            </w:r>
          </w:p>
        </w:tc>
        <w:tc>
          <w:tcPr>
            <w:tcW w:w="689" w:type="dxa"/>
            <w:tcBorders>
              <w:top w:val="nil"/>
              <w:left w:val="nil"/>
              <w:bottom w:val="nil"/>
              <w:right w:val="nil"/>
            </w:tcBorders>
            <w:shd w:val="clear" w:color="auto" w:fill="FFFFFF"/>
            <w:tcMar>
              <w:top w:w="0" w:type="dxa"/>
              <w:left w:w="0" w:type="dxa"/>
              <w:bottom w:w="120" w:type="dxa"/>
              <w:right w:w="0" w:type="dxa"/>
            </w:tcMar>
            <w:hideMark/>
          </w:tcPr>
          <w:p w:rsidR="0032595C" w:rsidRPr="00C92DDB" w:rsidRDefault="0032595C" w:rsidP="00E62DE3">
            <w:pPr>
              <w:spacing w:after="0" w:line="360" w:lineRule="auto"/>
              <w:rPr>
                <w:rFonts w:ascii="Baskerville Old Face" w:hAnsi="Baskerville Old Face"/>
                <w:sz w:val="24"/>
                <w:szCs w:val="24"/>
              </w:rPr>
            </w:pPr>
            <w:r w:rsidRPr="00C92DDB">
              <w:rPr>
                <w:rFonts w:ascii="Baskerville Old Face" w:hAnsi="Baskerville Old Face"/>
                <w:sz w:val="24"/>
                <w:szCs w:val="24"/>
              </w:rPr>
              <w:t>27%</w:t>
            </w:r>
          </w:p>
        </w:tc>
      </w:tr>
      <w:tr w:rsidR="0032595C" w:rsidRPr="003133DB" w:rsidTr="00C92DDB">
        <w:trPr>
          <w:trHeight w:val="612"/>
        </w:trPr>
        <w:tc>
          <w:tcPr>
            <w:tcW w:w="0" w:type="auto"/>
            <w:tcBorders>
              <w:top w:val="nil"/>
              <w:left w:val="nil"/>
              <w:bottom w:val="nil"/>
              <w:right w:val="nil"/>
            </w:tcBorders>
            <w:shd w:val="clear" w:color="auto" w:fill="FFFFFF"/>
            <w:noWrap/>
            <w:tcMar>
              <w:top w:w="0" w:type="dxa"/>
              <w:left w:w="0" w:type="dxa"/>
              <w:bottom w:w="120" w:type="dxa"/>
              <w:right w:w="0" w:type="dxa"/>
            </w:tcMar>
            <w:hideMark/>
          </w:tcPr>
          <w:p w:rsidR="0032595C" w:rsidRPr="00C92DDB" w:rsidRDefault="0032595C" w:rsidP="00E62DE3">
            <w:pPr>
              <w:spacing w:after="0" w:line="360" w:lineRule="auto"/>
              <w:rPr>
                <w:rFonts w:ascii="Baskerville Old Face" w:hAnsi="Baskerville Old Face"/>
                <w:sz w:val="24"/>
                <w:szCs w:val="24"/>
              </w:rPr>
            </w:pPr>
            <w:r w:rsidRPr="00C92DDB">
              <w:rPr>
                <w:rFonts w:ascii="Baskerville Old Face" w:hAnsi="Baskerville Old Face"/>
                <w:sz w:val="24"/>
                <w:szCs w:val="24"/>
              </w:rPr>
              <w:t>6.51 euros-7.00 euros</w:t>
            </w:r>
          </w:p>
        </w:tc>
        <w:tc>
          <w:tcPr>
            <w:tcW w:w="0" w:type="auto"/>
            <w:tcBorders>
              <w:top w:val="nil"/>
              <w:left w:val="nil"/>
              <w:bottom w:val="nil"/>
              <w:right w:val="nil"/>
            </w:tcBorders>
            <w:shd w:val="clear" w:color="auto" w:fill="FFFFFF"/>
            <w:tcMar>
              <w:top w:w="0" w:type="dxa"/>
              <w:left w:w="0" w:type="dxa"/>
              <w:bottom w:w="120" w:type="dxa"/>
              <w:right w:w="0" w:type="dxa"/>
            </w:tcMar>
            <w:vAlign w:val="center"/>
            <w:hideMark/>
          </w:tcPr>
          <w:p w:rsidR="0032595C" w:rsidRPr="00C92DDB" w:rsidRDefault="0032595C" w:rsidP="00E62DE3">
            <w:pPr>
              <w:spacing w:after="0" w:line="360" w:lineRule="auto"/>
              <w:rPr>
                <w:rFonts w:ascii="Baskerville Old Face" w:hAnsi="Baskerville Old Face"/>
                <w:sz w:val="24"/>
                <w:szCs w:val="24"/>
              </w:rPr>
            </w:pPr>
          </w:p>
        </w:tc>
        <w:tc>
          <w:tcPr>
            <w:tcW w:w="0" w:type="auto"/>
            <w:tcBorders>
              <w:top w:val="nil"/>
              <w:left w:val="nil"/>
              <w:bottom w:val="nil"/>
              <w:right w:val="nil"/>
            </w:tcBorders>
            <w:shd w:val="clear" w:color="auto" w:fill="FFFFFF"/>
            <w:tcMar>
              <w:top w:w="0" w:type="dxa"/>
              <w:left w:w="331" w:type="dxa"/>
              <w:bottom w:w="120" w:type="dxa"/>
              <w:right w:w="0" w:type="dxa"/>
            </w:tcMar>
            <w:hideMark/>
          </w:tcPr>
          <w:p w:rsidR="0032595C" w:rsidRPr="00C92DDB" w:rsidRDefault="0032595C" w:rsidP="00E62DE3">
            <w:pPr>
              <w:spacing w:after="0" w:line="360" w:lineRule="auto"/>
              <w:rPr>
                <w:rFonts w:ascii="Baskerville Old Face" w:hAnsi="Baskerville Old Face"/>
                <w:b/>
                <w:bCs/>
                <w:sz w:val="24"/>
                <w:szCs w:val="24"/>
              </w:rPr>
            </w:pPr>
            <w:r w:rsidRPr="00C92DDB">
              <w:rPr>
                <w:rFonts w:ascii="Baskerville Old Face" w:hAnsi="Baskerville Old Face"/>
                <w:b/>
                <w:bCs/>
                <w:sz w:val="24"/>
                <w:szCs w:val="24"/>
              </w:rPr>
              <w:t>9</w:t>
            </w:r>
          </w:p>
        </w:tc>
        <w:tc>
          <w:tcPr>
            <w:tcW w:w="689" w:type="dxa"/>
            <w:tcBorders>
              <w:top w:val="nil"/>
              <w:left w:val="nil"/>
              <w:bottom w:val="nil"/>
              <w:right w:val="nil"/>
            </w:tcBorders>
            <w:shd w:val="clear" w:color="auto" w:fill="FFFFFF"/>
            <w:tcMar>
              <w:top w:w="0" w:type="dxa"/>
              <w:left w:w="0" w:type="dxa"/>
              <w:bottom w:w="120" w:type="dxa"/>
              <w:right w:w="0" w:type="dxa"/>
            </w:tcMar>
            <w:hideMark/>
          </w:tcPr>
          <w:p w:rsidR="0032595C" w:rsidRPr="00C92DDB" w:rsidRDefault="0032595C" w:rsidP="00E62DE3">
            <w:pPr>
              <w:spacing w:after="0" w:line="360" w:lineRule="auto"/>
              <w:rPr>
                <w:rFonts w:ascii="Baskerville Old Face" w:hAnsi="Baskerville Old Face"/>
                <w:sz w:val="24"/>
                <w:szCs w:val="24"/>
              </w:rPr>
            </w:pPr>
            <w:r w:rsidRPr="00C92DDB">
              <w:rPr>
                <w:rFonts w:ascii="Baskerville Old Face" w:hAnsi="Baskerville Old Face"/>
                <w:sz w:val="24"/>
                <w:szCs w:val="24"/>
              </w:rPr>
              <w:t>13%</w:t>
            </w:r>
          </w:p>
        </w:tc>
      </w:tr>
    </w:tbl>
    <w:p w:rsidR="0032595C" w:rsidRDefault="0032595C" w:rsidP="00E62DE3">
      <w:pPr>
        <w:spacing w:after="0" w:line="360" w:lineRule="auto"/>
        <w:rPr>
          <w:lang w:val="en-US"/>
        </w:rPr>
      </w:pPr>
    </w:p>
    <w:p w:rsidR="006D0C97" w:rsidRPr="006D0C97" w:rsidRDefault="006D0C97" w:rsidP="006D0C97">
      <w:pPr>
        <w:pStyle w:val="Epgrafe"/>
        <w:rPr>
          <w:rFonts w:ascii="Arial" w:hAnsi="Arial" w:cs="Arial"/>
          <w:color w:val="auto"/>
        </w:rPr>
      </w:pPr>
      <w:bookmarkStart w:id="70" w:name="_Toc317278666"/>
      <w:r w:rsidRPr="006D0C97">
        <w:rPr>
          <w:rFonts w:ascii="Arial" w:hAnsi="Arial" w:cs="Arial"/>
          <w:color w:val="auto"/>
        </w:rPr>
        <w:t xml:space="preserve">Gráfico </w:t>
      </w:r>
      <w:bookmarkEnd w:id="70"/>
      <w:r w:rsidR="00344AE2">
        <w:rPr>
          <w:rFonts w:ascii="Arial" w:hAnsi="Arial" w:cs="Arial"/>
          <w:color w:val="auto"/>
        </w:rPr>
        <w:t>20</w:t>
      </w:r>
    </w:p>
    <w:p w:rsidR="0032595C" w:rsidRPr="00EB6FFC" w:rsidRDefault="0032595C" w:rsidP="00E62DE3">
      <w:pPr>
        <w:spacing w:after="0" w:line="360" w:lineRule="auto"/>
        <w:jc w:val="both"/>
        <w:rPr>
          <w:rFonts w:ascii="Monotype Corsiva" w:hAnsi="Monotype Corsiva"/>
          <w:b/>
          <w:bCs/>
          <w:sz w:val="20"/>
          <w:szCs w:val="20"/>
        </w:rPr>
      </w:pPr>
      <w:r w:rsidRPr="00EB6FFC">
        <w:rPr>
          <w:rFonts w:ascii="Monotype Corsiva" w:hAnsi="Monotype Corsiva"/>
          <w:b/>
          <w:bCs/>
          <w:sz w:val="20"/>
          <w:szCs w:val="20"/>
        </w:rPr>
        <w:t>Elaborado por: Autoras del proyecto</w:t>
      </w:r>
    </w:p>
    <w:p w:rsidR="0032595C" w:rsidRPr="0026527D" w:rsidRDefault="0032595C" w:rsidP="00E62DE3">
      <w:pPr>
        <w:spacing w:after="0" w:line="360" w:lineRule="auto"/>
        <w:jc w:val="both"/>
        <w:rPr>
          <w:rFonts w:ascii="Baskerville Old Face" w:hAnsi="Baskerville Old Face"/>
          <w:sz w:val="24"/>
          <w:szCs w:val="24"/>
        </w:rPr>
      </w:pPr>
    </w:p>
    <w:p w:rsidR="0032595C" w:rsidRPr="00D21E12" w:rsidRDefault="0032595C" w:rsidP="00E62DE3">
      <w:pPr>
        <w:spacing w:after="0" w:line="360" w:lineRule="auto"/>
        <w:jc w:val="both"/>
        <w:rPr>
          <w:rFonts w:ascii="Arial" w:hAnsi="Arial" w:cs="Arial"/>
          <w:sz w:val="24"/>
          <w:szCs w:val="24"/>
        </w:rPr>
      </w:pPr>
      <w:r w:rsidRPr="00D21E12">
        <w:rPr>
          <w:rFonts w:ascii="Arial" w:hAnsi="Arial" w:cs="Arial"/>
          <w:sz w:val="24"/>
          <w:szCs w:val="24"/>
        </w:rPr>
        <w:t>Finalmente, la última pregunta nos arrojó el resultado de que el 60% está dispuesto a pagar entre 5.50 euros-6.00 euros por un racimo de bananas, el 27% pagaría entre 6.01 euros-6.50 euros y el 13% opinó que podrían pagar entre 6.51 euros-7.00 euros.</w:t>
      </w:r>
    </w:p>
    <w:p w:rsidR="0032595C" w:rsidRDefault="0032595C" w:rsidP="00E62DE3">
      <w:pPr>
        <w:spacing w:after="0" w:line="360" w:lineRule="auto"/>
        <w:jc w:val="both"/>
        <w:rPr>
          <w:rFonts w:ascii="Baskerville Old Face" w:hAnsi="Baskerville Old Face"/>
          <w:sz w:val="24"/>
          <w:szCs w:val="24"/>
        </w:rPr>
      </w:pPr>
    </w:p>
    <w:p w:rsidR="0032595C" w:rsidRDefault="0032595C" w:rsidP="00E62DE3">
      <w:pPr>
        <w:pStyle w:val="Prrafodelista"/>
        <w:spacing w:after="0" w:line="360" w:lineRule="auto"/>
        <w:jc w:val="both"/>
        <w:rPr>
          <w:rFonts w:ascii="Arial" w:hAnsi="Arial" w:cs="Arial"/>
          <w:sz w:val="20"/>
          <w:szCs w:val="20"/>
          <w:lang w:val="es-EC"/>
        </w:rPr>
      </w:pPr>
    </w:p>
    <w:p w:rsidR="0032595C" w:rsidRPr="00F33607" w:rsidRDefault="0032595C" w:rsidP="00F33607">
      <w:pPr>
        <w:pStyle w:val="Ttulo3"/>
        <w:rPr>
          <w:rFonts w:ascii="Arial" w:hAnsi="Arial" w:cs="Arial"/>
          <w:color w:val="auto"/>
          <w:sz w:val="24"/>
          <w:szCs w:val="24"/>
          <w:lang w:val="es-EC"/>
        </w:rPr>
      </w:pPr>
      <w:bookmarkStart w:id="71" w:name="_Toc317335164"/>
      <w:r w:rsidRPr="00F33607">
        <w:rPr>
          <w:rFonts w:ascii="Arial" w:hAnsi="Arial" w:cs="Arial"/>
          <w:color w:val="auto"/>
          <w:sz w:val="24"/>
          <w:szCs w:val="24"/>
          <w:lang w:val="es-EC"/>
        </w:rPr>
        <w:t>Conclusiones</w:t>
      </w:r>
      <w:bookmarkEnd w:id="71"/>
    </w:p>
    <w:p w:rsidR="0032595C" w:rsidRPr="00D21E12" w:rsidRDefault="0032595C" w:rsidP="00E62DE3">
      <w:pPr>
        <w:spacing w:after="0" w:line="360" w:lineRule="auto"/>
        <w:jc w:val="both"/>
        <w:rPr>
          <w:rFonts w:ascii="Arial" w:hAnsi="Arial" w:cs="Arial"/>
          <w:b/>
          <w:sz w:val="24"/>
          <w:szCs w:val="24"/>
          <w:lang w:val="es-EC"/>
        </w:rPr>
      </w:pPr>
    </w:p>
    <w:p w:rsidR="0032595C" w:rsidRPr="00D21E12" w:rsidRDefault="0032595C" w:rsidP="00250568">
      <w:pPr>
        <w:pStyle w:val="Prrafodelista"/>
        <w:numPr>
          <w:ilvl w:val="0"/>
          <w:numId w:val="24"/>
        </w:numPr>
        <w:spacing w:after="0" w:line="360" w:lineRule="auto"/>
        <w:jc w:val="both"/>
        <w:rPr>
          <w:rFonts w:ascii="Arial" w:hAnsi="Arial" w:cs="Arial"/>
          <w:sz w:val="24"/>
          <w:szCs w:val="24"/>
          <w:lang w:val="es-EC"/>
        </w:rPr>
      </w:pPr>
      <w:r w:rsidRPr="00D21E12">
        <w:rPr>
          <w:rFonts w:ascii="Arial" w:hAnsi="Arial" w:cs="Arial"/>
          <w:sz w:val="24"/>
          <w:szCs w:val="24"/>
          <w:lang w:val="es-EC"/>
        </w:rPr>
        <w:t>Hemos podido ver que el 97% de la población, y esto va en aumento debido a la demanda que hay del producto</w:t>
      </w:r>
    </w:p>
    <w:p w:rsidR="0032595C" w:rsidRPr="00D21E12" w:rsidRDefault="0032595C" w:rsidP="00250568">
      <w:pPr>
        <w:pStyle w:val="Prrafodelista"/>
        <w:numPr>
          <w:ilvl w:val="0"/>
          <w:numId w:val="24"/>
        </w:numPr>
        <w:spacing w:after="0" w:line="360" w:lineRule="auto"/>
        <w:jc w:val="both"/>
        <w:rPr>
          <w:rFonts w:ascii="Arial" w:hAnsi="Arial" w:cs="Arial"/>
          <w:sz w:val="24"/>
          <w:szCs w:val="24"/>
          <w:lang w:val="es-EC"/>
        </w:rPr>
      </w:pPr>
      <w:r w:rsidRPr="00D21E12">
        <w:rPr>
          <w:rFonts w:ascii="Arial" w:hAnsi="Arial" w:cs="Arial"/>
          <w:sz w:val="24"/>
          <w:szCs w:val="24"/>
          <w:lang w:val="es-EC"/>
        </w:rPr>
        <w:t>Observamos que consumen más banano orgánico que convencional y de la clase Cavendish Valery.</w:t>
      </w:r>
    </w:p>
    <w:p w:rsidR="0032595C" w:rsidRPr="00D21E12" w:rsidRDefault="0032595C" w:rsidP="00250568">
      <w:pPr>
        <w:pStyle w:val="Prrafodelista"/>
        <w:numPr>
          <w:ilvl w:val="0"/>
          <w:numId w:val="24"/>
        </w:numPr>
        <w:spacing w:after="0" w:line="360" w:lineRule="auto"/>
        <w:jc w:val="both"/>
        <w:rPr>
          <w:rFonts w:ascii="Arial" w:hAnsi="Arial" w:cs="Arial"/>
          <w:sz w:val="24"/>
          <w:szCs w:val="24"/>
          <w:lang w:val="es-EC"/>
        </w:rPr>
      </w:pPr>
      <w:r w:rsidRPr="00D21E12">
        <w:rPr>
          <w:rFonts w:ascii="Arial" w:hAnsi="Arial" w:cs="Arial"/>
          <w:sz w:val="24"/>
          <w:szCs w:val="24"/>
          <w:lang w:val="es-EC"/>
        </w:rPr>
        <w:t>Concluimos que el 60% de la población están dispuestos a pagar entre 5.50 a 6.00 euros.</w:t>
      </w:r>
    </w:p>
    <w:p w:rsidR="00BD16F5" w:rsidRDefault="00BD16F5" w:rsidP="00E62DE3">
      <w:pPr>
        <w:tabs>
          <w:tab w:val="left" w:pos="1845"/>
        </w:tabs>
        <w:spacing w:after="0" w:line="360" w:lineRule="auto"/>
        <w:jc w:val="both"/>
        <w:rPr>
          <w:rFonts w:ascii="Arial" w:hAnsi="Arial" w:cs="Arial"/>
          <w:b/>
          <w:sz w:val="24"/>
          <w:szCs w:val="24"/>
        </w:rPr>
      </w:pPr>
    </w:p>
    <w:p w:rsidR="00BD16F5" w:rsidRDefault="00BD16F5" w:rsidP="00E62DE3">
      <w:pPr>
        <w:tabs>
          <w:tab w:val="left" w:pos="1845"/>
        </w:tabs>
        <w:spacing w:after="0" w:line="360" w:lineRule="auto"/>
        <w:jc w:val="both"/>
        <w:rPr>
          <w:rFonts w:ascii="Arial" w:hAnsi="Arial" w:cs="Arial"/>
          <w:b/>
          <w:sz w:val="24"/>
          <w:szCs w:val="24"/>
        </w:rPr>
      </w:pPr>
    </w:p>
    <w:p w:rsidR="0032595C" w:rsidRPr="00770173" w:rsidRDefault="0032595C" w:rsidP="00770173">
      <w:pPr>
        <w:pStyle w:val="Ttulo2"/>
        <w:rPr>
          <w:rFonts w:ascii="Arial" w:hAnsi="Arial" w:cs="Arial"/>
          <w:color w:val="auto"/>
          <w:sz w:val="24"/>
          <w:szCs w:val="24"/>
        </w:rPr>
      </w:pPr>
      <w:bookmarkStart w:id="72" w:name="_Toc317335165"/>
      <w:r w:rsidRPr="00770173">
        <w:rPr>
          <w:rFonts w:ascii="Arial" w:hAnsi="Arial" w:cs="Arial"/>
          <w:color w:val="auto"/>
          <w:sz w:val="24"/>
          <w:szCs w:val="24"/>
        </w:rPr>
        <w:lastRenderedPageBreak/>
        <w:t>MATRIZ BCG - Crecimiento-Participación</w:t>
      </w:r>
      <w:bookmarkEnd w:id="72"/>
      <w:r w:rsidRPr="00770173">
        <w:rPr>
          <w:rFonts w:ascii="Arial" w:hAnsi="Arial" w:cs="Arial"/>
          <w:color w:val="auto"/>
          <w:sz w:val="24"/>
          <w:szCs w:val="24"/>
        </w:rPr>
        <w:t xml:space="preserve"> </w:t>
      </w:r>
    </w:p>
    <w:p w:rsidR="0032595C" w:rsidRPr="00CA61B0" w:rsidRDefault="0095667F" w:rsidP="00E62DE3">
      <w:pPr>
        <w:spacing w:after="0" w:line="360" w:lineRule="auto"/>
        <w:rPr>
          <w:rFonts w:ascii="Arial" w:hAnsi="Arial" w:cs="Arial"/>
        </w:rPr>
      </w:pPr>
      <w:r>
        <w:rPr>
          <w:noProof/>
          <w:lang w:eastAsia="es-ES"/>
        </w:rPr>
        <w:drawing>
          <wp:anchor distT="0" distB="0" distL="114300" distR="114300" simplePos="0" relativeHeight="251643392" behindDoc="0" locked="0" layoutInCell="1" allowOverlap="1" wp14:anchorId="22BB5B92" wp14:editId="08B4BDBE">
            <wp:simplePos x="0" y="0"/>
            <wp:positionH relativeFrom="column">
              <wp:posOffset>910590</wp:posOffset>
            </wp:positionH>
            <wp:positionV relativeFrom="paragraph">
              <wp:posOffset>177165</wp:posOffset>
            </wp:positionV>
            <wp:extent cx="3686175" cy="2959735"/>
            <wp:effectExtent l="19050" t="0" r="9525" b="0"/>
            <wp:wrapSquare wrapText="bothSides"/>
            <wp:docPr id="3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70"/>
                    <a:srcRect/>
                    <a:stretch>
                      <a:fillRect/>
                    </a:stretch>
                  </pic:blipFill>
                  <pic:spPr bwMode="auto">
                    <a:xfrm>
                      <a:off x="0" y="0"/>
                      <a:ext cx="3686175" cy="2959735"/>
                    </a:xfrm>
                    <a:prstGeom prst="rect">
                      <a:avLst/>
                    </a:prstGeom>
                    <a:noFill/>
                    <a:ln w="9525">
                      <a:noFill/>
                      <a:miter lim="800000"/>
                      <a:headEnd/>
                      <a:tailEnd/>
                    </a:ln>
                  </pic:spPr>
                </pic:pic>
              </a:graphicData>
            </a:graphic>
          </wp:anchor>
        </w:drawing>
      </w:r>
    </w:p>
    <w:p w:rsidR="0032595C" w:rsidRPr="00CA61B0" w:rsidRDefault="0032595C" w:rsidP="00E62DE3">
      <w:pPr>
        <w:spacing w:after="0" w:line="360" w:lineRule="auto"/>
        <w:rPr>
          <w:rFonts w:ascii="Arial" w:hAnsi="Arial" w:cs="Arial"/>
        </w:rPr>
      </w:pPr>
    </w:p>
    <w:p w:rsidR="0032595C" w:rsidRPr="00CA61B0" w:rsidRDefault="0032595C" w:rsidP="00E62DE3">
      <w:pPr>
        <w:spacing w:after="0" w:line="360" w:lineRule="auto"/>
        <w:rPr>
          <w:rFonts w:ascii="Arial" w:hAnsi="Arial" w:cs="Arial"/>
        </w:rPr>
      </w:pPr>
    </w:p>
    <w:p w:rsidR="0032595C" w:rsidRPr="00CA61B0" w:rsidRDefault="0032595C" w:rsidP="00E62DE3">
      <w:pPr>
        <w:spacing w:after="0" w:line="360" w:lineRule="auto"/>
        <w:rPr>
          <w:rFonts w:ascii="Arial" w:hAnsi="Arial" w:cs="Arial"/>
        </w:rPr>
      </w:pPr>
    </w:p>
    <w:p w:rsidR="0032595C" w:rsidRPr="00CA61B0" w:rsidRDefault="0032595C" w:rsidP="00E62DE3">
      <w:pPr>
        <w:spacing w:after="0" w:line="360" w:lineRule="auto"/>
        <w:rPr>
          <w:rFonts w:ascii="Arial" w:hAnsi="Arial" w:cs="Arial"/>
        </w:rPr>
      </w:pPr>
    </w:p>
    <w:p w:rsidR="0032595C" w:rsidRPr="00CA61B0" w:rsidRDefault="0032595C" w:rsidP="00E62DE3">
      <w:pPr>
        <w:spacing w:after="0" w:line="360" w:lineRule="auto"/>
        <w:rPr>
          <w:rFonts w:ascii="Arial" w:hAnsi="Arial" w:cs="Arial"/>
        </w:rPr>
      </w:pPr>
    </w:p>
    <w:p w:rsidR="0032595C" w:rsidRPr="00CA61B0" w:rsidRDefault="0032595C" w:rsidP="00E62DE3">
      <w:pPr>
        <w:spacing w:after="0" w:line="360" w:lineRule="auto"/>
        <w:rPr>
          <w:rFonts w:ascii="Arial" w:hAnsi="Arial" w:cs="Arial"/>
        </w:rPr>
      </w:pPr>
    </w:p>
    <w:p w:rsidR="0032595C" w:rsidRPr="00CA61B0" w:rsidRDefault="0032595C" w:rsidP="00E62DE3">
      <w:pPr>
        <w:spacing w:after="0" w:line="360" w:lineRule="auto"/>
        <w:rPr>
          <w:rFonts w:ascii="Arial" w:hAnsi="Arial" w:cs="Arial"/>
        </w:rPr>
      </w:pPr>
    </w:p>
    <w:p w:rsidR="0032595C" w:rsidRPr="00CA61B0" w:rsidRDefault="0032595C" w:rsidP="00E62DE3">
      <w:pPr>
        <w:spacing w:after="0" w:line="360" w:lineRule="auto"/>
        <w:rPr>
          <w:rFonts w:ascii="Arial" w:hAnsi="Arial" w:cs="Arial"/>
        </w:rPr>
      </w:pPr>
    </w:p>
    <w:p w:rsidR="0032595C" w:rsidRPr="00CA61B0" w:rsidRDefault="0032595C" w:rsidP="00E62DE3">
      <w:pPr>
        <w:spacing w:after="0" w:line="360" w:lineRule="auto"/>
        <w:rPr>
          <w:rFonts w:ascii="Arial" w:hAnsi="Arial" w:cs="Arial"/>
        </w:rPr>
      </w:pPr>
    </w:p>
    <w:p w:rsidR="0032595C" w:rsidRPr="00CA61B0" w:rsidRDefault="0032595C" w:rsidP="00E62DE3">
      <w:pPr>
        <w:spacing w:after="0" w:line="360" w:lineRule="auto"/>
        <w:rPr>
          <w:rFonts w:ascii="Arial" w:hAnsi="Arial" w:cs="Arial"/>
        </w:rPr>
      </w:pPr>
    </w:p>
    <w:p w:rsidR="0032595C" w:rsidRPr="00CA61B0" w:rsidRDefault="0032595C" w:rsidP="00E62DE3">
      <w:pPr>
        <w:spacing w:after="0" w:line="360" w:lineRule="auto"/>
        <w:rPr>
          <w:rFonts w:ascii="Arial" w:hAnsi="Arial" w:cs="Arial"/>
        </w:rPr>
      </w:pPr>
    </w:p>
    <w:p w:rsidR="0032595C" w:rsidRPr="00CA61B0" w:rsidRDefault="0032595C" w:rsidP="00E62DE3">
      <w:pPr>
        <w:spacing w:after="0" w:line="360" w:lineRule="auto"/>
        <w:rPr>
          <w:rFonts w:ascii="Arial" w:hAnsi="Arial" w:cs="Arial"/>
        </w:rPr>
      </w:pPr>
    </w:p>
    <w:p w:rsidR="0032595C" w:rsidRPr="00CA61B0" w:rsidRDefault="0032595C" w:rsidP="00E62DE3">
      <w:pPr>
        <w:spacing w:after="0" w:line="360" w:lineRule="auto"/>
        <w:rPr>
          <w:rFonts w:ascii="Arial" w:hAnsi="Arial" w:cs="Arial"/>
        </w:rPr>
      </w:pPr>
    </w:p>
    <w:p w:rsidR="006D0C97" w:rsidRPr="006D0C97" w:rsidRDefault="006D0C97" w:rsidP="006D0C97">
      <w:pPr>
        <w:pStyle w:val="Epgrafe"/>
        <w:jc w:val="center"/>
        <w:rPr>
          <w:rFonts w:ascii="Arial" w:hAnsi="Arial" w:cs="Arial"/>
          <w:color w:val="auto"/>
        </w:rPr>
      </w:pPr>
      <w:bookmarkStart w:id="73" w:name="_Toc317278667"/>
      <w:r w:rsidRPr="006D0C97">
        <w:rPr>
          <w:rFonts w:ascii="Arial" w:hAnsi="Arial" w:cs="Arial"/>
          <w:color w:val="auto"/>
        </w:rPr>
        <w:t xml:space="preserve">Gráfico </w:t>
      </w:r>
      <w:bookmarkEnd w:id="73"/>
      <w:r w:rsidR="0064670C">
        <w:rPr>
          <w:rFonts w:ascii="Arial" w:hAnsi="Arial" w:cs="Arial"/>
          <w:color w:val="auto"/>
        </w:rPr>
        <w:t>2</w:t>
      </w:r>
      <w:r w:rsidR="00344AE2">
        <w:rPr>
          <w:rFonts w:ascii="Arial" w:hAnsi="Arial" w:cs="Arial"/>
          <w:color w:val="auto"/>
        </w:rPr>
        <w:t>1</w:t>
      </w:r>
    </w:p>
    <w:p w:rsidR="0032595C" w:rsidRPr="00EB6FFC" w:rsidRDefault="0032595C" w:rsidP="00E62DE3">
      <w:pPr>
        <w:spacing w:after="0" w:line="360" w:lineRule="auto"/>
        <w:jc w:val="center"/>
        <w:rPr>
          <w:rFonts w:ascii="Monotype Corsiva" w:hAnsi="Monotype Corsiva" w:cs="Arial"/>
          <w:b/>
          <w:sz w:val="20"/>
          <w:szCs w:val="20"/>
        </w:rPr>
      </w:pPr>
      <w:r w:rsidRPr="00EB6FFC">
        <w:rPr>
          <w:rFonts w:ascii="Monotype Corsiva" w:hAnsi="Monotype Corsiva" w:cs="Arial"/>
          <w:b/>
          <w:sz w:val="20"/>
          <w:szCs w:val="20"/>
        </w:rPr>
        <w:t>Elaborado por: Autoras del proyecto</w:t>
      </w:r>
    </w:p>
    <w:p w:rsidR="0032595C" w:rsidRDefault="0032595C" w:rsidP="00E62DE3">
      <w:pPr>
        <w:spacing w:after="0" w:line="360" w:lineRule="auto"/>
        <w:jc w:val="both"/>
        <w:rPr>
          <w:rFonts w:ascii="Arial" w:hAnsi="Arial" w:cs="Arial"/>
        </w:rPr>
      </w:pPr>
    </w:p>
    <w:p w:rsidR="0032595C" w:rsidRPr="00A02095" w:rsidRDefault="0032595C" w:rsidP="00C92DDB">
      <w:pPr>
        <w:spacing w:after="0" w:line="360" w:lineRule="auto"/>
        <w:ind w:firstLine="708"/>
        <w:jc w:val="both"/>
        <w:rPr>
          <w:rFonts w:ascii="Arial" w:hAnsi="Arial" w:cs="Arial"/>
          <w:sz w:val="24"/>
          <w:szCs w:val="24"/>
        </w:rPr>
      </w:pPr>
      <w:r w:rsidRPr="00A02095">
        <w:rPr>
          <w:rFonts w:ascii="Arial" w:hAnsi="Arial" w:cs="Arial"/>
          <w:sz w:val="24"/>
          <w:szCs w:val="24"/>
        </w:rPr>
        <w:t>Hemos relacionado la Matriz BCG de Crecimiento-Participación con el producto que va a ofrecer nuestra empresa, se ha establecido que nuestro producto estaría situado en la parte Estrella, debido a que el banano orgánico tiene un alto potencial de crecimiento a nivel mundial y además por los antecedentes que se conocen a en todo el mundo, el banano es un producto de exportación muy demandado, por lo cual tenemos entonces que el banano orgánico por su naturaleza más saludable tendrá una alta participación en el mercado mundial.</w:t>
      </w:r>
    </w:p>
    <w:p w:rsidR="00C92DDB" w:rsidRDefault="00C92DDB" w:rsidP="00E62DE3">
      <w:pPr>
        <w:spacing w:after="0" w:line="360" w:lineRule="auto"/>
        <w:jc w:val="both"/>
        <w:rPr>
          <w:rFonts w:ascii="Arial" w:hAnsi="Arial" w:cs="Arial"/>
          <w:b/>
          <w:sz w:val="24"/>
          <w:szCs w:val="24"/>
        </w:rPr>
      </w:pPr>
    </w:p>
    <w:p w:rsidR="00C92DDB" w:rsidRDefault="00C92DDB" w:rsidP="00E62DE3">
      <w:pPr>
        <w:spacing w:after="0" w:line="360" w:lineRule="auto"/>
        <w:jc w:val="both"/>
        <w:rPr>
          <w:rFonts w:ascii="Arial" w:hAnsi="Arial" w:cs="Arial"/>
          <w:b/>
          <w:sz w:val="24"/>
          <w:szCs w:val="24"/>
        </w:rPr>
      </w:pPr>
    </w:p>
    <w:p w:rsidR="00C92DDB" w:rsidRDefault="00C92DDB" w:rsidP="00E62DE3">
      <w:pPr>
        <w:spacing w:after="0" w:line="360" w:lineRule="auto"/>
        <w:jc w:val="both"/>
        <w:rPr>
          <w:rFonts w:ascii="Arial" w:hAnsi="Arial" w:cs="Arial"/>
          <w:b/>
          <w:sz w:val="24"/>
          <w:szCs w:val="24"/>
        </w:rPr>
      </w:pPr>
    </w:p>
    <w:p w:rsidR="00C92DDB" w:rsidRDefault="00C92DDB" w:rsidP="00E62DE3">
      <w:pPr>
        <w:spacing w:after="0" w:line="360" w:lineRule="auto"/>
        <w:jc w:val="both"/>
        <w:rPr>
          <w:rFonts w:ascii="Arial" w:hAnsi="Arial" w:cs="Arial"/>
          <w:b/>
          <w:sz w:val="24"/>
          <w:szCs w:val="24"/>
        </w:rPr>
      </w:pPr>
    </w:p>
    <w:p w:rsidR="00C92DDB" w:rsidRDefault="00C92DDB" w:rsidP="00E62DE3">
      <w:pPr>
        <w:spacing w:after="0" w:line="360" w:lineRule="auto"/>
        <w:jc w:val="both"/>
        <w:rPr>
          <w:rFonts w:ascii="Arial" w:hAnsi="Arial" w:cs="Arial"/>
          <w:b/>
          <w:sz w:val="24"/>
          <w:szCs w:val="24"/>
        </w:rPr>
      </w:pPr>
    </w:p>
    <w:p w:rsidR="00C92DDB" w:rsidRDefault="00C92DDB" w:rsidP="00E62DE3">
      <w:pPr>
        <w:spacing w:after="0" w:line="360" w:lineRule="auto"/>
        <w:jc w:val="both"/>
        <w:rPr>
          <w:rFonts w:ascii="Arial" w:hAnsi="Arial" w:cs="Arial"/>
          <w:b/>
          <w:sz w:val="24"/>
          <w:szCs w:val="24"/>
        </w:rPr>
      </w:pPr>
    </w:p>
    <w:p w:rsidR="00C92DDB" w:rsidRDefault="00C92DDB" w:rsidP="00E62DE3">
      <w:pPr>
        <w:spacing w:after="0" w:line="360" w:lineRule="auto"/>
        <w:jc w:val="both"/>
        <w:rPr>
          <w:rFonts w:ascii="Arial" w:hAnsi="Arial" w:cs="Arial"/>
          <w:b/>
          <w:sz w:val="24"/>
          <w:szCs w:val="24"/>
        </w:rPr>
      </w:pPr>
    </w:p>
    <w:p w:rsidR="0032595C" w:rsidRPr="00770173" w:rsidRDefault="0032595C" w:rsidP="00770173">
      <w:pPr>
        <w:pStyle w:val="Ttulo2"/>
        <w:rPr>
          <w:rFonts w:ascii="Arial" w:hAnsi="Arial" w:cs="Arial"/>
          <w:color w:val="auto"/>
          <w:sz w:val="24"/>
          <w:szCs w:val="24"/>
        </w:rPr>
      </w:pPr>
      <w:bookmarkStart w:id="74" w:name="_Toc317335166"/>
      <w:r w:rsidRPr="00770173">
        <w:rPr>
          <w:rFonts w:ascii="Arial" w:hAnsi="Arial" w:cs="Arial"/>
          <w:color w:val="auto"/>
          <w:sz w:val="24"/>
          <w:szCs w:val="24"/>
        </w:rPr>
        <w:lastRenderedPageBreak/>
        <w:t>MATRIZ DE IMPLICACIÓN-FCB</w:t>
      </w:r>
      <w:bookmarkEnd w:id="74"/>
    </w:p>
    <w:p w:rsidR="0032595C" w:rsidRPr="00CA61B0" w:rsidRDefault="0095667F" w:rsidP="00E62DE3">
      <w:pPr>
        <w:spacing w:after="0" w:line="360" w:lineRule="auto"/>
        <w:jc w:val="both"/>
        <w:rPr>
          <w:rFonts w:ascii="Arial" w:hAnsi="Arial" w:cs="Arial"/>
        </w:rPr>
      </w:pPr>
      <w:r>
        <w:rPr>
          <w:noProof/>
          <w:lang w:eastAsia="es-ES"/>
        </w:rPr>
        <w:drawing>
          <wp:anchor distT="0" distB="0" distL="114300" distR="114300" simplePos="0" relativeHeight="251644416" behindDoc="0" locked="0" layoutInCell="1" allowOverlap="1" wp14:anchorId="18DFE35D" wp14:editId="6022293F">
            <wp:simplePos x="0" y="0"/>
            <wp:positionH relativeFrom="column">
              <wp:posOffset>790575</wp:posOffset>
            </wp:positionH>
            <wp:positionV relativeFrom="paragraph">
              <wp:posOffset>166370</wp:posOffset>
            </wp:positionV>
            <wp:extent cx="3657600" cy="2689860"/>
            <wp:effectExtent l="19050" t="0" r="0" b="0"/>
            <wp:wrapSquare wrapText="bothSides"/>
            <wp:docPr id="3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71"/>
                    <a:srcRect/>
                    <a:stretch>
                      <a:fillRect/>
                    </a:stretch>
                  </pic:blipFill>
                  <pic:spPr bwMode="auto">
                    <a:xfrm>
                      <a:off x="0" y="0"/>
                      <a:ext cx="3657600" cy="2689860"/>
                    </a:xfrm>
                    <a:prstGeom prst="rect">
                      <a:avLst/>
                    </a:prstGeom>
                    <a:noFill/>
                    <a:ln w="9525">
                      <a:noFill/>
                      <a:miter lim="800000"/>
                      <a:headEnd/>
                      <a:tailEnd/>
                    </a:ln>
                  </pic:spPr>
                </pic:pic>
              </a:graphicData>
            </a:graphic>
          </wp:anchor>
        </w:drawing>
      </w:r>
    </w:p>
    <w:p w:rsidR="0032595C" w:rsidRPr="00CA61B0" w:rsidRDefault="0032595C" w:rsidP="00E62DE3">
      <w:pPr>
        <w:spacing w:after="0" w:line="360" w:lineRule="auto"/>
        <w:jc w:val="both"/>
        <w:rPr>
          <w:rFonts w:ascii="Arial" w:hAnsi="Arial" w:cs="Arial"/>
        </w:rPr>
      </w:pPr>
    </w:p>
    <w:p w:rsidR="0032595C" w:rsidRPr="00CA61B0" w:rsidRDefault="0032595C" w:rsidP="00E62DE3">
      <w:pPr>
        <w:spacing w:after="0" w:line="360" w:lineRule="auto"/>
        <w:jc w:val="both"/>
        <w:rPr>
          <w:rFonts w:ascii="Arial" w:hAnsi="Arial" w:cs="Arial"/>
        </w:rPr>
      </w:pPr>
    </w:p>
    <w:p w:rsidR="0032595C" w:rsidRPr="00CA61B0" w:rsidRDefault="0032595C" w:rsidP="00E62DE3">
      <w:pPr>
        <w:spacing w:after="0" w:line="360" w:lineRule="auto"/>
        <w:jc w:val="both"/>
        <w:rPr>
          <w:rFonts w:ascii="Arial" w:hAnsi="Arial" w:cs="Arial"/>
        </w:rPr>
      </w:pPr>
    </w:p>
    <w:p w:rsidR="0032595C" w:rsidRPr="00CA61B0" w:rsidRDefault="0032595C" w:rsidP="00E62DE3">
      <w:pPr>
        <w:spacing w:after="0" w:line="360" w:lineRule="auto"/>
        <w:jc w:val="both"/>
        <w:rPr>
          <w:rFonts w:ascii="Arial" w:hAnsi="Arial" w:cs="Arial"/>
        </w:rPr>
      </w:pPr>
    </w:p>
    <w:p w:rsidR="0032595C" w:rsidRPr="00CA61B0" w:rsidRDefault="0032595C" w:rsidP="00E62DE3">
      <w:pPr>
        <w:spacing w:after="0" w:line="360" w:lineRule="auto"/>
        <w:jc w:val="both"/>
        <w:rPr>
          <w:rFonts w:ascii="Arial" w:hAnsi="Arial" w:cs="Arial"/>
        </w:rPr>
      </w:pPr>
    </w:p>
    <w:p w:rsidR="0032595C" w:rsidRPr="00CA61B0" w:rsidRDefault="0032595C" w:rsidP="00E62DE3">
      <w:pPr>
        <w:spacing w:after="0" w:line="360" w:lineRule="auto"/>
        <w:jc w:val="both"/>
        <w:rPr>
          <w:rFonts w:ascii="Arial" w:hAnsi="Arial" w:cs="Arial"/>
        </w:rPr>
      </w:pPr>
    </w:p>
    <w:p w:rsidR="0032595C" w:rsidRPr="00CA61B0" w:rsidRDefault="0032595C" w:rsidP="00E62DE3">
      <w:pPr>
        <w:spacing w:after="0" w:line="360" w:lineRule="auto"/>
        <w:jc w:val="both"/>
        <w:rPr>
          <w:rFonts w:ascii="Arial" w:hAnsi="Arial" w:cs="Arial"/>
        </w:rPr>
      </w:pPr>
    </w:p>
    <w:p w:rsidR="0032595C" w:rsidRPr="00CA61B0" w:rsidRDefault="0032595C" w:rsidP="00E62DE3">
      <w:pPr>
        <w:spacing w:after="0" w:line="360" w:lineRule="auto"/>
        <w:jc w:val="both"/>
        <w:rPr>
          <w:rFonts w:ascii="Arial" w:hAnsi="Arial" w:cs="Arial"/>
        </w:rPr>
      </w:pPr>
    </w:p>
    <w:p w:rsidR="0032595C" w:rsidRPr="00CA61B0" w:rsidRDefault="0032595C" w:rsidP="00E62DE3">
      <w:pPr>
        <w:spacing w:after="0" w:line="360" w:lineRule="auto"/>
        <w:jc w:val="both"/>
        <w:rPr>
          <w:rFonts w:ascii="Arial" w:hAnsi="Arial" w:cs="Arial"/>
        </w:rPr>
      </w:pPr>
    </w:p>
    <w:p w:rsidR="0032595C" w:rsidRPr="00CA61B0" w:rsidRDefault="0032595C" w:rsidP="00E62DE3">
      <w:pPr>
        <w:spacing w:after="0" w:line="360" w:lineRule="auto"/>
        <w:jc w:val="both"/>
        <w:rPr>
          <w:rFonts w:ascii="Arial" w:hAnsi="Arial" w:cs="Arial"/>
        </w:rPr>
      </w:pPr>
    </w:p>
    <w:p w:rsidR="0032595C" w:rsidRPr="00CA61B0" w:rsidRDefault="0032595C" w:rsidP="00E62DE3">
      <w:pPr>
        <w:spacing w:after="0" w:line="360" w:lineRule="auto"/>
        <w:jc w:val="both"/>
        <w:rPr>
          <w:rFonts w:ascii="Arial" w:hAnsi="Arial" w:cs="Arial"/>
        </w:rPr>
      </w:pPr>
    </w:p>
    <w:p w:rsidR="0032595C" w:rsidRDefault="0032595C" w:rsidP="00E62DE3">
      <w:pPr>
        <w:spacing w:after="0" w:line="360" w:lineRule="auto"/>
        <w:jc w:val="both"/>
        <w:rPr>
          <w:rFonts w:ascii="Arial" w:hAnsi="Arial" w:cs="Arial"/>
        </w:rPr>
      </w:pPr>
    </w:p>
    <w:p w:rsidR="006D0C97" w:rsidRPr="006D0C97" w:rsidRDefault="006D0C97" w:rsidP="006D0C97">
      <w:pPr>
        <w:pStyle w:val="Epgrafe"/>
        <w:jc w:val="center"/>
        <w:rPr>
          <w:rFonts w:ascii="Arial" w:hAnsi="Arial" w:cs="Arial"/>
          <w:color w:val="auto"/>
        </w:rPr>
      </w:pPr>
      <w:bookmarkStart w:id="75" w:name="_Toc317278668"/>
      <w:r w:rsidRPr="006D0C97">
        <w:rPr>
          <w:rFonts w:ascii="Arial" w:hAnsi="Arial" w:cs="Arial"/>
          <w:color w:val="auto"/>
        </w:rPr>
        <w:t xml:space="preserve">Gráfico </w:t>
      </w:r>
      <w:bookmarkEnd w:id="75"/>
      <w:r w:rsidR="0064670C">
        <w:rPr>
          <w:rFonts w:ascii="Arial" w:hAnsi="Arial" w:cs="Arial"/>
          <w:color w:val="auto"/>
        </w:rPr>
        <w:t>2</w:t>
      </w:r>
      <w:r w:rsidR="00344AE2">
        <w:rPr>
          <w:rFonts w:ascii="Arial" w:hAnsi="Arial" w:cs="Arial"/>
          <w:color w:val="auto"/>
        </w:rPr>
        <w:t>2</w:t>
      </w:r>
    </w:p>
    <w:p w:rsidR="0032595C" w:rsidRPr="00EB6FFC" w:rsidRDefault="0032595C" w:rsidP="00E62DE3">
      <w:pPr>
        <w:spacing w:after="0" w:line="360" w:lineRule="auto"/>
        <w:jc w:val="center"/>
        <w:rPr>
          <w:rFonts w:ascii="Monotype Corsiva" w:hAnsi="Monotype Corsiva" w:cs="Arial"/>
          <w:b/>
          <w:sz w:val="20"/>
          <w:szCs w:val="20"/>
        </w:rPr>
      </w:pPr>
      <w:r w:rsidRPr="00EB6FFC">
        <w:rPr>
          <w:rFonts w:ascii="Monotype Corsiva" w:hAnsi="Monotype Corsiva" w:cs="Arial"/>
          <w:b/>
          <w:sz w:val="20"/>
          <w:szCs w:val="20"/>
        </w:rPr>
        <w:t>Elaborado por: Autoras del proyecto</w:t>
      </w:r>
    </w:p>
    <w:p w:rsidR="00A02095" w:rsidRDefault="00A02095" w:rsidP="00E62DE3">
      <w:pPr>
        <w:spacing w:after="0" w:line="360" w:lineRule="auto"/>
        <w:jc w:val="both"/>
        <w:rPr>
          <w:rFonts w:ascii="Arial" w:hAnsi="Arial" w:cs="Arial"/>
          <w:sz w:val="24"/>
          <w:szCs w:val="24"/>
        </w:rPr>
      </w:pPr>
    </w:p>
    <w:p w:rsidR="0032595C" w:rsidRPr="00A02095" w:rsidRDefault="0032595C" w:rsidP="00C92DDB">
      <w:pPr>
        <w:spacing w:after="0" w:line="360" w:lineRule="auto"/>
        <w:ind w:firstLine="708"/>
        <w:jc w:val="both"/>
        <w:rPr>
          <w:rFonts w:ascii="Arial" w:hAnsi="Arial" w:cs="Arial"/>
          <w:sz w:val="24"/>
          <w:szCs w:val="24"/>
        </w:rPr>
      </w:pPr>
      <w:r w:rsidRPr="00A02095">
        <w:rPr>
          <w:rFonts w:ascii="Arial" w:hAnsi="Arial" w:cs="Arial"/>
          <w:sz w:val="24"/>
          <w:szCs w:val="24"/>
        </w:rPr>
        <w:t xml:space="preserve">Relacionando el banano orgánico con la Matriz FCB y basándonos en los parámetros de análisis, hemos establecido que nuestro producto de acuerdo al comportamiento en la decisión de compra de los consumidores estaría ubicado en el cuadrante de Aprendizaje, ya que corresponde tanto a la parte Intelectual como a la parte de Fuerte Implicación. </w:t>
      </w:r>
    </w:p>
    <w:p w:rsidR="0032595C" w:rsidRPr="00A02095" w:rsidRDefault="0032595C" w:rsidP="004F11A1">
      <w:pPr>
        <w:spacing w:after="0" w:line="360" w:lineRule="auto"/>
        <w:ind w:firstLine="708"/>
        <w:jc w:val="both"/>
        <w:rPr>
          <w:rFonts w:ascii="Arial" w:hAnsi="Arial" w:cs="Arial"/>
          <w:sz w:val="24"/>
          <w:szCs w:val="24"/>
        </w:rPr>
      </w:pPr>
      <w:r w:rsidRPr="00A02095">
        <w:rPr>
          <w:rFonts w:ascii="Arial" w:hAnsi="Arial" w:cs="Arial"/>
          <w:sz w:val="24"/>
          <w:szCs w:val="24"/>
        </w:rPr>
        <w:t xml:space="preserve">Explicando estos puntos tenemos que la parte Intelectual de la matriz, es dónde los consumidores se basan en la razón, la lógica y los hechos, lo cual tiene relación con el banano orgánico, ya que las personas tomarán en consideración que el producto es más saludable y les generará mayores beneficios nutritivos a su vida, entonces podemos decir que el consumo orgánico al ser más atractivo y al estar ligado a mejorar la salud de las personas, seguirá incrementándose y la gente continuará aprendiendo cada día a consumir este tipo de productos. Así mismo tenemos que la parte de Implicación es Fuerte, debido a que relacionando esto con nuestro producto, tenemos que al ser un fruto muy apetecido y mayoritariamente consumido en </w:t>
      </w:r>
      <w:r w:rsidRPr="00A02095">
        <w:rPr>
          <w:rFonts w:ascii="Arial" w:hAnsi="Arial" w:cs="Arial"/>
          <w:sz w:val="24"/>
          <w:szCs w:val="24"/>
        </w:rPr>
        <w:lastRenderedPageBreak/>
        <w:t>este país, entonces la elección de compra será tomada considerando la parte Intelectual y no la Emocional, porque tiene factores determinantes para que el producto sea adquirido fácilmente.</w:t>
      </w:r>
    </w:p>
    <w:p w:rsidR="004F11A1" w:rsidRDefault="004F11A1" w:rsidP="00E62DE3">
      <w:pPr>
        <w:spacing w:after="0" w:line="360" w:lineRule="auto"/>
        <w:jc w:val="both"/>
        <w:rPr>
          <w:rFonts w:ascii="Arial" w:hAnsi="Arial" w:cs="Arial"/>
          <w:b/>
          <w:sz w:val="24"/>
          <w:szCs w:val="24"/>
        </w:rPr>
      </w:pPr>
    </w:p>
    <w:p w:rsidR="0032595C" w:rsidRPr="00770173" w:rsidRDefault="0032595C" w:rsidP="00770173">
      <w:pPr>
        <w:pStyle w:val="Ttulo2"/>
        <w:rPr>
          <w:rFonts w:ascii="Arial" w:hAnsi="Arial" w:cs="Arial"/>
          <w:color w:val="auto"/>
          <w:sz w:val="24"/>
          <w:szCs w:val="24"/>
        </w:rPr>
      </w:pPr>
      <w:bookmarkStart w:id="76" w:name="_Toc317335167"/>
      <w:r w:rsidRPr="00770173">
        <w:rPr>
          <w:rFonts w:ascii="Arial" w:hAnsi="Arial" w:cs="Arial"/>
          <w:color w:val="auto"/>
          <w:sz w:val="24"/>
          <w:szCs w:val="24"/>
        </w:rPr>
        <w:t>MACROSEGMENTACIÓN</w:t>
      </w:r>
      <w:bookmarkEnd w:id="76"/>
    </w:p>
    <w:p w:rsidR="0032595C" w:rsidRPr="00CA61B0" w:rsidRDefault="0032595C" w:rsidP="00E62DE3">
      <w:pPr>
        <w:spacing w:after="0" w:line="360" w:lineRule="auto"/>
        <w:jc w:val="both"/>
        <w:rPr>
          <w:rFonts w:ascii="Arial" w:hAnsi="Arial" w:cs="Arial"/>
        </w:rPr>
      </w:pPr>
    </w:p>
    <w:p w:rsidR="0032595C" w:rsidRPr="00A02095" w:rsidRDefault="0032595C" w:rsidP="00C92DDB">
      <w:pPr>
        <w:spacing w:after="0" w:line="360" w:lineRule="auto"/>
        <w:ind w:firstLine="708"/>
        <w:jc w:val="both"/>
        <w:rPr>
          <w:rFonts w:ascii="Arial" w:hAnsi="Arial" w:cs="Arial"/>
          <w:sz w:val="24"/>
          <w:szCs w:val="24"/>
        </w:rPr>
      </w:pPr>
      <w:r w:rsidRPr="00A02095">
        <w:rPr>
          <w:rFonts w:ascii="Arial" w:hAnsi="Arial" w:cs="Arial"/>
          <w:sz w:val="24"/>
          <w:szCs w:val="24"/>
        </w:rPr>
        <w:t>Conforme a nuestra investigación y las características de nuestro producto, dentro de la segmentación del mercado al que nos vamos a dirigir tenemos lo siguiente:</w:t>
      </w:r>
    </w:p>
    <w:p w:rsidR="0032595C" w:rsidRPr="00A02095" w:rsidRDefault="0032595C" w:rsidP="00E62DE3">
      <w:pPr>
        <w:spacing w:after="0" w:line="360" w:lineRule="auto"/>
        <w:jc w:val="both"/>
        <w:rPr>
          <w:rFonts w:ascii="Arial" w:hAnsi="Arial" w:cs="Arial"/>
          <w:b/>
          <w:sz w:val="24"/>
          <w:szCs w:val="24"/>
        </w:rPr>
      </w:pPr>
    </w:p>
    <w:p w:rsidR="0032595C" w:rsidRPr="00A02095" w:rsidRDefault="0032595C" w:rsidP="00E62DE3">
      <w:pPr>
        <w:spacing w:after="0" w:line="360" w:lineRule="auto"/>
        <w:jc w:val="both"/>
        <w:rPr>
          <w:rFonts w:ascii="Arial" w:hAnsi="Arial" w:cs="Arial"/>
          <w:sz w:val="24"/>
          <w:szCs w:val="24"/>
        </w:rPr>
      </w:pPr>
      <w:r w:rsidRPr="00A02095">
        <w:rPr>
          <w:rFonts w:ascii="Arial" w:hAnsi="Arial" w:cs="Arial"/>
          <w:b/>
          <w:sz w:val="24"/>
          <w:szCs w:val="24"/>
        </w:rPr>
        <w:t>Necesidades:</w:t>
      </w:r>
      <w:r w:rsidRPr="00A02095">
        <w:rPr>
          <w:rFonts w:ascii="Arial" w:hAnsi="Arial" w:cs="Arial"/>
          <w:sz w:val="24"/>
          <w:szCs w:val="24"/>
        </w:rPr>
        <w:t xml:space="preserve"> El banano orgánico busca contribuir con la satisfacción de la creciente demanda que existe en Alemania por los productos orgánicos y la conciencia generada por la salud en la mayoría de sus consumidores. A través de esta fruta exótica proveniente de nuestro país, se busca también promover el crecimiento de exportación del banano orgánico en el Ecuador.</w:t>
      </w:r>
    </w:p>
    <w:p w:rsidR="0032595C" w:rsidRPr="00A02095" w:rsidRDefault="0032595C" w:rsidP="00E62DE3">
      <w:pPr>
        <w:spacing w:after="0" w:line="360" w:lineRule="auto"/>
        <w:jc w:val="both"/>
        <w:rPr>
          <w:rFonts w:ascii="Arial" w:hAnsi="Arial" w:cs="Arial"/>
          <w:sz w:val="24"/>
          <w:szCs w:val="24"/>
        </w:rPr>
      </w:pPr>
    </w:p>
    <w:p w:rsidR="0032595C" w:rsidRPr="00A02095" w:rsidRDefault="0032595C" w:rsidP="00E62DE3">
      <w:pPr>
        <w:spacing w:after="0" w:line="360" w:lineRule="auto"/>
        <w:jc w:val="both"/>
        <w:rPr>
          <w:rFonts w:ascii="Arial" w:hAnsi="Arial" w:cs="Arial"/>
          <w:sz w:val="24"/>
          <w:szCs w:val="24"/>
        </w:rPr>
      </w:pPr>
      <w:r w:rsidRPr="00A02095">
        <w:rPr>
          <w:rFonts w:ascii="Arial" w:hAnsi="Arial" w:cs="Arial"/>
          <w:b/>
          <w:sz w:val="24"/>
          <w:szCs w:val="24"/>
        </w:rPr>
        <w:t>Ecológico:</w:t>
      </w:r>
      <w:r w:rsidRPr="00A02095">
        <w:rPr>
          <w:rFonts w:ascii="Arial" w:hAnsi="Arial" w:cs="Arial"/>
          <w:sz w:val="24"/>
          <w:szCs w:val="24"/>
        </w:rPr>
        <w:t xml:space="preserve"> Nuestro producto, el banano orgánico se cultiva sin pesticidas, a base de procesos agrícolas tradicionales con escasos aditivos, esto hace que el producto sea mucho más saludable para las personas y a su vez contribuye a la preservación del medio ambiente en que se cultiva, y sus alrededores.</w:t>
      </w:r>
    </w:p>
    <w:p w:rsidR="0032595C" w:rsidRPr="00A02095" w:rsidRDefault="0032595C" w:rsidP="00E62DE3">
      <w:pPr>
        <w:spacing w:after="0" w:line="360" w:lineRule="auto"/>
        <w:jc w:val="both"/>
        <w:rPr>
          <w:rFonts w:ascii="Arial" w:hAnsi="Arial" w:cs="Arial"/>
          <w:sz w:val="24"/>
          <w:szCs w:val="24"/>
        </w:rPr>
      </w:pPr>
    </w:p>
    <w:p w:rsidR="0032595C" w:rsidRPr="00A02095" w:rsidRDefault="0032595C" w:rsidP="00E62DE3">
      <w:pPr>
        <w:spacing w:after="0" w:line="360" w:lineRule="auto"/>
        <w:jc w:val="both"/>
        <w:rPr>
          <w:rFonts w:ascii="Arial" w:hAnsi="Arial" w:cs="Arial"/>
          <w:sz w:val="24"/>
          <w:szCs w:val="24"/>
        </w:rPr>
      </w:pPr>
      <w:r w:rsidRPr="00A02095">
        <w:rPr>
          <w:rFonts w:ascii="Arial" w:hAnsi="Arial" w:cs="Arial"/>
          <w:b/>
          <w:sz w:val="24"/>
          <w:szCs w:val="24"/>
        </w:rPr>
        <w:t>Empresa Compradora:</w:t>
      </w:r>
      <w:r w:rsidRPr="00A02095">
        <w:rPr>
          <w:rFonts w:ascii="Arial" w:hAnsi="Arial" w:cs="Arial"/>
          <w:sz w:val="24"/>
          <w:szCs w:val="24"/>
        </w:rPr>
        <w:t xml:space="preserve"> Importadora de frutas exóticas u orgánicas provenientes de Latinoamérica, que distribuyan a otras empresas mayoristas o minoristas de Alemania.</w:t>
      </w:r>
    </w:p>
    <w:p w:rsidR="0032595C" w:rsidRDefault="0032595C" w:rsidP="00E62DE3">
      <w:pPr>
        <w:spacing w:after="0" w:line="360" w:lineRule="auto"/>
        <w:jc w:val="both"/>
        <w:rPr>
          <w:rFonts w:ascii="Arial" w:hAnsi="Arial" w:cs="Arial"/>
          <w:b/>
          <w:sz w:val="24"/>
          <w:szCs w:val="24"/>
        </w:rPr>
      </w:pPr>
    </w:p>
    <w:p w:rsidR="00186023" w:rsidRDefault="00186023" w:rsidP="00E62DE3">
      <w:pPr>
        <w:spacing w:after="0" w:line="360" w:lineRule="auto"/>
        <w:jc w:val="both"/>
        <w:rPr>
          <w:rFonts w:ascii="Arial" w:hAnsi="Arial" w:cs="Arial"/>
          <w:b/>
          <w:sz w:val="24"/>
          <w:szCs w:val="24"/>
        </w:rPr>
      </w:pPr>
    </w:p>
    <w:p w:rsidR="004856DA" w:rsidRDefault="004856DA" w:rsidP="00E62DE3">
      <w:pPr>
        <w:spacing w:after="0" w:line="360" w:lineRule="auto"/>
        <w:jc w:val="both"/>
        <w:rPr>
          <w:rFonts w:ascii="Arial" w:hAnsi="Arial" w:cs="Arial"/>
          <w:b/>
          <w:sz w:val="24"/>
          <w:szCs w:val="24"/>
        </w:rPr>
      </w:pPr>
    </w:p>
    <w:p w:rsidR="00186023" w:rsidRDefault="00186023" w:rsidP="00E62DE3">
      <w:pPr>
        <w:spacing w:after="0" w:line="360" w:lineRule="auto"/>
        <w:jc w:val="both"/>
        <w:rPr>
          <w:rFonts w:ascii="Arial" w:hAnsi="Arial" w:cs="Arial"/>
          <w:b/>
          <w:sz w:val="24"/>
          <w:szCs w:val="24"/>
        </w:rPr>
      </w:pPr>
    </w:p>
    <w:p w:rsidR="00186023" w:rsidRPr="00A02095" w:rsidRDefault="00186023" w:rsidP="00E62DE3">
      <w:pPr>
        <w:spacing w:after="0" w:line="360" w:lineRule="auto"/>
        <w:jc w:val="both"/>
        <w:rPr>
          <w:rFonts w:ascii="Arial" w:hAnsi="Arial" w:cs="Arial"/>
          <w:b/>
          <w:sz w:val="24"/>
          <w:szCs w:val="24"/>
        </w:rPr>
      </w:pPr>
    </w:p>
    <w:p w:rsidR="0032595C" w:rsidRPr="00770173" w:rsidRDefault="0032595C" w:rsidP="008E79B0">
      <w:pPr>
        <w:pStyle w:val="Ttulo2"/>
        <w:spacing w:line="360" w:lineRule="auto"/>
        <w:jc w:val="both"/>
        <w:rPr>
          <w:rFonts w:ascii="Arial" w:hAnsi="Arial" w:cs="Arial"/>
          <w:color w:val="auto"/>
          <w:sz w:val="24"/>
          <w:szCs w:val="24"/>
        </w:rPr>
      </w:pPr>
      <w:bookmarkStart w:id="77" w:name="_Toc317335168"/>
      <w:r w:rsidRPr="00770173">
        <w:rPr>
          <w:rFonts w:ascii="Arial" w:hAnsi="Arial" w:cs="Arial"/>
          <w:color w:val="auto"/>
          <w:sz w:val="24"/>
          <w:szCs w:val="24"/>
        </w:rPr>
        <w:lastRenderedPageBreak/>
        <w:t>MICROSEGMENTACIÓN</w:t>
      </w:r>
      <w:bookmarkEnd w:id="77"/>
    </w:p>
    <w:p w:rsidR="0032595C" w:rsidRPr="00A02095" w:rsidRDefault="0032595C" w:rsidP="008E79B0">
      <w:pPr>
        <w:spacing w:after="0" w:line="360" w:lineRule="auto"/>
        <w:jc w:val="both"/>
        <w:rPr>
          <w:rFonts w:ascii="Arial" w:hAnsi="Arial" w:cs="Arial"/>
          <w:b/>
          <w:sz w:val="24"/>
          <w:szCs w:val="24"/>
        </w:rPr>
      </w:pPr>
    </w:p>
    <w:p w:rsidR="0032595C" w:rsidRPr="00E92B7F" w:rsidRDefault="0032595C" w:rsidP="008E79B0">
      <w:pPr>
        <w:pStyle w:val="Ttulo3"/>
        <w:spacing w:line="360" w:lineRule="auto"/>
        <w:jc w:val="both"/>
        <w:rPr>
          <w:rFonts w:ascii="Arial" w:hAnsi="Arial" w:cs="Arial"/>
          <w:sz w:val="24"/>
          <w:szCs w:val="24"/>
        </w:rPr>
      </w:pPr>
      <w:bookmarkStart w:id="78" w:name="_Toc317335169"/>
      <w:r w:rsidRPr="00E92B7F">
        <w:rPr>
          <w:rFonts w:ascii="Arial" w:hAnsi="Arial" w:cs="Arial"/>
          <w:color w:val="auto"/>
          <w:sz w:val="24"/>
          <w:szCs w:val="24"/>
        </w:rPr>
        <w:t>Ubicación:</w:t>
      </w:r>
      <w:bookmarkEnd w:id="78"/>
    </w:p>
    <w:p w:rsidR="0032595C" w:rsidRPr="00A02095" w:rsidRDefault="0032595C" w:rsidP="008E79B0">
      <w:pPr>
        <w:spacing w:after="0" w:line="360" w:lineRule="auto"/>
        <w:jc w:val="both"/>
        <w:rPr>
          <w:rFonts w:ascii="Arial" w:hAnsi="Arial" w:cs="Arial"/>
          <w:b/>
          <w:sz w:val="24"/>
          <w:szCs w:val="24"/>
          <w:u w:val="single"/>
        </w:rPr>
      </w:pPr>
    </w:p>
    <w:p w:rsidR="0032595C" w:rsidRPr="00A02095" w:rsidRDefault="0032595C" w:rsidP="008E79B0">
      <w:pPr>
        <w:spacing w:after="0" w:line="360" w:lineRule="auto"/>
        <w:jc w:val="both"/>
        <w:rPr>
          <w:rFonts w:ascii="Arial" w:hAnsi="Arial" w:cs="Arial"/>
          <w:sz w:val="24"/>
          <w:szCs w:val="24"/>
        </w:rPr>
      </w:pPr>
      <w:r w:rsidRPr="00A02095">
        <w:rPr>
          <w:rFonts w:ascii="Arial" w:hAnsi="Arial" w:cs="Arial"/>
          <w:b/>
          <w:sz w:val="24"/>
          <w:szCs w:val="24"/>
        </w:rPr>
        <w:t xml:space="preserve">País Importador: </w:t>
      </w:r>
      <w:r w:rsidRPr="00A02095">
        <w:rPr>
          <w:rFonts w:ascii="Arial" w:hAnsi="Arial" w:cs="Arial"/>
          <w:sz w:val="24"/>
          <w:szCs w:val="24"/>
        </w:rPr>
        <w:t>Alemania.</w:t>
      </w:r>
    </w:p>
    <w:p w:rsidR="0032595C" w:rsidRPr="00A02095" w:rsidRDefault="0032595C" w:rsidP="008E79B0">
      <w:pPr>
        <w:tabs>
          <w:tab w:val="left" w:pos="4665"/>
        </w:tabs>
        <w:spacing w:after="0" w:line="360" w:lineRule="auto"/>
        <w:jc w:val="both"/>
        <w:rPr>
          <w:rFonts w:ascii="Arial" w:hAnsi="Arial" w:cs="Arial"/>
          <w:sz w:val="24"/>
          <w:szCs w:val="24"/>
        </w:rPr>
      </w:pPr>
      <w:r w:rsidRPr="00A02095">
        <w:rPr>
          <w:rFonts w:ascii="Arial" w:hAnsi="Arial" w:cs="Arial"/>
          <w:b/>
          <w:sz w:val="24"/>
          <w:szCs w:val="24"/>
        </w:rPr>
        <w:t xml:space="preserve">Ciudad sede del importador: </w:t>
      </w:r>
      <w:r w:rsidRPr="00A02095">
        <w:rPr>
          <w:rFonts w:ascii="Arial" w:hAnsi="Arial" w:cs="Arial"/>
          <w:sz w:val="24"/>
          <w:szCs w:val="24"/>
        </w:rPr>
        <w:t>Hamburgo.</w:t>
      </w:r>
    </w:p>
    <w:p w:rsidR="0032595C" w:rsidRPr="00A02095" w:rsidRDefault="0032595C" w:rsidP="008E79B0">
      <w:pPr>
        <w:spacing w:after="0" w:line="360" w:lineRule="auto"/>
        <w:jc w:val="both"/>
        <w:rPr>
          <w:rFonts w:ascii="Arial" w:hAnsi="Arial" w:cs="Arial"/>
          <w:sz w:val="24"/>
          <w:szCs w:val="24"/>
        </w:rPr>
      </w:pPr>
      <w:r w:rsidRPr="00A02095">
        <w:rPr>
          <w:rFonts w:ascii="Arial" w:hAnsi="Arial" w:cs="Arial"/>
          <w:b/>
          <w:sz w:val="24"/>
          <w:szCs w:val="24"/>
        </w:rPr>
        <w:t xml:space="preserve">Actividad: </w:t>
      </w:r>
      <w:r w:rsidRPr="00A02095">
        <w:rPr>
          <w:rFonts w:ascii="Arial" w:hAnsi="Arial" w:cs="Arial"/>
          <w:sz w:val="24"/>
          <w:szCs w:val="24"/>
        </w:rPr>
        <w:t>Empresa importadora o comercializadora de frutas exóticas u orgánicas.</w:t>
      </w:r>
    </w:p>
    <w:p w:rsidR="00186023" w:rsidRPr="00F90CC9" w:rsidRDefault="00186023" w:rsidP="008E79B0">
      <w:pPr>
        <w:spacing w:after="0" w:line="360" w:lineRule="auto"/>
        <w:jc w:val="both"/>
        <w:rPr>
          <w:rFonts w:ascii="Arial" w:hAnsi="Arial" w:cs="Arial"/>
          <w:b/>
          <w:sz w:val="24"/>
          <w:szCs w:val="24"/>
        </w:rPr>
      </w:pPr>
    </w:p>
    <w:p w:rsidR="00186023" w:rsidRPr="00F90CC9" w:rsidRDefault="00186023" w:rsidP="008E79B0">
      <w:pPr>
        <w:spacing w:after="0" w:line="360" w:lineRule="auto"/>
        <w:jc w:val="both"/>
        <w:rPr>
          <w:rFonts w:ascii="Arial" w:hAnsi="Arial" w:cs="Arial"/>
          <w:b/>
          <w:sz w:val="24"/>
          <w:szCs w:val="24"/>
        </w:rPr>
      </w:pPr>
    </w:p>
    <w:p w:rsidR="0032595C" w:rsidRPr="00E92B7F" w:rsidRDefault="0032595C" w:rsidP="008E79B0">
      <w:pPr>
        <w:pStyle w:val="Ttulo3"/>
        <w:spacing w:line="360" w:lineRule="auto"/>
        <w:jc w:val="both"/>
        <w:rPr>
          <w:rFonts w:ascii="Arial" w:hAnsi="Arial" w:cs="Arial"/>
          <w:color w:val="auto"/>
          <w:sz w:val="24"/>
          <w:szCs w:val="24"/>
          <w:lang w:val="en-US"/>
        </w:rPr>
      </w:pPr>
      <w:bookmarkStart w:id="79" w:name="_Toc317335170"/>
      <w:r w:rsidRPr="00E92B7F">
        <w:rPr>
          <w:rFonts w:ascii="Arial" w:hAnsi="Arial" w:cs="Arial"/>
          <w:color w:val="auto"/>
          <w:sz w:val="24"/>
          <w:szCs w:val="24"/>
          <w:lang w:val="en-US"/>
        </w:rPr>
        <w:t>Distribuidor Autorizado:</w:t>
      </w:r>
      <w:bookmarkEnd w:id="79"/>
      <w:r w:rsidRPr="00E92B7F">
        <w:rPr>
          <w:rFonts w:ascii="Arial" w:hAnsi="Arial" w:cs="Arial"/>
          <w:color w:val="auto"/>
          <w:sz w:val="24"/>
          <w:szCs w:val="24"/>
          <w:lang w:val="en-US"/>
        </w:rPr>
        <w:t xml:space="preserve"> </w:t>
      </w:r>
    </w:p>
    <w:p w:rsidR="0032595C" w:rsidRPr="00A02095" w:rsidRDefault="00186023" w:rsidP="008E79B0">
      <w:pPr>
        <w:spacing w:after="0" w:line="360" w:lineRule="auto"/>
        <w:jc w:val="both"/>
        <w:rPr>
          <w:rFonts w:ascii="Arial" w:hAnsi="Arial" w:cs="Arial"/>
          <w:sz w:val="24"/>
          <w:szCs w:val="24"/>
          <w:lang w:val="en-US"/>
        </w:rPr>
      </w:pPr>
      <w:r w:rsidRPr="00A02095">
        <w:rPr>
          <w:rFonts w:ascii="Arial" w:hAnsi="Arial" w:cs="Arial"/>
          <w:sz w:val="24"/>
          <w:szCs w:val="24"/>
          <w:lang w:val="en-US"/>
        </w:rPr>
        <w:t>International</w:t>
      </w:r>
      <w:r w:rsidR="0032595C" w:rsidRPr="00A02095">
        <w:rPr>
          <w:rFonts w:ascii="Arial" w:hAnsi="Arial" w:cs="Arial"/>
          <w:sz w:val="24"/>
          <w:szCs w:val="24"/>
          <w:lang w:val="en-US"/>
        </w:rPr>
        <w:t xml:space="preserve"> Fruchtimport Gesellschaft Wiechert GMBH Co. - INTERWIECHERT</w:t>
      </w:r>
    </w:p>
    <w:p w:rsidR="0032595C" w:rsidRPr="00A02095" w:rsidRDefault="0032595C" w:rsidP="008E79B0">
      <w:pPr>
        <w:spacing w:after="0" w:line="360" w:lineRule="auto"/>
        <w:jc w:val="both"/>
        <w:rPr>
          <w:rFonts w:ascii="Arial" w:hAnsi="Arial" w:cs="Arial"/>
          <w:b/>
          <w:sz w:val="24"/>
          <w:szCs w:val="24"/>
          <w:lang w:val="en-US"/>
        </w:rPr>
      </w:pPr>
    </w:p>
    <w:p w:rsidR="0032595C" w:rsidRPr="00A02095" w:rsidRDefault="0032595C" w:rsidP="008E79B0">
      <w:pPr>
        <w:spacing w:after="0" w:line="360" w:lineRule="auto"/>
        <w:jc w:val="both"/>
        <w:rPr>
          <w:rFonts w:ascii="Arial" w:hAnsi="Arial" w:cs="Arial"/>
          <w:b/>
          <w:sz w:val="24"/>
          <w:szCs w:val="24"/>
        </w:rPr>
      </w:pPr>
      <w:r w:rsidRPr="00A02095">
        <w:rPr>
          <w:rFonts w:ascii="Arial" w:hAnsi="Arial" w:cs="Arial"/>
          <w:b/>
          <w:sz w:val="24"/>
          <w:szCs w:val="24"/>
        </w:rPr>
        <w:t xml:space="preserve">Intereses: </w:t>
      </w:r>
      <w:r w:rsidRPr="00A02095">
        <w:rPr>
          <w:rFonts w:ascii="Arial" w:hAnsi="Arial" w:cs="Arial"/>
          <w:sz w:val="24"/>
          <w:szCs w:val="24"/>
        </w:rPr>
        <w:t>Ofrecer un producto orgánico ecuatoriano de calidad, contribuyendo así con la preservación del medio ambiente y el cuidado de la salud de los consumidores, generando beneficios que aportan a mejorar la nutrición de las personas.</w:t>
      </w:r>
    </w:p>
    <w:p w:rsidR="0032595C" w:rsidRPr="00A02095" w:rsidRDefault="0032595C" w:rsidP="008E79B0">
      <w:pPr>
        <w:spacing w:after="0" w:line="360" w:lineRule="auto"/>
        <w:jc w:val="both"/>
        <w:rPr>
          <w:rFonts w:ascii="Arial" w:hAnsi="Arial" w:cs="Arial"/>
          <w:b/>
          <w:sz w:val="24"/>
          <w:szCs w:val="24"/>
        </w:rPr>
      </w:pPr>
    </w:p>
    <w:p w:rsidR="0032595C" w:rsidRPr="00E92B7F" w:rsidRDefault="0032595C" w:rsidP="008E79B0">
      <w:pPr>
        <w:pStyle w:val="Ttulo3"/>
        <w:spacing w:line="360" w:lineRule="auto"/>
        <w:jc w:val="both"/>
        <w:rPr>
          <w:rFonts w:ascii="Arial" w:hAnsi="Arial" w:cs="Arial"/>
          <w:color w:val="auto"/>
          <w:sz w:val="24"/>
          <w:szCs w:val="24"/>
        </w:rPr>
      </w:pPr>
      <w:bookmarkStart w:id="80" w:name="_Toc317335171"/>
      <w:r w:rsidRPr="00E92B7F">
        <w:rPr>
          <w:rFonts w:ascii="Arial" w:hAnsi="Arial" w:cs="Arial"/>
          <w:color w:val="auto"/>
          <w:sz w:val="24"/>
          <w:szCs w:val="24"/>
        </w:rPr>
        <w:t>Selección del Mercado Meta:</w:t>
      </w:r>
      <w:bookmarkEnd w:id="80"/>
    </w:p>
    <w:p w:rsidR="0032595C" w:rsidRPr="00A02095" w:rsidRDefault="0032595C" w:rsidP="008E79B0">
      <w:pPr>
        <w:spacing w:after="0" w:line="360" w:lineRule="auto"/>
        <w:jc w:val="both"/>
        <w:rPr>
          <w:rFonts w:ascii="Arial" w:hAnsi="Arial" w:cs="Arial"/>
          <w:b/>
          <w:sz w:val="24"/>
          <w:szCs w:val="24"/>
          <w:u w:val="single"/>
        </w:rPr>
      </w:pPr>
    </w:p>
    <w:p w:rsidR="0032595C" w:rsidRPr="00A02095" w:rsidRDefault="0032595C" w:rsidP="008E79B0">
      <w:pPr>
        <w:spacing w:after="0" w:line="360" w:lineRule="auto"/>
        <w:ind w:firstLine="708"/>
        <w:jc w:val="both"/>
        <w:rPr>
          <w:rFonts w:ascii="Arial" w:hAnsi="Arial" w:cs="Arial"/>
          <w:sz w:val="24"/>
          <w:szCs w:val="24"/>
        </w:rPr>
      </w:pPr>
      <w:r w:rsidRPr="00A02095">
        <w:rPr>
          <w:rFonts w:ascii="Arial" w:hAnsi="Arial" w:cs="Arial"/>
          <w:sz w:val="24"/>
          <w:szCs w:val="24"/>
        </w:rPr>
        <w:t>El mercado orgánico que existe actualmente en Europa, es uno de los sectores más dinámicos de la industria alimenticia; la creciente demanda y la conciencia generada por la salud en la mayoría de sus consumidores han permitido que exista acogida por los productos orgánicos, además, el reconocimiento del banano ecuatoriano promueve nuestra participación en ese mercado potencial y estarían dispuestos a pagar por la  fruta proveniente de nuestro país.</w:t>
      </w:r>
    </w:p>
    <w:p w:rsidR="0032595C" w:rsidRPr="00A02095" w:rsidRDefault="0032595C" w:rsidP="008E79B0">
      <w:pPr>
        <w:spacing w:after="0" w:line="360" w:lineRule="auto"/>
        <w:ind w:firstLine="708"/>
        <w:jc w:val="both"/>
        <w:rPr>
          <w:rFonts w:ascii="Arial" w:hAnsi="Arial" w:cs="Arial"/>
          <w:sz w:val="24"/>
          <w:szCs w:val="24"/>
        </w:rPr>
      </w:pPr>
      <w:r w:rsidRPr="00A02095">
        <w:rPr>
          <w:rFonts w:ascii="Arial" w:hAnsi="Arial" w:cs="Arial"/>
          <w:sz w:val="24"/>
          <w:szCs w:val="24"/>
        </w:rPr>
        <w:lastRenderedPageBreak/>
        <w:t>El país al cual vamos a exportar es Alemania, debido a que es el segundo exportador de banano en el mundo, lo que por consiguiente da lugar a la introducción del banano orgánico, pues el mercado de este producto como ya se lo ha mencionado anteriormente, está creciendo cada vez más.</w:t>
      </w:r>
    </w:p>
    <w:p w:rsidR="0032595C" w:rsidRPr="00A02095" w:rsidRDefault="0032595C" w:rsidP="008E79B0">
      <w:pPr>
        <w:spacing w:after="0" w:line="360" w:lineRule="auto"/>
        <w:ind w:firstLine="708"/>
        <w:jc w:val="both"/>
        <w:rPr>
          <w:rFonts w:ascii="Arial" w:hAnsi="Arial" w:cs="Arial"/>
          <w:sz w:val="24"/>
          <w:szCs w:val="24"/>
        </w:rPr>
      </w:pPr>
      <w:r w:rsidRPr="00A02095">
        <w:rPr>
          <w:rFonts w:ascii="Arial" w:hAnsi="Arial" w:cs="Arial"/>
          <w:sz w:val="24"/>
          <w:szCs w:val="24"/>
        </w:rPr>
        <w:t>Consideramos que los consumidores potenciales requieren calidad al momento de comprar la fruta y que sea identificable fácilmente, para de esta manera poder adquirirla con alto grado de confiabilidad, así como también que su disponibilidad en el mercado sea factible, es por esto que nuestra empresa tiene la finalidad de ofrecer este producto a través de un distribuidor autorizado, quien se encargará de la comercialización y promoción del mismo por cuenta propia, aunque cabe mencionar que el banana siempre contará con la insignia que indicará que es una producción ecuatoriana, como parte de seguir fomentando el buen nombre que se ha Ganado nuestro país en la exportación de esta fruta.</w:t>
      </w:r>
    </w:p>
    <w:p w:rsidR="0032595C" w:rsidRDefault="0032595C" w:rsidP="008E79B0">
      <w:pPr>
        <w:spacing w:after="0" w:line="360" w:lineRule="auto"/>
        <w:jc w:val="both"/>
        <w:rPr>
          <w:rFonts w:ascii="Monotype Corsiva" w:hAnsi="Monotype Corsiva" w:cs="Arial"/>
          <w:b/>
          <w:sz w:val="20"/>
          <w:szCs w:val="20"/>
        </w:rPr>
      </w:pPr>
    </w:p>
    <w:p w:rsidR="00770173" w:rsidRPr="00EB6FFC" w:rsidRDefault="00770173" w:rsidP="008E79B0">
      <w:pPr>
        <w:spacing w:after="0" w:line="360" w:lineRule="auto"/>
        <w:jc w:val="both"/>
        <w:rPr>
          <w:rFonts w:ascii="Monotype Corsiva" w:hAnsi="Monotype Corsiva" w:cs="Arial"/>
          <w:b/>
          <w:sz w:val="20"/>
          <w:szCs w:val="20"/>
        </w:rPr>
      </w:pPr>
    </w:p>
    <w:p w:rsidR="0032595C" w:rsidRDefault="0032595C" w:rsidP="008E79B0">
      <w:pPr>
        <w:pStyle w:val="Default"/>
        <w:tabs>
          <w:tab w:val="left" w:pos="3615"/>
        </w:tabs>
        <w:spacing w:line="360" w:lineRule="auto"/>
        <w:jc w:val="both"/>
        <w:rPr>
          <w:b/>
          <w:bCs/>
          <w:sz w:val="22"/>
          <w:szCs w:val="22"/>
        </w:rPr>
      </w:pPr>
    </w:p>
    <w:p w:rsidR="00770173" w:rsidRDefault="00770173" w:rsidP="00E62DE3">
      <w:pPr>
        <w:pStyle w:val="Default"/>
        <w:tabs>
          <w:tab w:val="left" w:pos="3615"/>
        </w:tabs>
        <w:spacing w:line="360" w:lineRule="auto"/>
        <w:rPr>
          <w:b/>
          <w:bCs/>
          <w:sz w:val="22"/>
          <w:szCs w:val="22"/>
        </w:rPr>
      </w:pPr>
    </w:p>
    <w:p w:rsidR="00770173" w:rsidRDefault="00770173" w:rsidP="00E62DE3">
      <w:pPr>
        <w:pStyle w:val="Default"/>
        <w:tabs>
          <w:tab w:val="left" w:pos="3615"/>
        </w:tabs>
        <w:spacing w:line="360" w:lineRule="auto"/>
        <w:rPr>
          <w:b/>
          <w:bCs/>
          <w:sz w:val="22"/>
          <w:szCs w:val="22"/>
        </w:rPr>
      </w:pPr>
    </w:p>
    <w:p w:rsidR="00770173" w:rsidRDefault="00770173" w:rsidP="00E62DE3">
      <w:pPr>
        <w:pStyle w:val="Default"/>
        <w:tabs>
          <w:tab w:val="left" w:pos="3615"/>
        </w:tabs>
        <w:spacing w:line="360" w:lineRule="auto"/>
        <w:rPr>
          <w:b/>
          <w:bCs/>
          <w:sz w:val="22"/>
          <w:szCs w:val="22"/>
        </w:rPr>
      </w:pPr>
    </w:p>
    <w:p w:rsidR="00770173" w:rsidRDefault="00770173" w:rsidP="00E62DE3">
      <w:pPr>
        <w:pStyle w:val="Default"/>
        <w:tabs>
          <w:tab w:val="left" w:pos="3615"/>
        </w:tabs>
        <w:spacing w:line="360" w:lineRule="auto"/>
        <w:rPr>
          <w:b/>
          <w:bCs/>
          <w:sz w:val="22"/>
          <w:szCs w:val="22"/>
        </w:rPr>
      </w:pPr>
    </w:p>
    <w:p w:rsidR="00770173" w:rsidRDefault="00770173" w:rsidP="00E62DE3">
      <w:pPr>
        <w:pStyle w:val="Default"/>
        <w:tabs>
          <w:tab w:val="left" w:pos="3615"/>
        </w:tabs>
        <w:spacing w:line="360" w:lineRule="auto"/>
        <w:rPr>
          <w:b/>
          <w:bCs/>
          <w:sz w:val="22"/>
          <w:szCs w:val="22"/>
        </w:rPr>
      </w:pPr>
    </w:p>
    <w:p w:rsidR="00770173" w:rsidRDefault="00770173" w:rsidP="00E62DE3">
      <w:pPr>
        <w:pStyle w:val="Default"/>
        <w:tabs>
          <w:tab w:val="left" w:pos="3615"/>
        </w:tabs>
        <w:spacing w:line="360" w:lineRule="auto"/>
        <w:rPr>
          <w:b/>
          <w:bCs/>
          <w:sz w:val="22"/>
          <w:szCs w:val="22"/>
        </w:rPr>
      </w:pPr>
    </w:p>
    <w:p w:rsidR="00716B10" w:rsidRDefault="00716B10" w:rsidP="00E62DE3">
      <w:pPr>
        <w:pStyle w:val="Default"/>
        <w:tabs>
          <w:tab w:val="left" w:pos="3615"/>
        </w:tabs>
        <w:spacing w:line="360" w:lineRule="auto"/>
        <w:rPr>
          <w:b/>
          <w:bCs/>
          <w:sz w:val="22"/>
          <w:szCs w:val="22"/>
        </w:rPr>
      </w:pPr>
    </w:p>
    <w:p w:rsidR="00716B10" w:rsidRDefault="00716B10" w:rsidP="00E62DE3">
      <w:pPr>
        <w:pStyle w:val="Default"/>
        <w:tabs>
          <w:tab w:val="left" w:pos="3615"/>
        </w:tabs>
        <w:spacing w:line="360" w:lineRule="auto"/>
        <w:rPr>
          <w:b/>
          <w:bCs/>
          <w:sz w:val="22"/>
          <w:szCs w:val="22"/>
        </w:rPr>
      </w:pPr>
    </w:p>
    <w:p w:rsidR="00716B10" w:rsidRDefault="00716B10" w:rsidP="00E62DE3">
      <w:pPr>
        <w:pStyle w:val="Default"/>
        <w:tabs>
          <w:tab w:val="left" w:pos="3615"/>
        </w:tabs>
        <w:spacing w:line="360" w:lineRule="auto"/>
        <w:rPr>
          <w:b/>
          <w:bCs/>
          <w:sz w:val="22"/>
          <w:szCs w:val="22"/>
        </w:rPr>
      </w:pPr>
    </w:p>
    <w:p w:rsidR="00716B10" w:rsidRDefault="00716B10" w:rsidP="00E62DE3">
      <w:pPr>
        <w:pStyle w:val="Default"/>
        <w:tabs>
          <w:tab w:val="left" w:pos="3615"/>
        </w:tabs>
        <w:spacing w:line="360" w:lineRule="auto"/>
        <w:rPr>
          <w:b/>
          <w:bCs/>
          <w:sz w:val="22"/>
          <w:szCs w:val="22"/>
        </w:rPr>
      </w:pPr>
    </w:p>
    <w:p w:rsidR="00716B10" w:rsidRDefault="00716B10" w:rsidP="00E62DE3">
      <w:pPr>
        <w:pStyle w:val="Default"/>
        <w:tabs>
          <w:tab w:val="left" w:pos="3615"/>
        </w:tabs>
        <w:spacing w:line="360" w:lineRule="auto"/>
        <w:rPr>
          <w:b/>
          <w:bCs/>
          <w:sz w:val="22"/>
          <w:szCs w:val="22"/>
        </w:rPr>
      </w:pPr>
    </w:p>
    <w:p w:rsidR="00716B10" w:rsidRDefault="00716B10" w:rsidP="00716B10">
      <w:pPr>
        <w:pStyle w:val="Ttulo2"/>
        <w:rPr>
          <w:rFonts w:ascii="Arial" w:hAnsi="Arial" w:cs="Arial"/>
          <w:color w:val="auto"/>
          <w:sz w:val="24"/>
          <w:szCs w:val="24"/>
        </w:rPr>
      </w:pPr>
    </w:p>
    <w:p w:rsidR="00716B10" w:rsidRPr="00716B10" w:rsidRDefault="00716B10" w:rsidP="00716B10"/>
    <w:p w:rsidR="00716B10" w:rsidRPr="00770173" w:rsidRDefault="00716B10" w:rsidP="00716B10">
      <w:pPr>
        <w:pStyle w:val="Ttulo2"/>
        <w:rPr>
          <w:rFonts w:ascii="Arial" w:hAnsi="Arial" w:cs="Arial"/>
          <w:sz w:val="24"/>
          <w:szCs w:val="24"/>
        </w:rPr>
      </w:pPr>
      <w:bookmarkStart w:id="81" w:name="_Toc317335172"/>
      <w:r w:rsidRPr="00770173">
        <w:rPr>
          <w:rFonts w:ascii="Arial" w:hAnsi="Arial" w:cs="Arial"/>
          <w:color w:val="auto"/>
          <w:sz w:val="24"/>
          <w:szCs w:val="24"/>
        </w:rPr>
        <w:lastRenderedPageBreak/>
        <w:t>LAS CINCO FUERZAS DE PORTER</w:t>
      </w:r>
      <w:bookmarkEnd w:id="81"/>
    </w:p>
    <w:p w:rsidR="00716B10" w:rsidRDefault="00716B10" w:rsidP="00716B10">
      <w:pPr>
        <w:pStyle w:val="Default"/>
        <w:tabs>
          <w:tab w:val="left" w:pos="3615"/>
        </w:tabs>
        <w:spacing w:line="360" w:lineRule="auto"/>
        <w:rPr>
          <w:b/>
          <w:bCs/>
          <w:sz w:val="22"/>
          <w:szCs w:val="22"/>
        </w:rPr>
      </w:pPr>
    </w:p>
    <w:p w:rsidR="00716B10" w:rsidRPr="00716B10" w:rsidRDefault="00716B10" w:rsidP="00716B10">
      <w:pPr>
        <w:pStyle w:val="Default"/>
        <w:tabs>
          <w:tab w:val="left" w:pos="3615"/>
        </w:tabs>
        <w:spacing w:line="360" w:lineRule="auto"/>
        <w:rPr>
          <w:b/>
          <w:bCs/>
          <w:sz w:val="22"/>
          <w:szCs w:val="22"/>
        </w:rPr>
      </w:pPr>
      <w:bookmarkStart w:id="82" w:name="_Toc317278669"/>
    </w:p>
    <w:p w:rsidR="00716B10" w:rsidRDefault="008E79B0" w:rsidP="008E79B0">
      <w:pPr>
        <w:pStyle w:val="Epgrafe"/>
        <w:jc w:val="center"/>
        <w:rPr>
          <w:rFonts w:ascii="Arial" w:hAnsi="Arial" w:cs="Arial"/>
          <w:color w:val="auto"/>
        </w:rPr>
      </w:pPr>
      <w:r w:rsidRPr="00770173">
        <w:rPr>
          <w:noProof/>
          <w:lang w:eastAsia="es-ES"/>
        </w:rPr>
        <w:drawing>
          <wp:anchor distT="0" distB="0" distL="918972" distR="909828" simplePos="0" relativeHeight="251639296" behindDoc="1" locked="0" layoutInCell="1" allowOverlap="1" wp14:anchorId="255144F7" wp14:editId="39CF8F9F">
            <wp:simplePos x="0" y="0"/>
            <wp:positionH relativeFrom="column">
              <wp:posOffset>693420</wp:posOffset>
            </wp:positionH>
            <wp:positionV relativeFrom="paragraph">
              <wp:posOffset>75565</wp:posOffset>
            </wp:positionV>
            <wp:extent cx="3774440" cy="3348990"/>
            <wp:effectExtent l="0" t="0" r="0" b="3810"/>
            <wp:wrapSquare wrapText="bothSides"/>
            <wp:docPr id="29"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rrowheads="1"/>
                    </pic:cNvPicPr>
                  </pic:nvPicPr>
                  <pic:blipFill>
                    <a:blip r:embed="rId72"/>
                    <a:srcRect/>
                    <a:stretch>
                      <a:fillRect/>
                    </a:stretch>
                  </pic:blipFill>
                  <pic:spPr bwMode="auto">
                    <a:xfrm>
                      <a:off x="0" y="0"/>
                      <a:ext cx="3774440" cy="3348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D0C97" w:rsidRPr="00716B10" w:rsidRDefault="006D0C97" w:rsidP="006D0C97">
      <w:pPr>
        <w:pStyle w:val="Epgrafe"/>
        <w:jc w:val="center"/>
        <w:rPr>
          <w:rFonts w:ascii="Arial" w:hAnsi="Arial" w:cs="Arial"/>
          <w:b w:val="0"/>
          <w:color w:val="auto"/>
        </w:rPr>
      </w:pPr>
      <w:r w:rsidRPr="008F7E29">
        <w:rPr>
          <w:rFonts w:ascii="Arial" w:hAnsi="Arial" w:cs="Arial"/>
          <w:color w:val="auto"/>
        </w:rPr>
        <w:t xml:space="preserve">Gráfico </w:t>
      </w:r>
      <w:bookmarkEnd w:id="82"/>
      <w:r w:rsidR="00344AE2" w:rsidRPr="00716B10">
        <w:rPr>
          <w:rFonts w:ascii="Arial" w:hAnsi="Arial" w:cs="Arial"/>
          <w:b w:val="0"/>
          <w:color w:val="auto"/>
        </w:rPr>
        <w:t>23</w:t>
      </w:r>
    </w:p>
    <w:p w:rsidR="00770173" w:rsidRDefault="00770173" w:rsidP="00770173">
      <w:pPr>
        <w:pStyle w:val="Default"/>
        <w:tabs>
          <w:tab w:val="left" w:pos="3615"/>
        </w:tabs>
        <w:spacing w:line="360" w:lineRule="auto"/>
        <w:jc w:val="center"/>
        <w:rPr>
          <w:b/>
          <w:bCs/>
        </w:rPr>
      </w:pPr>
      <w:r w:rsidRPr="00EB6FFC">
        <w:rPr>
          <w:rFonts w:ascii="Monotype Corsiva" w:hAnsi="Monotype Corsiva"/>
          <w:b/>
          <w:sz w:val="20"/>
          <w:szCs w:val="20"/>
        </w:rPr>
        <w:t>Elaborado por: Autoras del proyecto</w:t>
      </w:r>
    </w:p>
    <w:p w:rsidR="00716B10" w:rsidRDefault="00716B10" w:rsidP="00E92B7F">
      <w:pPr>
        <w:pStyle w:val="Default"/>
        <w:tabs>
          <w:tab w:val="left" w:pos="3615"/>
        </w:tabs>
        <w:spacing w:line="360" w:lineRule="auto"/>
        <w:jc w:val="both"/>
        <w:outlineLvl w:val="2"/>
        <w:rPr>
          <w:b/>
          <w:bCs/>
          <w:color w:val="auto"/>
        </w:rPr>
      </w:pPr>
    </w:p>
    <w:p w:rsidR="00716B10" w:rsidRDefault="00716B10" w:rsidP="00E92B7F">
      <w:pPr>
        <w:pStyle w:val="Default"/>
        <w:tabs>
          <w:tab w:val="left" w:pos="3615"/>
        </w:tabs>
        <w:spacing w:line="360" w:lineRule="auto"/>
        <w:jc w:val="both"/>
        <w:outlineLvl w:val="2"/>
        <w:rPr>
          <w:b/>
          <w:bCs/>
          <w:color w:val="auto"/>
        </w:rPr>
      </w:pPr>
    </w:p>
    <w:p w:rsidR="0032595C" w:rsidRPr="00E92B7F" w:rsidRDefault="0032595C" w:rsidP="008E79B0">
      <w:pPr>
        <w:pStyle w:val="Default"/>
        <w:tabs>
          <w:tab w:val="left" w:pos="3615"/>
        </w:tabs>
        <w:spacing w:line="360" w:lineRule="auto"/>
        <w:jc w:val="both"/>
        <w:outlineLvl w:val="2"/>
        <w:rPr>
          <w:b/>
          <w:color w:val="auto"/>
        </w:rPr>
      </w:pPr>
      <w:bookmarkStart w:id="83" w:name="_Toc317335173"/>
      <w:r w:rsidRPr="00E92B7F">
        <w:rPr>
          <w:b/>
          <w:bCs/>
          <w:color w:val="auto"/>
        </w:rPr>
        <w:t>Amenaza de Nuevos Competidores</w:t>
      </w:r>
      <w:bookmarkEnd w:id="83"/>
      <w:r w:rsidRPr="00E92B7F">
        <w:rPr>
          <w:b/>
          <w:bCs/>
          <w:color w:val="auto"/>
        </w:rPr>
        <w:t xml:space="preserve"> </w:t>
      </w:r>
    </w:p>
    <w:p w:rsidR="0032595C" w:rsidRPr="00A02095" w:rsidRDefault="0032595C" w:rsidP="008E79B0">
      <w:pPr>
        <w:pStyle w:val="Default"/>
        <w:spacing w:line="360" w:lineRule="auto"/>
        <w:ind w:firstLine="708"/>
        <w:jc w:val="both"/>
      </w:pPr>
      <w:r w:rsidRPr="00A02095">
        <w:t xml:space="preserve">Podrían aparecer nuevas empresas ecuatorianas o extranjeras para especializarse en la exportación de frutas orgánicas (entre ellas el banano), o también empresas ya existentes en el mercado nacional e internacional y que se dedican a la exportación de banano convencional, decidan incursionar también en la exportación del banano orgánico, como una nueva segmentación del mercado al que ya ofertan. </w:t>
      </w:r>
    </w:p>
    <w:p w:rsidR="0032595C" w:rsidRPr="00A02095" w:rsidRDefault="0032595C" w:rsidP="008E79B0">
      <w:pPr>
        <w:pStyle w:val="Default"/>
        <w:spacing w:line="360" w:lineRule="auto"/>
        <w:jc w:val="both"/>
        <w:rPr>
          <w:b/>
          <w:bCs/>
        </w:rPr>
      </w:pPr>
    </w:p>
    <w:p w:rsidR="008E79B0" w:rsidRDefault="008E79B0" w:rsidP="008E79B0">
      <w:pPr>
        <w:pStyle w:val="Default"/>
        <w:spacing w:line="360" w:lineRule="auto"/>
        <w:jc w:val="both"/>
        <w:outlineLvl w:val="2"/>
        <w:rPr>
          <w:b/>
          <w:bCs/>
          <w:color w:val="auto"/>
        </w:rPr>
      </w:pPr>
    </w:p>
    <w:p w:rsidR="008E79B0" w:rsidRDefault="008E79B0" w:rsidP="008E79B0">
      <w:pPr>
        <w:pStyle w:val="Default"/>
        <w:spacing w:line="360" w:lineRule="auto"/>
        <w:jc w:val="both"/>
        <w:outlineLvl w:val="2"/>
        <w:rPr>
          <w:b/>
          <w:bCs/>
          <w:color w:val="auto"/>
        </w:rPr>
      </w:pPr>
    </w:p>
    <w:p w:rsidR="0032595C" w:rsidRPr="00E92B7F" w:rsidRDefault="0032595C" w:rsidP="008E79B0">
      <w:pPr>
        <w:pStyle w:val="Default"/>
        <w:spacing w:line="360" w:lineRule="auto"/>
        <w:jc w:val="both"/>
        <w:outlineLvl w:val="2"/>
        <w:rPr>
          <w:b/>
          <w:color w:val="auto"/>
        </w:rPr>
      </w:pPr>
      <w:bookmarkStart w:id="84" w:name="_Toc317335174"/>
      <w:r w:rsidRPr="00E92B7F">
        <w:rPr>
          <w:b/>
          <w:bCs/>
          <w:color w:val="auto"/>
        </w:rPr>
        <w:lastRenderedPageBreak/>
        <w:t>Amenaza de los Productos Sustitutos</w:t>
      </w:r>
      <w:bookmarkEnd w:id="84"/>
      <w:r w:rsidRPr="00E92B7F">
        <w:rPr>
          <w:b/>
          <w:bCs/>
          <w:color w:val="auto"/>
        </w:rPr>
        <w:t xml:space="preserve"> </w:t>
      </w:r>
    </w:p>
    <w:p w:rsidR="0032595C" w:rsidRPr="00A02095" w:rsidRDefault="0032595C" w:rsidP="008E79B0">
      <w:pPr>
        <w:pStyle w:val="Default"/>
        <w:spacing w:line="360" w:lineRule="auto"/>
        <w:ind w:firstLine="708"/>
        <w:jc w:val="both"/>
      </w:pPr>
      <w:r w:rsidRPr="00A02095">
        <w:t>A pesar de ser un producto más sano y nutritivo, por su condición orgánica, este tipo de banano debido a su precio relativamente superior en comparación al banano convencional, puede ser rápidamente sustituido por éste, o también por otras frutas tropicales que son usualmente consumidas en Alemania, como por ejemplo la Piña.</w:t>
      </w:r>
    </w:p>
    <w:p w:rsidR="0032595C" w:rsidRPr="00A02095" w:rsidRDefault="0032595C" w:rsidP="008E79B0">
      <w:pPr>
        <w:pStyle w:val="Default"/>
        <w:spacing w:line="360" w:lineRule="auto"/>
        <w:jc w:val="both"/>
      </w:pPr>
    </w:p>
    <w:p w:rsidR="004F11A1" w:rsidRDefault="004F11A1" w:rsidP="008E79B0">
      <w:pPr>
        <w:pStyle w:val="Default"/>
        <w:spacing w:line="360" w:lineRule="auto"/>
        <w:jc w:val="both"/>
        <w:rPr>
          <w:b/>
          <w:bCs/>
        </w:rPr>
      </w:pPr>
    </w:p>
    <w:p w:rsidR="004F11A1" w:rsidRDefault="004F11A1" w:rsidP="008E79B0">
      <w:pPr>
        <w:pStyle w:val="Default"/>
        <w:spacing w:line="360" w:lineRule="auto"/>
        <w:jc w:val="both"/>
        <w:rPr>
          <w:b/>
          <w:bCs/>
        </w:rPr>
      </w:pPr>
    </w:p>
    <w:p w:rsidR="0032595C" w:rsidRPr="00A02095" w:rsidRDefault="0032595C" w:rsidP="008E79B0">
      <w:pPr>
        <w:pStyle w:val="Default"/>
        <w:spacing w:line="360" w:lineRule="auto"/>
        <w:jc w:val="both"/>
        <w:outlineLvl w:val="2"/>
        <w:rPr>
          <w:b/>
          <w:bCs/>
        </w:rPr>
      </w:pPr>
      <w:bookmarkStart w:id="85" w:name="_Toc317335175"/>
      <w:r w:rsidRPr="00A02095">
        <w:rPr>
          <w:b/>
          <w:bCs/>
        </w:rPr>
        <w:t>Poder de los Proveedores</w:t>
      </w:r>
      <w:bookmarkEnd w:id="85"/>
      <w:r w:rsidRPr="00A02095">
        <w:rPr>
          <w:b/>
          <w:bCs/>
        </w:rPr>
        <w:t xml:space="preserve"> </w:t>
      </w:r>
    </w:p>
    <w:p w:rsidR="0032595C" w:rsidRPr="00A02095" w:rsidRDefault="0032595C" w:rsidP="008E79B0">
      <w:pPr>
        <w:pStyle w:val="Default"/>
        <w:spacing w:line="360" w:lineRule="auto"/>
        <w:ind w:firstLine="708"/>
        <w:jc w:val="both"/>
        <w:rPr>
          <w:bCs/>
        </w:rPr>
      </w:pPr>
      <w:r w:rsidRPr="00A02095">
        <w:rPr>
          <w:bCs/>
        </w:rPr>
        <w:t>La materia prima utilizada en la producción del banano orgánico es similar a la del banano convencional, sin embargo hay materiales que se utilizan para dar su condición de orgánico como tal, y esto hace que sea un poco más costoso, por lo que los proveedores tienen un gran poder, pero sólo en este tipo de materia prima, debido a que en nuestro país no existe mucha producción de este tipo de banano.</w:t>
      </w:r>
    </w:p>
    <w:p w:rsidR="0032595C" w:rsidRPr="00A02095" w:rsidRDefault="0032595C" w:rsidP="008E79B0">
      <w:pPr>
        <w:pStyle w:val="Default"/>
        <w:spacing w:line="360" w:lineRule="auto"/>
        <w:jc w:val="both"/>
      </w:pPr>
    </w:p>
    <w:p w:rsidR="0032595C" w:rsidRPr="00A02095" w:rsidRDefault="0032595C" w:rsidP="008E79B0">
      <w:pPr>
        <w:pStyle w:val="Default"/>
        <w:spacing w:line="360" w:lineRule="auto"/>
        <w:jc w:val="both"/>
        <w:outlineLvl w:val="2"/>
      </w:pPr>
      <w:bookmarkStart w:id="86" w:name="_Toc317335176"/>
      <w:r w:rsidRPr="00A02095">
        <w:rPr>
          <w:b/>
          <w:bCs/>
        </w:rPr>
        <w:t>Poder de los Compradores</w:t>
      </w:r>
      <w:bookmarkEnd w:id="86"/>
      <w:r w:rsidRPr="00A02095">
        <w:rPr>
          <w:b/>
          <w:bCs/>
        </w:rPr>
        <w:t xml:space="preserve"> </w:t>
      </w:r>
    </w:p>
    <w:p w:rsidR="0032595C" w:rsidRPr="00A02095" w:rsidRDefault="0032595C" w:rsidP="008E79B0">
      <w:pPr>
        <w:spacing w:after="0" w:line="360" w:lineRule="auto"/>
        <w:ind w:firstLine="708"/>
        <w:jc w:val="both"/>
        <w:rPr>
          <w:rFonts w:ascii="Arial" w:hAnsi="Arial" w:cs="Arial"/>
          <w:sz w:val="24"/>
          <w:szCs w:val="24"/>
        </w:rPr>
      </w:pPr>
      <w:r w:rsidRPr="00A02095">
        <w:rPr>
          <w:rFonts w:ascii="Arial" w:hAnsi="Arial" w:cs="Arial"/>
          <w:sz w:val="24"/>
          <w:szCs w:val="24"/>
        </w:rPr>
        <w:t>La presencia de exportadores de banano orgánico es poco numerosa en nuestro país y a nivel mundial sólo los países latinoamericanos como Costa Rica, Perú y Colombia, entre otros, son los que también exportan. Por esta razón, debido a que la oferta no es muy amplia, la fijación del precio no será un problema mayor con respecto a los competidores, sino más bien el problema radicaría en la relación de precios que es relativamente superior en el banano orgánico con respecto al banano convencional, éste podría ser un factor determinante sobre la decisión de compra de los consumidores, para lo cual podemos decir que los compradores tienen un gran poder, pero a su vez los beneficios que aporta el producto pueden poner la balanza a favor de la compra del mismo, ya que de esta manera compensa el precio que tiene.</w:t>
      </w:r>
    </w:p>
    <w:p w:rsidR="0032595C" w:rsidRPr="00A02095" w:rsidRDefault="0032595C" w:rsidP="008E79B0">
      <w:pPr>
        <w:spacing w:after="0" w:line="360" w:lineRule="auto"/>
        <w:jc w:val="both"/>
        <w:rPr>
          <w:rFonts w:ascii="Arial" w:hAnsi="Arial" w:cs="Arial"/>
          <w:sz w:val="24"/>
          <w:szCs w:val="24"/>
        </w:rPr>
      </w:pPr>
    </w:p>
    <w:p w:rsidR="0032595C" w:rsidRPr="00E92B7F" w:rsidRDefault="0032595C" w:rsidP="008E79B0">
      <w:pPr>
        <w:pStyle w:val="Default"/>
        <w:spacing w:line="360" w:lineRule="auto"/>
        <w:jc w:val="both"/>
        <w:outlineLvl w:val="2"/>
        <w:rPr>
          <w:b/>
          <w:color w:val="auto"/>
        </w:rPr>
      </w:pPr>
      <w:bookmarkStart w:id="87" w:name="_Toc317335177"/>
      <w:r w:rsidRPr="00E92B7F">
        <w:rPr>
          <w:b/>
          <w:bCs/>
          <w:color w:val="auto"/>
        </w:rPr>
        <w:lastRenderedPageBreak/>
        <w:t>Rivalidad de la Industria</w:t>
      </w:r>
      <w:bookmarkEnd w:id="87"/>
      <w:r w:rsidRPr="00E92B7F">
        <w:rPr>
          <w:b/>
          <w:bCs/>
          <w:color w:val="auto"/>
        </w:rPr>
        <w:t xml:space="preserve"> </w:t>
      </w:r>
    </w:p>
    <w:p w:rsidR="0032595C" w:rsidRPr="00A02095" w:rsidRDefault="0032595C" w:rsidP="008E79B0">
      <w:pPr>
        <w:spacing w:after="0" w:line="360" w:lineRule="auto"/>
        <w:ind w:firstLine="708"/>
        <w:jc w:val="both"/>
        <w:rPr>
          <w:rFonts w:ascii="Arial" w:hAnsi="Arial" w:cs="Arial"/>
          <w:sz w:val="24"/>
          <w:szCs w:val="24"/>
        </w:rPr>
      </w:pPr>
      <w:r w:rsidRPr="00A02095">
        <w:rPr>
          <w:rFonts w:ascii="Arial" w:hAnsi="Arial" w:cs="Arial"/>
          <w:sz w:val="24"/>
          <w:szCs w:val="24"/>
        </w:rPr>
        <w:t>Existe una fuerte amenaza entre las empresas que ofrecen este producto, pero principalmente en el extranjero, más no en el ecuador, ya que los países exportadores de banano orgánico están compitiendo a medida que va creciendo este mercado, con el fin de lograr el liderazgo de este sector. Sin embargo nuestro país por su fama mundial y su amplia historia de producción y exportación de banano, aún sigue manteniendo un buen lugar dentro de los mayores países exportadores de banano convencional, lo que da un impulso para el crecimiento de la exportación del banano orgánico, lo cual no está muy desarrollado en nuestro país.</w:t>
      </w:r>
    </w:p>
    <w:p w:rsidR="0032595C" w:rsidRPr="00A02095" w:rsidRDefault="0032595C" w:rsidP="008E79B0">
      <w:pPr>
        <w:spacing w:after="0" w:line="360" w:lineRule="auto"/>
        <w:jc w:val="both"/>
        <w:rPr>
          <w:rFonts w:ascii="Arial" w:hAnsi="Arial" w:cs="Arial"/>
          <w:sz w:val="24"/>
          <w:szCs w:val="24"/>
        </w:rPr>
      </w:pPr>
    </w:p>
    <w:p w:rsidR="00A02095" w:rsidRDefault="00A02095" w:rsidP="008E79B0">
      <w:pPr>
        <w:spacing w:after="0" w:line="360" w:lineRule="auto"/>
        <w:jc w:val="both"/>
        <w:rPr>
          <w:rFonts w:ascii="Arial" w:hAnsi="Arial" w:cs="Arial"/>
          <w:b/>
          <w:sz w:val="24"/>
          <w:szCs w:val="24"/>
          <w:u w:val="single"/>
        </w:rPr>
      </w:pPr>
    </w:p>
    <w:p w:rsidR="00A02095" w:rsidRDefault="00A02095" w:rsidP="008E79B0">
      <w:pPr>
        <w:spacing w:after="0" w:line="360" w:lineRule="auto"/>
        <w:jc w:val="both"/>
        <w:rPr>
          <w:rFonts w:ascii="Arial" w:hAnsi="Arial" w:cs="Arial"/>
          <w:b/>
          <w:sz w:val="24"/>
          <w:szCs w:val="24"/>
          <w:u w:val="single"/>
        </w:rPr>
      </w:pPr>
    </w:p>
    <w:p w:rsidR="004856DA" w:rsidRDefault="004856DA" w:rsidP="008E79B0">
      <w:pPr>
        <w:spacing w:after="0" w:line="360" w:lineRule="auto"/>
        <w:jc w:val="both"/>
        <w:rPr>
          <w:rFonts w:ascii="Arial" w:hAnsi="Arial" w:cs="Arial"/>
          <w:b/>
          <w:sz w:val="24"/>
          <w:szCs w:val="24"/>
        </w:rPr>
      </w:pPr>
    </w:p>
    <w:p w:rsidR="004856DA" w:rsidRDefault="004856DA" w:rsidP="008E79B0">
      <w:pPr>
        <w:spacing w:after="0" w:line="360" w:lineRule="auto"/>
        <w:jc w:val="both"/>
        <w:rPr>
          <w:rFonts w:ascii="Arial" w:hAnsi="Arial" w:cs="Arial"/>
          <w:b/>
          <w:sz w:val="24"/>
          <w:szCs w:val="24"/>
        </w:rPr>
      </w:pPr>
    </w:p>
    <w:p w:rsidR="004856DA" w:rsidRDefault="004856DA" w:rsidP="008E79B0">
      <w:pPr>
        <w:spacing w:after="0" w:line="360" w:lineRule="auto"/>
        <w:jc w:val="both"/>
        <w:rPr>
          <w:rFonts w:ascii="Arial" w:hAnsi="Arial" w:cs="Arial"/>
          <w:b/>
          <w:sz w:val="24"/>
          <w:szCs w:val="24"/>
        </w:rPr>
      </w:pPr>
    </w:p>
    <w:p w:rsidR="004856DA" w:rsidRDefault="004856DA" w:rsidP="008E79B0">
      <w:pPr>
        <w:spacing w:after="0" w:line="360" w:lineRule="auto"/>
        <w:jc w:val="both"/>
        <w:rPr>
          <w:rFonts w:ascii="Arial" w:hAnsi="Arial" w:cs="Arial"/>
          <w:b/>
          <w:sz w:val="24"/>
          <w:szCs w:val="24"/>
        </w:rPr>
      </w:pPr>
    </w:p>
    <w:p w:rsidR="004856DA" w:rsidRDefault="004856DA" w:rsidP="008E79B0">
      <w:pPr>
        <w:spacing w:after="0" w:line="360" w:lineRule="auto"/>
        <w:jc w:val="both"/>
        <w:rPr>
          <w:rFonts w:ascii="Arial" w:hAnsi="Arial" w:cs="Arial"/>
          <w:b/>
          <w:sz w:val="24"/>
          <w:szCs w:val="24"/>
        </w:rPr>
      </w:pPr>
    </w:p>
    <w:p w:rsidR="004856DA" w:rsidRDefault="004856DA" w:rsidP="008E79B0">
      <w:pPr>
        <w:spacing w:after="0" w:line="360" w:lineRule="auto"/>
        <w:jc w:val="both"/>
        <w:rPr>
          <w:rFonts w:ascii="Arial" w:hAnsi="Arial" w:cs="Arial"/>
          <w:b/>
          <w:sz w:val="24"/>
          <w:szCs w:val="24"/>
        </w:rPr>
      </w:pPr>
    </w:p>
    <w:p w:rsidR="00871F10" w:rsidRDefault="00871F10" w:rsidP="008E79B0">
      <w:pPr>
        <w:spacing w:after="0" w:line="360" w:lineRule="auto"/>
        <w:jc w:val="both"/>
        <w:rPr>
          <w:rFonts w:ascii="Arial" w:hAnsi="Arial" w:cs="Arial"/>
          <w:b/>
          <w:sz w:val="24"/>
          <w:szCs w:val="24"/>
        </w:rPr>
      </w:pPr>
    </w:p>
    <w:p w:rsidR="00871F10" w:rsidRDefault="00871F10" w:rsidP="008E79B0">
      <w:pPr>
        <w:spacing w:after="0" w:line="360" w:lineRule="auto"/>
        <w:jc w:val="both"/>
        <w:rPr>
          <w:rFonts w:ascii="Arial" w:hAnsi="Arial" w:cs="Arial"/>
          <w:b/>
          <w:sz w:val="24"/>
          <w:szCs w:val="24"/>
        </w:rPr>
      </w:pPr>
    </w:p>
    <w:p w:rsidR="00871F10" w:rsidRDefault="00871F10" w:rsidP="008E79B0">
      <w:pPr>
        <w:spacing w:after="0" w:line="360" w:lineRule="auto"/>
        <w:jc w:val="both"/>
        <w:rPr>
          <w:rFonts w:ascii="Arial" w:hAnsi="Arial" w:cs="Arial"/>
          <w:b/>
          <w:sz w:val="24"/>
          <w:szCs w:val="24"/>
        </w:rPr>
      </w:pPr>
    </w:p>
    <w:p w:rsidR="00871F10" w:rsidRDefault="00871F10" w:rsidP="008E79B0">
      <w:pPr>
        <w:spacing w:after="0" w:line="360" w:lineRule="auto"/>
        <w:jc w:val="both"/>
        <w:rPr>
          <w:rFonts w:ascii="Arial" w:hAnsi="Arial" w:cs="Arial"/>
          <w:b/>
          <w:sz w:val="24"/>
          <w:szCs w:val="24"/>
        </w:rPr>
      </w:pPr>
    </w:p>
    <w:p w:rsidR="00871F10" w:rsidRDefault="00871F10" w:rsidP="008E79B0">
      <w:pPr>
        <w:spacing w:after="0" w:line="360" w:lineRule="auto"/>
        <w:jc w:val="both"/>
        <w:rPr>
          <w:rFonts w:ascii="Arial" w:hAnsi="Arial" w:cs="Arial"/>
          <w:b/>
          <w:sz w:val="24"/>
          <w:szCs w:val="24"/>
        </w:rPr>
      </w:pPr>
    </w:p>
    <w:p w:rsidR="00871F10" w:rsidRDefault="00871F10" w:rsidP="008E79B0">
      <w:pPr>
        <w:spacing w:after="0" w:line="360" w:lineRule="auto"/>
        <w:jc w:val="both"/>
        <w:rPr>
          <w:rFonts w:ascii="Arial" w:hAnsi="Arial" w:cs="Arial"/>
          <w:b/>
          <w:sz w:val="24"/>
          <w:szCs w:val="24"/>
        </w:rPr>
      </w:pPr>
    </w:p>
    <w:p w:rsidR="00871F10" w:rsidRDefault="00871F10" w:rsidP="008E79B0">
      <w:pPr>
        <w:spacing w:after="0" w:line="360" w:lineRule="auto"/>
        <w:jc w:val="both"/>
        <w:rPr>
          <w:rFonts w:ascii="Arial" w:hAnsi="Arial" w:cs="Arial"/>
          <w:b/>
          <w:sz w:val="24"/>
          <w:szCs w:val="24"/>
        </w:rPr>
      </w:pPr>
    </w:p>
    <w:p w:rsidR="004856DA" w:rsidRDefault="004856DA" w:rsidP="008E79B0">
      <w:pPr>
        <w:spacing w:after="0" w:line="360" w:lineRule="auto"/>
        <w:jc w:val="both"/>
        <w:rPr>
          <w:rFonts w:ascii="Arial" w:hAnsi="Arial" w:cs="Arial"/>
          <w:b/>
          <w:sz w:val="24"/>
          <w:szCs w:val="24"/>
        </w:rPr>
      </w:pPr>
    </w:p>
    <w:p w:rsidR="004856DA" w:rsidRDefault="004856DA" w:rsidP="008E79B0">
      <w:pPr>
        <w:spacing w:after="0" w:line="360" w:lineRule="auto"/>
        <w:jc w:val="both"/>
        <w:rPr>
          <w:rFonts w:ascii="Arial" w:hAnsi="Arial" w:cs="Arial"/>
          <w:b/>
          <w:sz w:val="24"/>
          <w:szCs w:val="24"/>
        </w:rPr>
      </w:pPr>
    </w:p>
    <w:p w:rsidR="004856DA" w:rsidRDefault="004856DA" w:rsidP="008E79B0">
      <w:pPr>
        <w:spacing w:after="0" w:line="360" w:lineRule="auto"/>
        <w:jc w:val="both"/>
        <w:rPr>
          <w:rFonts w:ascii="Arial" w:hAnsi="Arial" w:cs="Arial"/>
          <w:b/>
          <w:sz w:val="24"/>
          <w:szCs w:val="24"/>
        </w:rPr>
      </w:pPr>
    </w:p>
    <w:p w:rsidR="008E79B0" w:rsidRDefault="008E79B0" w:rsidP="000529D8">
      <w:pPr>
        <w:pStyle w:val="Ttulo2"/>
        <w:rPr>
          <w:rFonts w:ascii="Arial" w:eastAsia="Calibri" w:hAnsi="Arial" w:cs="Arial"/>
          <w:bCs w:val="0"/>
          <w:color w:val="auto"/>
          <w:sz w:val="24"/>
          <w:szCs w:val="24"/>
        </w:rPr>
      </w:pPr>
    </w:p>
    <w:p w:rsidR="0032595C" w:rsidRPr="000529D8" w:rsidRDefault="0032595C" w:rsidP="008E79B0">
      <w:pPr>
        <w:pStyle w:val="Ttulo2"/>
        <w:spacing w:line="360" w:lineRule="auto"/>
        <w:rPr>
          <w:rFonts w:ascii="Arial" w:hAnsi="Arial" w:cs="Arial"/>
          <w:color w:val="auto"/>
          <w:sz w:val="24"/>
          <w:szCs w:val="24"/>
        </w:rPr>
      </w:pPr>
      <w:bookmarkStart w:id="88" w:name="_Toc317335178"/>
      <w:r w:rsidRPr="000529D8">
        <w:rPr>
          <w:rFonts w:ascii="Arial" w:hAnsi="Arial" w:cs="Arial"/>
          <w:color w:val="auto"/>
          <w:sz w:val="24"/>
          <w:szCs w:val="24"/>
        </w:rPr>
        <w:t>MARKETING MIX: LAS 4 P’S</w:t>
      </w:r>
      <w:bookmarkEnd w:id="88"/>
    </w:p>
    <w:p w:rsidR="0032595C" w:rsidRPr="00BB5784" w:rsidRDefault="0032595C" w:rsidP="008E79B0">
      <w:pPr>
        <w:spacing w:after="0" w:line="360" w:lineRule="auto"/>
        <w:jc w:val="both"/>
        <w:rPr>
          <w:rFonts w:ascii="Arial" w:hAnsi="Arial" w:cs="Arial"/>
          <w:b/>
          <w:sz w:val="24"/>
          <w:szCs w:val="24"/>
        </w:rPr>
      </w:pPr>
    </w:p>
    <w:p w:rsidR="0032595C" w:rsidRPr="00E92B7F" w:rsidRDefault="0032595C" w:rsidP="008E79B0">
      <w:pPr>
        <w:pStyle w:val="Ttulo3"/>
        <w:spacing w:line="360" w:lineRule="auto"/>
        <w:rPr>
          <w:rFonts w:ascii="Arial" w:hAnsi="Arial" w:cs="Arial"/>
          <w:color w:val="auto"/>
          <w:sz w:val="24"/>
          <w:szCs w:val="24"/>
        </w:rPr>
      </w:pPr>
      <w:bookmarkStart w:id="89" w:name="_Toc317335179"/>
      <w:r w:rsidRPr="00E92B7F">
        <w:rPr>
          <w:rFonts w:ascii="Arial" w:hAnsi="Arial" w:cs="Arial"/>
          <w:color w:val="auto"/>
          <w:sz w:val="24"/>
          <w:szCs w:val="24"/>
        </w:rPr>
        <w:t>PRODUCTO</w:t>
      </w:r>
      <w:bookmarkEnd w:id="89"/>
    </w:p>
    <w:p w:rsidR="0032595C" w:rsidRPr="00A02095" w:rsidRDefault="0032595C" w:rsidP="008E79B0">
      <w:pPr>
        <w:spacing w:after="0" w:line="360" w:lineRule="auto"/>
        <w:jc w:val="both"/>
        <w:rPr>
          <w:rFonts w:ascii="Arial" w:hAnsi="Arial" w:cs="Arial"/>
          <w:b/>
          <w:sz w:val="24"/>
          <w:szCs w:val="24"/>
          <w:u w:val="single"/>
        </w:rPr>
      </w:pPr>
    </w:p>
    <w:p w:rsidR="0032595C" w:rsidRPr="00A02095" w:rsidRDefault="0032595C" w:rsidP="008E79B0">
      <w:pPr>
        <w:spacing w:after="0" w:line="360" w:lineRule="auto"/>
        <w:jc w:val="both"/>
        <w:rPr>
          <w:rFonts w:ascii="Arial" w:hAnsi="Arial" w:cs="Arial"/>
          <w:sz w:val="24"/>
          <w:szCs w:val="24"/>
        </w:rPr>
      </w:pPr>
      <w:r w:rsidRPr="00A02095">
        <w:rPr>
          <w:rFonts w:ascii="Arial" w:hAnsi="Arial" w:cs="Arial"/>
          <w:b/>
          <w:sz w:val="24"/>
          <w:szCs w:val="24"/>
        </w:rPr>
        <w:t>Estrategia del Producto</w:t>
      </w:r>
    </w:p>
    <w:p w:rsidR="0032595C" w:rsidRPr="00A02095" w:rsidRDefault="0032595C" w:rsidP="008E79B0">
      <w:pPr>
        <w:spacing w:after="0" w:line="360" w:lineRule="auto"/>
        <w:jc w:val="both"/>
        <w:rPr>
          <w:rFonts w:ascii="Arial" w:hAnsi="Arial" w:cs="Arial"/>
          <w:b/>
          <w:sz w:val="24"/>
          <w:szCs w:val="24"/>
          <w:u w:val="single"/>
        </w:rPr>
      </w:pPr>
      <w:r w:rsidRPr="00A02095">
        <w:rPr>
          <w:rFonts w:ascii="Arial" w:hAnsi="Arial" w:cs="Arial"/>
          <w:sz w:val="24"/>
          <w:szCs w:val="24"/>
        </w:rPr>
        <w:t>LENECU ORGANIC S.A. es una empresa exportadora, que tiene como finalidad la exportación de un producto nutritivo y saludable como lo es el banano orgánico.</w:t>
      </w:r>
    </w:p>
    <w:p w:rsidR="0032595C" w:rsidRPr="00A02095" w:rsidRDefault="0032595C" w:rsidP="008E79B0">
      <w:pPr>
        <w:spacing w:after="0" w:line="360" w:lineRule="auto"/>
        <w:jc w:val="both"/>
        <w:rPr>
          <w:rFonts w:ascii="Arial" w:hAnsi="Arial" w:cs="Arial"/>
          <w:b/>
          <w:sz w:val="24"/>
          <w:szCs w:val="24"/>
          <w:u w:val="single"/>
        </w:rPr>
      </w:pPr>
    </w:p>
    <w:p w:rsidR="0032595C" w:rsidRPr="00A02095" w:rsidRDefault="0032595C" w:rsidP="008E79B0">
      <w:pPr>
        <w:spacing w:after="0" w:line="360" w:lineRule="auto"/>
        <w:jc w:val="both"/>
        <w:rPr>
          <w:rFonts w:ascii="Arial" w:hAnsi="Arial" w:cs="Arial"/>
          <w:b/>
          <w:sz w:val="24"/>
          <w:szCs w:val="24"/>
        </w:rPr>
      </w:pPr>
      <w:r w:rsidRPr="00A02095">
        <w:rPr>
          <w:rFonts w:ascii="Arial" w:hAnsi="Arial" w:cs="Arial"/>
          <w:b/>
          <w:sz w:val="24"/>
          <w:szCs w:val="24"/>
        </w:rPr>
        <w:t>Producto a exportar</w:t>
      </w:r>
    </w:p>
    <w:p w:rsidR="0032595C" w:rsidRPr="00A02095" w:rsidRDefault="004F11A1" w:rsidP="008E79B0">
      <w:pPr>
        <w:tabs>
          <w:tab w:val="left" w:pos="1110"/>
        </w:tabs>
        <w:spacing w:after="0" w:line="360" w:lineRule="auto"/>
        <w:jc w:val="both"/>
        <w:rPr>
          <w:rFonts w:ascii="Arial" w:hAnsi="Arial" w:cs="Arial"/>
          <w:sz w:val="24"/>
          <w:szCs w:val="24"/>
        </w:rPr>
      </w:pPr>
      <w:r>
        <w:rPr>
          <w:rFonts w:ascii="Arial" w:hAnsi="Arial" w:cs="Arial"/>
          <w:sz w:val="24"/>
          <w:szCs w:val="24"/>
        </w:rPr>
        <w:tab/>
      </w:r>
      <w:r w:rsidR="0032595C" w:rsidRPr="00A02095">
        <w:rPr>
          <w:rFonts w:ascii="Arial" w:hAnsi="Arial" w:cs="Arial"/>
          <w:sz w:val="24"/>
          <w:szCs w:val="24"/>
        </w:rPr>
        <w:t xml:space="preserve">Nuestra empresa LENECU ORGANIC S.A. exportará banano orgánico de calidad 100% ecuatoriano. Esta fruta exótica es muy demandada a nivel mundial. </w:t>
      </w:r>
    </w:p>
    <w:p w:rsidR="0032595C" w:rsidRPr="00A02095" w:rsidRDefault="004F11A1" w:rsidP="008E79B0">
      <w:pPr>
        <w:tabs>
          <w:tab w:val="left" w:pos="1110"/>
        </w:tabs>
        <w:spacing w:after="0" w:line="360" w:lineRule="auto"/>
        <w:jc w:val="both"/>
        <w:rPr>
          <w:rFonts w:ascii="Arial" w:hAnsi="Arial" w:cs="Arial"/>
          <w:sz w:val="24"/>
          <w:szCs w:val="24"/>
        </w:rPr>
      </w:pPr>
      <w:r>
        <w:rPr>
          <w:rFonts w:ascii="Arial" w:hAnsi="Arial" w:cs="Arial"/>
          <w:sz w:val="24"/>
          <w:szCs w:val="24"/>
        </w:rPr>
        <w:tab/>
      </w:r>
      <w:r w:rsidR="0032595C" w:rsidRPr="00A02095">
        <w:rPr>
          <w:rFonts w:ascii="Arial" w:hAnsi="Arial" w:cs="Arial"/>
          <w:sz w:val="24"/>
          <w:szCs w:val="24"/>
        </w:rPr>
        <w:t>A diferencia del banano convencional, el banano orgánico se cultiva sin pesticidas, a base de métodos agrícolas tradicionales con escasos aditivos, esto hace que el producto sea mucho más saludable para las personas, conteniendo un alto nivel de nutrientes, y aportando con un elevado valor energético, siendo fuente de vitaminas B y C. También contribuye a la preservación del medio ambiente, ya que su proceso de producción es mucho más natural, y no es causante de contaminación alguna, sino más bien que aporta en abonos y nutrientes a la tierra en que se cultiva.</w:t>
      </w:r>
    </w:p>
    <w:p w:rsidR="0032595C" w:rsidRPr="00A02095" w:rsidRDefault="004F11A1" w:rsidP="008E79B0">
      <w:pPr>
        <w:tabs>
          <w:tab w:val="left" w:pos="1110"/>
        </w:tabs>
        <w:spacing w:after="0" w:line="360" w:lineRule="auto"/>
        <w:jc w:val="both"/>
        <w:rPr>
          <w:rFonts w:ascii="Arial" w:hAnsi="Arial" w:cs="Arial"/>
          <w:sz w:val="24"/>
          <w:szCs w:val="24"/>
        </w:rPr>
      </w:pPr>
      <w:r>
        <w:rPr>
          <w:rFonts w:ascii="Arial" w:hAnsi="Arial" w:cs="Arial"/>
          <w:sz w:val="24"/>
          <w:szCs w:val="24"/>
        </w:rPr>
        <w:tab/>
      </w:r>
      <w:r w:rsidR="0032595C" w:rsidRPr="00A02095">
        <w:rPr>
          <w:rFonts w:ascii="Arial" w:hAnsi="Arial" w:cs="Arial"/>
          <w:sz w:val="24"/>
          <w:szCs w:val="24"/>
        </w:rPr>
        <w:t xml:space="preserve">Nuestro producto no discrimina la edad de los consumidores que estén dispuestos a comprarlo, sin embargo, está dirigido a personas de clase media, media-alta y alta, ya que el banano orgánico a diferencia del  banano convencional es un poco más costoso de producir, es por esto que su precio aumenta relativamente con respecto al otro tipo de banano, y no todas las personas están dispuestas a pagar un precio un poco más </w:t>
      </w:r>
      <w:r w:rsidR="0032595C" w:rsidRPr="00A02095">
        <w:rPr>
          <w:rFonts w:ascii="Arial" w:hAnsi="Arial" w:cs="Arial"/>
          <w:sz w:val="24"/>
          <w:szCs w:val="24"/>
        </w:rPr>
        <w:lastRenderedPageBreak/>
        <w:t>elevado, a pesar de que su condición de fruta orgánica compense su precio final.</w:t>
      </w:r>
    </w:p>
    <w:p w:rsidR="0032595C" w:rsidRPr="00A02095" w:rsidRDefault="0032595C" w:rsidP="008E79B0">
      <w:pPr>
        <w:tabs>
          <w:tab w:val="left" w:pos="1110"/>
        </w:tabs>
        <w:spacing w:after="0" w:line="360" w:lineRule="auto"/>
        <w:jc w:val="both"/>
        <w:rPr>
          <w:rFonts w:ascii="Arial" w:hAnsi="Arial" w:cs="Arial"/>
          <w:sz w:val="24"/>
          <w:szCs w:val="24"/>
        </w:rPr>
      </w:pPr>
    </w:p>
    <w:p w:rsidR="0032595C" w:rsidRPr="00E92B7F" w:rsidRDefault="0032595C" w:rsidP="008E79B0">
      <w:pPr>
        <w:pStyle w:val="Ttulo3"/>
        <w:spacing w:line="360" w:lineRule="auto"/>
        <w:rPr>
          <w:rFonts w:ascii="Arial" w:hAnsi="Arial" w:cs="Arial"/>
          <w:color w:val="auto"/>
          <w:sz w:val="24"/>
          <w:szCs w:val="24"/>
        </w:rPr>
      </w:pPr>
      <w:bookmarkStart w:id="90" w:name="_Toc317335180"/>
      <w:r w:rsidRPr="00E92B7F">
        <w:rPr>
          <w:rFonts w:ascii="Arial" w:hAnsi="Arial" w:cs="Arial"/>
          <w:color w:val="auto"/>
          <w:sz w:val="24"/>
          <w:szCs w:val="24"/>
        </w:rPr>
        <w:t>PRECIO</w:t>
      </w:r>
      <w:bookmarkEnd w:id="90"/>
    </w:p>
    <w:p w:rsidR="0032595C" w:rsidRPr="00A02095" w:rsidRDefault="004F11A1" w:rsidP="008E79B0">
      <w:pPr>
        <w:tabs>
          <w:tab w:val="left" w:pos="945"/>
        </w:tabs>
        <w:spacing w:after="0" w:line="360" w:lineRule="auto"/>
        <w:jc w:val="both"/>
        <w:rPr>
          <w:rFonts w:ascii="Arial" w:hAnsi="Arial" w:cs="Arial"/>
          <w:b/>
          <w:sz w:val="24"/>
          <w:szCs w:val="24"/>
          <w:u w:val="single"/>
        </w:rPr>
      </w:pPr>
      <w:r>
        <w:rPr>
          <w:rFonts w:ascii="Arial" w:hAnsi="Arial" w:cs="Arial"/>
          <w:sz w:val="24"/>
          <w:szCs w:val="24"/>
        </w:rPr>
        <w:tab/>
      </w:r>
      <w:r w:rsidR="0032595C" w:rsidRPr="00A02095">
        <w:rPr>
          <w:rFonts w:ascii="Arial" w:hAnsi="Arial" w:cs="Arial"/>
          <w:sz w:val="24"/>
          <w:szCs w:val="24"/>
        </w:rPr>
        <w:t>El precio de nuestro producto estará dado por caja, es decir, el precio por caja banano orgánico, según el precio referencial del mercado es actualmente de $7,50, siendo así de $8,25 en temporada alta y en temporada baja es de $6,90, ya que por su proceso productivo, es mucho más costoso que la caja de banano convencional con un precio promedio de $5,50, de $6,25 en temporada alta y de $4,90 en temporada baja. (Precios al presente año fijados por el Ministerio de Agricultura, Acuacultura y Pesca – MAGAP)</w:t>
      </w:r>
    </w:p>
    <w:p w:rsidR="0032595C" w:rsidRPr="00A02095" w:rsidRDefault="0032595C" w:rsidP="008E79B0">
      <w:pPr>
        <w:tabs>
          <w:tab w:val="left" w:pos="945"/>
        </w:tabs>
        <w:spacing w:after="0" w:line="360" w:lineRule="auto"/>
        <w:jc w:val="both"/>
        <w:rPr>
          <w:rFonts w:ascii="Arial" w:hAnsi="Arial" w:cs="Arial"/>
          <w:b/>
          <w:sz w:val="24"/>
          <w:szCs w:val="24"/>
          <w:u w:val="single"/>
        </w:rPr>
      </w:pPr>
    </w:p>
    <w:p w:rsidR="0032595C" w:rsidRPr="00A02095" w:rsidRDefault="0032595C" w:rsidP="008E79B0">
      <w:pPr>
        <w:tabs>
          <w:tab w:val="left" w:pos="945"/>
        </w:tabs>
        <w:spacing w:after="0" w:line="360" w:lineRule="auto"/>
        <w:jc w:val="both"/>
        <w:rPr>
          <w:rFonts w:ascii="Arial" w:hAnsi="Arial" w:cs="Arial"/>
          <w:b/>
          <w:sz w:val="24"/>
          <w:szCs w:val="24"/>
        </w:rPr>
      </w:pPr>
      <w:r w:rsidRPr="00A02095">
        <w:rPr>
          <w:rFonts w:ascii="Arial" w:hAnsi="Arial" w:cs="Arial"/>
          <w:b/>
          <w:sz w:val="24"/>
          <w:szCs w:val="24"/>
        </w:rPr>
        <w:t>Presentación de la caja de banano orgánico:</w:t>
      </w:r>
    </w:p>
    <w:p w:rsidR="0032595C" w:rsidRPr="00A02095" w:rsidRDefault="00A02095" w:rsidP="008E79B0">
      <w:pPr>
        <w:tabs>
          <w:tab w:val="left" w:pos="945"/>
        </w:tabs>
        <w:spacing w:after="0" w:line="360" w:lineRule="auto"/>
        <w:jc w:val="both"/>
        <w:rPr>
          <w:rFonts w:ascii="Arial" w:hAnsi="Arial" w:cs="Arial"/>
          <w:sz w:val="24"/>
          <w:szCs w:val="24"/>
        </w:rPr>
      </w:pPr>
      <w:r>
        <w:rPr>
          <w:rFonts w:ascii="Arial" w:hAnsi="Arial" w:cs="Arial"/>
          <w:sz w:val="24"/>
          <w:szCs w:val="24"/>
        </w:rPr>
        <w:t xml:space="preserve">Presentación: </w:t>
      </w:r>
      <w:r w:rsidR="0032595C" w:rsidRPr="00A02095">
        <w:rPr>
          <w:rFonts w:ascii="Arial" w:hAnsi="Arial" w:cs="Arial"/>
          <w:sz w:val="24"/>
          <w:szCs w:val="24"/>
        </w:rPr>
        <w:t>Caja de cartón, politubo y/o cluster bag.</w:t>
      </w:r>
    </w:p>
    <w:p w:rsidR="0032595C" w:rsidRPr="00A02095" w:rsidRDefault="0032595C" w:rsidP="008E79B0">
      <w:pPr>
        <w:tabs>
          <w:tab w:val="left" w:pos="945"/>
        </w:tabs>
        <w:spacing w:after="0" w:line="360" w:lineRule="auto"/>
        <w:jc w:val="both"/>
        <w:rPr>
          <w:rFonts w:ascii="Arial" w:hAnsi="Arial" w:cs="Arial"/>
          <w:sz w:val="24"/>
          <w:szCs w:val="24"/>
        </w:rPr>
      </w:pPr>
      <w:r w:rsidRPr="00A02095">
        <w:rPr>
          <w:rFonts w:ascii="Arial" w:hAnsi="Arial" w:cs="Arial"/>
          <w:sz w:val="24"/>
          <w:szCs w:val="24"/>
        </w:rPr>
        <w:t>Peso Neto: 40 lb / 18.14 Kg.</w:t>
      </w:r>
    </w:p>
    <w:p w:rsidR="0032595C" w:rsidRPr="00A02095" w:rsidRDefault="0032595C" w:rsidP="008E79B0">
      <w:pPr>
        <w:tabs>
          <w:tab w:val="left" w:pos="945"/>
        </w:tabs>
        <w:spacing w:after="0" w:line="360" w:lineRule="auto"/>
        <w:jc w:val="both"/>
        <w:rPr>
          <w:rFonts w:ascii="Arial" w:hAnsi="Arial" w:cs="Arial"/>
          <w:sz w:val="24"/>
          <w:szCs w:val="24"/>
        </w:rPr>
      </w:pPr>
      <w:r w:rsidRPr="00A02095">
        <w:rPr>
          <w:rFonts w:ascii="Arial" w:hAnsi="Arial" w:cs="Arial"/>
          <w:sz w:val="24"/>
          <w:szCs w:val="24"/>
        </w:rPr>
        <w:t>Peso Bruto: 44 lb / 20.00 Kg.</w:t>
      </w:r>
    </w:p>
    <w:p w:rsidR="0032595C" w:rsidRPr="00A02095" w:rsidRDefault="0032595C" w:rsidP="008E79B0">
      <w:pPr>
        <w:tabs>
          <w:tab w:val="left" w:pos="945"/>
        </w:tabs>
        <w:spacing w:after="0" w:line="360" w:lineRule="auto"/>
        <w:jc w:val="both"/>
        <w:rPr>
          <w:rFonts w:ascii="Arial" w:hAnsi="Arial" w:cs="Arial"/>
          <w:sz w:val="24"/>
          <w:szCs w:val="24"/>
        </w:rPr>
      </w:pPr>
      <w:r w:rsidRPr="00A02095">
        <w:rPr>
          <w:rFonts w:ascii="Arial" w:hAnsi="Arial" w:cs="Arial"/>
          <w:sz w:val="24"/>
          <w:szCs w:val="24"/>
        </w:rPr>
        <w:t>Altura: 35 cm.</w:t>
      </w:r>
    </w:p>
    <w:p w:rsidR="0032595C" w:rsidRPr="00A02095" w:rsidRDefault="0032595C" w:rsidP="008E79B0">
      <w:pPr>
        <w:tabs>
          <w:tab w:val="left" w:pos="945"/>
        </w:tabs>
        <w:spacing w:after="0" w:line="360" w:lineRule="auto"/>
        <w:jc w:val="both"/>
        <w:rPr>
          <w:rFonts w:ascii="Arial" w:hAnsi="Arial" w:cs="Arial"/>
          <w:sz w:val="24"/>
          <w:szCs w:val="24"/>
        </w:rPr>
      </w:pPr>
      <w:r w:rsidRPr="00A02095">
        <w:rPr>
          <w:rFonts w:ascii="Arial" w:hAnsi="Arial" w:cs="Arial"/>
          <w:sz w:val="24"/>
          <w:szCs w:val="24"/>
        </w:rPr>
        <w:t>Ancho: 40 cm.</w:t>
      </w:r>
    </w:p>
    <w:p w:rsidR="0032595C" w:rsidRPr="00A02095" w:rsidRDefault="0032595C" w:rsidP="008E79B0">
      <w:pPr>
        <w:tabs>
          <w:tab w:val="left" w:pos="945"/>
        </w:tabs>
        <w:spacing w:after="0" w:line="360" w:lineRule="auto"/>
        <w:jc w:val="both"/>
        <w:rPr>
          <w:rFonts w:ascii="Arial" w:hAnsi="Arial" w:cs="Arial"/>
          <w:sz w:val="24"/>
          <w:szCs w:val="24"/>
        </w:rPr>
      </w:pPr>
      <w:r w:rsidRPr="00A02095">
        <w:rPr>
          <w:rFonts w:ascii="Arial" w:hAnsi="Arial" w:cs="Arial"/>
          <w:sz w:val="24"/>
          <w:szCs w:val="24"/>
        </w:rPr>
        <w:t>Largo: 51 cm.</w:t>
      </w:r>
    </w:p>
    <w:p w:rsidR="0032595C" w:rsidRPr="00A02095" w:rsidRDefault="0032595C" w:rsidP="008E79B0">
      <w:pPr>
        <w:tabs>
          <w:tab w:val="left" w:pos="945"/>
        </w:tabs>
        <w:spacing w:after="0" w:line="360" w:lineRule="auto"/>
        <w:jc w:val="both"/>
        <w:rPr>
          <w:rFonts w:ascii="Arial" w:hAnsi="Arial" w:cs="Arial"/>
          <w:sz w:val="24"/>
          <w:szCs w:val="24"/>
        </w:rPr>
      </w:pPr>
      <w:r w:rsidRPr="00A02095">
        <w:rPr>
          <w:rFonts w:ascii="Arial" w:hAnsi="Arial" w:cs="Arial"/>
          <w:sz w:val="24"/>
          <w:szCs w:val="24"/>
        </w:rPr>
        <w:t>FCR 20’: 540 cajas</w:t>
      </w:r>
    </w:p>
    <w:p w:rsidR="0032595C" w:rsidRPr="00A02095" w:rsidRDefault="0032595C" w:rsidP="008E79B0">
      <w:pPr>
        <w:tabs>
          <w:tab w:val="left" w:pos="945"/>
        </w:tabs>
        <w:spacing w:after="0" w:line="360" w:lineRule="auto"/>
        <w:jc w:val="both"/>
        <w:rPr>
          <w:rFonts w:ascii="Arial" w:hAnsi="Arial" w:cs="Arial"/>
          <w:sz w:val="24"/>
          <w:szCs w:val="24"/>
        </w:rPr>
      </w:pPr>
      <w:r w:rsidRPr="00A02095">
        <w:rPr>
          <w:rFonts w:ascii="Arial" w:hAnsi="Arial" w:cs="Arial"/>
          <w:sz w:val="24"/>
          <w:szCs w:val="24"/>
        </w:rPr>
        <w:t>FCR 40’: 1,080 cajas</w:t>
      </w:r>
    </w:p>
    <w:p w:rsidR="0032595C" w:rsidRPr="00A02095" w:rsidRDefault="0032595C" w:rsidP="008E79B0">
      <w:pPr>
        <w:spacing w:after="0" w:line="360" w:lineRule="auto"/>
        <w:jc w:val="both"/>
        <w:rPr>
          <w:rFonts w:ascii="Arial" w:hAnsi="Arial" w:cs="Arial"/>
          <w:b/>
          <w:sz w:val="24"/>
          <w:szCs w:val="24"/>
          <w:u w:val="single"/>
        </w:rPr>
      </w:pPr>
    </w:p>
    <w:p w:rsidR="0032595C" w:rsidRPr="00E92B7F" w:rsidRDefault="0032595C" w:rsidP="008E79B0">
      <w:pPr>
        <w:pStyle w:val="Ttulo3"/>
        <w:spacing w:line="360" w:lineRule="auto"/>
        <w:rPr>
          <w:rFonts w:ascii="Arial" w:hAnsi="Arial" w:cs="Arial"/>
          <w:color w:val="auto"/>
          <w:sz w:val="24"/>
          <w:szCs w:val="24"/>
        </w:rPr>
      </w:pPr>
      <w:bookmarkStart w:id="91" w:name="_Toc317335181"/>
      <w:r w:rsidRPr="00E92B7F">
        <w:rPr>
          <w:rFonts w:ascii="Arial" w:hAnsi="Arial" w:cs="Arial"/>
          <w:color w:val="auto"/>
          <w:sz w:val="24"/>
          <w:szCs w:val="24"/>
        </w:rPr>
        <w:t>PLAZA</w:t>
      </w:r>
      <w:bookmarkEnd w:id="91"/>
    </w:p>
    <w:p w:rsidR="004F11A1" w:rsidRPr="008E79B0" w:rsidRDefault="0032595C" w:rsidP="008E79B0">
      <w:pPr>
        <w:spacing w:after="0" w:line="360" w:lineRule="auto"/>
        <w:ind w:firstLine="708"/>
        <w:jc w:val="both"/>
        <w:rPr>
          <w:rFonts w:ascii="Arial" w:hAnsi="Arial" w:cs="Arial"/>
          <w:sz w:val="24"/>
          <w:szCs w:val="24"/>
        </w:rPr>
      </w:pPr>
      <w:r w:rsidRPr="00A02095">
        <w:rPr>
          <w:rFonts w:ascii="Arial" w:hAnsi="Arial" w:cs="Arial"/>
          <w:sz w:val="24"/>
          <w:szCs w:val="24"/>
        </w:rPr>
        <w:t>El lugar al que nuestra empresa va a exportar es a Alemania, en específico a la ciudad de Hamburgo, pues es la principal entrada al país alemán, ya que cuenta con el puerto principal donde se efectúan exportaciones e importaciones en cantidades supremas a diario. También cabe acotar que se ha seleccionado Hamburgo porque es la ciudad sede de la empresa importadora de nuestro producto que es Inter-</w:t>
      </w:r>
      <w:r w:rsidR="00483D68" w:rsidRPr="00A02095">
        <w:rPr>
          <w:rFonts w:ascii="Arial" w:hAnsi="Arial" w:cs="Arial"/>
          <w:sz w:val="24"/>
          <w:szCs w:val="24"/>
        </w:rPr>
        <w:t>Wiechert</w:t>
      </w:r>
      <w:r w:rsidRPr="00A02095">
        <w:rPr>
          <w:rFonts w:ascii="Arial" w:hAnsi="Arial" w:cs="Arial"/>
          <w:sz w:val="24"/>
          <w:szCs w:val="24"/>
        </w:rPr>
        <w:t xml:space="preserve">, la cual </w:t>
      </w:r>
      <w:r w:rsidRPr="00A02095">
        <w:rPr>
          <w:rFonts w:ascii="Arial" w:hAnsi="Arial" w:cs="Arial"/>
          <w:sz w:val="24"/>
          <w:szCs w:val="24"/>
        </w:rPr>
        <w:lastRenderedPageBreak/>
        <w:t>tiene una trayectoria muy amplia en la importación de frutas exóticas, y aunque actualmente ya realiza la importación de banano orgánico, éste es proveniente de Costa Rica y de Perú, mas no de Ecuador, es por esto que nuestro objetivo es establecer negociaciones con esta empresa, ya que conocen de la calidad del banano ecuatoriano y estarían dispuestos</w:t>
      </w:r>
      <w:r w:rsidR="00A02095">
        <w:rPr>
          <w:rFonts w:ascii="Arial" w:hAnsi="Arial" w:cs="Arial"/>
          <w:sz w:val="24"/>
          <w:szCs w:val="24"/>
        </w:rPr>
        <w:t xml:space="preserve"> a importar desde nuestro país.</w:t>
      </w:r>
    </w:p>
    <w:p w:rsidR="004F11A1" w:rsidRDefault="004F11A1" w:rsidP="00E62DE3">
      <w:pPr>
        <w:spacing w:after="0" w:line="360" w:lineRule="auto"/>
        <w:jc w:val="center"/>
        <w:rPr>
          <w:rFonts w:ascii="Arial" w:hAnsi="Arial" w:cs="Arial"/>
          <w:b/>
          <w:sz w:val="24"/>
          <w:szCs w:val="24"/>
        </w:rPr>
      </w:pPr>
    </w:p>
    <w:p w:rsidR="0032595C" w:rsidRPr="00A02095" w:rsidRDefault="00A02095" w:rsidP="00E62DE3">
      <w:pPr>
        <w:spacing w:after="0" w:line="360" w:lineRule="auto"/>
        <w:jc w:val="center"/>
        <w:rPr>
          <w:rFonts w:ascii="Arial" w:hAnsi="Arial" w:cs="Arial"/>
          <w:b/>
          <w:sz w:val="24"/>
          <w:szCs w:val="24"/>
        </w:rPr>
      </w:pPr>
      <w:r w:rsidRPr="00A02095">
        <w:rPr>
          <w:rFonts w:ascii="Arial" w:hAnsi="Arial" w:cs="Arial"/>
          <w:b/>
          <w:sz w:val="24"/>
          <w:szCs w:val="24"/>
        </w:rPr>
        <w:t>Ubicación de Alemania</w:t>
      </w:r>
    </w:p>
    <w:p w:rsidR="0032595C" w:rsidRPr="00CA61B0" w:rsidRDefault="0095667F" w:rsidP="00E62DE3">
      <w:pPr>
        <w:spacing w:after="0" w:line="360" w:lineRule="auto"/>
        <w:rPr>
          <w:rFonts w:ascii="Arial" w:hAnsi="Arial" w:cs="Arial"/>
          <w:b/>
          <w:u w:val="single"/>
        </w:rPr>
      </w:pPr>
      <w:r>
        <w:rPr>
          <w:noProof/>
          <w:lang w:eastAsia="es-ES"/>
        </w:rPr>
        <w:drawing>
          <wp:anchor distT="0" distB="0" distL="114300" distR="114300" simplePos="0" relativeHeight="251640320" behindDoc="0" locked="0" layoutInCell="1" allowOverlap="1" wp14:anchorId="3833BF76" wp14:editId="3444F632">
            <wp:simplePos x="0" y="0"/>
            <wp:positionH relativeFrom="column">
              <wp:posOffset>1341755</wp:posOffset>
            </wp:positionH>
            <wp:positionV relativeFrom="paragraph">
              <wp:posOffset>35560</wp:posOffset>
            </wp:positionV>
            <wp:extent cx="2514600" cy="2068830"/>
            <wp:effectExtent l="0" t="0" r="0" b="0"/>
            <wp:wrapSquare wrapText="bothSides"/>
            <wp:docPr id="28"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rrowheads="1"/>
                    </pic:cNvPicPr>
                  </pic:nvPicPr>
                  <pic:blipFill>
                    <a:blip r:embed="rId73"/>
                    <a:srcRect/>
                    <a:stretch>
                      <a:fillRect/>
                    </a:stretch>
                  </pic:blipFill>
                  <pic:spPr bwMode="auto">
                    <a:xfrm>
                      <a:off x="0" y="0"/>
                      <a:ext cx="2514600" cy="2068830"/>
                    </a:xfrm>
                    <a:prstGeom prst="rect">
                      <a:avLst/>
                    </a:prstGeom>
                    <a:noFill/>
                    <a:ln w="9525">
                      <a:noFill/>
                      <a:miter lim="800000"/>
                      <a:headEnd/>
                      <a:tailEnd/>
                    </a:ln>
                  </pic:spPr>
                </pic:pic>
              </a:graphicData>
            </a:graphic>
          </wp:anchor>
        </w:drawing>
      </w:r>
    </w:p>
    <w:p w:rsidR="0032595C" w:rsidRPr="00CA61B0" w:rsidRDefault="0032595C" w:rsidP="00E62DE3">
      <w:pPr>
        <w:spacing w:after="0" w:line="360" w:lineRule="auto"/>
        <w:rPr>
          <w:rFonts w:ascii="Arial" w:hAnsi="Arial" w:cs="Arial"/>
          <w:b/>
          <w:u w:val="single"/>
        </w:rPr>
      </w:pPr>
    </w:p>
    <w:p w:rsidR="0032595C" w:rsidRPr="00CA61B0" w:rsidRDefault="0032595C" w:rsidP="00E62DE3">
      <w:pPr>
        <w:spacing w:after="0" w:line="360" w:lineRule="auto"/>
        <w:rPr>
          <w:rFonts w:ascii="Arial" w:hAnsi="Arial" w:cs="Arial"/>
          <w:b/>
          <w:u w:val="single"/>
        </w:rPr>
      </w:pPr>
    </w:p>
    <w:p w:rsidR="0032595C" w:rsidRPr="00CA61B0" w:rsidRDefault="0032595C" w:rsidP="00E62DE3">
      <w:pPr>
        <w:spacing w:after="0" w:line="360" w:lineRule="auto"/>
        <w:rPr>
          <w:rFonts w:ascii="Arial" w:hAnsi="Arial" w:cs="Arial"/>
          <w:b/>
          <w:u w:val="single"/>
        </w:rPr>
      </w:pPr>
    </w:p>
    <w:p w:rsidR="0032595C" w:rsidRDefault="0032595C" w:rsidP="00E62DE3">
      <w:pPr>
        <w:spacing w:after="0" w:line="360" w:lineRule="auto"/>
        <w:jc w:val="center"/>
        <w:rPr>
          <w:rFonts w:ascii="Arial" w:hAnsi="Arial" w:cs="Arial"/>
          <w:b/>
        </w:rPr>
      </w:pPr>
    </w:p>
    <w:p w:rsidR="0032595C" w:rsidRDefault="0032595C" w:rsidP="00E62DE3">
      <w:pPr>
        <w:spacing w:after="0" w:line="360" w:lineRule="auto"/>
        <w:jc w:val="center"/>
        <w:rPr>
          <w:rFonts w:ascii="Arial" w:hAnsi="Arial" w:cs="Arial"/>
          <w:b/>
        </w:rPr>
      </w:pPr>
    </w:p>
    <w:p w:rsidR="0032595C" w:rsidRDefault="0032595C" w:rsidP="00E62DE3">
      <w:pPr>
        <w:spacing w:after="0" w:line="360" w:lineRule="auto"/>
        <w:jc w:val="center"/>
        <w:rPr>
          <w:rFonts w:ascii="Arial" w:hAnsi="Arial" w:cs="Arial"/>
          <w:b/>
        </w:rPr>
      </w:pPr>
    </w:p>
    <w:p w:rsidR="00A02095" w:rsidRDefault="00A02095" w:rsidP="00E62DE3">
      <w:pPr>
        <w:spacing w:after="0" w:line="360" w:lineRule="auto"/>
        <w:jc w:val="center"/>
        <w:rPr>
          <w:rFonts w:ascii="Monotype Corsiva" w:hAnsi="Monotype Corsiva" w:cs="Arial"/>
          <w:b/>
          <w:sz w:val="20"/>
          <w:szCs w:val="20"/>
        </w:rPr>
      </w:pPr>
    </w:p>
    <w:p w:rsidR="00A02095" w:rsidRDefault="00A02095" w:rsidP="00E62DE3">
      <w:pPr>
        <w:spacing w:after="0" w:line="360" w:lineRule="auto"/>
        <w:rPr>
          <w:rFonts w:ascii="Monotype Corsiva" w:hAnsi="Monotype Corsiva" w:cs="Arial"/>
          <w:b/>
          <w:sz w:val="20"/>
          <w:szCs w:val="20"/>
        </w:rPr>
      </w:pPr>
    </w:p>
    <w:p w:rsidR="008F7E29" w:rsidRPr="008F7E29" w:rsidRDefault="008F7E29" w:rsidP="008F7E29">
      <w:pPr>
        <w:pStyle w:val="Epgrafe"/>
        <w:jc w:val="center"/>
        <w:rPr>
          <w:rFonts w:ascii="Arial" w:hAnsi="Arial" w:cs="Arial"/>
          <w:color w:val="auto"/>
        </w:rPr>
      </w:pPr>
      <w:bookmarkStart w:id="92" w:name="_Toc317278670"/>
      <w:r w:rsidRPr="008F7E29">
        <w:rPr>
          <w:rFonts w:ascii="Arial" w:hAnsi="Arial" w:cs="Arial"/>
          <w:color w:val="auto"/>
        </w:rPr>
        <w:t>Gráfico</w:t>
      </w:r>
      <w:bookmarkEnd w:id="92"/>
      <w:r w:rsidR="0064670C">
        <w:rPr>
          <w:rFonts w:ascii="Arial" w:hAnsi="Arial" w:cs="Arial"/>
          <w:color w:val="auto"/>
        </w:rPr>
        <w:t xml:space="preserve"> 2</w:t>
      </w:r>
      <w:r w:rsidR="00344AE2">
        <w:rPr>
          <w:rFonts w:ascii="Arial" w:hAnsi="Arial" w:cs="Arial"/>
          <w:color w:val="auto"/>
        </w:rPr>
        <w:t>4</w:t>
      </w:r>
    </w:p>
    <w:p w:rsidR="0032595C" w:rsidRPr="00BA7DF9" w:rsidRDefault="0032595C" w:rsidP="00E62DE3">
      <w:pPr>
        <w:spacing w:after="0" w:line="360" w:lineRule="auto"/>
        <w:jc w:val="center"/>
        <w:rPr>
          <w:rFonts w:ascii="Monotype Corsiva" w:hAnsi="Monotype Corsiva" w:cs="Arial"/>
          <w:b/>
          <w:sz w:val="20"/>
          <w:szCs w:val="20"/>
        </w:rPr>
      </w:pPr>
      <w:r w:rsidRPr="00EB6FFC">
        <w:rPr>
          <w:rFonts w:ascii="Monotype Corsiva" w:hAnsi="Monotype Corsiva" w:cs="Arial"/>
          <w:b/>
          <w:sz w:val="20"/>
          <w:szCs w:val="20"/>
        </w:rPr>
        <w:t>Mapa de Alemania</w:t>
      </w:r>
      <w:r w:rsidR="00BA7DF9" w:rsidRPr="00EB6FFC">
        <w:rPr>
          <w:rFonts w:ascii="Monotype Corsiva" w:hAnsi="Monotype Corsiva" w:cs="Arial"/>
          <w:b/>
          <w:sz w:val="20"/>
          <w:szCs w:val="20"/>
        </w:rPr>
        <w:t xml:space="preserve">: </w:t>
      </w:r>
      <w:r w:rsidRPr="00EB6FFC">
        <w:rPr>
          <w:rFonts w:ascii="Monotype Corsiva" w:hAnsi="Monotype Corsiva" w:cs="Arial"/>
          <w:b/>
          <w:sz w:val="20"/>
          <w:szCs w:val="20"/>
        </w:rPr>
        <w:t>Fuente: maps.google.com.ec</w:t>
      </w:r>
    </w:p>
    <w:p w:rsidR="0032595C" w:rsidRPr="00CA61B0" w:rsidRDefault="0032595C" w:rsidP="00E62DE3">
      <w:pPr>
        <w:spacing w:after="0" w:line="360" w:lineRule="auto"/>
        <w:jc w:val="center"/>
        <w:rPr>
          <w:rFonts w:ascii="Arial" w:hAnsi="Arial" w:cs="Arial"/>
          <w:b/>
          <w:u w:val="single"/>
        </w:rPr>
      </w:pPr>
    </w:p>
    <w:p w:rsidR="004F11A1" w:rsidRDefault="004F11A1" w:rsidP="00E62DE3">
      <w:pPr>
        <w:spacing w:after="0" w:line="360" w:lineRule="auto"/>
        <w:jc w:val="center"/>
        <w:rPr>
          <w:rFonts w:ascii="Arial" w:hAnsi="Arial" w:cs="Arial"/>
          <w:b/>
          <w:sz w:val="24"/>
          <w:szCs w:val="24"/>
        </w:rPr>
      </w:pPr>
    </w:p>
    <w:p w:rsidR="0032595C" w:rsidRPr="00BA7DF9" w:rsidRDefault="0032595C" w:rsidP="00E62DE3">
      <w:pPr>
        <w:spacing w:after="0" w:line="360" w:lineRule="auto"/>
        <w:jc w:val="center"/>
        <w:rPr>
          <w:rFonts w:ascii="Arial" w:hAnsi="Arial" w:cs="Arial"/>
          <w:b/>
          <w:sz w:val="24"/>
          <w:szCs w:val="24"/>
        </w:rPr>
      </w:pPr>
      <w:r w:rsidRPr="00BA7DF9">
        <w:rPr>
          <w:rFonts w:ascii="Arial" w:hAnsi="Arial" w:cs="Arial"/>
          <w:b/>
          <w:sz w:val="24"/>
          <w:szCs w:val="24"/>
        </w:rPr>
        <w:t>Ubicación de Hamburgo</w:t>
      </w:r>
    </w:p>
    <w:p w:rsidR="0032595C" w:rsidRPr="00CA61B0" w:rsidRDefault="0095667F" w:rsidP="00E62DE3">
      <w:pPr>
        <w:spacing w:after="0" w:line="360" w:lineRule="auto"/>
        <w:rPr>
          <w:rFonts w:ascii="Arial" w:hAnsi="Arial" w:cs="Arial"/>
          <w:b/>
          <w:u w:val="single"/>
        </w:rPr>
      </w:pPr>
      <w:r>
        <w:rPr>
          <w:noProof/>
          <w:lang w:eastAsia="es-ES"/>
        </w:rPr>
        <w:drawing>
          <wp:anchor distT="0" distB="0" distL="114300" distR="114300" simplePos="0" relativeHeight="251641344" behindDoc="0" locked="0" layoutInCell="1" allowOverlap="1" wp14:anchorId="54A5BE52" wp14:editId="758327AD">
            <wp:simplePos x="0" y="0"/>
            <wp:positionH relativeFrom="column">
              <wp:posOffset>1346835</wp:posOffset>
            </wp:positionH>
            <wp:positionV relativeFrom="paragraph">
              <wp:posOffset>16510</wp:posOffset>
            </wp:positionV>
            <wp:extent cx="2514600" cy="2070100"/>
            <wp:effectExtent l="0" t="0" r="0" b="6350"/>
            <wp:wrapSquare wrapText="bothSides"/>
            <wp:docPr id="27"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rrowheads="1"/>
                    </pic:cNvPicPr>
                  </pic:nvPicPr>
                  <pic:blipFill>
                    <a:blip r:embed="rId74"/>
                    <a:srcRect/>
                    <a:stretch>
                      <a:fillRect/>
                    </a:stretch>
                  </pic:blipFill>
                  <pic:spPr bwMode="auto">
                    <a:xfrm>
                      <a:off x="0" y="0"/>
                      <a:ext cx="2514600" cy="2070100"/>
                    </a:xfrm>
                    <a:prstGeom prst="rect">
                      <a:avLst/>
                    </a:prstGeom>
                    <a:noFill/>
                    <a:ln w="9525">
                      <a:noFill/>
                      <a:miter lim="800000"/>
                      <a:headEnd/>
                      <a:tailEnd/>
                    </a:ln>
                  </pic:spPr>
                </pic:pic>
              </a:graphicData>
            </a:graphic>
          </wp:anchor>
        </w:drawing>
      </w:r>
    </w:p>
    <w:p w:rsidR="0032595C" w:rsidRPr="00CA61B0" w:rsidRDefault="0032595C" w:rsidP="00E62DE3">
      <w:pPr>
        <w:spacing w:after="0" w:line="360" w:lineRule="auto"/>
        <w:rPr>
          <w:rFonts w:ascii="Arial" w:hAnsi="Arial" w:cs="Arial"/>
          <w:b/>
          <w:u w:val="single"/>
        </w:rPr>
      </w:pPr>
    </w:p>
    <w:p w:rsidR="0032595C" w:rsidRPr="00CA61B0" w:rsidRDefault="0032595C" w:rsidP="00E62DE3">
      <w:pPr>
        <w:spacing w:after="0" w:line="360" w:lineRule="auto"/>
        <w:rPr>
          <w:rFonts w:ascii="Arial" w:hAnsi="Arial" w:cs="Arial"/>
          <w:b/>
          <w:u w:val="single"/>
        </w:rPr>
      </w:pPr>
    </w:p>
    <w:p w:rsidR="0032595C" w:rsidRPr="00CA61B0" w:rsidRDefault="0032595C" w:rsidP="00E62DE3">
      <w:pPr>
        <w:spacing w:after="0" w:line="360" w:lineRule="auto"/>
        <w:rPr>
          <w:rFonts w:ascii="Arial" w:hAnsi="Arial" w:cs="Arial"/>
          <w:b/>
          <w:u w:val="single"/>
        </w:rPr>
      </w:pPr>
    </w:p>
    <w:p w:rsidR="0032595C" w:rsidRPr="00CA61B0" w:rsidRDefault="0032595C" w:rsidP="00E62DE3">
      <w:pPr>
        <w:spacing w:after="0" w:line="360" w:lineRule="auto"/>
        <w:rPr>
          <w:rFonts w:ascii="Arial" w:hAnsi="Arial" w:cs="Arial"/>
          <w:b/>
          <w:u w:val="single"/>
        </w:rPr>
      </w:pPr>
    </w:p>
    <w:p w:rsidR="0032595C" w:rsidRPr="00CA61B0" w:rsidRDefault="0032595C" w:rsidP="00E62DE3">
      <w:pPr>
        <w:spacing w:after="0" w:line="360" w:lineRule="auto"/>
        <w:rPr>
          <w:rFonts w:ascii="Arial" w:hAnsi="Arial" w:cs="Arial"/>
          <w:b/>
          <w:u w:val="single"/>
        </w:rPr>
      </w:pPr>
    </w:p>
    <w:p w:rsidR="0032595C" w:rsidRPr="00CA61B0" w:rsidRDefault="0032595C" w:rsidP="00E62DE3">
      <w:pPr>
        <w:spacing w:after="0" w:line="360" w:lineRule="auto"/>
        <w:rPr>
          <w:rFonts w:ascii="Arial" w:hAnsi="Arial" w:cs="Arial"/>
          <w:b/>
          <w:u w:val="single"/>
        </w:rPr>
      </w:pPr>
    </w:p>
    <w:p w:rsidR="0032595C" w:rsidRPr="008F7E29" w:rsidRDefault="0032595C" w:rsidP="009557B2">
      <w:pPr>
        <w:pStyle w:val="Ttulo1"/>
        <w:jc w:val="center"/>
        <w:rPr>
          <w:rFonts w:ascii="Arial" w:hAnsi="Arial" w:cs="Arial"/>
          <w:i/>
        </w:rPr>
      </w:pPr>
    </w:p>
    <w:p w:rsidR="008F7E29" w:rsidRPr="008F7E29" w:rsidRDefault="008F7E29" w:rsidP="008F7E29">
      <w:pPr>
        <w:pStyle w:val="Epgrafe"/>
        <w:jc w:val="center"/>
        <w:rPr>
          <w:rFonts w:ascii="Arial" w:hAnsi="Arial" w:cs="Arial"/>
          <w:color w:val="auto"/>
        </w:rPr>
      </w:pPr>
      <w:bookmarkStart w:id="93" w:name="_Toc317278671"/>
      <w:r w:rsidRPr="008F7E29">
        <w:rPr>
          <w:rFonts w:ascii="Arial" w:hAnsi="Arial" w:cs="Arial"/>
          <w:color w:val="auto"/>
        </w:rPr>
        <w:t xml:space="preserve">Gráfico </w:t>
      </w:r>
      <w:bookmarkEnd w:id="93"/>
      <w:r w:rsidR="0064670C">
        <w:rPr>
          <w:rFonts w:ascii="Arial" w:hAnsi="Arial" w:cs="Arial"/>
          <w:color w:val="auto"/>
        </w:rPr>
        <w:t>2</w:t>
      </w:r>
      <w:r w:rsidR="00344AE2">
        <w:rPr>
          <w:rFonts w:ascii="Arial" w:hAnsi="Arial" w:cs="Arial"/>
          <w:color w:val="auto"/>
        </w:rPr>
        <w:t>5</w:t>
      </w:r>
    </w:p>
    <w:p w:rsidR="008E79B0" w:rsidRDefault="00BA7DF9" w:rsidP="008E79B0">
      <w:pPr>
        <w:spacing w:after="0" w:line="360" w:lineRule="auto"/>
        <w:jc w:val="center"/>
        <w:rPr>
          <w:rFonts w:ascii="Monotype Corsiva" w:hAnsi="Monotype Corsiva" w:cs="Arial"/>
          <w:b/>
          <w:sz w:val="20"/>
          <w:szCs w:val="20"/>
        </w:rPr>
      </w:pPr>
      <w:r w:rsidRPr="00EB6FFC">
        <w:rPr>
          <w:rFonts w:ascii="Monotype Corsiva" w:hAnsi="Monotype Corsiva" w:cs="Arial"/>
          <w:b/>
          <w:sz w:val="20"/>
          <w:szCs w:val="20"/>
        </w:rPr>
        <w:t xml:space="preserve">Mapa de Alemania: </w:t>
      </w:r>
      <w:r w:rsidR="008E79B0">
        <w:rPr>
          <w:rFonts w:ascii="Monotype Corsiva" w:hAnsi="Monotype Corsiva" w:cs="Arial"/>
          <w:b/>
          <w:sz w:val="20"/>
          <w:szCs w:val="20"/>
        </w:rPr>
        <w:t>Fuente: madera.fordaq.co</w:t>
      </w:r>
    </w:p>
    <w:p w:rsidR="0032595C" w:rsidRPr="008E79B0" w:rsidRDefault="0032595C" w:rsidP="008E79B0">
      <w:pPr>
        <w:spacing w:after="0" w:line="360" w:lineRule="auto"/>
        <w:jc w:val="both"/>
        <w:rPr>
          <w:rFonts w:ascii="Monotype Corsiva" w:hAnsi="Monotype Corsiva" w:cs="Arial"/>
          <w:b/>
          <w:sz w:val="20"/>
          <w:szCs w:val="20"/>
        </w:rPr>
      </w:pPr>
      <w:r w:rsidRPr="00E92B7F">
        <w:rPr>
          <w:rFonts w:ascii="Arial" w:hAnsi="Arial" w:cs="Arial"/>
          <w:b/>
          <w:sz w:val="24"/>
          <w:szCs w:val="24"/>
        </w:rPr>
        <w:lastRenderedPageBreak/>
        <w:t xml:space="preserve">PROMOCIÓN </w:t>
      </w:r>
    </w:p>
    <w:p w:rsidR="0032595C" w:rsidRPr="00BA7DF9" w:rsidRDefault="0032595C" w:rsidP="008E79B0">
      <w:pPr>
        <w:pStyle w:val="Default"/>
        <w:spacing w:line="360" w:lineRule="auto"/>
        <w:ind w:firstLine="708"/>
        <w:jc w:val="both"/>
      </w:pPr>
      <w:r w:rsidRPr="00BA7DF9">
        <w:t xml:space="preserve">Nuestra empresa LENECU ORGANIC S.A. considera que actualmente el internet es el medio más rentable para realizar la promoción, ya que puede llegar a cualquier persona en cualquier parte del mundo, es por esto que nosotros pensamos en la creación de una página web propia para que los clientes puedan tener acceso rápido, eficiente y completo sobre el producto que ofrecemos, y a ganar posicionamiento en la web. Todo esto será de mucha utilidad para que nuestros clientes potenciales puedan tener conocimiento de la actividad que realiza nuestra empresa, y puedan tener acceso a la información necesaria para contactarse con nosotros y establecer negociaciones, de manera ágil y directa. </w:t>
      </w:r>
    </w:p>
    <w:p w:rsidR="0032595C" w:rsidRPr="00BA7DF9" w:rsidRDefault="0032595C" w:rsidP="008E79B0">
      <w:pPr>
        <w:pStyle w:val="Default"/>
        <w:spacing w:line="360" w:lineRule="auto"/>
        <w:jc w:val="both"/>
      </w:pPr>
    </w:p>
    <w:p w:rsidR="0032595C" w:rsidRPr="00BA7DF9" w:rsidRDefault="0032595C" w:rsidP="008E79B0">
      <w:pPr>
        <w:pStyle w:val="Default"/>
        <w:spacing w:line="360" w:lineRule="auto"/>
        <w:ind w:firstLine="708"/>
        <w:jc w:val="both"/>
      </w:pPr>
      <w:r w:rsidRPr="00BA7DF9">
        <w:t>Nuestra página web estará disponible en tres idiomas, que son: español,  inglés y alemán. Pues que nuestro mercado está dirigido  principalmente a Alemania y recibirá actualizaciones mensualmente.</w:t>
      </w:r>
    </w:p>
    <w:p w:rsidR="0032595C" w:rsidRPr="00BA7DF9" w:rsidRDefault="0032595C" w:rsidP="008E79B0">
      <w:pPr>
        <w:pStyle w:val="Default"/>
        <w:spacing w:line="360" w:lineRule="auto"/>
        <w:jc w:val="both"/>
      </w:pPr>
    </w:p>
    <w:p w:rsidR="0032595C" w:rsidRPr="00BA7DF9" w:rsidRDefault="0032595C" w:rsidP="008E79B0">
      <w:pPr>
        <w:pStyle w:val="Default"/>
        <w:spacing w:line="360" w:lineRule="auto"/>
        <w:ind w:firstLine="708"/>
        <w:jc w:val="both"/>
      </w:pPr>
      <w:r w:rsidRPr="00BA7DF9">
        <w:t>En cuanto al costo de la página web tenemos que:</w:t>
      </w:r>
    </w:p>
    <w:p w:rsidR="0032595C" w:rsidRPr="00BA7DF9" w:rsidRDefault="0032595C" w:rsidP="008E79B0">
      <w:pPr>
        <w:pStyle w:val="Default"/>
        <w:spacing w:line="360" w:lineRule="auto"/>
        <w:jc w:val="both"/>
      </w:pPr>
    </w:p>
    <w:p w:rsidR="0032595C" w:rsidRPr="00BA7DF9" w:rsidRDefault="0032595C" w:rsidP="008E79B0">
      <w:pPr>
        <w:pStyle w:val="Default"/>
        <w:spacing w:line="360" w:lineRule="auto"/>
        <w:ind w:firstLine="708"/>
        <w:jc w:val="both"/>
      </w:pPr>
      <w:r w:rsidRPr="00BA7DF9">
        <w:t>Nuestro proveedor de Web Hosting será EcuaHosting.NET, cuya empresa representante es Reinec Cía. Ltda. Esta empresa es ecuatoriano-estadounidense, especializada en este tipo de servicio.</w:t>
      </w:r>
    </w:p>
    <w:p w:rsidR="0032595C" w:rsidRPr="00BA7DF9" w:rsidRDefault="0032595C" w:rsidP="008E79B0">
      <w:pPr>
        <w:pStyle w:val="Default"/>
        <w:spacing w:line="360" w:lineRule="auto"/>
        <w:jc w:val="both"/>
      </w:pPr>
    </w:p>
    <w:p w:rsidR="0032595C" w:rsidRPr="00BA7DF9" w:rsidRDefault="0032595C" w:rsidP="008E79B0">
      <w:pPr>
        <w:pStyle w:val="Default"/>
        <w:spacing w:line="360" w:lineRule="auto"/>
        <w:ind w:firstLine="708"/>
        <w:jc w:val="both"/>
      </w:pPr>
      <w:r w:rsidRPr="00BA7DF9">
        <w:t>El paquete que tendremos será el Platinum ASP, que cuenta con un almacenamiento de 1000 MB, y una transferencia mensual de 4,000 MB a un precio anual de $149.</w:t>
      </w:r>
    </w:p>
    <w:p w:rsidR="0032595C" w:rsidRPr="00BA7DF9" w:rsidRDefault="0032595C" w:rsidP="008E79B0">
      <w:pPr>
        <w:pStyle w:val="Default"/>
        <w:spacing w:line="360" w:lineRule="auto"/>
        <w:jc w:val="both"/>
      </w:pPr>
    </w:p>
    <w:p w:rsidR="0032595C" w:rsidRPr="00BA7DF9" w:rsidRDefault="0032595C" w:rsidP="008E79B0">
      <w:pPr>
        <w:pStyle w:val="Default"/>
        <w:spacing w:line="360" w:lineRule="auto"/>
        <w:ind w:firstLine="708"/>
        <w:jc w:val="both"/>
      </w:pPr>
      <w:r w:rsidRPr="00BA7DF9">
        <w:t xml:space="preserve">El registro del dominio disponible </w:t>
      </w:r>
      <w:hyperlink r:id="rId75" w:history="1">
        <w:r w:rsidRPr="00BA7DF9">
          <w:rPr>
            <w:rStyle w:val="Hipervnculo"/>
          </w:rPr>
          <w:t>www.lenecu.com</w:t>
        </w:r>
      </w:hyperlink>
      <w:r w:rsidRPr="00BA7DF9">
        <w:t>, éste t</w:t>
      </w:r>
      <w:r w:rsidR="00343AC2">
        <w:t>endrá un costo anual de $11,00, que está incluido en el paquete contratado.</w:t>
      </w:r>
    </w:p>
    <w:p w:rsidR="0032595C" w:rsidRDefault="0032595C" w:rsidP="008E79B0">
      <w:pPr>
        <w:pStyle w:val="Default"/>
        <w:spacing w:line="360" w:lineRule="auto"/>
        <w:jc w:val="both"/>
      </w:pPr>
    </w:p>
    <w:p w:rsidR="00343AC2" w:rsidRDefault="00343AC2" w:rsidP="008E79B0">
      <w:pPr>
        <w:pStyle w:val="Default"/>
        <w:spacing w:line="360" w:lineRule="auto"/>
        <w:jc w:val="both"/>
      </w:pPr>
    </w:p>
    <w:p w:rsidR="00343AC2" w:rsidRPr="00BA7DF9" w:rsidRDefault="00343AC2" w:rsidP="008E79B0">
      <w:pPr>
        <w:pStyle w:val="Default"/>
        <w:spacing w:line="360" w:lineRule="auto"/>
        <w:jc w:val="both"/>
      </w:pPr>
    </w:p>
    <w:p w:rsidR="0032595C" w:rsidRPr="00BA7DF9" w:rsidRDefault="0032595C" w:rsidP="008E79B0">
      <w:pPr>
        <w:pStyle w:val="Default"/>
        <w:spacing w:line="360" w:lineRule="auto"/>
        <w:ind w:firstLine="708"/>
        <w:jc w:val="both"/>
      </w:pPr>
      <w:r w:rsidRPr="00BA7DF9">
        <w:lastRenderedPageBreak/>
        <w:t xml:space="preserve">Lo que contendrá nuestra página web será: </w:t>
      </w:r>
    </w:p>
    <w:p w:rsidR="0032595C" w:rsidRPr="00CA61B0" w:rsidRDefault="0032595C" w:rsidP="008E79B0">
      <w:pPr>
        <w:pStyle w:val="Default"/>
        <w:tabs>
          <w:tab w:val="left" w:pos="4923"/>
        </w:tabs>
        <w:spacing w:line="360" w:lineRule="auto"/>
        <w:jc w:val="both"/>
        <w:rPr>
          <w:sz w:val="22"/>
          <w:szCs w:val="22"/>
        </w:rPr>
      </w:pPr>
      <w:r>
        <w:rPr>
          <w:sz w:val="22"/>
          <w:szCs w:val="22"/>
        </w:rPr>
        <w:tab/>
      </w:r>
    </w:p>
    <w:p w:rsidR="0032595C" w:rsidRPr="00BA7DF9" w:rsidRDefault="0032595C" w:rsidP="008E79B0">
      <w:pPr>
        <w:pStyle w:val="Default"/>
        <w:numPr>
          <w:ilvl w:val="0"/>
          <w:numId w:val="25"/>
        </w:numPr>
        <w:spacing w:line="360" w:lineRule="auto"/>
        <w:jc w:val="both"/>
      </w:pPr>
      <w:r w:rsidRPr="00BA7DF9">
        <w:t>Historia, Filosofía, Misión y Visión de LENECU ORGANIC S.A.</w:t>
      </w:r>
    </w:p>
    <w:p w:rsidR="0032595C" w:rsidRPr="00BA7DF9" w:rsidRDefault="0032595C" w:rsidP="008E79B0">
      <w:pPr>
        <w:pStyle w:val="Default"/>
        <w:numPr>
          <w:ilvl w:val="0"/>
          <w:numId w:val="25"/>
        </w:numPr>
        <w:spacing w:line="360" w:lineRule="auto"/>
        <w:jc w:val="both"/>
      </w:pPr>
      <w:r w:rsidRPr="00BA7DF9">
        <w:t xml:space="preserve">Información sobre el banano en el Ecuador. </w:t>
      </w:r>
    </w:p>
    <w:p w:rsidR="0032595C" w:rsidRPr="00BA7DF9" w:rsidRDefault="0032595C" w:rsidP="008E79B0">
      <w:pPr>
        <w:pStyle w:val="Default"/>
        <w:numPr>
          <w:ilvl w:val="0"/>
          <w:numId w:val="25"/>
        </w:numPr>
        <w:spacing w:line="360" w:lineRule="auto"/>
        <w:jc w:val="both"/>
      </w:pPr>
      <w:r w:rsidRPr="00BA7DF9">
        <w:t>Información sobre el banano orgánico, desde su nombre científico, su proceso de cultivo, hasta sus beneficios para la salud</w:t>
      </w:r>
    </w:p>
    <w:p w:rsidR="0032595C" w:rsidRPr="00BA7DF9" w:rsidRDefault="0032595C" w:rsidP="008E79B0">
      <w:pPr>
        <w:pStyle w:val="Default"/>
        <w:numPr>
          <w:ilvl w:val="0"/>
          <w:numId w:val="25"/>
        </w:numPr>
        <w:spacing w:line="360" w:lineRule="auto"/>
        <w:jc w:val="both"/>
      </w:pPr>
      <w:r w:rsidRPr="00BA7DF9">
        <w:t xml:space="preserve">Consulta de pedidos e información para la exportación de nuestro producto. </w:t>
      </w:r>
    </w:p>
    <w:p w:rsidR="0032595C" w:rsidRPr="00BA7DF9" w:rsidRDefault="0032595C" w:rsidP="008E79B0">
      <w:pPr>
        <w:pStyle w:val="Default"/>
        <w:numPr>
          <w:ilvl w:val="0"/>
          <w:numId w:val="25"/>
        </w:numPr>
        <w:spacing w:line="360" w:lineRule="auto"/>
        <w:jc w:val="both"/>
      </w:pPr>
      <w:r w:rsidRPr="00BA7DF9">
        <w:t>Contacto con la empresa, y las personas encargadas de las negociaciones.</w:t>
      </w:r>
    </w:p>
    <w:p w:rsidR="0032595C" w:rsidRPr="00BA7DF9" w:rsidRDefault="0032595C" w:rsidP="008E79B0">
      <w:pPr>
        <w:pStyle w:val="Sinespaciado"/>
        <w:spacing w:line="360" w:lineRule="auto"/>
        <w:jc w:val="both"/>
        <w:rPr>
          <w:rFonts w:ascii="Arial" w:hAnsi="Arial" w:cs="Arial"/>
          <w:sz w:val="24"/>
          <w:szCs w:val="24"/>
        </w:rPr>
      </w:pPr>
    </w:p>
    <w:p w:rsidR="0032595C" w:rsidRPr="00BA7DF9" w:rsidRDefault="0032595C" w:rsidP="008E79B0">
      <w:pPr>
        <w:pStyle w:val="Sinespaciado"/>
        <w:spacing w:line="360" w:lineRule="auto"/>
        <w:ind w:firstLine="360"/>
        <w:jc w:val="both"/>
        <w:rPr>
          <w:rFonts w:ascii="Arial" w:hAnsi="Arial" w:cs="Arial"/>
          <w:color w:val="000000"/>
          <w:sz w:val="24"/>
          <w:szCs w:val="24"/>
        </w:rPr>
      </w:pPr>
      <w:r w:rsidRPr="00BA7DF9">
        <w:rPr>
          <w:rFonts w:ascii="Arial" w:hAnsi="Arial" w:cs="Arial"/>
          <w:color w:val="000000"/>
          <w:sz w:val="24"/>
          <w:szCs w:val="24"/>
        </w:rPr>
        <w:t>Además de la promoción por nuestra propia página web, tendremos publicidad en las redes de clasificados online, referentes a empresas exportadoras, tanto en nuestro país como en el extranjero.</w:t>
      </w:r>
    </w:p>
    <w:p w:rsidR="0032595C" w:rsidRPr="00BA7DF9" w:rsidRDefault="0032595C" w:rsidP="008E79B0">
      <w:pPr>
        <w:pStyle w:val="Sinespaciado"/>
        <w:spacing w:line="360" w:lineRule="auto"/>
        <w:jc w:val="both"/>
        <w:rPr>
          <w:rFonts w:ascii="Arial" w:hAnsi="Arial" w:cs="Arial"/>
          <w:color w:val="000000"/>
          <w:sz w:val="24"/>
          <w:szCs w:val="24"/>
        </w:rPr>
      </w:pPr>
    </w:p>
    <w:p w:rsidR="00871F10" w:rsidRDefault="0032595C" w:rsidP="008E79B0">
      <w:pPr>
        <w:pStyle w:val="Sinespaciado"/>
        <w:spacing w:line="360" w:lineRule="auto"/>
        <w:ind w:firstLine="360"/>
        <w:jc w:val="both"/>
        <w:rPr>
          <w:rFonts w:ascii="Arial" w:hAnsi="Arial" w:cs="Arial"/>
          <w:color w:val="000000"/>
          <w:sz w:val="24"/>
          <w:szCs w:val="24"/>
        </w:rPr>
      </w:pPr>
      <w:r w:rsidRPr="00BA7DF9">
        <w:rPr>
          <w:rFonts w:ascii="Arial" w:hAnsi="Arial" w:cs="Arial"/>
          <w:color w:val="000000"/>
          <w:sz w:val="24"/>
          <w:szCs w:val="24"/>
        </w:rPr>
        <w:t>Otro mecanismo de promoción será la participación en ferias internacionales, como por ejemplo la feria internacional de Alemania, llamada Fruit Logística, que es una de las más grandes e importantes del mundo, y se exhiben los productos que ofertan los exportadores de todo el mundo para lograr concretar negociaciones con  importadores</w:t>
      </w:r>
      <w:r w:rsidR="004856DA">
        <w:rPr>
          <w:rFonts w:ascii="Arial" w:hAnsi="Arial" w:cs="Arial"/>
          <w:color w:val="000000"/>
          <w:sz w:val="24"/>
          <w:szCs w:val="24"/>
        </w:rPr>
        <w:t xml:space="preserve"> provenientes de todo el mundo.</w:t>
      </w:r>
    </w:p>
    <w:p w:rsidR="00871F10" w:rsidRPr="00871F10" w:rsidRDefault="00871F10" w:rsidP="00871F10">
      <w:pPr>
        <w:pStyle w:val="Sinespaciado"/>
        <w:spacing w:line="360" w:lineRule="auto"/>
        <w:ind w:firstLine="360"/>
        <w:jc w:val="both"/>
        <w:rPr>
          <w:rFonts w:ascii="Arial" w:hAnsi="Arial" w:cs="Arial"/>
          <w:color w:val="000000"/>
          <w:sz w:val="24"/>
          <w:szCs w:val="24"/>
        </w:rPr>
      </w:pPr>
    </w:p>
    <w:p w:rsidR="0032595C" w:rsidRPr="000529D8" w:rsidRDefault="0032595C" w:rsidP="008E79B0">
      <w:pPr>
        <w:pStyle w:val="Ttulo2"/>
        <w:spacing w:line="360" w:lineRule="auto"/>
        <w:rPr>
          <w:rFonts w:ascii="Arial" w:hAnsi="Arial" w:cs="Arial"/>
          <w:sz w:val="24"/>
          <w:szCs w:val="24"/>
        </w:rPr>
      </w:pPr>
      <w:bookmarkStart w:id="94" w:name="_Toc317335182"/>
      <w:r w:rsidRPr="000529D8">
        <w:rPr>
          <w:rFonts w:ascii="Arial" w:hAnsi="Arial" w:cs="Arial"/>
          <w:color w:val="auto"/>
          <w:sz w:val="24"/>
          <w:szCs w:val="24"/>
        </w:rPr>
        <w:t>ESTUDIO ORGANIZACIONAL</w:t>
      </w:r>
      <w:bookmarkEnd w:id="94"/>
    </w:p>
    <w:p w:rsidR="0032595C" w:rsidRPr="00BA7DF9" w:rsidRDefault="0032595C" w:rsidP="008E79B0">
      <w:pPr>
        <w:spacing w:after="0" w:line="360" w:lineRule="auto"/>
        <w:ind w:left="360"/>
        <w:contextualSpacing/>
        <w:rPr>
          <w:rFonts w:ascii="Arial" w:hAnsi="Arial" w:cs="Arial"/>
          <w:b/>
          <w:sz w:val="24"/>
          <w:szCs w:val="24"/>
        </w:rPr>
      </w:pPr>
    </w:p>
    <w:p w:rsidR="0032595C" w:rsidRPr="00E92B7F" w:rsidRDefault="0032595C" w:rsidP="008E79B0">
      <w:pPr>
        <w:pStyle w:val="Ttulo3"/>
        <w:spacing w:line="360" w:lineRule="auto"/>
        <w:rPr>
          <w:rFonts w:ascii="Arial" w:hAnsi="Arial" w:cs="Arial"/>
          <w:color w:val="auto"/>
          <w:sz w:val="24"/>
          <w:szCs w:val="24"/>
        </w:rPr>
      </w:pPr>
      <w:bookmarkStart w:id="95" w:name="_Toc317335183"/>
      <w:r w:rsidRPr="00E92B7F">
        <w:rPr>
          <w:rFonts w:ascii="Arial" w:hAnsi="Arial" w:cs="Arial"/>
          <w:color w:val="auto"/>
          <w:sz w:val="24"/>
          <w:szCs w:val="24"/>
        </w:rPr>
        <w:t>Constitución de la Empresa</w:t>
      </w:r>
      <w:bookmarkEnd w:id="95"/>
    </w:p>
    <w:p w:rsidR="0032595C" w:rsidRPr="00BA7DF9" w:rsidRDefault="0032595C" w:rsidP="008E79B0">
      <w:pPr>
        <w:spacing w:after="0" w:line="360" w:lineRule="auto"/>
        <w:ind w:left="720"/>
        <w:contextualSpacing/>
        <w:rPr>
          <w:rFonts w:ascii="Arial" w:hAnsi="Arial" w:cs="Arial"/>
          <w:b/>
          <w:sz w:val="24"/>
          <w:szCs w:val="24"/>
        </w:rPr>
      </w:pPr>
    </w:p>
    <w:p w:rsidR="0032595C" w:rsidRPr="00BA7DF9" w:rsidRDefault="0032595C" w:rsidP="008E79B0">
      <w:pPr>
        <w:numPr>
          <w:ilvl w:val="2"/>
          <w:numId w:val="26"/>
        </w:numPr>
        <w:spacing w:after="0" w:line="360" w:lineRule="auto"/>
        <w:contextualSpacing/>
        <w:rPr>
          <w:rFonts w:ascii="Arial" w:hAnsi="Arial" w:cs="Arial"/>
          <w:b/>
          <w:sz w:val="24"/>
          <w:szCs w:val="24"/>
        </w:rPr>
      </w:pPr>
      <w:r w:rsidRPr="00BA7DF9">
        <w:rPr>
          <w:rFonts w:ascii="Arial" w:hAnsi="Arial" w:cs="Arial"/>
          <w:b/>
          <w:sz w:val="24"/>
          <w:szCs w:val="24"/>
        </w:rPr>
        <w:t>Requisitos:</w:t>
      </w:r>
    </w:p>
    <w:p w:rsidR="0032595C" w:rsidRPr="00BA7DF9" w:rsidRDefault="0032595C" w:rsidP="008E79B0">
      <w:pPr>
        <w:numPr>
          <w:ilvl w:val="3"/>
          <w:numId w:val="26"/>
        </w:numPr>
        <w:spacing w:after="0" w:line="360" w:lineRule="auto"/>
        <w:contextualSpacing/>
        <w:rPr>
          <w:rFonts w:ascii="Arial" w:hAnsi="Arial" w:cs="Arial"/>
          <w:b/>
          <w:sz w:val="24"/>
          <w:szCs w:val="24"/>
        </w:rPr>
      </w:pPr>
      <w:r w:rsidRPr="00BA7DF9">
        <w:rPr>
          <w:rFonts w:ascii="Arial" w:hAnsi="Arial" w:cs="Arial"/>
          <w:sz w:val="24"/>
          <w:szCs w:val="24"/>
        </w:rPr>
        <w:t>Nombre de la empresa que no exista  dentro de las empresas que ya han sido constituidas: Lenecu Organic S.A.</w:t>
      </w:r>
    </w:p>
    <w:p w:rsidR="0032595C" w:rsidRPr="00CA61B0" w:rsidRDefault="0032595C" w:rsidP="00E62DE3">
      <w:pPr>
        <w:spacing w:after="0" w:line="360" w:lineRule="auto"/>
        <w:ind w:left="1440"/>
        <w:contextualSpacing/>
        <w:rPr>
          <w:rFonts w:ascii="Arial" w:hAnsi="Arial" w:cs="Arial"/>
        </w:rPr>
      </w:pPr>
    </w:p>
    <w:p w:rsidR="0032595C" w:rsidRPr="00BA7DF9" w:rsidRDefault="0095667F" w:rsidP="00E62DE3">
      <w:pPr>
        <w:spacing w:after="0" w:line="360" w:lineRule="auto"/>
        <w:contextualSpacing/>
        <w:jc w:val="center"/>
        <w:rPr>
          <w:rFonts w:ascii="Arial" w:hAnsi="Arial" w:cs="Arial"/>
          <w:b/>
          <w:i/>
          <w:sz w:val="24"/>
          <w:szCs w:val="24"/>
        </w:rPr>
      </w:pPr>
      <w:r>
        <w:rPr>
          <w:noProof/>
          <w:lang w:eastAsia="es-ES"/>
        </w:rPr>
        <w:lastRenderedPageBreak/>
        <w:drawing>
          <wp:anchor distT="0" distB="0" distL="114300" distR="114300" simplePos="0" relativeHeight="251656704" behindDoc="0" locked="0" layoutInCell="1" allowOverlap="1" wp14:anchorId="2035AE7A" wp14:editId="467332B2">
            <wp:simplePos x="0" y="0"/>
            <wp:positionH relativeFrom="column">
              <wp:posOffset>1120140</wp:posOffset>
            </wp:positionH>
            <wp:positionV relativeFrom="paragraph">
              <wp:posOffset>325755</wp:posOffset>
            </wp:positionV>
            <wp:extent cx="3419475" cy="1562100"/>
            <wp:effectExtent l="19050" t="0" r="9525" b="0"/>
            <wp:wrapSquare wrapText="bothSides"/>
            <wp:docPr id="25"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76"/>
                    <a:srcRect/>
                    <a:stretch>
                      <a:fillRect/>
                    </a:stretch>
                  </pic:blipFill>
                  <pic:spPr bwMode="auto">
                    <a:xfrm>
                      <a:off x="0" y="0"/>
                      <a:ext cx="3419475" cy="1562100"/>
                    </a:xfrm>
                    <a:prstGeom prst="rect">
                      <a:avLst/>
                    </a:prstGeom>
                    <a:noFill/>
                    <a:ln w="9525">
                      <a:noFill/>
                      <a:miter lim="800000"/>
                      <a:headEnd/>
                      <a:tailEnd/>
                    </a:ln>
                  </pic:spPr>
                </pic:pic>
              </a:graphicData>
            </a:graphic>
          </wp:anchor>
        </w:drawing>
      </w:r>
      <w:r w:rsidR="0032595C" w:rsidRPr="00BA7DF9">
        <w:rPr>
          <w:rFonts w:ascii="Arial" w:hAnsi="Arial" w:cs="Arial"/>
          <w:b/>
          <w:i/>
          <w:sz w:val="24"/>
          <w:szCs w:val="24"/>
        </w:rPr>
        <w:t>Logotipo de Lenecu Organic S.A.</w:t>
      </w:r>
    </w:p>
    <w:p w:rsidR="0032595C" w:rsidRPr="00CA61B0" w:rsidRDefault="0032595C" w:rsidP="00E62DE3">
      <w:pPr>
        <w:spacing w:after="0" w:line="360" w:lineRule="auto"/>
        <w:rPr>
          <w:rFonts w:ascii="Arial" w:hAnsi="Arial" w:cs="Arial"/>
          <w:b/>
        </w:rPr>
      </w:pPr>
    </w:p>
    <w:p w:rsidR="0032595C" w:rsidRPr="00CA61B0" w:rsidRDefault="0032595C" w:rsidP="00E62DE3">
      <w:pPr>
        <w:spacing w:after="0" w:line="360" w:lineRule="auto"/>
        <w:rPr>
          <w:rFonts w:ascii="Arial" w:hAnsi="Arial" w:cs="Arial"/>
          <w:b/>
        </w:rPr>
      </w:pPr>
    </w:p>
    <w:p w:rsidR="0032595C" w:rsidRPr="00CA61B0" w:rsidRDefault="0032595C" w:rsidP="00E62DE3">
      <w:pPr>
        <w:spacing w:after="0" w:line="360" w:lineRule="auto"/>
        <w:rPr>
          <w:rFonts w:ascii="Arial" w:hAnsi="Arial" w:cs="Arial"/>
          <w:b/>
        </w:rPr>
      </w:pPr>
    </w:p>
    <w:p w:rsidR="0032595C" w:rsidRPr="00CA61B0" w:rsidRDefault="0032595C" w:rsidP="00E62DE3">
      <w:pPr>
        <w:spacing w:after="0" w:line="360" w:lineRule="auto"/>
        <w:rPr>
          <w:rFonts w:ascii="Arial" w:hAnsi="Arial" w:cs="Arial"/>
          <w:b/>
        </w:rPr>
      </w:pPr>
    </w:p>
    <w:p w:rsidR="0032595C" w:rsidRDefault="0032595C" w:rsidP="00E62DE3">
      <w:pPr>
        <w:spacing w:after="0" w:line="360" w:lineRule="auto"/>
        <w:rPr>
          <w:rFonts w:ascii="Arial" w:hAnsi="Arial" w:cs="Arial"/>
          <w:b/>
        </w:rPr>
      </w:pPr>
    </w:p>
    <w:p w:rsidR="0032595C" w:rsidRDefault="0032595C" w:rsidP="00E62DE3">
      <w:pPr>
        <w:spacing w:after="0" w:line="360" w:lineRule="auto"/>
        <w:rPr>
          <w:rFonts w:ascii="Arial" w:hAnsi="Arial" w:cs="Arial"/>
          <w:b/>
        </w:rPr>
      </w:pPr>
    </w:p>
    <w:p w:rsidR="0032595C" w:rsidRDefault="0032595C" w:rsidP="00E62DE3">
      <w:pPr>
        <w:spacing w:after="0" w:line="360" w:lineRule="auto"/>
        <w:rPr>
          <w:rFonts w:ascii="Arial" w:hAnsi="Arial" w:cs="Arial"/>
          <w:b/>
        </w:rPr>
      </w:pPr>
    </w:p>
    <w:p w:rsidR="008F7E29" w:rsidRPr="008F7E29" w:rsidRDefault="008F7E29" w:rsidP="008F7E29">
      <w:pPr>
        <w:pStyle w:val="Epgrafe"/>
        <w:jc w:val="center"/>
        <w:rPr>
          <w:rFonts w:ascii="Arial" w:hAnsi="Arial" w:cs="Arial"/>
          <w:color w:val="auto"/>
        </w:rPr>
      </w:pPr>
      <w:bookmarkStart w:id="96" w:name="_Toc317278673"/>
      <w:r w:rsidRPr="008F7E29">
        <w:rPr>
          <w:rFonts w:ascii="Arial" w:hAnsi="Arial" w:cs="Arial"/>
          <w:color w:val="auto"/>
        </w:rPr>
        <w:t>Gráfico</w:t>
      </w:r>
      <w:bookmarkEnd w:id="96"/>
      <w:r w:rsidR="0064670C">
        <w:rPr>
          <w:rFonts w:ascii="Arial" w:hAnsi="Arial" w:cs="Arial"/>
          <w:color w:val="auto"/>
        </w:rPr>
        <w:t xml:space="preserve"> 2</w:t>
      </w:r>
      <w:r w:rsidR="00344AE2">
        <w:rPr>
          <w:rFonts w:ascii="Arial" w:hAnsi="Arial" w:cs="Arial"/>
          <w:color w:val="auto"/>
        </w:rPr>
        <w:t>6</w:t>
      </w:r>
    </w:p>
    <w:p w:rsidR="00344AE2" w:rsidRDefault="00344AE2" w:rsidP="00344AE2">
      <w:pPr>
        <w:spacing w:after="0" w:line="360" w:lineRule="auto"/>
        <w:jc w:val="center"/>
        <w:rPr>
          <w:rFonts w:ascii="Monotype Corsiva" w:hAnsi="Monotype Corsiva" w:cs="Arial"/>
          <w:b/>
          <w:sz w:val="20"/>
          <w:szCs w:val="20"/>
        </w:rPr>
      </w:pPr>
      <w:r>
        <w:rPr>
          <w:rFonts w:ascii="Monotype Corsiva" w:hAnsi="Monotype Corsiva" w:cs="Arial"/>
          <w:b/>
          <w:sz w:val="20"/>
          <w:szCs w:val="20"/>
        </w:rPr>
        <w:t>Logo de la Empresa</w:t>
      </w:r>
    </w:p>
    <w:p w:rsidR="00344AE2" w:rsidRPr="00BA7DF9" w:rsidRDefault="00344AE2" w:rsidP="00344AE2">
      <w:pPr>
        <w:spacing w:after="0" w:line="360" w:lineRule="auto"/>
        <w:jc w:val="center"/>
        <w:rPr>
          <w:rFonts w:ascii="Monotype Corsiva" w:hAnsi="Monotype Corsiva" w:cs="Arial"/>
          <w:b/>
          <w:sz w:val="20"/>
          <w:szCs w:val="20"/>
        </w:rPr>
      </w:pPr>
      <w:r w:rsidRPr="00BA7DF9">
        <w:rPr>
          <w:rFonts w:ascii="Monotype Corsiva" w:hAnsi="Monotype Corsiva" w:cs="Arial"/>
          <w:b/>
          <w:sz w:val="20"/>
          <w:szCs w:val="20"/>
        </w:rPr>
        <w:t>Fuente: Autoras del Proyecto</w:t>
      </w:r>
    </w:p>
    <w:p w:rsidR="0032595C" w:rsidRPr="00CA61B0" w:rsidRDefault="0032595C" w:rsidP="00E62DE3">
      <w:pPr>
        <w:spacing w:after="0" w:line="360" w:lineRule="auto"/>
        <w:ind w:left="1416"/>
        <w:rPr>
          <w:rFonts w:ascii="Arial" w:hAnsi="Arial" w:cs="Arial"/>
        </w:rPr>
      </w:pPr>
    </w:p>
    <w:p w:rsidR="0032595C" w:rsidRPr="00BA7DF9" w:rsidRDefault="0032595C" w:rsidP="008E79B0">
      <w:pPr>
        <w:numPr>
          <w:ilvl w:val="0"/>
          <w:numId w:val="27"/>
        </w:numPr>
        <w:spacing w:after="0" w:line="360" w:lineRule="auto"/>
        <w:jc w:val="both"/>
        <w:rPr>
          <w:rFonts w:ascii="Arial" w:hAnsi="Arial" w:cs="Arial"/>
          <w:sz w:val="24"/>
          <w:szCs w:val="24"/>
        </w:rPr>
      </w:pPr>
      <w:r w:rsidRPr="00BA7DF9">
        <w:rPr>
          <w:rFonts w:ascii="Arial" w:hAnsi="Arial" w:cs="Arial"/>
          <w:sz w:val="24"/>
          <w:szCs w:val="24"/>
        </w:rPr>
        <w:t>Copia de la cédula y del certificado de votación de los representantes legales.</w:t>
      </w:r>
    </w:p>
    <w:p w:rsidR="0032595C" w:rsidRPr="00BA7DF9" w:rsidRDefault="0032595C" w:rsidP="008E79B0">
      <w:pPr>
        <w:numPr>
          <w:ilvl w:val="0"/>
          <w:numId w:val="27"/>
        </w:numPr>
        <w:spacing w:after="0" w:line="360" w:lineRule="auto"/>
        <w:jc w:val="both"/>
        <w:rPr>
          <w:rFonts w:ascii="Arial" w:hAnsi="Arial" w:cs="Arial"/>
          <w:sz w:val="24"/>
          <w:szCs w:val="24"/>
        </w:rPr>
      </w:pPr>
      <w:r w:rsidRPr="00BA7DF9">
        <w:rPr>
          <w:rFonts w:ascii="Arial" w:hAnsi="Arial" w:cs="Arial"/>
          <w:sz w:val="24"/>
          <w:szCs w:val="24"/>
        </w:rPr>
        <w:t>Copia de la Cédula  y el certificado de votación de los accionistas y el porcentaje  correspondiente de participación en la empresa.</w:t>
      </w:r>
    </w:p>
    <w:p w:rsidR="0032595C" w:rsidRPr="00BA7DF9" w:rsidRDefault="0032595C" w:rsidP="008E79B0">
      <w:pPr>
        <w:numPr>
          <w:ilvl w:val="0"/>
          <w:numId w:val="27"/>
        </w:numPr>
        <w:spacing w:after="0" w:line="360" w:lineRule="auto"/>
        <w:jc w:val="both"/>
        <w:rPr>
          <w:rFonts w:ascii="Arial" w:hAnsi="Arial" w:cs="Arial"/>
          <w:sz w:val="24"/>
          <w:szCs w:val="24"/>
        </w:rPr>
      </w:pPr>
      <w:r w:rsidRPr="00BA7DF9">
        <w:rPr>
          <w:rFonts w:ascii="Arial" w:hAnsi="Arial" w:cs="Arial"/>
          <w:sz w:val="24"/>
          <w:szCs w:val="24"/>
        </w:rPr>
        <w:t>Original de la planilla de servicio básico a nombre de uno de los accionistas o representantes.</w:t>
      </w:r>
    </w:p>
    <w:p w:rsidR="0032595C" w:rsidRPr="00BA7DF9" w:rsidRDefault="0032595C" w:rsidP="008E79B0">
      <w:pPr>
        <w:numPr>
          <w:ilvl w:val="0"/>
          <w:numId w:val="27"/>
        </w:numPr>
        <w:spacing w:after="0" w:line="360" w:lineRule="auto"/>
        <w:jc w:val="both"/>
        <w:rPr>
          <w:rFonts w:ascii="Arial" w:hAnsi="Arial" w:cs="Arial"/>
          <w:sz w:val="24"/>
          <w:szCs w:val="24"/>
        </w:rPr>
      </w:pPr>
      <w:r w:rsidRPr="00BA7DF9">
        <w:rPr>
          <w:rFonts w:ascii="Arial" w:hAnsi="Arial" w:cs="Arial"/>
          <w:sz w:val="24"/>
          <w:szCs w:val="24"/>
        </w:rPr>
        <w:t>Número de teléfono.</w:t>
      </w:r>
    </w:p>
    <w:p w:rsidR="0032595C" w:rsidRPr="00BA7DF9" w:rsidRDefault="0032595C" w:rsidP="008E79B0">
      <w:pPr>
        <w:numPr>
          <w:ilvl w:val="0"/>
          <w:numId w:val="27"/>
        </w:numPr>
        <w:spacing w:after="0" w:line="360" w:lineRule="auto"/>
        <w:jc w:val="both"/>
        <w:rPr>
          <w:rFonts w:ascii="Arial" w:hAnsi="Arial" w:cs="Arial"/>
          <w:sz w:val="24"/>
          <w:szCs w:val="24"/>
        </w:rPr>
      </w:pPr>
      <w:r w:rsidRPr="00BA7DF9">
        <w:rPr>
          <w:rFonts w:ascii="Arial" w:hAnsi="Arial" w:cs="Arial"/>
          <w:sz w:val="24"/>
          <w:szCs w:val="24"/>
        </w:rPr>
        <w:t>Referencia del Domicilio.</w:t>
      </w:r>
    </w:p>
    <w:p w:rsidR="0032595C" w:rsidRPr="00BA7DF9" w:rsidRDefault="0032595C" w:rsidP="008E79B0">
      <w:pPr>
        <w:numPr>
          <w:ilvl w:val="0"/>
          <w:numId w:val="27"/>
        </w:numPr>
        <w:spacing w:after="0" w:line="360" w:lineRule="auto"/>
        <w:jc w:val="both"/>
        <w:rPr>
          <w:rFonts w:ascii="Arial" w:hAnsi="Arial" w:cs="Arial"/>
          <w:sz w:val="24"/>
          <w:szCs w:val="24"/>
        </w:rPr>
      </w:pPr>
      <w:r w:rsidRPr="00BA7DF9">
        <w:rPr>
          <w:rFonts w:ascii="Arial" w:hAnsi="Arial" w:cs="Arial"/>
          <w:sz w:val="24"/>
          <w:szCs w:val="24"/>
        </w:rPr>
        <w:t>Constituida por 3 accionistas, clasificándola como So</w:t>
      </w:r>
      <w:r w:rsidR="0086316D">
        <w:rPr>
          <w:rFonts w:ascii="Arial" w:hAnsi="Arial" w:cs="Arial"/>
          <w:sz w:val="24"/>
          <w:szCs w:val="24"/>
        </w:rPr>
        <w:t>ciedad Anónima, financiada el 55% con capital propio y el 45</w:t>
      </w:r>
      <w:r w:rsidRPr="00BA7DF9">
        <w:rPr>
          <w:rFonts w:ascii="Arial" w:hAnsi="Arial" w:cs="Arial"/>
          <w:sz w:val="24"/>
          <w:szCs w:val="24"/>
        </w:rPr>
        <w:t>% restante con un crédito a la CFN de apoyo productivo.</w:t>
      </w:r>
    </w:p>
    <w:p w:rsidR="0032595C" w:rsidRPr="00BA7DF9" w:rsidRDefault="0032595C" w:rsidP="008E79B0">
      <w:pPr>
        <w:numPr>
          <w:ilvl w:val="0"/>
          <w:numId w:val="27"/>
        </w:numPr>
        <w:spacing w:after="0" w:line="360" w:lineRule="auto"/>
        <w:jc w:val="both"/>
        <w:rPr>
          <w:rFonts w:ascii="Arial" w:hAnsi="Arial" w:cs="Arial"/>
          <w:sz w:val="24"/>
          <w:szCs w:val="24"/>
        </w:rPr>
      </w:pPr>
      <w:r w:rsidRPr="00BA7DF9">
        <w:rPr>
          <w:rFonts w:ascii="Arial" w:hAnsi="Arial" w:cs="Arial"/>
          <w:sz w:val="24"/>
          <w:szCs w:val="24"/>
        </w:rPr>
        <w:t>Accionistas: Eliana Blancas, Luisa Aguilar y Natasha Yulán.</w:t>
      </w:r>
    </w:p>
    <w:p w:rsidR="0032595C" w:rsidRPr="00BA7DF9" w:rsidRDefault="0032595C" w:rsidP="008E79B0">
      <w:pPr>
        <w:numPr>
          <w:ilvl w:val="0"/>
          <w:numId w:val="27"/>
        </w:numPr>
        <w:spacing w:after="0" w:line="360" w:lineRule="auto"/>
        <w:jc w:val="both"/>
        <w:rPr>
          <w:rFonts w:ascii="Arial" w:hAnsi="Arial" w:cs="Arial"/>
          <w:sz w:val="24"/>
          <w:szCs w:val="24"/>
        </w:rPr>
      </w:pPr>
      <w:r w:rsidRPr="00BA7DF9">
        <w:rPr>
          <w:rFonts w:ascii="Arial" w:hAnsi="Arial" w:cs="Arial"/>
          <w:sz w:val="24"/>
          <w:szCs w:val="24"/>
        </w:rPr>
        <w:t>Pago de la patente Municipal de Lenecu  Organic S.A.</w:t>
      </w:r>
    </w:p>
    <w:p w:rsidR="0032595C" w:rsidRPr="00BA7DF9" w:rsidRDefault="0032595C" w:rsidP="008E79B0">
      <w:pPr>
        <w:numPr>
          <w:ilvl w:val="0"/>
          <w:numId w:val="35"/>
        </w:numPr>
        <w:spacing w:after="0" w:line="360" w:lineRule="auto"/>
        <w:jc w:val="both"/>
        <w:rPr>
          <w:rFonts w:ascii="Arial" w:hAnsi="Arial" w:cs="Arial"/>
          <w:sz w:val="24"/>
          <w:szCs w:val="24"/>
        </w:rPr>
      </w:pPr>
      <w:r w:rsidRPr="00BA7DF9">
        <w:rPr>
          <w:rFonts w:ascii="Arial" w:hAnsi="Arial" w:cs="Arial"/>
          <w:sz w:val="24"/>
          <w:szCs w:val="24"/>
        </w:rPr>
        <w:t xml:space="preserve">Se presentará una solicitud de aprobación al Superintendente de Compañías, la que se hará con tres copias certificadas de la escritura de constitución de la compañía, adjuntando la solicitud correspondiente, esta tiene que ser elaborada por un abogado, pidiendo la aprobación del contrato constitutivo.  Dicha solicitud deberá </w:t>
      </w:r>
      <w:r w:rsidRPr="00BA7DF9">
        <w:rPr>
          <w:rFonts w:ascii="Arial" w:hAnsi="Arial" w:cs="Arial"/>
          <w:sz w:val="24"/>
          <w:szCs w:val="24"/>
        </w:rPr>
        <w:lastRenderedPageBreak/>
        <w:t>ser aprobada por la Secretaría General de la Oficina Matriz de la Superintendencia de Compañías, o por la Secretaría General de la Intendencia de Compañías de Guayaquil, o por el funcionario que para el efecto fuere designado en las intendencias de compañías. </w:t>
      </w:r>
    </w:p>
    <w:p w:rsidR="0032595C" w:rsidRPr="00BA7DF9" w:rsidRDefault="0032595C" w:rsidP="008E79B0">
      <w:pPr>
        <w:numPr>
          <w:ilvl w:val="0"/>
          <w:numId w:val="28"/>
        </w:numPr>
        <w:spacing w:after="0" w:line="360" w:lineRule="auto"/>
        <w:jc w:val="both"/>
        <w:rPr>
          <w:rFonts w:ascii="Arial" w:hAnsi="Arial" w:cs="Arial"/>
          <w:sz w:val="24"/>
          <w:szCs w:val="24"/>
        </w:rPr>
      </w:pPr>
      <w:r w:rsidRPr="00BA7DF9">
        <w:rPr>
          <w:rFonts w:ascii="Arial" w:hAnsi="Arial" w:cs="Arial"/>
          <w:sz w:val="24"/>
          <w:szCs w:val="24"/>
        </w:rPr>
        <w:t>Permiso de la Municipalidad de Machala, con la respectiva patente.</w:t>
      </w:r>
    </w:p>
    <w:p w:rsidR="0032595C" w:rsidRPr="00BA7DF9" w:rsidRDefault="0032595C" w:rsidP="008E79B0">
      <w:pPr>
        <w:numPr>
          <w:ilvl w:val="0"/>
          <w:numId w:val="28"/>
        </w:numPr>
        <w:spacing w:after="0" w:line="360" w:lineRule="auto"/>
        <w:jc w:val="both"/>
        <w:rPr>
          <w:rFonts w:ascii="Arial" w:hAnsi="Arial" w:cs="Arial"/>
          <w:sz w:val="24"/>
          <w:szCs w:val="24"/>
        </w:rPr>
      </w:pPr>
      <w:r w:rsidRPr="00BA7DF9">
        <w:rPr>
          <w:rFonts w:ascii="Arial" w:hAnsi="Arial" w:cs="Arial"/>
          <w:sz w:val="24"/>
          <w:szCs w:val="24"/>
        </w:rPr>
        <w:t>Luego de la constitución, una vez iniciada las operaciones, deberá solicitar el Registro Único de Contribuyente (RUC). Para esto, los documentos a presentar son:</w:t>
      </w:r>
    </w:p>
    <w:p w:rsidR="0032595C" w:rsidRPr="00BA7DF9" w:rsidRDefault="0032595C" w:rsidP="008E79B0">
      <w:pPr>
        <w:numPr>
          <w:ilvl w:val="2"/>
          <w:numId w:val="29"/>
        </w:numPr>
        <w:spacing w:after="0" w:line="360" w:lineRule="auto"/>
        <w:contextualSpacing/>
        <w:jc w:val="both"/>
        <w:rPr>
          <w:rFonts w:ascii="Arial" w:hAnsi="Arial" w:cs="Arial"/>
          <w:sz w:val="24"/>
          <w:szCs w:val="24"/>
        </w:rPr>
      </w:pPr>
      <w:r w:rsidRPr="00BA7DF9">
        <w:rPr>
          <w:rFonts w:ascii="Arial" w:hAnsi="Arial" w:cs="Arial"/>
          <w:sz w:val="24"/>
          <w:szCs w:val="24"/>
        </w:rPr>
        <w:t>Formulario RUC01-A y RUC01-B (debidamente firmados por el representante legal o apoderado)</w:t>
      </w:r>
    </w:p>
    <w:p w:rsidR="0032595C" w:rsidRPr="00BA7DF9" w:rsidRDefault="0032595C" w:rsidP="008E79B0">
      <w:pPr>
        <w:numPr>
          <w:ilvl w:val="2"/>
          <w:numId w:val="29"/>
        </w:numPr>
        <w:spacing w:after="0" w:line="360" w:lineRule="auto"/>
        <w:jc w:val="both"/>
        <w:rPr>
          <w:rFonts w:ascii="Arial" w:hAnsi="Arial" w:cs="Arial"/>
          <w:sz w:val="24"/>
          <w:szCs w:val="24"/>
        </w:rPr>
      </w:pPr>
      <w:r w:rsidRPr="00BA7DF9">
        <w:rPr>
          <w:rFonts w:ascii="Arial" w:hAnsi="Arial" w:cs="Arial"/>
          <w:sz w:val="24"/>
          <w:szCs w:val="24"/>
        </w:rPr>
        <w:t xml:space="preserve">Identificación de la sociedad; </w:t>
      </w:r>
    </w:p>
    <w:p w:rsidR="0032595C" w:rsidRPr="00BA7DF9" w:rsidRDefault="0032595C" w:rsidP="008E79B0">
      <w:pPr>
        <w:numPr>
          <w:ilvl w:val="2"/>
          <w:numId w:val="29"/>
        </w:numPr>
        <w:spacing w:after="0" w:line="360" w:lineRule="auto"/>
        <w:jc w:val="both"/>
        <w:rPr>
          <w:rFonts w:ascii="Arial" w:hAnsi="Arial" w:cs="Arial"/>
          <w:sz w:val="24"/>
          <w:szCs w:val="24"/>
        </w:rPr>
      </w:pPr>
      <w:r w:rsidRPr="00BA7DF9">
        <w:rPr>
          <w:rFonts w:ascii="Arial" w:hAnsi="Arial" w:cs="Arial"/>
          <w:sz w:val="24"/>
          <w:szCs w:val="24"/>
        </w:rPr>
        <w:t>Original y copia, o copia certificada de la escritura pública de constitución o domiciliación inscrita en el Registro Mercantil, a excepción de los Fideicomisos Mercantiles y Fondos de Inversión.</w:t>
      </w:r>
    </w:p>
    <w:p w:rsidR="0032595C" w:rsidRPr="00BA7DF9" w:rsidRDefault="0032595C" w:rsidP="008E79B0">
      <w:pPr>
        <w:spacing w:after="0" w:line="360" w:lineRule="auto"/>
        <w:ind w:left="1440"/>
        <w:jc w:val="both"/>
        <w:rPr>
          <w:rFonts w:ascii="Arial" w:hAnsi="Arial" w:cs="Arial"/>
          <w:sz w:val="24"/>
          <w:szCs w:val="24"/>
        </w:rPr>
      </w:pPr>
    </w:p>
    <w:p w:rsidR="00871F10" w:rsidRDefault="0032595C" w:rsidP="008E79B0">
      <w:pPr>
        <w:numPr>
          <w:ilvl w:val="2"/>
          <w:numId w:val="29"/>
        </w:numPr>
        <w:spacing w:after="0" w:line="360" w:lineRule="auto"/>
        <w:jc w:val="both"/>
        <w:rPr>
          <w:rFonts w:ascii="Arial" w:hAnsi="Arial" w:cs="Arial"/>
          <w:sz w:val="24"/>
          <w:szCs w:val="24"/>
        </w:rPr>
      </w:pPr>
      <w:r w:rsidRPr="00BA7DF9">
        <w:rPr>
          <w:rFonts w:ascii="Arial" w:hAnsi="Arial" w:cs="Arial"/>
          <w:sz w:val="24"/>
          <w:szCs w:val="24"/>
        </w:rPr>
        <w:t>Original y copia de los datos generales, actos jurídicos y accionistas de la empresa,  otorgada por la Superintendencia de Compañías.</w:t>
      </w:r>
    </w:p>
    <w:p w:rsidR="00871F10" w:rsidRDefault="00871F10" w:rsidP="008E79B0">
      <w:pPr>
        <w:spacing w:after="0" w:line="360" w:lineRule="auto"/>
        <w:jc w:val="both"/>
        <w:rPr>
          <w:rFonts w:ascii="Arial" w:hAnsi="Arial" w:cs="Arial"/>
          <w:sz w:val="24"/>
          <w:szCs w:val="24"/>
        </w:rPr>
      </w:pPr>
    </w:p>
    <w:p w:rsidR="008E79B0" w:rsidRDefault="008E79B0" w:rsidP="008E79B0">
      <w:pPr>
        <w:spacing w:after="0" w:line="360" w:lineRule="auto"/>
        <w:jc w:val="both"/>
        <w:rPr>
          <w:rFonts w:ascii="Arial" w:hAnsi="Arial" w:cs="Arial"/>
          <w:sz w:val="24"/>
          <w:szCs w:val="24"/>
        </w:rPr>
      </w:pPr>
    </w:p>
    <w:p w:rsidR="008E79B0" w:rsidRDefault="008E79B0" w:rsidP="008E79B0">
      <w:pPr>
        <w:spacing w:after="0" w:line="360" w:lineRule="auto"/>
        <w:jc w:val="both"/>
        <w:rPr>
          <w:rFonts w:ascii="Arial" w:hAnsi="Arial" w:cs="Arial"/>
          <w:sz w:val="24"/>
          <w:szCs w:val="24"/>
        </w:rPr>
      </w:pPr>
    </w:p>
    <w:p w:rsidR="008E79B0" w:rsidRDefault="008E79B0" w:rsidP="008E79B0">
      <w:pPr>
        <w:spacing w:after="0" w:line="360" w:lineRule="auto"/>
        <w:jc w:val="both"/>
        <w:rPr>
          <w:rFonts w:ascii="Arial" w:hAnsi="Arial" w:cs="Arial"/>
          <w:sz w:val="24"/>
          <w:szCs w:val="24"/>
        </w:rPr>
      </w:pPr>
    </w:p>
    <w:p w:rsidR="008E79B0" w:rsidRDefault="008E79B0" w:rsidP="008E79B0">
      <w:pPr>
        <w:spacing w:after="0" w:line="360" w:lineRule="auto"/>
        <w:jc w:val="both"/>
        <w:rPr>
          <w:rFonts w:ascii="Arial" w:hAnsi="Arial" w:cs="Arial"/>
          <w:sz w:val="24"/>
          <w:szCs w:val="24"/>
        </w:rPr>
      </w:pPr>
    </w:p>
    <w:p w:rsidR="008E79B0" w:rsidRDefault="008E79B0" w:rsidP="008E79B0">
      <w:pPr>
        <w:spacing w:after="0" w:line="360" w:lineRule="auto"/>
        <w:jc w:val="both"/>
        <w:rPr>
          <w:rFonts w:ascii="Arial" w:hAnsi="Arial" w:cs="Arial"/>
          <w:sz w:val="24"/>
          <w:szCs w:val="24"/>
        </w:rPr>
      </w:pPr>
    </w:p>
    <w:p w:rsidR="008E79B0" w:rsidRDefault="008E79B0" w:rsidP="008E79B0">
      <w:pPr>
        <w:spacing w:after="0" w:line="360" w:lineRule="auto"/>
        <w:jc w:val="both"/>
        <w:rPr>
          <w:rFonts w:ascii="Arial" w:hAnsi="Arial" w:cs="Arial"/>
          <w:sz w:val="24"/>
          <w:szCs w:val="24"/>
        </w:rPr>
      </w:pPr>
    </w:p>
    <w:p w:rsidR="008E79B0" w:rsidRPr="00871F10" w:rsidRDefault="008E79B0" w:rsidP="008E79B0">
      <w:pPr>
        <w:spacing w:after="0" w:line="360" w:lineRule="auto"/>
        <w:jc w:val="both"/>
        <w:rPr>
          <w:rFonts w:ascii="Arial" w:hAnsi="Arial" w:cs="Arial"/>
          <w:sz w:val="24"/>
          <w:szCs w:val="24"/>
        </w:rPr>
      </w:pPr>
    </w:p>
    <w:p w:rsidR="0032595C" w:rsidRPr="000529D8" w:rsidRDefault="0032595C" w:rsidP="008E79B0">
      <w:pPr>
        <w:pStyle w:val="Ttulo2"/>
        <w:spacing w:line="360" w:lineRule="auto"/>
        <w:jc w:val="both"/>
        <w:rPr>
          <w:rFonts w:ascii="Arial" w:hAnsi="Arial" w:cs="Arial"/>
          <w:color w:val="auto"/>
          <w:sz w:val="24"/>
          <w:szCs w:val="24"/>
        </w:rPr>
      </w:pPr>
      <w:bookmarkStart w:id="97" w:name="_Toc317335184"/>
      <w:r w:rsidRPr="000529D8">
        <w:rPr>
          <w:rFonts w:ascii="Arial" w:hAnsi="Arial" w:cs="Arial"/>
          <w:color w:val="auto"/>
          <w:sz w:val="24"/>
          <w:szCs w:val="24"/>
        </w:rPr>
        <w:lastRenderedPageBreak/>
        <w:t>Control Organizacional</w:t>
      </w:r>
      <w:bookmarkEnd w:id="97"/>
    </w:p>
    <w:p w:rsidR="0032595C" w:rsidRPr="00BA7DF9" w:rsidRDefault="0032595C" w:rsidP="008E79B0">
      <w:pPr>
        <w:spacing w:after="0" w:line="360" w:lineRule="auto"/>
        <w:ind w:left="360"/>
        <w:contextualSpacing/>
        <w:jc w:val="both"/>
        <w:rPr>
          <w:rFonts w:ascii="Arial" w:hAnsi="Arial" w:cs="Arial"/>
          <w:b/>
          <w:sz w:val="24"/>
          <w:szCs w:val="24"/>
        </w:rPr>
      </w:pPr>
    </w:p>
    <w:p w:rsidR="0032595C" w:rsidRPr="0090611B" w:rsidRDefault="0032595C" w:rsidP="008E79B0">
      <w:pPr>
        <w:pStyle w:val="Ttulo3"/>
        <w:numPr>
          <w:ilvl w:val="0"/>
          <w:numId w:val="52"/>
        </w:numPr>
        <w:spacing w:line="360" w:lineRule="auto"/>
        <w:jc w:val="both"/>
        <w:rPr>
          <w:rFonts w:ascii="Arial" w:hAnsi="Arial" w:cs="Arial"/>
          <w:color w:val="auto"/>
          <w:sz w:val="24"/>
          <w:szCs w:val="24"/>
        </w:rPr>
      </w:pPr>
      <w:bookmarkStart w:id="98" w:name="_Toc317335185"/>
      <w:r w:rsidRPr="0090611B">
        <w:rPr>
          <w:rFonts w:ascii="Arial" w:hAnsi="Arial" w:cs="Arial"/>
          <w:color w:val="auto"/>
          <w:sz w:val="24"/>
          <w:szCs w:val="24"/>
        </w:rPr>
        <w:t>Misión</w:t>
      </w:r>
      <w:bookmarkEnd w:id="98"/>
    </w:p>
    <w:p w:rsidR="0032595C" w:rsidRPr="00BA7DF9" w:rsidRDefault="0032595C" w:rsidP="008E79B0">
      <w:pPr>
        <w:spacing w:after="0" w:line="360" w:lineRule="auto"/>
        <w:ind w:left="360"/>
        <w:jc w:val="both"/>
        <w:rPr>
          <w:rFonts w:ascii="Arial" w:hAnsi="Arial" w:cs="Arial"/>
          <w:color w:val="333333"/>
          <w:sz w:val="24"/>
          <w:szCs w:val="24"/>
        </w:rPr>
      </w:pPr>
      <w:r w:rsidRPr="00BA7DF9">
        <w:rPr>
          <w:rFonts w:ascii="Arial" w:hAnsi="Arial" w:cs="Arial"/>
          <w:sz w:val="24"/>
          <w:szCs w:val="24"/>
        </w:rPr>
        <w:t xml:space="preserve">Lenecu  Organic S.A. es una empresa  Bananera que tiene como misión la de Producir y exportar banano orgánico a </w:t>
      </w:r>
      <w:r w:rsidRPr="00BA7DF9">
        <w:rPr>
          <w:rFonts w:ascii="Arial" w:eastAsia="Times New Roman" w:hAnsi="Arial" w:cs="Arial"/>
          <w:bCs/>
          <w:color w:val="000000"/>
          <w:sz w:val="24"/>
          <w:szCs w:val="24"/>
        </w:rPr>
        <w:t>Alemania</w:t>
      </w:r>
      <w:r w:rsidRPr="00BA7DF9">
        <w:rPr>
          <w:rFonts w:ascii="Arial" w:hAnsi="Arial" w:cs="Arial"/>
          <w:sz w:val="24"/>
          <w:szCs w:val="24"/>
        </w:rPr>
        <w:t xml:space="preserve"> para su respectiva comercialización en el país mediante un contrato de distribución, ofreciendo un banano ecuatoriano de calidad, de manera </w:t>
      </w:r>
      <w:r w:rsidRPr="00BA7DF9">
        <w:rPr>
          <w:rFonts w:ascii="Arial" w:hAnsi="Arial" w:cs="Arial"/>
          <w:color w:val="333333"/>
          <w:sz w:val="24"/>
          <w:szCs w:val="24"/>
        </w:rPr>
        <w:t>eficiente y libre de residuos químicos, procurando salvaguardar la salud humana y el medio ambiente.</w:t>
      </w:r>
    </w:p>
    <w:p w:rsidR="0032595C" w:rsidRPr="00BA7DF9" w:rsidRDefault="009B5B3A" w:rsidP="008E79B0">
      <w:pPr>
        <w:tabs>
          <w:tab w:val="left" w:pos="7182"/>
        </w:tabs>
        <w:spacing w:after="0" w:line="360" w:lineRule="auto"/>
        <w:jc w:val="both"/>
        <w:rPr>
          <w:rFonts w:ascii="Arial" w:hAnsi="Arial" w:cs="Arial"/>
          <w:sz w:val="24"/>
          <w:szCs w:val="24"/>
        </w:rPr>
      </w:pPr>
      <w:r>
        <w:rPr>
          <w:rFonts w:ascii="Arial" w:hAnsi="Arial" w:cs="Arial"/>
          <w:color w:val="333333"/>
          <w:sz w:val="24"/>
          <w:szCs w:val="24"/>
        </w:rPr>
        <w:tab/>
      </w:r>
    </w:p>
    <w:p w:rsidR="0032595C" w:rsidRPr="0090611B" w:rsidRDefault="0032595C" w:rsidP="008E79B0">
      <w:pPr>
        <w:pStyle w:val="Ttulo3"/>
        <w:numPr>
          <w:ilvl w:val="0"/>
          <w:numId w:val="53"/>
        </w:numPr>
        <w:spacing w:line="360" w:lineRule="auto"/>
        <w:jc w:val="both"/>
        <w:rPr>
          <w:rFonts w:ascii="Arial" w:hAnsi="Arial" w:cs="Arial"/>
          <w:color w:val="auto"/>
          <w:sz w:val="24"/>
          <w:szCs w:val="24"/>
        </w:rPr>
      </w:pPr>
      <w:bookmarkStart w:id="99" w:name="_Toc317335186"/>
      <w:r w:rsidRPr="0090611B">
        <w:rPr>
          <w:rFonts w:ascii="Arial" w:hAnsi="Arial" w:cs="Arial"/>
          <w:color w:val="auto"/>
          <w:sz w:val="24"/>
          <w:szCs w:val="24"/>
        </w:rPr>
        <w:t>Visión</w:t>
      </w:r>
      <w:bookmarkEnd w:id="99"/>
    </w:p>
    <w:p w:rsidR="0032595C" w:rsidRPr="00BA7DF9" w:rsidRDefault="0032595C" w:rsidP="008E79B0">
      <w:pPr>
        <w:spacing w:after="0" w:line="360" w:lineRule="auto"/>
        <w:ind w:left="360"/>
        <w:jc w:val="both"/>
        <w:rPr>
          <w:rFonts w:ascii="Arial" w:hAnsi="Arial" w:cs="Arial"/>
          <w:sz w:val="24"/>
          <w:szCs w:val="24"/>
        </w:rPr>
      </w:pPr>
      <w:r w:rsidRPr="00BA7DF9">
        <w:rPr>
          <w:rFonts w:ascii="Arial" w:hAnsi="Arial" w:cs="Arial"/>
          <w:sz w:val="24"/>
          <w:szCs w:val="24"/>
        </w:rPr>
        <w:t>Ser una empresa líder  y  reconocida  exportadora de banano orgánico, consolidada   en el mercado Europeo.  Dentro de 10 años ser la empresa productora y exportadora de banano orgánico del Ecuador, generando empleo, mejorando la imagen y la calidad de vida a nivel mundial. Para el año 2026 incrementar la presencia de nuestra marca a nivel mundial cumpliendo con las certificaciones ISO-14000, para mayor satisfacción de nuestros clientes.</w:t>
      </w:r>
    </w:p>
    <w:p w:rsidR="0032595C" w:rsidRPr="00CA61B0" w:rsidRDefault="0032595C" w:rsidP="008E79B0">
      <w:pPr>
        <w:spacing w:after="0" w:line="360" w:lineRule="auto"/>
        <w:ind w:left="360"/>
        <w:contextualSpacing/>
        <w:jc w:val="both"/>
        <w:rPr>
          <w:rFonts w:ascii="Arial" w:hAnsi="Arial" w:cs="Arial"/>
        </w:rPr>
      </w:pPr>
    </w:p>
    <w:p w:rsidR="0032595C" w:rsidRPr="0090611B" w:rsidRDefault="0032595C" w:rsidP="008E79B0">
      <w:pPr>
        <w:pStyle w:val="Ttulo3"/>
        <w:numPr>
          <w:ilvl w:val="0"/>
          <w:numId w:val="54"/>
        </w:numPr>
        <w:spacing w:line="360" w:lineRule="auto"/>
        <w:jc w:val="both"/>
        <w:rPr>
          <w:rFonts w:ascii="Arial" w:hAnsi="Arial" w:cs="Arial"/>
          <w:color w:val="auto"/>
          <w:sz w:val="24"/>
          <w:szCs w:val="24"/>
        </w:rPr>
      </w:pPr>
      <w:bookmarkStart w:id="100" w:name="_Toc317335187"/>
      <w:r w:rsidRPr="0090611B">
        <w:rPr>
          <w:rFonts w:ascii="Arial" w:hAnsi="Arial" w:cs="Arial"/>
          <w:color w:val="auto"/>
          <w:sz w:val="24"/>
          <w:szCs w:val="24"/>
        </w:rPr>
        <w:t>Core Competences</w:t>
      </w:r>
      <w:bookmarkEnd w:id="100"/>
    </w:p>
    <w:p w:rsidR="0032595C" w:rsidRPr="00BA7DF9" w:rsidRDefault="0032595C" w:rsidP="008E79B0">
      <w:pPr>
        <w:spacing w:after="0" w:line="360" w:lineRule="auto"/>
        <w:ind w:left="360"/>
        <w:contextualSpacing/>
        <w:jc w:val="both"/>
        <w:rPr>
          <w:rFonts w:ascii="Arial" w:hAnsi="Arial" w:cs="Arial"/>
          <w:sz w:val="24"/>
          <w:szCs w:val="24"/>
        </w:rPr>
      </w:pPr>
      <w:r w:rsidRPr="00BA7DF9">
        <w:rPr>
          <w:rFonts w:ascii="Arial" w:hAnsi="Arial" w:cs="Arial"/>
          <w:sz w:val="24"/>
          <w:szCs w:val="24"/>
        </w:rPr>
        <w:t>Banano Orgánico  sin efectos nocivos para el medio ambiente y para la salud humana.</w:t>
      </w:r>
    </w:p>
    <w:p w:rsidR="0032595C" w:rsidRPr="00BA7DF9" w:rsidRDefault="0032595C" w:rsidP="008E79B0">
      <w:pPr>
        <w:spacing w:after="0" w:line="360" w:lineRule="auto"/>
        <w:ind w:left="720"/>
        <w:contextualSpacing/>
        <w:jc w:val="both"/>
        <w:rPr>
          <w:rFonts w:ascii="Arial" w:hAnsi="Arial" w:cs="Arial"/>
          <w:sz w:val="24"/>
          <w:szCs w:val="24"/>
        </w:rPr>
      </w:pPr>
    </w:p>
    <w:p w:rsidR="004856DA" w:rsidRDefault="004856DA" w:rsidP="008E79B0">
      <w:pPr>
        <w:spacing w:after="0" w:line="360" w:lineRule="auto"/>
        <w:jc w:val="both"/>
        <w:rPr>
          <w:rFonts w:ascii="Arial" w:hAnsi="Arial" w:cs="Arial"/>
          <w:b/>
          <w:sz w:val="24"/>
          <w:szCs w:val="24"/>
        </w:rPr>
      </w:pPr>
    </w:p>
    <w:p w:rsidR="004856DA" w:rsidRDefault="004856DA" w:rsidP="008E79B0">
      <w:pPr>
        <w:spacing w:after="0" w:line="360" w:lineRule="auto"/>
        <w:jc w:val="both"/>
        <w:rPr>
          <w:rFonts w:ascii="Arial" w:hAnsi="Arial" w:cs="Arial"/>
          <w:b/>
          <w:sz w:val="24"/>
          <w:szCs w:val="24"/>
        </w:rPr>
      </w:pPr>
    </w:p>
    <w:p w:rsidR="004856DA" w:rsidRDefault="004856DA" w:rsidP="008E79B0">
      <w:pPr>
        <w:spacing w:after="0" w:line="360" w:lineRule="auto"/>
        <w:jc w:val="both"/>
        <w:rPr>
          <w:rFonts w:ascii="Arial" w:hAnsi="Arial" w:cs="Arial"/>
          <w:b/>
          <w:sz w:val="24"/>
          <w:szCs w:val="24"/>
        </w:rPr>
      </w:pPr>
    </w:p>
    <w:p w:rsidR="00871F10" w:rsidRDefault="00871F10" w:rsidP="000529D8">
      <w:pPr>
        <w:pStyle w:val="Ttulo2"/>
        <w:rPr>
          <w:rFonts w:ascii="Arial" w:eastAsia="Calibri" w:hAnsi="Arial" w:cs="Arial"/>
          <w:bCs w:val="0"/>
          <w:color w:val="auto"/>
          <w:sz w:val="24"/>
          <w:szCs w:val="24"/>
        </w:rPr>
      </w:pPr>
    </w:p>
    <w:p w:rsidR="008E79B0" w:rsidRPr="008E79B0" w:rsidRDefault="008E79B0" w:rsidP="008E79B0"/>
    <w:p w:rsidR="0032595C" w:rsidRPr="000529D8" w:rsidRDefault="0032595C" w:rsidP="008E79B0">
      <w:pPr>
        <w:pStyle w:val="Ttulo2"/>
        <w:spacing w:line="360" w:lineRule="auto"/>
        <w:jc w:val="both"/>
        <w:rPr>
          <w:rFonts w:ascii="Arial" w:hAnsi="Arial" w:cs="Arial"/>
          <w:color w:val="auto"/>
          <w:sz w:val="24"/>
          <w:szCs w:val="24"/>
        </w:rPr>
      </w:pPr>
      <w:bookmarkStart w:id="101" w:name="_Toc317335188"/>
      <w:r w:rsidRPr="000529D8">
        <w:rPr>
          <w:rFonts w:ascii="Arial" w:hAnsi="Arial" w:cs="Arial"/>
          <w:color w:val="auto"/>
          <w:sz w:val="24"/>
          <w:szCs w:val="24"/>
        </w:rPr>
        <w:lastRenderedPageBreak/>
        <w:t>ANALISIS FODA</w:t>
      </w:r>
      <w:bookmarkEnd w:id="101"/>
    </w:p>
    <w:p w:rsidR="00BB5784" w:rsidRDefault="00BB5784" w:rsidP="008E79B0">
      <w:pPr>
        <w:spacing w:after="0" w:line="360" w:lineRule="auto"/>
        <w:jc w:val="both"/>
        <w:rPr>
          <w:rFonts w:ascii="Arial" w:hAnsi="Arial" w:cs="Arial"/>
          <w:b/>
          <w:sz w:val="24"/>
          <w:szCs w:val="24"/>
        </w:rPr>
      </w:pPr>
    </w:p>
    <w:p w:rsidR="0032595C" w:rsidRPr="0090611B" w:rsidRDefault="0032595C" w:rsidP="008E79B0">
      <w:pPr>
        <w:pStyle w:val="Ttulo3"/>
        <w:spacing w:line="360" w:lineRule="auto"/>
        <w:jc w:val="both"/>
        <w:rPr>
          <w:rFonts w:ascii="Arial" w:hAnsi="Arial" w:cs="Arial"/>
          <w:color w:val="auto"/>
          <w:sz w:val="24"/>
          <w:szCs w:val="24"/>
        </w:rPr>
      </w:pPr>
      <w:bookmarkStart w:id="102" w:name="_Toc317335189"/>
      <w:r w:rsidRPr="0090611B">
        <w:rPr>
          <w:rFonts w:ascii="Arial" w:hAnsi="Arial" w:cs="Arial"/>
          <w:color w:val="auto"/>
          <w:sz w:val="24"/>
          <w:szCs w:val="24"/>
        </w:rPr>
        <w:t>FORTALEZAS:</w:t>
      </w:r>
      <w:bookmarkEnd w:id="102"/>
    </w:p>
    <w:p w:rsidR="0032595C" w:rsidRPr="00BA7DF9" w:rsidRDefault="0032595C" w:rsidP="008E79B0">
      <w:pPr>
        <w:numPr>
          <w:ilvl w:val="0"/>
          <w:numId w:val="30"/>
        </w:numPr>
        <w:spacing w:after="0" w:line="360" w:lineRule="auto"/>
        <w:contextualSpacing/>
        <w:jc w:val="both"/>
        <w:rPr>
          <w:rFonts w:ascii="Arial" w:hAnsi="Arial" w:cs="Arial"/>
          <w:b/>
          <w:sz w:val="24"/>
          <w:szCs w:val="24"/>
          <w:u w:val="single"/>
        </w:rPr>
      </w:pPr>
      <w:r w:rsidRPr="00BA7DF9">
        <w:rPr>
          <w:rFonts w:ascii="Arial" w:hAnsi="Arial" w:cs="Arial"/>
          <w:sz w:val="24"/>
          <w:szCs w:val="24"/>
        </w:rPr>
        <w:t>Guayas, Los Ríos y El Oro asocian condiciones climáticas idóneas.</w:t>
      </w:r>
    </w:p>
    <w:p w:rsidR="0032595C" w:rsidRPr="00BA7DF9" w:rsidRDefault="0032595C" w:rsidP="008E79B0">
      <w:pPr>
        <w:numPr>
          <w:ilvl w:val="0"/>
          <w:numId w:val="30"/>
        </w:numPr>
        <w:spacing w:after="0" w:line="360" w:lineRule="auto"/>
        <w:contextualSpacing/>
        <w:jc w:val="both"/>
        <w:rPr>
          <w:rFonts w:ascii="Arial" w:hAnsi="Arial" w:cs="Arial"/>
          <w:b/>
          <w:sz w:val="24"/>
          <w:szCs w:val="24"/>
          <w:u w:val="single"/>
        </w:rPr>
      </w:pPr>
      <w:r w:rsidRPr="00BA7DF9">
        <w:rPr>
          <w:rFonts w:ascii="Arial" w:hAnsi="Arial" w:cs="Arial"/>
          <w:sz w:val="24"/>
          <w:szCs w:val="24"/>
        </w:rPr>
        <w:t>Los suelos tienen mínimas aplicaciones de agroquímicos como no sucede en otros países.</w:t>
      </w:r>
    </w:p>
    <w:p w:rsidR="0032595C" w:rsidRPr="00BA7DF9" w:rsidRDefault="0032595C" w:rsidP="008E79B0">
      <w:pPr>
        <w:numPr>
          <w:ilvl w:val="0"/>
          <w:numId w:val="30"/>
        </w:numPr>
        <w:spacing w:after="0" w:line="360" w:lineRule="auto"/>
        <w:contextualSpacing/>
        <w:jc w:val="both"/>
        <w:rPr>
          <w:rFonts w:ascii="Arial" w:hAnsi="Arial" w:cs="Arial"/>
          <w:b/>
          <w:sz w:val="24"/>
          <w:szCs w:val="24"/>
          <w:u w:val="single"/>
        </w:rPr>
      </w:pPr>
      <w:r w:rsidRPr="00BA7DF9">
        <w:rPr>
          <w:rFonts w:ascii="Arial" w:hAnsi="Arial" w:cs="Arial"/>
          <w:sz w:val="24"/>
          <w:szCs w:val="24"/>
        </w:rPr>
        <w:t>Los niveles de sigatoka negra en estos sectores gracias a un control han disminuido.</w:t>
      </w:r>
    </w:p>
    <w:p w:rsidR="0032595C" w:rsidRPr="00BA7DF9" w:rsidRDefault="0032595C" w:rsidP="008E79B0">
      <w:pPr>
        <w:numPr>
          <w:ilvl w:val="0"/>
          <w:numId w:val="30"/>
        </w:numPr>
        <w:spacing w:after="0" w:line="360" w:lineRule="auto"/>
        <w:contextualSpacing/>
        <w:jc w:val="both"/>
        <w:rPr>
          <w:rFonts w:ascii="Arial" w:hAnsi="Arial" w:cs="Arial"/>
          <w:b/>
          <w:sz w:val="24"/>
          <w:szCs w:val="24"/>
          <w:u w:val="single"/>
        </w:rPr>
      </w:pPr>
      <w:r w:rsidRPr="00BA7DF9">
        <w:rPr>
          <w:rFonts w:ascii="Arial" w:hAnsi="Arial" w:cs="Arial"/>
          <w:sz w:val="24"/>
          <w:szCs w:val="24"/>
        </w:rPr>
        <w:t>Incentivos monetarios debido a que el precio de este pr</w:t>
      </w:r>
      <w:r w:rsidR="0086316D">
        <w:rPr>
          <w:rFonts w:ascii="Arial" w:hAnsi="Arial" w:cs="Arial"/>
          <w:sz w:val="24"/>
          <w:szCs w:val="24"/>
        </w:rPr>
        <w:t>oducto se encuentra en</w:t>
      </w:r>
      <w:r w:rsidRPr="00BA7DF9">
        <w:rPr>
          <w:rFonts w:ascii="Arial" w:hAnsi="Arial" w:cs="Arial"/>
          <w:sz w:val="24"/>
          <w:szCs w:val="24"/>
        </w:rPr>
        <w:t xml:space="preserve"> $7,50.</w:t>
      </w:r>
    </w:p>
    <w:p w:rsidR="0032595C" w:rsidRPr="00BA7DF9" w:rsidRDefault="0032595C" w:rsidP="008E79B0">
      <w:pPr>
        <w:numPr>
          <w:ilvl w:val="0"/>
          <w:numId w:val="30"/>
        </w:numPr>
        <w:spacing w:after="0" w:line="360" w:lineRule="auto"/>
        <w:contextualSpacing/>
        <w:jc w:val="both"/>
        <w:rPr>
          <w:rFonts w:ascii="Arial" w:hAnsi="Arial" w:cs="Arial"/>
          <w:b/>
          <w:sz w:val="24"/>
          <w:szCs w:val="24"/>
          <w:u w:val="single"/>
        </w:rPr>
      </w:pPr>
      <w:r w:rsidRPr="00BA7DF9">
        <w:rPr>
          <w:rFonts w:ascii="Arial" w:hAnsi="Arial" w:cs="Arial"/>
          <w:sz w:val="24"/>
          <w:szCs w:val="24"/>
        </w:rPr>
        <w:t>Costo de mano de obra reducido.</w:t>
      </w:r>
    </w:p>
    <w:p w:rsidR="0032595C" w:rsidRPr="00BA7DF9" w:rsidRDefault="0032595C" w:rsidP="008E79B0">
      <w:pPr>
        <w:numPr>
          <w:ilvl w:val="0"/>
          <w:numId w:val="30"/>
        </w:numPr>
        <w:spacing w:after="0" w:line="360" w:lineRule="auto"/>
        <w:contextualSpacing/>
        <w:jc w:val="both"/>
        <w:rPr>
          <w:rFonts w:ascii="Arial" w:hAnsi="Arial" w:cs="Arial"/>
          <w:b/>
          <w:sz w:val="24"/>
          <w:szCs w:val="24"/>
          <w:u w:val="single"/>
        </w:rPr>
      </w:pPr>
      <w:r w:rsidRPr="00BA7DF9">
        <w:rPr>
          <w:rFonts w:ascii="Arial" w:hAnsi="Arial" w:cs="Arial"/>
          <w:sz w:val="24"/>
          <w:szCs w:val="24"/>
        </w:rPr>
        <w:t>Ventajas en cercanía con Asia y el lado Oeste de Estados Unidos.</w:t>
      </w:r>
    </w:p>
    <w:p w:rsidR="0032595C" w:rsidRPr="00BA7DF9" w:rsidRDefault="0032595C" w:rsidP="008E79B0">
      <w:pPr>
        <w:numPr>
          <w:ilvl w:val="0"/>
          <w:numId w:val="30"/>
        </w:numPr>
        <w:spacing w:after="0" w:line="360" w:lineRule="auto"/>
        <w:contextualSpacing/>
        <w:jc w:val="both"/>
        <w:rPr>
          <w:rFonts w:ascii="Arial" w:hAnsi="Arial" w:cs="Arial"/>
          <w:b/>
          <w:sz w:val="24"/>
          <w:szCs w:val="24"/>
          <w:u w:val="single"/>
        </w:rPr>
      </w:pPr>
      <w:r w:rsidRPr="00BA7DF9">
        <w:rPr>
          <w:rFonts w:ascii="Arial" w:hAnsi="Arial" w:cs="Arial"/>
          <w:sz w:val="24"/>
          <w:szCs w:val="24"/>
        </w:rPr>
        <w:t>Opciones en infraestructura portuaria.</w:t>
      </w:r>
    </w:p>
    <w:p w:rsidR="0032595C" w:rsidRPr="00BA7DF9" w:rsidRDefault="0032595C" w:rsidP="008E79B0">
      <w:pPr>
        <w:numPr>
          <w:ilvl w:val="0"/>
          <w:numId w:val="30"/>
        </w:numPr>
        <w:spacing w:after="0" w:line="360" w:lineRule="auto"/>
        <w:contextualSpacing/>
        <w:jc w:val="both"/>
        <w:rPr>
          <w:rFonts w:ascii="Arial" w:hAnsi="Arial" w:cs="Arial"/>
          <w:b/>
          <w:sz w:val="24"/>
          <w:szCs w:val="24"/>
          <w:u w:val="single"/>
        </w:rPr>
      </w:pPr>
      <w:r w:rsidRPr="00BA7DF9">
        <w:rPr>
          <w:rFonts w:ascii="Arial" w:hAnsi="Arial" w:cs="Arial"/>
          <w:sz w:val="24"/>
          <w:szCs w:val="24"/>
        </w:rPr>
        <w:t>Cercanías entre plantaciones y puertos.</w:t>
      </w:r>
    </w:p>
    <w:p w:rsidR="0032595C" w:rsidRPr="00BA7DF9" w:rsidRDefault="0032595C" w:rsidP="008E79B0">
      <w:pPr>
        <w:numPr>
          <w:ilvl w:val="0"/>
          <w:numId w:val="30"/>
        </w:numPr>
        <w:spacing w:after="0" w:line="360" w:lineRule="auto"/>
        <w:contextualSpacing/>
        <w:jc w:val="both"/>
        <w:rPr>
          <w:rFonts w:ascii="Arial" w:hAnsi="Arial" w:cs="Arial"/>
          <w:b/>
          <w:sz w:val="24"/>
          <w:szCs w:val="24"/>
          <w:u w:val="single"/>
        </w:rPr>
      </w:pPr>
      <w:r w:rsidRPr="00BA7DF9">
        <w:rPr>
          <w:rFonts w:ascii="Arial" w:hAnsi="Arial" w:cs="Arial"/>
          <w:sz w:val="24"/>
          <w:szCs w:val="24"/>
        </w:rPr>
        <w:t>Verticalidad en el sector.</w:t>
      </w:r>
    </w:p>
    <w:p w:rsidR="0090611B" w:rsidRPr="00871F10" w:rsidRDefault="0032595C" w:rsidP="008E79B0">
      <w:pPr>
        <w:numPr>
          <w:ilvl w:val="0"/>
          <w:numId w:val="30"/>
        </w:numPr>
        <w:spacing w:after="0" w:line="360" w:lineRule="auto"/>
        <w:contextualSpacing/>
        <w:jc w:val="both"/>
        <w:rPr>
          <w:rFonts w:ascii="Arial" w:hAnsi="Arial" w:cs="Arial"/>
          <w:b/>
          <w:sz w:val="24"/>
          <w:szCs w:val="24"/>
          <w:u w:val="single"/>
        </w:rPr>
      </w:pPr>
      <w:r w:rsidRPr="00BA7DF9">
        <w:rPr>
          <w:rFonts w:ascii="Arial" w:hAnsi="Arial" w:cs="Arial"/>
          <w:sz w:val="24"/>
          <w:szCs w:val="24"/>
        </w:rPr>
        <w:t>Costo de transporte local reducido.</w:t>
      </w:r>
    </w:p>
    <w:p w:rsidR="0090611B" w:rsidRPr="00BA7DF9" w:rsidRDefault="0090611B" w:rsidP="008E79B0">
      <w:pPr>
        <w:spacing w:after="0" w:line="360" w:lineRule="auto"/>
        <w:jc w:val="both"/>
        <w:rPr>
          <w:rFonts w:ascii="Arial" w:hAnsi="Arial" w:cs="Arial"/>
          <w:b/>
          <w:sz w:val="24"/>
          <w:szCs w:val="24"/>
          <w:u w:val="single"/>
        </w:rPr>
      </w:pPr>
    </w:p>
    <w:p w:rsidR="0032595C" w:rsidRPr="0090611B" w:rsidRDefault="0032595C" w:rsidP="008E79B0">
      <w:pPr>
        <w:pStyle w:val="Ttulo3"/>
        <w:spacing w:line="360" w:lineRule="auto"/>
        <w:jc w:val="both"/>
        <w:rPr>
          <w:rFonts w:ascii="Arial" w:hAnsi="Arial" w:cs="Arial"/>
          <w:color w:val="auto"/>
          <w:sz w:val="24"/>
          <w:szCs w:val="24"/>
        </w:rPr>
      </w:pPr>
      <w:bookmarkStart w:id="103" w:name="_Toc317335190"/>
      <w:r w:rsidRPr="0090611B">
        <w:rPr>
          <w:rFonts w:ascii="Arial" w:hAnsi="Arial" w:cs="Arial"/>
          <w:color w:val="auto"/>
          <w:sz w:val="24"/>
          <w:szCs w:val="24"/>
        </w:rPr>
        <w:t>OPORTUNIDADES:</w:t>
      </w:r>
      <w:bookmarkEnd w:id="103"/>
    </w:p>
    <w:p w:rsidR="0032595C" w:rsidRPr="00BA7DF9" w:rsidRDefault="0032595C" w:rsidP="008E79B0">
      <w:pPr>
        <w:numPr>
          <w:ilvl w:val="0"/>
          <w:numId w:val="31"/>
        </w:numPr>
        <w:spacing w:after="0" w:line="360" w:lineRule="auto"/>
        <w:contextualSpacing/>
        <w:jc w:val="both"/>
        <w:rPr>
          <w:rFonts w:ascii="Arial" w:hAnsi="Arial" w:cs="Arial"/>
          <w:sz w:val="24"/>
          <w:szCs w:val="24"/>
        </w:rPr>
      </w:pPr>
      <w:r w:rsidRPr="00BA7DF9">
        <w:rPr>
          <w:rFonts w:ascii="Arial" w:hAnsi="Arial" w:cs="Arial"/>
          <w:sz w:val="24"/>
          <w:szCs w:val="24"/>
        </w:rPr>
        <w:t xml:space="preserve">Contaríamos con cooperación internacional interesada en apoyar la actividad bananera orgánica. </w:t>
      </w:r>
    </w:p>
    <w:p w:rsidR="0032595C" w:rsidRPr="00BA7DF9" w:rsidRDefault="0032595C" w:rsidP="008E79B0">
      <w:pPr>
        <w:numPr>
          <w:ilvl w:val="0"/>
          <w:numId w:val="31"/>
        </w:numPr>
        <w:spacing w:after="0" w:line="360" w:lineRule="auto"/>
        <w:contextualSpacing/>
        <w:jc w:val="both"/>
        <w:rPr>
          <w:rFonts w:ascii="Arial" w:hAnsi="Arial" w:cs="Arial"/>
          <w:sz w:val="24"/>
          <w:szCs w:val="24"/>
        </w:rPr>
      </w:pPr>
      <w:r w:rsidRPr="00BA7DF9">
        <w:rPr>
          <w:rFonts w:ascii="Arial" w:hAnsi="Arial" w:cs="Arial"/>
          <w:sz w:val="24"/>
          <w:szCs w:val="24"/>
        </w:rPr>
        <w:t>Tendencia creciente por el consumo de alimentos sanos e inocuos.</w:t>
      </w:r>
    </w:p>
    <w:p w:rsidR="0032595C" w:rsidRPr="00BA7DF9" w:rsidRDefault="0032595C" w:rsidP="008E79B0">
      <w:pPr>
        <w:numPr>
          <w:ilvl w:val="0"/>
          <w:numId w:val="31"/>
        </w:numPr>
        <w:spacing w:after="0" w:line="360" w:lineRule="auto"/>
        <w:contextualSpacing/>
        <w:jc w:val="both"/>
        <w:rPr>
          <w:rFonts w:ascii="Arial" w:hAnsi="Arial" w:cs="Arial"/>
          <w:sz w:val="24"/>
          <w:szCs w:val="24"/>
        </w:rPr>
      </w:pPr>
      <w:r w:rsidRPr="00BA7DF9">
        <w:rPr>
          <w:rFonts w:ascii="Arial" w:hAnsi="Arial" w:cs="Arial"/>
          <w:sz w:val="24"/>
          <w:szCs w:val="24"/>
        </w:rPr>
        <w:t>Demanda durante todo el año.</w:t>
      </w:r>
    </w:p>
    <w:p w:rsidR="0032595C" w:rsidRPr="00BA7DF9" w:rsidRDefault="0032595C" w:rsidP="008E79B0">
      <w:pPr>
        <w:numPr>
          <w:ilvl w:val="0"/>
          <w:numId w:val="31"/>
        </w:numPr>
        <w:spacing w:after="0" w:line="360" w:lineRule="auto"/>
        <w:contextualSpacing/>
        <w:jc w:val="both"/>
        <w:rPr>
          <w:rFonts w:ascii="Arial" w:hAnsi="Arial" w:cs="Arial"/>
          <w:sz w:val="24"/>
          <w:szCs w:val="24"/>
        </w:rPr>
      </w:pPr>
      <w:r w:rsidRPr="00BA7DF9">
        <w:rPr>
          <w:rFonts w:ascii="Arial" w:hAnsi="Arial" w:cs="Arial"/>
          <w:sz w:val="24"/>
          <w:szCs w:val="24"/>
        </w:rPr>
        <w:t xml:space="preserve">Poder adquisitivo en aumento de los consumidores de productos orgánicos. </w:t>
      </w:r>
    </w:p>
    <w:p w:rsidR="0032595C" w:rsidRPr="00BA7DF9" w:rsidRDefault="0032595C" w:rsidP="008E79B0">
      <w:pPr>
        <w:spacing w:after="0" w:line="360" w:lineRule="auto"/>
        <w:jc w:val="both"/>
        <w:rPr>
          <w:rFonts w:ascii="Arial" w:hAnsi="Arial" w:cs="Arial"/>
          <w:sz w:val="24"/>
          <w:szCs w:val="24"/>
        </w:rPr>
      </w:pPr>
    </w:p>
    <w:p w:rsidR="0032595C" w:rsidRPr="0090611B" w:rsidRDefault="0032595C" w:rsidP="008E79B0">
      <w:pPr>
        <w:pStyle w:val="Ttulo3"/>
        <w:spacing w:line="360" w:lineRule="auto"/>
        <w:jc w:val="both"/>
        <w:rPr>
          <w:rFonts w:ascii="Arial" w:hAnsi="Arial" w:cs="Arial"/>
          <w:sz w:val="24"/>
          <w:szCs w:val="24"/>
        </w:rPr>
      </w:pPr>
      <w:bookmarkStart w:id="104" w:name="_Toc317335191"/>
      <w:r w:rsidRPr="0090611B">
        <w:rPr>
          <w:rFonts w:ascii="Arial" w:hAnsi="Arial" w:cs="Arial"/>
          <w:color w:val="auto"/>
          <w:sz w:val="24"/>
          <w:szCs w:val="24"/>
        </w:rPr>
        <w:t>DEBILIDADES:</w:t>
      </w:r>
      <w:bookmarkEnd w:id="104"/>
    </w:p>
    <w:p w:rsidR="0032595C" w:rsidRPr="00BA7DF9" w:rsidRDefault="0032595C" w:rsidP="008E79B0">
      <w:pPr>
        <w:numPr>
          <w:ilvl w:val="0"/>
          <w:numId w:val="32"/>
        </w:numPr>
        <w:spacing w:after="0" w:line="360" w:lineRule="auto"/>
        <w:contextualSpacing/>
        <w:jc w:val="both"/>
        <w:rPr>
          <w:rFonts w:ascii="Arial" w:hAnsi="Arial" w:cs="Arial"/>
          <w:sz w:val="24"/>
          <w:szCs w:val="24"/>
        </w:rPr>
      </w:pPr>
      <w:r w:rsidRPr="00BA7DF9">
        <w:rPr>
          <w:rFonts w:ascii="Arial" w:hAnsi="Arial" w:cs="Arial"/>
          <w:sz w:val="24"/>
          <w:szCs w:val="24"/>
        </w:rPr>
        <w:t>El producto tiene una vida muy corta.</w:t>
      </w:r>
    </w:p>
    <w:p w:rsidR="0032595C" w:rsidRPr="00BA7DF9" w:rsidRDefault="0032595C" w:rsidP="008E79B0">
      <w:pPr>
        <w:numPr>
          <w:ilvl w:val="0"/>
          <w:numId w:val="32"/>
        </w:numPr>
        <w:spacing w:after="0" w:line="360" w:lineRule="auto"/>
        <w:contextualSpacing/>
        <w:jc w:val="both"/>
        <w:rPr>
          <w:rFonts w:ascii="Arial" w:hAnsi="Arial" w:cs="Arial"/>
          <w:sz w:val="24"/>
          <w:szCs w:val="24"/>
        </w:rPr>
      </w:pPr>
      <w:r w:rsidRPr="00BA7DF9">
        <w:rPr>
          <w:rFonts w:ascii="Arial" w:hAnsi="Arial" w:cs="Arial"/>
          <w:sz w:val="24"/>
          <w:szCs w:val="24"/>
        </w:rPr>
        <w:t xml:space="preserve">Escaso conocimiento del manejo de plantación orgánica. </w:t>
      </w:r>
    </w:p>
    <w:p w:rsidR="0032595C" w:rsidRPr="00BA7DF9" w:rsidRDefault="0032595C" w:rsidP="008E79B0">
      <w:pPr>
        <w:numPr>
          <w:ilvl w:val="0"/>
          <w:numId w:val="32"/>
        </w:numPr>
        <w:spacing w:after="0" w:line="360" w:lineRule="auto"/>
        <w:contextualSpacing/>
        <w:jc w:val="both"/>
        <w:rPr>
          <w:rFonts w:ascii="Arial" w:hAnsi="Arial" w:cs="Arial"/>
          <w:sz w:val="24"/>
          <w:szCs w:val="24"/>
        </w:rPr>
      </w:pPr>
      <w:r w:rsidRPr="00BA7DF9">
        <w:rPr>
          <w:rFonts w:ascii="Arial" w:hAnsi="Arial" w:cs="Arial"/>
          <w:sz w:val="24"/>
          <w:szCs w:val="24"/>
        </w:rPr>
        <w:t xml:space="preserve">Limitada investigación y asistencia técnica. </w:t>
      </w:r>
    </w:p>
    <w:p w:rsidR="0032595C" w:rsidRPr="00BA7DF9" w:rsidRDefault="0032595C" w:rsidP="008E79B0">
      <w:pPr>
        <w:numPr>
          <w:ilvl w:val="0"/>
          <w:numId w:val="32"/>
        </w:numPr>
        <w:spacing w:after="0" w:line="360" w:lineRule="auto"/>
        <w:contextualSpacing/>
        <w:jc w:val="both"/>
        <w:rPr>
          <w:rFonts w:ascii="Arial" w:hAnsi="Arial" w:cs="Arial"/>
          <w:sz w:val="24"/>
          <w:szCs w:val="24"/>
        </w:rPr>
      </w:pPr>
      <w:r w:rsidRPr="00BA7DF9">
        <w:rPr>
          <w:rFonts w:ascii="Arial" w:hAnsi="Arial" w:cs="Arial"/>
          <w:sz w:val="24"/>
          <w:szCs w:val="24"/>
        </w:rPr>
        <w:lastRenderedPageBreak/>
        <w:t>Escasas fuentes proveedoras de fertilizantes orgánicos.</w:t>
      </w:r>
    </w:p>
    <w:p w:rsidR="0032595C" w:rsidRPr="00BA7DF9" w:rsidRDefault="0032595C" w:rsidP="008E79B0">
      <w:pPr>
        <w:numPr>
          <w:ilvl w:val="0"/>
          <w:numId w:val="32"/>
        </w:numPr>
        <w:spacing w:after="0" w:line="360" w:lineRule="auto"/>
        <w:contextualSpacing/>
        <w:jc w:val="both"/>
        <w:rPr>
          <w:rFonts w:ascii="Arial" w:hAnsi="Arial" w:cs="Arial"/>
          <w:sz w:val="24"/>
          <w:szCs w:val="24"/>
        </w:rPr>
      </w:pPr>
      <w:r w:rsidRPr="00BA7DF9">
        <w:rPr>
          <w:rFonts w:ascii="Arial" w:hAnsi="Arial" w:cs="Arial"/>
          <w:sz w:val="24"/>
          <w:szCs w:val="24"/>
        </w:rPr>
        <w:t xml:space="preserve">Aplicación de bajo nivel tecnológico. </w:t>
      </w:r>
    </w:p>
    <w:p w:rsidR="0032595C" w:rsidRPr="00BA7DF9" w:rsidRDefault="0032595C" w:rsidP="008E79B0">
      <w:pPr>
        <w:spacing w:after="0" w:line="360" w:lineRule="auto"/>
        <w:jc w:val="both"/>
        <w:rPr>
          <w:rFonts w:ascii="Arial" w:hAnsi="Arial" w:cs="Arial"/>
          <w:b/>
          <w:sz w:val="24"/>
          <w:szCs w:val="24"/>
          <w:u w:val="single"/>
        </w:rPr>
      </w:pPr>
    </w:p>
    <w:p w:rsidR="0032595C" w:rsidRPr="0090611B" w:rsidRDefault="0032595C" w:rsidP="008E79B0">
      <w:pPr>
        <w:pStyle w:val="Ttulo3"/>
        <w:spacing w:line="360" w:lineRule="auto"/>
        <w:jc w:val="both"/>
        <w:rPr>
          <w:rFonts w:ascii="Arial" w:hAnsi="Arial" w:cs="Arial"/>
          <w:color w:val="auto"/>
          <w:sz w:val="24"/>
          <w:szCs w:val="24"/>
        </w:rPr>
      </w:pPr>
      <w:bookmarkStart w:id="105" w:name="_Toc317335192"/>
      <w:r w:rsidRPr="0090611B">
        <w:rPr>
          <w:rFonts w:ascii="Arial" w:hAnsi="Arial" w:cs="Arial"/>
          <w:color w:val="auto"/>
          <w:sz w:val="24"/>
          <w:szCs w:val="24"/>
        </w:rPr>
        <w:t>AMENAZAS:</w:t>
      </w:r>
      <w:bookmarkEnd w:id="105"/>
    </w:p>
    <w:p w:rsidR="0032595C" w:rsidRPr="00BA7DF9" w:rsidRDefault="0032595C" w:rsidP="008E79B0">
      <w:pPr>
        <w:numPr>
          <w:ilvl w:val="0"/>
          <w:numId w:val="33"/>
        </w:numPr>
        <w:spacing w:after="0" w:line="360" w:lineRule="auto"/>
        <w:contextualSpacing/>
        <w:jc w:val="both"/>
        <w:rPr>
          <w:rFonts w:ascii="Arial" w:hAnsi="Arial" w:cs="Arial"/>
          <w:sz w:val="24"/>
          <w:szCs w:val="24"/>
        </w:rPr>
      </w:pPr>
      <w:r w:rsidRPr="00BA7DF9">
        <w:rPr>
          <w:rFonts w:ascii="Arial" w:hAnsi="Arial" w:cs="Arial"/>
          <w:sz w:val="24"/>
          <w:szCs w:val="24"/>
        </w:rPr>
        <w:t>Inestabilidad política.</w:t>
      </w:r>
    </w:p>
    <w:p w:rsidR="0032595C" w:rsidRPr="00BA7DF9" w:rsidRDefault="0032595C" w:rsidP="008E79B0">
      <w:pPr>
        <w:numPr>
          <w:ilvl w:val="0"/>
          <w:numId w:val="33"/>
        </w:numPr>
        <w:spacing w:after="0" w:line="360" w:lineRule="auto"/>
        <w:contextualSpacing/>
        <w:jc w:val="both"/>
        <w:rPr>
          <w:rFonts w:ascii="Arial" w:hAnsi="Arial" w:cs="Arial"/>
          <w:sz w:val="24"/>
          <w:szCs w:val="24"/>
        </w:rPr>
      </w:pPr>
      <w:r w:rsidRPr="00BA7DF9">
        <w:rPr>
          <w:rFonts w:ascii="Arial" w:hAnsi="Arial" w:cs="Arial"/>
          <w:sz w:val="24"/>
          <w:szCs w:val="24"/>
        </w:rPr>
        <w:t>Altos niveles de inflación</w:t>
      </w:r>
    </w:p>
    <w:p w:rsidR="0032595C" w:rsidRPr="00BA7DF9" w:rsidRDefault="0032595C" w:rsidP="008E79B0">
      <w:pPr>
        <w:numPr>
          <w:ilvl w:val="0"/>
          <w:numId w:val="33"/>
        </w:numPr>
        <w:spacing w:after="0" w:line="360" w:lineRule="auto"/>
        <w:contextualSpacing/>
        <w:jc w:val="both"/>
        <w:rPr>
          <w:rFonts w:ascii="Arial" w:hAnsi="Arial" w:cs="Arial"/>
          <w:sz w:val="24"/>
          <w:szCs w:val="24"/>
        </w:rPr>
      </w:pPr>
      <w:r w:rsidRPr="00BA7DF9">
        <w:rPr>
          <w:rFonts w:ascii="Arial" w:hAnsi="Arial" w:cs="Arial"/>
          <w:sz w:val="24"/>
          <w:szCs w:val="24"/>
        </w:rPr>
        <w:t>Gran dependencia del sector primario.</w:t>
      </w:r>
    </w:p>
    <w:p w:rsidR="0032595C" w:rsidRPr="004856DA" w:rsidRDefault="0032595C" w:rsidP="008E79B0">
      <w:pPr>
        <w:numPr>
          <w:ilvl w:val="0"/>
          <w:numId w:val="33"/>
        </w:numPr>
        <w:spacing w:after="0" w:line="360" w:lineRule="auto"/>
        <w:contextualSpacing/>
        <w:jc w:val="both"/>
        <w:rPr>
          <w:rFonts w:ascii="Arial" w:hAnsi="Arial" w:cs="Arial"/>
          <w:sz w:val="24"/>
          <w:szCs w:val="24"/>
        </w:rPr>
      </w:pPr>
      <w:r w:rsidRPr="00BA7DF9">
        <w:rPr>
          <w:rFonts w:ascii="Arial" w:hAnsi="Arial" w:cs="Arial"/>
          <w:sz w:val="24"/>
          <w:szCs w:val="24"/>
        </w:rPr>
        <w:t>El</w:t>
      </w:r>
      <w:r w:rsidR="004856DA">
        <w:rPr>
          <w:rFonts w:ascii="Arial" w:hAnsi="Arial" w:cs="Arial"/>
          <w:sz w:val="24"/>
          <w:szCs w:val="24"/>
        </w:rPr>
        <w:t>evado apalancamiento del sector</w:t>
      </w:r>
    </w:p>
    <w:p w:rsidR="0032595C" w:rsidRPr="00CA61B0" w:rsidRDefault="0032595C" w:rsidP="008E79B0">
      <w:pPr>
        <w:spacing w:after="0" w:line="360" w:lineRule="auto"/>
        <w:contextualSpacing/>
        <w:jc w:val="both"/>
        <w:rPr>
          <w:rFonts w:ascii="Arial" w:hAnsi="Arial" w:cs="Arial"/>
          <w:b/>
        </w:rPr>
      </w:pPr>
    </w:p>
    <w:p w:rsidR="0032595C" w:rsidRDefault="0032595C" w:rsidP="008E79B0">
      <w:pPr>
        <w:spacing w:after="0" w:line="360" w:lineRule="auto"/>
        <w:contextualSpacing/>
        <w:jc w:val="both"/>
        <w:rPr>
          <w:rFonts w:ascii="Arial" w:hAnsi="Arial" w:cs="Arial"/>
          <w:b/>
        </w:rPr>
      </w:pPr>
    </w:p>
    <w:p w:rsidR="00BA7DF9" w:rsidRDefault="00BA7DF9" w:rsidP="008E79B0">
      <w:pPr>
        <w:spacing w:after="0" w:line="360" w:lineRule="auto"/>
        <w:contextualSpacing/>
        <w:jc w:val="both"/>
        <w:rPr>
          <w:rFonts w:ascii="Arial" w:hAnsi="Arial" w:cs="Arial"/>
          <w:b/>
        </w:rPr>
      </w:pPr>
    </w:p>
    <w:p w:rsidR="00BA7DF9" w:rsidRDefault="00BA7DF9" w:rsidP="008E79B0">
      <w:pPr>
        <w:spacing w:after="0" w:line="360" w:lineRule="auto"/>
        <w:contextualSpacing/>
        <w:jc w:val="both"/>
        <w:rPr>
          <w:rFonts w:ascii="Arial" w:hAnsi="Arial" w:cs="Arial"/>
          <w:b/>
        </w:rPr>
      </w:pPr>
    </w:p>
    <w:p w:rsidR="00BA7DF9" w:rsidRDefault="00BA7DF9" w:rsidP="008E79B0">
      <w:pPr>
        <w:spacing w:after="0" w:line="360" w:lineRule="auto"/>
        <w:contextualSpacing/>
        <w:jc w:val="both"/>
        <w:rPr>
          <w:rFonts w:ascii="Arial" w:hAnsi="Arial" w:cs="Arial"/>
          <w:b/>
        </w:rPr>
      </w:pPr>
    </w:p>
    <w:p w:rsidR="00BA7DF9" w:rsidRDefault="00BA7DF9" w:rsidP="008E79B0">
      <w:pPr>
        <w:spacing w:after="0" w:line="360" w:lineRule="auto"/>
        <w:contextualSpacing/>
        <w:jc w:val="both"/>
        <w:rPr>
          <w:rFonts w:ascii="Arial" w:hAnsi="Arial" w:cs="Arial"/>
          <w:b/>
        </w:rPr>
      </w:pPr>
    </w:p>
    <w:p w:rsidR="00BA7DF9" w:rsidRDefault="00BA7DF9" w:rsidP="008E79B0">
      <w:pPr>
        <w:spacing w:after="0" w:line="360" w:lineRule="auto"/>
        <w:contextualSpacing/>
        <w:jc w:val="both"/>
        <w:rPr>
          <w:rFonts w:ascii="Arial" w:hAnsi="Arial" w:cs="Arial"/>
          <w:b/>
        </w:rPr>
      </w:pPr>
    </w:p>
    <w:p w:rsidR="009B5B3A" w:rsidRDefault="009B5B3A" w:rsidP="00B7375A">
      <w:pPr>
        <w:framePr w:w="3560" w:wrap="auto" w:hAnchor="text"/>
        <w:spacing w:after="0" w:line="360" w:lineRule="auto"/>
        <w:contextualSpacing/>
        <w:jc w:val="both"/>
        <w:rPr>
          <w:rFonts w:ascii="Arial" w:hAnsi="Arial" w:cs="Arial"/>
          <w:b/>
          <w:sz w:val="24"/>
          <w:szCs w:val="24"/>
        </w:rPr>
        <w:sectPr w:rsidR="009B5B3A" w:rsidSect="002136C4">
          <w:footerReference w:type="default" r:id="rId77"/>
          <w:pgSz w:w="11906" w:h="16838"/>
          <w:pgMar w:top="1985" w:right="1418" w:bottom="1985" w:left="2268" w:header="709" w:footer="709" w:gutter="0"/>
          <w:cols w:space="708"/>
          <w:docGrid w:linePitch="360"/>
        </w:sectPr>
      </w:pPr>
    </w:p>
    <w:bookmarkStart w:id="106" w:name="_Toc317335193"/>
    <w:p w:rsidR="0032595C" w:rsidRPr="000529D8" w:rsidRDefault="00306ACB" w:rsidP="000529D8">
      <w:pPr>
        <w:pStyle w:val="Ttulo2"/>
        <w:rPr>
          <w:rFonts w:ascii="Arial" w:hAnsi="Arial" w:cs="Arial"/>
        </w:rPr>
      </w:pPr>
      <w:r w:rsidRPr="000529D8">
        <w:rPr>
          <w:noProof/>
          <w:color w:val="auto"/>
          <w:lang w:eastAsia="es-ES"/>
        </w:rPr>
        <w:lastRenderedPageBreak/>
        <mc:AlternateContent>
          <mc:Choice Requires="wps">
            <w:drawing>
              <wp:anchor distT="0" distB="0" distL="114300" distR="114300" simplePos="0" relativeHeight="251675136" behindDoc="0" locked="0" layoutInCell="1" allowOverlap="1" wp14:anchorId="4C6CAF3B" wp14:editId="008B38BD">
                <wp:simplePos x="0" y="0"/>
                <wp:positionH relativeFrom="column">
                  <wp:posOffset>3577590</wp:posOffset>
                </wp:positionH>
                <wp:positionV relativeFrom="paragraph">
                  <wp:posOffset>24130</wp:posOffset>
                </wp:positionV>
                <wp:extent cx="1779270" cy="598805"/>
                <wp:effectExtent l="95250" t="19050" r="11430" b="86995"/>
                <wp:wrapNone/>
                <wp:docPr id="304" name="Rectángulo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9270" cy="598805"/>
                        </a:xfrm>
                        <a:prstGeom prst="rect">
                          <a:avLst/>
                        </a:prstGeom>
                        <a:solidFill>
                          <a:srgbClr val="4BACC6"/>
                        </a:solidFill>
                        <a:ln w="38100">
                          <a:solidFill>
                            <a:srgbClr val="F2F2F2"/>
                          </a:solidFill>
                          <a:miter lim="800000"/>
                          <a:headEnd/>
                          <a:tailEnd/>
                        </a:ln>
                        <a:effectLst>
                          <a:outerShdw dist="107763" dir="8100000" algn="ctr" rotWithShape="0">
                            <a:srgbClr val="205867">
                              <a:alpha val="50000"/>
                            </a:srgbClr>
                          </a:outerShdw>
                        </a:effectLst>
                      </wps:spPr>
                      <wps:txbx>
                        <w:txbxContent>
                          <w:p w:rsidR="005941BE" w:rsidRDefault="005941BE" w:rsidP="009B5B3A">
                            <w:pPr>
                              <w:spacing w:after="0" w:line="240" w:lineRule="auto"/>
                              <w:jc w:val="center"/>
                              <w:rPr>
                                <w:b/>
                              </w:rPr>
                            </w:pPr>
                          </w:p>
                          <w:p w:rsidR="005941BE" w:rsidRPr="006A3D42" w:rsidRDefault="005941BE" w:rsidP="009B5B3A">
                            <w:pPr>
                              <w:spacing w:after="0" w:line="240" w:lineRule="auto"/>
                              <w:jc w:val="center"/>
                              <w:rPr>
                                <w:b/>
                                <w:sz w:val="28"/>
                              </w:rPr>
                            </w:pPr>
                            <w:r w:rsidRPr="006A3D42">
                              <w:rPr>
                                <w:b/>
                                <w:sz w:val="28"/>
                              </w:rPr>
                              <w:t>GERENCIA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04" o:spid="_x0000_s1026" style="position:absolute;margin-left:281.7pt;margin-top:1.9pt;width:140.1pt;height:47.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" fillcolor="#4bacc6" strokecolor="#f2f2f2" strokeweight="3pt">
                <v:shadow on="t" color="#205867" opacity=".5" offset="-6pt,6pt"/>
                <v:textbox>
                  <w:txbxContent>
                    <w:p w:rsidR="00D3321D" w:rsidRDefault="00D3321D" w:rsidP="009B5B3A">
                      <w:pPr>
                        <w:spacing w:after="0" w:line="240" w:lineRule="auto"/>
                        <w:jc w:val="center"/>
                        <w:rPr>
                          <w:b/>
                        </w:rPr>
                      </w:pPr>
                    </w:p>
                    <w:p w:rsidR="00D3321D" w:rsidRPr="006A3D42" w:rsidRDefault="00D3321D" w:rsidP="009B5B3A">
                      <w:pPr>
                        <w:spacing w:after="0" w:line="240" w:lineRule="auto"/>
                        <w:jc w:val="center"/>
                        <w:rPr>
                          <w:b/>
                          <w:sz w:val="28"/>
                        </w:rPr>
                      </w:pPr>
                      <w:r w:rsidRPr="006A3D42">
                        <w:rPr>
                          <w:b/>
                          <w:sz w:val="28"/>
                        </w:rPr>
                        <w:t>GERENCIA GENERAL</w:t>
                      </w:r>
                    </w:p>
                  </w:txbxContent>
                </v:textbox>
              </v:rect>
            </w:pict>
          </mc:Fallback>
        </mc:AlternateContent>
      </w:r>
      <w:r w:rsidR="0032595C" w:rsidRPr="000529D8">
        <w:rPr>
          <w:rFonts w:ascii="Arial" w:hAnsi="Arial" w:cs="Arial"/>
          <w:color w:val="auto"/>
          <w:sz w:val="24"/>
          <w:szCs w:val="24"/>
        </w:rPr>
        <w:t>ORGANIGRAMA</w:t>
      </w:r>
      <w:bookmarkEnd w:id="106"/>
    </w:p>
    <w:p w:rsidR="0032595C" w:rsidRPr="00CA61B0" w:rsidRDefault="0032595C" w:rsidP="00E62DE3">
      <w:pPr>
        <w:spacing w:after="0" w:line="360" w:lineRule="auto"/>
        <w:rPr>
          <w:rFonts w:ascii="Arial" w:hAnsi="Arial" w:cs="Arial"/>
        </w:rPr>
      </w:pPr>
    </w:p>
    <w:p w:rsidR="0032595C" w:rsidRPr="00CA61B0" w:rsidRDefault="00306ACB" w:rsidP="00E62DE3">
      <w:pPr>
        <w:spacing w:after="0" w:line="360" w:lineRule="auto"/>
        <w:rPr>
          <w:rFonts w:ascii="Arial" w:hAnsi="Arial" w:cs="Arial"/>
        </w:rPr>
      </w:pPr>
      <w:r>
        <w:rPr>
          <w:noProof/>
          <w:lang w:eastAsia="es-ES"/>
        </w:rPr>
        <mc:AlternateContent>
          <mc:Choice Requires="wps">
            <w:drawing>
              <wp:anchor distT="0" distB="0" distL="114300" distR="114300" simplePos="0" relativeHeight="251677184" behindDoc="0" locked="0" layoutInCell="1" allowOverlap="1" wp14:anchorId="780C5704" wp14:editId="0C7322AD">
                <wp:simplePos x="0" y="0"/>
                <wp:positionH relativeFrom="column">
                  <wp:posOffset>4357370</wp:posOffset>
                </wp:positionH>
                <wp:positionV relativeFrom="paragraph">
                  <wp:posOffset>335280</wp:posOffset>
                </wp:positionV>
                <wp:extent cx="247015" cy="0"/>
                <wp:effectExtent l="13970" t="11430" r="5080" b="8255"/>
                <wp:wrapNone/>
                <wp:docPr id="90" name="Conector recto de flecha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7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303" o:spid="_x0000_s1026" type="#_x0000_t32" style="position:absolute;margin-left:343.1pt;margin-top:26.4pt;width:19.45pt;height:0;rotation:9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"/>
            </w:pict>
          </mc:Fallback>
        </mc:AlternateContent>
      </w:r>
    </w:p>
    <w:p w:rsidR="0032595C" w:rsidRPr="00CA61B0" w:rsidRDefault="00306ACB" w:rsidP="00E62DE3">
      <w:pPr>
        <w:spacing w:after="0" w:line="360" w:lineRule="auto"/>
        <w:rPr>
          <w:rFonts w:ascii="Arial" w:hAnsi="Arial" w:cs="Arial"/>
        </w:rPr>
      </w:pPr>
      <w:r>
        <w:rPr>
          <w:noProof/>
          <w:lang w:eastAsia="es-ES"/>
        </w:rPr>
        <mc:AlternateContent>
          <mc:Choice Requires="wps">
            <w:drawing>
              <wp:anchor distT="0" distB="0" distL="114300" distR="114300" simplePos="0" relativeHeight="251665920" behindDoc="0" locked="0" layoutInCell="1" allowOverlap="1" wp14:anchorId="38060D5B" wp14:editId="5B3B32F9">
                <wp:simplePos x="0" y="0"/>
                <wp:positionH relativeFrom="column">
                  <wp:posOffset>816610</wp:posOffset>
                </wp:positionH>
                <wp:positionV relativeFrom="paragraph">
                  <wp:posOffset>215900</wp:posOffset>
                </wp:positionV>
                <wp:extent cx="7459980" cy="0"/>
                <wp:effectExtent l="6985" t="6350" r="10160" b="12700"/>
                <wp:wrapNone/>
                <wp:docPr id="89" name="Conector recto de flecha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59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99" o:spid="_x0000_s1026" type="#_x0000_t32" style="position:absolute;margin-left:64.3pt;margin-top:17pt;width:587.4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"/>
            </w:pict>
          </mc:Fallback>
        </mc:AlternateContent>
      </w:r>
      <w:r>
        <w:rPr>
          <w:noProof/>
          <w:lang w:eastAsia="es-ES"/>
        </w:rPr>
        <mc:AlternateContent>
          <mc:Choice Requires="wps">
            <w:drawing>
              <wp:anchor distT="0" distB="0" distL="114300" distR="114300" simplePos="0" relativeHeight="251667968" behindDoc="0" locked="0" layoutInCell="1" allowOverlap="1" wp14:anchorId="091F6F46" wp14:editId="15FC8ABA">
                <wp:simplePos x="0" y="0"/>
                <wp:positionH relativeFrom="column">
                  <wp:posOffset>8276590</wp:posOffset>
                </wp:positionH>
                <wp:positionV relativeFrom="paragraph">
                  <wp:posOffset>215900</wp:posOffset>
                </wp:positionV>
                <wp:extent cx="635" cy="215900"/>
                <wp:effectExtent l="76200" t="0" r="75565" b="50800"/>
                <wp:wrapNone/>
                <wp:docPr id="302" name="Conector recto de flecha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02" o:spid="_x0000_s1026" type="#_x0000_t32" style="position:absolute;margin-left:651.7pt;margin-top:17pt;width:.05pt;height:1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">
                <v:stroke endarrow="block"/>
              </v:shape>
            </w:pict>
          </mc:Fallback>
        </mc:AlternateContent>
      </w:r>
      <w:r>
        <w:rPr>
          <w:noProof/>
          <w:lang w:eastAsia="es-ES"/>
        </w:rPr>
        <mc:AlternateContent>
          <mc:Choice Requires="wps">
            <w:drawing>
              <wp:anchor distT="0" distB="0" distL="114300" distR="114300" simplePos="0" relativeHeight="251680256" behindDoc="0" locked="0" layoutInCell="1" allowOverlap="1" wp14:anchorId="1462C130" wp14:editId="2B9A0A15">
                <wp:simplePos x="0" y="0"/>
                <wp:positionH relativeFrom="column">
                  <wp:posOffset>5488305</wp:posOffset>
                </wp:positionH>
                <wp:positionV relativeFrom="paragraph">
                  <wp:posOffset>217170</wp:posOffset>
                </wp:positionV>
                <wp:extent cx="635" cy="216535"/>
                <wp:effectExtent l="76200" t="0" r="75565" b="50165"/>
                <wp:wrapNone/>
                <wp:docPr id="301" name="Conector recto de flecha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6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01" o:spid="_x0000_s1026" type="#_x0000_t32" style="position:absolute;margin-left:432.15pt;margin-top:17.1pt;width:.05pt;height:17.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">
                <v:stroke endarrow="block"/>
              </v:shape>
            </w:pict>
          </mc:Fallback>
        </mc:AlternateContent>
      </w:r>
      <w:r>
        <w:rPr>
          <w:noProof/>
          <w:lang w:eastAsia="es-ES"/>
        </w:rPr>
        <mc:AlternateContent>
          <mc:Choice Requires="wps">
            <w:drawing>
              <wp:anchor distT="0" distB="0" distL="114300" distR="114300" simplePos="0" relativeHeight="251666944" behindDoc="0" locked="0" layoutInCell="1" allowOverlap="1" wp14:anchorId="4F819195" wp14:editId="38BAE5AF">
                <wp:simplePos x="0" y="0"/>
                <wp:positionH relativeFrom="column">
                  <wp:posOffset>2956560</wp:posOffset>
                </wp:positionH>
                <wp:positionV relativeFrom="paragraph">
                  <wp:posOffset>363220</wp:posOffset>
                </wp:positionV>
                <wp:extent cx="291465" cy="0"/>
                <wp:effectExtent l="54610" t="7620" r="59690" b="15240"/>
                <wp:wrapNone/>
                <wp:docPr id="88" name="Conector recto de flecha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914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00" o:spid="_x0000_s1026" type="#_x0000_t32" style="position:absolute;margin-left:232.8pt;margin-top:28.6pt;width:22.95pt;height:0;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">
                <v:stroke endarrow="block"/>
              </v:shape>
            </w:pict>
          </mc:Fallback>
        </mc:AlternateContent>
      </w:r>
      <w:r>
        <w:rPr>
          <w:noProof/>
          <w:lang w:eastAsia="es-ES"/>
        </w:rPr>
        <mc:AlternateContent>
          <mc:Choice Requires="wps">
            <w:drawing>
              <wp:anchor distT="0" distB="0" distL="114300" distR="114300" simplePos="0" relativeHeight="251676160" behindDoc="0" locked="0" layoutInCell="1" allowOverlap="1" wp14:anchorId="750A3B45" wp14:editId="2490B7F6">
                <wp:simplePos x="0" y="0"/>
                <wp:positionH relativeFrom="column">
                  <wp:posOffset>632460</wp:posOffset>
                </wp:positionH>
                <wp:positionV relativeFrom="paragraph">
                  <wp:posOffset>400685</wp:posOffset>
                </wp:positionV>
                <wp:extent cx="367030" cy="0"/>
                <wp:effectExtent l="53975" t="7620" r="60325" b="15875"/>
                <wp:wrapNone/>
                <wp:docPr id="87" name="Conector recto de flecha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670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98" o:spid="_x0000_s1026" type="#_x0000_t32" style="position:absolute;margin-left:49.8pt;margin-top:31.55pt;width:28.9pt;height:0;rotation:9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">
                <v:stroke endarrow="block"/>
              </v:shape>
            </w:pict>
          </mc:Fallback>
        </mc:AlternateContent>
      </w:r>
    </w:p>
    <w:p w:rsidR="0032595C" w:rsidRPr="00CA61B0" w:rsidRDefault="0032595C" w:rsidP="00E62DE3">
      <w:pPr>
        <w:spacing w:after="0" w:line="360" w:lineRule="auto"/>
        <w:rPr>
          <w:rFonts w:ascii="Arial" w:hAnsi="Arial" w:cs="Arial"/>
        </w:rPr>
      </w:pPr>
    </w:p>
    <w:p w:rsidR="0032595C" w:rsidRPr="00CA61B0" w:rsidRDefault="00306ACB" w:rsidP="00E62DE3">
      <w:pPr>
        <w:spacing w:after="0" w:line="360" w:lineRule="auto"/>
        <w:rPr>
          <w:rFonts w:ascii="Arial" w:hAnsi="Arial" w:cs="Arial"/>
        </w:rPr>
      </w:pPr>
      <w:r>
        <w:rPr>
          <w:noProof/>
          <w:lang w:eastAsia="es-ES"/>
        </w:rPr>
        <mc:AlternateContent>
          <mc:Choice Requires="wps">
            <w:drawing>
              <wp:anchor distT="0" distB="0" distL="114300" distR="114300" simplePos="0" relativeHeight="251662848" behindDoc="0" locked="0" layoutInCell="1" allowOverlap="1" wp14:anchorId="5EEE0F70" wp14:editId="6DD328EE">
                <wp:simplePos x="0" y="0"/>
                <wp:positionH relativeFrom="column">
                  <wp:posOffset>7284085</wp:posOffset>
                </wp:positionH>
                <wp:positionV relativeFrom="paragraph">
                  <wp:posOffset>102235</wp:posOffset>
                </wp:positionV>
                <wp:extent cx="1600200" cy="884555"/>
                <wp:effectExtent l="16510" t="121285" r="116840" b="13335"/>
                <wp:wrapNone/>
                <wp:docPr id="85" name="Rectángulo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84555"/>
                        </a:xfrm>
                        <a:prstGeom prst="rect">
                          <a:avLst/>
                        </a:prstGeom>
                        <a:solidFill>
                          <a:srgbClr val="9BBB59"/>
                        </a:solidFill>
                        <a:ln w="9525">
                          <a:miter lim="800000"/>
                          <a:headEnd/>
                          <a:tailEnd/>
                        </a:ln>
                        <a:effectLst/>
                        <a:scene3d>
                          <a:camera prst="legacyPerspectiveTopRight"/>
                          <a:lightRig rig="legacyFlat3" dir="b"/>
                        </a:scene3d>
                        <a:sp3d extrusionH="887400" prstMaterial="legacyMatte">
                          <a:bevelT w="13500" h="13500" prst="angle"/>
                          <a:bevelB w="13500" h="13500" prst="angle"/>
                          <a:extrusionClr>
                            <a:srgbClr val="9BBB59"/>
                          </a:extrusion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41BE" w:rsidRDefault="005941BE" w:rsidP="009B5B3A">
                            <w:pPr>
                              <w:spacing w:after="0" w:line="240" w:lineRule="auto"/>
                              <w:jc w:val="center"/>
                              <w:rPr>
                                <w:b/>
                              </w:rPr>
                            </w:pPr>
                          </w:p>
                          <w:p w:rsidR="005941BE" w:rsidRPr="00416F0A" w:rsidRDefault="005941BE" w:rsidP="009B5B3A">
                            <w:pPr>
                              <w:spacing w:after="0" w:line="240" w:lineRule="auto"/>
                              <w:jc w:val="center"/>
                              <w:rPr>
                                <w:b/>
                              </w:rPr>
                            </w:pPr>
                            <w:r w:rsidRPr="00416F0A">
                              <w:rPr>
                                <w:b/>
                              </w:rPr>
                              <w:t>DEPARTAMENTO DE COMERCIALIZACION Y COMERCIO EXTERIOR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89" o:spid="_x0000_s1027" style="position:absolute;margin-left:573.55pt;margin-top:8.05pt;width:126pt;height:69.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" fillcolor="#9bbb59">
                <v:shadow color="#868686"/>
                <o:extrusion v:ext="view" backdepth="1in" color="#9bbb59" on="t" type="perspective"/>
                <v:textbox>
                  <w:txbxContent>
                    <w:p w:rsidR="00D3321D" w:rsidRDefault="00D3321D" w:rsidP="009B5B3A">
                      <w:pPr>
                        <w:spacing w:after="0" w:line="240" w:lineRule="auto"/>
                        <w:jc w:val="center"/>
                        <w:rPr>
                          <w:b/>
                        </w:rPr>
                      </w:pPr>
                    </w:p>
                    <w:p w:rsidR="00D3321D" w:rsidRPr="00416F0A" w:rsidRDefault="00D3321D" w:rsidP="009B5B3A">
                      <w:pPr>
                        <w:spacing w:after="0" w:line="240" w:lineRule="auto"/>
                        <w:jc w:val="center"/>
                        <w:rPr>
                          <w:b/>
                        </w:rPr>
                      </w:pPr>
                      <w:r w:rsidRPr="00416F0A">
                        <w:rPr>
                          <w:b/>
                        </w:rPr>
                        <w:t>DEPARTAMENTO DE COMERCIALIZACION Y COMERCIO EXTERIOR</w:t>
                      </w:r>
                    </w:p>
                  </w:txbxContent>
                </v:textbox>
              </v:rect>
            </w:pict>
          </mc:Fallback>
        </mc:AlternateContent>
      </w:r>
      <w:r>
        <w:rPr>
          <w:noProof/>
          <w:lang w:eastAsia="es-ES"/>
        </w:rPr>
        <mc:AlternateContent>
          <mc:Choice Requires="wps">
            <w:drawing>
              <wp:anchor distT="0" distB="0" distL="114300" distR="114300" simplePos="0" relativeHeight="251658752" behindDoc="0" locked="0" layoutInCell="1" allowOverlap="1" wp14:anchorId="58D62C38" wp14:editId="2B6B40A1">
                <wp:simplePos x="0" y="0"/>
                <wp:positionH relativeFrom="column">
                  <wp:posOffset>4558665</wp:posOffset>
                </wp:positionH>
                <wp:positionV relativeFrom="paragraph">
                  <wp:posOffset>102235</wp:posOffset>
                </wp:positionV>
                <wp:extent cx="1666875" cy="953770"/>
                <wp:effectExtent l="15240" t="121285" r="118110" b="10795"/>
                <wp:wrapNone/>
                <wp:docPr id="82" name="Rectángulo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953770"/>
                        </a:xfrm>
                        <a:prstGeom prst="rect">
                          <a:avLst/>
                        </a:prstGeom>
                        <a:solidFill>
                          <a:srgbClr val="9BBB59"/>
                        </a:solidFill>
                        <a:ln w="9525">
                          <a:miter lim="800000"/>
                          <a:headEnd/>
                          <a:tailEnd/>
                        </a:ln>
                        <a:effectLst/>
                        <a:scene3d>
                          <a:camera prst="legacyPerspectiveTopRight"/>
                          <a:lightRig rig="legacyFlat3" dir="b"/>
                        </a:scene3d>
                        <a:sp3d extrusionH="887400" prstMaterial="legacyMatte">
                          <a:bevelT w="13500" h="13500" prst="angle"/>
                          <a:bevelB w="13500" h="13500" prst="angle"/>
                          <a:extrusionClr>
                            <a:srgbClr val="9BBB59"/>
                          </a:extrusion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41BE" w:rsidRDefault="005941BE" w:rsidP="009B5B3A">
                            <w:pPr>
                              <w:spacing w:after="0" w:line="240" w:lineRule="auto"/>
                              <w:jc w:val="center"/>
                              <w:rPr>
                                <w:b/>
                              </w:rPr>
                            </w:pPr>
                          </w:p>
                          <w:p w:rsidR="005941BE" w:rsidRPr="00D664EF" w:rsidRDefault="005941BE" w:rsidP="009B5B3A">
                            <w:pPr>
                              <w:spacing w:after="0" w:line="240" w:lineRule="auto"/>
                              <w:jc w:val="center"/>
                              <w:rPr>
                                <w:b/>
                              </w:rPr>
                            </w:pPr>
                            <w:r w:rsidRPr="00D664EF">
                              <w:rPr>
                                <w:b/>
                              </w:rPr>
                              <w:t>DEPARTAMENTO DE ADMINISTRACION Y FINANZAS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88" o:spid="_x0000_s1028" style="position:absolute;margin-left:358.95pt;margin-top:8.05pt;width:131.25pt;height:7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" fillcolor="#9bbb59">
                <v:shadow color="#868686"/>
                <o:extrusion v:ext="view" backdepth="1in" color="#9bbb59" on="t" type="perspective"/>
                <v:textbox>
                  <w:txbxContent>
                    <w:p w:rsidR="00D3321D" w:rsidRDefault="00D3321D" w:rsidP="009B5B3A">
                      <w:pPr>
                        <w:spacing w:after="0" w:line="240" w:lineRule="auto"/>
                        <w:jc w:val="center"/>
                        <w:rPr>
                          <w:b/>
                        </w:rPr>
                      </w:pPr>
                    </w:p>
                    <w:p w:rsidR="00D3321D" w:rsidRPr="00D664EF" w:rsidRDefault="00D3321D" w:rsidP="009B5B3A">
                      <w:pPr>
                        <w:spacing w:after="0" w:line="240" w:lineRule="auto"/>
                        <w:jc w:val="center"/>
                        <w:rPr>
                          <w:b/>
                        </w:rPr>
                      </w:pPr>
                      <w:r w:rsidRPr="00D664EF">
                        <w:rPr>
                          <w:b/>
                        </w:rPr>
                        <w:t>DEPARTAMENTO DE ADMINISTRACION Y FINANZAS</w:t>
                      </w:r>
                    </w:p>
                  </w:txbxContent>
                </v:textbox>
              </v:rect>
            </w:pict>
          </mc:Fallback>
        </mc:AlternateContent>
      </w:r>
      <w:r>
        <w:rPr>
          <w:noProof/>
          <w:lang w:eastAsia="es-ES"/>
        </w:rPr>
        <mc:AlternateContent>
          <mc:Choice Requires="wps">
            <w:drawing>
              <wp:anchor distT="0" distB="0" distL="114300" distR="114300" simplePos="0" relativeHeight="251661824" behindDoc="0" locked="0" layoutInCell="1" allowOverlap="1" wp14:anchorId="4C9B23A0" wp14:editId="76B2815F">
                <wp:simplePos x="0" y="0"/>
                <wp:positionH relativeFrom="column">
                  <wp:posOffset>2225040</wp:posOffset>
                </wp:positionH>
                <wp:positionV relativeFrom="paragraph">
                  <wp:posOffset>214630</wp:posOffset>
                </wp:positionV>
                <wp:extent cx="1352550" cy="633095"/>
                <wp:effectExtent l="15240" t="119380" r="118110" b="9525"/>
                <wp:wrapNone/>
                <wp:docPr id="78" name="Rectángulo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633095"/>
                        </a:xfrm>
                        <a:prstGeom prst="rect">
                          <a:avLst/>
                        </a:prstGeom>
                        <a:solidFill>
                          <a:srgbClr val="9BBB59"/>
                        </a:solidFill>
                        <a:ln w="9525">
                          <a:miter lim="800000"/>
                          <a:headEnd/>
                          <a:tailEnd/>
                        </a:ln>
                        <a:effectLst/>
                        <a:scene3d>
                          <a:camera prst="legacyPerspectiveTopRight"/>
                          <a:lightRig rig="legacyFlat3" dir="b"/>
                        </a:scene3d>
                        <a:sp3d extrusionH="887400" prstMaterial="legacyMatte">
                          <a:bevelT w="13500" h="13500" prst="angle"/>
                          <a:bevelB w="13500" h="13500" prst="angle"/>
                          <a:extrusionClr>
                            <a:srgbClr val="9BBB59"/>
                          </a:extrusion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41BE" w:rsidRPr="00D664EF" w:rsidRDefault="005941BE" w:rsidP="0032595C">
                            <w:pPr>
                              <w:jc w:val="center"/>
                              <w:rPr>
                                <w:b/>
                              </w:rPr>
                            </w:pPr>
                            <w:r w:rsidRPr="00D664EF">
                              <w:rPr>
                                <w:b/>
                              </w:rPr>
                              <w:t>DEPARTAMENTO DE CALIDAD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3" o:spid="_x0000_s1029" style="position:absolute;margin-left:175.2pt;margin-top:16.9pt;width:106.5pt;height:49.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" fillcolor="#9bbb59">
                <v:shadow color="#868686"/>
                <o:extrusion v:ext="view" backdepth="1in" color="#9bbb59" on="t" type="perspective"/>
                <v:textbox>
                  <w:txbxContent>
                    <w:p w:rsidR="00D3321D" w:rsidRPr="00D664EF" w:rsidRDefault="00D3321D" w:rsidP="0032595C">
                      <w:pPr>
                        <w:jc w:val="center"/>
                        <w:rPr>
                          <w:b/>
                        </w:rPr>
                      </w:pPr>
                      <w:r w:rsidRPr="00D664EF">
                        <w:rPr>
                          <w:b/>
                        </w:rPr>
                        <w:t>DEPARTAMENTO DE CALIDAD</w:t>
                      </w:r>
                    </w:p>
                  </w:txbxContent>
                </v:textbox>
              </v:rect>
            </w:pict>
          </mc:Fallback>
        </mc:AlternateContent>
      </w:r>
    </w:p>
    <w:p w:rsidR="0032595C" w:rsidRPr="00CA61B0" w:rsidRDefault="00306ACB" w:rsidP="00E62DE3">
      <w:pPr>
        <w:spacing w:after="0" w:line="360" w:lineRule="auto"/>
        <w:rPr>
          <w:rFonts w:ascii="Arial" w:hAnsi="Arial" w:cs="Arial"/>
        </w:rPr>
      </w:pPr>
      <w:r>
        <w:rPr>
          <w:noProof/>
          <w:lang w:eastAsia="es-ES"/>
        </w:rPr>
        <mc:AlternateContent>
          <mc:Choice Requires="wps">
            <w:drawing>
              <wp:anchor distT="0" distB="0" distL="114300" distR="114300" simplePos="0" relativeHeight="251657728" behindDoc="0" locked="0" layoutInCell="1" allowOverlap="1" wp14:anchorId="391A07F5" wp14:editId="36B011F4">
                <wp:simplePos x="0" y="0"/>
                <wp:positionH relativeFrom="column">
                  <wp:posOffset>-29210</wp:posOffset>
                </wp:positionH>
                <wp:positionV relativeFrom="paragraph">
                  <wp:posOffset>64135</wp:posOffset>
                </wp:positionV>
                <wp:extent cx="1314450" cy="542925"/>
                <wp:effectExtent l="18415" t="121285" r="124460" b="12065"/>
                <wp:wrapNone/>
                <wp:docPr id="77" name="Rectángulo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542925"/>
                        </a:xfrm>
                        <a:prstGeom prst="rect">
                          <a:avLst/>
                        </a:prstGeom>
                        <a:solidFill>
                          <a:srgbClr val="9BBB59"/>
                        </a:solidFill>
                        <a:ln w="9525">
                          <a:miter lim="800000"/>
                          <a:headEnd/>
                          <a:tailEnd/>
                        </a:ln>
                        <a:effectLst/>
                        <a:scene3d>
                          <a:camera prst="legacyPerspectiveTopRight"/>
                          <a:lightRig rig="legacyFlat3" dir="b"/>
                        </a:scene3d>
                        <a:sp3d extrusionH="887400" prstMaterial="legacyMatte">
                          <a:bevelT w="13500" h="13500" prst="angle"/>
                          <a:bevelB w="13500" h="13500" prst="angle"/>
                          <a:extrusionClr>
                            <a:srgbClr val="9BBB59"/>
                          </a:extrusion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41BE" w:rsidRPr="00D664EF" w:rsidRDefault="005941BE" w:rsidP="0032595C">
                            <w:pPr>
                              <w:jc w:val="center"/>
                              <w:rPr>
                                <w:b/>
                              </w:rPr>
                            </w:pPr>
                            <w:r w:rsidRPr="00D664EF">
                              <w:rPr>
                                <w:b/>
                              </w:rPr>
                              <w:t>DEPARTAMENTO DE PRODUCCION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2" o:spid="_x0000_s1030" style="position:absolute;margin-left:-2.3pt;margin-top:5.05pt;width:103.5pt;height:4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" fillcolor="#9bbb59">
                <v:shadow color="#868686"/>
                <o:extrusion v:ext="view" backdepth="1in" color="#9bbb59" on="t" type="perspective"/>
                <v:textbox>
                  <w:txbxContent>
                    <w:p w:rsidR="00D3321D" w:rsidRPr="00D664EF" w:rsidRDefault="00D3321D" w:rsidP="0032595C">
                      <w:pPr>
                        <w:jc w:val="center"/>
                        <w:rPr>
                          <w:b/>
                        </w:rPr>
                      </w:pPr>
                      <w:r w:rsidRPr="00D664EF">
                        <w:rPr>
                          <w:b/>
                        </w:rPr>
                        <w:t>DEPARTAMENTO DE PRODUCCION</w:t>
                      </w:r>
                    </w:p>
                  </w:txbxContent>
                </v:textbox>
              </v:rect>
            </w:pict>
          </mc:Fallback>
        </mc:AlternateContent>
      </w:r>
    </w:p>
    <w:p w:rsidR="0032595C" w:rsidRPr="00CA61B0" w:rsidRDefault="0032595C" w:rsidP="00E62DE3">
      <w:pPr>
        <w:spacing w:after="0" w:line="360" w:lineRule="auto"/>
        <w:rPr>
          <w:rFonts w:ascii="Arial" w:hAnsi="Arial" w:cs="Arial"/>
        </w:rPr>
      </w:pPr>
    </w:p>
    <w:p w:rsidR="0032595C" w:rsidRPr="00CA61B0" w:rsidRDefault="0032595C" w:rsidP="00E62DE3">
      <w:pPr>
        <w:spacing w:after="0" w:line="360" w:lineRule="auto"/>
        <w:rPr>
          <w:rFonts w:ascii="Arial" w:hAnsi="Arial" w:cs="Arial"/>
        </w:rPr>
      </w:pPr>
    </w:p>
    <w:p w:rsidR="0032595C" w:rsidRPr="00CA61B0" w:rsidRDefault="00306ACB" w:rsidP="00E62DE3">
      <w:pPr>
        <w:tabs>
          <w:tab w:val="left" w:pos="1590"/>
        </w:tabs>
        <w:spacing w:after="0" w:line="360" w:lineRule="auto"/>
        <w:rPr>
          <w:rFonts w:ascii="Arial" w:hAnsi="Arial" w:cs="Arial"/>
        </w:rPr>
      </w:pPr>
      <w:r>
        <w:rPr>
          <w:noProof/>
          <w:lang w:eastAsia="es-ES"/>
        </w:rPr>
        <mc:AlternateContent>
          <mc:Choice Requires="wps">
            <w:drawing>
              <wp:anchor distT="0" distB="0" distL="114300" distR="114300" simplePos="0" relativeHeight="251678208" behindDoc="0" locked="0" layoutInCell="1" allowOverlap="1" wp14:anchorId="4D096F6D" wp14:editId="7E049564">
                <wp:simplePos x="0" y="0"/>
                <wp:positionH relativeFrom="column">
                  <wp:posOffset>5028565</wp:posOffset>
                </wp:positionH>
                <wp:positionV relativeFrom="paragraph">
                  <wp:posOffset>318770</wp:posOffset>
                </wp:positionV>
                <wp:extent cx="452755" cy="0"/>
                <wp:effectExtent l="6985" t="6350" r="12065" b="7620"/>
                <wp:wrapNone/>
                <wp:docPr id="76" name="Conector recto de flecha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52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61" o:spid="_x0000_s1026" type="#_x0000_t32" style="position:absolute;margin-left:395.95pt;margin-top:25.1pt;width:35.65pt;height:0;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"/>
            </w:pict>
          </mc:Fallback>
        </mc:AlternateContent>
      </w:r>
      <w:r w:rsidR="0032595C" w:rsidRPr="00CA61B0">
        <w:rPr>
          <w:rFonts w:ascii="Arial" w:hAnsi="Arial" w:cs="Arial"/>
        </w:rPr>
        <w:tab/>
      </w:r>
    </w:p>
    <w:p w:rsidR="0032595C" w:rsidRPr="00CA61B0" w:rsidRDefault="0032595C" w:rsidP="00E62DE3">
      <w:pPr>
        <w:tabs>
          <w:tab w:val="left" w:pos="1590"/>
        </w:tabs>
        <w:spacing w:after="0" w:line="360" w:lineRule="auto"/>
        <w:rPr>
          <w:rFonts w:ascii="Arial" w:hAnsi="Arial" w:cs="Arial"/>
        </w:rPr>
      </w:pPr>
    </w:p>
    <w:p w:rsidR="0032595C" w:rsidRPr="00CA61B0" w:rsidRDefault="00871F10" w:rsidP="00E62DE3">
      <w:pPr>
        <w:tabs>
          <w:tab w:val="left" w:pos="1590"/>
        </w:tabs>
        <w:spacing w:after="0" w:line="360" w:lineRule="auto"/>
        <w:rPr>
          <w:rFonts w:ascii="Arial" w:hAnsi="Arial" w:cs="Arial"/>
        </w:rPr>
      </w:pPr>
      <w:r>
        <w:rPr>
          <w:noProof/>
          <w:lang w:eastAsia="es-ES"/>
        </w:rPr>
        <mc:AlternateContent>
          <mc:Choice Requires="wps">
            <w:drawing>
              <wp:anchor distT="0" distB="0" distL="114300" distR="114300" simplePos="0" relativeHeight="251668992" behindDoc="0" locked="0" layoutInCell="1" allowOverlap="1" wp14:anchorId="6BFDAFC8" wp14:editId="7E4D69FD">
                <wp:simplePos x="0" y="0"/>
                <wp:positionH relativeFrom="column">
                  <wp:posOffset>6241415</wp:posOffset>
                </wp:positionH>
                <wp:positionV relativeFrom="paragraph">
                  <wp:posOffset>67310</wp:posOffset>
                </wp:positionV>
                <wp:extent cx="0" cy="1635125"/>
                <wp:effectExtent l="0" t="0" r="19050" b="22225"/>
                <wp:wrapNone/>
                <wp:docPr id="73" name="Conector recto de flecha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5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58" o:spid="_x0000_s1026" type="#_x0000_t32" style="position:absolute;margin-left:491.45pt;margin-top:5.3pt;width:0;height:12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"/>
            </w:pict>
          </mc:Fallback>
        </mc:AlternateContent>
      </w:r>
      <w:r w:rsidR="00306ACB">
        <w:rPr>
          <w:noProof/>
          <w:lang w:eastAsia="es-ES"/>
        </w:rPr>
        <mc:AlternateContent>
          <mc:Choice Requires="wps">
            <w:drawing>
              <wp:anchor distT="0" distB="0" distL="114300" distR="114300" simplePos="0" relativeHeight="251672064" behindDoc="0" locked="0" layoutInCell="1" allowOverlap="1" wp14:anchorId="46D2EE54" wp14:editId="250DF93E">
                <wp:simplePos x="0" y="0"/>
                <wp:positionH relativeFrom="column">
                  <wp:posOffset>3995420</wp:posOffset>
                </wp:positionH>
                <wp:positionV relativeFrom="paragraph">
                  <wp:posOffset>58420</wp:posOffset>
                </wp:positionV>
                <wp:extent cx="0" cy="1628775"/>
                <wp:effectExtent l="0" t="0" r="19050" b="9525"/>
                <wp:wrapNone/>
                <wp:docPr id="74" name="Conector recto de flecha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8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9" o:spid="_x0000_s1026" type="#_x0000_t32" style="position:absolute;margin-left:314.6pt;margin-top:4.6pt;width:0;height:128.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"/>
            </w:pict>
          </mc:Fallback>
        </mc:AlternateContent>
      </w:r>
      <w:r w:rsidR="00306ACB">
        <w:rPr>
          <w:noProof/>
          <w:lang w:eastAsia="es-ES"/>
        </w:rPr>
        <mc:AlternateContent>
          <mc:Choice Requires="wps">
            <w:drawing>
              <wp:anchor distT="4294967295" distB="4294967295" distL="114300" distR="114300" simplePos="0" relativeHeight="251679232" behindDoc="0" locked="0" layoutInCell="1" allowOverlap="1" wp14:anchorId="7EE4F445" wp14:editId="307C09F5">
                <wp:simplePos x="0" y="0"/>
                <wp:positionH relativeFrom="column">
                  <wp:posOffset>3994150</wp:posOffset>
                </wp:positionH>
                <wp:positionV relativeFrom="paragraph">
                  <wp:posOffset>60959</wp:posOffset>
                </wp:positionV>
                <wp:extent cx="2257425" cy="0"/>
                <wp:effectExtent l="0" t="0" r="9525" b="19050"/>
                <wp:wrapNone/>
                <wp:docPr id="71" name="Conector recto de flecha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60" o:spid="_x0000_s1026" type="#_x0000_t32" style="position:absolute;margin-left:314.5pt;margin-top:4.8pt;width:177.75pt;height:0;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"/>
            </w:pict>
          </mc:Fallback>
        </mc:AlternateContent>
      </w:r>
    </w:p>
    <w:p w:rsidR="0032595C" w:rsidRPr="00CA61B0" w:rsidRDefault="00306ACB" w:rsidP="00E62DE3">
      <w:pPr>
        <w:tabs>
          <w:tab w:val="left" w:pos="1590"/>
        </w:tabs>
        <w:spacing w:after="0" w:line="360" w:lineRule="auto"/>
        <w:rPr>
          <w:rFonts w:ascii="Arial" w:hAnsi="Arial" w:cs="Arial"/>
        </w:rPr>
      </w:pPr>
      <w:r>
        <w:rPr>
          <w:noProof/>
          <w:lang w:eastAsia="es-ES"/>
        </w:rPr>
        <mc:AlternateContent>
          <mc:Choice Requires="wps">
            <w:drawing>
              <wp:anchor distT="0" distB="0" distL="114300" distR="114300" simplePos="0" relativeHeight="251659776" behindDoc="0" locked="0" layoutInCell="1" allowOverlap="1" wp14:anchorId="2196BE78" wp14:editId="2F15B97E">
                <wp:simplePos x="0" y="0"/>
                <wp:positionH relativeFrom="column">
                  <wp:posOffset>6677660</wp:posOffset>
                </wp:positionH>
                <wp:positionV relativeFrom="paragraph">
                  <wp:posOffset>109855</wp:posOffset>
                </wp:positionV>
                <wp:extent cx="1789430" cy="642620"/>
                <wp:effectExtent l="133350" t="133350" r="77470" b="81280"/>
                <wp:wrapNone/>
                <wp:docPr id="70" name="Rectá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9430" cy="642620"/>
                        </a:xfrm>
                        <a:prstGeom prst="rect">
                          <a:avLst/>
                        </a:prstGeom>
                        <a:solidFill>
                          <a:srgbClr val="4F81BD"/>
                        </a:solidFill>
                        <a:ln w="127000" cmpd="dbl" algn="ctr">
                          <a:solidFill>
                            <a:srgbClr val="4F81BD"/>
                          </a:solidFill>
                          <a:miter lim="800000"/>
                          <a:headEnd/>
                          <a:tailEnd/>
                        </a:ln>
                        <a:effectLst>
                          <a:outerShdw dist="107763" dir="13500000" algn="ctr" rotWithShape="0">
                            <a:srgbClr val="868686">
                              <a:alpha val="50000"/>
                            </a:srgbClr>
                          </a:outerShdw>
                        </a:effectLst>
                      </wps:spPr>
                      <wps:txbx>
                        <w:txbxContent>
                          <w:p w:rsidR="005941BE" w:rsidRPr="00D664EF" w:rsidRDefault="005941BE" w:rsidP="0032595C">
                            <w:pPr>
                              <w:jc w:val="center"/>
                              <w:rPr>
                                <w:b/>
                              </w:rPr>
                            </w:pPr>
                            <w:r w:rsidRPr="00D664EF">
                              <w:rPr>
                                <w:b/>
                              </w:rPr>
                              <w:t>LIQUIDACION DE FRUTAS Y BODEGAS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7" o:spid="_x0000_s1031" style="position:absolute;margin-left:525.8pt;margin-top:8.65pt;width:140.9pt;height:50.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" fillcolor="#4f81bd" strokecolor="#4f81bd" strokeweight="10pt">
                <v:stroke linestyle="thinThin"/>
                <v:shadow on="t" color="#868686" opacity=".5" offset="-6pt,-6pt"/>
                <v:textbox>
                  <w:txbxContent>
                    <w:p w:rsidR="00D3321D" w:rsidRPr="00D664EF" w:rsidRDefault="00D3321D" w:rsidP="0032595C">
                      <w:pPr>
                        <w:jc w:val="center"/>
                        <w:rPr>
                          <w:b/>
                        </w:rPr>
                      </w:pPr>
                      <w:r w:rsidRPr="00D664EF">
                        <w:rPr>
                          <w:b/>
                        </w:rPr>
                        <w:t>LIQUIDACION DE FRUTAS Y BODEGAS</w:t>
                      </w:r>
                    </w:p>
                  </w:txbxContent>
                </v:textbox>
              </v:rect>
            </w:pict>
          </mc:Fallback>
        </mc:AlternateContent>
      </w:r>
    </w:p>
    <w:p w:rsidR="0032595C" w:rsidRPr="00CA61B0" w:rsidRDefault="00306ACB" w:rsidP="00E62DE3">
      <w:pPr>
        <w:tabs>
          <w:tab w:val="left" w:pos="1590"/>
        </w:tabs>
        <w:spacing w:after="0" w:line="360" w:lineRule="auto"/>
        <w:rPr>
          <w:rFonts w:ascii="Arial" w:hAnsi="Arial" w:cs="Arial"/>
        </w:rPr>
      </w:pPr>
      <w:r>
        <w:rPr>
          <w:noProof/>
          <w:lang w:eastAsia="es-ES"/>
        </w:rPr>
        <mc:AlternateContent>
          <mc:Choice Requires="wps">
            <w:drawing>
              <wp:anchor distT="0" distB="0" distL="114300" distR="114300" simplePos="0" relativeHeight="251664896" behindDoc="0" locked="0" layoutInCell="1" allowOverlap="1" wp14:anchorId="6F79DD94" wp14:editId="3136698F">
                <wp:simplePos x="0" y="0"/>
                <wp:positionH relativeFrom="column">
                  <wp:posOffset>4402455</wp:posOffset>
                </wp:positionH>
                <wp:positionV relativeFrom="paragraph">
                  <wp:posOffset>92075</wp:posOffset>
                </wp:positionV>
                <wp:extent cx="1238250" cy="419100"/>
                <wp:effectExtent l="133350" t="133350" r="76200" b="76200"/>
                <wp:wrapNone/>
                <wp:docPr id="64" name="Rectá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19100"/>
                        </a:xfrm>
                        <a:prstGeom prst="rect">
                          <a:avLst/>
                        </a:prstGeom>
                        <a:solidFill>
                          <a:srgbClr val="4F81BD"/>
                        </a:solidFill>
                        <a:ln w="127000" cmpd="dbl" algn="ctr">
                          <a:solidFill>
                            <a:srgbClr val="4F81BD"/>
                          </a:solidFill>
                          <a:miter lim="800000"/>
                          <a:headEnd/>
                          <a:tailEnd/>
                        </a:ln>
                        <a:effectLst>
                          <a:outerShdw dist="107763" dir="13500000" algn="ctr" rotWithShape="0">
                            <a:srgbClr val="868686">
                              <a:alpha val="50000"/>
                            </a:srgbClr>
                          </a:outerShdw>
                        </a:effectLst>
                      </wps:spPr>
                      <wps:txbx>
                        <w:txbxContent>
                          <w:p w:rsidR="005941BE" w:rsidRPr="00D664EF" w:rsidRDefault="005941BE" w:rsidP="0032595C">
                            <w:pPr>
                              <w:jc w:val="center"/>
                              <w:rPr>
                                <w:b/>
                              </w:rPr>
                            </w:pPr>
                            <w:r w:rsidRPr="00D664EF">
                              <w:rPr>
                                <w:b/>
                              </w:rPr>
                              <w:t>RRHH</w:t>
                            </w:r>
                          </w:p>
                          <w:p w:rsidR="005941BE" w:rsidRDefault="00594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6" o:spid="_x0000_s1032" style="position:absolute;margin-left:346.65pt;margin-top:7.25pt;width:97.5pt;height:3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" fillcolor="#4f81bd" strokecolor="#4f81bd" strokeweight="10pt">
                <v:stroke linestyle="thinThin"/>
                <v:shadow on="t" color="#868686" opacity=".5" offset="-6pt,-6pt"/>
                <v:textbox>
                  <w:txbxContent>
                    <w:p w:rsidR="00D3321D" w:rsidRPr="00D664EF" w:rsidRDefault="00D3321D" w:rsidP="0032595C">
                      <w:pPr>
                        <w:jc w:val="center"/>
                        <w:rPr>
                          <w:b/>
                        </w:rPr>
                      </w:pPr>
                      <w:r w:rsidRPr="00D664EF">
                        <w:rPr>
                          <w:b/>
                        </w:rPr>
                        <w:t>RRHH</w:t>
                      </w:r>
                    </w:p>
                    <w:p w:rsidR="00D3321D" w:rsidRDefault="00D3321D"/>
                  </w:txbxContent>
                </v:textbox>
              </v:rect>
            </w:pict>
          </mc:Fallback>
        </mc:AlternateContent>
      </w:r>
    </w:p>
    <w:p w:rsidR="0032595C" w:rsidRPr="00CA61B0" w:rsidRDefault="00306ACB" w:rsidP="00E62DE3">
      <w:pPr>
        <w:tabs>
          <w:tab w:val="left" w:pos="1590"/>
        </w:tabs>
        <w:spacing w:after="0" w:line="360" w:lineRule="auto"/>
        <w:rPr>
          <w:rFonts w:ascii="Arial" w:hAnsi="Arial" w:cs="Arial"/>
        </w:rPr>
      </w:pPr>
      <w:r>
        <w:rPr>
          <w:noProof/>
          <w:lang w:eastAsia="es-ES"/>
        </w:rPr>
        <mc:AlternateContent>
          <mc:Choice Requires="wps">
            <w:drawing>
              <wp:anchor distT="0" distB="0" distL="114300" distR="114300" simplePos="0" relativeHeight="251670016" behindDoc="0" locked="0" layoutInCell="1" allowOverlap="1" wp14:anchorId="0F7C50EB" wp14:editId="2F39032A">
                <wp:simplePos x="0" y="0"/>
                <wp:positionH relativeFrom="column">
                  <wp:posOffset>3994150</wp:posOffset>
                </wp:positionH>
                <wp:positionV relativeFrom="paragraph">
                  <wp:posOffset>-3175</wp:posOffset>
                </wp:positionV>
                <wp:extent cx="234950" cy="9525"/>
                <wp:effectExtent l="12700" t="44450" r="19050" b="60325"/>
                <wp:wrapNone/>
                <wp:docPr id="63" name="Conector recto de flecha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952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recto de flecha 305" o:spid="_x0000_s1026" type="#_x0000_t34" style="position:absolute;margin-left:314.5pt;margin-top:-.25pt;width:18.5pt;height:.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">
                <v:stroke endarrow="block"/>
              </v:shape>
            </w:pict>
          </mc:Fallback>
        </mc:AlternateContent>
      </w:r>
      <w:r>
        <w:rPr>
          <w:noProof/>
          <w:lang w:eastAsia="es-ES"/>
        </w:rPr>
        <mc:AlternateContent>
          <mc:Choice Requires="wps">
            <w:drawing>
              <wp:anchor distT="0" distB="0" distL="114300" distR="114300" simplePos="0" relativeHeight="251671040" behindDoc="0" locked="0" layoutInCell="1" allowOverlap="1" wp14:anchorId="393B3A26" wp14:editId="3032A01E">
                <wp:simplePos x="0" y="0"/>
                <wp:positionH relativeFrom="column">
                  <wp:posOffset>6251575</wp:posOffset>
                </wp:positionH>
                <wp:positionV relativeFrom="paragraph">
                  <wp:posOffset>-3175</wp:posOffset>
                </wp:positionV>
                <wp:extent cx="241300" cy="0"/>
                <wp:effectExtent l="12700" t="53975" r="22225" b="60325"/>
                <wp:wrapNone/>
                <wp:docPr id="52" name="Conector recto de flecha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06" o:spid="_x0000_s1026" type="#_x0000_t32" style="position:absolute;margin-left:492.25pt;margin-top:-.25pt;width:19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">
                <v:stroke endarrow="block"/>
              </v:shape>
            </w:pict>
          </mc:Fallback>
        </mc:AlternateContent>
      </w:r>
    </w:p>
    <w:p w:rsidR="0032595C" w:rsidRPr="00CA61B0" w:rsidRDefault="0032595C" w:rsidP="00E62DE3">
      <w:pPr>
        <w:tabs>
          <w:tab w:val="left" w:pos="1590"/>
        </w:tabs>
        <w:spacing w:after="0" w:line="360" w:lineRule="auto"/>
        <w:rPr>
          <w:rFonts w:ascii="Arial" w:hAnsi="Arial" w:cs="Arial"/>
        </w:rPr>
      </w:pPr>
    </w:p>
    <w:p w:rsidR="0032595C" w:rsidRPr="00CA61B0" w:rsidRDefault="00871F10" w:rsidP="00E62DE3">
      <w:pPr>
        <w:tabs>
          <w:tab w:val="left" w:pos="1590"/>
        </w:tabs>
        <w:spacing w:after="0" w:line="360" w:lineRule="auto"/>
        <w:rPr>
          <w:rFonts w:ascii="Arial" w:hAnsi="Arial" w:cs="Arial"/>
        </w:rPr>
      </w:pPr>
      <w:r>
        <w:rPr>
          <w:noProof/>
          <w:lang w:eastAsia="es-ES"/>
        </w:rPr>
        <mc:AlternateContent>
          <mc:Choice Requires="wps">
            <w:drawing>
              <wp:anchor distT="0" distB="0" distL="114300" distR="114300" simplePos="0" relativeHeight="251660800" behindDoc="0" locked="0" layoutInCell="1" allowOverlap="1" wp14:anchorId="038EC42B" wp14:editId="170856DA">
                <wp:simplePos x="0" y="0"/>
                <wp:positionH relativeFrom="column">
                  <wp:posOffset>6677660</wp:posOffset>
                </wp:positionH>
                <wp:positionV relativeFrom="paragraph">
                  <wp:posOffset>112395</wp:posOffset>
                </wp:positionV>
                <wp:extent cx="1266825" cy="571500"/>
                <wp:effectExtent l="133350" t="133350" r="85725" b="76200"/>
                <wp:wrapNone/>
                <wp:docPr id="51" name="Rectá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571500"/>
                        </a:xfrm>
                        <a:prstGeom prst="rect">
                          <a:avLst/>
                        </a:prstGeom>
                        <a:solidFill>
                          <a:srgbClr val="4F81BD"/>
                        </a:solidFill>
                        <a:ln w="127000" cmpd="dbl" algn="ctr">
                          <a:solidFill>
                            <a:srgbClr val="4F81BD"/>
                          </a:solidFill>
                          <a:miter lim="800000"/>
                          <a:headEnd/>
                          <a:tailEnd/>
                        </a:ln>
                        <a:effectLst>
                          <a:outerShdw dist="107763" dir="13500000" algn="ctr" rotWithShape="0">
                            <a:srgbClr val="868686">
                              <a:alpha val="50000"/>
                            </a:srgbClr>
                          </a:outerShdw>
                        </a:effectLst>
                      </wps:spPr>
                      <wps:txbx>
                        <w:txbxContent>
                          <w:p w:rsidR="005941BE" w:rsidRDefault="005941BE" w:rsidP="0032595C">
                            <w:r>
                              <w:t>C</w:t>
                            </w:r>
                            <w:r w:rsidRPr="00D664EF">
                              <w:rPr>
                                <w:b/>
                              </w:rPr>
                              <w:t>ONTABILIDAD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5" o:spid="_x0000_s1033" style="position:absolute;margin-left:525.8pt;margin-top:8.85pt;width:99.75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" fillcolor="#4f81bd" strokecolor="#4f81bd" strokeweight="10pt">
                <v:stroke linestyle="thinThin"/>
                <v:shadow on="t" color="#868686" opacity=".5" offset="-6pt,-6pt"/>
                <v:textbox>
                  <w:txbxContent>
                    <w:p w:rsidR="00D3321D" w:rsidRDefault="00D3321D" w:rsidP="0032595C">
                      <w:r>
                        <w:t>C</w:t>
                      </w:r>
                      <w:r w:rsidRPr="00D664EF">
                        <w:rPr>
                          <w:b/>
                        </w:rPr>
                        <w:t>ONTABILIDAD</w:t>
                      </w:r>
                    </w:p>
                  </w:txbxContent>
                </v:textbox>
              </v:rect>
            </w:pict>
          </mc:Fallback>
        </mc:AlternateContent>
      </w:r>
    </w:p>
    <w:p w:rsidR="0032595C" w:rsidRPr="00CA61B0" w:rsidRDefault="00871F10" w:rsidP="00E62DE3">
      <w:pPr>
        <w:tabs>
          <w:tab w:val="left" w:pos="1590"/>
        </w:tabs>
        <w:spacing w:after="0" w:line="360" w:lineRule="auto"/>
        <w:rPr>
          <w:rFonts w:ascii="Arial" w:hAnsi="Arial" w:cs="Arial"/>
        </w:rPr>
      </w:pPr>
      <w:r>
        <w:rPr>
          <w:noProof/>
          <w:lang w:eastAsia="es-ES"/>
        </w:rPr>
        <mc:AlternateContent>
          <mc:Choice Requires="wps">
            <w:drawing>
              <wp:anchor distT="0" distB="0" distL="114300" distR="114300" simplePos="0" relativeHeight="251663872" behindDoc="0" locked="0" layoutInCell="1" allowOverlap="1" wp14:anchorId="323DFEF0" wp14:editId="0F6A0BCA">
                <wp:simplePos x="0" y="0"/>
                <wp:positionH relativeFrom="column">
                  <wp:posOffset>4402455</wp:posOffset>
                </wp:positionH>
                <wp:positionV relativeFrom="paragraph">
                  <wp:posOffset>29845</wp:posOffset>
                </wp:positionV>
                <wp:extent cx="1400810" cy="410845"/>
                <wp:effectExtent l="133350" t="133350" r="85090" b="84455"/>
                <wp:wrapNone/>
                <wp:docPr id="6"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410845"/>
                        </a:xfrm>
                        <a:prstGeom prst="rect">
                          <a:avLst/>
                        </a:prstGeom>
                        <a:solidFill>
                          <a:srgbClr val="4F81BD"/>
                        </a:solidFill>
                        <a:ln w="127000" cmpd="dbl" algn="ctr">
                          <a:solidFill>
                            <a:srgbClr val="4F81BD"/>
                          </a:solidFill>
                          <a:miter lim="800000"/>
                          <a:headEnd/>
                          <a:tailEnd/>
                        </a:ln>
                        <a:effectLst>
                          <a:outerShdw dist="107763" dir="13500000" algn="ctr" rotWithShape="0">
                            <a:srgbClr val="868686">
                              <a:alpha val="50000"/>
                            </a:srgbClr>
                          </a:outerShdw>
                        </a:effectLst>
                      </wps:spPr>
                      <wps:txbx>
                        <w:txbxContent>
                          <w:p w:rsidR="005941BE" w:rsidRPr="00D664EF" w:rsidRDefault="005941BE" w:rsidP="0032595C">
                            <w:pPr>
                              <w:rPr>
                                <w:b/>
                              </w:rPr>
                            </w:pPr>
                            <w:r w:rsidRPr="00D664EF">
                              <w:rPr>
                                <w:b/>
                              </w:rPr>
                              <w:t>MANTENIMIENTO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4" o:spid="_x0000_s1034" style="position:absolute;margin-left:346.65pt;margin-top:2.35pt;width:110.3pt;height:32.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" fillcolor="#4f81bd" strokecolor="#4f81bd" strokeweight="10pt">
                <v:stroke linestyle="thinThin"/>
                <v:shadow on="t" color="#868686" opacity=".5" offset="-6pt,-6pt"/>
                <v:textbox>
                  <w:txbxContent>
                    <w:p w:rsidR="00D3321D" w:rsidRPr="00D664EF" w:rsidRDefault="00D3321D" w:rsidP="0032595C">
                      <w:pPr>
                        <w:rPr>
                          <w:b/>
                        </w:rPr>
                      </w:pPr>
                      <w:r w:rsidRPr="00D664EF">
                        <w:rPr>
                          <w:b/>
                        </w:rPr>
                        <w:t>MANTENIMIENTO</w:t>
                      </w:r>
                    </w:p>
                  </w:txbxContent>
                </v:textbox>
              </v:rect>
            </w:pict>
          </mc:Fallback>
        </mc:AlternateContent>
      </w:r>
    </w:p>
    <w:p w:rsidR="0032595C" w:rsidRPr="00CA61B0" w:rsidRDefault="00871F10" w:rsidP="00E62DE3">
      <w:pPr>
        <w:tabs>
          <w:tab w:val="left" w:pos="1590"/>
        </w:tabs>
        <w:spacing w:after="0" w:line="360" w:lineRule="auto"/>
        <w:rPr>
          <w:rFonts w:ascii="Arial" w:hAnsi="Arial" w:cs="Arial"/>
        </w:rPr>
      </w:pPr>
      <w:r>
        <w:rPr>
          <w:noProof/>
          <w:lang w:eastAsia="es-ES"/>
        </w:rPr>
        <mc:AlternateContent>
          <mc:Choice Requires="wps">
            <w:drawing>
              <wp:anchor distT="0" distB="0" distL="114300" distR="114300" simplePos="0" relativeHeight="251673088" behindDoc="0" locked="0" layoutInCell="1" allowOverlap="1" wp14:anchorId="5B043C07" wp14:editId="4C7FAEA3">
                <wp:simplePos x="0" y="0"/>
                <wp:positionH relativeFrom="column">
                  <wp:posOffset>6252845</wp:posOffset>
                </wp:positionH>
                <wp:positionV relativeFrom="paragraph">
                  <wp:posOffset>10160</wp:posOffset>
                </wp:positionV>
                <wp:extent cx="295275" cy="6350"/>
                <wp:effectExtent l="0" t="57150" r="28575" b="88900"/>
                <wp:wrapNone/>
                <wp:docPr id="53" name="Conector recto de flecha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3" o:spid="_x0000_s1026" type="#_x0000_t32" style="position:absolute;margin-left:492.35pt;margin-top:.8pt;width:23.25pt;height:.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">
                <v:stroke endarrow="block"/>
              </v:shape>
            </w:pict>
          </mc:Fallback>
        </mc:AlternateContent>
      </w:r>
      <w:r>
        <w:rPr>
          <w:noProof/>
          <w:lang w:eastAsia="es-ES"/>
        </w:rPr>
        <mc:AlternateContent>
          <mc:Choice Requires="wps">
            <w:drawing>
              <wp:anchor distT="0" distB="0" distL="114300" distR="114300" simplePos="0" relativeHeight="251674112" behindDoc="0" locked="0" layoutInCell="1" allowOverlap="1" wp14:anchorId="04CCC2EF" wp14:editId="3E5EEF04">
                <wp:simplePos x="0" y="0"/>
                <wp:positionH relativeFrom="column">
                  <wp:posOffset>3993515</wp:posOffset>
                </wp:positionH>
                <wp:positionV relativeFrom="paragraph">
                  <wp:posOffset>13970</wp:posOffset>
                </wp:positionV>
                <wp:extent cx="234950" cy="3810"/>
                <wp:effectExtent l="0" t="76200" r="12700" b="91440"/>
                <wp:wrapNone/>
                <wp:docPr id="5" name="Conector recto de flecha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4950" cy="381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recto de flecha 48" o:spid="_x0000_s1026" type="#_x0000_t34" style="position:absolute;margin-left:314.45pt;margin-top:1.1pt;width:18.5pt;height:.3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">
                <v:stroke endarrow="block"/>
              </v:shape>
            </w:pict>
          </mc:Fallback>
        </mc:AlternateContent>
      </w:r>
    </w:p>
    <w:p w:rsidR="0032595C" w:rsidRPr="00CA61B0" w:rsidRDefault="0032595C" w:rsidP="00E62DE3">
      <w:pPr>
        <w:tabs>
          <w:tab w:val="left" w:pos="1590"/>
        </w:tabs>
        <w:spacing w:after="0" w:line="360" w:lineRule="auto"/>
        <w:rPr>
          <w:rFonts w:ascii="Arial" w:hAnsi="Arial" w:cs="Arial"/>
        </w:rPr>
      </w:pPr>
    </w:p>
    <w:p w:rsidR="00871F10" w:rsidRDefault="008F7E29" w:rsidP="00871F10">
      <w:pPr>
        <w:pStyle w:val="Epgrafe"/>
        <w:jc w:val="center"/>
        <w:rPr>
          <w:rFonts w:ascii="Arial" w:hAnsi="Arial" w:cs="Arial"/>
          <w:color w:val="auto"/>
        </w:rPr>
      </w:pPr>
      <w:bookmarkStart w:id="107" w:name="_Toc317278674"/>
      <w:r w:rsidRPr="008F7E29">
        <w:rPr>
          <w:rFonts w:ascii="Arial" w:hAnsi="Arial" w:cs="Arial"/>
          <w:color w:val="auto"/>
        </w:rPr>
        <w:t xml:space="preserve">Gráfico </w:t>
      </w:r>
      <w:bookmarkEnd w:id="107"/>
      <w:r w:rsidR="0064670C">
        <w:rPr>
          <w:rFonts w:ascii="Arial" w:hAnsi="Arial" w:cs="Arial"/>
          <w:color w:val="auto"/>
        </w:rPr>
        <w:t>2</w:t>
      </w:r>
      <w:r w:rsidR="00344AE2">
        <w:rPr>
          <w:rFonts w:ascii="Arial" w:hAnsi="Arial" w:cs="Arial"/>
          <w:color w:val="auto"/>
        </w:rPr>
        <w:t>7</w:t>
      </w:r>
    </w:p>
    <w:p w:rsidR="0032595C" w:rsidRPr="00483907" w:rsidRDefault="004E6149" w:rsidP="00871F10">
      <w:pPr>
        <w:pStyle w:val="Epgrafe"/>
        <w:jc w:val="center"/>
        <w:rPr>
          <w:rFonts w:ascii="Arial" w:hAnsi="Arial" w:cs="Arial"/>
          <w:color w:val="auto"/>
        </w:rPr>
      </w:pPr>
      <w:r w:rsidRPr="00871F10">
        <w:rPr>
          <w:rFonts w:ascii="Monotype Corsiva" w:hAnsi="Monotype Corsiva" w:cs="Arial"/>
          <w:b w:val="0"/>
          <w:color w:val="auto"/>
          <w:sz w:val="20"/>
          <w:szCs w:val="20"/>
        </w:rPr>
        <w:t xml:space="preserve"> </w:t>
      </w:r>
      <w:r w:rsidR="0032595C" w:rsidRPr="00483907">
        <w:rPr>
          <w:rFonts w:ascii="Monotype Corsiva" w:hAnsi="Monotype Corsiva" w:cs="Arial"/>
          <w:color w:val="auto"/>
          <w:sz w:val="20"/>
          <w:szCs w:val="20"/>
        </w:rPr>
        <w:t>Elaborado por: Autoras del proyecto</w:t>
      </w:r>
    </w:p>
    <w:p w:rsidR="009557B2" w:rsidRDefault="009557B2" w:rsidP="00E62DE3">
      <w:pPr>
        <w:tabs>
          <w:tab w:val="left" w:pos="1590"/>
        </w:tabs>
        <w:spacing w:after="0" w:line="360" w:lineRule="auto"/>
        <w:rPr>
          <w:rFonts w:ascii="Arial" w:hAnsi="Arial" w:cs="Arial"/>
        </w:rPr>
        <w:sectPr w:rsidR="009557B2" w:rsidSect="009B5B3A">
          <w:pgSz w:w="16838" w:h="11906" w:orient="landscape"/>
          <w:pgMar w:top="1701" w:right="1418" w:bottom="1701" w:left="1418" w:header="709" w:footer="709" w:gutter="0"/>
          <w:cols w:space="708"/>
          <w:docGrid w:linePitch="360"/>
        </w:sectPr>
      </w:pPr>
    </w:p>
    <w:p w:rsidR="0032595C" w:rsidRDefault="00BB5784" w:rsidP="008E79B0">
      <w:pPr>
        <w:tabs>
          <w:tab w:val="left" w:pos="1590"/>
        </w:tabs>
        <w:spacing w:after="0" w:line="360" w:lineRule="auto"/>
        <w:jc w:val="both"/>
        <w:rPr>
          <w:rFonts w:ascii="Arial" w:hAnsi="Arial" w:cs="Arial"/>
          <w:b/>
          <w:sz w:val="24"/>
          <w:szCs w:val="24"/>
        </w:rPr>
      </w:pPr>
      <w:r>
        <w:rPr>
          <w:rFonts w:ascii="Arial" w:hAnsi="Arial" w:cs="Arial"/>
          <w:b/>
          <w:sz w:val="24"/>
          <w:szCs w:val="24"/>
        </w:rPr>
        <w:lastRenderedPageBreak/>
        <w:t>FUNCIONES:</w:t>
      </w:r>
    </w:p>
    <w:p w:rsidR="00BB5784" w:rsidRPr="00BA7DF9" w:rsidRDefault="00BB5784" w:rsidP="008E79B0">
      <w:pPr>
        <w:tabs>
          <w:tab w:val="left" w:pos="1590"/>
        </w:tabs>
        <w:spacing w:after="0" w:line="360" w:lineRule="auto"/>
        <w:jc w:val="both"/>
        <w:rPr>
          <w:rFonts w:ascii="Arial" w:hAnsi="Arial" w:cs="Arial"/>
          <w:b/>
          <w:sz w:val="24"/>
          <w:szCs w:val="24"/>
        </w:rPr>
      </w:pPr>
    </w:p>
    <w:p w:rsidR="0032595C" w:rsidRPr="0090611B" w:rsidRDefault="0032595C" w:rsidP="008E79B0">
      <w:pPr>
        <w:pStyle w:val="Ttulo3"/>
        <w:numPr>
          <w:ilvl w:val="0"/>
          <w:numId w:val="55"/>
        </w:numPr>
        <w:spacing w:line="360" w:lineRule="auto"/>
        <w:jc w:val="both"/>
        <w:rPr>
          <w:rFonts w:ascii="Arial" w:hAnsi="Arial" w:cs="Arial"/>
          <w:color w:val="auto"/>
          <w:sz w:val="24"/>
          <w:szCs w:val="24"/>
        </w:rPr>
      </w:pPr>
      <w:bookmarkStart w:id="108" w:name="_Toc317335194"/>
      <w:r w:rsidRPr="0090611B">
        <w:rPr>
          <w:rFonts w:ascii="Arial" w:hAnsi="Arial" w:cs="Arial"/>
          <w:color w:val="auto"/>
          <w:sz w:val="24"/>
          <w:szCs w:val="24"/>
        </w:rPr>
        <w:t>GERENCIA GENERAL</w:t>
      </w:r>
      <w:bookmarkEnd w:id="108"/>
    </w:p>
    <w:p w:rsidR="0032595C" w:rsidRPr="00BA7DF9" w:rsidRDefault="0032595C" w:rsidP="008E79B0">
      <w:pPr>
        <w:tabs>
          <w:tab w:val="left" w:pos="1590"/>
        </w:tabs>
        <w:spacing w:after="0" w:line="360" w:lineRule="auto"/>
        <w:ind w:left="284"/>
        <w:jc w:val="both"/>
        <w:rPr>
          <w:rFonts w:ascii="Arial" w:hAnsi="Arial" w:cs="Arial"/>
          <w:sz w:val="24"/>
          <w:szCs w:val="24"/>
        </w:rPr>
      </w:pPr>
      <w:r w:rsidRPr="00BA7DF9">
        <w:rPr>
          <w:rFonts w:ascii="Arial" w:hAnsi="Arial" w:cs="Arial"/>
          <w:sz w:val="24"/>
          <w:szCs w:val="24"/>
        </w:rPr>
        <w:t>Será el responsable de liderar y coordinar las funciones  de planeamiento estratégico para el correcto funcionamiento de  la empresa.</w:t>
      </w:r>
    </w:p>
    <w:p w:rsidR="0032595C" w:rsidRPr="00BA7DF9" w:rsidRDefault="0032595C" w:rsidP="008E79B0">
      <w:pPr>
        <w:tabs>
          <w:tab w:val="left" w:pos="1590"/>
        </w:tabs>
        <w:spacing w:after="0" w:line="360" w:lineRule="auto"/>
        <w:ind w:left="284"/>
        <w:jc w:val="both"/>
        <w:rPr>
          <w:rFonts w:ascii="Arial" w:hAnsi="Arial" w:cs="Arial"/>
          <w:sz w:val="24"/>
          <w:szCs w:val="24"/>
        </w:rPr>
      </w:pPr>
    </w:p>
    <w:p w:rsidR="0032595C" w:rsidRPr="0090611B" w:rsidRDefault="0032595C" w:rsidP="008E79B0">
      <w:pPr>
        <w:pStyle w:val="Ttulo3"/>
        <w:numPr>
          <w:ilvl w:val="0"/>
          <w:numId w:val="56"/>
        </w:numPr>
        <w:spacing w:line="360" w:lineRule="auto"/>
        <w:jc w:val="both"/>
        <w:rPr>
          <w:rFonts w:ascii="Arial" w:hAnsi="Arial" w:cs="Arial"/>
          <w:sz w:val="24"/>
          <w:szCs w:val="24"/>
        </w:rPr>
      </w:pPr>
      <w:bookmarkStart w:id="109" w:name="_Toc317335195"/>
      <w:r w:rsidRPr="0090611B">
        <w:rPr>
          <w:rFonts w:ascii="Arial" w:hAnsi="Arial" w:cs="Arial"/>
          <w:color w:val="auto"/>
          <w:sz w:val="24"/>
          <w:szCs w:val="24"/>
        </w:rPr>
        <w:t>DEPARTAMENTO DE PRODUCCION</w:t>
      </w:r>
      <w:bookmarkEnd w:id="109"/>
    </w:p>
    <w:p w:rsidR="0032595C" w:rsidRPr="00BA7DF9" w:rsidRDefault="0032595C" w:rsidP="008E79B0">
      <w:pPr>
        <w:tabs>
          <w:tab w:val="left" w:pos="1590"/>
        </w:tabs>
        <w:spacing w:after="0" w:line="360" w:lineRule="auto"/>
        <w:ind w:left="284"/>
        <w:jc w:val="both"/>
        <w:rPr>
          <w:rFonts w:ascii="Arial" w:hAnsi="Arial" w:cs="Arial"/>
          <w:sz w:val="24"/>
          <w:szCs w:val="24"/>
        </w:rPr>
      </w:pPr>
      <w:r w:rsidRPr="00BA7DF9">
        <w:rPr>
          <w:rFonts w:ascii="Arial" w:hAnsi="Arial" w:cs="Arial"/>
          <w:sz w:val="24"/>
          <w:szCs w:val="24"/>
        </w:rPr>
        <w:t>Será responsable de la producción del banano orgánico, en conjunto con los trabajadores que  serán los encargados de cuidar el proceso de manera efectiva.</w:t>
      </w:r>
    </w:p>
    <w:p w:rsidR="0032595C" w:rsidRPr="00BA7DF9" w:rsidRDefault="0032595C" w:rsidP="008E79B0">
      <w:pPr>
        <w:tabs>
          <w:tab w:val="left" w:pos="1590"/>
        </w:tabs>
        <w:spacing w:after="0" w:line="360" w:lineRule="auto"/>
        <w:jc w:val="both"/>
        <w:rPr>
          <w:rFonts w:ascii="Arial" w:hAnsi="Arial" w:cs="Arial"/>
          <w:sz w:val="24"/>
          <w:szCs w:val="24"/>
        </w:rPr>
      </w:pPr>
    </w:p>
    <w:p w:rsidR="0032595C" w:rsidRPr="0090611B" w:rsidRDefault="0032595C" w:rsidP="008E79B0">
      <w:pPr>
        <w:pStyle w:val="Ttulo3"/>
        <w:numPr>
          <w:ilvl w:val="0"/>
          <w:numId w:val="57"/>
        </w:numPr>
        <w:spacing w:line="360" w:lineRule="auto"/>
        <w:jc w:val="both"/>
        <w:rPr>
          <w:rFonts w:ascii="Arial" w:hAnsi="Arial" w:cs="Arial"/>
          <w:color w:val="auto"/>
          <w:sz w:val="24"/>
          <w:szCs w:val="24"/>
        </w:rPr>
      </w:pPr>
      <w:bookmarkStart w:id="110" w:name="_Toc317335196"/>
      <w:r w:rsidRPr="0090611B">
        <w:rPr>
          <w:rFonts w:ascii="Arial" w:hAnsi="Arial" w:cs="Arial"/>
          <w:color w:val="auto"/>
          <w:sz w:val="24"/>
          <w:szCs w:val="24"/>
        </w:rPr>
        <w:t>DEPARTAMENTO DE CALIDAD</w:t>
      </w:r>
      <w:bookmarkEnd w:id="110"/>
    </w:p>
    <w:p w:rsidR="0032595C" w:rsidRPr="00BA7DF9" w:rsidRDefault="0032595C" w:rsidP="008E79B0">
      <w:pPr>
        <w:tabs>
          <w:tab w:val="left" w:pos="1590"/>
        </w:tabs>
        <w:spacing w:after="0" w:line="360" w:lineRule="auto"/>
        <w:ind w:left="360"/>
        <w:jc w:val="both"/>
        <w:rPr>
          <w:rFonts w:ascii="Arial" w:hAnsi="Arial" w:cs="Arial"/>
          <w:sz w:val="24"/>
          <w:szCs w:val="24"/>
        </w:rPr>
      </w:pPr>
      <w:r w:rsidRPr="00BA7DF9">
        <w:rPr>
          <w:rFonts w:ascii="Arial" w:hAnsi="Arial" w:cs="Arial"/>
          <w:sz w:val="24"/>
          <w:szCs w:val="24"/>
        </w:rPr>
        <w:t>Esta área será la encargada de  asegurar la buena calidad del banano orgánico, un tecnólogo de alimentos deberá revisar constantemente el nivel de calidad de banano  desde la cosecha hasta su  empaquetado, es así que esta área se convierte en un área fundamental en la cadena de valor de Lenecu Organic S.A...</w:t>
      </w:r>
    </w:p>
    <w:p w:rsidR="0032595C" w:rsidRPr="00BA7DF9" w:rsidRDefault="0032595C" w:rsidP="008E79B0">
      <w:pPr>
        <w:tabs>
          <w:tab w:val="left" w:pos="1590"/>
        </w:tabs>
        <w:spacing w:after="0" w:line="360" w:lineRule="auto"/>
        <w:ind w:left="720"/>
        <w:jc w:val="both"/>
        <w:rPr>
          <w:rFonts w:ascii="Arial" w:hAnsi="Arial" w:cs="Arial"/>
          <w:b/>
          <w:sz w:val="24"/>
          <w:szCs w:val="24"/>
        </w:rPr>
      </w:pPr>
    </w:p>
    <w:p w:rsidR="0032595C" w:rsidRPr="0090611B" w:rsidRDefault="0032595C" w:rsidP="008E79B0">
      <w:pPr>
        <w:pStyle w:val="Ttulo3"/>
        <w:numPr>
          <w:ilvl w:val="0"/>
          <w:numId w:val="58"/>
        </w:numPr>
        <w:spacing w:line="360" w:lineRule="auto"/>
        <w:jc w:val="both"/>
        <w:rPr>
          <w:rFonts w:ascii="Arial" w:hAnsi="Arial" w:cs="Arial"/>
          <w:color w:val="auto"/>
          <w:sz w:val="24"/>
          <w:szCs w:val="24"/>
        </w:rPr>
      </w:pPr>
      <w:bookmarkStart w:id="111" w:name="_Toc317335197"/>
      <w:r w:rsidRPr="0090611B">
        <w:rPr>
          <w:rFonts w:ascii="Arial" w:hAnsi="Arial" w:cs="Arial"/>
          <w:color w:val="auto"/>
          <w:sz w:val="24"/>
          <w:szCs w:val="24"/>
        </w:rPr>
        <w:t>DEPARTAMENTO DE ADMINISTRACION Y FINANZAS</w:t>
      </w:r>
      <w:bookmarkEnd w:id="111"/>
    </w:p>
    <w:p w:rsidR="0032595C" w:rsidRPr="00BA7DF9" w:rsidRDefault="0032595C" w:rsidP="008E79B0">
      <w:pPr>
        <w:tabs>
          <w:tab w:val="left" w:pos="1590"/>
        </w:tabs>
        <w:spacing w:after="0" w:line="360" w:lineRule="auto"/>
        <w:ind w:left="644"/>
        <w:jc w:val="both"/>
        <w:rPr>
          <w:rFonts w:ascii="Arial" w:hAnsi="Arial" w:cs="Arial"/>
          <w:b/>
          <w:sz w:val="24"/>
          <w:szCs w:val="24"/>
        </w:rPr>
      </w:pPr>
    </w:p>
    <w:p w:rsidR="0032595C" w:rsidRPr="00BA7DF9" w:rsidRDefault="0032595C" w:rsidP="008E79B0">
      <w:pPr>
        <w:numPr>
          <w:ilvl w:val="1"/>
          <w:numId w:val="34"/>
        </w:numPr>
        <w:tabs>
          <w:tab w:val="left" w:pos="1590"/>
        </w:tabs>
        <w:spacing w:after="0" w:line="360" w:lineRule="auto"/>
        <w:jc w:val="both"/>
        <w:rPr>
          <w:rFonts w:ascii="Arial" w:hAnsi="Arial" w:cs="Arial"/>
          <w:b/>
          <w:sz w:val="24"/>
          <w:szCs w:val="24"/>
        </w:rPr>
      </w:pPr>
      <w:r w:rsidRPr="00BA7DF9">
        <w:rPr>
          <w:rFonts w:ascii="Arial" w:hAnsi="Arial" w:cs="Arial"/>
          <w:b/>
          <w:sz w:val="24"/>
          <w:szCs w:val="24"/>
        </w:rPr>
        <w:t>RRHH</w:t>
      </w:r>
    </w:p>
    <w:p w:rsidR="0032595C" w:rsidRPr="00BA7DF9" w:rsidRDefault="0032595C" w:rsidP="008E79B0">
      <w:pPr>
        <w:tabs>
          <w:tab w:val="left" w:pos="1590"/>
        </w:tabs>
        <w:spacing w:after="0" w:line="360" w:lineRule="auto"/>
        <w:ind w:left="1080"/>
        <w:jc w:val="both"/>
        <w:rPr>
          <w:rFonts w:ascii="Arial" w:hAnsi="Arial" w:cs="Arial"/>
          <w:sz w:val="24"/>
          <w:szCs w:val="24"/>
        </w:rPr>
      </w:pPr>
      <w:r w:rsidRPr="00BA7DF9">
        <w:rPr>
          <w:rFonts w:ascii="Arial" w:hAnsi="Arial" w:cs="Arial"/>
          <w:sz w:val="24"/>
          <w:szCs w:val="24"/>
        </w:rPr>
        <w:t>Este departamento se encarga de la coordinación y supervisión dela correcta aplicación de las políticas, procedimientos y reglamentos de la empresa. Selección, capacitación y contratación del personal de acuerdo a las políticas y procedimientos de  la empresa.</w:t>
      </w:r>
    </w:p>
    <w:p w:rsidR="0032595C" w:rsidRPr="00BA7DF9" w:rsidRDefault="0032595C" w:rsidP="008E79B0">
      <w:pPr>
        <w:tabs>
          <w:tab w:val="left" w:pos="1590"/>
        </w:tabs>
        <w:spacing w:after="0" w:line="360" w:lineRule="auto"/>
        <w:jc w:val="both"/>
        <w:rPr>
          <w:rFonts w:ascii="Arial" w:hAnsi="Arial" w:cs="Arial"/>
          <w:b/>
          <w:sz w:val="24"/>
          <w:szCs w:val="24"/>
        </w:rPr>
      </w:pPr>
    </w:p>
    <w:p w:rsidR="0032595C" w:rsidRPr="00BA7DF9" w:rsidRDefault="0032595C" w:rsidP="008E79B0">
      <w:pPr>
        <w:numPr>
          <w:ilvl w:val="1"/>
          <w:numId w:val="34"/>
        </w:numPr>
        <w:spacing w:after="0" w:line="360" w:lineRule="auto"/>
        <w:jc w:val="both"/>
        <w:rPr>
          <w:rFonts w:ascii="Arial" w:hAnsi="Arial" w:cs="Arial"/>
          <w:b/>
          <w:sz w:val="24"/>
          <w:szCs w:val="24"/>
        </w:rPr>
      </w:pPr>
      <w:r w:rsidRPr="00BA7DF9">
        <w:rPr>
          <w:rFonts w:ascii="Arial" w:hAnsi="Arial" w:cs="Arial"/>
          <w:b/>
          <w:sz w:val="24"/>
          <w:szCs w:val="24"/>
        </w:rPr>
        <w:t>MANTENIMIENTO</w:t>
      </w:r>
    </w:p>
    <w:p w:rsidR="0032595C" w:rsidRPr="00BA7DF9" w:rsidRDefault="0032595C" w:rsidP="008E79B0">
      <w:pPr>
        <w:spacing w:after="0" w:line="360" w:lineRule="auto"/>
        <w:ind w:left="1080"/>
        <w:jc w:val="both"/>
        <w:rPr>
          <w:rFonts w:ascii="Arial" w:hAnsi="Arial" w:cs="Arial"/>
          <w:sz w:val="24"/>
          <w:szCs w:val="24"/>
        </w:rPr>
      </w:pPr>
      <w:r w:rsidRPr="00BA7DF9">
        <w:rPr>
          <w:rFonts w:ascii="Arial" w:hAnsi="Arial" w:cs="Arial"/>
          <w:sz w:val="24"/>
          <w:szCs w:val="24"/>
        </w:rPr>
        <w:t>Se encargará de brindar el servicio de mantenimiento, reparación, limpieza para poder alcanzar el grado de confiabilidad en las instalaciones y máquinas  para la producción de banano orgánico.</w:t>
      </w:r>
    </w:p>
    <w:p w:rsidR="0032595C" w:rsidRPr="00BA7DF9" w:rsidRDefault="0032595C" w:rsidP="008E79B0">
      <w:pPr>
        <w:spacing w:after="0" w:line="360" w:lineRule="auto"/>
        <w:ind w:left="1080"/>
        <w:jc w:val="both"/>
        <w:rPr>
          <w:rFonts w:ascii="Arial" w:hAnsi="Arial" w:cs="Arial"/>
          <w:sz w:val="24"/>
          <w:szCs w:val="24"/>
        </w:rPr>
      </w:pPr>
    </w:p>
    <w:p w:rsidR="0032595C" w:rsidRPr="00BA7DF9" w:rsidRDefault="0032595C" w:rsidP="008E79B0">
      <w:pPr>
        <w:numPr>
          <w:ilvl w:val="1"/>
          <w:numId w:val="34"/>
        </w:numPr>
        <w:spacing w:after="0" w:line="360" w:lineRule="auto"/>
        <w:jc w:val="both"/>
        <w:rPr>
          <w:rFonts w:ascii="Arial" w:hAnsi="Arial" w:cs="Arial"/>
          <w:b/>
          <w:sz w:val="24"/>
          <w:szCs w:val="24"/>
        </w:rPr>
      </w:pPr>
      <w:r w:rsidRPr="00BA7DF9">
        <w:rPr>
          <w:rFonts w:ascii="Arial" w:hAnsi="Arial" w:cs="Arial"/>
          <w:b/>
          <w:sz w:val="24"/>
          <w:szCs w:val="24"/>
        </w:rPr>
        <w:t>CONTABILIDAD</w:t>
      </w:r>
    </w:p>
    <w:p w:rsidR="0032595C" w:rsidRPr="00BA7DF9" w:rsidRDefault="0032595C" w:rsidP="008E79B0">
      <w:pPr>
        <w:spacing w:after="0" w:line="360" w:lineRule="auto"/>
        <w:ind w:left="1080"/>
        <w:contextualSpacing/>
        <w:jc w:val="both"/>
        <w:rPr>
          <w:rFonts w:ascii="Arial" w:hAnsi="Arial" w:cs="Arial"/>
          <w:color w:val="000000"/>
          <w:sz w:val="24"/>
          <w:szCs w:val="24"/>
          <w:shd w:val="clear" w:color="auto" w:fill="FFFFFF"/>
        </w:rPr>
      </w:pPr>
      <w:r w:rsidRPr="00BA7DF9">
        <w:rPr>
          <w:rFonts w:ascii="Arial" w:hAnsi="Arial" w:cs="Arial"/>
          <w:color w:val="000000"/>
          <w:sz w:val="24"/>
          <w:szCs w:val="24"/>
          <w:shd w:val="clear" w:color="auto" w:fill="FFFFFF"/>
        </w:rPr>
        <w:lastRenderedPageBreak/>
        <w:t> Elaborar los Estados Financieros mensuales y anuales con el fin de avaluar la razonabilidad de las cifras, la rentabilidad del negocio y los resultados económicos de la empresa,  elaborar y verificar el adecuado cumplimento de obligaciones fiscales , de esta manera poder coordinar con el área de sistemas que el registro de la información sea oportuna y confiable, verificando mensualmente la consistencia de los registros, así como implementando nuevos reportes que faciliten y agilicen el cruce de información y la generación de nueva información.</w:t>
      </w:r>
    </w:p>
    <w:p w:rsidR="0032595C" w:rsidRPr="00BA7DF9" w:rsidRDefault="0032595C" w:rsidP="008E79B0">
      <w:pPr>
        <w:spacing w:after="0" w:line="360" w:lineRule="auto"/>
        <w:ind w:left="1080"/>
        <w:contextualSpacing/>
        <w:jc w:val="both"/>
        <w:rPr>
          <w:rFonts w:ascii="Arial" w:hAnsi="Arial" w:cs="Arial"/>
          <w:b/>
          <w:sz w:val="24"/>
          <w:szCs w:val="24"/>
        </w:rPr>
      </w:pPr>
    </w:p>
    <w:p w:rsidR="0032595C" w:rsidRPr="00BA7DF9" w:rsidRDefault="0032595C" w:rsidP="008E79B0">
      <w:pPr>
        <w:numPr>
          <w:ilvl w:val="1"/>
          <w:numId w:val="34"/>
        </w:numPr>
        <w:spacing w:after="0" w:line="360" w:lineRule="auto"/>
        <w:jc w:val="both"/>
        <w:rPr>
          <w:rFonts w:ascii="Arial" w:hAnsi="Arial" w:cs="Arial"/>
          <w:b/>
          <w:sz w:val="24"/>
          <w:szCs w:val="24"/>
        </w:rPr>
      </w:pPr>
      <w:r w:rsidRPr="00BA7DF9">
        <w:rPr>
          <w:rFonts w:ascii="Arial" w:hAnsi="Arial" w:cs="Arial"/>
          <w:b/>
          <w:sz w:val="24"/>
          <w:szCs w:val="24"/>
        </w:rPr>
        <w:t>LIQUIDACION DE FRUTAS Y BODEGAS</w:t>
      </w:r>
    </w:p>
    <w:p w:rsidR="0032595C" w:rsidRPr="00BA7DF9" w:rsidRDefault="0032595C" w:rsidP="008E79B0">
      <w:pPr>
        <w:spacing w:after="0" w:line="360" w:lineRule="auto"/>
        <w:ind w:left="1080"/>
        <w:jc w:val="both"/>
        <w:rPr>
          <w:rFonts w:ascii="Arial" w:hAnsi="Arial" w:cs="Arial"/>
          <w:sz w:val="24"/>
          <w:szCs w:val="24"/>
        </w:rPr>
      </w:pPr>
      <w:r w:rsidRPr="00BA7DF9">
        <w:rPr>
          <w:rFonts w:ascii="Arial" w:hAnsi="Arial" w:cs="Arial"/>
          <w:sz w:val="24"/>
          <w:szCs w:val="24"/>
        </w:rPr>
        <w:t xml:space="preserve">Esta unidad se encarga de verificar las cajas de banano a liquidarse en función a los registros entregados por el departamento de comercialización. Además deberá estar al día en los cambios del precio de la fruta, y el sistema de operaciones dentro de las bodegas. </w:t>
      </w:r>
    </w:p>
    <w:p w:rsidR="0032595C" w:rsidRPr="00BA7DF9" w:rsidRDefault="0032595C" w:rsidP="008E79B0">
      <w:pPr>
        <w:tabs>
          <w:tab w:val="left" w:pos="1590"/>
        </w:tabs>
        <w:spacing w:after="0" w:line="360" w:lineRule="auto"/>
        <w:jc w:val="both"/>
        <w:rPr>
          <w:rFonts w:ascii="Arial" w:hAnsi="Arial" w:cs="Arial"/>
          <w:b/>
          <w:sz w:val="24"/>
          <w:szCs w:val="24"/>
        </w:rPr>
      </w:pPr>
    </w:p>
    <w:p w:rsidR="0032595C" w:rsidRPr="0090611B" w:rsidRDefault="0090611B" w:rsidP="008E79B0">
      <w:pPr>
        <w:pStyle w:val="Ttulo3"/>
        <w:numPr>
          <w:ilvl w:val="0"/>
          <w:numId w:val="59"/>
        </w:numPr>
        <w:spacing w:line="360" w:lineRule="auto"/>
        <w:jc w:val="both"/>
        <w:rPr>
          <w:rFonts w:ascii="Arial" w:hAnsi="Arial" w:cs="Arial"/>
          <w:color w:val="auto"/>
          <w:sz w:val="24"/>
          <w:szCs w:val="24"/>
        </w:rPr>
      </w:pPr>
      <w:bookmarkStart w:id="112" w:name="_Toc317335198"/>
      <w:r>
        <w:rPr>
          <w:rFonts w:ascii="Arial" w:hAnsi="Arial" w:cs="Arial"/>
          <w:color w:val="auto"/>
          <w:sz w:val="24"/>
          <w:szCs w:val="24"/>
        </w:rPr>
        <w:t>DEPARTAMENTO DE COMERCIALIZACIÓ</w:t>
      </w:r>
      <w:r w:rsidR="0032595C" w:rsidRPr="0090611B">
        <w:rPr>
          <w:rFonts w:ascii="Arial" w:hAnsi="Arial" w:cs="Arial"/>
          <w:color w:val="auto"/>
          <w:sz w:val="24"/>
          <w:szCs w:val="24"/>
        </w:rPr>
        <w:t>N Y COMERCIO EXTERIOR</w:t>
      </w:r>
      <w:bookmarkEnd w:id="112"/>
    </w:p>
    <w:p w:rsidR="0032595C" w:rsidRPr="00BA7DF9" w:rsidRDefault="0032595C" w:rsidP="008E79B0">
      <w:pPr>
        <w:tabs>
          <w:tab w:val="left" w:pos="1590"/>
        </w:tabs>
        <w:spacing w:after="0" w:line="360" w:lineRule="auto"/>
        <w:ind w:left="360"/>
        <w:jc w:val="both"/>
        <w:rPr>
          <w:rFonts w:ascii="Arial" w:hAnsi="Arial" w:cs="Arial"/>
          <w:sz w:val="24"/>
          <w:szCs w:val="24"/>
        </w:rPr>
      </w:pPr>
      <w:r w:rsidRPr="00BA7DF9">
        <w:rPr>
          <w:rFonts w:ascii="Arial" w:hAnsi="Arial" w:cs="Arial"/>
          <w:sz w:val="24"/>
          <w:szCs w:val="24"/>
        </w:rPr>
        <w:t>Se encarga de realizar los estudios de mercados necesarios para la factible introducción de nuestro producto al mercado, conseguir los distribuidores y realizar las negociaciones. Así también se encargará del envío de la fruta desde la hacienda productora de banano hasta el mercado internacional.</w:t>
      </w:r>
    </w:p>
    <w:p w:rsidR="008E79B0" w:rsidRDefault="008E79B0" w:rsidP="000529D8">
      <w:pPr>
        <w:pStyle w:val="Ttulo2"/>
        <w:rPr>
          <w:rFonts w:ascii="Arial" w:eastAsia="Calibri" w:hAnsi="Arial" w:cs="Arial"/>
          <w:b w:val="0"/>
          <w:bCs w:val="0"/>
          <w:color w:val="auto"/>
          <w:sz w:val="22"/>
          <w:szCs w:val="22"/>
        </w:rPr>
      </w:pPr>
    </w:p>
    <w:p w:rsidR="0032595C" w:rsidRPr="008E79B0" w:rsidRDefault="0090611B" w:rsidP="008E79B0">
      <w:pPr>
        <w:pStyle w:val="Ttulo2"/>
        <w:spacing w:line="360" w:lineRule="auto"/>
        <w:jc w:val="both"/>
        <w:rPr>
          <w:rFonts w:ascii="Arial" w:hAnsi="Arial" w:cs="Arial"/>
          <w:sz w:val="24"/>
          <w:szCs w:val="24"/>
        </w:rPr>
      </w:pPr>
      <w:bookmarkStart w:id="113" w:name="_Toc317335199"/>
      <w:r w:rsidRPr="008E79B0">
        <w:rPr>
          <w:rFonts w:ascii="Arial" w:hAnsi="Arial" w:cs="Arial"/>
          <w:color w:val="auto"/>
          <w:sz w:val="24"/>
          <w:szCs w:val="24"/>
        </w:rPr>
        <w:t>ESTUDIO TÉ</w:t>
      </w:r>
      <w:r w:rsidR="004856DA" w:rsidRPr="008E79B0">
        <w:rPr>
          <w:rFonts w:ascii="Arial" w:hAnsi="Arial" w:cs="Arial"/>
          <w:color w:val="auto"/>
          <w:sz w:val="24"/>
          <w:szCs w:val="24"/>
        </w:rPr>
        <w:t>CNICO</w:t>
      </w:r>
      <w:bookmarkEnd w:id="113"/>
    </w:p>
    <w:p w:rsidR="0032595C" w:rsidRPr="008E79B0" w:rsidRDefault="0032595C" w:rsidP="008E79B0">
      <w:pPr>
        <w:pStyle w:val="Ttulo3"/>
        <w:spacing w:line="360" w:lineRule="auto"/>
        <w:jc w:val="both"/>
        <w:rPr>
          <w:rFonts w:ascii="Arial" w:hAnsi="Arial" w:cs="Arial"/>
          <w:color w:val="auto"/>
          <w:sz w:val="24"/>
          <w:szCs w:val="24"/>
        </w:rPr>
      </w:pPr>
      <w:bookmarkStart w:id="114" w:name="_Toc317335200"/>
      <w:r w:rsidRPr="008E79B0">
        <w:rPr>
          <w:rFonts w:ascii="Arial" w:hAnsi="Arial" w:cs="Arial"/>
          <w:color w:val="auto"/>
          <w:sz w:val="24"/>
          <w:szCs w:val="24"/>
        </w:rPr>
        <w:t>Necesidades de Activos</w:t>
      </w:r>
      <w:bookmarkEnd w:id="114"/>
    </w:p>
    <w:p w:rsidR="0032595C" w:rsidRPr="008E79B0" w:rsidRDefault="0032595C" w:rsidP="008E79B0">
      <w:pPr>
        <w:tabs>
          <w:tab w:val="left" w:pos="7797"/>
        </w:tabs>
        <w:spacing w:after="0" w:line="360" w:lineRule="auto"/>
        <w:jc w:val="both"/>
        <w:rPr>
          <w:rFonts w:ascii="Arial" w:hAnsi="Arial" w:cs="Arial"/>
          <w:sz w:val="24"/>
          <w:szCs w:val="24"/>
        </w:rPr>
      </w:pPr>
      <w:r w:rsidRPr="008E79B0">
        <w:rPr>
          <w:rFonts w:ascii="Arial" w:hAnsi="Arial" w:cs="Arial"/>
          <w:sz w:val="24"/>
          <w:szCs w:val="24"/>
        </w:rPr>
        <w:t>Para la realización de este proyecto requeriremos de:</w:t>
      </w:r>
    </w:p>
    <w:p w:rsidR="0032595C" w:rsidRPr="008E79B0" w:rsidRDefault="0032595C" w:rsidP="008E79B0">
      <w:pPr>
        <w:pStyle w:val="Ttulo3"/>
        <w:spacing w:line="360" w:lineRule="auto"/>
        <w:jc w:val="both"/>
        <w:rPr>
          <w:rFonts w:ascii="Arial" w:hAnsi="Arial" w:cs="Arial"/>
          <w:sz w:val="24"/>
          <w:szCs w:val="24"/>
        </w:rPr>
      </w:pPr>
      <w:bookmarkStart w:id="115" w:name="_Toc317335201"/>
      <w:r w:rsidRPr="008E79B0">
        <w:rPr>
          <w:rFonts w:ascii="Arial" w:hAnsi="Arial" w:cs="Arial"/>
          <w:color w:val="auto"/>
          <w:sz w:val="24"/>
          <w:szCs w:val="24"/>
        </w:rPr>
        <w:t>Bananera</w:t>
      </w:r>
      <w:bookmarkEnd w:id="115"/>
    </w:p>
    <w:p w:rsidR="0032595C" w:rsidRPr="008E79B0" w:rsidRDefault="0032595C" w:rsidP="008E79B0">
      <w:pPr>
        <w:tabs>
          <w:tab w:val="left" w:pos="7797"/>
        </w:tabs>
        <w:spacing w:after="0" w:line="360" w:lineRule="auto"/>
        <w:jc w:val="both"/>
        <w:rPr>
          <w:rFonts w:ascii="Arial" w:hAnsi="Arial" w:cs="Arial"/>
          <w:sz w:val="24"/>
          <w:szCs w:val="24"/>
        </w:rPr>
      </w:pPr>
      <w:r w:rsidRPr="008E79B0">
        <w:rPr>
          <w:rFonts w:ascii="Arial" w:hAnsi="Arial" w:cs="Arial"/>
          <w:sz w:val="24"/>
          <w:szCs w:val="24"/>
        </w:rPr>
        <w:t>La cual contara con 36 hectáreas para empezar con nuestra producción, con forme la demanda que tengamos aumentaremos nuestro número de hectáreas para así poder producir y satisfacerla.</w:t>
      </w:r>
    </w:p>
    <w:p w:rsidR="00BB5784" w:rsidRPr="008E79B0" w:rsidRDefault="00BB5784" w:rsidP="008E79B0">
      <w:pPr>
        <w:tabs>
          <w:tab w:val="left" w:pos="7797"/>
        </w:tabs>
        <w:spacing w:after="0" w:line="360" w:lineRule="auto"/>
        <w:jc w:val="both"/>
        <w:rPr>
          <w:rFonts w:ascii="Arial" w:hAnsi="Arial" w:cs="Arial"/>
          <w:b/>
          <w:sz w:val="24"/>
          <w:szCs w:val="24"/>
        </w:rPr>
      </w:pPr>
    </w:p>
    <w:p w:rsidR="0090611B" w:rsidRPr="008E79B0" w:rsidRDefault="0090611B" w:rsidP="008E79B0">
      <w:pPr>
        <w:tabs>
          <w:tab w:val="left" w:pos="7797"/>
        </w:tabs>
        <w:spacing w:after="0" w:line="360" w:lineRule="auto"/>
        <w:jc w:val="both"/>
        <w:rPr>
          <w:rFonts w:ascii="Arial" w:hAnsi="Arial" w:cs="Arial"/>
          <w:b/>
          <w:sz w:val="24"/>
          <w:szCs w:val="24"/>
        </w:rPr>
      </w:pPr>
    </w:p>
    <w:p w:rsidR="0090611B" w:rsidRPr="008E79B0" w:rsidRDefault="0090611B" w:rsidP="008E79B0">
      <w:pPr>
        <w:tabs>
          <w:tab w:val="left" w:pos="7797"/>
        </w:tabs>
        <w:spacing w:after="0" w:line="360" w:lineRule="auto"/>
        <w:jc w:val="both"/>
        <w:rPr>
          <w:rFonts w:ascii="Arial" w:hAnsi="Arial" w:cs="Arial"/>
          <w:b/>
          <w:sz w:val="24"/>
          <w:szCs w:val="24"/>
        </w:rPr>
      </w:pPr>
    </w:p>
    <w:p w:rsidR="0032595C" w:rsidRPr="008E79B0" w:rsidRDefault="0032595C" w:rsidP="008E79B0">
      <w:pPr>
        <w:pStyle w:val="Ttulo3"/>
        <w:spacing w:line="360" w:lineRule="auto"/>
        <w:jc w:val="both"/>
        <w:rPr>
          <w:rFonts w:ascii="Arial" w:hAnsi="Arial" w:cs="Arial"/>
          <w:color w:val="auto"/>
          <w:sz w:val="24"/>
          <w:szCs w:val="24"/>
        </w:rPr>
      </w:pPr>
      <w:bookmarkStart w:id="116" w:name="_Toc317335202"/>
      <w:r w:rsidRPr="008E79B0">
        <w:rPr>
          <w:rFonts w:ascii="Arial" w:hAnsi="Arial" w:cs="Arial"/>
          <w:color w:val="auto"/>
          <w:sz w:val="24"/>
          <w:szCs w:val="24"/>
        </w:rPr>
        <w:t>MAQUINARIA</w:t>
      </w:r>
      <w:bookmarkEnd w:id="116"/>
    </w:p>
    <w:p w:rsidR="00950C56" w:rsidRPr="008E79B0" w:rsidRDefault="00950C56" w:rsidP="008E79B0">
      <w:pPr>
        <w:tabs>
          <w:tab w:val="left" w:pos="7797"/>
        </w:tabs>
        <w:spacing w:after="0" w:line="360" w:lineRule="auto"/>
        <w:jc w:val="both"/>
        <w:rPr>
          <w:rFonts w:ascii="Arial" w:hAnsi="Arial" w:cs="Arial"/>
          <w:b/>
          <w:sz w:val="24"/>
          <w:szCs w:val="24"/>
        </w:rPr>
      </w:pPr>
    </w:p>
    <w:p w:rsidR="0032595C" w:rsidRPr="008E79B0" w:rsidRDefault="0032595C" w:rsidP="008E79B0">
      <w:pPr>
        <w:tabs>
          <w:tab w:val="left" w:pos="7797"/>
        </w:tabs>
        <w:spacing w:after="0" w:line="360" w:lineRule="auto"/>
        <w:jc w:val="both"/>
        <w:rPr>
          <w:rFonts w:ascii="Arial" w:hAnsi="Arial" w:cs="Arial"/>
          <w:b/>
          <w:sz w:val="24"/>
          <w:szCs w:val="24"/>
        </w:rPr>
      </w:pPr>
      <w:r w:rsidRPr="008E79B0">
        <w:rPr>
          <w:rFonts w:ascii="Arial" w:hAnsi="Arial" w:cs="Arial"/>
          <w:b/>
          <w:sz w:val="24"/>
          <w:szCs w:val="24"/>
        </w:rPr>
        <w:t>Tractor Agrícola</w:t>
      </w:r>
    </w:p>
    <w:p w:rsidR="0032595C" w:rsidRPr="008E79B0" w:rsidRDefault="0032595C" w:rsidP="008E79B0">
      <w:pPr>
        <w:tabs>
          <w:tab w:val="left" w:pos="7797"/>
        </w:tabs>
        <w:spacing w:after="0" w:line="360" w:lineRule="auto"/>
        <w:jc w:val="both"/>
        <w:rPr>
          <w:rFonts w:ascii="Arial" w:hAnsi="Arial" w:cs="Arial"/>
          <w:sz w:val="24"/>
          <w:szCs w:val="24"/>
        </w:rPr>
      </w:pPr>
      <w:r w:rsidRPr="008E79B0">
        <w:rPr>
          <w:rFonts w:ascii="Arial" w:hAnsi="Arial" w:cs="Arial"/>
          <w:sz w:val="24"/>
          <w:szCs w:val="24"/>
        </w:rPr>
        <w:t>El cual lo compraremos para poder arar la tierra y prepararla para sembrar, y empezar con nuestra producción.</w:t>
      </w:r>
    </w:p>
    <w:p w:rsidR="0032595C" w:rsidRPr="008E79B0" w:rsidRDefault="0032595C" w:rsidP="008E79B0">
      <w:pPr>
        <w:tabs>
          <w:tab w:val="left" w:pos="7797"/>
        </w:tabs>
        <w:spacing w:after="0" w:line="360" w:lineRule="auto"/>
        <w:jc w:val="both"/>
        <w:rPr>
          <w:rFonts w:ascii="Arial" w:hAnsi="Arial" w:cs="Arial"/>
          <w:b/>
          <w:sz w:val="24"/>
          <w:szCs w:val="24"/>
        </w:rPr>
      </w:pPr>
      <w:r w:rsidRPr="008E79B0">
        <w:rPr>
          <w:rFonts w:ascii="Arial" w:hAnsi="Arial" w:cs="Arial"/>
          <w:b/>
          <w:sz w:val="24"/>
          <w:szCs w:val="24"/>
        </w:rPr>
        <w:t>Canguro con Subsolador</w:t>
      </w:r>
    </w:p>
    <w:p w:rsidR="0032595C" w:rsidRPr="008E79B0" w:rsidRDefault="0032595C" w:rsidP="008E79B0">
      <w:pPr>
        <w:tabs>
          <w:tab w:val="left" w:pos="7797"/>
        </w:tabs>
        <w:spacing w:after="0" w:line="360" w:lineRule="auto"/>
        <w:jc w:val="both"/>
        <w:rPr>
          <w:rFonts w:ascii="Arial" w:hAnsi="Arial" w:cs="Arial"/>
          <w:sz w:val="24"/>
          <w:szCs w:val="24"/>
        </w:rPr>
      </w:pPr>
      <w:r w:rsidRPr="008E79B0">
        <w:rPr>
          <w:rFonts w:ascii="Arial" w:hAnsi="Arial" w:cs="Arial"/>
          <w:sz w:val="24"/>
          <w:szCs w:val="24"/>
        </w:rPr>
        <w:t>Lo alquilaremos o compraremos, este nos servirá para abrir el suelo y poder empezar a preparar el suelo para la siembra.</w:t>
      </w:r>
    </w:p>
    <w:p w:rsidR="0032595C" w:rsidRPr="008E79B0" w:rsidRDefault="0032595C" w:rsidP="008E79B0">
      <w:pPr>
        <w:tabs>
          <w:tab w:val="left" w:pos="7797"/>
        </w:tabs>
        <w:spacing w:after="0" w:line="360" w:lineRule="auto"/>
        <w:jc w:val="both"/>
        <w:rPr>
          <w:rFonts w:ascii="Arial" w:hAnsi="Arial" w:cs="Arial"/>
          <w:b/>
          <w:sz w:val="24"/>
          <w:szCs w:val="24"/>
        </w:rPr>
      </w:pPr>
      <w:r w:rsidRPr="008E79B0">
        <w:rPr>
          <w:rFonts w:ascii="Arial" w:hAnsi="Arial" w:cs="Arial"/>
          <w:b/>
          <w:sz w:val="24"/>
          <w:szCs w:val="24"/>
        </w:rPr>
        <w:t xml:space="preserve">Excavadora </w:t>
      </w:r>
    </w:p>
    <w:p w:rsidR="0032595C" w:rsidRPr="008E79B0" w:rsidRDefault="0032595C" w:rsidP="008E79B0">
      <w:pPr>
        <w:tabs>
          <w:tab w:val="left" w:pos="7797"/>
        </w:tabs>
        <w:spacing w:after="0" w:line="360" w:lineRule="auto"/>
        <w:jc w:val="both"/>
        <w:rPr>
          <w:rFonts w:ascii="Arial" w:hAnsi="Arial" w:cs="Arial"/>
          <w:sz w:val="24"/>
          <w:szCs w:val="24"/>
        </w:rPr>
      </w:pPr>
      <w:r w:rsidRPr="008E79B0">
        <w:rPr>
          <w:rFonts w:ascii="Arial" w:hAnsi="Arial" w:cs="Arial"/>
          <w:sz w:val="24"/>
          <w:szCs w:val="24"/>
        </w:rPr>
        <w:t>La cual alquilaremos y nos servirá para construir drenajes para bajar el nivel freático o tabla de agua y para eliminar el agua superficial de charcos.</w:t>
      </w:r>
    </w:p>
    <w:p w:rsidR="0032595C" w:rsidRPr="008E79B0" w:rsidRDefault="0032595C" w:rsidP="008E79B0">
      <w:pPr>
        <w:tabs>
          <w:tab w:val="left" w:pos="7797"/>
        </w:tabs>
        <w:spacing w:after="0" w:line="360" w:lineRule="auto"/>
        <w:jc w:val="both"/>
        <w:rPr>
          <w:rFonts w:ascii="Arial" w:hAnsi="Arial" w:cs="Arial"/>
          <w:b/>
          <w:sz w:val="24"/>
          <w:szCs w:val="24"/>
        </w:rPr>
      </w:pPr>
      <w:r w:rsidRPr="008E79B0">
        <w:rPr>
          <w:rFonts w:ascii="Arial" w:hAnsi="Arial" w:cs="Arial"/>
          <w:b/>
          <w:sz w:val="24"/>
          <w:szCs w:val="24"/>
        </w:rPr>
        <w:t>Sistema de Riego</w:t>
      </w:r>
    </w:p>
    <w:p w:rsidR="0032595C" w:rsidRPr="008E79B0" w:rsidRDefault="0032595C" w:rsidP="008E79B0">
      <w:pPr>
        <w:tabs>
          <w:tab w:val="left" w:pos="7797"/>
        </w:tabs>
        <w:spacing w:after="0" w:line="360" w:lineRule="auto"/>
        <w:jc w:val="both"/>
        <w:rPr>
          <w:rFonts w:ascii="Arial" w:hAnsi="Arial" w:cs="Arial"/>
          <w:sz w:val="24"/>
          <w:szCs w:val="24"/>
        </w:rPr>
      </w:pPr>
      <w:r w:rsidRPr="008E79B0">
        <w:rPr>
          <w:rFonts w:ascii="Arial" w:hAnsi="Arial" w:cs="Arial"/>
          <w:sz w:val="24"/>
          <w:szCs w:val="24"/>
        </w:rPr>
        <w:t>El cual nos servirá para proporcionar la suficiente y necesaria agua a nuestra producción. Para esto necesitaremos tubería, accesorios, aspersores y bomba.</w:t>
      </w:r>
    </w:p>
    <w:p w:rsidR="0032595C" w:rsidRPr="008E79B0" w:rsidRDefault="0032595C" w:rsidP="008E79B0">
      <w:pPr>
        <w:tabs>
          <w:tab w:val="left" w:pos="7797"/>
        </w:tabs>
        <w:spacing w:after="0" w:line="360" w:lineRule="auto"/>
        <w:jc w:val="both"/>
        <w:rPr>
          <w:rFonts w:ascii="Arial" w:hAnsi="Arial" w:cs="Arial"/>
          <w:b/>
          <w:sz w:val="24"/>
          <w:szCs w:val="24"/>
        </w:rPr>
      </w:pPr>
      <w:r w:rsidRPr="008E79B0">
        <w:rPr>
          <w:rFonts w:ascii="Arial" w:hAnsi="Arial" w:cs="Arial"/>
          <w:b/>
          <w:sz w:val="24"/>
          <w:szCs w:val="24"/>
        </w:rPr>
        <w:t>Tanque o tina</w:t>
      </w:r>
    </w:p>
    <w:p w:rsidR="0032595C" w:rsidRPr="008E79B0" w:rsidRDefault="0032595C" w:rsidP="008E79B0">
      <w:pPr>
        <w:tabs>
          <w:tab w:val="left" w:pos="7797"/>
        </w:tabs>
        <w:spacing w:after="0" w:line="360" w:lineRule="auto"/>
        <w:jc w:val="both"/>
        <w:rPr>
          <w:rFonts w:ascii="Arial" w:hAnsi="Arial" w:cs="Arial"/>
          <w:sz w:val="24"/>
          <w:szCs w:val="24"/>
        </w:rPr>
      </w:pPr>
      <w:r w:rsidRPr="008E79B0">
        <w:rPr>
          <w:rFonts w:ascii="Arial" w:hAnsi="Arial" w:cs="Arial"/>
          <w:sz w:val="24"/>
          <w:szCs w:val="24"/>
        </w:rPr>
        <w:t>En el que se empleara cemento revestido de azulejos, o de hierro galvanizado pintado con materiales apropiados (resina de vidrio). Las tinas están divididas en dos partes, la primera de lavado y saneo y la segunda de enjuague, ambas con surtidores de rebose y drenaje.</w:t>
      </w:r>
    </w:p>
    <w:p w:rsidR="00BB5784" w:rsidRPr="008E79B0" w:rsidRDefault="0032595C" w:rsidP="008E79B0">
      <w:pPr>
        <w:pStyle w:val="style12"/>
        <w:spacing w:before="0" w:beforeAutospacing="0" w:after="0" w:afterAutospacing="0" w:line="360" w:lineRule="auto"/>
        <w:jc w:val="both"/>
        <w:rPr>
          <w:rFonts w:ascii="Arial" w:hAnsi="Arial" w:cs="Arial"/>
          <w:sz w:val="24"/>
          <w:szCs w:val="24"/>
        </w:rPr>
      </w:pPr>
      <w:r w:rsidRPr="008E79B0">
        <w:rPr>
          <w:rFonts w:ascii="Arial" w:hAnsi="Arial" w:cs="Arial"/>
          <w:b/>
          <w:sz w:val="24"/>
          <w:szCs w:val="24"/>
        </w:rPr>
        <w:t>Mesas para las balanzas</w:t>
      </w:r>
      <w:r w:rsidRPr="008E79B0">
        <w:rPr>
          <w:rFonts w:ascii="Arial" w:hAnsi="Arial" w:cs="Arial"/>
          <w:sz w:val="24"/>
          <w:szCs w:val="24"/>
        </w:rPr>
        <w:t xml:space="preserve"> para pesar la fruta, previamente colocadas en bandejas especiales.</w:t>
      </w:r>
    </w:p>
    <w:p w:rsidR="0032595C" w:rsidRPr="008E79B0" w:rsidRDefault="00BB5784" w:rsidP="008E79B0">
      <w:pPr>
        <w:pStyle w:val="style12"/>
        <w:spacing w:before="0" w:beforeAutospacing="0" w:after="0" w:afterAutospacing="0" w:line="360" w:lineRule="auto"/>
        <w:jc w:val="both"/>
        <w:rPr>
          <w:rFonts w:ascii="Arial" w:hAnsi="Arial" w:cs="Arial"/>
          <w:sz w:val="24"/>
          <w:szCs w:val="24"/>
        </w:rPr>
      </w:pPr>
      <w:r w:rsidRPr="008E79B0">
        <w:rPr>
          <w:rFonts w:ascii="Arial" w:hAnsi="Arial" w:cs="Arial"/>
          <w:b/>
          <w:sz w:val="24"/>
          <w:szCs w:val="24"/>
        </w:rPr>
        <w:t>T</w:t>
      </w:r>
      <w:r w:rsidR="0032595C" w:rsidRPr="008E79B0">
        <w:rPr>
          <w:rFonts w:ascii="Arial" w:hAnsi="Arial" w:cs="Arial"/>
          <w:b/>
          <w:sz w:val="24"/>
          <w:szCs w:val="24"/>
        </w:rPr>
        <w:t>ransportadores de bandeja con fruta</w:t>
      </w:r>
      <w:r w:rsidR="0032595C" w:rsidRPr="008E79B0">
        <w:rPr>
          <w:rFonts w:ascii="Arial" w:hAnsi="Arial" w:cs="Arial"/>
          <w:sz w:val="24"/>
          <w:szCs w:val="24"/>
        </w:rPr>
        <w:t>.</w:t>
      </w:r>
    </w:p>
    <w:p w:rsidR="0032595C" w:rsidRPr="008E79B0" w:rsidRDefault="0032595C" w:rsidP="008E79B0">
      <w:pPr>
        <w:pStyle w:val="style12"/>
        <w:spacing w:before="0" w:beforeAutospacing="0" w:after="0" w:afterAutospacing="0" w:line="360" w:lineRule="auto"/>
        <w:jc w:val="both"/>
        <w:rPr>
          <w:rFonts w:ascii="Arial" w:hAnsi="Arial" w:cs="Arial"/>
          <w:b/>
          <w:sz w:val="24"/>
          <w:szCs w:val="24"/>
        </w:rPr>
      </w:pPr>
      <w:r w:rsidRPr="008E79B0">
        <w:rPr>
          <w:rFonts w:ascii="Arial" w:hAnsi="Arial" w:cs="Arial"/>
          <w:b/>
          <w:sz w:val="24"/>
          <w:szCs w:val="24"/>
        </w:rPr>
        <w:t>Mesas para empaque.</w:t>
      </w:r>
    </w:p>
    <w:p w:rsidR="0032595C" w:rsidRPr="008E79B0" w:rsidRDefault="0032595C" w:rsidP="008E79B0">
      <w:pPr>
        <w:tabs>
          <w:tab w:val="left" w:pos="7797"/>
        </w:tabs>
        <w:spacing w:after="0" w:line="360" w:lineRule="auto"/>
        <w:jc w:val="both"/>
        <w:rPr>
          <w:rFonts w:ascii="Arial" w:hAnsi="Arial" w:cs="Arial"/>
          <w:b/>
          <w:sz w:val="24"/>
          <w:szCs w:val="24"/>
        </w:rPr>
      </w:pPr>
      <w:r w:rsidRPr="008E79B0">
        <w:rPr>
          <w:rFonts w:ascii="Arial" w:hAnsi="Arial" w:cs="Arial"/>
          <w:b/>
          <w:sz w:val="24"/>
          <w:szCs w:val="24"/>
        </w:rPr>
        <w:t>Transportadores de cajas.</w:t>
      </w:r>
    </w:p>
    <w:p w:rsidR="0032595C" w:rsidRPr="008E79B0" w:rsidRDefault="0032595C" w:rsidP="008E79B0">
      <w:pPr>
        <w:tabs>
          <w:tab w:val="left" w:pos="7797"/>
        </w:tabs>
        <w:spacing w:after="0" w:line="360" w:lineRule="auto"/>
        <w:jc w:val="both"/>
        <w:rPr>
          <w:rFonts w:ascii="Arial" w:hAnsi="Arial" w:cs="Arial"/>
          <w:sz w:val="24"/>
          <w:szCs w:val="24"/>
        </w:rPr>
      </w:pPr>
    </w:p>
    <w:p w:rsidR="0032595C" w:rsidRPr="008E79B0" w:rsidRDefault="0032595C" w:rsidP="008E79B0">
      <w:pPr>
        <w:pStyle w:val="Ttulo3"/>
        <w:spacing w:line="360" w:lineRule="auto"/>
        <w:jc w:val="both"/>
        <w:rPr>
          <w:rFonts w:ascii="Arial" w:hAnsi="Arial" w:cs="Arial"/>
          <w:color w:val="auto"/>
          <w:sz w:val="24"/>
          <w:szCs w:val="24"/>
        </w:rPr>
      </w:pPr>
      <w:bookmarkStart w:id="117" w:name="_Toc317335203"/>
      <w:r w:rsidRPr="008E79B0">
        <w:rPr>
          <w:rFonts w:ascii="Arial" w:hAnsi="Arial" w:cs="Arial"/>
          <w:color w:val="auto"/>
          <w:sz w:val="24"/>
          <w:szCs w:val="24"/>
        </w:rPr>
        <w:t>Envase y Embalaje</w:t>
      </w:r>
      <w:bookmarkEnd w:id="117"/>
    </w:p>
    <w:p w:rsidR="0032595C" w:rsidRPr="008E79B0" w:rsidRDefault="0032595C" w:rsidP="008E79B0">
      <w:pPr>
        <w:numPr>
          <w:ilvl w:val="0"/>
          <w:numId w:val="6"/>
        </w:numPr>
        <w:spacing w:after="0" w:line="360" w:lineRule="auto"/>
        <w:jc w:val="both"/>
        <w:rPr>
          <w:rFonts w:ascii="Arial" w:eastAsia="Times New Roman" w:hAnsi="Arial" w:cs="Arial"/>
          <w:sz w:val="24"/>
          <w:szCs w:val="24"/>
          <w:lang w:eastAsia="es-ES"/>
        </w:rPr>
      </w:pPr>
      <w:r w:rsidRPr="008E79B0">
        <w:rPr>
          <w:rFonts w:ascii="Arial" w:eastAsia="Times New Roman" w:hAnsi="Arial" w:cs="Arial"/>
          <w:sz w:val="24"/>
          <w:szCs w:val="24"/>
          <w:lang w:eastAsia="es-ES"/>
        </w:rPr>
        <w:t>Cajas de Cartón, paletizadas</w:t>
      </w:r>
    </w:p>
    <w:p w:rsidR="0032595C" w:rsidRPr="008E79B0" w:rsidRDefault="0032595C" w:rsidP="008E79B0">
      <w:pPr>
        <w:numPr>
          <w:ilvl w:val="0"/>
          <w:numId w:val="6"/>
        </w:numPr>
        <w:spacing w:after="0" w:line="360" w:lineRule="auto"/>
        <w:jc w:val="both"/>
        <w:rPr>
          <w:rFonts w:ascii="Arial" w:eastAsia="Times New Roman" w:hAnsi="Arial" w:cs="Arial"/>
          <w:sz w:val="24"/>
          <w:szCs w:val="24"/>
          <w:lang w:eastAsia="es-ES"/>
        </w:rPr>
      </w:pPr>
      <w:r w:rsidRPr="008E79B0">
        <w:rPr>
          <w:rFonts w:ascii="Arial" w:eastAsia="Times New Roman" w:hAnsi="Arial" w:cs="Arial"/>
          <w:sz w:val="24"/>
          <w:szCs w:val="24"/>
          <w:lang w:eastAsia="es-ES"/>
        </w:rPr>
        <w:t>Contenedores de 40’ hig cube refrigerado</w:t>
      </w:r>
    </w:p>
    <w:p w:rsidR="0032595C" w:rsidRPr="008E79B0" w:rsidRDefault="0032595C" w:rsidP="008E79B0">
      <w:pPr>
        <w:numPr>
          <w:ilvl w:val="0"/>
          <w:numId w:val="6"/>
        </w:numPr>
        <w:spacing w:after="0" w:line="360" w:lineRule="auto"/>
        <w:jc w:val="both"/>
        <w:rPr>
          <w:rFonts w:ascii="Arial" w:eastAsia="Times New Roman" w:hAnsi="Arial" w:cs="Arial"/>
          <w:sz w:val="24"/>
          <w:szCs w:val="24"/>
          <w:lang w:eastAsia="es-ES"/>
        </w:rPr>
      </w:pPr>
      <w:r w:rsidRPr="008E79B0">
        <w:rPr>
          <w:rFonts w:ascii="Arial" w:eastAsia="Times New Roman" w:hAnsi="Arial" w:cs="Arial"/>
          <w:sz w:val="24"/>
          <w:szCs w:val="24"/>
          <w:lang w:eastAsia="es-ES"/>
        </w:rPr>
        <w:t>1080 cajas de banano aprox. por contenedor</w:t>
      </w:r>
    </w:p>
    <w:p w:rsidR="0032595C" w:rsidRPr="008E79B0" w:rsidRDefault="0032595C" w:rsidP="008E79B0">
      <w:pPr>
        <w:tabs>
          <w:tab w:val="left" w:pos="7797"/>
        </w:tabs>
        <w:spacing w:after="0" w:line="360" w:lineRule="auto"/>
        <w:jc w:val="both"/>
        <w:rPr>
          <w:rFonts w:ascii="Arial" w:hAnsi="Arial" w:cs="Arial"/>
          <w:sz w:val="24"/>
          <w:szCs w:val="24"/>
        </w:rPr>
      </w:pPr>
    </w:p>
    <w:p w:rsidR="0032595C" w:rsidRPr="008E79B0" w:rsidRDefault="0032595C" w:rsidP="008E79B0">
      <w:pPr>
        <w:pStyle w:val="Ttulo3"/>
        <w:spacing w:line="360" w:lineRule="auto"/>
        <w:jc w:val="both"/>
        <w:rPr>
          <w:rFonts w:ascii="Arial" w:hAnsi="Arial" w:cs="Arial"/>
          <w:color w:val="auto"/>
          <w:sz w:val="24"/>
          <w:szCs w:val="24"/>
        </w:rPr>
      </w:pPr>
      <w:bookmarkStart w:id="118" w:name="_Toc317335204"/>
      <w:r w:rsidRPr="008E79B0">
        <w:rPr>
          <w:rFonts w:ascii="Arial" w:hAnsi="Arial" w:cs="Arial"/>
          <w:color w:val="auto"/>
          <w:sz w:val="24"/>
          <w:szCs w:val="24"/>
        </w:rPr>
        <w:lastRenderedPageBreak/>
        <w:t>Local para Oficina</w:t>
      </w:r>
      <w:bookmarkEnd w:id="118"/>
    </w:p>
    <w:p w:rsidR="0032595C" w:rsidRPr="008E79B0" w:rsidRDefault="0032595C" w:rsidP="008E79B0">
      <w:pPr>
        <w:tabs>
          <w:tab w:val="left" w:pos="7797"/>
        </w:tabs>
        <w:spacing w:after="0" w:line="360" w:lineRule="auto"/>
        <w:jc w:val="both"/>
        <w:rPr>
          <w:rFonts w:ascii="Arial" w:hAnsi="Arial" w:cs="Arial"/>
          <w:sz w:val="24"/>
          <w:szCs w:val="24"/>
        </w:rPr>
      </w:pPr>
      <w:r w:rsidRPr="008E79B0">
        <w:rPr>
          <w:rFonts w:ascii="Arial" w:hAnsi="Arial" w:cs="Arial"/>
          <w:sz w:val="24"/>
          <w:szCs w:val="24"/>
        </w:rPr>
        <w:t>Al iniciar, alquilaremos un local que nos permita realizar nuestro trabajo, de ahí manejaremos los pedidos que tendremos, y realizar reuniones con nuestro cliente.</w:t>
      </w:r>
    </w:p>
    <w:p w:rsidR="0032595C" w:rsidRPr="008E79B0" w:rsidRDefault="0032595C" w:rsidP="008E79B0">
      <w:pPr>
        <w:pStyle w:val="Ttulo3"/>
        <w:spacing w:line="360" w:lineRule="auto"/>
        <w:jc w:val="both"/>
        <w:rPr>
          <w:rFonts w:ascii="Arial" w:hAnsi="Arial" w:cs="Arial"/>
          <w:color w:val="auto"/>
          <w:sz w:val="24"/>
          <w:szCs w:val="24"/>
        </w:rPr>
      </w:pPr>
      <w:bookmarkStart w:id="119" w:name="_Toc317335205"/>
      <w:r w:rsidRPr="008E79B0">
        <w:rPr>
          <w:rFonts w:ascii="Arial" w:hAnsi="Arial" w:cs="Arial"/>
          <w:color w:val="auto"/>
          <w:sz w:val="24"/>
          <w:szCs w:val="24"/>
        </w:rPr>
        <w:t>Sistema de Computación</w:t>
      </w:r>
      <w:bookmarkEnd w:id="119"/>
    </w:p>
    <w:p w:rsidR="0032595C" w:rsidRPr="008E79B0" w:rsidRDefault="0032595C" w:rsidP="008E79B0">
      <w:pPr>
        <w:tabs>
          <w:tab w:val="left" w:pos="7797"/>
        </w:tabs>
        <w:spacing w:after="0" w:line="360" w:lineRule="auto"/>
        <w:jc w:val="both"/>
        <w:rPr>
          <w:rFonts w:ascii="Arial" w:hAnsi="Arial" w:cs="Arial"/>
          <w:sz w:val="24"/>
          <w:szCs w:val="24"/>
        </w:rPr>
      </w:pPr>
      <w:r w:rsidRPr="008E79B0">
        <w:rPr>
          <w:rFonts w:ascii="Arial" w:hAnsi="Arial" w:cs="Arial"/>
          <w:sz w:val="24"/>
          <w:szCs w:val="24"/>
        </w:rPr>
        <w:t>Para poder comunicarnos con nuestro cliente, deberíamos contar con por lo menos con 10 computadoras en las cual tendremos internet para así poder receptar los pedidos, y enviarle respuesta e información sobre su pedido.</w:t>
      </w:r>
    </w:p>
    <w:p w:rsidR="00EC5FCE" w:rsidRPr="008E79B0" w:rsidRDefault="00EC5FCE" w:rsidP="008E79B0">
      <w:pPr>
        <w:tabs>
          <w:tab w:val="left" w:pos="7797"/>
        </w:tabs>
        <w:spacing w:after="0" w:line="360" w:lineRule="auto"/>
        <w:jc w:val="both"/>
        <w:rPr>
          <w:rFonts w:ascii="Arial" w:hAnsi="Arial" w:cs="Arial"/>
          <w:b/>
          <w:sz w:val="24"/>
          <w:szCs w:val="24"/>
        </w:rPr>
      </w:pPr>
    </w:p>
    <w:p w:rsidR="0032595C" w:rsidRPr="008E79B0" w:rsidRDefault="0032595C" w:rsidP="008E79B0">
      <w:pPr>
        <w:pStyle w:val="Ttulo3"/>
        <w:spacing w:line="360" w:lineRule="auto"/>
        <w:jc w:val="both"/>
        <w:rPr>
          <w:rFonts w:ascii="Arial" w:hAnsi="Arial" w:cs="Arial"/>
          <w:sz w:val="24"/>
          <w:szCs w:val="24"/>
        </w:rPr>
      </w:pPr>
      <w:bookmarkStart w:id="120" w:name="_Toc317335206"/>
      <w:r w:rsidRPr="008E79B0">
        <w:rPr>
          <w:rFonts w:ascii="Arial" w:hAnsi="Arial" w:cs="Arial"/>
          <w:color w:val="auto"/>
          <w:sz w:val="24"/>
          <w:szCs w:val="24"/>
        </w:rPr>
        <w:t>Pagina Web</w:t>
      </w:r>
      <w:bookmarkEnd w:id="120"/>
    </w:p>
    <w:p w:rsidR="0032595C" w:rsidRPr="008E79B0" w:rsidRDefault="0032595C" w:rsidP="008E79B0">
      <w:pPr>
        <w:tabs>
          <w:tab w:val="left" w:pos="7797"/>
        </w:tabs>
        <w:spacing w:after="0" w:line="360" w:lineRule="auto"/>
        <w:jc w:val="both"/>
        <w:rPr>
          <w:rFonts w:ascii="Arial" w:hAnsi="Arial" w:cs="Arial"/>
          <w:sz w:val="24"/>
          <w:szCs w:val="24"/>
        </w:rPr>
      </w:pPr>
      <w:r w:rsidRPr="008E79B0">
        <w:rPr>
          <w:rFonts w:ascii="Arial" w:hAnsi="Arial" w:cs="Arial"/>
          <w:sz w:val="24"/>
          <w:szCs w:val="24"/>
        </w:rPr>
        <w:t>Nos ayudara a darnos a conocer a nivel mundial y poder ayudar con dudas o incluso si en algún momento receptaríamos clientes de otros países no solo de Alemania.</w:t>
      </w:r>
    </w:p>
    <w:p w:rsidR="0032595C" w:rsidRPr="008E79B0" w:rsidRDefault="0032595C" w:rsidP="008E79B0">
      <w:pPr>
        <w:pStyle w:val="Ttulo3"/>
        <w:spacing w:line="360" w:lineRule="auto"/>
        <w:jc w:val="both"/>
        <w:rPr>
          <w:rFonts w:ascii="Arial" w:hAnsi="Arial" w:cs="Arial"/>
          <w:color w:val="auto"/>
          <w:sz w:val="24"/>
          <w:szCs w:val="24"/>
        </w:rPr>
      </w:pPr>
      <w:bookmarkStart w:id="121" w:name="_Toc317335207"/>
      <w:r w:rsidRPr="008E79B0">
        <w:rPr>
          <w:rFonts w:ascii="Arial" w:hAnsi="Arial" w:cs="Arial"/>
          <w:color w:val="auto"/>
          <w:sz w:val="24"/>
          <w:szCs w:val="24"/>
        </w:rPr>
        <w:t>Medios de Comunicación</w:t>
      </w:r>
      <w:bookmarkEnd w:id="121"/>
    </w:p>
    <w:p w:rsidR="0032595C" w:rsidRPr="008E79B0" w:rsidRDefault="0032595C" w:rsidP="008E79B0">
      <w:pPr>
        <w:tabs>
          <w:tab w:val="left" w:pos="7797"/>
        </w:tabs>
        <w:spacing w:after="0" w:line="360" w:lineRule="auto"/>
        <w:jc w:val="both"/>
        <w:rPr>
          <w:rFonts w:ascii="Arial" w:hAnsi="Arial" w:cs="Arial"/>
          <w:sz w:val="24"/>
          <w:szCs w:val="24"/>
        </w:rPr>
      </w:pPr>
      <w:r w:rsidRPr="008E79B0">
        <w:rPr>
          <w:rFonts w:ascii="Arial" w:hAnsi="Arial" w:cs="Arial"/>
          <w:sz w:val="24"/>
          <w:szCs w:val="24"/>
        </w:rPr>
        <w:t>Lo que abarcaría líneas telefónicas y fax  así podremos atender mas fácil los requerimientos que tengamos.</w:t>
      </w:r>
    </w:p>
    <w:p w:rsidR="0032595C" w:rsidRPr="008E79B0" w:rsidRDefault="0032595C" w:rsidP="008E79B0">
      <w:pPr>
        <w:pStyle w:val="Ttulo3"/>
        <w:spacing w:line="360" w:lineRule="auto"/>
        <w:jc w:val="both"/>
        <w:rPr>
          <w:rFonts w:ascii="Arial" w:hAnsi="Arial" w:cs="Arial"/>
          <w:color w:val="auto"/>
          <w:sz w:val="24"/>
          <w:szCs w:val="24"/>
        </w:rPr>
      </w:pPr>
      <w:bookmarkStart w:id="122" w:name="_Toc317335208"/>
      <w:r w:rsidRPr="008E79B0">
        <w:rPr>
          <w:rFonts w:ascii="Arial" w:hAnsi="Arial" w:cs="Arial"/>
          <w:color w:val="auto"/>
          <w:sz w:val="24"/>
          <w:szCs w:val="24"/>
        </w:rPr>
        <w:t>Muebles y enseres</w:t>
      </w:r>
      <w:bookmarkEnd w:id="122"/>
    </w:p>
    <w:p w:rsidR="0032595C" w:rsidRPr="008E79B0" w:rsidRDefault="0032595C" w:rsidP="008E79B0">
      <w:pPr>
        <w:tabs>
          <w:tab w:val="left" w:pos="7797"/>
        </w:tabs>
        <w:spacing w:after="0" w:line="360" w:lineRule="auto"/>
        <w:jc w:val="both"/>
        <w:rPr>
          <w:rFonts w:ascii="Arial" w:hAnsi="Arial" w:cs="Arial"/>
          <w:sz w:val="24"/>
          <w:szCs w:val="24"/>
        </w:rPr>
      </w:pPr>
      <w:r w:rsidRPr="008E79B0">
        <w:rPr>
          <w:rFonts w:ascii="Arial" w:hAnsi="Arial" w:cs="Arial"/>
          <w:sz w:val="24"/>
          <w:szCs w:val="24"/>
        </w:rPr>
        <w:t>En este caso contaríamos con escritorios, sillón, sillas, archivadores, poco a poco decoraremos nuestras instalaciones pero para empezar seria lo elemental.</w:t>
      </w:r>
    </w:p>
    <w:p w:rsidR="0032595C" w:rsidRPr="008E79B0" w:rsidRDefault="0032595C" w:rsidP="008E79B0">
      <w:pPr>
        <w:pStyle w:val="Ttulo3"/>
        <w:spacing w:line="360" w:lineRule="auto"/>
        <w:jc w:val="both"/>
        <w:rPr>
          <w:rFonts w:ascii="Arial" w:hAnsi="Arial" w:cs="Arial"/>
          <w:color w:val="auto"/>
          <w:sz w:val="24"/>
          <w:szCs w:val="24"/>
        </w:rPr>
      </w:pPr>
      <w:bookmarkStart w:id="123" w:name="_Toc317335209"/>
      <w:r w:rsidRPr="008E79B0">
        <w:rPr>
          <w:rFonts w:ascii="Arial" w:hAnsi="Arial" w:cs="Arial"/>
          <w:color w:val="auto"/>
          <w:sz w:val="24"/>
          <w:szCs w:val="24"/>
        </w:rPr>
        <w:t>Vehículos</w:t>
      </w:r>
      <w:bookmarkEnd w:id="123"/>
    </w:p>
    <w:p w:rsidR="0032595C" w:rsidRPr="008E79B0" w:rsidRDefault="0032595C" w:rsidP="008E79B0">
      <w:pPr>
        <w:tabs>
          <w:tab w:val="left" w:pos="7797"/>
        </w:tabs>
        <w:spacing w:after="0" w:line="360" w:lineRule="auto"/>
        <w:jc w:val="both"/>
        <w:rPr>
          <w:rFonts w:ascii="Arial" w:hAnsi="Arial" w:cs="Arial"/>
          <w:sz w:val="24"/>
          <w:szCs w:val="24"/>
        </w:rPr>
      </w:pPr>
      <w:r w:rsidRPr="008E79B0">
        <w:rPr>
          <w:rFonts w:ascii="Arial" w:hAnsi="Arial" w:cs="Arial"/>
          <w:sz w:val="24"/>
          <w:szCs w:val="24"/>
        </w:rPr>
        <w:t>Necesitaríamos tener por lo menos dos camiones para trasladar el banano desde la hacienda bananera al Puerto.</w:t>
      </w:r>
    </w:p>
    <w:p w:rsidR="0032595C" w:rsidRPr="008E79B0" w:rsidRDefault="0032595C" w:rsidP="008E79B0">
      <w:pPr>
        <w:pStyle w:val="Ttulo3"/>
        <w:spacing w:line="360" w:lineRule="auto"/>
        <w:jc w:val="both"/>
        <w:rPr>
          <w:rFonts w:ascii="Arial" w:hAnsi="Arial" w:cs="Arial"/>
          <w:color w:val="auto"/>
          <w:sz w:val="24"/>
          <w:szCs w:val="24"/>
        </w:rPr>
      </w:pPr>
      <w:bookmarkStart w:id="124" w:name="_Toc317335210"/>
      <w:r w:rsidRPr="008E79B0">
        <w:rPr>
          <w:rFonts w:ascii="Arial" w:hAnsi="Arial" w:cs="Arial"/>
          <w:color w:val="auto"/>
          <w:sz w:val="24"/>
          <w:szCs w:val="24"/>
        </w:rPr>
        <w:t>Necesidad de Recursos humanos</w:t>
      </w:r>
      <w:bookmarkEnd w:id="124"/>
    </w:p>
    <w:p w:rsidR="0032595C" w:rsidRPr="008E79B0" w:rsidRDefault="0032595C" w:rsidP="008E79B0">
      <w:pPr>
        <w:tabs>
          <w:tab w:val="left" w:pos="7797"/>
        </w:tabs>
        <w:spacing w:after="0" w:line="360" w:lineRule="auto"/>
        <w:jc w:val="both"/>
        <w:rPr>
          <w:rFonts w:ascii="Arial" w:hAnsi="Arial" w:cs="Arial"/>
          <w:sz w:val="24"/>
          <w:szCs w:val="24"/>
        </w:rPr>
      </w:pPr>
      <w:r w:rsidRPr="008E79B0">
        <w:rPr>
          <w:rFonts w:ascii="Arial" w:hAnsi="Arial" w:cs="Arial"/>
          <w:sz w:val="24"/>
          <w:szCs w:val="24"/>
        </w:rPr>
        <w:t>Tendremos que contar con 25 personas que se encargaran del mantenimiento constante de nuestra hacienda, debido a que se emplearían 7 hombres por cada diez hectáreas, entonces en las 36 con las que vamos a iniciar calculamos que se necesitarían 25 personas.</w:t>
      </w:r>
    </w:p>
    <w:p w:rsidR="00BA7DF9" w:rsidRPr="008E79B0" w:rsidRDefault="00BA7DF9" w:rsidP="008E79B0">
      <w:pPr>
        <w:tabs>
          <w:tab w:val="left" w:pos="7797"/>
        </w:tabs>
        <w:spacing w:after="0" w:line="360" w:lineRule="auto"/>
        <w:jc w:val="both"/>
        <w:rPr>
          <w:rFonts w:ascii="Arial" w:hAnsi="Arial" w:cs="Arial"/>
          <w:b/>
          <w:sz w:val="24"/>
          <w:szCs w:val="24"/>
        </w:rPr>
      </w:pPr>
    </w:p>
    <w:p w:rsidR="00483907" w:rsidRPr="008E79B0" w:rsidRDefault="00483907" w:rsidP="008E79B0">
      <w:pPr>
        <w:pStyle w:val="Ttulo3"/>
        <w:spacing w:line="360" w:lineRule="auto"/>
        <w:jc w:val="both"/>
        <w:rPr>
          <w:rFonts w:ascii="Arial" w:hAnsi="Arial" w:cs="Arial"/>
          <w:color w:val="auto"/>
          <w:sz w:val="24"/>
          <w:szCs w:val="24"/>
        </w:rPr>
      </w:pPr>
    </w:p>
    <w:p w:rsidR="00483907" w:rsidRPr="008E79B0" w:rsidRDefault="00483907" w:rsidP="008E79B0">
      <w:pPr>
        <w:spacing w:line="360" w:lineRule="auto"/>
        <w:jc w:val="both"/>
        <w:rPr>
          <w:rFonts w:ascii="Arial" w:hAnsi="Arial" w:cs="Arial"/>
          <w:sz w:val="24"/>
          <w:szCs w:val="24"/>
        </w:rPr>
      </w:pPr>
    </w:p>
    <w:p w:rsidR="0032595C" w:rsidRPr="008E79B0" w:rsidRDefault="0032595C" w:rsidP="008E79B0">
      <w:pPr>
        <w:pStyle w:val="Ttulo3"/>
        <w:spacing w:line="360" w:lineRule="auto"/>
        <w:jc w:val="both"/>
        <w:rPr>
          <w:rFonts w:ascii="Arial" w:hAnsi="Arial" w:cs="Arial"/>
          <w:color w:val="auto"/>
          <w:sz w:val="24"/>
          <w:szCs w:val="24"/>
        </w:rPr>
      </w:pPr>
      <w:bookmarkStart w:id="125" w:name="_Toc317335211"/>
      <w:r w:rsidRPr="008E79B0">
        <w:rPr>
          <w:rFonts w:ascii="Arial" w:hAnsi="Arial" w:cs="Arial"/>
          <w:color w:val="auto"/>
          <w:sz w:val="24"/>
          <w:szCs w:val="24"/>
        </w:rPr>
        <w:t>Necesidades para la Exportación del Banano</w:t>
      </w:r>
      <w:bookmarkEnd w:id="125"/>
    </w:p>
    <w:p w:rsidR="00EC5FCE" w:rsidRPr="008E79B0" w:rsidRDefault="00EC5FCE" w:rsidP="008E79B0">
      <w:pPr>
        <w:tabs>
          <w:tab w:val="left" w:pos="7797"/>
        </w:tabs>
        <w:spacing w:after="0" w:line="360" w:lineRule="auto"/>
        <w:jc w:val="both"/>
        <w:rPr>
          <w:rFonts w:ascii="Arial" w:hAnsi="Arial" w:cs="Arial"/>
          <w:b/>
          <w:sz w:val="24"/>
          <w:szCs w:val="24"/>
        </w:rPr>
      </w:pPr>
    </w:p>
    <w:p w:rsidR="0032595C" w:rsidRPr="008E79B0" w:rsidRDefault="0032595C" w:rsidP="008E79B0">
      <w:pPr>
        <w:tabs>
          <w:tab w:val="left" w:pos="7797"/>
        </w:tabs>
        <w:spacing w:after="0" w:line="360" w:lineRule="auto"/>
        <w:jc w:val="both"/>
        <w:rPr>
          <w:rFonts w:ascii="Arial" w:hAnsi="Arial" w:cs="Arial"/>
          <w:b/>
          <w:sz w:val="24"/>
          <w:szCs w:val="24"/>
        </w:rPr>
      </w:pPr>
      <w:r w:rsidRPr="008E79B0">
        <w:rPr>
          <w:rFonts w:ascii="Arial" w:hAnsi="Arial" w:cs="Arial"/>
          <w:b/>
          <w:sz w:val="24"/>
          <w:szCs w:val="24"/>
        </w:rPr>
        <w:t>Transporte</w:t>
      </w:r>
    </w:p>
    <w:p w:rsidR="0032595C" w:rsidRPr="008E79B0" w:rsidRDefault="0032595C" w:rsidP="008E79B0">
      <w:pPr>
        <w:tabs>
          <w:tab w:val="left" w:pos="7797"/>
        </w:tabs>
        <w:spacing w:after="0" w:line="360" w:lineRule="auto"/>
        <w:jc w:val="both"/>
        <w:rPr>
          <w:rFonts w:ascii="Arial" w:hAnsi="Arial" w:cs="Arial"/>
          <w:sz w:val="24"/>
          <w:szCs w:val="24"/>
        </w:rPr>
      </w:pPr>
      <w:r w:rsidRPr="008E79B0">
        <w:rPr>
          <w:rFonts w:ascii="Arial" w:hAnsi="Arial" w:cs="Arial"/>
          <w:sz w:val="24"/>
          <w:szCs w:val="24"/>
        </w:rPr>
        <w:t>Utilizaremos el marítimo debido a que usaremos el incoterm FOB, debido a esto, nosotros como exportadores no pagamos el transporte de exportación</w:t>
      </w:r>
    </w:p>
    <w:p w:rsidR="0032595C" w:rsidRPr="008E79B0" w:rsidRDefault="0032595C" w:rsidP="008E79B0">
      <w:pPr>
        <w:tabs>
          <w:tab w:val="left" w:pos="7797"/>
        </w:tabs>
        <w:spacing w:after="0" w:line="360" w:lineRule="auto"/>
        <w:jc w:val="both"/>
        <w:rPr>
          <w:rFonts w:ascii="Arial" w:hAnsi="Arial" w:cs="Arial"/>
          <w:b/>
          <w:sz w:val="24"/>
          <w:szCs w:val="24"/>
        </w:rPr>
      </w:pPr>
      <w:r w:rsidRPr="008E79B0">
        <w:rPr>
          <w:rFonts w:ascii="Arial" w:hAnsi="Arial" w:cs="Arial"/>
          <w:b/>
          <w:sz w:val="24"/>
          <w:szCs w:val="24"/>
        </w:rPr>
        <w:t>Gastos de Estiba de la carga en el buque.</w:t>
      </w:r>
    </w:p>
    <w:p w:rsidR="0032595C" w:rsidRPr="008E79B0" w:rsidRDefault="0032595C" w:rsidP="008E79B0">
      <w:pPr>
        <w:tabs>
          <w:tab w:val="left" w:pos="7797"/>
        </w:tabs>
        <w:spacing w:after="0" w:line="360" w:lineRule="auto"/>
        <w:jc w:val="both"/>
        <w:rPr>
          <w:rFonts w:ascii="Arial" w:hAnsi="Arial" w:cs="Arial"/>
          <w:b/>
          <w:sz w:val="24"/>
          <w:szCs w:val="24"/>
        </w:rPr>
      </w:pPr>
      <w:r w:rsidRPr="008E79B0">
        <w:rPr>
          <w:rFonts w:ascii="Arial" w:hAnsi="Arial" w:cs="Arial"/>
          <w:b/>
          <w:sz w:val="24"/>
          <w:szCs w:val="24"/>
        </w:rPr>
        <w:t>Aranceles</w:t>
      </w:r>
    </w:p>
    <w:p w:rsidR="0032595C" w:rsidRPr="008E79B0" w:rsidRDefault="0032595C" w:rsidP="008E79B0">
      <w:pPr>
        <w:autoSpaceDE w:val="0"/>
        <w:autoSpaceDN w:val="0"/>
        <w:adjustRightInd w:val="0"/>
        <w:spacing w:after="0" w:line="360" w:lineRule="auto"/>
        <w:jc w:val="both"/>
        <w:rPr>
          <w:rFonts w:ascii="Arial" w:hAnsi="Arial" w:cs="Arial"/>
          <w:sz w:val="24"/>
          <w:szCs w:val="24"/>
        </w:rPr>
      </w:pPr>
      <w:r w:rsidRPr="008E79B0">
        <w:rPr>
          <w:rFonts w:ascii="Arial" w:hAnsi="Arial" w:cs="Arial"/>
          <w:sz w:val="24"/>
          <w:szCs w:val="24"/>
        </w:rPr>
        <w:t>El ingreso de ese producto al mercado de Alemania tiene un arancel del 0%, debido al arancel preferencial para los países beneficiarios del régimen de incentivos para el desarrollo sostenible.</w:t>
      </w:r>
    </w:p>
    <w:p w:rsidR="0032595C" w:rsidRPr="00BA7DF9" w:rsidRDefault="0032595C" w:rsidP="00E62DE3">
      <w:pPr>
        <w:autoSpaceDE w:val="0"/>
        <w:autoSpaceDN w:val="0"/>
        <w:adjustRightInd w:val="0"/>
        <w:spacing w:after="0" w:line="360" w:lineRule="auto"/>
        <w:jc w:val="both"/>
        <w:rPr>
          <w:rFonts w:ascii="Arial" w:hAnsi="Arial" w:cs="Arial"/>
          <w:sz w:val="24"/>
          <w:szCs w:val="24"/>
        </w:rPr>
      </w:pPr>
    </w:p>
    <w:p w:rsidR="0032595C" w:rsidRDefault="0095667F" w:rsidP="00E62DE3">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es-ES"/>
        </w:rPr>
        <w:drawing>
          <wp:inline distT="0" distB="0" distL="0" distR="0" wp14:anchorId="229BA1EF" wp14:editId="47A00BB7">
            <wp:extent cx="5394960" cy="1950720"/>
            <wp:effectExtent l="19050" t="0" r="0" b="0"/>
            <wp:docPr id="14"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78"/>
                    <a:srcRect/>
                    <a:stretch>
                      <a:fillRect/>
                    </a:stretch>
                  </pic:blipFill>
                  <pic:spPr bwMode="auto">
                    <a:xfrm>
                      <a:off x="0" y="0"/>
                      <a:ext cx="5394960" cy="1950720"/>
                    </a:xfrm>
                    <a:prstGeom prst="rect">
                      <a:avLst/>
                    </a:prstGeom>
                    <a:noFill/>
                    <a:ln w="9525">
                      <a:noFill/>
                      <a:miter lim="800000"/>
                      <a:headEnd/>
                      <a:tailEnd/>
                    </a:ln>
                  </pic:spPr>
                </pic:pic>
              </a:graphicData>
            </a:graphic>
          </wp:inline>
        </w:drawing>
      </w:r>
    </w:p>
    <w:p w:rsidR="00FD0667" w:rsidRPr="00FD0667" w:rsidRDefault="00FD0667" w:rsidP="00FD0667">
      <w:pPr>
        <w:pStyle w:val="Epgrafe"/>
        <w:keepNext/>
        <w:jc w:val="center"/>
        <w:rPr>
          <w:rFonts w:ascii="Arial" w:hAnsi="Arial" w:cs="Arial"/>
          <w:color w:val="auto"/>
        </w:rPr>
      </w:pPr>
      <w:bookmarkStart w:id="126" w:name="_Toc317277985"/>
      <w:r w:rsidRPr="00FD0667">
        <w:rPr>
          <w:rFonts w:ascii="Arial" w:hAnsi="Arial" w:cs="Arial"/>
          <w:color w:val="auto"/>
        </w:rPr>
        <w:t xml:space="preserve">Tabla </w:t>
      </w:r>
      <w:r w:rsidR="00912301">
        <w:rPr>
          <w:rFonts w:ascii="Arial" w:hAnsi="Arial" w:cs="Arial"/>
          <w:color w:val="auto"/>
        </w:rPr>
        <w:fldChar w:fldCharType="begin"/>
      </w:r>
      <w:r w:rsidR="00912301">
        <w:rPr>
          <w:rFonts w:ascii="Arial" w:hAnsi="Arial" w:cs="Arial"/>
          <w:color w:val="auto"/>
        </w:rPr>
        <w:instrText xml:space="preserve"> SEQ Tabla \* ARABIC </w:instrText>
      </w:r>
      <w:r w:rsidR="00912301">
        <w:rPr>
          <w:rFonts w:ascii="Arial" w:hAnsi="Arial" w:cs="Arial"/>
          <w:color w:val="auto"/>
        </w:rPr>
        <w:fldChar w:fldCharType="separate"/>
      </w:r>
      <w:r w:rsidR="00136A9B">
        <w:rPr>
          <w:rFonts w:ascii="Arial" w:hAnsi="Arial" w:cs="Arial"/>
          <w:noProof/>
          <w:color w:val="auto"/>
        </w:rPr>
        <w:t>6</w:t>
      </w:r>
      <w:bookmarkEnd w:id="126"/>
      <w:r w:rsidR="00912301">
        <w:rPr>
          <w:rFonts w:ascii="Arial" w:hAnsi="Arial" w:cs="Arial"/>
          <w:color w:val="auto"/>
        </w:rPr>
        <w:fldChar w:fldCharType="end"/>
      </w:r>
    </w:p>
    <w:p w:rsidR="0032595C" w:rsidRPr="00416F0A" w:rsidRDefault="0032595C" w:rsidP="00E62DE3">
      <w:pPr>
        <w:autoSpaceDE w:val="0"/>
        <w:autoSpaceDN w:val="0"/>
        <w:adjustRightInd w:val="0"/>
        <w:spacing w:after="0" w:line="360" w:lineRule="auto"/>
        <w:jc w:val="center"/>
        <w:rPr>
          <w:rFonts w:ascii="Monotype Corsiva" w:hAnsi="Monotype Corsiva" w:cs="Arial"/>
          <w:b/>
          <w:sz w:val="20"/>
          <w:szCs w:val="20"/>
        </w:rPr>
      </w:pPr>
      <w:r w:rsidRPr="00416F0A">
        <w:rPr>
          <w:rFonts w:ascii="Monotype Corsiva" w:hAnsi="Monotype Corsiva" w:cs="Arial"/>
          <w:b/>
          <w:sz w:val="20"/>
          <w:szCs w:val="20"/>
        </w:rPr>
        <w:t>Fuente: Market Access Map</w:t>
      </w:r>
    </w:p>
    <w:p w:rsidR="0032595C" w:rsidRDefault="0032595C" w:rsidP="00E62DE3">
      <w:pPr>
        <w:autoSpaceDE w:val="0"/>
        <w:autoSpaceDN w:val="0"/>
        <w:adjustRightInd w:val="0"/>
        <w:spacing w:after="0" w:line="360" w:lineRule="auto"/>
        <w:jc w:val="both"/>
        <w:rPr>
          <w:rFonts w:ascii="Arial" w:hAnsi="Arial" w:cs="Arial"/>
          <w:b/>
          <w:sz w:val="20"/>
          <w:szCs w:val="20"/>
        </w:rPr>
      </w:pPr>
    </w:p>
    <w:p w:rsidR="0032595C" w:rsidRPr="00250568" w:rsidRDefault="008F48C6" w:rsidP="008E79B0">
      <w:pPr>
        <w:pStyle w:val="Ttulo3"/>
        <w:spacing w:line="360" w:lineRule="auto"/>
        <w:rPr>
          <w:rFonts w:ascii="Arial" w:hAnsi="Arial" w:cs="Arial"/>
          <w:color w:val="auto"/>
          <w:sz w:val="24"/>
          <w:szCs w:val="24"/>
        </w:rPr>
      </w:pPr>
      <w:bookmarkStart w:id="127" w:name="_Toc317335212"/>
      <w:r w:rsidRPr="00250568">
        <w:rPr>
          <w:rFonts w:ascii="Arial" w:hAnsi="Arial" w:cs="Arial"/>
          <w:color w:val="auto"/>
          <w:sz w:val="24"/>
          <w:szCs w:val="24"/>
        </w:rPr>
        <w:t>Trá</w:t>
      </w:r>
      <w:r w:rsidR="0032595C" w:rsidRPr="00250568">
        <w:rPr>
          <w:rFonts w:ascii="Arial" w:hAnsi="Arial" w:cs="Arial"/>
          <w:color w:val="auto"/>
          <w:sz w:val="24"/>
          <w:szCs w:val="24"/>
        </w:rPr>
        <w:t>mites Aduaneros y Documentos de Exportación</w:t>
      </w:r>
      <w:bookmarkEnd w:id="127"/>
    </w:p>
    <w:p w:rsidR="0032595C" w:rsidRPr="00BA7DF9" w:rsidRDefault="0032595C" w:rsidP="008E79B0">
      <w:pPr>
        <w:autoSpaceDE w:val="0"/>
        <w:autoSpaceDN w:val="0"/>
        <w:adjustRightInd w:val="0"/>
        <w:spacing w:after="0" w:line="360" w:lineRule="auto"/>
        <w:jc w:val="both"/>
        <w:rPr>
          <w:rFonts w:ascii="Arial" w:hAnsi="Arial" w:cs="Arial"/>
          <w:sz w:val="24"/>
          <w:szCs w:val="24"/>
        </w:rPr>
      </w:pPr>
    </w:p>
    <w:p w:rsidR="0032595C" w:rsidRPr="00BA7DF9" w:rsidRDefault="0032595C" w:rsidP="008E79B0">
      <w:pPr>
        <w:pStyle w:val="Prrafodelista"/>
        <w:numPr>
          <w:ilvl w:val="0"/>
          <w:numId w:val="36"/>
        </w:numPr>
        <w:autoSpaceDE w:val="0"/>
        <w:autoSpaceDN w:val="0"/>
        <w:adjustRightInd w:val="0"/>
        <w:spacing w:after="0" w:line="360" w:lineRule="auto"/>
        <w:jc w:val="both"/>
        <w:rPr>
          <w:rFonts w:ascii="Arial" w:hAnsi="Arial" w:cs="Arial"/>
          <w:sz w:val="24"/>
          <w:szCs w:val="24"/>
        </w:rPr>
      </w:pPr>
      <w:r w:rsidRPr="00BA7DF9">
        <w:rPr>
          <w:rFonts w:ascii="Arial" w:hAnsi="Arial" w:cs="Arial"/>
          <w:sz w:val="24"/>
          <w:szCs w:val="24"/>
        </w:rPr>
        <w:t xml:space="preserve">Realizar la negociación en el exterior. </w:t>
      </w:r>
    </w:p>
    <w:p w:rsidR="0032595C" w:rsidRPr="00BA7DF9" w:rsidRDefault="0032595C" w:rsidP="008E79B0">
      <w:pPr>
        <w:pStyle w:val="Prrafodelista"/>
        <w:numPr>
          <w:ilvl w:val="0"/>
          <w:numId w:val="36"/>
        </w:numPr>
        <w:autoSpaceDE w:val="0"/>
        <w:autoSpaceDN w:val="0"/>
        <w:adjustRightInd w:val="0"/>
        <w:spacing w:after="0" w:line="360" w:lineRule="auto"/>
        <w:jc w:val="both"/>
        <w:rPr>
          <w:rFonts w:ascii="Arial" w:hAnsi="Arial" w:cs="Arial"/>
          <w:sz w:val="24"/>
          <w:szCs w:val="24"/>
        </w:rPr>
      </w:pPr>
      <w:r w:rsidRPr="00BA7DF9">
        <w:rPr>
          <w:rFonts w:ascii="Arial" w:hAnsi="Arial" w:cs="Arial"/>
          <w:sz w:val="24"/>
          <w:szCs w:val="24"/>
        </w:rPr>
        <w:t xml:space="preserve">Registrarse como exportador en el Banco Central o Banco corresponsal (trámite por una sola ocasión). A continuación se detallan los requisitos para ser exportador: </w:t>
      </w:r>
    </w:p>
    <w:p w:rsidR="0032595C" w:rsidRPr="00BA7DF9" w:rsidRDefault="0032595C" w:rsidP="008E79B0">
      <w:pPr>
        <w:pStyle w:val="Prrafodelista"/>
        <w:numPr>
          <w:ilvl w:val="0"/>
          <w:numId w:val="37"/>
        </w:numPr>
        <w:autoSpaceDE w:val="0"/>
        <w:autoSpaceDN w:val="0"/>
        <w:adjustRightInd w:val="0"/>
        <w:spacing w:after="0" w:line="360" w:lineRule="auto"/>
        <w:jc w:val="both"/>
        <w:rPr>
          <w:rFonts w:ascii="Arial" w:hAnsi="Arial" w:cs="Arial"/>
          <w:sz w:val="24"/>
          <w:szCs w:val="24"/>
        </w:rPr>
      </w:pPr>
      <w:r w:rsidRPr="00BA7DF9">
        <w:rPr>
          <w:rFonts w:ascii="Arial" w:hAnsi="Arial" w:cs="Arial"/>
          <w:b/>
          <w:bCs/>
          <w:sz w:val="24"/>
          <w:szCs w:val="24"/>
        </w:rPr>
        <w:t xml:space="preserve">Personas naturales.- </w:t>
      </w:r>
      <w:r w:rsidRPr="00BA7DF9">
        <w:rPr>
          <w:rFonts w:ascii="Arial" w:hAnsi="Arial" w:cs="Arial"/>
          <w:sz w:val="24"/>
          <w:szCs w:val="24"/>
        </w:rPr>
        <w:t>- Cédula de ciudadanía - Registro Único de Contribuyente (RUC).</w:t>
      </w:r>
    </w:p>
    <w:p w:rsidR="0032595C" w:rsidRPr="00BA7DF9" w:rsidRDefault="0032595C" w:rsidP="008E79B0">
      <w:pPr>
        <w:pStyle w:val="Prrafodelista"/>
        <w:numPr>
          <w:ilvl w:val="0"/>
          <w:numId w:val="37"/>
        </w:numPr>
        <w:autoSpaceDE w:val="0"/>
        <w:autoSpaceDN w:val="0"/>
        <w:adjustRightInd w:val="0"/>
        <w:spacing w:after="0" w:line="360" w:lineRule="auto"/>
        <w:jc w:val="both"/>
        <w:rPr>
          <w:rFonts w:ascii="Arial" w:hAnsi="Arial" w:cs="Arial"/>
          <w:sz w:val="24"/>
          <w:szCs w:val="24"/>
        </w:rPr>
      </w:pPr>
      <w:r w:rsidRPr="00BA7DF9">
        <w:rPr>
          <w:rFonts w:ascii="Arial" w:hAnsi="Arial" w:cs="Arial"/>
          <w:b/>
          <w:bCs/>
          <w:sz w:val="24"/>
          <w:szCs w:val="24"/>
        </w:rPr>
        <w:t xml:space="preserve">Personas Jurídicas </w:t>
      </w:r>
      <w:r w:rsidRPr="00BA7DF9">
        <w:rPr>
          <w:rFonts w:ascii="Arial" w:hAnsi="Arial" w:cs="Arial"/>
          <w:sz w:val="24"/>
          <w:szCs w:val="24"/>
        </w:rPr>
        <w:t>- Registro Único de Contribuyentes (RUC).</w:t>
      </w:r>
    </w:p>
    <w:p w:rsidR="0032595C" w:rsidRPr="00BA7DF9" w:rsidRDefault="0032595C" w:rsidP="008E79B0">
      <w:pPr>
        <w:pStyle w:val="Prrafodelista"/>
        <w:numPr>
          <w:ilvl w:val="0"/>
          <w:numId w:val="37"/>
        </w:numPr>
        <w:autoSpaceDE w:val="0"/>
        <w:autoSpaceDN w:val="0"/>
        <w:adjustRightInd w:val="0"/>
        <w:spacing w:after="0" w:line="360" w:lineRule="auto"/>
        <w:jc w:val="both"/>
        <w:rPr>
          <w:rFonts w:ascii="Arial" w:hAnsi="Arial" w:cs="Arial"/>
          <w:sz w:val="24"/>
          <w:szCs w:val="24"/>
        </w:rPr>
      </w:pPr>
      <w:r w:rsidRPr="00BA7DF9">
        <w:rPr>
          <w:rFonts w:ascii="Arial" w:hAnsi="Arial" w:cs="Arial"/>
          <w:sz w:val="24"/>
          <w:szCs w:val="24"/>
        </w:rPr>
        <w:lastRenderedPageBreak/>
        <w:t>Comunicación del Representante Legal en el que consten nombres, apellidos y cédula de ciudadanía de personas autorizadas para firmar las declaraciones de exportación.</w:t>
      </w:r>
    </w:p>
    <w:p w:rsidR="0032595C" w:rsidRPr="00BA7DF9" w:rsidRDefault="0032595C" w:rsidP="008E79B0">
      <w:pPr>
        <w:pStyle w:val="Prrafodelista"/>
        <w:numPr>
          <w:ilvl w:val="0"/>
          <w:numId w:val="37"/>
        </w:numPr>
        <w:autoSpaceDE w:val="0"/>
        <w:autoSpaceDN w:val="0"/>
        <w:adjustRightInd w:val="0"/>
        <w:spacing w:after="0" w:line="360" w:lineRule="auto"/>
        <w:jc w:val="both"/>
        <w:rPr>
          <w:rFonts w:ascii="Arial" w:hAnsi="Arial" w:cs="Arial"/>
          <w:b/>
          <w:bCs/>
          <w:sz w:val="24"/>
          <w:szCs w:val="24"/>
        </w:rPr>
      </w:pPr>
      <w:r w:rsidRPr="00BA7DF9">
        <w:rPr>
          <w:rFonts w:ascii="Arial" w:hAnsi="Arial" w:cs="Arial"/>
          <w:b/>
          <w:bCs/>
          <w:sz w:val="24"/>
          <w:szCs w:val="24"/>
        </w:rPr>
        <w:t>Instituciones del Sector Público</w:t>
      </w:r>
    </w:p>
    <w:p w:rsidR="0032595C" w:rsidRPr="00BA7DF9" w:rsidRDefault="0032595C" w:rsidP="008E79B0">
      <w:pPr>
        <w:autoSpaceDE w:val="0"/>
        <w:autoSpaceDN w:val="0"/>
        <w:adjustRightInd w:val="0"/>
        <w:spacing w:after="0" w:line="360" w:lineRule="auto"/>
        <w:ind w:left="1080"/>
        <w:jc w:val="both"/>
        <w:rPr>
          <w:rFonts w:ascii="Arial" w:hAnsi="Arial" w:cs="Arial"/>
          <w:sz w:val="24"/>
          <w:szCs w:val="24"/>
        </w:rPr>
      </w:pPr>
      <w:r w:rsidRPr="00BA7DF9">
        <w:rPr>
          <w:rFonts w:ascii="Arial" w:hAnsi="Arial" w:cs="Arial"/>
          <w:sz w:val="24"/>
          <w:szCs w:val="24"/>
        </w:rPr>
        <w:t>- Código de catastro.</w:t>
      </w:r>
    </w:p>
    <w:p w:rsidR="0032595C" w:rsidRPr="00BA7DF9" w:rsidRDefault="0032595C" w:rsidP="008E79B0">
      <w:pPr>
        <w:autoSpaceDE w:val="0"/>
        <w:autoSpaceDN w:val="0"/>
        <w:adjustRightInd w:val="0"/>
        <w:spacing w:after="0" w:line="360" w:lineRule="auto"/>
        <w:ind w:left="1080"/>
        <w:jc w:val="both"/>
        <w:rPr>
          <w:rFonts w:ascii="Arial" w:hAnsi="Arial" w:cs="Arial"/>
          <w:sz w:val="24"/>
          <w:szCs w:val="24"/>
        </w:rPr>
      </w:pPr>
      <w:r w:rsidRPr="00BA7DF9">
        <w:rPr>
          <w:rFonts w:ascii="Arial" w:hAnsi="Arial" w:cs="Arial"/>
          <w:sz w:val="24"/>
          <w:szCs w:val="24"/>
        </w:rPr>
        <w:t xml:space="preserve"> - Oficio del Representante Legal en el que consten el Código de catastro, los nombres y apellidos y los números de las cédulas de Ciudadanía de personas autorizadas para firmar las declaraciones de exportación.</w:t>
      </w:r>
    </w:p>
    <w:p w:rsidR="008F48C6" w:rsidRDefault="008F48C6" w:rsidP="008E79B0">
      <w:pPr>
        <w:spacing w:after="0" w:line="360" w:lineRule="auto"/>
        <w:jc w:val="center"/>
        <w:rPr>
          <w:rFonts w:ascii="Arial" w:hAnsi="Arial" w:cs="Arial"/>
          <w:b/>
          <w:sz w:val="24"/>
          <w:szCs w:val="24"/>
        </w:rPr>
      </w:pPr>
    </w:p>
    <w:p w:rsidR="008F48C6" w:rsidRDefault="008F48C6" w:rsidP="008E79B0">
      <w:pPr>
        <w:spacing w:after="0" w:line="360" w:lineRule="auto"/>
        <w:jc w:val="center"/>
        <w:rPr>
          <w:rFonts w:ascii="Arial" w:hAnsi="Arial" w:cs="Arial"/>
          <w:b/>
          <w:sz w:val="24"/>
          <w:szCs w:val="24"/>
        </w:rPr>
      </w:pPr>
    </w:p>
    <w:p w:rsidR="008F48C6" w:rsidRDefault="008F48C6" w:rsidP="008E79B0">
      <w:pPr>
        <w:spacing w:after="0" w:line="360" w:lineRule="auto"/>
        <w:jc w:val="center"/>
        <w:rPr>
          <w:rFonts w:ascii="Arial" w:hAnsi="Arial" w:cs="Arial"/>
          <w:b/>
          <w:sz w:val="24"/>
          <w:szCs w:val="24"/>
        </w:rPr>
      </w:pPr>
    </w:p>
    <w:p w:rsidR="008F48C6" w:rsidRDefault="008F48C6" w:rsidP="008E79B0">
      <w:pPr>
        <w:spacing w:after="0" w:line="360" w:lineRule="auto"/>
        <w:jc w:val="center"/>
        <w:rPr>
          <w:rFonts w:ascii="Arial" w:hAnsi="Arial" w:cs="Arial"/>
          <w:b/>
          <w:sz w:val="24"/>
          <w:szCs w:val="24"/>
        </w:rPr>
      </w:pPr>
    </w:p>
    <w:p w:rsidR="00483907" w:rsidRDefault="00483907" w:rsidP="00E62DE3">
      <w:pPr>
        <w:spacing w:after="0" w:line="360" w:lineRule="auto"/>
        <w:jc w:val="center"/>
        <w:rPr>
          <w:rFonts w:ascii="Arial" w:hAnsi="Arial" w:cs="Arial"/>
          <w:b/>
          <w:sz w:val="24"/>
          <w:szCs w:val="24"/>
        </w:rPr>
      </w:pPr>
    </w:p>
    <w:p w:rsidR="00483907" w:rsidRDefault="00483907" w:rsidP="00E62DE3">
      <w:pPr>
        <w:spacing w:after="0" w:line="360" w:lineRule="auto"/>
        <w:jc w:val="center"/>
        <w:rPr>
          <w:rFonts w:ascii="Arial" w:hAnsi="Arial" w:cs="Arial"/>
          <w:b/>
          <w:sz w:val="24"/>
          <w:szCs w:val="24"/>
        </w:rPr>
      </w:pPr>
    </w:p>
    <w:p w:rsidR="00483907" w:rsidRDefault="00483907" w:rsidP="00E62DE3">
      <w:pPr>
        <w:spacing w:after="0" w:line="360" w:lineRule="auto"/>
        <w:jc w:val="center"/>
        <w:rPr>
          <w:rFonts w:ascii="Arial" w:hAnsi="Arial" w:cs="Arial"/>
          <w:b/>
          <w:sz w:val="24"/>
          <w:szCs w:val="24"/>
        </w:rPr>
      </w:pPr>
    </w:p>
    <w:p w:rsidR="00483907" w:rsidRDefault="00483907" w:rsidP="00E62DE3">
      <w:pPr>
        <w:spacing w:after="0" w:line="360" w:lineRule="auto"/>
        <w:jc w:val="center"/>
        <w:rPr>
          <w:rFonts w:ascii="Arial" w:hAnsi="Arial" w:cs="Arial"/>
          <w:b/>
          <w:sz w:val="24"/>
          <w:szCs w:val="24"/>
        </w:rPr>
      </w:pPr>
    </w:p>
    <w:p w:rsidR="00483907" w:rsidRDefault="00483907" w:rsidP="00E62DE3">
      <w:pPr>
        <w:spacing w:after="0" w:line="360" w:lineRule="auto"/>
        <w:jc w:val="center"/>
        <w:rPr>
          <w:rFonts w:ascii="Arial" w:hAnsi="Arial" w:cs="Arial"/>
          <w:b/>
          <w:sz w:val="24"/>
          <w:szCs w:val="24"/>
        </w:rPr>
      </w:pPr>
    </w:p>
    <w:p w:rsidR="00483907" w:rsidRDefault="00483907" w:rsidP="00E62DE3">
      <w:pPr>
        <w:spacing w:after="0" w:line="360" w:lineRule="auto"/>
        <w:jc w:val="center"/>
        <w:rPr>
          <w:rFonts w:ascii="Arial" w:hAnsi="Arial" w:cs="Arial"/>
          <w:b/>
          <w:sz w:val="24"/>
          <w:szCs w:val="24"/>
        </w:rPr>
      </w:pPr>
    </w:p>
    <w:p w:rsidR="00483907" w:rsidRDefault="00483907" w:rsidP="00E62DE3">
      <w:pPr>
        <w:spacing w:after="0" w:line="360" w:lineRule="auto"/>
        <w:jc w:val="center"/>
        <w:rPr>
          <w:rFonts w:ascii="Arial" w:hAnsi="Arial" w:cs="Arial"/>
          <w:b/>
          <w:sz w:val="24"/>
          <w:szCs w:val="24"/>
        </w:rPr>
      </w:pPr>
    </w:p>
    <w:p w:rsidR="00483907" w:rsidRDefault="00483907" w:rsidP="00E62DE3">
      <w:pPr>
        <w:spacing w:after="0" w:line="360" w:lineRule="auto"/>
        <w:jc w:val="center"/>
        <w:rPr>
          <w:rFonts w:ascii="Arial" w:hAnsi="Arial" w:cs="Arial"/>
          <w:b/>
          <w:sz w:val="24"/>
          <w:szCs w:val="24"/>
        </w:rPr>
      </w:pPr>
    </w:p>
    <w:p w:rsidR="00483907" w:rsidRDefault="00483907" w:rsidP="00E62DE3">
      <w:pPr>
        <w:spacing w:after="0" w:line="360" w:lineRule="auto"/>
        <w:jc w:val="center"/>
        <w:rPr>
          <w:rFonts w:ascii="Arial" w:hAnsi="Arial" w:cs="Arial"/>
          <w:b/>
          <w:sz w:val="24"/>
          <w:szCs w:val="24"/>
        </w:rPr>
      </w:pPr>
    </w:p>
    <w:p w:rsidR="00483907" w:rsidRDefault="00483907" w:rsidP="00E62DE3">
      <w:pPr>
        <w:spacing w:after="0" w:line="360" w:lineRule="auto"/>
        <w:jc w:val="center"/>
        <w:rPr>
          <w:rFonts w:ascii="Arial" w:hAnsi="Arial" w:cs="Arial"/>
          <w:b/>
          <w:sz w:val="24"/>
          <w:szCs w:val="24"/>
        </w:rPr>
      </w:pPr>
    </w:p>
    <w:p w:rsidR="00483907" w:rsidRDefault="00483907" w:rsidP="00E62DE3">
      <w:pPr>
        <w:spacing w:after="0" w:line="360" w:lineRule="auto"/>
        <w:jc w:val="center"/>
        <w:rPr>
          <w:rFonts w:ascii="Arial" w:hAnsi="Arial" w:cs="Arial"/>
          <w:b/>
          <w:sz w:val="24"/>
          <w:szCs w:val="24"/>
        </w:rPr>
      </w:pPr>
    </w:p>
    <w:p w:rsidR="00483907" w:rsidRDefault="00483907" w:rsidP="00E62DE3">
      <w:pPr>
        <w:spacing w:after="0" w:line="360" w:lineRule="auto"/>
        <w:jc w:val="center"/>
        <w:rPr>
          <w:rFonts w:ascii="Arial" w:hAnsi="Arial" w:cs="Arial"/>
          <w:b/>
          <w:sz w:val="24"/>
          <w:szCs w:val="24"/>
        </w:rPr>
      </w:pPr>
    </w:p>
    <w:p w:rsidR="00483907" w:rsidRDefault="00483907" w:rsidP="00E62DE3">
      <w:pPr>
        <w:spacing w:after="0" w:line="360" w:lineRule="auto"/>
        <w:jc w:val="center"/>
        <w:rPr>
          <w:rFonts w:ascii="Arial" w:hAnsi="Arial" w:cs="Arial"/>
          <w:b/>
          <w:sz w:val="24"/>
          <w:szCs w:val="24"/>
        </w:rPr>
      </w:pPr>
    </w:p>
    <w:p w:rsidR="00483907" w:rsidRDefault="00483907" w:rsidP="00E62DE3">
      <w:pPr>
        <w:spacing w:after="0" w:line="360" w:lineRule="auto"/>
        <w:jc w:val="center"/>
        <w:rPr>
          <w:rFonts w:ascii="Arial" w:hAnsi="Arial" w:cs="Arial"/>
          <w:b/>
          <w:sz w:val="24"/>
          <w:szCs w:val="24"/>
        </w:rPr>
      </w:pPr>
    </w:p>
    <w:p w:rsidR="00483907" w:rsidRDefault="00483907" w:rsidP="00E62DE3">
      <w:pPr>
        <w:spacing w:after="0" w:line="360" w:lineRule="auto"/>
        <w:jc w:val="center"/>
        <w:rPr>
          <w:rFonts w:ascii="Arial" w:hAnsi="Arial" w:cs="Arial"/>
          <w:b/>
          <w:sz w:val="24"/>
          <w:szCs w:val="24"/>
        </w:rPr>
      </w:pPr>
    </w:p>
    <w:p w:rsidR="00483907" w:rsidRDefault="00483907" w:rsidP="00E62DE3">
      <w:pPr>
        <w:spacing w:after="0" w:line="360" w:lineRule="auto"/>
        <w:jc w:val="center"/>
        <w:rPr>
          <w:rFonts w:ascii="Arial" w:hAnsi="Arial" w:cs="Arial"/>
          <w:b/>
          <w:sz w:val="24"/>
          <w:szCs w:val="24"/>
        </w:rPr>
      </w:pPr>
    </w:p>
    <w:p w:rsidR="00483907" w:rsidRDefault="00483907" w:rsidP="00E62DE3">
      <w:pPr>
        <w:spacing w:after="0" w:line="360" w:lineRule="auto"/>
        <w:jc w:val="center"/>
        <w:rPr>
          <w:rFonts w:ascii="Arial" w:hAnsi="Arial" w:cs="Arial"/>
          <w:b/>
          <w:sz w:val="24"/>
          <w:szCs w:val="24"/>
        </w:rPr>
      </w:pPr>
    </w:p>
    <w:p w:rsidR="00483907" w:rsidRDefault="00483907" w:rsidP="00E62DE3">
      <w:pPr>
        <w:spacing w:after="0" w:line="360" w:lineRule="auto"/>
        <w:jc w:val="center"/>
        <w:rPr>
          <w:rFonts w:ascii="Arial" w:hAnsi="Arial" w:cs="Arial"/>
          <w:b/>
          <w:sz w:val="24"/>
          <w:szCs w:val="24"/>
        </w:rPr>
      </w:pPr>
    </w:p>
    <w:p w:rsidR="00483907" w:rsidRDefault="00483907" w:rsidP="00E62DE3">
      <w:pPr>
        <w:spacing w:after="0" w:line="360" w:lineRule="auto"/>
        <w:jc w:val="center"/>
        <w:rPr>
          <w:rFonts w:ascii="Arial" w:hAnsi="Arial" w:cs="Arial"/>
          <w:b/>
          <w:sz w:val="24"/>
          <w:szCs w:val="24"/>
        </w:rPr>
      </w:pPr>
    </w:p>
    <w:p w:rsidR="00483907" w:rsidRDefault="00483907" w:rsidP="00E62DE3">
      <w:pPr>
        <w:spacing w:after="0" w:line="360" w:lineRule="auto"/>
        <w:jc w:val="center"/>
        <w:rPr>
          <w:rFonts w:ascii="Arial" w:hAnsi="Arial" w:cs="Arial"/>
          <w:b/>
          <w:sz w:val="24"/>
          <w:szCs w:val="24"/>
        </w:rPr>
      </w:pPr>
    </w:p>
    <w:p w:rsidR="00483907" w:rsidRDefault="00483907" w:rsidP="00614B7B">
      <w:pPr>
        <w:pStyle w:val="Ttulo1"/>
        <w:rPr>
          <w:rFonts w:ascii="Arial" w:hAnsi="Arial" w:cs="Arial"/>
          <w:sz w:val="24"/>
          <w:szCs w:val="24"/>
        </w:rPr>
      </w:pPr>
    </w:p>
    <w:p w:rsidR="00E62DE3" w:rsidRPr="00614B7B" w:rsidRDefault="00E62DE3" w:rsidP="008E79B0">
      <w:pPr>
        <w:pStyle w:val="Ttulo1"/>
        <w:spacing w:line="360" w:lineRule="auto"/>
        <w:jc w:val="both"/>
        <w:rPr>
          <w:rFonts w:ascii="Arial" w:hAnsi="Arial" w:cs="Arial"/>
          <w:sz w:val="24"/>
          <w:szCs w:val="24"/>
        </w:rPr>
      </w:pPr>
      <w:bookmarkStart w:id="128" w:name="_Toc317335213"/>
      <w:r w:rsidRPr="00614B7B">
        <w:rPr>
          <w:rFonts w:ascii="Arial" w:hAnsi="Arial" w:cs="Arial"/>
          <w:sz w:val="24"/>
          <w:szCs w:val="24"/>
        </w:rPr>
        <w:t>CAPITULO III ESTUDIO FINANCIERO</w:t>
      </w:r>
      <w:bookmarkEnd w:id="128"/>
    </w:p>
    <w:p w:rsidR="00E62DE3" w:rsidRDefault="00E62DE3" w:rsidP="008E79B0">
      <w:pPr>
        <w:spacing w:after="0" w:line="360" w:lineRule="auto"/>
        <w:jc w:val="both"/>
        <w:rPr>
          <w:rFonts w:ascii="Arial" w:hAnsi="Arial" w:cs="Arial"/>
          <w:b/>
          <w:sz w:val="24"/>
          <w:szCs w:val="24"/>
        </w:rPr>
      </w:pPr>
    </w:p>
    <w:p w:rsidR="00E62DE3" w:rsidRPr="008E79B0" w:rsidRDefault="00E62DE3" w:rsidP="008E79B0">
      <w:pPr>
        <w:pStyle w:val="Ttulo2"/>
        <w:spacing w:line="360" w:lineRule="auto"/>
        <w:jc w:val="both"/>
        <w:rPr>
          <w:rFonts w:ascii="Arial" w:hAnsi="Arial" w:cs="Arial"/>
          <w:color w:val="auto"/>
          <w:sz w:val="24"/>
          <w:szCs w:val="24"/>
        </w:rPr>
      </w:pPr>
      <w:bookmarkStart w:id="129" w:name="_Toc317335214"/>
      <w:r w:rsidRPr="000529D8">
        <w:rPr>
          <w:rFonts w:ascii="Arial" w:hAnsi="Arial" w:cs="Arial"/>
          <w:color w:val="auto"/>
          <w:sz w:val="24"/>
          <w:szCs w:val="24"/>
        </w:rPr>
        <w:t>INVERSIÓN</w:t>
      </w:r>
      <w:bookmarkEnd w:id="129"/>
    </w:p>
    <w:p w:rsidR="00E62DE3" w:rsidRPr="003D64F1" w:rsidRDefault="00E62DE3" w:rsidP="008E79B0">
      <w:pPr>
        <w:spacing w:after="0" w:line="360" w:lineRule="auto"/>
        <w:ind w:firstLine="708"/>
        <w:jc w:val="both"/>
        <w:rPr>
          <w:rFonts w:ascii="Arial" w:hAnsi="Arial" w:cs="Arial"/>
          <w:sz w:val="24"/>
          <w:szCs w:val="24"/>
        </w:rPr>
      </w:pPr>
      <w:r w:rsidRPr="003D64F1">
        <w:rPr>
          <w:rFonts w:ascii="Arial" w:hAnsi="Arial" w:cs="Arial"/>
          <w:sz w:val="24"/>
          <w:szCs w:val="24"/>
        </w:rPr>
        <w:t>La inversión en activos tiene como propósito cumplir con nuestros objetivos que es producir y exportar banano orgánico a Alemania, para que así nuestro país incremente el número de unidades exportadas de este.</w:t>
      </w:r>
    </w:p>
    <w:p w:rsidR="00E62DE3" w:rsidRDefault="00E62DE3" w:rsidP="008E79B0">
      <w:pPr>
        <w:spacing w:after="0" w:line="360" w:lineRule="auto"/>
        <w:jc w:val="both"/>
        <w:rPr>
          <w:rFonts w:ascii="Arial" w:hAnsi="Arial" w:cs="Arial"/>
          <w:sz w:val="24"/>
          <w:szCs w:val="24"/>
        </w:rPr>
      </w:pPr>
      <w:r w:rsidRPr="003D64F1">
        <w:rPr>
          <w:rFonts w:ascii="Arial" w:hAnsi="Arial" w:cs="Arial"/>
          <w:sz w:val="24"/>
          <w:szCs w:val="24"/>
        </w:rPr>
        <w:t>Con este tipo de proyecto estamos tratando no solo de cambiar poco a poco el método de producción d</w:t>
      </w:r>
      <w:r w:rsidR="00BC614F">
        <w:rPr>
          <w:rFonts w:ascii="Arial" w:hAnsi="Arial" w:cs="Arial"/>
          <w:sz w:val="24"/>
          <w:szCs w:val="24"/>
        </w:rPr>
        <w:t>e banano en Ecuador para que sea</w:t>
      </w:r>
      <w:r w:rsidRPr="003D64F1">
        <w:rPr>
          <w:rFonts w:ascii="Arial" w:hAnsi="Arial" w:cs="Arial"/>
          <w:sz w:val="24"/>
          <w:szCs w:val="24"/>
        </w:rPr>
        <w:t xml:space="preserve"> mejor para el ambiente</w:t>
      </w:r>
    </w:p>
    <w:p w:rsidR="00E62DE3" w:rsidRPr="003D64F1" w:rsidRDefault="00E62DE3" w:rsidP="008E79B0">
      <w:pPr>
        <w:spacing w:after="0" w:line="360" w:lineRule="auto"/>
        <w:jc w:val="both"/>
        <w:rPr>
          <w:rFonts w:ascii="Arial" w:hAnsi="Arial" w:cs="Arial"/>
          <w:sz w:val="24"/>
          <w:szCs w:val="24"/>
        </w:rPr>
      </w:pPr>
    </w:p>
    <w:p w:rsidR="00E62DE3" w:rsidRDefault="00E62DE3" w:rsidP="008E79B0">
      <w:pPr>
        <w:spacing w:after="0" w:line="360" w:lineRule="auto"/>
        <w:ind w:firstLine="708"/>
        <w:jc w:val="both"/>
        <w:rPr>
          <w:rFonts w:ascii="Arial" w:hAnsi="Arial" w:cs="Arial"/>
          <w:sz w:val="24"/>
          <w:szCs w:val="24"/>
        </w:rPr>
      </w:pPr>
      <w:r w:rsidRPr="003D64F1">
        <w:rPr>
          <w:rFonts w:ascii="Arial" w:hAnsi="Arial" w:cs="Arial"/>
          <w:sz w:val="24"/>
          <w:szCs w:val="24"/>
        </w:rPr>
        <w:t>A continuación detallamos el total req</w:t>
      </w:r>
      <w:r>
        <w:rPr>
          <w:rFonts w:ascii="Arial" w:hAnsi="Arial" w:cs="Arial"/>
          <w:sz w:val="24"/>
          <w:szCs w:val="24"/>
        </w:rPr>
        <w:t>uerido de cada uno y los costos:</w:t>
      </w:r>
    </w:p>
    <w:p w:rsidR="00E62DE3" w:rsidRPr="003D64F1" w:rsidRDefault="00E62DE3" w:rsidP="00E62DE3">
      <w:pPr>
        <w:spacing w:after="0" w:line="360" w:lineRule="auto"/>
        <w:jc w:val="both"/>
        <w:rPr>
          <w:rFonts w:ascii="Arial" w:hAnsi="Arial" w:cs="Arial"/>
          <w:sz w:val="24"/>
          <w:szCs w:val="24"/>
        </w:rPr>
      </w:pPr>
    </w:p>
    <w:p w:rsidR="00E62DE3" w:rsidRPr="003D64F1" w:rsidRDefault="003D7F7D" w:rsidP="00E62DE3">
      <w:pPr>
        <w:spacing w:after="0" w:line="360" w:lineRule="auto"/>
        <w:jc w:val="both"/>
        <w:rPr>
          <w:rFonts w:ascii="Arial" w:hAnsi="Arial" w:cs="Arial"/>
          <w:sz w:val="24"/>
          <w:szCs w:val="24"/>
        </w:rPr>
      </w:pPr>
      <w:r w:rsidRPr="003D7F7D">
        <w:rPr>
          <w:noProof/>
          <w:lang w:eastAsia="es-ES"/>
        </w:rPr>
        <w:drawing>
          <wp:inline distT="0" distB="0" distL="0" distR="0" wp14:anchorId="61EE46AB" wp14:editId="0D19EA23">
            <wp:extent cx="5400040" cy="257272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00040" cy="2572724"/>
                    </a:xfrm>
                    <a:prstGeom prst="rect">
                      <a:avLst/>
                    </a:prstGeom>
                    <a:noFill/>
                    <a:ln>
                      <a:noFill/>
                    </a:ln>
                  </pic:spPr>
                </pic:pic>
              </a:graphicData>
            </a:graphic>
          </wp:inline>
        </w:drawing>
      </w:r>
    </w:p>
    <w:p w:rsidR="00FD0667" w:rsidRPr="00FD0667" w:rsidRDefault="00FD0667" w:rsidP="00FD0667">
      <w:pPr>
        <w:pStyle w:val="Epgrafe"/>
        <w:keepNext/>
        <w:jc w:val="center"/>
        <w:rPr>
          <w:rFonts w:ascii="Arial" w:hAnsi="Arial" w:cs="Arial"/>
          <w:color w:val="auto"/>
        </w:rPr>
      </w:pPr>
      <w:bookmarkStart w:id="130" w:name="_Toc317277986"/>
      <w:r w:rsidRPr="00FD0667">
        <w:rPr>
          <w:rFonts w:ascii="Arial" w:hAnsi="Arial" w:cs="Arial"/>
          <w:color w:val="auto"/>
        </w:rPr>
        <w:t xml:space="preserve">Tabla </w:t>
      </w:r>
      <w:r w:rsidR="00912301">
        <w:rPr>
          <w:rFonts w:ascii="Arial" w:hAnsi="Arial" w:cs="Arial"/>
          <w:color w:val="auto"/>
        </w:rPr>
        <w:fldChar w:fldCharType="begin"/>
      </w:r>
      <w:r w:rsidR="00912301">
        <w:rPr>
          <w:rFonts w:ascii="Arial" w:hAnsi="Arial" w:cs="Arial"/>
          <w:color w:val="auto"/>
        </w:rPr>
        <w:instrText xml:space="preserve"> SEQ Tabla \* ARABIC </w:instrText>
      </w:r>
      <w:r w:rsidR="00912301">
        <w:rPr>
          <w:rFonts w:ascii="Arial" w:hAnsi="Arial" w:cs="Arial"/>
          <w:color w:val="auto"/>
        </w:rPr>
        <w:fldChar w:fldCharType="separate"/>
      </w:r>
      <w:r w:rsidR="00136A9B">
        <w:rPr>
          <w:rFonts w:ascii="Arial" w:hAnsi="Arial" w:cs="Arial"/>
          <w:noProof/>
          <w:color w:val="auto"/>
        </w:rPr>
        <w:t>7</w:t>
      </w:r>
      <w:bookmarkEnd w:id="130"/>
      <w:r w:rsidR="00912301">
        <w:rPr>
          <w:rFonts w:ascii="Arial" w:hAnsi="Arial" w:cs="Arial"/>
          <w:color w:val="auto"/>
        </w:rPr>
        <w:fldChar w:fldCharType="end"/>
      </w:r>
    </w:p>
    <w:p w:rsidR="00E62DE3" w:rsidRPr="0005069B" w:rsidRDefault="004E6149" w:rsidP="004E6149">
      <w:pPr>
        <w:spacing w:after="0" w:line="360" w:lineRule="auto"/>
        <w:jc w:val="center"/>
        <w:rPr>
          <w:rFonts w:ascii="Monotype Corsiva" w:hAnsi="Monotype Corsiva" w:cs="Arial"/>
          <w:b/>
          <w:sz w:val="20"/>
          <w:szCs w:val="20"/>
        </w:rPr>
      </w:pPr>
      <w:r w:rsidRPr="0005069B">
        <w:rPr>
          <w:rFonts w:ascii="Monotype Corsiva" w:hAnsi="Monotype Corsiva" w:cs="Arial"/>
          <w:b/>
          <w:sz w:val="20"/>
          <w:szCs w:val="20"/>
        </w:rPr>
        <w:t>Elaborado por: Autoras del proyecto</w:t>
      </w:r>
    </w:p>
    <w:p w:rsidR="004E6149" w:rsidRPr="004E6149" w:rsidRDefault="004E6149" w:rsidP="004E6149">
      <w:pPr>
        <w:spacing w:after="0" w:line="360" w:lineRule="auto"/>
        <w:jc w:val="center"/>
        <w:rPr>
          <w:rFonts w:ascii="Monotype Corsiva" w:hAnsi="Monotype Corsiva" w:cs="Arial"/>
          <w:sz w:val="20"/>
          <w:szCs w:val="20"/>
        </w:rPr>
      </w:pPr>
    </w:p>
    <w:p w:rsidR="003D7F7D" w:rsidRDefault="004E6149" w:rsidP="00E62DE3">
      <w:pPr>
        <w:spacing w:after="0" w:line="360" w:lineRule="auto"/>
        <w:jc w:val="both"/>
        <w:rPr>
          <w:rFonts w:ascii="Arial" w:hAnsi="Arial" w:cs="Arial"/>
          <w:sz w:val="24"/>
          <w:szCs w:val="24"/>
        </w:rPr>
      </w:pPr>
      <w:r w:rsidRPr="003D7F7D">
        <w:rPr>
          <w:noProof/>
          <w:lang w:eastAsia="es-ES"/>
        </w:rPr>
        <w:drawing>
          <wp:anchor distT="0" distB="0" distL="114300" distR="114300" simplePos="0" relativeHeight="251725312" behindDoc="1" locked="0" layoutInCell="1" allowOverlap="1" wp14:anchorId="3637F64A" wp14:editId="1BF049DB">
            <wp:simplePos x="0" y="0"/>
            <wp:positionH relativeFrom="column">
              <wp:posOffset>843915</wp:posOffset>
            </wp:positionH>
            <wp:positionV relativeFrom="paragraph">
              <wp:posOffset>27305</wp:posOffset>
            </wp:positionV>
            <wp:extent cx="3924300" cy="809625"/>
            <wp:effectExtent l="0" t="0" r="0" b="0"/>
            <wp:wrapTight wrapText="bothSides">
              <wp:wrapPolygon edited="0">
                <wp:start x="0" y="0"/>
                <wp:lineTo x="0" y="21346"/>
                <wp:lineTo x="21495" y="21346"/>
                <wp:lineTo x="21495"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24300" cy="809625"/>
                    </a:xfrm>
                    <a:prstGeom prst="rect">
                      <a:avLst/>
                    </a:prstGeom>
                    <a:noFill/>
                    <a:ln>
                      <a:noFill/>
                    </a:ln>
                  </pic:spPr>
                </pic:pic>
              </a:graphicData>
            </a:graphic>
          </wp:anchor>
        </w:drawing>
      </w:r>
    </w:p>
    <w:p w:rsidR="003D7F7D" w:rsidRPr="003D64F1" w:rsidRDefault="003D7F7D" w:rsidP="00E62DE3">
      <w:pPr>
        <w:spacing w:after="0" w:line="360" w:lineRule="auto"/>
        <w:jc w:val="both"/>
        <w:rPr>
          <w:rFonts w:ascii="Arial" w:hAnsi="Arial" w:cs="Arial"/>
          <w:sz w:val="24"/>
          <w:szCs w:val="24"/>
        </w:rPr>
      </w:pPr>
    </w:p>
    <w:p w:rsidR="004856DA" w:rsidRDefault="004856DA" w:rsidP="00942384">
      <w:pPr>
        <w:spacing w:after="0" w:line="360" w:lineRule="auto"/>
        <w:ind w:firstLine="708"/>
        <w:jc w:val="both"/>
        <w:rPr>
          <w:rFonts w:ascii="Arial" w:hAnsi="Arial" w:cs="Arial"/>
          <w:sz w:val="24"/>
          <w:szCs w:val="24"/>
        </w:rPr>
      </w:pPr>
    </w:p>
    <w:p w:rsidR="004E6149" w:rsidRDefault="004E6149" w:rsidP="00942384">
      <w:pPr>
        <w:spacing w:after="0" w:line="360" w:lineRule="auto"/>
        <w:ind w:firstLine="708"/>
        <w:jc w:val="both"/>
        <w:rPr>
          <w:rFonts w:ascii="Arial" w:hAnsi="Arial" w:cs="Arial"/>
          <w:sz w:val="24"/>
          <w:szCs w:val="24"/>
        </w:rPr>
      </w:pPr>
    </w:p>
    <w:p w:rsidR="00FD0667" w:rsidRPr="00FD0667" w:rsidRDefault="00FD0667" w:rsidP="00FD0667">
      <w:pPr>
        <w:pStyle w:val="Epgrafe"/>
        <w:keepNext/>
        <w:jc w:val="center"/>
        <w:rPr>
          <w:rFonts w:ascii="Arial" w:hAnsi="Arial" w:cs="Arial"/>
          <w:color w:val="auto"/>
        </w:rPr>
      </w:pPr>
      <w:bookmarkStart w:id="131" w:name="_Toc317277987"/>
      <w:r w:rsidRPr="00FD0667">
        <w:rPr>
          <w:rFonts w:ascii="Arial" w:hAnsi="Arial" w:cs="Arial"/>
          <w:color w:val="auto"/>
        </w:rPr>
        <w:t xml:space="preserve">Tabla </w:t>
      </w:r>
      <w:r w:rsidR="00912301">
        <w:rPr>
          <w:rFonts w:ascii="Arial" w:hAnsi="Arial" w:cs="Arial"/>
          <w:color w:val="auto"/>
        </w:rPr>
        <w:fldChar w:fldCharType="begin"/>
      </w:r>
      <w:r w:rsidR="00912301">
        <w:rPr>
          <w:rFonts w:ascii="Arial" w:hAnsi="Arial" w:cs="Arial"/>
          <w:color w:val="auto"/>
        </w:rPr>
        <w:instrText xml:space="preserve"> SEQ Tabla \* ARABIC </w:instrText>
      </w:r>
      <w:r w:rsidR="00912301">
        <w:rPr>
          <w:rFonts w:ascii="Arial" w:hAnsi="Arial" w:cs="Arial"/>
          <w:color w:val="auto"/>
        </w:rPr>
        <w:fldChar w:fldCharType="separate"/>
      </w:r>
      <w:r w:rsidR="00136A9B">
        <w:rPr>
          <w:rFonts w:ascii="Arial" w:hAnsi="Arial" w:cs="Arial"/>
          <w:noProof/>
          <w:color w:val="auto"/>
        </w:rPr>
        <w:t>8</w:t>
      </w:r>
      <w:bookmarkEnd w:id="131"/>
      <w:r w:rsidR="00912301">
        <w:rPr>
          <w:rFonts w:ascii="Arial" w:hAnsi="Arial" w:cs="Arial"/>
          <w:color w:val="auto"/>
        </w:rPr>
        <w:fldChar w:fldCharType="end"/>
      </w:r>
    </w:p>
    <w:p w:rsidR="004E6149" w:rsidRPr="0005069B" w:rsidRDefault="004E6149" w:rsidP="004E6149">
      <w:pPr>
        <w:spacing w:after="0" w:line="360" w:lineRule="auto"/>
        <w:jc w:val="center"/>
        <w:rPr>
          <w:rFonts w:ascii="Monotype Corsiva" w:hAnsi="Monotype Corsiva" w:cs="Arial"/>
          <w:b/>
          <w:sz w:val="20"/>
          <w:szCs w:val="20"/>
        </w:rPr>
      </w:pPr>
      <w:r w:rsidRPr="0005069B">
        <w:rPr>
          <w:rFonts w:ascii="Monotype Corsiva" w:hAnsi="Monotype Corsiva" w:cs="Arial"/>
          <w:b/>
          <w:sz w:val="20"/>
          <w:szCs w:val="20"/>
        </w:rPr>
        <w:t>Elaborado por: Autoras del proyecto</w:t>
      </w:r>
    </w:p>
    <w:p w:rsidR="004856DA" w:rsidRDefault="004856DA" w:rsidP="00942384">
      <w:pPr>
        <w:spacing w:after="0" w:line="360" w:lineRule="auto"/>
        <w:ind w:firstLine="708"/>
        <w:jc w:val="both"/>
        <w:rPr>
          <w:rFonts w:ascii="Arial" w:hAnsi="Arial" w:cs="Arial"/>
          <w:sz w:val="24"/>
          <w:szCs w:val="24"/>
        </w:rPr>
      </w:pPr>
    </w:p>
    <w:p w:rsidR="004E6149" w:rsidRDefault="004E6149" w:rsidP="004E6149">
      <w:pPr>
        <w:spacing w:after="0" w:line="360" w:lineRule="auto"/>
        <w:ind w:firstLine="708"/>
        <w:jc w:val="center"/>
        <w:rPr>
          <w:rFonts w:ascii="Arial" w:hAnsi="Arial" w:cs="Arial"/>
          <w:sz w:val="24"/>
          <w:szCs w:val="24"/>
        </w:rPr>
      </w:pPr>
    </w:p>
    <w:p w:rsidR="00E62DE3" w:rsidRDefault="00E62DE3" w:rsidP="008E79B0">
      <w:pPr>
        <w:spacing w:after="0" w:line="360" w:lineRule="auto"/>
        <w:ind w:firstLine="708"/>
        <w:jc w:val="both"/>
        <w:rPr>
          <w:rFonts w:ascii="Arial" w:hAnsi="Arial" w:cs="Arial"/>
          <w:sz w:val="24"/>
          <w:szCs w:val="24"/>
        </w:rPr>
      </w:pPr>
      <w:r w:rsidRPr="003D64F1">
        <w:rPr>
          <w:rFonts w:ascii="Arial" w:hAnsi="Arial" w:cs="Arial"/>
          <w:sz w:val="24"/>
          <w:szCs w:val="24"/>
        </w:rPr>
        <w:t>Para poder cotizar la inversión y que todo sea más real investigamos con personas que conocían acerca de producción de banano y su exportación</w:t>
      </w:r>
      <w:r w:rsidR="001A4A22">
        <w:rPr>
          <w:rFonts w:ascii="Arial" w:hAnsi="Arial" w:cs="Arial"/>
          <w:sz w:val="24"/>
          <w:szCs w:val="24"/>
        </w:rPr>
        <w:t>.</w:t>
      </w:r>
    </w:p>
    <w:p w:rsidR="001A4A22" w:rsidRDefault="001A4A22" w:rsidP="008E79B0">
      <w:pPr>
        <w:spacing w:after="0" w:line="360" w:lineRule="auto"/>
        <w:ind w:firstLine="708"/>
        <w:jc w:val="both"/>
        <w:rPr>
          <w:rFonts w:ascii="Arial" w:hAnsi="Arial" w:cs="Arial"/>
          <w:sz w:val="24"/>
          <w:szCs w:val="24"/>
        </w:rPr>
      </w:pPr>
    </w:p>
    <w:p w:rsidR="00E62DE3" w:rsidRPr="003D64F1" w:rsidRDefault="00E62DE3" w:rsidP="008E79B0">
      <w:pPr>
        <w:spacing w:after="0" w:line="360" w:lineRule="auto"/>
        <w:ind w:firstLine="708"/>
        <w:jc w:val="both"/>
        <w:rPr>
          <w:rFonts w:ascii="Arial" w:hAnsi="Arial" w:cs="Arial"/>
          <w:sz w:val="24"/>
          <w:szCs w:val="24"/>
        </w:rPr>
      </w:pPr>
      <w:r w:rsidRPr="003D64F1">
        <w:rPr>
          <w:rFonts w:ascii="Arial" w:hAnsi="Arial" w:cs="Arial"/>
          <w:sz w:val="24"/>
          <w:szCs w:val="24"/>
        </w:rPr>
        <w:t>La inversión inicial para poner en marcha nue</w:t>
      </w:r>
      <w:r w:rsidR="001A4A22">
        <w:rPr>
          <w:rFonts w:ascii="Arial" w:hAnsi="Arial" w:cs="Arial"/>
          <w:sz w:val="24"/>
          <w:szCs w:val="24"/>
        </w:rPr>
        <w:t>stro proyecto es de $ 1.069.844,24</w:t>
      </w:r>
      <w:r w:rsidRPr="003D64F1">
        <w:rPr>
          <w:rFonts w:ascii="Arial" w:hAnsi="Arial" w:cs="Arial"/>
          <w:sz w:val="24"/>
          <w:szCs w:val="24"/>
        </w:rPr>
        <w:t>, la cual se financiara vía deuda y  por capital propio.</w:t>
      </w:r>
    </w:p>
    <w:p w:rsidR="00E62DE3" w:rsidRPr="003D64F1" w:rsidRDefault="00E62DE3" w:rsidP="008E79B0">
      <w:pPr>
        <w:spacing w:after="0" w:line="360" w:lineRule="auto"/>
        <w:jc w:val="both"/>
        <w:rPr>
          <w:rFonts w:ascii="Arial" w:hAnsi="Arial" w:cs="Arial"/>
          <w:sz w:val="24"/>
          <w:szCs w:val="24"/>
        </w:rPr>
      </w:pPr>
      <w:r w:rsidRPr="003D64F1">
        <w:rPr>
          <w:rFonts w:ascii="Arial" w:hAnsi="Arial" w:cs="Arial"/>
          <w:sz w:val="24"/>
          <w:szCs w:val="24"/>
        </w:rPr>
        <w:t>Debido a que la inversión es considerable nuestro horizonte será de diez años, para poder observar la utilidad que tendremos.</w:t>
      </w:r>
    </w:p>
    <w:p w:rsidR="00E62DE3" w:rsidRPr="003D64F1" w:rsidRDefault="00E62DE3" w:rsidP="008E79B0">
      <w:pPr>
        <w:spacing w:after="0" w:line="360" w:lineRule="auto"/>
        <w:jc w:val="both"/>
        <w:rPr>
          <w:rFonts w:ascii="Arial" w:hAnsi="Arial" w:cs="Arial"/>
          <w:b/>
          <w:sz w:val="24"/>
          <w:szCs w:val="24"/>
        </w:rPr>
      </w:pPr>
    </w:p>
    <w:p w:rsidR="00E62DE3" w:rsidRPr="000529D8" w:rsidRDefault="00E62DE3" w:rsidP="008E79B0">
      <w:pPr>
        <w:pStyle w:val="Ttulo2"/>
        <w:spacing w:line="360" w:lineRule="auto"/>
        <w:jc w:val="both"/>
        <w:rPr>
          <w:rFonts w:ascii="Arial" w:hAnsi="Arial" w:cs="Arial"/>
          <w:color w:val="auto"/>
          <w:sz w:val="24"/>
          <w:szCs w:val="24"/>
        </w:rPr>
      </w:pPr>
      <w:bookmarkStart w:id="132" w:name="_Toc317335215"/>
      <w:r w:rsidRPr="000529D8">
        <w:rPr>
          <w:rFonts w:ascii="Arial" w:hAnsi="Arial" w:cs="Arial"/>
          <w:color w:val="auto"/>
          <w:sz w:val="24"/>
          <w:szCs w:val="24"/>
        </w:rPr>
        <w:t>ESTRUCTURA DE CAPITAL</w:t>
      </w:r>
      <w:bookmarkEnd w:id="132"/>
    </w:p>
    <w:p w:rsidR="00E62DE3" w:rsidRPr="003D64F1" w:rsidRDefault="00E62DE3" w:rsidP="008E79B0">
      <w:pPr>
        <w:spacing w:after="0" w:line="360" w:lineRule="auto"/>
        <w:jc w:val="both"/>
        <w:rPr>
          <w:rFonts w:ascii="Arial" w:hAnsi="Arial" w:cs="Arial"/>
          <w:b/>
          <w:sz w:val="24"/>
          <w:szCs w:val="24"/>
        </w:rPr>
      </w:pPr>
    </w:p>
    <w:p w:rsidR="00E62DE3" w:rsidRDefault="00E62DE3" w:rsidP="008E79B0">
      <w:pPr>
        <w:spacing w:after="0" w:line="360" w:lineRule="auto"/>
        <w:ind w:firstLine="708"/>
        <w:jc w:val="both"/>
        <w:rPr>
          <w:rFonts w:ascii="Arial" w:hAnsi="Arial" w:cs="Arial"/>
          <w:sz w:val="24"/>
          <w:szCs w:val="24"/>
        </w:rPr>
      </w:pPr>
      <w:r w:rsidRPr="003D64F1">
        <w:rPr>
          <w:rFonts w:ascii="Arial" w:hAnsi="Arial" w:cs="Arial"/>
          <w:sz w:val="24"/>
          <w:szCs w:val="24"/>
        </w:rPr>
        <w:t>Debido a que el valor de inversión es muy alto, fijamos nuestro financiamiento bajo el supuesto de que la empresa sería constituida por capital propio con un 55% y vía deuda por medio de un préstamo a la Corporac</w:t>
      </w:r>
      <w:r w:rsidR="004C66A0">
        <w:rPr>
          <w:rFonts w:ascii="Arial" w:hAnsi="Arial" w:cs="Arial"/>
          <w:sz w:val="24"/>
          <w:szCs w:val="24"/>
        </w:rPr>
        <w:t>ión Financiera Nacional que serí</w:t>
      </w:r>
      <w:r w:rsidRPr="003D64F1">
        <w:rPr>
          <w:rFonts w:ascii="Arial" w:hAnsi="Arial" w:cs="Arial"/>
          <w:sz w:val="24"/>
          <w:szCs w:val="24"/>
        </w:rPr>
        <w:t>a el 45% del capital total.</w:t>
      </w:r>
    </w:p>
    <w:p w:rsidR="00E62DE3" w:rsidRDefault="00E62DE3" w:rsidP="00E62DE3">
      <w:pPr>
        <w:spacing w:after="0" w:line="360" w:lineRule="auto"/>
        <w:jc w:val="both"/>
        <w:rPr>
          <w:rFonts w:ascii="Arial" w:hAnsi="Arial" w:cs="Arial"/>
          <w:sz w:val="24"/>
          <w:szCs w:val="24"/>
        </w:rPr>
      </w:pPr>
    </w:p>
    <w:p w:rsidR="00E62DE3" w:rsidRDefault="00F90CC9" w:rsidP="003D7F7D">
      <w:pPr>
        <w:spacing w:after="0" w:line="360" w:lineRule="auto"/>
        <w:jc w:val="center"/>
        <w:rPr>
          <w:rFonts w:ascii="Arial" w:hAnsi="Arial" w:cs="Arial"/>
          <w:sz w:val="24"/>
          <w:szCs w:val="24"/>
        </w:rPr>
      </w:pPr>
      <w:r w:rsidRPr="00F90CC9">
        <w:rPr>
          <w:noProof/>
          <w:lang w:eastAsia="es-ES"/>
        </w:rPr>
        <w:drawing>
          <wp:inline distT="0" distB="0" distL="0" distR="0" wp14:anchorId="6C4E0948" wp14:editId="08C70E3D">
            <wp:extent cx="2781300" cy="1390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81300" cy="1390650"/>
                    </a:xfrm>
                    <a:prstGeom prst="rect">
                      <a:avLst/>
                    </a:prstGeom>
                    <a:noFill/>
                    <a:ln>
                      <a:noFill/>
                    </a:ln>
                  </pic:spPr>
                </pic:pic>
              </a:graphicData>
            </a:graphic>
          </wp:inline>
        </w:drawing>
      </w:r>
    </w:p>
    <w:p w:rsidR="00FD0667" w:rsidRPr="00FD0667" w:rsidRDefault="00FD0667" w:rsidP="00FD0667">
      <w:pPr>
        <w:pStyle w:val="Epgrafe"/>
        <w:keepNext/>
        <w:jc w:val="center"/>
        <w:rPr>
          <w:rFonts w:ascii="Arial" w:hAnsi="Arial" w:cs="Arial"/>
          <w:color w:val="auto"/>
        </w:rPr>
      </w:pPr>
      <w:bookmarkStart w:id="133" w:name="_Toc317277988"/>
      <w:r w:rsidRPr="00FD0667">
        <w:rPr>
          <w:rFonts w:ascii="Arial" w:hAnsi="Arial" w:cs="Arial"/>
          <w:color w:val="auto"/>
        </w:rPr>
        <w:t xml:space="preserve">Tabla </w:t>
      </w:r>
      <w:r w:rsidR="00912301">
        <w:rPr>
          <w:rFonts w:ascii="Arial" w:hAnsi="Arial" w:cs="Arial"/>
          <w:color w:val="auto"/>
        </w:rPr>
        <w:fldChar w:fldCharType="begin"/>
      </w:r>
      <w:r w:rsidR="00912301">
        <w:rPr>
          <w:rFonts w:ascii="Arial" w:hAnsi="Arial" w:cs="Arial"/>
          <w:color w:val="auto"/>
        </w:rPr>
        <w:instrText xml:space="preserve"> SEQ Tabla \* ARABIC </w:instrText>
      </w:r>
      <w:r w:rsidR="00912301">
        <w:rPr>
          <w:rFonts w:ascii="Arial" w:hAnsi="Arial" w:cs="Arial"/>
          <w:color w:val="auto"/>
        </w:rPr>
        <w:fldChar w:fldCharType="separate"/>
      </w:r>
      <w:r w:rsidR="00136A9B">
        <w:rPr>
          <w:rFonts w:ascii="Arial" w:hAnsi="Arial" w:cs="Arial"/>
          <w:noProof/>
          <w:color w:val="auto"/>
        </w:rPr>
        <w:t>9</w:t>
      </w:r>
      <w:bookmarkEnd w:id="133"/>
      <w:r w:rsidR="00912301">
        <w:rPr>
          <w:rFonts w:ascii="Arial" w:hAnsi="Arial" w:cs="Arial"/>
          <w:color w:val="auto"/>
        </w:rPr>
        <w:fldChar w:fldCharType="end"/>
      </w:r>
    </w:p>
    <w:p w:rsidR="004E6149" w:rsidRPr="0005069B" w:rsidRDefault="004E6149" w:rsidP="004E6149">
      <w:pPr>
        <w:spacing w:after="0" w:line="360" w:lineRule="auto"/>
        <w:jc w:val="center"/>
        <w:rPr>
          <w:rFonts w:ascii="Monotype Corsiva" w:hAnsi="Monotype Corsiva" w:cs="Arial"/>
          <w:b/>
          <w:sz w:val="20"/>
          <w:szCs w:val="20"/>
        </w:rPr>
      </w:pPr>
      <w:r w:rsidRPr="0005069B">
        <w:rPr>
          <w:rFonts w:ascii="Monotype Corsiva" w:hAnsi="Monotype Corsiva" w:cs="Arial"/>
          <w:b/>
          <w:sz w:val="20"/>
          <w:szCs w:val="20"/>
        </w:rPr>
        <w:t>Elaborado por: Autoras del proyecto</w:t>
      </w:r>
    </w:p>
    <w:p w:rsidR="00E62DE3" w:rsidRPr="003D64F1" w:rsidRDefault="00E62DE3" w:rsidP="008E79B0">
      <w:pPr>
        <w:spacing w:after="0" w:line="360" w:lineRule="auto"/>
        <w:rPr>
          <w:rFonts w:ascii="Arial" w:hAnsi="Arial" w:cs="Arial"/>
          <w:sz w:val="24"/>
          <w:szCs w:val="24"/>
        </w:rPr>
      </w:pPr>
    </w:p>
    <w:p w:rsidR="00E62DE3" w:rsidRDefault="00E62DE3" w:rsidP="008E79B0">
      <w:pPr>
        <w:spacing w:after="0" w:line="360" w:lineRule="auto"/>
        <w:ind w:firstLine="708"/>
        <w:jc w:val="both"/>
        <w:rPr>
          <w:rFonts w:ascii="Arial" w:hAnsi="Arial" w:cs="Arial"/>
          <w:sz w:val="24"/>
          <w:szCs w:val="24"/>
        </w:rPr>
      </w:pPr>
      <w:r w:rsidRPr="003D64F1">
        <w:rPr>
          <w:rFonts w:ascii="Arial" w:hAnsi="Arial" w:cs="Arial"/>
          <w:sz w:val="24"/>
          <w:szCs w:val="24"/>
        </w:rPr>
        <w:t>La cantidad de capital propio que aportarán l</w:t>
      </w:r>
      <w:r w:rsidR="003D7F7D">
        <w:rPr>
          <w:rFonts w:ascii="Arial" w:hAnsi="Arial" w:cs="Arial"/>
          <w:sz w:val="24"/>
          <w:szCs w:val="24"/>
        </w:rPr>
        <w:t>os accionistas es de $588.414,33</w:t>
      </w:r>
      <w:r w:rsidRPr="003D64F1">
        <w:rPr>
          <w:rFonts w:ascii="Arial" w:hAnsi="Arial" w:cs="Arial"/>
          <w:sz w:val="24"/>
          <w:szCs w:val="24"/>
        </w:rPr>
        <w:t>, y al ser tres se reparte en porcentajes iguales, cada</w:t>
      </w:r>
      <w:r w:rsidR="003D7F7D">
        <w:rPr>
          <w:rFonts w:ascii="Arial" w:hAnsi="Arial" w:cs="Arial"/>
          <w:sz w:val="24"/>
          <w:szCs w:val="24"/>
        </w:rPr>
        <w:t xml:space="preserve"> uno contribuirá con 196.138,11.</w:t>
      </w:r>
    </w:p>
    <w:p w:rsidR="00E62DE3" w:rsidRDefault="00E62DE3" w:rsidP="008E79B0">
      <w:pPr>
        <w:spacing w:after="0" w:line="360" w:lineRule="auto"/>
        <w:jc w:val="both"/>
        <w:rPr>
          <w:rFonts w:ascii="Arial" w:hAnsi="Arial" w:cs="Arial"/>
          <w:sz w:val="24"/>
          <w:szCs w:val="24"/>
        </w:rPr>
      </w:pPr>
    </w:p>
    <w:p w:rsidR="00483907" w:rsidRDefault="00483907" w:rsidP="00E62DE3">
      <w:pPr>
        <w:spacing w:after="0" w:line="360" w:lineRule="auto"/>
        <w:jc w:val="both"/>
        <w:rPr>
          <w:rFonts w:ascii="Arial" w:hAnsi="Arial" w:cs="Arial"/>
          <w:sz w:val="24"/>
          <w:szCs w:val="24"/>
        </w:rPr>
      </w:pPr>
    </w:p>
    <w:p w:rsidR="00483907" w:rsidRPr="003D64F1" w:rsidRDefault="00483907" w:rsidP="00E62DE3">
      <w:pPr>
        <w:spacing w:after="0" w:line="360" w:lineRule="auto"/>
        <w:jc w:val="both"/>
        <w:rPr>
          <w:rFonts w:ascii="Arial" w:hAnsi="Arial" w:cs="Arial"/>
          <w:sz w:val="24"/>
          <w:szCs w:val="24"/>
        </w:rPr>
      </w:pPr>
    </w:p>
    <w:p w:rsidR="00483907" w:rsidRDefault="00483907" w:rsidP="003D7F7D">
      <w:pPr>
        <w:spacing w:after="0" w:line="360" w:lineRule="auto"/>
        <w:jc w:val="center"/>
        <w:rPr>
          <w:rFonts w:ascii="Arial" w:hAnsi="Arial" w:cs="Arial"/>
          <w:sz w:val="24"/>
          <w:szCs w:val="24"/>
        </w:rPr>
      </w:pPr>
    </w:p>
    <w:p w:rsidR="00483907" w:rsidRDefault="00483907" w:rsidP="003D7F7D">
      <w:pPr>
        <w:spacing w:after="0" w:line="360" w:lineRule="auto"/>
        <w:jc w:val="center"/>
        <w:rPr>
          <w:rFonts w:ascii="Arial" w:hAnsi="Arial" w:cs="Arial"/>
          <w:sz w:val="24"/>
          <w:szCs w:val="24"/>
        </w:rPr>
      </w:pPr>
    </w:p>
    <w:p w:rsidR="00483907" w:rsidRDefault="00483907" w:rsidP="003D7F7D">
      <w:pPr>
        <w:spacing w:after="0" w:line="360" w:lineRule="auto"/>
        <w:jc w:val="center"/>
        <w:rPr>
          <w:rFonts w:ascii="Arial" w:hAnsi="Arial" w:cs="Arial"/>
          <w:sz w:val="24"/>
          <w:szCs w:val="24"/>
        </w:rPr>
      </w:pPr>
    </w:p>
    <w:p w:rsidR="00483907" w:rsidRDefault="00483907" w:rsidP="003D7F7D">
      <w:pPr>
        <w:spacing w:after="0" w:line="360" w:lineRule="auto"/>
        <w:jc w:val="center"/>
        <w:rPr>
          <w:rFonts w:ascii="Arial" w:hAnsi="Arial" w:cs="Arial"/>
          <w:sz w:val="24"/>
          <w:szCs w:val="24"/>
        </w:rPr>
      </w:pPr>
    </w:p>
    <w:p w:rsidR="00E62DE3" w:rsidRPr="003D64F1" w:rsidRDefault="003D7F7D" w:rsidP="003D7F7D">
      <w:pPr>
        <w:spacing w:after="0" w:line="360" w:lineRule="auto"/>
        <w:jc w:val="center"/>
        <w:rPr>
          <w:rFonts w:ascii="Arial" w:hAnsi="Arial" w:cs="Arial"/>
          <w:sz w:val="24"/>
          <w:szCs w:val="24"/>
        </w:rPr>
      </w:pPr>
      <w:r w:rsidRPr="003D7F7D">
        <w:rPr>
          <w:noProof/>
          <w:lang w:eastAsia="es-ES"/>
        </w:rPr>
        <w:drawing>
          <wp:inline distT="0" distB="0" distL="0" distR="0" wp14:anchorId="5779F008" wp14:editId="7BFA53BF">
            <wp:extent cx="3771900" cy="10763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71900" cy="1076325"/>
                    </a:xfrm>
                    <a:prstGeom prst="rect">
                      <a:avLst/>
                    </a:prstGeom>
                    <a:noFill/>
                    <a:ln>
                      <a:noFill/>
                    </a:ln>
                  </pic:spPr>
                </pic:pic>
              </a:graphicData>
            </a:graphic>
          </wp:inline>
        </w:drawing>
      </w:r>
    </w:p>
    <w:p w:rsidR="00FD0667" w:rsidRPr="00FD0667" w:rsidRDefault="00FD0667" w:rsidP="00FD0667">
      <w:pPr>
        <w:pStyle w:val="Epgrafe"/>
        <w:keepNext/>
        <w:jc w:val="center"/>
        <w:rPr>
          <w:rFonts w:ascii="Arial" w:hAnsi="Arial" w:cs="Arial"/>
          <w:color w:val="auto"/>
        </w:rPr>
      </w:pPr>
      <w:bookmarkStart w:id="134" w:name="_Toc317277989"/>
      <w:r w:rsidRPr="00FD0667">
        <w:rPr>
          <w:rFonts w:ascii="Arial" w:hAnsi="Arial" w:cs="Arial"/>
          <w:color w:val="auto"/>
        </w:rPr>
        <w:t xml:space="preserve">Tabla </w:t>
      </w:r>
      <w:r w:rsidR="00912301">
        <w:rPr>
          <w:rFonts w:ascii="Arial" w:hAnsi="Arial" w:cs="Arial"/>
          <w:color w:val="auto"/>
        </w:rPr>
        <w:fldChar w:fldCharType="begin"/>
      </w:r>
      <w:r w:rsidR="00912301">
        <w:rPr>
          <w:rFonts w:ascii="Arial" w:hAnsi="Arial" w:cs="Arial"/>
          <w:color w:val="auto"/>
        </w:rPr>
        <w:instrText xml:space="preserve"> SEQ Tabla \* ARABIC </w:instrText>
      </w:r>
      <w:r w:rsidR="00912301">
        <w:rPr>
          <w:rFonts w:ascii="Arial" w:hAnsi="Arial" w:cs="Arial"/>
          <w:color w:val="auto"/>
        </w:rPr>
        <w:fldChar w:fldCharType="separate"/>
      </w:r>
      <w:r w:rsidR="00136A9B">
        <w:rPr>
          <w:rFonts w:ascii="Arial" w:hAnsi="Arial" w:cs="Arial"/>
          <w:noProof/>
          <w:color w:val="auto"/>
        </w:rPr>
        <w:t>10</w:t>
      </w:r>
      <w:bookmarkEnd w:id="134"/>
      <w:r w:rsidR="00912301">
        <w:rPr>
          <w:rFonts w:ascii="Arial" w:hAnsi="Arial" w:cs="Arial"/>
          <w:color w:val="auto"/>
        </w:rPr>
        <w:fldChar w:fldCharType="end"/>
      </w:r>
    </w:p>
    <w:p w:rsidR="004E6149" w:rsidRPr="0005069B" w:rsidRDefault="004E6149" w:rsidP="004E6149">
      <w:pPr>
        <w:spacing w:after="0" w:line="360" w:lineRule="auto"/>
        <w:jc w:val="center"/>
        <w:rPr>
          <w:rFonts w:ascii="Monotype Corsiva" w:hAnsi="Monotype Corsiva" w:cs="Arial"/>
          <w:b/>
          <w:sz w:val="20"/>
          <w:szCs w:val="20"/>
        </w:rPr>
      </w:pPr>
      <w:r w:rsidRPr="0005069B">
        <w:rPr>
          <w:rFonts w:ascii="Monotype Corsiva" w:hAnsi="Monotype Corsiva" w:cs="Arial"/>
          <w:b/>
          <w:sz w:val="20"/>
          <w:szCs w:val="20"/>
        </w:rPr>
        <w:t>Elaborado por: Autoras del proyecto</w:t>
      </w:r>
    </w:p>
    <w:p w:rsidR="00E62DE3" w:rsidRPr="003D64F1" w:rsidRDefault="00E62DE3" w:rsidP="00E62DE3">
      <w:pPr>
        <w:spacing w:after="0" w:line="360" w:lineRule="auto"/>
        <w:jc w:val="both"/>
        <w:rPr>
          <w:rFonts w:ascii="Arial" w:hAnsi="Arial" w:cs="Arial"/>
          <w:sz w:val="24"/>
          <w:szCs w:val="24"/>
        </w:rPr>
      </w:pPr>
    </w:p>
    <w:p w:rsidR="004E6149" w:rsidRDefault="004E6149" w:rsidP="00523C51">
      <w:pPr>
        <w:spacing w:after="0" w:line="360" w:lineRule="auto"/>
        <w:rPr>
          <w:rFonts w:ascii="Arial" w:hAnsi="Arial" w:cs="Arial"/>
          <w:b/>
          <w:sz w:val="24"/>
          <w:szCs w:val="24"/>
        </w:rPr>
      </w:pPr>
    </w:p>
    <w:p w:rsidR="00E62DE3" w:rsidRPr="000529D8" w:rsidRDefault="00E62DE3" w:rsidP="008E79B0">
      <w:pPr>
        <w:pStyle w:val="Ttulo2"/>
        <w:spacing w:line="360" w:lineRule="auto"/>
        <w:rPr>
          <w:rFonts w:ascii="Arial" w:hAnsi="Arial" w:cs="Arial"/>
          <w:color w:val="auto"/>
          <w:sz w:val="24"/>
          <w:szCs w:val="24"/>
        </w:rPr>
      </w:pPr>
      <w:bookmarkStart w:id="135" w:name="_Toc317335216"/>
      <w:r w:rsidRPr="000529D8">
        <w:rPr>
          <w:rFonts w:ascii="Arial" w:hAnsi="Arial" w:cs="Arial"/>
          <w:color w:val="auto"/>
          <w:sz w:val="24"/>
          <w:szCs w:val="24"/>
        </w:rPr>
        <w:t>AMORTIZACIÓN DE DEUDAS</w:t>
      </w:r>
      <w:bookmarkEnd w:id="135"/>
    </w:p>
    <w:p w:rsidR="00E62DE3" w:rsidRPr="003D64F1" w:rsidRDefault="00E62DE3" w:rsidP="008E79B0">
      <w:pPr>
        <w:spacing w:after="0" w:line="360" w:lineRule="auto"/>
        <w:jc w:val="center"/>
        <w:rPr>
          <w:rFonts w:ascii="Arial" w:hAnsi="Arial" w:cs="Arial"/>
          <w:b/>
          <w:sz w:val="24"/>
          <w:szCs w:val="24"/>
        </w:rPr>
      </w:pPr>
    </w:p>
    <w:p w:rsidR="00E62DE3" w:rsidRDefault="00E62DE3" w:rsidP="008E79B0">
      <w:pPr>
        <w:spacing w:after="0" w:line="360" w:lineRule="auto"/>
        <w:ind w:firstLine="708"/>
        <w:jc w:val="both"/>
        <w:rPr>
          <w:rFonts w:ascii="Arial" w:hAnsi="Arial" w:cs="Arial"/>
          <w:sz w:val="24"/>
          <w:szCs w:val="24"/>
        </w:rPr>
      </w:pPr>
      <w:r w:rsidRPr="003D64F1">
        <w:rPr>
          <w:rFonts w:ascii="Arial" w:hAnsi="Arial" w:cs="Arial"/>
          <w:sz w:val="24"/>
          <w:szCs w:val="24"/>
        </w:rPr>
        <w:t>El préstamo será otorgado por la Corporación Financiera Nacional a 6 años plazo con una tasa efectiva anual de 11%.</w:t>
      </w:r>
    </w:p>
    <w:p w:rsidR="00E62DE3" w:rsidRPr="003D64F1" w:rsidRDefault="00E62DE3" w:rsidP="00E62DE3">
      <w:pPr>
        <w:spacing w:after="0" w:line="360" w:lineRule="auto"/>
        <w:jc w:val="both"/>
        <w:rPr>
          <w:rFonts w:ascii="Arial" w:hAnsi="Arial" w:cs="Arial"/>
          <w:sz w:val="24"/>
          <w:szCs w:val="24"/>
        </w:rPr>
      </w:pPr>
    </w:p>
    <w:p w:rsidR="00E62DE3" w:rsidRPr="003D64F1" w:rsidRDefault="003D7F7D" w:rsidP="003D7F7D">
      <w:pPr>
        <w:spacing w:after="0" w:line="360" w:lineRule="auto"/>
        <w:jc w:val="center"/>
        <w:rPr>
          <w:rFonts w:ascii="Arial" w:hAnsi="Arial" w:cs="Arial"/>
          <w:sz w:val="24"/>
          <w:szCs w:val="24"/>
        </w:rPr>
      </w:pPr>
      <w:r w:rsidRPr="003D7F7D">
        <w:rPr>
          <w:noProof/>
          <w:lang w:eastAsia="es-ES"/>
        </w:rPr>
        <w:drawing>
          <wp:inline distT="0" distB="0" distL="0" distR="0" wp14:anchorId="4D6BB55B" wp14:editId="38193E59">
            <wp:extent cx="2781300" cy="6096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81300" cy="609600"/>
                    </a:xfrm>
                    <a:prstGeom prst="rect">
                      <a:avLst/>
                    </a:prstGeom>
                    <a:noFill/>
                    <a:ln>
                      <a:noFill/>
                    </a:ln>
                  </pic:spPr>
                </pic:pic>
              </a:graphicData>
            </a:graphic>
          </wp:inline>
        </w:drawing>
      </w:r>
    </w:p>
    <w:p w:rsidR="00FD0667" w:rsidRPr="00FD0667" w:rsidRDefault="00FD0667" w:rsidP="00FD0667">
      <w:pPr>
        <w:pStyle w:val="Epgrafe"/>
        <w:keepNext/>
        <w:jc w:val="center"/>
        <w:rPr>
          <w:rFonts w:ascii="Arial" w:hAnsi="Arial" w:cs="Arial"/>
          <w:color w:val="auto"/>
        </w:rPr>
      </w:pPr>
      <w:bookmarkStart w:id="136" w:name="_Toc317277990"/>
      <w:r w:rsidRPr="00FD0667">
        <w:rPr>
          <w:rFonts w:ascii="Arial" w:hAnsi="Arial" w:cs="Arial"/>
          <w:color w:val="auto"/>
        </w:rPr>
        <w:t xml:space="preserve">Tabla </w:t>
      </w:r>
      <w:r w:rsidR="00912301">
        <w:rPr>
          <w:rFonts w:ascii="Arial" w:hAnsi="Arial" w:cs="Arial"/>
          <w:color w:val="auto"/>
        </w:rPr>
        <w:fldChar w:fldCharType="begin"/>
      </w:r>
      <w:r w:rsidR="00912301">
        <w:rPr>
          <w:rFonts w:ascii="Arial" w:hAnsi="Arial" w:cs="Arial"/>
          <w:color w:val="auto"/>
        </w:rPr>
        <w:instrText xml:space="preserve"> SEQ Tabla \* ARABIC </w:instrText>
      </w:r>
      <w:r w:rsidR="00912301">
        <w:rPr>
          <w:rFonts w:ascii="Arial" w:hAnsi="Arial" w:cs="Arial"/>
          <w:color w:val="auto"/>
        </w:rPr>
        <w:fldChar w:fldCharType="separate"/>
      </w:r>
      <w:r w:rsidR="00136A9B">
        <w:rPr>
          <w:rFonts w:ascii="Arial" w:hAnsi="Arial" w:cs="Arial"/>
          <w:noProof/>
          <w:color w:val="auto"/>
        </w:rPr>
        <w:t>11</w:t>
      </w:r>
      <w:bookmarkEnd w:id="136"/>
      <w:r w:rsidR="00912301">
        <w:rPr>
          <w:rFonts w:ascii="Arial" w:hAnsi="Arial" w:cs="Arial"/>
          <w:color w:val="auto"/>
        </w:rPr>
        <w:fldChar w:fldCharType="end"/>
      </w:r>
    </w:p>
    <w:p w:rsidR="004E6149" w:rsidRPr="0005069B" w:rsidRDefault="004E6149" w:rsidP="004E6149">
      <w:pPr>
        <w:spacing w:after="0" w:line="360" w:lineRule="auto"/>
        <w:jc w:val="center"/>
        <w:rPr>
          <w:rFonts w:ascii="Monotype Corsiva" w:hAnsi="Monotype Corsiva" w:cs="Arial"/>
          <w:b/>
          <w:sz w:val="20"/>
          <w:szCs w:val="20"/>
        </w:rPr>
      </w:pPr>
      <w:r w:rsidRPr="0005069B">
        <w:rPr>
          <w:rFonts w:ascii="Monotype Corsiva" w:hAnsi="Monotype Corsiva" w:cs="Arial"/>
          <w:b/>
          <w:sz w:val="20"/>
          <w:szCs w:val="20"/>
        </w:rPr>
        <w:t>Elaborado por: Autoras del proyecto</w:t>
      </w:r>
    </w:p>
    <w:p w:rsidR="004E6149" w:rsidRDefault="004E6149" w:rsidP="00942384">
      <w:pPr>
        <w:spacing w:after="0" w:line="360" w:lineRule="auto"/>
        <w:ind w:firstLine="708"/>
        <w:jc w:val="both"/>
        <w:rPr>
          <w:rFonts w:ascii="Arial" w:hAnsi="Arial" w:cs="Arial"/>
          <w:sz w:val="24"/>
          <w:szCs w:val="24"/>
        </w:rPr>
      </w:pPr>
    </w:p>
    <w:p w:rsidR="009615B5" w:rsidRDefault="004E6149" w:rsidP="008E79B0">
      <w:pPr>
        <w:spacing w:after="0" w:line="360" w:lineRule="auto"/>
        <w:ind w:firstLine="708"/>
        <w:jc w:val="both"/>
        <w:rPr>
          <w:rFonts w:ascii="Arial" w:hAnsi="Arial" w:cs="Arial"/>
          <w:sz w:val="24"/>
          <w:szCs w:val="24"/>
        </w:rPr>
      </w:pPr>
      <w:r w:rsidRPr="009615B5">
        <w:rPr>
          <w:noProof/>
          <w:lang w:eastAsia="es-ES"/>
        </w:rPr>
        <w:lastRenderedPageBreak/>
        <w:drawing>
          <wp:anchor distT="0" distB="0" distL="114300" distR="114300" simplePos="0" relativeHeight="251741696" behindDoc="0" locked="0" layoutInCell="1" allowOverlap="1" wp14:anchorId="3B79B174" wp14:editId="46996FCE">
            <wp:simplePos x="0" y="0"/>
            <wp:positionH relativeFrom="column">
              <wp:posOffset>-3810</wp:posOffset>
            </wp:positionH>
            <wp:positionV relativeFrom="paragraph">
              <wp:posOffset>525780</wp:posOffset>
            </wp:positionV>
            <wp:extent cx="5398770" cy="485775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98770" cy="485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DE3" w:rsidRPr="003D64F1">
        <w:rPr>
          <w:rFonts w:ascii="Arial" w:hAnsi="Arial" w:cs="Arial"/>
          <w:sz w:val="24"/>
          <w:szCs w:val="24"/>
        </w:rPr>
        <w:t>La siguiente tabla de amortización muestra las cuotas mensuales a pagar por 72 meses.</w:t>
      </w:r>
    </w:p>
    <w:p w:rsidR="00FD0667" w:rsidRDefault="00FD0667" w:rsidP="008E79B0">
      <w:pPr>
        <w:pStyle w:val="Epgrafe"/>
        <w:keepNext/>
        <w:rPr>
          <w:rFonts w:ascii="Arial" w:hAnsi="Arial" w:cs="Arial"/>
          <w:color w:val="auto"/>
        </w:rPr>
      </w:pPr>
    </w:p>
    <w:p w:rsidR="00FD0667" w:rsidRPr="00FD0667" w:rsidRDefault="00FD0667" w:rsidP="00FD0667">
      <w:pPr>
        <w:pStyle w:val="Epgrafe"/>
        <w:keepNext/>
        <w:jc w:val="center"/>
        <w:rPr>
          <w:rFonts w:ascii="Arial" w:hAnsi="Arial" w:cs="Arial"/>
          <w:color w:val="auto"/>
        </w:rPr>
      </w:pPr>
      <w:bookmarkStart w:id="137" w:name="_Toc317277991"/>
      <w:r w:rsidRPr="00FD0667">
        <w:rPr>
          <w:rFonts w:ascii="Arial" w:hAnsi="Arial" w:cs="Arial"/>
          <w:color w:val="auto"/>
        </w:rPr>
        <w:t xml:space="preserve">Tabla </w:t>
      </w:r>
      <w:r w:rsidR="00912301">
        <w:rPr>
          <w:rFonts w:ascii="Arial" w:hAnsi="Arial" w:cs="Arial"/>
          <w:color w:val="auto"/>
        </w:rPr>
        <w:fldChar w:fldCharType="begin"/>
      </w:r>
      <w:r w:rsidR="00912301">
        <w:rPr>
          <w:rFonts w:ascii="Arial" w:hAnsi="Arial" w:cs="Arial"/>
          <w:color w:val="auto"/>
        </w:rPr>
        <w:instrText xml:space="preserve"> SEQ Tabla \* ARABIC </w:instrText>
      </w:r>
      <w:r w:rsidR="00912301">
        <w:rPr>
          <w:rFonts w:ascii="Arial" w:hAnsi="Arial" w:cs="Arial"/>
          <w:color w:val="auto"/>
        </w:rPr>
        <w:fldChar w:fldCharType="separate"/>
      </w:r>
      <w:r w:rsidR="00136A9B">
        <w:rPr>
          <w:rFonts w:ascii="Arial" w:hAnsi="Arial" w:cs="Arial"/>
          <w:noProof/>
          <w:color w:val="auto"/>
        </w:rPr>
        <w:t>12</w:t>
      </w:r>
      <w:bookmarkEnd w:id="137"/>
      <w:r w:rsidR="00912301">
        <w:rPr>
          <w:rFonts w:ascii="Arial" w:hAnsi="Arial" w:cs="Arial"/>
          <w:color w:val="auto"/>
        </w:rPr>
        <w:fldChar w:fldCharType="end"/>
      </w:r>
    </w:p>
    <w:p w:rsidR="004E6149" w:rsidRPr="004E6149" w:rsidRDefault="004E6149" w:rsidP="004E6149">
      <w:pPr>
        <w:spacing w:after="0" w:line="360" w:lineRule="auto"/>
        <w:jc w:val="center"/>
        <w:rPr>
          <w:rFonts w:ascii="Monotype Corsiva" w:hAnsi="Monotype Corsiva" w:cs="Arial"/>
          <w:b/>
          <w:sz w:val="20"/>
          <w:szCs w:val="20"/>
        </w:rPr>
      </w:pPr>
      <w:r w:rsidRPr="004E6149">
        <w:rPr>
          <w:rFonts w:ascii="Monotype Corsiva" w:hAnsi="Monotype Corsiva" w:cs="Arial"/>
          <w:b/>
          <w:sz w:val="20"/>
          <w:szCs w:val="20"/>
        </w:rPr>
        <w:t>Elaborado por: Autoras del proyecto</w:t>
      </w:r>
    </w:p>
    <w:p w:rsidR="009615B5" w:rsidRPr="003D64F1" w:rsidRDefault="009615B5" w:rsidP="009615B5">
      <w:pPr>
        <w:spacing w:after="0" w:line="360" w:lineRule="auto"/>
        <w:jc w:val="both"/>
        <w:rPr>
          <w:rFonts w:ascii="Arial" w:hAnsi="Arial" w:cs="Arial"/>
          <w:sz w:val="24"/>
          <w:szCs w:val="24"/>
        </w:rPr>
      </w:pPr>
    </w:p>
    <w:p w:rsidR="00E62DE3" w:rsidRPr="003D64F1" w:rsidRDefault="009615B5" w:rsidP="00E62DE3">
      <w:pPr>
        <w:spacing w:after="0" w:line="360" w:lineRule="auto"/>
        <w:jc w:val="both"/>
        <w:rPr>
          <w:rFonts w:ascii="Arial" w:hAnsi="Arial" w:cs="Arial"/>
          <w:sz w:val="24"/>
          <w:szCs w:val="24"/>
        </w:rPr>
      </w:pPr>
      <w:r w:rsidRPr="009615B5">
        <w:rPr>
          <w:noProof/>
          <w:lang w:eastAsia="es-ES"/>
        </w:rPr>
        <w:lastRenderedPageBreak/>
        <w:drawing>
          <wp:inline distT="0" distB="0" distL="0" distR="0" wp14:anchorId="07630250" wp14:editId="7C5C6DAF">
            <wp:extent cx="5400040" cy="522631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0040" cy="5226312"/>
                    </a:xfrm>
                    <a:prstGeom prst="rect">
                      <a:avLst/>
                    </a:prstGeom>
                    <a:noFill/>
                    <a:ln>
                      <a:noFill/>
                    </a:ln>
                  </pic:spPr>
                </pic:pic>
              </a:graphicData>
            </a:graphic>
          </wp:inline>
        </w:drawing>
      </w:r>
    </w:p>
    <w:p w:rsidR="00F50FAA" w:rsidRPr="00F50FAA" w:rsidRDefault="00F50FAA" w:rsidP="00F50FAA">
      <w:pPr>
        <w:pStyle w:val="Epgrafe"/>
        <w:keepNext/>
        <w:jc w:val="center"/>
        <w:rPr>
          <w:rFonts w:ascii="Arial" w:hAnsi="Arial" w:cs="Arial"/>
          <w:color w:val="auto"/>
        </w:rPr>
      </w:pPr>
      <w:bookmarkStart w:id="138" w:name="_Toc317277992"/>
      <w:r w:rsidRPr="00F50FAA">
        <w:rPr>
          <w:rFonts w:ascii="Arial" w:hAnsi="Arial" w:cs="Arial"/>
          <w:color w:val="auto"/>
        </w:rPr>
        <w:t xml:space="preserve">Tabla </w:t>
      </w:r>
      <w:r w:rsidR="00912301">
        <w:rPr>
          <w:rFonts w:ascii="Arial" w:hAnsi="Arial" w:cs="Arial"/>
          <w:color w:val="auto"/>
        </w:rPr>
        <w:fldChar w:fldCharType="begin"/>
      </w:r>
      <w:r w:rsidR="00912301">
        <w:rPr>
          <w:rFonts w:ascii="Arial" w:hAnsi="Arial" w:cs="Arial"/>
          <w:color w:val="auto"/>
        </w:rPr>
        <w:instrText xml:space="preserve"> SEQ Tabla \* ARABIC </w:instrText>
      </w:r>
      <w:r w:rsidR="00912301">
        <w:rPr>
          <w:rFonts w:ascii="Arial" w:hAnsi="Arial" w:cs="Arial"/>
          <w:color w:val="auto"/>
        </w:rPr>
        <w:fldChar w:fldCharType="separate"/>
      </w:r>
      <w:r w:rsidR="00136A9B">
        <w:rPr>
          <w:rFonts w:ascii="Arial" w:hAnsi="Arial" w:cs="Arial"/>
          <w:noProof/>
          <w:color w:val="auto"/>
        </w:rPr>
        <w:t>13</w:t>
      </w:r>
      <w:bookmarkEnd w:id="138"/>
      <w:r w:rsidR="00912301">
        <w:rPr>
          <w:rFonts w:ascii="Arial" w:hAnsi="Arial" w:cs="Arial"/>
          <w:color w:val="auto"/>
        </w:rPr>
        <w:fldChar w:fldCharType="end"/>
      </w:r>
    </w:p>
    <w:p w:rsidR="004E6149" w:rsidRPr="004E6149" w:rsidRDefault="004E6149" w:rsidP="004E6149">
      <w:pPr>
        <w:spacing w:after="0" w:line="360" w:lineRule="auto"/>
        <w:jc w:val="center"/>
        <w:rPr>
          <w:rFonts w:ascii="Monotype Corsiva" w:hAnsi="Monotype Corsiva" w:cs="Arial"/>
          <w:b/>
          <w:sz w:val="20"/>
          <w:szCs w:val="20"/>
        </w:rPr>
      </w:pPr>
      <w:r w:rsidRPr="004E6149">
        <w:rPr>
          <w:rFonts w:ascii="Monotype Corsiva" w:hAnsi="Monotype Corsiva" w:cs="Arial"/>
          <w:b/>
          <w:sz w:val="20"/>
          <w:szCs w:val="20"/>
        </w:rPr>
        <w:t>Elaborado por: Autoras del proyecto</w:t>
      </w:r>
    </w:p>
    <w:p w:rsidR="00E62DE3" w:rsidRPr="003D64F1" w:rsidRDefault="00E62DE3" w:rsidP="00E62DE3">
      <w:pPr>
        <w:spacing w:after="0" w:line="360" w:lineRule="auto"/>
        <w:jc w:val="both"/>
        <w:rPr>
          <w:rFonts w:ascii="Arial" w:hAnsi="Arial" w:cs="Arial"/>
          <w:sz w:val="24"/>
          <w:szCs w:val="24"/>
        </w:rPr>
      </w:pPr>
    </w:p>
    <w:p w:rsidR="00E62DE3" w:rsidRPr="003D64F1" w:rsidRDefault="00E62DE3" w:rsidP="00E62DE3">
      <w:pPr>
        <w:spacing w:after="0" w:line="360" w:lineRule="auto"/>
        <w:jc w:val="both"/>
        <w:rPr>
          <w:rFonts w:ascii="Arial" w:hAnsi="Arial" w:cs="Arial"/>
          <w:sz w:val="24"/>
          <w:szCs w:val="24"/>
        </w:rPr>
      </w:pPr>
    </w:p>
    <w:p w:rsidR="00E62DE3" w:rsidRDefault="00E62DE3" w:rsidP="00E62DE3">
      <w:pPr>
        <w:spacing w:after="0" w:line="360" w:lineRule="auto"/>
        <w:rPr>
          <w:rFonts w:ascii="Arial" w:hAnsi="Arial" w:cs="Arial"/>
          <w:sz w:val="24"/>
          <w:szCs w:val="24"/>
        </w:rPr>
      </w:pPr>
    </w:p>
    <w:p w:rsidR="009615B5" w:rsidRDefault="009615B5" w:rsidP="00E62DE3">
      <w:pPr>
        <w:spacing w:after="0" w:line="360" w:lineRule="auto"/>
        <w:rPr>
          <w:rFonts w:ascii="Arial" w:hAnsi="Arial" w:cs="Arial"/>
          <w:sz w:val="24"/>
          <w:szCs w:val="24"/>
        </w:rPr>
      </w:pPr>
    </w:p>
    <w:p w:rsidR="009615B5" w:rsidRDefault="009615B5" w:rsidP="00E62DE3">
      <w:pPr>
        <w:spacing w:after="0" w:line="360" w:lineRule="auto"/>
        <w:rPr>
          <w:rFonts w:ascii="Arial" w:hAnsi="Arial" w:cs="Arial"/>
          <w:sz w:val="24"/>
          <w:szCs w:val="24"/>
        </w:rPr>
      </w:pPr>
    </w:p>
    <w:p w:rsidR="009615B5" w:rsidRDefault="009615B5" w:rsidP="00E62DE3">
      <w:pPr>
        <w:spacing w:after="0" w:line="360" w:lineRule="auto"/>
        <w:rPr>
          <w:rFonts w:ascii="Arial" w:hAnsi="Arial" w:cs="Arial"/>
          <w:sz w:val="24"/>
          <w:szCs w:val="24"/>
        </w:rPr>
      </w:pPr>
    </w:p>
    <w:p w:rsidR="00250568" w:rsidRDefault="00250568" w:rsidP="00E62DE3">
      <w:pPr>
        <w:spacing w:after="0" w:line="360" w:lineRule="auto"/>
        <w:rPr>
          <w:rFonts w:ascii="Arial" w:hAnsi="Arial" w:cs="Arial"/>
          <w:sz w:val="24"/>
          <w:szCs w:val="24"/>
        </w:rPr>
      </w:pPr>
    </w:p>
    <w:p w:rsidR="00250568" w:rsidRDefault="00250568" w:rsidP="00E62DE3">
      <w:pPr>
        <w:spacing w:after="0" w:line="360" w:lineRule="auto"/>
        <w:rPr>
          <w:rFonts w:ascii="Arial" w:hAnsi="Arial" w:cs="Arial"/>
          <w:sz w:val="24"/>
          <w:szCs w:val="24"/>
        </w:rPr>
      </w:pPr>
    </w:p>
    <w:p w:rsidR="00250568" w:rsidRDefault="00250568" w:rsidP="00E62DE3">
      <w:pPr>
        <w:spacing w:after="0" w:line="360" w:lineRule="auto"/>
        <w:rPr>
          <w:rFonts w:ascii="Arial" w:hAnsi="Arial" w:cs="Arial"/>
          <w:sz w:val="24"/>
          <w:szCs w:val="24"/>
        </w:rPr>
      </w:pPr>
    </w:p>
    <w:p w:rsidR="009615B5" w:rsidRDefault="009615B5" w:rsidP="00E62DE3">
      <w:pPr>
        <w:spacing w:after="0" w:line="360" w:lineRule="auto"/>
        <w:rPr>
          <w:rFonts w:ascii="Arial" w:hAnsi="Arial" w:cs="Arial"/>
          <w:sz w:val="24"/>
          <w:szCs w:val="24"/>
        </w:rPr>
      </w:pPr>
    </w:p>
    <w:p w:rsidR="009615B5" w:rsidRDefault="009615B5" w:rsidP="00E62DE3">
      <w:pPr>
        <w:spacing w:after="0" w:line="360" w:lineRule="auto"/>
        <w:rPr>
          <w:rFonts w:ascii="Arial" w:hAnsi="Arial" w:cs="Arial"/>
          <w:sz w:val="24"/>
          <w:szCs w:val="24"/>
        </w:rPr>
      </w:pPr>
    </w:p>
    <w:p w:rsidR="00E62DE3" w:rsidRPr="000529D8" w:rsidRDefault="00E62DE3" w:rsidP="000529D8">
      <w:pPr>
        <w:pStyle w:val="Ttulo2"/>
        <w:rPr>
          <w:rFonts w:ascii="Arial" w:hAnsi="Arial" w:cs="Arial"/>
          <w:color w:val="auto"/>
          <w:sz w:val="24"/>
          <w:szCs w:val="24"/>
        </w:rPr>
      </w:pPr>
      <w:bookmarkStart w:id="139" w:name="_Toc317335217"/>
      <w:r w:rsidRPr="000529D8">
        <w:rPr>
          <w:rFonts w:ascii="Arial" w:hAnsi="Arial" w:cs="Arial"/>
          <w:color w:val="auto"/>
          <w:sz w:val="24"/>
          <w:szCs w:val="24"/>
        </w:rPr>
        <w:lastRenderedPageBreak/>
        <w:t>INGRESOS</w:t>
      </w:r>
      <w:bookmarkEnd w:id="139"/>
    </w:p>
    <w:p w:rsidR="00E62DE3" w:rsidRPr="003D64F1" w:rsidRDefault="00E62DE3" w:rsidP="00E62DE3">
      <w:pPr>
        <w:spacing w:after="0" w:line="360" w:lineRule="auto"/>
        <w:jc w:val="center"/>
        <w:rPr>
          <w:rFonts w:ascii="Arial" w:hAnsi="Arial" w:cs="Arial"/>
          <w:b/>
          <w:sz w:val="24"/>
          <w:szCs w:val="24"/>
        </w:rPr>
      </w:pPr>
    </w:p>
    <w:p w:rsidR="00E62DE3" w:rsidRPr="003D64F1" w:rsidRDefault="00E62DE3" w:rsidP="00E62DE3">
      <w:pPr>
        <w:spacing w:after="0" w:line="360" w:lineRule="auto"/>
        <w:rPr>
          <w:rFonts w:ascii="Arial" w:hAnsi="Arial" w:cs="Arial"/>
          <w:b/>
          <w:sz w:val="24"/>
          <w:szCs w:val="24"/>
        </w:rPr>
      </w:pPr>
    </w:p>
    <w:p w:rsidR="00E62DE3" w:rsidRDefault="009615B5" w:rsidP="00E62DE3">
      <w:pPr>
        <w:spacing w:after="0" w:line="360" w:lineRule="auto"/>
        <w:rPr>
          <w:rFonts w:ascii="Arial" w:hAnsi="Arial" w:cs="Arial"/>
          <w:b/>
          <w:sz w:val="24"/>
          <w:szCs w:val="24"/>
        </w:rPr>
      </w:pPr>
      <w:r w:rsidRPr="009615B5">
        <w:rPr>
          <w:noProof/>
          <w:lang w:eastAsia="es-ES"/>
        </w:rPr>
        <w:drawing>
          <wp:inline distT="0" distB="0" distL="0" distR="0" wp14:anchorId="00E8BC61" wp14:editId="7B8F74A1">
            <wp:extent cx="5370279" cy="10287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00040" cy="1034401"/>
                    </a:xfrm>
                    <a:prstGeom prst="rect">
                      <a:avLst/>
                    </a:prstGeom>
                    <a:noFill/>
                    <a:ln>
                      <a:noFill/>
                    </a:ln>
                  </pic:spPr>
                </pic:pic>
              </a:graphicData>
            </a:graphic>
          </wp:inline>
        </w:drawing>
      </w:r>
    </w:p>
    <w:p w:rsidR="00F50FAA" w:rsidRPr="00F50FAA" w:rsidRDefault="00F50FAA" w:rsidP="00F50FAA">
      <w:pPr>
        <w:pStyle w:val="Epgrafe"/>
        <w:keepNext/>
        <w:jc w:val="center"/>
        <w:rPr>
          <w:rFonts w:ascii="Arial" w:hAnsi="Arial" w:cs="Arial"/>
          <w:color w:val="auto"/>
        </w:rPr>
      </w:pPr>
      <w:bookmarkStart w:id="140" w:name="_Toc317277993"/>
      <w:r w:rsidRPr="00F50FAA">
        <w:rPr>
          <w:rFonts w:ascii="Arial" w:hAnsi="Arial" w:cs="Arial"/>
          <w:color w:val="auto"/>
        </w:rPr>
        <w:t xml:space="preserve">Tabla </w:t>
      </w:r>
      <w:r w:rsidR="00912301">
        <w:rPr>
          <w:rFonts w:ascii="Arial" w:hAnsi="Arial" w:cs="Arial"/>
          <w:color w:val="auto"/>
        </w:rPr>
        <w:fldChar w:fldCharType="begin"/>
      </w:r>
      <w:r w:rsidR="00912301">
        <w:rPr>
          <w:rFonts w:ascii="Arial" w:hAnsi="Arial" w:cs="Arial"/>
          <w:color w:val="auto"/>
        </w:rPr>
        <w:instrText xml:space="preserve"> SEQ Tabla \* ARABIC </w:instrText>
      </w:r>
      <w:r w:rsidR="00912301">
        <w:rPr>
          <w:rFonts w:ascii="Arial" w:hAnsi="Arial" w:cs="Arial"/>
          <w:color w:val="auto"/>
        </w:rPr>
        <w:fldChar w:fldCharType="separate"/>
      </w:r>
      <w:r w:rsidR="00136A9B">
        <w:rPr>
          <w:rFonts w:ascii="Arial" w:hAnsi="Arial" w:cs="Arial"/>
          <w:noProof/>
          <w:color w:val="auto"/>
        </w:rPr>
        <w:t>14</w:t>
      </w:r>
      <w:bookmarkEnd w:id="140"/>
      <w:r w:rsidR="00912301">
        <w:rPr>
          <w:rFonts w:ascii="Arial" w:hAnsi="Arial" w:cs="Arial"/>
          <w:color w:val="auto"/>
        </w:rPr>
        <w:fldChar w:fldCharType="end"/>
      </w:r>
    </w:p>
    <w:p w:rsidR="004E6149" w:rsidRPr="004E6149" w:rsidRDefault="004E6149" w:rsidP="004E6149">
      <w:pPr>
        <w:spacing w:after="0" w:line="360" w:lineRule="auto"/>
        <w:jc w:val="center"/>
        <w:rPr>
          <w:rFonts w:ascii="Monotype Corsiva" w:hAnsi="Monotype Corsiva" w:cs="Arial"/>
          <w:b/>
          <w:sz w:val="20"/>
          <w:szCs w:val="20"/>
        </w:rPr>
      </w:pPr>
      <w:r w:rsidRPr="004E6149">
        <w:rPr>
          <w:rFonts w:ascii="Monotype Corsiva" w:hAnsi="Monotype Corsiva" w:cs="Arial"/>
          <w:b/>
          <w:sz w:val="20"/>
          <w:szCs w:val="20"/>
        </w:rPr>
        <w:t>Elaborado por: Autoras del proyecto</w:t>
      </w:r>
    </w:p>
    <w:p w:rsidR="00EE4AEB" w:rsidRPr="003D64F1" w:rsidRDefault="00EE4AEB" w:rsidP="00E62DE3">
      <w:pPr>
        <w:spacing w:after="0" w:line="360" w:lineRule="auto"/>
        <w:rPr>
          <w:rFonts w:ascii="Arial" w:hAnsi="Arial" w:cs="Arial"/>
          <w:b/>
          <w:sz w:val="24"/>
          <w:szCs w:val="24"/>
        </w:rPr>
      </w:pPr>
    </w:p>
    <w:p w:rsidR="00E62DE3" w:rsidRPr="003D64F1" w:rsidRDefault="00E62DE3" w:rsidP="00E62DE3">
      <w:pPr>
        <w:spacing w:after="0" w:line="360" w:lineRule="auto"/>
        <w:rPr>
          <w:rFonts w:ascii="Arial" w:hAnsi="Arial" w:cs="Arial"/>
          <w:b/>
          <w:sz w:val="24"/>
          <w:szCs w:val="24"/>
        </w:rPr>
      </w:pPr>
    </w:p>
    <w:p w:rsidR="00E62DE3" w:rsidRDefault="00E62DE3" w:rsidP="008E79B0">
      <w:pPr>
        <w:spacing w:after="0" w:line="360" w:lineRule="auto"/>
        <w:ind w:firstLine="708"/>
        <w:jc w:val="both"/>
        <w:rPr>
          <w:rFonts w:ascii="Arial" w:hAnsi="Arial" w:cs="Arial"/>
          <w:sz w:val="24"/>
          <w:szCs w:val="24"/>
        </w:rPr>
      </w:pPr>
      <w:r w:rsidRPr="003D64F1">
        <w:rPr>
          <w:rFonts w:ascii="Arial" w:hAnsi="Arial" w:cs="Arial"/>
          <w:sz w:val="24"/>
          <w:szCs w:val="24"/>
        </w:rPr>
        <w:t>En la tabla anterior podemos observar los ingresos que tendremos a nivel mensual con una exportación de 7200 cajas de banano</w:t>
      </w:r>
      <w:r w:rsidR="00EE4AEB">
        <w:rPr>
          <w:rFonts w:ascii="Arial" w:hAnsi="Arial" w:cs="Arial"/>
          <w:sz w:val="24"/>
          <w:szCs w:val="24"/>
        </w:rPr>
        <w:t xml:space="preserve"> en el segundo mes y de ahí habría un incremento del 5% mensual en ventas debido a que nuestra producción aumentaría porque la demanda seria mayor, </w:t>
      </w:r>
      <w:r w:rsidRPr="003D64F1">
        <w:rPr>
          <w:rFonts w:ascii="Arial" w:hAnsi="Arial" w:cs="Arial"/>
          <w:sz w:val="24"/>
          <w:szCs w:val="24"/>
        </w:rPr>
        <w:t xml:space="preserve"> aunque en el primer mes nuestra producción será de 0 debido a que recién estamos estableciéndonos.</w:t>
      </w:r>
    </w:p>
    <w:p w:rsidR="00EE4AEB" w:rsidRDefault="00EE4AEB" w:rsidP="00EE4AEB">
      <w:pPr>
        <w:spacing w:after="0" w:line="360" w:lineRule="auto"/>
        <w:jc w:val="both"/>
        <w:rPr>
          <w:rFonts w:ascii="Arial" w:hAnsi="Arial" w:cs="Arial"/>
          <w:sz w:val="24"/>
          <w:szCs w:val="24"/>
        </w:rPr>
      </w:pPr>
    </w:p>
    <w:p w:rsidR="00EE4AEB" w:rsidRDefault="00D84EF2" w:rsidP="00EE4AEB">
      <w:pPr>
        <w:spacing w:after="0" w:line="360" w:lineRule="auto"/>
        <w:jc w:val="both"/>
        <w:rPr>
          <w:rFonts w:ascii="Arial" w:hAnsi="Arial" w:cs="Arial"/>
          <w:sz w:val="24"/>
          <w:szCs w:val="24"/>
        </w:rPr>
      </w:pPr>
      <w:r w:rsidRPr="00D84EF2">
        <w:rPr>
          <w:noProof/>
          <w:lang w:eastAsia="es-ES"/>
        </w:rPr>
        <w:drawing>
          <wp:inline distT="0" distB="0" distL="0" distR="0" wp14:anchorId="497A48D0" wp14:editId="73483065">
            <wp:extent cx="5341258" cy="11525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0040" cy="1165209"/>
                    </a:xfrm>
                    <a:prstGeom prst="rect">
                      <a:avLst/>
                    </a:prstGeom>
                    <a:noFill/>
                    <a:ln>
                      <a:noFill/>
                    </a:ln>
                  </pic:spPr>
                </pic:pic>
              </a:graphicData>
            </a:graphic>
          </wp:inline>
        </w:drawing>
      </w:r>
    </w:p>
    <w:p w:rsidR="00F50FAA" w:rsidRPr="00AE2B8A" w:rsidRDefault="00AE2B8A" w:rsidP="00AE2B8A">
      <w:pPr>
        <w:pStyle w:val="Epgrafe"/>
        <w:jc w:val="center"/>
        <w:rPr>
          <w:rFonts w:ascii="Arial" w:hAnsi="Arial" w:cs="Arial"/>
          <w:color w:val="auto"/>
        </w:rPr>
      </w:pPr>
      <w:bookmarkStart w:id="141" w:name="_Toc317277994"/>
      <w:r w:rsidRPr="00AE2B8A">
        <w:rPr>
          <w:rFonts w:ascii="Arial" w:hAnsi="Arial" w:cs="Arial"/>
          <w:color w:val="auto"/>
        </w:rPr>
        <w:t xml:space="preserve">Tabla </w:t>
      </w:r>
      <w:r w:rsidRPr="00AE2B8A">
        <w:rPr>
          <w:rFonts w:ascii="Arial" w:hAnsi="Arial" w:cs="Arial"/>
          <w:color w:val="auto"/>
        </w:rPr>
        <w:fldChar w:fldCharType="begin"/>
      </w:r>
      <w:r w:rsidRPr="00AE2B8A">
        <w:rPr>
          <w:rFonts w:ascii="Arial" w:hAnsi="Arial" w:cs="Arial"/>
          <w:color w:val="auto"/>
        </w:rPr>
        <w:instrText xml:space="preserve"> SEQ Tabla \* ARABIC </w:instrText>
      </w:r>
      <w:r w:rsidRPr="00AE2B8A">
        <w:rPr>
          <w:rFonts w:ascii="Arial" w:hAnsi="Arial" w:cs="Arial"/>
          <w:color w:val="auto"/>
        </w:rPr>
        <w:fldChar w:fldCharType="separate"/>
      </w:r>
      <w:r w:rsidR="00136A9B">
        <w:rPr>
          <w:rFonts w:ascii="Arial" w:hAnsi="Arial" w:cs="Arial"/>
          <w:noProof/>
          <w:color w:val="auto"/>
        </w:rPr>
        <w:t>15</w:t>
      </w:r>
      <w:bookmarkEnd w:id="141"/>
      <w:r w:rsidRPr="00AE2B8A">
        <w:rPr>
          <w:rFonts w:ascii="Arial" w:hAnsi="Arial" w:cs="Arial"/>
          <w:color w:val="auto"/>
        </w:rPr>
        <w:fldChar w:fldCharType="end"/>
      </w:r>
    </w:p>
    <w:p w:rsidR="004E6149" w:rsidRPr="004E6149" w:rsidRDefault="004E6149" w:rsidP="004E6149">
      <w:pPr>
        <w:spacing w:after="0" w:line="360" w:lineRule="auto"/>
        <w:jc w:val="center"/>
        <w:rPr>
          <w:rFonts w:ascii="Monotype Corsiva" w:hAnsi="Monotype Corsiva" w:cs="Arial"/>
          <w:b/>
          <w:sz w:val="20"/>
          <w:szCs w:val="20"/>
        </w:rPr>
      </w:pPr>
      <w:r w:rsidRPr="004E6149">
        <w:rPr>
          <w:rFonts w:ascii="Monotype Corsiva" w:hAnsi="Monotype Corsiva" w:cs="Arial"/>
          <w:b/>
          <w:sz w:val="20"/>
          <w:szCs w:val="20"/>
        </w:rPr>
        <w:t>Elaborado por: Autoras del proyecto</w:t>
      </w:r>
    </w:p>
    <w:p w:rsidR="00E62DE3" w:rsidRDefault="00E62DE3" w:rsidP="00E62DE3">
      <w:pPr>
        <w:spacing w:after="0" w:line="360" w:lineRule="auto"/>
        <w:jc w:val="both"/>
        <w:rPr>
          <w:rFonts w:ascii="Arial" w:hAnsi="Arial" w:cs="Arial"/>
          <w:sz w:val="24"/>
          <w:szCs w:val="24"/>
        </w:rPr>
      </w:pPr>
    </w:p>
    <w:p w:rsidR="00E62DE3" w:rsidRPr="003D64F1" w:rsidRDefault="00E62DE3" w:rsidP="00E62DE3">
      <w:pPr>
        <w:spacing w:after="0" w:line="360" w:lineRule="auto"/>
        <w:jc w:val="both"/>
        <w:rPr>
          <w:rFonts w:ascii="Arial" w:hAnsi="Arial" w:cs="Arial"/>
          <w:sz w:val="24"/>
          <w:szCs w:val="24"/>
        </w:rPr>
      </w:pPr>
    </w:p>
    <w:p w:rsidR="00E62DE3" w:rsidRDefault="00E62DE3" w:rsidP="008E79B0">
      <w:pPr>
        <w:spacing w:after="0" w:line="360" w:lineRule="auto"/>
        <w:ind w:firstLine="708"/>
        <w:jc w:val="both"/>
        <w:rPr>
          <w:rFonts w:ascii="Arial" w:hAnsi="Arial" w:cs="Arial"/>
          <w:sz w:val="24"/>
          <w:szCs w:val="24"/>
        </w:rPr>
      </w:pPr>
      <w:r w:rsidRPr="003D64F1">
        <w:rPr>
          <w:rFonts w:ascii="Arial" w:hAnsi="Arial" w:cs="Arial"/>
          <w:sz w:val="24"/>
          <w:szCs w:val="24"/>
        </w:rPr>
        <w:t xml:space="preserve">En la tabla que mostramos anteriormente observamos que nuestras ventas aumentaran en un diez por cierto debido a que la demanda mundial de este producto con el pasar del tiempo aumenta así que nuestras ventas aumentaran año </w:t>
      </w:r>
      <w:r w:rsidR="00EE4AEB">
        <w:rPr>
          <w:rFonts w:ascii="Arial" w:hAnsi="Arial" w:cs="Arial"/>
          <w:sz w:val="24"/>
          <w:szCs w:val="24"/>
        </w:rPr>
        <w:t xml:space="preserve">tras año y porque tenemos pensado adquirir con el tiempo </w:t>
      </w:r>
      <w:r w:rsidR="00186023">
        <w:rPr>
          <w:rFonts w:ascii="Arial" w:hAnsi="Arial" w:cs="Arial"/>
          <w:sz w:val="24"/>
          <w:szCs w:val="24"/>
        </w:rPr>
        <w:t>más</w:t>
      </w:r>
      <w:r w:rsidR="00EE4AEB">
        <w:rPr>
          <w:rFonts w:ascii="Arial" w:hAnsi="Arial" w:cs="Arial"/>
          <w:sz w:val="24"/>
          <w:szCs w:val="24"/>
        </w:rPr>
        <w:t xml:space="preserve"> hectáreas para la producción</w:t>
      </w:r>
    </w:p>
    <w:p w:rsidR="00D84EF2" w:rsidRDefault="00D84EF2" w:rsidP="008E79B0">
      <w:pPr>
        <w:spacing w:after="0" w:line="360" w:lineRule="auto"/>
        <w:jc w:val="both"/>
        <w:rPr>
          <w:rFonts w:ascii="Arial" w:hAnsi="Arial" w:cs="Arial"/>
          <w:b/>
          <w:sz w:val="24"/>
          <w:szCs w:val="24"/>
        </w:rPr>
      </w:pPr>
    </w:p>
    <w:p w:rsidR="00D84EF2" w:rsidRDefault="00D84EF2" w:rsidP="008E79B0">
      <w:pPr>
        <w:spacing w:after="0" w:line="360" w:lineRule="auto"/>
        <w:jc w:val="both"/>
        <w:rPr>
          <w:rFonts w:ascii="Arial" w:hAnsi="Arial" w:cs="Arial"/>
          <w:b/>
          <w:sz w:val="24"/>
          <w:szCs w:val="24"/>
        </w:rPr>
      </w:pPr>
    </w:p>
    <w:p w:rsidR="00E62DE3" w:rsidRPr="000529D8" w:rsidRDefault="00E62DE3" w:rsidP="008E79B0">
      <w:pPr>
        <w:pStyle w:val="Ttulo2"/>
        <w:spacing w:line="360" w:lineRule="auto"/>
        <w:jc w:val="both"/>
        <w:rPr>
          <w:rFonts w:ascii="Arial" w:hAnsi="Arial" w:cs="Arial"/>
          <w:color w:val="auto"/>
          <w:sz w:val="24"/>
          <w:szCs w:val="24"/>
        </w:rPr>
      </w:pPr>
      <w:bookmarkStart w:id="142" w:name="_Toc317335218"/>
      <w:r w:rsidRPr="000529D8">
        <w:rPr>
          <w:rFonts w:ascii="Arial" w:hAnsi="Arial" w:cs="Arial"/>
          <w:color w:val="auto"/>
          <w:sz w:val="24"/>
          <w:szCs w:val="24"/>
        </w:rPr>
        <w:lastRenderedPageBreak/>
        <w:t>COSTOS</w:t>
      </w:r>
      <w:bookmarkEnd w:id="142"/>
    </w:p>
    <w:p w:rsidR="00E62DE3" w:rsidRPr="003D64F1" w:rsidRDefault="00E62DE3" w:rsidP="008E79B0">
      <w:pPr>
        <w:spacing w:after="0" w:line="360" w:lineRule="auto"/>
        <w:jc w:val="both"/>
        <w:rPr>
          <w:rFonts w:ascii="Arial" w:hAnsi="Arial" w:cs="Arial"/>
          <w:b/>
          <w:sz w:val="24"/>
          <w:szCs w:val="24"/>
        </w:rPr>
      </w:pPr>
    </w:p>
    <w:p w:rsidR="00E62DE3" w:rsidRDefault="00E62DE3" w:rsidP="008E79B0">
      <w:pPr>
        <w:spacing w:after="0" w:line="360" w:lineRule="auto"/>
        <w:ind w:firstLine="360"/>
        <w:jc w:val="both"/>
        <w:rPr>
          <w:rFonts w:ascii="Arial" w:hAnsi="Arial" w:cs="Arial"/>
          <w:sz w:val="24"/>
          <w:szCs w:val="24"/>
        </w:rPr>
      </w:pPr>
      <w:r w:rsidRPr="003D64F1">
        <w:rPr>
          <w:rFonts w:ascii="Arial" w:hAnsi="Arial" w:cs="Arial"/>
          <w:sz w:val="24"/>
          <w:szCs w:val="24"/>
        </w:rPr>
        <w:t>Los costos representan una parte fundamental en la toma de decisiones dentro de un proyecto, ya que estimamos el valor total necesario para obtener el producto deseado. Para poder realizar un mejor análisis procedemos a realizar la siguiente clasificación:</w:t>
      </w:r>
    </w:p>
    <w:p w:rsidR="00C577B4" w:rsidRDefault="00C577B4" w:rsidP="008E79B0">
      <w:pPr>
        <w:spacing w:after="0" w:line="360" w:lineRule="auto"/>
        <w:jc w:val="both"/>
        <w:rPr>
          <w:rFonts w:ascii="Arial" w:hAnsi="Arial" w:cs="Arial"/>
          <w:sz w:val="24"/>
          <w:szCs w:val="24"/>
        </w:rPr>
      </w:pPr>
    </w:p>
    <w:p w:rsidR="00DA1324" w:rsidRPr="00DA1324" w:rsidRDefault="00C577B4" w:rsidP="008E79B0">
      <w:pPr>
        <w:pStyle w:val="Prrafodelista"/>
        <w:numPr>
          <w:ilvl w:val="0"/>
          <w:numId w:val="41"/>
        </w:numPr>
        <w:spacing w:after="0" w:line="360" w:lineRule="auto"/>
        <w:jc w:val="both"/>
        <w:outlineLvl w:val="2"/>
        <w:rPr>
          <w:rFonts w:ascii="Arial" w:hAnsi="Arial" w:cs="Arial"/>
          <w:b/>
          <w:sz w:val="24"/>
          <w:szCs w:val="24"/>
        </w:rPr>
      </w:pPr>
      <w:bookmarkStart w:id="143" w:name="_Toc317335219"/>
      <w:r w:rsidRPr="00B5552F">
        <w:rPr>
          <w:rFonts w:ascii="Arial" w:hAnsi="Arial" w:cs="Arial"/>
          <w:b/>
          <w:sz w:val="24"/>
          <w:szCs w:val="24"/>
        </w:rPr>
        <w:t xml:space="preserve">Materiales </w:t>
      </w:r>
      <w:r w:rsidR="00DA1324">
        <w:rPr>
          <w:rFonts w:ascii="Arial" w:hAnsi="Arial" w:cs="Arial"/>
          <w:b/>
          <w:sz w:val="24"/>
          <w:szCs w:val="24"/>
        </w:rPr>
        <w:t>Directos y Mano de Obra Directa</w:t>
      </w:r>
      <w:bookmarkEnd w:id="143"/>
    </w:p>
    <w:p w:rsidR="00B5552F" w:rsidRPr="00DA1324" w:rsidRDefault="00C577B4" w:rsidP="008E79B0">
      <w:pPr>
        <w:pStyle w:val="Prrafodelista"/>
        <w:spacing w:after="0" w:line="360" w:lineRule="auto"/>
        <w:jc w:val="both"/>
        <w:rPr>
          <w:rFonts w:ascii="Arial" w:hAnsi="Arial" w:cs="Arial"/>
          <w:b/>
          <w:sz w:val="24"/>
          <w:szCs w:val="24"/>
        </w:rPr>
      </w:pPr>
      <w:r w:rsidRPr="00DA1324">
        <w:rPr>
          <w:rFonts w:ascii="Arial" w:hAnsi="Arial" w:cs="Arial"/>
          <w:b/>
          <w:sz w:val="24"/>
          <w:szCs w:val="24"/>
        </w:rPr>
        <w:t xml:space="preserve"> </w:t>
      </w:r>
      <w:r w:rsidRPr="00DA1324">
        <w:rPr>
          <w:rFonts w:ascii="Arial" w:hAnsi="Arial" w:cs="Arial"/>
          <w:sz w:val="24"/>
          <w:szCs w:val="24"/>
        </w:rPr>
        <w:t>Lo que emplearíamos para así empezar nuestro proceso de producción.</w:t>
      </w:r>
    </w:p>
    <w:p w:rsidR="00C577B4" w:rsidRPr="004E6149" w:rsidRDefault="00DA1324" w:rsidP="004E6149">
      <w:pPr>
        <w:spacing w:after="0" w:line="360" w:lineRule="auto"/>
        <w:jc w:val="both"/>
        <w:rPr>
          <w:rFonts w:ascii="Arial" w:hAnsi="Arial" w:cs="Arial"/>
          <w:b/>
          <w:sz w:val="24"/>
          <w:szCs w:val="24"/>
        </w:rPr>
      </w:pPr>
      <w:r w:rsidRPr="00C577B4">
        <w:rPr>
          <w:noProof/>
          <w:lang w:eastAsia="es-ES"/>
        </w:rPr>
        <w:drawing>
          <wp:anchor distT="0" distB="0" distL="114300" distR="114300" simplePos="0" relativeHeight="251726336" behindDoc="0" locked="0" layoutInCell="1" allowOverlap="1" wp14:anchorId="337594EB" wp14:editId="40DEC986">
            <wp:simplePos x="0" y="0"/>
            <wp:positionH relativeFrom="column">
              <wp:posOffset>291465</wp:posOffset>
            </wp:positionH>
            <wp:positionV relativeFrom="paragraph">
              <wp:posOffset>405765</wp:posOffset>
            </wp:positionV>
            <wp:extent cx="5400040" cy="551815"/>
            <wp:effectExtent l="0" t="0" r="0" b="63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00040" cy="551815"/>
                    </a:xfrm>
                    <a:prstGeom prst="rect">
                      <a:avLst/>
                    </a:prstGeom>
                    <a:noFill/>
                    <a:ln>
                      <a:noFill/>
                    </a:ln>
                  </pic:spPr>
                </pic:pic>
              </a:graphicData>
            </a:graphic>
          </wp:anchor>
        </w:drawing>
      </w:r>
    </w:p>
    <w:p w:rsidR="00F50FAA" w:rsidRDefault="00F50FAA" w:rsidP="00F50FAA">
      <w:pPr>
        <w:pStyle w:val="Epgrafe"/>
        <w:keepNext/>
        <w:jc w:val="center"/>
      </w:pPr>
    </w:p>
    <w:p w:rsidR="00F50FAA" w:rsidRPr="00F50FAA" w:rsidRDefault="00F50FAA" w:rsidP="00F50FAA">
      <w:pPr>
        <w:pStyle w:val="Epgrafe"/>
        <w:keepNext/>
        <w:jc w:val="center"/>
        <w:rPr>
          <w:rFonts w:ascii="Arial" w:hAnsi="Arial" w:cs="Arial"/>
          <w:color w:val="auto"/>
        </w:rPr>
      </w:pPr>
      <w:bookmarkStart w:id="144" w:name="_Toc317277995"/>
      <w:r w:rsidRPr="00F50FAA">
        <w:rPr>
          <w:rFonts w:ascii="Arial" w:hAnsi="Arial" w:cs="Arial"/>
          <w:color w:val="auto"/>
        </w:rPr>
        <w:t xml:space="preserve">Tabla </w:t>
      </w:r>
      <w:r w:rsidR="00912301">
        <w:rPr>
          <w:rFonts w:ascii="Arial" w:hAnsi="Arial" w:cs="Arial"/>
          <w:color w:val="auto"/>
        </w:rPr>
        <w:fldChar w:fldCharType="begin"/>
      </w:r>
      <w:r w:rsidR="00912301">
        <w:rPr>
          <w:rFonts w:ascii="Arial" w:hAnsi="Arial" w:cs="Arial"/>
          <w:color w:val="auto"/>
        </w:rPr>
        <w:instrText xml:space="preserve"> SEQ Tabla \* ARABIC </w:instrText>
      </w:r>
      <w:r w:rsidR="00912301">
        <w:rPr>
          <w:rFonts w:ascii="Arial" w:hAnsi="Arial" w:cs="Arial"/>
          <w:color w:val="auto"/>
        </w:rPr>
        <w:fldChar w:fldCharType="separate"/>
      </w:r>
      <w:r w:rsidR="00136A9B">
        <w:rPr>
          <w:rFonts w:ascii="Arial" w:hAnsi="Arial" w:cs="Arial"/>
          <w:noProof/>
          <w:color w:val="auto"/>
        </w:rPr>
        <w:t>16</w:t>
      </w:r>
      <w:bookmarkEnd w:id="144"/>
      <w:r w:rsidR="00912301">
        <w:rPr>
          <w:rFonts w:ascii="Arial" w:hAnsi="Arial" w:cs="Arial"/>
          <w:color w:val="auto"/>
        </w:rPr>
        <w:fldChar w:fldCharType="end"/>
      </w:r>
    </w:p>
    <w:p w:rsidR="004E6149" w:rsidRPr="004E6149" w:rsidRDefault="004E6149" w:rsidP="004E6149">
      <w:pPr>
        <w:spacing w:after="0" w:line="360" w:lineRule="auto"/>
        <w:jc w:val="center"/>
        <w:rPr>
          <w:rFonts w:ascii="Monotype Corsiva" w:hAnsi="Monotype Corsiva" w:cs="Arial"/>
          <w:b/>
          <w:sz w:val="20"/>
          <w:szCs w:val="20"/>
        </w:rPr>
      </w:pPr>
      <w:r w:rsidRPr="004E6149">
        <w:rPr>
          <w:rFonts w:ascii="Monotype Corsiva" w:hAnsi="Monotype Corsiva" w:cs="Arial"/>
          <w:b/>
          <w:sz w:val="20"/>
          <w:szCs w:val="20"/>
        </w:rPr>
        <w:t>Elaborado por: Autoras del proyecto</w:t>
      </w:r>
    </w:p>
    <w:p w:rsidR="00B5552F" w:rsidRDefault="00B5552F" w:rsidP="00E62DE3">
      <w:pPr>
        <w:spacing w:after="0" w:line="360" w:lineRule="auto"/>
        <w:jc w:val="both"/>
        <w:rPr>
          <w:rFonts w:ascii="Arial" w:hAnsi="Arial" w:cs="Arial"/>
          <w:sz w:val="24"/>
          <w:szCs w:val="24"/>
        </w:rPr>
      </w:pPr>
    </w:p>
    <w:p w:rsidR="00E62DE3" w:rsidRDefault="00C577B4" w:rsidP="00E62DE3">
      <w:pPr>
        <w:spacing w:after="0" w:line="360" w:lineRule="auto"/>
        <w:jc w:val="both"/>
        <w:rPr>
          <w:rFonts w:ascii="Arial" w:hAnsi="Arial" w:cs="Arial"/>
          <w:sz w:val="24"/>
          <w:szCs w:val="24"/>
        </w:rPr>
      </w:pPr>
      <w:r w:rsidRPr="00C577B4">
        <w:rPr>
          <w:noProof/>
          <w:lang w:eastAsia="es-ES"/>
        </w:rPr>
        <w:drawing>
          <wp:anchor distT="0" distB="0" distL="114300" distR="114300" simplePos="0" relativeHeight="251722240" behindDoc="0" locked="0" layoutInCell="1" allowOverlap="1" wp14:anchorId="3DE5DE77" wp14:editId="36944B54">
            <wp:simplePos x="0" y="0"/>
            <wp:positionH relativeFrom="column">
              <wp:posOffset>-3810</wp:posOffset>
            </wp:positionH>
            <wp:positionV relativeFrom="paragraph">
              <wp:posOffset>265430</wp:posOffset>
            </wp:positionV>
            <wp:extent cx="5953125" cy="142875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53125" cy="1428750"/>
                    </a:xfrm>
                    <a:prstGeom prst="rect">
                      <a:avLst/>
                    </a:prstGeom>
                    <a:noFill/>
                    <a:ln>
                      <a:noFill/>
                    </a:ln>
                  </pic:spPr>
                </pic:pic>
              </a:graphicData>
            </a:graphic>
          </wp:anchor>
        </w:drawing>
      </w:r>
    </w:p>
    <w:p w:rsidR="00C577B4" w:rsidRDefault="00C577B4" w:rsidP="00E62DE3">
      <w:pPr>
        <w:spacing w:after="0" w:line="360" w:lineRule="auto"/>
        <w:jc w:val="both"/>
        <w:rPr>
          <w:rFonts w:ascii="Arial" w:hAnsi="Arial" w:cs="Arial"/>
          <w:sz w:val="24"/>
          <w:szCs w:val="24"/>
        </w:rPr>
      </w:pPr>
    </w:p>
    <w:p w:rsidR="00F50FAA" w:rsidRPr="00F50FAA" w:rsidRDefault="00F50FAA" w:rsidP="00F50FAA">
      <w:pPr>
        <w:pStyle w:val="Epgrafe"/>
        <w:keepNext/>
        <w:jc w:val="center"/>
        <w:rPr>
          <w:rFonts w:ascii="Arial" w:hAnsi="Arial" w:cs="Arial"/>
          <w:color w:val="auto"/>
        </w:rPr>
      </w:pPr>
      <w:bookmarkStart w:id="145" w:name="_Toc317277996"/>
      <w:r w:rsidRPr="00F50FAA">
        <w:rPr>
          <w:rFonts w:ascii="Arial" w:hAnsi="Arial" w:cs="Arial"/>
          <w:color w:val="auto"/>
        </w:rPr>
        <w:t xml:space="preserve">Tabla </w:t>
      </w:r>
      <w:r w:rsidR="00912301">
        <w:rPr>
          <w:rFonts w:ascii="Arial" w:hAnsi="Arial" w:cs="Arial"/>
          <w:color w:val="auto"/>
        </w:rPr>
        <w:fldChar w:fldCharType="begin"/>
      </w:r>
      <w:r w:rsidR="00912301">
        <w:rPr>
          <w:rFonts w:ascii="Arial" w:hAnsi="Arial" w:cs="Arial"/>
          <w:color w:val="auto"/>
        </w:rPr>
        <w:instrText xml:space="preserve"> SEQ Tabla \* ARABIC </w:instrText>
      </w:r>
      <w:r w:rsidR="00912301">
        <w:rPr>
          <w:rFonts w:ascii="Arial" w:hAnsi="Arial" w:cs="Arial"/>
          <w:color w:val="auto"/>
        </w:rPr>
        <w:fldChar w:fldCharType="separate"/>
      </w:r>
      <w:r w:rsidR="00136A9B">
        <w:rPr>
          <w:rFonts w:ascii="Arial" w:hAnsi="Arial" w:cs="Arial"/>
          <w:noProof/>
          <w:color w:val="auto"/>
        </w:rPr>
        <w:t>17</w:t>
      </w:r>
      <w:bookmarkEnd w:id="145"/>
      <w:r w:rsidR="00912301">
        <w:rPr>
          <w:rFonts w:ascii="Arial" w:hAnsi="Arial" w:cs="Arial"/>
          <w:color w:val="auto"/>
        </w:rPr>
        <w:fldChar w:fldCharType="end"/>
      </w:r>
    </w:p>
    <w:p w:rsidR="004E6149" w:rsidRPr="004E6149" w:rsidRDefault="004E6149" w:rsidP="004E6149">
      <w:pPr>
        <w:spacing w:after="0" w:line="360" w:lineRule="auto"/>
        <w:jc w:val="center"/>
        <w:rPr>
          <w:rFonts w:ascii="Monotype Corsiva" w:hAnsi="Monotype Corsiva" w:cs="Arial"/>
          <w:b/>
          <w:sz w:val="20"/>
          <w:szCs w:val="20"/>
        </w:rPr>
      </w:pPr>
      <w:r w:rsidRPr="004E6149">
        <w:rPr>
          <w:rFonts w:ascii="Monotype Corsiva" w:hAnsi="Monotype Corsiva" w:cs="Arial"/>
          <w:b/>
          <w:sz w:val="20"/>
          <w:szCs w:val="20"/>
        </w:rPr>
        <w:t>Elaborado por: Autoras del proyecto</w:t>
      </w:r>
    </w:p>
    <w:p w:rsidR="00C577B4" w:rsidRPr="003D64F1" w:rsidRDefault="00C577B4" w:rsidP="00E62DE3">
      <w:pPr>
        <w:spacing w:after="0" w:line="360" w:lineRule="auto"/>
        <w:jc w:val="both"/>
        <w:rPr>
          <w:rFonts w:ascii="Arial" w:hAnsi="Arial" w:cs="Arial"/>
          <w:sz w:val="24"/>
          <w:szCs w:val="24"/>
        </w:rPr>
      </w:pPr>
    </w:p>
    <w:p w:rsidR="00454B5F" w:rsidRDefault="00E62DE3" w:rsidP="008E79B0">
      <w:pPr>
        <w:pStyle w:val="Prrafodelista"/>
        <w:numPr>
          <w:ilvl w:val="0"/>
          <w:numId w:val="39"/>
        </w:numPr>
        <w:spacing w:after="0" w:line="360" w:lineRule="auto"/>
        <w:jc w:val="both"/>
        <w:outlineLvl w:val="2"/>
        <w:rPr>
          <w:rFonts w:ascii="Arial" w:hAnsi="Arial" w:cs="Arial"/>
          <w:sz w:val="24"/>
          <w:szCs w:val="24"/>
        </w:rPr>
      </w:pPr>
      <w:bookmarkStart w:id="146" w:name="_Toc317335220"/>
      <w:r w:rsidRPr="003D64F1">
        <w:rPr>
          <w:rFonts w:ascii="Arial" w:hAnsi="Arial" w:cs="Arial"/>
          <w:b/>
          <w:sz w:val="24"/>
          <w:szCs w:val="24"/>
        </w:rPr>
        <w:t>Costos de Producción</w:t>
      </w:r>
      <w:bookmarkEnd w:id="146"/>
    </w:p>
    <w:p w:rsidR="00454B5F" w:rsidRDefault="00454B5F" w:rsidP="008E79B0">
      <w:pPr>
        <w:pStyle w:val="Prrafodelista"/>
        <w:spacing w:after="0" w:line="360" w:lineRule="auto"/>
        <w:jc w:val="both"/>
        <w:outlineLvl w:val="2"/>
        <w:rPr>
          <w:rFonts w:ascii="Arial" w:hAnsi="Arial" w:cs="Arial"/>
          <w:sz w:val="24"/>
          <w:szCs w:val="24"/>
        </w:rPr>
      </w:pPr>
    </w:p>
    <w:p w:rsidR="00E62DE3" w:rsidRPr="00454B5F" w:rsidRDefault="00E62DE3" w:rsidP="008E79B0">
      <w:pPr>
        <w:spacing w:line="360" w:lineRule="auto"/>
        <w:ind w:firstLine="360"/>
        <w:jc w:val="both"/>
        <w:rPr>
          <w:rFonts w:ascii="Arial" w:hAnsi="Arial" w:cs="Arial"/>
          <w:sz w:val="24"/>
          <w:szCs w:val="24"/>
        </w:rPr>
      </w:pPr>
      <w:r w:rsidRPr="00454B5F">
        <w:rPr>
          <w:rFonts w:ascii="Arial" w:hAnsi="Arial" w:cs="Arial"/>
          <w:sz w:val="24"/>
          <w:szCs w:val="24"/>
        </w:rPr>
        <w:t>Necesitamos conocer los costos de producción porque de alguna manera nos ayudaran a conocer los precios de venta.</w:t>
      </w:r>
    </w:p>
    <w:p w:rsidR="00E62DE3" w:rsidRPr="003D64F1" w:rsidRDefault="005C782E" w:rsidP="008E79B0">
      <w:pPr>
        <w:spacing w:line="360" w:lineRule="auto"/>
        <w:jc w:val="both"/>
        <w:rPr>
          <w:rFonts w:ascii="Arial" w:hAnsi="Arial" w:cs="Arial"/>
          <w:sz w:val="24"/>
          <w:szCs w:val="24"/>
        </w:rPr>
      </w:pPr>
      <w:r w:rsidRPr="00F84687">
        <w:rPr>
          <w:noProof/>
          <w:lang w:eastAsia="es-ES"/>
        </w:rPr>
        <w:lastRenderedPageBreak/>
        <w:drawing>
          <wp:anchor distT="0" distB="0" distL="114300" distR="114300" simplePos="0" relativeHeight="251727360" behindDoc="0" locked="0" layoutInCell="1" allowOverlap="1" wp14:anchorId="3C25E8DE" wp14:editId="15635AF4">
            <wp:simplePos x="0" y="0"/>
            <wp:positionH relativeFrom="column">
              <wp:posOffset>78740</wp:posOffset>
            </wp:positionH>
            <wp:positionV relativeFrom="paragraph">
              <wp:posOffset>746125</wp:posOffset>
            </wp:positionV>
            <wp:extent cx="5401310" cy="3508375"/>
            <wp:effectExtent l="0" t="0" r="889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0">
                      <a:extLst>
                        <a:ext uri="{28A0092B-C50C-407E-A947-70E740481C1C}">
                          <a14:useLocalDpi xmlns:a14="http://schemas.microsoft.com/office/drawing/2010/main" val="0"/>
                        </a:ext>
                      </a:extLst>
                    </a:blip>
                    <a:srcRect b="4540"/>
                    <a:stretch/>
                  </pic:blipFill>
                  <pic:spPr bwMode="auto">
                    <a:xfrm>
                      <a:off x="0" y="0"/>
                      <a:ext cx="5401310" cy="35083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62DE3" w:rsidRPr="003D64F1">
        <w:rPr>
          <w:rFonts w:ascii="Arial" w:hAnsi="Arial" w:cs="Arial"/>
          <w:sz w:val="24"/>
          <w:szCs w:val="24"/>
        </w:rPr>
        <w:t>Por esto debemos analizar cada uno de los elementos y factores que necesitamos para la producción del banano orgánico.</w:t>
      </w:r>
    </w:p>
    <w:p w:rsidR="00F84687" w:rsidRDefault="00F84687" w:rsidP="008E79B0">
      <w:pPr>
        <w:spacing w:after="0" w:line="360" w:lineRule="auto"/>
        <w:rPr>
          <w:rFonts w:ascii="Arial" w:hAnsi="Arial" w:cs="Arial"/>
          <w:sz w:val="24"/>
          <w:szCs w:val="24"/>
        </w:rPr>
      </w:pPr>
    </w:p>
    <w:p w:rsidR="00F50FAA" w:rsidRPr="00F50FAA" w:rsidRDefault="00F50FAA" w:rsidP="00F50FAA">
      <w:pPr>
        <w:pStyle w:val="Epgrafe"/>
        <w:keepNext/>
        <w:jc w:val="center"/>
        <w:rPr>
          <w:rFonts w:ascii="Arial" w:hAnsi="Arial" w:cs="Arial"/>
          <w:color w:val="auto"/>
        </w:rPr>
      </w:pPr>
      <w:bookmarkStart w:id="147" w:name="_Toc317277997"/>
      <w:r w:rsidRPr="00F50FAA">
        <w:rPr>
          <w:rFonts w:ascii="Arial" w:hAnsi="Arial" w:cs="Arial"/>
          <w:color w:val="auto"/>
        </w:rPr>
        <w:t xml:space="preserve">Tabla </w:t>
      </w:r>
      <w:r w:rsidR="00912301">
        <w:rPr>
          <w:rFonts w:ascii="Arial" w:hAnsi="Arial" w:cs="Arial"/>
          <w:color w:val="auto"/>
        </w:rPr>
        <w:fldChar w:fldCharType="begin"/>
      </w:r>
      <w:r w:rsidR="00912301">
        <w:rPr>
          <w:rFonts w:ascii="Arial" w:hAnsi="Arial" w:cs="Arial"/>
          <w:color w:val="auto"/>
        </w:rPr>
        <w:instrText xml:space="preserve"> SEQ Tabla \* ARABIC </w:instrText>
      </w:r>
      <w:r w:rsidR="00912301">
        <w:rPr>
          <w:rFonts w:ascii="Arial" w:hAnsi="Arial" w:cs="Arial"/>
          <w:color w:val="auto"/>
        </w:rPr>
        <w:fldChar w:fldCharType="separate"/>
      </w:r>
      <w:r w:rsidR="00136A9B">
        <w:rPr>
          <w:rFonts w:ascii="Arial" w:hAnsi="Arial" w:cs="Arial"/>
          <w:noProof/>
          <w:color w:val="auto"/>
        </w:rPr>
        <w:t>18</w:t>
      </w:r>
      <w:bookmarkEnd w:id="147"/>
      <w:r w:rsidR="00912301">
        <w:rPr>
          <w:rFonts w:ascii="Arial" w:hAnsi="Arial" w:cs="Arial"/>
          <w:color w:val="auto"/>
        </w:rPr>
        <w:fldChar w:fldCharType="end"/>
      </w:r>
    </w:p>
    <w:p w:rsidR="004E6149" w:rsidRPr="004E6149" w:rsidRDefault="004E6149" w:rsidP="004E6149">
      <w:pPr>
        <w:spacing w:after="0" w:line="360" w:lineRule="auto"/>
        <w:jc w:val="center"/>
        <w:rPr>
          <w:rFonts w:ascii="Monotype Corsiva" w:hAnsi="Monotype Corsiva" w:cs="Arial"/>
          <w:b/>
          <w:sz w:val="20"/>
          <w:szCs w:val="20"/>
        </w:rPr>
      </w:pPr>
      <w:r w:rsidRPr="004E6149">
        <w:rPr>
          <w:rFonts w:ascii="Monotype Corsiva" w:hAnsi="Monotype Corsiva" w:cs="Arial"/>
          <w:b/>
          <w:sz w:val="20"/>
          <w:szCs w:val="20"/>
        </w:rPr>
        <w:t>Elaborado por: Autoras del proyecto</w:t>
      </w:r>
    </w:p>
    <w:p w:rsidR="00F84687" w:rsidRPr="003D64F1" w:rsidRDefault="00F84687" w:rsidP="00E62DE3">
      <w:pPr>
        <w:spacing w:after="0" w:line="360" w:lineRule="auto"/>
        <w:rPr>
          <w:rFonts w:ascii="Arial" w:hAnsi="Arial" w:cs="Arial"/>
          <w:sz w:val="24"/>
          <w:szCs w:val="24"/>
        </w:rPr>
      </w:pPr>
    </w:p>
    <w:p w:rsidR="00AD31B1" w:rsidRPr="00AD31B1" w:rsidRDefault="00AD31B1" w:rsidP="00AD31B1">
      <w:pPr>
        <w:pStyle w:val="Prrafodelista"/>
        <w:spacing w:after="0" w:line="360" w:lineRule="auto"/>
        <w:jc w:val="both"/>
        <w:rPr>
          <w:rFonts w:ascii="Arial" w:hAnsi="Arial" w:cs="Arial"/>
          <w:sz w:val="24"/>
          <w:szCs w:val="24"/>
        </w:rPr>
      </w:pPr>
    </w:p>
    <w:p w:rsidR="00AD31B1" w:rsidRPr="00250568" w:rsidRDefault="00AD31B1" w:rsidP="008E79B0">
      <w:pPr>
        <w:pStyle w:val="Ttulo3"/>
        <w:spacing w:line="360" w:lineRule="auto"/>
        <w:jc w:val="both"/>
        <w:rPr>
          <w:rFonts w:ascii="Arial" w:hAnsi="Arial" w:cs="Arial"/>
          <w:color w:val="auto"/>
          <w:sz w:val="24"/>
          <w:szCs w:val="24"/>
        </w:rPr>
      </w:pPr>
      <w:bookmarkStart w:id="148" w:name="_Toc317335221"/>
      <w:r w:rsidRPr="00250568">
        <w:rPr>
          <w:rFonts w:ascii="Arial" w:hAnsi="Arial" w:cs="Arial"/>
          <w:color w:val="auto"/>
          <w:sz w:val="24"/>
          <w:szCs w:val="24"/>
        </w:rPr>
        <w:t>Gastos Administrativos</w:t>
      </w:r>
      <w:bookmarkEnd w:id="148"/>
    </w:p>
    <w:p w:rsidR="00AD31B1" w:rsidRPr="00AD31B1" w:rsidRDefault="00AD31B1" w:rsidP="008E79B0">
      <w:pPr>
        <w:pStyle w:val="Prrafodelista"/>
        <w:spacing w:after="0" w:line="360" w:lineRule="auto"/>
        <w:jc w:val="both"/>
        <w:rPr>
          <w:rFonts w:ascii="Arial" w:hAnsi="Arial" w:cs="Arial"/>
          <w:sz w:val="24"/>
          <w:szCs w:val="24"/>
        </w:rPr>
      </w:pPr>
    </w:p>
    <w:p w:rsidR="00E62DE3" w:rsidRDefault="00E62DE3" w:rsidP="008E79B0">
      <w:pPr>
        <w:pStyle w:val="Prrafodelista"/>
        <w:numPr>
          <w:ilvl w:val="0"/>
          <w:numId w:val="39"/>
        </w:numPr>
        <w:spacing w:after="0" w:line="360" w:lineRule="auto"/>
        <w:jc w:val="both"/>
        <w:rPr>
          <w:rFonts w:ascii="Arial" w:hAnsi="Arial" w:cs="Arial"/>
          <w:sz w:val="24"/>
          <w:szCs w:val="24"/>
        </w:rPr>
      </w:pPr>
      <w:r w:rsidRPr="003D64F1">
        <w:rPr>
          <w:rFonts w:ascii="Arial" w:hAnsi="Arial" w:cs="Arial"/>
          <w:b/>
          <w:sz w:val="24"/>
          <w:szCs w:val="24"/>
        </w:rPr>
        <w:t>Costos Operativos:</w:t>
      </w:r>
      <w:r w:rsidRPr="003D64F1">
        <w:rPr>
          <w:rFonts w:ascii="Arial" w:hAnsi="Arial" w:cs="Arial"/>
          <w:sz w:val="24"/>
          <w:szCs w:val="24"/>
        </w:rPr>
        <w:t xml:space="preserve"> Son los costos en los que se incurre para llevar a</w:t>
      </w:r>
      <w:r w:rsidR="00F84687">
        <w:rPr>
          <w:rFonts w:ascii="Arial" w:hAnsi="Arial" w:cs="Arial"/>
          <w:sz w:val="24"/>
          <w:szCs w:val="24"/>
        </w:rPr>
        <w:t xml:space="preserve"> cabo la operación del negocio. En este caso incluimos todos los costos que tendremos para poner en funcionamiento nuestra empresa de exportación.</w:t>
      </w:r>
    </w:p>
    <w:p w:rsidR="00F84687" w:rsidRDefault="00F84687" w:rsidP="008E79B0">
      <w:pPr>
        <w:pStyle w:val="Prrafodelista"/>
        <w:spacing w:after="0" w:line="360" w:lineRule="auto"/>
        <w:jc w:val="both"/>
        <w:rPr>
          <w:rFonts w:ascii="Arial" w:hAnsi="Arial" w:cs="Arial"/>
          <w:sz w:val="24"/>
          <w:szCs w:val="24"/>
        </w:rPr>
      </w:pPr>
    </w:p>
    <w:p w:rsidR="00F84687" w:rsidRPr="003D64F1" w:rsidRDefault="00F84687" w:rsidP="00F84687">
      <w:pPr>
        <w:pStyle w:val="Prrafodelista"/>
        <w:spacing w:after="0" w:line="360" w:lineRule="auto"/>
        <w:jc w:val="center"/>
        <w:rPr>
          <w:rFonts w:ascii="Arial" w:hAnsi="Arial" w:cs="Arial"/>
          <w:sz w:val="24"/>
          <w:szCs w:val="24"/>
        </w:rPr>
      </w:pPr>
      <w:r w:rsidRPr="00F84687">
        <w:rPr>
          <w:noProof/>
          <w:lang w:eastAsia="es-ES"/>
        </w:rPr>
        <w:lastRenderedPageBreak/>
        <w:drawing>
          <wp:inline distT="0" distB="0" distL="0" distR="0" wp14:anchorId="129E3AAC" wp14:editId="5B3D824B">
            <wp:extent cx="4029075" cy="15716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29075" cy="1571625"/>
                    </a:xfrm>
                    <a:prstGeom prst="rect">
                      <a:avLst/>
                    </a:prstGeom>
                    <a:noFill/>
                    <a:ln>
                      <a:noFill/>
                    </a:ln>
                  </pic:spPr>
                </pic:pic>
              </a:graphicData>
            </a:graphic>
          </wp:inline>
        </w:drawing>
      </w:r>
    </w:p>
    <w:p w:rsidR="00F50FAA" w:rsidRPr="00F50FAA" w:rsidRDefault="00F50FAA" w:rsidP="00F50FAA">
      <w:pPr>
        <w:pStyle w:val="Epgrafe"/>
        <w:keepNext/>
        <w:jc w:val="center"/>
        <w:rPr>
          <w:rFonts w:ascii="Arial" w:hAnsi="Arial" w:cs="Arial"/>
          <w:color w:val="auto"/>
        </w:rPr>
      </w:pPr>
      <w:bookmarkStart w:id="149" w:name="_Toc317277998"/>
      <w:r w:rsidRPr="00F50FAA">
        <w:rPr>
          <w:rFonts w:ascii="Arial" w:hAnsi="Arial" w:cs="Arial"/>
          <w:color w:val="auto"/>
        </w:rPr>
        <w:t xml:space="preserve">Tabla </w:t>
      </w:r>
      <w:r w:rsidR="00912301">
        <w:rPr>
          <w:rFonts w:ascii="Arial" w:hAnsi="Arial" w:cs="Arial"/>
          <w:color w:val="auto"/>
        </w:rPr>
        <w:fldChar w:fldCharType="begin"/>
      </w:r>
      <w:r w:rsidR="00912301">
        <w:rPr>
          <w:rFonts w:ascii="Arial" w:hAnsi="Arial" w:cs="Arial"/>
          <w:color w:val="auto"/>
        </w:rPr>
        <w:instrText xml:space="preserve"> SEQ Tabla \* ARABIC </w:instrText>
      </w:r>
      <w:r w:rsidR="00912301">
        <w:rPr>
          <w:rFonts w:ascii="Arial" w:hAnsi="Arial" w:cs="Arial"/>
          <w:color w:val="auto"/>
        </w:rPr>
        <w:fldChar w:fldCharType="separate"/>
      </w:r>
      <w:r w:rsidR="00136A9B">
        <w:rPr>
          <w:rFonts w:ascii="Arial" w:hAnsi="Arial" w:cs="Arial"/>
          <w:noProof/>
          <w:color w:val="auto"/>
        </w:rPr>
        <w:t>19</w:t>
      </w:r>
      <w:bookmarkEnd w:id="149"/>
      <w:r w:rsidR="00912301">
        <w:rPr>
          <w:rFonts w:ascii="Arial" w:hAnsi="Arial" w:cs="Arial"/>
          <w:color w:val="auto"/>
        </w:rPr>
        <w:fldChar w:fldCharType="end"/>
      </w:r>
    </w:p>
    <w:p w:rsidR="004E6149" w:rsidRPr="004E6149" w:rsidRDefault="004E6149" w:rsidP="004E6149">
      <w:pPr>
        <w:spacing w:after="0" w:line="360" w:lineRule="auto"/>
        <w:jc w:val="center"/>
        <w:rPr>
          <w:rFonts w:ascii="Monotype Corsiva" w:hAnsi="Monotype Corsiva" w:cs="Arial"/>
          <w:b/>
          <w:sz w:val="20"/>
          <w:szCs w:val="20"/>
        </w:rPr>
      </w:pPr>
      <w:r w:rsidRPr="004E6149">
        <w:rPr>
          <w:rFonts w:ascii="Monotype Corsiva" w:hAnsi="Monotype Corsiva" w:cs="Arial"/>
          <w:b/>
          <w:sz w:val="20"/>
          <w:szCs w:val="20"/>
        </w:rPr>
        <w:t>Elaborado por: Autoras del proyecto</w:t>
      </w:r>
    </w:p>
    <w:p w:rsidR="00E62DE3" w:rsidRPr="003D64F1" w:rsidRDefault="00E62DE3" w:rsidP="00E62DE3">
      <w:pPr>
        <w:spacing w:after="0" w:line="360" w:lineRule="auto"/>
        <w:rPr>
          <w:rFonts w:ascii="Arial" w:hAnsi="Arial" w:cs="Arial"/>
          <w:sz w:val="24"/>
          <w:szCs w:val="24"/>
        </w:rPr>
      </w:pPr>
    </w:p>
    <w:p w:rsidR="00E62DE3" w:rsidRPr="003D64F1" w:rsidRDefault="00E62DE3" w:rsidP="00E62DE3">
      <w:pPr>
        <w:spacing w:after="0" w:line="360" w:lineRule="auto"/>
        <w:rPr>
          <w:rFonts w:ascii="Arial" w:hAnsi="Arial" w:cs="Arial"/>
          <w:sz w:val="24"/>
          <w:szCs w:val="24"/>
        </w:rPr>
        <w:sectPr w:rsidR="00E62DE3" w:rsidRPr="003D64F1" w:rsidSect="00776D2B">
          <w:pgSz w:w="11906" w:h="16838"/>
          <w:pgMar w:top="1418" w:right="1701" w:bottom="1418" w:left="1701" w:header="709" w:footer="709" w:gutter="0"/>
          <w:cols w:space="708"/>
          <w:docGrid w:linePitch="360"/>
        </w:sectPr>
      </w:pPr>
    </w:p>
    <w:p w:rsidR="00E62DE3" w:rsidRDefault="00CF4DFF" w:rsidP="008E79B0">
      <w:pPr>
        <w:spacing w:after="0" w:line="360" w:lineRule="auto"/>
        <w:jc w:val="both"/>
        <w:rPr>
          <w:rFonts w:ascii="Arial" w:hAnsi="Arial" w:cs="Arial"/>
          <w:b/>
          <w:sz w:val="24"/>
          <w:szCs w:val="24"/>
        </w:rPr>
      </w:pPr>
      <w:r>
        <w:rPr>
          <w:rFonts w:ascii="Arial" w:hAnsi="Arial" w:cs="Arial"/>
          <w:b/>
          <w:sz w:val="24"/>
          <w:szCs w:val="24"/>
        </w:rPr>
        <w:lastRenderedPageBreak/>
        <w:t>Sueldos y Salarios</w:t>
      </w:r>
    </w:p>
    <w:p w:rsidR="00E62DE3" w:rsidRDefault="00CF4DFF" w:rsidP="008E79B0">
      <w:pPr>
        <w:spacing w:after="0" w:line="360" w:lineRule="auto"/>
        <w:ind w:firstLine="708"/>
        <w:jc w:val="both"/>
        <w:rPr>
          <w:rFonts w:ascii="Arial" w:hAnsi="Arial" w:cs="Arial"/>
          <w:sz w:val="24"/>
          <w:szCs w:val="24"/>
        </w:rPr>
      </w:pPr>
      <w:r w:rsidRPr="00CF4DFF">
        <w:rPr>
          <w:noProof/>
          <w:lang w:eastAsia="es-ES"/>
        </w:rPr>
        <w:drawing>
          <wp:anchor distT="0" distB="0" distL="114300" distR="114300" simplePos="0" relativeHeight="251721216" behindDoc="1" locked="0" layoutInCell="1" allowOverlap="1" wp14:anchorId="6503BD69" wp14:editId="5B864B58">
            <wp:simplePos x="0" y="0"/>
            <wp:positionH relativeFrom="column">
              <wp:posOffset>-5080</wp:posOffset>
            </wp:positionH>
            <wp:positionV relativeFrom="paragraph">
              <wp:posOffset>714375</wp:posOffset>
            </wp:positionV>
            <wp:extent cx="9258300" cy="286702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258300" cy="2867025"/>
                    </a:xfrm>
                    <a:prstGeom prst="rect">
                      <a:avLst/>
                    </a:prstGeom>
                    <a:noFill/>
                    <a:ln>
                      <a:noFill/>
                    </a:ln>
                  </pic:spPr>
                </pic:pic>
              </a:graphicData>
            </a:graphic>
          </wp:anchor>
        </w:drawing>
      </w:r>
      <w:r w:rsidR="00E62DE3" w:rsidRPr="003D64F1">
        <w:rPr>
          <w:rFonts w:ascii="Arial" w:hAnsi="Arial" w:cs="Arial"/>
          <w:sz w:val="24"/>
          <w:szCs w:val="24"/>
        </w:rPr>
        <w:t>Son los costos que vamos a necesitar para poder contratar a las personas que nos van a ayudar a la producción y exportación de nuestro producto.</w:t>
      </w:r>
    </w:p>
    <w:p w:rsidR="00CF4DFF" w:rsidRDefault="00CF4DFF" w:rsidP="00CF4DFF">
      <w:pPr>
        <w:spacing w:after="0" w:line="360" w:lineRule="auto"/>
        <w:ind w:firstLine="708"/>
        <w:jc w:val="center"/>
        <w:rPr>
          <w:rFonts w:ascii="Arial" w:hAnsi="Arial" w:cs="Arial"/>
          <w:sz w:val="24"/>
          <w:szCs w:val="24"/>
        </w:rPr>
      </w:pPr>
    </w:p>
    <w:p w:rsidR="00912301" w:rsidRPr="00912301" w:rsidRDefault="00912301" w:rsidP="00912301">
      <w:pPr>
        <w:pStyle w:val="Epgrafe"/>
        <w:keepNext/>
        <w:jc w:val="center"/>
        <w:rPr>
          <w:rFonts w:ascii="Arial" w:hAnsi="Arial" w:cs="Arial"/>
          <w:color w:val="auto"/>
        </w:rPr>
      </w:pPr>
      <w:bookmarkStart w:id="150" w:name="_Toc317277999"/>
      <w:r w:rsidRPr="00912301">
        <w:rPr>
          <w:rFonts w:ascii="Arial" w:hAnsi="Arial" w:cs="Arial"/>
          <w:color w:val="auto"/>
        </w:rPr>
        <w:t xml:space="preserve">Tabla </w:t>
      </w:r>
      <w:r>
        <w:rPr>
          <w:rFonts w:ascii="Arial" w:hAnsi="Arial" w:cs="Arial"/>
          <w:color w:val="auto"/>
        </w:rPr>
        <w:fldChar w:fldCharType="begin"/>
      </w:r>
      <w:r>
        <w:rPr>
          <w:rFonts w:ascii="Arial" w:hAnsi="Arial" w:cs="Arial"/>
          <w:color w:val="auto"/>
        </w:rPr>
        <w:instrText xml:space="preserve"> SEQ Tabla \* ARABIC </w:instrText>
      </w:r>
      <w:r>
        <w:rPr>
          <w:rFonts w:ascii="Arial" w:hAnsi="Arial" w:cs="Arial"/>
          <w:color w:val="auto"/>
        </w:rPr>
        <w:fldChar w:fldCharType="separate"/>
      </w:r>
      <w:r w:rsidR="00136A9B">
        <w:rPr>
          <w:rFonts w:ascii="Arial" w:hAnsi="Arial" w:cs="Arial"/>
          <w:noProof/>
          <w:color w:val="auto"/>
        </w:rPr>
        <w:t>20</w:t>
      </w:r>
      <w:bookmarkEnd w:id="150"/>
      <w:r>
        <w:rPr>
          <w:rFonts w:ascii="Arial" w:hAnsi="Arial" w:cs="Arial"/>
          <w:color w:val="auto"/>
        </w:rPr>
        <w:fldChar w:fldCharType="end"/>
      </w:r>
    </w:p>
    <w:p w:rsidR="00C37E75" w:rsidRPr="00C37E75" w:rsidRDefault="00C37E75" w:rsidP="00C37E75">
      <w:pPr>
        <w:spacing w:after="0" w:line="360" w:lineRule="auto"/>
        <w:jc w:val="center"/>
        <w:rPr>
          <w:rFonts w:ascii="Monotype Corsiva" w:hAnsi="Monotype Corsiva" w:cs="Arial"/>
          <w:b/>
          <w:sz w:val="20"/>
          <w:szCs w:val="20"/>
        </w:rPr>
      </w:pPr>
      <w:r w:rsidRPr="00C37E75">
        <w:rPr>
          <w:rFonts w:ascii="Monotype Corsiva" w:hAnsi="Monotype Corsiva" w:cs="Arial"/>
          <w:b/>
          <w:sz w:val="20"/>
          <w:szCs w:val="20"/>
        </w:rPr>
        <w:t>Elaborado por: Autoras del proyecto</w:t>
      </w:r>
    </w:p>
    <w:p w:rsidR="00EE4AEB" w:rsidRDefault="00EE4AEB" w:rsidP="0092385F">
      <w:pPr>
        <w:spacing w:after="0" w:line="360" w:lineRule="auto"/>
        <w:ind w:firstLine="708"/>
        <w:rPr>
          <w:rFonts w:ascii="Arial" w:hAnsi="Arial" w:cs="Arial"/>
          <w:sz w:val="24"/>
          <w:szCs w:val="24"/>
        </w:rPr>
      </w:pPr>
    </w:p>
    <w:p w:rsidR="00E62DE3" w:rsidRPr="003D64F1" w:rsidRDefault="00E62DE3" w:rsidP="00E62DE3">
      <w:pPr>
        <w:spacing w:after="0" w:line="360" w:lineRule="auto"/>
        <w:rPr>
          <w:rFonts w:ascii="Arial" w:hAnsi="Arial" w:cs="Arial"/>
          <w:sz w:val="24"/>
          <w:szCs w:val="24"/>
        </w:rPr>
      </w:pPr>
    </w:p>
    <w:p w:rsidR="00E62DE3" w:rsidRPr="003D64F1" w:rsidRDefault="00E62DE3" w:rsidP="00E62DE3">
      <w:pPr>
        <w:spacing w:after="0" w:line="360" w:lineRule="auto"/>
        <w:rPr>
          <w:rFonts w:ascii="Arial" w:hAnsi="Arial" w:cs="Arial"/>
          <w:sz w:val="24"/>
          <w:szCs w:val="24"/>
        </w:rPr>
        <w:sectPr w:rsidR="00E62DE3" w:rsidRPr="003D64F1" w:rsidSect="00776D2B">
          <w:pgSz w:w="16838" w:h="11906" w:orient="landscape"/>
          <w:pgMar w:top="1701" w:right="1418" w:bottom="1701" w:left="1418" w:header="709" w:footer="709" w:gutter="0"/>
          <w:cols w:space="708"/>
          <w:docGrid w:linePitch="360"/>
        </w:sectPr>
      </w:pPr>
    </w:p>
    <w:p w:rsidR="0028728C" w:rsidRDefault="0028728C" w:rsidP="0028728C">
      <w:pPr>
        <w:spacing w:after="0" w:line="360" w:lineRule="auto"/>
        <w:jc w:val="both"/>
        <w:rPr>
          <w:rFonts w:ascii="Arial" w:hAnsi="Arial" w:cs="Arial"/>
          <w:sz w:val="24"/>
          <w:szCs w:val="24"/>
        </w:rPr>
      </w:pPr>
    </w:p>
    <w:p w:rsidR="0028728C" w:rsidRPr="00250568" w:rsidRDefault="008D2148" w:rsidP="00250568">
      <w:pPr>
        <w:pStyle w:val="Ttulo3"/>
        <w:rPr>
          <w:rFonts w:ascii="Arial" w:hAnsi="Arial" w:cs="Arial"/>
          <w:sz w:val="24"/>
          <w:szCs w:val="24"/>
        </w:rPr>
      </w:pPr>
      <w:bookmarkStart w:id="151" w:name="_Toc317335222"/>
      <w:r w:rsidRPr="00250568">
        <w:rPr>
          <w:noProof/>
          <w:color w:val="auto"/>
          <w:lang w:eastAsia="es-ES"/>
        </w:rPr>
        <w:drawing>
          <wp:anchor distT="0" distB="0" distL="114300" distR="114300" simplePos="0" relativeHeight="251723264" behindDoc="0" locked="0" layoutInCell="1" allowOverlap="1" wp14:anchorId="6E06BD3F" wp14:editId="139705F0">
            <wp:simplePos x="0" y="0"/>
            <wp:positionH relativeFrom="column">
              <wp:posOffset>158115</wp:posOffset>
            </wp:positionH>
            <wp:positionV relativeFrom="paragraph">
              <wp:posOffset>436880</wp:posOffset>
            </wp:positionV>
            <wp:extent cx="5400040" cy="265684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00040" cy="2656840"/>
                    </a:xfrm>
                    <a:prstGeom prst="rect">
                      <a:avLst/>
                    </a:prstGeom>
                    <a:noFill/>
                    <a:ln>
                      <a:noFill/>
                    </a:ln>
                  </pic:spPr>
                </pic:pic>
              </a:graphicData>
            </a:graphic>
          </wp:anchor>
        </w:drawing>
      </w:r>
      <w:r w:rsidR="0028728C" w:rsidRPr="00250568">
        <w:rPr>
          <w:rFonts w:ascii="Arial" w:hAnsi="Arial" w:cs="Arial"/>
          <w:color w:val="auto"/>
          <w:sz w:val="24"/>
          <w:szCs w:val="24"/>
        </w:rPr>
        <w:t>Costo de Ventas</w:t>
      </w:r>
      <w:bookmarkEnd w:id="151"/>
    </w:p>
    <w:p w:rsidR="00912301" w:rsidRDefault="00912301" w:rsidP="00912301">
      <w:pPr>
        <w:pStyle w:val="Epgrafe"/>
        <w:keepNext/>
        <w:jc w:val="center"/>
        <w:rPr>
          <w:rFonts w:ascii="Arial" w:hAnsi="Arial" w:cs="Arial"/>
          <w:color w:val="auto"/>
        </w:rPr>
      </w:pPr>
    </w:p>
    <w:p w:rsidR="00912301" w:rsidRPr="00912301" w:rsidRDefault="00912301" w:rsidP="00912301">
      <w:pPr>
        <w:pStyle w:val="Epgrafe"/>
        <w:keepNext/>
        <w:jc w:val="center"/>
        <w:rPr>
          <w:rFonts w:ascii="Arial" w:hAnsi="Arial" w:cs="Arial"/>
          <w:color w:val="auto"/>
        </w:rPr>
      </w:pPr>
      <w:bookmarkStart w:id="152" w:name="_Toc317278000"/>
      <w:r w:rsidRPr="00912301">
        <w:rPr>
          <w:rFonts w:ascii="Arial" w:hAnsi="Arial" w:cs="Arial"/>
          <w:color w:val="auto"/>
        </w:rPr>
        <w:t xml:space="preserve">Tabla </w:t>
      </w:r>
      <w:r>
        <w:rPr>
          <w:rFonts w:ascii="Arial" w:hAnsi="Arial" w:cs="Arial"/>
          <w:color w:val="auto"/>
        </w:rPr>
        <w:fldChar w:fldCharType="begin"/>
      </w:r>
      <w:r>
        <w:rPr>
          <w:rFonts w:ascii="Arial" w:hAnsi="Arial" w:cs="Arial"/>
          <w:color w:val="auto"/>
        </w:rPr>
        <w:instrText xml:space="preserve"> SEQ Tabla \* ARABIC </w:instrText>
      </w:r>
      <w:r>
        <w:rPr>
          <w:rFonts w:ascii="Arial" w:hAnsi="Arial" w:cs="Arial"/>
          <w:color w:val="auto"/>
        </w:rPr>
        <w:fldChar w:fldCharType="separate"/>
      </w:r>
      <w:r w:rsidR="00136A9B">
        <w:rPr>
          <w:rFonts w:ascii="Arial" w:hAnsi="Arial" w:cs="Arial"/>
          <w:noProof/>
          <w:color w:val="auto"/>
        </w:rPr>
        <w:t>21</w:t>
      </w:r>
      <w:bookmarkEnd w:id="152"/>
      <w:r>
        <w:rPr>
          <w:rFonts w:ascii="Arial" w:hAnsi="Arial" w:cs="Arial"/>
          <w:color w:val="auto"/>
        </w:rPr>
        <w:fldChar w:fldCharType="end"/>
      </w:r>
    </w:p>
    <w:p w:rsidR="00C37E75" w:rsidRPr="00C37E75" w:rsidRDefault="00C37E75" w:rsidP="00C37E75">
      <w:pPr>
        <w:spacing w:after="0" w:line="360" w:lineRule="auto"/>
        <w:jc w:val="center"/>
        <w:rPr>
          <w:rFonts w:ascii="Monotype Corsiva" w:hAnsi="Monotype Corsiva" w:cs="Arial"/>
          <w:b/>
          <w:sz w:val="20"/>
          <w:szCs w:val="20"/>
        </w:rPr>
      </w:pPr>
      <w:r w:rsidRPr="00C37E75">
        <w:rPr>
          <w:rFonts w:ascii="Monotype Corsiva" w:hAnsi="Monotype Corsiva" w:cs="Arial"/>
          <w:b/>
          <w:sz w:val="20"/>
          <w:szCs w:val="20"/>
        </w:rPr>
        <w:t>Elaborado por: Autoras del proyecto</w:t>
      </w:r>
    </w:p>
    <w:p w:rsidR="0028728C" w:rsidRPr="0028728C" w:rsidRDefault="0028728C" w:rsidP="0028728C">
      <w:pPr>
        <w:spacing w:after="0" w:line="360" w:lineRule="auto"/>
        <w:jc w:val="both"/>
        <w:rPr>
          <w:rFonts w:ascii="Arial" w:hAnsi="Arial" w:cs="Arial"/>
          <w:b/>
          <w:sz w:val="24"/>
          <w:szCs w:val="24"/>
        </w:rPr>
      </w:pPr>
    </w:p>
    <w:p w:rsidR="00C37E75" w:rsidRDefault="0028728C" w:rsidP="00E62DE3">
      <w:pPr>
        <w:spacing w:after="0" w:line="360" w:lineRule="auto"/>
        <w:jc w:val="both"/>
        <w:rPr>
          <w:rFonts w:ascii="Arial" w:hAnsi="Arial" w:cs="Arial"/>
          <w:b/>
          <w:sz w:val="24"/>
          <w:szCs w:val="24"/>
        </w:rPr>
      </w:pPr>
      <w:r>
        <w:rPr>
          <w:rFonts w:ascii="Arial" w:hAnsi="Arial" w:cs="Arial"/>
          <w:b/>
          <w:sz w:val="24"/>
          <w:szCs w:val="24"/>
        </w:rPr>
        <w:tab/>
      </w:r>
    </w:p>
    <w:p w:rsidR="00E62DE3" w:rsidRPr="0028728C" w:rsidRDefault="0028728C" w:rsidP="008E79B0">
      <w:pPr>
        <w:spacing w:after="0" w:line="360" w:lineRule="auto"/>
        <w:ind w:firstLine="708"/>
        <w:jc w:val="both"/>
        <w:rPr>
          <w:rFonts w:ascii="Arial" w:hAnsi="Arial" w:cs="Arial"/>
          <w:sz w:val="24"/>
          <w:szCs w:val="24"/>
        </w:rPr>
      </w:pPr>
      <w:r>
        <w:rPr>
          <w:rFonts w:ascii="Arial" w:hAnsi="Arial" w:cs="Arial"/>
          <w:sz w:val="24"/>
          <w:szCs w:val="24"/>
        </w:rPr>
        <w:t xml:space="preserve">Podemos observar que este seria el costo en el que incurriríamos al exportar nuestro producto debido al precio del FOB, el que es el Incoterm con el que vamos a trabajar, y </w:t>
      </w:r>
      <w:r w:rsidR="007D39EB">
        <w:rPr>
          <w:rFonts w:ascii="Arial" w:hAnsi="Arial" w:cs="Arial"/>
          <w:sz w:val="24"/>
          <w:szCs w:val="24"/>
        </w:rPr>
        <w:t xml:space="preserve">el tipo de banano </w:t>
      </w:r>
      <w:r w:rsidR="00186023">
        <w:rPr>
          <w:rFonts w:ascii="Arial" w:hAnsi="Arial" w:cs="Arial"/>
          <w:sz w:val="24"/>
          <w:szCs w:val="24"/>
        </w:rPr>
        <w:t>Cavendish</w:t>
      </w:r>
      <w:r w:rsidR="008D2148">
        <w:rPr>
          <w:rFonts w:ascii="Arial" w:hAnsi="Arial" w:cs="Arial"/>
          <w:sz w:val="24"/>
          <w:szCs w:val="24"/>
        </w:rPr>
        <w:t>, estos serían los costos de venta variable. Y nuestros costos de venta fijos el diesel, el costo de materiales directos, el costo de mano de obra directa y los costos de producción total. Que nos darían el costo de venta total como se muestra en el cuadro anterior.</w:t>
      </w:r>
    </w:p>
    <w:p w:rsidR="007D39EB" w:rsidRDefault="007D39EB" w:rsidP="00523C51">
      <w:pPr>
        <w:spacing w:after="0" w:line="360" w:lineRule="auto"/>
        <w:rPr>
          <w:rFonts w:ascii="Arial" w:hAnsi="Arial" w:cs="Arial"/>
          <w:b/>
          <w:sz w:val="24"/>
          <w:szCs w:val="24"/>
        </w:rPr>
      </w:pPr>
    </w:p>
    <w:p w:rsidR="005233EF" w:rsidRDefault="005233EF" w:rsidP="00523C51">
      <w:pPr>
        <w:spacing w:after="0" w:line="360" w:lineRule="auto"/>
        <w:rPr>
          <w:rFonts w:ascii="Arial" w:hAnsi="Arial" w:cs="Arial"/>
          <w:b/>
          <w:sz w:val="24"/>
          <w:szCs w:val="24"/>
        </w:rPr>
      </w:pPr>
    </w:p>
    <w:p w:rsidR="005233EF" w:rsidRDefault="005233EF" w:rsidP="00523C51">
      <w:pPr>
        <w:spacing w:after="0" w:line="360" w:lineRule="auto"/>
        <w:rPr>
          <w:rFonts w:ascii="Arial" w:hAnsi="Arial" w:cs="Arial"/>
          <w:b/>
          <w:sz w:val="24"/>
          <w:szCs w:val="24"/>
        </w:rPr>
      </w:pPr>
    </w:p>
    <w:p w:rsidR="005233EF" w:rsidRDefault="005233EF" w:rsidP="00523C51">
      <w:pPr>
        <w:spacing w:after="0" w:line="360" w:lineRule="auto"/>
        <w:rPr>
          <w:rFonts w:ascii="Arial" w:hAnsi="Arial" w:cs="Arial"/>
          <w:b/>
          <w:sz w:val="24"/>
          <w:szCs w:val="24"/>
        </w:rPr>
      </w:pPr>
    </w:p>
    <w:p w:rsidR="005233EF" w:rsidRDefault="005233EF" w:rsidP="00523C51">
      <w:pPr>
        <w:spacing w:after="0" w:line="360" w:lineRule="auto"/>
        <w:rPr>
          <w:rFonts w:ascii="Arial" w:hAnsi="Arial" w:cs="Arial"/>
          <w:b/>
          <w:sz w:val="24"/>
          <w:szCs w:val="24"/>
        </w:rPr>
      </w:pPr>
    </w:p>
    <w:p w:rsidR="005233EF" w:rsidRDefault="005233EF" w:rsidP="00523C51">
      <w:pPr>
        <w:spacing w:after="0" w:line="360" w:lineRule="auto"/>
        <w:rPr>
          <w:rFonts w:ascii="Arial" w:hAnsi="Arial" w:cs="Arial"/>
          <w:b/>
          <w:sz w:val="24"/>
          <w:szCs w:val="24"/>
        </w:rPr>
      </w:pPr>
    </w:p>
    <w:p w:rsidR="005233EF" w:rsidRDefault="005233EF" w:rsidP="00523C51">
      <w:pPr>
        <w:spacing w:after="0" w:line="360" w:lineRule="auto"/>
        <w:rPr>
          <w:rFonts w:ascii="Arial" w:hAnsi="Arial" w:cs="Arial"/>
          <w:b/>
          <w:sz w:val="24"/>
          <w:szCs w:val="24"/>
        </w:rPr>
      </w:pPr>
    </w:p>
    <w:p w:rsidR="005233EF" w:rsidRDefault="005233EF" w:rsidP="00523C51">
      <w:pPr>
        <w:spacing w:after="0" w:line="360" w:lineRule="auto"/>
        <w:rPr>
          <w:rFonts w:ascii="Arial" w:hAnsi="Arial" w:cs="Arial"/>
          <w:b/>
          <w:sz w:val="24"/>
          <w:szCs w:val="24"/>
        </w:rPr>
      </w:pPr>
    </w:p>
    <w:p w:rsidR="005233EF" w:rsidRDefault="005233EF" w:rsidP="00523C51">
      <w:pPr>
        <w:spacing w:after="0" w:line="360" w:lineRule="auto"/>
        <w:rPr>
          <w:rFonts w:ascii="Arial" w:hAnsi="Arial" w:cs="Arial"/>
          <w:b/>
          <w:sz w:val="24"/>
          <w:szCs w:val="24"/>
        </w:rPr>
      </w:pPr>
    </w:p>
    <w:p w:rsidR="005233EF" w:rsidRDefault="005233EF" w:rsidP="00523C51">
      <w:pPr>
        <w:spacing w:after="0" w:line="360" w:lineRule="auto"/>
        <w:rPr>
          <w:rFonts w:ascii="Arial" w:hAnsi="Arial" w:cs="Arial"/>
          <w:b/>
          <w:sz w:val="24"/>
          <w:szCs w:val="24"/>
        </w:rPr>
        <w:sectPr w:rsidR="005233EF" w:rsidSect="00776D2B">
          <w:pgSz w:w="11906" w:h="16838"/>
          <w:pgMar w:top="1418" w:right="1701" w:bottom="1418" w:left="1701" w:header="709" w:footer="709" w:gutter="0"/>
          <w:cols w:space="708"/>
          <w:docGrid w:linePitch="360"/>
        </w:sectPr>
      </w:pPr>
    </w:p>
    <w:p w:rsidR="00E62DE3" w:rsidRPr="000529D8" w:rsidRDefault="00E62DE3" w:rsidP="008E79B0">
      <w:pPr>
        <w:pStyle w:val="Ttulo2"/>
        <w:spacing w:line="360" w:lineRule="auto"/>
        <w:rPr>
          <w:rFonts w:ascii="Arial" w:hAnsi="Arial" w:cs="Arial"/>
          <w:sz w:val="24"/>
          <w:szCs w:val="24"/>
        </w:rPr>
      </w:pPr>
      <w:bookmarkStart w:id="153" w:name="_Toc317335223"/>
      <w:r w:rsidRPr="000529D8">
        <w:rPr>
          <w:rFonts w:ascii="Arial" w:hAnsi="Arial" w:cs="Arial"/>
          <w:color w:val="auto"/>
          <w:sz w:val="24"/>
          <w:szCs w:val="24"/>
        </w:rPr>
        <w:lastRenderedPageBreak/>
        <w:t>CAPITAL DE TRABAJO</w:t>
      </w:r>
      <w:bookmarkEnd w:id="153"/>
    </w:p>
    <w:p w:rsidR="005233EF" w:rsidRDefault="005233EF" w:rsidP="008E79B0">
      <w:pPr>
        <w:spacing w:after="0" w:line="360" w:lineRule="auto"/>
        <w:rPr>
          <w:rFonts w:ascii="Arial" w:hAnsi="Arial" w:cs="Arial"/>
          <w:sz w:val="24"/>
          <w:szCs w:val="24"/>
        </w:rPr>
      </w:pPr>
      <w:r>
        <w:rPr>
          <w:rFonts w:ascii="Arial" w:hAnsi="Arial" w:cs="Arial"/>
          <w:sz w:val="24"/>
          <w:szCs w:val="24"/>
        </w:rPr>
        <w:tab/>
      </w:r>
      <w:r w:rsidRPr="003D64F1">
        <w:rPr>
          <w:rFonts w:ascii="Arial" w:hAnsi="Arial" w:cs="Arial"/>
          <w:sz w:val="24"/>
          <w:szCs w:val="24"/>
        </w:rPr>
        <w:t>La cantidad de dinero  para realizar las actividades requeridas en la compañía, como po</w:t>
      </w:r>
      <w:r w:rsidR="0005069B">
        <w:rPr>
          <w:rFonts w:ascii="Arial" w:hAnsi="Arial" w:cs="Arial"/>
          <w:sz w:val="24"/>
          <w:szCs w:val="24"/>
        </w:rPr>
        <w:t>demos observar; es de $267649,24</w:t>
      </w:r>
      <w:r w:rsidRPr="003D64F1">
        <w:rPr>
          <w:rFonts w:ascii="Arial" w:hAnsi="Arial" w:cs="Arial"/>
          <w:sz w:val="24"/>
          <w:szCs w:val="24"/>
        </w:rPr>
        <w:t xml:space="preserve"> que es el máximo déficit acumulado que hay en el año.</w:t>
      </w:r>
    </w:p>
    <w:p w:rsidR="00647FD8" w:rsidRDefault="00647FD8" w:rsidP="00523C51">
      <w:pPr>
        <w:spacing w:after="0" w:line="360" w:lineRule="auto"/>
        <w:rPr>
          <w:rFonts w:ascii="Arial" w:hAnsi="Arial" w:cs="Arial"/>
          <w:sz w:val="24"/>
          <w:szCs w:val="24"/>
        </w:rPr>
      </w:pPr>
    </w:p>
    <w:p w:rsidR="00647FD8" w:rsidRDefault="00647FD8" w:rsidP="00523C51">
      <w:pPr>
        <w:spacing w:after="0" w:line="360" w:lineRule="auto"/>
        <w:rPr>
          <w:rFonts w:ascii="Arial" w:hAnsi="Arial" w:cs="Arial"/>
          <w:b/>
          <w:sz w:val="24"/>
          <w:szCs w:val="24"/>
        </w:rPr>
      </w:pPr>
      <w:r w:rsidRPr="00647FD8">
        <w:rPr>
          <w:noProof/>
          <w:lang w:eastAsia="es-ES"/>
        </w:rPr>
        <w:drawing>
          <wp:inline distT="0" distB="0" distL="0" distR="0" wp14:anchorId="23CB78F8" wp14:editId="4FEC7F16">
            <wp:extent cx="8860863" cy="14192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891270" cy="1424095"/>
                    </a:xfrm>
                    <a:prstGeom prst="rect">
                      <a:avLst/>
                    </a:prstGeom>
                    <a:noFill/>
                    <a:ln>
                      <a:noFill/>
                    </a:ln>
                  </pic:spPr>
                </pic:pic>
              </a:graphicData>
            </a:graphic>
          </wp:inline>
        </w:drawing>
      </w:r>
    </w:p>
    <w:p w:rsidR="00912301" w:rsidRPr="00912301" w:rsidRDefault="00912301" w:rsidP="00912301">
      <w:pPr>
        <w:pStyle w:val="Epgrafe"/>
        <w:keepNext/>
        <w:jc w:val="center"/>
        <w:rPr>
          <w:rFonts w:ascii="Arial" w:hAnsi="Arial" w:cs="Arial"/>
          <w:color w:val="auto"/>
        </w:rPr>
      </w:pPr>
      <w:bookmarkStart w:id="154" w:name="_Toc317278001"/>
      <w:r w:rsidRPr="00912301">
        <w:rPr>
          <w:rFonts w:ascii="Arial" w:hAnsi="Arial" w:cs="Arial"/>
          <w:color w:val="auto"/>
        </w:rPr>
        <w:t xml:space="preserve">Tabla </w:t>
      </w:r>
      <w:r>
        <w:rPr>
          <w:rFonts w:ascii="Arial" w:hAnsi="Arial" w:cs="Arial"/>
          <w:color w:val="auto"/>
        </w:rPr>
        <w:fldChar w:fldCharType="begin"/>
      </w:r>
      <w:r>
        <w:rPr>
          <w:rFonts w:ascii="Arial" w:hAnsi="Arial" w:cs="Arial"/>
          <w:color w:val="auto"/>
        </w:rPr>
        <w:instrText xml:space="preserve"> SEQ Tabla \* ARABIC </w:instrText>
      </w:r>
      <w:r>
        <w:rPr>
          <w:rFonts w:ascii="Arial" w:hAnsi="Arial" w:cs="Arial"/>
          <w:color w:val="auto"/>
        </w:rPr>
        <w:fldChar w:fldCharType="separate"/>
      </w:r>
      <w:r w:rsidR="00136A9B">
        <w:rPr>
          <w:rFonts w:ascii="Arial" w:hAnsi="Arial" w:cs="Arial"/>
          <w:noProof/>
          <w:color w:val="auto"/>
        </w:rPr>
        <w:t>22</w:t>
      </w:r>
      <w:bookmarkEnd w:id="154"/>
      <w:r>
        <w:rPr>
          <w:rFonts w:ascii="Arial" w:hAnsi="Arial" w:cs="Arial"/>
          <w:color w:val="auto"/>
        </w:rPr>
        <w:fldChar w:fldCharType="end"/>
      </w:r>
    </w:p>
    <w:p w:rsidR="00C37E75" w:rsidRPr="00C37E75" w:rsidRDefault="00C37E75" w:rsidP="00C37E75">
      <w:pPr>
        <w:spacing w:after="0" w:line="360" w:lineRule="auto"/>
        <w:jc w:val="center"/>
        <w:rPr>
          <w:rFonts w:ascii="Monotype Corsiva" w:hAnsi="Monotype Corsiva" w:cs="Arial"/>
          <w:b/>
          <w:sz w:val="20"/>
          <w:szCs w:val="20"/>
        </w:rPr>
      </w:pPr>
      <w:r w:rsidRPr="00C37E75">
        <w:rPr>
          <w:rFonts w:ascii="Monotype Corsiva" w:hAnsi="Monotype Corsiva" w:cs="Arial"/>
          <w:b/>
          <w:sz w:val="20"/>
          <w:szCs w:val="20"/>
        </w:rPr>
        <w:t>Elaborado por: Autoras del proyecto</w:t>
      </w:r>
    </w:p>
    <w:p w:rsidR="00E62DE3" w:rsidRDefault="00E62DE3" w:rsidP="00E62DE3">
      <w:pPr>
        <w:spacing w:after="0" w:line="360" w:lineRule="auto"/>
        <w:jc w:val="both"/>
        <w:rPr>
          <w:rFonts w:ascii="Arial" w:hAnsi="Arial" w:cs="Arial"/>
          <w:b/>
          <w:sz w:val="24"/>
          <w:szCs w:val="24"/>
        </w:rPr>
      </w:pPr>
    </w:p>
    <w:p w:rsidR="00B5552F" w:rsidRDefault="00B5552F" w:rsidP="00E62DE3">
      <w:pPr>
        <w:spacing w:after="0" w:line="360" w:lineRule="auto"/>
        <w:jc w:val="both"/>
        <w:rPr>
          <w:rFonts w:ascii="Arial" w:hAnsi="Arial" w:cs="Arial"/>
          <w:b/>
          <w:sz w:val="24"/>
          <w:szCs w:val="24"/>
        </w:rPr>
      </w:pPr>
    </w:p>
    <w:p w:rsidR="00647FD8" w:rsidRPr="003D64F1" w:rsidRDefault="00647FD8" w:rsidP="00E62DE3">
      <w:pPr>
        <w:spacing w:after="0" w:line="360" w:lineRule="auto"/>
        <w:jc w:val="both"/>
        <w:rPr>
          <w:rFonts w:ascii="Arial" w:hAnsi="Arial" w:cs="Arial"/>
          <w:b/>
          <w:sz w:val="24"/>
          <w:szCs w:val="24"/>
        </w:rPr>
      </w:pPr>
      <w:r w:rsidRPr="00647FD8">
        <w:rPr>
          <w:noProof/>
          <w:lang w:eastAsia="es-ES"/>
        </w:rPr>
        <w:drawing>
          <wp:inline distT="0" distB="0" distL="0" distR="0" wp14:anchorId="3ED44349" wp14:editId="70262E9E">
            <wp:extent cx="8886825" cy="9525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891270" cy="952976"/>
                    </a:xfrm>
                    <a:prstGeom prst="rect">
                      <a:avLst/>
                    </a:prstGeom>
                    <a:noFill/>
                    <a:ln>
                      <a:noFill/>
                    </a:ln>
                  </pic:spPr>
                </pic:pic>
              </a:graphicData>
            </a:graphic>
          </wp:inline>
        </w:drawing>
      </w:r>
    </w:p>
    <w:p w:rsidR="00912301" w:rsidRPr="00912301" w:rsidRDefault="00912301" w:rsidP="00912301">
      <w:pPr>
        <w:pStyle w:val="Epgrafe"/>
        <w:keepNext/>
        <w:jc w:val="center"/>
        <w:rPr>
          <w:rFonts w:ascii="Arial" w:hAnsi="Arial" w:cs="Arial"/>
          <w:color w:val="auto"/>
        </w:rPr>
      </w:pPr>
      <w:bookmarkStart w:id="155" w:name="_Toc317278002"/>
      <w:r w:rsidRPr="00912301">
        <w:rPr>
          <w:rFonts w:ascii="Arial" w:hAnsi="Arial" w:cs="Arial"/>
          <w:color w:val="auto"/>
        </w:rPr>
        <w:t xml:space="preserve">Tabla </w:t>
      </w:r>
      <w:r>
        <w:rPr>
          <w:rFonts w:ascii="Arial" w:hAnsi="Arial" w:cs="Arial"/>
          <w:color w:val="auto"/>
        </w:rPr>
        <w:fldChar w:fldCharType="begin"/>
      </w:r>
      <w:r>
        <w:rPr>
          <w:rFonts w:ascii="Arial" w:hAnsi="Arial" w:cs="Arial"/>
          <w:color w:val="auto"/>
        </w:rPr>
        <w:instrText xml:space="preserve"> SEQ Tabla \* ARABIC </w:instrText>
      </w:r>
      <w:r>
        <w:rPr>
          <w:rFonts w:ascii="Arial" w:hAnsi="Arial" w:cs="Arial"/>
          <w:color w:val="auto"/>
        </w:rPr>
        <w:fldChar w:fldCharType="separate"/>
      </w:r>
      <w:r w:rsidR="00136A9B">
        <w:rPr>
          <w:rFonts w:ascii="Arial" w:hAnsi="Arial" w:cs="Arial"/>
          <w:noProof/>
          <w:color w:val="auto"/>
        </w:rPr>
        <w:t>23</w:t>
      </w:r>
      <w:bookmarkEnd w:id="155"/>
      <w:r>
        <w:rPr>
          <w:rFonts w:ascii="Arial" w:hAnsi="Arial" w:cs="Arial"/>
          <w:color w:val="auto"/>
        </w:rPr>
        <w:fldChar w:fldCharType="end"/>
      </w:r>
    </w:p>
    <w:p w:rsidR="00C37E75" w:rsidRPr="00C37E75" w:rsidRDefault="00C37E75" w:rsidP="00C37E75">
      <w:pPr>
        <w:spacing w:after="0" w:line="360" w:lineRule="auto"/>
        <w:jc w:val="center"/>
        <w:rPr>
          <w:rFonts w:ascii="Monotype Corsiva" w:hAnsi="Monotype Corsiva" w:cs="Arial"/>
          <w:b/>
          <w:sz w:val="20"/>
          <w:szCs w:val="20"/>
        </w:rPr>
      </w:pPr>
      <w:r w:rsidRPr="00C37E75">
        <w:rPr>
          <w:rFonts w:ascii="Monotype Corsiva" w:hAnsi="Monotype Corsiva" w:cs="Arial"/>
          <w:b/>
          <w:sz w:val="20"/>
          <w:szCs w:val="20"/>
        </w:rPr>
        <w:t>Elaborado por: Autoras del proyecto</w:t>
      </w:r>
    </w:p>
    <w:p w:rsidR="00E62DE3" w:rsidRDefault="00E62DE3" w:rsidP="00E62DE3">
      <w:pPr>
        <w:tabs>
          <w:tab w:val="left" w:pos="285"/>
        </w:tabs>
        <w:spacing w:after="0" w:line="360" w:lineRule="auto"/>
        <w:jc w:val="both"/>
        <w:rPr>
          <w:rFonts w:ascii="Arial" w:hAnsi="Arial" w:cs="Arial"/>
          <w:sz w:val="24"/>
          <w:szCs w:val="24"/>
        </w:rPr>
      </w:pPr>
    </w:p>
    <w:p w:rsidR="00647FD8" w:rsidRDefault="00647FD8" w:rsidP="00E62DE3">
      <w:pPr>
        <w:tabs>
          <w:tab w:val="left" w:pos="285"/>
        </w:tabs>
        <w:spacing w:after="0" w:line="360" w:lineRule="auto"/>
        <w:jc w:val="both"/>
        <w:rPr>
          <w:rFonts w:ascii="Arial" w:hAnsi="Arial" w:cs="Arial"/>
          <w:sz w:val="24"/>
          <w:szCs w:val="24"/>
        </w:rPr>
      </w:pPr>
      <w:r w:rsidRPr="00647FD8">
        <w:rPr>
          <w:noProof/>
          <w:lang w:eastAsia="es-ES"/>
        </w:rPr>
        <w:lastRenderedPageBreak/>
        <w:drawing>
          <wp:inline distT="0" distB="0" distL="0" distR="0" wp14:anchorId="03D76135" wp14:editId="78B8E0D4">
            <wp:extent cx="8886825" cy="149542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891270" cy="1496173"/>
                    </a:xfrm>
                    <a:prstGeom prst="rect">
                      <a:avLst/>
                    </a:prstGeom>
                    <a:noFill/>
                    <a:ln>
                      <a:noFill/>
                    </a:ln>
                  </pic:spPr>
                </pic:pic>
              </a:graphicData>
            </a:graphic>
          </wp:inline>
        </w:drawing>
      </w:r>
    </w:p>
    <w:p w:rsidR="00912301" w:rsidRPr="00912301" w:rsidRDefault="00912301" w:rsidP="00912301">
      <w:pPr>
        <w:pStyle w:val="Epgrafe"/>
        <w:keepNext/>
        <w:jc w:val="center"/>
        <w:rPr>
          <w:rFonts w:ascii="Arial" w:hAnsi="Arial" w:cs="Arial"/>
          <w:color w:val="auto"/>
        </w:rPr>
      </w:pPr>
      <w:bookmarkStart w:id="156" w:name="_Toc317278003"/>
      <w:r w:rsidRPr="00912301">
        <w:rPr>
          <w:rFonts w:ascii="Arial" w:hAnsi="Arial" w:cs="Arial"/>
          <w:color w:val="auto"/>
        </w:rPr>
        <w:t xml:space="preserve">Tabla </w:t>
      </w:r>
      <w:r>
        <w:rPr>
          <w:rFonts w:ascii="Arial" w:hAnsi="Arial" w:cs="Arial"/>
          <w:color w:val="auto"/>
        </w:rPr>
        <w:fldChar w:fldCharType="begin"/>
      </w:r>
      <w:r>
        <w:rPr>
          <w:rFonts w:ascii="Arial" w:hAnsi="Arial" w:cs="Arial"/>
          <w:color w:val="auto"/>
        </w:rPr>
        <w:instrText xml:space="preserve"> SEQ Tabla \* ARABIC </w:instrText>
      </w:r>
      <w:r>
        <w:rPr>
          <w:rFonts w:ascii="Arial" w:hAnsi="Arial" w:cs="Arial"/>
          <w:color w:val="auto"/>
        </w:rPr>
        <w:fldChar w:fldCharType="separate"/>
      </w:r>
      <w:r w:rsidR="00136A9B">
        <w:rPr>
          <w:rFonts w:ascii="Arial" w:hAnsi="Arial" w:cs="Arial"/>
          <w:noProof/>
          <w:color w:val="auto"/>
        </w:rPr>
        <w:t>24</w:t>
      </w:r>
      <w:bookmarkEnd w:id="156"/>
      <w:r>
        <w:rPr>
          <w:rFonts w:ascii="Arial" w:hAnsi="Arial" w:cs="Arial"/>
          <w:color w:val="auto"/>
        </w:rPr>
        <w:fldChar w:fldCharType="end"/>
      </w:r>
    </w:p>
    <w:p w:rsidR="00C37E75" w:rsidRPr="00C37E75" w:rsidRDefault="00C37E75" w:rsidP="00C37E75">
      <w:pPr>
        <w:spacing w:after="0" w:line="360" w:lineRule="auto"/>
        <w:jc w:val="center"/>
        <w:rPr>
          <w:rFonts w:ascii="Monotype Corsiva" w:hAnsi="Monotype Corsiva" w:cs="Arial"/>
          <w:b/>
          <w:sz w:val="20"/>
          <w:szCs w:val="20"/>
        </w:rPr>
      </w:pPr>
      <w:r w:rsidRPr="00C37E75">
        <w:rPr>
          <w:rFonts w:ascii="Monotype Corsiva" w:hAnsi="Monotype Corsiva" w:cs="Arial"/>
          <w:b/>
          <w:sz w:val="20"/>
          <w:szCs w:val="20"/>
        </w:rPr>
        <w:t>Elaborado por: Autoras del proyecto</w:t>
      </w:r>
    </w:p>
    <w:p w:rsidR="005233EF" w:rsidRDefault="005233EF" w:rsidP="00E62DE3">
      <w:pPr>
        <w:tabs>
          <w:tab w:val="left" w:pos="285"/>
        </w:tabs>
        <w:spacing w:after="0" w:line="360" w:lineRule="auto"/>
        <w:jc w:val="both"/>
        <w:rPr>
          <w:rFonts w:ascii="Arial" w:hAnsi="Arial" w:cs="Arial"/>
          <w:sz w:val="24"/>
          <w:szCs w:val="24"/>
        </w:rPr>
      </w:pPr>
    </w:p>
    <w:p w:rsidR="005233EF" w:rsidRPr="003D64F1" w:rsidRDefault="005233EF" w:rsidP="00E62DE3">
      <w:pPr>
        <w:tabs>
          <w:tab w:val="left" w:pos="285"/>
        </w:tabs>
        <w:spacing w:after="0" w:line="360" w:lineRule="auto"/>
        <w:jc w:val="both"/>
        <w:rPr>
          <w:rFonts w:ascii="Arial" w:hAnsi="Arial" w:cs="Arial"/>
          <w:sz w:val="24"/>
          <w:szCs w:val="24"/>
        </w:rPr>
      </w:pPr>
    </w:p>
    <w:p w:rsidR="00E62DE3" w:rsidRPr="003D64F1" w:rsidRDefault="00647FD8" w:rsidP="00E62DE3">
      <w:pPr>
        <w:spacing w:after="0" w:line="360" w:lineRule="auto"/>
        <w:jc w:val="both"/>
        <w:rPr>
          <w:rFonts w:ascii="Arial" w:hAnsi="Arial" w:cs="Arial"/>
          <w:b/>
          <w:sz w:val="24"/>
          <w:szCs w:val="24"/>
        </w:rPr>
      </w:pPr>
      <w:r w:rsidRPr="00647FD8">
        <w:rPr>
          <w:noProof/>
          <w:lang w:eastAsia="es-ES"/>
        </w:rPr>
        <w:drawing>
          <wp:inline distT="0" distB="0" distL="0" distR="0" wp14:anchorId="67961628" wp14:editId="03DCE12A">
            <wp:extent cx="8876553" cy="1209675"/>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891270" cy="1211681"/>
                    </a:xfrm>
                    <a:prstGeom prst="rect">
                      <a:avLst/>
                    </a:prstGeom>
                    <a:noFill/>
                    <a:ln>
                      <a:noFill/>
                    </a:ln>
                  </pic:spPr>
                </pic:pic>
              </a:graphicData>
            </a:graphic>
          </wp:inline>
        </w:drawing>
      </w:r>
    </w:p>
    <w:p w:rsidR="00912301" w:rsidRPr="00912301" w:rsidRDefault="00912301" w:rsidP="00912301">
      <w:pPr>
        <w:pStyle w:val="Epgrafe"/>
        <w:keepNext/>
        <w:jc w:val="center"/>
        <w:rPr>
          <w:rFonts w:ascii="Arial" w:hAnsi="Arial" w:cs="Arial"/>
          <w:color w:val="auto"/>
        </w:rPr>
      </w:pPr>
      <w:bookmarkStart w:id="157" w:name="_Toc317278004"/>
      <w:r w:rsidRPr="00912301">
        <w:rPr>
          <w:rFonts w:ascii="Arial" w:hAnsi="Arial" w:cs="Arial"/>
          <w:color w:val="auto"/>
        </w:rPr>
        <w:t xml:space="preserve">Tabla </w:t>
      </w:r>
      <w:r>
        <w:rPr>
          <w:rFonts w:ascii="Arial" w:hAnsi="Arial" w:cs="Arial"/>
          <w:color w:val="auto"/>
        </w:rPr>
        <w:fldChar w:fldCharType="begin"/>
      </w:r>
      <w:r>
        <w:rPr>
          <w:rFonts w:ascii="Arial" w:hAnsi="Arial" w:cs="Arial"/>
          <w:color w:val="auto"/>
        </w:rPr>
        <w:instrText xml:space="preserve"> SEQ Tabla \* ARABIC </w:instrText>
      </w:r>
      <w:r>
        <w:rPr>
          <w:rFonts w:ascii="Arial" w:hAnsi="Arial" w:cs="Arial"/>
          <w:color w:val="auto"/>
        </w:rPr>
        <w:fldChar w:fldCharType="separate"/>
      </w:r>
      <w:r w:rsidR="00136A9B">
        <w:rPr>
          <w:rFonts w:ascii="Arial" w:hAnsi="Arial" w:cs="Arial"/>
          <w:noProof/>
          <w:color w:val="auto"/>
        </w:rPr>
        <w:t>25</w:t>
      </w:r>
      <w:bookmarkEnd w:id="157"/>
      <w:r>
        <w:rPr>
          <w:rFonts w:ascii="Arial" w:hAnsi="Arial" w:cs="Arial"/>
          <w:color w:val="auto"/>
        </w:rPr>
        <w:fldChar w:fldCharType="end"/>
      </w:r>
    </w:p>
    <w:p w:rsidR="00C37E75" w:rsidRPr="00C37E75" w:rsidRDefault="00C37E75" w:rsidP="00C37E75">
      <w:pPr>
        <w:spacing w:after="0" w:line="360" w:lineRule="auto"/>
        <w:jc w:val="center"/>
        <w:rPr>
          <w:rFonts w:ascii="Monotype Corsiva" w:hAnsi="Monotype Corsiva" w:cs="Arial"/>
          <w:b/>
          <w:sz w:val="20"/>
          <w:szCs w:val="20"/>
        </w:rPr>
      </w:pPr>
      <w:r w:rsidRPr="00C37E75">
        <w:rPr>
          <w:rFonts w:ascii="Monotype Corsiva" w:hAnsi="Monotype Corsiva" w:cs="Arial"/>
          <w:b/>
          <w:sz w:val="20"/>
          <w:szCs w:val="20"/>
        </w:rPr>
        <w:t>Elaborado por: Autoras del proyecto</w:t>
      </w:r>
    </w:p>
    <w:p w:rsidR="007D39EB" w:rsidRDefault="007D39EB" w:rsidP="00647FD8">
      <w:pPr>
        <w:spacing w:after="0" w:line="360" w:lineRule="auto"/>
        <w:rPr>
          <w:rFonts w:ascii="Arial" w:hAnsi="Arial" w:cs="Arial"/>
          <w:b/>
          <w:sz w:val="24"/>
          <w:szCs w:val="24"/>
        </w:rPr>
      </w:pPr>
    </w:p>
    <w:p w:rsidR="007D39EB" w:rsidRDefault="007D39EB" w:rsidP="0092385F">
      <w:pPr>
        <w:spacing w:after="0" w:line="360" w:lineRule="auto"/>
        <w:jc w:val="center"/>
        <w:rPr>
          <w:rFonts w:ascii="Arial" w:hAnsi="Arial" w:cs="Arial"/>
          <w:b/>
          <w:sz w:val="24"/>
          <w:szCs w:val="24"/>
        </w:rPr>
      </w:pPr>
    </w:p>
    <w:p w:rsidR="007D39EB" w:rsidRDefault="007D39EB" w:rsidP="0092385F">
      <w:pPr>
        <w:spacing w:after="0" w:line="360" w:lineRule="auto"/>
        <w:jc w:val="center"/>
        <w:rPr>
          <w:rFonts w:ascii="Arial" w:hAnsi="Arial" w:cs="Arial"/>
          <w:b/>
          <w:sz w:val="24"/>
          <w:szCs w:val="24"/>
        </w:rPr>
      </w:pPr>
    </w:p>
    <w:p w:rsidR="005233EF" w:rsidRDefault="005233EF" w:rsidP="00FA0E8B">
      <w:pPr>
        <w:spacing w:after="0" w:line="360" w:lineRule="auto"/>
        <w:rPr>
          <w:rFonts w:ascii="Arial" w:hAnsi="Arial" w:cs="Arial"/>
          <w:b/>
          <w:sz w:val="24"/>
          <w:szCs w:val="24"/>
        </w:rPr>
        <w:sectPr w:rsidR="005233EF" w:rsidSect="005233EF">
          <w:pgSz w:w="16838" w:h="11906" w:orient="landscape"/>
          <w:pgMar w:top="1701" w:right="1418" w:bottom="1701" w:left="1418" w:header="709" w:footer="709" w:gutter="0"/>
          <w:cols w:space="708"/>
          <w:docGrid w:linePitch="360"/>
        </w:sectPr>
      </w:pPr>
    </w:p>
    <w:p w:rsidR="005233EF" w:rsidRDefault="005233EF" w:rsidP="0092385F">
      <w:pPr>
        <w:spacing w:after="0" w:line="360" w:lineRule="auto"/>
        <w:jc w:val="center"/>
        <w:rPr>
          <w:rFonts w:ascii="Arial" w:hAnsi="Arial" w:cs="Arial"/>
          <w:b/>
          <w:sz w:val="24"/>
          <w:szCs w:val="24"/>
        </w:rPr>
      </w:pPr>
    </w:p>
    <w:p w:rsidR="00E62DE3" w:rsidRPr="000529D8" w:rsidRDefault="00E62DE3" w:rsidP="000529D8">
      <w:pPr>
        <w:pStyle w:val="Ttulo2"/>
        <w:rPr>
          <w:rFonts w:ascii="Arial" w:hAnsi="Arial" w:cs="Arial"/>
          <w:color w:val="auto"/>
          <w:sz w:val="24"/>
          <w:szCs w:val="24"/>
        </w:rPr>
      </w:pPr>
      <w:bookmarkStart w:id="158" w:name="_Toc317335224"/>
      <w:r w:rsidRPr="000529D8">
        <w:rPr>
          <w:rFonts w:ascii="Arial" w:hAnsi="Arial" w:cs="Arial"/>
          <w:color w:val="auto"/>
          <w:sz w:val="24"/>
          <w:szCs w:val="24"/>
        </w:rPr>
        <w:t>DEPRECIACIÓN Y VALOR DE DESECHO MÉTODO CONTABLE</w:t>
      </w:r>
      <w:bookmarkEnd w:id="158"/>
    </w:p>
    <w:p w:rsidR="00E62DE3" w:rsidRPr="003D64F1" w:rsidRDefault="00F90CC9" w:rsidP="00E62DE3">
      <w:pPr>
        <w:spacing w:after="0" w:line="360" w:lineRule="auto"/>
        <w:jc w:val="both"/>
        <w:rPr>
          <w:rFonts w:ascii="Arial" w:hAnsi="Arial" w:cs="Arial"/>
          <w:b/>
          <w:sz w:val="24"/>
          <w:szCs w:val="24"/>
        </w:rPr>
      </w:pPr>
      <w:r w:rsidRPr="00F90CC9">
        <w:rPr>
          <w:noProof/>
          <w:lang w:eastAsia="es-ES"/>
        </w:rPr>
        <w:drawing>
          <wp:inline distT="0" distB="0" distL="0" distR="0" wp14:anchorId="4BB6B98F" wp14:editId="3BF990B8">
            <wp:extent cx="5400673" cy="157162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00040" cy="1571441"/>
                    </a:xfrm>
                    <a:prstGeom prst="rect">
                      <a:avLst/>
                    </a:prstGeom>
                    <a:noFill/>
                    <a:ln>
                      <a:noFill/>
                    </a:ln>
                  </pic:spPr>
                </pic:pic>
              </a:graphicData>
            </a:graphic>
          </wp:inline>
        </w:drawing>
      </w:r>
    </w:p>
    <w:p w:rsidR="00912301" w:rsidRPr="00912301" w:rsidRDefault="00912301" w:rsidP="00912301">
      <w:pPr>
        <w:pStyle w:val="Epgrafe"/>
        <w:keepNext/>
        <w:jc w:val="center"/>
        <w:rPr>
          <w:rFonts w:ascii="Arial" w:hAnsi="Arial" w:cs="Arial"/>
          <w:color w:val="auto"/>
        </w:rPr>
      </w:pPr>
      <w:bookmarkStart w:id="159" w:name="_Toc317278005"/>
      <w:r w:rsidRPr="00912301">
        <w:rPr>
          <w:rFonts w:ascii="Arial" w:hAnsi="Arial" w:cs="Arial"/>
          <w:color w:val="auto"/>
        </w:rPr>
        <w:t xml:space="preserve">Tabla </w:t>
      </w:r>
      <w:r>
        <w:rPr>
          <w:rFonts w:ascii="Arial" w:hAnsi="Arial" w:cs="Arial"/>
          <w:color w:val="auto"/>
        </w:rPr>
        <w:fldChar w:fldCharType="begin"/>
      </w:r>
      <w:r>
        <w:rPr>
          <w:rFonts w:ascii="Arial" w:hAnsi="Arial" w:cs="Arial"/>
          <w:color w:val="auto"/>
        </w:rPr>
        <w:instrText xml:space="preserve"> SEQ Tabla \* ARABIC </w:instrText>
      </w:r>
      <w:r>
        <w:rPr>
          <w:rFonts w:ascii="Arial" w:hAnsi="Arial" w:cs="Arial"/>
          <w:color w:val="auto"/>
        </w:rPr>
        <w:fldChar w:fldCharType="separate"/>
      </w:r>
      <w:r w:rsidR="00136A9B">
        <w:rPr>
          <w:rFonts w:ascii="Arial" w:hAnsi="Arial" w:cs="Arial"/>
          <w:noProof/>
          <w:color w:val="auto"/>
        </w:rPr>
        <w:t>26</w:t>
      </w:r>
      <w:bookmarkEnd w:id="159"/>
      <w:r>
        <w:rPr>
          <w:rFonts w:ascii="Arial" w:hAnsi="Arial" w:cs="Arial"/>
          <w:color w:val="auto"/>
        </w:rPr>
        <w:fldChar w:fldCharType="end"/>
      </w:r>
    </w:p>
    <w:p w:rsidR="00C37E75" w:rsidRPr="00C37E75" w:rsidRDefault="00C37E75" w:rsidP="00C37E75">
      <w:pPr>
        <w:spacing w:after="0" w:line="360" w:lineRule="auto"/>
        <w:jc w:val="center"/>
        <w:rPr>
          <w:rFonts w:ascii="Monotype Corsiva" w:hAnsi="Monotype Corsiva" w:cs="Arial"/>
          <w:b/>
          <w:sz w:val="20"/>
          <w:szCs w:val="20"/>
        </w:rPr>
      </w:pPr>
      <w:r w:rsidRPr="00C37E75">
        <w:rPr>
          <w:rFonts w:ascii="Monotype Corsiva" w:hAnsi="Monotype Corsiva" w:cs="Arial"/>
          <w:b/>
          <w:sz w:val="20"/>
          <w:szCs w:val="20"/>
        </w:rPr>
        <w:t>Elaborado por: Autoras del proyecto</w:t>
      </w:r>
    </w:p>
    <w:p w:rsidR="0092385F" w:rsidRDefault="0092385F" w:rsidP="007806DD">
      <w:pPr>
        <w:spacing w:after="0" w:line="360" w:lineRule="auto"/>
        <w:ind w:firstLine="708"/>
        <w:jc w:val="both"/>
        <w:rPr>
          <w:rFonts w:ascii="Arial" w:hAnsi="Arial" w:cs="Arial"/>
          <w:sz w:val="24"/>
          <w:szCs w:val="24"/>
        </w:rPr>
      </w:pPr>
    </w:p>
    <w:p w:rsidR="00E62DE3" w:rsidRPr="003D64F1" w:rsidRDefault="00E62DE3" w:rsidP="008E79B0">
      <w:pPr>
        <w:spacing w:after="0" w:line="360" w:lineRule="auto"/>
        <w:ind w:firstLine="708"/>
        <w:jc w:val="both"/>
        <w:rPr>
          <w:rFonts w:ascii="Arial" w:hAnsi="Arial" w:cs="Arial"/>
          <w:sz w:val="24"/>
          <w:szCs w:val="24"/>
        </w:rPr>
      </w:pPr>
      <w:r w:rsidRPr="003D64F1">
        <w:rPr>
          <w:rFonts w:ascii="Arial" w:hAnsi="Arial" w:cs="Arial"/>
          <w:sz w:val="24"/>
          <w:szCs w:val="24"/>
        </w:rPr>
        <w:t>Se muestra a continuación los valores de depreciación y el valor de desecho necesarios para realizar el estado de resultados y el flujo de caja proyectado.</w:t>
      </w:r>
    </w:p>
    <w:p w:rsidR="00E62DE3" w:rsidRPr="003D64F1" w:rsidRDefault="00E62DE3" w:rsidP="00E62DE3">
      <w:pPr>
        <w:spacing w:after="0" w:line="360" w:lineRule="auto"/>
        <w:rPr>
          <w:rFonts w:ascii="Arial" w:hAnsi="Arial" w:cs="Arial"/>
          <w:sz w:val="24"/>
          <w:szCs w:val="24"/>
        </w:rPr>
      </w:pPr>
    </w:p>
    <w:p w:rsidR="00E62DE3" w:rsidRPr="003D64F1" w:rsidRDefault="00E62DE3" w:rsidP="00E62DE3">
      <w:pPr>
        <w:spacing w:after="0" w:line="360" w:lineRule="auto"/>
        <w:rPr>
          <w:rFonts w:ascii="Arial" w:hAnsi="Arial" w:cs="Arial"/>
          <w:sz w:val="24"/>
          <w:szCs w:val="24"/>
        </w:rPr>
      </w:pPr>
    </w:p>
    <w:p w:rsidR="00E62DE3" w:rsidRPr="003D64F1" w:rsidRDefault="00E62DE3" w:rsidP="00E62DE3">
      <w:pPr>
        <w:spacing w:after="0" w:line="360" w:lineRule="auto"/>
        <w:rPr>
          <w:rFonts w:ascii="Arial" w:hAnsi="Arial" w:cs="Arial"/>
          <w:sz w:val="24"/>
          <w:szCs w:val="24"/>
        </w:rPr>
      </w:pPr>
    </w:p>
    <w:p w:rsidR="00E62DE3" w:rsidRPr="003D64F1" w:rsidRDefault="00E62DE3" w:rsidP="00E62DE3">
      <w:pPr>
        <w:spacing w:after="0" w:line="360" w:lineRule="auto"/>
        <w:rPr>
          <w:rFonts w:ascii="Arial" w:hAnsi="Arial" w:cs="Arial"/>
          <w:sz w:val="24"/>
          <w:szCs w:val="24"/>
        </w:rPr>
      </w:pPr>
    </w:p>
    <w:p w:rsidR="00E62DE3" w:rsidRPr="003D64F1" w:rsidRDefault="00E62DE3" w:rsidP="00E62DE3">
      <w:pPr>
        <w:spacing w:after="0" w:line="360" w:lineRule="auto"/>
        <w:rPr>
          <w:rFonts w:ascii="Arial" w:hAnsi="Arial" w:cs="Arial"/>
          <w:sz w:val="24"/>
          <w:szCs w:val="24"/>
        </w:rPr>
      </w:pPr>
    </w:p>
    <w:p w:rsidR="00E62DE3" w:rsidRPr="003D64F1" w:rsidRDefault="00E62DE3" w:rsidP="00E62DE3">
      <w:pPr>
        <w:spacing w:after="0" w:line="360" w:lineRule="auto"/>
        <w:rPr>
          <w:rFonts w:ascii="Arial" w:hAnsi="Arial" w:cs="Arial"/>
          <w:sz w:val="24"/>
          <w:szCs w:val="24"/>
        </w:rPr>
      </w:pPr>
    </w:p>
    <w:p w:rsidR="00E62DE3" w:rsidRPr="003D64F1" w:rsidRDefault="00E62DE3" w:rsidP="00E62DE3">
      <w:pPr>
        <w:spacing w:after="0" w:line="360" w:lineRule="auto"/>
        <w:rPr>
          <w:rFonts w:ascii="Arial" w:hAnsi="Arial" w:cs="Arial"/>
          <w:sz w:val="24"/>
          <w:szCs w:val="24"/>
        </w:rPr>
      </w:pPr>
    </w:p>
    <w:p w:rsidR="00E62DE3" w:rsidRPr="003D64F1" w:rsidRDefault="00E62DE3" w:rsidP="00E62DE3">
      <w:pPr>
        <w:spacing w:after="0" w:line="360" w:lineRule="auto"/>
        <w:rPr>
          <w:rFonts w:ascii="Arial" w:hAnsi="Arial" w:cs="Arial"/>
          <w:sz w:val="24"/>
          <w:szCs w:val="24"/>
        </w:rPr>
      </w:pPr>
    </w:p>
    <w:p w:rsidR="00E62DE3" w:rsidRPr="003D64F1" w:rsidRDefault="00E62DE3" w:rsidP="00E62DE3">
      <w:pPr>
        <w:spacing w:after="0" w:line="360" w:lineRule="auto"/>
        <w:rPr>
          <w:rFonts w:ascii="Arial" w:hAnsi="Arial" w:cs="Arial"/>
          <w:sz w:val="24"/>
          <w:szCs w:val="24"/>
        </w:rPr>
      </w:pPr>
    </w:p>
    <w:p w:rsidR="00E62DE3" w:rsidRPr="003D64F1" w:rsidRDefault="00E62DE3" w:rsidP="00E62DE3">
      <w:pPr>
        <w:spacing w:after="0" w:line="360" w:lineRule="auto"/>
        <w:rPr>
          <w:rFonts w:ascii="Arial" w:hAnsi="Arial" w:cs="Arial"/>
          <w:sz w:val="24"/>
          <w:szCs w:val="24"/>
        </w:rPr>
      </w:pPr>
    </w:p>
    <w:p w:rsidR="00E62DE3" w:rsidRPr="003D64F1" w:rsidRDefault="00E62DE3" w:rsidP="00E62DE3">
      <w:pPr>
        <w:spacing w:after="0" w:line="360" w:lineRule="auto"/>
        <w:rPr>
          <w:rFonts w:ascii="Arial" w:hAnsi="Arial" w:cs="Arial"/>
          <w:sz w:val="24"/>
          <w:szCs w:val="24"/>
        </w:rPr>
      </w:pPr>
    </w:p>
    <w:p w:rsidR="00E62DE3" w:rsidRPr="003D64F1" w:rsidRDefault="00E62DE3" w:rsidP="00E62DE3">
      <w:pPr>
        <w:spacing w:after="0" w:line="360" w:lineRule="auto"/>
        <w:rPr>
          <w:rFonts w:ascii="Arial" w:hAnsi="Arial" w:cs="Arial"/>
          <w:sz w:val="24"/>
          <w:szCs w:val="24"/>
        </w:rPr>
      </w:pPr>
    </w:p>
    <w:p w:rsidR="00E62DE3" w:rsidRPr="003D64F1" w:rsidRDefault="00E62DE3" w:rsidP="00E62DE3">
      <w:pPr>
        <w:spacing w:after="0" w:line="360" w:lineRule="auto"/>
        <w:rPr>
          <w:rFonts w:ascii="Arial" w:hAnsi="Arial" w:cs="Arial"/>
          <w:sz w:val="24"/>
          <w:szCs w:val="24"/>
        </w:rPr>
        <w:sectPr w:rsidR="00E62DE3" w:rsidRPr="003D64F1" w:rsidSect="00776D2B">
          <w:pgSz w:w="11906" w:h="16838"/>
          <w:pgMar w:top="1418" w:right="1701" w:bottom="1418" w:left="1701" w:header="709" w:footer="709" w:gutter="0"/>
          <w:cols w:space="708"/>
          <w:docGrid w:linePitch="360"/>
        </w:sectPr>
      </w:pPr>
    </w:p>
    <w:p w:rsidR="00E62DE3" w:rsidRPr="000529D8" w:rsidRDefault="00E62DE3" w:rsidP="008E79B0">
      <w:pPr>
        <w:pStyle w:val="Ttulo2"/>
        <w:spacing w:line="360" w:lineRule="auto"/>
        <w:jc w:val="both"/>
        <w:rPr>
          <w:rFonts w:ascii="Arial" w:hAnsi="Arial" w:cs="Arial"/>
          <w:color w:val="auto"/>
          <w:sz w:val="24"/>
          <w:szCs w:val="24"/>
        </w:rPr>
      </w:pPr>
      <w:bookmarkStart w:id="160" w:name="_Toc317335225"/>
      <w:r w:rsidRPr="000529D8">
        <w:rPr>
          <w:rFonts w:ascii="Arial" w:hAnsi="Arial" w:cs="Arial"/>
          <w:color w:val="auto"/>
          <w:sz w:val="24"/>
          <w:szCs w:val="24"/>
        </w:rPr>
        <w:lastRenderedPageBreak/>
        <w:t>ESTADO DE RESULTADO</w:t>
      </w:r>
      <w:bookmarkEnd w:id="160"/>
    </w:p>
    <w:p w:rsidR="00F90CC9" w:rsidRPr="00F90CC9" w:rsidRDefault="00F90CC9" w:rsidP="008E79B0">
      <w:pPr>
        <w:spacing w:after="0" w:line="360" w:lineRule="auto"/>
        <w:jc w:val="both"/>
        <w:rPr>
          <w:rFonts w:ascii="Arial" w:hAnsi="Arial" w:cs="Arial"/>
          <w:sz w:val="24"/>
          <w:szCs w:val="24"/>
        </w:rPr>
      </w:pPr>
      <w:r>
        <w:rPr>
          <w:rFonts w:ascii="Arial" w:hAnsi="Arial" w:cs="Arial"/>
          <w:b/>
          <w:sz w:val="24"/>
          <w:szCs w:val="24"/>
        </w:rPr>
        <w:tab/>
      </w:r>
      <w:r>
        <w:rPr>
          <w:rFonts w:ascii="Arial" w:hAnsi="Arial" w:cs="Arial"/>
          <w:sz w:val="24"/>
          <w:szCs w:val="24"/>
        </w:rPr>
        <w:t>A continuación esta el estado de resultado y podemos observar que mientras va aumentando los años va aumentando nuestra utilidad neta.</w:t>
      </w:r>
    </w:p>
    <w:p w:rsidR="00E62DE3" w:rsidRDefault="00CA7DCA" w:rsidP="007806DD">
      <w:pPr>
        <w:spacing w:after="0" w:line="360" w:lineRule="auto"/>
        <w:ind w:firstLine="708"/>
        <w:jc w:val="both"/>
        <w:rPr>
          <w:rFonts w:ascii="Arial" w:hAnsi="Arial" w:cs="Arial"/>
          <w:sz w:val="24"/>
          <w:szCs w:val="24"/>
        </w:rPr>
      </w:pPr>
      <w:r w:rsidRPr="00F90CC9">
        <w:rPr>
          <w:noProof/>
          <w:lang w:eastAsia="es-ES"/>
        </w:rPr>
        <w:drawing>
          <wp:anchor distT="0" distB="0" distL="114300" distR="114300" simplePos="0" relativeHeight="251724288" behindDoc="0" locked="0" layoutInCell="1" allowOverlap="1" wp14:anchorId="7031C0A7" wp14:editId="3FB8B064">
            <wp:simplePos x="0" y="0"/>
            <wp:positionH relativeFrom="column">
              <wp:posOffset>4445</wp:posOffset>
            </wp:positionH>
            <wp:positionV relativeFrom="paragraph">
              <wp:posOffset>264795</wp:posOffset>
            </wp:positionV>
            <wp:extent cx="8896350" cy="3181350"/>
            <wp:effectExtent l="0" t="0" r="0" b="0"/>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896350" cy="3181350"/>
                    </a:xfrm>
                    <a:prstGeom prst="rect">
                      <a:avLst/>
                    </a:prstGeom>
                    <a:noFill/>
                    <a:ln>
                      <a:noFill/>
                    </a:ln>
                  </pic:spPr>
                </pic:pic>
              </a:graphicData>
            </a:graphic>
            <wp14:sizeRelV relativeFrom="margin">
              <wp14:pctHeight>0</wp14:pctHeight>
            </wp14:sizeRelV>
          </wp:anchor>
        </w:drawing>
      </w:r>
      <w:r w:rsidR="007D39EB">
        <w:rPr>
          <w:rFonts w:ascii="Arial" w:hAnsi="Arial" w:cs="Arial"/>
          <w:sz w:val="24"/>
          <w:szCs w:val="24"/>
        </w:rPr>
        <w:t>.</w:t>
      </w:r>
    </w:p>
    <w:p w:rsidR="00912301" w:rsidRDefault="00912301" w:rsidP="00912301">
      <w:pPr>
        <w:pStyle w:val="Epgrafe"/>
        <w:keepNext/>
        <w:jc w:val="center"/>
        <w:rPr>
          <w:rFonts w:ascii="Arial" w:hAnsi="Arial" w:cs="Arial"/>
          <w:color w:val="auto"/>
        </w:rPr>
      </w:pPr>
    </w:p>
    <w:p w:rsidR="00912301" w:rsidRPr="00912301" w:rsidRDefault="00912301" w:rsidP="00912301">
      <w:pPr>
        <w:pStyle w:val="Epgrafe"/>
        <w:keepNext/>
        <w:jc w:val="center"/>
        <w:rPr>
          <w:rFonts w:ascii="Arial" w:hAnsi="Arial" w:cs="Arial"/>
          <w:color w:val="auto"/>
        </w:rPr>
      </w:pPr>
      <w:bookmarkStart w:id="161" w:name="_Toc317278006"/>
      <w:r w:rsidRPr="00912301">
        <w:rPr>
          <w:rFonts w:ascii="Arial" w:hAnsi="Arial" w:cs="Arial"/>
          <w:color w:val="auto"/>
        </w:rPr>
        <w:t xml:space="preserve">Tabla </w:t>
      </w:r>
      <w:r>
        <w:rPr>
          <w:rFonts w:ascii="Arial" w:hAnsi="Arial" w:cs="Arial"/>
          <w:color w:val="auto"/>
        </w:rPr>
        <w:fldChar w:fldCharType="begin"/>
      </w:r>
      <w:r>
        <w:rPr>
          <w:rFonts w:ascii="Arial" w:hAnsi="Arial" w:cs="Arial"/>
          <w:color w:val="auto"/>
        </w:rPr>
        <w:instrText xml:space="preserve"> SEQ Tabla \* ARABIC </w:instrText>
      </w:r>
      <w:r>
        <w:rPr>
          <w:rFonts w:ascii="Arial" w:hAnsi="Arial" w:cs="Arial"/>
          <w:color w:val="auto"/>
        </w:rPr>
        <w:fldChar w:fldCharType="separate"/>
      </w:r>
      <w:r w:rsidR="00136A9B">
        <w:rPr>
          <w:rFonts w:ascii="Arial" w:hAnsi="Arial" w:cs="Arial"/>
          <w:noProof/>
          <w:color w:val="auto"/>
        </w:rPr>
        <w:t>27</w:t>
      </w:r>
      <w:bookmarkEnd w:id="161"/>
      <w:r>
        <w:rPr>
          <w:rFonts w:ascii="Arial" w:hAnsi="Arial" w:cs="Arial"/>
          <w:color w:val="auto"/>
        </w:rPr>
        <w:fldChar w:fldCharType="end"/>
      </w:r>
    </w:p>
    <w:p w:rsidR="00C37E75" w:rsidRPr="00C37E75" w:rsidRDefault="00C37E75" w:rsidP="00C37E75">
      <w:pPr>
        <w:spacing w:after="0" w:line="360" w:lineRule="auto"/>
        <w:jc w:val="center"/>
        <w:rPr>
          <w:rFonts w:ascii="Monotype Corsiva" w:hAnsi="Monotype Corsiva" w:cs="Arial"/>
          <w:b/>
          <w:sz w:val="20"/>
          <w:szCs w:val="20"/>
        </w:rPr>
      </w:pPr>
      <w:r w:rsidRPr="00C37E75">
        <w:rPr>
          <w:rFonts w:ascii="Monotype Corsiva" w:hAnsi="Monotype Corsiva" w:cs="Arial"/>
          <w:b/>
          <w:sz w:val="20"/>
          <w:szCs w:val="20"/>
        </w:rPr>
        <w:t>Elaborado por: Autoras del proyecto</w:t>
      </w:r>
    </w:p>
    <w:p w:rsidR="007D39EB" w:rsidRDefault="007D39EB" w:rsidP="007806DD">
      <w:pPr>
        <w:spacing w:after="0" w:line="360" w:lineRule="auto"/>
        <w:ind w:firstLine="708"/>
        <w:jc w:val="both"/>
        <w:rPr>
          <w:rFonts w:ascii="Arial" w:hAnsi="Arial" w:cs="Arial"/>
          <w:sz w:val="24"/>
          <w:szCs w:val="24"/>
        </w:rPr>
      </w:pPr>
    </w:p>
    <w:p w:rsidR="00E62DE3" w:rsidRPr="003D64F1" w:rsidRDefault="00E62DE3" w:rsidP="00E62DE3">
      <w:pPr>
        <w:spacing w:after="0" w:line="360" w:lineRule="auto"/>
        <w:rPr>
          <w:rFonts w:ascii="Arial" w:hAnsi="Arial" w:cs="Arial"/>
          <w:b/>
          <w:bCs/>
          <w:color w:val="000000"/>
          <w:sz w:val="24"/>
          <w:szCs w:val="24"/>
        </w:rPr>
        <w:sectPr w:rsidR="00E62DE3" w:rsidRPr="003D64F1" w:rsidSect="00776D2B">
          <w:pgSz w:w="16839" w:h="11907" w:orient="landscape" w:code="9"/>
          <w:pgMar w:top="1701" w:right="1418" w:bottom="1701" w:left="1418" w:header="709" w:footer="709" w:gutter="0"/>
          <w:cols w:space="708"/>
          <w:docGrid w:linePitch="360"/>
        </w:sectPr>
      </w:pPr>
    </w:p>
    <w:p w:rsidR="00E62DE3" w:rsidRPr="000529D8" w:rsidRDefault="00E62DE3" w:rsidP="008E79B0">
      <w:pPr>
        <w:pStyle w:val="Ttulo2"/>
        <w:spacing w:line="360" w:lineRule="auto"/>
        <w:jc w:val="both"/>
        <w:rPr>
          <w:rFonts w:ascii="Arial" w:hAnsi="Arial" w:cs="Arial"/>
          <w:color w:val="auto"/>
          <w:sz w:val="24"/>
          <w:szCs w:val="24"/>
        </w:rPr>
      </w:pPr>
      <w:bookmarkStart w:id="162" w:name="_Toc317335226"/>
      <w:r w:rsidRPr="000529D8">
        <w:rPr>
          <w:rFonts w:ascii="Arial" w:hAnsi="Arial" w:cs="Arial"/>
          <w:color w:val="auto"/>
          <w:sz w:val="24"/>
          <w:szCs w:val="24"/>
        </w:rPr>
        <w:lastRenderedPageBreak/>
        <w:t>TASA DE DESCUENTO – TMAR</w:t>
      </w:r>
      <w:bookmarkEnd w:id="162"/>
    </w:p>
    <w:p w:rsidR="00E62DE3" w:rsidRPr="003D64F1" w:rsidRDefault="00E62DE3" w:rsidP="008E79B0">
      <w:pPr>
        <w:spacing w:after="0" w:line="360" w:lineRule="auto"/>
        <w:jc w:val="both"/>
        <w:rPr>
          <w:rFonts w:ascii="Arial" w:hAnsi="Arial" w:cs="Arial"/>
          <w:b/>
          <w:sz w:val="24"/>
          <w:szCs w:val="24"/>
        </w:rPr>
      </w:pPr>
    </w:p>
    <w:p w:rsidR="00E62DE3" w:rsidRPr="003D64F1" w:rsidRDefault="00E62DE3" w:rsidP="008E79B0">
      <w:pPr>
        <w:spacing w:after="0" w:line="360" w:lineRule="auto"/>
        <w:ind w:firstLine="708"/>
        <w:jc w:val="both"/>
        <w:rPr>
          <w:rFonts w:ascii="Arial" w:hAnsi="Arial" w:cs="Arial"/>
          <w:sz w:val="24"/>
          <w:szCs w:val="24"/>
        </w:rPr>
      </w:pPr>
      <w:r w:rsidRPr="003D64F1">
        <w:rPr>
          <w:rFonts w:ascii="Arial" w:hAnsi="Arial" w:cs="Arial"/>
          <w:sz w:val="24"/>
          <w:szCs w:val="24"/>
        </w:rPr>
        <w:t xml:space="preserve">En base al cálculo del </w:t>
      </w:r>
      <w:r w:rsidR="0035135A">
        <w:rPr>
          <w:rFonts w:ascii="Arial" w:hAnsi="Arial" w:cs="Arial"/>
          <w:sz w:val="24"/>
          <w:szCs w:val="24"/>
        </w:rPr>
        <w:t xml:space="preserve">CAPM </w:t>
      </w:r>
      <w:r w:rsidRPr="003D64F1">
        <w:rPr>
          <w:rFonts w:ascii="Arial" w:hAnsi="Arial" w:cs="Arial"/>
          <w:sz w:val="24"/>
          <w:szCs w:val="24"/>
        </w:rPr>
        <w:t xml:space="preserve">obtendremos la TMAR de la empresa. Para esto debemos realizar el siguiente procedimiento: </w:t>
      </w:r>
    </w:p>
    <w:p w:rsidR="00E62DE3" w:rsidRPr="003D64F1" w:rsidRDefault="00E62DE3" w:rsidP="008E79B0">
      <w:pPr>
        <w:spacing w:after="0" w:line="360" w:lineRule="auto"/>
        <w:ind w:firstLine="708"/>
        <w:jc w:val="both"/>
        <w:rPr>
          <w:rFonts w:ascii="Arial" w:hAnsi="Arial" w:cs="Arial"/>
          <w:sz w:val="24"/>
          <w:szCs w:val="24"/>
        </w:rPr>
      </w:pPr>
      <w:r w:rsidRPr="003D64F1">
        <w:rPr>
          <w:rFonts w:ascii="Arial" w:hAnsi="Arial" w:cs="Arial"/>
          <w:sz w:val="24"/>
          <w:szCs w:val="24"/>
        </w:rPr>
        <w:t xml:space="preserve">Debemos calcular </w:t>
      </w:r>
      <w:r w:rsidR="000272DF">
        <w:rPr>
          <w:rFonts w:ascii="Arial" w:hAnsi="Arial" w:cs="Arial"/>
          <w:sz w:val="24"/>
          <w:szCs w:val="24"/>
        </w:rPr>
        <w:t>el CAPM:</w:t>
      </w:r>
    </w:p>
    <w:p w:rsidR="00E62DE3" w:rsidRPr="003D64F1" w:rsidRDefault="0035135A" w:rsidP="00E62DE3">
      <w:pPr>
        <w:spacing w:after="0" w:line="360" w:lineRule="auto"/>
        <w:rPr>
          <w:rFonts w:ascii="Arial" w:hAnsi="Arial" w:cs="Arial"/>
          <w:sz w:val="24"/>
          <w:szCs w:val="24"/>
        </w:rPr>
      </w:pPr>
      <w:r w:rsidRPr="0035135A">
        <w:rPr>
          <w:noProof/>
          <w:szCs w:val="24"/>
          <w:lang w:eastAsia="es-ES"/>
        </w:rPr>
        <w:drawing>
          <wp:anchor distT="0" distB="0" distL="114300" distR="114300" simplePos="0" relativeHeight="251729408" behindDoc="0" locked="0" layoutInCell="1" allowOverlap="1" wp14:anchorId="2B53D18F" wp14:editId="499B1DA3">
            <wp:simplePos x="0" y="0"/>
            <wp:positionH relativeFrom="column">
              <wp:posOffset>1110615</wp:posOffset>
            </wp:positionH>
            <wp:positionV relativeFrom="paragraph">
              <wp:posOffset>90170</wp:posOffset>
            </wp:positionV>
            <wp:extent cx="3381375" cy="695325"/>
            <wp:effectExtent l="19050" t="0" r="9525" b="0"/>
            <wp:wrapSquare wrapText="bothSides"/>
            <wp:docPr id="7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srcRect/>
                    <a:stretch>
                      <a:fillRect/>
                    </a:stretch>
                  </pic:blipFill>
                  <pic:spPr bwMode="auto">
                    <a:xfrm>
                      <a:off x="0" y="0"/>
                      <a:ext cx="3381375" cy="695325"/>
                    </a:xfrm>
                    <a:prstGeom prst="rect">
                      <a:avLst/>
                    </a:prstGeom>
                    <a:noFill/>
                    <a:ln w="9525">
                      <a:noFill/>
                      <a:miter lim="800000"/>
                      <a:headEnd/>
                      <a:tailEnd/>
                    </a:ln>
                  </pic:spPr>
                </pic:pic>
              </a:graphicData>
            </a:graphic>
          </wp:anchor>
        </w:drawing>
      </w:r>
    </w:p>
    <w:p w:rsidR="00E62DE3" w:rsidRPr="003D64F1" w:rsidRDefault="00E62DE3" w:rsidP="00E62DE3">
      <w:pPr>
        <w:spacing w:after="0" w:line="360" w:lineRule="auto"/>
        <w:rPr>
          <w:rFonts w:ascii="Arial" w:hAnsi="Arial" w:cs="Arial"/>
          <w:sz w:val="24"/>
          <w:szCs w:val="24"/>
        </w:rPr>
      </w:pPr>
    </w:p>
    <w:p w:rsidR="00E62DE3" w:rsidRPr="003D64F1" w:rsidRDefault="00E62DE3" w:rsidP="00E62DE3">
      <w:pPr>
        <w:spacing w:after="0" w:line="360" w:lineRule="auto"/>
        <w:rPr>
          <w:rFonts w:ascii="Arial" w:hAnsi="Arial" w:cs="Arial"/>
          <w:sz w:val="24"/>
          <w:szCs w:val="24"/>
        </w:rPr>
      </w:pPr>
    </w:p>
    <w:p w:rsidR="00912301" w:rsidRDefault="00912301" w:rsidP="00912301">
      <w:pPr>
        <w:pStyle w:val="Epgrafe"/>
        <w:keepNext/>
        <w:jc w:val="center"/>
        <w:rPr>
          <w:rFonts w:ascii="Arial" w:hAnsi="Arial" w:cs="Arial"/>
          <w:color w:val="auto"/>
        </w:rPr>
      </w:pPr>
    </w:p>
    <w:p w:rsidR="00912301" w:rsidRPr="00912301" w:rsidRDefault="00912301" w:rsidP="00912301">
      <w:pPr>
        <w:pStyle w:val="Epgrafe"/>
        <w:keepNext/>
        <w:jc w:val="center"/>
        <w:rPr>
          <w:rFonts w:ascii="Arial" w:hAnsi="Arial" w:cs="Arial"/>
          <w:color w:val="auto"/>
        </w:rPr>
      </w:pPr>
      <w:bookmarkStart w:id="163" w:name="_Toc317278007"/>
      <w:r w:rsidRPr="00912301">
        <w:rPr>
          <w:rFonts w:ascii="Arial" w:hAnsi="Arial" w:cs="Arial"/>
          <w:color w:val="auto"/>
        </w:rPr>
        <w:t xml:space="preserve">Tabla </w:t>
      </w:r>
      <w:r>
        <w:rPr>
          <w:rFonts w:ascii="Arial" w:hAnsi="Arial" w:cs="Arial"/>
          <w:color w:val="auto"/>
        </w:rPr>
        <w:fldChar w:fldCharType="begin"/>
      </w:r>
      <w:r>
        <w:rPr>
          <w:rFonts w:ascii="Arial" w:hAnsi="Arial" w:cs="Arial"/>
          <w:color w:val="auto"/>
        </w:rPr>
        <w:instrText xml:space="preserve"> SEQ Tabla \* ARABIC </w:instrText>
      </w:r>
      <w:r>
        <w:rPr>
          <w:rFonts w:ascii="Arial" w:hAnsi="Arial" w:cs="Arial"/>
          <w:color w:val="auto"/>
        </w:rPr>
        <w:fldChar w:fldCharType="separate"/>
      </w:r>
      <w:r w:rsidR="00136A9B">
        <w:rPr>
          <w:rFonts w:ascii="Arial" w:hAnsi="Arial" w:cs="Arial"/>
          <w:noProof/>
          <w:color w:val="auto"/>
        </w:rPr>
        <w:t>28</w:t>
      </w:r>
      <w:bookmarkEnd w:id="163"/>
      <w:r>
        <w:rPr>
          <w:rFonts w:ascii="Arial" w:hAnsi="Arial" w:cs="Arial"/>
          <w:color w:val="auto"/>
        </w:rPr>
        <w:fldChar w:fldCharType="end"/>
      </w:r>
    </w:p>
    <w:p w:rsidR="00C37E75" w:rsidRPr="00C37E75" w:rsidRDefault="00C37E75" w:rsidP="00C37E75">
      <w:pPr>
        <w:spacing w:after="0" w:line="360" w:lineRule="auto"/>
        <w:jc w:val="center"/>
        <w:rPr>
          <w:rFonts w:ascii="Monotype Corsiva" w:hAnsi="Monotype Corsiva" w:cs="Arial"/>
          <w:b/>
          <w:sz w:val="20"/>
          <w:szCs w:val="20"/>
        </w:rPr>
      </w:pPr>
      <w:r w:rsidRPr="00C37E75">
        <w:rPr>
          <w:rFonts w:ascii="Monotype Corsiva" w:hAnsi="Monotype Corsiva" w:cs="Arial"/>
          <w:b/>
          <w:sz w:val="20"/>
          <w:szCs w:val="20"/>
        </w:rPr>
        <w:t>Elaborado por: Autoras del proyecto</w:t>
      </w:r>
    </w:p>
    <w:p w:rsidR="00E62DE3" w:rsidRPr="003D64F1" w:rsidRDefault="00E62DE3" w:rsidP="00E62DE3">
      <w:pPr>
        <w:spacing w:after="0" w:line="360" w:lineRule="auto"/>
        <w:rPr>
          <w:rFonts w:ascii="Arial" w:hAnsi="Arial" w:cs="Arial"/>
          <w:sz w:val="24"/>
          <w:szCs w:val="24"/>
        </w:rPr>
      </w:pPr>
    </w:p>
    <w:p w:rsidR="00E62DE3" w:rsidRPr="003D64F1" w:rsidRDefault="0035135A" w:rsidP="007806DD">
      <w:pPr>
        <w:spacing w:after="0" w:line="360" w:lineRule="auto"/>
        <w:ind w:firstLine="708"/>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728384" behindDoc="0" locked="0" layoutInCell="1" allowOverlap="1" wp14:anchorId="5ECCC304" wp14:editId="70625142">
            <wp:simplePos x="0" y="0"/>
            <wp:positionH relativeFrom="column">
              <wp:posOffset>1958340</wp:posOffset>
            </wp:positionH>
            <wp:positionV relativeFrom="paragraph">
              <wp:posOffset>528320</wp:posOffset>
            </wp:positionV>
            <wp:extent cx="1866900" cy="238125"/>
            <wp:effectExtent l="19050" t="0" r="0" b="0"/>
            <wp:wrapSquare wrapText="bothSides"/>
            <wp:docPr id="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srcRect/>
                    <a:stretch>
                      <a:fillRect/>
                    </a:stretch>
                  </pic:blipFill>
                  <pic:spPr bwMode="auto">
                    <a:xfrm>
                      <a:off x="0" y="0"/>
                      <a:ext cx="1866900" cy="238125"/>
                    </a:xfrm>
                    <a:prstGeom prst="rect">
                      <a:avLst/>
                    </a:prstGeom>
                    <a:noFill/>
                    <a:ln w="9525">
                      <a:noFill/>
                      <a:miter lim="800000"/>
                      <a:headEnd/>
                      <a:tailEnd/>
                    </a:ln>
                  </pic:spPr>
                </pic:pic>
              </a:graphicData>
            </a:graphic>
          </wp:anchor>
        </w:drawing>
      </w:r>
      <w:r w:rsidR="000272DF">
        <w:rPr>
          <w:rFonts w:ascii="Arial" w:hAnsi="Arial" w:cs="Arial"/>
          <w:sz w:val="24"/>
          <w:szCs w:val="24"/>
        </w:rPr>
        <w:t>Como resultado del CAPM tenemos que</w:t>
      </w:r>
      <w:r w:rsidR="00E62DE3" w:rsidRPr="003D64F1">
        <w:rPr>
          <w:rFonts w:ascii="Arial" w:hAnsi="Arial" w:cs="Arial"/>
          <w:sz w:val="24"/>
          <w:szCs w:val="24"/>
        </w:rPr>
        <w:t xml:space="preserve"> es de </w:t>
      </w:r>
      <w:r>
        <w:rPr>
          <w:rFonts w:ascii="Arial" w:hAnsi="Arial" w:cs="Arial"/>
          <w:sz w:val="24"/>
          <w:szCs w:val="24"/>
        </w:rPr>
        <w:t>28,39</w:t>
      </w:r>
      <w:r w:rsidR="00E62DE3" w:rsidRPr="003D64F1">
        <w:rPr>
          <w:rFonts w:ascii="Arial" w:hAnsi="Arial" w:cs="Arial"/>
          <w:sz w:val="24"/>
          <w:szCs w:val="24"/>
        </w:rPr>
        <w:t>%, donde tenemos que:</w:t>
      </w:r>
      <w:r w:rsidRPr="0035135A">
        <w:rPr>
          <w:rFonts w:ascii="Arial" w:hAnsi="Arial" w:cs="Arial"/>
          <w:sz w:val="24"/>
          <w:szCs w:val="24"/>
        </w:rPr>
        <w:t xml:space="preserve"> </w:t>
      </w:r>
    </w:p>
    <w:p w:rsidR="00E62DE3" w:rsidRPr="003D64F1" w:rsidRDefault="00E62DE3" w:rsidP="00E62DE3">
      <w:pPr>
        <w:spacing w:after="0" w:line="360" w:lineRule="auto"/>
        <w:jc w:val="both"/>
        <w:rPr>
          <w:rFonts w:ascii="Arial" w:hAnsi="Arial" w:cs="Arial"/>
          <w:sz w:val="24"/>
          <w:szCs w:val="24"/>
        </w:rPr>
      </w:pPr>
      <w:r w:rsidRPr="003D64F1">
        <w:rPr>
          <w:rFonts w:ascii="Arial" w:hAnsi="Arial" w:cs="Arial"/>
          <w:sz w:val="24"/>
          <w:szCs w:val="24"/>
        </w:rPr>
        <w:tab/>
      </w:r>
    </w:p>
    <w:p w:rsidR="00912301" w:rsidRPr="00912301" w:rsidRDefault="00912301" w:rsidP="00912301">
      <w:pPr>
        <w:pStyle w:val="Epgrafe"/>
        <w:keepNext/>
        <w:jc w:val="center"/>
        <w:rPr>
          <w:rFonts w:ascii="Arial" w:hAnsi="Arial" w:cs="Arial"/>
          <w:color w:val="auto"/>
        </w:rPr>
      </w:pPr>
    </w:p>
    <w:p w:rsidR="00912301" w:rsidRPr="00912301" w:rsidRDefault="00912301" w:rsidP="00912301">
      <w:pPr>
        <w:pStyle w:val="Epgrafe"/>
        <w:keepNext/>
        <w:jc w:val="center"/>
        <w:rPr>
          <w:rFonts w:ascii="Arial" w:hAnsi="Arial" w:cs="Arial"/>
          <w:color w:val="auto"/>
        </w:rPr>
      </w:pPr>
      <w:bookmarkStart w:id="164" w:name="_Toc317278008"/>
      <w:r w:rsidRPr="00912301">
        <w:rPr>
          <w:rFonts w:ascii="Arial" w:hAnsi="Arial" w:cs="Arial"/>
          <w:color w:val="auto"/>
        </w:rPr>
        <w:t xml:space="preserve">Tabla </w:t>
      </w:r>
      <w:r>
        <w:rPr>
          <w:rFonts w:ascii="Arial" w:hAnsi="Arial" w:cs="Arial"/>
          <w:color w:val="auto"/>
        </w:rPr>
        <w:fldChar w:fldCharType="begin"/>
      </w:r>
      <w:r>
        <w:rPr>
          <w:rFonts w:ascii="Arial" w:hAnsi="Arial" w:cs="Arial"/>
          <w:color w:val="auto"/>
        </w:rPr>
        <w:instrText xml:space="preserve"> SEQ Tabla \* ARABIC </w:instrText>
      </w:r>
      <w:r>
        <w:rPr>
          <w:rFonts w:ascii="Arial" w:hAnsi="Arial" w:cs="Arial"/>
          <w:color w:val="auto"/>
        </w:rPr>
        <w:fldChar w:fldCharType="separate"/>
      </w:r>
      <w:r w:rsidR="00136A9B">
        <w:rPr>
          <w:rFonts w:ascii="Arial" w:hAnsi="Arial" w:cs="Arial"/>
          <w:noProof/>
          <w:color w:val="auto"/>
        </w:rPr>
        <w:t>29</w:t>
      </w:r>
      <w:bookmarkEnd w:id="164"/>
      <w:r>
        <w:rPr>
          <w:rFonts w:ascii="Arial" w:hAnsi="Arial" w:cs="Arial"/>
          <w:color w:val="auto"/>
        </w:rPr>
        <w:fldChar w:fldCharType="end"/>
      </w:r>
    </w:p>
    <w:p w:rsidR="00C37E75" w:rsidRPr="00C37E75" w:rsidRDefault="00C37E75" w:rsidP="00C37E75">
      <w:pPr>
        <w:spacing w:after="0" w:line="360" w:lineRule="auto"/>
        <w:jc w:val="center"/>
        <w:rPr>
          <w:rFonts w:ascii="Monotype Corsiva" w:hAnsi="Monotype Corsiva" w:cs="Arial"/>
          <w:b/>
          <w:sz w:val="20"/>
          <w:szCs w:val="20"/>
        </w:rPr>
      </w:pPr>
      <w:r w:rsidRPr="00C37E75">
        <w:rPr>
          <w:rFonts w:ascii="Monotype Corsiva" w:hAnsi="Monotype Corsiva" w:cs="Arial"/>
          <w:b/>
          <w:sz w:val="20"/>
          <w:szCs w:val="20"/>
        </w:rPr>
        <w:t>Elaborado por: Autoras del proyecto</w:t>
      </w:r>
    </w:p>
    <w:p w:rsidR="00E62DE3" w:rsidRPr="003D64F1" w:rsidRDefault="00E62DE3" w:rsidP="00E62DE3">
      <w:pPr>
        <w:spacing w:after="0" w:line="360" w:lineRule="auto"/>
        <w:jc w:val="both"/>
        <w:rPr>
          <w:rFonts w:ascii="Arial" w:hAnsi="Arial" w:cs="Arial"/>
          <w:sz w:val="24"/>
          <w:szCs w:val="24"/>
        </w:rPr>
      </w:pPr>
    </w:p>
    <w:p w:rsidR="00E62DE3" w:rsidRPr="003D64F1" w:rsidRDefault="00E62DE3" w:rsidP="008E79B0">
      <w:pPr>
        <w:spacing w:after="0" w:line="360" w:lineRule="auto"/>
        <w:ind w:firstLine="708"/>
        <w:jc w:val="both"/>
        <w:rPr>
          <w:rFonts w:ascii="Arial" w:hAnsi="Arial" w:cs="Arial"/>
          <w:sz w:val="24"/>
          <w:szCs w:val="24"/>
        </w:rPr>
      </w:pPr>
      <w:r w:rsidRPr="003D64F1">
        <w:rPr>
          <w:rFonts w:ascii="Arial" w:hAnsi="Arial" w:cs="Arial"/>
          <w:sz w:val="24"/>
          <w:szCs w:val="24"/>
        </w:rPr>
        <w:t>La tasa libre de riesgo, que corresponde al rendimiento de los Bonos del Tesoro de los Estados Unidos, está estimada a 10 años, ya que está directamente relacionada con el  plazo de nuestro proyecto que es también a 10 años.</w:t>
      </w:r>
      <w:r w:rsidR="000272DF" w:rsidRPr="000272DF">
        <w:rPr>
          <w:rFonts w:ascii="Arial" w:hAnsi="Arial" w:cs="Arial"/>
          <w:sz w:val="24"/>
          <w:szCs w:val="24"/>
        </w:rPr>
        <w:t xml:space="preserve"> </w:t>
      </w:r>
    </w:p>
    <w:p w:rsidR="00E62DE3" w:rsidRPr="003D64F1" w:rsidRDefault="000272DF" w:rsidP="00E62DE3">
      <w:pPr>
        <w:spacing w:after="0" w:line="36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730432" behindDoc="0" locked="0" layoutInCell="1" allowOverlap="1" wp14:anchorId="06D444E5" wp14:editId="1863B8AB">
            <wp:simplePos x="0" y="0"/>
            <wp:positionH relativeFrom="column">
              <wp:posOffset>1701165</wp:posOffset>
            </wp:positionH>
            <wp:positionV relativeFrom="paragraph">
              <wp:posOffset>98425</wp:posOffset>
            </wp:positionV>
            <wp:extent cx="2343150" cy="257175"/>
            <wp:effectExtent l="19050" t="0" r="0" b="0"/>
            <wp:wrapSquare wrapText="bothSides"/>
            <wp:docPr id="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srcRect/>
                    <a:stretch>
                      <a:fillRect/>
                    </a:stretch>
                  </pic:blipFill>
                  <pic:spPr bwMode="auto">
                    <a:xfrm>
                      <a:off x="0" y="0"/>
                      <a:ext cx="2343150" cy="257175"/>
                    </a:xfrm>
                    <a:prstGeom prst="rect">
                      <a:avLst/>
                    </a:prstGeom>
                    <a:noFill/>
                    <a:ln w="9525">
                      <a:noFill/>
                      <a:miter lim="800000"/>
                      <a:headEnd/>
                      <a:tailEnd/>
                    </a:ln>
                  </pic:spPr>
                </pic:pic>
              </a:graphicData>
            </a:graphic>
          </wp:anchor>
        </w:drawing>
      </w:r>
    </w:p>
    <w:p w:rsidR="00C37E75" w:rsidRDefault="00C37E75" w:rsidP="00C37E75">
      <w:pPr>
        <w:spacing w:after="0" w:line="360" w:lineRule="auto"/>
        <w:jc w:val="center"/>
        <w:rPr>
          <w:rFonts w:ascii="Monotype Corsiva" w:hAnsi="Monotype Corsiva" w:cs="Arial"/>
          <w:sz w:val="20"/>
          <w:szCs w:val="20"/>
        </w:rPr>
      </w:pPr>
    </w:p>
    <w:p w:rsidR="00912301" w:rsidRPr="00912301" w:rsidRDefault="00912301" w:rsidP="00912301">
      <w:pPr>
        <w:pStyle w:val="Epgrafe"/>
        <w:keepNext/>
        <w:jc w:val="center"/>
        <w:rPr>
          <w:rFonts w:ascii="Arial" w:hAnsi="Arial" w:cs="Arial"/>
          <w:color w:val="auto"/>
        </w:rPr>
      </w:pPr>
      <w:bookmarkStart w:id="165" w:name="_Toc317278009"/>
      <w:r w:rsidRPr="00912301">
        <w:rPr>
          <w:rFonts w:ascii="Arial" w:hAnsi="Arial" w:cs="Arial"/>
          <w:color w:val="auto"/>
        </w:rPr>
        <w:t xml:space="preserve">Tabla </w:t>
      </w:r>
      <w:r>
        <w:rPr>
          <w:rFonts w:ascii="Arial" w:hAnsi="Arial" w:cs="Arial"/>
          <w:color w:val="auto"/>
        </w:rPr>
        <w:fldChar w:fldCharType="begin"/>
      </w:r>
      <w:r>
        <w:rPr>
          <w:rFonts w:ascii="Arial" w:hAnsi="Arial" w:cs="Arial"/>
          <w:color w:val="auto"/>
        </w:rPr>
        <w:instrText xml:space="preserve"> SEQ Tabla \* ARABIC </w:instrText>
      </w:r>
      <w:r>
        <w:rPr>
          <w:rFonts w:ascii="Arial" w:hAnsi="Arial" w:cs="Arial"/>
          <w:color w:val="auto"/>
        </w:rPr>
        <w:fldChar w:fldCharType="separate"/>
      </w:r>
      <w:r w:rsidR="00136A9B">
        <w:rPr>
          <w:rFonts w:ascii="Arial" w:hAnsi="Arial" w:cs="Arial"/>
          <w:noProof/>
          <w:color w:val="auto"/>
        </w:rPr>
        <w:t>30</w:t>
      </w:r>
      <w:bookmarkEnd w:id="165"/>
      <w:r>
        <w:rPr>
          <w:rFonts w:ascii="Arial" w:hAnsi="Arial" w:cs="Arial"/>
          <w:color w:val="auto"/>
        </w:rPr>
        <w:fldChar w:fldCharType="end"/>
      </w:r>
    </w:p>
    <w:p w:rsidR="00C37E75" w:rsidRPr="00C37E75" w:rsidRDefault="00C37E75" w:rsidP="00C37E75">
      <w:pPr>
        <w:spacing w:after="0" w:line="360" w:lineRule="auto"/>
        <w:jc w:val="center"/>
        <w:rPr>
          <w:rFonts w:ascii="Monotype Corsiva" w:hAnsi="Monotype Corsiva" w:cs="Arial"/>
          <w:b/>
          <w:sz w:val="20"/>
          <w:szCs w:val="20"/>
        </w:rPr>
      </w:pPr>
      <w:r w:rsidRPr="00C37E75">
        <w:rPr>
          <w:rFonts w:ascii="Monotype Corsiva" w:hAnsi="Monotype Corsiva" w:cs="Arial"/>
          <w:b/>
          <w:sz w:val="20"/>
          <w:szCs w:val="20"/>
        </w:rPr>
        <w:t>Elaborado por: Autoras del proyecto</w:t>
      </w:r>
    </w:p>
    <w:p w:rsidR="005C782E" w:rsidRDefault="005C782E" w:rsidP="007806DD">
      <w:pPr>
        <w:spacing w:after="0" w:line="360" w:lineRule="auto"/>
        <w:ind w:firstLine="708"/>
        <w:jc w:val="both"/>
        <w:rPr>
          <w:rFonts w:ascii="Arial" w:hAnsi="Arial" w:cs="Arial"/>
          <w:sz w:val="24"/>
          <w:szCs w:val="24"/>
        </w:rPr>
      </w:pPr>
    </w:p>
    <w:p w:rsidR="00E62DE3" w:rsidRDefault="002B7363" w:rsidP="008E79B0">
      <w:pPr>
        <w:spacing w:after="0" w:line="360" w:lineRule="auto"/>
        <w:ind w:firstLine="708"/>
        <w:jc w:val="both"/>
        <w:rPr>
          <w:rFonts w:ascii="Arial" w:hAnsi="Arial" w:cs="Arial"/>
          <w:sz w:val="24"/>
          <w:szCs w:val="24"/>
        </w:rPr>
      </w:pPr>
      <w:r>
        <w:rPr>
          <w:rFonts w:ascii="Arial" w:hAnsi="Arial" w:cs="Arial"/>
          <w:sz w:val="24"/>
          <w:szCs w:val="24"/>
        </w:rPr>
        <w:t xml:space="preserve">La beta apalancada </w:t>
      </w:r>
      <w:r w:rsidRPr="003D64F1">
        <w:rPr>
          <w:rFonts w:ascii="Arial" w:hAnsi="Arial" w:cs="Arial"/>
          <w:sz w:val="24"/>
          <w:szCs w:val="24"/>
        </w:rPr>
        <w:t>obtenida fue de 0,</w:t>
      </w:r>
      <w:r>
        <w:rPr>
          <w:rFonts w:ascii="Arial" w:hAnsi="Arial" w:cs="Arial"/>
          <w:sz w:val="24"/>
          <w:szCs w:val="24"/>
        </w:rPr>
        <w:t>89, luego de haber desa</w:t>
      </w:r>
      <w:r w:rsidRPr="003D64F1">
        <w:rPr>
          <w:rFonts w:ascii="Arial" w:hAnsi="Arial" w:cs="Arial"/>
          <w:sz w:val="24"/>
          <w:szCs w:val="24"/>
        </w:rPr>
        <w:t>palancado la beta de 0,6</w:t>
      </w:r>
      <w:r>
        <w:rPr>
          <w:rFonts w:ascii="Arial" w:hAnsi="Arial" w:cs="Arial"/>
          <w:sz w:val="24"/>
          <w:szCs w:val="24"/>
        </w:rPr>
        <w:t>9 correspondiente</w:t>
      </w:r>
      <w:r w:rsidRPr="003D64F1">
        <w:rPr>
          <w:rFonts w:ascii="Arial" w:hAnsi="Arial" w:cs="Arial"/>
          <w:sz w:val="24"/>
          <w:szCs w:val="24"/>
        </w:rPr>
        <w:t xml:space="preserve"> a la empresa comparable de WholeFoodsMarket, Inc., la cual es una empresa que vende productos orgánicos y que cotiza en bolsa en Estados Unidos, en Nasdaq.</w:t>
      </w:r>
      <w:r>
        <w:rPr>
          <w:rFonts w:ascii="Arial" w:hAnsi="Arial" w:cs="Arial"/>
          <w:sz w:val="24"/>
          <w:szCs w:val="24"/>
        </w:rPr>
        <w:t xml:space="preserve"> </w:t>
      </w:r>
    </w:p>
    <w:p w:rsidR="005C782E" w:rsidRDefault="005C782E" w:rsidP="008E79B0">
      <w:pPr>
        <w:spacing w:after="0" w:line="360" w:lineRule="auto"/>
        <w:ind w:firstLine="708"/>
        <w:jc w:val="both"/>
        <w:rPr>
          <w:rFonts w:ascii="Arial" w:hAnsi="Arial" w:cs="Arial"/>
          <w:sz w:val="24"/>
          <w:szCs w:val="24"/>
        </w:rPr>
      </w:pPr>
    </w:p>
    <w:p w:rsidR="005C782E" w:rsidRDefault="005C782E" w:rsidP="007806DD">
      <w:pPr>
        <w:spacing w:after="0" w:line="360" w:lineRule="auto"/>
        <w:ind w:firstLine="708"/>
        <w:jc w:val="both"/>
        <w:rPr>
          <w:rFonts w:ascii="Arial" w:hAnsi="Arial" w:cs="Arial"/>
          <w:sz w:val="24"/>
          <w:szCs w:val="24"/>
        </w:rPr>
      </w:pPr>
    </w:p>
    <w:p w:rsidR="005C782E" w:rsidRDefault="005C782E" w:rsidP="007806DD">
      <w:pPr>
        <w:spacing w:after="0" w:line="360" w:lineRule="auto"/>
        <w:ind w:firstLine="708"/>
        <w:jc w:val="both"/>
        <w:rPr>
          <w:rFonts w:ascii="Arial" w:hAnsi="Arial" w:cs="Arial"/>
          <w:sz w:val="24"/>
          <w:szCs w:val="24"/>
        </w:rPr>
      </w:pPr>
    </w:p>
    <w:p w:rsidR="00F5521B" w:rsidRDefault="00F5521B" w:rsidP="007806DD">
      <w:pPr>
        <w:spacing w:after="0" w:line="360" w:lineRule="auto"/>
        <w:ind w:firstLine="708"/>
        <w:jc w:val="both"/>
        <w:rPr>
          <w:rFonts w:ascii="Arial" w:hAnsi="Arial" w:cs="Arial"/>
          <w:sz w:val="24"/>
          <w:szCs w:val="24"/>
        </w:rPr>
      </w:pPr>
      <w:r>
        <w:rPr>
          <w:rFonts w:ascii="Arial" w:hAnsi="Arial" w:cs="Arial"/>
          <w:sz w:val="24"/>
          <w:szCs w:val="24"/>
        </w:rPr>
        <w:t>Los datos utilizados para el cálculo de la beta fueron:</w:t>
      </w:r>
    </w:p>
    <w:p w:rsidR="00F5521B" w:rsidRDefault="00F5521B" w:rsidP="007806DD">
      <w:pPr>
        <w:spacing w:after="0" w:line="360" w:lineRule="auto"/>
        <w:ind w:firstLine="708"/>
        <w:jc w:val="both"/>
        <w:rPr>
          <w:rFonts w:ascii="Arial" w:hAnsi="Arial" w:cs="Arial"/>
          <w:sz w:val="24"/>
          <w:szCs w:val="24"/>
        </w:rPr>
      </w:pPr>
    </w:p>
    <w:p w:rsidR="00F5521B" w:rsidRDefault="00F5521B" w:rsidP="007806DD">
      <w:pPr>
        <w:spacing w:after="0" w:line="360" w:lineRule="auto"/>
        <w:ind w:firstLine="708"/>
        <w:jc w:val="both"/>
        <w:rPr>
          <w:rFonts w:ascii="Arial" w:hAnsi="Arial" w:cs="Arial"/>
          <w:sz w:val="24"/>
          <w:szCs w:val="24"/>
        </w:rPr>
      </w:pPr>
    </w:p>
    <w:p w:rsidR="00F5521B" w:rsidRDefault="00F5521B" w:rsidP="007806DD">
      <w:pPr>
        <w:spacing w:after="0" w:line="360" w:lineRule="auto"/>
        <w:ind w:firstLine="708"/>
        <w:jc w:val="both"/>
        <w:rPr>
          <w:rFonts w:ascii="Arial" w:hAnsi="Arial" w:cs="Arial"/>
          <w:sz w:val="24"/>
          <w:szCs w:val="24"/>
        </w:rPr>
      </w:pPr>
    </w:p>
    <w:p w:rsidR="00F5521B" w:rsidRDefault="005C782E" w:rsidP="007806DD">
      <w:pPr>
        <w:spacing w:after="0" w:line="360" w:lineRule="auto"/>
        <w:ind w:firstLine="708"/>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734528" behindDoc="0" locked="0" layoutInCell="1" allowOverlap="1" wp14:anchorId="44B049CB" wp14:editId="3A0BCA23">
            <wp:simplePos x="0" y="0"/>
            <wp:positionH relativeFrom="column">
              <wp:posOffset>1868170</wp:posOffset>
            </wp:positionH>
            <wp:positionV relativeFrom="paragraph">
              <wp:posOffset>-560705</wp:posOffset>
            </wp:positionV>
            <wp:extent cx="1800225" cy="2028825"/>
            <wp:effectExtent l="0" t="0" r="9525" b="9525"/>
            <wp:wrapSquare wrapText="bothSides"/>
            <wp:docPr id="8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srcRect/>
                    <a:stretch>
                      <a:fillRect/>
                    </a:stretch>
                  </pic:blipFill>
                  <pic:spPr bwMode="auto">
                    <a:xfrm>
                      <a:off x="0" y="0"/>
                      <a:ext cx="1800225" cy="2028825"/>
                    </a:xfrm>
                    <a:prstGeom prst="rect">
                      <a:avLst/>
                    </a:prstGeom>
                    <a:noFill/>
                    <a:ln w="9525">
                      <a:noFill/>
                      <a:miter lim="800000"/>
                      <a:headEnd/>
                      <a:tailEnd/>
                    </a:ln>
                  </pic:spPr>
                </pic:pic>
              </a:graphicData>
            </a:graphic>
          </wp:anchor>
        </w:drawing>
      </w:r>
    </w:p>
    <w:p w:rsidR="00F5521B" w:rsidRDefault="00F5521B" w:rsidP="007806DD">
      <w:pPr>
        <w:spacing w:after="0" w:line="360" w:lineRule="auto"/>
        <w:ind w:firstLine="708"/>
        <w:jc w:val="both"/>
        <w:rPr>
          <w:rFonts w:ascii="Arial" w:hAnsi="Arial" w:cs="Arial"/>
          <w:sz w:val="24"/>
          <w:szCs w:val="24"/>
        </w:rPr>
      </w:pPr>
    </w:p>
    <w:p w:rsidR="00F5521B" w:rsidRDefault="00F5521B" w:rsidP="007806DD">
      <w:pPr>
        <w:spacing w:after="0" w:line="360" w:lineRule="auto"/>
        <w:ind w:firstLine="708"/>
        <w:jc w:val="both"/>
        <w:rPr>
          <w:rFonts w:ascii="Arial" w:hAnsi="Arial" w:cs="Arial"/>
          <w:sz w:val="24"/>
          <w:szCs w:val="24"/>
        </w:rPr>
      </w:pPr>
    </w:p>
    <w:p w:rsidR="00F5521B" w:rsidRDefault="00F5521B" w:rsidP="007806DD">
      <w:pPr>
        <w:spacing w:after="0" w:line="360" w:lineRule="auto"/>
        <w:ind w:firstLine="708"/>
        <w:jc w:val="both"/>
        <w:rPr>
          <w:rFonts w:ascii="Arial" w:hAnsi="Arial" w:cs="Arial"/>
          <w:sz w:val="24"/>
          <w:szCs w:val="24"/>
        </w:rPr>
      </w:pPr>
    </w:p>
    <w:p w:rsidR="00F5521B" w:rsidRDefault="00F5521B" w:rsidP="007806DD">
      <w:pPr>
        <w:spacing w:after="0" w:line="360" w:lineRule="auto"/>
        <w:ind w:firstLine="708"/>
        <w:jc w:val="both"/>
        <w:rPr>
          <w:rFonts w:ascii="Arial" w:hAnsi="Arial" w:cs="Arial"/>
          <w:sz w:val="24"/>
          <w:szCs w:val="24"/>
        </w:rPr>
      </w:pPr>
    </w:p>
    <w:p w:rsidR="00F5521B" w:rsidRPr="003D64F1" w:rsidRDefault="00F5521B" w:rsidP="007806DD">
      <w:pPr>
        <w:spacing w:after="0" w:line="360" w:lineRule="auto"/>
        <w:ind w:firstLine="708"/>
        <w:jc w:val="both"/>
        <w:rPr>
          <w:rFonts w:ascii="Arial" w:hAnsi="Arial" w:cs="Arial"/>
          <w:sz w:val="24"/>
          <w:szCs w:val="24"/>
        </w:rPr>
      </w:pPr>
    </w:p>
    <w:p w:rsidR="00912301" w:rsidRPr="00912301" w:rsidRDefault="00912301" w:rsidP="00912301">
      <w:pPr>
        <w:pStyle w:val="Epgrafe"/>
        <w:keepNext/>
        <w:jc w:val="center"/>
        <w:rPr>
          <w:rFonts w:ascii="Arial" w:hAnsi="Arial" w:cs="Arial"/>
          <w:color w:val="auto"/>
        </w:rPr>
      </w:pPr>
      <w:bookmarkStart w:id="166" w:name="_Toc317278010"/>
      <w:r w:rsidRPr="00912301">
        <w:rPr>
          <w:rFonts w:ascii="Arial" w:hAnsi="Arial" w:cs="Arial"/>
          <w:color w:val="auto"/>
        </w:rPr>
        <w:t xml:space="preserve">Tabla </w:t>
      </w:r>
      <w:r>
        <w:rPr>
          <w:rFonts w:ascii="Arial" w:hAnsi="Arial" w:cs="Arial"/>
          <w:color w:val="auto"/>
        </w:rPr>
        <w:fldChar w:fldCharType="begin"/>
      </w:r>
      <w:r>
        <w:rPr>
          <w:rFonts w:ascii="Arial" w:hAnsi="Arial" w:cs="Arial"/>
          <w:color w:val="auto"/>
        </w:rPr>
        <w:instrText xml:space="preserve"> SEQ Tabla \* ARABIC </w:instrText>
      </w:r>
      <w:r>
        <w:rPr>
          <w:rFonts w:ascii="Arial" w:hAnsi="Arial" w:cs="Arial"/>
          <w:color w:val="auto"/>
        </w:rPr>
        <w:fldChar w:fldCharType="separate"/>
      </w:r>
      <w:r w:rsidR="00136A9B">
        <w:rPr>
          <w:rFonts w:ascii="Arial" w:hAnsi="Arial" w:cs="Arial"/>
          <w:noProof/>
          <w:color w:val="auto"/>
        </w:rPr>
        <w:t>31</w:t>
      </w:r>
      <w:bookmarkEnd w:id="166"/>
      <w:r>
        <w:rPr>
          <w:rFonts w:ascii="Arial" w:hAnsi="Arial" w:cs="Arial"/>
          <w:color w:val="auto"/>
        </w:rPr>
        <w:fldChar w:fldCharType="end"/>
      </w:r>
    </w:p>
    <w:p w:rsidR="00C37E75" w:rsidRPr="00C37E75" w:rsidRDefault="00C37E75" w:rsidP="00C37E75">
      <w:pPr>
        <w:spacing w:after="0" w:line="360" w:lineRule="auto"/>
        <w:jc w:val="center"/>
        <w:rPr>
          <w:rFonts w:ascii="Monotype Corsiva" w:hAnsi="Monotype Corsiva" w:cs="Arial"/>
          <w:b/>
          <w:sz w:val="20"/>
          <w:szCs w:val="20"/>
        </w:rPr>
      </w:pPr>
      <w:r w:rsidRPr="00C37E75">
        <w:rPr>
          <w:rFonts w:ascii="Monotype Corsiva" w:hAnsi="Monotype Corsiva" w:cs="Arial"/>
          <w:b/>
          <w:sz w:val="20"/>
          <w:szCs w:val="20"/>
        </w:rPr>
        <w:t>Elaborado por: Autoras del proyecto</w:t>
      </w:r>
    </w:p>
    <w:p w:rsidR="00F5521B" w:rsidRDefault="00F5521B" w:rsidP="00E62DE3">
      <w:pPr>
        <w:spacing w:after="0" w:line="360" w:lineRule="auto"/>
        <w:jc w:val="both"/>
        <w:rPr>
          <w:rFonts w:ascii="Arial" w:hAnsi="Arial" w:cs="Arial"/>
          <w:sz w:val="24"/>
          <w:szCs w:val="24"/>
        </w:rPr>
      </w:pPr>
    </w:p>
    <w:p w:rsidR="00F5521B" w:rsidRDefault="00F5521B" w:rsidP="00E62DE3">
      <w:pPr>
        <w:spacing w:after="0" w:line="36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735552" behindDoc="0" locked="0" layoutInCell="1" allowOverlap="1" wp14:anchorId="71566EF0" wp14:editId="1BEADF4E">
            <wp:simplePos x="0" y="0"/>
            <wp:positionH relativeFrom="column">
              <wp:posOffset>1863090</wp:posOffset>
            </wp:positionH>
            <wp:positionV relativeFrom="paragraph">
              <wp:posOffset>-52705</wp:posOffset>
            </wp:positionV>
            <wp:extent cx="1885950" cy="1457325"/>
            <wp:effectExtent l="19050" t="0" r="0" b="0"/>
            <wp:wrapSquare wrapText="bothSides"/>
            <wp:docPr id="8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a:srcRect/>
                    <a:stretch>
                      <a:fillRect/>
                    </a:stretch>
                  </pic:blipFill>
                  <pic:spPr bwMode="auto">
                    <a:xfrm>
                      <a:off x="0" y="0"/>
                      <a:ext cx="1885950" cy="1457325"/>
                    </a:xfrm>
                    <a:prstGeom prst="rect">
                      <a:avLst/>
                    </a:prstGeom>
                    <a:noFill/>
                    <a:ln w="9525">
                      <a:noFill/>
                      <a:miter lim="800000"/>
                      <a:headEnd/>
                      <a:tailEnd/>
                    </a:ln>
                  </pic:spPr>
                </pic:pic>
              </a:graphicData>
            </a:graphic>
          </wp:anchor>
        </w:drawing>
      </w:r>
    </w:p>
    <w:p w:rsidR="00F5521B" w:rsidRDefault="00F5521B" w:rsidP="00E62DE3">
      <w:pPr>
        <w:spacing w:after="0" w:line="360" w:lineRule="auto"/>
        <w:jc w:val="both"/>
        <w:rPr>
          <w:rFonts w:ascii="Arial" w:hAnsi="Arial" w:cs="Arial"/>
          <w:sz w:val="24"/>
          <w:szCs w:val="24"/>
        </w:rPr>
      </w:pPr>
    </w:p>
    <w:p w:rsidR="00F5521B" w:rsidRDefault="00F5521B" w:rsidP="00E62DE3">
      <w:pPr>
        <w:spacing w:after="0" w:line="360" w:lineRule="auto"/>
        <w:jc w:val="both"/>
        <w:rPr>
          <w:rFonts w:ascii="Arial" w:hAnsi="Arial" w:cs="Arial"/>
          <w:sz w:val="24"/>
          <w:szCs w:val="24"/>
        </w:rPr>
      </w:pPr>
    </w:p>
    <w:p w:rsidR="00F5521B" w:rsidRDefault="00F5521B" w:rsidP="00E62DE3">
      <w:pPr>
        <w:spacing w:after="0" w:line="360" w:lineRule="auto"/>
        <w:jc w:val="both"/>
        <w:rPr>
          <w:rFonts w:ascii="Arial" w:hAnsi="Arial" w:cs="Arial"/>
          <w:sz w:val="24"/>
          <w:szCs w:val="24"/>
        </w:rPr>
      </w:pPr>
    </w:p>
    <w:p w:rsidR="00F5521B" w:rsidRDefault="00F5521B" w:rsidP="00E62DE3">
      <w:pPr>
        <w:spacing w:after="0" w:line="360" w:lineRule="auto"/>
        <w:jc w:val="both"/>
        <w:rPr>
          <w:rFonts w:ascii="Arial" w:hAnsi="Arial" w:cs="Arial"/>
          <w:sz w:val="24"/>
          <w:szCs w:val="24"/>
        </w:rPr>
      </w:pPr>
    </w:p>
    <w:p w:rsidR="00F5521B" w:rsidRDefault="00F5521B" w:rsidP="00E62DE3">
      <w:pPr>
        <w:spacing w:after="0" w:line="360" w:lineRule="auto"/>
        <w:jc w:val="both"/>
        <w:rPr>
          <w:rFonts w:ascii="Arial" w:hAnsi="Arial" w:cs="Arial"/>
          <w:sz w:val="24"/>
          <w:szCs w:val="24"/>
        </w:rPr>
      </w:pPr>
    </w:p>
    <w:p w:rsidR="00912301" w:rsidRPr="00912301" w:rsidRDefault="00912301" w:rsidP="00912301">
      <w:pPr>
        <w:pStyle w:val="Epgrafe"/>
        <w:keepNext/>
        <w:jc w:val="center"/>
        <w:rPr>
          <w:rFonts w:ascii="Arial" w:hAnsi="Arial" w:cs="Arial"/>
          <w:color w:val="auto"/>
        </w:rPr>
      </w:pPr>
      <w:bookmarkStart w:id="167" w:name="_Toc317278011"/>
      <w:r w:rsidRPr="00912301">
        <w:rPr>
          <w:rFonts w:ascii="Arial" w:hAnsi="Arial" w:cs="Arial"/>
          <w:color w:val="auto"/>
        </w:rPr>
        <w:t xml:space="preserve">Tabla </w:t>
      </w:r>
      <w:r>
        <w:rPr>
          <w:rFonts w:ascii="Arial" w:hAnsi="Arial" w:cs="Arial"/>
          <w:color w:val="auto"/>
        </w:rPr>
        <w:fldChar w:fldCharType="begin"/>
      </w:r>
      <w:r>
        <w:rPr>
          <w:rFonts w:ascii="Arial" w:hAnsi="Arial" w:cs="Arial"/>
          <w:color w:val="auto"/>
        </w:rPr>
        <w:instrText xml:space="preserve"> SEQ Tabla \* ARABIC </w:instrText>
      </w:r>
      <w:r>
        <w:rPr>
          <w:rFonts w:ascii="Arial" w:hAnsi="Arial" w:cs="Arial"/>
          <w:color w:val="auto"/>
        </w:rPr>
        <w:fldChar w:fldCharType="separate"/>
      </w:r>
      <w:r w:rsidR="00136A9B">
        <w:rPr>
          <w:rFonts w:ascii="Arial" w:hAnsi="Arial" w:cs="Arial"/>
          <w:noProof/>
          <w:color w:val="auto"/>
        </w:rPr>
        <w:t>32</w:t>
      </w:r>
      <w:bookmarkEnd w:id="167"/>
      <w:r>
        <w:rPr>
          <w:rFonts w:ascii="Arial" w:hAnsi="Arial" w:cs="Arial"/>
          <w:color w:val="auto"/>
        </w:rPr>
        <w:fldChar w:fldCharType="end"/>
      </w:r>
    </w:p>
    <w:p w:rsidR="00F5521B" w:rsidRPr="001E6172" w:rsidRDefault="00C37E75" w:rsidP="00C37E75">
      <w:pPr>
        <w:spacing w:after="0" w:line="360" w:lineRule="auto"/>
        <w:jc w:val="center"/>
        <w:rPr>
          <w:rFonts w:ascii="Monotype Corsiva" w:hAnsi="Monotype Corsiva" w:cs="Arial"/>
          <w:b/>
          <w:sz w:val="20"/>
          <w:szCs w:val="20"/>
        </w:rPr>
      </w:pPr>
      <w:r w:rsidRPr="00C37E75">
        <w:rPr>
          <w:rFonts w:ascii="Monotype Corsiva" w:hAnsi="Monotype Corsiva" w:cs="Arial"/>
          <w:b/>
          <w:sz w:val="20"/>
          <w:szCs w:val="20"/>
        </w:rPr>
        <w:t>Elaborado por: Autoras del proyecto</w:t>
      </w:r>
    </w:p>
    <w:p w:rsidR="00E62DE3" w:rsidRDefault="002B7363" w:rsidP="007806DD">
      <w:pPr>
        <w:spacing w:after="0" w:line="360" w:lineRule="auto"/>
        <w:ind w:firstLine="708"/>
        <w:jc w:val="both"/>
        <w:rPr>
          <w:rFonts w:ascii="Arial" w:hAnsi="Arial" w:cs="Arial"/>
          <w:sz w:val="24"/>
          <w:szCs w:val="24"/>
        </w:rPr>
      </w:pPr>
      <w:r w:rsidRPr="003D64F1">
        <w:rPr>
          <w:rFonts w:ascii="Arial" w:hAnsi="Arial" w:cs="Arial"/>
          <w:sz w:val="24"/>
          <w:szCs w:val="24"/>
        </w:rPr>
        <w:t>La tasa rm del rendimiento del mercado, fue tomada de acuerdo al rendimiento anual de los últimos 5 años de la empresa comparable Whole</w:t>
      </w:r>
      <w:r>
        <w:rPr>
          <w:rFonts w:ascii="Arial" w:hAnsi="Arial" w:cs="Arial"/>
          <w:sz w:val="24"/>
          <w:szCs w:val="24"/>
        </w:rPr>
        <w:t xml:space="preserve"> </w:t>
      </w:r>
      <w:r w:rsidRPr="003D64F1">
        <w:rPr>
          <w:rFonts w:ascii="Arial" w:hAnsi="Arial" w:cs="Arial"/>
          <w:sz w:val="24"/>
          <w:szCs w:val="24"/>
        </w:rPr>
        <w:t>Foods</w:t>
      </w:r>
      <w:r>
        <w:rPr>
          <w:rFonts w:ascii="Arial" w:hAnsi="Arial" w:cs="Arial"/>
          <w:sz w:val="24"/>
          <w:szCs w:val="24"/>
        </w:rPr>
        <w:t xml:space="preserve"> </w:t>
      </w:r>
      <w:r w:rsidRPr="003D64F1">
        <w:rPr>
          <w:rFonts w:ascii="Arial" w:hAnsi="Arial" w:cs="Arial"/>
          <w:sz w:val="24"/>
          <w:szCs w:val="24"/>
        </w:rPr>
        <w:t>Market, Inc., para lo cual se tomaron las variaciones de las cotizaciones de precios de cierre mensuales desde el año 2007 hasta el año 2012, y de esta manera se obtuvo el promedio de rendimiento en el mercado mensual, que después fue convertido a anual con respecto a los últimos 5 años de la compañía.</w:t>
      </w:r>
    </w:p>
    <w:p w:rsidR="000272DF" w:rsidRPr="003D64F1" w:rsidRDefault="00F5521B" w:rsidP="007806DD">
      <w:pPr>
        <w:spacing w:after="0" w:line="360" w:lineRule="auto"/>
        <w:ind w:firstLine="708"/>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731456" behindDoc="0" locked="0" layoutInCell="1" allowOverlap="1" wp14:anchorId="1C857F64" wp14:editId="4874E0D1">
            <wp:simplePos x="0" y="0"/>
            <wp:positionH relativeFrom="column">
              <wp:posOffset>1767840</wp:posOffset>
            </wp:positionH>
            <wp:positionV relativeFrom="paragraph">
              <wp:posOffset>57785</wp:posOffset>
            </wp:positionV>
            <wp:extent cx="2276475" cy="285750"/>
            <wp:effectExtent l="19050" t="0" r="9525" b="0"/>
            <wp:wrapSquare wrapText="bothSides"/>
            <wp:docPr id="8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srcRect/>
                    <a:stretch>
                      <a:fillRect/>
                    </a:stretch>
                  </pic:blipFill>
                  <pic:spPr bwMode="auto">
                    <a:xfrm>
                      <a:off x="0" y="0"/>
                      <a:ext cx="2276475" cy="285750"/>
                    </a:xfrm>
                    <a:prstGeom prst="rect">
                      <a:avLst/>
                    </a:prstGeom>
                    <a:noFill/>
                    <a:ln w="9525">
                      <a:noFill/>
                      <a:miter lim="800000"/>
                      <a:headEnd/>
                      <a:tailEnd/>
                    </a:ln>
                  </pic:spPr>
                </pic:pic>
              </a:graphicData>
            </a:graphic>
          </wp:anchor>
        </w:drawing>
      </w:r>
    </w:p>
    <w:p w:rsidR="0054521E" w:rsidRDefault="0054521E" w:rsidP="00E62DE3">
      <w:pPr>
        <w:spacing w:after="0" w:line="360" w:lineRule="auto"/>
        <w:jc w:val="both"/>
        <w:rPr>
          <w:rFonts w:ascii="Arial" w:hAnsi="Arial" w:cs="Arial"/>
          <w:sz w:val="24"/>
          <w:szCs w:val="24"/>
        </w:rPr>
      </w:pPr>
    </w:p>
    <w:p w:rsidR="00912301" w:rsidRPr="00912301" w:rsidRDefault="00912301" w:rsidP="00912301">
      <w:pPr>
        <w:pStyle w:val="Epgrafe"/>
        <w:keepNext/>
        <w:jc w:val="center"/>
        <w:rPr>
          <w:rFonts w:ascii="Arial" w:hAnsi="Arial" w:cs="Arial"/>
          <w:color w:val="auto"/>
        </w:rPr>
      </w:pPr>
      <w:bookmarkStart w:id="168" w:name="_Toc317278012"/>
      <w:r w:rsidRPr="00912301">
        <w:rPr>
          <w:rFonts w:ascii="Arial" w:hAnsi="Arial" w:cs="Arial"/>
          <w:color w:val="auto"/>
        </w:rPr>
        <w:t xml:space="preserve">Tabla </w:t>
      </w:r>
      <w:r>
        <w:rPr>
          <w:rFonts w:ascii="Arial" w:hAnsi="Arial" w:cs="Arial"/>
          <w:color w:val="auto"/>
        </w:rPr>
        <w:fldChar w:fldCharType="begin"/>
      </w:r>
      <w:r>
        <w:rPr>
          <w:rFonts w:ascii="Arial" w:hAnsi="Arial" w:cs="Arial"/>
          <w:color w:val="auto"/>
        </w:rPr>
        <w:instrText xml:space="preserve"> SEQ Tabla \* ARABIC </w:instrText>
      </w:r>
      <w:r>
        <w:rPr>
          <w:rFonts w:ascii="Arial" w:hAnsi="Arial" w:cs="Arial"/>
          <w:color w:val="auto"/>
        </w:rPr>
        <w:fldChar w:fldCharType="separate"/>
      </w:r>
      <w:r w:rsidR="00136A9B">
        <w:rPr>
          <w:rFonts w:ascii="Arial" w:hAnsi="Arial" w:cs="Arial"/>
          <w:noProof/>
          <w:color w:val="auto"/>
        </w:rPr>
        <w:t>33</w:t>
      </w:r>
      <w:bookmarkEnd w:id="168"/>
      <w:r>
        <w:rPr>
          <w:rFonts w:ascii="Arial" w:hAnsi="Arial" w:cs="Arial"/>
          <w:color w:val="auto"/>
        </w:rPr>
        <w:fldChar w:fldCharType="end"/>
      </w:r>
    </w:p>
    <w:p w:rsidR="00C37E75" w:rsidRPr="00C37E75" w:rsidRDefault="00C37E75" w:rsidP="00C37E75">
      <w:pPr>
        <w:spacing w:after="0" w:line="360" w:lineRule="auto"/>
        <w:jc w:val="center"/>
        <w:rPr>
          <w:rFonts w:ascii="Monotype Corsiva" w:hAnsi="Monotype Corsiva" w:cs="Arial"/>
          <w:b/>
          <w:sz w:val="20"/>
          <w:szCs w:val="20"/>
        </w:rPr>
      </w:pPr>
      <w:r w:rsidRPr="00C37E75">
        <w:rPr>
          <w:rFonts w:ascii="Monotype Corsiva" w:hAnsi="Monotype Corsiva" w:cs="Arial"/>
          <w:b/>
          <w:sz w:val="20"/>
          <w:szCs w:val="20"/>
        </w:rPr>
        <w:t>Elaborado por: Autoras del proyecto</w:t>
      </w:r>
    </w:p>
    <w:p w:rsidR="0054521E" w:rsidRDefault="0054521E" w:rsidP="00E62DE3">
      <w:pPr>
        <w:spacing w:after="0" w:line="360" w:lineRule="auto"/>
        <w:jc w:val="both"/>
        <w:rPr>
          <w:rFonts w:ascii="Arial" w:hAnsi="Arial" w:cs="Arial"/>
          <w:sz w:val="24"/>
          <w:szCs w:val="24"/>
        </w:rPr>
      </w:pPr>
    </w:p>
    <w:p w:rsidR="00E62DE3" w:rsidRPr="003D64F1" w:rsidRDefault="000272DF" w:rsidP="007806DD">
      <w:pPr>
        <w:spacing w:after="0" w:line="360" w:lineRule="auto"/>
        <w:ind w:firstLine="708"/>
        <w:jc w:val="both"/>
        <w:rPr>
          <w:rFonts w:ascii="Arial" w:hAnsi="Arial" w:cs="Arial"/>
          <w:sz w:val="24"/>
          <w:szCs w:val="24"/>
        </w:rPr>
      </w:pPr>
      <w:r>
        <w:rPr>
          <w:rFonts w:ascii="Arial" w:hAnsi="Arial" w:cs="Arial"/>
          <w:sz w:val="24"/>
          <w:szCs w:val="24"/>
        </w:rPr>
        <w:lastRenderedPageBreak/>
        <w:t>Tenemos que el CAPM es de 28,39</w:t>
      </w:r>
      <w:r w:rsidR="00E62DE3" w:rsidRPr="003D64F1">
        <w:rPr>
          <w:rFonts w:ascii="Arial" w:hAnsi="Arial" w:cs="Arial"/>
          <w:sz w:val="24"/>
          <w:szCs w:val="24"/>
        </w:rPr>
        <w:t>%, donde</w:t>
      </w:r>
      <w:r>
        <w:rPr>
          <w:rFonts w:ascii="Arial" w:hAnsi="Arial" w:cs="Arial"/>
          <w:sz w:val="24"/>
          <w:szCs w:val="24"/>
        </w:rPr>
        <w:t xml:space="preserve"> además incluimos</w:t>
      </w:r>
      <w:r w:rsidR="00E62DE3" w:rsidRPr="003D64F1">
        <w:rPr>
          <w:rFonts w:ascii="Arial" w:hAnsi="Arial" w:cs="Arial"/>
          <w:sz w:val="24"/>
          <w:szCs w:val="24"/>
        </w:rPr>
        <w:t>:</w:t>
      </w:r>
      <w:r w:rsidR="00607048" w:rsidRPr="00607048">
        <w:rPr>
          <w:rFonts w:ascii="Arial" w:hAnsi="Arial" w:cs="Arial"/>
          <w:sz w:val="24"/>
          <w:szCs w:val="24"/>
        </w:rPr>
        <w:t xml:space="preserve"> </w:t>
      </w:r>
    </w:p>
    <w:p w:rsidR="00912301" w:rsidRDefault="00F5521B" w:rsidP="00E62DE3">
      <w:pPr>
        <w:spacing w:after="0" w:line="360" w:lineRule="auto"/>
        <w:jc w:val="both"/>
      </w:pPr>
      <w:r>
        <w:rPr>
          <w:rFonts w:ascii="Arial" w:hAnsi="Arial" w:cs="Arial"/>
          <w:noProof/>
          <w:sz w:val="24"/>
          <w:szCs w:val="24"/>
          <w:lang w:eastAsia="es-ES"/>
        </w:rPr>
        <w:drawing>
          <wp:anchor distT="0" distB="0" distL="114300" distR="114300" simplePos="0" relativeHeight="251733504" behindDoc="0" locked="0" layoutInCell="1" allowOverlap="1" wp14:anchorId="46E18253" wp14:editId="5451802B">
            <wp:simplePos x="0" y="0"/>
            <wp:positionH relativeFrom="column">
              <wp:posOffset>1859915</wp:posOffset>
            </wp:positionH>
            <wp:positionV relativeFrom="paragraph">
              <wp:posOffset>149860</wp:posOffset>
            </wp:positionV>
            <wp:extent cx="2184400" cy="285750"/>
            <wp:effectExtent l="19050" t="0" r="6350" b="0"/>
            <wp:wrapSquare wrapText="bothSides"/>
            <wp:docPr id="8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srcRect/>
                    <a:stretch>
                      <a:fillRect/>
                    </a:stretch>
                  </pic:blipFill>
                  <pic:spPr bwMode="auto">
                    <a:xfrm>
                      <a:off x="0" y="0"/>
                      <a:ext cx="2184400" cy="285750"/>
                    </a:xfrm>
                    <a:prstGeom prst="rect">
                      <a:avLst/>
                    </a:prstGeom>
                    <a:noFill/>
                    <a:ln w="9525">
                      <a:noFill/>
                      <a:miter lim="800000"/>
                      <a:headEnd/>
                      <a:tailEnd/>
                    </a:ln>
                  </pic:spPr>
                </pic:pic>
              </a:graphicData>
            </a:graphic>
          </wp:anchor>
        </w:drawing>
      </w:r>
    </w:p>
    <w:p w:rsidR="00912301" w:rsidRDefault="00912301" w:rsidP="00912301">
      <w:pPr>
        <w:pStyle w:val="Epgrafe"/>
        <w:keepNext/>
        <w:jc w:val="both"/>
      </w:pPr>
    </w:p>
    <w:p w:rsidR="00912301" w:rsidRPr="00912301" w:rsidRDefault="00912301" w:rsidP="00912301">
      <w:pPr>
        <w:pStyle w:val="Epgrafe"/>
        <w:keepNext/>
        <w:jc w:val="center"/>
        <w:rPr>
          <w:rFonts w:ascii="Arial" w:hAnsi="Arial" w:cs="Arial"/>
          <w:color w:val="auto"/>
        </w:rPr>
      </w:pPr>
      <w:bookmarkStart w:id="169" w:name="_Toc317278013"/>
      <w:r w:rsidRPr="00912301">
        <w:rPr>
          <w:rFonts w:ascii="Arial" w:hAnsi="Arial" w:cs="Arial"/>
          <w:color w:val="auto"/>
        </w:rPr>
        <w:t xml:space="preserve">Tabla </w:t>
      </w:r>
      <w:r>
        <w:rPr>
          <w:rFonts w:ascii="Arial" w:hAnsi="Arial" w:cs="Arial"/>
          <w:color w:val="auto"/>
        </w:rPr>
        <w:fldChar w:fldCharType="begin"/>
      </w:r>
      <w:r>
        <w:rPr>
          <w:rFonts w:ascii="Arial" w:hAnsi="Arial" w:cs="Arial"/>
          <w:color w:val="auto"/>
        </w:rPr>
        <w:instrText xml:space="preserve"> SEQ Tabla \* ARABIC </w:instrText>
      </w:r>
      <w:r>
        <w:rPr>
          <w:rFonts w:ascii="Arial" w:hAnsi="Arial" w:cs="Arial"/>
          <w:color w:val="auto"/>
        </w:rPr>
        <w:fldChar w:fldCharType="separate"/>
      </w:r>
      <w:r w:rsidR="00136A9B">
        <w:rPr>
          <w:rFonts w:ascii="Arial" w:hAnsi="Arial" w:cs="Arial"/>
          <w:noProof/>
          <w:color w:val="auto"/>
        </w:rPr>
        <w:t>34</w:t>
      </w:r>
      <w:bookmarkEnd w:id="169"/>
      <w:r>
        <w:rPr>
          <w:rFonts w:ascii="Arial" w:hAnsi="Arial" w:cs="Arial"/>
          <w:color w:val="auto"/>
        </w:rPr>
        <w:fldChar w:fldCharType="end"/>
      </w:r>
    </w:p>
    <w:p w:rsidR="00C37E75" w:rsidRPr="00C37E75" w:rsidRDefault="00C37E75" w:rsidP="00C37E75">
      <w:pPr>
        <w:spacing w:after="0" w:line="360" w:lineRule="auto"/>
        <w:jc w:val="center"/>
        <w:rPr>
          <w:rFonts w:ascii="Monotype Corsiva" w:hAnsi="Monotype Corsiva" w:cs="Arial"/>
          <w:b/>
          <w:sz w:val="20"/>
          <w:szCs w:val="20"/>
        </w:rPr>
      </w:pPr>
      <w:r w:rsidRPr="00C37E75">
        <w:rPr>
          <w:rFonts w:ascii="Monotype Corsiva" w:hAnsi="Monotype Corsiva" w:cs="Arial"/>
          <w:b/>
          <w:sz w:val="20"/>
          <w:szCs w:val="20"/>
        </w:rPr>
        <w:t>Elaborado por: Autoras del proyecto</w:t>
      </w:r>
    </w:p>
    <w:p w:rsidR="00E62DE3" w:rsidRPr="003D64F1" w:rsidRDefault="00E62DE3" w:rsidP="00E62DE3">
      <w:pPr>
        <w:spacing w:after="0" w:line="360" w:lineRule="auto"/>
        <w:jc w:val="both"/>
        <w:rPr>
          <w:rFonts w:ascii="Arial" w:hAnsi="Arial" w:cs="Arial"/>
          <w:sz w:val="24"/>
          <w:szCs w:val="24"/>
        </w:rPr>
      </w:pPr>
    </w:p>
    <w:p w:rsidR="00E62DE3" w:rsidRPr="003D64F1" w:rsidRDefault="00E62DE3" w:rsidP="00E62DE3">
      <w:pPr>
        <w:spacing w:after="0" w:line="360" w:lineRule="auto"/>
        <w:jc w:val="both"/>
        <w:rPr>
          <w:rFonts w:ascii="Arial" w:hAnsi="Arial" w:cs="Arial"/>
          <w:sz w:val="24"/>
          <w:szCs w:val="24"/>
        </w:rPr>
      </w:pPr>
    </w:p>
    <w:p w:rsidR="00E62DE3" w:rsidRPr="003D64F1" w:rsidRDefault="00E62DE3" w:rsidP="007806DD">
      <w:pPr>
        <w:spacing w:after="0" w:line="360" w:lineRule="auto"/>
        <w:ind w:firstLine="708"/>
        <w:jc w:val="both"/>
        <w:rPr>
          <w:rFonts w:ascii="Arial" w:hAnsi="Arial" w:cs="Arial"/>
          <w:sz w:val="24"/>
          <w:szCs w:val="24"/>
        </w:rPr>
      </w:pPr>
      <w:r w:rsidRPr="003D64F1">
        <w:rPr>
          <w:rFonts w:ascii="Arial" w:hAnsi="Arial" w:cs="Arial"/>
          <w:sz w:val="24"/>
          <w:szCs w:val="24"/>
        </w:rPr>
        <w:t>El riesgo país es de 808 puntos base, lo que equivale al 8,08%, de acuerdo al Banco Central del Ecuador a la fecha del 20 de Enero del presente año 2012.</w:t>
      </w:r>
    </w:p>
    <w:p w:rsidR="00E62DE3" w:rsidRPr="003D64F1" w:rsidRDefault="00E62DE3" w:rsidP="00E62DE3">
      <w:pPr>
        <w:spacing w:after="0" w:line="360" w:lineRule="auto"/>
        <w:jc w:val="both"/>
        <w:rPr>
          <w:rFonts w:ascii="Arial" w:hAnsi="Arial" w:cs="Arial"/>
          <w:sz w:val="24"/>
          <w:szCs w:val="24"/>
        </w:rPr>
      </w:pPr>
    </w:p>
    <w:p w:rsidR="00E62DE3" w:rsidRPr="003D64F1" w:rsidRDefault="00E62DE3" w:rsidP="007806DD">
      <w:pPr>
        <w:spacing w:after="0" w:line="360" w:lineRule="auto"/>
        <w:ind w:firstLine="708"/>
        <w:jc w:val="both"/>
        <w:rPr>
          <w:rFonts w:ascii="Arial" w:hAnsi="Arial" w:cs="Arial"/>
          <w:sz w:val="24"/>
          <w:szCs w:val="24"/>
        </w:rPr>
      </w:pPr>
      <w:r w:rsidRPr="003D64F1">
        <w:rPr>
          <w:rFonts w:ascii="Arial" w:hAnsi="Arial" w:cs="Arial"/>
          <w:sz w:val="24"/>
          <w:szCs w:val="24"/>
        </w:rPr>
        <w:t xml:space="preserve">Con los datos </w:t>
      </w:r>
      <w:r w:rsidR="000272DF">
        <w:rPr>
          <w:rFonts w:ascii="Arial" w:hAnsi="Arial" w:cs="Arial"/>
          <w:sz w:val="24"/>
          <w:szCs w:val="24"/>
        </w:rPr>
        <w:t xml:space="preserve">explicados anteriormente </w:t>
      </w:r>
      <w:r w:rsidRPr="003D64F1">
        <w:rPr>
          <w:rFonts w:ascii="Arial" w:hAnsi="Arial" w:cs="Arial"/>
          <w:sz w:val="24"/>
          <w:szCs w:val="24"/>
        </w:rPr>
        <w:t>para nues</w:t>
      </w:r>
      <w:r w:rsidR="000272DF">
        <w:rPr>
          <w:rFonts w:ascii="Arial" w:hAnsi="Arial" w:cs="Arial"/>
          <w:sz w:val="24"/>
          <w:szCs w:val="24"/>
        </w:rPr>
        <w:t xml:space="preserve">tra empresa LENECU ORGANIC S.A. tenemos que la TMAR </w:t>
      </w:r>
      <w:r w:rsidR="008E7B54">
        <w:rPr>
          <w:rFonts w:ascii="Arial" w:hAnsi="Arial" w:cs="Arial"/>
          <w:sz w:val="24"/>
          <w:szCs w:val="24"/>
        </w:rPr>
        <w:t>para nuestra</w:t>
      </w:r>
      <w:r w:rsidRPr="003D64F1">
        <w:rPr>
          <w:rFonts w:ascii="Arial" w:hAnsi="Arial" w:cs="Arial"/>
          <w:sz w:val="24"/>
          <w:szCs w:val="24"/>
        </w:rPr>
        <w:t xml:space="preserve"> empresa</w:t>
      </w:r>
      <w:r w:rsidR="008E7B54">
        <w:rPr>
          <w:rFonts w:ascii="Arial" w:hAnsi="Arial" w:cs="Arial"/>
          <w:sz w:val="24"/>
          <w:szCs w:val="24"/>
        </w:rPr>
        <w:t xml:space="preserve"> es de 28,39%</w:t>
      </w:r>
      <w:r w:rsidRPr="003D64F1">
        <w:rPr>
          <w:rFonts w:ascii="Arial" w:hAnsi="Arial" w:cs="Arial"/>
          <w:sz w:val="24"/>
          <w:szCs w:val="24"/>
        </w:rPr>
        <w:t>, la cual nos permitirá hacer luego la comparac</w:t>
      </w:r>
      <w:r w:rsidR="00862E95">
        <w:rPr>
          <w:rFonts w:ascii="Arial" w:hAnsi="Arial" w:cs="Arial"/>
          <w:sz w:val="24"/>
          <w:szCs w:val="24"/>
        </w:rPr>
        <w:t xml:space="preserve">ión respectiva con la TIR, para </w:t>
      </w:r>
      <w:r w:rsidRPr="003D64F1">
        <w:rPr>
          <w:rFonts w:ascii="Arial" w:hAnsi="Arial" w:cs="Arial"/>
          <w:sz w:val="24"/>
          <w:szCs w:val="24"/>
        </w:rPr>
        <w:t>determinar si nuestro proyecto es rentable y aceptado, o no.</w:t>
      </w:r>
    </w:p>
    <w:p w:rsidR="00E62DE3" w:rsidRPr="003D64F1" w:rsidRDefault="00E62DE3" w:rsidP="00E62DE3">
      <w:pPr>
        <w:spacing w:after="0" w:line="360" w:lineRule="auto"/>
        <w:jc w:val="both"/>
        <w:rPr>
          <w:rFonts w:ascii="Arial" w:hAnsi="Arial" w:cs="Arial"/>
          <w:sz w:val="24"/>
          <w:szCs w:val="24"/>
        </w:rPr>
      </w:pPr>
    </w:p>
    <w:p w:rsidR="00F5521B" w:rsidRDefault="00F5521B" w:rsidP="0054521E">
      <w:pPr>
        <w:spacing w:after="0" w:line="360" w:lineRule="auto"/>
        <w:rPr>
          <w:rFonts w:ascii="Arial" w:hAnsi="Arial" w:cs="Arial"/>
          <w:b/>
          <w:sz w:val="24"/>
          <w:szCs w:val="24"/>
        </w:rPr>
      </w:pPr>
    </w:p>
    <w:p w:rsidR="00F5521B" w:rsidRDefault="00F5521B" w:rsidP="0054521E">
      <w:pPr>
        <w:spacing w:after="0" w:line="360" w:lineRule="auto"/>
        <w:rPr>
          <w:rFonts w:ascii="Arial" w:hAnsi="Arial" w:cs="Arial"/>
          <w:b/>
          <w:sz w:val="24"/>
          <w:szCs w:val="24"/>
        </w:rPr>
      </w:pPr>
    </w:p>
    <w:p w:rsidR="00C41A0F" w:rsidRDefault="00C41A0F" w:rsidP="0054521E">
      <w:pPr>
        <w:spacing w:after="0" w:line="360" w:lineRule="auto"/>
        <w:rPr>
          <w:rFonts w:ascii="Arial" w:hAnsi="Arial" w:cs="Arial"/>
          <w:b/>
          <w:sz w:val="24"/>
          <w:szCs w:val="24"/>
        </w:rPr>
      </w:pPr>
    </w:p>
    <w:p w:rsidR="00C41A0F" w:rsidRDefault="00C41A0F" w:rsidP="0054521E">
      <w:pPr>
        <w:spacing w:after="0" w:line="360" w:lineRule="auto"/>
        <w:rPr>
          <w:rFonts w:ascii="Arial" w:hAnsi="Arial" w:cs="Arial"/>
          <w:b/>
          <w:sz w:val="24"/>
          <w:szCs w:val="24"/>
        </w:rPr>
      </w:pPr>
    </w:p>
    <w:p w:rsidR="00C41A0F" w:rsidRDefault="00C41A0F" w:rsidP="0054521E">
      <w:pPr>
        <w:spacing w:after="0" w:line="360" w:lineRule="auto"/>
        <w:rPr>
          <w:rFonts w:ascii="Arial" w:hAnsi="Arial" w:cs="Arial"/>
          <w:b/>
          <w:sz w:val="24"/>
          <w:szCs w:val="24"/>
        </w:rPr>
      </w:pPr>
    </w:p>
    <w:p w:rsidR="00C41A0F" w:rsidRDefault="00C41A0F" w:rsidP="0054521E">
      <w:pPr>
        <w:spacing w:after="0" w:line="360" w:lineRule="auto"/>
        <w:rPr>
          <w:rFonts w:ascii="Arial" w:hAnsi="Arial" w:cs="Arial"/>
          <w:b/>
          <w:sz w:val="24"/>
          <w:szCs w:val="24"/>
        </w:rPr>
      </w:pPr>
    </w:p>
    <w:p w:rsidR="00C41A0F" w:rsidRDefault="00C41A0F" w:rsidP="0054521E">
      <w:pPr>
        <w:spacing w:after="0" w:line="360" w:lineRule="auto"/>
        <w:rPr>
          <w:rFonts w:ascii="Arial" w:hAnsi="Arial" w:cs="Arial"/>
          <w:b/>
          <w:sz w:val="24"/>
          <w:szCs w:val="24"/>
        </w:rPr>
      </w:pPr>
    </w:p>
    <w:p w:rsidR="00C41A0F" w:rsidRDefault="00C41A0F" w:rsidP="0054521E">
      <w:pPr>
        <w:spacing w:after="0" w:line="360" w:lineRule="auto"/>
        <w:rPr>
          <w:rFonts w:ascii="Arial" w:hAnsi="Arial" w:cs="Arial"/>
          <w:b/>
          <w:sz w:val="24"/>
          <w:szCs w:val="24"/>
        </w:rPr>
      </w:pPr>
    </w:p>
    <w:p w:rsidR="00C41A0F" w:rsidRDefault="00C41A0F" w:rsidP="0054521E">
      <w:pPr>
        <w:spacing w:after="0" w:line="360" w:lineRule="auto"/>
        <w:rPr>
          <w:rFonts w:ascii="Arial" w:hAnsi="Arial" w:cs="Arial"/>
          <w:b/>
          <w:sz w:val="24"/>
          <w:szCs w:val="24"/>
        </w:rPr>
      </w:pPr>
    </w:p>
    <w:p w:rsidR="00C41A0F" w:rsidRDefault="00C41A0F" w:rsidP="0054521E">
      <w:pPr>
        <w:spacing w:after="0" w:line="360" w:lineRule="auto"/>
        <w:rPr>
          <w:rFonts w:ascii="Arial" w:hAnsi="Arial" w:cs="Arial"/>
          <w:b/>
          <w:sz w:val="24"/>
          <w:szCs w:val="24"/>
        </w:rPr>
      </w:pPr>
    </w:p>
    <w:p w:rsidR="00C41A0F" w:rsidRDefault="00C41A0F" w:rsidP="0054521E">
      <w:pPr>
        <w:spacing w:after="0" w:line="360" w:lineRule="auto"/>
        <w:rPr>
          <w:rFonts w:ascii="Arial" w:hAnsi="Arial" w:cs="Arial"/>
          <w:b/>
          <w:sz w:val="24"/>
          <w:szCs w:val="24"/>
        </w:rPr>
      </w:pPr>
    </w:p>
    <w:p w:rsidR="00C41A0F" w:rsidRDefault="00C41A0F" w:rsidP="0054521E">
      <w:pPr>
        <w:spacing w:after="0" w:line="360" w:lineRule="auto"/>
        <w:rPr>
          <w:rFonts w:ascii="Arial" w:hAnsi="Arial" w:cs="Arial"/>
          <w:b/>
          <w:sz w:val="24"/>
          <w:szCs w:val="24"/>
        </w:rPr>
      </w:pPr>
    </w:p>
    <w:p w:rsidR="00F5521B" w:rsidRDefault="00F5521B" w:rsidP="0054521E">
      <w:pPr>
        <w:spacing w:after="0" w:line="360" w:lineRule="auto"/>
        <w:rPr>
          <w:rFonts w:ascii="Arial" w:hAnsi="Arial" w:cs="Arial"/>
          <w:b/>
          <w:sz w:val="24"/>
          <w:szCs w:val="24"/>
        </w:rPr>
      </w:pPr>
    </w:p>
    <w:p w:rsidR="000529D8" w:rsidRDefault="000529D8" w:rsidP="0054521E">
      <w:pPr>
        <w:spacing w:after="0" w:line="360" w:lineRule="auto"/>
        <w:rPr>
          <w:rFonts w:ascii="Arial" w:hAnsi="Arial" w:cs="Arial"/>
          <w:b/>
          <w:sz w:val="24"/>
          <w:szCs w:val="24"/>
        </w:rPr>
      </w:pPr>
    </w:p>
    <w:p w:rsidR="000529D8" w:rsidRDefault="000529D8" w:rsidP="0054521E">
      <w:pPr>
        <w:spacing w:after="0" w:line="360" w:lineRule="auto"/>
        <w:rPr>
          <w:rFonts w:ascii="Arial" w:hAnsi="Arial" w:cs="Arial"/>
          <w:b/>
          <w:sz w:val="24"/>
          <w:szCs w:val="24"/>
        </w:rPr>
      </w:pPr>
    </w:p>
    <w:p w:rsidR="000529D8" w:rsidRDefault="000529D8" w:rsidP="0054521E">
      <w:pPr>
        <w:spacing w:after="0" w:line="360" w:lineRule="auto"/>
        <w:rPr>
          <w:rFonts w:ascii="Arial" w:hAnsi="Arial" w:cs="Arial"/>
          <w:b/>
          <w:sz w:val="24"/>
          <w:szCs w:val="24"/>
        </w:rPr>
      </w:pPr>
    </w:p>
    <w:p w:rsidR="000529D8" w:rsidRDefault="000529D8" w:rsidP="0054521E">
      <w:pPr>
        <w:spacing w:after="0" w:line="360" w:lineRule="auto"/>
        <w:rPr>
          <w:rFonts w:ascii="Arial" w:hAnsi="Arial" w:cs="Arial"/>
          <w:b/>
          <w:sz w:val="24"/>
          <w:szCs w:val="24"/>
        </w:rPr>
      </w:pPr>
    </w:p>
    <w:p w:rsidR="000529D8" w:rsidRDefault="000529D8" w:rsidP="0054521E">
      <w:pPr>
        <w:spacing w:after="0" w:line="360" w:lineRule="auto"/>
        <w:rPr>
          <w:rFonts w:ascii="Arial" w:hAnsi="Arial" w:cs="Arial"/>
          <w:b/>
          <w:sz w:val="24"/>
          <w:szCs w:val="24"/>
        </w:rPr>
      </w:pPr>
    </w:p>
    <w:p w:rsidR="000529D8" w:rsidRDefault="000529D8" w:rsidP="0054521E">
      <w:pPr>
        <w:spacing w:after="0" w:line="360" w:lineRule="auto"/>
        <w:rPr>
          <w:rFonts w:ascii="Arial" w:hAnsi="Arial" w:cs="Arial"/>
          <w:b/>
          <w:sz w:val="24"/>
          <w:szCs w:val="24"/>
        </w:rPr>
      </w:pPr>
    </w:p>
    <w:p w:rsidR="00E62DE3" w:rsidRPr="000529D8" w:rsidRDefault="00E62DE3" w:rsidP="008E79B0">
      <w:pPr>
        <w:pStyle w:val="Ttulo2"/>
        <w:spacing w:line="360" w:lineRule="auto"/>
        <w:jc w:val="both"/>
        <w:rPr>
          <w:rFonts w:ascii="Arial" w:hAnsi="Arial" w:cs="Arial"/>
          <w:color w:val="auto"/>
          <w:sz w:val="24"/>
          <w:szCs w:val="24"/>
        </w:rPr>
      </w:pPr>
      <w:bookmarkStart w:id="170" w:name="_Toc317335227"/>
      <w:r w:rsidRPr="000529D8">
        <w:rPr>
          <w:rFonts w:ascii="Arial" w:hAnsi="Arial" w:cs="Arial"/>
          <w:color w:val="auto"/>
          <w:sz w:val="24"/>
          <w:szCs w:val="24"/>
        </w:rPr>
        <w:t>FLUJO DE CAJA</w:t>
      </w:r>
      <w:bookmarkEnd w:id="170"/>
    </w:p>
    <w:p w:rsidR="00E62DE3" w:rsidRPr="003D64F1" w:rsidRDefault="00E62DE3" w:rsidP="008E79B0">
      <w:pPr>
        <w:spacing w:after="0" w:line="360" w:lineRule="auto"/>
        <w:jc w:val="both"/>
        <w:rPr>
          <w:rFonts w:ascii="Arial" w:hAnsi="Arial" w:cs="Arial"/>
          <w:b/>
          <w:sz w:val="24"/>
          <w:szCs w:val="24"/>
        </w:rPr>
      </w:pPr>
    </w:p>
    <w:p w:rsidR="00E62DE3" w:rsidRPr="003D64F1" w:rsidRDefault="00E62DE3" w:rsidP="008E79B0">
      <w:pPr>
        <w:spacing w:after="0" w:line="360" w:lineRule="auto"/>
        <w:ind w:firstLine="708"/>
        <w:jc w:val="both"/>
        <w:rPr>
          <w:rFonts w:ascii="Arial" w:eastAsia="Times New Roman" w:hAnsi="Arial" w:cs="Arial"/>
          <w:sz w:val="24"/>
          <w:szCs w:val="24"/>
          <w:lang w:eastAsia="es-ES"/>
        </w:rPr>
      </w:pPr>
      <w:r w:rsidRPr="003D64F1">
        <w:rPr>
          <w:rFonts w:ascii="Arial" w:hAnsi="Arial" w:cs="Arial"/>
          <w:sz w:val="24"/>
          <w:szCs w:val="24"/>
        </w:rPr>
        <w:t>A partir del Reporte del Estado de Resultados obtenemos el flujo de caja, al cual adherimos las depreciaciones y las amortizaciones. Luego, estas se suman debido a que no representan una salida de dinero para la empresa sino solo registros de valores en libros contables. También observamos el crecimiento anual que tiene el flujo de caja. En base a la información obtenida en el flujo de caja podremos obtener el VAN (Valor actual neto)</w:t>
      </w:r>
      <w:r w:rsidRPr="003D64F1">
        <w:rPr>
          <w:rFonts w:ascii="Arial" w:hAnsi="Arial" w:cs="Arial"/>
          <w:sz w:val="24"/>
          <w:szCs w:val="24"/>
          <w:lang w:val="es-EC"/>
        </w:rPr>
        <w:t xml:space="preserve"> descontado con una tasa del </w:t>
      </w:r>
      <w:r w:rsidR="00862E95">
        <w:rPr>
          <w:rFonts w:ascii="Arial" w:eastAsia="Times New Roman" w:hAnsi="Arial" w:cs="Arial"/>
          <w:sz w:val="24"/>
          <w:szCs w:val="24"/>
          <w:lang w:eastAsia="es-ES"/>
        </w:rPr>
        <w:t>28,39</w:t>
      </w:r>
      <w:r w:rsidRPr="003D64F1">
        <w:rPr>
          <w:rFonts w:ascii="Arial" w:hAnsi="Arial" w:cs="Arial"/>
          <w:sz w:val="24"/>
          <w:szCs w:val="24"/>
          <w:lang w:val="es-EC"/>
        </w:rPr>
        <w:t>%</w:t>
      </w:r>
      <w:r w:rsidRPr="003D64F1">
        <w:rPr>
          <w:rFonts w:ascii="Arial" w:hAnsi="Arial" w:cs="Arial"/>
          <w:sz w:val="24"/>
          <w:szCs w:val="24"/>
        </w:rPr>
        <w:t xml:space="preserve">, el cual nos servirá para evaluar al proyecto y saber si es conveniente hacerlo o no. </w:t>
      </w:r>
    </w:p>
    <w:p w:rsidR="00E62DE3" w:rsidRPr="003D64F1" w:rsidRDefault="00E62DE3" w:rsidP="008E79B0">
      <w:pPr>
        <w:spacing w:after="0" w:line="360" w:lineRule="auto"/>
        <w:jc w:val="both"/>
        <w:rPr>
          <w:rFonts w:ascii="Arial" w:hAnsi="Arial" w:cs="Arial"/>
          <w:sz w:val="24"/>
          <w:szCs w:val="24"/>
        </w:rPr>
      </w:pPr>
    </w:p>
    <w:p w:rsidR="00E62DE3" w:rsidRPr="003D64F1" w:rsidRDefault="00E62DE3" w:rsidP="00E62DE3">
      <w:pPr>
        <w:spacing w:after="0" w:line="360" w:lineRule="auto"/>
        <w:rPr>
          <w:rFonts w:ascii="Arial" w:hAnsi="Arial" w:cs="Arial"/>
          <w:sz w:val="24"/>
          <w:szCs w:val="24"/>
        </w:rPr>
        <w:sectPr w:rsidR="00E62DE3" w:rsidRPr="003D64F1" w:rsidSect="00776D2B">
          <w:pgSz w:w="11907" w:h="16839" w:code="9"/>
          <w:pgMar w:top="1418" w:right="1701" w:bottom="1418" w:left="1701" w:header="709" w:footer="709" w:gutter="0"/>
          <w:cols w:space="708"/>
          <w:docGrid w:linePitch="360"/>
        </w:sectPr>
      </w:pPr>
    </w:p>
    <w:p w:rsidR="00912301" w:rsidRDefault="00912301" w:rsidP="00C37E75">
      <w:pPr>
        <w:spacing w:after="0" w:line="360" w:lineRule="auto"/>
        <w:jc w:val="center"/>
        <w:rPr>
          <w:rFonts w:ascii="Monotype Corsiva" w:hAnsi="Monotype Corsiva" w:cs="Arial"/>
          <w:b/>
          <w:sz w:val="20"/>
          <w:szCs w:val="20"/>
        </w:rPr>
      </w:pPr>
    </w:p>
    <w:p w:rsidR="00912301" w:rsidRDefault="00912301" w:rsidP="00912301">
      <w:pPr>
        <w:pStyle w:val="Epgrafe"/>
        <w:keepNext/>
        <w:jc w:val="center"/>
        <w:rPr>
          <w:rFonts w:ascii="Arial" w:hAnsi="Arial" w:cs="Arial"/>
          <w:color w:val="auto"/>
        </w:rPr>
      </w:pPr>
    </w:p>
    <w:p w:rsidR="00912301" w:rsidRPr="00912301" w:rsidRDefault="00912301" w:rsidP="00912301">
      <w:pPr>
        <w:pStyle w:val="Epgrafe"/>
        <w:keepNext/>
        <w:jc w:val="center"/>
        <w:rPr>
          <w:rFonts w:ascii="Arial" w:hAnsi="Arial" w:cs="Arial"/>
        </w:rPr>
      </w:pPr>
      <w:bookmarkStart w:id="171" w:name="_Toc317278014"/>
      <w:r w:rsidRPr="00912301">
        <w:rPr>
          <w:rFonts w:ascii="Arial" w:hAnsi="Arial" w:cs="Arial"/>
          <w:noProof/>
          <w:color w:val="auto"/>
          <w:lang w:eastAsia="es-ES"/>
        </w:rPr>
        <w:drawing>
          <wp:anchor distT="0" distB="0" distL="114300" distR="114300" simplePos="0" relativeHeight="251742720" behindDoc="0" locked="0" layoutInCell="1" allowOverlap="1" wp14:anchorId="55AEDF8A" wp14:editId="30C29CE2">
            <wp:simplePos x="0" y="0"/>
            <wp:positionH relativeFrom="column">
              <wp:posOffset>-57150</wp:posOffset>
            </wp:positionH>
            <wp:positionV relativeFrom="paragraph">
              <wp:posOffset>94615</wp:posOffset>
            </wp:positionV>
            <wp:extent cx="9896475" cy="5172075"/>
            <wp:effectExtent l="0" t="0" r="952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896475" cy="517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301">
        <w:rPr>
          <w:rFonts w:ascii="Arial" w:hAnsi="Arial" w:cs="Arial"/>
          <w:color w:val="auto"/>
        </w:rPr>
        <w:t xml:space="preserve">Tabla </w:t>
      </w:r>
      <w:r w:rsidRPr="00912301">
        <w:rPr>
          <w:rFonts w:ascii="Arial" w:hAnsi="Arial" w:cs="Arial"/>
          <w:color w:val="auto"/>
        </w:rPr>
        <w:fldChar w:fldCharType="begin"/>
      </w:r>
      <w:r w:rsidRPr="00912301">
        <w:rPr>
          <w:rFonts w:ascii="Arial" w:hAnsi="Arial" w:cs="Arial"/>
          <w:color w:val="auto"/>
        </w:rPr>
        <w:instrText xml:space="preserve"> SEQ Tabla \* ARABIC </w:instrText>
      </w:r>
      <w:r w:rsidRPr="00912301">
        <w:rPr>
          <w:rFonts w:ascii="Arial" w:hAnsi="Arial" w:cs="Arial"/>
          <w:color w:val="auto"/>
        </w:rPr>
        <w:fldChar w:fldCharType="separate"/>
      </w:r>
      <w:r w:rsidR="00136A9B">
        <w:rPr>
          <w:rFonts w:ascii="Arial" w:hAnsi="Arial" w:cs="Arial"/>
          <w:noProof/>
          <w:color w:val="auto"/>
        </w:rPr>
        <w:t>35</w:t>
      </w:r>
      <w:bookmarkEnd w:id="171"/>
      <w:r w:rsidRPr="00912301">
        <w:rPr>
          <w:rFonts w:ascii="Arial" w:hAnsi="Arial" w:cs="Arial"/>
          <w:color w:val="auto"/>
        </w:rPr>
        <w:fldChar w:fldCharType="end"/>
      </w:r>
    </w:p>
    <w:p w:rsidR="00C37E75" w:rsidRPr="00C37E75" w:rsidRDefault="00C37E75" w:rsidP="00C37E75">
      <w:pPr>
        <w:spacing w:after="0" w:line="360" w:lineRule="auto"/>
        <w:jc w:val="center"/>
        <w:rPr>
          <w:rFonts w:ascii="Monotype Corsiva" w:hAnsi="Monotype Corsiva" w:cs="Arial"/>
          <w:b/>
          <w:sz w:val="20"/>
          <w:szCs w:val="20"/>
        </w:rPr>
      </w:pPr>
      <w:r w:rsidRPr="00C37E75">
        <w:rPr>
          <w:rFonts w:ascii="Monotype Corsiva" w:hAnsi="Monotype Corsiva" w:cs="Arial"/>
          <w:b/>
          <w:sz w:val="20"/>
          <w:szCs w:val="20"/>
        </w:rPr>
        <w:t>Elaborado por: Autoras del proyecto</w:t>
      </w:r>
    </w:p>
    <w:p w:rsidR="00E62DE3" w:rsidRPr="003D64F1" w:rsidRDefault="00E62DE3" w:rsidP="00E62DE3">
      <w:pPr>
        <w:spacing w:after="0" w:line="360" w:lineRule="auto"/>
        <w:rPr>
          <w:rFonts w:ascii="Arial" w:hAnsi="Arial" w:cs="Arial"/>
          <w:sz w:val="24"/>
          <w:szCs w:val="24"/>
        </w:rPr>
        <w:sectPr w:rsidR="00E62DE3" w:rsidRPr="003D64F1" w:rsidSect="00776D2B">
          <w:pgSz w:w="16839" w:h="11907" w:orient="landscape" w:code="9"/>
          <w:pgMar w:top="720" w:right="720" w:bottom="720" w:left="720" w:header="709" w:footer="709" w:gutter="0"/>
          <w:cols w:space="708"/>
          <w:docGrid w:linePitch="360"/>
        </w:sectPr>
      </w:pPr>
    </w:p>
    <w:p w:rsidR="00E62DE3" w:rsidRPr="000529D8" w:rsidRDefault="00E62DE3" w:rsidP="008E79B0">
      <w:pPr>
        <w:pStyle w:val="Ttulo2"/>
        <w:spacing w:line="360" w:lineRule="auto"/>
        <w:jc w:val="both"/>
        <w:rPr>
          <w:rFonts w:ascii="Arial" w:hAnsi="Arial" w:cs="Arial"/>
          <w:color w:val="auto"/>
          <w:sz w:val="24"/>
          <w:szCs w:val="24"/>
        </w:rPr>
      </w:pPr>
      <w:bookmarkStart w:id="172" w:name="_Toc317335228"/>
      <w:r w:rsidRPr="000529D8">
        <w:rPr>
          <w:rFonts w:ascii="Arial" w:hAnsi="Arial" w:cs="Arial"/>
          <w:color w:val="auto"/>
          <w:sz w:val="24"/>
          <w:szCs w:val="24"/>
        </w:rPr>
        <w:lastRenderedPageBreak/>
        <w:t>TASA INTERNA DE RETORNO – TIR</w:t>
      </w:r>
      <w:bookmarkEnd w:id="172"/>
    </w:p>
    <w:p w:rsidR="00E62DE3" w:rsidRPr="00E25EE7" w:rsidRDefault="00E62DE3" w:rsidP="008E79B0">
      <w:pPr>
        <w:spacing w:after="0" w:line="360" w:lineRule="auto"/>
        <w:ind w:firstLine="708"/>
        <w:jc w:val="both"/>
        <w:rPr>
          <w:rFonts w:ascii="Arial" w:hAnsi="Arial" w:cs="Arial"/>
          <w:sz w:val="24"/>
          <w:szCs w:val="24"/>
        </w:rPr>
      </w:pPr>
      <w:r w:rsidRPr="00E25EE7">
        <w:rPr>
          <w:rFonts w:ascii="Arial" w:hAnsi="Arial" w:cs="Arial"/>
          <w:sz w:val="24"/>
          <w:szCs w:val="24"/>
        </w:rPr>
        <w:t xml:space="preserve">La Tasa Interna de Retorno obtenida de acuerdo al flujo de caja elaborado para 10 años va a ser del </w:t>
      </w:r>
      <w:r w:rsidR="00862E95">
        <w:rPr>
          <w:rFonts w:ascii="Arial" w:hAnsi="Arial" w:cs="Arial"/>
          <w:sz w:val="24"/>
          <w:szCs w:val="24"/>
        </w:rPr>
        <w:t>50,54</w:t>
      </w:r>
      <w:r w:rsidRPr="00E25EE7">
        <w:rPr>
          <w:rFonts w:ascii="Arial" w:hAnsi="Arial" w:cs="Arial"/>
          <w:sz w:val="24"/>
          <w:szCs w:val="24"/>
        </w:rPr>
        <w:t xml:space="preserve">%, ésta medirá la rentabilidad de la empresa en términos porcentuales, y además la comparamos con la TMAR para medir la rentabilidad mínima. </w:t>
      </w:r>
    </w:p>
    <w:p w:rsidR="00E62DE3" w:rsidRDefault="00E62DE3" w:rsidP="008E79B0">
      <w:pPr>
        <w:spacing w:after="0" w:line="360" w:lineRule="auto"/>
        <w:ind w:firstLine="708"/>
        <w:jc w:val="both"/>
        <w:rPr>
          <w:rFonts w:ascii="Arial" w:hAnsi="Arial" w:cs="Arial"/>
          <w:sz w:val="24"/>
          <w:szCs w:val="24"/>
        </w:rPr>
      </w:pPr>
      <w:r w:rsidRPr="00E25EE7">
        <w:rPr>
          <w:rFonts w:ascii="Arial" w:hAnsi="Arial" w:cs="Arial"/>
          <w:sz w:val="24"/>
          <w:szCs w:val="24"/>
        </w:rPr>
        <w:t xml:space="preserve">Cabe mencionar que de acuerdo al criterio de la Tasa Interna de Retorno (TIR), si la TIR &gt; TMAR se acepta el proyecto, y al ser nuestro caso, el proyecto de creación de LENECU ORGANIC S.A. como empresa productora y exportadora de banano orgánico, debe ser puesto en marcha. El proyecto recibiría una tasa máxima exigible (TIR) del </w:t>
      </w:r>
      <w:r w:rsidR="00862E95">
        <w:rPr>
          <w:rFonts w:ascii="Arial" w:hAnsi="Arial" w:cs="Arial"/>
          <w:sz w:val="24"/>
          <w:szCs w:val="24"/>
        </w:rPr>
        <w:t>50,54</w:t>
      </w:r>
      <w:r w:rsidRPr="00E25EE7">
        <w:rPr>
          <w:rFonts w:ascii="Arial" w:hAnsi="Arial" w:cs="Arial"/>
          <w:sz w:val="24"/>
          <w:szCs w:val="24"/>
        </w:rPr>
        <w:t xml:space="preserve">%, la cual es mayor a la tasa de descuento obtenida que es de </w:t>
      </w:r>
      <w:r w:rsidR="00862E95">
        <w:rPr>
          <w:rFonts w:ascii="Arial" w:hAnsi="Arial" w:cs="Arial"/>
          <w:sz w:val="24"/>
          <w:szCs w:val="24"/>
        </w:rPr>
        <w:t>28,39</w:t>
      </w:r>
      <w:r w:rsidRPr="00E25EE7">
        <w:rPr>
          <w:rFonts w:ascii="Arial" w:hAnsi="Arial" w:cs="Arial"/>
          <w:sz w:val="24"/>
          <w:szCs w:val="24"/>
        </w:rPr>
        <w:t xml:space="preserve">%. De esta manera nuestro proyecto recibiría una rentabilidad muchísimo mayor a la tasa que se exigía de retorno al proyecto, después de recuperar la inversión. </w:t>
      </w:r>
    </w:p>
    <w:p w:rsidR="00E62DE3" w:rsidRPr="00E25EE7" w:rsidRDefault="00E62DE3" w:rsidP="008E79B0">
      <w:pPr>
        <w:spacing w:after="0" w:line="360" w:lineRule="auto"/>
        <w:jc w:val="both"/>
        <w:rPr>
          <w:rFonts w:ascii="Arial" w:hAnsi="Arial" w:cs="Arial"/>
          <w:sz w:val="24"/>
          <w:szCs w:val="24"/>
        </w:rPr>
      </w:pPr>
    </w:p>
    <w:p w:rsidR="00E62DE3" w:rsidRPr="001E6172" w:rsidRDefault="00F32DE5" w:rsidP="008E79B0">
      <w:pPr>
        <w:spacing w:after="0" w:line="360" w:lineRule="auto"/>
        <w:ind w:firstLine="708"/>
        <w:jc w:val="both"/>
        <w:rPr>
          <w:rFonts w:ascii="Arial" w:hAnsi="Arial" w:cs="Arial"/>
          <w:b/>
          <w:sz w:val="24"/>
          <w:szCs w:val="24"/>
        </w:rPr>
      </w:pPr>
      <w:r>
        <w:rPr>
          <w:rFonts w:ascii="Arial" w:hAnsi="Arial" w:cs="Arial"/>
          <w:noProof/>
          <w:sz w:val="24"/>
          <w:szCs w:val="24"/>
          <w:lang w:eastAsia="es-ES"/>
        </w:rPr>
        <w:drawing>
          <wp:anchor distT="0" distB="0" distL="114300" distR="114300" simplePos="0" relativeHeight="251743744" behindDoc="0" locked="0" layoutInCell="1" allowOverlap="1" wp14:anchorId="229EA6C1" wp14:editId="3B6FF9E1">
            <wp:simplePos x="0" y="0"/>
            <wp:positionH relativeFrom="column">
              <wp:posOffset>516890</wp:posOffset>
            </wp:positionH>
            <wp:positionV relativeFrom="paragraph">
              <wp:posOffset>648335</wp:posOffset>
            </wp:positionV>
            <wp:extent cx="4542155" cy="2871470"/>
            <wp:effectExtent l="0" t="0" r="0" b="5080"/>
            <wp:wrapSquare wrapText="bothSides"/>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42155" cy="2871470"/>
                    </a:xfrm>
                    <a:prstGeom prst="rect">
                      <a:avLst/>
                    </a:prstGeom>
                    <a:noFill/>
                  </pic:spPr>
                </pic:pic>
              </a:graphicData>
            </a:graphic>
            <wp14:sizeRelH relativeFrom="page">
              <wp14:pctWidth>0</wp14:pctWidth>
            </wp14:sizeRelH>
            <wp14:sizeRelV relativeFrom="page">
              <wp14:pctHeight>0</wp14:pctHeight>
            </wp14:sizeRelV>
          </wp:anchor>
        </w:drawing>
      </w:r>
      <w:r w:rsidR="00E62DE3" w:rsidRPr="00E25EE7">
        <w:rPr>
          <w:rFonts w:ascii="Arial" w:hAnsi="Arial" w:cs="Arial"/>
          <w:sz w:val="24"/>
          <w:szCs w:val="24"/>
        </w:rPr>
        <w:t>A continuación tenemos un gráfico en el que se puede apreciar el VAN, la TMAR y la TIR:</w:t>
      </w:r>
    </w:p>
    <w:p w:rsidR="00F32DE5" w:rsidRDefault="00F32DE5" w:rsidP="00C37E75">
      <w:pPr>
        <w:spacing w:after="0" w:line="360" w:lineRule="auto"/>
        <w:jc w:val="center"/>
        <w:rPr>
          <w:rFonts w:ascii="Monotype Corsiva" w:hAnsi="Monotype Corsiva" w:cs="Arial"/>
          <w:b/>
          <w:sz w:val="20"/>
          <w:szCs w:val="20"/>
        </w:rPr>
      </w:pPr>
    </w:p>
    <w:p w:rsidR="00F32DE5" w:rsidRDefault="00F32DE5" w:rsidP="00C37E75">
      <w:pPr>
        <w:spacing w:after="0" w:line="360" w:lineRule="auto"/>
        <w:jc w:val="center"/>
        <w:rPr>
          <w:rFonts w:ascii="Monotype Corsiva" w:hAnsi="Monotype Corsiva" w:cs="Arial"/>
          <w:b/>
          <w:sz w:val="20"/>
          <w:szCs w:val="20"/>
        </w:rPr>
      </w:pPr>
    </w:p>
    <w:p w:rsidR="00F32DE5" w:rsidRDefault="00F32DE5" w:rsidP="00C37E75">
      <w:pPr>
        <w:spacing w:after="0" w:line="360" w:lineRule="auto"/>
        <w:jc w:val="center"/>
        <w:rPr>
          <w:rFonts w:ascii="Monotype Corsiva" w:hAnsi="Monotype Corsiva" w:cs="Arial"/>
          <w:b/>
          <w:sz w:val="20"/>
          <w:szCs w:val="20"/>
        </w:rPr>
      </w:pPr>
    </w:p>
    <w:p w:rsidR="00F32DE5" w:rsidRDefault="00F32DE5" w:rsidP="00C37E75">
      <w:pPr>
        <w:spacing w:after="0" w:line="360" w:lineRule="auto"/>
        <w:jc w:val="center"/>
        <w:rPr>
          <w:rFonts w:ascii="Monotype Corsiva" w:hAnsi="Monotype Corsiva" w:cs="Arial"/>
          <w:b/>
          <w:sz w:val="20"/>
          <w:szCs w:val="20"/>
        </w:rPr>
      </w:pPr>
    </w:p>
    <w:p w:rsidR="00F32DE5" w:rsidRDefault="00F32DE5" w:rsidP="00C37E75">
      <w:pPr>
        <w:spacing w:after="0" w:line="360" w:lineRule="auto"/>
        <w:jc w:val="center"/>
        <w:rPr>
          <w:rFonts w:ascii="Monotype Corsiva" w:hAnsi="Monotype Corsiva" w:cs="Arial"/>
          <w:b/>
          <w:sz w:val="20"/>
          <w:szCs w:val="20"/>
        </w:rPr>
      </w:pPr>
    </w:p>
    <w:p w:rsidR="00F32DE5" w:rsidRDefault="00F32DE5" w:rsidP="00C37E75">
      <w:pPr>
        <w:spacing w:after="0" w:line="360" w:lineRule="auto"/>
        <w:jc w:val="center"/>
        <w:rPr>
          <w:rFonts w:ascii="Monotype Corsiva" w:hAnsi="Monotype Corsiva" w:cs="Arial"/>
          <w:b/>
          <w:sz w:val="20"/>
          <w:szCs w:val="20"/>
        </w:rPr>
      </w:pPr>
    </w:p>
    <w:p w:rsidR="00F32DE5" w:rsidRDefault="00F32DE5" w:rsidP="00C37E75">
      <w:pPr>
        <w:spacing w:after="0" w:line="360" w:lineRule="auto"/>
        <w:jc w:val="center"/>
        <w:rPr>
          <w:rFonts w:ascii="Monotype Corsiva" w:hAnsi="Monotype Corsiva" w:cs="Arial"/>
          <w:b/>
          <w:sz w:val="20"/>
          <w:szCs w:val="20"/>
        </w:rPr>
      </w:pPr>
    </w:p>
    <w:p w:rsidR="00F32DE5" w:rsidRDefault="00F32DE5" w:rsidP="00C37E75">
      <w:pPr>
        <w:spacing w:after="0" w:line="360" w:lineRule="auto"/>
        <w:jc w:val="center"/>
        <w:rPr>
          <w:rFonts w:ascii="Monotype Corsiva" w:hAnsi="Monotype Corsiva" w:cs="Arial"/>
          <w:b/>
          <w:sz w:val="20"/>
          <w:szCs w:val="20"/>
        </w:rPr>
      </w:pPr>
    </w:p>
    <w:p w:rsidR="00F32DE5" w:rsidRDefault="00F32DE5" w:rsidP="00C37E75">
      <w:pPr>
        <w:spacing w:after="0" w:line="360" w:lineRule="auto"/>
        <w:jc w:val="center"/>
        <w:rPr>
          <w:rFonts w:ascii="Monotype Corsiva" w:hAnsi="Monotype Corsiva" w:cs="Arial"/>
          <w:b/>
          <w:sz w:val="20"/>
          <w:szCs w:val="20"/>
        </w:rPr>
      </w:pPr>
    </w:p>
    <w:p w:rsidR="00F32DE5" w:rsidRDefault="00F32DE5" w:rsidP="00C37E75">
      <w:pPr>
        <w:spacing w:after="0" w:line="360" w:lineRule="auto"/>
        <w:jc w:val="center"/>
        <w:rPr>
          <w:rFonts w:ascii="Monotype Corsiva" w:hAnsi="Monotype Corsiva" w:cs="Arial"/>
          <w:b/>
          <w:sz w:val="20"/>
          <w:szCs w:val="20"/>
        </w:rPr>
      </w:pPr>
    </w:p>
    <w:p w:rsidR="00F32DE5" w:rsidRDefault="00F32DE5" w:rsidP="00C37E75">
      <w:pPr>
        <w:spacing w:after="0" w:line="360" w:lineRule="auto"/>
        <w:jc w:val="center"/>
        <w:rPr>
          <w:rFonts w:ascii="Monotype Corsiva" w:hAnsi="Monotype Corsiva" w:cs="Arial"/>
          <w:b/>
          <w:sz w:val="20"/>
          <w:szCs w:val="20"/>
        </w:rPr>
      </w:pPr>
    </w:p>
    <w:p w:rsidR="00F32DE5" w:rsidRDefault="00F32DE5" w:rsidP="00C37E75">
      <w:pPr>
        <w:spacing w:after="0" w:line="360" w:lineRule="auto"/>
        <w:jc w:val="center"/>
        <w:rPr>
          <w:rFonts w:ascii="Monotype Corsiva" w:hAnsi="Monotype Corsiva" w:cs="Arial"/>
          <w:b/>
          <w:sz w:val="20"/>
          <w:szCs w:val="20"/>
        </w:rPr>
      </w:pPr>
    </w:p>
    <w:p w:rsidR="00F32DE5" w:rsidRDefault="00F32DE5" w:rsidP="00C37E75">
      <w:pPr>
        <w:spacing w:after="0" w:line="360" w:lineRule="auto"/>
        <w:jc w:val="center"/>
        <w:rPr>
          <w:rFonts w:ascii="Monotype Corsiva" w:hAnsi="Monotype Corsiva" w:cs="Arial"/>
          <w:b/>
          <w:sz w:val="20"/>
          <w:szCs w:val="20"/>
        </w:rPr>
      </w:pPr>
    </w:p>
    <w:p w:rsidR="00F32DE5" w:rsidRDefault="00F32DE5" w:rsidP="00C37E75">
      <w:pPr>
        <w:spacing w:after="0" w:line="360" w:lineRule="auto"/>
        <w:jc w:val="center"/>
        <w:rPr>
          <w:rFonts w:ascii="Monotype Corsiva" w:hAnsi="Monotype Corsiva" w:cs="Arial"/>
          <w:b/>
          <w:sz w:val="20"/>
          <w:szCs w:val="20"/>
        </w:rPr>
      </w:pPr>
    </w:p>
    <w:p w:rsidR="00F32DE5" w:rsidRDefault="00F32DE5" w:rsidP="00C37E75">
      <w:pPr>
        <w:spacing w:after="0" w:line="360" w:lineRule="auto"/>
        <w:jc w:val="center"/>
        <w:rPr>
          <w:rFonts w:ascii="Monotype Corsiva" w:hAnsi="Monotype Corsiva" w:cs="Arial"/>
          <w:b/>
          <w:sz w:val="20"/>
          <w:szCs w:val="20"/>
        </w:rPr>
      </w:pPr>
    </w:p>
    <w:p w:rsidR="008F7E29" w:rsidRPr="008F7E29" w:rsidRDefault="008F7E29" w:rsidP="008F7E29">
      <w:pPr>
        <w:pStyle w:val="Epgrafe"/>
        <w:jc w:val="center"/>
        <w:rPr>
          <w:rFonts w:ascii="Arial" w:hAnsi="Arial" w:cs="Arial"/>
          <w:color w:val="auto"/>
        </w:rPr>
      </w:pPr>
      <w:bookmarkStart w:id="173" w:name="_Toc317278675"/>
      <w:r w:rsidRPr="008F7E29">
        <w:rPr>
          <w:rFonts w:ascii="Arial" w:hAnsi="Arial" w:cs="Arial"/>
          <w:color w:val="auto"/>
        </w:rPr>
        <w:t xml:space="preserve">Gráfico </w:t>
      </w:r>
      <w:bookmarkEnd w:id="173"/>
      <w:r w:rsidR="0064670C">
        <w:rPr>
          <w:rFonts w:ascii="Arial" w:hAnsi="Arial" w:cs="Arial"/>
          <w:color w:val="auto"/>
        </w:rPr>
        <w:t>2</w:t>
      </w:r>
      <w:r w:rsidR="00344AE2">
        <w:rPr>
          <w:rFonts w:ascii="Arial" w:hAnsi="Arial" w:cs="Arial"/>
          <w:color w:val="auto"/>
        </w:rPr>
        <w:t>8</w:t>
      </w:r>
    </w:p>
    <w:p w:rsidR="00E62DE3" w:rsidRPr="001E6172" w:rsidRDefault="00C37E75" w:rsidP="00C37E75">
      <w:pPr>
        <w:spacing w:after="0" w:line="360" w:lineRule="auto"/>
        <w:jc w:val="center"/>
        <w:rPr>
          <w:rFonts w:ascii="Monotype Corsiva" w:hAnsi="Monotype Corsiva" w:cs="Arial"/>
          <w:b/>
          <w:sz w:val="20"/>
          <w:szCs w:val="20"/>
        </w:rPr>
      </w:pPr>
      <w:r w:rsidRPr="001E6172">
        <w:rPr>
          <w:rFonts w:ascii="Monotype Corsiva" w:hAnsi="Monotype Corsiva" w:cs="Arial"/>
          <w:b/>
          <w:sz w:val="20"/>
          <w:szCs w:val="20"/>
        </w:rPr>
        <w:t xml:space="preserve"> Elaborado por: Autoras del Proyecto</w:t>
      </w:r>
    </w:p>
    <w:p w:rsidR="00C37E75" w:rsidRDefault="00C37E75" w:rsidP="00942384">
      <w:pPr>
        <w:spacing w:after="0" w:line="360" w:lineRule="auto"/>
        <w:ind w:firstLine="708"/>
        <w:jc w:val="both"/>
        <w:rPr>
          <w:rFonts w:ascii="Arial" w:hAnsi="Arial" w:cs="Arial"/>
          <w:sz w:val="24"/>
          <w:szCs w:val="24"/>
        </w:rPr>
      </w:pPr>
    </w:p>
    <w:p w:rsidR="001E6172" w:rsidRDefault="001E6172" w:rsidP="00942384">
      <w:pPr>
        <w:spacing w:after="0" w:line="360" w:lineRule="auto"/>
        <w:ind w:firstLine="708"/>
        <w:jc w:val="both"/>
        <w:rPr>
          <w:rFonts w:ascii="Arial" w:hAnsi="Arial" w:cs="Arial"/>
          <w:sz w:val="24"/>
          <w:szCs w:val="24"/>
        </w:rPr>
      </w:pPr>
    </w:p>
    <w:p w:rsidR="00E62DE3" w:rsidRPr="008E79B0" w:rsidRDefault="00E62DE3" w:rsidP="008E79B0">
      <w:pPr>
        <w:spacing w:after="0" w:line="360" w:lineRule="auto"/>
        <w:ind w:firstLine="708"/>
        <w:jc w:val="both"/>
        <w:rPr>
          <w:rFonts w:ascii="Arial" w:hAnsi="Arial" w:cs="Arial"/>
          <w:sz w:val="24"/>
          <w:szCs w:val="24"/>
        </w:rPr>
      </w:pPr>
      <w:r w:rsidRPr="008E79B0">
        <w:rPr>
          <w:rFonts w:ascii="Arial" w:hAnsi="Arial" w:cs="Arial"/>
          <w:sz w:val="24"/>
          <w:szCs w:val="24"/>
        </w:rPr>
        <w:lastRenderedPageBreak/>
        <w:t>Como nos muestra el gráfico de puede observar claramente la relación inversa existente entre el VAN y la TMAR. Por lo que a medida que se incrementa la TMAR, el Valor Neto decrece. Otro concepto que se puede visualizar en este gráfico, es que el VAN es positivo cuando la TIR &gt; TMAR (como se muestra a la izquierda del gráfico). En el caso de nuestro proyecto, los criterios tanto del VAN como de la TIR convergen perfectamente en una sola decisión, que el proyecto debe ser ACEPTADO.</w:t>
      </w:r>
    </w:p>
    <w:p w:rsidR="00E62DE3" w:rsidRPr="008E79B0" w:rsidRDefault="00E62DE3" w:rsidP="008E79B0">
      <w:pPr>
        <w:spacing w:after="0" w:line="360" w:lineRule="auto"/>
        <w:jc w:val="both"/>
        <w:rPr>
          <w:rFonts w:ascii="Arial" w:hAnsi="Arial" w:cs="Arial"/>
          <w:b/>
          <w:bCs/>
          <w:sz w:val="24"/>
          <w:szCs w:val="24"/>
        </w:rPr>
      </w:pPr>
    </w:p>
    <w:p w:rsidR="00E62DE3" w:rsidRPr="008E79B0" w:rsidRDefault="00E62DE3" w:rsidP="008E79B0">
      <w:pPr>
        <w:pStyle w:val="Ttulo2"/>
        <w:spacing w:line="360" w:lineRule="auto"/>
        <w:rPr>
          <w:rFonts w:ascii="Arial" w:hAnsi="Arial" w:cs="Arial"/>
          <w:bCs w:val="0"/>
          <w:color w:val="auto"/>
          <w:sz w:val="24"/>
          <w:szCs w:val="24"/>
        </w:rPr>
      </w:pPr>
      <w:bookmarkStart w:id="174" w:name="_Toc317335229"/>
      <w:r w:rsidRPr="008E79B0">
        <w:rPr>
          <w:rFonts w:ascii="Arial" w:hAnsi="Arial" w:cs="Arial"/>
          <w:bCs w:val="0"/>
          <w:color w:val="auto"/>
          <w:sz w:val="24"/>
          <w:szCs w:val="24"/>
        </w:rPr>
        <w:t>VAN</w:t>
      </w:r>
      <w:bookmarkEnd w:id="174"/>
    </w:p>
    <w:p w:rsidR="00483907" w:rsidRDefault="00CF2D20" w:rsidP="008E79B0">
      <w:pPr>
        <w:spacing w:line="360" w:lineRule="auto"/>
        <w:jc w:val="both"/>
        <w:rPr>
          <w:rFonts w:ascii="Arial" w:hAnsi="Arial" w:cs="Arial"/>
          <w:sz w:val="24"/>
          <w:szCs w:val="24"/>
        </w:rPr>
      </w:pPr>
      <w:r w:rsidRPr="008E79B0">
        <w:rPr>
          <w:rFonts w:ascii="Arial" w:hAnsi="Arial" w:cs="Arial"/>
          <w:bCs/>
          <w:sz w:val="24"/>
          <w:szCs w:val="24"/>
        </w:rPr>
        <w:t xml:space="preserve">Este valor representa el Valor Actual Neto de la Inversión en valores monetarios de acuerdo a una tasa del </w:t>
      </w:r>
      <w:r w:rsidRPr="008E79B0">
        <w:rPr>
          <w:rFonts w:ascii="Arial" w:hAnsi="Arial" w:cs="Arial"/>
          <w:sz w:val="24"/>
          <w:szCs w:val="24"/>
        </w:rPr>
        <w:t xml:space="preserve">28,39% </w:t>
      </w:r>
      <w:r w:rsidRPr="008E79B0">
        <w:rPr>
          <w:rFonts w:ascii="Arial" w:hAnsi="Arial" w:cs="Arial"/>
          <w:bCs/>
          <w:sz w:val="24"/>
          <w:szCs w:val="24"/>
        </w:rPr>
        <w:t xml:space="preserve">generada para unos 10 años, </w:t>
      </w:r>
      <w:r w:rsidRPr="008E79B0">
        <w:rPr>
          <w:rFonts w:ascii="Arial" w:hAnsi="Arial" w:cs="Arial"/>
          <w:sz w:val="24"/>
          <w:szCs w:val="24"/>
        </w:rPr>
        <w:t>el cual nos presenta un valor $522.701,70 lo que nos demuestra que un VAN &gt; 0 nuestro proyecto es rentable.</w:t>
      </w:r>
    </w:p>
    <w:p w:rsidR="00483907" w:rsidRDefault="00483907" w:rsidP="00EF749F">
      <w:pPr>
        <w:pStyle w:val="Ttulo2"/>
        <w:rPr>
          <w:rFonts w:ascii="Arial" w:hAnsi="Arial" w:cs="Arial"/>
          <w:color w:val="auto"/>
          <w:sz w:val="24"/>
          <w:szCs w:val="24"/>
        </w:rPr>
      </w:pPr>
    </w:p>
    <w:p w:rsidR="00483907" w:rsidRDefault="00483907" w:rsidP="00EF749F">
      <w:pPr>
        <w:pStyle w:val="Ttulo2"/>
        <w:rPr>
          <w:rFonts w:ascii="Arial" w:hAnsi="Arial" w:cs="Arial"/>
          <w:color w:val="auto"/>
          <w:sz w:val="24"/>
          <w:szCs w:val="24"/>
        </w:rPr>
      </w:pPr>
    </w:p>
    <w:p w:rsidR="00483907" w:rsidRDefault="00483907" w:rsidP="00EF749F">
      <w:pPr>
        <w:pStyle w:val="Ttulo2"/>
        <w:rPr>
          <w:rFonts w:ascii="Arial" w:hAnsi="Arial" w:cs="Arial"/>
          <w:color w:val="auto"/>
          <w:sz w:val="24"/>
          <w:szCs w:val="24"/>
        </w:rPr>
      </w:pPr>
    </w:p>
    <w:p w:rsidR="00483907" w:rsidRDefault="00483907" w:rsidP="00EF749F">
      <w:pPr>
        <w:pStyle w:val="Ttulo2"/>
        <w:rPr>
          <w:rFonts w:ascii="Arial" w:hAnsi="Arial" w:cs="Arial"/>
          <w:color w:val="auto"/>
          <w:sz w:val="24"/>
          <w:szCs w:val="24"/>
        </w:rPr>
      </w:pPr>
    </w:p>
    <w:p w:rsidR="00483907" w:rsidRDefault="00483907" w:rsidP="00EF749F">
      <w:pPr>
        <w:pStyle w:val="Ttulo2"/>
        <w:rPr>
          <w:rFonts w:ascii="Arial" w:hAnsi="Arial" w:cs="Arial"/>
          <w:color w:val="auto"/>
          <w:sz w:val="24"/>
          <w:szCs w:val="24"/>
        </w:rPr>
      </w:pPr>
    </w:p>
    <w:p w:rsidR="00483907" w:rsidRDefault="00483907" w:rsidP="00EF749F">
      <w:pPr>
        <w:pStyle w:val="Ttulo2"/>
        <w:rPr>
          <w:rFonts w:ascii="Arial" w:hAnsi="Arial" w:cs="Arial"/>
          <w:color w:val="auto"/>
          <w:sz w:val="24"/>
          <w:szCs w:val="24"/>
        </w:rPr>
      </w:pPr>
    </w:p>
    <w:p w:rsidR="00483907" w:rsidRDefault="00483907" w:rsidP="00EF749F">
      <w:pPr>
        <w:pStyle w:val="Ttulo2"/>
        <w:rPr>
          <w:rFonts w:ascii="Arial" w:hAnsi="Arial" w:cs="Arial"/>
          <w:color w:val="auto"/>
          <w:sz w:val="24"/>
          <w:szCs w:val="24"/>
        </w:rPr>
      </w:pPr>
    </w:p>
    <w:p w:rsidR="00483907" w:rsidRDefault="00483907" w:rsidP="00EF749F">
      <w:pPr>
        <w:pStyle w:val="Ttulo2"/>
        <w:rPr>
          <w:rFonts w:ascii="Arial" w:hAnsi="Arial" w:cs="Arial"/>
          <w:color w:val="auto"/>
          <w:sz w:val="24"/>
          <w:szCs w:val="24"/>
        </w:rPr>
      </w:pPr>
    </w:p>
    <w:p w:rsidR="00483907" w:rsidRDefault="00483907" w:rsidP="00EF749F">
      <w:pPr>
        <w:pStyle w:val="Ttulo2"/>
        <w:rPr>
          <w:rFonts w:ascii="Arial" w:hAnsi="Arial" w:cs="Arial"/>
          <w:color w:val="auto"/>
          <w:sz w:val="24"/>
          <w:szCs w:val="24"/>
        </w:rPr>
      </w:pPr>
    </w:p>
    <w:p w:rsidR="00483907" w:rsidRDefault="00483907" w:rsidP="00EF749F">
      <w:pPr>
        <w:pStyle w:val="Ttulo2"/>
        <w:rPr>
          <w:rFonts w:ascii="Arial" w:hAnsi="Arial" w:cs="Arial"/>
          <w:color w:val="auto"/>
          <w:sz w:val="24"/>
          <w:szCs w:val="24"/>
        </w:rPr>
      </w:pPr>
    </w:p>
    <w:p w:rsidR="00483907" w:rsidRDefault="00483907" w:rsidP="00EF749F">
      <w:pPr>
        <w:pStyle w:val="Ttulo2"/>
        <w:rPr>
          <w:rFonts w:ascii="Arial" w:hAnsi="Arial" w:cs="Arial"/>
          <w:color w:val="auto"/>
          <w:sz w:val="24"/>
          <w:szCs w:val="24"/>
        </w:rPr>
      </w:pPr>
    </w:p>
    <w:p w:rsidR="00483907" w:rsidRDefault="00483907" w:rsidP="00EF749F">
      <w:pPr>
        <w:pStyle w:val="Ttulo2"/>
        <w:rPr>
          <w:rFonts w:ascii="Arial" w:hAnsi="Arial" w:cs="Arial"/>
          <w:color w:val="auto"/>
          <w:sz w:val="24"/>
          <w:szCs w:val="24"/>
        </w:rPr>
      </w:pPr>
    </w:p>
    <w:p w:rsidR="008E79B0" w:rsidRDefault="008E79B0" w:rsidP="008E79B0"/>
    <w:p w:rsidR="008E79B0" w:rsidRPr="008E79B0" w:rsidRDefault="008E79B0" w:rsidP="008E79B0"/>
    <w:p w:rsidR="00483907" w:rsidRDefault="00483907" w:rsidP="00EF749F">
      <w:pPr>
        <w:pStyle w:val="Ttulo2"/>
        <w:rPr>
          <w:rFonts w:ascii="Arial" w:hAnsi="Arial" w:cs="Arial"/>
          <w:color w:val="auto"/>
          <w:sz w:val="24"/>
          <w:szCs w:val="24"/>
        </w:rPr>
      </w:pPr>
    </w:p>
    <w:p w:rsidR="008E79B0" w:rsidRDefault="008E79B0" w:rsidP="00EF749F">
      <w:pPr>
        <w:pStyle w:val="Ttulo2"/>
        <w:rPr>
          <w:rFonts w:ascii="Arial" w:hAnsi="Arial" w:cs="Arial"/>
          <w:color w:val="auto"/>
          <w:sz w:val="24"/>
          <w:szCs w:val="24"/>
        </w:rPr>
      </w:pPr>
    </w:p>
    <w:p w:rsidR="00E62DE3" w:rsidRDefault="00E62DE3" w:rsidP="00EF749F">
      <w:pPr>
        <w:pStyle w:val="Ttulo2"/>
        <w:rPr>
          <w:rFonts w:ascii="Arial" w:hAnsi="Arial" w:cs="Arial"/>
          <w:color w:val="auto"/>
          <w:sz w:val="24"/>
          <w:szCs w:val="24"/>
        </w:rPr>
      </w:pPr>
      <w:bookmarkStart w:id="175" w:name="_Toc317335230"/>
      <w:r w:rsidRPr="000529D8">
        <w:rPr>
          <w:rFonts w:ascii="Arial" w:hAnsi="Arial" w:cs="Arial"/>
          <w:color w:val="auto"/>
          <w:sz w:val="24"/>
          <w:szCs w:val="24"/>
        </w:rPr>
        <w:t>PAYBACK</w:t>
      </w:r>
      <w:bookmarkEnd w:id="175"/>
    </w:p>
    <w:p w:rsidR="00EF749F" w:rsidRPr="00EF749F" w:rsidRDefault="00EF749F" w:rsidP="008E79B0">
      <w:pPr>
        <w:spacing w:line="360" w:lineRule="auto"/>
        <w:jc w:val="both"/>
      </w:pPr>
    </w:p>
    <w:p w:rsidR="00E62DE3" w:rsidRDefault="00E62DE3" w:rsidP="008E79B0">
      <w:pPr>
        <w:spacing w:after="0" w:line="360" w:lineRule="auto"/>
        <w:ind w:firstLine="708"/>
        <w:jc w:val="both"/>
        <w:rPr>
          <w:rFonts w:ascii="Arial" w:hAnsi="Arial" w:cs="Arial"/>
          <w:sz w:val="24"/>
          <w:szCs w:val="24"/>
        </w:rPr>
      </w:pPr>
      <w:r w:rsidRPr="003D64F1">
        <w:rPr>
          <w:rFonts w:ascii="Arial" w:hAnsi="Arial" w:cs="Arial"/>
          <w:sz w:val="24"/>
          <w:szCs w:val="24"/>
        </w:rPr>
        <w:t>El Payback nos va a ayudar a determinar en cuántos años recuperaremos el capital que hemos invertido en el proyecto.</w:t>
      </w:r>
    </w:p>
    <w:p w:rsidR="00E62DE3" w:rsidRPr="003D64F1" w:rsidRDefault="00E62DE3" w:rsidP="008E79B0">
      <w:pPr>
        <w:spacing w:after="0" w:line="360" w:lineRule="auto"/>
        <w:jc w:val="both"/>
        <w:rPr>
          <w:rFonts w:ascii="Arial" w:hAnsi="Arial" w:cs="Arial"/>
          <w:sz w:val="24"/>
          <w:szCs w:val="24"/>
        </w:rPr>
      </w:pPr>
    </w:p>
    <w:p w:rsidR="00E62DE3" w:rsidRDefault="006915B1" w:rsidP="008E79B0">
      <w:pPr>
        <w:spacing w:after="0" w:line="36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732480" behindDoc="0" locked="0" layoutInCell="1" allowOverlap="1" wp14:anchorId="75702216" wp14:editId="69D89675">
            <wp:simplePos x="0" y="0"/>
            <wp:positionH relativeFrom="column">
              <wp:posOffset>-899160</wp:posOffset>
            </wp:positionH>
            <wp:positionV relativeFrom="paragraph">
              <wp:posOffset>395605</wp:posOffset>
            </wp:positionV>
            <wp:extent cx="7207250" cy="2695575"/>
            <wp:effectExtent l="19050" t="0" r="0" b="0"/>
            <wp:wrapSquare wrapText="bothSides"/>
            <wp:docPr id="8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srcRect/>
                    <a:stretch>
                      <a:fillRect/>
                    </a:stretch>
                  </pic:blipFill>
                  <pic:spPr bwMode="auto">
                    <a:xfrm>
                      <a:off x="0" y="0"/>
                      <a:ext cx="7207250" cy="2695575"/>
                    </a:xfrm>
                    <a:prstGeom prst="rect">
                      <a:avLst/>
                    </a:prstGeom>
                    <a:noFill/>
                    <a:ln w="9525">
                      <a:noFill/>
                      <a:miter lim="800000"/>
                      <a:headEnd/>
                      <a:tailEnd/>
                    </a:ln>
                  </pic:spPr>
                </pic:pic>
              </a:graphicData>
            </a:graphic>
          </wp:anchor>
        </w:drawing>
      </w:r>
      <w:r w:rsidR="0067484D">
        <w:rPr>
          <w:rFonts w:ascii="Arial" w:hAnsi="Arial" w:cs="Arial"/>
          <w:noProof/>
          <w:sz w:val="24"/>
          <w:szCs w:val="24"/>
          <w:lang w:val="es-EC" w:eastAsia="es-EC"/>
        </w:rPr>
        <w:t>c</w:t>
      </w:r>
      <w:r w:rsidR="00E62DE3" w:rsidRPr="003D64F1">
        <w:rPr>
          <w:rFonts w:ascii="Arial" w:hAnsi="Arial" w:cs="Arial"/>
          <w:sz w:val="24"/>
          <w:szCs w:val="24"/>
        </w:rPr>
        <w:t xml:space="preserve">A continuación se detalla el cuadro de Recuperación del Capital Invertido: </w:t>
      </w:r>
    </w:p>
    <w:p w:rsidR="00912301" w:rsidRDefault="00912301" w:rsidP="00912301">
      <w:pPr>
        <w:pStyle w:val="Epgrafe"/>
        <w:keepNext/>
        <w:jc w:val="center"/>
      </w:pPr>
    </w:p>
    <w:p w:rsidR="00912301" w:rsidRPr="00912301" w:rsidRDefault="00912301" w:rsidP="00912301">
      <w:pPr>
        <w:pStyle w:val="Epgrafe"/>
        <w:keepNext/>
        <w:jc w:val="center"/>
        <w:rPr>
          <w:rFonts w:ascii="Arial" w:hAnsi="Arial" w:cs="Arial"/>
          <w:color w:val="auto"/>
        </w:rPr>
      </w:pPr>
      <w:bookmarkStart w:id="176" w:name="_Toc317278015"/>
      <w:r w:rsidRPr="00912301">
        <w:rPr>
          <w:rFonts w:ascii="Arial" w:hAnsi="Arial" w:cs="Arial"/>
          <w:color w:val="auto"/>
        </w:rPr>
        <w:t xml:space="preserve">Tabla </w:t>
      </w:r>
      <w:r w:rsidRPr="00912301">
        <w:rPr>
          <w:rFonts w:ascii="Arial" w:hAnsi="Arial" w:cs="Arial"/>
          <w:color w:val="auto"/>
        </w:rPr>
        <w:fldChar w:fldCharType="begin"/>
      </w:r>
      <w:r w:rsidRPr="00912301">
        <w:rPr>
          <w:rFonts w:ascii="Arial" w:hAnsi="Arial" w:cs="Arial"/>
          <w:color w:val="auto"/>
        </w:rPr>
        <w:instrText xml:space="preserve"> SEQ Tabla \* ARABIC </w:instrText>
      </w:r>
      <w:r w:rsidRPr="00912301">
        <w:rPr>
          <w:rFonts w:ascii="Arial" w:hAnsi="Arial" w:cs="Arial"/>
          <w:color w:val="auto"/>
        </w:rPr>
        <w:fldChar w:fldCharType="separate"/>
      </w:r>
      <w:r w:rsidR="00136A9B">
        <w:rPr>
          <w:rFonts w:ascii="Arial" w:hAnsi="Arial" w:cs="Arial"/>
          <w:noProof/>
          <w:color w:val="auto"/>
        </w:rPr>
        <w:t>36</w:t>
      </w:r>
      <w:bookmarkEnd w:id="176"/>
      <w:r w:rsidRPr="00912301">
        <w:rPr>
          <w:rFonts w:ascii="Arial" w:hAnsi="Arial" w:cs="Arial"/>
          <w:color w:val="auto"/>
        </w:rPr>
        <w:fldChar w:fldCharType="end"/>
      </w:r>
    </w:p>
    <w:p w:rsidR="00E62DE3" w:rsidRPr="008E79B0" w:rsidRDefault="00C37E75" w:rsidP="008E79B0">
      <w:pPr>
        <w:spacing w:after="0" w:line="360" w:lineRule="auto"/>
        <w:jc w:val="center"/>
        <w:rPr>
          <w:rFonts w:ascii="Monotype Corsiva" w:hAnsi="Monotype Corsiva" w:cs="Arial"/>
          <w:b/>
          <w:sz w:val="20"/>
          <w:szCs w:val="20"/>
        </w:rPr>
      </w:pPr>
      <w:r w:rsidRPr="00C37E75">
        <w:rPr>
          <w:rFonts w:ascii="Monotype Corsiva" w:hAnsi="Monotype Corsiva" w:cs="Arial"/>
          <w:b/>
          <w:sz w:val="20"/>
          <w:szCs w:val="20"/>
        </w:rPr>
        <w:t>Elab</w:t>
      </w:r>
      <w:r w:rsidR="008E79B0">
        <w:rPr>
          <w:rFonts w:ascii="Monotype Corsiva" w:hAnsi="Monotype Corsiva" w:cs="Arial"/>
          <w:b/>
          <w:sz w:val="20"/>
          <w:szCs w:val="20"/>
        </w:rPr>
        <w:t>orado por: Autoras del proyecto</w:t>
      </w:r>
    </w:p>
    <w:p w:rsidR="00114761" w:rsidRDefault="00114761" w:rsidP="007806DD">
      <w:pPr>
        <w:spacing w:after="0" w:line="360" w:lineRule="auto"/>
        <w:ind w:firstLine="708"/>
        <w:jc w:val="both"/>
        <w:rPr>
          <w:rFonts w:ascii="Arial" w:hAnsi="Arial" w:cs="Arial"/>
          <w:sz w:val="24"/>
          <w:szCs w:val="24"/>
        </w:rPr>
      </w:pPr>
    </w:p>
    <w:p w:rsidR="00E62DE3" w:rsidRDefault="00E62DE3" w:rsidP="008E79B0">
      <w:pPr>
        <w:spacing w:after="0" w:line="360" w:lineRule="auto"/>
        <w:ind w:firstLine="708"/>
        <w:jc w:val="both"/>
        <w:rPr>
          <w:rFonts w:ascii="Arial" w:hAnsi="Arial" w:cs="Arial"/>
          <w:sz w:val="24"/>
          <w:szCs w:val="24"/>
        </w:rPr>
      </w:pPr>
      <w:r w:rsidRPr="003D64F1">
        <w:rPr>
          <w:rFonts w:ascii="Arial" w:hAnsi="Arial" w:cs="Arial"/>
          <w:sz w:val="24"/>
          <w:szCs w:val="24"/>
        </w:rPr>
        <w:t>Como se puede observar en el cuadro superior, tenemos que nuestra inversión de $</w:t>
      </w:r>
      <w:r w:rsidR="006915B1">
        <w:rPr>
          <w:rFonts w:ascii="Arial" w:hAnsi="Arial" w:cs="Arial"/>
          <w:sz w:val="24"/>
          <w:szCs w:val="24"/>
        </w:rPr>
        <w:t>1.069.844,24</w:t>
      </w:r>
      <w:r w:rsidRPr="003D64F1">
        <w:rPr>
          <w:rFonts w:ascii="Arial" w:hAnsi="Arial" w:cs="Arial"/>
          <w:sz w:val="24"/>
          <w:szCs w:val="24"/>
        </w:rPr>
        <w:t xml:space="preserve"> en el proyecto de la exportadora de banano orgánico, será recuperada en su totalidad en el año 4.</w:t>
      </w:r>
    </w:p>
    <w:p w:rsidR="00E62DE3" w:rsidRDefault="00E62DE3" w:rsidP="001E6172">
      <w:pPr>
        <w:spacing w:after="0" w:line="360" w:lineRule="auto"/>
        <w:rPr>
          <w:rFonts w:ascii="Arial" w:hAnsi="Arial" w:cs="Arial"/>
          <w:b/>
          <w:sz w:val="24"/>
          <w:szCs w:val="24"/>
        </w:rPr>
      </w:pPr>
    </w:p>
    <w:p w:rsidR="00E62DE3" w:rsidRDefault="00E62DE3" w:rsidP="00E62DE3">
      <w:pPr>
        <w:spacing w:after="0" w:line="360" w:lineRule="auto"/>
        <w:jc w:val="center"/>
        <w:rPr>
          <w:rFonts w:ascii="Arial" w:hAnsi="Arial" w:cs="Arial"/>
          <w:b/>
          <w:sz w:val="24"/>
          <w:szCs w:val="24"/>
        </w:rPr>
      </w:pPr>
    </w:p>
    <w:p w:rsidR="008E79B0" w:rsidRDefault="008E79B0" w:rsidP="00E62DE3">
      <w:pPr>
        <w:spacing w:after="0" w:line="360" w:lineRule="auto"/>
        <w:jc w:val="center"/>
        <w:rPr>
          <w:rFonts w:ascii="Arial" w:hAnsi="Arial" w:cs="Arial"/>
          <w:b/>
          <w:sz w:val="24"/>
          <w:szCs w:val="24"/>
        </w:rPr>
      </w:pPr>
    </w:p>
    <w:p w:rsidR="008E79B0" w:rsidRDefault="008E79B0" w:rsidP="00E62DE3">
      <w:pPr>
        <w:spacing w:after="0" w:line="360" w:lineRule="auto"/>
        <w:jc w:val="center"/>
        <w:rPr>
          <w:rFonts w:ascii="Arial" w:hAnsi="Arial" w:cs="Arial"/>
          <w:b/>
          <w:sz w:val="24"/>
          <w:szCs w:val="24"/>
        </w:rPr>
      </w:pPr>
    </w:p>
    <w:p w:rsidR="008E79B0" w:rsidRDefault="008E79B0" w:rsidP="00E62DE3">
      <w:pPr>
        <w:spacing w:after="0" w:line="360" w:lineRule="auto"/>
        <w:jc w:val="center"/>
        <w:rPr>
          <w:rFonts w:ascii="Arial" w:hAnsi="Arial" w:cs="Arial"/>
          <w:b/>
          <w:sz w:val="24"/>
          <w:szCs w:val="24"/>
        </w:rPr>
      </w:pPr>
    </w:p>
    <w:p w:rsidR="008E79B0" w:rsidRDefault="008E79B0" w:rsidP="00E62DE3">
      <w:pPr>
        <w:spacing w:after="0" w:line="360" w:lineRule="auto"/>
        <w:jc w:val="center"/>
        <w:rPr>
          <w:rFonts w:ascii="Arial" w:hAnsi="Arial" w:cs="Arial"/>
          <w:b/>
          <w:sz w:val="24"/>
          <w:szCs w:val="24"/>
        </w:rPr>
      </w:pPr>
    </w:p>
    <w:p w:rsidR="008E79B0" w:rsidRDefault="008E79B0" w:rsidP="00E62DE3">
      <w:pPr>
        <w:spacing w:after="0" w:line="360" w:lineRule="auto"/>
        <w:jc w:val="center"/>
        <w:rPr>
          <w:rFonts w:ascii="Arial" w:hAnsi="Arial" w:cs="Arial"/>
          <w:b/>
          <w:sz w:val="24"/>
          <w:szCs w:val="24"/>
        </w:rPr>
      </w:pPr>
    </w:p>
    <w:p w:rsidR="008E79B0" w:rsidRDefault="008E79B0" w:rsidP="00E62DE3">
      <w:pPr>
        <w:spacing w:after="0" w:line="360" w:lineRule="auto"/>
        <w:jc w:val="center"/>
        <w:rPr>
          <w:rFonts w:ascii="Arial" w:hAnsi="Arial" w:cs="Arial"/>
          <w:b/>
          <w:sz w:val="24"/>
          <w:szCs w:val="24"/>
        </w:rPr>
      </w:pPr>
    </w:p>
    <w:p w:rsidR="00E62DE3" w:rsidRPr="000529D8" w:rsidRDefault="00E62DE3" w:rsidP="008E79B0">
      <w:pPr>
        <w:pStyle w:val="Ttulo2"/>
        <w:spacing w:line="360" w:lineRule="auto"/>
        <w:rPr>
          <w:rFonts w:ascii="Arial" w:hAnsi="Arial" w:cs="Arial"/>
          <w:sz w:val="24"/>
          <w:szCs w:val="24"/>
        </w:rPr>
      </w:pPr>
      <w:bookmarkStart w:id="177" w:name="_Toc317335231"/>
      <w:r w:rsidRPr="000529D8">
        <w:rPr>
          <w:rFonts w:ascii="Arial" w:hAnsi="Arial" w:cs="Arial"/>
          <w:color w:val="auto"/>
          <w:sz w:val="24"/>
          <w:szCs w:val="24"/>
        </w:rPr>
        <w:t>ANÁLISIS DE SENSISBILIDAD</w:t>
      </w:r>
      <w:bookmarkEnd w:id="177"/>
    </w:p>
    <w:p w:rsidR="00E62DE3" w:rsidRPr="003D64F1" w:rsidRDefault="00E62DE3" w:rsidP="008E79B0">
      <w:pPr>
        <w:spacing w:after="0" w:line="360" w:lineRule="auto"/>
        <w:ind w:firstLine="708"/>
        <w:jc w:val="both"/>
        <w:rPr>
          <w:rFonts w:ascii="Arial" w:hAnsi="Arial" w:cs="Arial"/>
          <w:sz w:val="24"/>
          <w:szCs w:val="24"/>
        </w:rPr>
      </w:pPr>
      <w:r w:rsidRPr="003D64F1">
        <w:rPr>
          <w:rFonts w:ascii="Arial" w:hAnsi="Arial" w:cs="Arial"/>
          <w:sz w:val="24"/>
          <w:szCs w:val="24"/>
        </w:rPr>
        <w:t>El análisis de sensibilidad se lo ha basado en relaciones entre el VAN y otras como los costos de ventas.</w:t>
      </w:r>
    </w:p>
    <w:p w:rsidR="00E62DE3" w:rsidRDefault="00E62DE3" w:rsidP="008E79B0">
      <w:pPr>
        <w:spacing w:after="0" w:line="360" w:lineRule="auto"/>
        <w:ind w:firstLine="708"/>
        <w:jc w:val="both"/>
        <w:rPr>
          <w:rFonts w:ascii="Arial" w:hAnsi="Arial" w:cs="Arial"/>
          <w:sz w:val="24"/>
          <w:szCs w:val="24"/>
        </w:rPr>
      </w:pPr>
      <w:r w:rsidRPr="003D64F1">
        <w:rPr>
          <w:rFonts w:ascii="Arial" w:hAnsi="Arial" w:cs="Arial"/>
          <w:sz w:val="24"/>
          <w:szCs w:val="24"/>
        </w:rPr>
        <w:t>Con este análisis buscamos escenario a en los cuales resulte factible  realizar el proyecto est</w:t>
      </w:r>
      <w:r>
        <w:rPr>
          <w:rFonts w:ascii="Arial" w:hAnsi="Arial" w:cs="Arial"/>
          <w:sz w:val="24"/>
          <w:szCs w:val="24"/>
        </w:rPr>
        <w:t xml:space="preserve">e </w:t>
      </w:r>
      <w:r w:rsidRPr="003D64F1">
        <w:rPr>
          <w:rFonts w:ascii="Arial" w:hAnsi="Arial" w:cs="Arial"/>
          <w:sz w:val="24"/>
          <w:szCs w:val="24"/>
        </w:rPr>
        <w:t>anális</w:t>
      </w:r>
      <w:r>
        <w:rPr>
          <w:rFonts w:ascii="Arial" w:hAnsi="Arial" w:cs="Arial"/>
          <w:sz w:val="24"/>
          <w:szCs w:val="24"/>
        </w:rPr>
        <w:t>is</w:t>
      </w:r>
      <w:r w:rsidRPr="003D64F1">
        <w:rPr>
          <w:rFonts w:ascii="Arial" w:hAnsi="Arial" w:cs="Arial"/>
          <w:sz w:val="24"/>
          <w:szCs w:val="24"/>
        </w:rPr>
        <w:t xml:space="preserve"> fue realizado en Excel con sus respectivas gráficas d</w:t>
      </w:r>
      <w:r w:rsidR="001E6172">
        <w:rPr>
          <w:rFonts w:ascii="Arial" w:hAnsi="Arial" w:cs="Arial"/>
          <w:sz w:val="24"/>
          <w:szCs w:val="24"/>
        </w:rPr>
        <w:t>e los escenarios del VAN y TIR.</w:t>
      </w:r>
    </w:p>
    <w:p w:rsidR="001E6172" w:rsidRPr="001E6172" w:rsidRDefault="001E6172" w:rsidP="001E6172">
      <w:pPr>
        <w:spacing w:after="0" w:line="360" w:lineRule="auto"/>
        <w:ind w:firstLine="708"/>
        <w:jc w:val="both"/>
        <w:rPr>
          <w:rFonts w:ascii="Arial" w:hAnsi="Arial" w:cs="Arial"/>
          <w:sz w:val="24"/>
          <w:szCs w:val="24"/>
        </w:rPr>
      </w:pPr>
    </w:p>
    <w:p w:rsidR="00A85DAB" w:rsidRDefault="00E62DE3" w:rsidP="001E6172">
      <w:pPr>
        <w:spacing w:after="0" w:line="360" w:lineRule="auto"/>
        <w:jc w:val="center"/>
        <w:rPr>
          <w:rFonts w:ascii="Arial" w:hAnsi="Arial" w:cs="Arial"/>
          <w:b/>
          <w:i/>
          <w:sz w:val="24"/>
          <w:szCs w:val="24"/>
        </w:rPr>
      </w:pPr>
      <w:r>
        <w:rPr>
          <w:rFonts w:ascii="Arial" w:hAnsi="Arial" w:cs="Arial"/>
          <w:b/>
          <w:i/>
          <w:sz w:val="24"/>
          <w:szCs w:val="24"/>
        </w:rPr>
        <w:t>ANÁ</w:t>
      </w:r>
      <w:r w:rsidRPr="003D64F1">
        <w:rPr>
          <w:rFonts w:ascii="Arial" w:hAnsi="Arial" w:cs="Arial"/>
          <w:b/>
          <w:i/>
          <w:sz w:val="24"/>
          <w:szCs w:val="24"/>
        </w:rPr>
        <w:t>LISIS DE SENSIBILIDAD RESPECTO A INGRESOS</w:t>
      </w:r>
    </w:p>
    <w:p w:rsidR="00E62DE3" w:rsidRDefault="006F365D" w:rsidP="00A85DAB">
      <w:pPr>
        <w:spacing w:after="0" w:line="360" w:lineRule="auto"/>
        <w:jc w:val="center"/>
        <w:rPr>
          <w:rFonts w:ascii="Arial" w:hAnsi="Arial" w:cs="Arial"/>
          <w:b/>
          <w:i/>
          <w:sz w:val="24"/>
          <w:szCs w:val="24"/>
        </w:rPr>
      </w:pPr>
      <w:r w:rsidRPr="006F365D">
        <w:rPr>
          <w:noProof/>
          <w:lang w:eastAsia="es-ES"/>
        </w:rPr>
        <w:drawing>
          <wp:inline distT="0" distB="0" distL="0" distR="0">
            <wp:extent cx="4391025" cy="20478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391025" cy="2047875"/>
                    </a:xfrm>
                    <a:prstGeom prst="rect">
                      <a:avLst/>
                    </a:prstGeom>
                    <a:noFill/>
                    <a:ln>
                      <a:noFill/>
                    </a:ln>
                  </pic:spPr>
                </pic:pic>
              </a:graphicData>
            </a:graphic>
          </wp:inline>
        </w:drawing>
      </w:r>
    </w:p>
    <w:p w:rsidR="00912301" w:rsidRPr="00912301" w:rsidRDefault="00912301" w:rsidP="00912301">
      <w:pPr>
        <w:pStyle w:val="Epgrafe"/>
        <w:keepNext/>
        <w:jc w:val="center"/>
        <w:rPr>
          <w:rFonts w:ascii="Arial" w:hAnsi="Arial" w:cs="Arial"/>
          <w:color w:val="auto"/>
        </w:rPr>
      </w:pPr>
      <w:bookmarkStart w:id="178" w:name="_Toc317278016"/>
      <w:r w:rsidRPr="00912301">
        <w:rPr>
          <w:rFonts w:ascii="Arial" w:hAnsi="Arial" w:cs="Arial"/>
          <w:color w:val="auto"/>
        </w:rPr>
        <w:t xml:space="preserve">Tabla </w:t>
      </w:r>
      <w:r w:rsidRPr="00912301">
        <w:rPr>
          <w:rFonts w:ascii="Arial" w:hAnsi="Arial" w:cs="Arial"/>
          <w:color w:val="auto"/>
        </w:rPr>
        <w:fldChar w:fldCharType="begin"/>
      </w:r>
      <w:r w:rsidRPr="00912301">
        <w:rPr>
          <w:rFonts w:ascii="Arial" w:hAnsi="Arial" w:cs="Arial"/>
          <w:color w:val="auto"/>
        </w:rPr>
        <w:instrText xml:space="preserve"> SEQ Tabla \* ARABIC </w:instrText>
      </w:r>
      <w:r w:rsidRPr="00912301">
        <w:rPr>
          <w:rFonts w:ascii="Arial" w:hAnsi="Arial" w:cs="Arial"/>
          <w:color w:val="auto"/>
        </w:rPr>
        <w:fldChar w:fldCharType="separate"/>
      </w:r>
      <w:r w:rsidR="00136A9B">
        <w:rPr>
          <w:rFonts w:ascii="Arial" w:hAnsi="Arial" w:cs="Arial"/>
          <w:noProof/>
          <w:color w:val="auto"/>
        </w:rPr>
        <w:t>37</w:t>
      </w:r>
      <w:bookmarkEnd w:id="178"/>
      <w:r w:rsidRPr="00912301">
        <w:rPr>
          <w:rFonts w:ascii="Arial" w:hAnsi="Arial" w:cs="Arial"/>
          <w:color w:val="auto"/>
        </w:rPr>
        <w:fldChar w:fldCharType="end"/>
      </w:r>
    </w:p>
    <w:p w:rsidR="00C37E75" w:rsidRPr="00C37E75" w:rsidRDefault="00C37E75" w:rsidP="00C37E75">
      <w:pPr>
        <w:spacing w:after="0" w:line="360" w:lineRule="auto"/>
        <w:jc w:val="center"/>
        <w:rPr>
          <w:rFonts w:ascii="Monotype Corsiva" w:hAnsi="Monotype Corsiva" w:cs="Arial"/>
          <w:b/>
          <w:sz w:val="20"/>
          <w:szCs w:val="20"/>
        </w:rPr>
      </w:pPr>
      <w:r w:rsidRPr="00C37E75">
        <w:rPr>
          <w:rFonts w:ascii="Monotype Corsiva" w:hAnsi="Monotype Corsiva" w:cs="Arial"/>
          <w:b/>
          <w:sz w:val="20"/>
          <w:szCs w:val="20"/>
        </w:rPr>
        <w:t>Elaborado por: Autoras del proyecto</w:t>
      </w:r>
    </w:p>
    <w:p w:rsidR="009557B2" w:rsidRDefault="00F02800" w:rsidP="00C37E75">
      <w:pPr>
        <w:spacing w:after="0" w:line="360" w:lineRule="auto"/>
        <w:jc w:val="center"/>
        <w:rPr>
          <w:rFonts w:ascii="Monotype Corsiva" w:hAnsi="Monotype Corsiva" w:cs="Arial"/>
          <w:b/>
          <w:sz w:val="20"/>
          <w:szCs w:val="20"/>
        </w:rPr>
      </w:pPr>
      <w:r>
        <w:rPr>
          <w:rFonts w:ascii="Monotype Corsiva" w:hAnsi="Monotype Corsiva" w:cs="Arial"/>
          <w:b/>
          <w:noProof/>
          <w:sz w:val="20"/>
          <w:szCs w:val="20"/>
          <w:lang w:eastAsia="es-ES"/>
        </w:rPr>
        <w:drawing>
          <wp:anchor distT="0" distB="0" distL="114300" distR="114300" simplePos="0" relativeHeight="251783680" behindDoc="0" locked="0" layoutInCell="1" allowOverlap="1" wp14:anchorId="2232E1ED" wp14:editId="1511F494">
            <wp:simplePos x="0" y="0"/>
            <wp:positionH relativeFrom="column">
              <wp:posOffset>-480060</wp:posOffset>
            </wp:positionH>
            <wp:positionV relativeFrom="paragraph">
              <wp:posOffset>257810</wp:posOffset>
            </wp:positionV>
            <wp:extent cx="6775450" cy="2371725"/>
            <wp:effectExtent l="0" t="0" r="6350" b="952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775450" cy="2371725"/>
                    </a:xfrm>
                    <a:prstGeom prst="rect">
                      <a:avLst/>
                    </a:prstGeom>
                    <a:noFill/>
                  </pic:spPr>
                </pic:pic>
              </a:graphicData>
            </a:graphic>
            <wp14:sizeRelH relativeFrom="page">
              <wp14:pctWidth>0</wp14:pctWidth>
            </wp14:sizeRelH>
            <wp14:sizeRelV relativeFrom="page">
              <wp14:pctHeight>0</wp14:pctHeight>
            </wp14:sizeRelV>
          </wp:anchor>
        </w:drawing>
      </w:r>
    </w:p>
    <w:p w:rsidR="009557B2" w:rsidRDefault="009557B2" w:rsidP="00C37E75">
      <w:pPr>
        <w:spacing w:after="0" w:line="360" w:lineRule="auto"/>
        <w:jc w:val="center"/>
        <w:rPr>
          <w:rFonts w:ascii="Monotype Corsiva" w:hAnsi="Monotype Corsiva" w:cs="Arial"/>
          <w:b/>
          <w:sz w:val="20"/>
          <w:szCs w:val="20"/>
        </w:rPr>
      </w:pPr>
    </w:p>
    <w:p w:rsidR="009557B2" w:rsidRDefault="009557B2" w:rsidP="00C37E75">
      <w:pPr>
        <w:spacing w:after="0" w:line="360" w:lineRule="auto"/>
        <w:jc w:val="center"/>
        <w:rPr>
          <w:rFonts w:ascii="Monotype Corsiva" w:hAnsi="Monotype Corsiva" w:cs="Arial"/>
          <w:b/>
          <w:sz w:val="20"/>
          <w:szCs w:val="20"/>
        </w:rPr>
      </w:pPr>
    </w:p>
    <w:p w:rsidR="008F7E29" w:rsidRPr="008F7E29" w:rsidRDefault="008F7E29" w:rsidP="00F02800">
      <w:pPr>
        <w:pStyle w:val="Epgrafe"/>
        <w:jc w:val="center"/>
        <w:rPr>
          <w:rFonts w:ascii="Arial" w:hAnsi="Arial" w:cs="Arial"/>
          <w:color w:val="auto"/>
        </w:rPr>
      </w:pPr>
      <w:bookmarkStart w:id="179" w:name="_Toc317278676"/>
      <w:r w:rsidRPr="008F7E29">
        <w:rPr>
          <w:rFonts w:ascii="Arial" w:hAnsi="Arial" w:cs="Arial"/>
          <w:color w:val="auto"/>
        </w:rPr>
        <w:t xml:space="preserve">Gráfico </w:t>
      </w:r>
      <w:r w:rsidR="00774BF6">
        <w:rPr>
          <w:rFonts w:ascii="Arial" w:hAnsi="Arial" w:cs="Arial"/>
          <w:color w:val="auto"/>
        </w:rPr>
        <w:t>2</w:t>
      </w:r>
      <w:r w:rsidR="00344AE2">
        <w:rPr>
          <w:rFonts w:ascii="Arial" w:hAnsi="Arial" w:cs="Arial"/>
          <w:color w:val="auto"/>
        </w:rPr>
        <w:t>9</w:t>
      </w:r>
      <w:r w:rsidR="001E4444">
        <w:rPr>
          <w:rFonts w:ascii="Arial" w:hAnsi="Arial" w:cs="Arial"/>
          <w:color w:val="auto"/>
        </w:rPr>
        <w:fldChar w:fldCharType="begin"/>
      </w:r>
      <w:r w:rsidR="001E4444">
        <w:rPr>
          <w:rFonts w:ascii="Arial" w:hAnsi="Arial" w:cs="Arial"/>
          <w:color w:val="auto"/>
        </w:rPr>
        <w:instrText xml:space="preserve"> SEQ Gráfico \* ROMAN </w:instrText>
      </w:r>
      <w:r w:rsidR="001E4444">
        <w:rPr>
          <w:rFonts w:ascii="Arial" w:hAnsi="Arial" w:cs="Arial"/>
          <w:color w:val="auto"/>
        </w:rPr>
        <w:fldChar w:fldCharType="end"/>
      </w:r>
      <w:bookmarkEnd w:id="179"/>
    </w:p>
    <w:p w:rsidR="00A22EE3" w:rsidRPr="001E6172" w:rsidRDefault="00C37E75" w:rsidP="00C37E75">
      <w:pPr>
        <w:spacing w:after="0" w:line="360" w:lineRule="auto"/>
        <w:jc w:val="center"/>
        <w:rPr>
          <w:rFonts w:ascii="Monotype Corsiva" w:hAnsi="Monotype Corsiva" w:cs="Arial"/>
          <w:b/>
          <w:sz w:val="20"/>
          <w:szCs w:val="20"/>
        </w:rPr>
      </w:pPr>
      <w:r w:rsidRPr="001E6172">
        <w:rPr>
          <w:rFonts w:ascii="Monotype Corsiva" w:hAnsi="Monotype Corsiva" w:cs="Arial"/>
          <w:b/>
          <w:sz w:val="20"/>
          <w:szCs w:val="20"/>
        </w:rPr>
        <w:t>Elaborado por: Autoras del proyecto</w:t>
      </w:r>
    </w:p>
    <w:p w:rsidR="00CA1C8F" w:rsidRPr="008455CC" w:rsidRDefault="00F02800" w:rsidP="008455CC">
      <w:pPr>
        <w:spacing w:after="0" w:line="360" w:lineRule="auto"/>
        <w:jc w:val="center"/>
        <w:rPr>
          <w:rFonts w:ascii="Arial" w:hAnsi="Arial" w:cs="Arial"/>
          <w:b/>
          <w:i/>
          <w:sz w:val="24"/>
          <w:szCs w:val="24"/>
        </w:rPr>
      </w:pPr>
      <w:r>
        <w:rPr>
          <w:rFonts w:ascii="Arial" w:hAnsi="Arial" w:cs="Arial"/>
          <w:b/>
          <w:i/>
          <w:noProof/>
          <w:sz w:val="24"/>
          <w:szCs w:val="24"/>
          <w:lang w:eastAsia="es-ES"/>
        </w:rPr>
        <w:lastRenderedPageBreak/>
        <w:drawing>
          <wp:anchor distT="0" distB="0" distL="114300" distR="114300" simplePos="0" relativeHeight="251784704" behindDoc="0" locked="0" layoutInCell="1" allowOverlap="1" wp14:anchorId="533635DB" wp14:editId="61BCEA99">
            <wp:simplePos x="0" y="0"/>
            <wp:positionH relativeFrom="column">
              <wp:posOffset>-413385</wp:posOffset>
            </wp:positionH>
            <wp:positionV relativeFrom="paragraph">
              <wp:posOffset>-4445</wp:posOffset>
            </wp:positionV>
            <wp:extent cx="6496050" cy="2466975"/>
            <wp:effectExtent l="0" t="0" r="0" b="9525"/>
            <wp:wrapSquare wrapText="bothSides"/>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96050" cy="2466975"/>
                    </a:xfrm>
                    <a:prstGeom prst="rect">
                      <a:avLst/>
                    </a:prstGeom>
                    <a:noFill/>
                  </pic:spPr>
                </pic:pic>
              </a:graphicData>
            </a:graphic>
            <wp14:sizeRelH relativeFrom="page">
              <wp14:pctWidth>0</wp14:pctWidth>
            </wp14:sizeRelH>
            <wp14:sizeRelV relativeFrom="page">
              <wp14:pctHeight>0</wp14:pctHeight>
            </wp14:sizeRelV>
          </wp:anchor>
        </w:drawing>
      </w:r>
      <w:bookmarkStart w:id="180" w:name="_Toc317278677"/>
      <w:r w:rsidR="00CA1C8F" w:rsidRPr="00CA1C8F">
        <w:rPr>
          <w:rFonts w:ascii="Arial" w:hAnsi="Arial" w:cs="Arial"/>
        </w:rPr>
        <w:t>Gráfico</w:t>
      </w:r>
      <w:bookmarkEnd w:id="180"/>
      <w:r w:rsidR="0064670C">
        <w:rPr>
          <w:rFonts w:ascii="Arial" w:hAnsi="Arial" w:cs="Arial"/>
        </w:rPr>
        <w:t xml:space="preserve"> 3</w:t>
      </w:r>
      <w:r w:rsidR="00774BF6">
        <w:rPr>
          <w:rFonts w:ascii="Arial" w:hAnsi="Arial" w:cs="Arial"/>
        </w:rPr>
        <w:t>0</w:t>
      </w:r>
    </w:p>
    <w:p w:rsidR="00A22EE3" w:rsidRPr="001E6172" w:rsidRDefault="00C37E75" w:rsidP="00C37E75">
      <w:pPr>
        <w:spacing w:after="0" w:line="360" w:lineRule="auto"/>
        <w:jc w:val="center"/>
        <w:rPr>
          <w:rFonts w:ascii="Monotype Corsiva" w:hAnsi="Monotype Corsiva" w:cs="Arial"/>
          <w:b/>
          <w:sz w:val="20"/>
          <w:szCs w:val="20"/>
        </w:rPr>
      </w:pPr>
      <w:r w:rsidRPr="001E6172">
        <w:rPr>
          <w:rFonts w:ascii="Monotype Corsiva" w:hAnsi="Monotype Corsiva" w:cs="Arial"/>
          <w:b/>
          <w:sz w:val="20"/>
          <w:szCs w:val="20"/>
        </w:rPr>
        <w:t xml:space="preserve"> Elaborado por: Autoras del proyecto</w:t>
      </w:r>
    </w:p>
    <w:p w:rsidR="00A22EE3" w:rsidRDefault="00A22EE3" w:rsidP="00E62DE3">
      <w:pPr>
        <w:spacing w:after="0" w:line="360" w:lineRule="auto"/>
        <w:jc w:val="both"/>
        <w:rPr>
          <w:rFonts w:ascii="Arial" w:hAnsi="Arial" w:cs="Arial"/>
          <w:sz w:val="24"/>
          <w:szCs w:val="24"/>
        </w:rPr>
      </w:pPr>
    </w:p>
    <w:p w:rsidR="00483907" w:rsidRPr="008E79B0" w:rsidRDefault="00E62DE3" w:rsidP="008E79B0">
      <w:pPr>
        <w:spacing w:after="0" w:line="360" w:lineRule="auto"/>
        <w:ind w:firstLine="708"/>
        <w:jc w:val="both"/>
        <w:rPr>
          <w:rFonts w:ascii="Arial" w:hAnsi="Arial" w:cs="Arial"/>
          <w:sz w:val="24"/>
          <w:szCs w:val="24"/>
        </w:rPr>
      </w:pPr>
      <w:r w:rsidRPr="0007345E">
        <w:rPr>
          <w:rFonts w:ascii="Arial" w:hAnsi="Arial" w:cs="Arial"/>
          <w:sz w:val="24"/>
          <w:szCs w:val="24"/>
        </w:rPr>
        <w:t>Podemos observar que  a medida que disminuye el porcentaje de ingresos el Van irá disminuyendo, así también la TIR. El -</w:t>
      </w:r>
      <w:r w:rsidR="00513607">
        <w:rPr>
          <w:rFonts w:ascii="Arial" w:hAnsi="Arial" w:cs="Arial"/>
          <w:sz w:val="24"/>
          <w:szCs w:val="24"/>
        </w:rPr>
        <w:t>25</w:t>
      </w:r>
      <w:r w:rsidRPr="0007345E">
        <w:rPr>
          <w:rFonts w:ascii="Arial" w:hAnsi="Arial" w:cs="Arial"/>
          <w:sz w:val="24"/>
          <w:szCs w:val="24"/>
        </w:rPr>
        <w:t>% nos indica  el porcentaje a disminuir como máximo en los ingresos para ser indiferente entre realizar el proyecto o no (VAN=0).</w:t>
      </w:r>
    </w:p>
    <w:p w:rsidR="00483907" w:rsidRDefault="00483907" w:rsidP="008E79B0">
      <w:pPr>
        <w:spacing w:after="0" w:line="360" w:lineRule="auto"/>
        <w:rPr>
          <w:rFonts w:ascii="Arial" w:hAnsi="Arial" w:cs="Arial"/>
          <w:b/>
          <w:i/>
          <w:sz w:val="24"/>
          <w:szCs w:val="24"/>
        </w:rPr>
      </w:pPr>
    </w:p>
    <w:p w:rsidR="00483907" w:rsidRDefault="00483907" w:rsidP="008E79B0">
      <w:pPr>
        <w:spacing w:after="0" w:line="360" w:lineRule="auto"/>
        <w:rPr>
          <w:rFonts w:ascii="Arial" w:hAnsi="Arial" w:cs="Arial"/>
          <w:b/>
          <w:i/>
          <w:sz w:val="24"/>
          <w:szCs w:val="24"/>
        </w:rPr>
      </w:pPr>
    </w:p>
    <w:p w:rsidR="00E62DE3" w:rsidRDefault="00E62DE3" w:rsidP="00E62DE3">
      <w:pPr>
        <w:spacing w:after="0" w:line="360" w:lineRule="auto"/>
        <w:jc w:val="center"/>
        <w:rPr>
          <w:rFonts w:ascii="Arial" w:hAnsi="Arial" w:cs="Arial"/>
          <w:b/>
          <w:i/>
          <w:sz w:val="24"/>
          <w:szCs w:val="24"/>
        </w:rPr>
      </w:pPr>
      <w:r w:rsidRPr="003D64F1">
        <w:rPr>
          <w:rFonts w:ascii="Arial" w:hAnsi="Arial" w:cs="Arial"/>
          <w:b/>
          <w:i/>
          <w:sz w:val="24"/>
          <w:szCs w:val="24"/>
        </w:rPr>
        <w:t>ANALISIS DE SENSIBILIDAD RESPECTO A COSTOS</w:t>
      </w:r>
    </w:p>
    <w:p w:rsidR="00A85DAB" w:rsidRDefault="008455CC" w:rsidP="00A85DAB">
      <w:pPr>
        <w:spacing w:after="0" w:line="360" w:lineRule="auto"/>
        <w:rPr>
          <w:rFonts w:ascii="Arial" w:hAnsi="Arial" w:cs="Arial"/>
          <w:sz w:val="24"/>
          <w:szCs w:val="24"/>
        </w:rPr>
      </w:pPr>
      <w:r w:rsidRPr="008455CC">
        <w:rPr>
          <w:noProof/>
          <w:lang w:eastAsia="es-ES"/>
        </w:rPr>
        <w:drawing>
          <wp:anchor distT="0" distB="0" distL="114300" distR="114300" simplePos="0" relativeHeight="251785728" behindDoc="0" locked="0" layoutInCell="1" allowOverlap="1" wp14:anchorId="2780D9D5" wp14:editId="15318996">
            <wp:simplePos x="0" y="0"/>
            <wp:positionH relativeFrom="column">
              <wp:posOffset>481965</wp:posOffset>
            </wp:positionH>
            <wp:positionV relativeFrom="paragraph">
              <wp:posOffset>210185</wp:posOffset>
            </wp:positionV>
            <wp:extent cx="4286250" cy="2057400"/>
            <wp:effectExtent l="0" t="0" r="0" b="0"/>
            <wp:wrapSquare wrapText="bothSides"/>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8625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5DAB" w:rsidRDefault="00A85DAB" w:rsidP="00E62DE3">
      <w:pPr>
        <w:spacing w:after="0" w:line="360" w:lineRule="auto"/>
        <w:jc w:val="both"/>
        <w:rPr>
          <w:rFonts w:ascii="Arial" w:hAnsi="Arial" w:cs="Arial"/>
          <w:sz w:val="24"/>
          <w:szCs w:val="24"/>
        </w:rPr>
      </w:pPr>
    </w:p>
    <w:p w:rsidR="00A85DAB" w:rsidRDefault="00A85DAB" w:rsidP="00A85DAB">
      <w:pPr>
        <w:spacing w:after="0" w:line="360" w:lineRule="auto"/>
        <w:jc w:val="both"/>
        <w:rPr>
          <w:rFonts w:ascii="Arial" w:hAnsi="Arial" w:cs="Arial"/>
          <w:sz w:val="24"/>
          <w:szCs w:val="24"/>
        </w:rPr>
      </w:pPr>
    </w:p>
    <w:p w:rsidR="00535E8D" w:rsidRDefault="00535E8D" w:rsidP="00A85DAB">
      <w:pPr>
        <w:spacing w:after="0" w:line="360" w:lineRule="auto"/>
        <w:jc w:val="both"/>
        <w:rPr>
          <w:rFonts w:ascii="Arial" w:hAnsi="Arial" w:cs="Arial"/>
          <w:sz w:val="24"/>
          <w:szCs w:val="24"/>
        </w:rPr>
      </w:pPr>
    </w:p>
    <w:p w:rsidR="00535E8D" w:rsidRDefault="00535E8D" w:rsidP="00A85DAB">
      <w:pPr>
        <w:spacing w:after="0" w:line="360" w:lineRule="auto"/>
        <w:jc w:val="both"/>
        <w:rPr>
          <w:rFonts w:ascii="Arial" w:hAnsi="Arial" w:cs="Arial"/>
          <w:sz w:val="24"/>
          <w:szCs w:val="24"/>
        </w:rPr>
      </w:pPr>
    </w:p>
    <w:p w:rsidR="00535E8D" w:rsidRDefault="00535E8D" w:rsidP="00A85DAB">
      <w:pPr>
        <w:spacing w:after="0" w:line="360" w:lineRule="auto"/>
        <w:jc w:val="both"/>
        <w:rPr>
          <w:rFonts w:ascii="Arial" w:hAnsi="Arial" w:cs="Arial"/>
          <w:sz w:val="24"/>
          <w:szCs w:val="24"/>
        </w:rPr>
      </w:pPr>
    </w:p>
    <w:p w:rsidR="00535E8D" w:rsidRDefault="00535E8D" w:rsidP="00A85DAB">
      <w:pPr>
        <w:spacing w:after="0" w:line="360" w:lineRule="auto"/>
        <w:jc w:val="both"/>
        <w:rPr>
          <w:rFonts w:ascii="Arial" w:hAnsi="Arial" w:cs="Arial"/>
          <w:sz w:val="24"/>
          <w:szCs w:val="24"/>
        </w:rPr>
      </w:pPr>
    </w:p>
    <w:p w:rsidR="00A85DAB" w:rsidRDefault="00A85DAB" w:rsidP="00A85DAB">
      <w:pPr>
        <w:spacing w:after="0" w:line="360" w:lineRule="auto"/>
        <w:jc w:val="both"/>
        <w:rPr>
          <w:rFonts w:ascii="Arial" w:hAnsi="Arial" w:cs="Arial"/>
          <w:sz w:val="24"/>
          <w:szCs w:val="24"/>
        </w:rPr>
      </w:pPr>
    </w:p>
    <w:p w:rsidR="00912301" w:rsidRDefault="00912301" w:rsidP="008455CC">
      <w:pPr>
        <w:pStyle w:val="Epgrafe"/>
        <w:keepNext/>
        <w:rPr>
          <w:rFonts w:ascii="Arial" w:hAnsi="Arial" w:cs="Arial"/>
          <w:color w:val="auto"/>
        </w:rPr>
      </w:pPr>
    </w:p>
    <w:p w:rsidR="00912301" w:rsidRPr="00912301" w:rsidRDefault="00912301" w:rsidP="00912301">
      <w:pPr>
        <w:pStyle w:val="Epgrafe"/>
        <w:keepNext/>
        <w:jc w:val="center"/>
        <w:rPr>
          <w:rFonts w:ascii="Arial" w:hAnsi="Arial" w:cs="Arial"/>
          <w:color w:val="auto"/>
        </w:rPr>
      </w:pPr>
      <w:bookmarkStart w:id="181" w:name="_Toc317278017"/>
      <w:r w:rsidRPr="00912301">
        <w:rPr>
          <w:rFonts w:ascii="Arial" w:hAnsi="Arial" w:cs="Arial"/>
          <w:color w:val="auto"/>
        </w:rPr>
        <w:t xml:space="preserve">Tabla </w:t>
      </w:r>
      <w:r w:rsidRPr="00912301">
        <w:rPr>
          <w:rFonts w:ascii="Arial" w:hAnsi="Arial" w:cs="Arial"/>
          <w:color w:val="auto"/>
        </w:rPr>
        <w:fldChar w:fldCharType="begin"/>
      </w:r>
      <w:r w:rsidRPr="00912301">
        <w:rPr>
          <w:rFonts w:ascii="Arial" w:hAnsi="Arial" w:cs="Arial"/>
          <w:color w:val="auto"/>
        </w:rPr>
        <w:instrText xml:space="preserve"> SEQ Tabla \* ARABIC </w:instrText>
      </w:r>
      <w:r w:rsidRPr="00912301">
        <w:rPr>
          <w:rFonts w:ascii="Arial" w:hAnsi="Arial" w:cs="Arial"/>
          <w:color w:val="auto"/>
        </w:rPr>
        <w:fldChar w:fldCharType="separate"/>
      </w:r>
      <w:r w:rsidR="00136A9B">
        <w:rPr>
          <w:rFonts w:ascii="Arial" w:hAnsi="Arial" w:cs="Arial"/>
          <w:noProof/>
          <w:color w:val="auto"/>
        </w:rPr>
        <w:t>38</w:t>
      </w:r>
      <w:bookmarkEnd w:id="181"/>
      <w:r w:rsidRPr="00912301">
        <w:rPr>
          <w:rFonts w:ascii="Arial" w:hAnsi="Arial" w:cs="Arial"/>
          <w:color w:val="auto"/>
        </w:rPr>
        <w:fldChar w:fldCharType="end"/>
      </w:r>
    </w:p>
    <w:p w:rsidR="001E6172" w:rsidRPr="001E6172" w:rsidRDefault="001E6172" w:rsidP="001E6172">
      <w:pPr>
        <w:spacing w:after="0" w:line="360" w:lineRule="auto"/>
        <w:jc w:val="center"/>
        <w:rPr>
          <w:rFonts w:ascii="Monotype Corsiva" w:hAnsi="Monotype Corsiva" w:cs="Arial"/>
          <w:b/>
          <w:sz w:val="20"/>
          <w:szCs w:val="20"/>
        </w:rPr>
      </w:pPr>
      <w:r w:rsidRPr="001E6172">
        <w:rPr>
          <w:rFonts w:ascii="Monotype Corsiva" w:hAnsi="Monotype Corsiva" w:cs="Arial"/>
          <w:b/>
          <w:sz w:val="20"/>
          <w:szCs w:val="20"/>
        </w:rPr>
        <w:t>Elaborado por: Autoras del proyecto</w:t>
      </w:r>
    </w:p>
    <w:p w:rsidR="009557B2" w:rsidRDefault="005F7B25" w:rsidP="00A85DAB">
      <w:pPr>
        <w:spacing w:after="0" w:line="360" w:lineRule="auto"/>
        <w:jc w:val="both"/>
        <w:rPr>
          <w:rFonts w:ascii="Arial" w:hAnsi="Arial" w:cs="Arial"/>
          <w:sz w:val="24"/>
          <w:szCs w:val="24"/>
        </w:rPr>
      </w:pPr>
      <w:r>
        <w:rPr>
          <w:rFonts w:ascii="Arial" w:hAnsi="Arial" w:cs="Arial"/>
          <w:noProof/>
          <w:sz w:val="24"/>
          <w:szCs w:val="24"/>
          <w:lang w:eastAsia="es-ES"/>
        </w:rPr>
        <w:lastRenderedPageBreak/>
        <w:drawing>
          <wp:anchor distT="0" distB="0" distL="114300" distR="114300" simplePos="0" relativeHeight="251786752" behindDoc="1" locked="0" layoutInCell="1" allowOverlap="1" wp14:anchorId="4F0E228F" wp14:editId="6C50B066">
            <wp:simplePos x="0" y="0"/>
            <wp:positionH relativeFrom="column">
              <wp:posOffset>-632460</wp:posOffset>
            </wp:positionH>
            <wp:positionV relativeFrom="paragraph">
              <wp:posOffset>271145</wp:posOffset>
            </wp:positionV>
            <wp:extent cx="6410325" cy="2390775"/>
            <wp:effectExtent l="0" t="0" r="9525" b="9525"/>
            <wp:wrapTight wrapText="bothSides">
              <wp:wrapPolygon edited="0">
                <wp:start x="0" y="0"/>
                <wp:lineTo x="0" y="21514"/>
                <wp:lineTo x="21568" y="21514"/>
                <wp:lineTo x="21568" y="0"/>
                <wp:lineTo x="0" y="0"/>
              </wp:wrapPolygon>
            </wp:wrapTight>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10325" cy="2390775"/>
                    </a:xfrm>
                    <a:prstGeom prst="rect">
                      <a:avLst/>
                    </a:prstGeom>
                    <a:noFill/>
                  </pic:spPr>
                </pic:pic>
              </a:graphicData>
            </a:graphic>
            <wp14:sizeRelH relativeFrom="page">
              <wp14:pctWidth>0</wp14:pctWidth>
            </wp14:sizeRelH>
            <wp14:sizeRelV relativeFrom="page">
              <wp14:pctHeight>0</wp14:pctHeight>
            </wp14:sizeRelV>
          </wp:anchor>
        </w:drawing>
      </w:r>
    </w:p>
    <w:p w:rsidR="00CA1C8F" w:rsidRPr="00CA1C8F" w:rsidRDefault="00CA1C8F" w:rsidP="00CA1C8F">
      <w:pPr>
        <w:pStyle w:val="Epgrafe"/>
        <w:jc w:val="center"/>
        <w:rPr>
          <w:rFonts w:ascii="Arial" w:hAnsi="Arial" w:cs="Arial"/>
          <w:color w:val="auto"/>
        </w:rPr>
      </w:pPr>
      <w:bookmarkStart w:id="182" w:name="_Toc317278678"/>
      <w:r w:rsidRPr="00CA1C8F">
        <w:rPr>
          <w:rFonts w:ascii="Arial" w:hAnsi="Arial" w:cs="Arial"/>
          <w:color w:val="auto"/>
        </w:rPr>
        <w:t xml:space="preserve">Gráfico </w:t>
      </w:r>
      <w:bookmarkEnd w:id="182"/>
      <w:r w:rsidR="00774BF6">
        <w:rPr>
          <w:rFonts w:ascii="Arial" w:hAnsi="Arial" w:cs="Arial"/>
          <w:color w:val="auto"/>
        </w:rPr>
        <w:t>31</w:t>
      </w:r>
    </w:p>
    <w:p w:rsidR="00535E8D" w:rsidRPr="001E6172" w:rsidRDefault="001E6172" w:rsidP="001E6172">
      <w:pPr>
        <w:spacing w:after="0" w:line="360" w:lineRule="auto"/>
        <w:jc w:val="center"/>
        <w:rPr>
          <w:rFonts w:ascii="Arial" w:hAnsi="Arial" w:cs="Arial"/>
          <w:b/>
          <w:sz w:val="24"/>
          <w:szCs w:val="24"/>
        </w:rPr>
      </w:pPr>
      <w:r w:rsidRPr="001E6172">
        <w:rPr>
          <w:rFonts w:ascii="Monotype Corsiva" w:hAnsi="Monotype Corsiva" w:cs="Arial"/>
          <w:b/>
          <w:sz w:val="20"/>
          <w:szCs w:val="20"/>
        </w:rPr>
        <w:t>Elaborado por: Autoras del proyecto</w:t>
      </w:r>
    </w:p>
    <w:p w:rsidR="009557B2" w:rsidRDefault="005F7B25" w:rsidP="001E6172">
      <w:pPr>
        <w:spacing w:after="0" w:line="360" w:lineRule="auto"/>
        <w:jc w:val="center"/>
        <w:rPr>
          <w:rFonts w:ascii="Monotype Corsiva" w:hAnsi="Monotype Corsiva" w:cs="Arial"/>
          <w:b/>
          <w:sz w:val="20"/>
          <w:szCs w:val="20"/>
        </w:rPr>
      </w:pPr>
      <w:r>
        <w:rPr>
          <w:rFonts w:ascii="Monotype Corsiva" w:hAnsi="Monotype Corsiva" w:cs="Arial"/>
          <w:b/>
          <w:noProof/>
          <w:sz w:val="20"/>
          <w:szCs w:val="20"/>
          <w:lang w:eastAsia="es-ES"/>
        </w:rPr>
        <w:drawing>
          <wp:anchor distT="0" distB="0" distL="114300" distR="114300" simplePos="0" relativeHeight="251787776" behindDoc="0" locked="0" layoutInCell="1" allowOverlap="1" wp14:anchorId="6A70E4CF" wp14:editId="0806D609">
            <wp:simplePos x="0" y="0"/>
            <wp:positionH relativeFrom="column">
              <wp:posOffset>-375285</wp:posOffset>
            </wp:positionH>
            <wp:positionV relativeFrom="paragraph">
              <wp:posOffset>323850</wp:posOffset>
            </wp:positionV>
            <wp:extent cx="5934075" cy="2238375"/>
            <wp:effectExtent l="0" t="0" r="9525" b="9525"/>
            <wp:wrapSquare wrapText="bothSides"/>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34075" cy="2238375"/>
                    </a:xfrm>
                    <a:prstGeom prst="rect">
                      <a:avLst/>
                    </a:prstGeom>
                    <a:noFill/>
                  </pic:spPr>
                </pic:pic>
              </a:graphicData>
            </a:graphic>
            <wp14:sizeRelH relativeFrom="page">
              <wp14:pctWidth>0</wp14:pctWidth>
            </wp14:sizeRelH>
            <wp14:sizeRelV relativeFrom="page">
              <wp14:pctHeight>0</wp14:pctHeight>
            </wp14:sizeRelV>
          </wp:anchor>
        </w:drawing>
      </w:r>
    </w:p>
    <w:p w:rsidR="00CA1C8F" w:rsidRPr="00CA1C8F" w:rsidRDefault="00CA1C8F" w:rsidP="00CA1C8F">
      <w:pPr>
        <w:pStyle w:val="Epgrafe"/>
        <w:jc w:val="center"/>
        <w:rPr>
          <w:rFonts w:ascii="Arial" w:hAnsi="Arial" w:cs="Arial"/>
          <w:color w:val="auto"/>
        </w:rPr>
      </w:pPr>
      <w:bookmarkStart w:id="183" w:name="_Toc317278679"/>
      <w:r w:rsidRPr="00CA1C8F">
        <w:rPr>
          <w:rFonts w:ascii="Arial" w:hAnsi="Arial" w:cs="Arial"/>
          <w:color w:val="auto"/>
        </w:rPr>
        <w:t>Gráfico</w:t>
      </w:r>
      <w:bookmarkEnd w:id="183"/>
      <w:r w:rsidR="0064670C">
        <w:rPr>
          <w:rFonts w:ascii="Arial" w:hAnsi="Arial" w:cs="Arial"/>
          <w:color w:val="auto"/>
        </w:rPr>
        <w:t xml:space="preserve"> 3</w:t>
      </w:r>
      <w:r w:rsidR="00774BF6">
        <w:rPr>
          <w:rFonts w:ascii="Arial" w:hAnsi="Arial" w:cs="Arial"/>
          <w:color w:val="auto"/>
        </w:rPr>
        <w:t>2</w:t>
      </w:r>
    </w:p>
    <w:p w:rsidR="00535E8D" w:rsidRPr="001E6172" w:rsidRDefault="001E6172" w:rsidP="001E6172">
      <w:pPr>
        <w:spacing w:after="0" w:line="360" w:lineRule="auto"/>
        <w:jc w:val="center"/>
        <w:rPr>
          <w:rFonts w:ascii="Arial" w:hAnsi="Arial" w:cs="Arial"/>
          <w:b/>
          <w:sz w:val="24"/>
          <w:szCs w:val="24"/>
        </w:rPr>
      </w:pPr>
      <w:r w:rsidRPr="001E6172">
        <w:rPr>
          <w:rFonts w:ascii="Monotype Corsiva" w:hAnsi="Monotype Corsiva" w:cs="Arial"/>
          <w:b/>
          <w:sz w:val="20"/>
          <w:szCs w:val="20"/>
        </w:rPr>
        <w:t>Elaborado por: Autoras del proyecto</w:t>
      </w:r>
    </w:p>
    <w:p w:rsidR="0034247C" w:rsidRDefault="0034247C" w:rsidP="00A85DAB">
      <w:pPr>
        <w:spacing w:after="0" w:line="360" w:lineRule="auto"/>
        <w:jc w:val="both"/>
        <w:rPr>
          <w:rFonts w:ascii="Arial" w:hAnsi="Arial" w:cs="Arial"/>
          <w:sz w:val="24"/>
          <w:szCs w:val="24"/>
        </w:rPr>
      </w:pPr>
    </w:p>
    <w:p w:rsidR="0034247C" w:rsidRDefault="0034247C" w:rsidP="00A85DAB">
      <w:pPr>
        <w:spacing w:after="0" w:line="360" w:lineRule="auto"/>
        <w:jc w:val="both"/>
        <w:rPr>
          <w:rFonts w:ascii="Arial" w:hAnsi="Arial" w:cs="Arial"/>
          <w:sz w:val="24"/>
          <w:szCs w:val="24"/>
        </w:rPr>
      </w:pPr>
    </w:p>
    <w:p w:rsidR="00513607" w:rsidRPr="0007345E" w:rsidRDefault="00A85DAB" w:rsidP="008E79B0">
      <w:pPr>
        <w:spacing w:after="0" w:line="360" w:lineRule="auto"/>
        <w:ind w:firstLine="708"/>
        <w:jc w:val="both"/>
        <w:rPr>
          <w:rFonts w:ascii="Arial" w:hAnsi="Arial" w:cs="Arial"/>
          <w:sz w:val="24"/>
          <w:szCs w:val="24"/>
        </w:rPr>
      </w:pPr>
      <w:r w:rsidRPr="00776D2B">
        <w:rPr>
          <w:rFonts w:ascii="Arial" w:hAnsi="Arial" w:cs="Arial"/>
          <w:sz w:val="24"/>
          <w:szCs w:val="24"/>
        </w:rPr>
        <w:t>Podemos observ</w:t>
      </w:r>
      <w:r w:rsidR="00513607">
        <w:rPr>
          <w:rFonts w:ascii="Arial" w:hAnsi="Arial" w:cs="Arial"/>
          <w:sz w:val="24"/>
          <w:szCs w:val="24"/>
        </w:rPr>
        <w:t>ar que a medida que aumenta</w:t>
      </w:r>
      <w:r w:rsidR="004E6F62">
        <w:rPr>
          <w:rFonts w:ascii="Arial" w:hAnsi="Arial" w:cs="Arial"/>
          <w:sz w:val="24"/>
          <w:szCs w:val="24"/>
        </w:rPr>
        <w:t xml:space="preserve"> el porcentaje de los costos, el van irá disminuyendo</w:t>
      </w:r>
      <w:r w:rsidR="00EC764B">
        <w:rPr>
          <w:rFonts w:ascii="Arial" w:hAnsi="Arial" w:cs="Arial"/>
          <w:sz w:val="24"/>
          <w:szCs w:val="24"/>
        </w:rPr>
        <w:t>, así también la TIR</w:t>
      </w:r>
      <w:r w:rsidR="004E6F62">
        <w:rPr>
          <w:rFonts w:ascii="Arial" w:hAnsi="Arial" w:cs="Arial"/>
          <w:sz w:val="24"/>
          <w:szCs w:val="24"/>
        </w:rPr>
        <w:t>. E</w:t>
      </w:r>
      <w:r w:rsidR="00513607">
        <w:rPr>
          <w:rFonts w:ascii="Arial" w:hAnsi="Arial" w:cs="Arial"/>
          <w:sz w:val="24"/>
          <w:szCs w:val="24"/>
        </w:rPr>
        <w:t>l 50%  nos indica el porcentaje en el cual como máximo podrían aumentar los costos</w:t>
      </w:r>
      <w:r>
        <w:rPr>
          <w:rFonts w:ascii="Arial" w:hAnsi="Arial" w:cs="Arial"/>
          <w:sz w:val="24"/>
          <w:szCs w:val="24"/>
        </w:rPr>
        <w:t xml:space="preserve">  </w:t>
      </w:r>
      <w:r w:rsidR="00513607" w:rsidRPr="0007345E">
        <w:rPr>
          <w:rFonts w:ascii="Arial" w:hAnsi="Arial" w:cs="Arial"/>
          <w:sz w:val="24"/>
          <w:szCs w:val="24"/>
        </w:rPr>
        <w:t>para ser indiferente entre realizar el proyecto o no (VAN=0).</w:t>
      </w:r>
    </w:p>
    <w:p w:rsidR="00A85DAB" w:rsidRPr="00776D2B" w:rsidRDefault="00A85DAB" w:rsidP="00A85DAB">
      <w:pPr>
        <w:spacing w:after="0" w:line="360" w:lineRule="auto"/>
        <w:jc w:val="both"/>
        <w:rPr>
          <w:rFonts w:ascii="Arial" w:hAnsi="Arial" w:cs="Arial"/>
          <w:sz w:val="24"/>
          <w:szCs w:val="24"/>
        </w:rPr>
      </w:pPr>
    </w:p>
    <w:p w:rsidR="00A85DAB" w:rsidRDefault="00A85DAB" w:rsidP="00E62DE3">
      <w:pPr>
        <w:spacing w:after="0" w:line="360" w:lineRule="auto"/>
        <w:jc w:val="both"/>
        <w:rPr>
          <w:rFonts w:ascii="Arial" w:hAnsi="Arial" w:cs="Arial"/>
          <w:sz w:val="24"/>
          <w:szCs w:val="24"/>
        </w:rPr>
      </w:pPr>
    </w:p>
    <w:p w:rsidR="00E62DE3" w:rsidRPr="00614B7B" w:rsidRDefault="001F7A89" w:rsidP="008E79B0">
      <w:pPr>
        <w:pStyle w:val="Ttulo1"/>
        <w:spacing w:line="360" w:lineRule="auto"/>
        <w:jc w:val="both"/>
        <w:rPr>
          <w:rFonts w:ascii="Arial" w:hAnsi="Arial" w:cs="Arial"/>
          <w:sz w:val="24"/>
          <w:szCs w:val="24"/>
        </w:rPr>
      </w:pPr>
      <w:bookmarkStart w:id="184" w:name="_Toc317335233"/>
      <w:r w:rsidRPr="00614B7B">
        <w:rPr>
          <w:rFonts w:ascii="Arial" w:hAnsi="Arial" w:cs="Arial"/>
          <w:sz w:val="24"/>
          <w:szCs w:val="24"/>
        </w:rPr>
        <w:lastRenderedPageBreak/>
        <w:t>CONCLUSIONES</w:t>
      </w:r>
      <w:bookmarkEnd w:id="184"/>
    </w:p>
    <w:p w:rsidR="00E62DE3" w:rsidRPr="003D64F1" w:rsidRDefault="00E62DE3" w:rsidP="008E79B0">
      <w:pPr>
        <w:spacing w:after="0" w:line="360" w:lineRule="auto"/>
        <w:jc w:val="both"/>
        <w:rPr>
          <w:rFonts w:ascii="Arial" w:hAnsi="Arial" w:cs="Arial"/>
          <w:sz w:val="24"/>
          <w:szCs w:val="24"/>
        </w:rPr>
      </w:pPr>
      <w:r>
        <w:rPr>
          <w:rFonts w:ascii="Arial" w:hAnsi="Arial" w:cs="Arial"/>
          <w:sz w:val="24"/>
          <w:szCs w:val="24"/>
        </w:rPr>
        <w:tab/>
      </w:r>
    </w:p>
    <w:p w:rsidR="001F7A89" w:rsidRPr="003D64F1" w:rsidRDefault="001F7A89" w:rsidP="008E79B0">
      <w:pPr>
        <w:spacing w:after="0" w:line="360" w:lineRule="auto"/>
        <w:ind w:firstLine="708"/>
        <w:jc w:val="both"/>
        <w:rPr>
          <w:rFonts w:ascii="Arial" w:hAnsi="Arial" w:cs="Arial"/>
          <w:sz w:val="24"/>
          <w:szCs w:val="24"/>
        </w:rPr>
      </w:pPr>
      <w:r w:rsidRPr="003D64F1">
        <w:rPr>
          <w:rFonts w:ascii="Arial" w:hAnsi="Arial" w:cs="Arial"/>
          <w:sz w:val="24"/>
          <w:szCs w:val="24"/>
        </w:rPr>
        <w:t>El presente proyecto a lo largo de su contenido explica la factibilidad de la exportación de banano orgánico ecuatoriano.</w:t>
      </w:r>
    </w:p>
    <w:p w:rsidR="001F7A89" w:rsidRPr="003D64F1" w:rsidRDefault="001F7A89" w:rsidP="008E79B0">
      <w:pPr>
        <w:spacing w:after="0" w:line="360" w:lineRule="auto"/>
        <w:jc w:val="both"/>
        <w:rPr>
          <w:rFonts w:ascii="Arial" w:hAnsi="Arial" w:cs="Arial"/>
          <w:sz w:val="24"/>
          <w:szCs w:val="24"/>
        </w:rPr>
      </w:pPr>
    </w:p>
    <w:p w:rsidR="001F7A89" w:rsidRPr="003D64F1" w:rsidRDefault="001F7A89" w:rsidP="008E79B0">
      <w:pPr>
        <w:spacing w:after="0" w:line="360" w:lineRule="auto"/>
        <w:ind w:firstLine="708"/>
        <w:jc w:val="both"/>
        <w:rPr>
          <w:rFonts w:ascii="Arial" w:hAnsi="Arial" w:cs="Arial"/>
          <w:sz w:val="24"/>
          <w:szCs w:val="24"/>
        </w:rPr>
      </w:pPr>
      <w:r w:rsidRPr="003D64F1">
        <w:rPr>
          <w:rFonts w:ascii="Arial" w:hAnsi="Arial" w:cs="Arial"/>
          <w:sz w:val="24"/>
          <w:szCs w:val="24"/>
        </w:rPr>
        <w:t xml:space="preserve">Como objetivo general se tenía </w:t>
      </w:r>
      <w:r w:rsidRPr="003D64F1">
        <w:rPr>
          <w:rFonts w:ascii="Arial" w:hAnsi="Arial" w:cs="Arial"/>
          <w:sz w:val="24"/>
          <w:szCs w:val="24"/>
          <w:lang w:val="es-EC"/>
        </w:rPr>
        <w:t>desarrollar un plan de negocios para la producción y exportación de banano orgánico hacia Europa, particularment</w:t>
      </w:r>
      <w:r>
        <w:rPr>
          <w:rFonts w:ascii="Arial" w:hAnsi="Arial" w:cs="Arial"/>
          <w:sz w:val="24"/>
          <w:szCs w:val="24"/>
          <w:lang w:val="es-EC"/>
        </w:rPr>
        <w:t xml:space="preserve">e </w:t>
      </w:r>
      <w:r w:rsidRPr="003D64F1">
        <w:rPr>
          <w:rFonts w:ascii="Arial" w:hAnsi="Arial" w:cs="Arial"/>
          <w:sz w:val="24"/>
          <w:szCs w:val="24"/>
          <w:lang w:val="es-EC"/>
        </w:rPr>
        <w:t xml:space="preserve">hacia la ciudad de Hamburgo, Alemania. </w:t>
      </w:r>
      <w:r w:rsidRPr="003D64F1">
        <w:rPr>
          <w:rFonts w:ascii="Arial" w:hAnsi="Arial" w:cs="Arial"/>
          <w:sz w:val="24"/>
          <w:szCs w:val="24"/>
        </w:rPr>
        <w:t>Se puede observar que para nuestro producto no existen tantas barreras comparado con otros países, ya que en Europa Alemania es el primer país importador de banano, y el segundo del mundo. Además la población alemana en los últimos años ha tomado más conciencia, y ha optado por empezar a cuidar más su salud, a través de productos naturales y productos orgánicos, para lo cual nuestro producto encajaría perfectamente, y no tendremos problemas, debido a que el banano convencional es una fruta con mayor consumo en este país, y resultará muy atractivo el consumo del banano orgánico porque generaría mayores beneficios para los consumidores, siendo más nutritivo, saludable y contribuyendo al cuidado del medio ambiente.</w:t>
      </w:r>
    </w:p>
    <w:p w:rsidR="001F7A89" w:rsidRPr="003D64F1" w:rsidRDefault="001F7A89" w:rsidP="008E79B0">
      <w:pPr>
        <w:spacing w:after="0" w:line="360" w:lineRule="auto"/>
        <w:jc w:val="both"/>
        <w:rPr>
          <w:rFonts w:ascii="Arial" w:hAnsi="Arial" w:cs="Arial"/>
          <w:sz w:val="24"/>
          <w:szCs w:val="24"/>
        </w:rPr>
      </w:pPr>
    </w:p>
    <w:p w:rsidR="001F7A89" w:rsidRPr="003D64F1" w:rsidRDefault="001F7A89" w:rsidP="008E79B0">
      <w:pPr>
        <w:spacing w:after="0" w:line="360" w:lineRule="auto"/>
        <w:ind w:firstLine="708"/>
        <w:jc w:val="both"/>
        <w:rPr>
          <w:rFonts w:ascii="Arial" w:hAnsi="Arial" w:cs="Arial"/>
          <w:sz w:val="24"/>
          <w:szCs w:val="24"/>
        </w:rPr>
      </w:pPr>
      <w:r w:rsidRPr="003D64F1">
        <w:rPr>
          <w:rFonts w:ascii="Arial" w:hAnsi="Arial" w:cs="Arial"/>
          <w:sz w:val="24"/>
          <w:szCs w:val="24"/>
        </w:rPr>
        <w:t>Así mismo tenemos que es importante acotar que los nuevos mercados europeos son una gran oportunidad en el futuro para la expansión de nuestro proyecto, ya que tienen conocimiento de la calidad de fruta que se exporta de nuestro país.</w:t>
      </w:r>
    </w:p>
    <w:p w:rsidR="001F7A89" w:rsidRPr="003D64F1" w:rsidRDefault="001F7A89" w:rsidP="008E79B0">
      <w:pPr>
        <w:spacing w:after="0" w:line="360" w:lineRule="auto"/>
        <w:jc w:val="both"/>
        <w:rPr>
          <w:rFonts w:ascii="Arial" w:hAnsi="Arial" w:cs="Arial"/>
          <w:sz w:val="24"/>
          <w:szCs w:val="24"/>
        </w:rPr>
      </w:pPr>
    </w:p>
    <w:p w:rsidR="001F7A89" w:rsidRPr="003D64F1" w:rsidRDefault="001F7A89" w:rsidP="008E79B0">
      <w:pPr>
        <w:spacing w:after="0" w:line="360" w:lineRule="auto"/>
        <w:ind w:firstLine="708"/>
        <w:jc w:val="both"/>
        <w:rPr>
          <w:rFonts w:ascii="Arial" w:hAnsi="Arial" w:cs="Arial"/>
          <w:sz w:val="24"/>
          <w:szCs w:val="24"/>
        </w:rPr>
      </w:pPr>
      <w:r w:rsidRPr="003D64F1">
        <w:rPr>
          <w:rFonts w:ascii="Arial" w:hAnsi="Arial" w:cs="Arial"/>
          <w:sz w:val="24"/>
          <w:szCs w:val="24"/>
        </w:rPr>
        <w:t>La estructura organizacional es simple y dividida por funciones, controlando y guiando todos los asuntos económicos y administrativos que intervienen en el proyecto.</w:t>
      </w:r>
    </w:p>
    <w:p w:rsidR="001F7A89" w:rsidRPr="003D64F1" w:rsidRDefault="001F7A89" w:rsidP="008E79B0">
      <w:pPr>
        <w:spacing w:after="0" w:line="360" w:lineRule="auto"/>
        <w:jc w:val="both"/>
        <w:rPr>
          <w:rFonts w:ascii="Arial" w:hAnsi="Arial" w:cs="Arial"/>
          <w:sz w:val="24"/>
          <w:szCs w:val="24"/>
        </w:rPr>
      </w:pPr>
    </w:p>
    <w:p w:rsidR="001F7A89" w:rsidRPr="003D64F1" w:rsidRDefault="001F7A89" w:rsidP="008E79B0">
      <w:pPr>
        <w:spacing w:after="0" w:line="360" w:lineRule="auto"/>
        <w:ind w:firstLine="708"/>
        <w:jc w:val="both"/>
        <w:rPr>
          <w:rFonts w:ascii="Arial" w:hAnsi="Arial" w:cs="Arial"/>
          <w:sz w:val="24"/>
          <w:szCs w:val="24"/>
        </w:rPr>
      </w:pPr>
      <w:r w:rsidRPr="003D64F1">
        <w:rPr>
          <w:rFonts w:ascii="Arial" w:hAnsi="Arial" w:cs="Arial"/>
          <w:sz w:val="24"/>
          <w:szCs w:val="24"/>
        </w:rPr>
        <w:t>Uno de los puntos más importante de este proyecto es la parte financiera, y luego de haber realizado un análisis financiero profundo con respecto a nuestro proyecto, llegamos a determinar que nuestro “</w:t>
      </w:r>
      <w:r w:rsidRPr="003D64F1">
        <w:rPr>
          <w:rFonts w:ascii="Arial" w:eastAsia="Times New Roman" w:hAnsi="Arial" w:cs="Arial"/>
          <w:bCs/>
          <w:color w:val="000000"/>
          <w:sz w:val="24"/>
          <w:szCs w:val="24"/>
        </w:rPr>
        <w:t xml:space="preserve">PROYECTO DE INVERSIÓN PARA EL DESARROLLO DE LA PRODUCCIÓN DE BANANO ORGÁNICO ECUATORIANO Y SU EXPORTACIÓN A HAMBURGO-ALEMANIA” </w:t>
      </w:r>
      <w:r w:rsidRPr="003D64F1">
        <w:rPr>
          <w:rFonts w:ascii="Arial" w:hAnsi="Arial" w:cs="Arial"/>
          <w:sz w:val="24"/>
          <w:szCs w:val="24"/>
        </w:rPr>
        <w:t xml:space="preserve">es rentable. </w:t>
      </w:r>
    </w:p>
    <w:p w:rsidR="001F7A89" w:rsidRPr="003D64F1" w:rsidRDefault="001F7A89" w:rsidP="008E79B0">
      <w:pPr>
        <w:spacing w:after="0" w:line="360" w:lineRule="auto"/>
        <w:jc w:val="both"/>
        <w:rPr>
          <w:rFonts w:ascii="Arial" w:hAnsi="Arial" w:cs="Arial"/>
          <w:sz w:val="24"/>
          <w:szCs w:val="24"/>
        </w:rPr>
      </w:pPr>
    </w:p>
    <w:p w:rsidR="001F7A89" w:rsidRPr="003D64F1" w:rsidRDefault="001F7A89" w:rsidP="008E79B0">
      <w:pPr>
        <w:spacing w:after="0" w:line="360" w:lineRule="auto"/>
        <w:ind w:firstLine="708"/>
        <w:jc w:val="both"/>
        <w:rPr>
          <w:rFonts w:ascii="Arial" w:hAnsi="Arial" w:cs="Arial"/>
          <w:sz w:val="24"/>
          <w:szCs w:val="24"/>
        </w:rPr>
      </w:pPr>
      <w:r w:rsidRPr="003D64F1">
        <w:rPr>
          <w:rFonts w:ascii="Arial" w:hAnsi="Arial" w:cs="Arial"/>
          <w:sz w:val="24"/>
          <w:szCs w:val="24"/>
        </w:rPr>
        <w:t xml:space="preserve">Por lo que tenemos que la </w:t>
      </w:r>
      <w:r>
        <w:rPr>
          <w:rFonts w:ascii="Arial" w:hAnsi="Arial" w:cs="Arial"/>
          <w:sz w:val="24"/>
          <w:szCs w:val="24"/>
        </w:rPr>
        <w:t>TIR obtenida sería de un 50,54</w:t>
      </w:r>
      <w:r w:rsidRPr="003D64F1">
        <w:rPr>
          <w:rFonts w:ascii="Arial" w:hAnsi="Arial" w:cs="Arial"/>
          <w:sz w:val="24"/>
          <w:szCs w:val="24"/>
        </w:rPr>
        <w:t>% con un VAN de</w:t>
      </w:r>
      <w:r>
        <w:rPr>
          <w:rFonts w:ascii="Arial" w:hAnsi="Arial" w:cs="Arial"/>
          <w:sz w:val="24"/>
          <w:szCs w:val="24"/>
        </w:rPr>
        <w:t xml:space="preserve"> $522.701,70,</w:t>
      </w:r>
      <w:r w:rsidRPr="003D64F1">
        <w:rPr>
          <w:rFonts w:ascii="Arial" w:hAnsi="Arial" w:cs="Arial"/>
          <w:sz w:val="24"/>
          <w:szCs w:val="24"/>
        </w:rPr>
        <w:t xml:space="preserve"> y una tasa descuento del </w:t>
      </w:r>
      <w:r>
        <w:rPr>
          <w:rFonts w:ascii="Arial" w:hAnsi="Arial" w:cs="Arial"/>
          <w:sz w:val="24"/>
          <w:szCs w:val="24"/>
        </w:rPr>
        <w:t>28,39</w:t>
      </w:r>
      <w:r w:rsidRPr="003D64F1">
        <w:rPr>
          <w:rFonts w:ascii="Arial" w:hAnsi="Arial" w:cs="Arial"/>
          <w:sz w:val="24"/>
          <w:szCs w:val="24"/>
        </w:rPr>
        <w:t>%.</w:t>
      </w:r>
    </w:p>
    <w:p w:rsidR="001F7A89" w:rsidRPr="003D64F1" w:rsidRDefault="001F7A89" w:rsidP="008E79B0">
      <w:pPr>
        <w:spacing w:after="0" w:line="360" w:lineRule="auto"/>
        <w:jc w:val="both"/>
        <w:rPr>
          <w:rFonts w:ascii="Arial" w:hAnsi="Arial" w:cs="Arial"/>
          <w:sz w:val="24"/>
          <w:szCs w:val="24"/>
        </w:rPr>
      </w:pPr>
    </w:p>
    <w:p w:rsidR="001F7A89" w:rsidRPr="003D64F1" w:rsidRDefault="001F7A89" w:rsidP="008E79B0">
      <w:pPr>
        <w:spacing w:after="0" w:line="360" w:lineRule="auto"/>
        <w:ind w:firstLine="708"/>
        <w:jc w:val="both"/>
        <w:rPr>
          <w:rFonts w:ascii="Arial" w:hAnsi="Arial" w:cs="Arial"/>
          <w:sz w:val="24"/>
          <w:szCs w:val="24"/>
        </w:rPr>
      </w:pPr>
      <w:r w:rsidRPr="003D64F1">
        <w:rPr>
          <w:rFonts w:ascii="Arial" w:hAnsi="Arial" w:cs="Arial"/>
          <w:sz w:val="24"/>
          <w:szCs w:val="24"/>
        </w:rPr>
        <w:t>Para que nuestro proyecto sea puesto en marcha es necesario realizar</w:t>
      </w:r>
      <w:r>
        <w:rPr>
          <w:rFonts w:ascii="Arial" w:hAnsi="Arial" w:cs="Arial"/>
          <w:sz w:val="24"/>
          <w:szCs w:val="24"/>
        </w:rPr>
        <w:t xml:space="preserve"> una Inversión Inicial de $ $1.609.844,24, </w:t>
      </w:r>
      <w:r w:rsidRPr="003D64F1">
        <w:rPr>
          <w:rFonts w:ascii="Arial" w:hAnsi="Arial" w:cs="Arial"/>
          <w:sz w:val="24"/>
          <w:szCs w:val="24"/>
        </w:rPr>
        <w:t>el proyecto se presenta como un negocio de mediano riesgo teniendo un período de recuperación de 4 años aproximadamente.</w:t>
      </w:r>
    </w:p>
    <w:p w:rsidR="001F7A89" w:rsidRPr="003D64F1" w:rsidRDefault="001F7A89" w:rsidP="008E79B0">
      <w:pPr>
        <w:spacing w:after="0" w:line="360" w:lineRule="auto"/>
        <w:jc w:val="both"/>
        <w:rPr>
          <w:rFonts w:ascii="Arial" w:hAnsi="Arial" w:cs="Arial"/>
          <w:sz w:val="24"/>
          <w:szCs w:val="24"/>
        </w:rPr>
      </w:pPr>
    </w:p>
    <w:p w:rsidR="001F7A89" w:rsidRPr="003D64F1" w:rsidRDefault="001F7A89" w:rsidP="008E79B0">
      <w:pPr>
        <w:spacing w:after="0" w:line="360" w:lineRule="auto"/>
        <w:jc w:val="both"/>
        <w:rPr>
          <w:rFonts w:ascii="Arial" w:hAnsi="Arial" w:cs="Arial"/>
          <w:sz w:val="24"/>
          <w:szCs w:val="24"/>
        </w:rPr>
      </w:pPr>
      <w:r>
        <w:rPr>
          <w:rFonts w:ascii="Arial" w:hAnsi="Arial" w:cs="Arial"/>
          <w:sz w:val="24"/>
          <w:szCs w:val="24"/>
        </w:rPr>
        <w:tab/>
      </w:r>
      <w:r w:rsidRPr="003D64F1">
        <w:rPr>
          <w:rFonts w:ascii="Arial" w:hAnsi="Arial" w:cs="Arial"/>
          <w:sz w:val="24"/>
          <w:szCs w:val="24"/>
        </w:rPr>
        <w:t xml:space="preserve">Así mismo se demuestra con costos reales como se llevaría a cabo nuestro proyecto, ofreciendo nuevas ideas de emprendimiento, con lo cual observamos que este tipo de negocios es una </w:t>
      </w:r>
      <w:r>
        <w:rPr>
          <w:rFonts w:ascii="Arial" w:hAnsi="Arial" w:cs="Arial"/>
          <w:sz w:val="24"/>
          <w:szCs w:val="24"/>
        </w:rPr>
        <w:t xml:space="preserve">gran oportunidad para invertir, </w:t>
      </w:r>
      <w:r w:rsidRPr="003D64F1">
        <w:rPr>
          <w:rFonts w:ascii="Arial" w:hAnsi="Arial" w:cs="Arial"/>
          <w:sz w:val="24"/>
          <w:szCs w:val="24"/>
        </w:rPr>
        <w:t>alcanzando una tasa atractiva de retorno durante su período de análisis y logrando generar un incentivo para el desarrollo de la producción de banano orgánico en nuestro país y que podamos alcanzar un alto grado de competitividad a nivel mundial, para que nuestro país pueda convertirse en el número 1 en la exportación de banano orgánico.</w:t>
      </w:r>
    </w:p>
    <w:p w:rsidR="001F7A89" w:rsidRDefault="001F7A89" w:rsidP="008E79B0">
      <w:pPr>
        <w:spacing w:line="360" w:lineRule="auto"/>
        <w:jc w:val="both"/>
      </w:pPr>
    </w:p>
    <w:p w:rsidR="00E62DE3" w:rsidRPr="003D64F1" w:rsidRDefault="00E62DE3" w:rsidP="00E62DE3">
      <w:pPr>
        <w:spacing w:after="0" w:line="360" w:lineRule="auto"/>
        <w:jc w:val="center"/>
        <w:rPr>
          <w:rFonts w:ascii="Arial" w:hAnsi="Arial" w:cs="Arial"/>
          <w:b/>
          <w:sz w:val="24"/>
          <w:szCs w:val="24"/>
        </w:rPr>
      </w:pPr>
    </w:p>
    <w:p w:rsidR="00E62DE3" w:rsidRPr="003D64F1" w:rsidRDefault="00E62DE3" w:rsidP="00E62DE3">
      <w:pPr>
        <w:spacing w:after="0" w:line="360" w:lineRule="auto"/>
        <w:jc w:val="center"/>
        <w:rPr>
          <w:rFonts w:ascii="Arial" w:hAnsi="Arial" w:cs="Arial"/>
          <w:b/>
          <w:sz w:val="24"/>
          <w:szCs w:val="24"/>
        </w:rPr>
      </w:pPr>
    </w:p>
    <w:p w:rsidR="00E62DE3" w:rsidRPr="003D64F1" w:rsidRDefault="00E62DE3" w:rsidP="00E62DE3">
      <w:pPr>
        <w:spacing w:after="0" w:line="360" w:lineRule="auto"/>
        <w:jc w:val="center"/>
        <w:rPr>
          <w:rFonts w:ascii="Arial" w:hAnsi="Arial" w:cs="Arial"/>
          <w:b/>
          <w:sz w:val="24"/>
          <w:szCs w:val="24"/>
        </w:rPr>
      </w:pPr>
    </w:p>
    <w:p w:rsidR="00E62DE3" w:rsidRPr="003D64F1" w:rsidRDefault="00E62DE3" w:rsidP="00E62DE3">
      <w:pPr>
        <w:spacing w:after="0" w:line="360" w:lineRule="auto"/>
        <w:jc w:val="center"/>
        <w:rPr>
          <w:rFonts w:ascii="Arial" w:hAnsi="Arial" w:cs="Arial"/>
          <w:b/>
          <w:sz w:val="24"/>
          <w:szCs w:val="24"/>
        </w:rPr>
      </w:pPr>
    </w:p>
    <w:p w:rsidR="00E62DE3" w:rsidRDefault="00E62DE3" w:rsidP="00E62DE3">
      <w:pPr>
        <w:spacing w:after="0" w:line="360" w:lineRule="auto"/>
        <w:jc w:val="center"/>
        <w:rPr>
          <w:rFonts w:ascii="Arial" w:hAnsi="Arial" w:cs="Arial"/>
          <w:b/>
          <w:sz w:val="24"/>
          <w:szCs w:val="24"/>
        </w:rPr>
      </w:pPr>
    </w:p>
    <w:p w:rsidR="00E62DE3" w:rsidRDefault="00E62DE3" w:rsidP="00E62DE3">
      <w:pPr>
        <w:spacing w:after="0" w:line="360" w:lineRule="auto"/>
        <w:jc w:val="center"/>
        <w:rPr>
          <w:rFonts w:ascii="Arial" w:hAnsi="Arial" w:cs="Arial"/>
          <w:b/>
          <w:sz w:val="24"/>
          <w:szCs w:val="24"/>
        </w:rPr>
      </w:pPr>
    </w:p>
    <w:p w:rsidR="00E62DE3" w:rsidRDefault="00E62DE3" w:rsidP="00E62DE3">
      <w:pPr>
        <w:spacing w:after="0" w:line="360" w:lineRule="auto"/>
        <w:jc w:val="center"/>
        <w:rPr>
          <w:rFonts w:ascii="Arial" w:hAnsi="Arial" w:cs="Arial"/>
          <w:b/>
          <w:sz w:val="24"/>
          <w:szCs w:val="24"/>
        </w:rPr>
      </w:pPr>
    </w:p>
    <w:p w:rsidR="00E62DE3" w:rsidRDefault="00E62DE3" w:rsidP="00E62DE3">
      <w:pPr>
        <w:spacing w:after="0" w:line="360" w:lineRule="auto"/>
        <w:jc w:val="center"/>
        <w:rPr>
          <w:rFonts w:ascii="Arial" w:hAnsi="Arial" w:cs="Arial"/>
          <w:b/>
          <w:sz w:val="24"/>
          <w:szCs w:val="24"/>
        </w:rPr>
      </w:pPr>
    </w:p>
    <w:p w:rsidR="00E62DE3" w:rsidRDefault="00E62DE3" w:rsidP="00E62DE3">
      <w:pPr>
        <w:spacing w:after="0" w:line="360" w:lineRule="auto"/>
        <w:jc w:val="center"/>
        <w:rPr>
          <w:rFonts w:ascii="Arial" w:hAnsi="Arial" w:cs="Arial"/>
          <w:b/>
          <w:sz w:val="24"/>
          <w:szCs w:val="24"/>
        </w:rPr>
      </w:pPr>
    </w:p>
    <w:p w:rsidR="00E62DE3" w:rsidRDefault="00E62DE3" w:rsidP="00E62DE3">
      <w:pPr>
        <w:spacing w:after="0" w:line="360" w:lineRule="auto"/>
        <w:jc w:val="center"/>
        <w:rPr>
          <w:rFonts w:ascii="Arial" w:hAnsi="Arial" w:cs="Arial"/>
          <w:b/>
          <w:sz w:val="24"/>
          <w:szCs w:val="24"/>
        </w:rPr>
      </w:pPr>
    </w:p>
    <w:p w:rsidR="00E62DE3" w:rsidRDefault="00E62DE3" w:rsidP="00E62DE3">
      <w:pPr>
        <w:spacing w:after="0" w:line="360" w:lineRule="auto"/>
        <w:jc w:val="center"/>
        <w:rPr>
          <w:rFonts w:ascii="Arial" w:hAnsi="Arial" w:cs="Arial"/>
          <w:b/>
          <w:sz w:val="24"/>
          <w:szCs w:val="24"/>
        </w:rPr>
      </w:pPr>
    </w:p>
    <w:p w:rsidR="00E62DE3" w:rsidRDefault="00E62DE3" w:rsidP="00E62DE3">
      <w:pPr>
        <w:spacing w:after="0" w:line="360" w:lineRule="auto"/>
        <w:jc w:val="center"/>
        <w:rPr>
          <w:rFonts w:ascii="Arial" w:hAnsi="Arial" w:cs="Arial"/>
          <w:b/>
          <w:sz w:val="24"/>
          <w:szCs w:val="24"/>
        </w:rPr>
      </w:pPr>
    </w:p>
    <w:p w:rsidR="00834121" w:rsidRDefault="00834121" w:rsidP="00E62DE3">
      <w:pPr>
        <w:spacing w:after="0" w:line="360" w:lineRule="auto"/>
        <w:jc w:val="center"/>
        <w:rPr>
          <w:rFonts w:ascii="Arial" w:hAnsi="Arial" w:cs="Arial"/>
          <w:b/>
          <w:sz w:val="24"/>
          <w:szCs w:val="24"/>
        </w:rPr>
      </w:pPr>
    </w:p>
    <w:p w:rsidR="00834121" w:rsidRDefault="00834121" w:rsidP="00E62DE3">
      <w:pPr>
        <w:spacing w:after="0" w:line="360" w:lineRule="auto"/>
        <w:jc w:val="center"/>
        <w:rPr>
          <w:rFonts w:ascii="Arial" w:hAnsi="Arial" w:cs="Arial"/>
          <w:b/>
          <w:sz w:val="24"/>
          <w:szCs w:val="24"/>
        </w:rPr>
      </w:pPr>
    </w:p>
    <w:p w:rsidR="00E62DE3" w:rsidRPr="00614B7B" w:rsidRDefault="00E62DE3" w:rsidP="008E79B0">
      <w:pPr>
        <w:pStyle w:val="Ttulo1"/>
        <w:spacing w:line="360" w:lineRule="auto"/>
        <w:jc w:val="center"/>
        <w:rPr>
          <w:rFonts w:ascii="Arial" w:hAnsi="Arial" w:cs="Arial"/>
          <w:sz w:val="24"/>
          <w:szCs w:val="24"/>
        </w:rPr>
      </w:pPr>
      <w:bookmarkStart w:id="185" w:name="_Toc317335234"/>
      <w:r w:rsidRPr="00614B7B">
        <w:rPr>
          <w:rFonts w:ascii="Arial" w:hAnsi="Arial" w:cs="Arial"/>
          <w:sz w:val="24"/>
          <w:szCs w:val="24"/>
        </w:rPr>
        <w:lastRenderedPageBreak/>
        <w:t>RECOMENDACIONES</w:t>
      </w:r>
      <w:bookmarkEnd w:id="185"/>
    </w:p>
    <w:p w:rsidR="00E62DE3" w:rsidRDefault="00E62DE3" w:rsidP="008E79B0">
      <w:pPr>
        <w:spacing w:after="0" w:line="360" w:lineRule="auto"/>
        <w:jc w:val="both"/>
        <w:rPr>
          <w:rFonts w:ascii="Arial" w:hAnsi="Arial" w:cs="Arial"/>
          <w:b/>
          <w:sz w:val="24"/>
          <w:szCs w:val="24"/>
        </w:rPr>
      </w:pPr>
    </w:p>
    <w:p w:rsidR="00E62DE3" w:rsidRDefault="00E62DE3" w:rsidP="008E79B0">
      <w:pPr>
        <w:spacing w:after="0" w:line="360" w:lineRule="auto"/>
        <w:ind w:firstLine="708"/>
        <w:jc w:val="both"/>
        <w:rPr>
          <w:rFonts w:ascii="Arial" w:hAnsi="Arial" w:cs="Arial"/>
          <w:sz w:val="24"/>
          <w:szCs w:val="24"/>
        </w:rPr>
      </w:pPr>
      <w:r w:rsidRPr="00386FE1">
        <w:rPr>
          <w:rFonts w:ascii="Arial" w:hAnsi="Arial" w:cs="Arial"/>
          <w:sz w:val="24"/>
          <w:szCs w:val="24"/>
        </w:rPr>
        <w:t>El estudio de este proyecto nos ha permitido profundizar de manera mas detallada los conocimientos adquiridos durante  nuestro ciclo universitario y también ha permitido estudiar uno de los comodities ecuatorianos más reconocido por su calidad  y renombre mundial como es el Banano.</w:t>
      </w:r>
    </w:p>
    <w:p w:rsidR="00246365" w:rsidRPr="00386FE1" w:rsidRDefault="00246365" w:rsidP="008E79B0">
      <w:pPr>
        <w:spacing w:after="0" w:line="360" w:lineRule="auto"/>
        <w:ind w:firstLine="708"/>
        <w:jc w:val="both"/>
        <w:rPr>
          <w:rFonts w:ascii="Arial" w:hAnsi="Arial" w:cs="Arial"/>
          <w:sz w:val="24"/>
          <w:szCs w:val="24"/>
        </w:rPr>
      </w:pPr>
    </w:p>
    <w:p w:rsidR="00E62DE3" w:rsidRPr="00386FE1" w:rsidRDefault="00E62DE3" w:rsidP="008E79B0">
      <w:pPr>
        <w:spacing w:after="0" w:line="360" w:lineRule="auto"/>
        <w:ind w:firstLine="708"/>
        <w:jc w:val="both"/>
        <w:rPr>
          <w:rFonts w:ascii="Arial" w:hAnsi="Arial" w:cs="Arial"/>
          <w:sz w:val="24"/>
          <w:szCs w:val="24"/>
        </w:rPr>
      </w:pPr>
      <w:r>
        <w:rPr>
          <w:rFonts w:ascii="Arial" w:hAnsi="Arial" w:cs="Arial"/>
          <w:sz w:val="24"/>
          <w:szCs w:val="24"/>
        </w:rPr>
        <w:t>Los p</w:t>
      </w:r>
      <w:r w:rsidRPr="00386FE1">
        <w:rPr>
          <w:rFonts w:ascii="Arial" w:hAnsi="Arial" w:cs="Arial"/>
          <w:sz w:val="24"/>
          <w:szCs w:val="24"/>
        </w:rPr>
        <w:t>roductores de banano deberían  aprovechar la ventaja competitiva a nivel internacional e incursionar en la producción de banano orgánico que con</w:t>
      </w:r>
      <w:r>
        <w:rPr>
          <w:rFonts w:ascii="Arial" w:hAnsi="Arial" w:cs="Arial"/>
          <w:sz w:val="24"/>
          <w:szCs w:val="24"/>
        </w:rPr>
        <w:t xml:space="preserve">tribuye de manera positiva al medio ambiente </w:t>
      </w:r>
      <w:r w:rsidRPr="00386FE1">
        <w:rPr>
          <w:rFonts w:ascii="Arial" w:hAnsi="Arial" w:cs="Arial"/>
          <w:sz w:val="24"/>
          <w:szCs w:val="24"/>
        </w:rPr>
        <w:t>y el cuidado de la salud humana.</w:t>
      </w:r>
    </w:p>
    <w:p w:rsidR="0032595C" w:rsidRPr="00BA7DF9" w:rsidRDefault="00E62DE3" w:rsidP="008E79B0">
      <w:pPr>
        <w:pStyle w:val="Prrafodelista"/>
        <w:autoSpaceDE w:val="0"/>
        <w:autoSpaceDN w:val="0"/>
        <w:adjustRightInd w:val="0"/>
        <w:spacing w:after="0" w:line="360" w:lineRule="auto"/>
        <w:ind w:left="0" w:firstLine="708"/>
        <w:jc w:val="both"/>
        <w:rPr>
          <w:rFonts w:ascii="Arial" w:hAnsi="Arial" w:cs="Arial"/>
          <w:sz w:val="24"/>
          <w:szCs w:val="24"/>
        </w:rPr>
      </w:pPr>
      <w:r w:rsidRPr="00386FE1">
        <w:rPr>
          <w:rFonts w:ascii="Arial" w:hAnsi="Arial" w:cs="Arial"/>
          <w:sz w:val="24"/>
          <w:szCs w:val="24"/>
        </w:rPr>
        <w:t>Finalmente hacemos un llamado de atención a las entidades respectivas del gobierno para que ayuden a fomentar y orienten con una debida capacitación sobre la producción de este tipo de producto, de esta manera aprovecharíamos la ventaja productiva que tenemos y nos especializaríamos en la producción del banano orgánico, combinando el d</w:t>
      </w:r>
      <w:r>
        <w:rPr>
          <w:rFonts w:ascii="Arial" w:hAnsi="Arial" w:cs="Arial"/>
          <w:sz w:val="24"/>
          <w:szCs w:val="24"/>
        </w:rPr>
        <w:t>e</w:t>
      </w:r>
      <w:r w:rsidRPr="00386FE1">
        <w:rPr>
          <w:rFonts w:ascii="Arial" w:hAnsi="Arial" w:cs="Arial"/>
          <w:sz w:val="24"/>
          <w:szCs w:val="24"/>
        </w:rPr>
        <w:t>sarrollo económico y social con el de la preservación ambiental.</w:t>
      </w:r>
    </w:p>
    <w:p w:rsidR="0032595C" w:rsidRDefault="0032595C" w:rsidP="00E62DE3">
      <w:pPr>
        <w:tabs>
          <w:tab w:val="left" w:pos="3375"/>
        </w:tabs>
        <w:spacing w:after="0" w:line="360" w:lineRule="auto"/>
        <w:jc w:val="both"/>
        <w:rPr>
          <w:rFonts w:ascii="Arial" w:hAnsi="Arial" w:cs="Arial"/>
          <w:sz w:val="20"/>
          <w:szCs w:val="20"/>
        </w:rPr>
      </w:pPr>
      <w:r>
        <w:rPr>
          <w:rFonts w:ascii="Arial" w:hAnsi="Arial" w:cs="Arial"/>
          <w:sz w:val="20"/>
          <w:szCs w:val="20"/>
        </w:rPr>
        <w:tab/>
      </w:r>
    </w:p>
    <w:p w:rsidR="0032595C" w:rsidRPr="0032595C" w:rsidRDefault="0032595C" w:rsidP="00E62DE3">
      <w:pPr>
        <w:spacing w:after="0" w:line="360" w:lineRule="auto"/>
        <w:jc w:val="both"/>
        <w:rPr>
          <w:rFonts w:ascii="Arial" w:eastAsia="Times New Roman" w:hAnsi="Arial" w:cs="Arial"/>
          <w:sz w:val="20"/>
          <w:szCs w:val="20"/>
          <w:lang w:eastAsia="es-ES"/>
        </w:rPr>
      </w:pPr>
    </w:p>
    <w:p w:rsidR="00DF5579" w:rsidRPr="00DF5579" w:rsidRDefault="00DF5579" w:rsidP="00E62DE3">
      <w:pPr>
        <w:spacing w:after="0" w:line="360" w:lineRule="auto"/>
        <w:ind w:left="2900"/>
        <w:jc w:val="both"/>
        <w:rPr>
          <w:rFonts w:ascii="Arial" w:eastAsia="Times New Roman" w:hAnsi="Arial" w:cs="Arial"/>
          <w:sz w:val="20"/>
          <w:szCs w:val="20"/>
          <w:lang w:eastAsia="es-ES"/>
        </w:rPr>
      </w:pPr>
    </w:p>
    <w:p w:rsidR="005B6D29" w:rsidRPr="00DF5579" w:rsidRDefault="005B6D29" w:rsidP="00E62DE3">
      <w:pPr>
        <w:spacing w:after="0" w:line="360" w:lineRule="auto"/>
        <w:jc w:val="both"/>
        <w:rPr>
          <w:rFonts w:ascii="Arial" w:hAnsi="Arial" w:cs="Arial"/>
          <w:sz w:val="20"/>
          <w:szCs w:val="20"/>
        </w:rPr>
      </w:pPr>
    </w:p>
    <w:p w:rsidR="00942C53" w:rsidRPr="00DF5579" w:rsidRDefault="00942C53" w:rsidP="00E62DE3">
      <w:pPr>
        <w:autoSpaceDE w:val="0"/>
        <w:autoSpaceDN w:val="0"/>
        <w:adjustRightInd w:val="0"/>
        <w:spacing w:after="0" w:line="360" w:lineRule="auto"/>
        <w:jc w:val="both"/>
        <w:rPr>
          <w:rFonts w:ascii="Arial" w:hAnsi="Arial" w:cs="Arial"/>
          <w:b/>
          <w:sz w:val="20"/>
          <w:szCs w:val="20"/>
        </w:rPr>
      </w:pPr>
    </w:p>
    <w:p w:rsidR="00FC4E25" w:rsidRPr="00DF5579" w:rsidRDefault="00FC4E25" w:rsidP="00E62DE3">
      <w:pPr>
        <w:spacing w:after="0" w:line="360" w:lineRule="auto"/>
        <w:jc w:val="center"/>
        <w:rPr>
          <w:rFonts w:ascii="Arial" w:hAnsi="Arial" w:cs="Arial"/>
          <w:b/>
          <w:sz w:val="20"/>
          <w:szCs w:val="20"/>
        </w:rPr>
      </w:pPr>
    </w:p>
    <w:p w:rsidR="00B31A3D" w:rsidRDefault="00B31A3D" w:rsidP="00E62DE3">
      <w:pPr>
        <w:spacing w:after="0" w:line="360" w:lineRule="auto"/>
        <w:jc w:val="center"/>
        <w:rPr>
          <w:rFonts w:ascii="Arial" w:hAnsi="Arial" w:cs="Arial"/>
          <w:b/>
          <w:sz w:val="20"/>
          <w:szCs w:val="20"/>
        </w:rPr>
      </w:pPr>
    </w:p>
    <w:p w:rsidR="00E62DE3" w:rsidRDefault="00E62DE3" w:rsidP="00E62DE3">
      <w:pPr>
        <w:spacing w:after="0" w:line="360" w:lineRule="auto"/>
        <w:jc w:val="center"/>
        <w:rPr>
          <w:rFonts w:ascii="Arial" w:hAnsi="Arial" w:cs="Arial"/>
          <w:b/>
          <w:sz w:val="20"/>
          <w:szCs w:val="20"/>
        </w:rPr>
      </w:pPr>
    </w:p>
    <w:p w:rsidR="00E62DE3" w:rsidRDefault="00E62DE3" w:rsidP="00E62DE3">
      <w:pPr>
        <w:spacing w:after="0" w:line="360" w:lineRule="auto"/>
        <w:jc w:val="center"/>
        <w:rPr>
          <w:rFonts w:ascii="Arial" w:hAnsi="Arial" w:cs="Arial"/>
          <w:b/>
          <w:sz w:val="20"/>
          <w:szCs w:val="20"/>
        </w:rPr>
      </w:pPr>
    </w:p>
    <w:p w:rsidR="00E62DE3" w:rsidRDefault="00E62DE3" w:rsidP="00E62DE3">
      <w:pPr>
        <w:spacing w:after="0" w:line="360" w:lineRule="auto"/>
        <w:jc w:val="center"/>
        <w:rPr>
          <w:rFonts w:ascii="Arial" w:hAnsi="Arial" w:cs="Arial"/>
          <w:b/>
          <w:sz w:val="20"/>
          <w:szCs w:val="20"/>
        </w:rPr>
      </w:pPr>
    </w:p>
    <w:p w:rsidR="00E62DE3" w:rsidRDefault="00E62DE3" w:rsidP="00E62DE3">
      <w:pPr>
        <w:spacing w:after="0" w:line="360" w:lineRule="auto"/>
        <w:jc w:val="center"/>
        <w:rPr>
          <w:rFonts w:ascii="Arial" w:hAnsi="Arial" w:cs="Arial"/>
          <w:b/>
          <w:sz w:val="20"/>
          <w:szCs w:val="20"/>
        </w:rPr>
      </w:pPr>
    </w:p>
    <w:p w:rsidR="00E62DE3" w:rsidRDefault="00E62DE3" w:rsidP="00E62DE3">
      <w:pPr>
        <w:spacing w:after="0" w:line="360" w:lineRule="auto"/>
        <w:jc w:val="center"/>
        <w:rPr>
          <w:rFonts w:ascii="Arial" w:hAnsi="Arial" w:cs="Arial"/>
          <w:b/>
          <w:sz w:val="20"/>
          <w:szCs w:val="20"/>
        </w:rPr>
      </w:pPr>
    </w:p>
    <w:p w:rsidR="00E62DE3" w:rsidRDefault="00E62DE3" w:rsidP="00E62DE3">
      <w:pPr>
        <w:spacing w:after="0" w:line="360" w:lineRule="auto"/>
        <w:jc w:val="center"/>
        <w:rPr>
          <w:rFonts w:ascii="Arial" w:hAnsi="Arial" w:cs="Arial"/>
          <w:b/>
          <w:sz w:val="20"/>
          <w:szCs w:val="20"/>
        </w:rPr>
      </w:pPr>
    </w:p>
    <w:p w:rsidR="00E62DE3" w:rsidRDefault="00E62DE3" w:rsidP="00E62DE3">
      <w:pPr>
        <w:spacing w:after="0" w:line="360" w:lineRule="auto"/>
        <w:jc w:val="center"/>
        <w:rPr>
          <w:rFonts w:ascii="Arial" w:hAnsi="Arial" w:cs="Arial"/>
          <w:b/>
          <w:sz w:val="20"/>
          <w:szCs w:val="20"/>
        </w:rPr>
      </w:pPr>
    </w:p>
    <w:p w:rsidR="00E62DE3" w:rsidRDefault="00E62DE3" w:rsidP="00E62DE3">
      <w:pPr>
        <w:spacing w:after="0" w:line="360" w:lineRule="auto"/>
        <w:jc w:val="center"/>
        <w:rPr>
          <w:rFonts w:ascii="Arial" w:hAnsi="Arial" w:cs="Arial"/>
          <w:b/>
          <w:sz w:val="20"/>
          <w:szCs w:val="20"/>
        </w:rPr>
      </w:pPr>
    </w:p>
    <w:p w:rsidR="00E62DE3" w:rsidRDefault="00E62DE3" w:rsidP="00E62DE3">
      <w:pPr>
        <w:spacing w:after="0" w:line="360" w:lineRule="auto"/>
        <w:jc w:val="center"/>
        <w:rPr>
          <w:rFonts w:ascii="Arial" w:hAnsi="Arial" w:cs="Arial"/>
          <w:b/>
          <w:sz w:val="20"/>
          <w:szCs w:val="20"/>
        </w:rPr>
      </w:pPr>
    </w:p>
    <w:p w:rsidR="00E62DE3" w:rsidRDefault="00E62DE3" w:rsidP="00E62DE3">
      <w:pPr>
        <w:spacing w:after="0" w:line="360" w:lineRule="auto"/>
        <w:jc w:val="center"/>
        <w:rPr>
          <w:rFonts w:ascii="Arial" w:hAnsi="Arial" w:cs="Arial"/>
          <w:b/>
          <w:sz w:val="20"/>
          <w:szCs w:val="20"/>
        </w:rPr>
      </w:pPr>
    </w:p>
    <w:p w:rsidR="00E62DE3" w:rsidRDefault="00E62DE3" w:rsidP="00E62DE3">
      <w:pPr>
        <w:spacing w:after="0" w:line="360" w:lineRule="auto"/>
        <w:jc w:val="center"/>
        <w:rPr>
          <w:rFonts w:ascii="Arial" w:hAnsi="Arial" w:cs="Arial"/>
          <w:b/>
          <w:sz w:val="20"/>
          <w:szCs w:val="20"/>
        </w:rPr>
      </w:pPr>
    </w:p>
    <w:p w:rsidR="00B96E6E" w:rsidRPr="006D7191" w:rsidRDefault="00B96E6E" w:rsidP="00614B7B">
      <w:pPr>
        <w:pStyle w:val="Ttulo1"/>
        <w:rPr>
          <w:rFonts w:ascii="Arial" w:hAnsi="Arial" w:cs="Arial"/>
          <w:b w:val="0"/>
          <w:iCs/>
          <w:sz w:val="24"/>
          <w:szCs w:val="24"/>
        </w:rPr>
      </w:pPr>
      <w:bookmarkStart w:id="186" w:name="_Toc317335235"/>
      <w:r w:rsidRPr="006D7191">
        <w:rPr>
          <w:rFonts w:ascii="Arial" w:hAnsi="Arial" w:cs="Arial"/>
          <w:iCs/>
          <w:sz w:val="24"/>
          <w:szCs w:val="24"/>
        </w:rPr>
        <w:lastRenderedPageBreak/>
        <w:t>BIBLIOGRAFÍA</w:t>
      </w:r>
      <w:bookmarkEnd w:id="186"/>
    </w:p>
    <w:p w:rsidR="00B96E6E" w:rsidRPr="006D7191" w:rsidRDefault="00B96E6E" w:rsidP="006D7191">
      <w:pPr>
        <w:spacing w:after="0" w:line="360" w:lineRule="auto"/>
        <w:jc w:val="both"/>
        <w:rPr>
          <w:rFonts w:ascii="Arial" w:hAnsi="Arial" w:cs="Arial"/>
          <w:iCs/>
          <w:sz w:val="24"/>
          <w:szCs w:val="24"/>
        </w:rPr>
      </w:pPr>
    </w:p>
    <w:p w:rsidR="00B96E6E" w:rsidRPr="006D7191" w:rsidRDefault="00B96E6E" w:rsidP="00250568">
      <w:pPr>
        <w:numPr>
          <w:ilvl w:val="0"/>
          <w:numId w:val="40"/>
        </w:numPr>
        <w:spacing w:after="0" w:line="360" w:lineRule="auto"/>
        <w:jc w:val="both"/>
        <w:rPr>
          <w:rFonts w:ascii="Arial" w:hAnsi="Arial" w:cs="Arial"/>
          <w:iCs/>
          <w:sz w:val="24"/>
          <w:szCs w:val="24"/>
        </w:rPr>
      </w:pPr>
      <w:r w:rsidRPr="006D7191">
        <w:rPr>
          <w:rFonts w:ascii="Arial" w:hAnsi="Arial" w:cs="Arial"/>
          <w:iCs/>
          <w:sz w:val="24"/>
          <w:szCs w:val="24"/>
        </w:rPr>
        <w:t>http://</w:t>
      </w:r>
      <w:hyperlink r:id="rId116" w:history="1">
        <w:r w:rsidRPr="006D7191">
          <w:rPr>
            <w:rStyle w:val="Hipervnculo"/>
            <w:rFonts w:ascii="Arial" w:hAnsi="Arial" w:cs="Arial"/>
            <w:iCs/>
            <w:color w:val="auto"/>
            <w:sz w:val="24"/>
            <w:szCs w:val="24"/>
            <w:u w:val="none"/>
          </w:rPr>
          <w:t>www.aduana.gob.ec</w:t>
        </w:r>
      </w:hyperlink>
    </w:p>
    <w:p w:rsidR="00B96E6E" w:rsidRPr="006D7191" w:rsidRDefault="00B96E6E" w:rsidP="00250568">
      <w:pPr>
        <w:numPr>
          <w:ilvl w:val="0"/>
          <w:numId w:val="40"/>
        </w:numPr>
        <w:spacing w:after="0" w:line="360" w:lineRule="auto"/>
        <w:jc w:val="both"/>
        <w:rPr>
          <w:rFonts w:ascii="Arial" w:hAnsi="Arial" w:cs="Arial"/>
          <w:iCs/>
          <w:sz w:val="24"/>
          <w:szCs w:val="24"/>
        </w:rPr>
      </w:pPr>
      <w:r w:rsidRPr="006D7191">
        <w:rPr>
          <w:rFonts w:ascii="Arial" w:hAnsi="Arial" w:cs="Arial"/>
          <w:iCs/>
          <w:sz w:val="24"/>
          <w:szCs w:val="24"/>
        </w:rPr>
        <w:t xml:space="preserve">http://www.bce.fin.ec </w:t>
      </w:r>
    </w:p>
    <w:p w:rsidR="00B96E6E" w:rsidRPr="006D7191" w:rsidRDefault="00B96E6E" w:rsidP="00250568">
      <w:pPr>
        <w:numPr>
          <w:ilvl w:val="0"/>
          <w:numId w:val="40"/>
        </w:numPr>
        <w:spacing w:after="0" w:line="360" w:lineRule="auto"/>
        <w:jc w:val="both"/>
        <w:rPr>
          <w:rFonts w:ascii="Arial" w:hAnsi="Arial" w:cs="Arial"/>
          <w:iCs/>
          <w:sz w:val="24"/>
          <w:szCs w:val="24"/>
        </w:rPr>
      </w:pPr>
      <w:r w:rsidRPr="006D7191">
        <w:rPr>
          <w:rFonts w:ascii="Arial" w:hAnsi="Arial" w:cs="Arial"/>
          <w:iCs/>
          <w:sz w:val="24"/>
          <w:szCs w:val="24"/>
        </w:rPr>
        <w:t xml:space="preserve">http://www.wikipedia.org </w:t>
      </w:r>
    </w:p>
    <w:p w:rsidR="00B96E6E" w:rsidRPr="006D7191" w:rsidRDefault="00B96E6E" w:rsidP="00250568">
      <w:pPr>
        <w:numPr>
          <w:ilvl w:val="0"/>
          <w:numId w:val="40"/>
        </w:numPr>
        <w:spacing w:after="0" w:line="360" w:lineRule="auto"/>
        <w:jc w:val="both"/>
        <w:rPr>
          <w:rFonts w:ascii="Arial" w:hAnsi="Arial" w:cs="Arial"/>
          <w:iCs/>
          <w:sz w:val="24"/>
          <w:szCs w:val="24"/>
        </w:rPr>
      </w:pPr>
      <w:r w:rsidRPr="006D7191">
        <w:rPr>
          <w:rFonts w:ascii="Arial" w:hAnsi="Arial" w:cs="Arial"/>
          <w:iCs/>
          <w:sz w:val="24"/>
          <w:szCs w:val="24"/>
        </w:rPr>
        <w:t>http://finance.yahoo.com</w:t>
      </w:r>
    </w:p>
    <w:p w:rsidR="00B96E6E" w:rsidRPr="006D7191" w:rsidRDefault="0019359E" w:rsidP="00250568">
      <w:pPr>
        <w:numPr>
          <w:ilvl w:val="0"/>
          <w:numId w:val="40"/>
        </w:numPr>
        <w:spacing w:after="0" w:line="360" w:lineRule="auto"/>
        <w:jc w:val="both"/>
        <w:rPr>
          <w:rFonts w:ascii="Arial" w:hAnsi="Arial" w:cs="Arial"/>
          <w:iCs/>
          <w:sz w:val="24"/>
          <w:szCs w:val="24"/>
        </w:rPr>
      </w:pPr>
      <w:hyperlink r:id="rId117" w:history="1">
        <w:r w:rsidR="00B96E6E" w:rsidRPr="006D7191">
          <w:rPr>
            <w:rStyle w:val="Hipervnculo"/>
            <w:rFonts w:ascii="Arial" w:hAnsi="Arial" w:cs="Arial"/>
            <w:iCs/>
            <w:color w:val="auto"/>
            <w:sz w:val="24"/>
            <w:szCs w:val="24"/>
            <w:u w:val="none"/>
          </w:rPr>
          <w:t>http://mess-fruits.blogspot.com</w:t>
        </w:r>
      </w:hyperlink>
    </w:p>
    <w:p w:rsidR="00B96E6E" w:rsidRPr="006D7191" w:rsidRDefault="0019359E" w:rsidP="00250568">
      <w:pPr>
        <w:numPr>
          <w:ilvl w:val="0"/>
          <w:numId w:val="40"/>
        </w:numPr>
        <w:spacing w:after="0" w:line="360" w:lineRule="auto"/>
        <w:jc w:val="both"/>
        <w:rPr>
          <w:rFonts w:ascii="Arial" w:hAnsi="Arial" w:cs="Arial"/>
          <w:iCs/>
          <w:sz w:val="24"/>
          <w:szCs w:val="24"/>
        </w:rPr>
      </w:pPr>
      <w:hyperlink r:id="rId118" w:history="1">
        <w:r w:rsidR="00B96E6E" w:rsidRPr="006D7191">
          <w:rPr>
            <w:rStyle w:val="Hipervnculo"/>
            <w:rFonts w:ascii="Arial" w:hAnsi="Arial" w:cs="Arial"/>
            <w:iCs/>
            <w:color w:val="auto"/>
            <w:sz w:val="24"/>
            <w:szCs w:val="24"/>
            <w:u w:val="none"/>
          </w:rPr>
          <w:t>http://www.cci.org.co/cci/cci_x/Sim/Manuales/Mercados%20internacionales/Ale</w:t>
        </w:r>
      </w:hyperlink>
    </w:p>
    <w:p w:rsidR="00B96E6E" w:rsidRPr="006D7191" w:rsidRDefault="00B96E6E" w:rsidP="00250568">
      <w:pPr>
        <w:numPr>
          <w:ilvl w:val="0"/>
          <w:numId w:val="40"/>
        </w:numPr>
        <w:spacing w:after="0" w:line="360" w:lineRule="auto"/>
        <w:jc w:val="both"/>
        <w:rPr>
          <w:rFonts w:ascii="Arial" w:hAnsi="Arial" w:cs="Arial"/>
          <w:iCs/>
          <w:sz w:val="24"/>
          <w:szCs w:val="24"/>
        </w:rPr>
      </w:pPr>
      <w:r w:rsidRPr="006D7191">
        <w:rPr>
          <w:rFonts w:ascii="Arial" w:hAnsi="Arial" w:cs="Arial"/>
          <w:iCs/>
          <w:sz w:val="24"/>
          <w:szCs w:val="24"/>
        </w:rPr>
        <w:t>http://www.interweichert.de/en/</w:t>
      </w:r>
    </w:p>
    <w:p w:rsidR="00B96E6E" w:rsidRPr="006D7191" w:rsidRDefault="00B96E6E" w:rsidP="00250568">
      <w:pPr>
        <w:numPr>
          <w:ilvl w:val="0"/>
          <w:numId w:val="40"/>
        </w:numPr>
        <w:spacing w:after="0" w:line="360" w:lineRule="auto"/>
        <w:jc w:val="both"/>
        <w:rPr>
          <w:rFonts w:ascii="Arial" w:hAnsi="Arial" w:cs="Arial"/>
          <w:iCs/>
          <w:sz w:val="24"/>
          <w:szCs w:val="24"/>
        </w:rPr>
      </w:pPr>
      <w:r w:rsidRPr="006D7191">
        <w:rPr>
          <w:rFonts w:ascii="Arial" w:hAnsi="Arial" w:cs="Arial"/>
          <w:iCs/>
          <w:sz w:val="24"/>
          <w:szCs w:val="24"/>
        </w:rPr>
        <w:t>http://</w:t>
      </w:r>
      <w:hyperlink r:id="rId119" w:history="1">
        <w:r w:rsidRPr="006D7191">
          <w:rPr>
            <w:rStyle w:val="Hipervnculo"/>
            <w:rFonts w:ascii="Arial" w:hAnsi="Arial" w:cs="Arial"/>
            <w:iCs/>
            <w:color w:val="auto"/>
            <w:sz w:val="24"/>
            <w:szCs w:val="24"/>
            <w:u w:val="none"/>
          </w:rPr>
          <w:t>www.banaplast.com</w:t>
        </w:r>
      </w:hyperlink>
    </w:p>
    <w:p w:rsidR="00B96E6E" w:rsidRPr="006D7191" w:rsidRDefault="00B96E6E" w:rsidP="00250568">
      <w:pPr>
        <w:numPr>
          <w:ilvl w:val="0"/>
          <w:numId w:val="40"/>
        </w:numPr>
        <w:spacing w:after="0" w:line="360" w:lineRule="auto"/>
        <w:jc w:val="both"/>
        <w:rPr>
          <w:rFonts w:ascii="Arial" w:hAnsi="Arial" w:cs="Arial"/>
          <w:iCs/>
          <w:sz w:val="24"/>
          <w:szCs w:val="24"/>
        </w:rPr>
      </w:pPr>
      <w:r w:rsidRPr="006D7191">
        <w:rPr>
          <w:rFonts w:ascii="Arial" w:hAnsi="Arial" w:cs="Arial"/>
          <w:iCs/>
          <w:sz w:val="24"/>
          <w:szCs w:val="24"/>
        </w:rPr>
        <w:t>http://interletras.com/manualCCI/Alemania/alemania17.htm</w:t>
      </w:r>
    </w:p>
    <w:p w:rsidR="00B96E6E" w:rsidRPr="006D7191" w:rsidRDefault="00B96E6E" w:rsidP="00250568">
      <w:pPr>
        <w:numPr>
          <w:ilvl w:val="0"/>
          <w:numId w:val="40"/>
        </w:numPr>
        <w:spacing w:after="0" w:line="360" w:lineRule="auto"/>
        <w:jc w:val="both"/>
        <w:rPr>
          <w:rFonts w:ascii="Arial" w:hAnsi="Arial" w:cs="Arial"/>
          <w:iCs/>
          <w:sz w:val="24"/>
          <w:szCs w:val="24"/>
        </w:rPr>
      </w:pPr>
      <w:r w:rsidRPr="006D7191">
        <w:rPr>
          <w:rFonts w:ascii="Arial" w:hAnsi="Arial" w:cs="Arial"/>
          <w:iCs/>
          <w:sz w:val="24"/>
          <w:szCs w:val="24"/>
        </w:rPr>
        <w:t>http://maps.google.com.ec</w:t>
      </w:r>
    </w:p>
    <w:p w:rsidR="00B96E6E" w:rsidRPr="006D7191" w:rsidRDefault="00B96E6E" w:rsidP="00250568">
      <w:pPr>
        <w:numPr>
          <w:ilvl w:val="0"/>
          <w:numId w:val="40"/>
        </w:numPr>
        <w:spacing w:after="0" w:line="360" w:lineRule="auto"/>
        <w:jc w:val="both"/>
        <w:rPr>
          <w:rFonts w:ascii="Arial" w:hAnsi="Arial" w:cs="Arial"/>
          <w:iCs/>
          <w:sz w:val="24"/>
          <w:szCs w:val="24"/>
        </w:rPr>
      </w:pPr>
      <w:r w:rsidRPr="006D7191">
        <w:rPr>
          <w:rFonts w:ascii="Arial" w:hAnsi="Arial" w:cs="Arial"/>
          <w:iCs/>
          <w:sz w:val="24"/>
          <w:szCs w:val="24"/>
        </w:rPr>
        <w:t>http://madera.fordaq.com</w:t>
      </w:r>
    </w:p>
    <w:p w:rsidR="00B96E6E" w:rsidRPr="006D7191" w:rsidRDefault="00B96E6E" w:rsidP="00250568">
      <w:pPr>
        <w:numPr>
          <w:ilvl w:val="0"/>
          <w:numId w:val="40"/>
        </w:numPr>
        <w:spacing w:after="0" w:line="360" w:lineRule="auto"/>
        <w:jc w:val="both"/>
        <w:rPr>
          <w:rFonts w:ascii="Arial" w:hAnsi="Arial" w:cs="Arial"/>
          <w:iCs/>
          <w:sz w:val="24"/>
          <w:szCs w:val="24"/>
        </w:rPr>
      </w:pPr>
      <w:r w:rsidRPr="006D7191">
        <w:rPr>
          <w:rFonts w:ascii="Arial" w:hAnsi="Arial" w:cs="Arial"/>
          <w:iCs/>
          <w:sz w:val="24"/>
          <w:szCs w:val="24"/>
        </w:rPr>
        <w:t>http://www.ecuahosting.net</w:t>
      </w:r>
    </w:p>
    <w:p w:rsidR="00B96E6E" w:rsidRPr="006D7191" w:rsidRDefault="0019359E" w:rsidP="00250568">
      <w:pPr>
        <w:numPr>
          <w:ilvl w:val="0"/>
          <w:numId w:val="40"/>
        </w:numPr>
        <w:spacing w:after="0" w:line="360" w:lineRule="auto"/>
        <w:jc w:val="both"/>
        <w:rPr>
          <w:rFonts w:ascii="Arial" w:hAnsi="Arial" w:cs="Arial"/>
          <w:iCs/>
          <w:sz w:val="24"/>
          <w:szCs w:val="24"/>
        </w:rPr>
      </w:pPr>
      <w:hyperlink r:id="rId120" w:history="1">
        <w:r w:rsidR="00B96E6E" w:rsidRPr="006D7191">
          <w:rPr>
            <w:rStyle w:val="Hipervnculo"/>
            <w:rFonts w:ascii="Arial" w:hAnsi="Arial" w:cs="Arial"/>
            <w:iCs/>
            <w:color w:val="auto"/>
            <w:sz w:val="24"/>
            <w:szCs w:val="24"/>
            <w:u w:val="none"/>
          </w:rPr>
          <w:t>www.daganet.net</w:t>
        </w:r>
      </w:hyperlink>
    </w:p>
    <w:p w:rsidR="00B96E6E" w:rsidRPr="006D7191" w:rsidRDefault="00B96E6E" w:rsidP="00250568">
      <w:pPr>
        <w:numPr>
          <w:ilvl w:val="0"/>
          <w:numId w:val="40"/>
        </w:numPr>
        <w:spacing w:after="0" w:line="360" w:lineRule="auto"/>
        <w:jc w:val="both"/>
        <w:rPr>
          <w:rFonts w:ascii="Arial" w:hAnsi="Arial" w:cs="Arial"/>
          <w:iCs/>
          <w:sz w:val="24"/>
          <w:szCs w:val="24"/>
          <w:lang w:val="pt-BR"/>
        </w:rPr>
      </w:pPr>
      <w:r w:rsidRPr="006D7191">
        <w:rPr>
          <w:rFonts w:ascii="Arial" w:hAnsi="Arial" w:cs="Arial"/>
          <w:iCs/>
          <w:sz w:val="24"/>
          <w:szCs w:val="24"/>
          <w:lang w:val="pt-BR"/>
        </w:rPr>
        <w:t>Banana Link http://</w:t>
      </w:r>
      <w:hyperlink r:id="rId121" w:history="1">
        <w:r w:rsidRPr="006D7191">
          <w:rPr>
            <w:rStyle w:val="Hipervnculo"/>
            <w:rFonts w:ascii="Arial" w:hAnsi="Arial" w:cs="Arial"/>
            <w:iCs/>
            <w:color w:val="auto"/>
            <w:sz w:val="24"/>
            <w:szCs w:val="24"/>
            <w:u w:val="none"/>
            <w:lang w:val="pt-BR"/>
          </w:rPr>
          <w:t>www.bananalink.org.uk</w:t>
        </w:r>
      </w:hyperlink>
    </w:p>
    <w:p w:rsidR="00B96E6E" w:rsidRPr="006D7191" w:rsidRDefault="0019359E" w:rsidP="00250568">
      <w:pPr>
        <w:numPr>
          <w:ilvl w:val="0"/>
          <w:numId w:val="40"/>
        </w:numPr>
        <w:spacing w:after="0" w:line="360" w:lineRule="auto"/>
        <w:jc w:val="both"/>
        <w:rPr>
          <w:rFonts w:ascii="Arial" w:hAnsi="Arial" w:cs="Arial"/>
          <w:iCs/>
          <w:sz w:val="24"/>
          <w:szCs w:val="24"/>
          <w:lang w:val="pt-BR"/>
        </w:rPr>
      </w:pPr>
      <w:hyperlink r:id="rId122" w:history="1">
        <w:r w:rsidR="00B96E6E" w:rsidRPr="006D7191">
          <w:rPr>
            <w:rStyle w:val="Hipervnculo"/>
            <w:rFonts w:ascii="Arial" w:hAnsi="Arial" w:cs="Arial"/>
            <w:iCs/>
            <w:color w:val="auto"/>
            <w:sz w:val="24"/>
            <w:szCs w:val="24"/>
            <w:u w:val="none"/>
            <w:lang w:val="pt-BR"/>
          </w:rPr>
          <w:t>http://www.snpmarketing.com/products_fruit_tropical_banana.htm</w:t>
        </w:r>
      </w:hyperlink>
    </w:p>
    <w:p w:rsidR="00B96E6E" w:rsidRPr="006D7191" w:rsidRDefault="0019359E" w:rsidP="00250568">
      <w:pPr>
        <w:numPr>
          <w:ilvl w:val="0"/>
          <w:numId w:val="40"/>
        </w:numPr>
        <w:spacing w:after="0" w:line="360" w:lineRule="auto"/>
        <w:jc w:val="both"/>
        <w:rPr>
          <w:rFonts w:ascii="Arial" w:hAnsi="Arial" w:cs="Arial"/>
          <w:iCs/>
          <w:sz w:val="24"/>
          <w:szCs w:val="24"/>
          <w:lang w:val="pt-BR"/>
        </w:rPr>
      </w:pPr>
      <w:hyperlink r:id="rId123" w:history="1">
        <w:r w:rsidR="00B96E6E" w:rsidRPr="006D7191">
          <w:rPr>
            <w:rStyle w:val="Hipervnculo"/>
            <w:rFonts w:ascii="Arial" w:hAnsi="Arial" w:cs="Arial"/>
            <w:iCs/>
            <w:color w:val="auto"/>
            <w:sz w:val="24"/>
            <w:szCs w:val="24"/>
            <w:u w:val="none"/>
            <w:lang w:val="pt-BR"/>
          </w:rPr>
          <w:t>http://www.organic-ecuador.com/home_esp.php</w:t>
        </w:r>
      </w:hyperlink>
    </w:p>
    <w:p w:rsidR="00B96E6E" w:rsidRPr="006D7191" w:rsidRDefault="0019359E" w:rsidP="00250568">
      <w:pPr>
        <w:numPr>
          <w:ilvl w:val="0"/>
          <w:numId w:val="40"/>
        </w:numPr>
        <w:spacing w:after="0" w:line="360" w:lineRule="auto"/>
        <w:jc w:val="both"/>
        <w:rPr>
          <w:rFonts w:ascii="Arial" w:hAnsi="Arial" w:cs="Arial"/>
          <w:iCs/>
          <w:sz w:val="24"/>
          <w:szCs w:val="24"/>
          <w:lang w:val="pt-BR"/>
        </w:rPr>
      </w:pPr>
      <w:hyperlink r:id="rId124" w:history="1">
        <w:r w:rsidR="00B96E6E" w:rsidRPr="006D7191">
          <w:rPr>
            <w:rStyle w:val="Hipervnculo"/>
            <w:rFonts w:ascii="Arial" w:hAnsi="Arial" w:cs="Arial"/>
            <w:iCs/>
            <w:color w:val="auto"/>
            <w:sz w:val="24"/>
            <w:szCs w:val="24"/>
            <w:u w:val="none"/>
            <w:lang w:val="pt-BR"/>
          </w:rPr>
          <w:t>http://www.fao.org/docrep/007/y5102s/y5102s08.htm</w:t>
        </w:r>
      </w:hyperlink>
    </w:p>
    <w:p w:rsidR="00B96E6E" w:rsidRPr="006D7191" w:rsidRDefault="00B96E6E" w:rsidP="00250568">
      <w:pPr>
        <w:numPr>
          <w:ilvl w:val="0"/>
          <w:numId w:val="40"/>
        </w:numPr>
        <w:spacing w:after="0" w:line="360" w:lineRule="auto"/>
        <w:jc w:val="both"/>
        <w:rPr>
          <w:rFonts w:ascii="Arial" w:hAnsi="Arial" w:cs="Arial"/>
          <w:iCs/>
          <w:sz w:val="24"/>
          <w:szCs w:val="24"/>
          <w:lang w:val="en-US"/>
        </w:rPr>
      </w:pPr>
      <w:r w:rsidRPr="006D7191">
        <w:rPr>
          <w:rFonts w:ascii="Arial" w:hAnsi="Arial" w:cs="Arial"/>
          <w:iCs/>
          <w:sz w:val="24"/>
          <w:szCs w:val="24"/>
          <w:lang w:val="en-US"/>
        </w:rPr>
        <w:t xml:space="preserve">A.E.B.E  </w:t>
      </w:r>
      <w:hyperlink r:id="rId125" w:history="1">
        <w:r w:rsidRPr="006D7191">
          <w:rPr>
            <w:rStyle w:val="Hipervnculo"/>
            <w:rFonts w:ascii="Arial" w:hAnsi="Arial" w:cs="Arial"/>
            <w:iCs/>
            <w:color w:val="auto"/>
            <w:sz w:val="24"/>
            <w:szCs w:val="24"/>
            <w:u w:val="none"/>
            <w:lang w:val="en-US"/>
          </w:rPr>
          <w:t>http://www.aebe.com.ec/Desktop.aspx?Id=19&amp;art=5597</w:t>
        </w:r>
      </w:hyperlink>
    </w:p>
    <w:p w:rsidR="00B96E6E" w:rsidRPr="006D7191" w:rsidRDefault="0019359E" w:rsidP="00250568">
      <w:pPr>
        <w:numPr>
          <w:ilvl w:val="0"/>
          <w:numId w:val="40"/>
        </w:numPr>
        <w:spacing w:after="0" w:line="360" w:lineRule="auto"/>
        <w:jc w:val="both"/>
        <w:rPr>
          <w:rFonts w:ascii="Arial" w:hAnsi="Arial" w:cs="Arial"/>
          <w:iCs/>
          <w:sz w:val="24"/>
          <w:szCs w:val="24"/>
          <w:lang w:val="en-US"/>
        </w:rPr>
      </w:pPr>
      <w:hyperlink r:id="rId126" w:history="1">
        <w:r w:rsidR="00B96E6E" w:rsidRPr="006D7191">
          <w:rPr>
            <w:rStyle w:val="Hipervnculo"/>
            <w:rFonts w:ascii="Arial" w:hAnsi="Arial" w:cs="Arial"/>
            <w:iCs/>
            <w:color w:val="auto"/>
            <w:sz w:val="24"/>
            <w:szCs w:val="24"/>
            <w:u w:val="none"/>
            <w:lang w:val="en-US"/>
          </w:rPr>
          <w:t>http://www.slideshare.net/danielita2010/plan-de-exportacin-banano-orgnico1</w:t>
        </w:r>
      </w:hyperlink>
    </w:p>
    <w:p w:rsidR="00B96E6E" w:rsidRPr="006D7191" w:rsidRDefault="0019359E" w:rsidP="00250568">
      <w:pPr>
        <w:numPr>
          <w:ilvl w:val="0"/>
          <w:numId w:val="40"/>
        </w:numPr>
        <w:spacing w:after="0" w:line="360" w:lineRule="auto"/>
        <w:jc w:val="both"/>
        <w:rPr>
          <w:rFonts w:ascii="Arial" w:hAnsi="Arial" w:cs="Arial"/>
          <w:iCs/>
          <w:sz w:val="24"/>
          <w:szCs w:val="24"/>
          <w:lang w:val="en-US"/>
        </w:rPr>
      </w:pPr>
      <w:hyperlink r:id="rId127" w:history="1">
        <w:r w:rsidR="00B96E6E" w:rsidRPr="006D7191">
          <w:rPr>
            <w:rStyle w:val="Hipervnculo"/>
            <w:rFonts w:ascii="Arial" w:hAnsi="Arial" w:cs="Arial"/>
            <w:iCs/>
            <w:color w:val="auto"/>
            <w:sz w:val="24"/>
            <w:szCs w:val="24"/>
            <w:u w:val="none"/>
            <w:lang w:val="en-US"/>
          </w:rPr>
          <w:t>http://organicsa.net/bananas-organicas-desde-ecuador.html</w:t>
        </w:r>
      </w:hyperlink>
    </w:p>
    <w:p w:rsidR="00B96E6E" w:rsidRPr="006D7191" w:rsidRDefault="0019359E" w:rsidP="00250568">
      <w:pPr>
        <w:numPr>
          <w:ilvl w:val="0"/>
          <w:numId w:val="40"/>
        </w:numPr>
        <w:spacing w:after="0" w:line="360" w:lineRule="auto"/>
        <w:jc w:val="both"/>
        <w:rPr>
          <w:rFonts w:ascii="Arial" w:hAnsi="Arial" w:cs="Arial"/>
          <w:iCs/>
          <w:sz w:val="24"/>
          <w:szCs w:val="24"/>
          <w:lang w:val="en-US"/>
        </w:rPr>
      </w:pPr>
      <w:hyperlink r:id="rId128" w:history="1">
        <w:r w:rsidR="00B96E6E" w:rsidRPr="006D7191">
          <w:rPr>
            <w:rStyle w:val="Hipervnculo"/>
            <w:rFonts w:ascii="Arial" w:hAnsi="Arial" w:cs="Arial"/>
            <w:iCs/>
            <w:color w:val="auto"/>
            <w:sz w:val="24"/>
            <w:szCs w:val="24"/>
            <w:u w:val="none"/>
            <w:lang w:val="en-US"/>
          </w:rPr>
          <w:t>http://www.eumed.net/libros/2009b/536/MERCADO%20DE%20BANANO.htm</w:t>
        </w:r>
      </w:hyperlink>
    </w:p>
    <w:p w:rsidR="00B96E6E" w:rsidRPr="006D7191" w:rsidRDefault="0019359E" w:rsidP="00250568">
      <w:pPr>
        <w:numPr>
          <w:ilvl w:val="0"/>
          <w:numId w:val="40"/>
        </w:numPr>
        <w:spacing w:after="0" w:line="360" w:lineRule="auto"/>
        <w:jc w:val="both"/>
        <w:rPr>
          <w:rFonts w:ascii="Arial" w:hAnsi="Arial" w:cs="Arial"/>
          <w:iCs/>
          <w:sz w:val="24"/>
          <w:szCs w:val="24"/>
          <w:lang w:val="en-US"/>
        </w:rPr>
      </w:pPr>
      <w:hyperlink r:id="rId129" w:history="1">
        <w:r w:rsidR="00B96E6E" w:rsidRPr="006D7191">
          <w:rPr>
            <w:rStyle w:val="Hipervnculo"/>
            <w:rFonts w:ascii="Arial" w:hAnsi="Arial" w:cs="Arial"/>
            <w:iCs/>
            <w:color w:val="auto"/>
            <w:sz w:val="24"/>
            <w:szCs w:val="24"/>
            <w:u w:val="none"/>
            <w:lang w:val="en-US"/>
          </w:rPr>
          <w:t>http://www.buenastareas.com/ensayos/Importancia-Social-De-Banano/2365819.html</w:t>
        </w:r>
      </w:hyperlink>
    </w:p>
    <w:p w:rsidR="00B96E6E" w:rsidRPr="006D7191" w:rsidRDefault="0019359E" w:rsidP="00250568">
      <w:pPr>
        <w:numPr>
          <w:ilvl w:val="0"/>
          <w:numId w:val="40"/>
        </w:numPr>
        <w:spacing w:after="0" w:line="360" w:lineRule="auto"/>
        <w:jc w:val="both"/>
        <w:rPr>
          <w:rFonts w:ascii="Arial" w:hAnsi="Arial" w:cs="Arial"/>
          <w:iCs/>
          <w:sz w:val="24"/>
          <w:szCs w:val="24"/>
          <w:lang w:val="en-US"/>
        </w:rPr>
      </w:pPr>
      <w:hyperlink r:id="rId130" w:history="1">
        <w:r w:rsidR="00B96E6E" w:rsidRPr="006D7191">
          <w:rPr>
            <w:rStyle w:val="Hipervnculo"/>
            <w:rFonts w:ascii="Arial" w:hAnsi="Arial" w:cs="Arial"/>
            <w:iCs/>
            <w:color w:val="auto"/>
            <w:sz w:val="24"/>
            <w:szCs w:val="24"/>
            <w:u w:val="none"/>
            <w:lang w:val="en-US"/>
          </w:rPr>
          <w:t>http://www.slideshare.net/guestf886d8/cadena-productiva-del-banano</w:t>
        </w:r>
      </w:hyperlink>
    </w:p>
    <w:p w:rsidR="00B96E6E" w:rsidRPr="006D7191" w:rsidRDefault="0019359E" w:rsidP="00250568">
      <w:pPr>
        <w:numPr>
          <w:ilvl w:val="0"/>
          <w:numId w:val="40"/>
        </w:numPr>
        <w:spacing w:after="0" w:line="360" w:lineRule="auto"/>
        <w:jc w:val="both"/>
        <w:rPr>
          <w:rFonts w:ascii="Arial" w:hAnsi="Arial" w:cs="Arial"/>
          <w:iCs/>
          <w:sz w:val="24"/>
          <w:szCs w:val="24"/>
        </w:rPr>
      </w:pPr>
      <w:hyperlink r:id="rId131" w:history="1">
        <w:r w:rsidR="00B96E6E" w:rsidRPr="006D7191">
          <w:rPr>
            <w:rStyle w:val="Hipervnculo"/>
            <w:rFonts w:ascii="Arial" w:hAnsi="Arial" w:cs="Arial"/>
            <w:iCs/>
            <w:color w:val="auto"/>
            <w:sz w:val="24"/>
            <w:szCs w:val="24"/>
            <w:u w:val="none"/>
          </w:rPr>
          <w:t>http://www.tohpoll.com/</w:t>
        </w:r>
      </w:hyperlink>
    </w:p>
    <w:p w:rsidR="00B96E6E" w:rsidRPr="006D7191" w:rsidRDefault="0019359E" w:rsidP="00250568">
      <w:pPr>
        <w:numPr>
          <w:ilvl w:val="0"/>
          <w:numId w:val="40"/>
        </w:numPr>
        <w:spacing w:after="0" w:line="360" w:lineRule="auto"/>
        <w:jc w:val="both"/>
        <w:rPr>
          <w:rFonts w:ascii="Arial" w:hAnsi="Arial" w:cs="Arial"/>
          <w:iCs/>
          <w:sz w:val="24"/>
          <w:szCs w:val="24"/>
        </w:rPr>
      </w:pPr>
      <w:hyperlink r:id="rId132" w:tgtFrame="_blank" w:history="1">
        <w:r w:rsidR="00B96E6E" w:rsidRPr="006D7191">
          <w:rPr>
            <w:rStyle w:val="Hipervnculo"/>
            <w:rFonts w:ascii="Arial" w:hAnsi="Arial" w:cs="Arial"/>
            <w:iCs/>
            <w:color w:val="auto"/>
            <w:sz w:val="24"/>
            <w:szCs w:val="24"/>
            <w:u w:val="none"/>
          </w:rPr>
          <w:t>https://docs.google.com/spreadsheet/embeddedform?formkey=dHBEeE5FaVdxT2VheGNTUy11UUs3X3c6MQ</w:t>
        </w:r>
      </w:hyperlink>
    </w:p>
    <w:p w:rsidR="00B96E6E" w:rsidRPr="006D7191" w:rsidRDefault="0019359E" w:rsidP="00250568">
      <w:pPr>
        <w:numPr>
          <w:ilvl w:val="0"/>
          <w:numId w:val="40"/>
        </w:numPr>
        <w:spacing w:after="0" w:line="360" w:lineRule="auto"/>
        <w:jc w:val="both"/>
        <w:rPr>
          <w:rFonts w:ascii="Arial" w:hAnsi="Arial" w:cs="Arial"/>
          <w:iCs/>
          <w:sz w:val="24"/>
          <w:szCs w:val="24"/>
        </w:rPr>
      </w:pPr>
      <w:hyperlink r:id="rId133" w:history="1">
        <w:r w:rsidR="00B96E6E" w:rsidRPr="006D7191">
          <w:rPr>
            <w:rStyle w:val="Hipervnculo"/>
            <w:rFonts w:ascii="Arial" w:hAnsi="Arial" w:cs="Arial"/>
            <w:iCs/>
            <w:color w:val="auto"/>
            <w:sz w:val="24"/>
            <w:szCs w:val="24"/>
            <w:u w:val="none"/>
          </w:rPr>
          <w:t>http://bananas.bioversityinternational.org/files/files/pdf/publications/organicoearth_es.pdf</w:t>
        </w:r>
      </w:hyperlink>
    </w:p>
    <w:p w:rsidR="00B96E6E" w:rsidRPr="006D7191" w:rsidRDefault="0019359E" w:rsidP="00250568">
      <w:pPr>
        <w:numPr>
          <w:ilvl w:val="0"/>
          <w:numId w:val="40"/>
        </w:numPr>
        <w:spacing w:after="0" w:line="360" w:lineRule="auto"/>
        <w:jc w:val="both"/>
        <w:rPr>
          <w:rFonts w:ascii="Arial" w:hAnsi="Arial" w:cs="Arial"/>
          <w:iCs/>
          <w:sz w:val="24"/>
          <w:szCs w:val="24"/>
        </w:rPr>
      </w:pPr>
      <w:hyperlink r:id="rId134" w:history="1">
        <w:r w:rsidR="00B96E6E" w:rsidRPr="006D7191">
          <w:rPr>
            <w:rStyle w:val="Hipervnculo"/>
            <w:rFonts w:ascii="Arial" w:hAnsi="Arial" w:cs="Arial"/>
            <w:iCs/>
            <w:color w:val="auto"/>
            <w:sz w:val="24"/>
            <w:szCs w:val="24"/>
            <w:u w:val="none"/>
          </w:rPr>
          <w:t>http://www.fao.org/docrep/007/y5102s/y5102s08.htm</w:t>
        </w:r>
      </w:hyperlink>
    </w:p>
    <w:p w:rsidR="00B96E6E" w:rsidRPr="006D7191" w:rsidRDefault="0019359E" w:rsidP="00250568">
      <w:pPr>
        <w:numPr>
          <w:ilvl w:val="0"/>
          <w:numId w:val="40"/>
        </w:numPr>
        <w:spacing w:after="0" w:line="360" w:lineRule="auto"/>
        <w:jc w:val="both"/>
        <w:rPr>
          <w:rFonts w:ascii="Arial" w:hAnsi="Arial" w:cs="Arial"/>
          <w:iCs/>
          <w:sz w:val="24"/>
          <w:szCs w:val="24"/>
        </w:rPr>
      </w:pPr>
      <w:hyperlink r:id="rId135" w:history="1">
        <w:r w:rsidR="00B96E6E" w:rsidRPr="006D7191">
          <w:rPr>
            <w:rStyle w:val="Hipervnculo"/>
            <w:rFonts w:ascii="Arial" w:hAnsi="Arial" w:cs="Arial"/>
            <w:iCs/>
            <w:color w:val="auto"/>
            <w:sz w:val="24"/>
            <w:szCs w:val="24"/>
            <w:u w:val="none"/>
          </w:rPr>
          <w:t>http://www.eumed.net/libros/2009b/536/MERCADO%20DE%20BANANO.htm</w:t>
        </w:r>
      </w:hyperlink>
    </w:p>
    <w:p w:rsidR="00B96E6E" w:rsidRPr="006D7191" w:rsidRDefault="0019359E" w:rsidP="00250568">
      <w:pPr>
        <w:numPr>
          <w:ilvl w:val="0"/>
          <w:numId w:val="40"/>
        </w:numPr>
        <w:spacing w:after="0" w:line="360" w:lineRule="auto"/>
        <w:jc w:val="both"/>
        <w:rPr>
          <w:rFonts w:ascii="Arial" w:hAnsi="Arial" w:cs="Arial"/>
          <w:iCs/>
          <w:sz w:val="24"/>
          <w:szCs w:val="24"/>
        </w:rPr>
      </w:pPr>
      <w:hyperlink r:id="rId136" w:history="1">
        <w:r w:rsidR="00B96E6E" w:rsidRPr="006D7191">
          <w:rPr>
            <w:rStyle w:val="Hipervnculo"/>
            <w:rFonts w:ascii="Arial" w:hAnsi="Arial" w:cs="Arial"/>
            <w:iCs/>
            <w:color w:val="auto"/>
            <w:sz w:val="24"/>
            <w:szCs w:val="24"/>
            <w:u w:val="none"/>
          </w:rPr>
          <w:t>http://www.campoeditorial.com/banascopio/ab_guia_tecnica.html</w:t>
        </w:r>
      </w:hyperlink>
    </w:p>
    <w:p w:rsidR="00B96E6E" w:rsidRPr="006D7191" w:rsidRDefault="0019359E" w:rsidP="00250568">
      <w:pPr>
        <w:numPr>
          <w:ilvl w:val="0"/>
          <w:numId w:val="40"/>
        </w:numPr>
        <w:spacing w:after="0" w:line="360" w:lineRule="auto"/>
        <w:jc w:val="both"/>
        <w:rPr>
          <w:rFonts w:ascii="Arial" w:hAnsi="Arial" w:cs="Arial"/>
          <w:iCs/>
          <w:sz w:val="24"/>
          <w:szCs w:val="24"/>
        </w:rPr>
      </w:pPr>
      <w:hyperlink r:id="rId137" w:history="1">
        <w:r w:rsidR="00B96E6E" w:rsidRPr="006D7191">
          <w:rPr>
            <w:rStyle w:val="Hipervnculo"/>
            <w:rFonts w:ascii="Arial" w:hAnsi="Arial" w:cs="Arial"/>
            <w:iCs/>
            <w:color w:val="auto"/>
            <w:sz w:val="24"/>
            <w:szCs w:val="24"/>
            <w:u w:val="none"/>
          </w:rPr>
          <w:t>http://www.crystal-chemical.com/banano.htm</w:t>
        </w:r>
      </w:hyperlink>
    </w:p>
    <w:p w:rsidR="00B96E6E" w:rsidRPr="006D7191" w:rsidRDefault="0019359E" w:rsidP="00250568">
      <w:pPr>
        <w:numPr>
          <w:ilvl w:val="0"/>
          <w:numId w:val="40"/>
        </w:numPr>
        <w:spacing w:after="0" w:line="360" w:lineRule="auto"/>
        <w:jc w:val="both"/>
        <w:rPr>
          <w:rStyle w:val="Hipervnculo"/>
          <w:rFonts w:ascii="Arial" w:hAnsi="Arial" w:cs="Arial"/>
          <w:iCs/>
          <w:color w:val="auto"/>
          <w:sz w:val="24"/>
          <w:szCs w:val="24"/>
          <w:u w:val="none"/>
        </w:rPr>
      </w:pPr>
      <w:hyperlink r:id="rId138" w:history="1">
        <w:r w:rsidR="00B96E6E" w:rsidRPr="006D7191">
          <w:rPr>
            <w:rStyle w:val="Hipervnculo"/>
            <w:rFonts w:ascii="Arial" w:hAnsi="Arial" w:cs="Arial"/>
            <w:iCs/>
            <w:color w:val="auto"/>
            <w:sz w:val="24"/>
            <w:szCs w:val="24"/>
            <w:u w:val="none"/>
          </w:rPr>
          <w:t>http://www.proecuador.gob.ec/wp-content/uploads/downloads/2011/09/PROEC-AS2011-BANANO.pdf</w:t>
        </w:r>
      </w:hyperlink>
    </w:p>
    <w:p w:rsidR="006D7191" w:rsidRPr="009677A3" w:rsidRDefault="0019359E" w:rsidP="00250568">
      <w:pPr>
        <w:numPr>
          <w:ilvl w:val="0"/>
          <w:numId w:val="40"/>
        </w:numPr>
        <w:spacing w:after="0" w:line="360" w:lineRule="auto"/>
        <w:jc w:val="both"/>
        <w:rPr>
          <w:rFonts w:ascii="Arial" w:hAnsi="Arial" w:cs="Arial"/>
          <w:iCs/>
          <w:sz w:val="24"/>
          <w:szCs w:val="24"/>
        </w:rPr>
      </w:pPr>
      <w:hyperlink r:id="rId139" w:history="1">
        <w:r w:rsidR="00C91C71" w:rsidRPr="009677A3">
          <w:rPr>
            <w:rStyle w:val="Hipervnculo"/>
            <w:rFonts w:ascii="Arial" w:hAnsi="Arial" w:cs="Arial"/>
            <w:iCs/>
            <w:color w:val="auto"/>
            <w:sz w:val="24"/>
            <w:szCs w:val="24"/>
            <w:u w:val="none"/>
          </w:rPr>
          <w:t>http://www.proecuador.gob.ec/wp-content/uploads/downloads/2011/09/PROEC-AS2011-BANANO.pdf</w:t>
        </w:r>
      </w:hyperlink>
    </w:p>
    <w:p w:rsidR="00C91C71" w:rsidRPr="006D7191" w:rsidRDefault="00C91C71" w:rsidP="00250568">
      <w:pPr>
        <w:numPr>
          <w:ilvl w:val="0"/>
          <w:numId w:val="40"/>
        </w:numPr>
        <w:spacing w:after="0" w:line="360" w:lineRule="auto"/>
        <w:jc w:val="both"/>
        <w:rPr>
          <w:rFonts w:ascii="Arial" w:hAnsi="Arial" w:cs="Arial"/>
          <w:iCs/>
          <w:sz w:val="24"/>
          <w:szCs w:val="24"/>
        </w:rPr>
      </w:pPr>
      <w:r>
        <w:rPr>
          <w:rFonts w:ascii="Arial" w:hAnsi="Arial" w:cs="Arial"/>
          <w:iCs/>
          <w:sz w:val="24"/>
          <w:szCs w:val="24"/>
        </w:rPr>
        <w:t xml:space="preserve">Plan </w:t>
      </w:r>
      <w:r w:rsidR="006F0C9E">
        <w:rPr>
          <w:rFonts w:ascii="Arial" w:hAnsi="Arial" w:cs="Arial"/>
          <w:iCs/>
          <w:sz w:val="24"/>
          <w:szCs w:val="24"/>
        </w:rPr>
        <w:t>Estratégico</w:t>
      </w:r>
      <w:r>
        <w:rPr>
          <w:rFonts w:ascii="Arial" w:hAnsi="Arial" w:cs="Arial"/>
          <w:iCs/>
          <w:sz w:val="24"/>
          <w:szCs w:val="24"/>
        </w:rPr>
        <w:t xml:space="preserve"> de Exportación Directa de Banano del Pequeño y Mediano Productor y su influencia con una sostenibilidad organizativa, de la Provincia de El Oro, Período Octubre 2010-Octubre 2011</w:t>
      </w:r>
    </w:p>
    <w:p w:rsidR="00B96E6E" w:rsidRPr="006D7191" w:rsidRDefault="00B96E6E" w:rsidP="006D7191">
      <w:pPr>
        <w:spacing w:after="0" w:line="360" w:lineRule="auto"/>
        <w:jc w:val="both"/>
        <w:rPr>
          <w:rFonts w:ascii="Arial" w:hAnsi="Arial" w:cs="Arial"/>
          <w:iCs/>
          <w:sz w:val="24"/>
          <w:szCs w:val="24"/>
        </w:rPr>
      </w:pPr>
    </w:p>
    <w:p w:rsidR="00E62DE3" w:rsidRPr="006D7191" w:rsidRDefault="00E62DE3" w:rsidP="006D7191">
      <w:pPr>
        <w:spacing w:after="0" w:line="360" w:lineRule="auto"/>
        <w:jc w:val="both"/>
        <w:rPr>
          <w:rFonts w:ascii="Arial" w:hAnsi="Arial" w:cs="Arial"/>
          <w:sz w:val="24"/>
          <w:szCs w:val="24"/>
        </w:rPr>
      </w:pPr>
    </w:p>
    <w:p w:rsidR="00E62DE3" w:rsidRPr="006D7191" w:rsidRDefault="00E62DE3" w:rsidP="006D7191">
      <w:pPr>
        <w:spacing w:after="0" w:line="360" w:lineRule="auto"/>
        <w:jc w:val="both"/>
        <w:rPr>
          <w:rFonts w:ascii="Arial" w:hAnsi="Arial" w:cs="Arial"/>
          <w:sz w:val="24"/>
          <w:szCs w:val="24"/>
        </w:rPr>
      </w:pPr>
    </w:p>
    <w:p w:rsidR="00E62DE3" w:rsidRPr="006D7191" w:rsidRDefault="00E62DE3" w:rsidP="006D7191">
      <w:pPr>
        <w:spacing w:after="0" w:line="360" w:lineRule="auto"/>
        <w:jc w:val="both"/>
        <w:rPr>
          <w:rFonts w:ascii="Arial" w:hAnsi="Arial" w:cs="Arial"/>
          <w:sz w:val="24"/>
          <w:szCs w:val="24"/>
        </w:rPr>
      </w:pPr>
    </w:p>
    <w:p w:rsidR="00E62DE3" w:rsidRPr="006D7191" w:rsidRDefault="00E62DE3" w:rsidP="006D7191">
      <w:pPr>
        <w:spacing w:after="0" w:line="360" w:lineRule="auto"/>
        <w:jc w:val="both"/>
        <w:rPr>
          <w:rFonts w:ascii="Arial" w:hAnsi="Arial" w:cs="Arial"/>
          <w:sz w:val="24"/>
          <w:szCs w:val="24"/>
        </w:rPr>
      </w:pPr>
    </w:p>
    <w:p w:rsidR="00E62DE3" w:rsidRPr="006D7191" w:rsidRDefault="00E62DE3" w:rsidP="006D7191">
      <w:pPr>
        <w:spacing w:after="0" w:line="360" w:lineRule="auto"/>
        <w:jc w:val="both"/>
        <w:rPr>
          <w:rFonts w:ascii="Arial" w:hAnsi="Arial" w:cs="Arial"/>
          <w:sz w:val="24"/>
          <w:szCs w:val="24"/>
        </w:rPr>
      </w:pPr>
    </w:p>
    <w:p w:rsidR="00E62DE3" w:rsidRPr="006D7191" w:rsidRDefault="00E62DE3" w:rsidP="006D7191">
      <w:pPr>
        <w:spacing w:after="0" w:line="360" w:lineRule="auto"/>
        <w:jc w:val="both"/>
        <w:rPr>
          <w:rFonts w:ascii="Arial" w:hAnsi="Arial" w:cs="Arial"/>
          <w:sz w:val="24"/>
          <w:szCs w:val="24"/>
        </w:rPr>
      </w:pPr>
    </w:p>
    <w:p w:rsidR="00E62DE3" w:rsidRPr="006D7191" w:rsidRDefault="00E62DE3" w:rsidP="006D7191">
      <w:pPr>
        <w:spacing w:after="0" w:line="360" w:lineRule="auto"/>
        <w:jc w:val="both"/>
        <w:rPr>
          <w:rFonts w:ascii="Arial" w:hAnsi="Arial" w:cs="Arial"/>
          <w:sz w:val="24"/>
          <w:szCs w:val="24"/>
        </w:rPr>
      </w:pPr>
    </w:p>
    <w:p w:rsidR="00E62DE3" w:rsidRPr="006D7191" w:rsidRDefault="00E62DE3" w:rsidP="006D7191">
      <w:pPr>
        <w:spacing w:after="0" w:line="360" w:lineRule="auto"/>
        <w:jc w:val="center"/>
        <w:rPr>
          <w:rFonts w:ascii="Arial" w:hAnsi="Arial" w:cs="Arial"/>
          <w:b/>
          <w:sz w:val="24"/>
          <w:szCs w:val="24"/>
        </w:rPr>
      </w:pPr>
    </w:p>
    <w:p w:rsidR="00E62DE3" w:rsidRPr="006D7191" w:rsidRDefault="00E62DE3" w:rsidP="006D7191">
      <w:pPr>
        <w:spacing w:after="0" w:line="360" w:lineRule="auto"/>
        <w:jc w:val="center"/>
        <w:rPr>
          <w:rFonts w:ascii="Arial" w:hAnsi="Arial" w:cs="Arial"/>
          <w:b/>
          <w:sz w:val="24"/>
          <w:szCs w:val="24"/>
        </w:rPr>
      </w:pPr>
    </w:p>
    <w:p w:rsidR="00E62DE3" w:rsidRPr="006D7191" w:rsidRDefault="00E62DE3" w:rsidP="006D7191">
      <w:pPr>
        <w:spacing w:after="0" w:line="360" w:lineRule="auto"/>
        <w:jc w:val="center"/>
        <w:rPr>
          <w:rFonts w:ascii="Arial" w:hAnsi="Arial" w:cs="Arial"/>
          <w:b/>
          <w:sz w:val="24"/>
          <w:szCs w:val="24"/>
        </w:rPr>
      </w:pPr>
    </w:p>
    <w:p w:rsidR="00E62DE3" w:rsidRPr="006D7191" w:rsidRDefault="00E62DE3" w:rsidP="006D7191">
      <w:pPr>
        <w:spacing w:after="0" w:line="360" w:lineRule="auto"/>
        <w:jc w:val="center"/>
        <w:rPr>
          <w:rFonts w:ascii="Arial" w:hAnsi="Arial" w:cs="Arial"/>
          <w:b/>
          <w:sz w:val="24"/>
          <w:szCs w:val="24"/>
        </w:rPr>
      </w:pPr>
    </w:p>
    <w:p w:rsidR="00E62DE3" w:rsidRPr="006D7191" w:rsidRDefault="00E62DE3" w:rsidP="006D7191">
      <w:pPr>
        <w:spacing w:after="0" w:line="360" w:lineRule="auto"/>
        <w:jc w:val="center"/>
        <w:rPr>
          <w:rFonts w:ascii="Arial" w:hAnsi="Arial" w:cs="Arial"/>
          <w:b/>
          <w:sz w:val="24"/>
          <w:szCs w:val="24"/>
        </w:rPr>
      </w:pPr>
    </w:p>
    <w:p w:rsidR="00E62DE3" w:rsidRPr="006D7191" w:rsidRDefault="00E62DE3" w:rsidP="006D7191">
      <w:pPr>
        <w:spacing w:after="0" w:line="360" w:lineRule="auto"/>
        <w:jc w:val="center"/>
        <w:rPr>
          <w:rFonts w:ascii="Arial" w:hAnsi="Arial" w:cs="Arial"/>
          <w:b/>
          <w:sz w:val="24"/>
          <w:szCs w:val="24"/>
        </w:rPr>
      </w:pPr>
    </w:p>
    <w:p w:rsidR="00E62DE3" w:rsidRPr="006D7191" w:rsidRDefault="00E62DE3" w:rsidP="006D7191">
      <w:pPr>
        <w:spacing w:after="0" w:line="360" w:lineRule="auto"/>
        <w:jc w:val="center"/>
        <w:rPr>
          <w:rFonts w:ascii="Arial" w:hAnsi="Arial" w:cs="Arial"/>
          <w:b/>
          <w:sz w:val="24"/>
          <w:szCs w:val="24"/>
        </w:rPr>
      </w:pPr>
    </w:p>
    <w:p w:rsidR="00E62DE3" w:rsidRPr="006D7191" w:rsidRDefault="00E62DE3" w:rsidP="006D7191">
      <w:pPr>
        <w:spacing w:after="0" w:line="360" w:lineRule="auto"/>
        <w:jc w:val="center"/>
        <w:rPr>
          <w:rFonts w:ascii="Arial" w:hAnsi="Arial" w:cs="Arial"/>
          <w:b/>
          <w:sz w:val="24"/>
          <w:szCs w:val="24"/>
        </w:rPr>
      </w:pPr>
    </w:p>
    <w:p w:rsidR="00E62DE3" w:rsidRPr="006D7191" w:rsidRDefault="00E62DE3" w:rsidP="006D7191">
      <w:pPr>
        <w:spacing w:after="0" w:line="360" w:lineRule="auto"/>
        <w:jc w:val="center"/>
        <w:rPr>
          <w:rFonts w:ascii="Arial" w:hAnsi="Arial" w:cs="Arial"/>
          <w:b/>
          <w:sz w:val="24"/>
          <w:szCs w:val="24"/>
        </w:rPr>
      </w:pPr>
    </w:p>
    <w:p w:rsidR="00E62DE3" w:rsidRPr="006D7191" w:rsidRDefault="00E62DE3" w:rsidP="006D7191">
      <w:pPr>
        <w:spacing w:after="0" w:line="360" w:lineRule="auto"/>
        <w:jc w:val="center"/>
        <w:rPr>
          <w:rFonts w:ascii="Arial" w:hAnsi="Arial" w:cs="Arial"/>
          <w:b/>
          <w:sz w:val="24"/>
          <w:szCs w:val="24"/>
        </w:rPr>
      </w:pPr>
    </w:p>
    <w:p w:rsidR="00E62DE3" w:rsidRDefault="00E62DE3" w:rsidP="00E62DE3">
      <w:pPr>
        <w:spacing w:after="0" w:line="360" w:lineRule="auto"/>
        <w:jc w:val="center"/>
        <w:rPr>
          <w:rFonts w:ascii="Arial" w:hAnsi="Arial" w:cs="Arial"/>
          <w:b/>
          <w:sz w:val="20"/>
          <w:szCs w:val="20"/>
        </w:rPr>
      </w:pPr>
    </w:p>
    <w:p w:rsidR="00614B7B" w:rsidRDefault="00614B7B" w:rsidP="00E62DE3">
      <w:pPr>
        <w:spacing w:after="0" w:line="360" w:lineRule="auto"/>
        <w:jc w:val="center"/>
        <w:rPr>
          <w:rFonts w:ascii="Arial" w:hAnsi="Arial" w:cs="Arial"/>
          <w:b/>
          <w:sz w:val="20"/>
          <w:szCs w:val="20"/>
        </w:rPr>
      </w:pPr>
    </w:p>
    <w:p w:rsidR="00614B7B" w:rsidRDefault="00614B7B" w:rsidP="00E62DE3">
      <w:pPr>
        <w:spacing w:after="0" w:line="360" w:lineRule="auto"/>
        <w:jc w:val="center"/>
        <w:rPr>
          <w:rFonts w:ascii="Arial" w:hAnsi="Arial" w:cs="Arial"/>
          <w:b/>
          <w:sz w:val="20"/>
          <w:szCs w:val="20"/>
        </w:rPr>
      </w:pPr>
    </w:p>
    <w:p w:rsidR="00614B7B" w:rsidRPr="00614B7B" w:rsidRDefault="00614B7B" w:rsidP="00614B7B">
      <w:pPr>
        <w:pStyle w:val="Ttulo1"/>
        <w:jc w:val="center"/>
        <w:rPr>
          <w:rFonts w:ascii="Arial" w:hAnsi="Arial" w:cs="Arial"/>
          <w:sz w:val="24"/>
          <w:szCs w:val="24"/>
        </w:rPr>
      </w:pPr>
      <w:bookmarkStart w:id="187" w:name="_Toc317335236"/>
      <w:r w:rsidRPr="00614B7B">
        <w:rPr>
          <w:rFonts w:ascii="Arial" w:hAnsi="Arial" w:cs="Arial"/>
          <w:sz w:val="24"/>
          <w:szCs w:val="24"/>
        </w:rPr>
        <w:t>ANEXOS</w:t>
      </w:r>
      <w:bookmarkEnd w:id="187"/>
    </w:p>
    <w:p w:rsidR="00614B7B" w:rsidRDefault="00614B7B" w:rsidP="00614B7B">
      <w:pPr>
        <w:rPr>
          <w:rStyle w:val="apple-style-span"/>
          <w:rFonts w:ascii="Baskerville Old Face" w:hAnsi="Baskerville Old Face" w:cs="Arial"/>
          <w:b/>
          <w:sz w:val="24"/>
          <w:szCs w:val="24"/>
          <w:u w:val="single"/>
        </w:rPr>
      </w:pPr>
    </w:p>
    <w:p w:rsidR="00614B7B" w:rsidRPr="001B5257" w:rsidRDefault="00614B7B" w:rsidP="00614B7B">
      <w:pPr>
        <w:spacing w:after="0" w:line="240" w:lineRule="auto"/>
        <w:jc w:val="center"/>
        <w:rPr>
          <w:rStyle w:val="apple-style-span"/>
          <w:rFonts w:ascii="Baskerville Old Face" w:hAnsi="Baskerville Old Face" w:cs="Arial"/>
          <w:b/>
          <w:sz w:val="24"/>
          <w:szCs w:val="24"/>
          <w:u w:val="single"/>
        </w:rPr>
      </w:pPr>
      <w:r w:rsidRPr="001B5257">
        <w:rPr>
          <w:rStyle w:val="apple-style-span"/>
          <w:rFonts w:ascii="Baskerville Old Face" w:hAnsi="Baskerville Old Face" w:cs="Arial"/>
          <w:b/>
          <w:sz w:val="24"/>
          <w:szCs w:val="24"/>
          <w:u w:val="single"/>
        </w:rPr>
        <w:t>Encuesta</w:t>
      </w:r>
    </w:p>
    <w:p w:rsidR="00614B7B" w:rsidRPr="001B5257" w:rsidRDefault="00614B7B" w:rsidP="00614B7B">
      <w:pPr>
        <w:spacing w:after="0" w:line="240" w:lineRule="auto"/>
        <w:jc w:val="both"/>
        <w:rPr>
          <w:rStyle w:val="apple-style-span"/>
          <w:rFonts w:ascii="Baskerville Old Face" w:hAnsi="Baskerville Old Face" w:cs="Arial"/>
          <w:sz w:val="24"/>
          <w:szCs w:val="24"/>
        </w:rPr>
      </w:pPr>
    </w:p>
    <w:p w:rsidR="00614B7B" w:rsidRPr="00872879" w:rsidRDefault="00614B7B" w:rsidP="00614B7B">
      <w:pPr>
        <w:spacing w:after="0" w:line="240" w:lineRule="auto"/>
        <w:jc w:val="both"/>
        <w:rPr>
          <w:rStyle w:val="apple-style-span"/>
          <w:rFonts w:ascii="Baskerville Old Face" w:hAnsi="Baskerville Old Face" w:cs="Arial"/>
          <w:sz w:val="24"/>
          <w:szCs w:val="24"/>
          <w:lang w:val="en-US"/>
        </w:rPr>
      </w:pPr>
      <w:r w:rsidRPr="001B5257">
        <w:rPr>
          <w:rFonts w:ascii="Baskerville Old Face" w:hAnsi="Baskerville Old Face"/>
          <w:sz w:val="24"/>
          <w:szCs w:val="24"/>
        </w:rPr>
        <w:t xml:space="preserve">Hemos elaborado nuestra encuesta dirigida hacia los consumidores alemanes, para poder determinar si estarían dispuestos a consumir un nuevo tipo de banana procedente del Ecuador, es decir, la banana orgánica  y a su vez tener conocimiento de cuánto estarían dispuestos a pagar por el producto. Cabe mencionar que la encuesta ha sido elaborada en inglés, puesto que es un idioma universal y fácil de comprender, de igual manera la encuesta fue proporcionada vía online a  la muestra obtenida de la población alemana, por el hecho de que no nos encontramos en el país importador. </w:t>
      </w:r>
      <w:r w:rsidRPr="00872879">
        <w:rPr>
          <w:rFonts w:ascii="Baskerville Old Face" w:hAnsi="Baskerville Old Face"/>
          <w:sz w:val="24"/>
          <w:szCs w:val="24"/>
          <w:lang w:val="en-US"/>
        </w:rPr>
        <w:t>A continuación la encuesta:</w:t>
      </w:r>
    </w:p>
    <w:p w:rsidR="00614B7B" w:rsidRPr="00872879" w:rsidRDefault="00614B7B" w:rsidP="00614B7B">
      <w:pPr>
        <w:spacing w:after="0" w:line="240" w:lineRule="auto"/>
        <w:jc w:val="both"/>
        <w:rPr>
          <w:rStyle w:val="apple-style-span"/>
          <w:rFonts w:ascii="Baskerville Old Face" w:hAnsi="Baskerville Old Face" w:cs="Arial"/>
          <w:sz w:val="24"/>
          <w:szCs w:val="24"/>
          <w:lang w:val="en-US"/>
        </w:rPr>
      </w:pPr>
    </w:p>
    <w:p w:rsidR="00614B7B" w:rsidRDefault="00614B7B" w:rsidP="00614B7B">
      <w:pPr>
        <w:spacing w:after="0" w:line="240" w:lineRule="auto"/>
        <w:jc w:val="center"/>
        <w:rPr>
          <w:rFonts w:ascii="Baskerville Old Face" w:hAnsi="Baskerville Old Face" w:cs="Arial"/>
          <w:b/>
          <w:sz w:val="24"/>
          <w:szCs w:val="24"/>
          <w:u w:val="single"/>
          <w:lang w:val="en-US"/>
        </w:rPr>
      </w:pPr>
    </w:p>
    <w:p w:rsidR="00614B7B" w:rsidRPr="00872879" w:rsidRDefault="00614B7B" w:rsidP="00614B7B">
      <w:pPr>
        <w:spacing w:after="0" w:line="240" w:lineRule="auto"/>
        <w:jc w:val="center"/>
        <w:rPr>
          <w:rFonts w:ascii="Baskerville Old Face" w:hAnsi="Baskerville Old Face" w:cs="Arial"/>
          <w:b/>
          <w:sz w:val="24"/>
          <w:szCs w:val="24"/>
          <w:u w:val="single"/>
          <w:lang w:val="en-US"/>
        </w:rPr>
      </w:pPr>
      <w:r w:rsidRPr="00872879">
        <w:rPr>
          <w:rFonts w:ascii="Baskerville Old Face" w:hAnsi="Baskerville Old Face" w:cs="Arial"/>
          <w:b/>
          <w:sz w:val="24"/>
          <w:szCs w:val="24"/>
          <w:u w:val="single"/>
          <w:lang w:val="en-US"/>
        </w:rPr>
        <w:t>ORGANIC BANANA SURVEY</w:t>
      </w:r>
    </w:p>
    <w:p w:rsidR="00614B7B" w:rsidRPr="00872879" w:rsidRDefault="00614B7B" w:rsidP="00614B7B">
      <w:pPr>
        <w:spacing w:after="0" w:line="240" w:lineRule="auto"/>
        <w:jc w:val="center"/>
        <w:rPr>
          <w:rFonts w:ascii="Baskerville Old Face" w:hAnsi="Baskerville Old Face" w:cs="Arial"/>
          <w:b/>
          <w:sz w:val="24"/>
          <w:szCs w:val="24"/>
          <w:lang w:val="en-US"/>
        </w:rPr>
      </w:pPr>
    </w:p>
    <w:p w:rsidR="00614B7B" w:rsidRPr="001B5257" w:rsidRDefault="00614B7B" w:rsidP="00614B7B">
      <w:pPr>
        <w:spacing w:after="0" w:line="240" w:lineRule="auto"/>
        <w:jc w:val="both"/>
        <w:rPr>
          <w:rFonts w:ascii="Baskerville Old Face" w:hAnsi="Baskerville Old Face" w:cs="Arial"/>
          <w:b/>
          <w:sz w:val="24"/>
          <w:szCs w:val="24"/>
          <w:lang w:val="en-US"/>
        </w:rPr>
      </w:pPr>
      <w:r w:rsidRPr="001B5257">
        <w:rPr>
          <w:rFonts w:ascii="Baskerville Old Face" w:hAnsi="Baskerville Old Face" w:cs="Arial"/>
          <w:b/>
          <w:sz w:val="24"/>
          <w:szCs w:val="24"/>
          <w:lang w:val="en-US"/>
        </w:rPr>
        <w:t>Thank you for agreeing to complete this questionnaire which we will be very useful to know the German consumer profile for the introduction of Ecuadorian products to that market. We greatly appreciate your cooperation to give us a few minutes of your time to complete this survey.</w:t>
      </w:r>
    </w:p>
    <w:p w:rsidR="00614B7B" w:rsidRPr="001B5257" w:rsidRDefault="00614B7B" w:rsidP="00614B7B">
      <w:pPr>
        <w:spacing w:after="0" w:line="240" w:lineRule="auto"/>
        <w:jc w:val="both"/>
        <w:rPr>
          <w:rFonts w:ascii="Baskerville Old Face" w:hAnsi="Baskerville Old Face" w:cs="Arial"/>
          <w:b/>
          <w:sz w:val="24"/>
          <w:szCs w:val="24"/>
          <w:lang w:val="en-US"/>
        </w:rPr>
      </w:pPr>
    </w:p>
    <w:p w:rsidR="00614B7B" w:rsidRPr="001B5257" w:rsidRDefault="00614B7B" w:rsidP="00614B7B">
      <w:pPr>
        <w:spacing w:after="0" w:line="240" w:lineRule="auto"/>
        <w:jc w:val="both"/>
        <w:rPr>
          <w:rFonts w:ascii="Baskerville Old Face" w:hAnsi="Baskerville Old Face" w:cs="Arial"/>
          <w:b/>
          <w:sz w:val="24"/>
          <w:szCs w:val="24"/>
          <w:lang w:val="en-US"/>
        </w:rPr>
      </w:pPr>
      <w:r w:rsidRPr="001B5257">
        <w:rPr>
          <w:rFonts w:ascii="Baskerville Old Face" w:hAnsi="Baskerville Old Face" w:cs="Arial"/>
          <w:b/>
          <w:sz w:val="24"/>
          <w:szCs w:val="24"/>
          <w:lang w:val="en-US"/>
        </w:rPr>
        <w:t>Place an "X" inside the parentheses the answer (s) that best indicate what is your opinion on what is being asked:</w:t>
      </w:r>
    </w:p>
    <w:p w:rsidR="00614B7B" w:rsidRPr="001B5257" w:rsidRDefault="00614B7B" w:rsidP="00614B7B">
      <w:pPr>
        <w:tabs>
          <w:tab w:val="left" w:pos="1683"/>
          <w:tab w:val="left" w:pos="3657"/>
          <w:tab w:val="left" w:pos="5113"/>
        </w:tabs>
        <w:spacing w:after="0" w:line="240" w:lineRule="auto"/>
        <w:jc w:val="both"/>
        <w:rPr>
          <w:rFonts w:ascii="Baskerville Old Face" w:hAnsi="Baskerville Old Face" w:cs="Arial"/>
          <w:sz w:val="24"/>
          <w:szCs w:val="24"/>
          <w:lang w:val="en-US"/>
        </w:rPr>
      </w:pPr>
      <w:r>
        <w:rPr>
          <w:rFonts w:ascii="Baskerville Old Face" w:hAnsi="Baskerville Old Face"/>
          <w:noProof/>
          <w:sz w:val="24"/>
          <w:szCs w:val="24"/>
          <w:lang w:eastAsia="es-ES"/>
        </w:rPr>
        <mc:AlternateContent>
          <mc:Choice Requires="wps">
            <w:drawing>
              <wp:anchor distT="0" distB="0" distL="114300" distR="114300" simplePos="0" relativeHeight="251745792" behindDoc="0" locked="0" layoutInCell="1" allowOverlap="1" wp14:anchorId="7CC6A8E4" wp14:editId="6C4A21B8">
                <wp:simplePos x="0" y="0"/>
                <wp:positionH relativeFrom="column">
                  <wp:posOffset>419735</wp:posOffset>
                </wp:positionH>
                <wp:positionV relativeFrom="paragraph">
                  <wp:posOffset>116205</wp:posOffset>
                </wp:positionV>
                <wp:extent cx="307975" cy="256540"/>
                <wp:effectExtent l="0" t="0" r="15875" b="10160"/>
                <wp:wrapNone/>
                <wp:docPr id="93"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25654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1" o:spid="_x0000_s1026" style="position:absolute;margin-left:33.05pt;margin-top:9.15pt;width:24.25pt;height:20.2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" fillcolor="window" strokecolor="#f79646" strokeweight="2pt">
                <v:path arrowok="t"/>
              </v:rect>
            </w:pict>
          </mc:Fallback>
        </mc:AlternateContent>
      </w:r>
    </w:p>
    <w:p w:rsidR="00614B7B" w:rsidRPr="001B5257" w:rsidRDefault="00614B7B" w:rsidP="00614B7B">
      <w:pPr>
        <w:tabs>
          <w:tab w:val="left" w:pos="1683"/>
          <w:tab w:val="left" w:pos="3657"/>
          <w:tab w:val="left" w:pos="5113"/>
        </w:tabs>
        <w:spacing w:after="0" w:line="240" w:lineRule="auto"/>
        <w:jc w:val="both"/>
        <w:rPr>
          <w:rFonts w:ascii="Baskerville Old Face" w:hAnsi="Baskerville Old Face" w:cs="Arial"/>
          <w:sz w:val="24"/>
          <w:szCs w:val="24"/>
          <w:lang w:val="en-US"/>
        </w:rPr>
      </w:pPr>
      <w:r>
        <w:rPr>
          <w:rFonts w:ascii="Baskerville Old Face" w:hAnsi="Baskerville Old Face"/>
          <w:b/>
          <w:noProof/>
          <w:sz w:val="24"/>
          <w:szCs w:val="24"/>
          <w:lang w:eastAsia="es-ES"/>
        </w:rPr>
        <mc:AlternateContent>
          <mc:Choice Requires="wps">
            <w:drawing>
              <wp:anchor distT="0" distB="0" distL="114300" distR="114300" simplePos="0" relativeHeight="251746816" behindDoc="0" locked="0" layoutInCell="1" allowOverlap="1" wp14:anchorId="5D31F97C" wp14:editId="613CFBDC">
                <wp:simplePos x="0" y="0"/>
                <wp:positionH relativeFrom="column">
                  <wp:posOffset>1816735</wp:posOffset>
                </wp:positionH>
                <wp:positionV relativeFrom="paragraph">
                  <wp:posOffset>23495</wp:posOffset>
                </wp:positionV>
                <wp:extent cx="215900" cy="174625"/>
                <wp:effectExtent l="0" t="0" r="12700" b="15875"/>
                <wp:wrapNone/>
                <wp:docPr id="94"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1746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42" o:spid="_x0000_s1026" style="position:absolute;margin-left:143.05pt;margin-top:1.85pt;width:17pt;height:13.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" fillcolor="window" strokecolor="#f79646" strokeweight="2pt">
                <v:path arrowok="t"/>
              </v:rect>
            </w:pict>
          </mc:Fallback>
        </mc:AlternateContent>
      </w:r>
      <w:r>
        <w:rPr>
          <w:rFonts w:ascii="Baskerville Old Face" w:hAnsi="Baskerville Old Face"/>
          <w:b/>
          <w:noProof/>
          <w:sz w:val="24"/>
          <w:szCs w:val="24"/>
          <w:lang w:eastAsia="es-ES"/>
        </w:rPr>
        <mc:AlternateContent>
          <mc:Choice Requires="wps">
            <w:drawing>
              <wp:anchor distT="0" distB="0" distL="114300" distR="114300" simplePos="0" relativeHeight="251747840" behindDoc="0" locked="0" layoutInCell="1" allowOverlap="1" wp14:anchorId="7B9723C0" wp14:editId="70436E1D">
                <wp:simplePos x="0" y="0"/>
                <wp:positionH relativeFrom="column">
                  <wp:posOffset>2676525</wp:posOffset>
                </wp:positionH>
                <wp:positionV relativeFrom="paragraph">
                  <wp:posOffset>24130</wp:posOffset>
                </wp:positionV>
                <wp:extent cx="215265" cy="174625"/>
                <wp:effectExtent l="0" t="0" r="13335" b="15875"/>
                <wp:wrapNone/>
                <wp:docPr id="95"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1746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40" o:spid="_x0000_s1026" style="position:absolute;margin-left:210.75pt;margin-top:1.9pt;width:16.95pt;height:13.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" fillcolor="window" strokecolor="#f79646" strokeweight="2pt">
                <v:path arrowok="t"/>
              </v:rect>
            </w:pict>
          </mc:Fallback>
        </mc:AlternateContent>
      </w:r>
      <w:r w:rsidRPr="001B5257">
        <w:rPr>
          <w:rFonts w:ascii="Baskerville Old Face" w:hAnsi="Baskerville Old Face" w:cs="Arial"/>
          <w:b/>
          <w:sz w:val="24"/>
          <w:szCs w:val="24"/>
          <w:lang w:val="en-US"/>
        </w:rPr>
        <w:t>Age</w:t>
      </w:r>
      <w:r w:rsidRPr="001B5257">
        <w:rPr>
          <w:rFonts w:ascii="Baskerville Old Face" w:hAnsi="Baskerville Old Face" w:cs="Arial"/>
          <w:sz w:val="24"/>
          <w:szCs w:val="24"/>
          <w:lang w:val="en-US"/>
        </w:rPr>
        <w:tab/>
      </w:r>
      <w:r w:rsidRPr="001B5257">
        <w:rPr>
          <w:rFonts w:ascii="Baskerville Old Face" w:hAnsi="Baskerville Old Face" w:cs="Arial"/>
          <w:b/>
          <w:sz w:val="24"/>
          <w:szCs w:val="24"/>
          <w:lang w:val="en-US"/>
        </w:rPr>
        <w:t>Sex</w:t>
      </w:r>
      <w:r w:rsidRPr="001B5257">
        <w:rPr>
          <w:rFonts w:ascii="Baskerville Old Face" w:hAnsi="Baskerville Old Face" w:cs="Arial"/>
          <w:sz w:val="24"/>
          <w:szCs w:val="24"/>
          <w:lang w:val="en-US"/>
        </w:rPr>
        <w:t xml:space="preserve">   1.  M </w:t>
      </w:r>
      <w:r w:rsidRPr="001B5257">
        <w:rPr>
          <w:rFonts w:ascii="Baskerville Old Face" w:hAnsi="Baskerville Old Face" w:cs="Arial"/>
          <w:sz w:val="24"/>
          <w:szCs w:val="24"/>
          <w:lang w:val="en-US"/>
        </w:rPr>
        <w:tab/>
        <w:t xml:space="preserve">2.  F </w:t>
      </w:r>
      <w:r w:rsidRPr="001B5257">
        <w:rPr>
          <w:rFonts w:ascii="Baskerville Old Face" w:hAnsi="Baskerville Old Face" w:cs="Arial"/>
          <w:sz w:val="24"/>
          <w:szCs w:val="24"/>
          <w:lang w:val="en-US"/>
        </w:rPr>
        <w:tab/>
      </w:r>
    </w:p>
    <w:p w:rsidR="00614B7B" w:rsidRPr="001B5257" w:rsidRDefault="00614B7B" w:rsidP="00614B7B">
      <w:pPr>
        <w:tabs>
          <w:tab w:val="left" w:pos="1683"/>
          <w:tab w:val="left" w:pos="3657"/>
          <w:tab w:val="left" w:pos="5113"/>
        </w:tabs>
        <w:spacing w:after="0" w:line="240" w:lineRule="auto"/>
        <w:jc w:val="both"/>
        <w:rPr>
          <w:rFonts w:ascii="Baskerville Old Face" w:hAnsi="Baskerville Old Face" w:cs="Arial"/>
          <w:sz w:val="24"/>
          <w:szCs w:val="24"/>
          <w:lang w:val="en-US"/>
        </w:rPr>
      </w:pPr>
    </w:p>
    <w:p w:rsidR="00614B7B" w:rsidRPr="00872879" w:rsidRDefault="00614B7B" w:rsidP="00614B7B">
      <w:pPr>
        <w:tabs>
          <w:tab w:val="center" w:pos="4432"/>
        </w:tabs>
        <w:spacing w:after="0" w:line="240" w:lineRule="auto"/>
        <w:jc w:val="both"/>
        <w:rPr>
          <w:rFonts w:ascii="Baskerville Old Face" w:hAnsi="Baskerville Old Face" w:cs="Arial"/>
          <w:b/>
          <w:sz w:val="24"/>
          <w:szCs w:val="24"/>
          <w:lang w:val="en-US"/>
        </w:rPr>
      </w:pPr>
      <w:r w:rsidRPr="00872879">
        <w:rPr>
          <w:rFonts w:ascii="Baskerville Old Face" w:hAnsi="Baskerville Old Face" w:cs="Arial"/>
          <w:b/>
          <w:sz w:val="24"/>
          <w:szCs w:val="24"/>
          <w:lang w:val="en-US"/>
        </w:rPr>
        <w:t>Income Level</w:t>
      </w:r>
    </w:p>
    <w:p w:rsidR="00614B7B" w:rsidRPr="00872879" w:rsidRDefault="00614B7B" w:rsidP="00614B7B">
      <w:pPr>
        <w:tabs>
          <w:tab w:val="center" w:pos="4432"/>
        </w:tabs>
        <w:spacing w:after="0" w:line="240" w:lineRule="auto"/>
        <w:ind w:left="360"/>
        <w:jc w:val="both"/>
        <w:rPr>
          <w:rFonts w:ascii="Baskerville Old Face" w:hAnsi="Baskerville Old Face" w:cs="Arial"/>
          <w:sz w:val="24"/>
          <w:szCs w:val="24"/>
          <w:lang w:val="en-US"/>
        </w:rPr>
      </w:pPr>
      <w:r>
        <w:rPr>
          <w:rFonts w:ascii="Baskerville Old Face" w:hAnsi="Baskerville Old Face"/>
          <w:noProof/>
          <w:sz w:val="24"/>
          <w:szCs w:val="24"/>
          <w:lang w:eastAsia="es-ES"/>
        </w:rPr>
        <mc:AlternateContent>
          <mc:Choice Requires="wps">
            <w:drawing>
              <wp:anchor distT="0" distB="0" distL="114300" distR="114300" simplePos="0" relativeHeight="251780608" behindDoc="0" locked="0" layoutInCell="1" allowOverlap="1" wp14:anchorId="385FA4F0" wp14:editId="484751FF">
                <wp:simplePos x="0" y="0"/>
                <wp:positionH relativeFrom="column">
                  <wp:posOffset>3660775</wp:posOffset>
                </wp:positionH>
                <wp:positionV relativeFrom="paragraph">
                  <wp:posOffset>99060</wp:posOffset>
                </wp:positionV>
                <wp:extent cx="215265" cy="174625"/>
                <wp:effectExtent l="0" t="0" r="13335" b="15875"/>
                <wp:wrapNone/>
                <wp:docPr id="288" name="Rectá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1746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39" o:spid="_x0000_s1026" style="position:absolute;margin-left:288.25pt;margin-top:7.8pt;width:16.95pt;height:13.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" fillcolor="window" strokecolor="#f79646" strokeweight="2pt">
                <v:path arrowok="t"/>
              </v:rect>
            </w:pict>
          </mc:Fallback>
        </mc:AlternateContent>
      </w:r>
      <w:r>
        <w:rPr>
          <w:rFonts w:ascii="Baskerville Old Face" w:hAnsi="Baskerville Old Face"/>
          <w:noProof/>
          <w:sz w:val="24"/>
          <w:szCs w:val="24"/>
          <w:lang w:eastAsia="es-ES"/>
        </w:rPr>
        <mc:AlternateContent>
          <mc:Choice Requires="wps">
            <w:drawing>
              <wp:anchor distT="0" distB="0" distL="114300" distR="114300" simplePos="0" relativeHeight="251779584" behindDoc="0" locked="0" layoutInCell="1" allowOverlap="1" wp14:anchorId="73217010" wp14:editId="64D4FA24">
                <wp:simplePos x="0" y="0"/>
                <wp:positionH relativeFrom="column">
                  <wp:posOffset>1423670</wp:posOffset>
                </wp:positionH>
                <wp:positionV relativeFrom="paragraph">
                  <wp:posOffset>99060</wp:posOffset>
                </wp:positionV>
                <wp:extent cx="215265" cy="174625"/>
                <wp:effectExtent l="0" t="0" r="13335" b="15875"/>
                <wp:wrapNone/>
                <wp:docPr id="289"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1746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38" o:spid="_x0000_s1026" style="position:absolute;margin-left:112.1pt;margin-top:7.8pt;width:16.95pt;height:13.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" fillcolor="window" strokecolor="#f79646" strokeweight="2pt">
                <v:path arrowok="t"/>
              </v:rect>
            </w:pict>
          </mc:Fallback>
        </mc:AlternateContent>
      </w:r>
    </w:p>
    <w:p w:rsidR="00614B7B" w:rsidRPr="001B5257" w:rsidRDefault="00614B7B" w:rsidP="00614B7B">
      <w:pPr>
        <w:tabs>
          <w:tab w:val="center" w:pos="4432"/>
        </w:tabs>
        <w:spacing w:after="0" w:line="240" w:lineRule="auto"/>
        <w:ind w:left="360"/>
        <w:jc w:val="both"/>
        <w:rPr>
          <w:rFonts w:ascii="Baskerville Old Face" w:hAnsi="Baskerville Old Face" w:cs="Arial"/>
          <w:sz w:val="24"/>
          <w:szCs w:val="24"/>
        </w:rPr>
      </w:pPr>
      <w:r>
        <w:rPr>
          <w:rFonts w:ascii="Baskerville Old Face" w:hAnsi="Baskerville Old Face"/>
          <w:noProof/>
          <w:sz w:val="24"/>
          <w:szCs w:val="24"/>
          <w:lang w:eastAsia="es-ES"/>
        </w:rPr>
        <mc:AlternateContent>
          <mc:Choice Requires="wps">
            <w:drawing>
              <wp:anchor distT="0" distB="0" distL="114300" distR="114300" simplePos="0" relativeHeight="251782656" behindDoc="0" locked="0" layoutInCell="1" allowOverlap="1" wp14:anchorId="1510CA90" wp14:editId="4037A824">
                <wp:simplePos x="0" y="0"/>
                <wp:positionH relativeFrom="column">
                  <wp:posOffset>3660775</wp:posOffset>
                </wp:positionH>
                <wp:positionV relativeFrom="paragraph">
                  <wp:posOffset>160655</wp:posOffset>
                </wp:positionV>
                <wp:extent cx="215265" cy="174625"/>
                <wp:effectExtent l="0" t="0" r="13335" b="15875"/>
                <wp:wrapNone/>
                <wp:docPr id="290"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1746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37" o:spid="_x0000_s1026" style="position:absolute;margin-left:288.25pt;margin-top:12.65pt;width:16.95pt;height:13.7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" fillcolor="window" strokecolor="#f79646" strokeweight="2pt">
                <v:path arrowok="t"/>
              </v:rect>
            </w:pict>
          </mc:Fallback>
        </mc:AlternateContent>
      </w:r>
      <w:r>
        <w:rPr>
          <w:rFonts w:ascii="Baskerville Old Face" w:hAnsi="Baskerville Old Face"/>
          <w:noProof/>
          <w:sz w:val="24"/>
          <w:szCs w:val="24"/>
          <w:lang w:eastAsia="es-ES"/>
        </w:rPr>
        <mc:AlternateContent>
          <mc:Choice Requires="wps">
            <w:drawing>
              <wp:anchor distT="0" distB="0" distL="114300" distR="114300" simplePos="0" relativeHeight="251781632" behindDoc="0" locked="0" layoutInCell="1" allowOverlap="1" wp14:anchorId="323A3EE7" wp14:editId="7F8BE4E1">
                <wp:simplePos x="0" y="0"/>
                <wp:positionH relativeFrom="column">
                  <wp:posOffset>1423670</wp:posOffset>
                </wp:positionH>
                <wp:positionV relativeFrom="paragraph">
                  <wp:posOffset>160655</wp:posOffset>
                </wp:positionV>
                <wp:extent cx="215265" cy="174625"/>
                <wp:effectExtent l="0" t="0" r="13335" b="15875"/>
                <wp:wrapNone/>
                <wp:docPr id="291"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1746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36" o:spid="_x0000_s1026" style="position:absolute;margin-left:112.1pt;margin-top:12.65pt;width:16.95pt;height:13.7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" fillcolor="window" strokecolor="#f79646" strokeweight="2pt">
                <v:path arrowok="t"/>
              </v:rect>
            </w:pict>
          </mc:Fallback>
        </mc:AlternateContent>
      </w:r>
      <w:r w:rsidRPr="001B5257">
        <w:rPr>
          <w:rFonts w:ascii="Baskerville Old Face" w:hAnsi="Baskerville Old Face" w:cs="Arial"/>
          <w:sz w:val="24"/>
          <w:szCs w:val="24"/>
        </w:rPr>
        <w:t xml:space="preserve">1. €300-€500  </w:t>
      </w:r>
      <w:r w:rsidRPr="001B5257">
        <w:rPr>
          <w:rFonts w:ascii="Baskerville Old Face" w:hAnsi="Baskerville Old Face" w:cs="Arial"/>
          <w:sz w:val="24"/>
          <w:szCs w:val="24"/>
        </w:rPr>
        <w:tab/>
        <w:t xml:space="preserve">         2.  €500.01-€1000</w:t>
      </w:r>
    </w:p>
    <w:p w:rsidR="00614B7B" w:rsidRPr="001B5257" w:rsidRDefault="00614B7B" w:rsidP="00614B7B">
      <w:pPr>
        <w:tabs>
          <w:tab w:val="left" w:pos="1683"/>
          <w:tab w:val="left" w:pos="3916"/>
        </w:tabs>
        <w:spacing w:after="0" w:line="240" w:lineRule="auto"/>
        <w:ind w:left="360"/>
        <w:jc w:val="both"/>
        <w:rPr>
          <w:rFonts w:ascii="Baskerville Old Face" w:hAnsi="Baskerville Old Face" w:cs="Arial"/>
          <w:sz w:val="24"/>
          <w:szCs w:val="24"/>
        </w:rPr>
      </w:pPr>
      <w:r w:rsidRPr="001B5257">
        <w:rPr>
          <w:rFonts w:ascii="Baskerville Old Face" w:hAnsi="Baskerville Old Face" w:cs="Arial"/>
          <w:sz w:val="24"/>
          <w:szCs w:val="24"/>
        </w:rPr>
        <w:t>3. €1000.01-€1500</w:t>
      </w:r>
      <w:r w:rsidRPr="001B5257">
        <w:rPr>
          <w:rFonts w:ascii="Baskerville Old Face" w:hAnsi="Baskerville Old Face" w:cs="Arial"/>
          <w:sz w:val="24"/>
          <w:szCs w:val="24"/>
        </w:rPr>
        <w:tab/>
        <w:t>4. €1500.01-  UP</w:t>
      </w:r>
    </w:p>
    <w:p w:rsidR="00614B7B" w:rsidRPr="001B5257" w:rsidRDefault="00614B7B" w:rsidP="00614B7B">
      <w:pPr>
        <w:pStyle w:val="Prrafodelista"/>
        <w:spacing w:after="0" w:line="240" w:lineRule="auto"/>
        <w:ind w:left="360"/>
        <w:jc w:val="both"/>
        <w:rPr>
          <w:rFonts w:ascii="Baskerville Old Face" w:hAnsi="Baskerville Old Face" w:cs="Arial"/>
          <w:b/>
          <w:sz w:val="24"/>
          <w:szCs w:val="24"/>
          <w:lang w:val="en-US"/>
        </w:rPr>
      </w:pPr>
    </w:p>
    <w:p w:rsidR="00614B7B" w:rsidRPr="001B5257" w:rsidRDefault="00614B7B" w:rsidP="00250568">
      <w:pPr>
        <w:pStyle w:val="Prrafodelista"/>
        <w:numPr>
          <w:ilvl w:val="0"/>
          <w:numId w:val="42"/>
        </w:numPr>
        <w:spacing w:after="0" w:line="240" w:lineRule="auto"/>
        <w:jc w:val="both"/>
        <w:rPr>
          <w:rFonts w:ascii="Baskerville Old Face" w:hAnsi="Baskerville Old Face" w:cs="Arial"/>
          <w:b/>
          <w:sz w:val="24"/>
          <w:szCs w:val="24"/>
          <w:lang w:val="en-US"/>
        </w:rPr>
      </w:pPr>
      <w:r w:rsidRPr="001B5257">
        <w:rPr>
          <w:rFonts w:ascii="Baskerville Old Face" w:hAnsi="Baskerville Old Face"/>
          <w:b/>
          <w:sz w:val="24"/>
          <w:szCs w:val="24"/>
          <w:lang w:val="en-US"/>
        </w:rPr>
        <w:t xml:space="preserve"> </w:t>
      </w:r>
      <w:r w:rsidRPr="001B5257">
        <w:rPr>
          <w:rFonts w:ascii="Baskerville Old Face" w:hAnsi="Baskerville Old Face" w:cs="Arial"/>
          <w:b/>
          <w:sz w:val="24"/>
          <w:szCs w:val="24"/>
          <w:lang w:val="en-US"/>
        </w:rPr>
        <w:t>Which of these exotic fruits do you consume regularly?</w:t>
      </w:r>
    </w:p>
    <w:p w:rsidR="00614B7B" w:rsidRPr="001B5257" w:rsidRDefault="00614B7B" w:rsidP="00614B7B">
      <w:pPr>
        <w:pStyle w:val="Prrafodelista"/>
        <w:spacing w:after="0" w:line="240" w:lineRule="auto"/>
        <w:ind w:left="360"/>
        <w:jc w:val="both"/>
        <w:rPr>
          <w:rFonts w:ascii="Baskerville Old Face" w:hAnsi="Baskerville Old Face" w:cs="Arial"/>
          <w:b/>
          <w:sz w:val="24"/>
          <w:szCs w:val="24"/>
          <w:lang w:val="en-US"/>
        </w:rPr>
      </w:pPr>
    </w:p>
    <w:p w:rsidR="00614B7B" w:rsidRPr="001B5257" w:rsidRDefault="00614B7B" w:rsidP="00614B7B">
      <w:pPr>
        <w:spacing w:after="0" w:line="240" w:lineRule="auto"/>
        <w:ind w:left="360"/>
        <w:jc w:val="both"/>
        <w:rPr>
          <w:rFonts w:ascii="Baskerville Old Face" w:hAnsi="Baskerville Old Face" w:cs="Arial"/>
          <w:sz w:val="24"/>
          <w:szCs w:val="24"/>
        </w:rPr>
      </w:pPr>
      <w:r>
        <w:rPr>
          <w:rFonts w:ascii="Baskerville Old Face" w:hAnsi="Baskerville Old Face"/>
          <w:noProof/>
          <w:sz w:val="24"/>
          <w:szCs w:val="24"/>
          <w:lang w:eastAsia="es-ES"/>
        </w:rPr>
        <mc:AlternateContent>
          <mc:Choice Requires="wps">
            <w:drawing>
              <wp:anchor distT="0" distB="0" distL="114300" distR="114300" simplePos="0" relativeHeight="251748864" behindDoc="0" locked="0" layoutInCell="1" allowOverlap="1" wp14:anchorId="175BBF6F" wp14:editId="35CBC012">
                <wp:simplePos x="0" y="0"/>
                <wp:positionH relativeFrom="column">
                  <wp:posOffset>1423670</wp:posOffset>
                </wp:positionH>
                <wp:positionV relativeFrom="paragraph">
                  <wp:posOffset>20955</wp:posOffset>
                </wp:positionV>
                <wp:extent cx="153035" cy="112395"/>
                <wp:effectExtent l="0" t="0" r="18415" b="20955"/>
                <wp:wrapNone/>
                <wp:docPr id="292"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1239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5" o:spid="_x0000_s1026" style="position:absolute;margin-left:112.1pt;margin-top:1.65pt;width:12.05pt;height:8.8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" fillcolor="window" strokecolor="#f79646" strokeweight="2pt">
                <v:path arrowok="t"/>
              </v:rect>
            </w:pict>
          </mc:Fallback>
        </mc:AlternateContent>
      </w:r>
      <w:r w:rsidRPr="001B5257">
        <w:rPr>
          <w:rFonts w:ascii="Baskerville Old Face" w:hAnsi="Baskerville Old Face" w:cs="Arial"/>
          <w:sz w:val="24"/>
          <w:szCs w:val="24"/>
        </w:rPr>
        <w:t xml:space="preserve">1. </w:t>
      </w:r>
      <w:r w:rsidRPr="001B5257">
        <w:rPr>
          <w:rFonts w:ascii="Baskerville Old Face" w:hAnsi="Baskerville Old Face" w:cs="Arial"/>
          <w:sz w:val="24"/>
          <w:szCs w:val="24"/>
        </w:rPr>
        <w:tab/>
        <w:t xml:space="preserve">Banana  </w:t>
      </w:r>
    </w:p>
    <w:p w:rsidR="00614B7B" w:rsidRPr="001B5257" w:rsidRDefault="00614B7B" w:rsidP="00250568">
      <w:pPr>
        <w:pStyle w:val="Prrafodelista"/>
        <w:numPr>
          <w:ilvl w:val="0"/>
          <w:numId w:val="42"/>
        </w:numPr>
        <w:spacing w:after="0" w:line="240" w:lineRule="auto"/>
        <w:ind w:left="708"/>
        <w:jc w:val="both"/>
        <w:rPr>
          <w:rFonts w:ascii="Baskerville Old Face" w:hAnsi="Baskerville Old Face" w:cs="Arial"/>
          <w:sz w:val="24"/>
          <w:szCs w:val="24"/>
        </w:rPr>
      </w:pPr>
      <w:r>
        <w:rPr>
          <w:rFonts w:ascii="Baskerville Old Face" w:hAnsi="Baskerville Old Face"/>
          <w:noProof/>
          <w:sz w:val="24"/>
          <w:szCs w:val="24"/>
          <w:lang w:eastAsia="es-ES"/>
        </w:rPr>
        <mc:AlternateContent>
          <mc:Choice Requires="wps">
            <w:drawing>
              <wp:anchor distT="0" distB="0" distL="114300" distR="114300" simplePos="0" relativeHeight="251749888" behindDoc="0" locked="0" layoutInCell="1" allowOverlap="1" wp14:anchorId="24D91E3A" wp14:editId="38696346">
                <wp:simplePos x="0" y="0"/>
                <wp:positionH relativeFrom="column">
                  <wp:posOffset>1423670</wp:posOffset>
                </wp:positionH>
                <wp:positionV relativeFrom="paragraph">
                  <wp:posOffset>25400</wp:posOffset>
                </wp:positionV>
                <wp:extent cx="153035" cy="112395"/>
                <wp:effectExtent l="0" t="0" r="18415" b="20955"/>
                <wp:wrapNone/>
                <wp:docPr id="293"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1239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4" o:spid="_x0000_s1026" style="position:absolute;margin-left:112.1pt;margin-top:2pt;width:12.05pt;height:8.8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" fillcolor="window" strokecolor="#f79646" strokeweight="2pt">
                <v:path arrowok="t"/>
              </v:rect>
            </w:pict>
          </mc:Fallback>
        </mc:AlternateContent>
      </w:r>
      <w:r w:rsidRPr="001B5257">
        <w:rPr>
          <w:rFonts w:ascii="Baskerville Old Face" w:hAnsi="Baskerville Old Face" w:cs="Arial"/>
          <w:sz w:val="24"/>
          <w:szCs w:val="24"/>
        </w:rPr>
        <w:t>Handle</w:t>
      </w:r>
    </w:p>
    <w:p w:rsidR="00614B7B" w:rsidRPr="001B5257" w:rsidRDefault="00614B7B" w:rsidP="00250568">
      <w:pPr>
        <w:pStyle w:val="Prrafodelista"/>
        <w:numPr>
          <w:ilvl w:val="0"/>
          <w:numId w:val="42"/>
        </w:numPr>
        <w:spacing w:after="0" w:line="240" w:lineRule="auto"/>
        <w:ind w:left="708"/>
        <w:jc w:val="both"/>
        <w:rPr>
          <w:rFonts w:ascii="Baskerville Old Face" w:hAnsi="Baskerville Old Face" w:cs="Arial"/>
          <w:sz w:val="24"/>
          <w:szCs w:val="24"/>
        </w:rPr>
      </w:pPr>
      <w:r>
        <w:rPr>
          <w:rFonts w:ascii="Baskerville Old Face" w:hAnsi="Baskerville Old Face"/>
          <w:noProof/>
          <w:sz w:val="24"/>
          <w:szCs w:val="24"/>
          <w:lang w:eastAsia="es-ES"/>
        </w:rPr>
        <mc:AlternateContent>
          <mc:Choice Requires="wps">
            <w:drawing>
              <wp:anchor distT="0" distB="0" distL="114300" distR="114300" simplePos="0" relativeHeight="251750912" behindDoc="0" locked="0" layoutInCell="1" allowOverlap="1" wp14:anchorId="5DC1F0B7" wp14:editId="743C733F">
                <wp:simplePos x="0" y="0"/>
                <wp:positionH relativeFrom="column">
                  <wp:posOffset>1423670</wp:posOffset>
                </wp:positionH>
                <wp:positionV relativeFrom="paragraph">
                  <wp:posOffset>33020</wp:posOffset>
                </wp:positionV>
                <wp:extent cx="153035" cy="112395"/>
                <wp:effectExtent l="0" t="0" r="18415" b="20955"/>
                <wp:wrapNone/>
                <wp:docPr id="294"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1239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3" o:spid="_x0000_s1026" style="position:absolute;margin-left:112.1pt;margin-top:2.6pt;width:12.05pt;height:8.8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" fillcolor="window" strokecolor="#f79646" strokeweight="2pt">
                <v:path arrowok="t"/>
              </v:rect>
            </w:pict>
          </mc:Fallback>
        </mc:AlternateContent>
      </w:r>
      <w:r w:rsidRPr="001B5257">
        <w:rPr>
          <w:rFonts w:ascii="Baskerville Old Face" w:hAnsi="Baskerville Old Face" w:cs="Arial"/>
          <w:sz w:val="24"/>
          <w:szCs w:val="24"/>
        </w:rPr>
        <w:t>Pineapple</w:t>
      </w:r>
    </w:p>
    <w:p w:rsidR="00614B7B" w:rsidRPr="001B5257" w:rsidRDefault="00614B7B" w:rsidP="00614B7B">
      <w:pPr>
        <w:pStyle w:val="Prrafodelista"/>
        <w:spacing w:after="0" w:line="240" w:lineRule="auto"/>
        <w:jc w:val="both"/>
        <w:rPr>
          <w:rFonts w:ascii="Baskerville Old Face" w:hAnsi="Baskerville Old Face" w:cs="Arial"/>
          <w:sz w:val="24"/>
          <w:szCs w:val="24"/>
        </w:rPr>
      </w:pPr>
    </w:p>
    <w:p w:rsidR="00614B7B" w:rsidRPr="001B5257" w:rsidRDefault="00614B7B" w:rsidP="00614B7B">
      <w:pPr>
        <w:pStyle w:val="Prrafodelista"/>
        <w:spacing w:after="0" w:line="240" w:lineRule="auto"/>
        <w:ind w:left="0"/>
        <w:jc w:val="both"/>
        <w:rPr>
          <w:rFonts w:ascii="Baskerville Old Face" w:hAnsi="Baskerville Old Face" w:cs="Arial"/>
          <w:b/>
          <w:i/>
          <w:sz w:val="24"/>
          <w:szCs w:val="24"/>
          <w:lang w:val="en-US"/>
        </w:rPr>
      </w:pPr>
      <w:r w:rsidRPr="001B5257">
        <w:rPr>
          <w:rFonts w:ascii="Baskerville Old Face" w:hAnsi="Baskerville Old Face" w:cs="Arial"/>
          <w:b/>
          <w:i/>
          <w:sz w:val="24"/>
          <w:szCs w:val="24"/>
          <w:lang w:val="en-US"/>
        </w:rPr>
        <w:t>If you selected option 1, you can continue with the survey, otherwise thanks for having spent a few minutes of your valuable time.</w:t>
      </w:r>
    </w:p>
    <w:p w:rsidR="00614B7B" w:rsidRPr="001B5257" w:rsidRDefault="00614B7B" w:rsidP="00614B7B">
      <w:pPr>
        <w:pStyle w:val="Prrafodelista"/>
        <w:spacing w:after="0" w:line="240" w:lineRule="auto"/>
        <w:jc w:val="both"/>
        <w:rPr>
          <w:rFonts w:ascii="Baskerville Old Face" w:hAnsi="Baskerville Old Face" w:cs="Arial"/>
          <w:sz w:val="24"/>
          <w:szCs w:val="24"/>
          <w:lang w:val="en-US"/>
        </w:rPr>
      </w:pPr>
    </w:p>
    <w:p w:rsidR="00614B7B" w:rsidRPr="001B5257" w:rsidRDefault="00614B7B" w:rsidP="00614B7B">
      <w:pPr>
        <w:spacing w:after="0" w:line="240" w:lineRule="auto"/>
        <w:jc w:val="both"/>
        <w:rPr>
          <w:rFonts w:ascii="Baskerville Old Face" w:hAnsi="Baskerville Old Face" w:cs="Arial"/>
          <w:b/>
          <w:sz w:val="24"/>
          <w:szCs w:val="24"/>
          <w:lang w:val="en-US"/>
        </w:rPr>
      </w:pPr>
      <w:r w:rsidRPr="001B5257">
        <w:rPr>
          <w:rFonts w:ascii="Baskerville Old Face" w:hAnsi="Baskerville Old Face" w:cs="Arial"/>
          <w:b/>
          <w:sz w:val="24"/>
          <w:szCs w:val="24"/>
          <w:lang w:val="en-US"/>
        </w:rPr>
        <w:t>2. When you eat more bananas?</w:t>
      </w:r>
    </w:p>
    <w:p w:rsidR="00614B7B" w:rsidRPr="001B5257" w:rsidRDefault="00614B7B" w:rsidP="00614B7B">
      <w:pPr>
        <w:tabs>
          <w:tab w:val="left" w:pos="2896"/>
          <w:tab w:val="left" w:pos="4724"/>
          <w:tab w:val="left" w:pos="6553"/>
        </w:tabs>
        <w:spacing w:after="0" w:line="240" w:lineRule="auto"/>
        <w:jc w:val="both"/>
        <w:rPr>
          <w:rFonts w:ascii="Baskerville Old Face" w:hAnsi="Baskerville Old Face" w:cs="Arial"/>
          <w:sz w:val="24"/>
          <w:szCs w:val="24"/>
          <w:lang w:val="en-US"/>
        </w:rPr>
      </w:pPr>
      <w:r>
        <w:rPr>
          <w:rFonts w:ascii="Baskerville Old Face" w:hAnsi="Baskerville Old Face"/>
          <w:noProof/>
          <w:sz w:val="24"/>
          <w:szCs w:val="24"/>
          <w:lang w:eastAsia="es-ES"/>
        </w:rPr>
        <mc:AlternateContent>
          <mc:Choice Requires="wps">
            <w:drawing>
              <wp:anchor distT="0" distB="0" distL="114300" distR="114300" simplePos="0" relativeHeight="251751936" behindDoc="0" locked="0" layoutInCell="1" allowOverlap="1" wp14:anchorId="46C5474A" wp14:editId="194CC132">
                <wp:simplePos x="0" y="0"/>
                <wp:positionH relativeFrom="column">
                  <wp:posOffset>1216660</wp:posOffset>
                </wp:positionH>
                <wp:positionV relativeFrom="paragraph">
                  <wp:posOffset>27940</wp:posOffset>
                </wp:positionV>
                <wp:extent cx="153035" cy="112395"/>
                <wp:effectExtent l="0" t="0" r="18415" b="20955"/>
                <wp:wrapNone/>
                <wp:docPr id="295"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1239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2" o:spid="_x0000_s1026" style="position:absolute;margin-left:95.8pt;margin-top:2.2pt;width:12.05pt;height:8.8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" fillcolor="window" strokecolor="#f79646" strokeweight="2pt">
                <v:path arrowok="t"/>
              </v:rect>
            </w:pict>
          </mc:Fallback>
        </mc:AlternateContent>
      </w:r>
      <w:r>
        <w:rPr>
          <w:rFonts w:ascii="Baskerville Old Face" w:hAnsi="Baskerville Old Face"/>
          <w:noProof/>
          <w:sz w:val="24"/>
          <w:szCs w:val="24"/>
          <w:lang w:eastAsia="es-ES"/>
        </w:rPr>
        <mc:AlternateContent>
          <mc:Choice Requires="wps">
            <w:drawing>
              <wp:anchor distT="0" distB="0" distL="114300" distR="114300" simplePos="0" relativeHeight="251753984" behindDoc="0" locked="0" layoutInCell="1" allowOverlap="1" wp14:anchorId="309C5070" wp14:editId="77C6B825">
                <wp:simplePos x="0" y="0"/>
                <wp:positionH relativeFrom="column">
                  <wp:posOffset>3913505</wp:posOffset>
                </wp:positionH>
                <wp:positionV relativeFrom="paragraph">
                  <wp:posOffset>27940</wp:posOffset>
                </wp:positionV>
                <wp:extent cx="153035" cy="112395"/>
                <wp:effectExtent l="0" t="0" r="18415" b="20955"/>
                <wp:wrapNone/>
                <wp:docPr id="296"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1239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1" o:spid="_x0000_s1026" style="position:absolute;margin-left:308.15pt;margin-top:2.2pt;width:12.05pt;height:8.8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" fillcolor="window" strokecolor="#f79646" strokeweight="2pt">
                <v:path arrowok="t"/>
              </v:rect>
            </w:pict>
          </mc:Fallback>
        </mc:AlternateContent>
      </w:r>
      <w:r>
        <w:rPr>
          <w:rFonts w:ascii="Baskerville Old Face" w:hAnsi="Baskerville Old Face"/>
          <w:noProof/>
          <w:sz w:val="24"/>
          <w:szCs w:val="24"/>
          <w:lang w:eastAsia="es-ES"/>
        </w:rPr>
        <mc:AlternateContent>
          <mc:Choice Requires="wps">
            <w:drawing>
              <wp:anchor distT="0" distB="0" distL="114300" distR="114300" simplePos="0" relativeHeight="251752960" behindDoc="0" locked="0" layoutInCell="1" allowOverlap="1" wp14:anchorId="1D934D05" wp14:editId="36FE69BF">
                <wp:simplePos x="0" y="0"/>
                <wp:positionH relativeFrom="column">
                  <wp:posOffset>2602865</wp:posOffset>
                </wp:positionH>
                <wp:positionV relativeFrom="paragraph">
                  <wp:posOffset>18415</wp:posOffset>
                </wp:positionV>
                <wp:extent cx="153035" cy="112395"/>
                <wp:effectExtent l="0" t="0" r="18415" b="20955"/>
                <wp:wrapNone/>
                <wp:docPr id="297"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1239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0" o:spid="_x0000_s1026" style="position:absolute;margin-left:204.95pt;margin-top:1.45pt;width:12.05pt;height:8.8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" fillcolor="window" strokecolor="#f79646" strokeweight="2pt">
                <v:path arrowok="t"/>
              </v:rect>
            </w:pict>
          </mc:Fallback>
        </mc:AlternateContent>
      </w:r>
      <w:r w:rsidRPr="001B5257">
        <w:rPr>
          <w:rFonts w:ascii="Baskerville Old Face" w:hAnsi="Baskerville Old Face" w:cs="Arial"/>
          <w:sz w:val="24"/>
          <w:szCs w:val="24"/>
          <w:lang w:val="en-US"/>
        </w:rPr>
        <w:t>1.</w:t>
      </w:r>
      <w:r w:rsidRPr="001B5257">
        <w:rPr>
          <w:rFonts w:ascii="Baskerville Old Face" w:hAnsi="Baskerville Old Face"/>
          <w:sz w:val="24"/>
          <w:szCs w:val="24"/>
          <w:lang w:val="en-US"/>
        </w:rPr>
        <w:t xml:space="preserve"> </w:t>
      </w:r>
      <w:r w:rsidRPr="001B5257">
        <w:rPr>
          <w:rFonts w:ascii="Baskerville Old Face" w:hAnsi="Baskerville Old Face" w:cs="Arial"/>
          <w:sz w:val="24"/>
          <w:szCs w:val="24"/>
          <w:lang w:val="en-US"/>
        </w:rPr>
        <w:t>Social gatherings</w:t>
      </w:r>
      <w:r w:rsidRPr="001B5257">
        <w:rPr>
          <w:rFonts w:ascii="Baskerville Old Face" w:hAnsi="Baskerville Old Face" w:cs="Arial"/>
          <w:sz w:val="24"/>
          <w:szCs w:val="24"/>
          <w:lang w:val="en-US"/>
        </w:rPr>
        <w:tab/>
        <w:t xml:space="preserve">  2. Desserts</w:t>
      </w:r>
      <w:r w:rsidRPr="001B5257">
        <w:rPr>
          <w:rFonts w:ascii="Baskerville Old Face" w:hAnsi="Baskerville Old Face" w:cs="Arial"/>
          <w:sz w:val="24"/>
          <w:szCs w:val="24"/>
          <w:lang w:val="en-US"/>
        </w:rPr>
        <w:tab/>
        <w:t xml:space="preserve">     3.Snacks</w:t>
      </w:r>
      <w:r w:rsidRPr="001B5257">
        <w:rPr>
          <w:rFonts w:ascii="Baskerville Old Face" w:hAnsi="Baskerville Old Face" w:cs="Arial"/>
          <w:sz w:val="24"/>
          <w:szCs w:val="24"/>
          <w:lang w:val="en-US"/>
        </w:rPr>
        <w:tab/>
      </w:r>
    </w:p>
    <w:p w:rsidR="00614B7B" w:rsidRPr="001B5257" w:rsidRDefault="00614B7B" w:rsidP="00614B7B">
      <w:pPr>
        <w:tabs>
          <w:tab w:val="left" w:pos="2346"/>
          <w:tab w:val="left" w:pos="6553"/>
        </w:tabs>
        <w:spacing w:after="0" w:line="240" w:lineRule="auto"/>
        <w:jc w:val="both"/>
        <w:rPr>
          <w:rFonts w:ascii="Baskerville Old Face" w:hAnsi="Baskerville Old Face" w:cs="Arial"/>
          <w:sz w:val="24"/>
          <w:szCs w:val="24"/>
          <w:lang w:val="en-US"/>
        </w:rPr>
      </w:pPr>
      <w:r>
        <w:rPr>
          <w:rFonts w:ascii="Baskerville Old Face" w:hAnsi="Baskerville Old Face"/>
          <w:noProof/>
          <w:sz w:val="24"/>
          <w:szCs w:val="24"/>
          <w:lang w:eastAsia="es-ES"/>
        </w:rPr>
        <mc:AlternateContent>
          <mc:Choice Requires="wps">
            <w:drawing>
              <wp:anchor distT="0" distB="0" distL="114300" distR="114300" simplePos="0" relativeHeight="251755008" behindDoc="0" locked="0" layoutInCell="1" allowOverlap="1" wp14:anchorId="7725E27A" wp14:editId="036E4A2D">
                <wp:simplePos x="0" y="0"/>
                <wp:positionH relativeFrom="column">
                  <wp:posOffset>1208405</wp:posOffset>
                </wp:positionH>
                <wp:positionV relativeFrom="paragraph">
                  <wp:posOffset>31750</wp:posOffset>
                </wp:positionV>
                <wp:extent cx="153035" cy="112395"/>
                <wp:effectExtent l="0" t="0" r="18415" b="20955"/>
                <wp:wrapNone/>
                <wp:docPr id="298"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1239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7" o:spid="_x0000_s1026" style="position:absolute;margin-left:95.15pt;margin-top:2.5pt;width:12.05pt;height:8.8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" fillcolor="window" strokecolor="#f79646" strokeweight="2pt">
                <v:path arrowok="t"/>
              </v:rect>
            </w:pict>
          </mc:Fallback>
        </mc:AlternateContent>
      </w:r>
      <w:r w:rsidRPr="001B5257">
        <w:rPr>
          <w:rFonts w:ascii="Baskerville Old Face" w:hAnsi="Baskerville Old Face" w:cs="Arial"/>
          <w:sz w:val="24"/>
          <w:szCs w:val="24"/>
          <w:lang w:val="en-US"/>
        </w:rPr>
        <w:t>4.</w:t>
      </w:r>
      <w:r w:rsidRPr="001B5257">
        <w:rPr>
          <w:rFonts w:ascii="Baskerville Old Face" w:hAnsi="Baskerville Old Face"/>
          <w:sz w:val="24"/>
          <w:szCs w:val="24"/>
          <w:lang w:val="en-US"/>
        </w:rPr>
        <w:t xml:space="preserve"> </w:t>
      </w:r>
      <w:r w:rsidRPr="001B5257">
        <w:rPr>
          <w:rFonts w:ascii="Baskerville Old Face" w:hAnsi="Baskerville Old Face" w:cs="Arial"/>
          <w:sz w:val="24"/>
          <w:szCs w:val="24"/>
          <w:lang w:val="en-US"/>
        </w:rPr>
        <w:t>Breakfasts</w:t>
      </w:r>
      <w:r w:rsidRPr="001B5257">
        <w:rPr>
          <w:rFonts w:ascii="Baskerville Old Face" w:hAnsi="Baskerville Old Face" w:cs="Arial"/>
          <w:sz w:val="24"/>
          <w:szCs w:val="24"/>
          <w:lang w:val="en-US"/>
        </w:rPr>
        <w:tab/>
        <w:t xml:space="preserve">          5.</w:t>
      </w:r>
      <w:r w:rsidRPr="001B5257">
        <w:rPr>
          <w:rFonts w:ascii="Baskerville Old Face" w:hAnsi="Baskerville Old Face"/>
          <w:sz w:val="24"/>
          <w:szCs w:val="24"/>
          <w:lang w:val="en-US"/>
        </w:rPr>
        <w:t xml:space="preserve"> </w:t>
      </w:r>
      <w:r w:rsidRPr="001B5257">
        <w:rPr>
          <w:rFonts w:ascii="Baskerville Old Face" w:hAnsi="Baskerville Old Face" w:cs="Arial"/>
          <w:sz w:val="24"/>
          <w:szCs w:val="24"/>
          <w:lang w:val="en-US"/>
        </w:rPr>
        <w:t>Others ……………………</w:t>
      </w:r>
    </w:p>
    <w:p w:rsidR="00614B7B" w:rsidRPr="001B5257" w:rsidRDefault="00614B7B" w:rsidP="00614B7B">
      <w:pPr>
        <w:tabs>
          <w:tab w:val="left" w:pos="2346"/>
          <w:tab w:val="left" w:pos="6553"/>
        </w:tabs>
        <w:spacing w:after="0" w:line="240" w:lineRule="auto"/>
        <w:jc w:val="both"/>
        <w:rPr>
          <w:rFonts w:ascii="Baskerville Old Face" w:hAnsi="Baskerville Old Face" w:cs="Arial"/>
          <w:sz w:val="24"/>
          <w:szCs w:val="24"/>
          <w:lang w:val="en-US"/>
        </w:rPr>
      </w:pPr>
    </w:p>
    <w:p w:rsidR="00614B7B" w:rsidRPr="001B5257" w:rsidRDefault="00614B7B" w:rsidP="00614B7B">
      <w:pPr>
        <w:tabs>
          <w:tab w:val="left" w:pos="2346"/>
          <w:tab w:val="left" w:pos="6553"/>
        </w:tabs>
        <w:spacing w:after="0" w:line="240" w:lineRule="auto"/>
        <w:jc w:val="both"/>
        <w:rPr>
          <w:rFonts w:ascii="Baskerville Old Face" w:hAnsi="Baskerville Old Face" w:cs="Arial"/>
          <w:b/>
          <w:sz w:val="24"/>
          <w:szCs w:val="24"/>
          <w:lang w:val="en-US"/>
        </w:rPr>
      </w:pPr>
      <w:r w:rsidRPr="001B5257">
        <w:rPr>
          <w:rFonts w:ascii="Baskerville Old Face" w:hAnsi="Baskerville Old Face" w:cs="Arial"/>
          <w:b/>
          <w:sz w:val="24"/>
          <w:szCs w:val="24"/>
          <w:lang w:val="en-US"/>
        </w:rPr>
        <w:t>3. What is the main reason that motivates you to eat bananas?</w:t>
      </w:r>
    </w:p>
    <w:p w:rsidR="00614B7B" w:rsidRPr="001B5257" w:rsidRDefault="00614B7B" w:rsidP="00614B7B">
      <w:pPr>
        <w:tabs>
          <w:tab w:val="left" w:pos="6553"/>
        </w:tabs>
        <w:spacing w:after="0" w:line="240" w:lineRule="auto"/>
        <w:jc w:val="both"/>
        <w:rPr>
          <w:rFonts w:ascii="Baskerville Old Face" w:hAnsi="Baskerville Old Face" w:cs="Arial"/>
          <w:sz w:val="24"/>
          <w:szCs w:val="24"/>
          <w:lang w:val="en-US"/>
        </w:rPr>
      </w:pPr>
    </w:p>
    <w:p w:rsidR="00614B7B" w:rsidRPr="001B5257" w:rsidRDefault="00614B7B" w:rsidP="00614B7B">
      <w:pPr>
        <w:tabs>
          <w:tab w:val="left" w:pos="6553"/>
        </w:tabs>
        <w:spacing w:after="0" w:line="240" w:lineRule="auto"/>
        <w:jc w:val="both"/>
        <w:rPr>
          <w:rFonts w:ascii="Baskerville Old Face" w:hAnsi="Baskerville Old Face" w:cs="Arial"/>
          <w:sz w:val="24"/>
          <w:szCs w:val="24"/>
          <w:lang w:val="en-US"/>
        </w:rPr>
      </w:pPr>
      <w:r>
        <w:rPr>
          <w:rFonts w:ascii="Baskerville Old Face" w:hAnsi="Baskerville Old Face"/>
          <w:noProof/>
          <w:sz w:val="24"/>
          <w:szCs w:val="24"/>
          <w:lang w:eastAsia="es-ES"/>
        </w:rPr>
        <mc:AlternateContent>
          <mc:Choice Requires="wps">
            <w:drawing>
              <wp:anchor distT="0" distB="0" distL="114300" distR="114300" simplePos="0" relativeHeight="251758080" behindDoc="0" locked="0" layoutInCell="1" allowOverlap="1" wp14:anchorId="3B6A5134" wp14:editId="78BA1AF1">
                <wp:simplePos x="0" y="0"/>
                <wp:positionH relativeFrom="column">
                  <wp:posOffset>4942840</wp:posOffset>
                </wp:positionH>
                <wp:positionV relativeFrom="paragraph">
                  <wp:posOffset>17780</wp:posOffset>
                </wp:positionV>
                <wp:extent cx="153035" cy="112395"/>
                <wp:effectExtent l="0" t="0" r="18415" b="20955"/>
                <wp:wrapNone/>
                <wp:docPr id="299"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1239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0" o:spid="_x0000_s1026" style="position:absolute;margin-left:389.2pt;margin-top:1.4pt;width:12.05pt;height:8.8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" fillcolor="window" strokecolor="#f79646" strokeweight="2pt">
                <v:path arrowok="t"/>
              </v:rect>
            </w:pict>
          </mc:Fallback>
        </mc:AlternateContent>
      </w:r>
      <w:r>
        <w:rPr>
          <w:rFonts w:ascii="Baskerville Old Face" w:hAnsi="Baskerville Old Face"/>
          <w:noProof/>
          <w:sz w:val="24"/>
          <w:szCs w:val="24"/>
          <w:lang w:eastAsia="es-ES"/>
        </w:rPr>
        <mc:AlternateContent>
          <mc:Choice Requires="wps">
            <w:drawing>
              <wp:anchor distT="0" distB="0" distL="114300" distR="114300" simplePos="0" relativeHeight="251757056" behindDoc="0" locked="0" layoutInCell="1" allowOverlap="1" wp14:anchorId="16A894B4" wp14:editId="5C5D6853">
                <wp:simplePos x="0" y="0"/>
                <wp:positionH relativeFrom="column">
                  <wp:posOffset>2598420</wp:posOffset>
                </wp:positionH>
                <wp:positionV relativeFrom="paragraph">
                  <wp:posOffset>14605</wp:posOffset>
                </wp:positionV>
                <wp:extent cx="153035" cy="112395"/>
                <wp:effectExtent l="0" t="0" r="18415" b="20955"/>
                <wp:wrapNone/>
                <wp:docPr id="300"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1239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9" o:spid="_x0000_s1026" style="position:absolute;margin-left:204.6pt;margin-top:1.15pt;width:12.05pt;height:8.8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" fillcolor="window" strokecolor="#f79646" strokeweight="2pt">
                <v:path arrowok="t"/>
              </v:rect>
            </w:pict>
          </mc:Fallback>
        </mc:AlternateContent>
      </w:r>
      <w:r>
        <w:rPr>
          <w:rFonts w:ascii="Baskerville Old Face" w:hAnsi="Baskerville Old Face"/>
          <w:noProof/>
          <w:sz w:val="24"/>
          <w:szCs w:val="24"/>
          <w:lang w:eastAsia="es-ES"/>
        </w:rPr>
        <mc:AlternateContent>
          <mc:Choice Requires="wps">
            <w:drawing>
              <wp:anchor distT="0" distB="0" distL="114300" distR="114300" simplePos="0" relativeHeight="251756032" behindDoc="0" locked="0" layoutInCell="1" allowOverlap="1" wp14:anchorId="06781511" wp14:editId="47CCE9A5">
                <wp:simplePos x="0" y="0"/>
                <wp:positionH relativeFrom="column">
                  <wp:posOffset>845820</wp:posOffset>
                </wp:positionH>
                <wp:positionV relativeFrom="paragraph">
                  <wp:posOffset>17780</wp:posOffset>
                </wp:positionV>
                <wp:extent cx="153035" cy="112395"/>
                <wp:effectExtent l="0" t="0" r="18415" b="20955"/>
                <wp:wrapNone/>
                <wp:docPr id="303"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1239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8" o:spid="_x0000_s1026" style="position:absolute;margin-left:66.6pt;margin-top:1.4pt;width:12.05pt;height:8.8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" fillcolor="window" strokecolor="#f79646" strokeweight="2pt">
                <v:path arrowok="t"/>
              </v:rect>
            </w:pict>
          </mc:Fallback>
        </mc:AlternateContent>
      </w:r>
      <w:r w:rsidRPr="001B5257">
        <w:rPr>
          <w:rFonts w:ascii="Baskerville Old Face" w:hAnsi="Baskerville Old Face" w:cs="Arial"/>
          <w:sz w:val="24"/>
          <w:szCs w:val="24"/>
          <w:lang w:val="en-US"/>
        </w:rPr>
        <w:t>1. Custom                       2.Easy to use                             3. Nutritional Value</w:t>
      </w:r>
      <w:r w:rsidRPr="001B5257">
        <w:rPr>
          <w:rFonts w:ascii="Baskerville Old Face" w:hAnsi="Baskerville Old Face" w:cs="Arial"/>
          <w:sz w:val="24"/>
          <w:szCs w:val="24"/>
          <w:lang w:val="en-US"/>
        </w:rPr>
        <w:tab/>
      </w:r>
    </w:p>
    <w:p w:rsidR="00614B7B" w:rsidRPr="001B5257" w:rsidRDefault="00614B7B" w:rsidP="00614B7B">
      <w:pPr>
        <w:tabs>
          <w:tab w:val="left" w:pos="6553"/>
        </w:tabs>
        <w:spacing w:after="0" w:line="240" w:lineRule="auto"/>
        <w:jc w:val="both"/>
        <w:rPr>
          <w:rFonts w:ascii="Baskerville Old Face" w:hAnsi="Baskerville Old Face" w:cs="Arial"/>
          <w:sz w:val="24"/>
          <w:szCs w:val="24"/>
          <w:lang w:val="en-US"/>
        </w:rPr>
      </w:pPr>
      <w:r w:rsidRPr="001B5257">
        <w:rPr>
          <w:rFonts w:ascii="Baskerville Old Face" w:hAnsi="Baskerville Old Face" w:cs="Arial"/>
          <w:sz w:val="24"/>
          <w:szCs w:val="24"/>
          <w:lang w:val="en-US"/>
        </w:rPr>
        <w:lastRenderedPageBreak/>
        <w:t>4. Others……………………</w:t>
      </w:r>
    </w:p>
    <w:p w:rsidR="00614B7B" w:rsidRPr="001B5257" w:rsidRDefault="00614B7B" w:rsidP="00614B7B">
      <w:pPr>
        <w:tabs>
          <w:tab w:val="left" w:pos="6553"/>
        </w:tabs>
        <w:spacing w:after="0" w:line="240" w:lineRule="auto"/>
        <w:jc w:val="both"/>
        <w:rPr>
          <w:rFonts w:ascii="Baskerville Old Face" w:hAnsi="Baskerville Old Face" w:cs="Arial"/>
          <w:sz w:val="24"/>
          <w:szCs w:val="24"/>
          <w:lang w:val="en-US"/>
        </w:rPr>
      </w:pPr>
    </w:p>
    <w:p w:rsidR="00614B7B" w:rsidRPr="001B5257" w:rsidRDefault="00614B7B" w:rsidP="00614B7B">
      <w:pPr>
        <w:tabs>
          <w:tab w:val="left" w:pos="6553"/>
        </w:tabs>
        <w:spacing w:after="0" w:line="240" w:lineRule="auto"/>
        <w:jc w:val="both"/>
        <w:rPr>
          <w:rFonts w:ascii="Baskerville Old Face" w:hAnsi="Baskerville Old Face" w:cs="Arial"/>
          <w:b/>
          <w:sz w:val="24"/>
          <w:szCs w:val="24"/>
          <w:lang w:val="en-US"/>
        </w:rPr>
      </w:pPr>
      <w:r w:rsidRPr="001B5257">
        <w:rPr>
          <w:rFonts w:ascii="Baskerville Old Face" w:hAnsi="Baskerville Old Face" w:cs="Arial"/>
          <w:b/>
          <w:sz w:val="24"/>
          <w:szCs w:val="24"/>
          <w:lang w:val="en-US"/>
        </w:rPr>
        <w:t>4. How often do you eat bananas?</w:t>
      </w:r>
    </w:p>
    <w:p w:rsidR="00614B7B" w:rsidRPr="001B5257" w:rsidRDefault="00614B7B" w:rsidP="00614B7B">
      <w:pPr>
        <w:tabs>
          <w:tab w:val="center" w:pos="4252"/>
        </w:tabs>
        <w:spacing w:after="0" w:line="240" w:lineRule="auto"/>
        <w:jc w:val="both"/>
        <w:rPr>
          <w:rFonts w:ascii="Baskerville Old Face" w:hAnsi="Baskerville Old Face" w:cs="Arial"/>
          <w:sz w:val="24"/>
          <w:szCs w:val="24"/>
          <w:lang w:val="en-US"/>
        </w:rPr>
      </w:pPr>
    </w:p>
    <w:p w:rsidR="00614B7B" w:rsidRPr="001B5257" w:rsidRDefault="00614B7B" w:rsidP="00614B7B">
      <w:pPr>
        <w:tabs>
          <w:tab w:val="center" w:pos="4252"/>
        </w:tabs>
        <w:spacing w:after="0" w:line="240" w:lineRule="auto"/>
        <w:jc w:val="both"/>
        <w:rPr>
          <w:rFonts w:ascii="Baskerville Old Face" w:hAnsi="Baskerville Old Face" w:cs="Arial"/>
          <w:sz w:val="24"/>
          <w:szCs w:val="24"/>
          <w:lang w:val="en-US"/>
        </w:rPr>
      </w:pPr>
      <w:r>
        <w:rPr>
          <w:rFonts w:ascii="Baskerville Old Face" w:hAnsi="Baskerville Old Face"/>
          <w:noProof/>
          <w:sz w:val="24"/>
          <w:szCs w:val="24"/>
          <w:lang w:eastAsia="es-ES"/>
        </w:rPr>
        <mc:AlternateContent>
          <mc:Choice Requires="wps">
            <w:drawing>
              <wp:anchor distT="0" distB="0" distL="114300" distR="114300" simplePos="0" relativeHeight="251762176" behindDoc="0" locked="0" layoutInCell="1" allowOverlap="1" wp14:anchorId="21D9BB17" wp14:editId="38EB32E1">
                <wp:simplePos x="0" y="0"/>
                <wp:positionH relativeFrom="column">
                  <wp:posOffset>3760470</wp:posOffset>
                </wp:positionH>
                <wp:positionV relativeFrom="paragraph">
                  <wp:posOffset>23495</wp:posOffset>
                </wp:positionV>
                <wp:extent cx="153035" cy="112395"/>
                <wp:effectExtent l="0" t="0" r="18415" b="20955"/>
                <wp:wrapNone/>
                <wp:docPr id="305"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1239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4" o:spid="_x0000_s1026" style="position:absolute;margin-left:296.1pt;margin-top:1.85pt;width:12.05pt;height:8.8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" fillcolor="window" strokecolor="#f79646" strokeweight="2pt">
                <v:path arrowok="t"/>
              </v:rect>
            </w:pict>
          </mc:Fallback>
        </mc:AlternateContent>
      </w:r>
      <w:r>
        <w:rPr>
          <w:rFonts w:ascii="Baskerville Old Face" w:hAnsi="Baskerville Old Face"/>
          <w:noProof/>
          <w:sz w:val="24"/>
          <w:szCs w:val="24"/>
          <w:lang w:eastAsia="es-ES"/>
        </w:rPr>
        <mc:AlternateContent>
          <mc:Choice Requires="wps">
            <w:drawing>
              <wp:anchor distT="0" distB="0" distL="114300" distR="114300" simplePos="0" relativeHeight="251759104" behindDoc="0" locked="0" layoutInCell="1" allowOverlap="1" wp14:anchorId="320BAD31" wp14:editId="05000746">
                <wp:simplePos x="0" y="0"/>
                <wp:positionH relativeFrom="column">
                  <wp:posOffset>1821180</wp:posOffset>
                </wp:positionH>
                <wp:positionV relativeFrom="paragraph">
                  <wp:posOffset>23495</wp:posOffset>
                </wp:positionV>
                <wp:extent cx="153035" cy="112395"/>
                <wp:effectExtent l="0" t="0" r="18415" b="20955"/>
                <wp:wrapNone/>
                <wp:docPr id="306"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1239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1" o:spid="_x0000_s1026" style="position:absolute;margin-left:143.4pt;margin-top:1.85pt;width:12.05pt;height:8.8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" fillcolor="window" strokecolor="#f79646" strokeweight="2pt">
                <v:path arrowok="t"/>
              </v:rect>
            </w:pict>
          </mc:Fallback>
        </mc:AlternateContent>
      </w:r>
      <w:r w:rsidRPr="001B5257">
        <w:rPr>
          <w:rFonts w:ascii="Baskerville Old Face" w:hAnsi="Baskerville Old Face" w:cs="Arial"/>
          <w:sz w:val="24"/>
          <w:szCs w:val="24"/>
          <w:lang w:val="en-US"/>
        </w:rPr>
        <w:t>1.</w:t>
      </w:r>
      <w:r w:rsidRPr="001B5257">
        <w:rPr>
          <w:rFonts w:ascii="Baskerville Old Face" w:hAnsi="Baskerville Old Face"/>
          <w:sz w:val="24"/>
          <w:szCs w:val="24"/>
          <w:lang w:val="en-US"/>
        </w:rPr>
        <w:t xml:space="preserve"> </w:t>
      </w:r>
      <w:r w:rsidRPr="001B5257">
        <w:rPr>
          <w:rFonts w:ascii="Baskerville Old Face" w:hAnsi="Baskerville Old Face" w:cs="Arial"/>
          <w:sz w:val="24"/>
          <w:szCs w:val="24"/>
          <w:lang w:val="en-US"/>
        </w:rPr>
        <w:t>Daily</w:t>
      </w:r>
      <w:r w:rsidRPr="001B5257">
        <w:rPr>
          <w:rFonts w:ascii="Baskerville Old Face" w:hAnsi="Baskerville Old Face" w:cs="Arial"/>
          <w:sz w:val="24"/>
          <w:szCs w:val="24"/>
          <w:lang w:val="en-US"/>
        </w:rPr>
        <w:tab/>
        <w:t xml:space="preserve">          4. Fortnightly</w:t>
      </w:r>
    </w:p>
    <w:p w:rsidR="00614B7B" w:rsidRPr="001B5257" w:rsidRDefault="00614B7B" w:rsidP="00614B7B">
      <w:pPr>
        <w:tabs>
          <w:tab w:val="left" w:pos="3770"/>
        </w:tabs>
        <w:spacing w:after="0" w:line="240" w:lineRule="auto"/>
        <w:jc w:val="both"/>
        <w:rPr>
          <w:rFonts w:ascii="Baskerville Old Face" w:hAnsi="Baskerville Old Face" w:cs="Arial"/>
          <w:sz w:val="24"/>
          <w:szCs w:val="24"/>
          <w:lang w:val="en-US"/>
        </w:rPr>
      </w:pPr>
      <w:r>
        <w:rPr>
          <w:rFonts w:ascii="Baskerville Old Face" w:hAnsi="Baskerville Old Face"/>
          <w:noProof/>
          <w:sz w:val="24"/>
          <w:szCs w:val="24"/>
          <w:lang w:eastAsia="es-ES"/>
        </w:rPr>
        <mc:AlternateContent>
          <mc:Choice Requires="wps">
            <w:drawing>
              <wp:anchor distT="0" distB="0" distL="114300" distR="114300" simplePos="0" relativeHeight="251763200" behindDoc="0" locked="0" layoutInCell="1" allowOverlap="1" wp14:anchorId="0CB35E90" wp14:editId="583F77AD">
                <wp:simplePos x="0" y="0"/>
                <wp:positionH relativeFrom="column">
                  <wp:posOffset>3760470</wp:posOffset>
                </wp:positionH>
                <wp:positionV relativeFrom="paragraph">
                  <wp:posOffset>24765</wp:posOffset>
                </wp:positionV>
                <wp:extent cx="153035" cy="112395"/>
                <wp:effectExtent l="0" t="0" r="18415" b="20955"/>
                <wp:wrapNone/>
                <wp:docPr id="307"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1239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5" o:spid="_x0000_s1026" style="position:absolute;margin-left:296.1pt;margin-top:1.95pt;width:12.05pt;height:8.8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" fillcolor="window" strokecolor="#f79646" strokeweight="2pt">
                <v:path arrowok="t"/>
              </v:rect>
            </w:pict>
          </mc:Fallback>
        </mc:AlternateContent>
      </w:r>
      <w:r>
        <w:rPr>
          <w:rFonts w:ascii="Baskerville Old Face" w:hAnsi="Baskerville Old Face"/>
          <w:noProof/>
          <w:sz w:val="24"/>
          <w:szCs w:val="24"/>
          <w:lang w:eastAsia="es-ES"/>
        </w:rPr>
        <mc:AlternateContent>
          <mc:Choice Requires="wps">
            <w:drawing>
              <wp:anchor distT="0" distB="0" distL="114300" distR="114300" simplePos="0" relativeHeight="251760128" behindDoc="0" locked="0" layoutInCell="1" allowOverlap="1" wp14:anchorId="15DF1EFD" wp14:editId="2BB47C0B">
                <wp:simplePos x="0" y="0"/>
                <wp:positionH relativeFrom="column">
                  <wp:posOffset>1821180</wp:posOffset>
                </wp:positionH>
                <wp:positionV relativeFrom="paragraph">
                  <wp:posOffset>21590</wp:posOffset>
                </wp:positionV>
                <wp:extent cx="153035" cy="112395"/>
                <wp:effectExtent l="0" t="0" r="18415" b="20955"/>
                <wp:wrapNone/>
                <wp:docPr id="308"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1239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2" o:spid="_x0000_s1026" style="position:absolute;margin-left:143.4pt;margin-top:1.7pt;width:12.05pt;height:8.8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" fillcolor="window" strokecolor="#f79646" strokeweight="2pt">
                <v:path arrowok="t"/>
              </v:rect>
            </w:pict>
          </mc:Fallback>
        </mc:AlternateContent>
      </w:r>
      <w:r w:rsidRPr="001B5257">
        <w:rPr>
          <w:rFonts w:ascii="Baskerville Old Face" w:hAnsi="Baskerville Old Face" w:cs="Arial"/>
          <w:sz w:val="24"/>
          <w:szCs w:val="24"/>
          <w:lang w:val="en-US"/>
        </w:rPr>
        <w:t>2.</w:t>
      </w:r>
      <w:r w:rsidRPr="001B5257">
        <w:rPr>
          <w:rFonts w:ascii="Baskerville Old Face" w:hAnsi="Baskerville Old Face"/>
          <w:sz w:val="24"/>
          <w:szCs w:val="24"/>
          <w:lang w:val="en-US"/>
        </w:rPr>
        <w:t xml:space="preserve"> </w:t>
      </w:r>
      <w:r w:rsidRPr="001B5257">
        <w:rPr>
          <w:rFonts w:ascii="Baskerville Old Face" w:hAnsi="Baskerville Old Face" w:cs="Arial"/>
          <w:sz w:val="24"/>
          <w:szCs w:val="24"/>
          <w:lang w:val="en-US"/>
        </w:rPr>
        <w:t>Three times a week</w:t>
      </w:r>
      <w:r w:rsidRPr="001B5257">
        <w:rPr>
          <w:rFonts w:ascii="Baskerville Old Face" w:hAnsi="Baskerville Old Face" w:cs="Arial"/>
          <w:sz w:val="24"/>
          <w:szCs w:val="24"/>
          <w:lang w:val="en-US"/>
        </w:rPr>
        <w:tab/>
        <w:t xml:space="preserve">   5. Monthly</w:t>
      </w:r>
    </w:p>
    <w:p w:rsidR="00614B7B" w:rsidRPr="001B5257" w:rsidRDefault="00614B7B" w:rsidP="00614B7B">
      <w:pPr>
        <w:tabs>
          <w:tab w:val="center" w:pos="4252"/>
        </w:tabs>
        <w:spacing w:after="0" w:line="240" w:lineRule="auto"/>
        <w:jc w:val="both"/>
        <w:rPr>
          <w:rFonts w:ascii="Baskerville Old Face" w:hAnsi="Baskerville Old Face" w:cs="Arial"/>
          <w:sz w:val="24"/>
          <w:szCs w:val="24"/>
          <w:lang w:val="en-US"/>
        </w:rPr>
      </w:pPr>
      <w:r>
        <w:rPr>
          <w:rFonts w:ascii="Baskerville Old Face" w:hAnsi="Baskerville Old Face"/>
          <w:noProof/>
          <w:sz w:val="24"/>
          <w:szCs w:val="24"/>
          <w:lang w:eastAsia="es-ES"/>
        </w:rPr>
        <mc:AlternateContent>
          <mc:Choice Requires="wps">
            <w:drawing>
              <wp:anchor distT="0" distB="0" distL="114300" distR="114300" simplePos="0" relativeHeight="251761152" behindDoc="0" locked="0" layoutInCell="1" allowOverlap="1" wp14:anchorId="2A784352" wp14:editId="62BB70A9">
                <wp:simplePos x="0" y="0"/>
                <wp:positionH relativeFrom="column">
                  <wp:posOffset>1821180</wp:posOffset>
                </wp:positionH>
                <wp:positionV relativeFrom="paragraph">
                  <wp:posOffset>21590</wp:posOffset>
                </wp:positionV>
                <wp:extent cx="153035" cy="112395"/>
                <wp:effectExtent l="0" t="0" r="18415" b="20955"/>
                <wp:wrapNone/>
                <wp:docPr id="309"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1239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3" o:spid="_x0000_s1026" style="position:absolute;margin-left:143.4pt;margin-top:1.7pt;width:12.05pt;height:8.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" fillcolor="window" strokecolor="#f79646" strokeweight="2pt">
                <v:path arrowok="t"/>
              </v:rect>
            </w:pict>
          </mc:Fallback>
        </mc:AlternateContent>
      </w:r>
      <w:r w:rsidRPr="001B5257">
        <w:rPr>
          <w:rFonts w:ascii="Baskerville Old Face" w:hAnsi="Baskerville Old Face" w:cs="Arial"/>
          <w:sz w:val="24"/>
          <w:szCs w:val="24"/>
          <w:lang w:val="en-US"/>
        </w:rPr>
        <w:t>3. Semanal</w:t>
      </w:r>
      <w:r w:rsidRPr="001B5257">
        <w:rPr>
          <w:rFonts w:ascii="Baskerville Old Face" w:hAnsi="Baskerville Old Face" w:cs="Arial"/>
          <w:sz w:val="24"/>
          <w:szCs w:val="24"/>
          <w:lang w:val="en-US"/>
        </w:rPr>
        <w:tab/>
        <w:t xml:space="preserve">                 6. Others…………….</w:t>
      </w:r>
    </w:p>
    <w:p w:rsidR="00614B7B" w:rsidRPr="001B5257" w:rsidRDefault="00614B7B" w:rsidP="00614B7B">
      <w:pPr>
        <w:tabs>
          <w:tab w:val="center" w:pos="4252"/>
        </w:tabs>
        <w:spacing w:after="0" w:line="240" w:lineRule="auto"/>
        <w:jc w:val="both"/>
        <w:rPr>
          <w:rFonts w:ascii="Baskerville Old Face" w:hAnsi="Baskerville Old Face" w:cs="Arial"/>
          <w:sz w:val="24"/>
          <w:szCs w:val="24"/>
          <w:lang w:val="en-US"/>
        </w:rPr>
      </w:pPr>
    </w:p>
    <w:p w:rsidR="00614B7B" w:rsidRPr="001B5257" w:rsidRDefault="00614B7B" w:rsidP="00614B7B">
      <w:pPr>
        <w:tabs>
          <w:tab w:val="center" w:pos="4252"/>
        </w:tabs>
        <w:spacing w:after="0" w:line="240" w:lineRule="auto"/>
        <w:jc w:val="both"/>
        <w:rPr>
          <w:rFonts w:ascii="Baskerville Old Face" w:hAnsi="Baskerville Old Face" w:cs="Arial"/>
          <w:b/>
          <w:sz w:val="24"/>
          <w:szCs w:val="24"/>
          <w:lang w:val="en-US"/>
        </w:rPr>
      </w:pPr>
      <w:r w:rsidRPr="001B5257">
        <w:rPr>
          <w:rFonts w:ascii="Baskerville Old Face" w:hAnsi="Baskerville Old Face" w:cs="Arial"/>
          <w:b/>
          <w:sz w:val="24"/>
          <w:szCs w:val="24"/>
          <w:lang w:val="en-US"/>
        </w:rPr>
        <w:t>5. How much you spend on banana consumption?</w:t>
      </w:r>
    </w:p>
    <w:p w:rsidR="00614B7B" w:rsidRPr="00872879" w:rsidRDefault="00614B7B" w:rsidP="00614B7B">
      <w:pPr>
        <w:tabs>
          <w:tab w:val="left" w:pos="3592"/>
        </w:tabs>
        <w:spacing w:after="0" w:line="240" w:lineRule="auto"/>
        <w:jc w:val="both"/>
        <w:rPr>
          <w:rFonts w:ascii="Baskerville Old Face" w:hAnsi="Baskerville Old Face" w:cs="Arial"/>
          <w:sz w:val="24"/>
          <w:szCs w:val="24"/>
          <w:lang w:val="en-US"/>
        </w:rPr>
      </w:pPr>
    </w:p>
    <w:p w:rsidR="00614B7B" w:rsidRPr="001B5257" w:rsidRDefault="00614B7B" w:rsidP="00614B7B">
      <w:pPr>
        <w:tabs>
          <w:tab w:val="left" w:pos="3592"/>
        </w:tabs>
        <w:spacing w:after="0" w:line="240" w:lineRule="auto"/>
        <w:jc w:val="both"/>
        <w:rPr>
          <w:rFonts w:ascii="Baskerville Old Face" w:hAnsi="Baskerville Old Face" w:cs="Arial"/>
          <w:sz w:val="24"/>
          <w:szCs w:val="24"/>
        </w:rPr>
      </w:pPr>
      <w:r>
        <w:rPr>
          <w:rFonts w:ascii="Baskerville Old Face" w:hAnsi="Baskerville Old Face"/>
          <w:noProof/>
          <w:sz w:val="24"/>
          <w:szCs w:val="24"/>
          <w:lang w:eastAsia="es-ES"/>
        </w:rPr>
        <mc:AlternateContent>
          <mc:Choice Requires="wps">
            <w:drawing>
              <wp:anchor distT="0" distB="0" distL="114300" distR="114300" simplePos="0" relativeHeight="251764224" behindDoc="0" locked="0" layoutInCell="1" allowOverlap="1" wp14:anchorId="1047F581" wp14:editId="33A1FD80">
                <wp:simplePos x="0" y="0"/>
                <wp:positionH relativeFrom="column">
                  <wp:posOffset>1821180</wp:posOffset>
                </wp:positionH>
                <wp:positionV relativeFrom="paragraph">
                  <wp:posOffset>15875</wp:posOffset>
                </wp:positionV>
                <wp:extent cx="153035" cy="112395"/>
                <wp:effectExtent l="0" t="0" r="18415" b="20955"/>
                <wp:wrapNone/>
                <wp:docPr id="310"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1239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6" o:spid="_x0000_s1026" style="position:absolute;margin-left:143.4pt;margin-top:1.25pt;width:12.05pt;height:8.8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" fillcolor="window" strokecolor="#f79646" strokeweight="2pt">
                <v:path arrowok="t"/>
              </v:rect>
            </w:pict>
          </mc:Fallback>
        </mc:AlternateContent>
      </w:r>
      <w:r>
        <w:rPr>
          <w:rFonts w:ascii="Baskerville Old Face" w:hAnsi="Baskerville Old Face"/>
          <w:noProof/>
          <w:sz w:val="24"/>
          <w:szCs w:val="24"/>
          <w:lang w:eastAsia="es-ES"/>
        </w:rPr>
        <mc:AlternateContent>
          <mc:Choice Requires="wps">
            <w:drawing>
              <wp:anchor distT="0" distB="0" distL="114300" distR="114300" simplePos="0" relativeHeight="251765248" behindDoc="0" locked="0" layoutInCell="1" allowOverlap="1" wp14:anchorId="6886F4B5" wp14:editId="1C66C276">
                <wp:simplePos x="0" y="0"/>
                <wp:positionH relativeFrom="column">
                  <wp:posOffset>4115435</wp:posOffset>
                </wp:positionH>
                <wp:positionV relativeFrom="paragraph">
                  <wp:posOffset>15875</wp:posOffset>
                </wp:positionV>
                <wp:extent cx="153035" cy="112395"/>
                <wp:effectExtent l="0" t="0" r="18415" b="20955"/>
                <wp:wrapNone/>
                <wp:docPr id="3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1239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7" o:spid="_x0000_s1026" style="position:absolute;margin-left:324.05pt;margin-top:1.25pt;width:12.05pt;height:8.8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" fillcolor="window" strokecolor="#f79646" strokeweight="2pt">
                <v:path arrowok="t"/>
              </v:rect>
            </w:pict>
          </mc:Fallback>
        </mc:AlternateContent>
      </w:r>
      <w:r w:rsidRPr="001B5257">
        <w:rPr>
          <w:rFonts w:ascii="Baskerville Old Face" w:hAnsi="Baskerville Old Face" w:cs="Arial"/>
          <w:sz w:val="24"/>
          <w:szCs w:val="24"/>
        </w:rPr>
        <w:t xml:space="preserve">1. 5.50 euros-11.00 euros   </w:t>
      </w:r>
      <w:r w:rsidRPr="001B5257">
        <w:rPr>
          <w:rFonts w:ascii="Baskerville Old Face" w:hAnsi="Baskerville Old Face" w:cs="Arial"/>
          <w:sz w:val="24"/>
          <w:szCs w:val="24"/>
        </w:rPr>
        <w:tab/>
        <w:t xml:space="preserve">2. 11.01 euros-15.00 euros  </w:t>
      </w:r>
    </w:p>
    <w:p w:rsidR="00614B7B" w:rsidRPr="00300A4A" w:rsidRDefault="00614B7B" w:rsidP="00614B7B">
      <w:pPr>
        <w:tabs>
          <w:tab w:val="left" w:pos="3592"/>
        </w:tabs>
        <w:spacing w:after="0" w:line="240" w:lineRule="auto"/>
        <w:jc w:val="both"/>
        <w:rPr>
          <w:rFonts w:ascii="Baskerville Old Face" w:hAnsi="Baskerville Old Face" w:cs="Arial"/>
          <w:sz w:val="24"/>
          <w:szCs w:val="24"/>
          <w:lang w:val="en-US"/>
        </w:rPr>
      </w:pPr>
      <w:r>
        <w:rPr>
          <w:rFonts w:ascii="Baskerville Old Face" w:hAnsi="Baskerville Old Face"/>
          <w:noProof/>
          <w:sz w:val="24"/>
          <w:szCs w:val="24"/>
          <w:lang w:eastAsia="es-ES"/>
        </w:rPr>
        <mc:AlternateContent>
          <mc:Choice Requires="wps">
            <w:drawing>
              <wp:anchor distT="0" distB="0" distL="114300" distR="114300" simplePos="0" relativeHeight="251767296" behindDoc="0" locked="0" layoutInCell="1" allowOverlap="1" wp14:anchorId="607B036C" wp14:editId="6A3F3354">
                <wp:simplePos x="0" y="0"/>
                <wp:positionH relativeFrom="column">
                  <wp:posOffset>4114800</wp:posOffset>
                </wp:positionH>
                <wp:positionV relativeFrom="paragraph">
                  <wp:posOffset>27305</wp:posOffset>
                </wp:positionV>
                <wp:extent cx="153035" cy="112395"/>
                <wp:effectExtent l="0" t="0" r="18415" b="20955"/>
                <wp:wrapNone/>
                <wp:docPr id="312"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1239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9" o:spid="_x0000_s1026" style="position:absolute;margin-left:324pt;margin-top:2.15pt;width:12.05pt;height:8.8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" fillcolor="window" strokecolor="#f79646" strokeweight="2pt">
                <v:path arrowok="t"/>
              </v:rect>
            </w:pict>
          </mc:Fallback>
        </mc:AlternateContent>
      </w:r>
      <w:r>
        <w:rPr>
          <w:rFonts w:ascii="Baskerville Old Face" w:hAnsi="Baskerville Old Face"/>
          <w:noProof/>
          <w:sz w:val="24"/>
          <w:szCs w:val="24"/>
          <w:lang w:eastAsia="es-ES"/>
        </w:rPr>
        <mc:AlternateContent>
          <mc:Choice Requires="wps">
            <w:drawing>
              <wp:anchor distT="0" distB="0" distL="114300" distR="114300" simplePos="0" relativeHeight="251766272" behindDoc="0" locked="0" layoutInCell="1" allowOverlap="1" wp14:anchorId="15A10957" wp14:editId="5DF010B1">
                <wp:simplePos x="0" y="0"/>
                <wp:positionH relativeFrom="column">
                  <wp:posOffset>1821180</wp:posOffset>
                </wp:positionH>
                <wp:positionV relativeFrom="paragraph">
                  <wp:posOffset>37465</wp:posOffset>
                </wp:positionV>
                <wp:extent cx="153035" cy="112395"/>
                <wp:effectExtent l="0" t="0" r="18415" b="20955"/>
                <wp:wrapNone/>
                <wp:docPr id="313"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1239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8" o:spid="_x0000_s1026" style="position:absolute;margin-left:143.4pt;margin-top:2.95pt;width:12.05pt;height:8.8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" fillcolor="window" strokecolor="#f79646" strokeweight="2pt">
                <v:path arrowok="t"/>
              </v:rect>
            </w:pict>
          </mc:Fallback>
        </mc:AlternateContent>
      </w:r>
      <w:r w:rsidRPr="00872879">
        <w:rPr>
          <w:rFonts w:ascii="Baskerville Old Face" w:hAnsi="Baskerville Old Face" w:cs="Arial"/>
          <w:sz w:val="24"/>
          <w:szCs w:val="24"/>
        </w:rPr>
        <w:t>3. 15.01 euros-20.00 euros</w:t>
      </w:r>
      <w:r w:rsidRPr="00872879">
        <w:rPr>
          <w:rFonts w:ascii="Baskerville Old Face" w:hAnsi="Baskerville Old Face" w:cs="Arial"/>
          <w:sz w:val="24"/>
          <w:szCs w:val="24"/>
        </w:rPr>
        <w:tab/>
        <w:t xml:space="preserve">4. </w:t>
      </w:r>
      <w:r w:rsidRPr="00300A4A">
        <w:rPr>
          <w:rFonts w:ascii="Baskerville Old Face" w:hAnsi="Baskerville Old Face" w:cs="Arial"/>
          <w:sz w:val="24"/>
          <w:szCs w:val="24"/>
          <w:lang w:val="en-US"/>
        </w:rPr>
        <w:t>20.01 euros onwards</w:t>
      </w:r>
    </w:p>
    <w:p w:rsidR="00614B7B" w:rsidRPr="00300A4A" w:rsidRDefault="00614B7B" w:rsidP="00614B7B">
      <w:pPr>
        <w:tabs>
          <w:tab w:val="left" w:pos="3592"/>
        </w:tabs>
        <w:spacing w:after="0" w:line="240" w:lineRule="auto"/>
        <w:jc w:val="both"/>
        <w:rPr>
          <w:rFonts w:ascii="Baskerville Old Face" w:hAnsi="Baskerville Old Face" w:cs="Arial"/>
          <w:sz w:val="24"/>
          <w:szCs w:val="24"/>
          <w:lang w:val="en-US"/>
        </w:rPr>
      </w:pPr>
    </w:p>
    <w:p w:rsidR="00614B7B" w:rsidRPr="001B5257" w:rsidRDefault="00614B7B" w:rsidP="00614B7B">
      <w:pPr>
        <w:tabs>
          <w:tab w:val="left" w:pos="3592"/>
        </w:tabs>
        <w:spacing w:after="0" w:line="240" w:lineRule="auto"/>
        <w:jc w:val="both"/>
        <w:rPr>
          <w:rFonts w:ascii="Baskerville Old Face" w:hAnsi="Baskerville Old Face" w:cs="Arial"/>
          <w:b/>
          <w:sz w:val="24"/>
          <w:szCs w:val="24"/>
          <w:lang w:val="en-US"/>
        </w:rPr>
      </w:pPr>
      <w:r w:rsidRPr="001B5257">
        <w:rPr>
          <w:rFonts w:ascii="Baskerville Old Face" w:hAnsi="Baskerville Old Face" w:cs="Arial"/>
          <w:b/>
          <w:sz w:val="24"/>
          <w:szCs w:val="24"/>
          <w:lang w:val="en-US"/>
        </w:rPr>
        <w:t>6.</w:t>
      </w:r>
      <w:r w:rsidRPr="001B5257">
        <w:rPr>
          <w:rFonts w:ascii="Baskerville Old Face" w:hAnsi="Baskerville Old Face" w:cs="Arial"/>
          <w:b/>
          <w:sz w:val="24"/>
          <w:szCs w:val="24"/>
          <w:shd w:val="clear" w:color="auto" w:fill="F5F5F5"/>
          <w:lang w:val="en-US"/>
        </w:rPr>
        <w:t xml:space="preserve"> </w:t>
      </w:r>
      <w:r w:rsidRPr="001B5257">
        <w:rPr>
          <w:rStyle w:val="hps"/>
          <w:rFonts w:ascii="Baskerville Old Face" w:hAnsi="Baskerville Old Face" w:cs="Arial"/>
          <w:b/>
          <w:sz w:val="24"/>
          <w:szCs w:val="24"/>
          <w:shd w:val="clear" w:color="auto" w:fill="F5F5F5"/>
          <w:lang w:val="en-US"/>
        </w:rPr>
        <w:t>Approximately how many</w:t>
      </w:r>
      <w:r w:rsidRPr="001B5257">
        <w:rPr>
          <w:rStyle w:val="apple-converted-space"/>
          <w:rFonts w:ascii="Baskerville Old Face" w:hAnsi="Baskerville Old Face" w:cs="Arial"/>
          <w:b/>
          <w:sz w:val="24"/>
          <w:szCs w:val="24"/>
          <w:shd w:val="clear" w:color="auto" w:fill="F5F5F5"/>
          <w:lang w:val="en-US"/>
        </w:rPr>
        <w:t> </w:t>
      </w:r>
      <w:r w:rsidRPr="001B5257">
        <w:rPr>
          <w:rStyle w:val="hps"/>
          <w:rFonts w:ascii="Baskerville Old Face" w:hAnsi="Baskerville Old Face" w:cs="Arial"/>
          <w:b/>
          <w:sz w:val="24"/>
          <w:szCs w:val="24"/>
          <w:shd w:val="clear" w:color="auto" w:fill="F5F5F5"/>
          <w:lang w:val="en-US"/>
        </w:rPr>
        <w:t>bananas</w:t>
      </w:r>
      <w:r w:rsidRPr="001B5257">
        <w:rPr>
          <w:rStyle w:val="apple-converted-space"/>
          <w:rFonts w:ascii="Baskerville Old Face" w:hAnsi="Baskerville Old Face" w:cs="Arial"/>
          <w:b/>
          <w:sz w:val="24"/>
          <w:szCs w:val="24"/>
          <w:shd w:val="clear" w:color="auto" w:fill="F5F5F5"/>
          <w:lang w:val="en-US"/>
        </w:rPr>
        <w:t> </w:t>
      </w:r>
      <w:r w:rsidRPr="001B5257">
        <w:rPr>
          <w:rStyle w:val="hps"/>
          <w:rFonts w:ascii="Baskerville Old Face" w:hAnsi="Baskerville Old Face" w:cs="Arial"/>
          <w:b/>
          <w:sz w:val="24"/>
          <w:szCs w:val="24"/>
          <w:shd w:val="clear" w:color="auto" w:fill="F5F5F5"/>
          <w:lang w:val="en-US"/>
        </w:rPr>
        <w:t>you bought your</w:t>
      </w:r>
      <w:r w:rsidRPr="001B5257">
        <w:rPr>
          <w:rStyle w:val="apple-converted-space"/>
          <w:rFonts w:ascii="Baskerville Old Face" w:hAnsi="Baskerville Old Face" w:cs="Arial"/>
          <w:b/>
          <w:sz w:val="24"/>
          <w:szCs w:val="24"/>
          <w:shd w:val="clear" w:color="auto" w:fill="F5F5F5"/>
          <w:lang w:val="en-US"/>
        </w:rPr>
        <w:t> </w:t>
      </w:r>
      <w:r w:rsidRPr="001B5257">
        <w:rPr>
          <w:rStyle w:val="hps"/>
          <w:rFonts w:ascii="Baskerville Old Face" w:hAnsi="Baskerville Old Face" w:cs="Arial"/>
          <w:b/>
          <w:sz w:val="24"/>
          <w:szCs w:val="24"/>
          <w:shd w:val="clear" w:color="auto" w:fill="F5F5F5"/>
          <w:lang w:val="en-US"/>
        </w:rPr>
        <w:t>family in the last</w:t>
      </w:r>
      <w:r w:rsidRPr="001B5257">
        <w:rPr>
          <w:rStyle w:val="apple-converted-space"/>
          <w:rFonts w:ascii="Baskerville Old Face" w:hAnsi="Baskerville Old Face" w:cs="Arial"/>
          <w:b/>
          <w:sz w:val="24"/>
          <w:szCs w:val="24"/>
          <w:shd w:val="clear" w:color="auto" w:fill="F5F5F5"/>
          <w:lang w:val="en-US"/>
        </w:rPr>
        <w:t> </w:t>
      </w:r>
      <w:r w:rsidRPr="001B5257">
        <w:rPr>
          <w:rStyle w:val="hps"/>
          <w:rFonts w:ascii="Baskerville Old Face" w:hAnsi="Baskerville Old Face" w:cs="Arial"/>
          <w:b/>
          <w:sz w:val="24"/>
          <w:szCs w:val="24"/>
          <w:shd w:val="clear" w:color="auto" w:fill="F5F5F5"/>
          <w:lang w:val="en-US"/>
        </w:rPr>
        <w:t>three months</w:t>
      </w:r>
      <w:r w:rsidRPr="001B5257">
        <w:rPr>
          <w:rFonts w:ascii="Baskerville Old Face" w:hAnsi="Baskerville Old Face" w:cs="Arial"/>
          <w:b/>
          <w:sz w:val="24"/>
          <w:szCs w:val="24"/>
          <w:lang w:val="en-US"/>
        </w:rPr>
        <w:t>?</w:t>
      </w:r>
    </w:p>
    <w:p w:rsidR="00614B7B" w:rsidRPr="001B5257" w:rsidRDefault="00614B7B" w:rsidP="00614B7B">
      <w:pPr>
        <w:tabs>
          <w:tab w:val="left" w:pos="3592"/>
        </w:tabs>
        <w:spacing w:after="0" w:line="240" w:lineRule="auto"/>
        <w:jc w:val="both"/>
        <w:rPr>
          <w:rFonts w:ascii="Baskerville Old Face" w:hAnsi="Baskerville Old Face" w:cs="Arial"/>
          <w:sz w:val="24"/>
          <w:szCs w:val="24"/>
          <w:lang w:val="en-US"/>
        </w:rPr>
      </w:pPr>
    </w:p>
    <w:p w:rsidR="00614B7B" w:rsidRPr="001B5257" w:rsidRDefault="00614B7B" w:rsidP="00614B7B">
      <w:pPr>
        <w:tabs>
          <w:tab w:val="left" w:pos="3592"/>
        </w:tabs>
        <w:spacing w:after="0" w:line="240" w:lineRule="auto"/>
        <w:jc w:val="both"/>
        <w:rPr>
          <w:rFonts w:ascii="Baskerville Old Face" w:hAnsi="Baskerville Old Face" w:cs="Arial"/>
          <w:sz w:val="24"/>
          <w:szCs w:val="24"/>
          <w:lang w:val="en-US"/>
        </w:rPr>
      </w:pPr>
      <w:r w:rsidRPr="001B5257">
        <w:rPr>
          <w:rFonts w:ascii="Baskerville Old Face" w:hAnsi="Baskerville Old Face" w:cs="Arial"/>
          <w:sz w:val="24"/>
          <w:szCs w:val="24"/>
          <w:lang w:val="en-US"/>
        </w:rPr>
        <w:t>___ more than 30                                       ___ between 10 and 19</w:t>
      </w:r>
    </w:p>
    <w:p w:rsidR="00614B7B" w:rsidRPr="00872879" w:rsidRDefault="00614B7B" w:rsidP="00614B7B">
      <w:pPr>
        <w:tabs>
          <w:tab w:val="left" w:pos="3592"/>
        </w:tabs>
        <w:spacing w:after="0" w:line="240" w:lineRule="auto"/>
        <w:jc w:val="both"/>
        <w:rPr>
          <w:rFonts w:ascii="Baskerville Old Face" w:hAnsi="Baskerville Old Face" w:cs="Arial"/>
          <w:sz w:val="24"/>
          <w:szCs w:val="24"/>
          <w:lang w:val="en-US"/>
        </w:rPr>
      </w:pPr>
      <w:r w:rsidRPr="001B5257">
        <w:rPr>
          <w:rFonts w:ascii="Baskerville Old Face" w:hAnsi="Baskerville Old Face" w:cs="Arial"/>
          <w:sz w:val="24"/>
          <w:szCs w:val="24"/>
          <w:lang w:val="en-US"/>
        </w:rPr>
        <w:t xml:space="preserve">___ between 20 and 30                                </w:t>
      </w:r>
      <w:r w:rsidRPr="00872879">
        <w:rPr>
          <w:rFonts w:ascii="Baskerville Old Face" w:hAnsi="Baskerville Old Face" w:cs="Arial"/>
          <w:sz w:val="24"/>
          <w:szCs w:val="24"/>
          <w:lang w:val="en-US"/>
        </w:rPr>
        <w:t>___ between 0 and 4</w:t>
      </w:r>
    </w:p>
    <w:p w:rsidR="00614B7B" w:rsidRPr="001B5257" w:rsidRDefault="00614B7B" w:rsidP="00614B7B">
      <w:pPr>
        <w:tabs>
          <w:tab w:val="left" w:pos="3592"/>
        </w:tabs>
        <w:spacing w:after="0" w:line="240" w:lineRule="auto"/>
        <w:jc w:val="both"/>
        <w:rPr>
          <w:rFonts w:ascii="Baskerville Old Face" w:hAnsi="Baskerville Old Face" w:cs="Arial"/>
          <w:sz w:val="24"/>
          <w:szCs w:val="24"/>
          <w:lang w:val="en-US"/>
        </w:rPr>
      </w:pPr>
    </w:p>
    <w:p w:rsidR="00614B7B" w:rsidRPr="001B5257" w:rsidRDefault="00614B7B" w:rsidP="00614B7B">
      <w:pPr>
        <w:tabs>
          <w:tab w:val="left" w:pos="3592"/>
        </w:tabs>
        <w:spacing w:after="0" w:line="240" w:lineRule="auto"/>
        <w:jc w:val="both"/>
        <w:rPr>
          <w:rFonts w:ascii="Baskerville Old Face" w:hAnsi="Baskerville Old Face" w:cs="Arial"/>
          <w:b/>
          <w:sz w:val="24"/>
          <w:szCs w:val="24"/>
          <w:lang w:val="en-US"/>
        </w:rPr>
      </w:pPr>
      <w:r w:rsidRPr="001B5257">
        <w:rPr>
          <w:rFonts w:ascii="Baskerville Old Face" w:hAnsi="Baskerville Old Face" w:cs="Arial"/>
          <w:b/>
          <w:sz w:val="24"/>
          <w:szCs w:val="24"/>
          <w:lang w:val="en-US"/>
        </w:rPr>
        <w:t xml:space="preserve">7. </w:t>
      </w:r>
      <w:r w:rsidRPr="001B5257">
        <w:rPr>
          <w:rFonts w:ascii="Baskerville Old Face" w:hAnsi="Baskerville Old Face"/>
          <w:b/>
          <w:sz w:val="24"/>
          <w:szCs w:val="24"/>
          <w:lang w:val="en-US"/>
        </w:rPr>
        <w:t xml:space="preserve"> </w:t>
      </w:r>
      <w:r>
        <w:rPr>
          <w:rFonts w:ascii="Baskerville Old Face" w:hAnsi="Baskerville Old Face" w:cs="Arial"/>
          <w:b/>
          <w:sz w:val="24"/>
          <w:szCs w:val="24"/>
          <w:lang w:val="en-US"/>
        </w:rPr>
        <w:t>In which place you buy more frequently</w:t>
      </w:r>
      <w:r w:rsidRPr="001B5257">
        <w:rPr>
          <w:rFonts w:ascii="Baskerville Old Face" w:hAnsi="Baskerville Old Face" w:cs="Arial"/>
          <w:b/>
          <w:sz w:val="24"/>
          <w:szCs w:val="24"/>
          <w:lang w:val="en-US"/>
        </w:rPr>
        <w:t xml:space="preserve"> bananas?</w:t>
      </w:r>
    </w:p>
    <w:p w:rsidR="00614B7B" w:rsidRPr="00872879" w:rsidRDefault="00614B7B" w:rsidP="00614B7B">
      <w:pPr>
        <w:tabs>
          <w:tab w:val="left" w:pos="2411"/>
          <w:tab w:val="left" w:pos="5210"/>
        </w:tabs>
        <w:spacing w:after="0" w:line="240" w:lineRule="auto"/>
        <w:jc w:val="both"/>
        <w:rPr>
          <w:rFonts w:ascii="Baskerville Old Face" w:hAnsi="Baskerville Old Face" w:cs="Arial"/>
          <w:sz w:val="24"/>
          <w:szCs w:val="24"/>
          <w:lang w:val="en-US"/>
        </w:rPr>
      </w:pPr>
    </w:p>
    <w:p w:rsidR="00614B7B" w:rsidRPr="001B5257" w:rsidRDefault="00614B7B" w:rsidP="00614B7B">
      <w:pPr>
        <w:tabs>
          <w:tab w:val="left" w:pos="2411"/>
          <w:tab w:val="left" w:pos="5210"/>
        </w:tabs>
        <w:spacing w:after="0" w:line="240" w:lineRule="auto"/>
        <w:jc w:val="both"/>
        <w:rPr>
          <w:rFonts w:ascii="Baskerville Old Face" w:hAnsi="Baskerville Old Face" w:cs="Arial"/>
          <w:sz w:val="24"/>
          <w:szCs w:val="24"/>
          <w:lang w:val="en-US"/>
        </w:rPr>
      </w:pPr>
      <w:r>
        <w:rPr>
          <w:rFonts w:ascii="Baskerville Old Face" w:hAnsi="Baskerville Old Face"/>
          <w:noProof/>
          <w:sz w:val="24"/>
          <w:szCs w:val="24"/>
          <w:lang w:eastAsia="es-ES"/>
        </w:rPr>
        <mc:AlternateContent>
          <mc:Choice Requires="wps">
            <w:drawing>
              <wp:anchor distT="0" distB="0" distL="114300" distR="114300" simplePos="0" relativeHeight="251768320" behindDoc="0" locked="0" layoutInCell="1" allowOverlap="1" wp14:anchorId="3FE94A8A" wp14:editId="73DD6074">
                <wp:simplePos x="0" y="0"/>
                <wp:positionH relativeFrom="column">
                  <wp:posOffset>1055370</wp:posOffset>
                </wp:positionH>
                <wp:positionV relativeFrom="paragraph">
                  <wp:posOffset>41275</wp:posOffset>
                </wp:positionV>
                <wp:extent cx="153035" cy="112395"/>
                <wp:effectExtent l="0" t="0" r="18415" b="20955"/>
                <wp:wrapNone/>
                <wp:docPr id="314"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1239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6" o:spid="_x0000_s1026" style="position:absolute;margin-left:83.1pt;margin-top:3.25pt;width:12.05pt;height:8.8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" fillcolor="window" strokecolor="#f79646" strokeweight="2pt">
                <v:path arrowok="t"/>
              </v:rect>
            </w:pict>
          </mc:Fallback>
        </mc:AlternateContent>
      </w:r>
      <w:r>
        <w:rPr>
          <w:rFonts w:ascii="Baskerville Old Face" w:hAnsi="Baskerville Old Face"/>
          <w:noProof/>
          <w:sz w:val="24"/>
          <w:szCs w:val="24"/>
          <w:lang w:eastAsia="es-ES"/>
        </w:rPr>
        <mc:AlternateContent>
          <mc:Choice Requires="wps">
            <w:drawing>
              <wp:anchor distT="0" distB="0" distL="114300" distR="114300" simplePos="0" relativeHeight="251769344" behindDoc="0" locked="0" layoutInCell="1" allowOverlap="1" wp14:anchorId="0ECA378E" wp14:editId="7EC20E56">
                <wp:simplePos x="0" y="0"/>
                <wp:positionH relativeFrom="column">
                  <wp:posOffset>2630170</wp:posOffset>
                </wp:positionH>
                <wp:positionV relativeFrom="paragraph">
                  <wp:posOffset>40640</wp:posOffset>
                </wp:positionV>
                <wp:extent cx="153035" cy="112395"/>
                <wp:effectExtent l="0" t="0" r="18415" b="20955"/>
                <wp:wrapNone/>
                <wp:docPr id="3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1239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5" o:spid="_x0000_s1026" style="position:absolute;margin-left:207.1pt;margin-top:3.2pt;width:12.05pt;height:8.8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" fillcolor="window" strokecolor="#f79646" strokeweight="2pt">
                <v:path arrowok="t"/>
              </v:rect>
            </w:pict>
          </mc:Fallback>
        </mc:AlternateContent>
      </w:r>
      <w:r w:rsidRPr="00872879">
        <w:rPr>
          <w:rFonts w:ascii="Baskerville Old Face" w:hAnsi="Baskerville Old Face" w:cs="Arial"/>
          <w:sz w:val="24"/>
          <w:szCs w:val="24"/>
          <w:lang w:val="en-US"/>
        </w:rPr>
        <w:t>1. Minimarket</w:t>
      </w:r>
      <w:r w:rsidRPr="00872879">
        <w:rPr>
          <w:rFonts w:ascii="Baskerville Old Face" w:hAnsi="Baskerville Old Face" w:cs="Arial"/>
          <w:sz w:val="24"/>
          <w:szCs w:val="24"/>
          <w:lang w:val="en-US"/>
        </w:rPr>
        <w:tab/>
        <w:t xml:space="preserve">2. </w:t>
      </w:r>
      <w:r w:rsidRPr="001B5257">
        <w:rPr>
          <w:rFonts w:ascii="Baskerville Old Face" w:hAnsi="Baskerville Old Face" w:cs="Arial"/>
          <w:sz w:val="24"/>
          <w:szCs w:val="24"/>
          <w:lang w:val="en-US"/>
        </w:rPr>
        <w:t>Supermarket</w:t>
      </w:r>
      <w:r w:rsidRPr="001B5257">
        <w:rPr>
          <w:rFonts w:ascii="Baskerville Old Face" w:hAnsi="Baskerville Old Face" w:cs="Arial"/>
          <w:sz w:val="24"/>
          <w:szCs w:val="24"/>
          <w:lang w:val="en-US"/>
        </w:rPr>
        <w:tab/>
        <w:t>3. Others_______</w:t>
      </w:r>
    </w:p>
    <w:p w:rsidR="00614B7B" w:rsidRPr="001B5257" w:rsidRDefault="00614B7B" w:rsidP="00614B7B">
      <w:pPr>
        <w:tabs>
          <w:tab w:val="left" w:pos="2411"/>
          <w:tab w:val="left" w:pos="5210"/>
        </w:tabs>
        <w:spacing w:after="0" w:line="240" w:lineRule="auto"/>
        <w:jc w:val="both"/>
        <w:rPr>
          <w:rFonts w:ascii="Baskerville Old Face" w:hAnsi="Baskerville Old Face" w:cs="Arial"/>
          <w:sz w:val="24"/>
          <w:szCs w:val="24"/>
          <w:lang w:val="en-US"/>
        </w:rPr>
      </w:pPr>
    </w:p>
    <w:p w:rsidR="00614B7B" w:rsidRPr="001B5257" w:rsidRDefault="00614B7B" w:rsidP="00614B7B">
      <w:pPr>
        <w:tabs>
          <w:tab w:val="left" w:pos="2411"/>
          <w:tab w:val="left" w:pos="5210"/>
        </w:tabs>
        <w:spacing w:after="0" w:line="240" w:lineRule="auto"/>
        <w:jc w:val="both"/>
        <w:rPr>
          <w:rFonts w:ascii="Baskerville Old Face" w:hAnsi="Baskerville Old Face" w:cs="Arial"/>
          <w:sz w:val="24"/>
          <w:szCs w:val="24"/>
          <w:lang w:val="en-US"/>
        </w:rPr>
      </w:pPr>
      <w:r w:rsidRPr="001B5257">
        <w:rPr>
          <w:rFonts w:ascii="Baskerville Old Face" w:hAnsi="Baskerville Old Face" w:cs="Arial"/>
          <w:sz w:val="24"/>
          <w:szCs w:val="24"/>
          <w:lang w:val="en-US"/>
        </w:rPr>
        <w:t>8.</w:t>
      </w:r>
      <w:r w:rsidRPr="001B5257">
        <w:rPr>
          <w:rFonts w:ascii="Baskerville Old Face" w:hAnsi="Baskerville Old Face"/>
          <w:sz w:val="24"/>
          <w:szCs w:val="24"/>
          <w:lang w:val="en-US"/>
        </w:rPr>
        <w:t xml:space="preserve"> </w:t>
      </w:r>
      <w:r w:rsidRPr="001B5257">
        <w:rPr>
          <w:rFonts w:ascii="Baskerville Old Face" w:hAnsi="Baskerville Old Face" w:cs="Arial"/>
          <w:sz w:val="24"/>
          <w:szCs w:val="24"/>
          <w:lang w:val="en-US"/>
        </w:rPr>
        <w:t>What are you looking for the banana that you most consume?</w:t>
      </w:r>
    </w:p>
    <w:p w:rsidR="00614B7B" w:rsidRPr="001B5257" w:rsidRDefault="00614B7B" w:rsidP="00614B7B">
      <w:pPr>
        <w:tabs>
          <w:tab w:val="left" w:pos="708"/>
          <w:tab w:val="left" w:pos="1416"/>
        </w:tabs>
        <w:spacing w:after="0" w:line="240" w:lineRule="auto"/>
        <w:jc w:val="both"/>
        <w:rPr>
          <w:rFonts w:ascii="Baskerville Old Face" w:hAnsi="Baskerville Old Face" w:cs="Arial"/>
          <w:sz w:val="24"/>
          <w:szCs w:val="24"/>
          <w:lang w:val="en-US"/>
        </w:rPr>
      </w:pPr>
      <w:r>
        <w:rPr>
          <w:rFonts w:ascii="Baskerville Old Face" w:hAnsi="Baskerville Old Face"/>
          <w:noProof/>
          <w:sz w:val="24"/>
          <w:szCs w:val="24"/>
          <w:lang w:eastAsia="es-ES"/>
        </w:rPr>
        <mc:AlternateContent>
          <mc:Choice Requires="wps">
            <w:drawing>
              <wp:anchor distT="0" distB="0" distL="114300" distR="114300" simplePos="0" relativeHeight="251771392" behindDoc="0" locked="0" layoutInCell="1" allowOverlap="1" wp14:anchorId="30CEE8F8" wp14:editId="0CCC39CE">
                <wp:simplePos x="0" y="0"/>
                <wp:positionH relativeFrom="column">
                  <wp:posOffset>4066540</wp:posOffset>
                </wp:positionH>
                <wp:positionV relativeFrom="paragraph">
                  <wp:posOffset>168275</wp:posOffset>
                </wp:positionV>
                <wp:extent cx="153035" cy="112395"/>
                <wp:effectExtent l="0" t="0" r="18415" b="20955"/>
                <wp:wrapNone/>
                <wp:docPr id="316" name="Rectángulo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1239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90" o:spid="_x0000_s1026" style="position:absolute;margin-left:320.2pt;margin-top:13.25pt;width:12.05pt;height:8.8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" fillcolor="window" strokecolor="#f79646" strokeweight="2pt">
                <v:path arrowok="t"/>
              </v:rect>
            </w:pict>
          </mc:Fallback>
        </mc:AlternateContent>
      </w:r>
      <w:r>
        <w:rPr>
          <w:rFonts w:ascii="Baskerville Old Face" w:hAnsi="Baskerville Old Face"/>
          <w:noProof/>
          <w:sz w:val="24"/>
          <w:szCs w:val="24"/>
          <w:lang w:eastAsia="es-ES"/>
        </w:rPr>
        <mc:AlternateContent>
          <mc:Choice Requires="wps">
            <w:drawing>
              <wp:anchor distT="0" distB="0" distL="114300" distR="114300" simplePos="0" relativeHeight="251770368" behindDoc="0" locked="0" layoutInCell="1" allowOverlap="1" wp14:anchorId="11D240CC" wp14:editId="4A0C84FC">
                <wp:simplePos x="0" y="0"/>
                <wp:positionH relativeFrom="column">
                  <wp:posOffset>1285240</wp:posOffset>
                </wp:positionH>
                <wp:positionV relativeFrom="paragraph">
                  <wp:posOffset>168275</wp:posOffset>
                </wp:positionV>
                <wp:extent cx="153035" cy="112395"/>
                <wp:effectExtent l="0" t="0" r="18415" b="20955"/>
                <wp:wrapNone/>
                <wp:docPr id="317"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1239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4" o:spid="_x0000_s1026" style="position:absolute;margin-left:101.2pt;margin-top:13.25pt;width:12.05pt;height:8.8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" fillcolor="window" strokecolor="#f79646" strokeweight="2pt">
                <v:path arrowok="t"/>
              </v:rect>
            </w:pict>
          </mc:Fallback>
        </mc:AlternateContent>
      </w:r>
    </w:p>
    <w:p w:rsidR="00614B7B" w:rsidRPr="001B5257" w:rsidRDefault="00614B7B" w:rsidP="00614B7B">
      <w:pPr>
        <w:tabs>
          <w:tab w:val="left" w:pos="708"/>
          <w:tab w:val="left" w:pos="1416"/>
        </w:tabs>
        <w:spacing w:after="0" w:line="240" w:lineRule="auto"/>
        <w:jc w:val="both"/>
        <w:rPr>
          <w:rFonts w:ascii="Baskerville Old Face" w:hAnsi="Baskerville Old Face" w:cs="Arial"/>
          <w:sz w:val="24"/>
          <w:szCs w:val="24"/>
          <w:lang w:val="en-US"/>
        </w:rPr>
      </w:pPr>
      <w:r w:rsidRPr="001B5257">
        <w:rPr>
          <w:rFonts w:ascii="Baskerville Old Face" w:hAnsi="Baskerville Old Face" w:cs="Arial"/>
          <w:sz w:val="24"/>
          <w:szCs w:val="24"/>
          <w:lang w:val="en-US"/>
        </w:rPr>
        <w:t>1. Appearance</w:t>
      </w:r>
      <w:r w:rsidRPr="001B5257">
        <w:rPr>
          <w:rFonts w:ascii="Baskerville Old Face" w:hAnsi="Baskerville Old Face" w:cs="Arial"/>
          <w:sz w:val="24"/>
          <w:szCs w:val="24"/>
          <w:lang w:val="en-US"/>
        </w:rPr>
        <w:tab/>
      </w:r>
      <w:r w:rsidRPr="001B5257">
        <w:rPr>
          <w:rFonts w:ascii="Baskerville Old Face" w:hAnsi="Baskerville Old Face" w:cs="Arial"/>
          <w:sz w:val="24"/>
          <w:szCs w:val="24"/>
          <w:lang w:val="en-US"/>
        </w:rPr>
        <w:tab/>
        <w:t xml:space="preserve">                              2. Flavor</w:t>
      </w:r>
    </w:p>
    <w:p w:rsidR="00614B7B" w:rsidRPr="001B5257" w:rsidRDefault="00614B7B" w:rsidP="00614B7B">
      <w:pPr>
        <w:tabs>
          <w:tab w:val="left" w:pos="708"/>
          <w:tab w:val="left" w:pos="1416"/>
        </w:tabs>
        <w:spacing w:after="0" w:line="240" w:lineRule="auto"/>
        <w:jc w:val="both"/>
        <w:rPr>
          <w:rFonts w:ascii="Baskerville Old Face" w:hAnsi="Baskerville Old Face" w:cs="Arial"/>
          <w:sz w:val="24"/>
          <w:szCs w:val="24"/>
          <w:lang w:val="en-US"/>
        </w:rPr>
      </w:pPr>
      <w:r>
        <w:rPr>
          <w:rFonts w:ascii="Baskerville Old Face" w:hAnsi="Baskerville Old Face"/>
          <w:noProof/>
          <w:sz w:val="24"/>
          <w:szCs w:val="24"/>
          <w:lang w:eastAsia="es-ES"/>
        </w:rPr>
        <mc:AlternateContent>
          <mc:Choice Requires="wps">
            <w:drawing>
              <wp:anchor distT="0" distB="0" distL="114300" distR="114300" simplePos="0" relativeHeight="251773440" behindDoc="0" locked="0" layoutInCell="1" allowOverlap="1" wp14:anchorId="190885E9" wp14:editId="7705FD34">
                <wp:simplePos x="0" y="0"/>
                <wp:positionH relativeFrom="column">
                  <wp:posOffset>4066540</wp:posOffset>
                </wp:positionH>
                <wp:positionV relativeFrom="paragraph">
                  <wp:posOffset>6985</wp:posOffset>
                </wp:positionV>
                <wp:extent cx="153035" cy="112395"/>
                <wp:effectExtent l="0" t="0" r="18415" b="20955"/>
                <wp:wrapNone/>
                <wp:docPr id="318" name="Rectángulo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1239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92" o:spid="_x0000_s1026" style="position:absolute;margin-left:320.2pt;margin-top:.55pt;width:12.05pt;height:8.8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" fillcolor="window" strokecolor="#f79646" strokeweight="2pt">
                <v:path arrowok="t"/>
              </v:rect>
            </w:pict>
          </mc:Fallback>
        </mc:AlternateContent>
      </w:r>
      <w:r>
        <w:rPr>
          <w:rFonts w:ascii="Baskerville Old Face" w:hAnsi="Baskerville Old Face"/>
          <w:noProof/>
          <w:sz w:val="24"/>
          <w:szCs w:val="24"/>
          <w:lang w:eastAsia="es-ES"/>
        </w:rPr>
        <mc:AlternateContent>
          <mc:Choice Requires="wps">
            <w:drawing>
              <wp:anchor distT="0" distB="0" distL="114300" distR="114300" simplePos="0" relativeHeight="251772416" behindDoc="0" locked="0" layoutInCell="1" allowOverlap="1" wp14:anchorId="3BCFB19F" wp14:editId="29DDF2CF">
                <wp:simplePos x="0" y="0"/>
                <wp:positionH relativeFrom="column">
                  <wp:posOffset>1285240</wp:posOffset>
                </wp:positionH>
                <wp:positionV relativeFrom="paragraph">
                  <wp:posOffset>6985</wp:posOffset>
                </wp:positionV>
                <wp:extent cx="153035" cy="112395"/>
                <wp:effectExtent l="0" t="0" r="18415" b="20955"/>
                <wp:wrapSquare wrapText="bothSides"/>
                <wp:docPr id="319" name="Rectángulo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1239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91" o:spid="_x0000_s1026" style="position:absolute;margin-left:101.2pt;margin-top:.55pt;width:12.05pt;height:8.8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" fillcolor="window" strokecolor="#f79646" strokeweight="2pt">
                <v:path arrowok="t"/>
                <w10:wrap type="square"/>
              </v:rect>
            </w:pict>
          </mc:Fallback>
        </mc:AlternateContent>
      </w:r>
      <w:r w:rsidRPr="001B5257">
        <w:rPr>
          <w:rFonts w:ascii="Baskerville Old Face" w:hAnsi="Baskerville Old Face" w:cs="Arial"/>
          <w:sz w:val="24"/>
          <w:szCs w:val="24"/>
          <w:lang w:val="en-US"/>
        </w:rPr>
        <w:t>3. Fruit nutrition</w:t>
      </w:r>
      <w:r w:rsidRPr="001B5257">
        <w:rPr>
          <w:rFonts w:ascii="Baskerville Old Face" w:hAnsi="Baskerville Old Face" w:cs="Arial"/>
          <w:sz w:val="24"/>
          <w:szCs w:val="24"/>
          <w:lang w:val="en-US"/>
        </w:rPr>
        <w:tab/>
        <w:t xml:space="preserve">                              4. Texture</w:t>
      </w:r>
    </w:p>
    <w:p w:rsidR="00614B7B" w:rsidRPr="001B5257" w:rsidRDefault="00614B7B" w:rsidP="00614B7B">
      <w:pPr>
        <w:tabs>
          <w:tab w:val="left" w:pos="708"/>
          <w:tab w:val="left" w:pos="1416"/>
          <w:tab w:val="center" w:pos="4252"/>
        </w:tabs>
        <w:spacing w:after="0" w:line="240" w:lineRule="auto"/>
        <w:jc w:val="both"/>
        <w:rPr>
          <w:rFonts w:ascii="Baskerville Old Face" w:hAnsi="Baskerville Old Face" w:cs="Arial"/>
          <w:sz w:val="24"/>
          <w:szCs w:val="24"/>
          <w:lang w:val="en-US"/>
        </w:rPr>
      </w:pPr>
    </w:p>
    <w:p w:rsidR="00614B7B" w:rsidRPr="001B5257" w:rsidRDefault="00614B7B" w:rsidP="00614B7B">
      <w:pPr>
        <w:tabs>
          <w:tab w:val="left" w:pos="708"/>
          <w:tab w:val="left" w:pos="1416"/>
          <w:tab w:val="center" w:pos="4252"/>
        </w:tabs>
        <w:spacing w:after="0" w:line="240" w:lineRule="auto"/>
        <w:jc w:val="both"/>
        <w:rPr>
          <w:rFonts w:ascii="Baskerville Old Face" w:hAnsi="Baskerville Old Face" w:cs="Arial"/>
          <w:b/>
          <w:sz w:val="24"/>
          <w:szCs w:val="24"/>
          <w:lang w:val="en-US"/>
        </w:rPr>
      </w:pPr>
      <w:r w:rsidRPr="001B5257">
        <w:rPr>
          <w:rFonts w:ascii="Baskerville Old Face" w:hAnsi="Baskerville Old Face" w:cs="Arial"/>
          <w:b/>
          <w:sz w:val="24"/>
          <w:szCs w:val="24"/>
          <w:lang w:val="en-US"/>
        </w:rPr>
        <w:t>9. You know the nutritional properties of banana?</w:t>
      </w:r>
    </w:p>
    <w:p w:rsidR="00614B7B" w:rsidRPr="001B5257" w:rsidRDefault="00614B7B" w:rsidP="00614B7B">
      <w:pPr>
        <w:tabs>
          <w:tab w:val="left" w:pos="708"/>
          <w:tab w:val="left" w:pos="1416"/>
          <w:tab w:val="left" w:pos="2265"/>
        </w:tabs>
        <w:spacing w:after="0" w:line="240" w:lineRule="auto"/>
        <w:jc w:val="both"/>
        <w:rPr>
          <w:rFonts w:ascii="Baskerville Old Face" w:hAnsi="Baskerville Old Face" w:cs="Arial"/>
          <w:sz w:val="24"/>
          <w:szCs w:val="24"/>
          <w:lang w:val="en-US"/>
        </w:rPr>
      </w:pPr>
      <w:r w:rsidRPr="001B5257">
        <w:rPr>
          <w:rFonts w:ascii="Baskerville Old Face" w:hAnsi="Baskerville Old Face" w:cs="Arial"/>
          <w:sz w:val="24"/>
          <w:szCs w:val="24"/>
          <w:lang w:val="en-US"/>
        </w:rPr>
        <w:t xml:space="preserve">  </w:t>
      </w:r>
    </w:p>
    <w:p w:rsidR="00614B7B" w:rsidRPr="00872879" w:rsidRDefault="00614B7B" w:rsidP="00614B7B">
      <w:pPr>
        <w:tabs>
          <w:tab w:val="left" w:pos="708"/>
          <w:tab w:val="left" w:pos="1416"/>
          <w:tab w:val="left" w:pos="2265"/>
        </w:tabs>
        <w:spacing w:after="0" w:line="240" w:lineRule="auto"/>
        <w:jc w:val="both"/>
        <w:rPr>
          <w:rFonts w:ascii="Baskerville Old Face" w:hAnsi="Baskerville Old Face" w:cs="Arial"/>
          <w:sz w:val="24"/>
          <w:szCs w:val="24"/>
          <w:lang w:val="en-US"/>
        </w:rPr>
      </w:pPr>
      <w:r>
        <w:rPr>
          <w:rFonts w:ascii="Baskerville Old Face" w:hAnsi="Baskerville Old Face"/>
          <w:noProof/>
          <w:sz w:val="24"/>
          <w:szCs w:val="24"/>
          <w:lang w:eastAsia="es-ES"/>
        </w:rPr>
        <mc:AlternateContent>
          <mc:Choice Requires="wps">
            <w:drawing>
              <wp:anchor distT="0" distB="0" distL="114300" distR="114300" simplePos="0" relativeHeight="251775488" behindDoc="0" locked="0" layoutInCell="1" allowOverlap="1" wp14:anchorId="2906DF4F" wp14:editId="07B19CC4">
                <wp:simplePos x="0" y="0"/>
                <wp:positionH relativeFrom="column">
                  <wp:posOffset>2783205</wp:posOffset>
                </wp:positionH>
                <wp:positionV relativeFrom="paragraph">
                  <wp:posOffset>15240</wp:posOffset>
                </wp:positionV>
                <wp:extent cx="153035" cy="112395"/>
                <wp:effectExtent l="0" t="0" r="18415" b="20955"/>
                <wp:wrapNone/>
                <wp:docPr id="320" name="Rectángulo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1239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94" o:spid="_x0000_s1026" style="position:absolute;margin-left:219.15pt;margin-top:1.2pt;width:12.05pt;height:8.8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" fillcolor="window" strokecolor="#f79646" strokeweight="2pt">
                <v:path arrowok="t"/>
              </v:rect>
            </w:pict>
          </mc:Fallback>
        </mc:AlternateContent>
      </w:r>
      <w:r>
        <w:rPr>
          <w:rFonts w:ascii="Baskerville Old Face" w:hAnsi="Baskerville Old Face"/>
          <w:noProof/>
          <w:sz w:val="24"/>
          <w:szCs w:val="24"/>
          <w:lang w:eastAsia="es-ES"/>
        </w:rPr>
        <mc:AlternateContent>
          <mc:Choice Requires="wps">
            <w:drawing>
              <wp:anchor distT="0" distB="0" distL="114300" distR="114300" simplePos="0" relativeHeight="251774464" behindDoc="0" locked="0" layoutInCell="1" allowOverlap="1" wp14:anchorId="43D7AE1F" wp14:editId="443FA777">
                <wp:simplePos x="0" y="0"/>
                <wp:positionH relativeFrom="column">
                  <wp:posOffset>845820</wp:posOffset>
                </wp:positionH>
                <wp:positionV relativeFrom="paragraph">
                  <wp:posOffset>15240</wp:posOffset>
                </wp:positionV>
                <wp:extent cx="153035" cy="112395"/>
                <wp:effectExtent l="0" t="0" r="18415" b="20955"/>
                <wp:wrapNone/>
                <wp:docPr id="321" name="Rectángulo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1239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93" o:spid="_x0000_s1026" style="position:absolute;margin-left:66.6pt;margin-top:1.2pt;width:12.05pt;height:8.8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" fillcolor="window" strokecolor="#f79646" strokeweight="2pt">
                <v:path arrowok="t"/>
              </v:rect>
            </w:pict>
          </mc:Fallback>
        </mc:AlternateContent>
      </w:r>
      <w:r w:rsidRPr="001B5257">
        <w:rPr>
          <w:rFonts w:ascii="Baskerville Old Face" w:hAnsi="Baskerville Old Face" w:cs="Arial"/>
          <w:sz w:val="24"/>
          <w:szCs w:val="24"/>
          <w:lang w:val="en-US"/>
        </w:rPr>
        <w:t xml:space="preserve">      </w:t>
      </w:r>
      <w:r w:rsidRPr="00872879">
        <w:rPr>
          <w:rFonts w:ascii="Baskerville Old Face" w:hAnsi="Baskerville Old Face" w:cs="Arial"/>
          <w:sz w:val="24"/>
          <w:szCs w:val="24"/>
          <w:lang w:val="en-US"/>
        </w:rPr>
        <w:t xml:space="preserve">1. Yes  </w:t>
      </w:r>
      <w:r w:rsidRPr="00872879">
        <w:rPr>
          <w:rFonts w:ascii="Baskerville Old Face" w:hAnsi="Baskerville Old Face" w:cs="Arial"/>
          <w:sz w:val="24"/>
          <w:szCs w:val="24"/>
          <w:lang w:val="en-US"/>
        </w:rPr>
        <w:tab/>
      </w:r>
      <w:r w:rsidRPr="00872879">
        <w:rPr>
          <w:rFonts w:ascii="Baskerville Old Face" w:hAnsi="Baskerville Old Face" w:cs="Arial"/>
          <w:sz w:val="24"/>
          <w:szCs w:val="24"/>
          <w:lang w:val="en-US"/>
        </w:rPr>
        <w:tab/>
        <w:t xml:space="preserve">                   2. No </w:t>
      </w:r>
    </w:p>
    <w:p w:rsidR="00614B7B" w:rsidRPr="001B5257" w:rsidRDefault="00614B7B" w:rsidP="00614B7B">
      <w:pPr>
        <w:tabs>
          <w:tab w:val="left" w:pos="708"/>
          <w:tab w:val="left" w:pos="1416"/>
          <w:tab w:val="left" w:pos="2265"/>
        </w:tabs>
        <w:spacing w:after="0" w:line="240" w:lineRule="auto"/>
        <w:jc w:val="both"/>
        <w:rPr>
          <w:rFonts w:ascii="Baskerville Old Face" w:hAnsi="Baskerville Old Face" w:cs="Arial"/>
          <w:sz w:val="24"/>
          <w:szCs w:val="24"/>
          <w:lang w:val="en-US"/>
        </w:rPr>
      </w:pPr>
    </w:p>
    <w:p w:rsidR="00614B7B" w:rsidRPr="001B5257" w:rsidRDefault="00614B7B" w:rsidP="00614B7B">
      <w:pPr>
        <w:tabs>
          <w:tab w:val="left" w:pos="708"/>
          <w:tab w:val="left" w:pos="1416"/>
          <w:tab w:val="left" w:pos="2265"/>
        </w:tabs>
        <w:spacing w:after="0" w:line="240" w:lineRule="auto"/>
        <w:jc w:val="both"/>
        <w:rPr>
          <w:rFonts w:ascii="Baskerville Old Face" w:hAnsi="Baskerville Old Face" w:cs="Arial"/>
          <w:b/>
          <w:sz w:val="24"/>
          <w:szCs w:val="24"/>
          <w:lang w:val="en-US"/>
        </w:rPr>
      </w:pPr>
      <w:r w:rsidRPr="001B5257">
        <w:rPr>
          <w:rFonts w:ascii="Baskerville Old Face" w:hAnsi="Baskerville Old Face" w:cs="Arial"/>
          <w:b/>
          <w:sz w:val="24"/>
          <w:szCs w:val="24"/>
          <w:lang w:val="en-US"/>
        </w:rPr>
        <w:t>10.</w:t>
      </w:r>
      <w:r w:rsidRPr="00872879">
        <w:rPr>
          <w:rFonts w:ascii="Baskerville Old Face" w:hAnsi="Baskerville Old Face" w:cs="Arial"/>
          <w:b/>
          <w:sz w:val="24"/>
          <w:szCs w:val="24"/>
          <w:lang w:val="en-US"/>
        </w:rPr>
        <w:t xml:space="preserve"> </w:t>
      </w:r>
      <w:r w:rsidRPr="001B5257">
        <w:rPr>
          <w:rFonts w:ascii="Baskerville Old Face" w:hAnsi="Baskerville Old Face" w:cs="Arial"/>
          <w:b/>
          <w:sz w:val="24"/>
          <w:szCs w:val="24"/>
          <w:lang w:val="en-US"/>
        </w:rPr>
        <w:t xml:space="preserve">If there is a new banana in </w:t>
      </w:r>
      <w:r w:rsidRPr="00872879">
        <w:rPr>
          <w:rFonts w:ascii="Baskerville Old Face" w:hAnsi="Baskerville Old Face" w:cs="Arial"/>
          <w:b/>
          <w:sz w:val="24"/>
          <w:szCs w:val="24"/>
          <w:lang w:val="en-US"/>
        </w:rPr>
        <w:t>markets</w:t>
      </w:r>
      <w:r w:rsidRPr="001B5257">
        <w:rPr>
          <w:rFonts w:ascii="Baskerville Old Face" w:hAnsi="Baskerville Old Face" w:cs="Arial"/>
          <w:b/>
          <w:sz w:val="24"/>
          <w:szCs w:val="24"/>
          <w:lang w:val="en-US"/>
        </w:rPr>
        <w:t> from an exotic country do you think </w:t>
      </w:r>
      <w:r w:rsidRPr="00872879">
        <w:rPr>
          <w:rFonts w:ascii="Baskerville Old Face" w:hAnsi="Baskerville Old Face" w:cs="Arial"/>
          <w:b/>
          <w:sz w:val="24"/>
          <w:szCs w:val="24"/>
          <w:lang w:val="en-US"/>
        </w:rPr>
        <w:t>you’</w:t>
      </w:r>
      <w:r w:rsidRPr="001B5257">
        <w:rPr>
          <w:rFonts w:ascii="Baskerville Old Face" w:hAnsi="Baskerville Old Face" w:cs="Arial"/>
          <w:b/>
          <w:sz w:val="24"/>
          <w:szCs w:val="24"/>
          <w:lang w:val="en-US"/>
        </w:rPr>
        <w:t>d try</w:t>
      </w:r>
      <w:r w:rsidRPr="00872879">
        <w:rPr>
          <w:rFonts w:ascii="Baskerville Old Face" w:hAnsi="Baskerville Old Face" w:cs="Arial"/>
          <w:b/>
          <w:sz w:val="24"/>
          <w:szCs w:val="24"/>
          <w:lang w:val="en-US"/>
        </w:rPr>
        <w:t xml:space="preserve"> it</w:t>
      </w:r>
      <w:r w:rsidRPr="001B5257">
        <w:rPr>
          <w:rFonts w:ascii="Baskerville Old Face" w:hAnsi="Baskerville Old Face" w:cs="Arial"/>
          <w:b/>
          <w:sz w:val="24"/>
          <w:szCs w:val="24"/>
          <w:lang w:val="en-US"/>
        </w:rPr>
        <w:t>?</w:t>
      </w:r>
    </w:p>
    <w:p w:rsidR="00614B7B" w:rsidRPr="00872879" w:rsidRDefault="00614B7B" w:rsidP="00614B7B">
      <w:pPr>
        <w:tabs>
          <w:tab w:val="left" w:pos="708"/>
          <w:tab w:val="left" w:pos="1416"/>
          <w:tab w:val="left" w:pos="2265"/>
        </w:tabs>
        <w:spacing w:after="0" w:line="240" w:lineRule="auto"/>
        <w:jc w:val="both"/>
        <w:rPr>
          <w:rFonts w:ascii="Baskerville Old Face" w:hAnsi="Baskerville Old Face" w:cs="Arial"/>
          <w:sz w:val="24"/>
          <w:szCs w:val="24"/>
          <w:lang w:val="en-US"/>
        </w:rPr>
      </w:pPr>
    </w:p>
    <w:p w:rsidR="00614B7B" w:rsidRPr="00872879" w:rsidRDefault="00614B7B" w:rsidP="00614B7B">
      <w:pPr>
        <w:tabs>
          <w:tab w:val="left" w:pos="708"/>
          <w:tab w:val="left" w:pos="1416"/>
          <w:tab w:val="left" w:pos="2265"/>
        </w:tabs>
        <w:spacing w:after="0" w:line="240" w:lineRule="auto"/>
        <w:jc w:val="both"/>
        <w:rPr>
          <w:rFonts w:ascii="Baskerville Old Face" w:hAnsi="Baskerville Old Face" w:cs="Arial"/>
          <w:sz w:val="24"/>
          <w:szCs w:val="24"/>
          <w:lang w:val="en-US"/>
        </w:rPr>
      </w:pPr>
      <w:r w:rsidRPr="00872879">
        <w:rPr>
          <w:rFonts w:ascii="Baskerville Old Face" w:hAnsi="Baskerville Old Face" w:cs="Arial"/>
          <w:sz w:val="24"/>
          <w:szCs w:val="24"/>
          <w:lang w:val="en-US"/>
        </w:rPr>
        <w:t>____Yes                                   ____Maybe</w:t>
      </w:r>
    </w:p>
    <w:p w:rsidR="00614B7B" w:rsidRPr="00872879" w:rsidRDefault="00614B7B" w:rsidP="00614B7B">
      <w:pPr>
        <w:tabs>
          <w:tab w:val="left" w:pos="708"/>
          <w:tab w:val="left" w:pos="1416"/>
          <w:tab w:val="left" w:pos="2265"/>
        </w:tabs>
        <w:spacing w:after="0" w:line="240" w:lineRule="auto"/>
        <w:jc w:val="both"/>
        <w:rPr>
          <w:rFonts w:ascii="Baskerville Old Face" w:hAnsi="Baskerville Old Face" w:cs="Arial"/>
          <w:sz w:val="24"/>
          <w:szCs w:val="24"/>
          <w:lang w:val="en-US"/>
        </w:rPr>
      </w:pPr>
      <w:r w:rsidRPr="00872879">
        <w:rPr>
          <w:rFonts w:ascii="Baskerville Old Face" w:hAnsi="Baskerville Old Face" w:cs="Arial"/>
          <w:sz w:val="24"/>
          <w:szCs w:val="24"/>
          <w:lang w:val="en-US"/>
        </w:rPr>
        <w:t>____No</w:t>
      </w:r>
    </w:p>
    <w:p w:rsidR="00614B7B" w:rsidRPr="001B5257" w:rsidRDefault="00614B7B" w:rsidP="00614B7B">
      <w:pPr>
        <w:tabs>
          <w:tab w:val="left" w:pos="708"/>
          <w:tab w:val="left" w:pos="1416"/>
          <w:tab w:val="left" w:pos="2265"/>
        </w:tabs>
        <w:spacing w:after="0" w:line="240" w:lineRule="auto"/>
        <w:jc w:val="both"/>
        <w:rPr>
          <w:rFonts w:ascii="Baskerville Old Face" w:hAnsi="Baskerville Old Face" w:cs="Arial"/>
          <w:sz w:val="24"/>
          <w:szCs w:val="24"/>
          <w:lang w:val="en-US"/>
        </w:rPr>
      </w:pPr>
    </w:p>
    <w:p w:rsidR="00614B7B" w:rsidRPr="001B5257" w:rsidRDefault="00614B7B" w:rsidP="00614B7B">
      <w:pPr>
        <w:tabs>
          <w:tab w:val="left" w:pos="708"/>
          <w:tab w:val="left" w:pos="1416"/>
          <w:tab w:val="left" w:pos="2265"/>
        </w:tabs>
        <w:spacing w:after="0" w:line="240" w:lineRule="auto"/>
        <w:jc w:val="both"/>
        <w:rPr>
          <w:rFonts w:ascii="Baskerville Old Face" w:hAnsi="Baskerville Old Face" w:cs="Arial"/>
          <w:b/>
          <w:sz w:val="24"/>
          <w:szCs w:val="24"/>
          <w:lang w:val="en-US"/>
        </w:rPr>
      </w:pPr>
      <w:r w:rsidRPr="001B5257">
        <w:rPr>
          <w:rFonts w:ascii="Baskerville Old Face" w:hAnsi="Baskerville Old Face" w:cs="Arial"/>
          <w:b/>
          <w:sz w:val="24"/>
          <w:szCs w:val="24"/>
          <w:lang w:val="en-US"/>
        </w:rPr>
        <w:t>11. How much would you be willing to pay for a bunch of bananas?</w:t>
      </w:r>
    </w:p>
    <w:p w:rsidR="00614B7B" w:rsidRPr="00872879" w:rsidRDefault="00614B7B" w:rsidP="00614B7B">
      <w:pPr>
        <w:tabs>
          <w:tab w:val="left" w:pos="708"/>
          <w:tab w:val="left" w:pos="1416"/>
          <w:tab w:val="left" w:pos="2265"/>
        </w:tabs>
        <w:spacing w:after="0" w:line="240" w:lineRule="auto"/>
        <w:jc w:val="both"/>
        <w:rPr>
          <w:rFonts w:ascii="Baskerville Old Face" w:hAnsi="Baskerville Old Face" w:cs="Arial"/>
          <w:sz w:val="24"/>
          <w:szCs w:val="24"/>
          <w:lang w:val="en-US"/>
        </w:rPr>
      </w:pPr>
    </w:p>
    <w:p w:rsidR="00614B7B" w:rsidRPr="001B5257" w:rsidRDefault="00614B7B" w:rsidP="00614B7B">
      <w:pPr>
        <w:tabs>
          <w:tab w:val="left" w:pos="708"/>
          <w:tab w:val="left" w:pos="1416"/>
          <w:tab w:val="left" w:pos="2265"/>
        </w:tabs>
        <w:spacing w:after="0" w:line="240" w:lineRule="auto"/>
        <w:jc w:val="both"/>
        <w:rPr>
          <w:rFonts w:ascii="Baskerville Old Face" w:hAnsi="Baskerville Old Face" w:cs="Arial"/>
          <w:sz w:val="24"/>
          <w:szCs w:val="24"/>
        </w:rPr>
      </w:pPr>
      <w:r>
        <w:rPr>
          <w:rFonts w:ascii="Baskerville Old Face" w:hAnsi="Baskerville Old Face"/>
          <w:noProof/>
          <w:sz w:val="24"/>
          <w:szCs w:val="24"/>
          <w:lang w:eastAsia="es-ES"/>
        </w:rPr>
        <mc:AlternateContent>
          <mc:Choice Requires="wps">
            <w:drawing>
              <wp:anchor distT="0" distB="0" distL="114300" distR="114300" simplePos="0" relativeHeight="251776512" behindDoc="0" locked="0" layoutInCell="1" allowOverlap="1" wp14:anchorId="129DD942" wp14:editId="4CA46842">
                <wp:simplePos x="0" y="0"/>
                <wp:positionH relativeFrom="column">
                  <wp:posOffset>1630045</wp:posOffset>
                </wp:positionH>
                <wp:positionV relativeFrom="paragraph">
                  <wp:posOffset>15875</wp:posOffset>
                </wp:positionV>
                <wp:extent cx="153035" cy="112395"/>
                <wp:effectExtent l="0" t="0" r="18415" b="20955"/>
                <wp:wrapNone/>
                <wp:docPr id="322" name="Rectángulo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1239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95" o:spid="_x0000_s1026" style="position:absolute;margin-left:128.35pt;margin-top:1.25pt;width:12.05pt;height:8.8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" fillcolor="window" strokecolor="#f79646" strokeweight="2pt">
                <v:path arrowok="t"/>
              </v:rect>
            </w:pict>
          </mc:Fallback>
        </mc:AlternateContent>
      </w:r>
      <w:r w:rsidRPr="001B5257">
        <w:rPr>
          <w:rFonts w:ascii="Baskerville Old Face" w:hAnsi="Baskerville Old Face" w:cs="Arial"/>
          <w:sz w:val="24"/>
          <w:szCs w:val="24"/>
        </w:rPr>
        <w:t>1. 5.50 euros-6.00 euros</w:t>
      </w:r>
    </w:p>
    <w:p w:rsidR="00614B7B" w:rsidRPr="001B5257" w:rsidRDefault="00614B7B" w:rsidP="00614B7B">
      <w:pPr>
        <w:tabs>
          <w:tab w:val="left" w:pos="708"/>
          <w:tab w:val="left" w:pos="1416"/>
          <w:tab w:val="left" w:pos="2265"/>
        </w:tabs>
        <w:spacing w:after="0" w:line="240" w:lineRule="auto"/>
        <w:jc w:val="both"/>
        <w:rPr>
          <w:rFonts w:ascii="Baskerville Old Face" w:hAnsi="Baskerville Old Face" w:cs="Arial"/>
          <w:sz w:val="24"/>
          <w:szCs w:val="24"/>
        </w:rPr>
      </w:pPr>
      <w:r>
        <w:rPr>
          <w:rFonts w:ascii="Baskerville Old Face" w:hAnsi="Baskerville Old Face"/>
          <w:noProof/>
          <w:sz w:val="24"/>
          <w:szCs w:val="24"/>
          <w:lang w:eastAsia="es-ES"/>
        </w:rPr>
        <mc:AlternateContent>
          <mc:Choice Requires="wps">
            <w:drawing>
              <wp:anchor distT="0" distB="0" distL="114300" distR="114300" simplePos="0" relativeHeight="251777536" behindDoc="0" locked="0" layoutInCell="1" allowOverlap="1" wp14:anchorId="76242E12" wp14:editId="65086E82">
                <wp:simplePos x="0" y="0"/>
                <wp:positionH relativeFrom="column">
                  <wp:posOffset>1630045</wp:posOffset>
                </wp:positionH>
                <wp:positionV relativeFrom="paragraph">
                  <wp:posOffset>29210</wp:posOffset>
                </wp:positionV>
                <wp:extent cx="153035" cy="112395"/>
                <wp:effectExtent l="0" t="0" r="18415" b="20955"/>
                <wp:wrapNone/>
                <wp:docPr id="323" name="Rectángulo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1239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96" o:spid="_x0000_s1026" style="position:absolute;margin-left:128.35pt;margin-top:2.3pt;width:12.05pt;height:8.8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" fillcolor="window" strokecolor="#f79646" strokeweight="2pt">
                <v:path arrowok="t"/>
              </v:rect>
            </w:pict>
          </mc:Fallback>
        </mc:AlternateContent>
      </w:r>
      <w:r w:rsidRPr="001B5257">
        <w:rPr>
          <w:rFonts w:ascii="Baskerville Old Face" w:hAnsi="Baskerville Old Face" w:cs="Arial"/>
          <w:sz w:val="24"/>
          <w:szCs w:val="24"/>
        </w:rPr>
        <w:t>2. 6.01 euros-6.50 euros</w:t>
      </w:r>
    </w:p>
    <w:p w:rsidR="00614B7B" w:rsidRPr="001B5257" w:rsidRDefault="00614B7B" w:rsidP="00614B7B">
      <w:pPr>
        <w:tabs>
          <w:tab w:val="left" w:pos="708"/>
          <w:tab w:val="left" w:pos="1416"/>
          <w:tab w:val="left" w:pos="2265"/>
        </w:tabs>
        <w:spacing w:after="0" w:line="240" w:lineRule="auto"/>
        <w:jc w:val="both"/>
        <w:rPr>
          <w:rFonts w:ascii="Baskerville Old Face" w:hAnsi="Baskerville Old Face" w:cs="Arial"/>
          <w:sz w:val="24"/>
          <w:szCs w:val="24"/>
        </w:rPr>
      </w:pPr>
      <w:r>
        <w:rPr>
          <w:rFonts w:ascii="Baskerville Old Face" w:hAnsi="Baskerville Old Face"/>
          <w:noProof/>
          <w:sz w:val="24"/>
          <w:szCs w:val="24"/>
          <w:lang w:eastAsia="es-ES"/>
        </w:rPr>
        <mc:AlternateContent>
          <mc:Choice Requires="wps">
            <w:drawing>
              <wp:anchor distT="0" distB="0" distL="114300" distR="114300" simplePos="0" relativeHeight="251778560" behindDoc="0" locked="0" layoutInCell="1" allowOverlap="1" wp14:anchorId="65B2E9A2" wp14:editId="1BB9D6ED">
                <wp:simplePos x="0" y="0"/>
                <wp:positionH relativeFrom="column">
                  <wp:posOffset>1630045</wp:posOffset>
                </wp:positionH>
                <wp:positionV relativeFrom="paragraph">
                  <wp:posOffset>12065</wp:posOffset>
                </wp:positionV>
                <wp:extent cx="153035" cy="112395"/>
                <wp:effectExtent l="0" t="0" r="18415" b="20955"/>
                <wp:wrapNone/>
                <wp:docPr id="324" name="Rectángulo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1239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97" o:spid="_x0000_s1026" style="position:absolute;margin-left:128.35pt;margin-top:.95pt;width:12.05pt;height:8.8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" fillcolor="window" strokecolor="#f79646" strokeweight="2pt">
                <v:path arrowok="t"/>
              </v:rect>
            </w:pict>
          </mc:Fallback>
        </mc:AlternateContent>
      </w:r>
      <w:r w:rsidRPr="001B5257">
        <w:rPr>
          <w:rFonts w:ascii="Baskerville Old Face" w:hAnsi="Baskerville Old Face" w:cs="Arial"/>
          <w:sz w:val="24"/>
          <w:szCs w:val="24"/>
        </w:rPr>
        <w:t>3. 6.51 euros-7.00 euros</w:t>
      </w:r>
    </w:p>
    <w:p w:rsidR="00614B7B" w:rsidRPr="00872879" w:rsidRDefault="00614B7B" w:rsidP="00614B7B">
      <w:pPr>
        <w:spacing w:after="0" w:line="240" w:lineRule="auto"/>
        <w:rPr>
          <w:rFonts w:ascii="Baskerville Old Face" w:hAnsi="Baskerville Old Face"/>
          <w:b/>
          <w:i/>
          <w:sz w:val="24"/>
          <w:szCs w:val="24"/>
        </w:rPr>
      </w:pPr>
    </w:p>
    <w:p w:rsidR="00614B7B" w:rsidRPr="001B5257" w:rsidRDefault="00614B7B" w:rsidP="00614B7B">
      <w:pPr>
        <w:spacing w:after="0" w:line="240" w:lineRule="auto"/>
        <w:rPr>
          <w:rFonts w:ascii="Baskerville Old Face" w:hAnsi="Baskerville Old Face"/>
          <w:b/>
          <w:i/>
          <w:sz w:val="24"/>
          <w:szCs w:val="24"/>
          <w:lang w:val="en-US"/>
        </w:rPr>
      </w:pPr>
      <w:r w:rsidRPr="001B5257">
        <w:rPr>
          <w:rFonts w:ascii="Baskerville Old Face" w:hAnsi="Baskerville Old Face"/>
          <w:b/>
          <w:i/>
          <w:sz w:val="24"/>
          <w:szCs w:val="24"/>
          <w:lang w:val="en-US"/>
        </w:rPr>
        <w:t>Thanks for the cooperation extended!</w:t>
      </w:r>
    </w:p>
    <w:p w:rsidR="00614B7B" w:rsidRDefault="00614B7B" w:rsidP="00614B7B">
      <w:pPr>
        <w:rPr>
          <w:lang w:val="en-US"/>
        </w:rPr>
      </w:pPr>
    </w:p>
    <w:p w:rsidR="00614B7B" w:rsidRDefault="00614B7B" w:rsidP="00614B7B">
      <w:pPr>
        <w:rPr>
          <w:lang w:val="en-US"/>
        </w:rPr>
      </w:pPr>
    </w:p>
    <w:p w:rsidR="00614B7B" w:rsidRDefault="00614B7B" w:rsidP="00614B7B">
      <w:pPr>
        <w:rPr>
          <w:lang w:val="en-US"/>
        </w:rPr>
      </w:pPr>
    </w:p>
    <w:p w:rsidR="00614B7B" w:rsidRDefault="00614B7B" w:rsidP="00614B7B">
      <w:pPr>
        <w:rPr>
          <w:lang w:val="en-US"/>
        </w:rPr>
      </w:pPr>
    </w:p>
    <w:p w:rsidR="00614B7B" w:rsidRDefault="00614B7B" w:rsidP="00614B7B">
      <w:pPr>
        <w:rPr>
          <w:lang w:val="en-US"/>
        </w:rPr>
      </w:pPr>
    </w:p>
    <w:p w:rsidR="00614B7B" w:rsidRDefault="00614B7B" w:rsidP="00614B7B">
      <w:pPr>
        <w:rPr>
          <w:lang w:val="en-US"/>
        </w:rPr>
      </w:pPr>
    </w:p>
    <w:p w:rsidR="00614B7B" w:rsidRDefault="00614B7B" w:rsidP="00614B7B">
      <w:pPr>
        <w:rPr>
          <w:lang w:val="en-US"/>
        </w:rPr>
      </w:pPr>
    </w:p>
    <w:p w:rsidR="00614B7B" w:rsidRPr="0091552D" w:rsidRDefault="00614B7B" w:rsidP="00614B7B">
      <w:pPr>
        <w:spacing w:after="240" w:line="360" w:lineRule="auto"/>
        <w:jc w:val="center"/>
        <w:rPr>
          <w:rFonts w:ascii="Arial" w:eastAsia="Times New Roman" w:hAnsi="Arial" w:cs="Arial"/>
          <w:b/>
          <w:sz w:val="24"/>
          <w:szCs w:val="24"/>
          <w:u w:val="single"/>
          <w:lang w:val="es-ES_tradnl" w:eastAsia="es-ES"/>
        </w:rPr>
      </w:pPr>
      <w:r w:rsidRPr="0091552D">
        <w:rPr>
          <w:rFonts w:ascii="Arial" w:eastAsia="Times New Roman" w:hAnsi="Arial" w:cs="Arial"/>
          <w:b/>
          <w:sz w:val="24"/>
          <w:szCs w:val="24"/>
          <w:u w:val="single"/>
          <w:lang w:val="es-ES_tradnl" w:eastAsia="es-ES"/>
        </w:rPr>
        <w:t>MODELO DE CONTRATO DE DISTRIBUCIÓN</w:t>
      </w:r>
    </w:p>
    <w:p w:rsidR="00614B7B" w:rsidRPr="0091552D" w:rsidRDefault="00614B7B" w:rsidP="00614B7B">
      <w:pPr>
        <w:spacing w:after="240" w:line="360" w:lineRule="auto"/>
        <w:jc w:val="both"/>
        <w:rPr>
          <w:rFonts w:ascii="Arial" w:eastAsia="Times New Roman" w:hAnsi="Arial" w:cs="Arial"/>
          <w:sz w:val="24"/>
          <w:szCs w:val="24"/>
          <w:lang w:val="es-ES_tradnl" w:eastAsia="es-ES"/>
        </w:rPr>
      </w:pPr>
    </w:p>
    <w:p w:rsidR="00614B7B" w:rsidRPr="0091552D" w:rsidRDefault="00614B7B" w:rsidP="00614B7B">
      <w:pPr>
        <w:spacing w:after="240" w:line="360" w:lineRule="auto"/>
        <w:ind w:firstLine="720"/>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En (…), a (…) de (…) de (…)</w:t>
      </w:r>
    </w:p>
    <w:p w:rsidR="00614B7B" w:rsidRPr="0091552D" w:rsidRDefault="00614B7B" w:rsidP="00614B7B">
      <w:pPr>
        <w:spacing w:after="240" w:line="360" w:lineRule="auto"/>
        <w:jc w:val="center"/>
        <w:rPr>
          <w:rFonts w:ascii="Arial" w:eastAsia="Times New Roman" w:hAnsi="Arial" w:cs="Arial"/>
          <w:b/>
          <w:sz w:val="24"/>
          <w:szCs w:val="24"/>
          <w:lang w:val="es-ES_tradnl" w:eastAsia="es-ES"/>
        </w:rPr>
      </w:pPr>
      <w:r w:rsidRPr="0091552D">
        <w:rPr>
          <w:rFonts w:ascii="Arial" w:eastAsia="Times New Roman" w:hAnsi="Arial" w:cs="Arial"/>
          <w:b/>
          <w:sz w:val="24"/>
          <w:szCs w:val="24"/>
          <w:lang w:val="es-ES_tradnl" w:eastAsia="es-ES"/>
        </w:rPr>
        <w:t>REUNIDOS</w:t>
      </w:r>
    </w:p>
    <w:p w:rsidR="00614B7B" w:rsidRPr="0091552D" w:rsidRDefault="00614B7B" w:rsidP="00614B7B">
      <w:pPr>
        <w:spacing w:after="240" w:line="360" w:lineRule="auto"/>
        <w:jc w:val="both"/>
        <w:rPr>
          <w:rFonts w:ascii="Arial" w:eastAsia="Times New Roman" w:hAnsi="Arial" w:cs="Arial"/>
          <w:sz w:val="24"/>
          <w:szCs w:val="24"/>
          <w:lang w:val="es-ES_tradnl" w:eastAsia="es-ES"/>
        </w:rPr>
      </w:pPr>
    </w:p>
    <w:p w:rsidR="00614B7B" w:rsidRPr="0091552D" w:rsidRDefault="00614B7B" w:rsidP="00614B7B">
      <w:pPr>
        <w:spacing w:after="240" w:line="360" w:lineRule="auto"/>
        <w:ind w:firstLine="720"/>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DE UNA  PARTE, (…) mayor de edad, con D.N.I. número (…) y en nombre y representación de (…), en adelante, el “</w:t>
      </w:r>
      <w:r w:rsidRPr="0091552D">
        <w:rPr>
          <w:rFonts w:ascii="Arial" w:eastAsia="Times New Roman" w:hAnsi="Arial" w:cs="Arial"/>
          <w:b/>
          <w:sz w:val="24"/>
          <w:szCs w:val="24"/>
          <w:lang w:val="es-ES_tradnl" w:eastAsia="es-ES"/>
        </w:rPr>
        <w:t>CLIENTE</w:t>
      </w:r>
      <w:r w:rsidRPr="0091552D">
        <w:rPr>
          <w:rFonts w:ascii="Arial" w:eastAsia="Times New Roman" w:hAnsi="Arial" w:cs="Arial"/>
          <w:sz w:val="24"/>
          <w:szCs w:val="24"/>
          <w:lang w:val="es-ES_tradnl" w:eastAsia="es-ES"/>
        </w:rPr>
        <w:t>”, domiciliada en (…), calle (…) nº (…), C.P. (…)  y C.I.F. (…).</w:t>
      </w:r>
    </w:p>
    <w:p w:rsidR="00614B7B" w:rsidRPr="0091552D" w:rsidRDefault="00614B7B" w:rsidP="00614B7B">
      <w:pPr>
        <w:spacing w:after="240" w:line="360" w:lineRule="auto"/>
        <w:ind w:firstLine="720"/>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DE OTRA  PARTE, (…) mayor de edad, con D.N.I. número (…) y en nombre y representación de la mercantil (…), en adelante, el “</w:t>
      </w:r>
      <w:r w:rsidRPr="0091552D">
        <w:rPr>
          <w:rFonts w:ascii="Arial" w:eastAsia="Times New Roman" w:hAnsi="Arial" w:cs="Arial"/>
          <w:b/>
          <w:sz w:val="24"/>
          <w:szCs w:val="24"/>
          <w:lang w:val="es-ES_tradnl" w:eastAsia="es-ES"/>
        </w:rPr>
        <w:t>PROVEEDOR</w:t>
      </w:r>
      <w:r w:rsidRPr="0091552D">
        <w:rPr>
          <w:rFonts w:ascii="Arial" w:eastAsia="Times New Roman" w:hAnsi="Arial" w:cs="Arial"/>
          <w:sz w:val="24"/>
          <w:szCs w:val="24"/>
          <w:lang w:val="es-ES_tradnl" w:eastAsia="es-ES"/>
        </w:rPr>
        <w:t>”, domiciliada en (…), calle (…) nº (…), C.P. (…)  y C.I.F. (…).</w:t>
      </w:r>
    </w:p>
    <w:p w:rsidR="00614B7B" w:rsidRPr="0091552D" w:rsidRDefault="00614B7B" w:rsidP="00614B7B">
      <w:pPr>
        <w:spacing w:after="240" w:line="360" w:lineRule="auto"/>
        <w:ind w:firstLine="720"/>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El CLIENTE y el PROVEEDOR, en adelante, podrán ser denominadas, individualmente, “</w:t>
      </w:r>
      <w:r w:rsidRPr="0091552D">
        <w:rPr>
          <w:rFonts w:ascii="Arial" w:eastAsia="Times New Roman" w:hAnsi="Arial" w:cs="Arial"/>
          <w:b/>
          <w:sz w:val="24"/>
          <w:szCs w:val="24"/>
          <w:lang w:val="es-ES_tradnl" w:eastAsia="es-ES"/>
        </w:rPr>
        <w:t>la Parte</w:t>
      </w:r>
      <w:r w:rsidRPr="0091552D">
        <w:rPr>
          <w:rFonts w:ascii="Arial" w:eastAsia="Times New Roman" w:hAnsi="Arial" w:cs="Arial"/>
          <w:sz w:val="24"/>
          <w:szCs w:val="24"/>
          <w:lang w:val="es-ES_tradnl" w:eastAsia="es-ES"/>
        </w:rPr>
        <w:t>” y conjuntamente, “</w:t>
      </w:r>
      <w:r w:rsidRPr="0091552D">
        <w:rPr>
          <w:rFonts w:ascii="Arial" w:eastAsia="Times New Roman" w:hAnsi="Arial" w:cs="Arial"/>
          <w:b/>
          <w:sz w:val="24"/>
          <w:szCs w:val="24"/>
          <w:lang w:val="es-ES_tradnl" w:eastAsia="es-ES"/>
        </w:rPr>
        <w:t>las Partes</w:t>
      </w:r>
      <w:r w:rsidRPr="0091552D">
        <w:rPr>
          <w:rFonts w:ascii="Arial" w:eastAsia="Times New Roman" w:hAnsi="Arial" w:cs="Arial"/>
          <w:sz w:val="24"/>
          <w:szCs w:val="24"/>
          <w:lang w:val="es-ES_tradnl" w:eastAsia="es-ES"/>
        </w:rPr>
        <w:t>”, reconociéndose mutuamente capacidad jurídica y de obrar suficiente para la celebración del presente Contrato</w:t>
      </w:r>
    </w:p>
    <w:p w:rsidR="00614B7B" w:rsidRPr="0091552D" w:rsidRDefault="00614B7B" w:rsidP="00614B7B">
      <w:pPr>
        <w:spacing w:after="240" w:line="360" w:lineRule="auto"/>
        <w:jc w:val="both"/>
        <w:rPr>
          <w:rFonts w:ascii="Arial" w:eastAsia="Times New Roman" w:hAnsi="Arial" w:cs="Arial"/>
          <w:sz w:val="24"/>
          <w:szCs w:val="24"/>
          <w:lang w:val="es-ES_tradnl" w:eastAsia="es-ES"/>
        </w:rPr>
      </w:pPr>
    </w:p>
    <w:p w:rsidR="00614B7B" w:rsidRPr="0091552D" w:rsidRDefault="00614B7B" w:rsidP="00614B7B">
      <w:pPr>
        <w:spacing w:after="240" w:line="360" w:lineRule="auto"/>
        <w:jc w:val="center"/>
        <w:rPr>
          <w:rFonts w:ascii="Arial" w:eastAsia="Times New Roman" w:hAnsi="Arial" w:cs="Arial"/>
          <w:b/>
          <w:sz w:val="24"/>
          <w:szCs w:val="24"/>
          <w:lang w:val="es-ES_tradnl" w:eastAsia="es-ES"/>
        </w:rPr>
      </w:pPr>
      <w:r w:rsidRPr="0091552D">
        <w:rPr>
          <w:rFonts w:ascii="Arial" w:eastAsia="Times New Roman" w:hAnsi="Arial" w:cs="Arial"/>
          <w:b/>
          <w:sz w:val="24"/>
          <w:szCs w:val="24"/>
          <w:lang w:val="es-ES_tradnl" w:eastAsia="es-ES"/>
        </w:rPr>
        <w:t>EXPONEN</w:t>
      </w:r>
    </w:p>
    <w:p w:rsidR="00614B7B" w:rsidRPr="0091552D" w:rsidRDefault="00614B7B" w:rsidP="00614B7B">
      <w:pPr>
        <w:spacing w:after="240" w:line="360" w:lineRule="auto"/>
        <w:ind w:left="360"/>
        <w:jc w:val="both"/>
        <w:rPr>
          <w:rFonts w:ascii="Arial" w:eastAsia="Times New Roman" w:hAnsi="Arial" w:cs="Arial"/>
          <w:sz w:val="24"/>
          <w:szCs w:val="24"/>
          <w:lang w:val="es-ES_tradnl" w:eastAsia="es-ES"/>
        </w:rPr>
      </w:pPr>
      <w:r w:rsidRPr="0091552D">
        <w:rPr>
          <w:rFonts w:ascii="Arial" w:eastAsia="Times New Roman" w:hAnsi="Arial" w:cs="Arial"/>
          <w:b/>
          <w:sz w:val="24"/>
          <w:szCs w:val="24"/>
          <w:lang w:val="es-ES_tradnl" w:eastAsia="es-ES"/>
        </w:rPr>
        <w:t>PRIMERO</w:t>
      </w:r>
      <w:r w:rsidRPr="0091552D">
        <w:rPr>
          <w:rFonts w:ascii="Arial" w:eastAsia="Times New Roman" w:hAnsi="Arial" w:cs="Arial"/>
          <w:sz w:val="24"/>
          <w:szCs w:val="24"/>
          <w:lang w:val="es-ES_tradnl" w:eastAsia="es-ES"/>
        </w:rPr>
        <w:t>: Que el CLIENTE está interesado en la distribución de los productos del PROVEEDOR para vender los productos ofertados en su zona de actuación.</w:t>
      </w:r>
    </w:p>
    <w:p w:rsidR="00614B7B" w:rsidRPr="0091552D" w:rsidRDefault="00614B7B" w:rsidP="00614B7B">
      <w:pPr>
        <w:spacing w:after="240" w:line="360" w:lineRule="auto"/>
        <w:ind w:left="360"/>
        <w:jc w:val="both"/>
        <w:rPr>
          <w:rFonts w:ascii="Arial" w:eastAsia="Times New Roman" w:hAnsi="Arial" w:cs="Arial"/>
          <w:sz w:val="24"/>
          <w:szCs w:val="24"/>
          <w:lang w:val="es-ES_tradnl" w:eastAsia="es-ES"/>
        </w:rPr>
      </w:pPr>
      <w:r w:rsidRPr="0091552D">
        <w:rPr>
          <w:rFonts w:ascii="Arial" w:eastAsia="Times New Roman" w:hAnsi="Arial" w:cs="Arial"/>
          <w:b/>
          <w:sz w:val="24"/>
          <w:szCs w:val="24"/>
          <w:lang w:val="es-ES_tradnl" w:eastAsia="es-ES"/>
        </w:rPr>
        <w:t>SEGUNDO</w:t>
      </w:r>
      <w:r w:rsidRPr="0091552D">
        <w:rPr>
          <w:rFonts w:ascii="Arial" w:eastAsia="Times New Roman" w:hAnsi="Arial" w:cs="Arial"/>
          <w:sz w:val="24"/>
          <w:szCs w:val="24"/>
          <w:lang w:val="es-ES_tradnl" w:eastAsia="es-ES"/>
        </w:rPr>
        <w:t xml:space="preserve">: Que el PROVEEDOR es una empresa especializada en </w:t>
      </w:r>
      <w:r w:rsidRPr="0091552D">
        <w:rPr>
          <w:rFonts w:ascii="Arial" w:eastAsia="Times New Roman" w:hAnsi="Arial" w:cs="Arial"/>
          <w:i/>
          <w:sz w:val="24"/>
          <w:szCs w:val="24"/>
          <w:lang w:val="es-ES_tradnl" w:eastAsia="es-ES"/>
        </w:rPr>
        <w:t>[importación y/o de banano orgánico]</w:t>
      </w:r>
      <w:r w:rsidRPr="0091552D">
        <w:rPr>
          <w:rFonts w:ascii="Arial" w:eastAsia="Times New Roman" w:hAnsi="Arial" w:cs="Arial"/>
          <w:sz w:val="24"/>
          <w:szCs w:val="24"/>
          <w:lang w:val="es-ES_tradnl" w:eastAsia="es-ES"/>
        </w:rPr>
        <w:t>.</w:t>
      </w:r>
    </w:p>
    <w:p w:rsidR="00614B7B" w:rsidRPr="0091552D" w:rsidRDefault="00614B7B" w:rsidP="00614B7B">
      <w:pPr>
        <w:spacing w:after="240" w:line="360" w:lineRule="auto"/>
        <w:ind w:left="360"/>
        <w:jc w:val="both"/>
        <w:rPr>
          <w:rFonts w:ascii="Arial" w:eastAsia="Times New Roman" w:hAnsi="Arial" w:cs="Arial"/>
          <w:sz w:val="24"/>
          <w:szCs w:val="24"/>
          <w:lang w:val="es-ES_tradnl" w:eastAsia="es-ES"/>
        </w:rPr>
      </w:pPr>
      <w:r w:rsidRPr="0091552D">
        <w:rPr>
          <w:rFonts w:ascii="Arial" w:eastAsia="Times New Roman" w:hAnsi="Arial" w:cs="Arial"/>
          <w:b/>
          <w:sz w:val="24"/>
          <w:szCs w:val="24"/>
          <w:lang w:val="es-ES_tradnl" w:eastAsia="es-ES"/>
        </w:rPr>
        <w:lastRenderedPageBreak/>
        <w:t>TERCERO</w:t>
      </w:r>
      <w:r w:rsidRPr="0091552D">
        <w:rPr>
          <w:rFonts w:ascii="Arial" w:eastAsia="Times New Roman" w:hAnsi="Arial" w:cs="Arial"/>
          <w:sz w:val="24"/>
          <w:szCs w:val="24"/>
          <w:lang w:val="es-ES_tradnl" w:eastAsia="es-ES"/>
        </w:rPr>
        <w:t xml:space="preserve">: Que las Partes están interesadas en celebrar un contrato de distribución en virtud del cual el CLIENTE distribuya a  minoristas y usuarios finales los productos del PROVEEDOR </w:t>
      </w:r>
    </w:p>
    <w:p w:rsidR="00614B7B" w:rsidRPr="0091552D" w:rsidRDefault="00614B7B" w:rsidP="00614B7B">
      <w:pPr>
        <w:spacing w:after="240" w:line="360" w:lineRule="auto"/>
        <w:ind w:left="360"/>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Que las Partes reunidas en la sede social del CLIENTE, acuerdan celebrar el presente contrato de DISTRIBUCIÓN, en adelante el “</w:t>
      </w:r>
      <w:r w:rsidRPr="0091552D">
        <w:rPr>
          <w:rFonts w:ascii="Arial" w:eastAsia="Times New Roman" w:hAnsi="Arial" w:cs="Arial"/>
          <w:b/>
          <w:sz w:val="24"/>
          <w:szCs w:val="24"/>
          <w:lang w:val="es-ES_tradnl" w:eastAsia="es-ES"/>
        </w:rPr>
        <w:t>Contrato</w:t>
      </w:r>
      <w:r w:rsidRPr="0091552D">
        <w:rPr>
          <w:rFonts w:ascii="Arial" w:eastAsia="Times New Roman" w:hAnsi="Arial" w:cs="Arial"/>
          <w:sz w:val="24"/>
          <w:szCs w:val="24"/>
          <w:lang w:val="es-ES_tradnl" w:eastAsia="es-ES"/>
        </w:rPr>
        <w:t xml:space="preserve">”, de acuerdo con las siguientes </w:t>
      </w:r>
    </w:p>
    <w:p w:rsidR="00614B7B" w:rsidRPr="0091552D" w:rsidRDefault="00614B7B" w:rsidP="00614B7B">
      <w:pPr>
        <w:spacing w:after="240" w:line="360" w:lineRule="auto"/>
        <w:jc w:val="center"/>
        <w:rPr>
          <w:rFonts w:ascii="Arial" w:eastAsia="Times New Roman" w:hAnsi="Arial" w:cs="Arial"/>
          <w:b/>
          <w:sz w:val="24"/>
          <w:szCs w:val="24"/>
          <w:lang w:val="es-ES_tradnl" w:eastAsia="es-ES"/>
        </w:rPr>
      </w:pPr>
      <w:r w:rsidRPr="0091552D">
        <w:rPr>
          <w:rFonts w:ascii="Arial" w:eastAsia="Times New Roman" w:hAnsi="Arial" w:cs="Arial"/>
          <w:b/>
          <w:sz w:val="24"/>
          <w:szCs w:val="24"/>
          <w:lang w:val="es-ES_tradnl" w:eastAsia="es-ES"/>
        </w:rPr>
        <w:t>CLÁUSULAS</w:t>
      </w:r>
    </w:p>
    <w:p w:rsidR="00614B7B" w:rsidRPr="0091552D" w:rsidRDefault="00614B7B" w:rsidP="00614B7B">
      <w:pPr>
        <w:spacing w:after="240" w:line="360" w:lineRule="auto"/>
        <w:ind w:firstLine="360"/>
        <w:jc w:val="both"/>
        <w:rPr>
          <w:rFonts w:ascii="Arial" w:eastAsia="Times New Roman" w:hAnsi="Arial" w:cs="Arial"/>
          <w:b/>
          <w:sz w:val="24"/>
          <w:szCs w:val="24"/>
          <w:lang w:val="es-ES_tradnl" w:eastAsia="es-ES"/>
        </w:rPr>
      </w:pPr>
      <w:r w:rsidRPr="0091552D">
        <w:rPr>
          <w:rFonts w:ascii="Arial" w:eastAsia="Times New Roman" w:hAnsi="Arial" w:cs="Arial"/>
          <w:sz w:val="24"/>
          <w:szCs w:val="24"/>
          <w:lang w:val="es-ES_tradnl" w:eastAsia="es-ES"/>
        </w:rPr>
        <w:tab/>
      </w:r>
      <w:r w:rsidRPr="0091552D">
        <w:rPr>
          <w:rFonts w:ascii="Arial" w:eastAsia="Times New Roman" w:hAnsi="Arial" w:cs="Arial"/>
          <w:b/>
          <w:sz w:val="24"/>
          <w:szCs w:val="24"/>
          <w:lang w:val="es-ES_tradnl" w:eastAsia="es-ES"/>
        </w:rPr>
        <w:t xml:space="preserve">PRIMERA.- OBJETO </w:t>
      </w:r>
      <w:r w:rsidRPr="0091552D">
        <w:rPr>
          <w:rFonts w:ascii="Arial" w:eastAsia="Times New Roman" w:hAnsi="Arial" w:cs="Arial"/>
          <w:sz w:val="24"/>
          <w:szCs w:val="24"/>
          <w:lang w:val="es-ES_tradnl" w:eastAsia="es-ES"/>
        </w:rPr>
        <w:t xml:space="preserve">En virtud del Contrato el CLIENTE se obliga a distribuir los productos del PROVEEDOR: (…) </w:t>
      </w:r>
      <w:r w:rsidRPr="0091552D">
        <w:rPr>
          <w:rFonts w:ascii="Arial" w:eastAsia="Times New Roman" w:hAnsi="Arial" w:cs="Arial"/>
          <w:i/>
          <w:sz w:val="24"/>
          <w:szCs w:val="24"/>
          <w:lang w:val="es-ES_tradnl" w:eastAsia="es-ES"/>
        </w:rPr>
        <w:t>[citar todos los productos o anexo donde se encuentren],</w:t>
      </w:r>
      <w:r w:rsidRPr="0091552D">
        <w:rPr>
          <w:rFonts w:ascii="Arial" w:eastAsia="Times New Roman" w:hAnsi="Arial" w:cs="Arial"/>
          <w:sz w:val="24"/>
          <w:szCs w:val="24"/>
          <w:lang w:val="es-ES_tradnl" w:eastAsia="es-ES"/>
        </w:rPr>
        <w:t xml:space="preserve"> en adelante los</w:t>
      </w:r>
      <w:r w:rsidRPr="0091552D">
        <w:rPr>
          <w:rFonts w:ascii="Arial" w:eastAsia="Times New Roman" w:hAnsi="Arial" w:cs="Arial"/>
          <w:b/>
          <w:sz w:val="24"/>
          <w:szCs w:val="24"/>
          <w:lang w:val="es-ES_tradnl" w:eastAsia="es-ES"/>
        </w:rPr>
        <w:t xml:space="preserve"> “Productos</w:t>
      </w:r>
      <w:r w:rsidRPr="0091552D">
        <w:rPr>
          <w:rFonts w:ascii="Arial" w:eastAsia="Times New Roman" w:hAnsi="Arial" w:cs="Arial"/>
          <w:sz w:val="24"/>
          <w:szCs w:val="24"/>
          <w:lang w:val="es-ES_tradnl" w:eastAsia="es-ES"/>
        </w:rPr>
        <w:t xml:space="preserve">” en los términos y condiciones previstos en el Contrato </w:t>
      </w:r>
      <w:r w:rsidRPr="0091552D">
        <w:rPr>
          <w:rFonts w:ascii="Arial" w:eastAsia="Times New Roman" w:hAnsi="Arial" w:cs="Arial"/>
          <w:i/>
          <w:sz w:val="24"/>
          <w:szCs w:val="24"/>
          <w:lang w:val="es-ES_tradnl" w:eastAsia="es-ES"/>
        </w:rPr>
        <w:t>y en todos sus Anexos</w:t>
      </w:r>
      <w:r w:rsidRPr="0091552D">
        <w:rPr>
          <w:rFonts w:ascii="Arial" w:eastAsia="Times New Roman" w:hAnsi="Arial" w:cs="Arial"/>
          <w:sz w:val="24"/>
          <w:szCs w:val="24"/>
          <w:lang w:val="es-ES_tradnl" w:eastAsia="es-ES"/>
        </w:rPr>
        <w:t xml:space="preserve">. </w:t>
      </w:r>
    </w:p>
    <w:p w:rsidR="00614B7B" w:rsidRPr="0091552D" w:rsidRDefault="00614B7B" w:rsidP="00614B7B">
      <w:pPr>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 xml:space="preserve">El presente contrato no implica ninguna exclusividad para las Partes contratantes. </w:t>
      </w:r>
    </w:p>
    <w:p w:rsidR="00614B7B" w:rsidRPr="0091552D" w:rsidRDefault="00614B7B" w:rsidP="00614B7B">
      <w:pPr>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 xml:space="preserve">El CLIENTE no podrá ser considerado, en ningún caso, como representante del PROVEEDOR y no podrá actuar ni comprometerse en su nombre. </w:t>
      </w:r>
    </w:p>
    <w:p w:rsidR="00614B7B" w:rsidRPr="0091552D" w:rsidRDefault="00614B7B" w:rsidP="00614B7B">
      <w:pPr>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El CLIENTE actuará en todo momento en su nombre y por cuenta propia.</w:t>
      </w:r>
    </w:p>
    <w:p w:rsidR="00614B7B" w:rsidRPr="0091552D" w:rsidRDefault="00614B7B" w:rsidP="00614B7B">
      <w:pPr>
        <w:spacing w:after="240" w:line="360" w:lineRule="auto"/>
        <w:ind w:firstLine="720"/>
        <w:jc w:val="both"/>
        <w:rPr>
          <w:rFonts w:ascii="Arial" w:eastAsia="Times New Roman" w:hAnsi="Arial" w:cs="Arial"/>
          <w:b/>
          <w:sz w:val="24"/>
          <w:szCs w:val="24"/>
          <w:lang w:val="es-ES_tradnl" w:eastAsia="es-ES"/>
        </w:rPr>
      </w:pPr>
      <w:r w:rsidRPr="0091552D">
        <w:rPr>
          <w:rFonts w:ascii="Arial" w:eastAsia="Times New Roman" w:hAnsi="Arial" w:cs="Arial"/>
          <w:b/>
          <w:sz w:val="24"/>
          <w:szCs w:val="24"/>
          <w:lang w:val="es-ES_tradnl" w:eastAsia="es-ES"/>
        </w:rPr>
        <w:t>SEGUNDA.- TÉRMINOS Y CONDICIONES GENERALES Y ESPECÍFICOS DE PRESTACIÓN DE LOS SERVICIOS</w:t>
      </w:r>
    </w:p>
    <w:p w:rsidR="00614B7B" w:rsidRPr="0091552D" w:rsidRDefault="00614B7B" w:rsidP="00250568">
      <w:pPr>
        <w:numPr>
          <w:ilvl w:val="1"/>
          <w:numId w:val="43"/>
        </w:numPr>
        <w:tabs>
          <w:tab w:val="num" w:pos="1134"/>
        </w:tabs>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Los Servicios se prestarán en los siguientes términos y condiciones generales:</w:t>
      </w:r>
    </w:p>
    <w:p w:rsidR="00614B7B" w:rsidRPr="0091552D" w:rsidRDefault="00614B7B" w:rsidP="00250568">
      <w:pPr>
        <w:numPr>
          <w:ilvl w:val="2"/>
          <w:numId w:val="48"/>
        </w:numPr>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 xml:space="preserve">El PROVEEDOR se obliga a gestionar y obtener, a su cargo, todas las licencias, permisos y autorizaciones administrativas que pudieren ser necesarias para la comercialización de los Productos. </w:t>
      </w:r>
    </w:p>
    <w:p w:rsidR="00614B7B" w:rsidRPr="0091552D" w:rsidRDefault="00614B7B" w:rsidP="00250568">
      <w:pPr>
        <w:numPr>
          <w:ilvl w:val="2"/>
          <w:numId w:val="48"/>
        </w:numPr>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 xml:space="preserve">El PROVEEDOR se hará cargo de la totalidad de los tributos, cualquiera que sea su naturaleza y carácter, que se devenguen como consecuencia del Contrato, así como cualesquiera operaciones físicas y jurídicas que conlleve, salvo el Impuesto sobre </w:t>
      </w:r>
      <w:r w:rsidRPr="0091552D">
        <w:rPr>
          <w:rFonts w:ascii="Arial" w:eastAsia="Times New Roman" w:hAnsi="Arial" w:cs="Arial"/>
          <w:sz w:val="24"/>
          <w:szCs w:val="24"/>
          <w:lang w:val="es-ES_tradnl" w:eastAsia="es-ES"/>
        </w:rPr>
        <w:lastRenderedPageBreak/>
        <w:t>el Valor Añadido (IVA) o su equivalente, que el PROVEEDOR repercutirá al CLIENTE.</w:t>
      </w:r>
    </w:p>
    <w:p w:rsidR="00614B7B" w:rsidRPr="0091552D" w:rsidRDefault="00614B7B" w:rsidP="00250568">
      <w:pPr>
        <w:numPr>
          <w:ilvl w:val="2"/>
          <w:numId w:val="48"/>
        </w:numPr>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 xml:space="preserve">El CLIENTE guardará confidencialidad sobre la información que le facilite el PROVEEDOR en o para la ejecución del Contrato o que por su propia naturaleza deba ser tratada como tal. Se excluye de la categoría de información confidencial toda aquella información que sea divulgada por el PROVEEDOR, aquella que haya de ser revelada de acuerdo con las leyes o con una resolución judicial o acto de autoridad competente. Este deber se mantendrá durante un plazo de tres años a contar desde la finalización del servicio. </w:t>
      </w:r>
    </w:p>
    <w:p w:rsidR="00614B7B" w:rsidRPr="0091552D" w:rsidRDefault="00614B7B" w:rsidP="00250568">
      <w:pPr>
        <w:numPr>
          <w:ilvl w:val="2"/>
          <w:numId w:val="48"/>
        </w:numPr>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 xml:space="preserve">El PROVEEDOR responderá de la calidad de los productos con la diligencia exigible a una empresa especializada en </w:t>
      </w:r>
      <w:r w:rsidRPr="0091552D">
        <w:rPr>
          <w:rFonts w:ascii="Arial" w:eastAsia="Times New Roman" w:hAnsi="Arial" w:cs="Arial"/>
          <w:i/>
          <w:sz w:val="24"/>
          <w:szCs w:val="24"/>
          <w:lang w:val="es-ES_tradnl" w:eastAsia="es-ES"/>
        </w:rPr>
        <w:t>[importación y/o de banano orgánico]</w:t>
      </w:r>
      <w:r w:rsidRPr="0091552D">
        <w:rPr>
          <w:rFonts w:ascii="Arial" w:eastAsia="Times New Roman" w:hAnsi="Arial" w:cs="Arial"/>
          <w:sz w:val="24"/>
          <w:szCs w:val="24"/>
          <w:lang w:val="es-ES_tradnl" w:eastAsia="es-ES"/>
        </w:rPr>
        <w:t>.</w:t>
      </w:r>
    </w:p>
    <w:p w:rsidR="00614B7B" w:rsidRPr="0091552D" w:rsidRDefault="00614B7B" w:rsidP="00250568">
      <w:pPr>
        <w:numPr>
          <w:ilvl w:val="2"/>
          <w:numId w:val="48"/>
        </w:numPr>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 xml:space="preserve">En el caso de que la distribución de los Productos suponga la necesidad de acceder a datos de carácter personal, el CLIENTE, como encargado del tratamiento, queda obligado al cumplimiento de la Ley 15/1999, de 13 de diciembre, de Protección de Datos de Carácter Personal y del Real Decreto 1720/2007, de 21 de diciembre, por el que se aprueba el Reglamento de desarrollo de la Ley Orgánica 15/1999 y demás normativa aplicable. </w:t>
      </w:r>
    </w:p>
    <w:p w:rsidR="00614B7B" w:rsidRPr="0091552D" w:rsidRDefault="00614B7B" w:rsidP="00250568">
      <w:pPr>
        <w:numPr>
          <w:ilvl w:val="2"/>
          <w:numId w:val="48"/>
        </w:numPr>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 xml:space="preserve">El CLIENTE responderá, por tanto, de las infracciones en que pudiera incurrir en el caso de que destine los datos personales a otra finalidad, los comunique a un tercero, o en general, los utilice de forma irregular, así como cuando no adopte las medidas correspondientes para el almacenamiento y custodia de los mismos. A tal efecto, se obliga a indemnizar al PROVEEDOR por cualesquiera daños y perjuicios que sufra directamente, o por toda reclamación, acción o procedimiento, que traiga su causa de un incumplimiento o cumplimiento defectuoso por parte del PROVEEDOR de lo dispuesto tanto en el Contrato como lo </w:t>
      </w:r>
      <w:r w:rsidRPr="0091552D">
        <w:rPr>
          <w:rFonts w:ascii="Arial" w:eastAsia="Times New Roman" w:hAnsi="Arial" w:cs="Arial"/>
          <w:sz w:val="24"/>
          <w:szCs w:val="24"/>
          <w:lang w:val="es-ES_tradnl" w:eastAsia="es-ES"/>
        </w:rPr>
        <w:lastRenderedPageBreak/>
        <w:t>dispuesto en la normativa reguladora de la protección de datos de carácter personal.</w:t>
      </w:r>
    </w:p>
    <w:p w:rsidR="00614B7B" w:rsidRPr="0091552D" w:rsidRDefault="00614B7B" w:rsidP="00614B7B">
      <w:pPr>
        <w:spacing w:after="240" w:line="360" w:lineRule="auto"/>
        <w:ind w:left="1134"/>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 xml:space="preserve">A los efectos del artículo 12 de la Ley 15/1999, el CLIENTE únicamente tratará los datos de carácter personal a los que tenga acceso conforme a las instrucciones del PROVEEDOR y no los aplicará o utilizará con un fin distinto al objeto del Contrato, ni los comunicará, ni siquiera para su conservación, a otras personas. En el caso de que el CLIENTE destine los datos a otra finalidad, los comunique o los utilice incumpliendo las estipulaciones del Contrato, será considerado también responsable del tratamiento, respondiendo de las infracciones en que hubiera incurrido personalmente. </w:t>
      </w:r>
    </w:p>
    <w:p w:rsidR="00614B7B" w:rsidRPr="0091552D" w:rsidRDefault="00614B7B" w:rsidP="00614B7B">
      <w:pPr>
        <w:spacing w:after="240" w:line="360" w:lineRule="auto"/>
        <w:ind w:left="1134"/>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El CLIENTE deberá adoptar las medidas de índole técnica y organizativas necesarias que garanticen la seguridad de los datos de carácter personal y eviten su alteración, pérdida, tratamiento o acceso no autorizado, habida cuenta del estado de la tecnología, la naturaleza de los datos almacenados y los riesgos a que están expuestos, ya provengan de la acción humana o del medio físico o natural. A estos efectos el CLIENTE deberá aplicar los niveles de seguridad que se establecen en el Real Decreto 1720/2007 de acuerdo a la naturaleza de los datos que trate.</w:t>
      </w:r>
    </w:p>
    <w:p w:rsidR="00614B7B" w:rsidRPr="0091552D" w:rsidRDefault="00614B7B" w:rsidP="00250568">
      <w:pPr>
        <w:numPr>
          <w:ilvl w:val="2"/>
          <w:numId w:val="48"/>
        </w:numPr>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El PROVEEDOR responderá de la corrección y precisión de los documentos que aporte al CLIENTE en ejecución del Contrato y avisará sin dilación al CLIENTE cuando detecte un error para que pueda adoptar las medidas y acciones correctoras que estime oportunas.</w:t>
      </w:r>
    </w:p>
    <w:p w:rsidR="00614B7B" w:rsidRPr="0091552D" w:rsidRDefault="00614B7B" w:rsidP="00250568">
      <w:pPr>
        <w:numPr>
          <w:ilvl w:val="2"/>
          <w:numId w:val="48"/>
        </w:numPr>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El CLIENTE responderá de los daños y perjuicios que se deriven para el PROVEEDOR y de las reclamaciones que pueda realizar un tercero, y que tengan su causa directa en errores del CLIENTE, o de su personal, en la ejecución del Contrato o que deriven de la falta de diligencia referida anteriormente.</w:t>
      </w:r>
      <w:r w:rsidRPr="0091552D">
        <w:rPr>
          <w:rFonts w:ascii="Arial" w:eastAsia="Times New Roman" w:hAnsi="Arial" w:cs="Arial"/>
          <w:color w:val="000000"/>
          <w:sz w:val="24"/>
          <w:szCs w:val="24"/>
          <w:lang w:val="es-ES_tradnl" w:eastAsia="es-ES"/>
        </w:rPr>
        <w:t xml:space="preserve"> </w:t>
      </w:r>
    </w:p>
    <w:p w:rsidR="00614B7B" w:rsidRPr="0091552D" w:rsidRDefault="00614B7B" w:rsidP="00250568">
      <w:pPr>
        <w:numPr>
          <w:ilvl w:val="2"/>
          <w:numId w:val="48"/>
        </w:numPr>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color w:val="000000"/>
          <w:sz w:val="24"/>
          <w:szCs w:val="24"/>
          <w:lang w:val="es-ES_tradnl" w:eastAsia="es-ES"/>
        </w:rPr>
        <w:lastRenderedPageBreak/>
        <w:t>Las obligaciones establecidas para el CLIENTE por la presente cláusula serán también de obligado cumplimiento para sus posibles empleados, colaboradores, tanto externos como internos, y subcontratistas, por lo que el CLIENTE responderá frente al PROVEEDOR si tales obligaciones son incumplidas por tales empleados.</w:t>
      </w:r>
    </w:p>
    <w:p w:rsidR="00614B7B" w:rsidRPr="0091552D" w:rsidRDefault="00614B7B" w:rsidP="00250568">
      <w:pPr>
        <w:numPr>
          <w:ilvl w:val="1"/>
          <w:numId w:val="43"/>
        </w:numPr>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 xml:space="preserve">El PROVEEDOR pondrá a disposición del CLIENTE los productos designados en la cláusula 1ª. </w:t>
      </w:r>
      <w:r w:rsidRPr="0091552D">
        <w:rPr>
          <w:rFonts w:ascii="Arial" w:eastAsia="Times New Roman" w:hAnsi="Arial" w:cs="Arial"/>
          <w:i/>
          <w:sz w:val="24"/>
          <w:szCs w:val="24"/>
          <w:lang w:val="es-ES_tradnl" w:eastAsia="es-ES"/>
        </w:rPr>
        <w:t xml:space="preserve">[o citar anexo donde se encuentren] </w:t>
      </w:r>
      <w:r w:rsidRPr="0091552D">
        <w:rPr>
          <w:rFonts w:ascii="Arial" w:eastAsia="Times New Roman" w:hAnsi="Arial" w:cs="Arial"/>
          <w:sz w:val="24"/>
          <w:szCs w:val="24"/>
          <w:lang w:val="es-ES_tradnl" w:eastAsia="es-ES"/>
        </w:rPr>
        <w:t>para su venta a usuarios finales, otros distribuidores o revendedores, que hayan sido acreditados por el PROVEEDOR.</w:t>
      </w:r>
    </w:p>
    <w:p w:rsidR="00614B7B" w:rsidRPr="0091552D" w:rsidRDefault="00614B7B" w:rsidP="00250568">
      <w:pPr>
        <w:numPr>
          <w:ilvl w:val="2"/>
          <w:numId w:val="47"/>
        </w:numPr>
        <w:spacing w:after="240" w:line="360" w:lineRule="auto"/>
        <w:jc w:val="both"/>
        <w:rPr>
          <w:rFonts w:ascii="Arial" w:eastAsia="Times New Roman" w:hAnsi="Arial" w:cs="Arial"/>
          <w:i/>
          <w:sz w:val="24"/>
          <w:szCs w:val="24"/>
          <w:lang w:val="es-ES_tradnl" w:eastAsia="es-ES"/>
        </w:rPr>
      </w:pPr>
      <w:r w:rsidRPr="0091552D">
        <w:rPr>
          <w:rFonts w:ascii="Arial" w:eastAsia="Times New Roman" w:hAnsi="Arial" w:cs="Arial"/>
          <w:sz w:val="24"/>
          <w:szCs w:val="24"/>
          <w:lang w:val="es-ES_tradnl" w:eastAsia="es-ES"/>
        </w:rPr>
        <w:t>Si el CLIENTE quisiera vender los Productos a un distribuidor o revendedor no acreditado por el PROVEEDOR, el CLIENTE deberá previamente realizar una petición por escrito al PROVEEDOR y esperar a que éste acepte la venta o acredite al comprador.</w:t>
      </w:r>
    </w:p>
    <w:p w:rsidR="00614B7B" w:rsidRPr="0091552D" w:rsidRDefault="00614B7B" w:rsidP="00250568">
      <w:pPr>
        <w:numPr>
          <w:ilvl w:val="2"/>
          <w:numId w:val="47"/>
        </w:numPr>
        <w:spacing w:after="240" w:line="360" w:lineRule="auto"/>
        <w:jc w:val="both"/>
        <w:rPr>
          <w:rFonts w:ascii="Arial" w:eastAsia="Times New Roman" w:hAnsi="Arial" w:cs="Arial"/>
          <w:i/>
          <w:sz w:val="24"/>
          <w:szCs w:val="24"/>
          <w:lang w:val="es-ES_tradnl" w:eastAsia="es-ES"/>
        </w:rPr>
      </w:pPr>
      <w:r w:rsidRPr="0091552D">
        <w:rPr>
          <w:rFonts w:ascii="Arial" w:eastAsia="Times New Roman" w:hAnsi="Arial" w:cs="Arial"/>
          <w:sz w:val="24"/>
          <w:szCs w:val="24"/>
          <w:lang w:val="es-ES_tradnl" w:eastAsia="es-ES"/>
        </w:rPr>
        <w:t>El CLIENTE será responsable de la asistencia técnica y comercial de los productos que venda tanto a usuarios finales, como a otros distribuidores o revendedores</w:t>
      </w:r>
      <w:r w:rsidRPr="0091552D">
        <w:rPr>
          <w:rFonts w:ascii="Arial" w:eastAsia="Times New Roman" w:hAnsi="Arial" w:cs="Arial"/>
          <w:i/>
          <w:sz w:val="24"/>
          <w:szCs w:val="24"/>
          <w:lang w:val="es-ES_tradnl" w:eastAsia="es-ES"/>
        </w:rPr>
        <w:t>.</w:t>
      </w:r>
    </w:p>
    <w:p w:rsidR="00614B7B" w:rsidRPr="0091552D" w:rsidRDefault="00614B7B" w:rsidP="00250568">
      <w:pPr>
        <w:numPr>
          <w:ilvl w:val="2"/>
          <w:numId w:val="47"/>
        </w:numPr>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El CLIENTE deberá formar a sus empleados o vendedores para realizar una adecuada demostración y explicar las ventajas técnicas de los Productos. Para aportar a los compradores toda la asistencia necesaria, desde la elección del producto a la asistencia postventa.</w:t>
      </w:r>
    </w:p>
    <w:p w:rsidR="00614B7B" w:rsidRPr="0091552D" w:rsidRDefault="00614B7B" w:rsidP="00250568">
      <w:pPr>
        <w:numPr>
          <w:ilvl w:val="2"/>
          <w:numId w:val="47"/>
        </w:numPr>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El CLIENTE deberá tener un lote de productos en una cantidad suficiente para realizar campañas promocionales y asegurar su actividad comercial.</w:t>
      </w:r>
    </w:p>
    <w:p w:rsidR="00614B7B" w:rsidRPr="0091552D" w:rsidRDefault="00614B7B" w:rsidP="00250568">
      <w:pPr>
        <w:numPr>
          <w:ilvl w:val="2"/>
          <w:numId w:val="47"/>
        </w:numPr>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 xml:space="preserve">El CLIENTE no efectuará modificaciones de ningún tipo en los productos, salvo permiso por escrito del PROVEEDOR. Y entregará los productos con sus instrucciones, manuales de uso y tarjeta de garantía.  </w:t>
      </w:r>
    </w:p>
    <w:p w:rsidR="00614B7B" w:rsidRPr="0091552D" w:rsidRDefault="00614B7B" w:rsidP="00250568">
      <w:pPr>
        <w:numPr>
          <w:ilvl w:val="2"/>
          <w:numId w:val="47"/>
        </w:numPr>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 xml:space="preserve">El CLIENTE enviará mensualmente al PROVEEDOR las tarjetas de garantía debidamente cumplimentadas. Recogerá los productos </w:t>
      </w:r>
      <w:r w:rsidRPr="0091552D">
        <w:rPr>
          <w:rFonts w:ascii="Arial" w:eastAsia="Times New Roman" w:hAnsi="Arial" w:cs="Arial"/>
          <w:sz w:val="24"/>
          <w:szCs w:val="24"/>
          <w:lang w:val="es-ES_tradnl" w:eastAsia="es-ES"/>
        </w:rPr>
        <w:lastRenderedPageBreak/>
        <w:t>averiados que estén en periodo de garantía y los reparará en sus instalaciones o los enviará al centro de reparación más cercano, si es posible, o los sustituirá por otro, en caso de no ser posible la reparación. También mensualmente enviara una lista con las reparaciones y sustituciones, que serán a cargo del PROVEEDOR.</w:t>
      </w:r>
    </w:p>
    <w:p w:rsidR="00614B7B" w:rsidRPr="0091552D" w:rsidRDefault="00614B7B" w:rsidP="00250568">
      <w:pPr>
        <w:numPr>
          <w:ilvl w:val="2"/>
          <w:numId w:val="47"/>
        </w:numPr>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Los pedidos de los Productos se realizarán por escrito, indicando los productos, número de unidades y punto de venta donde se tenga que realizar la entrega, junto con el nombre de un encargado que responsabilice de la recepción de la mercancía. Los pedidos podrán realizarlos tanto el CLIENTE, como distribuidores o revendedores atendidos por el primero.</w:t>
      </w:r>
    </w:p>
    <w:p w:rsidR="00614B7B" w:rsidRPr="0091552D" w:rsidRDefault="00614B7B" w:rsidP="00250568">
      <w:pPr>
        <w:numPr>
          <w:ilvl w:val="2"/>
          <w:numId w:val="47"/>
        </w:numPr>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 xml:space="preserve">El CLIENTE o sus colaboradores realizarán los pedidos con una cantidad mínima de (…) </w:t>
      </w:r>
      <w:r w:rsidRPr="0091552D">
        <w:rPr>
          <w:rFonts w:ascii="Arial" w:eastAsia="Times New Roman" w:hAnsi="Arial" w:cs="Arial"/>
          <w:i/>
          <w:sz w:val="24"/>
          <w:szCs w:val="24"/>
          <w:lang w:val="es-ES_tradnl" w:eastAsia="es-ES"/>
        </w:rPr>
        <w:t xml:space="preserve"> [indicar cantidad]</w:t>
      </w:r>
      <w:r w:rsidRPr="0091552D">
        <w:rPr>
          <w:rFonts w:ascii="Arial" w:eastAsia="Times New Roman" w:hAnsi="Arial" w:cs="Arial"/>
          <w:sz w:val="24"/>
          <w:szCs w:val="24"/>
          <w:lang w:val="es-ES_tradnl" w:eastAsia="es-ES"/>
        </w:rPr>
        <w:t xml:space="preserve"> de productos. Los envíos se realizarán a portes debidos, sea cual sea la cantidad.</w:t>
      </w:r>
    </w:p>
    <w:p w:rsidR="00614B7B" w:rsidRPr="0091552D" w:rsidRDefault="00614B7B" w:rsidP="00250568">
      <w:pPr>
        <w:numPr>
          <w:ilvl w:val="2"/>
          <w:numId w:val="47"/>
        </w:numPr>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 xml:space="preserve">Las ventas serán realizadas una vez aceptados los pedidos por el PROVEEDOR, y comprobadas las cantidades solicitadas, plazos de entrega, condiciones relativas al precio y al pago de los productos. Y a cualquiera otra condición que pueda afectar al buen fin de la transacción comercial. </w:t>
      </w:r>
    </w:p>
    <w:p w:rsidR="00614B7B" w:rsidRPr="0091552D" w:rsidRDefault="00614B7B" w:rsidP="00250568">
      <w:pPr>
        <w:numPr>
          <w:ilvl w:val="2"/>
          <w:numId w:val="47"/>
        </w:numPr>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Si el PROVEEDOR anulase un pedido por alguna causa de la cláusula anterior, se pondrá en contacto con el solicitante para cambiar las condiciones y saber si son aceptadas o no. En caso de falta de pago algún pedido, el PROVEEDOR anulará cualquier pedido que esté pendiente de envío al deudor. En caso de impago el PROVEEDOR podrá suspender la ejecución del contrato o contratos vigentes hasta ese momento entre las Partes.</w:t>
      </w:r>
    </w:p>
    <w:p w:rsidR="00614B7B" w:rsidRPr="0091552D" w:rsidRDefault="00614B7B" w:rsidP="00250568">
      <w:pPr>
        <w:numPr>
          <w:ilvl w:val="2"/>
          <w:numId w:val="47"/>
        </w:numPr>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El CLIENTE o sus colaboradores podrán anular los pedidos realizados antes de que el mismo sea preparado para su envío. Una vez solicitada por escrito la anulación ésta será confirmada por escrito por el PROVEEDOR.</w:t>
      </w:r>
    </w:p>
    <w:p w:rsidR="00614B7B" w:rsidRPr="0091552D" w:rsidRDefault="00614B7B" w:rsidP="00250568">
      <w:pPr>
        <w:numPr>
          <w:ilvl w:val="2"/>
          <w:numId w:val="47"/>
        </w:numPr>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lastRenderedPageBreak/>
        <w:t>Los PRODUCTOS tendrán un precio de venta al público, P.V.P., igual en todos los establecimientos.</w:t>
      </w:r>
    </w:p>
    <w:p w:rsidR="00614B7B" w:rsidRPr="0091552D" w:rsidRDefault="00614B7B" w:rsidP="00250568">
      <w:pPr>
        <w:numPr>
          <w:ilvl w:val="2"/>
          <w:numId w:val="47"/>
        </w:numPr>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El CLIENTE  obtendrá los productos al precio convenido y con los descuentos según las cantidades establecidas en la cláusula 4ª de este contrato.</w:t>
      </w:r>
    </w:p>
    <w:p w:rsidR="00614B7B" w:rsidRPr="0091552D" w:rsidRDefault="00614B7B" w:rsidP="00250568">
      <w:pPr>
        <w:numPr>
          <w:ilvl w:val="2"/>
          <w:numId w:val="47"/>
        </w:numPr>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La transferencia de la propiedad de las unidades de los Productos se efectuará después del pago completo del precio del pedido. Reservándose el PROVEEDOR la propiedad de las unidades entregadas hasta el completo pago del pedido.</w:t>
      </w:r>
    </w:p>
    <w:p w:rsidR="00614B7B" w:rsidRPr="0091552D" w:rsidRDefault="00614B7B" w:rsidP="00250568">
      <w:pPr>
        <w:numPr>
          <w:ilvl w:val="2"/>
          <w:numId w:val="47"/>
        </w:numPr>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La transferencia del riesgo se efectúa en el momento de entrega del pedido en la dirección indicada en el mismo.</w:t>
      </w:r>
    </w:p>
    <w:p w:rsidR="00614B7B" w:rsidRPr="0091552D" w:rsidRDefault="00614B7B" w:rsidP="00250568">
      <w:pPr>
        <w:numPr>
          <w:ilvl w:val="2"/>
          <w:numId w:val="47"/>
        </w:numPr>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 xml:space="preserve">Ningún Producto podrá ser devuelto al PROVEEDOR, salvo en los casos previstos en la garantía y en el Código de Comercio. </w:t>
      </w:r>
    </w:p>
    <w:p w:rsidR="00614B7B" w:rsidRPr="0091552D" w:rsidRDefault="00614B7B" w:rsidP="00250568">
      <w:pPr>
        <w:numPr>
          <w:ilvl w:val="2"/>
          <w:numId w:val="47"/>
        </w:numPr>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 xml:space="preserve">El CLIENTE podrá utilizar la marca, nombre comercial y logotipo: (…) </w:t>
      </w:r>
      <w:r w:rsidRPr="0091552D">
        <w:rPr>
          <w:rFonts w:ascii="Arial" w:eastAsia="Times New Roman" w:hAnsi="Arial" w:cs="Arial"/>
          <w:i/>
          <w:sz w:val="24"/>
          <w:szCs w:val="24"/>
          <w:lang w:val="es-ES_tradnl" w:eastAsia="es-ES"/>
        </w:rPr>
        <w:t>[designar y especificar cada uno de ellos]</w:t>
      </w:r>
      <w:r w:rsidRPr="0091552D">
        <w:rPr>
          <w:rFonts w:ascii="Arial" w:eastAsia="Times New Roman" w:hAnsi="Arial" w:cs="Arial"/>
          <w:sz w:val="24"/>
          <w:szCs w:val="24"/>
          <w:lang w:val="es-ES_tradnl" w:eastAsia="es-ES"/>
        </w:rPr>
        <w:t xml:space="preserve"> del PROVEEDOR solamente para la promoción y publicidad de los Productos del PROVEEDOR, conforme a la Ley de marcas 17/2001 de 7 de enero. El CLIENTE no tiene ningún derecho sobre las marcas, nombres comerciales, ni los logotipos. Y preservará en todo momento los derechos del PROVEEDOR sobre los mismos.</w:t>
      </w:r>
    </w:p>
    <w:p w:rsidR="00614B7B" w:rsidRPr="0091552D" w:rsidRDefault="00614B7B" w:rsidP="00250568">
      <w:pPr>
        <w:numPr>
          <w:ilvl w:val="2"/>
          <w:numId w:val="47"/>
        </w:numPr>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El CLIENTE colaborara con el PROVEEDOR en todas las campañas publicitarias que realice sobre los Productos indicados en este contrato.</w:t>
      </w:r>
    </w:p>
    <w:p w:rsidR="00614B7B" w:rsidRPr="0091552D" w:rsidRDefault="00614B7B" w:rsidP="00250568">
      <w:pPr>
        <w:numPr>
          <w:ilvl w:val="2"/>
          <w:numId w:val="47"/>
        </w:numPr>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 xml:space="preserve">Las Partes ejecutarán el Contrato de manera competente y profesional, cumpliendo los niveles de calidad exigidos. </w:t>
      </w:r>
    </w:p>
    <w:p w:rsidR="00614B7B" w:rsidRPr="0091552D" w:rsidRDefault="00614B7B" w:rsidP="00614B7B">
      <w:pPr>
        <w:spacing w:after="240" w:line="360" w:lineRule="auto"/>
        <w:ind w:firstLine="720"/>
        <w:jc w:val="both"/>
        <w:rPr>
          <w:rFonts w:ascii="Arial" w:eastAsia="Times New Roman" w:hAnsi="Arial" w:cs="Arial"/>
          <w:b/>
          <w:sz w:val="24"/>
          <w:szCs w:val="24"/>
          <w:lang w:val="es-ES_tradnl" w:eastAsia="es-ES"/>
        </w:rPr>
      </w:pPr>
      <w:r w:rsidRPr="0091552D">
        <w:rPr>
          <w:rFonts w:ascii="Arial" w:eastAsia="Times New Roman" w:hAnsi="Arial" w:cs="Arial"/>
          <w:b/>
          <w:sz w:val="24"/>
          <w:szCs w:val="24"/>
          <w:lang w:val="es-ES_tradnl" w:eastAsia="es-ES"/>
        </w:rPr>
        <w:t>TERCERA.- PROPIEDAD INTELECTUAL E INDUSTRIAL</w:t>
      </w:r>
    </w:p>
    <w:p w:rsidR="00614B7B" w:rsidRPr="0091552D" w:rsidRDefault="00614B7B" w:rsidP="00614B7B">
      <w:pPr>
        <w:spacing w:before="100" w:beforeAutospacing="1" w:after="100" w:afterAutospacing="1" w:line="360" w:lineRule="auto"/>
        <w:ind w:left="851"/>
        <w:jc w:val="both"/>
        <w:rPr>
          <w:rFonts w:ascii="Arial" w:eastAsia="Times New Roman" w:hAnsi="Arial" w:cs="Arial"/>
          <w:sz w:val="24"/>
          <w:szCs w:val="24"/>
          <w:lang w:eastAsia="es-ES"/>
        </w:rPr>
      </w:pPr>
      <w:r w:rsidRPr="0091552D">
        <w:rPr>
          <w:rFonts w:ascii="Arial" w:eastAsia="Times New Roman" w:hAnsi="Arial" w:cs="Arial"/>
          <w:sz w:val="24"/>
          <w:szCs w:val="24"/>
          <w:lang w:eastAsia="es-ES"/>
        </w:rPr>
        <w:t xml:space="preserve">El PROVEEDOR garantiza al CLIENTE que todos los PRODUCTOS que suministra son originales, y no vulneran ninguna ley, derecho o </w:t>
      </w:r>
      <w:r w:rsidRPr="0091552D">
        <w:rPr>
          <w:rFonts w:ascii="Arial" w:eastAsia="Times New Roman" w:hAnsi="Arial" w:cs="Arial"/>
          <w:sz w:val="24"/>
          <w:szCs w:val="24"/>
          <w:lang w:eastAsia="es-ES"/>
        </w:rPr>
        <w:lastRenderedPageBreak/>
        <w:t>interés de tercero alguno, en especial los referidos a propiedad industrial e intelectual, y que cuenta con las correspondientes licencias.</w:t>
      </w:r>
    </w:p>
    <w:p w:rsidR="00614B7B" w:rsidRPr="0091552D" w:rsidRDefault="00614B7B" w:rsidP="00614B7B">
      <w:pPr>
        <w:spacing w:after="240" w:line="360" w:lineRule="auto"/>
        <w:ind w:firstLine="720"/>
        <w:jc w:val="both"/>
        <w:rPr>
          <w:rFonts w:ascii="Arial" w:eastAsia="Times New Roman" w:hAnsi="Arial" w:cs="Arial"/>
          <w:b/>
          <w:sz w:val="24"/>
          <w:szCs w:val="24"/>
          <w:lang w:val="es-ES_tradnl" w:eastAsia="es-ES"/>
        </w:rPr>
      </w:pPr>
      <w:r w:rsidRPr="0091552D">
        <w:rPr>
          <w:rFonts w:ascii="Arial" w:eastAsia="Times New Roman" w:hAnsi="Arial" w:cs="Arial"/>
          <w:b/>
          <w:sz w:val="24"/>
          <w:szCs w:val="24"/>
          <w:lang w:val="es-ES_tradnl" w:eastAsia="es-ES"/>
        </w:rPr>
        <w:t xml:space="preserve">CUARTA.- PRECIO Y FACTURACIÓN.- </w:t>
      </w:r>
    </w:p>
    <w:p w:rsidR="00614B7B" w:rsidRPr="0091552D" w:rsidRDefault="00614B7B" w:rsidP="00250568">
      <w:pPr>
        <w:numPr>
          <w:ilvl w:val="1"/>
          <w:numId w:val="46"/>
        </w:numPr>
        <w:tabs>
          <w:tab w:val="clear" w:pos="360"/>
          <w:tab w:val="num" w:pos="851"/>
        </w:tabs>
        <w:spacing w:after="240" w:line="360" w:lineRule="auto"/>
        <w:ind w:left="851" w:hanging="851"/>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 xml:space="preserve">El precio de los Productos es: (…) </w:t>
      </w:r>
      <w:r w:rsidRPr="0091552D">
        <w:rPr>
          <w:rFonts w:ascii="Arial" w:eastAsia="Times New Roman" w:hAnsi="Arial" w:cs="Arial"/>
          <w:i/>
          <w:sz w:val="24"/>
          <w:szCs w:val="24"/>
          <w:lang w:val="es-ES_tradnl" w:eastAsia="es-ES"/>
        </w:rPr>
        <w:t>[indicar cada producto con su precio o indicar el anexo donde se encuentren]</w:t>
      </w:r>
      <w:r w:rsidRPr="0091552D">
        <w:rPr>
          <w:rFonts w:ascii="Arial" w:eastAsia="Times New Roman" w:hAnsi="Arial" w:cs="Arial"/>
          <w:sz w:val="24"/>
          <w:szCs w:val="24"/>
          <w:lang w:val="es-ES_tradnl" w:eastAsia="es-ES"/>
        </w:rPr>
        <w:t xml:space="preserve">  IVA excluido. </w:t>
      </w:r>
    </w:p>
    <w:p w:rsidR="00614B7B" w:rsidRPr="0091552D" w:rsidRDefault="00614B7B" w:rsidP="00250568">
      <w:pPr>
        <w:numPr>
          <w:ilvl w:val="1"/>
          <w:numId w:val="46"/>
        </w:numPr>
        <w:tabs>
          <w:tab w:val="clear" w:pos="360"/>
          <w:tab w:val="num" w:pos="851"/>
        </w:tabs>
        <w:spacing w:after="240" w:line="360" w:lineRule="auto"/>
        <w:ind w:left="851" w:hanging="851"/>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 xml:space="preserve">El CLIENTE según el consumo que realice obtendrá unos descuentos: (…) </w:t>
      </w:r>
      <w:r w:rsidRPr="0091552D">
        <w:rPr>
          <w:rFonts w:ascii="Arial" w:eastAsia="Times New Roman" w:hAnsi="Arial" w:cs="Arial"/>
          <w:i/>
          <w:sz w:val="24"/>
          <w:szCs w:val="24"/>
          <w:lang w:val="es-ES_tradnl" w:eastAsia="es-ES"/>
        </w:rPr>
        <w:t>[indicar rappel o tipos de descuentos]</w:t>
      </w:r>
      <w:r w:rsidRPr="0091552D">
        <w:rPr>
          <w:rFonts w:ascii="Arial" w:eastAsia="Times New Roman" w:hAnsi="Arial" w:cs="Arial"/>
          <w:sz w:val="24"/>
          <w:szCs w:val="24"/>
          <w:lang w:val="es-ES_tradnl" w:eastAsia="es-ES"/>
        </w:rPr>
        <w:t>.</w:t>
      </w:r>
    </w:p>
    <w:p w:rsidR="00614B7B" w:rsidRPr="0091552D" w:rsidRDefault="00614B7B" w:rsidP="00250568">
      <w:pPr>
        <w:numPr>
          <w:ilvl w:val="1"/>
          <w:numId w:val="46"/>
        </w:numPr>
        <w:tabs>
          <w:tab w:val="clear" w:pos="360"/>
          <w:tab w:val="num" w:pos="851"/>
        </w:tabs>
        <w:spacing w:after="240" w:line="360" w:lineRule="auto"/>
        <w:ind w:left="851" w:hanging="851"/>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 xml:space="preserve">El pago de las facturas se realizará, tras la aceptación del envío que incluirá albarán y factura, mediante transferencia bancaria, a los 5 días de la fecha de recepción, a la cuenta corriente titularidad del PROVEEDOR: (…) </w:t>
      </w:r>
      <w:r w:rsidRPr="0091552D">
        <w:rPr>
          <w:rFonts w:ascii="Arial" w:eastAsia="Times New Roman" w:hAnsi="Arial" w:cs="Arial"/>
          <w:i/>
          <w:sz w:val="24"/>
          <w:szCs w:val="24"/>
          <w:lang w:val="es-ES_tradnl" w:eastAsia="es-ES"/>
        </w:rPr>
        <w:t>[indicar nº de cuenta]</w:t>
      </w:r>
      <w:r w:rsidRPr="0091552D">
        <w:rPr>
          <w:rFonts w:ascii="Arial" w:eastAsia="Times New Roman" w:hAnsi="Arial" w:cs="Arial"/>
          <w:sz w:val="24"/>
          <w:szCs w:val="24"/>
          <w:lang w:val="es-ES_tradnl" w:eastAsia="es-ES"/>
        </w:rPr>
        <w:t>.</w:t>
      </w:r>
    </w:p>
    <w:p w:rsidR="00614B7B" w:rsidRPr="0091552D" w:rsidRDefault="00614B7B" w:rsidP="00614B7B">
      <w:pPr>
        <w:spacing w:after="240" w:line="360" w:lineRule="auto"/>
        <w:ind w:firstLine="720"/>
        <w:jc w:val="both"/>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QUINTA.- DURACIÓN DEL</w:t>
      </w:r>
      <w:r w:rsidRPr="0091552D">
        <w:rPr>
          <w:rFonts w:ascii="Arial" w:eastAsia="Times New Roman" w:hAnsi="Arial" w:cs="Arial"/>
          <w:b/>
          <w:sz w:val="24"/>
          <w:szCs w:val="24"/>
          <w:lang w:val="es-ES_tradnl" w:eastAsia="es-ES"/>
        </w:rPr>
        <w:t xml:space="preserve"> CONTRATO</w:t>
      </w:r>
    </w:p>
    <w:p w:rsidR="00614B7B" w:rsidRPr="0091552D" w:rsidRDefault="00614B7B" w:rsidP="00614B7B">
      <w:pPr>
        <w:spacing w:after="240" w:line="360" w:lineRule="auto"/>
        <w:ind w:left="851"/>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 xml:space="preserve">El plazo de duración del presente Contrato es de (…) </w:t>
      </w:r>
      <w:r w:rsidRPr="0091552D">
        <w:rPr>
          <w:rFonts w:ascii="Arial" w:eastAsia="Times New Roman" w:hAnsi="Arial" w:cs="Arial"/>
          <w:i/>
          <w:sz w:val="24"/>
          <w:szCs w:val="24"/>
          <w:lang w:val="es-ES_tradnl" w:eastAsia="es-ES"/>
        </w:rPr>
        <w:t>[indicar el período]</w:t>
      </w:r>
      <w:r w:rsidRPr="0091552D">
        <w:rPr>
          <w:rFonts w:ascii="Arial" w:eastAsia="Times New Roman" w:hAnsi="Arial" w:cs="Arial"/>
          <w:sz w:val="24"/>
          <w:szCs w:val="24"/>
          <w:lang w:val="es-ES_tradnl" w:eastAsia="es-ES"/>
        </w:rPr>
        <w:t xml:space="preserve"> a partir de la fecha referida en el encabezamiento del Contrato. El Contrato podrá ser prorrogado expresamente y por escrito.</w:t>
      </w:r>
    </w:p>
    <w:p w:rsidR="00614B7B" w:rsidRPr="0091552D" w:rsidRDefault="00614B7B" w:rsidP="00614B7B">
      <w:pPr>
        <w:spacing w:after="240" w:line="360" w:lineRule="auto"/>
        <w:ind w:left="720"/>
        <w:jc w:val="both"/>
        <w:rPr>
          <w:rFonts w:ascii="Arial" w:eastAsia="Times New Roman" w:hAnsi="Arial" w:cs="Arial"/>
          <w:b/>
          <w:sz w:val="24"/>
          <w:szCs w:val="24"/>
          <w:lang w:val="es-ES_tradnl" w:eastAsia="es-ES"/>
        </w:rPr>
      </w:pPr>
      <w:r w:rsidRPr="0091552D">
        <w:rPr>
          <w:rFonts w:ascii="Arial" w:eastAsia="Times New Roman" w:hAnsi="Arial" w:cs="Arial"/>
          <w:b/>
          <w:sz w:val="24"/>
          <w:szCs w:val="24"/>
          <w:lang w:val="es-ES_tradnl" w:eastAsia="es-ES"/>
        </w:rPr>
        <w:t>SEXTA.- ACUERDO DE NIVEL DE SERVICIO</w:t>
      </w:r>
    </w:p>
    <w:p w:rsidR="00614B7B" w:rsidRPr="0091552D" w:rsidRDefault="00614B7B" w:rsidP="00250568">
      <w:pPr>
        <w:numPr>
          <w:ilvl w:val="1"/>
          <w:numId w:val="44"/>
        </w:numPr>
        <w:tabs>
          <w:tab w:val="clear" w:pos="360"/>
          <w:tab w:val="num" w:pos="993"/>
        </w:tabs>
        <w:spacing w:after="240" w:line="360" w:lineRule="auto"/>
        <w:ind w:left="993" w:hanging="993"/>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Todos los Productos ofrecidos por el PROVEEDOR están cubiertos por su garantía. Un ejemplar de la misma será entregada con cada producto junto con las instrucciones técnicas y manual de utilización</w:t>
      </w:r>
    </w:p>
    <w:p w:rsidR="00614B7B" w:rsidRPr="0091552D" w:rsidRDefault="00614B7B" w:rsidP="00250568">
      <w:pPr>
        <w:numPr>
          <w:ilvl w:val="1"/>
          <w:numId w:val="44"/>
        </w:numPr>
        <w:tabs>
          <w:tab w:val="clear" w:pos="360"/>
          <w:tab w:val="num" w:pos="993"/>
        </w:tabs>
        <w:spacing w:after="240" w:line="360" w:lineRule="auto"/>
        <w:ind w:left="993" w:hanging="993"/>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El CLIENTE ofrecerá toda su colaboración para la ejecución de la garantía tanto con el PROVEEDOR como con los usuarios finales de los Productos.</w:t>
      </w:r>
    </w:p>
    <w:p w:rsidR="00614B7B" w:rsidRPr="0091552D" w:rsidRDefault="00614B7B" w:rsidP="00614B7B">
      <w:pPr>
        <w:spacing w:after="240" w:line="360" w:lineRule="auto"/>
        <w:ind w:firstLine="720"/>
        <w:jc w:val="both"/>
        <w:rPr>
          <w:rFonts w:ascii="Arial" w:eastAsia="Times New Roman" w:hAnsi="Arial" w:cs="Arial"/>
          <w:b/>
          <w:sz w:val="24"/>
          <w:szCs w:val="24"/>
          <w:lang w:val="es-ES_tradnl" w:eastAsia="es-ES"/>
        </w:rPr>
      </w:pPr>
      <w:r w:rsidRPr="0091552D">
        <w:rPr>
          <w:rFonts w:ascii="Arial" w:eastAsia="Times New Roman" w:hAnsi="Arial" w:cs="Arial"/>
          <w:b/>
          <w:sz w:val="24"/>
          <w:szCs w:val="24"/>
          <w:lang w:val="es-ES_tradnl" w:eastAsia="es-ES"/>
        </w:rPr>
        <w:t>SÉPTIMA.- MODIFICACIÓN</w:t>
      </w:r>
    </w:p>
    <w:p w:rsidR="00614B7B" w:rsidRPr="0091552D" w:rsidRDefault="00614B7B" w:rsidP="00614B7B">
      <w:pPr>
        <w:spacing w:after="240" w:line="360" w:lineRule="auto"/>
        <w:ind w:firstLine="720"/>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Las Partes podrán modificar el contrato de mutuo acuerdo y por escrito.</w:t>
      </w:r>
    </w:p>
    <w:p w:rsidR="00614B7B" w:rsidRPr="0091552D" w:rsidRDefault="00614B7B" w:rsidP="00614B7B">
      <w:pPr>
        <w:spacing w:after="240" w:line="360" w:lineRule="auto"/>
        <w:ind w:firstLine="720"/>
        <w:jc w:val="both"/>
        <w:rPr>
          <w:rFonts w:ascii="Arial" w:eastAsia="Times New Roman" w:hAnsi="Arial" w:cs="Arial"/>
          <w:b/>
          <w:sz w:val="24"/>
          <w:szCs w:val="24"/>
          <w:lang w:val="es-ES_tradnl" w:eastAsia="es-ES"/>
        </w:rPr>
      </w:pPr>
    </w:p>
    <w:p w:rsidR="009677A3" w:rsidRDefault="009677A3" w:rsidP="00614B7B">
      <w:pPr>
        <w:spacing w:after="240" w:line="360" w:lineRule="auto"/>
        <w:ind w:firstLine="720"/>
        <w:jc w:val="both"/>
        <w:rPr>
          <w:rFonts w:ascii="Arial" w:eastAsia="Times New Roman" w:hAnsi="Arial" w:cs="Arial"/>
          <w:b/>
          <w:sz w:val="24"/>
          <w:szCs w:val="24"/>
          <w:lang w:val="es-ES_tradnl" w:eastAsia="es-ES"/>
        </w:rPr>
      </w:pPr>
    </w:p>
    <w:p w:rsidR="00614B7B" w:rsidRPr="0091552D" w:rsidRDefault="00614B7B" w:rsidP="00614B7B">
      <w:pPr>
        <w:spacing w:after="240" w:line="360" w:lineRule="auto"/>
        <w:ind w:firstLine="720"/>
        <w:jc w:val="both"/>
        <w:rPr>
          <w:rFonts w:ascii="Arial" w:eastAsia="Times New Roman" w:hAnsi="Arial" w:cs="Arial"/>
          <w:b/>
          <w:sz w:val="24"/>
          <w:szCs w:val="24"/>
          <w:lang w:val="es-ES_tradnl" w:eastAsia="es-ES"/>
        </w:rPr>
      </w:pPr>
      <w:r w:rsidRPr="0091552D">
        <w:rPr>
          <w:rFonts w:ascii="Arial" w:eastAsia="Times New Roman" w:hAnsi="Arial" w:cs="Arial"/>
          <w:b/>
          <w:sz w:val="24"/>
          <w:szCs w:val="24"/>
          <w:lang w:val="es-ES_tradnl" w:eastAsia="es-ES"/>
        </w:rPr>
        <w:lastRenderedPageBreak/>
        <w:t>OCTAVA.- RESOLUCIÓN</w:t>
      </w:r>
    </w:p>
    <w:p w:rsidR="00614B7B" w:rsidRPr="0091552D" w:rsidRDefault="00614B7B" w:rsidP="00614B7B">
      <w:pPr>
        <w:spacing w:after="240" w:line="360" w:lineRule="auto"/>
        <w:ind w:firstLine="720"/>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Las Partes podrán resolver el Contrato, al finalizar el mismo o cualquiera de sus prórrogas, con un preaviso a la otra parte de 60 días y cumpliendo, hasta el final del período, con todas las obligaciones del contrato. Si no se cumplen las obligaciones contractuales generará el derecho a la indemnización de los daños y perjuicios causados.</w:t>
      </w:r>
    </w:p>
    <w:p w:rsidR="00614B7B" w:rsidRPr="0091552D" w:rsidRDefault="00614B7B" w:rsidP="00614B7B">
      <w:pPr>
        <w:spacing w:after="240" w:line="360" w:lineRule="auto"/>
        <w:ind w:firstLine="720"/>
        <w:jc w:val="both"/>
        <w:rPr>
          <w:rFonts w:ascii="Arial" w:eastAsia="Times New Roman" w:hAnsi="Arial" w:cs="Arial"/>
          <w:b/>
          <w:sz w:val="24"/>
          <w:szCs w:val="24"/>
          <w:lang w:val="es-ES_tradnl" w:eastAsia="es-ES"/>
        </w:rPr>
      </w:pPr>
    </w:p>
    <w:p w:rsidR="00614B7B" w:rsidRPr="0091552D" w:rsidRDefault="00614B7B" w:rsidP="00614B7B">
      <w:pPr>
        <w:spacing w:after="240" w:line="360" w:lineRule="auto"/>
        <w:ind w:firstLine="720"/>
        <w:jc w:val="both"/>
        <w:rPr>
          <w:rFonts w:ascii="Arial" w:eastAsia="Times New Roman" w:hAnsi="Arial" w:cs="Arial"/>
          <w:b/>
          <w:sz w:val="24"/>
          <w:szCs w:val="24"/>
          <w:lang w:val="es-ES_tradnl" w:eastAsia="es-ES"/>
        </w:rPr>
      </w:pPr>
      <w:r w:rsidRPr="0091552D">
        <w:rPr>
          <w:rFonts w:ascii="Arial" w:eastAsia="Times New Roman" w:hAnsi="Arial" w:cs="Arial"/>
          <w:b/>
          <w:sz w:val="24"/>
          <w:szCs w:val="24"/>
          <w:lang w:val="es-ES_tradnl" w:eastAsia="es-ES"/>
        </w:rPr>
        <w:t>NOVENA.- NOTIFICACIONES</w:t>
      </w:r>
    </w:p>
    <w:p w:rsidR="00614B7B" w:rsidRPr="0091552D" w:rsidRDefault="00614B7B" w:rsidP="00614B7B">
      <w:pPr>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ab/>
        <w:t xml:space="preserve">Las notificaciones que se realicen las Partes deberán realizarse por correo con acuse de recibo </w:t>
      </w:r>
      <w:r w:rsidRPr="0091552D">
        <w:rPr>
          <w:rFonts w:ascii="Arial" w:eastAsia="Times New Roman" w:hAnsi="Arial" w:cs="Arial"/>
          <w:i/>
          <w:sz w:val="24"/>
          <w:szCs w:val="24"/>
          <w:lang w:val="es-ES_tradnl" w:eastAsia="es-ES"/>
        </w:rPr>
        <w:t>[o cualquier otro medio fehaciente que acuerden las Partes]</w:t>
      </w:r>
      <w:r w:rsidRPr="0091552D">
        <w:rPr>
          <w:rFonts w:ascii="Arial" w:eastAsia="Times New Roman" w:hAnsi="Arial" w:cs="Arial"/>
          <w:sz w:val="24"/>
          <w:szCs w:val="24"/>
          <w:lang w:val="es-ES_tradnl" w:eastAsia="es-ES"/>
        </w:rPr>
        <w:t xml:space="preserve"> a las siguientes direcciones:</w:t>
      </w:r>
    </w:p>
    <w:p w:rsidR="00614B7B" w:rsidRPr="0091552D" w:rsidRDefault="00614B7B" w:rsidP="00250568">
      <w:pPr>
        <w:numPr>
          <w:ilvl w:val="0"/>
          <w:numId w:val="45"/>
        </w:numPr>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CLIENTE (…)</w:t>
      </w:r>
    </w:p>
    <w:p w:rsidR="00614B7B" w:rsidRPr="0091552D" w:rsidRDefault="00614B7B" w:rsidP="00250568">
      <w:pPr>
        <w:numPr>
          <w:ilvl w:val="0"/>
          <w:numId w:val="45"/>
        </w:numPr>
        <w:spacing w:after="240" w:line="360" w:lineRule="auto"/>
        <w:jc w:val="both"/>
        <w:rPr>
          <w:rFonts w:ascii="Arial" w:eastAsia="Times New Roman" w:hAnsi="Arial" w:cs="Arial"/>
          <w:b/>
          <w:sz w:val="24"/>
          <w:szCs w:val="24"/>
          <w:lang w:val="es-ES_tradnl" w:eastAsia="es-ES"/>
        </w:rPr>
      </w:pPr>
      <w:r w:rsidRPr="0091552D">
        <w:rPr>
          <w:rFonts w:ascii="Arial" w:eastAsia="Times New Roman" w:hAnsi="Arial" w:cs="Arial"/>
          <w:sz w:val="24"/>
          <w:szCs w:val="24"/>
          <w:lang w:val="es-ES_tradnl" w:eastAsia="es-ES"/>
        </w:rPr>
        <w:t>PROVEEDOR: (…)</w:t>
      </w:r>
    </w:p>
    <w:p w:rsidR="00614B7B" w:rsidRPr="0091552D" w:rsidRDefault="00614B7B" w:rsidP="00614B7B">
      <w:pPr>
        <w:spacing w:after="240" w:line="360" w:lineRule="auto"/>
        <w:ind w:firstLine="720"/>
        <w:jc w:val="both"/>
        <w:rPr>
          <w:rFonts w:ascii="Arial" w:eastAsia="Times New Roman" w:hAnsi="Arial" w:cs="Arial"/>
          <w:b/>
          <w:sz w:val="24"/>
          <w:szCs w:val="24"/>
          <w:lang w:val="es-ES_tradnl" w:eastAsia="es-ES"/>
        </w:rPr>
      </w:pPr>
      <w:r w:rsidRPr="0091552D">
        <w:rPr>
          <w:rFonts w:ascii="Arial" w:eastAsia="Times New Roman" w:hAnsi="Arial" w:cs="Arial"/>
          <w:b/>
          <w:sz w:val="24"/>
          <w:szCs w:val="24"/>
          <w:lang w:val="es-ES_tradnl" w:eastAsia="es-ES"/>
        </w:rPr>
        <w:t>DÉCIMA.- REGIMEN JURÍDICO</w:t>
      </w:r>
    </w:p>
    <w:p w:rsidR="00614B7B" w:rsidRPr="0091552D" w:rsidRDefault="00614B7B" w:rsidP="00614B7B">
      <w:pPr>
        <w:spacing w:after="240" w:line="360" w:lineRule="auto"/>
        <w:ind w:firstLine="720"/>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El presente contrato tiene carácter mercantil, no existiendo en ningún caso vínculo laboral alguno entre el CLIENTE  y el personal del PROVEEDOR que preste concretamente los Servicios.</w:t>
      </w:r>
    </w:p>
    <w:p w:rsidR="00614B7B" w:rsidRPr="0091552D" w:rsidRDefault="00614B7B" w:rsidP="00614B7B">
      <w:pPr>
        <w:spacing w:after="240" w:line="360" w:lineRule="auto"/>
        <w:ind w:firstLine="720"/>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 xml:space="preserve">Las partes para cualquiera controversia, discrepancia, aplicación o interpretación del presente contrato, se someten expresamente, con renuncia a cualquier otro fuero que pudiera corresponderles, a la decisión del asunto o litigio planteado, mediante el arbitraje institucional del Tribunal Arbitral del Colegio Oficial de Ingeniería en Informática de Cataluña, en adelante TA-COEIC, al cual encomiendan la administración del arbitraje y la designación de los árbitros. El arbitraje será de equidad y se realizará de acuerdo con el procedimiento establecido en el Reglamento del TA-COEIC y, en aquello que no esté previsto, según la Ley 60/2003, de 23 de diciembre, de Arbitraje. Ambas partes se obligan a aceptar y cumplir la decisión contenida en el laudo </w:t>
      </w:r>
      <w:r w:rsidRPr="0091552D">
        <w:rPr>
          <w:rFonts w:ascii="Arial" w:eastAsia="Times New Roman" w:hAnsi="Arial" w:cs="Arial"/>
          <w:sz w:val="24"/>
          <w:szCs w:val="24"/>
          <w:lang w:val="es-ES_tradnl" w:eastAsia="es-ES"/>
        </w:rPr>
        <w:lastRenderedPageBreak/>
        <w:t>arbitral, dictado según lo que se establece en el mencionado reglamento del TACOEIC.</w:t>
      </w:r>
    </w:p>
    <w:p w:rsidR="00614B7B" w:rsidRPr="0091552D" w:rsidRDefault="00614B7B" w:rsidP="00614B7B">
      <w:pPr>
        <w:spacing w:after="240" w:line="360" w:lineRule="auto"/>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 xml:space="preserve">En caso de que el arbitraje no llegara a realizarse por mutuo acuerdo o fuera declarado nulo, ambas partes se someten a los juzgados y tribunales de la ciudad de (…) </w:t>
      </w:r>
      <w:r w:rsidRPr="0091552D">
        <w:rPr>
          <w:rFonts w:ascii="Arial" w:eastAsia="Times New Roman" w:hAnsi="Arial" w:cs="Arial"/>
          <w:i/>
          <w:sz w:val="24"/>
          <w:szCs w:val="24"/>
          <w:lang w:val="es-ES_tradnl" w:eastAsia="es-ES"/>
        </w:rPr>
        <w:t>[domicilio del cliente]</w:t>
      </w:r>
      <w:r w:rsidRPr="0091552D">
        <w:rPr>
          <w:rFonts w:ascii="Arial" w:eastAsia="Times New Roman" w:hAnsi="Arial" w:cs="Arial"/>
          <w:sz w:val="24"/>
          <w:szCs w:val="24"/>
          <w:lang w:val="es-ES_tradnl" w:eastAsia="es-ES"/>
        </w:rPr>
        <w:t>, con renuncia a cualquier otro fuero que pudiera corresponderles.</w:t>
      </w:r>
    </w:p>
    <w:p w:rsidR="00614B7B" w:rsidRPr="0091552D" w:rsidRDefault="00614B7B" w:rsidP="00614B7B">
      <w:pPr>
        <w:spacing w:after="240" w:line="360" w:lineRule="auto"/>
        <w:ind w:firstLine="720"/>
        <w:jc w:val="both"/>
        <w:rPr>
          <w:rFonts w:ascii="Arial" w:eastAsia="Times New Roman" w:hAnsi="Arial" w:cs="Arial"/>
          <w:sz w:val="24"/>
          <w:szCs w:val="24"/>
          <w:lang w:val="es-ES_tradnl" w:eastAsia="es-ES"/>
        </w:rPr>
      </w:pPr>
    </w:p>
    <w:p w:rsidR="00614B7B" w:rsidRPr="0091552D" w:rsidRDefault="00614B7B" w:rsidP="00614B7B">
      <w:pPr>
        <w:spacing w:after="240" w:line="360" w:lineRule="auto"/>
        <w:ind w:firstLine="720"/>
        <w:jc w:val="both"/>
        <w:rPr>
          <w:rFonts w:ascii="Arial" w:eastAsia="Times New Roman" w:hAnsi="Arial" w:cs="Arial"/>
          <w:sz w:val="24"/>
          <w:szCs w:val="24"/>
          <w:lang w:val="es-ES_tradnl" w:eastAsia="es-ES"/>
        </w:rPr>
      </w:pPr>
      <w:r w:rsidRPr="0091552D">
        <w:rPr>
          <w:rFonts w:ascii="Arial" w:eastAsia="Times New Roman" w:hAnsi="Arial" w:cs="Arial"/>
          <w:sz w:val="24"/>
          <w:szCs w:val="24"/>
          <w:lang w:val="es-ES_tradnl" w:eastAsia="es-ES"/>
        </w:rPr>
        <w:t>Y en prueba de cuanto antecede, las Partes suscriben el Contrato, en dos ejemplares y a un solo efecto, en el lugar y fecha señalados en el encabezamiento</w:t>
      </w:r>
    </w:p>
    <w:p w:rsidR="00614B7B" w:rsidRPr="0091552D" w:rsidRDefault="00614B7B" w:rsidP="00614B7B">
      <w:pPr>
        <w:spacing w:after="240" w:line="360" w:lineRule="auto"/>
        <w:ind w:firstLine="720"/>
        <w:jc w:val="both"/>
        <w:rPr>
          <w:rFonts w:ascii="Arial" w:eastAsia="Times New Roman" w:hAnsi="Arial" w:cs="Arial"/>
          <w:sz w:val="24"/>
          <w:szCs w:val="24"/>
          <w:lang w:val="es-ES_tradnl"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0"/>
        <w:gridCol w:w="4380"/>
      </w:tblGrid>
      <w:tr w:rsidR="00614B7B" w:rsidRPr="0091552D" w:rsidTr="00AD3C34">
        <w:tc>
          <w:tcPr>
            <w:tcW w:w="4605" w:type="dxa"/>
            <w:shd w:val="clear" w:color="auto" w:fill="auto"/>
          </w:tcPr>
          <w:p w:rsidR="00614B7B" w:rsidRPr="0091552D" w:rsidRDefault="00614B7B" w:rsidP="00AD3C34">
            <w:pPr>
              <w:spacing w:after="240" w:line="360" w:lineRule="auto"/>
              <w:jc w:val="both"/>
              <w:rPr>
                <w:rFonts w:ascii="Arial" w:eastAsia="Times New Roman" w:hAnsi="Arial" w:cs="Arial"/>
                <w:b/>
                <w:sz w:val="24"/>
                <w:szCs w:val="24"/>
                <w:lang w:val="es-ES_tradnl" w:eastAsia="es-ES"/>
              </w:rPr>
            </w:pPr>
            <w:r w:rsidRPr="0091552D">
              <w:rPr>
                <w:rFonts w:ascii="Arial" w:eastAsia="Times New Roman" w:hAnsi="Arial" w:cs="Arial"/>
                <w:b/>
                <w:sz w:val="24"/>
                <w:szCs w:val="24"/>
                <w:lang w:val="es-ES_tradnl" w:eastAsia="es-ES"/>
              </w:rPr>
              <w:t>POR  EL  CLIENTE</w:t>
            </w:r>
          </w:p>
        </w:tc>
        <w:tc>
          <w:tcPr>
            <w:tcW w:w="4606" w:type="dxa"/>
            <w:shd w:val="clear" w:color="auto" w:fill="auto"/>
          </w:tcPr>
          <w:p w:rsidR="00614B7B" w:rsidRPr="0091552D" w:rsidRDefault="00614B7B" w:rsidP="00AD3C34">
            <w:pPr>
              <w:spacing w:after="240" w:line="360" w:lineRule="auto"/>
              <w:ind w:firstLine="709"/>
              <w:jc w:val="both"/>
              <w:rPr>
                <w:rFonts w:ascii="Arial" w:eastAsia="Times New Roman" w:hAnsi="Arial" w:cs="Arial"/>
                <w:b/>
                <w:sz w:val="24"/>
                <w:szCs w:val="24"/>
                <w:lang w:val="es-ES_tradnl" w:eastAsia="es-ES"/>
              </w:rPr>
            </w:pPr>
            <w:r w:rsidRPr="0091552D">
              <w:rPr>
                <w:rFonts w:ascii="Arial" w:eastAsia="Times New Roman" w:hAnsi="Arial" w:cs="Arial"/>
                <w:b/>
                <w:sz w:val="24"/>
                <w:szCs w:val="24"/>
                <w:lang w:val="es-ES_tradnl" w:eastAsia="es-ES"/>
              </w:rPr>
              <w:t>POR  EL  PROVEEDOR</w:t>
            </w:r>
          </w:p>
        </w:tc>
      </w:tr>
      <w:tr w:rsidR="00614B7B" w:rsidRPr="0091552D" w:rsidTr="00AD3C34">
        <w:tc>
          <w:tcPr>
            <w:tcW w:w="4605" w:type="dxa"/>
            <w:shd w:val="clear" w:color="auto" w:fill="auto"/>
          </w:tcPr>
          <w:p w:rsidR="00614B7B" w:rsidRPr="0091552D" w:rsidRDefault="00614B7B" w:rsidP="00AD3C34">
            <w:pPr>
              <w:spacing w:after="240" w:line="360" w:lineRule="auto"/>
              <w:ind w:firstLine="709"/>
              <w:jc w:val="both"/>
              <w:rPr>
                <w:rFonts w:ascii="Arial" w:eastAsia="Times New Roman" w:hAnsi="Arial" w:cs="Arial"/>
                <w:b/>
                <w:sz w:val="24"/>
                <w:szCs w:val="24"/>
                <w:lang w:val="es-ES_tradnl" w:eastAsia="es-ES"/>
              </w:rPr>
            </w:pPr>
          </w:p>
          <w:p w:rsidR="00614B7B" w:rsidRPr="0091552D" w:rsidRDefault="00614B7B" w:rsidP="00AD3C34">
            <w:pPr>
              <w:spacing w:after="240" w:line="360" w:lineRule="auto"/>
              <w:ind w:firstLine="709"/>
              <w:jc w:val="both"/>
              <w:rPr>
                <w:rFonts w:ascii="Arial" w:eastAsia="Times New Roman" w:hAnsi="Arial" w:cs="Arial"/>
                <w:b/>
                <w:sz w:val="24"/>
                <w:szCs w:val="24"/>
                <w:lang w:val="es-ES_tradnl" w:eastAsia="es-ES"/>
              </w:rPr>
            </w:pPr>
          </w:p>
          <w:p w:rsidR="00614B7B" w:rsidRPr="0091552D" w:rsidRDefault="00614B7B" w:rsidP="00AD3C34">
            <w:pPr>
              <w:spacing w:after="240" w:line="360" w:lineRule="auto"/>
              <w:ind w:firstLine="709"/>
              <w:jc w:val="both"/>
              <w:rPr>
                <w:rFonts w:ascii="Arial" w:eastAsia="Times New Roman" w:hAnsi="Arial" w:cs="Arial"/>
                <w:b/>
                <w:sz w:val="24"/>
                <w:szCs w:val="24"/>
                <w:lang w:val="es-ES_tradnl" w:eastAsia="es-ES"/>
              </w:rPr>
            </w:pPr>
          </w:p>
          <w:p w:rsidR="00614B7B" w:rsidRPr="0091552D" w:rsidRDefault="00614B7B" w:rsidP="00AD3C34">
            <w:pPr>
              <w:spacing w:after="240" w:line="360" w:lineRule="auto"/>
              <w:ind w:firstLine="709"/>
              <w:jc w:val="both"/>
              <w:rPr>
                <w:rFonts w:ascii="Arial" w:eastAsia="Times New Roman" w:hAnsi="Arial" w:cs="Arial"/>
                <w:b/>
                <w:sz w:val="24"/>
                <w:szCs w:val="24"/>
                <w:lang w:val="es-ES_tradnl" w:eastAsia="es-ES"/>
              </w:rPr>
            </w:pPr>
          </w:p>
          <w:p w:rsidR="00614B7B" w:rsidRPr="0091552D" w:rsidRDefault="00614B7B" w:rsidP="00AD3C34">
            <w:pPr>
              <w:spacing w:after="240" w:line="360" w:lineRule="auto"/>
              <w:ind w:firstLine="709"/>
              <w:jc w:val="both"/>
              <w:rPr>
                <w:rFonts w:ascii="Arial" w:eastAsia="Times New Roman" w:hAnsi="Arial" w:cs="Arial"/>
                <w:b/>
                <w:sz w:val="24"/>
                <w:szCs w:val="24"/>
                <w:lang w:val="es-ES_tradnl" w:eastAsia="es-ES"/>
              </w:rPr>
            </w:pPr>
            <w:r w:rsidRPr="0091552D">
              <w:rPr>
                <w:rFonts w:ascii="Arial" w:eastAsia="Times New Roman" w:hAnsi="Arial" w:cs="Arial"/>
                <w:b/>
                <w:sz w:val="24"/>
                <w:szCs w:val="24"/>
                <w:lang w:val="es-ES_tradnl" w:eastAsia="es-ES"/>
              </w:rPr>
              <w:t>Fdo.:</w:t>
            </w:r>
          </w:p>
        </w:tc>
        <w:tc>
          <w:tcPr>
            <w:tcW w:w="4606" w:type="dxa"/>
            <w:shd w:val="clear" w:color="auto" w:fill="auto"/>
          </w:tcPr>
          <w:p w:rsidR="00614B7B" w:rsidRPr="0091552D" w:rsidRDefault="00614B7B" w:rsidP="00AD3C34">
            <w:pPr>
              <w:spacing w:after="240" w:line="360" w:lineRule="auto"/>
              <w:ind w:firstLine="709"/>
              <w:jc w:val="both"/>
              <w:rPr>
                <w:rFonts w:ascii="Arial" w:eastAsia="Times New Roman" w:hAnsi="Arial" w:cs="Arial"/>
                <w:b/>
                <w:sz w:val="24"/>
                <w:szCs w:val="24"/>
                <w:lang w:val="es-ES_tradnl" w:eastAsia="es-ES"/>
              </w:rPr>
            </w:pPr>
          </w:p>
          <w:p w:rsidR="00614B7B" w:rsidRPr="0091552D" w:rsidRDefault="00614B7B" w:rsidP="00AD3C34">
            <w:pPr>
              <w:spacing w:after="240" w:line="360" w:lineRule="auto"/>
              <w:ind w:firstLine="709"/>
              <w:jc w:val="both"/>
              <w:rPr>
                <w:rFonts w:ascii="Arial" w:eastAsia="Times New Roman" w:hAnsi="Arial" w:cs="Arial"/>
                <w:b/>
                <w:sz w:val="24"/>
                <w:szCs w:val="24"/>
                <w:lang w:val="es-ES_tradnl" w:eastAsia="es-ES"/>
              </w:rPr>
            </w:pPr>
          </w:p>
          <w:p w:rsidR="00614B7B" w:rsidRPr="0091552D" w:rsidRDefault="00614B7B" w:rsidP="00AD3C34">
            <w:pPr>
              <w:spacing w:after="240" w:line="360" w:lineRule="auto"/>
              <w:ind w:firstLine="709"/>
              <w:jc w:val="both"/>
              <w:rPr>
                <w:rFonts w:ascii="Arial" w:eastAsia="Times New Roman" w:hAnsi="Arial" w:cs="Arial"/>
                <w:b/>
                <w:sz w:val="24"/>
                <w:szCs w:val="24"/>
                <w:lang w:val="es-ES_tradnl" w:eastAsia="es-ES"/>
              </w:rPr>
            </w:pPr>
          </w:p>
          <w:p w:rsidR="00614B7B" w:rsidRPr="0091552D" w:rsidRDefault="00614B7B" w:rsidP="00AD3C34">
            <w:pPr>
              <w:spacing w:after="240" w:line="360" w:lineRule="auto"/>
              <w:ind w:firstLine="709"/>
              <w:jc w:val="both"/>
              <w:rPr>
                <w:rFonts w:ascii="Arial" w:eastAsia="Times New Roman" w:hAnsi="Arial" w:cs="Arial"/>
                <w:b/>
                <w:sz w:val="24"/>
                <w:szCs w:val="24"/>
                <w:lang w:val="es-ES_tradnl" w:eastAsia="es-ES"/>
              </w:rPr>
            </w:pPr>
          </w:p>
          <w:p w:rsidR="00614B7B" w:rsidRPr="0091552D" w:rsidRDefault="00614B7B" w:rsidP="00AD3C34">
            <w:pPr>
              <w:spacing w:after="240" w:line="360" w:lineRule="auto"/>
              <w:ind w:firstLine="709"/>
              <w:jc w:val="both"/>
              <w:rPr>
                <w:rFonts w:ascii="Arial" w:eastAsia="Times New Roman" w:hAnsi="Arial" w:cs="Arial"/>
                <w:b/>
                <w:sz w:val="24"/>
                <w:szCs w:val="24"/>
                <w:lang w:val="es-ES_tradnl" w:eastAsia="es-ES"/>
              </w:rPr>
            </w:pPr>
            <w:r w:rsidRPr="0091552D">
              <w:rPr>
                <w:rFonts w:ascii="Arial" w:eastAsia="Times New Roman" w:hAnsi="Arial" w:cs="Arial"/>
                <w:b/>
                <w:sz w:val="24"/>
                <w:szCs w:val="24"/>
                <w:lang w:val="es-ES_tradnl" w:eastAsia="es-ES"/>
              </w:rPr>
              <w:t>Fdo.:</w:t>
            </w:r>
          </w:p>
        </w:tc>
      </w:tr>
    </w:tbl>
    <w:p w:rsidR="00614B7B" w:rsidRPr="0091552D" w:rsidRDefault="00614B7B" w:rsidP="00614B7B">
      <w:pPr>
        <w:spacing w:line="360" w:lineRule="auto"/>
        <w:rPr>
          <w:rFonts w:ascii="Arial" w:hAnsi="Arial" w:cs="Arial"/>
          <w:sz w:val="24"/>
          <w:szCs w:val="24"/>
          <w:lang w:val="en-US"/>
        </w:rPr>
      </w:pPr>
    </w:p>
    <w:p w:rsidR="00614B7B" w:rsidRPr="00DF5579" w:rsidRDefault="00614B7B" w:rsidP="00E62DE3">
      <w:pPr>
        <w:spacing w:after="0" w:line="360" w:lineRule="auto"/>
        <w:jc w:val="center"/>
        <w:rPr>
          <w:rFonts w:ascii="Arial" w:hAnsi="Arial" w:cs="Arial"/>
          <w:b/>
          <w:sz w:val="20"/>
          <w:szCs w:val="20"/>
        </w:rPr>
      </w:pPr>
    </w:p>
    <w:sectPr w:rsidR="00614B7B" w:rsidRPr="00DF5579" w:rsidSect="004D256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38E" w:rsidRDefault="00A9438E" w:rsidP="002136C4">
      <w:pPr>
        <w:spacing w:after="0" w:line="240" w:lineRule="auto"/>
      </w:pPr>
      <w:r>
        <w:separator/>
      </w:r>
    </w:p>
  </w:endnote>
  <w:endnote w:type="continuationSeparator" w:id="0">
    <w:p w:rsidR="00A9438E" w:rsidRDefault="00A9438E" w:rsidP="00213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288098"/>
      <w:docPartObj>
        <w:docPartGallery w:val="Page Numbers (Bottom of Page)"/>
        <w:docPartUnique/>
      </w:docPartObj>
    </w:sdtPr>
    <w:sdtEndPr/>
    <w:sdtContent>
      <w:p w:rsidR="005941BE" w:rsidRDefault="005941BE">
        <w:pPr>
          <w:pStyle w:val="Piedepgina"/>
          <w:jc w:val="right"/>
        </w:pPr>
        <w:r>
          <w:fldChar w:fldCharType="begin"/>
        </w:r>
        <w:r>
          <w:instrText>PAGE   \* MERGEFORMAT</w:instrText>
        </w:r>
        <w:r>
          <w:fldChar w:fldCharType="separate"/>
        </w:r>
        <w:r w:rsidR="0019359E">
          <w:rPr>
            <w:noProof/>
          </w:rPr>
          <w:t>1</w:t>
        </w:r>
        <w:r>
          <w:fldChar w:fldCharType="end"/>
        </w:r>
      </w:p>
    </w:sdtContent>
  </w:sdt>
  <w:p w:rsidR="005941BE" w:rsidRDefault="005941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38E" w:rsidRDefault="00A9438E" w:rsidP="002136C4">
      <w:pPr>
        <w:spacing w:after="0" w:line="240" w:lineRule="auto"/>
      </w:pPr>
      <w:r>
        <w:separator/>
      </w:r>
    </w:p>
  </w:footnote>
  <w:footnote w:type="continuationSeparator" w:id="0">
    <w:p w:rsidR="00A9438E" w:rsidRDefault="00A9438E" w:rsidP="002136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2930"/>
    <w:multiLevelType w:val="hybridMultilevel"/>
    <w:tmpl w:val="53FC5678"/>
    <w:lvl w:ilvl="0" w:tplc="27ECFA84">
      <w:numFmt w:val="bullet"/>
      <w:lvlText w:val="−"/>
      <w:lvlJc w:val="left"/>
      <w:pPr>
        <w:ind w:left="2496" w:hanging="360"/>
      </w:pPr>
      <w:rPr>
        <w:rFonts w:ascii="Arial" w:eastAsia="Times New Roman" w:hAnsi="Arial" w:cs="Arial" w:hint="default"/>
      </w:rPr>
    </w:lvl>
    <w:lvl w:ilvl="1" w:tplc="0C0A0003" w:tentative="1">
      <w:start w:val="1"/>
      <w:numFmt w:val="bullet"/>
      <w:lvlText w:val="o"/>
      <w:lvlJc w:val="left"/>
      <w:pPr>
        <w:ind w:left="3216" w:hanging="360"/>
      </w:pPr>
      <w:rPr>
        <w:rFonts w:ascii="Courier New" w:hAnsi="Courier New" w:cs="Courier New" w:hint="default"/>
      </w:rPr>
    </w:lvl>
    <w:lvl w:ilvl="2" w:tplc="0C0A0005" w:tentative="1">
      <w:start w:val="1"/>
      <w:numFmt w:val="bullet"/>
      <w:lvlText w:val=""/>
      <w:lvlJc w:val="left"/>
      <w:pPr>
        <w:ind w:left="3936" w:hanging="360"/>
      </w:pPr>
      <w:rPr>
        <w:rFonts w:ascii="Wingdings" w:hAnsi="Wingdings" w:hint="default"/>
      </w:rPr>
    </w:lvl>
    <w:lvl w:ilvl="3" w:tplc="0C0A0001" w:tentative="1">
      <w:start w:val="1"/>
      <w:numFmt w:val="bullet"/>
      <w:lvlText w:val=""/>
      <w:lvlJc w:val="left"/>
      <w:pPr>
        <w:ind w:left="4656" w:hanging="360"/>
      </w:pPr>
      <w:rPr>
        <w:rFonts w:ascii="Symbol" w:hAnsi="Symbol" w:hint="default"/>
      </w:rPr>
    </w:lvl>
    <w:lvl w:ilvl="4" w:tplc="0C0A0003" w:tentative="1">
      <w:start w:val="1"/>
      <w:numFmt w:val="bullet"/>
      <w:lvlText w:val="o"/>
      <w:lvlJc w:val="left"/>
      <w:pPr>
        <w:ind w:left="5376" w:hanging="360"/>
      </w:pPr>
      <w:rPr>
        <w:rFonts w:ascii="Courier New" w:hAnsi="Courier New" w:cs="Courier New" w:hint="default"/>
      </w:rPr>
    </w:lvl>
    <w:lvl w:ilvl="5" w:tplc="0C0A0005" w:tentative="1">
      <w:start w:val="1"/>
      <w:numFmt w:val="bullet"/>
      <w:lvlText w:val=""/>
      <w:lvlJc w:val="left"/>
      <w:pPr>
        <w:ind w:left="6096" w:hanging="360"/>
      </w:pPr>
      <w:rPr>
        <w:rFonts w:ascii="Wingdings" w:hAnsi="Wingdings" w:hint="default"/>
      </w:rPr>
    </w:lvl>
    <w:lvl w:ilvl="6" w:tplc="0C0A0001" w:tentative="1">
      <w:start w:val="1"/>
      <w:numFmt w:val="bullet"/>
      <w:lvlText w:val=""/>
      <w:lvlJc w:val="left"/>
      <w:pPr>
        <w:ind w:left="6816" w:hanging="360"/>
      </w:pPr>
      <w:rPr>
        <w:rFonts w:ascii="Symbol" w:hAnsi="Symbol" w:hint="default"/>
      </w:rPr>
    </w:lvl>
    <w:lvl w:ilvl="7" w:tplc="0C0A0003" w:tentative="1">
      <w:start w:val="1"/>
      <w:numFmt w:val="bullet"/>
      <w:lvlText w:val="o"/>
      <w:lvlJc w:val="left"/>
      <w:pPr>
        <w:ind w:left="7536" w:hanging="360"/>
      </w:pPr>
      <w:rPr>
        <w:rFonts w:ascii="Courier New" w:hAnsi="Courier New" w:cs="Courier New" w:hint="default"/>
      </w:rPr>
    </w:lvl>
    <w:lvl w:ilvl="8" w:tplc="0C0A0005" w:tentative="1">
      <w:start w:val="1"/>
      <w:numFmt w:val="bullet"/>
      <w:lvlText w:val=""/>
      <w:lvlJc w:val="left"/>
      <w:pPr>
        <w:ind w:left="8256" w:hanging="360"/>
      </w:pPr>
      <w:rPr>
        <w:rFonts w:ascii="Wingdings" w:hAnsi="Wingdings" w:hint="default"/>
      </w:rPr>
    </w:lvl>
  </w:abstractNum>
  <w:abstractNum w:abstractNumId="1">
    <w:nsid w:val="00C8329F"/>
    <w:multiLevelType w:val="hybridMultilevel"/>
    <w:tmpl w:val="65F4C7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2290450"/>
    <w:multiLevelType w:val="hybridMultilevel"/>
    <w:tmpl w:val="5E9032B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AB3C52"/>
    <w:multiLevelType w:val="hybridMultilevel"/>
    <w:tmpl w:val="25C4323E"/>
    <w:lvl w:ilvl="0" w:tplc="F59858F8">
      <w:start w:val="1"/>
      <w:numFmt w:val="bullet"/>
      <w:lvlText w:val=""/>
      <w:lvlJc w:val="left"/>
      <w:pPr>
        <w:ind w:left="3616" w:hanging="360"/>
      </w:pPr>
      <w:rPr>
        <w:rFonts w:ascii="Wingdings" w:hAnsi="Wingdings" w:hint="default"/>
      </w:rPr>
    </w:lvl>
    <w:lvl w:ilvl="1" w:tplc="0C0A0003" w:tentative="1">
      <w:start w:val="1"/>
      <w:numFmt w:val="bullet"/>
      <w:lvlText w:val="o"/>
      <w:lvlJc w:val="left"/>
      <w:pPr>
        <w:ind w:left="4336" w:hanging="360"/>
      </w:pPr>
      <w:rPr>
        <w:rFonts w:ascii="Courier New" w:hAnsi="Courier New" w:cs="Courier New" w:hint="default"/>
      </w:rPr>
    </w:lvl>
    <w:lvl w:ilvl="2" w:tplc="0C0A0005" w:tentative="1">
      <w:start w:val="1"/>
      <w:numFmt w:val="bullet"/>
      <w:lvlText w:val=""/>
      <w:lvlJc w:val="left"/>
      <w:pPr>
        <w:ind w:left="5056" w:hanging="360"/>
      </w:pPr>
      <w:rPr>
        <w:rFonts w:ascii="Wingdings" w:hAnsi="Wingdings" w:hint="default"/>
      </w:rPr>
    </w:lvl>
    <w:lvl w:ilvl="3" w:tplc="0C0A0001" w:tentative="1">
      <w:start w:val="1"/>
      <w:numFmt w:val="bullet"/>
      <w:lvlText w:val=""/>
      <w:lvlJc w:val="left"/>
      <w:pPr>
        <w:ind w:left="5776" w:hanging="360"/>
      </w:pPr>
      <w:rPr>
        <w:rFonts w:ascii="Symbol" w:hAnsi="Symbol" w:hint="default"/>
      </w:rPr>
    </w:lvl>
    <w:lvl w:ilvl="4" w:tplc="0C0A0003" w:tentative="1">
      <w:start w:val="1"/>
      <w:numFmt w:val="bullet"/>
      <w:lvlText w:val="o"/>
      <w:lvlJc w:val="left"/>
      <w:pPr>
        <w:ind w:left="6496" w:hanging="360"/>
      </w:pPr>
      <w:rPr>
        <w:rFonts w:ascii="Courier New" w:hAnsi="Courier New" w:cs="Courier New" w:hint="default"/>
      </w:rPr>
    </w:lvl>
    <w:lvl w:ilvl="5" w:tplc="0C0A0005" w:tentative="1">
      <w:start w:val="1"/>
      <w:numFmt w:val="bullet"/>
      <w:lvlText w:val=""/>
      <w:lvlJc w:val="left"/>
      <w:pPr>
        <w:ind w:left="7216" w:hanging="360"/>
      </w:pPr>
      <w:rPr>
        <w:rFonts w:ascii="Wingdings" w:hAnsi="Wingdings" w:hint="default"/>
      </w:rPr>
    </w:lvl>
    <w:lvl w:ilvl="6" w:tplc="0C0A0001" w:tentative="1">
      <w:start w:val="1"/>
      <w:numFmt w:val="bullet"/>
      <w:lvlText w:val=""/>
      <w:lvlJc w:val="left"/>
      <w:pPr>
        <w:ind w:left="7936" w:hanging="360"/>
      </w:pPr>
      <w:rPr>
        <w:rFonts w:ascii="Symbol" w:hAnsi="Symbol" w:hint="default"/>
      </w:rPr>
    </w:lvl>
    <w:lvl w:ilvl="7" w:tplc="0C0A0003" w:tentative="1">
      <w:start w:val="1"/>
      <w:numFmt w:val="bullet"/>
      <w:lvlText w:val="o"/>
      <w:lvlJc w:val="left"/>
      <w:pPr>
        <w:ind w:left="8656" w:hanging="360"/>
      </w:pPr>
      <w:rPr>
        <w:rFonts w:ascii="Courier New" w:hAnsi="Courier New" w:cs="Courier New" w:hint="default"/>
      </w:rPr>
    </w:lvl>
    <w:lvl w:ilvl="8" w:tplc="0C0A0005" w:tentative="1">
      <w:start w:val="1"/>
      <w:numFmt w:val="bullet"/>
      <w:lvlText w:val=""/>
      <w:lvlJc w:val="left"/>
      <w:pPr>
        <w:ind w:left="9376" w:hanging="360"/>
      </w:pPr>
      <w:rPr>
        <w:rFonts w:ascii="Wingdings" w:hAnsi="Wingdings" w:hint="default"/>
      </w:rPr>
    </w:lvl>
  </w:abstractNum>
  <w:abstractNum w:abstractNumId="4">
    <w:nsid w:val="05D2719C"/>
    <w:multiLevelType w:val="hybridMultilevel"/>
    <w:tmpl w:val="9BA485D6"/>
    <w:lvl w:ilvl="0" w:tplc="B3FA2F90">
      <w:start w:val="1"/>
      <w:numFmt w:val="upperRoman"/>
      <w:pStyle w:val="TDC1"/>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7D109FE"/>
    <w:multiLevelType w:val="hybridMultilevel"/>
    <w:tmpl w:val="CF9ADC80"/>
    <w:lvl w:ilvl="0" w:tplc="0C0A000B">
      <w:start w:val="1"/>
      <w:numFmt w:val="bullet"/>
      <w:lvlText w:val=""/>
      <w:lvlJc w:val="left"/>
      <w:pPr>
        <w:ind w:left="644" w:hanging="360"/>
      </w:pPr>
      <w:rPr>
        <w:rFonts w:ascii="Wingdings" w:hAnsi="Wingding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ABC7E17"/>
    <w:multiLevelType w:val="multilevel"/>
    <w:tmpl w:val="3EE2C2F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0AEB18C4"/>
    <w:multiLevelType w:val="multilevel"/>
    <w:tmpl w:val="525AD976"/>
    <w:lvl w:ilvl="0">
      <w:start w:val="1"/>
      <w:numFmt w:val="decimal"/>
      <w:lvlText w:val="%1."/>
      <w:lvlJc w:val="left"/>
      <w:pPr>
        <w:tabs>
          <w:tab w:val="num" w:pos="567"/>
        </w:tabs>
        <w:ind w:left="567" w:hanging="567"/>
      </w:pPr>
      <w:rPr>
        <w:rFonts w:hint="default"/>
        <w:b/>
        <w:i w:val="0"/>
        <w:sz w:val="28"/>
        <w:szCs w:val="28"/>
      </w:rPr>
    </w:lvl>
    <w:lvl w:ilvl="1">
      <w:start w:val="1"/>
      <w:numFmt w:val="decimal"/>
      <w:lvlText w:val="2.%2."/>
      <w:lvlJc w:val="left"/>
      <w:pPr>
        <w:tabs>
          <w:tab w:val="num" w:pos="1277"/>
        </w:tabs>
        <w:ind w:left="1277" w:hanging="851"/>
      </w:pPr>
      <w:rPr>
        <w:rFonts w:hint="default"/>
      </w:rPr>
    </w:lvl>
    <w:lvl w:ilvl="2">
      <w:start w:val="1"/>
      <w:numFmt w:val="decimal"/>
      <w:lvlText w:val="2.1.%3."/>
      <w:lvlJc w:val="left"/>
      <w:pPr>
        <w:tabs>
          <w:tab w:val="num" w:pos="1134"/>
        </w:tabs>
        <w:ind w:left="1134" w:hanging="113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nsid w:val="0CB65865"/>
    <w:multiLevelType w:val="hybridMultilevel"/>
    <w:tmpl w:val="B6CE6B0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DE23E1B"/>
    <w:multiLevelType w:val="multilevel"/>
    <w:tmpl w:val="C088AE24"/>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693"/>
        </w:tabs>
        <w:ind w:left="693" w:hanging="480"/>
      </w:pPr>
      <w:rPr>
        <w:rFonts w:hint="default"/>
      </w:rPr>
    </w:lvl>
    <w:lvl w:ilvl="2">
      <w:start w:val="2"/>
      <w:numFmt w:val="decimal"/>
      <w:lvlText w:val="%1.%2.%3"/>
      <w:lvlJc w:val="left"/>
      <w:pPr>
        <w:tabs>
          <w:tab w:val="num" w:pos="1146"/>
        </w:tabs>
        <w:ind w:left="1146" w:hanging="720"/>
      </w:pPr>
      <w:rPr>
        <w:rFonts w:hint="default"/>
      </w:rPr>
    </w:lvl>
    <w:lvl w:ilvl="3">
      <w:start w:val="1"/>
      <w:numFmt w:val="decimal"/>
      <w:lvlText w:val="%1.%2.%3.%4"/>
      <w:lvlJc w:val="left"/>
      <w:pPr>
        <w:tabs>
          <w:tab w:val="num" w:pos="1359"/>
        </w:tabs>
        <w:ind w:left="1359" w:hanging="720"/>
      </w:pPr>
      <w:rPr>
        <w:rFonts w:hint="default"/>
      </w:rPr>
    </w:lvl>
    <w:lvl w:ilvl="4">
      <w:start w:val="1"/>
      <w:numFmt w:val="decimal"/>
      <w:lvlText w:val="%1.%2.%3.%4.%5"/>
      <w:lvlJc w:val="left"/>
      <w:pPr>
        <w:tabs>
          <w:tab w:val="num" w:pos="1932"/>
        </w:tabs>
        <w:ind w:left="1932" w:hanging="1080"/>
      </w:pPr>
      <w:rPr>
        <w:rFonts w:hint="default"/>
      </w:rPr>
    </w:lvl>
    <w:lvl w:ilvl="5">
      <w:start w:val="1"/>
      <w:numFmt w:val="decimal"/>
      <w:lvlText w:val="%1.%2.%3.%4.%5.%6"/>
      <w:lvlJc w:val="left"/>
      <w:pPr>
        <w:tabs>
          <w:tab w:val="num" w:pos="2145"/>
        </w:tabs>
        <w:ind w:left="2145" w:hanging="1080"/>
      </w:pPr>
      <w:rPr>
        <w:rFonts w:hint="default"/>
      </w:rPr>
    </w:lvl>
    <w:lvl w:ilvl="6">
      <w:start w:val="1"/>
      <w:numFmt w:val="decimal"/>
      <w:lvlText w:val="%1.%2.%3.%4.%5.%6.%7"/>
      <w:lvlJc w:val="left"/>
      <w:pPr>
        <w:tabs>
          <w:tab w:val="num" w:pos="2718"/>
        </w:tabs>
        <w:ind w:left="2718" w:hanging="1440"/>
      </w:pPr>
      <w:rPr>
        <w:rFonts w:hint="default"/>
      </w:rPr>
    </w:lvl>
    <w:lvl w:ilvl="7">
      <w:start w:val="1"/>
      <w:numFmt w:val="decimal"/>
      <w:lvlText w:val="%1.%2.%3.%4.%5.%6.%7.%8"/>
      <w:lvlJc w:val="left"/>
      <w:pPr>
        <w:tabs>
          <w:tab w:val="num" w:pos="2931"/>
        </w:tabs>
        <w:ind w:left="2931" w:hanging="1440"/>
      </w:pPr>
      <w:rPr>
        <w:rFonts w:hint="default"/>
      </w:rPr>
    </w:lvl>
    <w:lvl w:ilvl="8">
      <w:start w:val="1"/>
      <w:numFmt w:val="decimal"/>
      <w:lvlText w:val="%1.%2.%3.%4.%5.%6.%7.%8.%9"/>
      <w:lvlJc w:val="left"/>
      <w:pPr>
        <w:tabs>
          <w:tab w:val="num" w:pos="3504"/>
        </w:tabs>
        <w:ind w:left="3504" w:hanging="1800"/>
      </w:pPr>
      <w:rPr>
        <w:rFonts w:hint="default"/>
      </w:rPr>
    </w:lvl>
  </w:abstractNum>
  <w:abstractNum w:abstractNumId="10">
    <w:nsid w:val="0FFC6A80"/>
    <w:multiLevelType w:val="hybridMultilevel"/>
    <w:tmpl w:val="F3CEB6A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0E30B32"/>
    <w:multiLevelType w:val="hybridMultilevel"/>
    <w:tmpl w:val="449A4B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38D37C7"/>
    <w:multiLevelType w:val="hybridMultilevel"/>
    <w:tmpl w:val="149AC490"/>
    <w:lvl w:ilvl="0" w:tplc="0C0A000D">
      <w:start w:val="1"/>
      <w:numFmt w:val="bullet"/>
      <w:lvlText w:val=""/>
      <w:lvlJc w:val="left"/>
      <w:pPr>
        <w:ind w:left="2880" w:hanging="360"/>
      </w:pPr>
      <w:rPr>
        <w:rFonts w:ascii="Wingdings" w:hAnsi="Wingdings"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13">
    <w:nsid w:val="13E039A3"/>
    <w:multiLevelType w:val="multilevel"/>
    <w:tmpl w:val="CABE5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5A1759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168E7FAC"/>
    <w:multiLevelType w:val="hybridMultilevel"/>
    <w:tmpl w:val="9DE26892"/>
    <w:lvl w:ilvl="0" w:tplc="0C0A000D">
      <w:start w:val="1"/>
      <w:numFmt w:val="bullet"/>
      <w:lvlText w:val=""/>
      <w:lvlJc w:val="left"/>
      <w:pPr>
        <w:ind w:left="2880" w:hanging="360"/>
      </w:pPr>
      <w:rPr>
        <w:rFonts w:ascii="Wingdings" w:hAnsi="Wingdings"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16">
    <w:nsid w:val="18523EC9"/>
    <w:multiLevelType w:val="hybridMultilevel"/>
    <w:tmpl w:val="E4C6254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91316AA"/>
    <w:multiLevelType w:val="hybridMultilevel"/>
    <w:tmpl w:val="6F14BF5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97723B5"/>
    <w:multiLevelType w:val="multilevel"/>
    <w:tmpl w:val="1C8C7DE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1A4B671E"/>
    <w:multiLevelType w:val="hybridMultilevel"/>
    <w:tmpl w:val="8B800E1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0">
    <w:nsid w:val="1BCB64D6"/>
    <w:multiLevelType w:val="hybridMultilevel"/>
    <w:tmpl w:val="79984E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10D23E3"/>
    <w:multiLevelType w:val="hybridMultilevel"/>
    <w:tmpl w:val="817E3C60"/>
    <w:lvl w:ilvl="0" w:tplc="300A0001">
      <w:start w:val="1"/>
      <w:numFmt w:val="bullet"/>
      <w:lvlText w:val=""/>
      <w:lvlJc w:val="left"/>
      <w:pPr>
        <w:ind w:left="1776" w:hanging="360"/>
      </w:pPr>
      <w:rPr>
        <w:rFonts w:ascii="Symbol" w:hAnsi="Symbol" w:hint="default"/>
      </w:rPr>
    </w:lvl>
    <w:lvl w:ilvl="1" w:tplc="300A0001">
      <w:start w:val="1"/>
      <w:numFmt w:val="bullet"/>
      <w:lvlText w:val=""/>
      <w:lvlJc w:val="left"/>
      <w:pPr>
        <w:ind w:left="2496" w:hanging="360"/>
      </w:pPr>
      <w:rPr>
        <w:rFonts w:ascii="Symbol" w:hAnsi="Symbol"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22">
    <w:nsid w:val="23441442"/>
    <w:multiLevelType w:val="hybridMultilevel"/>
    <w:tmpl w:val="BB86B7F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239365E8"/>
    <w:multiLevelType w:val="hybridMultilevel"/>
    <w:tmpl w:val="7BA4D5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4F7471E"/>
    <w:multiLevelType w:val="hybridMultilevel"/>
    <w:tmpl w:val="003AEF88"/>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nsid w:val="26280BC5"/>
    <w:multiLevelType w:val="hybridMultilevel"/>
    <w:tmpl w:val="6254AFB4"/>
    <w:lvl w:ilvl="0" w:tplc="0C0A000B">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6">
    <w:nsid w:val="26456752"/>
    <w:multiLevelType w:val="hybridMultilevel"/>
    <w:tmpl w:val="5E44B2DE"/>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30637BC9"/>
    <w:multiLevelType w:val="hybridMultilevel"/>
    <w:tmpl w:val="73F0407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nsid w:val="31A83BEE"/>
    <w:multiLevelType w:val="hybridMultilevel"/>
    <w:tmpl w:val="5DBC76E8"/>
    <w:lvl w:ilvl="0" w:tplc="31CEF4DC">
      <w:start w:val="1"/>
      <w:numFmt w:val="upperRoman"/>
      <w:pStyle w:val="Tabladeilustraciones"/>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3487C8A"/>
    <w:multiLevelType w:val="hybridMultilevel"/>
    <w:tmpl w:val="295E7D8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4C3482A"/>
    <w:multiLevelType w:val="hybridMultilevel"/>
    <w:tmpl w:val="6C1A8AC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58C03C5"/>
    <w:multiLevelType w:val="hybridMultilevel"/>
    <w:tmpl w:val="84B460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38611146"/>
    <w:multiLevelType w:val="hybridMultilevel"/>
    <w:tmpl w:val="8FC86F12"/>
    <w:lvl w:ilvl="0" w:tplc="A726EB12">
      <w:start w:val="1"/>
      <w:numFmt w:val="lowerLetter"/>
      <w:lvlText w:val="%1)"/>
      <w:lvlJc w:val="left"/>
      <w:pPr>
        <w:ind w:left="3195" w:hanging="360"/>
      </w:pPr>
      <w:rPr>
        <w:rFonts w:hint="default"/>
      </w:rPr>
    </w:lvl>
    <w:lvl w:ilvl="1" w:tplc="0C0A0003" w:tentative="1">
      <w:start w:val="1"/>
      <w:numFmt w:val="bullet"/>
      <w:lvlText w:val="o"/>
      <w:lvlJc w:val="left"/>
      <w:pPr>
        <w:ind w:left="3924" w:hanging="360"/>
      </w:pPr>
      <w:rPr>
        <w:rFonts w:ascii="Courier New" w:hAnsi="Courier New" w:cs="Courier New" w:hint="default"/>
      </w:rPr>
    </w:lvl>
    <w:lvl w:ilvl="2" w:tplc="0C0A0005" w:tentative="1">
      <w:start w:val="1"/>
      <w:numFmt w:val="bullet"/>
      <w:lvlText w:val=""/>
      <w:lvlJc w:val="left"/>
      <w:pPr>
        <w:ind w:left="4644" w:hanging="360"/>
      </w:pPr>
      <w:rPr>
        <w:rFonts w:ascii="Wingdings" w:hAnsi="Wingdings" w:hint="default"/>
      </w:rPr>
    </w:lvl>
    <w:lvl w:ilvl="3" w:tplc="0C0A0001" w:tentative="1">
      <w:start w:val="1"/>
      <w:numFmt w:val="bullet"/>
      <w:lvlText w:val=""/>
      <w:lvlJc w:val="left"/>
      <w:pPr>
        <w:ind w:left="5364" w:hanging="360"/>
      </w:pPr>
      <w:rPr>
        <w:rFonts w:ascii="Symbol" w:hAnsi="Symbol" w:hint="default"/>
      </w:rPr>
    </w:lvl>
    <w:lvl w:ilvl="4" w:tplc="0C0A0003" w:tentative="1">
      <w:start w:val="1"/>
      <w:numFmt w:val="bullet"/>
      <w:lvlText w:val="o"/>
      <w:lvlJc w:val="left"/>
      <w:pPr>
        <w:ind w:left="6084" w:hanging="360"/>
      </w:pPr>
      <w:rPr>
        <w:rFonts w:ascii="Courier New" w:hAnsi="Courier New" w:cs="Courier New" w:hint="default"/>
      </w:rPr>
    </w:lvl>
    <w:lvl w:ilvl="5" w:tplc="0C0A0005" w:tentative="1">
      <w:start w:val="1"/>
      <w:numFmt w:val="bullet"/>
      <w:lvlText w:val=""/>
      <w:lvlJc w:val="left"/>
      <w:pPr>
        <w:ind w:left="6804" w:hanging="360"/>
      </w:pPr>
      <w:rPr>
        <w:rFonts w:ascii="Wingdings" w:hAnsi="Wingdings" w:hint="default"/>
      </w:rPr>
    </w:lvl>
    <w:lvl w:ilvl="6" w:tplc="0C0A0001" w:tentative="1">
      <w:start w:val="1"/>
      <w:numFmt w:val="bullet"/>
      <w:lvlText w:val=""/>
      <w:lvlJc w:val="left"/>
      <w:pPr>
        <w:ind w:left="7524" w:hanging="360"/>
      </w:pPr>
      <w:rPr>
        <w:rFonts w:ascii="Symbol" w:hAnsi="Symbol" w:hint="default"/>
      </w:rPr>
    </w:lvl>
    <w:lvl w:ilvl="7" w:tplc="0C0A0003" w:tentative="1">
      <w:start w:val="1"/>
      <w:numFmt w:val="bullet"/>
      <w:lvlText w:val="o"/>
      <w:lvlJc w:val="left"/>
      <w:pPr>
        <w:ind w:left="8244" w:hanging="360"/>
      </w:pPr>
      <w:rPr>
        <w:rFonts w:ascii="Courier New" w:hAnsi="Courier New" w:cs="Courier New" w:hint="default"/>
      </w:rPr>
    </w:lvl>
    <w:lvl w:ilvl="8" w:tplc="0C0A0005" w:tentative="1">
      <w:start w:val="1"/>
      <w:numFmt w:val="bullet"/>
      <w:lvlText w:val=""/>
      <w:lvlJc w:val="left"/>
      <w:pPr>
        <w:ind w:left="8964" w:hanging="360"/>
      </w:pPr>
      <w:rPr>
        <w:rFonts w:ascii="Wingdings" w:hAnsi="Wingdings" w:hint="default"/>
      </w:rPr>
    </w:lvl>
  </w:abstractNum>
  <w:abstractNum w:abstractNumId="33">
    <w:nsid w:val="404E3C47"/>
    <w:multiLevelType w:val="hybridMultilevel"/>
    <w:tmpl w:val="A6D47C68"/>
    <w:lvl w:ilvl="0" w:tplc="0C0A000D">
      <w:start w:val="1"/>
      <w:numFmt w:val="bullet"/>
      <w:lvlText w:val=""/>
      <w:lvlJc w:val="left"/>
      <w:pPr>
        <w:ind w:left="2880" w:hanging="360"/>
      </w:pPr>
      <w:rPr>
        <w:rFonts w:ascii="Wingdings" w:hAnsi="Wingdings" w:hint="default"/>
      </w:rPr>
    </w:lvl>
    <w:lvl w:ilvl="1" w:tplc="27ECFA84">
      <w:numFmt w:val="bullet"/>
      <w:lvlText w:val="−"/>
      <w:lvlJc w:val="left"/>
      <w:pPr>
        <w:ind w:left="3600" w:hanging="360"/>
      </w:pPr>
      <w:rPr>
        <w:rFonts w:ascii="Arial" w:eastAsia="Times New Roman" w:hAnsi="Arial" w:cs="Arial"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34">
    <w:nsid w:val="4578596B"/>
    <w:multiLevelType w:val="hybridMultilevel"/>
    <w:tmpl w:val="3AE6F68A"/>
    <w:lvl w:ilvl="0" w:tplc="026EA6C8">
      <w:start w:val="1"/>
      <w:numFmt w:val="lowerLetter"/>
      <w:lvlText w:val="%1)"/>
      <w:lvlJc w:val="left"/>
      <w:pPr>
        <w:ind w:left="3204" w:hanging="360"/>
      </w:pPr>
      <w:rPr>
        <w:rFonts w:hint="default"/>
      </w:rPr>
    </w:lvl>
    <w:lvl w:ilvl="1" w:tplc="0C0A0003" w:tentative="1">
      <w:start w:val="1"/>
      <w:numFmt w:val="bullet"/>
      <w:lvlText w:val="o"/>
      <w:lvlJc w:val="left"/>
      <w:pPr>
        <w:ind w:left="3924" w:hanging="360"/>
      </w:pPr>
      <w:rPr>
        <w:rFonts w:ascii="Courier New" w:hAnsi="Courier New" w:cs="Courier New" w:hint="default"/>
      </w:rPr>
    </w:lvl>
    <w:lvl w:ilvl="2" w:tplc="0C0A0005" w:tentative="1">
      <w:start w:val="1"/>
      <w:numFmt w:val="bullet"/>
      <w:lvlText w:val=""/>
      <w:lvlJc w:val="left"/>
      <w:pPr>
        <w:ind w:left="4644" w:hanging="360"/>
      </w:pPr>
      <w:rPr>
        <w:rFonts w:ascii="Wingdings" w:hAnsi="Wingdings" w:hint="default"/>
      </w:rPr>
    </w:lvl>
    <w:lvl w:ilvl="3" w:tplc="0C0A0001" w:tentative="1">
      <w:start w:val="1"/>
      <w:numFmt w:val="bullet"/>
      <w:lvlText w:val=""/>
      <w:lvlJc w:val="left"/>
      <w:pPr>
        <w:ind w:left="5364" w:hanging="360"/>
      </w:pPr>
      <w:rPr>
        <w:rFonts w:ascii="Symbol" w:hAnsi="Symbol" w:hint="default"/>
      </w:rPr>
    </w:lvl>
    <w:lvl w:ilvl="4" w:tplc="0C0A0003" w:tentative="1">
      <w:start w:val="1"/>
      <w:numFmt w:val="bullet"/>
      <w:lvlText w:val="o"/>
      <w:lvlJc w:val="left"/>
      <w:pPr>
        <w:ind w:left="6084" w:hanging="360"/>
      </w:pPr>
      <w:rPr>
        <w:rFonts w:ascii="Courier New" w:hAnsi="Courier New" w:cs="Courier New" w:hint="default"/>
      </w:rPr>
    </w:lvl>
    <w:lvl w:ilvl="5" w:tplc="0C0A0005" w:tentative="1">
      <w:start w:val="1"/>
      <w:numFmt w:val="bullet"/>
      <w:lvlText w:val=""/>
      <w:lvlJc w:val="left"/>
      <w:pPr>
        <w:ind w:left="6804" w:hanging="360"/>
      </w:pPr>
      <w:rPr>
        <w:rFonts w:ascii="Wingdings" w:hAnsi="Wingdings" w:hint="default"/>
      </w:rPr>
    </w:lvl>
    <w:lvl w:ilvl="6" w:tplc="0C0A0001" w:tentative="1">
      <w:start w:val="1"/>
      <w:numFmt w:val="bullet"/>
      <w:lvlText w:val=""/>
      <w:lvlJc w:val="left"/>
      <w:pPr>
        <w:ind w:left="7524" w:hanging="360"/>
      </w:pPr>
      <w:rPr>
        <w:rFonts w:ascii="Symbol" w:hAnsi="Symbol" w:hint="default"/>
      </w:rPr>
    </w:lvl>
    <w:lvl w:ilvl="7" w:tplc="0C0A0003" w:tentative="1">
      <w:start w:val="1"/>
      <w:numFmt w:val="bullet"/>
      <w:lvlText w:val="o"/>
      <w:lvlJc w:val="left"/>
      <w:pPr>
        <w:ind w:left="8244" w:hanging="360"/>
      </w:pPr>
      <w:rPr>
        <w:rFonts w:ascii="Courier New" w:hAnsi="Courier New" w:cs="Courier New" w:hint="default"/>
      </w:rPr>
    </w:lvl>
    <w:lvl w:ilvl="8" w:tplc="0C0A0005" w:tentative="1">
      <w:start w:val="1"/>
      <w:numFmt w:val="bullet"/>
      <w:lvlText w:val=""/>
      <w:lvlJc w:val="left"/>
      <w:pPr>
        <w:ind w:left="8964" w:hanging="360"/>
      </w:pPr>
      <w:rPr>
        <w:rFonts w:ascii="Wingdings" w:hAnsi="Wingdings" w:hint="default"/>
      </w:rPr>
    </w:lvl>
  </w:abstractNum>
  <w:abstractNum w:abstractNumId="35">
    <w:nsid w:val="47320099"/>
    <w:multiLevelType w:val="hybridMultilevel"/>
    <w:tmpl w:val="40C428B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4B9719EA"/>
    <w:multiLevelType w:val="hybridMultilevel"/>
    <w:tmpl w:val="8A649E64"/>
    <w:lvl w:ilvl="0" w:tplc="7F9AD2FC">
      <w:start w:val="2"/>
      <w:numFmt w:val="bullet"/>
      <w:lvlText w:val="-"/>
      <w:lvlJc w:val="left"/>
      <w:pPr>
        <w:ind w:left="1428" w:hanging="360"/>
      </w:pPr>
      <w:rPr>
        <w:rFonts w:ascii="Times New Roman" w:hAnsi="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nsid w:val="4BD614C5"/>
    <w:multiLevelType w:val="hybridMultilevel"/>
    <w:tmpl w:val="40927E1A"/>
    <w:lvl w:ilvl="0" w:tplc="300A0015">
      <w:start w:val="1"/>
      <w:numFmt w:val="upperLetter"/>
      <w:lvlText w:val="%1."/>
      <w:lvlJc w:val="left"/>
      <w:pPr>
        <w:ind w:left="2520" w:hanging="360"/>
      </w:pPr>
      <w:rPr>
        <w:rFonts w:hint="default"/>
      </w:rPr>
    </w:lvl>
    <w:lvl w:ilvl="1" w:tplc="0C0A0019">
      <w:start w:val="1"/>
      <w:numFmt w:val="lowerLetter"/>
      <w:lvlText w:val="%2."/>
      <w:lvlJc w:val="left"/>
      <w:pPr>
        <w:ind w:left="3240" w:hanging="360"/>
      </w:pPr>
    </w:lvl>
    <w:lvl w:ilvl="2" w:tplc="0C0A001B" w:tentative="1">
      <w:start w:val="1"/>
      <w:numFmt w:val="lowerRoman"/>
      <w:lvlText w:val="%3."/>
      <w:lvlJc w:val="right"/>
      <w:pPr>
        <w:ind w:left="3960" w:hanging="180"/>
      </w:pPr>
    </w:lvl>
    <w:lvl w:ilvl="3" w:tplc="0C0A000F" w:tentative="1">
      <w:start w:val="1"/>
      <w:numFmt w:val="decimal"/>
      <w:lvlText w:val="%4."/>
      <w:lvlJc w:val="left"/>
      <w:pPr>
        <w:ind w:left="4680" w:hanging="360"/>
      </w:pPr>
    </w:lvl>
    <w:lvl w:ilvl="4" w:tplc="0C0A0019" w:tentative="1">
      <w:start w:val="1"/>
      <w:numFmt w:val="lowerLetter"/>
      <w:lvlText w:val="%5."/>
      <w:lvlJc w:val="left"/>
      <w:pPr>
        <w:ind w:left="5400" w:hanging="360"/>
      </w:pPr>
    </w:lvl>
    <w:lvl w:ilvl="5" w:tplc="0C0A001B" w:tentative="1">
      <w:start w:val="1"/>
      <w:numFmt w:val="lowerRoman"/>
      <w:lvlText w:val="%6."/>
      <w:lvlJc w:val="right"/>
      <w:pPr>
        <w:ind w:left="6120" w:hanging="180"/>
      </w:pPr>
    </w:lvl>
    <w:lvl w:ilvl="6" w:tplc="0C0A000F" w:tentative="1">
      <w:start w:val="1"/>
      <w:numFmt w:val="decimal"/>
      <w:lvlText w:val="%7."/>
      <w:lvlJc w:val="left"/>
      <w:pPr>
        <w:ind w:left="6840" w:hanging="360"/>
      </w:pPr>
    </w:lvl>
    <w:lvl w:ilvl="7" w:tplc="0C0A0019" w:tentative="1">
      <w:start w:val="1"/>
      <w:numFmt w:val="lowerLetter"/>
      <w:lvlText w:val="%8."/>
      <w:lvlJc w:val="left"/>
      <w:pPr>
        <w:ind w:left="7560" w:hanging="360"/>
      </w:pPr>
    </w:lvl>
    <w:lvl w:ilvl="8" w:tplc="0C0A001B" w:tentative="1">
      <w:start w:val="1"/>
      <w:numFmt w:val="lowerRoman"/>
      <w:lvlText w:val="%9."/>
      <w:lvlJc w:val="right"/>
      <w:pPr>
        <w:ind w:left="8280" w:hanging="180"/>
      </w:pPr>
    </w:lvl>
  </w:abstractNum>
  <w:abstractNum w:abstractNumId="38">
    <w:nsid w:val="4CA52BBE"/>
    <w:multiLevelType w:val="hybridMultilevel"/>
    <w:tmpl w:val="926A8D72"/>
    <w:lvl w:ilvl="0" w:tplc="3F180D5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D667B57"/>
    <w:multiLevelType w:val="hybridMultilevel"/>
    <w:tmpl w:val="6248E5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4E001D1F"/>
    <w:multiLevelType w:val="hybridMultilevel"/>
    <w:tmpl w:val="957AD554"/>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52DC166D"/>
    <w:multiLevelType w:val="hybridMultilevel"/>
    <w:tmpl w:val="2A9CE6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5311699B"/>
    <w:multiLevelType w:val="hybridMultilevel"/>
    <w:tmpl w:val="647A1372"/>
    <w:lvl w:ilvl="0" w:tplc="F59858F8">
      <w:start w:val="1"/>
      <w:numFmt w:val="bullet"/>
      <w:lvlText w:val=""/>
      <w:lvlJc w:val="left"/>
      <w:pPr>
        <w:ind w:left="2900" w:hanging="360"/>
      </w:pPr>
      <w:rPr>
        <w:rFonts w:ascii="Wingdings" w:hAnsi="Wingdings" w:hint="default"/>
      </w:rPr>
    </w:lvl>
    <w:lvl w:ilvl="1" w:tplc="0C0A0003" w:tentative="1">
      <w:start w:val="1"/>
      <w:numFmt w:val="bullet"/>
      <w:lvlText w:val="o"/>
      <w:lvlJc w:val="left"/>
      <w:pPr>
        <w:ind w:left="3620" w:hanging="360"/>
      </w:pPr>
      <w:rPr>
        <w:rFonts w:ascii="Courier New" w:hAnsi="Courier New" w:cs="Courier New" w:hint="default"/>
      </w:rPr>
    </w:lvl>
    <w:lvl w:ilvl="2" w:tplc="0C0A0005" w:tentative="1">
      <w:start w:val="1"/>
      <w:numFmt w:val="bullet"/>
      <w:lvlText w:val=""/>
      <w:lvlJc w:val="left"/>
      <w:pPr>
        <w:ind w:left="4340" w:hanging="360"/>
      </w:pPr>
      <w:rPr>
        <w:rFonts w:ascii="Wingdings" w:hAnsi="Wingdings" w:hint="default"/>
      </w:rPr>
    </w:lvl>
    <w:lvl w:ilvl="3" w:tplc="0C0A0001" w:tentative="1">
      <w:start w:val="1"/>
      <w:numFmt w:val="bullet"/>
      <w:lvlText w:val=""/>
      <w:lvlJc w:val="left"/>
      <w:pPr>
        <w:ind w:left="5060" w:hanging="360"/>
      </w:pPr>
      <w:rPr>
        <w:rFonts w:ascii="Symbol" w:hAnsi="Symbol" w:hint="default"/>
      </w:rPr>
    </w:lvl>
    <w:lvl w:ilvl="4" w:tplc="0C0A0003" w:tentative="1">
      <w:start w:val="1"/>
      <w:numFmt w:val="bullet"/>
      <w:lvlText w:val="o"/>
      <w:lvlJc w:val="left"/>
      <w:pPr>
        <w:ind w:left="5780" w:hanging="360"/>
      </w:pPr>
      <w:rPr>
        <w:rFonts w:ascii="Courier New" w:hAnsi="Courier New" w:cs="Courier New" w:hint="default"/>
      </w:rPr>
    </w:lvl>
    <w:lvl w:ilvl="5" w:tplc="0C0A0005" w:tentative="1">
      <w:start w:val="1"/>
      <w:numFmt w:val="bullet"/>
      <w:lvlText w:val=""/>
      <w:lvlJc w:val="left"/>
      <w:pPr>
        <w:ind w:left="6500" w:hanging="360"/>
      </w:pPr>
      <w:rPr>
        <w:rFonts w:ascii="Wingdings" w:hAnsi="Wingdings" w:hint="default"/>
      </w:rPr>
    </w:lvl>
    <w:lvl w:ilvl="6" w:tplc="0C0A0001" w:tentative="1">
      <w:start w:val="1"/>
      <w:numFmt w:val="bullet"/>
      <w:lvlText w:val=""/>
      <w:lvlJc w:val="left"/>
      <w:pPr>
        <w:ind w:left="7220" w:hanging="360"/>
      </w:pPr>
      <w:rPr>
        <w:rFonts w:ascii="Symbol" w:hAnsi="Symbol" w:hint="default"/>
      </w:rPr>
    </w:lvl>
    <w:lvl w:ilvl="7" w:tplc="0C0A0003" w:tentative="1">
      <w:start w:val="1"/>
      <w:numFmt w:val="bullet"/>
      <w:lvlText w:val="o"/>
      <w:lvlJc w:val="left"/>
      <w:pPr>
        <w:ind w:left="7940" w:hanging="360"/>
      </w:pPr>
      <w:rPr>
        <w:rFonts w:ascii="Courier New" w:hAnsi="Courier New" w:cs="Courier New" w:hint="default"/>
      </w:rPr>
    </w:lvl>
    <w:lvl w:ilvl="8" w:tplc="0C0A0005" w:tentative="1">
      <w:start w:val="1"/>
      <w:numFmt w:val="bullet"/>
      <w:lvlText w:val=""/>
      <w:lvlJc w:val="left"/>
      <w:pPr>
        <w:ind w:left="8660" w:hanging="360"/>
      </w:pPr>
      <w:rPr>
        <w:rFonts w:ascii="Wingdings" w:hAnsi="Wingdings" w:hint="default"/>
      </w:rPr>
    </w:lvl>
  </w:abstractNum>
  <w:abstractNum w:abstractNumId="43">
    <w:nsid w:val="533313FE"/>
    <w:multiLevelType w:val="hybridMultilevel"/>
    <w:tmpl w:val="7452DF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535E072C"/>
    <w:multiLevelType w:val="hybridMultilevel"/>
    <w:tmpl w:val="87484618"/>
    <w:lvl w:ilvl="0" w:tplc="F59858F8">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F59858F8">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555145CA"/>
    <w:multiLevelType w:val="hybridMultilevel"/>
    <w:tmpl w:val="12583B76"/>
    <w:lvl w:ilvl="0" w:tplc="0C0A0001">
      <w:start w:val="1"/>
      <w:numFmt w:val="bullet"/>
      <w:lvlText w:val=""/>
      <w:lvlJc w:val="left"/>
      <w:pPr>
        <w:ind w:left="3552" w:hanging="360"/>
      </w:pPr>
      <w:rPr>
        <w:rFonts w:ascii="Symbol" w:hAnsi="Symbol" w:hint="default"/>
      </w:rPr>
    </w:lvl>
    <w:lvl w:ilvl="1" w:tplc="0C0A0003">
      <w:start w:val="1"/>
      <w:numFmt w:val="bullet"/>
      <w:lvlText w:val="o"/>
      <w:lvlJc w:val="left"/>
      <w:pPr>
        <w:ind w:left="4272" w:hanging="360"/>
      </w:pPr>
      <w:rPr>
        <w:rFonts w:ascii="Courier New" w:hAnsi="Courier New" w:cs="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cs="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cs="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46">
    <w:nsid w:val="5C4F0760"/>
    <w:multiLevelType w:val="hybridMultilevel"/>
    <w:tmpl w:val="C90A38FC"/>
    <w:lvl w:ilvl="0" w:tplc="0C0A000D">
      <w:start w:val="1"/>
      <w:numFmt w:val="bullet"/>
      <w:lvlText w:val=""/>
      <w:lvlJc w:val="left"/>
      <w:pPr>
        <w:ind w:left="2844" w:hanging="360"/>
      </w:pPr>
      <w:rPr>
        <w:rFonts w:ascii="Wingdings" w:hAnsi="Wingdings"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47">
    <w:nsid w:val="5DAC65EF"/>
    <w:multiLevelType w:val="hybridMultilevel"/>
    <w:tmpl w:val="7A581BCC"/>
    <w:lvl w:ilvl="0" w:tplc="0C0A0001">
      <w:start w:val="1"/>
      <w:numFmt w:val="bullet"/>
      <w:lvlText w:val=""/>
      <w:lvlJc w:val="left"/>
      <w:pPr>
        <w:ind w:left="3564" w:hanging="360"/>
      </w:pPr>
      <w:rPr>
        <w:rFonts w:ascii="Symbol" w:hAnsi="Symbol" w:hint="default"/>
      </w:rPr>
    </w:lvl>
    <w:lvl w:ilvl="1" w:tplc="0C0A0001">
      <w:start w:val="1"/>
      <w:numFmt w:val="bullet"/>
      <w:lvlText w:val=""/>
      <w:lvlJc w:val="left"/>
      <w:pPr>
        <w:ind w:left="4284" w:hanging="360"/>
      </w:pPr>
      <w:rPr>
        <w:rFonts w:ascii="Symbol" w:hAnsi="Symbol" w:hint="default"/>
      </w:rPr>
    </w:lvl>
    <w:lvl w:ilvl="2" w:tplc="0C0A0005" w:tentative="1">
      <w:start w:val="1"/>
      <w:numFmt w:val="bullet"/>
      <w:lvlText w:val=""/>
      <w:lvlJc w:val="left"/>
      <w:pPr>
        <w:ind w:left="5004" w:hanging="360"/>
      </w:pPr>
      <w:rPr>
        <w:rFonts w:ascii="Wingdings" w:hAnsi="Wingdings" w:hint="default"/>
      </w:rPr>
    </w:lvl>
    <w:lvl w:ilvl="3" w:tplc="0C0A0001" w:tentative="1">
      <w:start w:val="1"/>
      <w:numFmt w:val="bullet"/>
      <w:lvlText w:val=""/>
      <w:lvlJc w:val="left"/>
      <w:pPr>
        <w:ind w:left="5724" w:hanging="360"/>
      </w:pPr>
      <w:rPr>
        <w:rFonts w:ascii="Symbol" w:hAnsi="Symbol" w:hint="default"/>
      </w:rPr>
    </w:lvl>
    <w:lvl w:ilvl="4" w:tplc="0C0A0003" w:tentative="1">
      <w:start w:val="1"/>
      <w:numFmt w:val="bullet"/>
      <w:lvlText w:val="o"/>
      <w:lvlJc w:val="left"/>
      <w:pPr>
        <w:ind w:left="6444" w:hanging="360"/>
      </w:pPr>
      <w:rPr>
        <w:rFonts w:ascii="Courier New" w:hAnsi="Courier New" w:cs="Courier New" w:hint="default"/>
      </w:rPr>
    </w:lvl>
    <w:lvl w:ilvl="5" w:tplc="0C0A0005" w:tentative="1">
      <w:start w:val="1"/>
      <w:numFmt w:val="bullet"/>
      <w:lvlText w:val=""/>
      <w:lvlJc w:val="left"/>
      <w:pPr>
        <w:ind w:left="7164" w:hanging="360"/>
      </w:pPr>
      <w:rPr>
        <w:rFonts w:ascii="Wingdings" w:hAnsi="Wingdings" w:hint="default"/>
      </w:rPr>
    </w:lvl>
    <w:lvl w:ilvl="6" w:tplc="0C0A0001" w:tentative="1">
      <w:start w:val="1"/>
      <w:numFmt w:val="bullet"/>
      <w:lvlText w:val=""/>
      <w:lvlJc w:val="left"/>
      <w:pPr>
        <w:ind w:left="7884" w:hanging="360"/>
      </w:pPr>
      <w:rPr>
        <w:rFonts w:ascii="Symbol" w:hAnsi="Symbol" w:hint="default"/>
      </w:rPr>
    </w:lvl>
    <w:lvl w:ilvl="7" w:tplc="0C0A0003" w:tentative="1">
      <w:start w:val="1"/>
      <w:numFmt w:val="bullet"/>
      <w:lvlText w:val="o"/>
      <w:lvlJc w:val="left"/>
      <w:pPr>
        <w:ind w:left="8604" w:hanging="360"/>
      </w:pPr>
      <w:rPr>
        <w:rFonts w:ascii="Courier New" w:hAnsi="Courier New" w:cs="Courier New" w:hint="default"/>
      </w:rPr>
    </w:lvl>
    <w:lvl w:ilvl="8" w:tplc="0C0A0005" w:tentative="1">
      <w:start w:val="1"/>
      <w:numFmt w:val="bullet"/>
      <w:lvlText w:val=""/>
      <w:lvlJc w:val="left"/>
      <w:pPr>
        <w:ind w:left="9324" w:hanging="360"/>
      </w:pPr>
      <w:rPr>
        <w:rFonts w:ascii="Wingdings" w:hAnsi="Wingdings" w:hint="default"/>
      </w:rPr>
    </w:lvl>
  </w:abstractNum>
  <w:abstractNum w:abstractNumId="48">
    <w:nsid w:val="5EC166EF"/>
    <w:multiLevelType w:val="hybridMultilevel"/>
    <w:tmpl w:val="62641976"/>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49">
    <w:nsid w:val="5F9D5908"/>
    <w:multiLevelType w:val="hybridMultilevel"/>
    <w:tmpl w:val="BDF842D6"/>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0">
    <w:nsid w:val="5FF75C17"/>
    <w:multiLevelType w:val="hybridMultilevel"/>
    <w:tmpl w:val="2F342CB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61233CBF"/>
    <w:multiLevelType w:val="hybridMultilevel"/>
    <w:tmpl w:val="524C8620"/>
    <w:lvl w:ilvl="0" w:tplc="0C0A0009">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2">
    <w:nsid w:val="62F115A0"/>
    <w:multiLevelType w:val="multilevel"/>
    <w:tmpl w:val="7DC6873C"/>
    <w:lvl w:ilvl="0">
      <w:start w:val="1"/>
      <w:numFmt w:val="decimal"/>
      <w:lvlText w:val="%1."/>
      <w:lvlJc w:val="left"/>
      <w:pPr>
        <w:tabs>
          <w:tab w:val="num" w:pos="567"/>
        </w:tabs>
        <w:ind w:left="567" w:hanging="567"/>
      </w:pPr>
      <w:rPr>
        <w:rFonts w:hint="default"/>
        <w:b/>
        <w:i w:val="0"/>
        <w:sz w:val="28"/>
        <w:szCs w:val="28"/>
      </w:rPr>
    </w:lvl>
    <w:lvl w:ilvl="1">
      <w:start w:val="1"/>
      <w:numFmt w:val="decimal"/>
      <w:lvlText w:val="2.%2."/>
      <w:lvlJc w:val="left"/>
      <w:pPr>
        <w:tabs>
          <w:tab w:val="num" w:pos="851"/>
        </w:tabs>
        <w:ind w:left="851" w:hanging="851"/>
      </w:pPr>
      <w:rPr>
        <w:rFonts w:hint="default"/>
      </w:rPr>
    </w:lvl>
    <w:lvl w:ilvl="2">
      <w:start w:val="1"/>
      <w:numFmt w:val="decimal"/>
      <w:lvlText w:val="2.2.%3."/>
      <w:lvlJc w:val="left"/>
      <w:pPr>
        <w:tabs>
          <w:tab w:val="num" w:pos="1134"/>
        </w:tabs>
        <w:ind w:left="1134" w:hanging="113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3">
    <w:nsid w:val="64EA2E80"/>
    <w:multiLevelType w:val="hybridMultilevel"/>
    <w:tmpl w:val="393E57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66982A39"/>
    <w:multiLevelType w:val="hybridMultilevel"/>
    <w:tmpl w:val="2DFC6940"/>
    <w:lvl w:ilvl="0" w:tplc="670A8430">
      <w:start w:val="3"/>
      <w:numFmt w:val="lowerLetter"/>
      <w:lvlText w:val="%1)"/>
      <w:lvlJc w:val="left"/>
      <w:pPr>
        <w:ind w:left="3195"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67D40D6B"/>
    <w:multiLevelType w:val="hybridMultilevel"/>
    <w:tmpl w:val="E994880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6A4C3D73"/>
    <w:multiLevelType w:val="hybridMultilevel"/>
    <w:tmpl w:val="671641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72521549"/>
    <w:multiLevelType w:val="multilevel"/>
    <w:tmpl w:val="37922CDC"/>
    <w:lvl w:ilvl="0">
      <w:start w:val="1"/>
      <w:numFmt w:val="bullet"/>
      <w:lvlText w:val=""/>
      <w:lvlJc w:val="left"/>
      <w:pPr>
        <w:ind w:left="1776" w:hanging="360"/>
      </w:pPr>
      <w:rPr>
        <w:rFonts w:ascii="Symbol" w:hAnsi="Symbol" w:hint="default"/>
      </w:rPr>
    </w:lvl>
    <w:lvl w:ilvl="1">
      <w:start w:val="1"/>
      <w:numFmt w:val="bullet"/>
      <w:lvlText w:val=""/>
      <w:lvlJc w:val="left"/>
      <w:pPr>
        <w:ind w:left="2136" w:hanging="360"/>
      </w:pPr>
      <w:rPr>
        <w:rFonts w:ascii="Wingdings" w:hAnsi="Wingdings" w:hint="default"/>
      </w:rPr>
    </w:lvl>
    <w:lvl w:ilvl="2">
      <w:start w:val="1"/>
      <w:numFmt w:val="bullet"/>
      <w:lvlText w:val=""/>
      <w:lvlJc w:val="left"/>
      <w:pPr>
        <w:ind w:left="2496" w:hanging="360"/>
      </w:pPr>
      <w:rPr>
        <w:rFonts w:ascii="Wingdings" w:hAnsi="Wingdings" w:hint="default"/>
      </w:rPr>
    </w:lvl>
    <w:lvl w:ilvl="3">
      <w:start w:val="1"/>
      <w:numFmt w:val="bullet"/>
      <w:lvlText w:val=""/>
      <w:lvlJc w:val="left"/>
      <w:pPr>
        <w:ind w:left="2856" w:hanging="360"/>
      </w:pPr>
      <w:rPr>
        <w:rFonts w:ascii="Symbol" w:hAnsi="Symbol" w:hint="default"/>
      </w:rPr>
    </w:lvl>
    <w:lvl w:ilvl="4">
      <w:start w:val="1"/>
      <w:numFmt w:val="bullet"/>
      <w:lvlText w:val=""/>
      <w:lvlJc w:val="left"/>
      <w:pPr>
        <w:ind w:left="3216" w:hanging="360"/>
      </w:pPr>
      <w:rPr>
        <w:rFonts w:ascii="Symbol" w:hAnsi="Symbol" w:hint="default"/>
      </w:rPr>
    </w:lvl>
    <w:lvl w:ilvl="5">
      <w:start w:val="1"/>
      <w:numFmt w:val="bullet"/>
      <w:lvlText w:val=""/>
      <w:lvlJc w:val="left"/>
      <w:pPr>
        <w:ind w:left="3576" w:hanging="360"/>
      </w:pPr>
      <w:rPr>
        <w:rFonts w:ascii="Wingdings" w:hAnsi="Wingdings" w:hint="default"/>
      </w:rPr>
    </w:lvl>
    <w:lvl w:ilvl="6">
      <w:start w:val="1"/>
      <w:numFmt w:val="bullet"/>
      <w:lvlText w:val=""/>
      <w:lvlJc w:val="left"/>
      <w:pPr>
        <w:ind w:left="3936" w:hanging="360"/>
      </w:pPr>
      <w:rPr>
        <w:rFonts w:ascii="Wingdings" w:hAnsi="Wingdings" w:hint="default"/>
      </w:rPr>
    </w:lvl>
    <w:lvl w:ilvl="7">
      <w:start w:val="1"/>
      <w:numFmt w:val="bullet"/>
      <w:lvlText w:val=""/>
      <w:lvlJc w:val="left"/>
      <w:pPr>
        <w:ind w:left="4296" w:hanging="360"/>
      </w:pPr>
      <w:rPr>
        <w:rFonts w:ascii="Symbol" w:hAnsi="Symbol" w:hint="default"/>
      </w:rPr>
    </w:lvl>
    <w:lvl w:ilvl="8">
      <w:start w:val="1"/>
      <w:numFmt w:val="bullet"/>
      <w:lvlText w:val=""/>
      <w:lvlJc w:val="left"/>
      <w:pPr>
        <w:ind w:left="4656" w:hanging="360"/>
      </w:pPr>
      <w:rPr>
        <w:rFonts w:ascii="Symbol" w:hAnsi="Symbol" w:hint="default"/>
      </w:rPr>
    </w:lvl>
  </w:abstractNum>
  <w:abstractNum w:abstractNumId="58">
    <w:nsid w:val="76CB1604"/>
    <w:multiLevelType w:val="hybridMultilevel"/>
    <w:tmpl w:val="2B1E886E"/>
    <w:lvl w:ilvl="0" w:tplc="30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300A0003">
      <w:start w:val="1"/>
      <w:numFmt w:val="bullet"/>
      <w:lvlText w:val="o"/>
      <w:lvlJc w:val="left"/>
      <w:pPr>
        <w:ind w:left="2061" w:hanging="360"/>
      </w:pPr>
      <w:rPr>
        <w:rFonts w:ascii="Courier New" w:hAnsi="Courier New" w:cs="Courier New"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77CC16A7"/>
    <w:multiLevelType w:val="hybridMultilevel"/>
    <w:tmpl w:val="33547554"/>
    <w:lvl w:ilvl="0" w:tplc="A6A4961A">
      <w:start w:val="1"/>
      <w:numFmt w:val="bullet"/>
      <w:lvlText w:val=""/>
      <w:lvlJc w:val="left"/>
      <w:pPr>
        <w:tabs>
          <w:tab w:val="num" w:pos="2136"/>
        </w:tabs>
        <w:ind w:left="2136" w:hanging="360"/>
      </w:pPr>
      <w:rPr>
        <w:rFonts w:ascii="Symbol" w:hAnsi="Symbol" w:hint="default"/>
        <w:color w:val="auto"/>
      </w:rPr>
    </w:lvl>
    <w:lvl w:ilvl="1" w:tplc="04090005">
      <w:start w:val="1"/>
      <w:numFmt w:val="bullet"/>
      <w:lvlText w:val=""/>
      <w:lvlJc w:val="left"/>
      <w:pPr>
        <w:tabs>
          <w:tab w:val="num" w:pos="4272"/>
        </w:tabs>
        <w:ind w:left="4272" w:hanging="360"/>
      </w:pPr>
      <w:rPr>
        <w:rFonts w:ascii="Wingdings" w:hAnsi="Wingdings" w:hint="default"/>
        <w:color w:val="auto"/>
      </w:rPr>
    </w:lvl>
    <w:lvl w:ilvl="2" w:tplc="0C0A0005" w:tentative="1">
      <w:start w:val="1"/>
      <w:numFmt w:val="bullet"/>
      <w:lvlText w:val=""/>
      <w:lvlJc w:val="left"/>
      <w:pPr>
        <w:tabs>
          <w:tab w:val="num" w:pos="4992"/>
        </w:tabs>
        <w:ind w:left="4992" w:hanging="360"/>
      </w:pPr>
      <w:rPr>
        <w:rFonts w:ascii="Wingdings" w:hAnsi="Wingdings" w:hint="default"/>
      </w:rPr>
    </w:lvl>
    <w:lvl w:ilvl="3" w:tplc="0C0A0001" w:tentative="1">
      <w:start w:val="1"/>
      <w:numFmt w:val="bullet"/>
      <w:lvlText w:val=""/>
      <w:lvlJc w:val="left"/>
      <w:pPr>
        <w:tabs>
          <w:tab w:val="num" w:pos="5712"/>
        </w:tabs>
        <w:ind w:left="5712" w:hanging="360"/>
      </w:pPr>
      <w:rPr>
        <w:rFonts w:ascii="Symbol" w:hAnsi="Symbol" w:hint="default"/>
      </w:rPr>
    </w:lvl>
    <w:lvl w:ilvl="4" w:tplc="0C0A0003" w:tentative="1">
      <w:start w:val="1"/>
      <w:numFmt w:val="bullet"/>
      <w:lvlText w:val="o"/>
      <w:lvlJc w:val="left"/>
      <w:pPr>
        <w:tabs>
          <w:tab w:val="num" w:pos="6432"/>
        </w:tabs>
        <w:ind w:left="6432" w:hanging="360"/>
      </w:pPr>
      <w:rPr>
        <w:rFonts w:ascii="Courier New" w:hAnsi="Courier New" w:cs="Courier New" w:hint="default"/>
      </w:rPr>
    </w:lvl>
    <w:lvl w:ilvl="5" w:tplc="0C0A0005" w:tentative="1">
      <w:start w:val="1"/>
      <w:numFmt w:val="bullet"/>
      <w:lvlText w:val=""/>
      <w:lvlJc w:val="left"/>
      <w:pPr>
        <w:tabs>
          <w:tab w:val="num" w:pos="7152"/>
        </w:tabs>
        <w:ind w:left="7152" w:hanging="360"/>
      </w:pPr>
      <w:rPr>
        <w:rFonts w:ascii="Wingdings" w:hAnsi="Wingdings" w:hint="default"/>
      </w:rPr>
    </w:lvl>
    <w:lvl w:ilvl="6" w:tplc="0C0A0001" w:tentative="1">
      <w:start w:val="1"/>
      <w:numFmt w:val="bullet"/>
      <w:lvlText w:val=""/>
      <w:lvlJc w:val="left"/>
      <w:pPr>
        <w:tabs>
          <w:tab w:val="num" w:pos="7872"/>
        </w:tabs>
        <w:ind w:left="7872" w:hanging="360"/>
      </w:pPr>
      <w:rPr>
        <w:rFonts w:ascii="Symbol" w:hAnsi="Symbol" w:hint="default"/>
      </w:rPr>
    </w:lvl>
    <w:lvl w:ilvl="7" w:tplc="0C0A0003" w:tentative="1">
      <w:start w:val="1"/>
      <w:numFmt w:val="bullet"/>
      <w:lvlText w:val="o"/>
      <w:lvlJc w:val="left"/>
      <w:pPr>
        <w:tabs>
          <w:tab w:val="num" w:pos="8592"/>
        </w:tabs>
        <w:ind w:left="8592" w:hanging="360"/>
      </w:pPr>
      <w:rPr>
        <w:rFonts w:ascii="Courier New" w:hAnsi="Courier New" w:cs="Courier New" w:hint="default"/>
      </w:rPr>
    </w:lvl>
    <w:lvl w:ilvl="8" w:tplc="0C0A0005" w:tentative="1">
      <w:start w:val="1"/>
      <w:numFmt w:val="bullet"/>
      <w:lvlText w:val=""/>
      <w:lvlJc w:val="left"/>
      <w:pPr>
        <w:tabs>
          <w:tab w:val="num" w:pos="9312"/>
        </w:tabs>
        <w:ind w:left="9312" w:hanging="360"/>
      </w:pPr>
      <w:rPr>
        <w:rFonts w:ascii="Wingdings" w:hAnsi="Wingdings" w:hint="default"/>
      </w:rPr>
    </w:lvl>
  </w:abstractNum>
  <w:abstractNum w:abstractNumId="60">
    <w:nsid w:val="7CD71193"/>
    <w:multiLevelType w:val="hybridMultilevel"/>
    <w:tmpl w:val="AB0C7188"/>
    <w:lvl w:ilvl="0" w:tplc="0C0A000D">
      <w:start w:val="1"/>
      <w:numFmt w:val="bullet"/>
      <w:lvlText w:val=""/>
      <w:lvlJc w:val="left"/>
      <w:pPr>
        <w:ind w:left="2880" w:hanging="360"/>
      </w:pPr>
      <w:rPr>
        <w:rFonts w:ascii="Wingdings" w:hAnsi="Wingdings"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num w:numId="1">
    <w:abstractNumId w:val="13"/>
  </w:num>
  <w:num w:numId="2">
    <w:abstractNumId w:val="40"/>
  </w:num>
  <w:num w:numId="3">
    <w:abstractNumId w:val="59"/>
  </w:num>
  <w:num w:numId="4">
    <w:abstractNumId w:val="26"/>
  </w:num>
  <w:num w:numId="5">
    <w:abstractNumId w:val="51"/>
  </w:num>
  <w:num w:numId="6">
    <w:abstractNumId w:val="36"/>
  </w:num>
  <w:num w:numId="7">
    <w:abstractNumId w:val="44"/>
  </w:num>
  <w:num w:numId="8">
    <w:abstractNumId w:val="37"/>
  </w:num>
  <w:num w:numId="9">
    <w:abstractNumId w:val="60"/>
  </w:num>
  <w:num w:numId="10">
    <w:abstractNumId w:val="15"/>
  </w:num>
  <w:num w:numId="11">
    <w:abstractNumId w:val="12"/>
  </w:num>
  <w:num w:numId="12">
    <w:abstractNumId w:val="33"/>
  </w:num>
  <w:num w:numId="13">
    <w:abstractNumId w:val="45"/>
  </w:num>
  <w:num w:numId="14">
    <w:abstractNumId w:val="46"/>
  </w:num>
  <w:num w:numId="15">
    <w:abstractNumId w:val="47"/>
  </w:num>
  <w:num w:numId="16">
    <w:abstractNumId w:val="32"/>
  </w:num>
  <w:num w:numId="17">
    <w:abstractNumId w:val="34"/>
  </w:num>
  <w:num w:numId="18">
    <w:abstractNumId w:val="54"/>
  </w:num>
  <w:num w:numId="19">
    <w:abstractNumId w:val="0"/>
  </w:num>
  <w:num w:numId="20">
    <w:abstractNumId w:val="42"/>
  </w:num>
  <w:num w:numId="21">
    <w:abstractNumId w:val="1"/>
  </w:num>
  <w:num w:numId="22">
    <w:abstractNumId w:val="22"/>
  </w:num>
  <w:num w:numId="23">
    <w:abstractNumId w:val="39"/>
  </w:num>
  <w:num w:numId="24">
    <w:abstractNumId w:val="11"/>
  </w:num>
  <w:num w:numId="25">
    <w:abstractNumId w:val="29"/>
  </w:num>
  <w:num w:numId="26">
    <w:abstractNumId w:val="14"/>
  </w:num>
  <w:num w:numId="27">
    <w:abstractNumId w:val="57"/>
  </w:num>
  <w:num w:numId="28">
    <w:abstractNumId w:val="21"/>
  </w:num>
  <w:num w:numId="29">
    <w:abstractNumId w:val="58"/>
  </w:num>
  <w:num w:numId="30">
    <w:abstractNumId w:val="43"/>
  </w:num>
  <w:num w:numId="31">
    <w:abstractNumId w:val="50"/>
  </w:num>
  <w:num w:numId="32">
    <w:abstractNumId w:val="31"/>
  </w:num>
  <w:num w:numId="33">
    <w:abstractNumId w:val="53"/>
  </w:num>
  <w:num w:numId="34">
    <w:abstractNumId w:val="5"/>
  </w:num>
  <w:num w:numId="35">
    <w:abstractNumId w:val="19"/>
  </w:num>
  <w:num w:numId="36">
    <w:abstractNumId w:val="56"/>
  </w:num>
  <w:num w:numId="37">
    <w:abstractNumId w:val="27"/>
  </w:num>
  <w:num w:numId="38">
    <w:abstractNumId w:val="3"/>
  </w:num>
  <w:num w:numId="39">
    <w:abstractNumId w:val="23"/>
  </w:num>
  <w:num w:numId="40">
    <w:abstractNumId w:val="41"/>
  </w:num>
  <w:num w:numId="41">
    <w:abstractNumId w:val="20"/>
  </w:num>
  <w:num w:numId="42">
    <w:abstractNumId w:val="38"/>
  </w:num>
  <w:num w:numId="43">
    <w:abstractNumId w:val="7"/>
  </w:num>
  <w:num w:numId="44">
    <w:abstractNumId w:val="6"/>
  </w:num>
  <w:num w:numId="45">
    <w:abstractNumId w:val="48"/>
  </w:num>
  <w:num w:numId="46">
    <w:abstractNumId w:val="18"/>
  </w:num>
  <w:num w:numId="47">
    <w:abstractNumId w:val="52"/>
  </w:num>
  <w:num w:numId="48">
    <w:abstractNumId w:val="9"/>
  </w:num>
  <w:num w:numId="49">
    <w:abstractNumId w:val="49"/>
  </w:num>
  <w:num w:numId="50">
    <w:abstractNumId w:val="24"/>
  </w:num>
  <w:num w:numId="51">
    <w:abstractNumId w:val="25"/>
  </w:num>
  <w:num w:numId="52">
    <w:abstractNumId w:val="16"/>
  </w:num>
  <w:num w:numId="53">
    <w:abstractNumId w:val="30"/>
  </w:num>
  <w:num w:numId="54">
    <w:abstractNumId w:val="8"/>
  </w:num>
  <w:num w:numId="55">
    <w:abstractNumId w:val="2"/>
  </w:num>
  <w:num w:numId="56">
    <w:abstractNumId w:val="55"/>
  </w:num>
  <w:num w:numId="57">
    <w:abstractNumId w:val="35"/>
  </w:num>
  <w:num w:numId="58">
    <w:abstractNumId w:val="17"/>
  </w:num>
  <w:num w:numId="59">
    <w:abstractNumId w:val="10"/>
  </w:num>
  <w:num w:numId="60">
    <w:abstractNumId w:val="4"/>
  </w:num>
  <w:num w:numId="61">
    <w:abstractNumId w:val="2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4A8"/>
    <w:rsid w:val="000272DF"/>
    <w:rsid w:val="000461E3"/>
    <w:rsid w:val="0005069B"/>
    <w:rsid w:val="000529D8"/>
    <w:rsid w:val="00071B76"/>
    <w:rsid w:val="00071E19"/>
    <w:rsid w:val="0007345E"/>
    <w:rsid w:val="00084FD2"/>
    <w:rsid w:val="000A4602"/>
    <w:rsid w:val="000B7444"/>
    <w:rsid w:val="000C6130"/>
    <w:rsid w:val="000D04A5"/>
    <w:rsid w:val="000D7344"/>
    <w:rsid w:val="00104694"/>
    <w:rsid w:val="001117B7"/>
    <w:rsid w:val="00114761"/>
    <w:rsid w:val="001173D4"/>
    <w:rsid w:val="0013019F"/>
    <w:rsid w:val="0013380B"/>
    <w:rsid w:val="00135013"/>
    <w:rsid w:val="00136A9B"/>
    <w:rsid w:val="001764DE"/>
    <w:rsid w:val="00186023"/>
    <w:rsid w:val="0019359E"/>
    <w:rsid w:val="001A4A22"/>
    <w:rsid w:val="001B33C2"/>
    <w:rsid w:val="001C288B"/>
    <w:rsid w:val="001E4444"/>
    <w:rsid w:val="001E6172"/>
    <w:rsid w:val="001F7A89"/>
    <w:rsid w:val="002136C4"/>
    <w:rsid w:val="00236F30"/>
    <w:rsid w:val="00246365"/>
    <w:rsid w:val="002501FF"/>
    <w:rsid w:val="00250568"/>
    <w:rsid w:val="00251822"/>
    <w:rsid w:val="0026527D"/>
    <w:rsid w:val="00281342"/>
    <w:rsid w:val="0028728C"/>
    <w:rsid w:val="00291075"/>
    <w:rsid w:val="002B7363"/>
    <w:rsid w:val="002C0B60"/>
    <w:rsid w:val="002F6CAF"/>
    <w:rsid w:val="002F717A"/>
    <w:rsid w:val="00304DF0"/>
    <w:rsid w:val="00306ACB"/>
    <w:rsid w:val="003133DB"/>
    <w:rsid w:val="0032595C"/>
    <w:rsid w:val="0034247C"/>
    <w:rsid w:val="00343AC2"/>
    <w:rsid w:val="00344AE2"/>
    <w:rsid w:val="00344CF2"/>
    <w:rsid w:val="0035135A"/>
    <w:rsid w:val="00382344"/>
    <w:rsid w:val="003D7F7D"/>
    <w:rsid w:val="003E66FD"/>
    <w:rsid w:val="003F42BC"/>
    <w:rsid w:val="00422F70"/>
    <w:rsid w:val="00427E32"/>
    <w:rsid w:val="00430CD5"/>
    <w:rsid w:val="004418CF"/>
    <w:rsid w:val="004461E4"/>
    <w:rsid w:val="004500F5"/>
    <w:rsid w:val="0045212E"/>
    <w:rsid w:val="00454B5F"/>
    <w:rsid w:val="00483907"/>
    <w:rsid w:val="00483D68"/>
    <w:rsid w:val="00484039"/>
    <w:rsid w:val="004856DA"/>
    <w:rsid w:val="004C66A0"/>
    <w:rsid w:val="004D256C"/>
    <w:rsid w:val="004E6149"/>
    <w:rsid w:val="004E6F62"/>
    <w:rsid w:val="004F11A1"/>
    <w:rsid w:val="005013F9"/>
    <w:rsid w:val="00513607"/>
    <w:rsid w:val="00522D80"/>
    <w:rsid w:val="005233EF"/>
    <w:rsid w:val="005238A7"/>
    <w:rsid w:val="00523C51"/>
    <w:rsid w:val="00530FDF"/>
    <w:rsid w:val="00535E8D"/>
    <w:rsid w:val="00537D40"/>
    <w:rsid w:val="0054521E"/>
    <w:rsid w:val="005473B9"/>
    <w:rsid w:val="005534A8"/>
    <w:rsid w:val="0055691F"/>
    <w:rsid w:val="005765C0"/>
    <w:rsid w:val="0058151D"/>
    <w:rsid w:val="00591BA7"/>
    <w:rsid w:val="005941BE"/>
    <w:rsid w:val="005B6ACD"/>
    <w:rsid w:val="005B6D29"/>
    <w:rsid w:val="005C782E"/>
    <w:rsid w:val="005D64DF"/>
    <w:rsid w:val="005F0A06"/>
    <w:rsid w:val="005F7B25"/>
    <w:rsid w:val="006049C2"/>
    <w:rsid w:val="00607048"/>
    <w:rsid w:val="00614B7B"/>
    <w:rsid w:val="006332B4"/>
    <w:rsid w:val="00640F7F"/>
    <w:rsid w:val="0064262C"/>
    <w:rsid w:val="0064670C"/>
    <w:rsid w:val="00647FD8"/>
    <w:rsid w:val="006540DB"/>
    <w:rsid w:val="00673E89"/>
    <w:rsid w:val="0067484D"/>
    <w:rsid w:val="006874FD"/>
    <w:rsid w:val="00690D27"/>
    <w:rsid w:val="006915B1"/>
    <w:rsid w:val="006A3D42"/>
    <w:rsid w:val="006D068E"/>
    <w:rsid w:val="006D0C97"/>
    <w:rsid w:val="006D1B7D"/>
    <w:rsid w:val="006D543C"/>
    <w:rsid w:val="006D7191"/>
    <w:rsid w:val="006F0C9E"/>
    <w:rsid w:val="006F365D"/>
    <w:rsid w:val="006F5B2D"/>
    <w:rsid w:val="00704750"/>
    <w:rsid w:val="00716B10"/>
    <w:rsid w:val="0073211E"/>
    <w:rsid w:val="00754298"/>
    <w:rsid w:val="00767A5B"/>
    <w:rsid w:val="00770173"/>
    <w:rsid w:val="00774BF6"/>
    <w:rsid w:val="00776D2B"/>
    <w:rsid w:val="007806DD"/>
    <w:rsid w:val="007944F0"/>
    <w:rsid w:val="007B3D63"/>
    <w:rsid w:val="007C5ED8"/>
    <w:rsid w:val="007D39EB"/>
    <w:rsid w:val="007E4441"/>
    <w:rsid w:val="00834121"/>
    <w:rsid w:val="008455CC"/>
    <w:rsid w:val="00852243"/>
    <w:rsid w:val="00862E95"/>
    <w:rsid w:val="0086316D"/>
    <w:rsid w:val="00871F10"/>
    <w:rsid w:val="00897B2F"/>
    <w:rsid w:val="008A57C9"/>
    <w:rsid w:val="008B1E1B"/>
    <w:rsid w:val="008D2148"/>
    <w:rsid w:val="008E28E6"/>
    <w:rsid w:val="008E5BB7"/>
    <w:rsid w:val="008E79B0"/>
    <w:rsid w:val="008E7B54"/>
    <w:rsid w:val="008F48C6"/>
    <w:rsid w:val="008F7E29"/>
    <w:rsid w:val="0090611B"/>
    <w:rsid w:val="00912301"/>
    <w:rsid w:val="0092385F"/>
    <w:rsid w:val="0092579D"/>
    <w:rsid w:val="00942384"/>
    <w:rsid w:val="00942C53"/>
    <w:rsid w:val="00950C56"/>
    <w:rsid w:val="009557B2"/>
    <w:rsid w:val="0095667F"/>
    <w:rsid w:val="009615B5"/>
    <w:rsid w:val="009677A3"/>
    <w:rsid w:val="009B5B3A"/>
    <w:rsid w:val="00A02095"/>
    <w:rsid w:val="00A071C7"/>
    <w:rsid w:val="00A13F7E"/>
    <w:rsid w:val="00A1674C"/>
    <w:rsid w:val="00A22EE3"/>
    <w:rsid w:val="00A274B3"/>
    <w:rsid w:val="00A53602"/>
    <w:rsid w:val="00A85DAB"/>
    <w:rsid w:val="00A9438E"/>
    <w:rsid w:val="00AD31B1"/>
    <w:rsid w:val="00AD3C34"/>
    <w:rsid w:val="00AE2B8A"/>
    <w:rsid w:val="00B01B22"/>
    <w:rsid w:val="00B31A3D"/>
    <w:rsid w:val="00B5552F"/>
    <w:rsid w:val="00B5596B"/>
    <w:rsid w:val="00B7375A"/>
    <w:rsid w:val="00B969E2"/>
    <w:rsid w:val="00B96E6E"/>
    <w:rsid w:val="00BA7DF9"/>
    <w:rsid w:val="00BB4057"/>
    <w:rsid w:val="00BB5784"/>
    <w:rsid w:val="00BC42A1"/>
    <w:rsid w:val="00BC614F"/>
    <w:rsid w:val="00BD16F5"/>
    <w:rsid w:val="00BD3E13"/>
    <w:rsid w:val="00C1199B"/>
    <w:rsid w:val="00C11CE3"/>
    <w:rsid w:val="00C37E75"/>
    <w:rsid w:val="00C41A0F"/>
    <w:rsid w:val="00C577B4"/>
    <w:rsid w:val="00C63A73"/>
    <w:rsid w:val="00C9046D"/>
    <w:rsid w:val="00C91C71"/>
    <w:rsid w:val="00C92DDB"/>
    <w:rsid w:val="00CA1C8F"/>
    <w:rsid w:val="00CA4948"/>
    <w:rsid w:val="00CA7DCA"/>
    <w:rsid w:val="00CB6B5C"/>
    <w:rsid w:val="00CF2D20"/>
    <w:rsid w:val="00CF4DFF"/>
    <w:rsid w:val="00D3321D"/>
    <w:rsid w:val="00D554DD"/>
    <w:rsid w:val="00D84EF2"/>
    <w:rsid w:val="00DA1324"/>
    <w:rsid w:val="00DA3274"/>
    <w:rsid w:val="00DB6446"/>
    <w:rsid w:val="00DC0A46"/>
    <w:rsid w:val="00DF5579"/>
    <w:rsid w:val="00E30AC9"/>
    <w:rsid w:val="00E62DE3"/>
    <w:rsid w:val="00E81C34"/>
    <w:rsid w:val="00E92B7F"/>
    <w:rsid w:val="00E93454"/>
    <w:rsid w:val="00EA70D9"/>
    <w:rsid w:val="00EB6FFC"/>
    <w:rsid w:val="00EC5FCE"/>
    <w:rsid w:val="00EC764B"/>
    <w:rsid w:val="00EE4AEB"/>
    <w:rsid w:val="00EF6212"/>
    <w:rsid w:val="00EF749F"/>
    <w:rsid w:val="00F02800"/>
    <w:rsid w:val="00F112F6"/>
    <w:rsid w:val="00F13655"/>
    <w:rsid w:val="00F32DE5"/>
    <w:rsid w:val="00F33607"/>
    <w:rsid w:val="00F50FAA"/>
    <w:rsid w:val="00F5521B"/>
    <w:rsid w:val="00F63371"/>
    <w:rsid w:val="00F84687"/>
    <w:rsid w:val="00F90CC9"/>
    <w:rsid w:val="00FA0E8B"/>
    <w:rsid w:val="00FB5096"/>
    <w:rsid w:val="00FC4E25"/>
    <w:rsid w:val="00FD066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149"/>
    <w:pPr>
      <w:spacing w:after="200" w:line="276" w:lineRule="auto"/>
    </w:pPr>
    <w:rPr>
      <w:sz w:val="22"/>
      <w:szCs w:val="22"/>
      <w:lang w:eastAsia="en-US"/>
    </w:rPr>
  </w:style>
  <w:style w:type="paragraph" w:styleId="Ttulo1">
    <w:name w:val="heading 1"/>
    <w:basedOn w:val="Normal"/>
    <w:next w:val="Normal"/>
    <w:link w:val="Ttulo1Car"/>
    <w:uiPriority w:val="9"/>
    <w:qFormat/>
    <w:rsid w:val="00A53602"/>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unhideWhenUsed/>
    <w:qFormat/>
    <w:rsid w:val="007701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770173"/>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274B3"/>
    <w:pPr>
      <w:spacing w:before="100" w:beforeAutospacing="1" w:after="100" w:afterAutospacing="1" w:line="240" w:lineRule="auto"/>
    </w:pPr>
    <w:rPr>
      <w:rFonts w:ascii="Times New Roman" w:eastAsia="Times New Roman" w:hAnsi="Times New Roman"/>
      <w:sz w:val="24"/>
      <w:szCs w:val="24"/>
      <w:lang w:eastAsia="es-ES"/>
    </w:rPr>
  </w:style>
  <w:style w:type="paragraph" w:styleId="Textodeglobo">
    <w:name w:val="Balloon Text"/>
    <w:basedOn w:val="Normal"/>
    <w:link w:val="TextodegloboCar"/>
    <w:uiPriority w:val="99"/>
    <w:semiHidden/>
    <w:unhideWhenUsed/>
    <w:rsid w:val="007944F0"/>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7944F0"/>
    <w:rPr>
      <w:rFonts w:ascii="Tahoma" w:hAnsi="Tahoma" w:cs="Tahoma"/>
      <w:sz w:val="16"/>
      <w:szCs w:val="16"/>
    </w:rPr>
  </w:style>
  <w:style w:type="character" w:styleId="Hipervnculo">
    <w:name w:val="Hyperlink"/>
    <w:uiPriority w:val="99"/>
    <w:unhideWhenUsed/>
    <w:rsid w:val="00B5596B"/>
    <w:rPr>
      <w:color w:val="0000FF"/>
      <w:u w:val="single"/>
    </w:rPr>
  </w:style>
  <w:style w:type="character" w:customStyle="1" w:styleId="corchete-llamada">
    <w:name w:val="corchete-llamada"/>
    <w:basedOn w:val="Fuentedeprrafopredeter"/>
    <w:rsid w:val="00B5596B"/>
  </w:style>
  <w:style w:type="character" w:styleId="Textoennegrita">
    <w:name w:val="Strong"/>
    <w:uiPriority w:val="22"/>
    <w:qFormat/>
    <w:rsid w:val="00344CF2"/>
    <w:rPr>
      <w:b/>
      <w:bCs/>
    </w:rPr>
  </w:style>
  <w:style w:type="character" w:customStyle="1" w:styleId="ilad">
    <w:name w:val="il_ad"/>
    <w:basedOn w:val="Fuentedeprrafopredeter"/>
    <w:rsid w:val="00FC4E25"/>
  </w:style>
  <w:style w:type="paragraph" w:styleId="Prrafodelista">
    <w:name w:val="List Paragraph"/>
    <w:basedOn w:val="Normal"/>
    <w:uiPriority w:val="34"/>
    <w:qFormat/>
    <w:rsid w:val="00DF5579"/>
    <w:pPr>
      <w:ind w:left="720"/>
      <w:contextualSpacing/>
    </w:pPr>
  </w:style>
  <w:style w:type="paragraph" w:customStyle="1" w:styleId="Default">
    <w:name w:val="Default"/>
    <w:rsid w:val="0032595C"/>
    <w:pPr>
      <w:autoSpaceDE w:val="0"/>
      <w:autoSpaceDN w:val="0"/>
      <w:adjustRightInd w:val="0"/>
    </w:pPr>
    <w:rPr>
      <w:rFonts w:ascii="Arial" w:hAnsi="Arial" w:cs="Arial"/>
      <w:color w:val="000000"/>
      <w:sz w:val="24"/>
      <w:szCs w:val="24"/>
      <w:lang w:eastAsia="en-US"/>
    </w:rPr>
  </w:style>
  <w:style w:type="paragraph" w:styleId="Sinespaciado">
    <w:name w:val="No Spacing"/>
    <w:uiPriority w:val="1"/>
    <w:qFormat/>
    <w:rsid w:val="0032595C"/>
    <w:rPr>
      <w:sz w:val="22"/>
      <w:szCs w:val="22"/>
      <w:lang w:eastAsia="en-US"/>
    </w:rPr>
  </w:style>
  <w:style w:type="character" w:customStyle="1" w:styleId="apple-style-span">
    <w:name w:val="apple-style-span"/>
    <w:basedOn w:val="Fuentedeprrafopredeter"/>
    <w:rsid w:val="0032595C"/>
  </w:style>
  <w:style w:type="paragraph" w:customStyle="1" w:styleId="style12">
    <w:name w:val="style12"/>
    <w:basedOn w:val="Normal"/>
    <w:rsid w:val="0032595C"/>
    <w:pPr>
      <w:spacing w:before="100" w:beforeAutospacing="1" w:after="100" w:afterAutospacing="1" w:line="240" w:lineRule="auto"/>
    </w:pPr>
    <w:rPr>
      <w:rFonts w:ascii="Times New Roman" w:eastAsia="Times New Roman" w:hAnsi="Times New Roman"/>
      <w:sz w:val="18"/>
      <w:szCs w:val="18"/>
      <w:lang w:eastAsia="es-ES"/>
    </w:rPr>
  </w:style>
  <w:style w:type="character" w:customStyle="1" w:styleId="Ttulo1Car">
    <w:name w:val="Título 1 Car"/>
    <w:basedOn w:val="Fuentedeprrafopredeter"/>
    <w:link w:val="Ttulo1"/>
    <w:uiPriority w:val="9"/>
    <w:rsid w:val="00A53602"/>
    <w:rPr>
      <w:rFonts w:ascii="Cambria" w:eastAsia="Times New Roman" w:hAnsi="Cambria" w:cs="Times New Roman"/>
      <w:b/>
      <w:bCs/>
      <w:kern w:val="32"/>
      <w:sz w:val="32"/>
      <w:szCs w:val="32"/>
      <w:lang w:eastAsia="en-US"/>
    </w:rPr>
  </w:style>
  <w:style w:type="paragraph" w:styleId="TtulodeTDC">
    <w:name w:val="TOC Heading"/>
    <w:basedOn w:val="Ttulo1"/>
    <w:next w:val="Normal"/>
    <w:uiPriority w:val="39"/>
    <w:semiHidden/>
    <w:unhideWhenUsed/>
    <w:qFormat/>
    <w:rsid w:val="00A53602"/>
    <w:pPr>
      <w:keepLines/>
      <w:spacing w:before="480" w:after="0"/>
      <w:outlineLvl w:val="9"/>
    </w:pPr>
    <w:rPr>
      <w:color w:val="365F91"/>
      <w:kern w:val="0"/>
      <w:sz w:val="28"/>
      <w:szCs w:val="28"/>
    </w:rPr>
  </w:style>
  <w:style w:type="paragraph" w:styleId="TDC1">
    <w:name w:val="toc 1"/>
    <w:basedOn w:val="Normal"/>
    <w:next w:val="Normal"/>
    <w:autoRedefine/>
    <w:uiPriority w:val="39"/>
    <w:unhideWhenUsed/>
    <w:rsid w:val="00DA1324"/>
    <w:pPr>
      <w:numPr>
        <w:numId w:val="60"/>
      </w:numPr>
      <w:spacing w:before="120" w:after="0"/>
    </w:pPr>
    <w:rPr>
      <w:rFonts w:ascii="Arial" w:hAnsi="Arial" w:cstheme="minorHAnsi"/>
      <w:b/>
      <w:bCs/>
      <w:i/>
      <w:iCs/>
      <w:sz w:val="24"/>
      <w:szCs w:val="24"/>
    </w:rPr>
  </w:style>
  <w:style w:type="table" w:styleId="Sombreadoclaro-nfasis2">
    <w:name w:val="Light Shading Accent 2"/>
    <w:basedOn w:val="Tablanormal"/>
    <w:uiPriority w:val="60"/>
    <w:rsid w:val="00E62DE3"/>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Tablaconcuadrcula">
    <w:name w:val="Table Grid"/>
    <w:basedOn w:val="Tablanormal"/>
    <w:uiPriority w:val="59"/>
    <w:rsid w:val="00E62D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1">
    <w:name w:val="Sombreado claro - Énfasis 11"/>
    <w:basedOn w:val="Tablanormal"/>
    <w:uiPriority w:val="60"/>
    <w:rsid w:val="00E62DE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3">
    <w:name w:val="Light Shading Accent 3"/>
    <w:basedOn w:val="Tablanormal"/>
    <w:uiPriority w:val="60"/>
    <w:rsid w:val="00E62DE3"/>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6">
    <w:name w:val="Light Shading Accent 6"/>
    <w:basedOn w:val="Tablanormal"/>
    <w:uiPriority w:val="60"/>
    <w:rsid w:val="00E62DE3"/>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Cuadrculaclara-nfasis4">
    <w:name w:val="Light Grid Accent 4"/>
    <w:basedOn w:val="Tablanormal"/>
    <w:uiPriority w:val="62"/>
    <w:rsid w:val="00E62DE3"/>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Sombreadomedio2-nfasis3">
    <w:name w:val="Medium Shading 2 Accent 3"/>
    <w:basedOn w:val="Tablanormal"/>
    <w:uiPriority w:val="64"/>
    <w:rsid w:val="00E62DE3"/>
    <w:rPr>
      <w:rFonts w:ascii="Arial" w:hAnsi="Arial"/>
      <w:color w:val="000000"/>
    </w:rPr>
    <w:tblPr>
      <w:tblStyleRowBandSize w:val="1"/>
      <w:tblStyleColBandSize w:val="1"/>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0" w:type="dxa"/>
        <w:left w:w="108" w:type="dxa"/>
        <w:bottom w:w="0" w:type="dxa"/>
        <w:right w:w="108" w:type="dxa"/>
      </w:tblCellMar>
    </w:tblPr>
    <w:tcPr>
      <w:shd w:val="clear" w:color="auto" w:fill="D9D9D9"/>
    </w:tc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nfasis12">
    <w:name w:val="Sombreado claro - Énfasis 12"/>
    <w:basedOn w:val="Tablanormal"/>
    <w:uiPriority w:val="60"/>
    <w:rsid w:val="00E62DE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Encabezado">
    <w:name w:val="header"/>
    <w:basedOn w:val="Normal"/>
    <w:link w:val="EncabezadoCar"/>
    <w:uiPriority w:val="99"/>
    <w:unhideWhenUsed/>
    <w:rsid w:val="00E62DE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62DE3"/>
    <w:rPr>
      <w:sz w:val="22"/>
      <w:szCs w:val="22"/>
      <w:lang w:eastAsia="en-US"/>
    </w:rPr>
  </w:style>
  <w:style w:type="paragraph" w:styleId="Piedepgina">
    <w:name w:val="footer"/>
    <w:basedOn w:val="Normal"/>
    <w:link w:val="PiedepginaCar"/>
    <w:uiPriority w:val="99"/>
    <w:unhideWhenUsed/>
    <w:rsid w:val="00E62DE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62DE3"/>
    <w:rPr>
      <w:sz w:val="22"/>
      <w:szCs w:val="22"/>
      <w:lang w:eastAsia="en-US"/>
    </w:rPr>
  </w:style>
  <w:style w:type="table" w:customStyle="1" w:styleId="Sombreadoclaro-nfasis13">
    <w:name w:val="Sombreado claro - Énfasis 13"/>
    <w:basedOn w:val="Tablanormal"/>
    <w:uiPriority w:val="60"/>
    <w:rsid w:val="005233EF"/>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rsid w:val="00614B7B"/>
  </w:style>
  <w:style w:type="character" w:customStyle="1" w:styleId="apple-converted-space">
    <w:name w:val="apple-converted-space"/>
    <w:rsid w:val="00614B7B"/>
  </w:style>
  <w:style w:type="character" w:customStyle="1" w:styleId="Ttulo2Car">
    <w:name w:val="Título 2 Car"/>
    <w:basedOn w:val="Fuentedeprrafopredeter"/>
    <w:link w:val="Ttulo2"/>
    <w:uiPriority w:val="9"/>
    <w:rsid w:val="00770173"/>
    <w:rPr>
      <w:rFonts w:asciiTheme="majorHAnsi" w:eastAsiaTheme="majorEastAsia" w:hAnsiTheme="majorHAnsi" w:cstheme="majorBidi"/>
      <w:b/>
      <w:bCs/>
      <w:color w:val="4F81BD" w:themeColor="accent1"/>
      <w:sz w:val="26"/>
      <w:szCs w:val="26"/>
      <w:lang w:eastAsia="en-US"/>
    </w:rPr>
  </w:style>
  <w:style w:type="character" w:customStyle="1" w:styleId="Ttulo3Car">
    <w:name w:val="Título 3 Car"/>
    <w:basedOn w:val="Fuentedeprrafopredeter"/>
    <w:link w:val="Ttulo3"/>
    <w:uiPriority w:val="9"/>
    <w:semiHidden/>
    <w:rsid w:val="00770173"/>
    <w:rPr>
      <w:rFonts w:asciiTheme="majorHAnsi" w:eastAsiaTheme="majorEastAsia" w:hAnsiTheme="majorHAnsi" w:cstheme="majorBidi"/>
      <w:b/>
      <w:bCs/>
      <w:color w:val="4F81BD" w:themeColor="accent1"/>
      <w:sz w:val="22"/>
      <w:szCs w:val="22"/>
      <w:lang w:eastAsia="en-US"/>
    </w:rPr>
  </w:style>
  <w:style w:type="paragraph" w:styleId="TDC2">
    <w:name w:val="toc 2"/>
    <w:basedOn w:val="Normal"/>
    <w:next w:val="Normal"/>
    <w:autoRedefine/>
    <w:uiPriority w:val="39"/>
    <w:unhideWhenUsed/>
    <w:rsid w:val="00454B5F"/>
    <w:pPr>
      <w:spacing w:before="120" w:after="0"/>
      <w:ind w:left="220"/>
    </w:pPr>
    <w:rPr>
      <w:rFonts w:asciiTheme="minorHAnsi" w:hAnsiTheme="minorHAnsi" w:cstheme="minorHAnsi"/>
      <w:b/>
      <w:bCs/>
    </w:rPr>
  </w:style>
  <w:style w:type="paragraph" w:styleId="TDC3">
    <w:name w:val="toc 3"/>
    <w:basedOn w:val="Normal"/>
    <w:next w:val="Normal"/>
    <w:autoRedefine/>
    <w:uiPriority w:val="39"/>
    <w:unhideWhenUsed/>
    <w:rsid w:val="00454B5F"/>
    <w:pPr>
      <w:spacing w:after="0"/>
      <w:ind w:left="440"/>
    </w:pPr>
    <w:rPr>
      <w:rFonts w:asciiTheme="minorHAnsi" w:hAnsiTheme="minorHAnsi" w:cstheme="minorHAnsi"/>
      <w:sz w:val="20"/>
      <w:szCs w:val="20"/>
    </w:rPr>
  </w:style>
  <w:style w:type="paragraph" w:styleId="TDC4">
    <w:name w:val="toc 4"/>
    <w:basedOn w:val="Normal"/>
    <w:next w:val="Normal"/>
    <w:autoRedefine/>
    <w:uiPriority w:val="39"/>
    <w:unhideWhenUsed/>
    <w:rsid w:val="00454B5F"/>
    <w:pPr>
      <w:spacing w:after="0"/>
      <w:ind w:left="660"/>
    </w:pPr>
    <w:rPr>
      <w:rFonts w:asciiTheme="minorHAnsi" w:hAnsiTheme="minorHAnsi" w:cstheme="minorHAnsi"/>
      <w:sz w:val="20"/>
      <w:szCs w:val="20"/>
    </w:rPr>
  </w:style>
  <w:style w:type="paragraph" w:styleId="TDC5">
    <w:name w:val="toc 5"/>
    <w:basedOn w:val="Normal"/>
    <w:next w:val="Normal"/>
    <w:autoRedefine/>
    <w:uiPriority w:val="39"/>
    <w:unhideWhenUsed/>
    <w:rsid w:val="00454B5F"/>
    <w:pPr>
      <w:spacing w:after="0"/>
      <w:ind w:left="880"/>
    </w:pPr>
    <w:rPr>
      <w:rFonts w:asciiTheme="minorHAnsi" w:hAnsiTheme="minorHAnsi" w:cstheme="minorHAnsi"/>
      <w:sz w:val="20"/>
      <w:szCs w:val="20"/>
    </w:rPr>
  </w:style>
  <w:style w:type="paragraph" w:styleId="TDC6">
    <w:name w:val="toc 6"/>
    <w:basedOn w:val="Normal"/>
    <w:next w:val="Normal"/>
    <w:autoRedefine/>
    <w:uiPriority w:val="39"/>
    <w:unhideWhenUsed/>
    <w:rsid w:val="00454B5F"/>
    <w:pPr>
      <w:spacing w:after="0"/>
      <w:ind w:left="1100"/>
    </w:pPr>
    <w:rPr>
      <w:rFonts w:asciiTheme="minorHAnsi" w:hAnsiTheme="minorHAnsi" w:cstheme="minorHAnsi"/>
      <w:sz w:val="20"/>
      <w:szCs w:val="20"/>
    </w:rPr>
  </w:style>
  <w:style w:type="paragraph" w:styleId="TDC7">
    <w:name w:val="toc 7"/>
    <w:basedOn w:val="Normal"/>
    <w:next w:val="Normal"/>
    <w:autoRedefine/>
    <w:uiPriority w:val="39"/>
    <w:unhideWhenUsed/>
    <w:rsid w:val="00454B5F"/>
    <w:pPr>
      <w:spacing w:after="0"/>
      <w:ind w:left="1320"/>
    </w:pPr>
    <w:rPr>
      <w:rFonts w:asciiTheme="minorHAnsi" w:hAnsiTheme="minorHAnsi" w:cstheme="minorHAnsi"/>
      <w:sz w:val="20"/>
      <w:szCs w:val="20"/>
    </w:rPr>
  </w:style>
  <w:style w:type="paragraph" w:styleId="TDC8">
    <w:name w:val="toc 8"/>
    <w:basedOn w:val="Normal"/>
    <w:next w:val="Normal"/>
    <w:autoRedefine/>
    <w:uiPriority w:val="39"/>
    <w:unhideWhenUsed/>
    <w:rsid w:val="00454B5F"/>
    <w:pPr>
      <w:spacing w:after="0"/>
      <w:ind w:left="1540"/>
    </w:pPr>
    <w:rPr>
      <w:rFonts w:asciiTheme="minorHAnsi" w:hAnsiTheme="minorHAnsi" w:cstheme="minorHAnsi"/>
      <w:sz w:val="20"/>
      <w:szCs w:val="20"/>
    </w:rPr>
  </w:style>
  <w:style w:type="paragraph" w:styleId="TDC9">
    <w:name w:val="toc 9"/>
    <w:basedOn w:val="Normal"/>
    <w:next w:val="Normal"/>
    <w:autoRedefine/>
    <w:uiPriority w:val="39"/>
    <w:unhideWhenUsed/>
    <w:rsid w:val="00454B5F"/>
    <w:pPr>
      <w:spacing w:after="0"/>
      <w:ind w:left="1760"/>
    </w:pPr>
    <w:rPr>
      <w:rFonts w:asciiTheme="minorHAnsi" w:hAnsiTheme="minorHAnsi" w:cstheme="minorHAnsi"/>
      <w:sz w:val="20"/>
      <w:szCs w:val="20"/>
    </w:rPr>
  </w:style>
  <w:style w:type="paragraph" w:styleId="Epgrafe">
    <w:name w:val="caption"/>
    <w:basedOn w:val="Normal"/>
    <w:next w:val="Normal"/>
    <w:uiPriority w:val="35"/>
    <w:unhideWhenUsed/>
    <w:qFormat/>
    <w:rsid w:val="001764DE"/>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AE2B8A"/>
    <w:pPr>
      <w:numPr>
        <w:numId w:val="61"/>
      </w:numPr>
      <w:spacing w:after="0"/>
    </w:pPr>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149"/>
    <w:pPr>
      <w:spacing w:after="200" w:line="276" w:lineRule="auto"/>
    </w:pPr>
    <w:rPr>
      <w:sz w:val="22"/>
      <w:szCs w:val="22"/>
      <w:lang w:eastAsia="en-US"/>
    </w:rPr>
  </w:style>
  <w:style w:type="paragraph" w:styleId="Ttulo1">
    <w:name w:val="heading 1"/>
    <w:basedOn w:val="Normal"/>
    <w:next w:val="Normal"/>
    <w:link w:val="Ttulo1Car"/>
    <w:uiPriority w:val="9"/>
    <w:qFormat/>
    <w:rsid w:val="00A53602"/>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unhideWhenUsed/>
    <w:qFormat/>
    <w:rsid w:val="007701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770173"/>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274B3"/>
    <w:pPr>
      <w:spacing w:before="100" w:beforeAutospacing="1" w:after="100" w:afterAutospacing="1" w:line="240" w:lineRule="auto"/>
    </w:pPr>
    <w:rPr>
      <w:rFonts w:ascii="Times New Roman" w:eastAsia="Times New Roman" w:hAnsi="Times New Roman"/>
      <w:sz w:val="24"/>
      <w:szCs w:val="24"/>
      <w:lang w:eastAsia="es-ES"/>
    </w:rPr>
  </w:style>
  <w:style w:type="paragraph" w:styleId="Textodeglobo">
    <w:name w:val="Balloon Text"/>
    <w:basedOn w:val="Normal"/>
    <w:link w:val="TextodegloboCar"/>
    <w:uiPriority w:val="99"/>
    <w:semiHidden/>
    <w:unhideWhenUsed/>
    <w:rsid w:val="007944F0"/>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7944F0"/>
    <w:rPr>
      <w:rFonts w:ascii="Tahoma" w:hAnsi="Tahoma" w:cs="Tahoma"/>
      <w:sz w:val="16"/>
      <w:szCs w:val="16"/>
    </w:rPr>
  </w:style>
  <w:style w:type="character" w:styleId="Hipervnculo">
    <w:name w:val="Hyperlink"/>
    <w:uiPriority w:val="99"/>
    <w:unhideWhenUsed/>
    <w:rsid w:val="00B5596B"/>
    <w:rPr>
      <w:color w:val="0000FF"/>
      <w:u w:val="single"/>
    </w:rPr>
  </w:style>
  <w:style w:type="character" w:customStyle="1" w:styleId="corchete-llamada">
    <w:name w:val="corchete-llamada"/>
    <w:basedOn w:val="Fuentedeprrafopredeter"/>
    <w:rsid w:val="00B5596B"/>
  </w:style>
  <w:style w:type="character" w:styleId="Textoennegrita">
    <w:name w:val="Strong"/>
    <w:uiPriority w:val="22"/>
    <w:qFormat/>
    <w:rsid w:val="00344CF2"/>
    <w:rPr>
      <w:b/>
      <w:bCs/>
    </w:rPr>
  </w:style>
  <w:style w:type="character" w:customStyle="1" w:styleId="ilad">
    <w:name w:val="il_ad"/>
    <w:basedOn w:val="Fuentedeprrafopredeter"/>
    <w:rsid w:val="00FC4E25"/>
  </w:style>
  <w:style w:type="paragraph" w:styleId="Prrafodelista">
    <w:name w:val="List Paragraph"/>
    <w:basedOn w:val="Normal"/>
    <w:uiPriority w:val="34"/>
    <w:qFormat/>
    <w:rsid w:val="00DF5579"/>
    <w:pPr>
      <w:ind w:left="720"/>
      <w:contextualSpacing/>
    </w:pPr>
  </w:style>
  <w:style w:type="paragraph" w:customStyle="1" w:styleId="Default">
    <w:name w:val="Default"/>
    <w:rsid w:val="0032595C"/>
    <w:pPr>
      <w:autoSpaceDE w:val="0"/>
      <w:autoSpaceDN w:val="0"/>
      <w:adjustRightInd w:val="0"/>
    </w:pPr>
    <w:rPr>
      <w:rFonts w:ascii="Arial" w:hAnsi="Arial" w:cs="Arial"/>
      <w:color w:val="000000"/>
      <w:sz w:val="24"/>
      <w:szCs w:val="24"/>
      <w:lang w:eastAsia="en-US"/>
    </w:rPr>
  </w:style>
  <w:style w:type="paragraph" w:styleId="Sinespaciado">
    <w:name w:val="No Spacing"/>
    <w:uiPriority w:val="1"/>
    <w:qFormat/>
    <w:rsid w:val="0032595C"/>
    <w:rPr>
      <w:sz w:val="22"/>
      <w:szCs w:val="22"/>
      <w:lang w:eastAsia="en-US"/>
    </w:rPr>
  </w:style>
  <w:style w:type="character" w:customStyle="1" w:styleId="apple-style-span">
    <w:name w:val="apple-style-span"/>
    <w:basedOn w:val="Fuentedeprrafopredeter"/>
    <w:rsid w:val="0032595C"/>
  </w:style>
  <w:style w:type="paragraph" w:customStyle="1" w:styleId="style12">
    <w:name w:val="style12"/>
    <w:basedOn w:val="Normal"/>
    <w:rsid w:val="0032595C"/>
    <w:pPr>
      <w:spacing w:before="100" w:beforeAutospacing="1" w:after="100" w:afterAutospacing="1" w:line="240" w:lineRule="auto"/>
    </w:pPr>
    <w:rPr>
      <w:rFonts w:ascii="Times New Roman" w:eastAsia="Times New Roman" w:hAnsi="Times New Roman"/>
      <w:sz w:val="18"/>
      <w:szCs w:val="18"/>
      <w:lang w:eastAsia="es-ES"/>
    </w:rPr>
  </w:style>
  <w:style w:type="character" w:customStyle="1" w:styleId="Ttulo1Car">
    <w:name w:val="Título 1 Car"/>
    <w:basedOn w:val="Fuentedeprrafopredeter"/>
    <w:link w:val="Ttulo1"/>
    <w:uiPriority w:val="9"/>
    <w:rsid w:val="00A53602"/>
    <w:rPr>
      <w:rFonts w:ascii="Cambria" w:eastAsia="Times New Roman" w:hAnsi="Cambria" w:cs="Times New Roman"/>
      <w:b/>
      <w:bCs/>
      <w:kern w:val="32"/>
      <w:sz w:val="32"/>
      <w:szCs w:val="32"/>
      <w:lang w:eastAsia="en-US"/>
    </w:rPr>
  </w:style>
  <w:style w:type="paragraph" w:styleId="TtulodeTDC">
    <w:name w:val="TOC Heading"/>
    <w:basedOn w:val="Ttulo1"/>
    <w:next w:val="Normal"/>
    <w:uiPriority w:val="39"/>
    <w:semiHidden/>
    <w:unhideWhenUsed/>
    <w:qFormat/>
    <w:rsid w:val="00A53602"/>
    <w:pPr>
      <w:keepLines/>
      <w:spacing w:before="480" w:after="0"/>
      <w:outlineLvl w:val="9"/>
    </w:pPr>
    <w:rPr>
      <w:color w:val="365F91"/>
      <w:kern w:val="0"/>
      <w:sz w:val="28"/>
      <w:szCs w:val="28"/>
    </w:rPr>
  </w:style>
  <w:style w:type="paragraph" w:styleId="TDC1">
    <w:name w:val="toc 1"/>
    <w:basedOn w:val="Normal"/>
    <w:next w:val="Normal"/>
    <w:autoRedefine/>
    <w:uiPriority w:val="39"/>
    <w:unhideWhenUsed/>
    <w:rsid w:val="00DA1324"/>
    <w:pPr>
      <w:numPr>
        <w:numId w:val="60"/>
      </w:numPr>
      <w:spacing w:before="120" w:after="0"/>
    </w:pPr>
    <w:rPr>
      <w:rFonts w:ascii="Arial" w:hAnsi="Arial" w:cstheme="minorHAnsi"/>
      <w:b/>
      <w:bCs/>
      <w:i/>
      <w:iCs/>
      <w:sz w:val="24"/>
      <w:szCs w:val="24"/>
    </w:rPr>
  </w:style>
  <w:style w:type="table" w:styleId="Sombreadoclaro-nfasis2">
    <w:name w:val="Light Shading Accent 2"/>
    <w:basedOn w:val="Tablanormal"/>
    <w:uiPriority w:val="60"/>
    <w:rsid w:val="00E62DE3"/>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Tablaconcuadrcula">
    <w:name w:val="Table Grid"/>
    <w:basedOn w:val="Tablanormal"/>
    <w:uiPriority w:val="59"/>
    <w:rsid w:val="00E62D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1">
    <w:name w:val="Sombreado claro - Énfasis 11"/>
    <w:basedOn w:val="Tablanormal"/>
    <w:uiPriority w:val="60"/>
    <w:rsid w:val="00E62DE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3">
    <w:name w:val="Light Shading Accent 3"/>
    <w:basedOn w:val="Tablanormal"/>
    <w:uiPriority w:val="60"/>
    <w:rsid w:val="00E62DE3"/>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6">
    <w:name w:val="Light Shading Accent 6"/>
    <w:basedOn w:val="Tablanormal"/>
    <w:uiPriority w:val="60"/>
    <w:rsid w:val="00E62DE3"/>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Cuadrculaclara-nfasis4">
    <w:name w:val="Light Grid Accent 4"/>
    <w:basedOn w:val="Tablanormal"/>
    <w:uiPriority w:val="62"/>
    <w:rsid w:val="00E62DE3"/>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Sombreadomedio2-nfasis3">
    <w:name w:val="Medium Shading 2 Accent 3"/>
    <w:basedOn w:val="Tablanormal"/>
    <w:uiPriority w:val="64"/>
    <w:rsid w:val="00E62DE3"/>
    <w:rPr>
      <w:rFonts w:ascii="Arial" w:hAnsi="Arial"/>
      <w:color w:val="000000"/>
    </w:rPr>
    <w:tblPr>
      <w:tblStyleRowBandSize w:val="1"/>
      <w:tblStyleColBandSize w:val="1"/>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0" w:type="dxa"/>
        <w:left w:w="108" w:type="dxa"/>
        <w:bottom w:w="0" w:type="dxa"/>
        <w:right w:w="108" w:type="dxa"/>
      </w:tblCellMar>
    </w:tblPr>
    <w:tcPr>
      <w:shd w:val="clear" w:color="auto" w:fill="D9D9D9"/>
    </w:tc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nfasis12">
    <w:name w:val="Sombreado claro - Énfasis 12"/>
    <w:basedOn w:val="Tablanormal"/>
    <w:uiPriority w:val="60"/>
    <w:rsid w:val="00E62DE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Encabezado">
    <w:name w:val="header"/>
    <w:basedOn w:val="Normal"/>
    <w:link w:val="EncabezadoCar"/>
    <w:uiPriority w:val="99"/>
    <w:unhideWhenUsed/>
    <w:rsid w:val="00E62DE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62DE3"/>
    <w:rPr>
      <w:sz w:val="22"/>
      <w:szCs w:val="22"/>
      <w:lang w:eastAsia="en-US"/>
    </w:rPr>
  </w:style>
  <w:style w:type="paragraph" w:styleId="Piedepgina">
    <w:name w:val="footer"/>
    <w:basedOn w:val="Normal"/>
    <w:link w:val="PiedepginaCar"/>
    <w:uiPriority w:val="99"/>
    <w:unhideWhenUsed/>
    <w:rsid w:val="00E62DE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62DE3"/>
    <w:rPr>
      <w:sz w:val="22"/>
      <w:szCs w:val="22"/>
      <w:lang w:eastAsia="en-US"/>
    </w:rPr>
  </w:style>
  <w:style w:type="table" w:customStyle="1" w:styleId="Sombreadoclaro-nfasis13">
    <w:name w:val="Sombreado claro - Énfasis 13"/>
    <w:basedOn w:val="Tablanormal"/>
    <w:uiPriority w:val="60"/>
    <w:rsid w:val="005233EF"/>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rsid w:val="00614B7B"/>
  </w:style>
  <w:style w:type="character" w:customStyle="1" w:styleId="apple-converted-space">
    <w:name w:val="apple-converted-space"/>
    <w:rsid w:val="00614B7B"/>
  </w:style>
  <w:style w:type="character" w:customStyle="1" w:styleId="Ttulo2Car">
    <w:name w:val="Título 2 Car"/>
    <w:basedOn w:val="Fuentedeprrafopredeter"/>
    <w:link w:val="Ttulo2"/>
    <w:uiPriority w:val="9"/>
    <w:rsid w:val="00770173"/>
    <w:rPr>
      <w:rFonts w:asciiTheme="majorHAnsi" w:eastAsiaTheme="majorEastAsia" w:hAnsiTheme="majorHAnsi" w:cstheme="majorBidi"/>
      <w:b/>
      <w:bCs/>
      <w:color w:val="4F81BD" w:themeColor="accent1"/>
      <w:sz w:val="26"/>
      <w:szCs w:val="26"/>
      <w:lang w:eastAsia="en-US"/>
    </w:rPr>
  </w:style>
  <w:style w:type="character" w:customStyle="1" w:styleId="Ttulo3Car">
    <w:name w:val="Título 3 Car"/>
    <w:basedOn w:val="Fuentedeprrafopredeter"/>
    <w:link w:val="Ttulo3"/>
    <w:uiPriority w:val="9"/>
    <w:semiHidden/>
    <w:rsid w:val="00770173"/>
    <w:rPr>
      <w:rFonts w:asciiTheme="majorHAnsi" w:eastAsiaTheme="majorEastAsia" w:hAnsiTheme="majorHAnsi" w:cstheme="majorBidi"/>
      <w:b/>
      <w:bCs/>
      <w:color w:val="4F81BD" w:themeColor="accent1"/>
      <w:sz w:val="22"/>
      <w:szCs w:val="22"/>
      <w:lang w:eastAsia="en-US"/>
    </w:rPr>
  </w:style>
  <w:style w:type="paragraph" w:styleId="TDC2">
    <w:name w:val="toc 2"/>
    <w:basedOn w:val="Normal"/>
    <w:next w:val="Normal"/>
    <w:autoRedefine/>
    <w:uiPriority w:val="39"/>
    <w:unhideWhenUsed/>
    <w:rsid w:val="00454B5F"/>
    <w:pPr>
      <w:spacing w:before="120" w:after="0"/>
      <w:ind w:left="220"/>
    </w:pPr>
    <w:rPr>
      <w:rFonts w:asciiTheme="minorHAnsi" w:hAnsiTheme="minorHAnsi" w:cstheme="minorHAnsi"/>
      <w:b/>
      <w:bCs/>
    </w:rPr>
  </w:style>
  <w:style w:type="paragraph" w:styleId="TDC3">
    <w:name w:val="toc 3"/>
    <w:basedOn w:val="Normal"/>
    <w:next w:val="Normal"/>
    <w:autoRedefine/>
    <w:uiPriority w:val="39"/>
    <w:unhideWhenUsed/>
    <w:rsid w:val="00454B5F"/>
    <w:pPr>
      <w:spacing w:after="0"/>
      <w:ind w:left="440"/>
    </w:pPr>
    <w:rPr>
      <w:rFonts w:asciiTheme="minorHAnsi" w:hAnsiTheme="minorHAnsi" w:cstheme="minorHAnsi"/>
      <w:sz w:val="20"/>
      <w:szCs w:val="20"/>
    </w:rPr>
  </w:style>
  <w:style w:type="paragraph" w:styleId="TDC4">
    <w:name w:val="toc 4"/>
    <w:basedOn w:val="Normal"/>
    <w:next w:val="Normal"/>
    <w:autoRedefine/>
    <w:uiPriority w:val="39"/>
    <w:unhideWhenUsed/>
    <w:rsid w:val="00454B5F"/>
    <w:pPr>
      <w:spacing w:after="0"/>
      <w:ind w:left="660"/>
    </w:pPr>
    <w:rPr>
      <w:rFonts w:asciiTheme="minorHAnsi" w:hAnsiTheme="minorHAnsi" w:cstheme="minorHAnsi"/>
      <w:sz w:val="20"/>
      <w:szCs w:val="20"/>
    </w:rPr>
  </w:style>
  <w:style w:type="paragraph" w:styleId="TDC5">
    <w:name w:val="toc 5"/>
    <w:basedOn w:val="Normal"/>
    <w:next w:val="Normal"/>
    <w:autoRedefine/>
    <w:uiPriority w:val="39"/>
    <w:unhideWhenUsed/>
    <w:rsid w:val="00454B5F"/>
    <w:pPr>
      <w:spacing w:after="0"/>
      <w:ind w:left="880"/>
    </w:pPr>
    <w:rPr>
      <w:rFonts w:asciiTheme="minorHAnsi" w:hAnsiTheme="minorHAnsi" w:cstheme="minorHAnsi"/>
      <w:sz w:val="20"/>
      <w:szCs w:val="20"/>
    </w:rPr>
  </w:style>
  <w:style w:type="paragraph" w:styleId="TDC6">
    <w:name w:val="toc 6"/>
    <w:basedOn w:val="Normal"/>
    <w:next w:val="Normal"/>
    <w:autoRedefine/>
    <w:uiPriority w:val="39"/>
    <w:unhideWhenUsed/>
    <w:rsid w:val="00454B5F"/>
    <w:pPr>
      <w:spacing w:after="0"/>
      <w:ind w:left="1100"/>
    </w:pPr>
    <w:rPr>
      <w:rFonts w:asciiTheme="minorHAnsi" w:hAnsiTheme="minorHAnsi" w:cstheme="minorHAnsi"/>
      <w:sz w:val="20"/>
      <w:szCs w:val="20"/>
    </w:rPr>
  </w:style>
  <w:style w:type="paragraph" w:styleId="TDC7">
    <w:name w:val="toc 7"/>
    <w:basedOn w:val="Normal"/>
    <w:next w:val="Normal"/>
    <w:autoRedefine/>
    <w:uiPriority w:val="39"/>
    <w:unhideWhenUsed/>
    <w:rsid w:val="00454B5F"/>
    <w:pPr>
      <w:spacing w:after="0"/>
      <w:ind w:left="1320"/>
    </w:pPr>
    <w:rPr>
      <w:rFonts w:asciiTheme="minorHAnsi" w:hAnsiTheme="minorHAnsi" w:cstheme="minorHAnsi"/>
      <w:sz w:val="20"/>
      <w:szCs w:val="20"/>
    </w:rPr>
  </w:style>
  <w:style w:type="paragraph" w:styleId="TDC8">
    <w:name w:val="toc 8"/>
    <w:basedOn w:val="Normal"/>
    <w:next w:val="Normal"/>
    <w:autoRedefine/>
    <w:uiPriority w:val="39"/>
    <w:unhideWhenUsed/>
    <w:rsid w:val="00454B5F"/>
    <w:pPr>
      <w:spacing w:after="0"/>
      <w:ind w:left="1540"/>
    </w:pPr>
    <w:rPr>
      <w:rFonts w:asciiTheme="minorHAnsi" w:hAnsiTheme="minorHAnsi" w:cstheme="minorHAnsi"/>
      <w:sz w:val="20"/>
      <w:szCs w:val="20"/>
    </w:rPr>
  </w:style>
  <w:style w:type="paragraph" w:styleId="TDC9">
    <w:name w:val="toc 9"/>
    <w:basedOn w:val="Normal"/>
    <w:next w:val="Normal"/>
    <w:autoRedefine/>
    <w:uiPriority w:val="39"/>
    <w:unhideWhenUsed/>
    <w:rsid w:val="00454B5F"/>
    <w:pPr>
      <w:spacing w:after="0"/>
      <w:ind w:left="1760"/>
    </w:pPr>
    <w:rPr>
      <w:rFonts w:asciiTheme="minorHAnsi" w:hAnsiTheme="minorHAnsi" w:cstheme="minorHAnsi"/>
      <w:sz w:val="20"/>
      <w:szCs w:val="20"/>
    </w:rPr>
  </w:style>
  <w:style w:type="paragraph" w:styleId="Epgrafe">
    <w:name w:val="caption"/>
    <w:basedOn w:val="Normal"/>
    <w:next w:val="Normal"/>
    <w:uiPriority w:val="35"/>
    <w:unhideWhenUsed/>
    <w:qFormat/>
    <w:rsid w:val="001764DE"/>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AE2B8A"/>
    <w:pPr>
      <w:numPr>
        <w:numId w:val="61"/>
      </w:numPr>
      <w:spacing w:after="0"/>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9421">
      <w:bodyDiv w:val="1"/>
      <w:marLeft w:val="0"/>
      <w:marRight w:val="0"/>
      <w:marTop w:val="0"/>
      <w:marBottom w:val="0"/>
      <w:divBdr>
        <w:top w:val="none" w:sz="0" w:space="0" w:color="auto"/>
        <w:left w:val="none" w:sz="0" w:space="0" w:color="auto"/>
        <w:bottom w:val="none" w:sz="0" w:space="0" w:color="auto"/>
        <w:right w:val="none" w:sz="0" w:space="0" w:color="auto"/>
      </w:divBdr>
    </w:div>
    <w:div w:id="17901481">
      <w:bodyDiv w:val="1"/>
      <w:marLeft w:val="0"/>
      <w:marRight w:val="0"/>
      <w:marTop w:val="0"/>
      <w:marBottom w:val="0"/>
      <w:divBdr>
        <w:top w:val="none" w:sz="0" w:space="0" w:color="auto"/>
        <w:left w:val="none" w:sz="0" w:space="0" w:color="auto"/>
        <w:bottom w:val="none" w:sz="0" w:space="0" w:color="auto"/>
        <w:right w:val="none" w:sz="0" w:space="0" w:color="auto"/>
      </w:divBdr>
    </w:div>
    <w:div w:id="63644865">
      <w:bodyDiv w:val="1"/>
      <w:marLeft w:val="0"/>
      <w:marRight w:val="0"/>
      <w:marTop w:val="0"/>
      <w:marBottom w:val="0"/>
      <w:divBdr>
        <w:top w:val="none" w:sz="0" w:space="0" w:color="auto"/>
        <w:left w:val="none" w:sz="0" w:space="0" w:color="auto"/>
        <w:bottom w:val="none" w:sz="0" w:space="0" w:color="auto"/>
        <w:right w:val="none" w:sz="0" w:space="0" w:color="auto"/>
      </w:divBdr>
    </w:div>
    <w:div w:id="83652110">
      <w:bodyDiv w:val="1"/>
      <w:marLeft w:val="0"/>
      <w:marRight w:val="0"/>
      <w:marTop w:val="0"/>
      <w:marBottom w:val="0"/>
      <w:divBdr>
        <w:top w:val="none" w:sz="0" w:space="0" w:color="auto"/>
        <w:left w:val="none" w:sz="0" w:space="0" w:color="auto"/>
        <w:bottom w:val="none" w:sz="0" w:space="0" w:color="auto"/>
        <w:right w:val="none" w:sz="0" w:space="0" w:color="auto"/>
      </w:divBdr>
      <w:divsChild>
        <w:div w:id="1804882740">
          <w:marLeft w:val="0"/>
          <w:marRight w:val="0"/>
          <w:marTop w:val="0"/>
          <w:marBottom w:val="0"/>
          <w:divBdr>
            <w:top w:val="none" w:sz="0" w:space="0" w:color="auto"/>
            <w:left w:val="none" w:sz="0" w:space="0" w:color="auto"/>
            <w:bottom w:val="none" w:sz="0" w:space="0" w:color="auto"/>
            <w:right w:val="none" w:sz="0" w:space="0" w:color="auto"/>
          </w:divBdr>
          <w:divsChild>
            <w:div w:id="1191718581">
              <w:marLeft w:val="0"/>
              <w:marRight w:val="0"/>
              <w:marTop w:val="0"/>
              <w:marBottom w:val="0"/>
              <w:divBdr>
                <w:top w:val="none" w:sz="0" w:space="0" w:color="auto"/>
                <w:left w:val="none" w:sz="0" w:space="0" w:color="auto"/>
                <w:bottom w:val="none" w:sz="0" w:space="0" w:color="auto"/>
                <w:right w:val="none" w:sz="0" w:space="0" w:color="auto"/>
              </w:divBdr>
              <w:divsChild>
                <w:div w:id="1075208294">
                  <w:marLeft w:val="0"/>
                  <w:marRight w:val="0"/>
                  <w:marTop w:val="0"/>
                  <w:marBottom w:val="0"/>
                  <w:divBdr>
                    <w:top w:val="none" w:sz="0" w:space="0" w:color="auto"/>
                    <w:left w:val="none" w:sz="0" w:space="0" w:color="auto"/>
                    <w:bottom w:val="none" w:sz="0" w:space="0" w:color="auto"/>
                    <w:right w:val="none" w:sz="0" w:space="0" w:color="auto"/>
                  </w:divBdr>
                  <w:divsChild>
                    <w:div w:id="1890070476">
                      <w:marLeft w:val="0"/>
                      <w:marRight w:val="0"/>
                      <w:marTop w:val="0"/>
                      <w:marBottom w:val="0"/>
                      <w:divBdr>
                        <w:top w:val="none" w:sz="0" w:space="0" w:color="auto"/>
                        <w:left w:val="none" w:sz="0" w:space="0" w:color="auto"/>
                        <w:bottom w:val="none" w:sz="0" w:space="0" w:color="auto"/>
                        <w:right w:val="none" w:sz="0" w:space="0" w:color="auto"/>
                      </w:divBdr>
                      <w:divsChild>
                        <w:div w:id="748190314">
                          <w:marLeft w:val="0"/>
                          <w:marRight w:val="0"/>
                          <w:marTop w:val="0"/>
                          <w:marBottom w:val="0"/>
                          <w:divBdr>
                            <w:top w:val="none" w:sz="0" w:space="0" w:color="auto"/>
                            <w:left w:val="none" w:sz="0" w:space="0" w:color="auto"/>
                            <w:bottom w:val="none" w:sz="0" w:space="0" w:color="auto"/>
                            <w:right w:val="none" w:sz="0" w:space="0" w:color="auto"/>
                          </w:divBdr>
                          <w:divsChild>
                            <w:div w:id="1915360776">
                              <w:marLeft w:val="0"/>
                              <w:marRight w:val="0"/>
                              <w:marTop w:val="0"/>
                              <w:marBottom w:val="0"/>
                              <w:divBdr>
                                <w:top w:val="none" w:sz="0" w:space="0" w:color="auto"/>
                                <w:left w:val="none" w:sz="0" w:space="0" w:color="auto"/>
                                <w:bottom w:val="none" w:sz="0" w:space="0" w:color="auto"/>
                                <w:right w:val="none" w:sz="0" w:space="0" w:color="auto"/>
                              </w:divBdr>
                              <w:divsChild>
                                <w:div w:id="1203862910">
                                  <w:marLeft w:val="0"/>
                                  <w:marRight w:val="0"/>
                                  <w:marTop w:val="0"/>
                                  <w:marBottom w:val="0"/>
                                  <w:divBdr>
                                    <w:top w:val="none" w:sz="0" w:space="0" w:color="auto"/>
                                    <w:left w:val="none" w:sz="0" w:space="0" w:color="auto"/>
                                    <w:bottom w:val="none" w:sz="0" w:space="0" w:color="auto"/>
                                    <w:right w:val="none" w:sz="0" w:space="0" w:color="auto"/>
                                  </w:divBdr>
                                  <w:divsChild>
                                    <w:div w:id="158233743">
                                      <w:marLeft w:val="0"/>
                                      <w:marRight w:val="0"/>
                                      <w:marTop w:val="0"/>
                                      <w:marBottom w:val="0"/>
                                      <w:divBdr>
                                        <w:top w:val="none" w:sz="0" w:space="0" w:color="auto"/>
                                        <w:left w:val="none" w:sz="0" w:space="0" w:color="auto"/>
                                        <w:bottom w:val="none" w:sz="0" w:space="0" w:color="auto"/>
                                        <w:right w:val="none" w:sz="0" w:space="0" w:color="auto"/>
                                      </w:divBdr>
                                      <w:divsChild>
                                        <w:div w:id="1457677316">
                                          <w:marLeft w:val="0"/>
                                          <w:marRight w:val="0"/>
                                          <w:marTop w:val="0"/>
                                          <w:marBottom w:val="0"/>
                                          <w:divBdr>
                                            <w:top w:val="none" w:sz="0" w:space="0" w:color="auto"/>
                                            <w:left w:val="none" w:sz="0" w:space="0" w:color="auto"/>
                                            <w:bottom w:val="none" w:sz="0" w:space="0" w:color="auto"/>
                                            <w:right w:val="none" w:sz="0" w:space="0" w:color="auto"/>
                                          </w:divBdr>
                                          <w:divsChild>
                                            <w:div w:id="1540044713">
                                              <w:marLeft w:val="0"/>
                                              <w:marRight w:val="0"/>
                                              <w:marTop w:val="0"/>
                                              <w:marBottom w:val="0"/>
                                              <w:divBdr>
                                                <w:top w:val="none" w:sz="0" w:space="0" w:color="auto"/>
                                                <w:left w:val="none" w:sz="0" w:space="0" w:color="auto"/>
                                                <w:bottom w:val="none" w:sz="0" w:space="0" w:color="auto"/>
                                                <w:right w:val="none" w:sz="0" w:space="0" w:color="auto"/>
                                              </w:divBdr>
                                              <w:divsChild>
                                                <w:div w:id="565070805">
                                                  <w:marLeft w:val="0"/>
                                                  <w:marRight w:val="0"/>
                                                  <w:marTop w:val="0"/>
                                                  <w:marBottom w:val="0"/>
                                                  <w:divBdr>
                                                    <w:top w:val="none" w:sz="0" w:space="0" w:color="auto"/>
                                                    <w:left w:val="none" w:sz="0" w:space="0" w:color="auto"/>
                                                    <w:bottom w:val="none" w:sz="0" w:space="0" w:color="auto"/>
                                                    <w:right w:val="none" w:sz="0" w:space="0" w:color="auto"/>
                                                  </w:divBdr>
                                                  <w:divsChild>
                                                    <w:div w:id="1678575304">
                                                      <w:marLeft w:val="0"/>
                                                      <w:marRight w:val="0"/>
                                                      <w:marTop w:val="0"/>
                                                      <w:marBottom w:val="0"/>
                                                      <w:divBdr>
                                                        <w:top w:val="none" w:sz="0" w:space="0" w:color="auto"/>
                                                        <w:left w:val="none" w:sz="0" w:space="0" w:color="auto"/>
                                                        <w:bottom w:val="none" w:sz="0" w:space="0" w:color="auto"/>
                                                        <w:right w:val="none" w:sz="0" w:space="0" w:color="auto"/>
                                                      </w:divBdr>
                                                      <w:divsChild>
                                                        <w:div w:id="5421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592529">
      <w:bodyDiv w:val="1"/>
      <w:marLeft w:val="0"/>
      <w:marRight w:val="0"/>
      <w:marTop w:val="0"/>
      <w:marBottom w:val="0"/>
      <w:divBdr>
        <w:top w:val="none" w:sz="0" w:space="0" w:color="auto"/>
        <w:left w:val="none" w:sz="0" w:space="0" w:color="auto"/>
        <w:bottom w:val="none" w:sz="0" w:space="0" w:color="auto"/>
        <w:right w:val="none" w:sz="0" w:space="0" w:color="auto"/>
      </w:divBdr>
      <w:divsChild>
        <w:div w:id="218787698">
          <w:marLeft w:val="0"/>
          <w:marRight w:val="0"/>
          <w:marTop w:val="0"/>
          <w:marBottom w:val="0"/>
          <w:divBdr>
            <w:top w:val="none" w:sz="0" w:space="0" w:color="auto"/>
            <w:left w:val="none" w:sz="0" w:space="0" w:color="auto"/>
            <w:bottom w:val="none" w:sz="0" w:space="0" w:color="auto"/>
            <w:right w:val="none" w:sz="0" w:space="0" w:color="auto"/>
          </w:divBdr>
          <w:divsChild>
            <w:div w:id="889458239">
              <w:marLeft w:val="0"/>
              <w:marRight w:val="0"/>
              <w:marTop w:val="0"/>
              <w:marBottom w:val="0"/>
              <w:divBdr>
                <w:top w:val="none" w:sz="0" w:space="0" w:color="auto"/>
                <w:left w:val="none" w:sz="0" w:space="0" w:color="auto"/>
                <w:bottom w:val="none" w:sz="0" w:space="0" w:color="auto"/>
                <w:right w:val="none" w:sz="0" w:space="0" w:color="auto"/>
              </w:divBdr>
              <w:divsChild>
                <w:div w:id="1878467274">
                  <w:marLeft w:val="2400"/>
                  <w:marRight w:val="0"/>
                  <w:marTop w:val="1185"/>
                  <w:marBottom w:val="0"/>
                  <w:divBdr>
                    <w:top w:val="single" w:sz="6" w:space="12" w:color="A7D7F9"/>
                    <w:left w:val="single" w:sz="6" w:space="12" w:color="A7D7F9"/>
                    <w:bottom w:val="single" w:sz="6" w:space="12" w:color="A7D7F9"/>
                    <w:right w:val="none" w:sz="0" w:space="0" w:color="auto"/>
                  </w:divBdr>
                </w:div>
              </w:divsChild>
            </w:div>
          </w:divsChild>
        </w:div>
      </w:divsChild>
    </w:div>
    <w:div w:id="193232143">
      <w:bodyDiv w:val="1"/>
      <w:marLeft w:val="0"/>
      <w:marRight w:val="0"/>
      <w:marTop w:val="0"/>
      <w:marBottom w:val="0"/>
      <w:divBdr>
        <w:top w:val="none" w:sz="0" w:space="0" w:color="auto"/>
        <w:left w:val="none" w:sz="0" w:space="0" w:color="auto"/>
        <w:bottom w:val="none" w:sz="0" w:space="0" w:color="auto"/>
        <w:right w:val="none" w:sz="0" w:space="0" w:color="auto"/>
      </w:divBdr>
    </w:div>
    <w:div w:id="194775274">
      <w:bodyDiv w:val="1"/>
      <w:marLeft w:val="0"/>
      <w:marRight w:val="0"/>
      <w:marTop w:val="0"/>
      <w:marBottom w:val="0"/>
      <w:divBdr>
        <w:top w:val="none" w:sz="0" w:space="0" w:color="auto"/>
        <w:left w:val="none" w:sz="0" w:space="0" w:color="auto"/>
        <w:bottom w:val="none" w:sz="0" w:space="0" w:color="auto"/>
        <w:right w:val="none" w:sz="0" w:space="0" w:color="auto"/>
      </w:divBdr>
    </w:div>
    <w:div w:id="212884720">
      <w:bodyDiv w:val="1"/>
      <w:marLeft w:val="0"/>
      <w:marRight w:val="0"/>
      <w:marTop w:val="0"/>
      <w:marBottom w:val="0"/>
      <w:divBdr>
        <w:top w:val="none" w:sz="0" w:space="0" w:color="auto"/>
        <w:left w:val="none" w:sz="0" w:space="0" w:color="auto"/>
        <w:bottom w:val="none" w:sz="0" w:space="0" w:color="auto"/>
        <w:right w:val="none" w:sz="0" w:space="0" w:color="auto"/>
      </w:divBdr>
      <w:divsChild>
        <w:div w:id="1592813839">
          <w:marLeft w:val="0"/>
          <w:marRight w:val="0"/>
          <w:marTop w:val="0"/>
          <w:marBottom w:val="0"/>
          <w:divBdr>
            <w:top w:val="none" w:sz="0" w:space="0" w:color="auto"/>
            <w:left w:val="none" w:sz="0" w:space="0" w:color="auto"/>
            <w:bottom w:val="none" w:sz="0" w:space="0" w:color="auto"/>
            <w:right w:val="none" w:sz="0" w:space="0" w:color="auto"/>
          </w:divBdr>
          <w:divsChild>
            <w:div w:id="1368603961">
              <w:marLeft w:val="0"/>
              <w:marRight w:val="0"/>
              <w:marTop w:val="0"/>
              <w:marBottom w:val="0"/>
              <w:divBdr>
                <w:top w:val="none" w:sz="0" w:space="0" w:color="auto"/>
                <w:left w:val="none" w:sz="0" w:space="0" w:color="auto"/>
                <w:bottom w:val="none" w:sz="0" w:space="0" w:color="auto"/>
                <w:right w:val="none" w:sz="0" w:space="0" w:color="auto"/>
              </w:divBdr>
              <w:divsChild>
                <w:div w:id="1992172231">
                  <w:marLeft w:val="0"/>
                  <w:marRight w:val="0"/>
                  <w:marTop w:val="0"/>
                  <w:marBottom w:val="0"/>
                  <w:divBdr>
                    <w:top w:val="none" w:sz="0" w:space="0" w:color="auto"/>
                    <w:left w:val="none" w:sz="0" w:space="0" w:color="auto"/>
                    <w:bottom w:val="none" w:sz="0" w:space="0" w:color="auto"/>
                    <w:right w:val="none" w:sz="0" w:space="0" w:color="auto"/>
                  </w:divBdr>
                  <w:divsChild>
                    <w:div w:id="143015109">
                      <w:marLeft w:val="0"/>
                      <w:marRight w:val="0"/>
                      <w:marTop w:val="0"/>
                      <w:marBottom w:val="0"/>
                      <w:divBdr>
                        <w:top w:val="none" w:sz="0" w:space="0" w:color="auto"/>
                        <w:left w:val="none" w:sz="0" w:space="0" w:color="auto"/>
                        <w:bottom w:val="none" w:sz="0" w:space="0" w:color="auto"/>
                        <w:right w:val="none" w:sz="0" w:space="0" w:color="auto"/>
                      </w:divBdr>
                      <w:divsChild>
                        <w:div w:id="1505852475">
                          <w:marLeft w:val="0"/>
                          <w:marRight w:val="0"/>
                          <w:marTop w:val="0"/>
                          <w:marBottom w:val="0"/>
                          <w:divBdr>
                            <w:top w:val="none" w:sz="0" w:space="0" w:color="auto"/>
                            <w:left w:val="none" w:sz="0" w:space="0" w:color="auto"/>
                            <w:bottom w:val="none" w:sz="0" w:space="0" w:color="auto"/>
                            <w:right w:val="none" w:sz="0" w:space="0" w:color="auto"/>
                          </w:divBdr>
                          <w:divsChild>
                            <w:div w:id="1407264596">
                              <w:marLeft w:val="0"/>
                              <w:marRight w:val="0"/>
                              <w:marTop w:val="0"/>
                              <w:marBottom w:val="0"/>
                              <w:divBdr>
                                <w:top w:val="none" w:sz="0" w:space="0" w:color="auto"/>
                                <w:left w:val="none" w:sz="0" w:space="0" w:color="auto"/>
                                <w:bottom w:val="none" w:sz="0" w:space="0" w:color="auto"/>
                                <w:right w:val="none" w:sz="0" w:space="0" w:color="auto"/>
                              </w:divBdr>
                              <w:divsChild>
                                <w:div w:id="692920835">
                                  <w:marLeft w:val="0"/>
                                  <w:marRight w:val="0"/>
                                  <w:marTop w:val="0"/>
                                  <w:marBottom w:val="0"/>
                                  <w:divBdr>
                                    <w:top w:val="none" w:sz="0" w:space="0" w:color="auto"/>
                                    <w:left w:val="none" w:sz="0" w:space="0" w:color="auto"/>
                                    <w:bottom w:val="none" w:sz="0" w:space="0" w:color="auto"/>
                                    <w:right w:val="none" w:sz="0" w:space="0" w:color="auto"/>
                                  </w:divBdr>
                                  <w:divsChild>
                                    <w:div w:id="465199645">
                                      <w:marLeft w:val="0"/>
                                      <w:marRight w:val="0"/>
                                      <w:marTop w:val="0"/>
                                      <w:marBottom w:val="0"/>
                                      <w:divBdr>
                                        <w:top w:val="none" w:sz="0" w:space="0" w:color="auto"/>
                                        <w:left w:val="none" w:sz="0" w:space="0" w:color="auto"/>
                                        <w:bottom w:val="none" w:sz="0" w:space="0" w:color="auto"/>
                                        <w:right w:val="none" w:sz="0" w:space="0" w:color="auto"/>
                                      </w:divBdr>
                                      <w:divsChild>
                                        <w:div w:id="1024789309">
                                          <w:marLeft w:val="0"/>
                                          <w:marRight w:val="0"/>
                                          <w:marTop w:val="0"/>
                                          <w:marBottom w:val="0"/>
                                          <w:divBdr>
                                            <w:top w:val="none" w:sz="0" w:space="0" w:color="auto"/>
                                            <w:left w:val="none" w:sz="0" w:space="0" w:color="auto"/>
                                            <w:bottom w:val="none" w:sz="0" w:space="0" w:color="auto"/>
                                            <w:right w:val="none" w:sz="0" w:space="0" w:color="auto"/>
                                          </w:divBdr>
                                          <w:divsChild>
                                            <w:div w:id="1811707547">
                                              <w:marLeft w:val="0"/>
                                              <w:marRight w:val="0"/>
                                              <w:marTop w:val="0"/>
                                              <w:marBottom w:val="0"/>
                                              <w:divBdr>
                                                <w:top w:val="none" w:sz="0" w:space="0" w:color="auto"/>
                                                <w:left w:val="none" w:sz="0" w:space="0" w:color="auto"/>
                                                <w:bottom w:val="none" w:sz="0" w:space="0" w:color="auto"/>
                                                <w:right w:val="none" w:sz="0" w:space="0" w:color="auto"/>
                                              </w:divBdr>
                                              <w:divsChild>
                                                <w:div w:id="1579825742">
                                                  <w:marLeft w:val="0"/>
                                                  <w:marRight w:val="0"/>
                                                  <w:marTop w:val="0"/>
                                                  <w:marBottom w:val="0"/>
                                                  <w:divBdr>
                                                    <w:top w:val="none" w:sz="0" w:space="0" w:color="auto"/>
                                                    <w:left w:val="none" w:sz="0" w:space="0" w:color="auto"/>
                                                    <w:bottom w:val="none" w:sz="0" w:space="0" w:color="auto"/>
                                                    <w:right w:val="none" w:sz="0" w:space="0" w:color="auto"/>
                                                  </w:divBdr>
                                                  <w:divsChild>
                                                    <w:div w:id="2086606528">
                                                      <w:marLeft w:val="0"/>
                                                      <w:marRight w:val="0"/>
                                                      <w:marTop w:val="0"/>
                                                      <w:marBottom w:val="0"/>
                                                      <w:divBdr>
                                                        <w:top w:val="none" w:sz="0" w:space="0" w:color="auto"/>
                                                        <w:left w:val="none" w:sz="0" w:space="0" w:color="auto"/>
                                                        <w:bottom w:val="none" w:sz="0" w:space="0" w:color="auto"/>
                                                        <w:right w:val="none" w:sz="0" w:space="0" w:color="auto"/>
                                                      </w:divBdr>
                                                      <w:divsChild>
                                                        <w:div w:id="18791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888772">
      <w:bodyDiv w:val="1"/>
      <w:marLeft w:val="0"/>
      <w:marRight w:val="0"/>
      <w:marTop w:val="0"/>
      <w:marBottom w:val="0"/>
      <w:divBdr>
        <w:top w:val="none" w:sz="0" w:space="0" w:color="auto"/>
        <w:left w:val="none" w:sz="0" w:space="0" w:color="auto"/>
        <w:bottom w:val="none" w:sz="0" w:space="0" w:color="auto"/>
        <w:right w:val="none" w:sz="0" w:space="0" w:color="auto"/>
      </w:divBdr>
    </w:div>
    <w:div w:id="255946313">
      <w:bodyDiv w:val="1"/>
      <w:marLeft w:val="0"/>
      <w:marRight w:val="0"/>
      <w:marTop w:val="0"/>
      <w:marBottom w:val="0"/>
      <w:divBdr>
        <w:top w:val="none" w:sz="0" w:space="0" w:color="auto"/>
        <w:left w:val="none" w:sz="0" w:space="0" w:color="auto"/>
        <w:bottom w:val="none" w:sz="0" w:space="0" w:color="auto"/>
        <w:right w:val="none" w:sz="0" w:space="0" w:color="auto"/>
      </w:divBdr>
      <w:divsChild>
        <w:div w:id="1878202617">
          <w:marLeft w:val="0"/>
          <w:marRight w:val="0"/>
          <w:marTop w:val="0"/>
          <w:marBottom w:val="0"/>
          <w:divBdr>
            <w:top w:val="none" w:sz="0" w:space="0" w:color="auto"/>
            <w:left w:val="none" w:sz="0" w:space="0" w:color="auto"/>
            <w:bottom w:val="none" w:sz="0" w:space="0" w:color="auto"/>
            <w:right w:val="none" w:sz="0" w:space="0" w:color="auto"/>
          </w:divBdr>
          <w:divsChild>
            <w:div w:id="1401832345">
              <w:marLeft w:val="0"/>
              <w:marRight w:val="0"/>
              <w:marTop w:val="0"/>
              <w:marBottom w:val="0"/>
              <w:divBdr>
                <w:top w:val="none" w:sz="0" w:space="0" w:color="auto"/>
                <w:left w:val="none" w:sz="0" w:space="0" w:color="auto"/>
                <w:bottom w:val="none" w:sz="0" w:space="0" w:color="auto"/>
                <w:right w:val="none" w:sz="0" w:space="0" w:color="auto"/>
              </w:divBdr>
              <w:divsChild>
                <w:div w:id="2053193835">
                  <w:marLeft w:val="0"/>
                  <w:marRight w:val="0"/>
                  <w:marTop w:val="0"/>
                  <w:marBottom w:val="0"/>
                  <w:divBdr>
                    <w:top w:val="none" w:sz="0" w:space="0" w:color="auto"/>
                    <w:left w:val="none" w:sz="0" w:space="0" w:color="auto"/>
                    <w:bottom w:val="none" w:sz="0" w:space="0" w:color="auto"/>
                    <w:right w:val="none" w:sz="0" w:space="0" w:color="auto"/>
                  </w:divBdr>
                  <w:divsChild>
                    <w:div w:id="2060276712">
                      <w:marLeft w:val="0"/>
                      <w:marRight w:val="0"/>
                      <w:marTop w:val="0"/>
                      <w:marBottom w:val="0"/>
                      <w:divBdr>
                        <w:top w:val="none" w:sz="0" w:space="0" w:color="auto"/>
                        <w:left w:val="none" w:sz="0" w:space="0" w:color="auto"/>
                        <w:bottom w:val="none" w:sz="0" w:space="0" w:color="auto"/>
                        <w:right w:val="none" w:sz="0" w:space="0" w:color="auto"/>
                      </w:divBdr>
                      <w:divsChild>
                        <w:div w:id="1279991470">
                          <w:marLeft w:val="0"/>
                          <w:marRight w:val="0"/>
                          <w:marTop w:val="0"/>
                          <w:marBottom w:val="0"/>
                          <w:divBdr>
                            <w:top w:val="none" w:sz="0" w:space="0" w:color="auto"/>
                            <w:left w:val="none" w:sz="0" w:space="0" w:color="auto"/>
                            <w:bottom w:val="none" w:sz="0" w:space="0" w:color="auto"/>
                            <w:right w:val="none" w:sz="0" w:space="0" w:color="auto"/>
                          </w:divBdr>
                          <w:divsChild>
                            <w:div w:id="2508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261799">
      <w:bodyDiv w:val="1"/>
      <w:marLeft w:val="0"/>
      <w:marRight w:val="0"/>
      <w:marTop w:val="0"/>
      <w:marBottom w:val="0"/>
      <w:divBdr>
        <w:top w:val="none" w:sz="0" w:space="0" w:color="auto"/>
        <w:left w:val="none" w:sz="0" w:space="0" w:color="auto"/>
        <w:bottom w:val="none" w:sz="0" w:space="0" w:color="auto"/>
        <w:right w:val="none" w:sz="0" w:space="0" w:color="auto"/>
      </w:divBdr>
    </w:div>
    <w:div w:id="313410418">
      <w:bodyDiv w:val="1"/>
      <w:marLeft w:val="0"/>
      <w:marRight w:val="0"/>
      <w:marTop w:val="0"/>
      <w:marBottom w:val="0"/>
      <w:divBdr>
        <w:top w:val="none" w:sz="0" w:space="0" w:color="auto"/>
        <w:left w:val="none" w:sz="0" w:space="0" w:color="auto"/>
        <w:bottom w:val="none" w:sz="0" w:space="0" w:color="auto"/>
        <w:right w:val="none" w:sz="0" w:space="0" w:color="auto"/>
      </w:divBdr>
    </w:div>
    <w:div w:id="367682922">
      <w:bodyDiv w:val="1"/>
      <w:marLeft w:val="0"/>
      <w:marRight w:val="0"/>
      <w:marTop w:val="0"/>
      <w:marBottom w:val="0"/>
      <w:divBdr>
        <w:top w:val="none" w:sz="0" w:space="0" w:color="auto"/>
        <w:left w:val="none" w:sz="0" w:space="0" w:color="auto"/>
        <w:bottom w:val="none" w:sz="0" w:space="0" w:color="auto"/>
        <w:right w:val="none" w:sz="0" w:space="0" w:color="auto"/>
      </w:divBdr>
    </w:div>
    <w:div w:id="426924785">
      <w:bodyDiv w:val="1"/>
      <w:marLeft w:val="0"/>
      <w:marRight w:val="0"/>
      <w:marTop w:val="0"/>
      <w:marBottom w:val="0"/>
      <w:divBdr>
        <w:top w:val="none" w:sz="0" w:space="0" w:color="auto"/>
        <w:left w:val="none" w:sz="0" w:space="0" w:color="auto"/>
        <w:bottom w:val="none" w:sz="0" w:space="0" w:color="auto"/>
        <w:right w:val="none" w:sz="0" w:space="0" w:color="auto"/>
      </w:divBdr>
    </w:div>
    <w:div w:id="473571288">
      <w:bodyDiv w:val="1"/>
      <w:marLeft w:val="0"/>
      <w:marRight w:val="0"/>
      <w:marTop w:val="0"/>
      <w:marBottom w:val="0"/>
      <w:divBdr>
        <w:top w:val="none" w:sz="0" w:space="0" w:color="auto"/>
        <w:left w:val="none" w:sz="0" w:space="0" w:color="auto"/>
        <w:bottom w:val="none" w:sz="0" w:space="0" w:color="auto"/>
        <w:right w:val="none" w:sz="0" w:space="0" w:color="auto"/>
      </w:divBdr>
    </w:div>
    <w:div w:id="510535049">
      <w:bodyDiv w:val="1"/>
      <w:marLeft w:val="0"/>
      <w:marRight w:val="0"/>
      <w:marTop w:val="150"/>
      <w:marBottom w:val="150"/>
      <w:divBdr>
        <w:top w:val="none" w:sz="0" w:space="0" w:color="auto"/>
        <w:left w:val="none" w:sz="0" w:space="0" w:color="auto"/>
        <w:bottom w:val="none" w:sz="0" w:space="0" w:color="auto"/>
        <w:right w:val="none" w:sz="0" w:space="0" w:color="auto"/>
      </w:divBdr>
      <w:divsChild>
        <w:div w:id="1721125190">
          <w:marLeft w:val="0"/>
          <w:marRight w:val="0"/>
          <w:marTop w:val="0"/>
          <w:marBottom w:val="0"/>
          <w:divBdr>
            <w:top w:val="none" w:sz="0" w:space="0" w:color="auto"/>
            <w:left w:val="none" w:sz="0" w:space="0" w:color="auto"/>
            <w:bottom w:val="none" w:sz="0" w:space="0" w:color="auto"/>
            <w:right w:val="none" w:sz="0" w:space="0" w:color="auto"/>
          </w:divBdr>
          <w:divsChild>
            <w:div w:id="994142418">
              <w:marLeft w:val="0"/>
              <w:marRight w:val="0"/>
              <w:marTop w:val="0"/>
              <w:marBottom w:val="0"/>
              <w:divBdr>
                <w:top w:val="none" w:sz="0" w:space="0" w:color="auto"/>
                <w:left w:val="none" w:sz="0" w:space="0" w:color="auto"/>
                <w:bottom w:val="none" w:sz="0" w:space="0" w:color="auto"/>
                <w:right w:val="none" w:sz="0" w:space="0" w:color="auto"/>
              </w:divBdr>
              <w:divsChild>
                <w:div w:id="204848431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554702914">
      <w:bodyDiv w:val="1"/>
      <w:marLeft w:val="0"/>
      <w:marRight w:val="0"/>
      <w:marTop w:val="0"/>
      <w:marBottom w:val="0"/>
      <w:divBdr>
        <w:top w:val="none" w:sz="0" w:space="0" w:color="auto"/>
        <w:left w:val="none" w:sz="0" w:space="0" w:color="auto"/>
        <w:bottom w:val="none" w:sz="0" w:space="0" w:color="auto"/>
        <w:right w:val="none" w:sz="0" w:space="0" w:color="auto"/>
      </w:divBdr>
    </w:div>
    <w:div w:id="576138101">
      <w:bodyDiv w:val="1"/>
      <w:marLeft w:val="0"/>
      <w:marRight w:val="0"/>
      <w:marTop w:val="0"/>
      <w:marBottom w:val="0"/>
      <w:divBdr>
        <w:top w:val="none" w:sz="0" w:space="0" w:color="auto"/>
        <w:left w:val="none" w:sz="0" w:space="0" w:color="auto"/>
        <w:bottom w:val="none" w:sz="0" w:space="0" w:color="auto"/>
        <w:right w:val="none" w:sz="0" w:space="0" w:color="auto"/>
      </w:divBdr>
    </w:div>
    <w:div w:id="610161466">
      <w:bodyDiv w:val="1"/>
      <w:marLeft w:val="0"/>
      <w:marRight w:val="0"/>
      <w:marTop w:val="0"/>
      <w:marBottom w:val="0"/>
      <w:divBdr>
        <w:top w:val="none" w:sz="0" w:space="0" w:color="auto"/>
        <w:left w:val="none" w:sz="0" w:space="0" w:color="auto"/>
        <w:bottom w:val="none" w:sz="0" w:space="0" w:color="auto"/>
        <w:right w:val="none" w:sz="0" w:space="0" w:color="auto"/>
      </w:divBdr>
    </w:div>
    <w:div w:id="670834408">
      <w:bodyDiv w:val="1"/>
      <w:marLeft w:val="0"/>
      <w:marRight w:val="0"/>
      <w:marTop w:val="0"/>
      <w:marBottom w:val="0"/>
      <w:divBdr>
        <w:top w:val="none" w:sz="0" w:space="0" w:color="auto"/>
        <w:left w:val="none" w:sz="0" w:space="0" w:color="auto"/>
        <w:bottom w:val="none" w:sz="0" w:space="0" w:color="auto"/>
        <w:right w:val="none" w:sz="0" w:space="0" w:color="auto"/>
      </w:divBdr>
    </w:div>
    <w:div w:id="687489134">
      <w:bodyDiv w:val="1"/>
      <w:marLeft w:val="0"/>
      <w:marRight w:val="0"/>
      <w:marTop w:val="0"/>
      <w:marBottom w:val="0"/>
      <w:divBdr>
        <w:top w:val="none" w:sz="0" w:space="0" w:color="auto"/>
        <w:left w:val="none" w:sz="0" w:space="0" w:color="auto"/>
        <w:bottom w:val="none" w:sz="0" w:space="0" w:color="auto"/>
        <w:right w:val="none" w:sz="0" w:space="0" w:color="auto"/>
      </w:divBdr>
    </w:div>
    <w:div w:id="737097270">
      <w:bodyDiv w:val="1"/>
      <w:marLeft w:val="0"/>
      <w:marRight w:val="0"/>
      <w:marTop w:val="0"/>
      <w:marBottom w:val="0"/>
      <w:divBdr>
        <w:top w:val="none" w:sz="0" w:space="0" w:color="auto"/>
        <w:left w:val="none" w:sz="0" w:space="0" w:color="auto"/>
        <w:bottom w:val="none" w:sz="0" w:space="0" w:color="auto"/>
        <w:right w:val="none" w:sz="0" w:space="0" w:color="auto"/>
      </w:divBdr>
    </w:div>
    <w:div w:id="793255004">
      <w:bodyDiv w:val="1"/>
      <w:marLeft w:val="0"/>
      <w:marRight w:val="0"/>
      <w:marTop w:val="0"/>
      <w:marBottom w:val="0"/>
      <w:divBdr>
        <w:top w:val="none" w:sz="0" w:space="0" w:color="auto"/>
        <w:left w:val="none" w:sz="0" w:space="0" w:color="auto"/>
        <w:bottom w:val="none" w:sz="0" w:space="0" w:color="auto"/>
        <w:right w:val="none" w:sz="0" w:space="0" w:color="auto"/>
      </w:divBdr>
    </w:div>
    <w:div w:id="831023069">
      <w:bodyDiv w:val="1"/>
      <w:marLeft w:val="0"/>
      <w:marRight w:val="0"/>
      <w:marTop w:val="0"/>
      <w:marBottom w:val="0"/>
      <w:divBdr>
        <w:top w:val="none" w:sz="0" w:space="0" w:color="auto"/>
        <w:left w:val="none" w:sz="0" w:space="0" w:color="auto"/>
        <w:bottom w:val="none" w:sz="0" w:space="0" w:color="auto"/>
        <w:right w:val="none" w:sz="0" w:space="0" w:color="auto"/>
      </w:divBdr>
      <w:divsChild>
        <w:div w:id="1070152909">
          <w:marLeft w:val="0"/>
          <w:marRight w:val="0"/>
          <w:marTop w:val="0"/>
          <w:marBottom w:val="0"/>
          <w:divBdr>
            <w:top w:val="none" w:sz="0" w:space="0" w:color="auto"/>
            <w:left w:val="none" w:sz="0" w:space="0" w:color="auto"/>
            <w:bottom w:val="none" w:sz="0" w:space="0" w:color="auto"/>
            <w:right w:val="none" w:sz="0" w:space="0" w:color="auto"/>
          </w:divBdr>
          <w:divsChild>
            <w:div w:id="1522164915">
              <w:marLeft w:val="0"/>
              <w:marRight w:val="0"/>
              <w:marTop w:val="0"/>
              <w:marBottom w:val="0"/>
              <w:divBdr>
                <w:top w:val="none" w:sz="0" w:space="0" w:color="auto"/>
                <w:left w:val="none" w:sz="0" w:space="0" w:color="auto"/>
                <w:bottom w:val="none" w:sz="0" w:space="0" w:color="auto"/>
                <w:right w:val="none" w:sz="0" w:space="0" w:color="auto"/>
              </w:divBdr>
              <w:divsChild>
                <w:div w:id="1307205938">
                  <w:marLeft w:val="0"/>
                  <w:marRight w:val="0"/>
                  <w:marTop w:val="0"/>
                  <w:marBottom w:val="0"/>
                  <w:divBdr>
                    <w:top w:val="none" w:sz="0" w:space="0" w:color="auto"/>
                    <w:left w:val="none" w:sz="0" w:space="0" w:color="auto"/>
                    <w:bottom w:val="none" w:sz="0" w:space="0" w:color="auto"/>
                    <w:right w:val="none" w:sz="0" w:space="0" w:color="auto"/>
                  </w:divBdr>
                  <w:divsChild>
                    <w:div w:id="1652908097">
                      <w:marLeft w:val="0"/>
                      <w:marRight w:val="0"/>
                      <w:marTop w:val="0"/>
                      <w:marBottom w:val="0"/>
                      <w:divBdr>
                        <w:top w:val="none" w:sz="0" w:space="0" w:color="auto"/>
                        <w:left w:val="none" w:sz="0" w:space="0" w:color="auto"/>
                        <w:bottom w:val="none" w:sz="0" w:space="0" w:color="auto"/>
                        <w:right w:val="none" w:sz="0" w:space="0" w:color="auto"/>
                      </w:divBdr>
                      <w:divsChild>
                        <w:div w:id="1376468462">
                          <w:marLeft w:val="0"/>
                          <w:marRight w:val="0"/>
                          <w:marTop w:val="0"/>
                          <w:marBottom w:val="0"/>
                          <w:divBdr>
                            <w:top w:val="none" w:sz="0" w:space="0" w:color="auto"/>
                            <w:left w:val="none" w:sz="0" w:space="0" w:color="auto"/>
                            <w:bottom w:val="none" w:sz="0" w:space="0" w:color="auto"/>
                            <w:right w:val="none" w:sz="0" w:space="0" w:color="auto"/>
                          </w:divBdr>
                          <w:divsChild>
                            <w:div w:id="243077897">
                              <w:marLeft w:val="0"/>
                              <w:marRight w:val="0"/>
                              <w:marTop w:val="0"/>
                              <w:marBottom w:val="0"/>
                              <w:divBdr>
                                <w:top w:val="none" w:sz="0" w:space="0" w:color="auto"/>
                                <w:left w:val="none" w:sz="0" w:space="0" w:color="auto"/>
                                <w:bottom w:val="none" w:sz="0" w:space="0" w:color="auto"/>
                                <w:right w:val="none" w:sz="0" w:space="0" w:color="auto"/>
                              </w:divBdr>
                              <w:divsChild>
                                <w:div w:id="1248029564">
                                  <w:marLeft w:val="0"/>
                                  <w:marRight w:val="0"/>
                                  <w:marTop w:val="0"/>
                                  <w:marBottom w:val="0"/>
                                  <w:divBdr>
                                    <w:top w:val="none" w:sz="0" w:space="0" w:color="auto"/>
                                    <w:left w:val="none" w:sz="0" w:space="0" w:color="auto"/>
                                    <w:bottom w:val="none" w:sz="0" w:space="0" w:color="auto"/>
                                    <w:right w:val="none" w:sz="0" w:space="0" w:color="auto"/>
                                  </w:divBdr>
                                  <w:divsChild>
                                    <w:div w:id="1017467448">
                                      <w:marLeft w:val="0"/>
                                      <w:marRight w:val="0"/>
                                      <w:marTop w:val="0"/>
                                      <w:marBottom w:val="0"/>
                                      <w:divBdr>
                                        <w:top w:val="none" w:sz="0" w:space="0" w:color="auto"/>
                                        <w:left w:val="none" w:sz="0" w:space="0" w:color="auto"/>
                                        <w:bottom w:val="none" w:sz="0" w:space="0" w:color="auto"/>
                                        <w:right w:val="none" w:sz="0" w:space="0" w:color="auto"/>
                                      </w:divBdr>
                                      <w:divsChild>
                                        <w:div w:id="8723569">
                                          <w:marLeft w:val="0"/>
                                          <w:marRight w:val="0"/>
                                          <w:marTop w:val="0"/>
                                          <w:marBottom w:val="0"/>
                                          <w:divBdr>
                                            <w:top w:val="none" w:sz="0" w:space="0" w:color="auto"/>
                                            <w:left w:val="none" w:sz="0" w:space="0" w:color="auto"/>
                                            <w:bottom w:val="none" w:sz="0" w:space="0" w:color="auto"/>
                                            <w:right w:val="none" w:sz="0" w:space="0" w:color="auto"/>
                                          </w:divBdr>
                                          <w:divsChild>
                                            <w:div w:id="311911334">
                                              <w:marLeft w:val="0"/>
                                              <w:marRight w:val="0"/>
                                              <w:marTop w:val="0"/>
                                              <w:marBottom w:val="0"/>
                                              <w:divBdr>
                                                <w:top w:val="none" w:sz="0" w:space="0" w:color="auto"/>
                                                <w:left w:val="none" w:sz="0" w:space="0" w:color="auto"/>
                                                <w:bottom w:val="none" w:sz="0" w:space="0" w:color="auto"/>
                                                <w:right w:val="none" w:sz="0" w:space="0" w:color="auto"/>
                                              </w:divBdr>
                                              <w:divsChild>
                                                <w:div w:id="739135674">
                                                  <w:marLeft w:val="0"/>
                                                  <w:marRight w:val="0"/>
                                                  <w:marTop w:val="0"/>
                                                  <w:marBottom w:val="0"/>
                                                  <w:divBdr>
                                                    <w:top w:val="none" w:sz="0" w:space="0" w:color="auto"/>
                                                    <w:left w:val="none" w:sz="0" w:space="0" w:color="auto"/>
                                                    <w:bottom w:val="none" w:sz="0" w:space="0" w:color="auto"/>
                                                    <w:right w:val="none" w:sz="0" w:space="0" w:color="auto"/>
                                                  </w:divBdr>
                                                  <w:divsChild>
                                                    <w:div w:id="605305951">
                                                      <w:marLeft w:val="0"/>
                                                      <w:marRight w:val="0"/>
                                                      <w:marTop w:val="0"/>
                                                      <w:marBottom w:val="0"/>
                                                      <w:divBdr>
                                                        <w:top w:val="none" w:sz="0" w:space="0" w:color="auto"/>
                                                        <w:left w:val="none" w:sz="0" w:space="0" w:color="auto"/>
                                                        <w:bottom w:val="none" w:sz="0" w:space="0" w:color="auto"/>
                                                        <w:right w:val="none" w:sz="0" w:space="0" w:color="auto"/>
                                                      </w:divBdr>
                                                      <w:divsChild>
                                                        <w:div w:id="746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3154329">
      <w:bodyDiv w:val="1"/>
      <w:marLeft w:val="0"/>
      <w:marRight w:val="0"/>
      <w:marTop w:val="0"/>
      <w:marBottom w:val="0"/>
      <w:divBdr>
        <w:top w:val="none" w:sz="0" w:space="0" w:color="auto"/>
        <w:left w:val="none" w:sz="0" w:space="0" w:color="auto"/>
        <w:bottom w:val="none" w:sz="0" w:space="0" w:color="auto"/>
        <w:right w:val="none" w:sz="0" w:space="0" w:color="auto"/>
      </w:divBdr>
    </w:div>
    <w:div w:id="901141495">
      <w:bodyDiv w:val="1"/>
      <w:marLeft w:val="0"/>
      <w:marRight w:val="0"/>
      <w:marTop w:val="0"/>
      <w:marBottom w:val="0"/>
      <w:divBdr>
        <w:top w:val="none" w:sz="0" w:space="0" w:color="auto"/>
        <w:left w:val="none" w:sz="0" w:space="0" w:color="auto"/>
        <w:bottom w:val="none" w:sz="0" w:space="0" w:color="auto"/>
        <w:right w:val="none" w:sz="0" w:space="0" w:color="auto"/>
      </w:divBdr>
      <w:divsChild>
        <w:div w:id="720448276">
          <w:marLeft w:val="0"/>
          <w:marRight w:val="0"/>
          <w:marTop w:val="0"/>
          <w:marBottom w:val="0"/>
          <w:divBdr>
            <w:top w:val="none" w:sz="0" w:space="0" w:color="auto"/>
            <w:left w:val="none" w:sz="0" w:space="0" w:color="auto"/>
            <w:bottom w:val="none" w:sz="0" w:space="0" w:color="auto"/>
            <w:right w:val="none" w:sz="0" w:space="0" w:color="auto"/>
          </w:divBdr>
          <w:divsChild>
            <w:div w:id="1629819950">
              <w:marLeft w:val="0"/>
              <w:marRight w:val="0"/>
              <w:marTop w:val="0"/>
              <w:marBottom w:val="0"/>
              <w:divBdr>
                <w:top w:val="none" w:sz="0" w:space="0" w:color="auto"/>
                <w:left w:val="none" w:sz="0" w:space="0" w:color="auto"/>
                <w:bottom w:val="none" w:sz="0" w:space="0" w:color="auto"/>
                <w:right w:val="none" w:sz="0" w:space="0" w:color="auto"/>
              </w:divBdr>
              <w:divsChild>
                <w:div w:id="1723597293">
                  <w:marLeft w:val="0"/>
                  <w:marRight w:val="0"/>
                  <w:marTop w:val="0"/>
                  <w:marBottom w:val="0"/>
                  <w:divBdr>
                    <w:top w:val="none" w:sz="0" w:space="0" w:color="auto"/>
                    <w:left w:val="none" w:sz="0" w:space="0" w:color="auto"/>
                    <w:bottom w:val="none" w:sz="0" w:space="0" w:color="auto"/>
                    <w:right w:val="none" w:sz="0" w:space="0" w:color="auto"/>
                  </w:divBdr>
                  <w:divsChild>
                    <w:div w:id="195390427">
                      <w:marLeft w:val="0"/>
                      <w:marRight w:val="0"/>
                      <w:marTop w:val="0"/>
                      <w:marBottom w:val="0"/>
                      <w:divBdr>
                        <w:top w:val="none" w:sz="0" w:space="0" w:color="auto"/>
                        <w:left w:val="none" w:sz="0" w:space="0" w:color="auto"/>
                        <w:bottom w:val="none" w:sz="0" w:space="0" w:color="auto"/>
                        <w:right w:val="none" w:sz="0" w:space="0" w:color="auto"/>
                      </w:divBdr>
                      <w:divsChild>
                        <w:div w:id="1678380730">
                          <w:marLeft w:val="0"/>
                          <w:marRight w:val="0"/>
                          <w:marTop w:val="0"/>
                          <w:marBottom w:val="0"/>
                          <w:divBdr>
                            <w:top w:val="none" w:sz="0" w:space="0" w:color="auto"/>
                            <w:left w:val="none" w:sz="0" w:space="0" w:color="auto"/>
                            <w:bottom w:val="none" w:sz="0" w:space="0" w:color="auto"/>
                            <w:right w:val="none" w:sz="0" w:space="0" w:color="auto"/>
                          </w:divBdr>
                          <w:divsChild>
                            <w:div w:id="1968046997">
                              <w:marLeft w:val="0"/>
                              <w:marRight w:val="0"/>
                              <w:marTop w:val="0"/>
                              <w:marBottom w:val="0"/>
                              <w:divBdr>
                                <w:top w:val="none" w:sz="0" w:space="0" w:color="auto"/>
                                <w:left w:val="none" w:sz="0" w:space="0" w:color="auto"/>
                                <w:bottom w:val="none" w:sz="0" w:space="0" w:color="auto"/>
                                <w:right w:val="none" w:sz="0" w:space="0" w:color="auto"/>
                              </w:divBdr>
                              <w:divsChild>
                                <w:div w:id="1037857333">
                                  <w:marLeft w:val="0"/>
                                  <w:marRight w:val="0"/>
                                  <w:marTop w:val="0"/>
                                  <w:marBottom w:val="0"/>
                                  <w:divBdr>
                                    <w:top w:val="none" w:sz="0" w:space="0" w:color="auto"/>
                                    <w:left w:val="none" w:sz="0" w:space="0" w:color="auto"/>
                                    <w:bottom w:val="none" w:sz="0" w:space="0" w:color="auto"/>
                                    <w:right w:val="none" w:sz="0" w:space="0" w:color="auto"/>
                                  </w:divBdr>
                                  <w:divsChild>
                                    <w:div w:id="1083599714">
                                      <w:marLeft w:val="0"/>
                                      <w:marRight w:val="0"/>
                                      <w:marTop w:val="0"/>
                                      <w:marBottom w:val="0"/>
                                      <w:divBdr>
                                        <w:top w:val="none" w:sz="0" w:space="0" w:color="auto"/>
                                        <w:left w:val="none" w:sz="0" w:space="0" w:color="auto"/>
                                        <w:bottom w:val="none" w:sz="0" w:space="0" w:color="auto"/>
                                        <w:right w:val="none" w:sz="0" w:space="0" w:color="auto"/>
                                      </w:divBdr>
                                      <w:divsChild>
                                        <w:div w:id="1405375916">
                                          <w:marLeft w:val="0"/>
                                          <w:marRight w:val="0"/>
                                          <w:marTop w:val="0"/>
                                          <w:marBottom w:val="0"/>
                                          <w:divBdr>
                                            <w:top w:val="none" w:sz="0" w:space="0" w:color="auto"/>
                                            <w:left w:val="none" w:sz="0" w:space="0" w:color="auto"/>
                                            <w:bottom w:val="none" w:sz="0" w:space="0" w:color="auto"/>
                                            <w:right w:val="none" w:sz="0" w:space="0" w:color="auto"/>
                                          </w:divBdr>
                                          <w:divsChild>
                                            <w:div w:id="152138075">
                                              <w:marLeft w:val="0"/>
                                              <w:marRight w:val="0"/>
                                              <w:marTop w:val="0"/>
                                              <w:marBottom w:val="0"/>
                                              <w:divBdr>
                                                <w:top w:val="none" w:sz="0" w:space="0" w:color="auto"/>
                                                <w:left w:val="none" w:sz="0" w:space="0" w:color="auto"/>
                                                <w:bottom w:val="none" w:sz="0" w:space="0" w:color="auto"/>
                                                <w:right w:val="none" w:sz="0" w:space="0" w:color="auto"/>
                                              </w:divBdr>
                                              <w:divsChild>
                                                <w:div w:id="1733578261">
                                                  <w:marLeft w:val="0"/>
                                                  <w:marRight w:val="0"/>
                                                  <w:marTop w:val="0"/>
                                                  <w:marBottom w:val="0"/>
                                                  <w:divBdr>
                                                    <w:top w:val="none" w:sz="0" w:space="0" w:color="auto"/>
                                                    <w:left w:val="none" w:sz="0" w:space="0" w:color="auto"/>
                                                    <w:bottom w:val="none" w:sz="0" w:space="0" w:color="auto"/>
                                                    <w:right w:val="none" w:sz="0" w:space="0" w:color="auto"/>
                                                  </w:divBdr>
                                                  <w:divsChild>
                                                    <w:div w:id="1782652282">
                                                      <w:marLeft w:val="0"/>
                                                      <w:marRight w:val="0"/>
                                                      <w:marTop w:val="0"/>
                                                      <w:marBottom w:val="0"/>
                                                      <w:divBdr>
                                                        <w:top w:val="none" w:sz="0" w:space="0" w:color="auto"/>
                                                        <w:left w:val="none" w:sz="0" w:space="0" w:color="auto"/>
                                                        <w:bottom w:val="none" w:sz="0" w:space="0" w:color="auto"/>
                                                        <w:right w:val="none" w:sz="0" w:space="0" w:color="auto"/>
                                                      </w:divBdr>
                                                      <w:divsChild>
                                                        <w:div w:id="1932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7710009">
      <w:bodyDiv w:val="1"/>
      <w:marLeft w:val="0"/>
      <w:marRight w:val="0"/>
      <w:marTop w:val="0"/>
      <w:marBottom w:val="0"/>
      <w:divBdr>
        <w:top w:val="none" w:sz="0" w:space="0" w:color="auto"/>
        <w:left w:val="none" w:sz="0" w:space="0" w:color="auto"/>
        <w:bottom w:val="none" w:sz="0" w:space="0" w:color="auto"/>
        <w:right w:val="none" w:sz="0" w:space="0" w:color="auto"/>
      </w:divBdr>
    </w:div>
    <w:div w:id="942109019">
      <w:bodyDiv w:val="1"/>
      <w:marLeft w:val="0"/>
      <w:marRight w:val="0"/>
      <w:marTop w:val="0"/>
      <w:marBottom w:val="0"/>
      <w:divBdr>
        <w:top w:val="none" w:sz="0" w:space="0" w:color="auto"/>
        <w:left w:val="none" w:sz="0" w:space="0" w:color="auto"/>
        <w:bottom w:val="none" w:sz="0" w:space="0" w:color="auto"/>
        <w:right w:val="none" w:sz="0" w:space="0" w:color="auto"/>
      </w:divBdr>
    </w:div>
    <w:div w:id="992681847">
      <w:bodyDiv w:val="1"/>
      <w:marLeft w:val="0"/>
      <w:marRight w:val="0"/>
      <w:marTop w:val="0"/>
      <w:marBottom w:val="0"/>
      <w:divBdr>
        <w:top w:val="none" w:sz="0" w:space="0" w:color="auto"/>
        <w:left w:val="none" w:sz="0" w:space="0" w:color="auto"/>
        <w:bottom w:val="none" w:sz="0" w:space="0" w:color="auto"/>
        <w:right w:val="none" w:sz="0" w:space="0" w:color="auto"/>
      </w:divBdr>
    </w:div>
    <w:div w:id="1000617409">
      <w:bodyDiv w:val="1"/>
      <w:marLeft w:val="5"/>
      <w:marRight w:val="15"/>
      <w:marTop w:val="0"/>
      <w:marBottom w:val="0"/>
      <w:divBdr>
        <w:top w:val="none" w:sz="0" w:space="0" w:color="auto"/>
        <w:left w:val="none" w:sz="0" w:space="0" w:color="auto"/>
        <w:bottom w:val="none" w:sz="0" w:space="0" w:color="auto"/>
        <w:right w:val="none" w:sz="0" w:space="0" w:color="auto"/>
      </w:divBdr>
    </w:div>
    <w:div w:id="1135371691">
      <w:bodyDiv w:val="1"/>
      <w:marLeft w:val="0"/>
      <w:marRight w:val="0"/>
      <w:marTop w:val="0"/>
      <w:marBottom w:val="0"/>
      <w:divBdr>
        <w:top w:val="none" w:sz="0" w:space="0" w:color="auto"/>
        <w:left w:val="none" w:sz="0" w:space="0" w:color="auto"/>
        <w:bottom w:val="none" w:sz="0" w:space="0" w:color="auto"/>
        <w:right w:val="none" w:sz="0" w:space="0" w:color="auto"/>
      </w:divBdr>
    </w:div>
    <w:div w:id="1147278667">
      <w:bodyDiv w:val="1"/>
      <w:marLeft w:val="0"/>
      <w:marRight w:val="0"/>
      <w:marTop w:val="0"/>
      <w:marBottom w:val="0"/>
      <w:divBdr>
        <w:top w:val="none" w:sz="0" w:space="0" w:color="auto"/>
        <w:left w:val="none" w:sz="0" w:space="0" w:color="auto"/>
        <w:bottom w:val="none" w:sz="0" w:space="0" w:color="auto"/>
        <w:right w:val="none" w:sz="0" w:space="0" w:color="auto"/>
      </w:divBdr>
    </w:div>
    <w:div w:id="1165172749">
      <w:bodyDiv w:val="1"/>
      <w:marLeft w:val="0"/>
      <w:marRight w:val="0"/>
      <w:marTop w:val="0"/>
      <w:marBottom w:val="0"/>
      <w:divBdr>
        <w:top w:val="none" w:sz="0" w:space="0" w:color="auto"/>
        <w:left w:val="none" w:sz="0" w:space="0" w:color="auto"/>
        <w:bottom w:val="none" w:sz="0" w:space="0" w:color="auto"/>
        <w:right w:val="none" w:sz="0" w:space="0" w:color="auto"/>
      </w:divBdr>
    </w:div>
    <w:div w:id="1199930467">
      <w:bodyDiv w:val="1"/>
      <w:marLeft w:val="0"/>
      <w:marRight w:val="0"/>
      <w:marTop w:val="0"/>
      <w:marBottom w:val="0"/>
      <w:divBdr>
        <w:top w:val="none" w:sz="0" w:space="0" w:color="auto"/>
        <w:left w:val="none" w:sz="0" w:space="0" w:color="auto"/>
        <w:bottom w:val="none" w:sz="0" w:space="0" w:color="auto"/>
        <w:right w:val="none" w:sz="0" w:space="0" w:color="auto"/>
      </w:divBdr>
    </w:div>
    <w:div w:id="1238662289">
      <w:bodyDiv w:val="1"/>
      <w:marLeft w:val="0"/>
      <w:marRight w:val="0"/>
      <w:marTop w:val="0"/>
      <w:marBottom w:val="0"/>
      <w:divBdr>
        <w:top w:val="none" w:sz="0" w:space="0" w:color="auto"/>
        <w:left w:val="none" w:sz="0" w:space="0" w:color="auto"/>
        <w:bottom w:val="none" w:sz="0" w:space="0" w:color="auto"/>
        <w:right w:val="none" w:sz="0" w:space="0" w:color="auto"/>
      </w:divBdr>
    </w:div>
    <w:div w:id="1258447048">
      <w:bodyDiv w:val="1"/>
      <w:marLeft w:val="0"/>
      <w:marRight w:val="0"/>
      <w:marTop w:val="0"/>
      <w:marBottom w:val="0"/>
      <w:divBdr>
        <w:top w:val="none" w:sz="0" w:space="0" w:color="auto"/>
        <w:left w:val="none" w:sz="0" w:space="0" w:color="auto"/>
        <w:bottom w:val="none" w:sz="0" w:space="0" w:color="auto"/>
        <w:right w:val="none" w:sz="0" w:space="0" w:color="auto"/>
      </w:divBdr>
    </w:div>
    <w:div w:id="1270551149">
      <w:bodyDiv w:val="1"/>
      <w:marLeft w:val="0"/>
      <w:marRight w:val="0"/>
      <w:marTop w:val="0"/>
      <w:marBottom w:val="0"/>
      <w:divBdr>
        <w:top w:val="none" w:sz="0" w:space="0" w:color="auto"/>
        <w:left w:val="none" w:sz="0" w:space="0" w:color="auto"/>
        <w:bottom w:val="none" w:sz="0" w:space="0" w:color="auto"/>
        <w:right w:val="none" w:sz="0" w:space="0" w:color="auto"/>
      </w:divBdr>
    </w:div>
    <w:div w:id="1349328113">
      <w:bodyDiv w:val="1"/>
      <w:marLeft w:val="0"/>
      <w:marRight w:val="0"/>
      <w:marTop w:val="0"/>
      <w:marBottom w:val="0"/>
      <w:divBdr>
        <w:top w:val="none" w:sz="0" w:space="0" w:color="auto"/>
        <w:left w:val="none" w:sz="0" w:space="0" w:color="auto"/>
        <w:bottom w:val="none" w:sz="0" w:space="0" w:color="auto"/>
        <w:right w:val="none" w:sz="0" w:space="0" w:color="auto"/>
      </w:divBdr>
    </w:div>
    <w:div w:id="1373268532">
      <w:bodyDiv w:val="1"/>
      <w:marLeft w:val="0"/>
      <w:marRight w:val="0"/>
      <w:marTop w:val="0"/>
      <w:marBottom w:val="0"/>
      <w:divBdr>
        <w:top w:val="none" w:sz="0" w:space="0" w:color="auto"/>
        <w:left w:val="none" w:sz="0" w:space="0" w:color="auto"/>
        <w:bottom w:val="none" w:sz="0" w:space="0" w:color="auto"/>
        <w:right w:val="none" w:sz="0" w:space="0" w:color="auto"/>
      </w:divBdr>
    </w:div>
    <w:div w:id="1408726814">
      <w:bodyDiv w:val="1"/>
      <w:marLeft w:val="0"/>
      <w:marRight w:val="0"/>
      <w:marTop w:val="0"/>
      <w:marBottom w:val="0"/>
      <w:divBdr>
        <w:top w:val="none" w:sz="0" w:space="0" w:color="auto"/>
        <w:left w:val="none" w:sz="0" w:space="0" w:color="auto"/>
        <w:bottom w:val="none" w:sz="0" w:space="0" w:color="auto"/>
        <w:right w:val="none" w:sz="0" w:space="0" w:color="auto"/>
      </w:divBdr>
    </w:div>
    <w:div w:id="1429809192">
      <w:bodyDiv w:val="1"/>
      <w:marLeft w:val="0"/>
      <w:marRight w:val="0"/>
      <w:marTop w:val="0"/>
      <w:marBottom w:val="0"/>
      <w:divBdr>
        <w:top w:val="none" w:sz="0" w:space="0" w:color="auto"/>
        <w:left w:val="none" w:sz="0" w:space="0" w:color="auto"/>
        <w:bottom w:val="none" w:sz="0" w:space="0" w:color="auto"/>
        <w:right w:val="none" w:sz="0" w:space="0" w:color="auto"/>
      </w:divBdr>
    </w:div>
    <w:div w:id="1555195725">
      <w:bodyDiv w:val="1"/>
      <w:marLeft w:val="0"/>
      <w:marRight w:val="0"/>
      <w:marTop w:val="0"/>
      <w:marBottom w:val="0"/>
      <w:divBdr>
        <w:top w:val="none" w:sz="0" w:space="0" w:color="auto"/>
        <w:left w:val="none" w:sz="0" w:space="0" w:color="auto"/>
        <w:bottom w:val="none" w:sz="0" w:space="0" w:color="auto"/>
        <w:right w:val="none" w:sz="0" w:space="0" w:color="auto"/>
      </w:divBdr>
    </w:div>
    <w:div w:id="1581252792">
      <w:bodyDiv w:val="1"/>
      <w:marLeft w:val="0"/>
      <w:marRight w:val="0"/>
      <w:marTop w:val="0"/>
      <w:marBottom w:val="0"/>
      <w:divBdr>
        <w:top w:val="none" w:sz="0" w:space="0" w:color="auto"/>
        <w:left w:val="none" w:sz="0" w:space="0" w:color="auto"/>
        <w:bottom w:val="none" w:sz="0" w:space="0" w:color="auto"/>
        <w:right w:val="none" w:sz="0" w:space="0" w:color="auto"/>
      </w:divBdr>
    </w:div>
    <w:div w:id="1585332190">
      <w:bodyDiv w:val="1"/>
      <w:marLeft w:val="0"/>
      <w:marRight w:val="0"/>
      <w:marTop w:val="0"/>
      <w:marBottom w:val="0"/>
      <w:divBdr>
        <w:top w:val="none" w:sz="0" w:space="0" w:color="auto"/>
        <w:left w:val="none" w:sz="0" w:space="0" w:color="auto"/>
        <w:bottom w:val="none" w:sz="0" w:space="0" w:color="auto"/>
        <w:right w:val="none" w:sz="0" w:space="0" w:color="auto"/>
      </w:divBdr>
    </w:div>
    <w:div w:id="1588272130">
      <w:bodyDiv w:val="1"/>
      <w:marLeft w:val="5"/>
      <w:marRight w:val="15"/>
      <w:marTop w:val="0"/>
      <w:marBottom w:val="0"/>
      <w:divBdr>
        <w:top w:val="none" w:sz="0" w:space="0" w:color="auto"/>
        <w:left w:val="none" w:sz="0" w:space="0" w:color="auto"/>
        <w:bottom w:val="none" w:sz="0" w:space="0" w:color="auto"/>
        <w:right w:val="none" w:sz="0" w:space="0" w:color="auto"/>
      </w:divBdr>
    </w:div>
    <w:div w:id="1626160277">
      <w:bodyDiv w:val="1"/>
      <w:marLeft w:val="0"/>
      <w:marRight w:val="0"/>
      <w:marTop w:val="0"/>
      <w:marBottom w:val="0"/>
      <w:divBdr>
        <w:top w:val="none" w:sz="0" w:space="0" w:color="auto"/>
        <w:left w:val="none" w:sz="0" w:space="0" w:color="auto"/>
        <w:bottom w:val="none" w:sz="0" w:space="0" w:color="auto"/>
        <w:right w:val="none" w:sz="0" w:space="0" w:color="auto"/>
      </w:divBdr>
    </w:div>
    <w:div w:id="1648590037">
      <w:bodyDiv w:val="1"/>
      <w:marLeft w:val="0"/>
      <w:marRight w:val="0"/>
      <w:marTop w:val="0"/>
      <w:marBottom w:val="0"/>
      <w:divBdr>
        <w:top w:val="none" w:sz="0" w:space="0" w:color="auto"/>
        <w:left w:val="none" w:sz="0" w:space="0" w:color="auto"/>
        <w:bottom w:val="none" w:sz="0" w:space="0" w:color="auto"/>
        <w:right w:val="none" w:sz="0" w:space="0" w:color="auto"/>
      </w:divBdr>
    </w:div>
    <w:div w:id="1654944364">
      <w:bodyDiv w:val="1"/>
      <w:marLeft w:val="0"/>
      <w:marRight w:val="0"/>
      <w:marTop w:val="0"/>
      <w:marBottom w:val="0"/>
      <w:divBdr>
        <w:top w:val="none" w:sz="0" w:space="0" w:color="auto"/>
        <w:left w:val="none" w:sz="0" w:space="0" w:color="auto"/>
        <w:bottom w:val="none" w:sz="0" w:space="0" w:color="auto"/>
        <w:right w:val="none" w:sz="0" w:space="0" w:color="auto"/>
      </w:divBdr>
    </w:div>
    <w:div w:id="1673025003">
      <w:bodyDiv w:val="1"/>
      <w:marLeft w:val="0"/>
      <w:marRight w:val="0"/>
      <w:marTop w:val="0"/>
      <w:marBottom w:val="0"/>
      <w:divBdr>
        <w:top w:val="none" w:sz="0" w:space="0" w:color="auto"/>
        <w:left w:val="none" w:sz="0" w:space="0" w:color="auto"/>
        <w:bottom w:val="none" w:sz="0" w:space="0" w:color="auto"/>
        <w:right w:val="none" w:sz="0" w:space="0" w:color="auto"/>
      </w:divBdr>
    </w:div>
    <w:div w:id="1675722622">
      <w:bodyDiv w:val="1"/>
      <w:marLeft w:val="0"/>
      <w:marRight w:val="0"/>
      <w:marTop w:val="0"/>
      <w:marBottom w:val="0"/>
      <w:divBdr>
        <w:top w:val="none" w:sz="0" w:space="0" w:color="auto"/>
        <w:left w:val="none" w:sz="0" w:space="0" w:color="auto"/>
        <w:bottom w:val="none" w:sz="0" w:space="0" w:color="auto"/>
        <w:right w:val="none" w:sz="0" w:space="0" w:color="auto"/>
      </w:divBdr>
    </w:div>
    <w:div w:id="1679694255">
      <w:bodyDiv w:val="1"/>
      <w:marLeft w:val="0"/>
      <w:marRight w:val="0"/>
      <w:marTop w:val="0"/>
      <w:marBottom w:val="0"/>
      <w:divBdr>
        <w:top w:val="none" w:sz="0" w:space="0" w:color="auto"/>
        <w:left w:val="none" w:sz="0" w:space="0" w:color="auto"/>
        <w:bottom w:val="none" w:sz="0" w:space="0" w:color="auto"/>
        <w:right w:val="none" w:sz="0" w:space="0" w:color="auto"/>
      </w:divBdr>
    </w:div>
    <w:div w:id="1693721548">
      <w:bodyDiv w:val="1"/>
      <w:marLeft w:val="0"/>
      <w:marRight w:val="0"/>
      <w:marTop w:val="0"/>
      <w:marBottom w:val="0"/>
      <w:divBdr>
        <w:top w:val="none" w:sz="0" w:space="0" w:color="auto"/>
        <w:left w:val="none" w:sz="0" w:space="0" w:color="auto"/>
        <w:bottom w:val="none" w:sz="0" w:space="0" w:color="auto"/>
        <w:right w:val="none" w:sz="0" w:space="0" w:color="auto"/>
      </w:divBdr>
    </w:div>
    <w:div w:id="1724984234">
      <w:bodyDiv w:val="1"/>
      <w:marLeft w:val="0"/>
      <w:marRight w:val="0"/>
      <w:marTop w:val="0"/>
      <w:marBottom w:val="0"/>
      <w:divBdr>
        <w:top w:val="none" w:sz="0" w:space="0" w:color="auto"/>
        <w:left w:val="none" w:sz="0" w:space="0" w:color="auto"/>
        <w:bottom w:val="none" w:sz="0" w:space="0" w:color="auto"/>
        <w:right w:val="none" w:sz="0" w:space="0" w:color="auto"/>
      </w:divBdr>
    </w:div>
    <w:div w:id="1784761645">
      <w:bodyDiv w:val="1"/>
      <w:marLeft w:val="0"/>
      <w:marRight w:val="0"/>
      <w:marTop w:val="0"/>
      <w:marBottom w:val="0"/>
      <w:divBdr>
        <w:top w:val="none" w:sz="0" w:space="0" w:color="auto"/>
        <w:left w:val="none" w:sz="0" w:space="0" w:color="auto"/>
        <w:bottom w:val="none" w:sz="0" w:space="0" w:color="auto"/>
        <w:right w:val="none" w:sz="0" w:space="0" w:color="auto"/>
      </w:divBdr>
    </w:div>
    <w:div w:id="1806779382">
      <w:bodyDiv w:val="1"/>
      <w:marLeft w:val="0"/>
      <w:marRight w:val="0"/>
      <w:marTop w:val="510"/>
      <w:marBottom w:val="0"/>
      <w:divBdr>
        <w:top w:val="none" w:sz="0" w:space="0" w:color="auto"/>
        <w:left w:val="none" w:sz="0" w:space="0" w:color="auto"/>
        <w:bottom w:val="none" w:sz="0" w:space="0" w:color="auto"/>
        <w:right w:val="none" w:sz="0" w:space="0" w:color="auto"/>
      </w:divBdr>
      <w:divsChild>
        <w:div w:id="382869459">
          <w:marLeft w:val="0"/>
          <w:marRight w:val="0"/>
          <w:marTop w:val="0"/>
          <w:marBottom w:val="0"/>
          <w:divBdr>
            <w:top w:val="none" w:sz="0" w:space="0" w:color="auto"/>
            <w:left w:val="none" w:sz="0" w:space="0" w:color="auto"/>
            <w:bottom w:val="none" w:sz="0" w:space="0" w:color="auto"/>
            <w:right w:val="none" w:sz="0" w:space="0" w:color="auto"/>
          </w:divBdr>
          <w:divsChild>
            <w:div w:id="592396496">
              <w:marLeft w:val="0"/>
              <w:marRight w:val="0"/>
              <w:marTop w:val="0"/>
              <w:marBottom w:val="0"/>
              <w:divBdr>
                <w:top w:val="none" w:sz="0" w:space="0" w:color="auto"/>
                <w:left w:val="none" w:sz="0" w:space="0" w:color="auto"/>
                <w:bottom w:val="none" w:sz="0" w:space="0" w:color="auto"/>
                <w:right w:val="none" w:sz="0" w:space="0" w:color="auto"/>
              </w:divBdr>
              <w:divsChild>
                <w:div w:id="1907763290">
                  <w:marLeft w:val="0"/>
                  <w:marRight w:val="0"/>
                  <w:marTop w:val="0"/>
                  <w:marBottom w:val="0"/>
                  <w:divBdr>
                    <w:top w:val="none" w:sz="0" w:space="0" w:color="auto"/>
                    <w:left w:val="none" w:sz="0" w:space="0" w:color="auto"/>
                    <w:bottom w:val="none" w:sz="0" w:space="0" w:color="auto"/>
                    <w:right w:val="none" w:sz="0" w:space="0" w:color="auto"/>
                  </w:divBdr>
                  <w:divsChild>
                    <w:div w:id="634530388">
                      <w:marLeft w:val="0"/>
                      <w:marRight w:val="0"/>
                      <w:marTop w:val="0"/>
                      <w:marBottom w:val="0"/>
                      <w:divBdr>
                        <w:top w:val="none" w:sz="0" w:space="0" w:color="auto"/>
                        <w:left w:val="none" w:sz="0" w:space="0" w:color="auto"/>
                        <w:bottom w:val="none" w:sz="0" w:space="0" w:color="auto"/>
                        <w:right w:val="none" w:sz="0" w:space="0" w:color="auto"/>
                      </w:divBdr>
                      <w:divsChild>
                        <w:div w:id="1739209186">
                          <w:marLeft w:val="0"/>
                          <w:marRight w:val="0"/>
                          <w:marTop w:val="0"/>
                          <w:marBottom w:val="0"/>
                          <w:divBdr>
                            <w:top w:val="none" w:sz="0" w:space="0" w:color="auto"/>
                            <w:left w:val="none" w:sz="0" w:space="0" w:color="auto"/>
                            <w:bottom w:val="none" w:sz="0" w:space="0" w:color="auto"/>
                            <w:right w:val="none" w:sz="0" w:space="0" w:color="auto"/>
                          </w:divBdr>
                          <w:divsChild>
                            <w:div w:id="14066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268346">
      <w:bodyDiv w:val="1"/>
      <w:marLeft w:val="0"/>
      <w:marRight w:val="0"/>
      <w:marTop w:val="0"/>
      <w:marBottom w:val="0"/>
      <w:divBdr>
        <w:top w:val="none" w:sz="0" w:space="0" w:color="auto"/>
        <w:left w:val="none" w:sz="0" w:space="0" w:color="auto"/>
        <w:bottom w:val="none" w:sz="0" w:space="0" w:color="auto"/>
        <w:right w:val="none" w:sz="0" w:space="0" w:color="auto"/>
      </w:divBdr>
    </w:div>
    <w:div w:id="1878197306">
      <w:bodyDiv w:val="1"/>
      <w:marLeft w:val="0"/>
      <w:marRight w:val="0"/>
      <w:marTop w:val="0"/>
      <w:marBottom w:val="0"/>
      <w:divBdr>
        <w:top w:val="none" w:sz="0" w:space="0" w:color="auto"/>
        <w:left w:val="none" w:sz="0" w:space="0" w:color="auto"/>
        <w:bottom w:val="none" w:sz="0" w:space="0" w:color="auto"/>
        <w:right w:val="none" w:sz="0" w:space="0" w:color="auto"/>
      </w:divBdr>
    </w:div>
    <w:div w:id="1956869478">
      <w:bodyDiv w:val="1"/>
      <w:marLeft w:val="0"/>
      <w:marRight w:val="0"/>
      <w:marTop w:val="0"/>
      <w:marBottom w:val="0"/>
      <w:divBdr>
        <w:top w:val="none" w:sz="0" w:space="0" w:color="auto"/>
        <w:left w:val="none" w:sz="0" w:space="0" w:color="auto"/>
        <w:bottom w:val="none" w:sz="0" w:space="0" w:color="auto"/>
        <w:right w:val="none" w:sz="0" w:space="0" w:color="auto"/>
      </w:divBdr>
    </w:div>
    <w:div w:id="1960381251">
      <w:bodyDiv w:val="1"/>
      <w:marLeft w:val="0"/>
      <w:marRight w:val="0"/>
      <w:marTop w:val="0"/>
      <w:marBottom w:val="0"/>
      <w:divBdr>
        <w:top w:val="none" w:sz="0" w:space="0" w:color="auto"/>
        <w:left w:val="none" w:sz="0" w:space="0" w:color="auto"/>
        <w:bottom w:val="none" w:sz="0" w:space="0" w:color="auto"/>
        <w:right w:val="none" w:sz="0" w:space="0" w:color="auto"/>
      </w:divBdr>
    </w:div>
    <w:div w:id="1961253476">
      <w:bodyDiv w:val="1"/>
      <w:marLeft w:val="0"/>
      <w:marRight w:val="0"/>
      <w:marTop w:val="0"/>
      <w:marBottom w:val="0"/>
      <w:divBdr>
        <w:top w:val="none" w:sz="0" w:space="0" w:color="auto"/>
        <w:left w:val="none" w:sz="0" w:space="0" w:color="auto"/>
        <w:bottom w:val="none" w:sz="0" w:space="0" w:color="auto"/>
        <w:right w:val="none" w:sz="0" w:space="0" w:color="auto"/>
      </w:divBdr>
    </w:div>
    <w:div w:id="1964799994">
      <w:bodyDiv w:val="1"/>
      <w:marLeft w:val="0"/>
      <w:marRight w:val="0"/>
      <w:marTop w:val="0"/>
      <w:marBottom w:val="0"/>
      <w:divBdr>
        <w:top w:val="none" w:sz="0" w:space="0" w:color="auto"/>
        <w:left w:val="none" w:sz="0" w:space="0" w:color="auto"/>
        <w:bottom w:val="none" w:sz="0" w:space="0" w:color="auto"/>
        <w:right w:val="none" w:sz="0" w:space="0" w:color="auto"/>
      </w:divBdr>
    </w:div>
    <w:div w:id="1965889385">
      <w:bodyDiv w:val="1"/>
      <w:marLeft w:val="0"/>
      <w:marRight w:val="0"/>
      <w:marTop w:val="0"/>
      <w:marBottom w:val="0"/>
      <w:divBdr>
        <w:top w:val="none" w:sz="0" w:space="0" w:color="auto"/>
        <w:left w:val="none" w:sz="0" w:space="0" w:color="auto"/>
        <w:bottom w:val="none" w:sz="0" w:space="0" w:color="auto"/>
        <w:right w:val="none" w:sz="0" w:space="0" w:color="auto"/>
      </w:divBdr>
    </w:div>
    <w:div w:id="1975022191">
      <w:bodyDiv w:val="1"/>
      <w:marLeft w:val="0"/>
      <w:marRight w:val="0"/>
      <w:marTop w:val="0"/>
      <w:marBottom w:val="0"/>
      <w:divBdr>
        <w:top w:val="none" w:sz="0" w:space="0" w:color="auto"/>
        <w:left w:val="none" w:sz="0" w:space="0" w:color="auto"/>
        <w:bottom w:val="none" w:sz="0" w:space="0" w:color="auto"/>
        <w:right w:val="none" w:sz="0" w:space="0" w:color="auto"/>
      </w:divBdr>
    </w:div>
    <w:div w:id="2008557416">
      <w:bodyDiv w:val="1"/>
      <w:marLeft w:val="0"/>
      <w:marRight w:val="0"/>
      <w:marTop w:val="0"/>
      <w:marBottom w:val="0"/>
      <w:divBdr>
        <w:top w:val="none" w:sz="0" w:space="0" w:color="auto"/>
        <w:left w:val="none" w:sz="0" w:space="0" w:color="auto"/>
        <w:bottom w:val="none" w:sz="0" w:space="0" w:color="auto"/>
        <w:right w:val="none" w:sz="0" w:space="0" w:color="auto"/>
      </w:divBdr>
    </w:div>
    <w:div w:id="2014339376">
      <w:bodyDiv w:val="1"/>
      <w:marLeft w:val="0"/>
      <w:marRight w:val="0"/>
      <w:marTop w:val="0"/>
      <w:marBottom w:val="0"/>
      <w:divBdr>
        <w:top w:val="none" w:sz="0" w:space="0" w:color="auto"/>
        <w:left w:val="none" w:sz="0" w:space="0" w:color="auto"/>
        <w:bottom w:val="none" w:sz="0" w:space="0" w:color="auto"/>
        <w:right w:val="none" w:sz="0" w:space="0" w:color="auto"/>
      </w:divBdr>
    </w:div>
    <w:div w:id="2037341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Musa_acuminata" TargetMode="External"/><Relationship Id="rId117" Type="http://schemas.openxmlformats.org/officeDocument/2006/relationships/hyperlink" Target="http://mess-fruits.blogspot.com" TargetMode="External"/><Relationship Id="rId21" Type="http://schemas.openxmlformats.org/officeDocument/2006/relationships/hyperlink" Target="http://es.wikipedia.org/wiki/Cacao" TargetMode="External"/><Relationship Id="rId42" Type="http://schemas.openxmlformats.org/officeDocument/2006/relationships/diagramQuickStyle" Target="diagrams/quickStyle1.xml"/><Relationship Id="rId47" Type="http://schemas.openxmlformats.org/officeDocument/2006/relationships/hyperlink" Target="http://es.wikipedia.org/wiki/Minorista" TargetMode="External"/><Relationship Id="rId63" Type="http://schemas.openxmlformats.org/officeDocument/2006/relationships/image" Target="media/image18.png"/><Relationship Id="rId68" Type="http://schemas.openxmlformats.org/officeDocument/2006/relationships/image" Target="media/image23.png"/><Relationship Id="rId84" Type="http://schemas.openxmlformats.org/officeDocument/2006/relationships/image" Target="media/image37.emf"/><Relationship Id="rId89" Type="http://schemas.openxmlformats.org/officeDocument/2006/relationships/image" Target="media/image42.emf"/><Relationship Id="rId112" Type="http://schemas.openxmlformats.org/officeDocument/2006/relationships/image" Target="media/image65.png"/><Relationship Id="rId133" Type="http://schemas.openxmlformats.org/officeDocument/2006/relationships/hyperlink" Target="http://bananas.bioversityinternational.org/files/files/pdf/publications/organicoearth_es.pdf" TargetMode="External"/><Relationship Id="rId138" Type="http://schemas.openxmlformats.org/officeDocument/2006/relationships/hyperlink" Target="http://www.proecuador.gob.ec/wp-content/uploads/downloads/2011/09/PROEC-AS2011-BANANO.pdf" TargetMode="External"/><Relationship Id="rId16" Type="http://schemas.openxmlformats.org/officeDocument/2006/relationships/image" Target="media/image1.png"/><Relationship Id="rId107" Type="http://schemas.openxmlformats.org/officeDocument/2006/relationships/image" Target="media/image60.emf"/><Relationship Id="rId11" Type="http://schemas.openxmlformats.org/officeDocument/2006/relationships/hyperlink" Target="http://www.monografias.com/trabajos16/java/java.shtml" TargetMode="External"/><Relationship Id="rId32" Type="http://schemas.openxmlformats.org/officeDocument/2006/relationships/hyperlink" Target="http://es.wikipedia.org/wiki/C%C3%B3digo_Internacional_de_Nomenclatura_Bot%C3%A1nica" TargetMode="External"/><Relationship Id="rId37" Type="http://schemas.openxmlformats.org/officeDocument/2006/relationships/image" Target="media/image5.png"/><Relationship Id="rId53" Type="http://schemas.openxmlformats.org/officeDocument/2006/relationships/image" Target="media/image8.png"/><Relationship Id="rId58" Type="http://schemas.openxmlformats.org/officeDocument/2006/relationships/image" Target="media/image13.png"/><Relationship Id="rId74" Type="http://schemas.openxmlformats.org/officeDocument/2006/relationships/image" Target="media/image29.png"/><Relationship Id="rId79" Type="http://schemas.openxmlformats.org/officeDocument/2006/relationships/image" Target="media/image32.emf"/><Relationship Id="rId102" Type="http://schemas.openxmlformats.org/officeDocument/2006/relationships/image" Target="media/image55.emf"/><Relationship Id="rId123" Type="http://schemas.openxmlformats.org/officeDocument/2006/relationships/hyperlink" Target="http://www.organic-ecuador.com/home_esp.php" TargetMode="External"/><Relationship Id="rId128" Type="http://schemas.openxmlformats.org/officeDocument/2006/relationships/hyperlink" Target="http://www.eumed.net/libros/2009b/536/MERCADO%20DE%20BANANO.htm" TargetMode="External"/><Relationship Id="rId5" Type="http://schemas.openxmlformats.org/officeDocument/2006/relationships/settings" Target="settings.xml"/><Relationship Id="rId90" Type="http://schemas.openxmlformats.org/officeDocument/2006/relationships/image" Target="media/image43.emf"/><Relationship Id="rId95" Type="http://schemas.openxmlformats.org/officeDocument/2006/relationships/image" Target="media/image48.emf"/><Relationship Id="rId22" Type="http://schemas.openxmlformats.org/officeDocument/2006/relationships/hyperlink" Target="http://es.wikipedia.org/wiki/Puerto_Bol%C3%ADvar" TargetMode="External"/><Relationship Id="rId27" Type="http://schemas.openxmlformats.org/officeDocument/2006/relationships/hyperlink" Target="http://es.wikipedia.org/wiki/Musa_balbisiana" TargetMode="External"/><Relationship Id="rId43" Type="http://schemas.openxmlformats.org/officeDocument/2006/relationships/diagramColors" Target="diagrams/colors1.xml"/><Relationship Id="rId48" Type="http://schemas.openxmlformats.org/officeDocument/2006/relationships/hyperlink" Target="http://es.wikipedia.org/wiki/Gran_almac%C3%A9n" TargetMode="External"/><Relationship Id="rId64" Type="http://schemas.openxmlformats.org/officeDocument/2006/relationships/image" Target="media/image19.png"/><Relationship Id="rId69" Type="http://schemas.openxmlformats.org/officeDocument/2006/relationships/image" Target="media/image24.png"/><Relationship Id="rId113" Type="http://schemas.openxmlformats.org/officeDocument/2006/relationships/image" Target="media/image66.emf"/><Relationship Id="rId118" Type="http://schemas.openxmlformats.org/officeDocument/2006/relationships/hyperlink" Target="http://www.cci.org.co/cci/cci_x/Sim/Manuales/Mercados%20internacionales/Ale" TargetMode="External"/><Relationship Id="rId134" Type="http://schemas.openxmlformats.org/officeDocument/2006/relationships/hyperlink" Target="http://www.fao.org/docrep/007/y5102s/y5102s08.htm" TargetMode="External"/><Relationship Id="rId139" Type="http://schemas.openxmlformats.org/officeDocument/2006/relationships/hyperlink" Target="http://www.proecuador.gob.ec/wp-content/uploads/downloads/2011/09/PROEC-AS2011-BANANO.pdf" TargetMode="External"/><Relationship Id="rId8" Type="http://schemas.openxmlformats.org/officeDocument/2006/relationships/endnotes" Target="endnotes.xml"/><Relationship Id="rId51" Type="http://schemas.openxmlformats.org/officeDocument/2006/relationships/hyperlink" Target="http://es.wikipedia.org/wiki/Supermercado" TargetMode="External"/><Relationship Id="rId72" Type="http://schemas.openxmlformats.org/officeDocument/2006/relationships/image" Target="media/image27.png"/><Relationship Id="rId80" Type="http://schemas.openxmlformats.org/officeDocument/2006/relationships/image" Target="media/image33.emf"/><Relationship Id="rId85" Type="http://schemas.openxmlformats.org/officeDocument/2006/relationships/image" Target="media/image38.emf"/><Relationship Id="rId93" Type="http://schemas.openxmlformats.org/officeDocument/2006/relationships/image" Target="media/image46.emf"/><Relationship Id="rId98" Type="http://schemas.openxmlformats.org/officeDocument/2006/relationships/image" Target="media/image51.emf"/><Relationship Id="rId121" Type="http://schemas.openxmlformats.org/officeDocument/2006/relationships/hyperlink" Target="http://www.bananalink.org.uk" TargetMode="External"/><Relationship Id="rId3" Type="http://schemas.openxmlformats.org/officeDocument/2006/relationships/styles" Target="styles.xml"/><Relationship Id="rId12" Type="http://schemas.openxmlformats.org/officeDocument/2006/relationships/hyperlink" Target="http://www.monografias.com/trabajos11/tralengu/tralengu.shtml" TargetMode="External"/><Relationship Id="rId17" Type="http://schemas.openxmlformats.org/officeDocument/2006/relationships/image" Target="media/image2.png"/><Relationship Id="rId25" Type="http://schemas.openxmlformats.org/officeDocument/2006/relationships/hyperlink" Target="http://es.wikipedia.org/wiki/Musa_%28planta%29" TargetMode="External"/><Relationship Id="rId33" Type="http://schemas.openxmlformats.org/officeDocument/2006/relationships/hyperlink" Target="http://es.wikipedia.org/wiki/Fruto" TargetMode="External"/><Relationship Id="rId38" Type="http://schemas.openxmlformats.org/officeDocument/2006/relationships/image" Target="media/image6.png"/><Relationship Id="rId46" Type="http://schemas.openxmlformats.org/officeDocument/2006/relationships/hyperlink" Target="http://es.wikipedia.org/wiki/Tienda_de_descuento" TargetMode="External"/><Relationship Id="rId59" Type="http://schemas.openxmlformats.org/officeDocument/2006/relationships/image" Target="media/image14.png"/><Relationship Id="rId67" Type="http://schemas.openxmlformats.org/officeDocument/2006/relationships/image" Target="media/image22.png"/><Relationship Id="rId103" Type="http://schemas.openxmlformats.org/officeDocument/2006/relationships/image" Target="media/image56.emf"/><Relationship Id="rId108" Type="http://schemas.openxmlformats.org/officeDocument/2006/relationships/image" Target="media/image61.png"/><Relationship Id="rId116" Type="http://schemas.openxmlformats.org/officeDocument/2006/relationships/hyperlink" Target="http://www.aduana.gob.ec" TargetMode="External"/><Relationship Id="rId124" Type="http://schemas.openxmlformats.org/officeDocument/2006/relationships/hyperlink" Target="http://www.fao.org/docrep/007/y5102s/y5102s08.htm" TargetMode="External"/><Relationship Id="rId129" Type="http://schemas.openxmlformats.org/officeDocument/2006/relationships/hyperlink" Target="http://www.buenastareas.com/ensayos/Importancia-Social-De-Banano/2365819.html" TargetMode="External"/><Relationship Id="rId137" Type="http://schemas.openxmlformats.org/officeDocument/2006/relationships/hyperlink" Target="http://www.crystal-chemical.com/banano.htm" TargetMode="External"/><Relationship Id="rId20" Type="http://schemas.openxmlformats.org/officeDocument/2006/relationships/hyperlink" Target="http://es.wikipedia.org/wiki/Caf%C3%A9" TargetMode="External"/><Relationship Id="rId41" Type="http://schemas.openxmlformats.org/officeDocument/2006/relationships/diagramLayout" Target="diagrams/layout1.xml"/><Relationship Id="rId54" Type="http://schemas.openxmlformats.org/officeDocument/2006/relationships/image" Target="media/image9.png"/><Relationship Id="rId62" Type="http://schemas.openxmlformats.org/officeDocument/2006/relationships/image" Target="media/image17.png"/><Relationship Id="rId70" Type="http://schemas.openxmlformats.org/officeDocument/2006/relationships/image" Target="media/image25.emf"/><Relationship Id="rId75" Type="http://schemas.openxmlformats.org/officeDocument/2006/relationships/hyperlink" Target="http://www.lenecu.com" TargetMode="External"/><Relationship Id="rId83" Type="http://schemas.openxmlformats.org/officeDocument/2006/relationships/image" Target="media/image36.emf"/><Relationship Id="rId88" Type="http://schemas.openxmlformats.org/officeDocument/2006/relationships/image" Target="media/image41.emf"/><Relationship Id="rId91" Type="http://schemas.openxmlformats.org/officeDocument/2006/relationships/image" Target="media/image44.emf"/><Relationship Id="rId96" Type="http://schemas.openxmlformats.org/officeDocument/2006/relationships/image" Target="media/image49.emf"/><Relationship Id="rId111" Type="http://schemas.openxmlformats.org/officeDocument/2006/relationships/image" Target="media/image64.png"/><Relationship Id="rId132" Type="http://schemas.openxmlformats.org/officeDocument/2006/relationships/hyperlink" Target="http://www.facebook.com/l.php?u=https%3A%2F%2Fdocs.google.com%2Fspreadsheet%2Fembeddedform%3Fformkey%3DdHBEeE5FaVdxT2VheGNTUy11UUs3X3c6MQ&amp;h=hAQHLR7DmAQF34VPpBS85Ai4SdDa7io0eUM75GXxxM8wJpQ"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onografias.com/trabajos55/africa/africa.shtml" TargetMode="External"/><Relationship Id="rId23" Type="http://schemas.openxmlformats.org/officeDocument/2006/relationships/hyperlink" Target="http://es.wikipedia.org/wiki/Planta" TargetMode="External"/><Relationship Id="rId28" Type="http://schemas.openxmlformats.org/officeDocument/2006/relationships/hyperlink" Target="http://es.wikipedia.org/wiki/Cultivar" TargetMode="External"/><Relationship Id="rId36" Type="http://schemas.openxmlformats.org/officeDocument/2006/relationships/hyperlink" Target="http://www.monograf&#237;as.com" TargetMode="External"/><Relationship Id="rId49" Type="http://schemas.openxmlformats.org/officeDocument/2006/relationships/hyperlink" Target="http://es.wikipedia.org/wiki/Minorista" TargetMode="External"/><Relationship Id="rId57" Type="http://schemas.openxmlformats.org/officeDocument/2006/relationships/image" Target="media/image12.png"/><Relationship Id="rId106" Type="http://schemas.openxmlformats.org/officeDocument/2006/relationships/image" Target="media/image59.emf"/><Relationship Id="rId114" Type="http://schemas.openxmlformats.org/officeDocument/2006/relationships/image" Target="media/image67.png"/><Relationship Id="rId119" Type="http://schemas.openxmlformats.org/officeDocument/2006/relationships/hyperlink" Target="http://www.banaplast.com" TargetMode="External"/><Relationship Id="rId127" Type="http://schemas.openxmlformats.org/officeDocument/2006/relationships/hyperlink" Target="http://organicsa.net/bananas-organicas-desde-ecuador.html" TargetMode="External"/><Relationship Id="rId10" Type="http://schemas.openxmlformats.org/officeDocument/2006/relationships/hyperlink" Target="http://www.monografias.com/trabajos13/cultchin/cultchin.shtml" TargetMode="External"/><Relationship Id="rId31" Type="http://schemas.openxmlformats.org/officeDocument/2006/relationships/hyperlink" Target="http://es.wikipedia.org/wiki/Especie_tipo" TargetMode="External"/><Relationship Id="rId44" Type="http://schemas.microsoft.com/office/2007/relationships/diagramDrawing" Target="diagrams/drawing1.xml"/><Relationship Id="rId52" Type="http://schemas.openxmlformats.org/officeDocument/2006/relationships/hyperlink" Target="http://www.metrogroup.de/" TargetMode="External"/><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image" Target="media/image28.png"/><Relationship Id="rId78" Type="http://schemas.openxmlformats.org/officeDocument/2006/relationships/image" Target="media/image31.png"/><Relationship Id="rId81" Type="http://schemas.openxmlformats.org/officeDocument/2006/relationships/image" Target="media/image34.emf"/><Relationship Id="rId86" Type="http://schemas.openxmlformats.org/officeDocument/2006/relationships/image" Target="media/image39.emf"/><Relationship Id="rId94" Type="http://schemas.openxmlformats.org/officeDocument/2006/relationships/image" Target="media/image47.emf"/><Relationship Id="rId99" Type="http://schemas.openxmlformats.org/officeDocument/2006/relationships/image" Target="media/image52.emf"/><Relationship Id="rId101" Type="http://schemas.openxmlformats.org/officeDocument/2006/relationships/image" Target="media/image54.emf"/><Relationship Id="rId122" Type="http://schemas.openxmlformats.org/officeDocument/2006/relationships/hyperlink" Target="http://www.snpmarketing.com/products_fruit_tropical_banana.htm" TargetMode="External"/><Relationship Id="rId130" Type="http://schemas.openxmlformats.org/officeDocument/2006/relationships/hyperlink" Target="http://www.slideshare.net/guestf886d8/cadena-productiva-del-banano" TargetMode="External"/><Relationship Id="rId135" Type="http://schemas.openxmlformats.org/officeDocument/2006/relationships/hyperlink" Target="http://www.eumed.net/libros/2009b/536/MERCADO%20DE%20BANANO.htm" TargetMode="External"/><Relationship Id="rId4" Type="http://schemas.microsoft.com/office/2007/relationships/stylesWithEffects" Target="stylesWithEffects.xml"/><Relationship Id="rId9" Type="http://schemas.openxmlformats.org/officeDocument/2006/relationships/hyperlink" Target="http://www.monografias.com/trabajos14/la-india/la-india.shtml" TargetMode="External"/><Relationship Id="rId13" Type="http://schemas.openxmlformats.org/officeDocument/2006/relationships/hyperlink" Target="http://www.monografias.com/trabajos5/budismo/budismo.shtml" TargetMode="External"/><Relationship Id="rId18" Type="http://schemas.openxmlformats.org/officeDocument/2006/relationships/image" Target="media/image3.jpeg"/><Relationship Id="rId39" Type="http://schemas.openxmlformats.org/officeDocument/2006/relationships/image" Target="media/image7.png"/><Relationship Id="rId109" Type="http://schemas.openxmlformats.org/officeDocument/2006/relationships/image" Target="media/image62.emf"/><Relationship Id="rId34" Type="http://schemas.openxmlformats.org/officeDocument/2006/relationships/hyperlink" Target="http://www.monografias.com/trabajos14/dinamica-grupos/dinamica-grupos.shtml" TargetMode="External"/><Relationship Id="rId50" Type="http://schemas.openxmlformats.org/officeDocument/2006/relationships/hyperlink" Target="http://es.wikipedia.org/wiki/Mayorista" TargetMode="External"/><Relationship Id="rId55" Type="http://schemas.openxmlformats.org/officeDocument/2006/relationships/image" Target="media/image10.png"/><Relationship Id="rId76" Type="http://schemas.openxmlformats.org/officeDocument/2006/relationships/image" Target="media/image30.png"/><Relationship Id="rId97" Type="http://schemas.openxmlformats.org/officeDocument/2006/relationships/image" Target="media/image50.emf"/><Relationship Id="rId104" Type="http://schemas.openxmlformats.org/officeDocument/2006/relationships/image" Target="media/image57.emf"/><Relationship Id="rId120" Type="http://schemas.openxmlformats.org/officeDocument/2006/relationships/hyperlink" Target="http://www.daganet.net" TargetMode="External"/><Relationship Id="rId125" Type="http://schemas.openxmlformats.org/officeDocument/2006/relationships/hyperlink" Target="http://www.aebe.com.ec/Desktop.aspx?Id=19&amp;art=5597" TargetMode="External"/><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6.emf"/><Relationship Id="rId92" Type="http://schemas.openxmlformats.org/officeDocument/2006/relationships/image" Target="media/image45.emf"/><Relationship Id="rId2" Type="http://schemas.openxmlformats.org/officeDocument/2006/relationships/numbering" Target="numbering.xml"/><Relationship Id="rId29" Type="http://schemas.openxmlformats.org/officeDocument/2006/relationships/hyperlink" Target="http://es.wikipedia.org/wiki/Linnaeus" TargetMode="External"/><Relationship Id="rId24" Type="http://schemas.openxmlformats.org/officeDocument/2006/relationships/hyperlink" Target="http://es.wikipedia.org/wiki/Herb%C3%A1cea" TargetMode="External"/><Relationship Id="rId40" Type="http://schemas.openxmlformats.org/officeDocument/2006/relationships/diagramData" Target="diagrams/data1.xml"/><Relationship Id="rId45" Type="http://schemas.openxmlformats.org/officeDocument/2006/relationships/hyperlink" Target="http://www.univeg.de/" TargetMode="External"/><Relationship Id="rId66" Type="http://schemas.openxmlformats.org/officeDocument/2006/relationships/image" Target="media/image21.png"/><Relationship Id="rId87" Type="http://schemas.openxmlformats.org/officeDocument/2006/relationships/image" Target="media/image40.emf"/><Relationship Id="rId110" Type="http://schemas.openxmlformats.org/officeDocument/2006/relationships/image" Target="media/image63.emf"/><Relationship Id="rId115" Type="http://schemas.openxmlformats.org/officeDocument/2006/relationships/image" Target="media/image68.png"/><Relationship Id="rId131" Type="http://schemas.openxmlformats.org/officeDocument/2006/relationships/hyperlink" Target="http://www.tohpoll.com/" TargetMode="External"/><Relationship Id="rId136" Type="http://schemas.openxmlformats.org/officeDocument/2006/relationships/hyperlink" Target="http://www.campoeditorial.com/banascopio/ab_guia_tecnica.html" TargetMode="External"/><Relationship Id="rId61" Type="http://schemas.openxmlformats.org/officeDocument/2006/relationships/image" Target="media/image16.png"/><Relationship Id="rId82" Type="http://schemas.openxmlformats.org/officeDocument/2006/relationships/image" Target="media/image35.emf"/><Relationship Id="rId19" Type="http://schemas.openxmlformats.org/officeDocument/2006/relationships/hyperlink" Target="http://es.wikipedia.org/wiki/Banana" TargetMode="External"/><Relationship Id="rId14" Type="http://schemas.openxmlformats.org/officeDocument/2006/relationships/hyperlink" Target="http://www.monografias.com/trabajos910/choque-mundos/choque-mundos.shtml" TargetMode="External"/><Relationship Id="rId30" Type="http://schemas.openxmlformats.org/officeDocument/2006/relationships/hyperlink" Target="http://es.wikipedia.org/wiki/1753" TargetMode="External"/><Relationship Id="rId35" Type="http://schemas.openxmlformats.org/officeDocument/2006/relationships/image" Target="media/image4.png"/><Relationship Id="rId56" Type="http://schemas.openxmlformats.org/officeDocument/2006/relationships/image" Target="media/image11.png"/><Relationship Id="rId77" Type="http://schemas.openxmlformats.org/officeDocument/2006/relationships/footer" Target="footer1.xml"/><Relationship Id="rId100" Type="http://schemas.openxmlformats.org/officeDocument/2006/relationships/image" Target="media/image53.emf"/><Relationship Id="rId105" Type="http://schemas.openxmlformats.org/officeDocument/2006/relationships/image" Target="media/image58.emf"/><Relationship Id="rId126" Type="http://schemas.openxmlformats.org/officeDocument/2006/relationships/hyperlink" Target="http://www.slideshare.net/danielita2010/plan-de-exportacin-banano-orgnico1" TargetMode="External"/></Relationships>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4FB04D-37F5-4375-ADE2-3C6B8430D4D1}" type="doc">
      <dgm:prSet loTypeId="urn:microsoft.com/office/officeart/2005/8/layout/radial1" loCatId="cycle" qsTypeId="urn:microsoft.com/office/officeart/2005/8/quickstyle/simple1" qsCatId="simple" csTypeId="urn:microsoft.com/office/officeart/2005/8/colors/accent2_4" csCatId="accent2" phldr="1"/>
      <dgm:spPr/>
      <dgm:t>
        <a:bodyPr/>
        <a:lstStyle/>
        <a:p>
          <a:endParaRPr lang="es-ES"/>
        </a:p>
      </dgm:t>
    </dgm:pt>
    <dgm:pt modelId="{50164D84-D9DF-41E5-A822-77F0DBA163DE}">
      <dgm:prSet phldrT="[Texto]"/>
      <dgm:spPr>
        <a:xfrm>
          <a:off x="2340084" y="1312130"/>
          <a:ext cx="1008250" cy="1008250"/>
        </a:xfrm>
        <a:solidFill>
          <a:srgbClr val="C0504D">
            <a:shade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s-ES">
              <a:solidFill>
                <a:sysClr val="window" lastClr="FFFFFF"/>
              </a:solidFill>
              <a:latin typeface="Calibri"/>
              <a:ea typeface="+mn-ea"/>
              <a:cs typeface="+mn-cs"/>
            </a:rPr>
            <a:t>Estudio o Investigación de Mercados</a:t>
          </a:r>
        </a:p>
      </dgm:t>
    </dgm:pt>
    <dgm:pt modelId="{6A8B5887-53D0-405A-B3E0-B8F6588633A1}" type="parTrans" cxnId="{DF61CC7A-EE29-4A40-AAE8-3EAFDAD69E95}">
      <dgm:prSet/>
      <dgm:spPr/>
      <dgm:t>
        <a:bodyPr/>
        <a:lstStyle/>
        <a:p>
          <a:pPr algn="ctr"/>
          <a:endParaRPr lang="es-ES"/>
        </a:p>
      </dgm:t>
    </dgm:pt>
    <dgm:pt modelId="{B2488614-FE67-4928-B0DC-C01790C93C6E}" type="sibTrans" cxnId="{DF61CC7A-EE29-4A40-AAE8-3EAFDAD69E95}">
      <dgm:prSet/>
      <dgm:spPr/>
      <dgm:t>
        <a:bodyPr/>
        <a:lstStyle/>
        <a:p>
          <a:pPr algn="ctr"/>
          <a:endParaRPr lang="es-ES"/>
        </a:p>
      </dgm:t>
    </dgm:pt>
    <dgm:pt modelId="{99AD3D97-BF47-43F7-95CB-D9DD2139CC94}">
      <dgm:prSet phldrT="[Texto]"/>
      <dgm:spPr>
        <a:xfrm>
          <a:off x="2340084" y="1339"/>
          <a:ext cx="1008250" cy="1008250"/>
        </a:xfrm>
        <a:solidFill>
          <a:srgbClr val="C0504D">
            <a:shade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s-ES">
              <a:solidFill>
                <a:sysClr val="window" lastClr="FFFFFF"/>
              </a:solidFill>
              <a:latin typeface="Calibri"/>
              <a:ea typeface="+mn-ea"/>
              <a:cs typeface="+mn-cs"/>
            </a:rPr>
            <a:t>Realizar contrato de distribución con la empresa  importadora</a:t>
          </a:r>
        </a:p>
      </dgm:t>
    </dgm:pt>
    <dgm:pt modelId="{202F934C-F01F-4F85-B973-A64041E30D3D}" type="parTrans" cxnId="{A93340AB-2E1C-4566-857F-D544B6D61E77}">
      <dgm:prSet/>
      <dgm:spPr>
        <a:xfrm rot="16200000">
          <a:off x="2692938" y="1144907"/>
          <a:ext cx="302541" cy="31904"/>
        </a:xfrm>
        <a:noFill/>
        <a:ln w="25400" cap="flat" cmpd="sng" algn="ctr">
          <a:solidFill>
            <a:srgbClr val="C0504D">
              <a:tint val="90000"/>
              <a:hueOff val="0"/>
              <a:satOff val="0"/>
              <a:lumOff val="0"/>
              <a:alphaOff val="0"/>
            </a:srgbClr>
          </a:solidFill>
          <a:prstDash val="solid"/>
        </a:ln>
        <a:effectLst/>
      </dgm:spPr>
      <dgm:t>
        <a:bodyPr/>
        <a:lstStyle/>
        <a:p>
          <a:pPr algn="ctr"/>
          <a:endParaRPr lang="es-ES">
            <a:solidFill>
              <a:sysClr val="windowText" lastClr="000000">
                <a:hueOff val="0"/>
                <a:satOff val="0"/>
                <a:lumOff val="0"/>
                <a:alphaOff val="0"/>
              </a:sysClr>
            </a:solidFill>
            <a:latin typeface="Calibri"/>
            <a:ea typeface="+mn-ea"/>
            <a:cs typeface="+mn-cs"/>
          </a:endParaRPr>
        </a:p>
      </dgm:t>
    </dgm:pt>
    <dgm:pt modelId="{93733037-8282-462C-A59E-4A3FE882B1E6}" type="sibTrans" cxnId="{A93340AB-2E1C-4566-857F-D544B6D61E77}">
      <dgm:prSet/>
      <dgm:spPr/>
      <dgm:t>
        <a:bodyPr/>
        <a:lstStyle/>
        <a:p>
          <a:pPr algn="ctr"/>
          <a:endParaRPr lang="es-ES"/>
        </a:p>
      </dgm:t>
    </dgm:pt>
    <dgm:pt modelId="{745A13BB-ACE5-4F9E-945D-AD9765574F6C}">
      <dgm:prSet phldrT="[Texto]"/>
      <dgm:spPr>
        <a:xfrm>
          <a:off x="3475263" y="1967526"/>
          <a:ext cx="1008250" cy="1008250"/>
        </a:xfrm>
        <a:solidFill>
          <a:srgbClr val="C0504D">
            <a:shade val="50000"/>
            <a:hueOff val="-27656"/>
            <a:satOff val="-5606"/>
            <a:lumOff val="30834"/>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s-ES">
              <a:solidFill>
                <a:sysClr val="window" lastClr="FFFFFF"/>
              </a:solidFill>
              <a:latin typeface="Calibri"/>
              <a:ea typeface="+mn-ea"/>
              <a:cs typeface="+mn-cs"/>
            </a:rPr>
            <a:t>Metodo de Encuestas</a:t>
          </a:r>
        </a:p>
      </dgm:t>
    </dgm:pt>
    <dgm:pt modelId="{C237BA14-78DF-4DA0-BC4B-6F892D8195CA}" type="parTrans" cxnId="{C1A5D119-5188-4CF9-AA85-9CB505CF268F}">
      <dgm:prSet/>
      <dgm:spPr>
        <a:xfrm rot="1800000">
          <a:off x="3260528" y="2128001"/>
          <a:ext cx="302541" cy="31904"/>
        </a:xfrm>
        <a:noFill/>
        <a:ln w="25400" cap="flat" cmpd="sng" algn="ctr">
          <a:solidFill>
            <a:srgbClr val="C0504D">
              <a:tint val="90000"/>
              <a:hueOff val="0"/>
              <a:satOff val="0"/>
              <a:lumOff val="0"/>
              <a:alphaOff val="0"/>
            </a:srgbClr>
          </a:solidFill>
          <a:prstDash val="solid"/>
        </a:ln>
        <a:effectLst/>
      </dgm:spPr>
      <dgm:t>
        <a:bodyPr/>
        <a:lstStyle/>
        <a:p>
          <a:pPr algn="ctr"/>
          <a:endParaRPr lang="es-ES">
            <a:solidFill>
              <a:sysClr val="windowText" lastClr="000000">
                <a:hueOff val="0"/>
                <a:satOff val="0"/>
                <a:lumOff val="0"/>
                <a:alphaOff val="0"/>
              </a:sysClr>
            </a:solidFill>
            <a:latin typeface="Calibri"/>
            <a:ea typeface="+mn-ea"/>
            <a:cs typeface="+mn-cs"/>
          </a:endParaRPr>
        </a:p>
      </dgm:t>
    </dgm:pt>
    <dgm:pt modelId="{176752C5-95B2-4F91-A9D6-CE02536E9416}" type="sibTrans" cxnId="{C1A5D119-5188-4CF9-AA85-9CB505CF268F}">
      <dgm:prSet/>
      <dgm:spPr/>
      <dgm:t>
        <a:bodyPr/>
        <a:lstStyle/>
        <a:p>
          <a:pPr algn="ctr"/>
          <a:endParaRPr lang="es-ES"/>
        </a:p>
      </dgm:t>
    </dgm:pt>
    <dgm:pt modelId="{764BA20E-5DA2-4B49-9819-609179AE194E}">
      <dgm:prSet phldrT="[Texto]"/>
      <dgm:spPr>
        <a:xfrm>
          <a:off x="1204905" y="1967526"/>
          <a:ext cx="1008250" cy="1008250"/>
        </a:xfrm>
        <a:solidFill>
          <a:srgbClr val="C0504D">
            <a:shade val="50000"/>
            <a:hueOff val="-27656"/>
            <a:satOff val="-5606"/>
            <a:lumOff val="30834"/>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s-ES">
              <a:solidFill>
                <a:sysClr val="window" lastClr="FFFFFF"/>
              </a:solidFill>
              <a:latin typeface="Calibri"/>
              <a:ea typeface="+mn-ea"/>
              <a:cs typeface="+mn-cs"/>
            </a:rPr>
            <a:t>Analisis de empresas o supermercados </a:t>
          </a:r>
        </a:p>
      </dgm:t>
    </dgm:pt>
    <dgm:pt modelId="{3A9195DB-C62C-4D68-8348-C89EEEF936F4}" type="parTrans" cxnId="{4B6EA675-A00D-4A24-9840-B26D18C9292E}">
      <dgm:prSet/>
      <dgm:spPr>
        <a:xfrm rot="9000000">
          <a:off x="2125349" y="2128001"/>
          <a:ext cx="302541" cy="31904"/>
        </a:xfrm>
        <a:noFill/>
        <a:ln w="25400" cap="flat" cmpd="sng" algn="ctr">
          <a:solidFill>
            <a:srgbClr val="C0504D">
              <a:tint val="90000"/>
              <a:hueOff val="0"/>
              <a:satOff val="0"/>
              <a:lumOff val="0"/>
              <a:alphaOff val="0"/>
            </a:srgbClr>
          </a:solidFill>
          <a:prstDash val="solid"/>
        </a:ln>
        <a:effectLst/>
      </dgm:spPr>
      <dgm:t>
        <a:bodyPr/>
        <a:lstStyle/>
        <a:p>
          <a:pPr algn="ctr"/>
          <a:endParaRPr lang="es-ES">
            <a:solidFill>
              <a:sysClr val="windowText" lastClr="000000">
                <a:hueOff val="0"/>
                <a:satOff val="0"/>
                <a:lumOff val="0"/>
                <a:alphaOff val="0"/>
              </a:sysClr>
            </a:solidFill>
            <a:latin typeface="Calibri"/>
            <a:ea typeface="+mn-ea"/>
            <a:cs typeface="+mn-cs"/>
          </a:endParaRPr>
        </a:p>
      </dgm:t>
    </dgm:pt>
    <dgm:pt modelId="{877EE6BF-8322-477B-9C11-7D94A0B4A197}" type="sibTrans" cxnId="{4B6EA675-A00D-4A24-9840-B26D18C9292E}">
      <dgm:prSet/>
      <dgm:spPr/>
      <dgm:t>
        <a:bodyPr/>
        <a:lstStyle/>
        <a:p>
          <a:pPr algn="ctr"/>
          <a:endParaRPr lang="es-ES"/>
        </a:p>
      </dgm:t>
    </dgm:pt>
    <dgm:pt modelId="{C0FA7D05-42C1-4EED-8707-1FC247CD53A8}" type="pres">
      <dgm:prSet presAssocID="{784FB04D-37F5-4375-ADE2-3C6B8430D4D1}" presName="cycle" presStyleCnt="0">
        <dgm:presLayoutVars>
          <dgm:chMax val="1"/>
          <dgm:dir/>
          <dgm:animLvl val="ctr"/>
          <dgm:resizeHandles val="exact"/>
        </dgm:presLayoutVars>
      </dgm:prSet>
      <dgm:spPr/>
      <dgm:t>
        <a:bodyPr/>
        <a:lstStyle/>
        <a:p>
          <a:endParaRPr lang="es-ES"/>
        </a:p>
      </dgm:t>
    </dgm:pt>
    <dgm:pt modelId="{6A556C3C-E0E7-47C1-B997-CA387D5048BC}" type="pres">
      <dgm:prSet presAssocID="{50164D84-D9DF-41E5-A822-77F0DBA163DE}" presName="centerShape" presStyleLbl="node0" presStyleIdx="0" presStyleCnt="1"/>
      <dgm:spPr>
        <a:prstGeom prst="ellipse">
          <a:avLst/>
        </a:prstGeom>
      </dgm:spPr>
      <dgm:t>
        <a:bodyPr/>
        <a:lstStyle/>
        <a:p>
          <a:endParaRPr lang="es-ES"/>
        </a:p>
      </dgm:t>
    </dgm:pt>
    <dgm:pt modelId="{469FC798-6754-403D-A35F-8351792E5EFE}" type="pres">
      <dgm:prSet presAssocID="{202F934C-F01F-4F85-B973-A64041E30D3D}" presName="Name9" presStyleLbl="parChTrans1D2" presStyleIdx="0" presStyleCnt="3"/>
      <dgm:spPr>
        <a:custGeom>
          <a:avLst/>
          <a:gdLst/>
          <a:ahLst/>
          <a:cxnLst/>
          <a:rect l="0" t="0" r="0" b="0"/>
          <a:pathLst>
            <a:path>
              <a:moveTo>
                <a:pt x="0" y="15952"/>
              </a:moveTo>
              <a:lnTo>
                <a:pt x="302541" y="15952"/>
              </a:lnTo>
            </a:path>
          </a:pathLst>
        </a:custGeom>
      </dgm:spPr>
      <dgm:t>
        <a:bodyPr/>
        <a:lstStyle/>
        <a:p>
          <a:endParaRPr lang="es-ES"/>
        </a:p>
      </dgm:t>
    </dgm:pt>
    <dgm:pt modelId="{B04C1C66-7A39-461E-9A14-6DA92F74D838}" type="pres">
      <dgm:prSet presAssocID="{202F934C-F01F-4F85-B973-A64041E30D3D}" presName="connTx" presStyleLbl="parChTrans1D2" presStyleIdx="0" presStyleCnt="3"/>
      <dgm:spPr/>
      <dgm:t>
        <a:bodyPr/>
        <a:lstStyle/>
        <a:p>
          <a:endParaRPr lang="es-ES"/>
        </a:p>
      </dgm:t>
    </dgm:pt>
    <dgm:pt modelId="{9B767DE9-4B14-47AD-AC87-BD839139F9EF}" type="pres">
      <dgm:prSet presAssocID="{99AD3D97-BF47-43F7-95CB-D9DD2139CC94}" presName="node" presStyleLbl="node1" presStyleIdx="0" presStyleCnt="3">
        <dgm:presLayoutVars>
          <dgm:bulletEnabled val="1"/>
        </dgm:presLayoutVars>
      </dgm:prSet>
      <dgm:spPr>
        <a:prstGeom prst="ellipse">
          <a:avLst/>
        </a:prstGeom>
      </dgm:spPr>
      <dgm:t>
        <a:bodyPr/>
        <a:lstStyle/>
        <a:p>
          <a:endParaRPr lang="es-ES"/>
        </a:p>
      </dgm:t>
    </dgm:pt>
    <dgm:pt modelId="{C3CF833E-DFF8-4493-B287-F2A3BCF60E41}" type="pres">
      <dgm:prSet presAssocID="{C237BA14-78DF-4DA0-BC4B-6F892D8195CA}" presName="Name9" presStyleLbl="parChTrans1D2" presStyleIdx="1" presStyleCnt="3"/>
      <dgm:spPr>
        <a:custGeom>
          <a:avLst/>
          <a:gdLst/>
          <a:ahLst/>
          <a:cxnLst/>
          <a:rect l="0" t="0" r="0" b="0"/>
          <a:pathLst>
            <a:path>
              <a:moveTo>
                <a:pt x="0" y="15952"/>
              </a:moveTo>
              <a:lnTo>
                <a:pt x="302541" y="15952"/>
              </a:lnTo>
            </a:path>
          </a:pathLst>
        </a:custGeom>
      </dgm:spPr>
      <dgm:t>
        <a:bodyPr/>
        <a:lstStyle/>
        <a:p>
          <a:endParaRPr lang="es-ES"/>
        </a:p>
      </dgm:t>
    </dgm:pt>
    <dgm:pt modelId="{611FFDA1-BFC5-4861-BC41-C7D64D563E11}" type="pres">
      <dgm:prSet presAssocID="{C237BA14-78DF-4DA0-BC4B-6F892D8195CA}" presName="connTx" presStyleLbl="parChTrans1D2" presStyleIdx="1" presStyleCnt="3"/>
      <dgm:spPr/>
      <dgm:t>
        <a:bodyPr/>
        <a:lstStyle/>
        <a:p>
          <a:endParaRPr lang="es-ES"/>
        </a:p>
      </dgm:t>
    </dgm:pt>
    <dgm:pt modelId="{938D8948-9A7C-493D-9212-132CD7437941}" type="pres">
      <dgm:prSet presAssocID="{745A13BB-ACE5-4F9E-945D-AD9765574F6C}" presName="node" presStyleLbl="node1" presStyleIdx="1" presStyleCnt="3">
        <dgm:presLayoutVars>
          <dgm:bulletEnabled val="1"/>
        </dgm:presLayoutVars>
      </dgm:prSet>
      <dgm:spPr>
        <a:prstGeom prst="ellipse">
          <a:avLst/>
        </a:prstGeom>
      </dgm:spPr>
      <dgm:t>
        <a:bodyPr/>
        <a:lstStyle/>
        <a:p>
          <a:endParaRPr lang="es-ES"/>
        </a:p>
      </dgm:t>
    </dgm:pt>
    <dgm:pt modelId="{BC928E55-A3E2-449F-A32E-AB6858B24141}" type="pres">
      <dgm:prSet presAssocID="{3A9195DB-C62C-4D68-8348-C89EEEF936F4}" presName="Name9" presStyleLbl="parChTrans1D2" presStyleIdx="2" presStyleCnt="3"/>
      <dgm:spPr>
        <a:custGeom>
          <a:avLst/>
          <a:gdLst/>
          <a:ahLst/>
          <a:cxnLst/>
          <a:rect l="0" t="0" r="0" b="0"/>
          <a:pathLst>
            <a:path>
              <a:moveTo>
                <a:pt x="0" y="15952"/>
              </a:moveTo>
              <a:lnTo>
                <a:pt x="302541" y="15952"/>
              </a:lnTo>
            </a:path>
          </a:pathLst>
        </a:custGeom>
      </dgm:spPr>
      <dgm:t>
        <a:bodyPr/>
        <a:lstStyle/>
        <a:p>
          <a:endParaRPr lang="es-ES"/>
        </a:p>
      </dgm:t>
    </dgm:pt>
    <dgm:pt modelId="{36FB638F-C4B7-4CD0-B6CB-8764ABBC62AD}" type="pres">
      <dgm:prSet presAssocID="{3A9195DB-C62C-4D68-8348-C89EEEF936F4}" presName="connTx" presStyleLbl="parChTrans1D2" presStyleIdx="2" presStyleCnt="3"/>
      <dgm:spPr/>
      <dgm:t>
        <a:bodyPr/>
        <a:lstStyle/>
        <a:p>
          <a:endParaRPr lang="es-ES"/>
        </a:p>
      </dgm:t>
    </dgm:pt>
    <dgm:pt modelId="{26821156-2D8A-4F47-BC3E-C5F0AF8A320C}" type="pres">
      <dgm:prSet presAssocID="{764BA20E-5DA2-4B49-9819-609179AE194E}" presName="node" presStyleLbl="node1" presStyleIdx="2" presStyleCnt="3">
        <dgm:presLayoutVars>
          <dgm:bulletEnabled val="1"/>
        </dgm:presLayoutVars>
      </dgm:prSet>
      <dgm:spPr>
        <a:prstGeom prst="ellipse">
          <a:avLst/>
        </a:prstGeom>
      </dgm:spPr>
      <dgm:t>
        <a:bodyPr/>
        <a:lstStyle/>
        <a:p>
          <a:endParaRPr lang="es-ES"/>
        </a:p>
      </dgm:t>
    </dgm:pt>
  </dgm:ptLst>
  <dgm:cxnLst>
    <dgm:cxn modelId="{0210012A-9B9F-48E4-A742-AAEC4F70EB06}" type="presOf" srcId="{784FB04D-37F5-4375-ADE2-3C6B8430D4D1}" destId="{C0FA7D05-42C1-4EED-8707-1FC247CD53A8}" srcOrd="0" destOrd="0" presId="urn:microsoft.com/office/officeart/2005/8/layout/radial1"/>
    <dgm:cxn modelId="{D55626F0-FB71-4627-9B5F-0F055D2B0E45}" type="presOf" srcId="{745A13BB-ACE5-4F9E-945D-AD9765574F6C}" destId="{938D8948-9A7C-493D-9212-132CD7437941}" srcOrd="0" destOrd="0" presId="urn:microsoft.com/office/officeart/2005/8/layout/radial1"/>
    <dgm:cxn modelId="{4B6EA675-A00D-4A24-9840-B26D18C9292E}" srcId="{50164D84-D9DF-41E5-A822-77F0DBA163DE}" destId="{764BA20E-5DA2-4B49-9819-609179AE194E}" srcOrd="2" destOrd="0" parTransId="{3A9195DB-C62C-4D68-8348-C89EEEF936F4}" sibTransId="{877EE6BF-8322-477B-9C11-7D94A0B4A197}"/>
    <dgm:cxn modelId="{5282C067-E310-41D0-8445-014D4B1BC47F}" type="presOf" srcId="{202F934C-F01F-4F85-B973-A64041E30D3D}" destId="{B04C1C66-7A39-461E-9A14-6DA92F74D838}" srcOrd="1" destOrd="0" presId="urn:microsoft.com/office/officeart/2005/8/layout/radial1"/>
    <dgm:cxn modelId="{A93340AB-2E1C-4566-857F-D544B6D61E77}" srcId="{50164D84-D9DF-41E5-A822-77F0DBA163DE}" destId="{99AD3D97-BF47-43F7-95CB-D9DD2139CC94}" srcOrd="0" destOrd="0" parTransId="{202F934C-F01F-4F85-B973-A64041E30D3D}" sibTransId="{93733037-8282-462C-A59E-4A3FE882B1E6}"/>
    <dgm:cxn modelId="{C1A5D119-5188-4CF9-AA85-9CB505CF268F}" srcId="{50164D84-D9DF-41E5-A822-77F0DBA163DE}" destId="{745A13BB-ACE5-4F9E-945D-AD9765574F6C}" srcOrd="1" destOrd="0" parTransId="{C237BA14-78DF-4DA0-BC4B-6F892D8195CA}" sibTransId="{176752C5-95B2-4F91-A9D6-CE02536E9416}"/>
    <dgm:cxn modelId="{FA421DAF-65F9-45F8-8E63-091D8E541D97}" type="presOf" srcId="{C237BA14-78DF-4DA0-BC4B-6F892D8195CA}" destId="{611FFDA1-BFC5-4861-BC41-C7D64D563E11}" srcOrd="1" destOrd="0" presId="urn:microsoft.com/office/officeart/2005/8/layout/radial1"/>
    <dgm:cxn modelId="{60D7BA29-0D81-4502-A492-D07D68ACE357}" type="presOf" srcId="{99AD3D97-BF47-43F7-95CB-D9DD2139CC94}" destId="{9B767DE9-4B14-47AD-AC87-BD839139F9EF}" srcOrd="0" destOrd="0" presId="urn:microsoft.com/office/officeart/2005/8/layout/radial1"/>
    <dgm:cxn modelId="{E6772A37-A510-47F7-8B11-99394F6DFB3F}" type="presOf" srcId="{3A9195DB-C62C-4D68-8348-C89EEEF936F4}" destId="{BC928E55-A3E2-449F-A32E-AB6858B24141}" srcOrd="0" destOrd="0" presId="urn:microsoft.com/office/officeart/2005/8/layout/radial1"/>
    <dgm:cxn modelId="{20F93A07-9571-4E29-A1C9-8B6992C67125}" type="presOf" srcId="{50164D84-D9DF-41E5-A822-77F0DBA163DE}" destId="{6A556C3C-E0E7-47C1-B997-CA387D5048BC}" srcOrd="0" destOrd="0" presId="urn:microsoft.com/office/officeart/2005/8/layout/radial1"/>
    <dgm:cxn modelId="{45D31ADF-B501-46E7-98AF-7FDEF33FAEE9}" type="presOf" srcId="{202F934C-F01F-4F85-B973-A64041E30D3D}" destId="{469FC798-6754-403D-A35F-8351792E5EFE}" srcOrd="0" destOrd="0" presId="urn:microsoft.com/office/officeart/2005/8/layout/radial1"/>
    <dgm:cxn modelId="{5F295341-D74E-4DAA-8601-1399F5DC6BE4}" type="presOf" srcId="{764BA20E-5DA2-4B49-9819-609179AE194E}" destId="{26821156-2D8A-4F47-BC3E-C5F0AF8A320C}" srcOrd="0" destOrd="0" presId="urn:microsoft.com/office/officeart/2005/8/layout/radial1"/>
    <dgm:cxn modelId="{DF61CC7A-EE29-4A40-AAE8-3EAFDAD69E95}" srcId="{784FB04D-37F5-4375-ADE2-3C6B8430D4D1}" destId="{50164D84-D9DF-41E5-A822-77F0DBA163DE}" srcOrd="0" destOrd="0" parTransId="{6A8B5887-53D0-405A-B3E0-B8F6588633A1}" sibTransId="{B2488614-FE67-4928-B0DC-C01790C93C6E}"/>
    <dgm:cxn modelId="{56CE6F52-AEA5-40E0-B7BE-69A2F6A6FB61}" type="presOf" srcId="{C237BA14-78DF-4DA0-BC4B-6F892D8195CA}" destId="{C3CF833E-DFF8-4493-B287-F2A3BCF60E41}" srcOrd="0" destOrd="0" presId="urn:microsoft.com/office/officeart/2005/8/layout/radial1"/>
    <dgm:cxn modelId="{A6A0BA9A-030C-4AC0-B67A-CD8872344510}" type="presOf" srcId="{3A9195DB-C62C-4D68-8348-C89EEEF936F4}" destId="{36FB638F-C4B7-4CD0-B6CB-8764ABBC62AD}" srcOrd="1" destOrd="0" presId="urn:microsoft.com/office/officeart/2005/8/layout/radial1"/>
    <dgm:cxn modelId="{AC67CB9B-699D-4299-9F58-BFCB7121D548}" type="presParOf" srcId="{C0FA7D05-42C1-4EED-8707-1FC247CD53A8}" destId="{6A556C3C-E0E7-47C1-B997-CA387D5048BC}" srcOrd="0" destOrd="0" presId="urn:microsoft.com/office/officeart/2005/8/layout/radial1"/>
    <dgm:cxn modelId="{0AA87A7D-A6DD-41B9-B00F-88202AA89854}" type="presParOf" srcId="{C0FA7D05-42C1-4EED-8707-1FC247CD53A8}" destId="{469FC798-6754-403D-A35F-8351792E5EFE}" srcOrd="1" destOrd="0" presId="urn:microsoft.com/office/officeart/2005/8/layout/radial1"/>
    <dgm:cxn modelId="{21FDC152-82E6-456C-8441-5BD1CB0CCBCC}" type="presParOf" srcId="{469FC798-6754-403D-A35F-8351792E5EFE}" destId="{B04C1C66-7A39-461E-9A14-6DA92F74D838}" srcOrd="0" destOrd="0" presId="urn:microsoft.com/office/officeart/2005/8/layout/radial1"/>
    <dgm:cxn modelId="{8762F6F8-A5D9-4B50-A872-D0C52A230CCC}" type="presParOf" srcId="{C0FA7D05-42C1-4EED-8707-1FC247CD53A8}" destId="{9B767DE9-4B14-47AD-AC87-BD839139F9EF}" srcOrd="2" destOrd="0" presId="urn:microsoft.com/office/officeart/2005/8/layout/radial1"/>
    <dgm:cxn modelId="{53089791-210B-4DE7-8D43-1C936755C7F9}" type="presParOf" srcId="{C0FA7D05-42C1-4EED-8707-1FC247CD53A8}" destId="{C3CF833E-DFF8-4493-B287-F2A3BCF60E41}" srcOrd="3" destOrd="0" presId="urn:microsoft.com/office/officeart/2005/8/layout/radial1"/>
    <dgm:cxn modelId="{65F4C76C-95D2-413E-BECB-3BB2CEB82BAD}" type="presParOf" srcId="{C3CF833E-DFF8-4493-B287-F2A3BCF60E41}" destId="{611FFDA1-BFC5-4861-BC41-C7D64D563E11}" srcOrd="0" destOrd="0" presId="urn:microsoft.com/office/officeart/2005/8/layout/radial1"/>
    <dgm:cxn modelId="{A8FC37BE-60E1-42C5-9D0E-8296D749AC2B}" type="presParOf" srcId="{C0FA7D05-42C1-4EED-8707-1FC247CD53A8}" destId="{938D8948-9A7C-493D-9212-132CD7437941}" srcOrd="4" destOrd="0" presId="urn:microsoft.com/office/officeart/2005/8/layout/radial1"/>
    <dgm:cxn modelId="{767C35DD-8A0A-47CC-AF90-FFD101B24CA0}" type="presParOf" srcId="{C0FA7D05-42C1-4EED-8707-1FC247CD53A8}" destId="{BC928E55-A3E2-449F-A32E-AB6858B24141}" srcOrd="5" destOrd="0" presId="urn:microsoft.com/office/officeart/2005/8/layout/radial1"/>
    <dgm:cxn modelId="{E461225B-0051-4D21-B2E4-B878AA77A1F8}" type="presParOf" srcId="{BC928E55-A3E2-449F-A32E-AB6858B24141}" destId="{36FB638F-C4B7-4CD0-B6CB-8764ABBC62AD}" srcOrd="0" destOrd="0" presId="urn:microsoft.com/office/officeart/2005/8/layout/radial1"/>
    <dgm:cxn modelId="{D23829F9-3985-4DD8-8439-66B897A533D9}" type="presParOf" srcId="{C0FA7D05-42C1-4EED-8707-1FC247CD53A8}" destId="{26821156-2D8A-4F47-BC3E-C5F0AF8A320C}" srcOrd="6" destOrd="0" presId="urn:microsoft.com/office/officeart/2005/8/layout/radial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556C3C-E0E7-47C1-B997-CA387D5048BC}">
      <dsp:nvSpPr>
        <dsp:cNvPr id="0" name=""/>
        <dsp:cNvSpPr/>
      </dsp:nvSpPr>
      <dsp:spPr>
        <a:xfrm>
          <a:off x="2337786" y="1313494"/>
          <a:ext cx="1008946" cy="1008946"/>
        </a:xfrm>
        <a:prstGeom prst="ellipse">
          <a:avLst/>
        </a:prstGeom>
        <a:solidFill>
          <a:srgbClr val="C0504D">
            <a:shade val="6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 lastClr="FFFFFF"/>
              </a:solidFill>
              <a:latin typeface="Calibri"/>
              <a:ea typeface="+mn-ea"/>
              <a:cs typeface="+mn-cs"/>
            </a:rPr>
            <a:t>Estudio o Investigación de Mercados</a:t>
          </a:r>
        </a:p>
      </dsp:txBody>
      <dsp:txXfrm>
        <a:off x="2485543" y="1461251"/>
        <a:ext cx="713432" cy="713432"/>
      </dsp:txXfrm>
    </dsp:sp>
    <dsp:sp modelId="{469FC798-6754-403D-A35F-8351792E5EFE}">
      <dsp:nvSpPr>
        <dsp:cNvPr id="0" name=""/>
        <dsp:cNvSpPr/>
      </dsp:nvSpPr>
      <dsp:spPr>
        <a:xfrm rot="16200000">
          <a:off x="2690701" y="1145961"/>
          <a:ext cx="303117" cy="31948"/>
        </a:xfrm>
        <a:custGeom>
          <a:avLst/>
          <a:gdLst/>
          <a:ahLst/>
          <a:cxnLst/>
          <a:rect l="0" t="0" r="0" b="0"/>
          <a:pathLst>
            <a:path>
              <a:moveTo>
                <a:pt x="0" y="15952"/>
              </a:moveTo>
              <a:lnTo>
                <a:pt x="302541" y="15952"/>
              </a:lnTo>
            </a:path>
          </a:pathLst>
        </a:custGeom>
        <a:noFill/>
        <a:ln w="25400" cap="flat" cmpd="sng" algn="ctr">
          <a:solidFill>
            <a:srgbClr val="C0504D">
              <a:tint val="9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solidFill>
              <a:sysClr val="windowText" lastClr="000000">
                <a:hueOff val="0"/>
                <a:satOff val="0"/>
                <a:lumOff val="0"/>
                <a:alphaOff val="0"/>
              </a:sysClr>
            </a:solidFill>
            <a:latin typeface="Calibri"/>
            <a:ea typeface="+mn-ea"/>
            <a:cs typeface="+mn-cs"/>
          </a:endParaRPr>
        </a:p>
      </dsp:txBody>
      <dsp:txXfrm>
        <a:off x="2834682" y="1154358"/>
        <a:ext cx="15155" cy="15155"/>
      </dsp:txXfrm>
    </dsp:sp>
    <dsp:sp modelId="{9B767DE9-4B14-47AD-AC87-BD839139F9EF}">
      <dsp:nvSpPr>
        <dsp:cNvPr id="0" name=""/>
        <dsp:cNvSpPr/>
      </dsp:nvSpPr>
      <dsp:spPr>
        <a:xfrm>
          <a:off x="2337786" y="1430"/>
          <a:ext cx="1008946" cy="1008946"/>
        </a:xfrm>
        <a:prstGeom prst="ellipse">
          <a:avLst/>
        </a:prstGeom>
        <a:solidFill>
          <a:srgbClr val="C0504D">
            <a:shade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ysClr val="window" lastClr="FFFFFF"/>
              </a:solidFill>
              <a:latin typeface="Calibri"/>
              <a:ea typeface="+mn-ea"/>
              <a:cs typeface="+mn-cs"/>
            </a:rPr>
            <a:t>Realizar contrato de distribución con la empresa  importadora</a:t>
          </a:r>
        </a:p>
      </dsp:txBody>
      <dsp:txXfrm>
        <a:off x="2485543" y="149187"/>
        <a:ext cx="713432" cy="713432"/>
      </dsp:txXfrm>
    </dsp:sp>
    <dsp:sp modelId="{C3CF833E-DFF8-4493-B287-F2A3BCF60E41}">
      <dsp:nvSpPr>
        <dsp:cNvPr id="0" name=""/>
        <dsp:cNvSpPr/>
      </dsp:nvSpPr>
      <dsp:spPr>
        <a:xfrm rot="1800000">
          <a:off x="3258841" y="2130009"/>
          <a:ext cx="303117" cy="31948"/>
        </a:xfrm>
        <a:custGeom>
          <a:avLst/>
          <a:gdLst/>
          <a:ahLst/>
          <a:cxnLst/>
          <a:rect l="0" t="0" r="0" b="0"/>
          <a:pathLst>
            <a:path>
              <a:moveTo>
                <a:pt x="0" y="15952"/>
              </a:moveTo>
              <a:lnTo>
                <a:pt x="302541" y="15952"/>
              </a:lnTo>
            </a:path>
          </a:pathLst>
        </a:custGeom>
        <a:noFill/>
        <a:ln w="25400" cap="flat" cmpd="sng" algn="ctr">
          <a:solidFill>
            <a:srgbClr val="C0504D">
              <a:tint val="9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solidFill>
              <a:sysClr val="windowText" lastClr="000000">
                <a:hueOff val="0"/>
                <a:satOff val="0"/>
                <a:lumOff val="0"/>
                <a:alphaOff val="0"/>
              </a:sysClr>
            </a:solidFill>
            <a:latin typeface="Calibri"/>
            <a:ea typeface="+mn-ea"/>
            <a:cs typeface="+mn-cs"/>
          </a:endParaRPr>
        </a:p>
      </dsp:txBody>
      <dsp:txXfrm>
        <a:off x="3402822" y="2138406"/>
        <a:ext cx="15155" cy="15155"/>
      </dsp:txXfrm>
    </dsp:sp>
    <dsp:sp modelId="{938D8948-9A7C-493D-9212-132CD7437941}">
      <dsp:nvSpPr>
        <dsp:cNvPr id="0" name=""/>
        <dsp:cNvSpPr/>
      </dsp:nvSpPr>
      <dsp:spPr>
        <a:xfrm>
          <a:off x="3474067" y="1969526"/>
          <a:ext cx="1008946" cy="1008946"/>
        </a:xfrm>
        <a:prstGeom prst="ellipse">
          <a:avLst/>
        </a:prstGeom>
        <a:solidFill>
          <a:srgbClr val="C0504D">
            <a:shade val="50000"/>
            <a:hueOff val="-27656"/>
            <a:satOff val="-5606"/>
            <a:lumOff val="3083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ysClr val="window" lastClr="FFFFFF"/>
              </a:solidFill>
              <a:latin typeface="Calibri"/>
              <a:ea typeface="+mn-ea"/>
              <a:cs typeface="+mn-cs"/>
            </a:rPr>
            <a:t>Metodo de Encuestas</a:t>
          </a:r>
        </a:p>
      </dsp:txBody>
      <dsp:txXfrm>
        <a:off x="3621824" y="2117283"/>
        <a:ext cx="713432" cy="713432"/>
      </dsp:txXfrm>
    </dsp:sp>
    <dsp:sp modelId="{BC928E55-A3E2-449F-A32E-AB6858B24141}">
      <dsp:nvSpPr>
        <dsp:cNvPr id="0" name=""/>
        <dsp:cNvSpPr/>
      </dsp:nvSpPr>
      <dsp:spPr>
        <a:xfrm rot="9000000">
          <a:off x="2122560" y="2130009"/>
          <a:ext cx="303117" cy="31948"/>
        </a:xfrm>
        <a:custGeom>
          <a:avLst/>
          <a:gdLst/>
          <a:ahLst/>
          <a:cxnLst/>
          <a:rect l="0" t="0" r="0" b="0"/>
          <a:pathLst>
            <a:path>
              <a:moveTo>
                <a:pt x="0" y="15952"/>
              </a:moveTo>
              <a:lnTo>
                <a:pt x="302541" y="15952"/>
              </a:lnTo>
            </a:path>
          </a:pathLst>
        </a:custGeom>
        <a:noFill/>
        <a:ln w="25400" cap="flat" cmpd="sng" algn="ctr">
          <a:solidFill>
            <a:srgbClr val="C0504D">
              <a:tint val="9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solidFill>
              <a:sysClr val="windowText" lastClr="000000">
                <a:hueOff val="0"/>
                <a:satOff val="0"/>
                <a:lumOff val="0"/>
                <a:alphaOff val="0"/>
              </a:sysClr>
            </a:solidFill>
            <a:latin typeface="Calibri"/>
            <a:ea typeface="+mn-ea"/>
            <a:cs typeface="+mn-cs"/>
          </a:endParaRPr>
        </a:p>
      </dsp:txBody>
      <dsp:txXfrm rot="10800000">
        <a:off x="2266541" y="2138406"/>
        <a:ext cx="15155" cy="15155"/>
      </dsp:txXfrm>
    </dsp:sp>
    <dsp:sp modelId="{26821156-2D8A-4F47-BC3E-C5F0AF8A320C}">
      <dsp:nvSpPr>
        <dsp:cNvPr id="0" name=""/>
        <dsp:cNvSpPr/>
      </dsp:nvSpPr>
      <dsp:spPr>
        <a:xfrm>
          <a:off x="1201505" y="1969526"/>
          <a:ext cx="1008946" cy="1008946"/>
        </a:xfrm>
        <a:prstGeom prst="ellipse">
          <a:avLst/>
        </a:prstGeom>
        <a:solidFill>
          <a:srgbClr val="C0504D">
            <a:shade val="50000"/>
            <a:hueOff val="-27656"/>
            <a:satOff val="-5606"/>
            <a:lumOff val="3083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ysClr val="window" lastClr="FFFFFF"/>
              </a:solidFill>
              <a:latin typeface="Calibri"/>
              <a:ea typeface="+mn-ea"/>
              <a:cs typeface="+mn-cs"/>
            </a:rPr>
            <a:t>Analisis de empresas o supermercados </a:t>
          </a:r>
        </a:p>
      </dsp:txBody>
      <dsp:txXfrm>
        <a:off x="1349262" y="2117283"/>
        <a:ext cx="713432" cy="71343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B404E-AFB6-49AA-8F6B-A5E0DCC8F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20369</Words>
  <Characters>112030</Characters>
  <Application>Microsoft Office Word</Application>
  <DocSecurity>0</DocSecurity>
  <Lines>933</Lines>
  <Paragraphs>264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132135</CharactersWithSpaces>
  <SharedDoc>false</SharedDoc>
  <HLinks>
    <vt:vector size="336" baseType="variant">
      <vt:variant>
        <vt:i4>5898328</vt:i4>
      </vt:variant>
      <vt:variant>
        <vt:i4>171</vt:i4>
      </vt:variant>
      <vt:variant>
        <vt:i4>0</vt:i4>
      </vt:variant>
      <vt:variant>
        <vt:i4>5</vt:i4>
      </vt:variant>
      <vt:variant>
        <vt:lpwstr>http://www.proecuador.gob.ec/wp-content/uploads/downloads/2011/09/PROEC-AS2011-BANANO.pdf</vt:lpwstr>
      </vt:variant>
      <vt:variant>
        <vt:lpwstr/>
      </vt:variant>
      <vt:variant>
        <vt:i4>2293793</vt:i4>
      </vt:variant>
      <vt:variant>
        <vt:i4>168</vt:i4>
      </vt:variant>
      <vt:variant>
        <vt:i4>0</vt:i4>
      </vt:variant>
      <vt:variant>
        <vt:i4>5</vt:i4>
      </vt:variant>
      <vt:variant>
        <vt:lpwstr>http://www.crystal-chemical.com/banano.htm</vt:lpwstr>
      </vt:variant>
      <vt:variant>
        <vt:lpwstr/>
      </vt:variant>
      <vt:variant>
        <vt:i4>7012478</vt:i4>
      </vt:variant>
      <vt:variant>
        <vt:i4>165</vt:i4>
      </vt:variant>
      <vt:variant>
        <vt:i4>0</vt:i4>
      </vt:variant>
      <vt:variant>
        <vt:i4>5</vt:i4>
      </vt:variant>
      <vt:variant>
        <vt:lpwstr>http://www.campoeditorial.com/banascopio/ab_guia_tecnica.html</vt:lpwstr>
      </vt:variant>
      <vt:variant>
        <vt:lpwstr/>
      </vt:variant>
      <vt:variant>
        <vt:i4>3539069</vt:i4>
      </vt:variant>
      <vt:variant>
        <vt:i4>162</vt:i4>
      </vt:variant>
      <vt:variant>
        <vt:i4>0</vt:i4>
      </vt:variant>
      <vt:variant>
        <vt:i4>5</vt:i4>
      </vt:variant>
      <vt:variant>
        <vt:lpwstr>http://www.eumed.net/libros/2009b/536/MERCADO DE BANANO.htm</vt:lpwstr>
      </vt:variant>
      <vt:variant>
        <vt:lpwstr/>
      </vt:variant>
      <vt:variant>
        <vt:i4>1966171</vt:i4>
      </vt:variant>
      <vt:variant>
        <vt:i4>159</vt:i4>
      </vt:variant>
      <vt:variant>
        <vt:i4>0</vt:i4>
      </vt:variant>
      <vt:variant>
        <vt:i4>5</vt:i4>
      </vt:variant>
      <vt:variant>
        <vt:lpwstr>http://www.fao.org/docrep/007/y5102s/y5102s08.htm</vt:lpwstr>
      </vt:variant>
      <vt:variant>
        <vt:lpwstr/>
      </vt:variant>
      <vt:variant>
        <vt:i4>2490459</vt:i4>
      </vt:variant>
      <vt:variant>
        <vt:i4>156</vt:i4>
      </vt:variant>
      <vt:variant>
        <vt:i4>0</vt:i4>
      </vt:variant>
      <vt:variant>
        <vt:i4>5</vt:i4>
      </vt:variant>
      <vt:variant>
        <vt:lpwstr>http://bananas.bioversityinternational.org/files/files/pdf/publications/organicoearth_es.pdf</vt:lpwstr>
      </vt:variant>
      <vt:variant>
        <vt:lpwstr/>
      </vt:variant>
      <vt:variant>
        <vt:i4>3932266</vt:i4>
      </vt:variant>
      <vt:variant>
        <vt:i4>153</vt:i4>
      </vt:variant>
      <vt:variant>
        <vt:i4>0</vt:i4>
      </vt:variant>
      <vt:variant>
        <vt:i4>5</vt:i4>
      </vt:variant>
      <vt:variant>
        <vt:lpwstr>http://www.facebook.com/l.php?u=https%3A%2F%2Fdocs.google.com%2Fspreadsheet%2Fembeddedform%3Fformkey%3DdHBEeE5FaVdxT2VheGNTUy11UUs3X3c6MQ&amp;h=hAQHLR7DmAQF34VPpBS85Ai4SdDa7io0eUM75GXxxM8wJpQ</vt:lpwstr>
      </vt:variant>
      <vt:variant>
        <vt:lpwstr/>
      </vt:variant>
      <vt:variant>
        <vt:i4>3801186</vt:i4>
      </vt:variant>
      <vt:variant>
        <vt:i4>150</vt:i4>
      </vt:variant>
      <vt:variant>
        <vt:i4>0</vt:i4>
      </vt:variant>
      <vt:variant>
        <vt:i4>5</vt:i4>
      </vt:variant>
      <vt:variant>
        <vt:lpwstr>http://www.tohpoll.com/</vt:lpwstr>
      </vt:variant>
      <vt:variant>
        <vt:lpwstr/>
      </vt:variant>
      <vt:variant>
        <vt:i4>4063270</vt:i4>
      </vt:variant>
      <vt:variant>
        <vt:i4>147</vt:i4>
      </vt:variant>
      <vt:variant>
        <vt:i4>0</vt:i4>
      </vt:variant>
      <vt:variant>
        <vt:i4>5</vt:i4>
      </vt:variant>
      <vt:variant>
        <vt:lpwstr>http://www.slideshare.net/guestf886d8/cadena-productiva-del-banano</vt:lpwstr>
      </vt:variant>
      <vt:variant>
        <vt:lpwstr/>
      </vt:variant>
      <vt:variant>
        <vt:i4>1769548</vt:i4>
      </vt:variant>
      <vt:variant>
        <vt:i4>144</vt:i4>
      </vt:variant>
      <vt:variant>
        <vt:i4>0</vt:i4>
      </vt:variant>
      <vt:variant>
        <vt:i4>5</vt:i4>
      </vt:variant>
      <vt:variant>
        <vt:lpwstr>http://www.buenastareas.com/ensayos/Importancia-Social-De-Banano/2365819.html</vt:lpwstr>
      </vt:variant>
      <vt:variant>
        <vt:lpwstr/>
      </vt:variant>
      <vt:variant>
        <vt:i4>3539069</vt:i4>
      </vt:variant>
      <vt:variant>
        <vt:i4>141</vt:i4>
      </vt:variant>
      <vt:variant>
        <vt:i4>0</vt:i4>
      </vt:variant>
      <vt:variant>
        <vt:i4>5</vt:i4>
      </vt:variant>
      <vt:variant>
        <vt:lpwstr>http://www.eumed.net/libros/2009b/536/MERCADO DE BANANO.htm</vt:lpwstr>
      </vt:variant>
      <vt:variant>
        <vt:lpwstr/>
      </vt:variant>
      <vt:variant>
        <vt:i4>4390917</vt:i4>
      </vt:variant>
      <vt:variant>
        <vt:i4>138</vt:i4>
      </vt:variant>
      <vt:variant>
        <vt:i4>0</vt:i4>
      </vt:variant>
      <vt:variant>
        <vt:i4>5</vt:i4>
      </vt:variant>
      <vt:variant>
        <vt:lpwstr>http://organicsa.net/bananas-organicas-desde-ecuador.html</vt:lpwstr>
      </vt:variant>
      <vt:variant>
        <vt:lpwstr/>
      </vt:variant>
      <vt:variant>
        <vt:i4>3276840</vt:i4>
      </vt:variant>
      <vt:variant>
        <vt:i4>135</vt:i4>
      </vt:variant>
      <vt:variant>
        <vt:i4>0</vt:i4>
      </vt:variant>
      <vt:variant>
        <vt:i4>5</vt:i4>
      </vt:variant>
      <vt:variant>
        <vt:lpwstr>http://www.slideshare.net/danielita2010/plan-de-exportacin-banano-orgnico1</vt:lpwstr>
      </vt:variant>
      <vt:variant>
        <vt:lpwstr/>
      </vt:variant>
      <vt:variant>
        <vt:i4>2555940</vt:i4>
      </vt:variant>
      <vt:variant>
        <vt:i4>132</vt:i4>
      </vt:variant>
      <vt:variant>
        <vt:i4>0</vt:i4>
      </vt:variant>
      <vt:variant>
        <vt:i4>5</vt:i4>
      </vt:variant>
      <vt:variant>
        <vt:lpwstr>http://www.aebe.com.ec/Desktop.aspx?Id=19&amp;art=5597</vt:lpwstr>
      </vt:variant>
      <vt:variant>
        <vt:lpwstr/>
      </vt:variant>
      <vt:variant>
        <vt:i4>1966171</vt:i4>
      </vt:variant>
      <vt:variant>
        <vt:i4>129</vt:i4>
      </vt:variant>
      <vt:variant>
        <vt:i4>0</vt:i4>
      </vt:variant>
      <vt:variant>
        <vt:i4>5</vt:i4>
      </vt:variant>
      <vt:variant>
        <vt:lpwstr>http://www.fao.org/docrep/007/y5102s/y5102s08.htm</vt:lpwstr>
      </vt:variant>
      <vt:variant>
        <vt:lpwstr/>
      </vt:variant>
      <vt:variant>
        <vt:i4>4784235</vt:i4>
      </vt:variant>
      <vt:variant>
        <vt:i4>126</vt:i4>
      </vt:variant>
      <vt:variant>
        <vt:i4>0</vt:i4>
      </vt:variant>
      <vt:variant>
        <vt:i4>5</vt:i4>
      </vt:variant>
      <vt:variant>
        <vt:lpwstr>http://www.organic-ecuador.com/home_esp.php</vt:lpwstr>
      </vt:variant>
      <vt:variant>
        <vt:lpwstr/>
      </vt:variant>
      <vt:variant>
        <vt:i4>2031732</vt:i4>
      </vt:variant>
      <vt:variant>
        <vt:i4>123</vt:i4>
      </vt:variant>
      <vt:variant>
        <vt:i4>0</vt:i4>
      </vt:variant>
      <vt:variant>
        <vt:i4>5</vt:i4>
      </vt:variant>
      <vt:variant>
        <vt:lpwstr>http://www.snpmarketing.com/products_fruit_tropical_banana.htm</vt:lpwstr>
      </vt:variant>
      <vt:variant>
        <vt:lpwstr/>
      </vt:variant>
      <vt:variant>
        <vt:i4>5374030</vt:i4>
      </vt:variant>
      <vt:variant>
        <vt:i4>120</vt:i4>
      </vt:variant>
      <vt:variant>
        <vt:i4>0</vt:i4>
      </vt:variant>
      <vt:variant>
        <vt:i4>5</vt:i4>
      </vt:variant>
      <vt:variant>
        <vt:lpwstr>http://www.bananalink.org.uk/</vt:lpwstr>
      </vt:variant>
      <vt:variant>
        <vt:lpwstr/>
      </vt:variant>
      <vt:variant>
        <vt:i4>2621566</vt:i4>
      </vt:variant>
      <vt:variant>
        <vt:i4>117</vt:i4>
      </vt:variant>
      <vt:variant>
        <vt:i4>0</vt:i4>
      </vt:variant>
      <vt:variant>
        <vt:i4>5</vt:i4>
      </vt:variant>
      <vt:variant>
        <vt:lpwstr>http://www.daganet.net/</vt:lpwstr>
      </vt:variant>
      <vt:variant>
        <vt:lpwstr/>
      </vt:variant>
      <vt:variant>
        <vt:i4>4980750</vt:i4>
      </vt:variant>
      <vt:variant>
        <vt:i4>114</vt:i4>
      </vt:variant>
      <vt:variant>
        <vt:i4>0</vt:i4>
      </vt:variant>
      <vt:variant>
        <vt:i4>5</vt:i4>
      </vt:variant>
      <vt:variant>
        <vt:lpwstr>http://www.banaplast.com/</vt:lpwstr>
      </vt:variant>
      <vt:variant>
        <vt:lpwstr/>
      </vt:variant>
      <vt:variant>
        <vt:i4>6815750</vt:i4>
      </vt:variant>
      <vt:variant>
        <vt:i4>111</vt:i4>
      </vt:variant>
      <vt:variant>
        <vt:i4>0</vt:i4>
      </vt:variant>
      <vt:variant>
        <vt:i4>5</vt:i4>
      </vt:variant>
      <vt:variant>
        <vt:lpwstr>http://www.cci.org.co/cci/cci_x/Sim/Manuales/Mercados internacionales/Ale</vt:lpwstr>
      </vt:variant>
      <vt:variant>
        <vt:lpwstr/>
      </vt:variant>
      <vt:variant>
        <vt:i4>983127</vt:i4>
      </vt:variant>
      <vt:variant>
        <vt:i4>108</vt:i4>
      </vt:variant>
      <vt:variant>
        <vt:i4>0</vt:i4>
      </vt:variant>
      <vt:variant>
        <vt:i4>5</vt:i4>
      </vt:variant>
      <vt:variant>
        <vt:lpwstr>http://mess-fruits.blogspot.com/</vt:lpwstr>
      </vt:variant>
      <vt:variant>
        <vt:lpwstr/>
      </vt:variant>
      <vt:variant>
        <vt:i4>6094932</vt:i4>
      </vt:variant>
      <vt:variant>
        <vt:i4>105</vt:i4>
      </vt:variant>
      <vt:variant>
        <vt:i4>0</vt:i4>
      </vt:variant>
      <vt:variant>
        <vt:i4>5</vt:i4>
      </vt:variant>
      <vt:variant>
        <vt:lpwstr>http://www.aduana.gob.ec/</vt:lpwstr>
      </vt:variant>
      <vt:variant>
        <vt:lpwstr/>
      </vt:variant>
      <vt:variant>
        <vt:i4>2359339</vt:i4>
      </vt:variant>
      <vt:variant>
        <vt:i4>99</vt:i4>
      </vt:variant>
      <vt:variant>
        <vt:i4>0</vt:i4>
      </vt:variant>
      <vt:variant>
        <vt:i4>5</vt:i4>
      </vt:variant>
      <vt:variant>
        <vt:lpwstr>http://www.lenecu.com/</vt:lpwstr>
      </vt:variant>
      <vt:variant>
        <vt:lpwstr/>
      </vt:variant>
      <vt:variant>
        <vt:i4>1114203</vt:i4>
      </vt:variant>
      <vt:variant>
        <vt:i4>93</vt:i4>
      </vt:variant>
      <vt:variant>
        <vt:i4>0</vt:i4>
      </vt:variant>
      <vt:variant>
        <vt:i4>5</vt:i4>
      </vt:variant>
      <vt:variant>
        <vt:lpwstr>http://www.metrogroup.de/</vt:lpwstr>
      </vt:variant>
      <vt:variant>
        <vt:lpwstr/>
      </vt:variant>
      <vt:variant>
        <vt:i4>786502</vt:i4>
      </vt:variant>
      <vt:variant>
        <vt:i4>90</vt:i4>
      </vt:variant>
      <vt:variant>
        <vt:i4>0</vt:i4>
      </vt:variant>
      <vt:variant>
        <vt:i4>5</vt:i4>
      </vt:variant>
      <vt:variant>
        <vt:lpwstr>http://es.wikipedia.org/wiki/Supermercado</vt:lpwstr>
      </vt:variant>
      <vt:variant>
        <vt:lpwstr/>
      </vt:variant>
      <vt:variant>
        <vt:i4>7012411</vt:i4>
      </vt:variant>
      <vt:variant>
        <vt:i4>87</vt:i4>
      </vt:variant>
      <vt:variant>
        <vt:i4>0</vt:i4>
      </vt:variant>
      <vt:variant>
        <vt:i4>5</vt:i4>
      </vt:variant>
      <vt:variant>
        <vt:lpwstr>http://es.wikipedia.org/wiki/Mayorista</vt:lpwstr>
      </vt:variant>
      <vt:variant>
        <vt:lpwstr/>
      </vt:variant>
      <vt:variant>
        <vt:i4>8126515</vt:i4>
      </vt:variant>
      <vt:variant>
        <vt:i4>84</vt:i4>
      </vt:variant>
      <vt:variant>
        <vt:i4>0</vt:i4>
      </vt:variant>
      <vt:variant>
        <vt:i4>5</vt:i4>
      </vt:variant>
      <vt:variant>
        <vt:lpwstr>http://es.wikipedia.org/wiki/Minorista</vt:lpwstr>
      </vt:variant>
      <vt:variant>
        <vt:lpwstr/>
      </vt:variant>
      <vt:variant>
        <vt:i4>5373988</vt:i4>
      </vt:variant>
      <vt:variant>
        <vt:i4>81</vt:i4>
      </vt:variant>
      <vt:variant>
        <vt:i4>0</vt:i4>
      </vt:variant>
      <vt:variant>
        <vt:i4>5</vt:i4>
      </vt:variant>
      <vt:variant>
        <vt:lpwstr>http://es.wikipedia.org/wiki/Gran_almac%C3%A9n</vt:lpwstr>
      </vt:variant>
      <vt:variant>
        <vt:lpwstr/>
      </vt:variant>
      <vt:variant>
        <vt:i4>8126515</vt:i4>
      </vt:variant>
      <vt:variant>
        <vt:i4>78</vt:i4>
      </vt:variant>
      <vt:variant>
        <vt:i4>0</vt:i4>
      </vt:variant>
      <vt:variant>
        <vt:i4>5</vt:i4>
      </vt:variant>
      <vt:variant>
        <vt:lpwstr>http://es.wikipedia.org/wiki/Minorista</vt:lpwstr>
      </vt:variant>
      <vt:variant>
        <vt:lpwstr/>
      </vt:variant>
      <vt:variant>
        <vt:i4>3342434</vt:i4>
      </vt:variant>
      <vt:variant>
        <vt:i4>75</vt:i4>
      </vt:variant>
      <vt:variant>
        <vt:i4>0</vt:i4>
      </vt:variant>
      <vt:variant>
        <vt:i4>5</vt:i4>
      </vt:variant>
      <vt:variant>
        <vt:lpwstr>http://es.wikipedia.org/wiki/Tienda_de_descuento</vt:lpwstr>
      </vt:variant>
      <vt:variant>
        <vt:lpwstr/>
      </vt:variant>
      <vt:variant>
        <vt:i4>1638475</vt:i4>
      </vt:variant>
      <vt:variant>
        <vt:i4>72</vt:i4>
      </vt:variant>
      <vt:variant>
        <vt:i4>0</vt:i4>
      </vt:variant>
      <vt:variant>
        <vt:i4>5</vt:i4>
      </vt:variant>
      <vt:variant>
        <vt:lpwstr>http://www.univeg.de/</vt:lpwstr>
      </vt:variant>
      <vt:variant>
        <vt:lpwstr/>
      </vt:variant>
      <vt:variant>
        <vt:i4>12451940</vt:i4>
      </vt:variant>
      <vt:variant>
        <vt:i4>69</vt:i4>
      </vt:variant>
      <vt:variant>
        <vt:i4>0</vt:i4>
      </vt:variant>
      <vt:variant>
        <vt:i4>5</vt:i4>
      </vt:variant>
      <vt:variant>
        <vt:lpwstr>http://www.monografías.com/</vt:lpwstr>
      </vt:variant>
      <vt:variant>
        <vt:lpwstr/>
      </vt:variant>
      <vt:variant>
        <vt:i4>3866737</vt:i4>
      </vt:variant>
      <vt:variant>
        <vt:i4>66</vt:i4>
      </vt:variant>
      <vt:variant>
        <vt:i4>0</vt:i4>
      </vt:variant>
      <vt:variant>
        <vt:i4>5</vt:i4>
      </vt:variant>
      <vt:variant>
        <vt:lpwstr>http://www.monografias.com/trabajos14/dinamica-grupos/dinamica-grupos.shtml</vt:lpwstr>
      </vt:variant>
      <vt:variant>
        <vt:lpwstr/>
      </vt:variant>
      <vt:variant>
        <vt:i4>6488110</vt:i4>
      </vt:variant>
      <vt:variant>
        <vt:i4>63</vt:i4>
      </vt:variant>
      <vt:variant>
        <vt:i4>0</vt:i4>
      </vt:variant>
      <vt:variant>
        <vt:i4>5</vt:i4>
      </vt:variant>
      <vt:variant>
        <vt:lpwstr>http://es.wikipedia.org/wiki/Fruto</vt:lpwstr>
      </vt:variant>
      <vt:variant>
        <vt:lpwstr/>
      </vt:variant>
      <vt:variant>
        <vt:i4>2359423</vt:i4>
      </vt:variant>
      <vt:variant>
        <vt:i4>60</vt:i4>
      </vt:variant>
      <vt:variant>
        <vt:i4>0</vt:i4>
      </vt:variant>
      <vt:variant>
        <vt:i4>5</vt:i4>
      </vt:variant>
      <vt:variant>
        <vt:lpwstr>http://es.wikipedia.org/wiki/C%C3%B3digo_Internacional_de_Nomenclatura_Bot%C3%A1nica</vt:lpwstr>
      </vt:variant>
      <vt:variant>
        <vt:lpwstr/>
      </vt:variant>
      <vt:variant>
        <vt:i4>524385</vt:i4>
      </vt:variant>
      <vt:variant>
        <vt:i4>57</vt:i4>
      </vt:variant>
      <vt:variant>
        <vt:i4>0</vt:i4>
      </vt:variant>
      <vt:variant>
        <vt:i4>5</vt:i4>
      </vt:variant>
      <vt:variant>
        <vt:lpwstr>http://es.wikipedia.org/wiki/Especie_tipo</vt:lpwstr>
      </vt:variant>
      <vt:variant>
        <vt:lpwstr/>
      </vt:variant>
      <vt:variant>
        <vt:i4>1769503</vt:i4>
      </vt:variant>
      <vt:variant>
        <vt:i4>54</vt:i4>
      </vt:variant>
      <vt:variant>
        <vt:i4>0</vt:i4>
      </vt:variant>
      <vt:variant>
        <vt:i4>5</vt:i4>
      </vt:variant>
      <vt:variant>
        <vt:lpwstr>http://es.wikipedia.org/wiki/1753</vt:lpwstr>
      </vt:variant>
      <vt:variant>
        <vt:lpwstr/>
      </vt:variant>
      <vt:variant>
        <vt:i4>589898</vt:i4>
      </vt:variant>
      <vt:variant>
        <vt:i4>51</vt:i4>
      </vt:variant>
      <vt:variant>
        <vt:i4>0</vt:i4>
      </vt:variant>
      <vt:variant>
        <vt:i4>5</vt:i4>
      </vt:variant>
      <vt:variant>
        <vt:lpwstr>http://es.wikipedia.org/wiki/Linnaeus</vt:lpwstr>
      </vt:variant>
      <vt:variant>
        <vt:lpwstr/>
      </vt:variant>
      <vt:variant>
        <vt:i4>1572959</vt:i4>
      </vt:variant>
      <vt:variant>
        <vt:i4>48</vt:i4>
      </vt:variant>
      <vt:variant>
        <vt:i4>0</vt:i4>
      </vt:variant>
      <vt:variant>
        <vt:i4>5</vt:i4>
      </vt:variant>
      <vt:variant>
        <vt:lpwstr>http://es.wikipedia.org/wiki/Cultivar</vt:lpwstr>
      </vt:variant>
      <vt:variant>
        <vt:lpwstr/>
      </vt:variant>
      <vt:variant>
        <vt:i4>3014748</vt:i4>
      </vt:variant>
      <vt:variant>
        <vt:i4>45</vt:i4>
      </vt:variant>
      <vt:variant>
        <vt:i4>0</vt:i4>
      </vt:variant>
      <vt:variant>
        <vt:i4>5</vt:i4>
      </vt:variant>
      <vt:variant>
        <vt:lpwstr>http://es.wikipedia.org/wiki/Musa_balbisiana</vt:lpwstr>
      </vt:variant>
      <vt:variant>
        <vt:lpwstr/>
      </vt:variant>
      <vt:variant>
        <vt:i4>4849696</vt:i4>
      </vt:variant>
      <vt:variant>
        <vt:i4>42</vt:i4>
      </vt:variant>
      <vt:variant>
        <vt:i4>0</vt:i4>
      </vt:variant>
      <vt:variant>
        <vt:i4>5</vt:i4>
      </vt:variant>
      <vt:variant>
        <vt:lpwstr>http://es.wikipedia.org/wiki/Musa_acuminata</vt:lpwstr>
      </vt:variant>
      <vt:variant>
        <vt:lpwstr/>
      </vt:variant>
      <vt:variant>
        <vt:i4>1376368</vt:i4>
      </vt:variant>
      <vt:variant>
        <vt:i4>39</vt:i4>
      </vt:variant>
      <vt:variant>
        <vt:i4>0</vt:i4>
      </vt:variant>
      <vt:variant>
        <vt:i4>5</vt:i4>
      </vt:variant>
      <vt:variant>
        <vt:lpwstr>http://es.wikipedia.org/wiki/Musa_%28planta%29</vt:lpwstr>
      </vt:variant>
      <vt:variant>
        <vt:lpwstr/>
      </vt:variant>
      <vt:variant>
        <vt:i4>7340093</vt:i4>
      </vt:variant>
      <vt:variant>
        <vt:i4>36</vt:i4>
      </vt:variant>
      <vt:variant>
        <vt:i4>0</vt:i4>
      </vt:variant>
      <vt:variant>
        <vt:i4>5</vt:i4>
      </vt:variant>
      <vt:variant>
        <vt:lpwstr>http://es.wikipedia.org/wiki/Herb%C3%A1cea</vt:lpwstr>
      </vt:variant>
      <vt:variant>
        <vt:lpwstr/>
      </vt:variant>
      <vt:variant>
        <vt:i4>7995434</vt:i4>
      </vt:variant>
      <vt:variant>
        <vt:i4>33</vt:i4>
      </vt:variant>
      <vt:variant>
        <vt:i4>0</vt:i4>
      </vt:variant>
      <vt:variant>
        <vt:i4>5</vt:i4>
      </vt:variant>
      <vt:variant>
        <vt:lpwstr>http://es.wikipedia.org/wiki/Planta</vt:lpwstr>
      </vt:variant>
      <vt:variant>
        <vt:lpwstr/>
      </vt:variant>
      <vt:variant>
        <vt:i4>3997709</vt:i4>
      </vt:variant>
      <vt:variant>
        <vt:i4>30</vt:i4>
      </vt:variant>
      <vt:variant>
        <vt:i4>0</vt:i4>
      </vt:variant>
      <vt:variant>
        <vt:i4>5</vt:i4>
      </vt:variant>
      <vt:variant>
        <vt:lpwstr>http://es.wikipedia.org/wiki/Puerto_Bol%C3%ADvar</vt:lpwstr>
      </vt:variant>
      <vt:variant>
        <vt:lpwstr/>
      </vt:variant>
      <vt:variant>
        <vt:i4>7340072</vt:i4>
      </vt:variant>
      <vt:variant>
        <vt:i4>27</vt:i4>
      </vt:variant>
      <vt:variant>
        <vt:i4>0</vt:i4>
      </vt:variant>
      <vt:variant>
        <vt:i4>5</vt:i4>
      </vt:variant>
      <vt:variant>
        <vt:lpwstr>http://es.wikipedia.org/wiki/Cacao</vt:lpwstr>
      </vt:variant>
      <vt:variant>
        <vt:lpwstr/>
      </vt:variant>
      <vt:variant>
        <vt:i4>6619198</vt:i4>
      </vt:variant>
      <vt:variant>
        <vt:i4>24</vt:i4>
      </vt:variant>
      <vt:variant>
        <vt:i4>0</vt:i4>
      </vt:variant>
      <vt:variant>
        <vt:i4>5</vt:i4>
      </vt:variant>
      <vt:variant>
        <vt:lpwstr>http://es.wikipedia.org/wiki/Caf%C3%A9</vt:lpwstr>
      </vt:variant>
      <vt:variant>
        <vt:lpwstr/>
      </vt:variant>
      <vt:variant>
        <vt:i4>8192040</vt:i4>
      </vt:variant>
      <vt:variant>
        <vt:i4>21</vt:i4>
      </vt:variant>
      <vt:variant>
        <vt:i4>0</vt:i4>
      </vt:variant>
      <vt:variant>
        <vt:i4>5</vt:i4>
      </vt:variant>
      <vt:variant>
        <vt:lpwstr>http://es.wikipedia.org/wiki/Banana</vt:lpwstr>
      </vt:variant>
      <vt:variant>
        <vt:lpwstr/>
      </vt:variant>
      <vt:variant>
        <vt:i4>917569</vt:i4>
      </vt:variant>
      <vt:variant>
        <vt:i4>18</vt:i4>
      </vt:variant>
      <vt:variant>
        <vt:i4>0</vt:i4>
      </vt:variant>
      <vt:variant>
        <vt:i4>5</vt:i4>
      </vt:variant>
      <vt:variant>
        <vt:lpwstr>http://www.monografias.com/trabajos55/africa/africa.shtml</vt:lpwstr>
      </vt:variant>
      <vt:variant>
        <vt:lpwstr/>
      </vt:variant>
      <vt:variant>
        <vt:i4>4391000</vt:i4>
      </vt:variant>
      <vt:variant>
        <vt:i4>15</vt:i4>
      </vt:variant>
      <vt:variant>
        <vt:i4>0</vt:i4>
      </vt:variant>
      <vt:variant>
        <vt:i4>5</vt:i4>
      </vt:variant>
      <vt:variant>
        <vt:lpwstr>http://www.monografias.com/trabajos910/choque-mundos/choque-mundos.shtml</vt:lpwstr>
      </vt:variant>
      <vt:variant>
        <vt:lpwstr/>
      </vt:variant>
      <vt:variant>
        <vt:i4>8323177</vt:i4>
      </vt:variant>
      <vt:variant>
        <vt:i4>12</vt:i4>
      </vt:variant>
      <vt:variant>
        <vt:i4>0</vt:i4>
      </vt:variant>
      <vt:variant>
        <vt:i4>5</vt:i4>
      </vt:variant>
      <vt:variant>
        <vt:lpwstr>http://www.monografias.com/trabajos5/budismo/budismo.shtml</vt:lpwstr>
      </vt:variant>
      <vt:variant>
        <vt:lpwstr/>
      </vt:variant>
      <vt:variant>
        <vt:i4>393289</vt:i4>
      </vt:variant>
      <vt:variant>
        <vt:i4>9</vt:i4>
      </vt:variant>
      <vt:variant>
        <vt:i4>0</vt:i4>
      </vt:variant>
      <vt:variant>
        <vt:i4>5</vt:i4>
      </vt:variant>
      <vt:variant>
        <vt:lpwstr>http://www.monografias.com/trabajos11/tralengu/tralengu.shtml</vt:lpwstr>
      </vt:variant>
      <vt:variant>
        <vt:lpwstr/>
      </vt:variant>
      <vt:variant>
        <vt:i4>524352</vt:i4>
      </vt:variant>
      <vt:variant>
        <vt:i4>6</vt:i4>
      </vt:variant>
      <vt:variant>
        <vt:i4>0</vt:i4>
      </vt:variant>
      <vt:variant>
        <vt:i4>5</vt:i4>
      </vt:variant>
      <vt:variant>
        <vt:lpwstr>http://www.monografias.com/trabajos16/java/java.shtml</vt:lpwstr>
      </vt:variant>
      <vt:variant>
        <vt:lpwstr/>
      </vt:variant>
      <vt:variant>
        <vt:i4>1441883</vt:i4>
      </vt:variant>
      <vt:variant>
        <vt:i4>3</vt:i4>
      </vt:variant>
      <vt:variant>
        <vt:i4>0</vt:i4>
      </vt:variant>
      <vt:variant>
        <vt:i4>5</vt:i4>
      </vt:variant>
      <vt:variant>
        <vt:lpwstr>http://www.monografias.com/trabajos13/cultchin/cultchin.shtml</vt:lpwstr>
      </vt:variant>
      <vt:variant>
        <vt:lpwstr/>
      </vt:variant>
      <vt:variant>
        <vt:i4>6225941</vt:i4>
      </vt:variant>
      <vt:variant>
        <vt:i4>0</vt:i4>
      </vt:variant>
      <vt:variant>
        <vt:i4>0</vt:i4>
      </vt:variant>
      <vt:variant>
        <vt:i4>5</vt:i4>
      </vt:variant>
      <vt:variant>
        <vt:lpwstr>http://www.monografias.com/trabajos14/la-india/la-india.shtml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Luisa, Eliana y Natasha</dc:creator>
  <cp:lastModifiedBy>Luisa, Eliana, Natasha</cp:lastModifiedBy>
  <cp:revision>2</cp:revision>
  <dcterms:created xsi:type="dcterms:W3CDTF">2012-02-23T13:46:00Z</dcterms:created>
  <dcterms:modified xsi:type="dcterms:W3CDTF">2012-02-23T13:46:00Z</dcterms:modified>
</cp:coreProperties>
</file>