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9F" w:rsidRDefault="00947C9F" w:rsidP="00947C9F">
      <w:pPr>
        <w:jc w:val="center"/>
        <w:rPr>
          <w:rFonts w:ascii="Century" w:hAnsi="Century" w:cs="Arial"/>
          <w:b/>
          <w:color w:val="1F497D" w:themeColor="text2"/>
          <w:sz w:val="38"/>
          <w:szCs w:val="38"/>
        </w:rPr>
      </w:pPr>
      <w:r>
        <w:rPr>
          <w:rFonts w:ascii="Century" w:hAnsi="Century" w:cs="Arial"/>
          <w:b/>
          <w:color w:val="1F497D" w:themeColor="text2"/>
          <w:sz w:val="38"/>
          <w:szCs w:val="38"/>
        </w:rPr>
        <w:t>ESCUELA SUPERIOR POLITÉCNICA DEL LITORAL</w:t>
      </w: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>
        <w:rPr>
          <w:rFonts w:ascii="Century" w:hAnsi="Century" w:cs="Arial"/>
          <w:b/>
          <w:color w:val="000000"/>
          <w:sz w:val="38"/>
          <w:szCs w:val="38"/>
        </w:rPr>
        <w:t>FIEC</w:t>
      </w:r>
    </w:p>
    <w:p w:rsidR="00947C9F" w:rsidRDefault="00947C9F" w:rsidP="00947C9F">
      <w:pPr>
        <w:jc w:val="both"/>
        <w:rPr>
          <w:rFonts w:ascii="Tempus Sans ITC" w:hAnsi="Tempus Sans ITC" w:cs="Arial"/>
          <w:b/>
          <w:color w:val="000000"/>
          <w:sz w:val="26"/>
          <w:szCs w:val="26"/>
        </w:rPr>
      </w:pPr>
    </w:p>
    <w:p w:rsidR="00947C9F" w:rsidRDefault="00947C9F" w:rsidP="00947C9F">
      <w:pPr>
        <w:jc w:val="both"/>
        <w:rPr>
          <w:rFonts w:ascii="Tempus Sans ITC" w:hAnsi="Tempus Sans ITC" w:cs="Arial"/>
          <w:b/>
          <w:color w:val="000000"/>
          <w:sz w:val="32"/>
          <w:szCs w:val="32"/>
        </w:rPr>
      </w:pPr>
    </w:p>
    <w:p w:rsidR="00947C9F" w:rsidRDefault="00947C9F" w:rsidP="00947C9F">
      <w:pPr>
        <w:jc w:val="center"/>
        <w:rPr>
          <w:rFonts w:ascii="Century" w:hAnsi="Century" w:cs="Arial"/>
          <w:b/>
          <w:color w:val="1F497D" w:themeColor="text2"/>
          <w:sz w:val="38"/>
          <w:szCs w:val="38"/>
        </w:rPr>
      </w:pPr>
      <w:r>
        <w:rPr>
          <w:rFonts w:ascii="Century" w:hAnsi="Century" w:cs="Arial"/>
          <w:b/>
          <w:color w:val="1F497D" w:themeColor="text2"/>
          <w:sz w:val="38"/>
          <w:szCs w:val="38"/>
        </w:rPr>
        <w:t>Laboratorio de Microcontroladores</w:t>
      </w:r>
    </w:p>
    <w:p w:rsidR="00947C9F" w:rsidRDefault="00947C9F" w:rsidP="00947C9F">
      <w:pPr>
        <w:jc w:val="both"/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947C9F" w:rsidP="00947C9F">
      <w:pPr>
        <w:jc w:val="both"/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B331E2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>
        <w:rPr>
          <w:rFonts w:ascii="Century" w:hAnsi="Century" w:cs="Arial"/>
          <w:b/>
          <w:color w:val="000000"/>
          <w:sz w:val="38"/>
          <w:szCs w:val="38"/>
        </w:rPr>
        <w:t>PROYECTO 1 PARCIAL</w:t>
      </w: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B331E2" w:rsidRPr="00B331E2" w:rsidRDefault="00B331E2" w:rsidP="00B331E2">
      <w:pPr>
        <w:jc w:val="center"/>
        <w:rPr>
          <w:rFonts w:ascii="Century" w:hAnsi="Century" w:cs="Arial"/>
          <w:b/>
          <w:color w:val="1F497D" w:themeColor="text2"/>
          <w:sz w:val="38"/>
          <w:szCs w:val="38"/>
        </w:rPr>
      </w:pPr>
      <w:r>
        <w:rPr>
          <w:rFonts w:ascii="Century" w:hAnsi="Century" w:cs="Arial"/>
          <w:b/>
          <w:color w:val="1F497D" w:themeColor="text2"/>
          <w:sz w:val="38"/>
          <w:szCs w:val="38"/>
        </w:rPr>
        <w:t>“</w:t>
      </w:r>
      <w:r w:rsidR="00D11F96">
        <w:rPr>
          <w:rFonts w:ascii="Century" w:hAnsi="Century" w:cs="Arial"/>
          <w:b/>
          <w:color w:val="1F497D" w:themeColor="text2"/>
          <w:sz w:val="38"/>
          <w:szCs w:val="38"/>
        </w:rPr>
        <w:t>Comparador de 2 números</w:t>
      </w:r>
      <w:r>
        <w:rPr>
          <w:rFonts w:ascii="Century" w:hAnsi="Century" w:cs="Arial"/>
          <w:b/>
          <w:color w:val="1F497D" w:themeColor="text2"/>
          <w:sz w:val="38"/>
          <w:szCs w:val="38"/>
        </w:rPr>
        <w:t>”</w:t>
      </w:r>
    </w:p>
    <w:p w:rsidR="00947C9F" w:rsidRDefault="00947C9F" w:rsidP="00947C9F">
      <w:pPr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B331E2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>
        <w:rPr>
          <w:rFonts w:ascii="Century" w:hAnsi="Century" w:cs="Arial"/>
          <w:b/>
          <w:color w:val="000000"/>
          <w:sz w:val="38"/>
          <w:szCs w:val="38"/>
        </w:rPr>
        <w:t>Alumno</w:t>
      </w:r>
      <w:r w:rsidR="00947C9F">
        <w:rPr>
          <w:rFonts w:ascii="Century" w:hAnsi="Century" w:cs="Arial"/>
          <w:b/>
          <w:color w:val="000000"/>
          <w:sz w:val="38"/>
          <w:szCs w:val="38"/>
        </w:rPr>
        <w:t>:</w:t>
      </w: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947C9F" w:rsidP="00947C9F">
      <w:pPr>
        <w:jc w:val="center"/>
        <w:rPr>
          <w:rFonts w:ascii="Century" w:hAnsi="Century" w:cs="Arial"/>
          <w:b/>
          <w:color w:val="1F497D" w:themeColor="text2"/>
          <w:sz w:val="38"/>
          <w:szCs w:val="38"/>
        </w:rPr>
      </w:pPr>
      <w:r>
        <w:rPr>
          <w:rFonts w:ascii="Century" w:hAnsi="Century" w:cs="Arial"/>
          <w:b/>
          <w:color w:val="1F497D" w:themeColor="text2"/>
          <w:sz w:val="38"/>
          <w:szCs w:val="38"/>
        </w:rPr>
        <w:t>Jairo Rayo Cedillo</w:t>
      </w: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>
        <w:rPr>
          <w:rFonts w:ascii="Century" w:hAnsi="Century" w:cs="Arial"/>
          <w:b/>
          <w:color w:val="000000"/>
          <w:sz w:val="38"/>
          <w:szCs w:val="38"/>
        </w:rPr>
        <w:t xml:space="preserve">Paralelo: # </w:t>
      </w:r>
      <w:r>
        <w:rPr>
          <w:rFonts w:ascii="Century" w:hAnsi="Century" w:cs="Arial"/>
          <w:b/>
          <w:color w:val="000000"/>
          <w:sz w:val="38"/>
          <w:szCs w:val="38"/>
        </w:rPr>
        <w:tab/>
        <w:t>5</w:t>
      </w: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>
        <w:rPr>
          <w:rFonts w:ascii="Century" w:hAnsi="Century" w:cs="Arial"/>
          <w:b/>
          <w:color w:val="000000"/>
          <w:sz w:val="38"/>
          <w:szCs w:val="38"/>
        </w:rPr>
        <w:t>Grupo: # 5</w:t>
      </w:r>
    </w:p>
    <w:p w:rsidR="00947C9F" w:rsidRDefault="00947C9F" w:rsidP="00947C9F">
      <w:pPr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>
        <w:rPr>
          <w:rFonts w:ascii="Century" w:hAnsi="Century" w:cs="Arial"/>
          <w:b/>
          <w:color w:val="000000"/>
          <w:sz w:val="38"/>
          <w:szCs w:val="38"/>
        </w:rPr>
        <w:t>Fecha de presentación:</w:t>
      </w:r>
    </w:p>
    <w:p w:rsidR="00B331E2" w:rsidRDefault="00B331E2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7C5E69" w:rsidP="00947C9F">
      <w:pPr>
        <w:jc w:val="center"/>
        <w:rPr>
          <w:rFonts w:ascii="Century" w:hAnsi="Century" w:cs="Arial"/>
          <w:b/>
          <w:color w:val="1F497D" w:themeColor="text2"/>
          <w:sz w:val="38"/>
          <w:szCs w:val="38"/>
        </w:rPr>
      </w:pPr>
      <w:r>
        <w:rPr>
          <w:rFonts w:ascii="Century" w:hAnsi="Century" w:cs="Arial"/>
          <w:b/>
          <w:color w:val="1F497D" w:themeColor="text2"/>
          <w:sz w:val="38"/>
          <w:szCs w:val="38"/>
        </w:rPr>
        <w:t>11</w:t>
      </w:r>
      <w:r w:rsidR="00D11F96">
        <w:rPr>
          <w:rFonts w:ascii="Century" w:hAnsi="Century" w:cs="Arial"/>
          <w:b/>
          <w:color w:val="1F497D" w:themeColor="text2"/>
          <w:sz w:val="38"/>
          <w:szCs w:val="38"/>
        </w:rPr>
        <w:t xml:space="preserve"> - Jul</w:t>
      </w:r>
      <w:r w:rsidR="00947C9F">
        <w:rPr>
          <w:rFonts w:ascii="Century" w:hAnsi="Century" w:cs="Arial"/>
          <w:b/>
          <w:color w:val="1F497D" w:themeColor="text2"/>
          <w:sz w:val="38"/>
          <w:szCs w:val="38"/>
        </w:rPr>
        <w:t>io - 2011</w:t>
      </w: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947C9F" w:rsidP="00947C9F">
      <w:pPr>
        <w:jc w:val="center"/>
        <w:rPr>
          <w:rFonts w:ascii="Century" w:hAnsi="Century" w:cs="Arial"/>
          <w:b/>
          <w:color w:val="000000"/>
          <w:sz w:val="38"/>
          <w:szCs w:val="38"/>
        </w:rPr>
      </w:pPr>
      <w:r>
        <w:rPr>
          <w:rFonts w:ascii="Century" w:hAnsi="Century" w:cs="Arial"/>
          <w:b/>
          <w:color w:val="000000"/>
          <w:sz w:val="38"/>
          <w:szCs w:val="38"/>
        </w:rPr>
        <w:t>2011 – I TÉRMINO</w:t>
      </w:r>
    </w:p>
    <w:p w:rsidR="00947C9F" w:rsidRDefault="00947C9F" w:rsidP="00947C9F">
      <w:pPr>
        <w:rPr>
          <w:rFonts w:ascii="Century" w:hAnsi="Century" w:cs="Arial"/>
          <w:b/>
          <w:color w:val="000000"/>
          <w:sz w:val="38"/>
          <w:szCs w:val="38"/>
        </w:rPr>
      </w:pPr>
    </w:p>
    <w:p w:rsidR="00B331E2" w:rsidRDefault="00B331E2" w:rsidP="00947C9F">
      <w:pPr>
        <w:rPr>
          <w:rFonts w:ascii="Century" w:hAnsi="Century" w:cs="Arial"/>
          <w:b/>
          <w:color w:val="000000"/>
          <w:sz w:val="38"/>
          <w:szCs w:val="38"/>
        </w:rPr>
      </w:pPr>
    </w:p>
    <w:p w:rsidR="00B331E2" w:rsidRDefault="00B331E2" w:rsidP="00947C9F">
      <w:pPr>
        <w:rPr>
          <w:rFonts w:ascii="Century" w:hAnsi="Century" w:cs="Arial"/>
          <w:b/>
          <w:color w:val="000000"/>
          <w:sz w:val="38"/>
          <w:szCs w:val="38"/>
        </w:rPr>
      </w:pPr>
    </w:p>
    <w:p w:rsidR="00947C9F" w:rsidRDefault="00947C9F" w:rsidP="00947C9F">
      <w:pPr>
        <w:rPr>
          <w:rFonts w:ascii="Arial" w:hAnsi="Arial" w:cs="Arial"/>
          <w:b/>
        </w:rPr>
      </w:pPr>
      <w:r w:rsidRPr="00947C9F">
        <w:rPr>
          <w:rFonts w:ascii="Arial" w:hAnsi="Arial" w:cs="Arial"/>
          <w:b/>
        </w:rPr>
        <w:t>1.- Enunciado del proyecto</w:t>
      </w:r>
    </w:p>
    <w:p w:rsidR="00947C9F" w:rsidRDefault="00947C9F" w:rsidP="00947C9F">
      <w:pPr>
        <w:rPr>
          <w:rFonts w:ascii="Arial" w:hAnsi="Arial" w:cs="Arial"/>
          <w:b/>
        </w:rPr>
      </w:pPr>
    </w:p>
    <w:p w:rsidR="00B6509D" w:rsidRDefault="00D11F96" w:rsidP="00D11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programa ingresa 2 números por </w:t>
      </w:r>
      <w:proofErr w:type="spellStart"/>
      <w:r>
        <w:rPr>
          <w:rFonts w:ascii="Arial" w:hAnsi="Arial" w:cs="Arial"/>
        </w:rPr>
        <w:t>switches</w:t>
      </w:r>
      <w:proofErr w:type="spellEnd"/>
      <w:r>
        <w:rPr>
          <w:rFonts w:ascii="Arial" w:hAnsi="Arial" w:cs="Arial"/>
        </w:rPr>
        <w:t xml:space="preserve">, internamente los compara y luego los muestra en dos </w:t>
      </w:r>
      <w:proofErr w:type="spellStart"/>
      <w:r>
        <w:rPr>
          <w:rFonts w:ascii="Arial" w:hAnsi="Arial" w:cs="Arial"/>
        </w:rPr>
        <w:t>displays</w:t>
      </w:r>
      <w:proofErr w:type="spellEnd"/>
      <w:r>
        <w:rPr>
          <w:rFonts w:ascii="Arial" w:hAnsi="Arial" w:cs="Arial"/>
        </w:rPr>
        <w:t xml:space="preserve"> de 7 segmentos cual es el mayor en un </w:t>
      </w:r>
      <w:proofErr w:type="spellStart"/>
      <w:r>
        <w:rPr>
          <w:rFonts w:ascii="Arial" w:hAnsi="Arial" w:cs="Arial"/>
        </w:rPr>
        <w:t>display</w:t>
      </w:r>
      <w:proofErr w:type="spellEnd"/>
      <w:r>
        <w:rPr>
          <w:rFonts w:ascii="Arial" w:hAnsi="Arial" w:cs="Arial"/>
        </w:rPr>
        <w:t xml:space="preserve"> y el menor lo muestra en el otro </w:t>
      </w:r>
      <w:proofErr w:type="spellStart"/>
      <w:r>
        <w:rPr>
          <w:rFonts w:ascii="Arial" w:hAnsi="Arial" w:cs="Arial"/>
        </w:rPr>
        <w:t>display</w:t>
      </w:r>
      <w:proofErr w:type="spellEnd"/>
      <w:r>
        <w:rPr>
          <w:rFonts w:ascii="Arial" w:hAnsi="Arial" w:cs="Arial"/>
        </w:rPr>
        <w:t>.</w:t>
      </w:r>
    </w:p>
    <w:p w:rsidR="00B6509D" w:rsidRDefault="00B6509D" w:rsidP="00947C9F">
      <w:pPr>
        <w:rPr>
          <w:rFonts w:ascii="Arial" w:hAnsi="Arial" w:cs="Arial"/>
        </w:rPr>
      </w:pPr>
    </w:p>
    <w:p w:rsidR="00E01724" w:rsidRDefault="00E01724" w:rsidP="00947C9F">
      <w:pPr>
        <w:rPr>
          <w:rFonts w:ascii="Arial" w:hAnsi="Arial" w:cs="Arial"/>
        </w:rPr>
      </w:pPr>
    </w:p>
    <w:p w:rsidR="00B6509D" w:rsidRDefault="00B6509D" w:rsidP="00947C9F">
      <w:pPr>
        <w:rPr>
          <w:rFonts w:ascii="Arial" w:hAnsi="Arial" w:cs="Arial"/>
        </w:rPr>
      </w:pPr>
    </w:p>
    <w:p w:rsidR="00B6509D" w:rsidRDefault="00B6509D" w:rsidP="00B650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2.-Diagrama de Bloques</w:t>
      </w:r>
    </w:p>
    <w:p w:rsidR="00E01724" w:rsidRDefault="00E01724" w:rsidP="00B6509D">
      <w:pPr>
        <w:jc w:val="both"/>
        <w:rPr>
          <w:rFonts w:ascii="Arial" w:hAnsi="Arial" w:cs="Arial"/>
          <w:b/>
        </w:rPr>
      </w:pPr>
    </w:p>
    <w:p w:rsidR="00E01724" w:rsidRDefault="00E01724" w:rsidP="00B6509D">
      <w:pPr>
        <w:jc w:val="both"/>
        <w:rPr>
          <w:rFonts w:ascii="Arial" w:hAnsi="Arial" w:cs="Arial"/>
          <w:b/>
        </w:rPr>
      </w:pPr>
    </w:p>
    <w:p w:rsidR="00E01724" w:rsidRDefault="00E01724" w:rsidP="00B6509D">
      <w:pPr>
        <w:jc w:val="both"/>
        <w:rPr>
          <w:rFonts w:ascii="Arial" w:hAnsi="Arial" w:cs="Arial"/>
          <w:b/>
        </w:rPr>
      </w:pPr>
    </w:p>
    <w:p w:rsidR="00B6509D" w:rsidRPr="00947C9F" w:rsidRDefault="00B6509D" w:rsidP="00947C9F">
      <w:pPr>
        <w:rPr>
          <w:rFonts w:ascii="Arial" w:hAnsi="Arial" w:cs="Arial"/>
        </w:rPr>
      </w:pPr>
    </w:p>
    <w:p w:rsidR="00947C9F" w:rsidRDefault="006243E1" w:rsidP="00947C9F">
      <w:pPr>
        <w:rPr>
          <w:rFonts w:ascii="Century" w:hAnsi="Century" w:cs="Arial"/>
          <w:b/>
          <w:color w:val="000000"/>
          <w:sz w:val="38"/>
          <w:szCs w:val="38"/>
        </w:rPr>
      </w:pPr>
      <w:r w:rsidRPr="006243E1">
        <w:rPr>
          <w:rFonts w:ascii="Arial" w:hAnsi="Arial" w:cs="Arial"/>
          <w:b/>
          <w:noProof/>
          <w:lang w:val="es-EC" w:eastAsia="es-EC"/>
        </w:rPr>
        <w:pict>
          <v:roundrect id="_x0000_s1063" style="position:absolute;margin-left:321.85pt;margin-top:7.1pt;width:131.6pt;height:59.25pt;z-index:251698176" arcsize="10923f">
            <v:textbox>
              <w:txbxContent>
                <w:p w:rsidR="003B3D62" w:rsidRPr="003B3D62" w:rsidRDefault="003B3D62" w:rsidP="003B3D62">
                  <w:pPr>
                    <w:jc w:val="center"/>
                    <w:rPr>
                      <w:sz w:val="22"/>
                      <w:lang w:val="en-US"/>
                    </w:rPr>
                  </w:pPr>
                </w:p>
                <w:p w:rsidR="003B3D62" w:rsidRPr="003B3D62" w:rsidRDefault="003B3D62" w:rsidP="003B3D62">
                  <w:pPr>
                    <w:jc w:val="center"/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>DISPLAYS</w:t>
                  </w:r>
                </w:p>
              </w:txbxContent>
            </v:textbox>
          </v:roundrect>
        </w:pict>
      </w:r>
      <w:r w:rsidRPr="006243E1">
        <w:rPr>
          <w:noProof/>
          <w:lang w:val="es-EC" w:eastAsia="es-EC"/>
        </w:rPr>
        <w:pict>
          <v:roundrect id="_x0000_s1062" style="position:absolute;margin-left:-14.15pt;margin-top:7.1pt;width:131.6pt;height:59.25pt;z-index:251697152" arcsize="10923f">
            <v:textbox>
              <w:txbxContent>
                <w:p w:rsidR="003B3D62" w:rsidRDefault="003B3D62" w:rsidP="003B3D62">
                  <w:pPr>
                    <w:rPr>
                      <w:lang w:val="en-US"/>
                    </w:rPr>
                  </w:pPr>
                </w:p>
                <w:p w:rsidR="003B3D62" w:rsidRPr="003B3D62" w:rsidRDefault="003B3D62" w:rsidP="003B3D62">
                  <w:pPr>
                    <w:jc w:val="center"/>
                    <w:rPr>
                      <w:sz w:val="36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>SWITCHES</w:t>
                  </w:r>
                </w:p>
              </w:txbxContent>
            </v:textbox>
          </v:roundrect>
        </w:pict>
      </w:r>
    </w:p>
    <w:p w:rsidR="0055167B" w:rsidRDefault="000F1E83"/>
    <w:p w:rsidR="00FF5C9B" w:rsidRDefault="00FF5C9B"/>
    <w:p w:rsidR="00FF5C9B" w:rsidRDefault="00FF5C9B"/>
    <w:p w:rsidR="00FF5C9B" w:rsidRDefault="006243E1">
      <w:r w:rsidRPr="006243E1">
        <w:rPr>
          <w:rFonts w:ascii="Arial" w:hAnsi="Arial" w:cs="Arial"/>
          <w:b/>
          <w:noProof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392.7pt;margin-top:2.1pt;width:0;height:92.3pt;flip:y;z-index:251702272" o:connectortype="straight">
            <v:stroke endarrow="block"/>
          </v:shape>
        </w:pict>
      </w:r>
      <w:r>
        <w:rPr>
          <w:noProof/>
          <w:lang w:val="es-EC" w:eastAsia="es-EC"/>
        </w:rPr>
        <w:pict>
          <v:shape id="_x0000_s1064" type="#_x0000_t32" style="position:absolute;margin-left:46.95pt;margin-top:2.1pt;width:.75pt;height:92.25pt;z-index:251699200" o:connectortype="straight"/>
        </w:pict>
      </w:r>
    </w:p>
    <w:p w:rsidR="00D11F96" w:rsidRDefault="00D11F96">
      <w:pPr>
        <w:rPr>
          <w:rFonts w:ascii="Arial" w:hAnsi="Arial" w:cs="Arial"/>
          <w:b/>
        </w:rPr>
      </w:pPr>
    </w:p>
    <w:p w:rsidR="00D11F96" w:rsidRDefault="00D11F96">
      <w:pPr>
        <w:rPr>
          <w:rFonts w:ascii="Arial" w:hAnsi="Arial" w:cs="Arial"/>
          <w:b/>
        </w:rPr>
      </w:pPr>
    </w:p>
    <w:p w:rsidR="00D11F96" w:rsidRDefault="006243E1">
      <w:pPr>
        <w:rPr>
          <w:rFonts w:ascii="Arial" w:hAnsi="Arial" w:cs="Arial"/>
          <w:b/>
        </w:rPr>
      </w:pPr>
      <w:r w:rsidRPr="006243E1">
        <w:rPr>
          <w:noProof/>
          <w:lang w:val="es-EC" w:eastAsia="es-EC"/>
        </w:rPr>
        <w:pict>
          <v:roundrect id="_x0000_s1061" style="position:absolute;margin-left:124.2pt;margin-top:-.3pt;width:183.75pt;height:90.75pt;z-index:251696128" arcsize="10923f">
            <v:textbox>
              <w:txbxContent>
                <w:p w:rsidR="003B3D62" w:rsidRDefault="003B3D62">
                  <w:pPr>
                    <w:rPr>
                      <w:lang w:val="en-US"/>
                    </w:rPr>
                  </w:pPr>
                </w:p>
                <w:p w:rsidR="003B3D62" w:rsidRPr="003B3D62" w:rsidRDefault="003B3D62">
                  <w:pPr>
                    <w:rPr>
                      <w:sz w:val="20"/>
                      <w:lang w:val="en-US"/>
                    </w:rPr>
                  </w:pPr>
                </w:p>
                <w:p w:rsidR="003B3D62" w:rsidRPr="003B3D62" w:rsidRDefault="003B3D62" w:rsidP="003B3D62">
                  <w:pPr>
                    <w:jc w:val="center"/>
                    <w:rPr>
                      <w:sz w:val="36"/>
                      <w:lang w:val="en-US"/>
                    </w:rPr>
                  </w:pPr>
                  <w:r w:rsidRPr="003B3D62">
                    <w:rPr>
                      <w:sz w:val="36"/>
                      <w:lang w:val="en-US"/>
                    </w:rPr>
                    <w:t>PIC 16F887</w:t>
                  </w:r>
                </w:p>
              </w:txbxContent>
            </v:textbox>
          </v:roundrect>
        </w:pict>
      </w:r>
    </w:p>
    <w:p w:rsidR="00D11F96" w:rsidRDefault="00D11F96">
      <w:pPr>
        <w:rPr>
          <w:rFonts w:ascii="Arial" w:hAnsi="Arial" w:cs="Arial"/>
          <w:b/>
        </w:rPr>
      </w:pPr>
    </w:p>
    <w:p w:rsidR="00D11F96" w:rsidRDefault="00D11F96">
      <w:pPr>
        <w:rPr>
          <w:rFonts w:ascii="Arial" w:hAnsi="Arial" w:cs="Arial"/>
          <w:b/>
        </w:rPr>
      </w:pPr>
    </w:p>
    <w:p w:rsidR="00D11F96" w:rsidRDefault="006243E1">
      <w:pPr>
        <w:rPr>
          <w:rFonts w:ascii="Arial" w:hAnsi="Arial" w:cs="Arial"/>
          <w:b/>
        </w:rPr>
      </w:pPr>
      <w:r w:rsidRPr="006243E1">
        <w:rPr>
          <w:noProof/>
          <w:lang w:val="es-EC" w:eastAsia="es-EC"/>
        </w:rPr>
        <w:pict>
          <v:shape id="_x0000_s1065" type="#_x0000_t32" style="position:absolute;margin-left:307.95pt;margin-top:11.55pt;width:84.75pt;height:.05pt;flip:x;z-index:251700224" o:connectortype="straight"/>
        </w:pict>
      </w:r>
      <w:r>
        <w:rPr>
          <w:rFonts w:ascii="Arial" w:hAnsi="Arial" w:cs="Arial"/>
          <w:b/>
          <w:noProof/>
          <w:lang w:val="es-EC" w:eastAsia="es-EC"/>
        </w:rPr>
        <w:pict>
          <v:shape id="_x0000_s1066" type="#_x0000_t32" style="position:absolute;margin-left:46.95pt;margin-top:11.55pt;width:77.25pt;height:0;z-index:251701248" o:connectortype="straight">
            <v:stroke endarrow="block"/>
          </v:shape>
        </w:pict>
      </w: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5C3F50" w:rsidRDefault="005C3F50">
      <w:pPr>
        <w:rPr>
          <w:rFonts w:ascii="Arial" w:hAnsi="Arial" w:cs="Arial"/>
          <w:b/>
        </w:rPr>
      </w:pPr>
    </w:p>
    <w:p w:rsidR="00D11F96" w:rsidRDefault="00D11F96">
      <w:pPr>
        <w:rPr>
          <w:rFonts w:ascii="Arial" w:hAnsi="Arial" w:cs="Arial"/>
          <w:b/>
        </w:rPr>
      </w:pPr>
    </w:p>
    <w:p w:rsidR="00D11F96" w:rsidRDefault="00D11F96">
      <w:pPr>
        <w:rPr>
          <w:rFonts w:ascii="Arial" w:hAnsi="Arial" w:cs="Arial"/>
          <w:b/>
        </w:rPr>
      </w:pPr>
    </w:p>
    <w:p w:rsidR="00DF0532" w:rsidRDefault="00FF5C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3.- Diagrama de Flujo funcional del Programa principal</w:t>
      </w:r>
    </w:p>
    <w:p w:rsidR="00FF5C9B" w:rsidRDefault="00FF5C9B">
      <w:pPr>
        <w:rPr>
          <w:rFonts w:ascii="Arial" w:hAnsi="Arial" w:cs="Arial"/>
          <w:b/>
        </w:rPr>
      </w:pPr>
    </w:p>
    <w:p w:rsidR="005C3F50" w:rsidRDefault="005C3F50" w:rsidP="005C3F50"/>
    <w:p w:rsidR="005C3F50" w:rsidRDefault="006243E1" w:rsidP="005C3F50">
      <w:r w:rsidRPr="006243E1">
        <w:rPr>
          <w:noProof/>
        </w:rPr>
        <w:pict>
          <v:rect id="_x0000_s1047" style="position:absolute;margin-left:133.2pt;margin-top:417.4pt;width:102pt;height:50.25pt;z-index:251681792">
            <v:textbox>
              <w:txbxContent>
                <w:p w:rsidR="005C3F50" w:rsidRDefault="005C3F50" w:rsidP="005C3F50">
                  <w:pPr>
                    <w:jc w:val="center"/>
                  </w:pPr>
                  <w:r>
                    <w:t>En el PORTA va la mayor y PORTB menor</w:t>
                  </w:r>
                </w:p>
              </w:txbxContent>
            </v:textbox>
          </v:rect>
        </w:pict>
      </w:r>
      <w:r w:rsidRPr="006243E1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15.95pt;margin-top:296.65pt;width:28.5pt;height:17.25pt;z-index:251677696;mso-width-relative:margin;mso-height-relative:margin" strokecolor="white [3212]">
            <v:textbox>
              <w:txbxContent>
                <w:p w:rsidR="005C3F50" w:rsidRPr="00E35CD0" w:rsidRDefault="005C3F50" w:rsidP="005C3F50">
                  <w:pPr>
                    <w:rPr>
                      <w:sz w:val="16"/>
                    </w:rPr>
                  </w:pPr>
                  <w:r w:rsidRPr="00E35CD0">
                    <w:rPr>
                      <w:sz w:val="16"/>
                    </w:rPr>
                    <w:t>No</w:t>
                  </w:r>
                </w:p>
              </w:txbxContent>
            </v:textbox>
          </v:shape>
        </w:pict>
      </w:r>
      <w:r w:rsidRPr="006243E1">
        <w:rPr>
          <w:noProof/>
        </w:rPr>
        <w:pict>
          <v:shape id="_x0000_s1044" type="#_x0000_t202" style="position:absolute;margin-left:195.45pt;margin-top:337.9pt;width:28.5pt;height:17.25pt;z-index:251678720;mso-width-relative:margin;mso-height-relative:margin" strokecolor="white [3212]">
            <v:textbox>
              <w:txbxContent>
                <w:p w:rsidR="005C3F50" w:rsidRPr="00E35CD0" w:rsidRDefault="005C3F50" w:rsidP="005C3F50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Si</w:t>
                  </w:r>
                </w:p>
              </w:txbxContent>
            </v:textbox>
          </v:shape>
        </w:pict>
      </w:r>
      <w:r w:rsidRPr="006243E1">
        <w:rPr>
          <w:noProof/>
        </w:rPr>
        <w:pict>
          <v:shape id="_x0000_s1046" type="#_x0000_t32" style="position:absolute;margin-left:185.7pt;margin-top:343.15pt;width:0;height:17.25pt;z-index:251680768" o:connectortype="straight">
            <v:stroke endarrow="block"/>
          </v:shape>
        </w:pict>
      </w:r>
      <w:r w:rsidRPr="006243E1">
        <w:rPr>
          <w:noProof/>
        </w:rPr>
        <w:pict>
          <v:shape id="_x0000_s1042" type="#_x0000_t32" style="position:absolute;margin-left:113.7pt;margin-top:261.4pt;width:19.5pt;height:0;z-index:251676672" o:connectortype="straight">
            <v:stroke endarrow="block"/>
          </v:shape>
        </w:pict>
      </w:r>
      <w:r w:rsidRPr="006243E1">
        <w:rPr>
          <w:noProof/>
        </w:rPr>
        <w:pict>
          <v:shape id="_x0000_s1041" type="#_x0000_t32" style="position:absolute;margin-left:113.7pt;margin-top:261.4pt;width:0;height:57.75pt;flip:y;z-index:251675648" o:connectortype="straight"/>
        </w:pict>
      </w:r>
      <w:r w:rsidRPr="006243E1">
        <w:rPr>
          <w:noProof/>
        </w:rPr>
        <w:pict>
          <v:shape id="_x0000_s1040" type="#_x0000_t32" style="position:absolute;margin-left:113.7pt;margin-top:319.15pt;width:30.75pt;height:0;flip:x;z-index:251674624" o:connectortype="straight"/>
        </w:pict>
      </w:r>
      <w:r w:rsidRPr="006243E1">
        <w:rPr>
          <w:noProof/>
        </w:rPr>
        <w:pict>
          <v:shape id="_x0000_s1039" type="#_x0000_t32" style="position:absolute;margin-left:185.7pt;margin-top:279.4pt;width:0;height:17.25pt;z-index:251673600" o:connectortype="straight">
            <v:stroke endarrow="block"/>
          </v:shape>
        </w:pict>
      </w:r>
      <w:r w:rsidRPr="006243E1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8" type="#_x0000_t110" style="position:absolute;margin-left:144.45pt;margin-top:295.9pt;width:79.5pt;height:47.25pt;z-index:251672576">
            <v:textbox>
              <w:txbxContent>
                <w:p w:rsidR="005C3F50" w:rsidRDefault="005C3F50" w:rsidP="005C3F50">
                  <w:pPr>
                    <w:jc w:val="center"/>
                  </w:pPr>
                  <w:r>
                    <w:t>Carga</w:t>
                  </w:r>
                </w:p>
              </w:txbxContent>
            </v:textbox>
          </v:shape>
        </w:pict>
      </w:r>
      <w:r w:rsidRPr="006243E1">
        <w:rPr>
          <w:noProof/>
        </w:rPr>
        <w:pict>
          <v:rect id="_x0000_s1037" style="position:absolute;margin-left:138.45pt;margin-top:241.15pt;width:102pt;height:38.25pt;z-index:251671552">
            <v:textbox>
              <w:txbxContent>
                <w:p w:rsidR="005C3F50" w:rsidRDefault="005C3F50" w:rsidP="005C3F50">
                  <w:pPr>
                    <w:jc w:val="center"/>
                  </w:pPr>
                  <w:r>
                    <w:t>Ingreso de la variable INT2</w:t>
                  </w:r>
                </w:p>
              </w:txbxContent>
            </v:textbox>
          </v:rect>
        </w:pict>
      </w:r>
      <w:r w:rsidRPr="006243E1">
        <w:rPr>
          <w:noProof/>
        </w:rPr>
        <w:pict>
          <v:shape id="_x0000_s1036" type="#_x0000_t32" style="position:absolute;margin-left:185.8pt;margin-top:223.9pt;width:0;height:17.25pt;z-index:251670528" o:connectortype="straight">
            <v:stroke endarrow="block"/>
          </v:shape>
        </w:pict>
      </w:r>
      <w:r w:rsidRPr="006243E1">
        <w:rPr>
          <w:noProof/>
        </w:rPr>
        <w:pict>
          <v:shape id="_x0000_s1035" type="#_x0000_t32" style="position:absolute;margin-left:118.95pt;margin-top:142.9pt;width:19.5pt;height:0;z-index:251669504" o:connectortype="straight">
            <v:stroke endarrow="block"/>
          </v:shape>
        </w:pict>
      </w:r>
      <w:r w:rsidRPr="006243E1">
        <w:rPr>
          <w:noProof/>
        </w:rPr>
        <w:pict>
          <v:shape id="_x0000_s1034" type="#_x0000_t32" style="position:absolute;margin-left:118.95pt;margin-top:142.9pt;width:0;height:57.75pt;flip:y;z-index:251668480" o:connectortype="straight"/>
        </w:pict>
      </w:r>
      <w:r w:rsidRPr="006243E1">
        <w:rPr>
          <w:noProof/>
        </w:rPr>
        <w:pict>
          <v:shape id="_x0000_s1033" type="#_x0000_t32" style="position:absolute;margin-left:118.95pt;margin-top:200.65pt;width:30.75pt;height:0;flip:x;z-index:251667456" o:connectortype="straight"/>
        </w:pict>
      </w:r>
      <w:r w:rsidRPr="006243E1">
        <w:rPr>
          <w:noProof/>
        </w:rPr>
        <w:pict>
          <v:shape id="_x0000_s1032" type="#_x0000_t32" style="position:absolute;margin-left:185.8pt;margin-top:159.4pt;width:0;height:17.25pt;z-index:251666432" o:connectortype="straight">
            <v:stroke endarrow="block"/>
          </v:shape>
        </w:pict>
      </w:r>
      <w:r w:rsidRPr="006243E1">
        <w:rPr>
          <w:noProof/>
        </w:rPr>
        <w:pict>
          <v:shape id="_x0000_s1031" type="#_x0000_t32" style="position:absolute;margin-left:185.75pt;margin-top:104.65pt;width:.05pt;height:16.5pt;z-index:251665408" o:connectortype="straight">
            <v:stroke endarrow="block"/>
          </v:shape>
        </w:pict>
      </w:r>
      <w:r w:rsidRPr="006243E1">
        <w:rPr>
          <w:noProof/>
        </w:rPr>
        <w:pict>
          <v:shape id="_x0000_s1030" type="#_x0000_t32" style="position:absolute;margin-left:185.7pt;margin-top:33.4pt;width:.05pt;height:17.25pt;z-index:251664384" o:connectortype="straight">
            <v:stroke endarrow="block"/>
          </v:shape>
        </w:pict>
      </w:r>
      <w:r w:rsidRPr="006243E1">
        <w:rPr>
          <w:noProof/>
        </w:rPr>
        <w:pict>
          <v:shape id="_x0000_s1029" type="#_x0000_t110" style="position:absolute;margin-left:149.7pt;margin-top:176.65pt;width:79.5pt;height:47.25pt;z-index:251663360">
            <v:textbox>
              <w:txbxContent>
                <w:p w:rsidR="005C3F50" w:rsidRDefault="005C3F50" w:rsidP="005C3F50">
                  <w:pPr>
                    <w:jc w:val="center"/>
                  </w:pPr>
                  <w:r>
                    <w:t>Carga</w:t>
                  </w:r>
                </w:p>
              </w:txbxContent>
            </v:textbox>
          </v:shape>
        </w:pict>
      </w:r>
      <w:r w:rsidRPr="006243E1">
        <w:rPr>
          <w:noProof/>
        </w:rPr>
        <w:pict>
          <v:rect id="_x0000_s1028" style="position:absolute;margin-left:138.45pt;margin-top:121.15pt;width:102pt;height:38.25pt;z-index:251662336">
            <v:textbox>
              <w:txbxContent>
                <w:p w:rsidR="005C3F50" w:rsidRDefault="005C3F50" w:rsidP="005C3F50">
                  <w:pPr>
                    <w:jc w:val="center"/>
                  </w:pPr>
                  <w:r>
                    <w:t>Ingreso de la variable INT1</w:t>
                  </w:r>
                </w:p>
              </w:txbxContent>
            </v:textbox>
          </v:rect>
        </w:pict>
      </w:r>
      <w:r w:rsidRPr="006243E1">
        <w:rPr>
          <w:noProof/>
        </w:rPr>
        <w:pict>
          <v:rect id="_x0000_s1027" style="position:absolute;margin-left:138.45pt;margin-top:50.65pt;width:102pt;height:54pt;z-index:251661312">
            <v:textbox>
              <w:txbxContent>
                <w:p w:rsidR="005C3F50" w:rsidRDefault="005C3F50" w:rsidP="005C3F50">
                  <w:pPr>
                    <w:jc w:val="center"/>
                  </w:pPr>
                  <w:r>
                    <w:t>Inicialización de Variables y Registros</w:t>
                  </w:r>
                </w:p>
              </w:txbxContent>
            </v:textbox>
          </v:rect>
        </w:pict>
      </w:r>
      <w:r w:rsidRPr="006243E1">
        <w:rPr>
          <w:noProof/>
        </w:rPr>
        <w:pict>
          <v:rect id="_x0000_s1026" style="position:absolute;margin-left:149.7pt;margin-top:8.65pt;width:74.25pt;height:24.75pt;z-index:251660288">
            <v:textbox>
              <w:txbxContent>
                <w:p w:rsidR="005C3F50" w:rsidRDefault="005C3F50" w:rsidP="005C3F50">
                  <w:pPr>
                    <w:jc w:val="center"/>
                  </w:pPr>
                  <w:r>
                    <w:t>Inicio</w:t>
                  </w:r>
                </w:p>
              </w:txbxContent>
            </v:textbox>
          </v:rect>
        </w:pict>
      </w:r>
    </w:p>
    <w:p w:rsidR="005C3F50" w:rsidRPr="00E35CD0" w:rsidRDefault="005C3F50" w:rsidP="005C3F50"/>
    <w:p w:rsidR="005C3F50" w:rsidRPr="00E35CD0" w:rsidRDefault="005C3F50" w:rsidP="005C3F50"/>
    <w:p w:rsidR="005C3F50" w:rsidRPr="00E35CD0" w:rsidRDefault="005C3F50" w:rsidP="005C3F50"/>
    <w:p w:rsidR="005C3F50" w:rsidRPr="00E35CD0" w:rsidRDefault="005C3F50" w:rsidP="005C3F50"/>
    <w:p w:rsidR="005C3F50" w:rsidRPr="00E35CD0" w:rsidRDefault="005C3F50" w:rsidP="005C3F50"/>
    <w:p w:rsidR="005C3F50" w:rsidRPr="00E35CD0" w:rsidRDefault="005C3F50" w:rsidP="005C3F50"/>
    <w:p w:rsidR="005C3F50" w:rsidRPr="00E35CD0" w:rsidRDefault="005C3F50" w:rsidP="005C3F50"/>
    <w:p w:rsidR="005C3F50" w:rsidRPr="00E35CD0" w:rsidRDefault="005C3F50" w:rsidP="005C3F50"/>
    <w:p w:rsidR="005C3F50" w:rsidRPr="00E35CD0" w:rsidRDefault="005C3F50" w:rsidP="005C3F50"/>
    <w:p w:rsidR="005C3F50" w:rsidRDefault="005C3F50" w:rsidP="005C3F50"/>
    <w:p w:rsidR="005C3F50" w:rsidRDefault="005C3F50" w:rsidP="005C3F50"/>
    <w:p w:rsidR="005C3F50" w:rsidRDefault="005C3F50" w:rsidP="005C3F50"/>
    <w:p w:rsidR="005C3F50" w:rsidRDefault="005C3F50" w:rsidP="005C3F50"/>
    <w:p w:rsidR="005C3F50" w:rsidRDefault="005C3F50" w:rsidP="005C3F50"/>
    <w:p w:rsidR="005C3F50" w:rsidRDefault="006243E1" w:rsidP="005C3F50">
      <w:r w:rsidRPr="006243E1">
        <w:rPr>
          <w:noProof/>
        </w:rPr>
        <w:pict>
          <v:shape id="_x0000_s1048" type="#_x0000_t32" style="position:absolute;margin-left:185.7pt;margin-top:17.05pt;width:0;height:17.25pt;z-index:251682816" o:connectortype="straight">
            <v:stroke endarrow="block"/>
          </v:shape>
        </w:pict>
      </w:r>
    </w:p>
    <w:p w:rsidR="005C3F50" w:rsidRDefault="005C3F50" w:rsidP="005C3F50"/>
    <w:p w:rsidR="005C3F50" w:rsidRDefault="005C3F50" w:rsidP="005C3F50"/>
    <w:p w:rsidR="005C3F50" w:rsidRDefault="005C3F50" w:rsidP="005C3F50"/>
    <w:p w:rsidR="005C3F50" w:rsidRDefault="005C3F50" w:rsidP="005C3F50"/>
    <w:p w:rsidR="007A323A" w:rsidRPr="00DF0532" w:rsidRDefault="007A323A" w:rsidP="00DF0532">
      <w:pPr>
        <w:jc w:val="center"/>
        <w:rPr>
          <w:rFonts w:ascii="Arial" w:hAnsi="Arial" w:cs="Arial"/>
          <w:b/>
        </w:rPr>
      </w:pPr>
    </w:p>
    <w:p w:rsidR="00DF0532" w:rsidRDefault="00DF0532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6243E1" w:rsidP="007A323A">
      <w:pPr>
        <w:rPr>
          <w:rFonts w:ascii="Arial" w:hAnsi="Arial" w:cs="Arial"/>
          <w:b/>
        </w:rPr>
      </w:pPr>
      <w:r w:rsidRPr="006243E1">
        <w:rPr>
          <w:noProof/>
        </w:rPr>
        <w:pict>
          <v:rect id="_x0000_s1045" style="position:absolute;margin-left:127.95pt;margin-top:1.65pt;width:117.75pt;height:38.25pt;z-index:251679744">
            <v:textbox>
              <w:txbxContent>
                <w:p w:rsidR="005C3F50" w:rsidRDefault="005C3F50" w:rsidP="005C3F50">
                  <w:pPr>
                    <w:jc w:val="center"/>
                  </w:pPr>
                  <w:r>
                    <w:t>Compara las dos variables INT1 INT2</w:t>
                  </w:r>
                </w:p>
              </w:txbxContent>
            </v:textbox>
          </v:rect>
        </w:pict>
      </w: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6243E1" w:rsidP="007A323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C" w:eastAsia="es-EC"/>
        </w:rPr>
        <w:pict>
          <v:shape id="_x0000_s1059" type="#_x0000_t32" style="position:absolute;margin-left:185.8pt;margin-top:12.3pt;width:0;height:17.25pt;z-index:251695104" o:connectortype="straight">
            <v:stroke endarrow="block"/>
          </v:shape>
        </w:pict>
      </w: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03048A" w:rsidRDefault="0003048A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5C3F50" w:rsidRDefault="005C3F50" w:rsidP="007A323A">
      <w:pPr>
        <w:rPr>
          <w:rFonts w:ascii="Arial" w:hAnsi="Arial" w:cs="Arial"/>
          <w:b/>
        </w:rPr>
      </w:pPr>
    </w:p>
    <w:p w:rsidR="00FF5C9B" w:rsidRDefault="007A323A" w:rsidP="007A323A">
      <w:pPr>
        <w:rPr>
          <w:rFonts w:ascii="Arial" w:hAnsi="Arial" w:cs="Arial"/>
          <w:b/>
        </w:rPr>
      </w:pPr>
      <w:r w:rsidRPr="007A323A">
        <w:rPr>
          <w:rFonts w:ascii="Arial" w:hAnsi="Arial" w:cs="Arial"/>
          <w:b/>
        </w:rPr>
        <w:lastRenderedPageBreak/>
        <w:t>4.- Diagrama de Flujo funcional de las Subrutinas</w:t>
      </w:r>
    </w:p>
    <w:p w:rsidR="007A323A" w:rsidRDefault="007A323A" w:rsidP="007A323A">
      <w:pPr>
        <w:rPr>
          <w:rFonts w:ascii="Arial" w:hAnsi="Arial" w:cs="Arial"/>
          <w:b/>
        </w:rPr>
      </w:pPr>
    </w:p>
    <w:p w:rsidR="005C3F50" w:rsidRDefault="005C3F50" w:rsidP="005C3F50"/>
    <w:p w:rsidR="005C3F50" w:rsidRPr="00E35CD0" w:rsidRDefault="006243E1" w:rsidP="005C3F50">
      <w:r w:rsidRPr="006243E1">
        <w:rPr>
          <w:noProof/>
        </w:rPr>
        <w:pict>
          <v:rect id="_x0000_s1056" style="position:absolute;margin-left:144.45pt;margin-top:261.45pt;width:102pt;height:38.25pt;z-index:251692032">
            <v:textbox style="mso-next-textbox:#_x0000_s1056">
              <w:txbxContent>
                <w:p w:rsidR="005C3F50" w:rsidRDefault="005C3F50" w:rsidP="005C3F50">
                  <w:pPr>
                    <w:jc w:val="center"/>
                  </w:pPr>
                  <w:r>
                    <w:t>Se copia el valor de W en INT2</w:t>
                  </w:r>
                </w:p>
              </w:txbxContent>
            </v:textbox>
          </v:rect>
        </w:pict>
      </w:r>
      <w:r w:rsidRPr="006243E1">
        <w:rPr>
          <w:noProof/>
        </w:rPr>
        <w:pict>
          <v:rect id="_x0000_s1054" style="position:absolute;margin-left:155.7pt;margin-top:160.2pt;width:74.25pt;height:24.75pt;z-index:251689984">
            <v:textbox style="mso-next-textbox:#_x0000_s1054">
              <w:txbxContent>
                <w:p w:rsidR="005C3F50" w:rsidRDefault="005C3F50" w:rsidP="005C3F50">
                  <w:pPr>
                    <w:jc w:val="center"/>
                  </w:pPr>
                  <w:r>
                    <w:t>Subrutina</w:t>
                  </w:r>
                </w:p>
              </w:txbxContent>
            </v:textbox>
          </v:rect>
        </w:pict>
      </w:r>
      <w:r w:rsidRPr="006243E1">
        <w:rPr>
          <w:noProof/>
        </w:rPr>
        <w:pict>
          <v:shape id="_x0000_s1057" type="#_x0000_t32" style="position:absolute;margin-left:191.7pt;margin-top:184.95pt;width:.05pt;height:17.25pt;z-index:251693056" o:connectortype="straight">
            <v:stroke endarrow="block"/>
          </v:shape>
        </w:pict>
      </w:r>
      <w:r w:rsidRPr="006243E1">
        <w:rPr>
          <w:noProof/>
        </w:rPr>
        <w:pict>
          <v:rect id="_x0000_s1051" style="position:absolute;margin-left:138.45pt;margin-top:84.45pt;width:102pt;height:38.25pt;z-index:251686912">
            <v:textbox style="mso-next-textbox:#_x0000_s1051">
              <w:txbxContent>
                <w:p w:rsidR="005C3F50" w:rsidRDefault="005C3F50" w:rsidP="005C3F50">
                  <w:pPr>
                    <w:jc w:val="center"/>
                  </w:pPr>
                  <w:r>
                    <w:t>Se copia el valor de W en INT1</w:t>
                  </w:r>
                </w:p>
              </w:txbxContent>
            </v:textbox>
          </v:rect>
        </w:pict>
      </w:r>
      <w:r w:rsidRPr="006243E1">
        <w:rPr>
          <w:noProof/>
        </w:rPr>
        <w:pict>
          <v:shape id="_x0000_s1052" type="#_x0000_t32" style="position:absolute;margin-left:185.7pt;margin-top:7.95pt;width:.05pt;height:17.25pt;z-index:251687936" o:connectortype="straight">
            <v:stroke endarrow="block"/>
          </v:shape>
        </w:pict>
      </w:r>
      <w:r w:rsidRPr="006243E1">
        <w:rPr>
          <w:noProof/>
        </w:rPr>
        <w:pict>
          <v:rect id="_x0000_s1049" style="position:absolute;margin-left:149.7pt;margin-top:-16.8pt;width:74.25pt;height:24.75pt;z-index:251684864">
            <v:textbox style="mso-next-textbox:#_x0000_s1049">
              <w:txbxContent>
                <w:p w:rsidR="005C3F50" w:rsidRDefault="005C3F50" w:rsidP="005C3F50">
                  <w:pPr>
                    <w:jc w:val="center"/>
                  </w:pPr>
                  <w:r>
                    <w:t>Subrutina</w:t>
                  </w:r>
                </w:p>
              </w:txbxContent>
            </v:textbox>
          </v:rect>
        </w:pict>
      </w:r>
    </w:p>
    <w:p w:rsidR="009E349F" w:rsidRDefault="006243E1" w:rsidP="009E349F">
      <w:pPr>
        <w:rPr>
          <w:rFonts w:ascii="Arial" w:hAnsi="Arial" w:cs="Arial"/>
        </w:rPr>
      </w:pPr>
      <w:r w:rsidRPr="006243E1">
        <w:rPr>
          <w:noProof/>
        </w:rPr>
        <w:pict>
          <v:rect id="_x0000_s1050" style="position:absolute;margin-left:138.45pt;margin-top:11.4pt;width:102pt;height:36.55pt;z-index:251685888">
            <v:textbox style="mso-next-textbox:#_x0000_s1050">
              <w:txbxContent>
                <w:p w:rsidR="005C3F50" w:rsidRDefault="005C3F50" w:rsidP="005C3F50">
                  <w:pPr>
                    <w:jc w:val="center"/>
                  </w:pPr>
                  <w:r>
                    <w:t>Copia PORTC en W</w:t>
                  </w:r>
                </w:p>
              </w:txbxContent>
            </v:textbox>
          </v:rect>
        </w:pict>
      </w: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6243E1" w:rsidP="009E349F">
      <w:pPr>
        <w:rPr>
          <w:rFonts w:ascii="Arial" w:hAnsi="Arial" w:cs="Arial"/>
        </w:rPr>
      </w:pPr>
      <w:r w:rsidRPr="006243E1">
        <w:rPr>
          <w:noProof/>
        </w:rPr>
        <w:pict>
          <v:shape id="_x0000_s1053" type="#_x0000_t32" style="position:absolute;margin-left:185.65pt;margin-top:6.55pt;width:.05pt;height:22.7pt;z-index:251688960" o:connectortype="straight">
            <v:stroke endarrow="block"/>
          </v:shape>
        </w:pict>
      </w: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6243E1" w:rsidP="009E349F">
      <w:pPr>
        <w:rPr>
          <w:rFonts w:ascii="Arial" w:hAnsi="Arial" w:cs="Arial"/>
        </w:rPr>
      </w:pPr>
      <w:r w:rsidRPr="006243E1">
        <w:rPr>
          <w:noProof/>
        </w:rPr>
        <w:pict>
          <v:rect id="_x0000_s1055" style="position:absolute;margin-left:144.45pt;margin-top:9pt;width:102pt;height:35.05pt;z-index:251691008">
            <v:textbox style="mso-next-textbox:#_x0000_s1055">
              <w:txbxContent>
                <w:p w:rsidR="005C3F50" w:rsidRDefault="005C3F50" w:rsidP="005C3F50">
                  <w:pPr>
                    <w:jc w:val="center"/>
                  </w:pPr>
                  <w:r>
                    <w:t>Copia PORTC en W</w:t>
                  </w:r>
                </w:p>
              </w:txbxContent>
            </v:textbox>
          </v:rect>
        </w:pict>
      </w: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6243E1" w:rsidP="009E349F">
      <w:pPr>
        <w:rPr>
          <w:rFonts w:ascii="Arial" w:hAnsi="Arial" w:cs="Arial"/>
        </w:rPr>
      </w:pPr>
      <w:r w:rsidRPr="006243E1">
        <w:rPr>
          <w:noProof/>
        </w:rPr>
        <w:pict>
          <v:shape id="_x0000_s1058" type="#_x0000_t32" style="position:absolute;margin-left:191.65pt;margin-top:2.65pt;width:.05pt;height:24.2pt;z-index:251694080" o:connectortype="straight">
            <v:stroke endarrow="block"/>
          </v:shape>
        </w:pict>
      </w: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Default="005C3F50" w:rsidP="009E349F">
      <w:pPr>
        <w:rPr>
          <w:rFonts w:ascii="Arial" w:hAnsi="Arial" w:cs="Arial"/>
        </w:rPr>
      </w:pPr>
    </w:p>
    <w:p w:rsidR="005C3F50" w:rsidRPr="009E349F" w:rsidRDefault="005C3F50" w:rsidP="009E349F">
      <w:pPr>
        <w:rPr>
          <w:rFonts w:ascii="Arial" w:hAnsi="Arial" w:cs="Arial"/>
        </w:rPr>
      </w:pPr>
    </w:p>
    <w:p w:rsidR="009E349F" w:rsidRPr="00A41906" w:rsidRDefault="009E349F" w:rsidP="009E349F">
      <w:pPr>
        <w:rPr>
          <w:rFonts w:ascii="Arial" w:hAnsi="Arial" w:cs="Arial"/>
        </w:rPr>
      </w:pPr>
    </w:p>
    <w:p w:rsidR="00DF0532" w:rsidRPr="00A41906" w:rsidRDefault="00DF0532" w:rsidP="0036672F">
      <w:pPr>
        <w:rPr>
          <w:rFonts w:ascii="Arial" w:hAnsi="Arial" w:cs="Arial"/>
          <w:b/>
        </w:rPr>
      </w:pPr>
    </w:p>
    <w:p w:rsidR="0036672F" w:rsidRPr="00A41906" w:rsidRDefault="0036672F" w:rsidP="0036672F">
      <w:pPr>
        <w:rPr>
          <w:rFonts w:ascii="Arial" w:hAnsi="Arial" w:cs="Arial"/>
          <w:b/>
        </w:rPr>
      </w:pPr>
      <w:r w:rsidRPr="00A41906">
        <w:rPr>
          <w:rFonts w:ascii="Arial" w:hAnsi="Arial" w:cs="Arial"/>
          <w:b/>
        </w:rPr>
        <w:t>5.- Descripción del algoritmo o estrategia utilizada.</w:t>
      </w:r>
    </w:p>
    <w:p w:rsidR="0036672F" w:rsidRDefault="0036672F" w:rsidP="0036672F">
      <w:pPr>
        <w:rPr>
          <w:rFonts w:ascii="Arial" w:hAnsi="Arial" w:cs="Arial"/>
          <w:b/>
        </w:rPr>
      </w:pPr>
    </w:p>
    <w:p w:rsidR="00A41906" w:rsidRPr="00A41906" w:rsidRDefault="00A41906" w:rsidP="0036672F">
      <w:pPr>
        <w:rPr>
          <w:rFonts w:ascii="Arial" w:hAnsi="Arial" w:cs="Arial"/>
          <w:b/>
        </w:rPr>
      </w:pPr>
    </w:p>
    <w:p w:rsidR="00A41906" w:rsidRPr="00A41906" w:rsidRDefault="00A41906" w:rsidP="00A41906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A41906">
        <w:rPr>
          <w:rFonts w:ascii="Arial" w:hAnsi="Arial" w:cs="Arial"/>
        </w:rPr>
        <w:t>Inicialización de las variables</w:t>
      </w:r>
    </w:p>
    <w:p w:rsidR="00A41906" w:rsidRPr="00A41906" w:rsidRDefault="00A41906" w:rsidP="00A41906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A41906">
        <w:rPr>
          <w:rFonts w:ascii="Arial" w:hAnsi="Arial" w:cs="Arial"/>
        </w:rPr>
        <w:t>Carga del valor INT1</w:t>
      </w:r>
    </w:p>
    <w:p w:rsidR="00A41906" w:rsidRPr="00A41906" w:rsidRDefault="00A41906" w:rsidP="00A41906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A41906">
        <w:rPr>
          <w:rFonts w:ascii="Arial" w:hAnsi="Arial" w:cs="Arial"/>
        </w:rPr>
        <w:t>Carga del valor INT2</w:t>
      </w:r>
    </w:p>
    <w:p w:rsidR="00A41906" w:rsidRPr="00A41906" w:rsidRDefault="00A41906" w:rsidP="00A41906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A41906">
        <w:rPr>
          <w:rFonts w:ascii="Arial" w:hAnsi="Arial" w:cs="Arial"/>
        </w:rPr>
        <w:t xml:space="preserve">Resta del valores INT2 – INT2 </w:t>
      </w:r>
    </w:p>
    <w:p w:rsidR="00A41906" w:rsidRPr="00A41906" w:rsidRDefault="00A41906" w:rsidP="00A41906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A41906">
        <w:rPr>
          <w:rFonts w:ascii="Arial" w:hAnsi="Arial" w:cs="Arial"/>
        </w:rPr>
        <w:t>Comparación de los valores a través del acarreo C del registro STATUS</w:t>
      </w:r>
    </w:p>
    <w:p w:rsidR="00A41906" w:rsidRPr="00A41906" w:rsidRDefault="00A41906" w:rsidP="00A41906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A41906">
        <w:rPr>
          <w:rFonts w:ascii="Arial" w:hAnsi="Arial" w:cs="Arial"/>
        </w:rPr>
        <w:t>Si C = 0 entonces INT2 es mayor que INT1</w:t>
      </w:r>
    </w:p>
    <w:p w:rsidR="00A41906" w:rsidRPr="00A41906" w:rsidRDefault="00A41906" w:rsidP="00A41906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A41906">
        <w:rPr>
          <w:rFonts w:ascii="Arial" w:hAnsi="Arial" w:cs="Arial"/>
        </w:rPr>
        <w:t>Se copia INT2 en PORTA e INT1 en PORTD</w:t>
      </w:r>
    </w:p>
    <w:p w:rsidR="00A41906" w:rsidRPr="00A41906" w:rsidRDefault="00A41906" w:rsidP="00A41906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A41906">
        <w:rPr>
          <w:rFonts w:ascii="Arial" w:hAnsi="Arial" w:cs="Arial"/>
        </w:rPr>
        <w:t>Si C = 1 entonces INT1 es mayor que INT2</w:t>
      </w:r>
    </w:p>
    <w:p w:rsidR="00A41906" w:rsidRPr="00A41906" w:rsidRDefault="00A41906" w:rsidP="00A41906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A41906">
        <w:rPr>
          <w:rFonts w:ascii="Arial" w:hAnsi="Arial" w:cs="Arial"/>
        </w:rPr>
        <w:t>Se copia INT1 en PORTA e INT1 en PORTD</w:t>
      </w:r>
    </w:p>
    <w:p w:rsidR="00A41906" w:rsidRPr="00A41906" w:rsidRDefault="00A41906" w:rsidP="00A41906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A41906">
        <w:rPr>
          <w:rFonts w:ascii="Arial" w:hAnsi="Arial" w:cs="Arial"/>
        </w:rPr>
        <w:t>Fin del Programa hasta el RESET</w:t>
      </w:r>
      <w:bookmarkStart w:id="0" w:name="_GoBack"/>
      <w:bookmarkEnd w:id="0"/>
    </w:p>
    <w:p w:rsidR="00A41906" w:rsidRDefault="00A41906" w:rsidP="0036672F">
      <w:pPr>
        <w:rPr>
          <w:rFonts w:ascii="Arial" w:hAnsi="Arial" w:cs="Arial"/>
          <w:b/>
        </w:rPr>
      </w:pPr>
    </w:p>
    <w:p w:rsidR="0036672F" w:rsidRDefault="0036672F" w:rsidP="0036672F">
      <w:pPr>
        <w:tabs>
          <w:tab w:val="left" w:pos="4950"/>
        </w:tabs>
        <w:rPr>
          <w:rFonts w:ascii="Arial" w:hAnsi="Arial" w:cs="Arial"/>
        </w:rPr>
      </w:pPr>
    </w:p>
    <w:p w:rsidR="00E01724" w:rsidRDefault="00E01724" w:rsidP="0036672F">
      <w:pPr>
        <w:tabs>
          <w:tab w:val="left" w:pos="4950"/>
        </w:tabs>
        <w:rPr>
          <w:rFonts w:ascii="Arial" w:hAnsi="Arial" w:cs="Arial"/>
        </w:rPr>
      </w:pPr>
    </w:p>
    <w:p w:rsidR="00E01724" w:rsidRDefault="00E01724" w:rsidP="00E017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305D4F">
        <w:rPr>
          <w:rFonts w:ascii="Arial" w:hAnsi="Arial" w:cs="Arial"/>
          <w:b/>
        </w:rPr>
        <w:t>.- Listado del programa fuente en lenguaje ensamblador con comentarios en las líneas de código que considere fundamentales.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>LIST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  <w:t>p=16F887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proofErr w:type="gramStart"/>
      <w:r w:rsidRPr="005C3F50">
        <w:rPr>
          <w:rFonts w:ascii="Arial" w:hAnsi="Arial" w:cs="Arial"/>
        </w:rPr>
        <w:t>;Tipo</w:t>
      </w:r>
      <w:proofErr w:type="gramEnd"/>
      <w:r w:rsidRPr="005C3F50">
        <w:rPr>
          <w:rFonts w:ascii="Arial" w:hAnsi="Arial" w:cs="Arial"/>
        </w:rPr>
        <w:t xml:space="preserve"> de </w:t>
      </w:r>
      <w:proofErr w:type="spellStart"/>
      <w:r w:rsidRPr="005C3F50">
        <w:rPr>
          <w:rFonts w:ascii="Arial" w:hAnsi="Arial" w:cs="Arial"/>
        </w:rPr>
        <w:t>microcontrolador</w:t>
      </w:r>
      <w:proofErr w:type="spellEnd"/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 xml:space="preserve">INCLUDE </w:t>
      </w:r>
      <w:r w:rsidRPr="005C3F50">
        <w:rPr>
          <w:rFonts w:ascii="Arial" w:hAnsi="Arial" w:cs="Arial"/>
        </w:rPr>
        <w:tab/>
        <w:t>P16F887.INC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proofErr w:type="gramStart"/>
      <w:r w:rsidRPr="005C3F50">
        <w:rPr>
          <w:rFonts w:ascii="Arial" w:hAnsi="Arial" w:cs="Arial"/>
        </w:rPr>
        <w:t>;Define</w:t>
      </w:r>
      <w:proofErr w:type="gramEnd"/>
      <w:r w:rsidRPr="005C3F50">
        <w:rPr>
          <w:rFonts w:ascii="Arial" w:hAnsi="Arial" w:cs="Arial"/>
        </w:rPr>
        <w:t xml:space="preserve"> los </w:t>
      </w:r>
      <w:proofErr w:type="spellStart"/>
      <w:r w:rsidRPr="005C3F50">
        <w:rPr>
          <w:rFonts w:ascii="Arial" w:hAnsi="Arial" w:cs="Arial"/>
        </w:rPr>
        <w:t>SFRs</w:t>
      </w:r>
      <w:proofErr w:type="spellEnd"/>
      <w:r w:rsidRPr="005C3F50">
        <w:rPr>
          <w:rFonts w:ascii="Arial" w:hAnsi="Arial" w:cs="Arial"/>
        </w:rPr>
        <w:t xml:space="preserve"> y bits del 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proofErr w:type="gramStart"/>
      <w:r w:rsidRPr="005C3F50">
        <w:rPr>
          <w:rFonts w:ascii="Arial" w:hAnsi="Arial" w:cs="Arial"/>
          <w:lang w:val="en-US"/>
        </w:rPr>
        <w:t>;P16F887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  <w:t>__CONFIG _CONFIG1, _CP_OFF&amp;_WDT_OFF&amp;_XT_OSC</w:t>
      </w:r>
      <w:r w:rsidRPr="005C3F50">
        <w:rPr>
          <w:rFonts w:ascii="Arial" w:hAnsi="Arial" w:cs="Arial"/>
          <w:lang w:val="en-US"/>
        </w:rPr>
        <w:tab/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</w:r>
      <w:proofErr w:type="gramStart"/>
      <w:r w:rsidRPr="005C3F50">
        <w:rPr>
          <w:rFonts w:ascii="Arial" w:hAnsi="Arial" w:cs="Arial"/>
        </w:rPr>
        <w:t>;</w:t>
      </w:r>
      <w:proofErr w:type="spellStart"/>
      <w:r w:rsidRPr="005C3F50">
        <w:rPr>
          <w:rFonts w:ascii="Arial" w:hAnsi="Arial" w:cs="Arial"/>
        </w:rPr>
        <w:t>Setea</w:t>
      </w:r>
      <w:proofErr w:type="spellEnd"/>
      <w:proofErr w:type="gramEnd"/>
      <w:r w:rsidRPr="005C3F50">
        <w:rPr>
          <w:rFonts w:ascii="Arial" w:hAnsi="Arial" w:cs="Arial"/>
        </w:rPr>
        <w:t xml:space="preserve"> parámetros de 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proofErr w:type="gramStart"/>
      <w:r w:rsidRPr="005C3F50">
        <w:rPr>
          <w:rFonts w:ascii="Arial" w:hAnsi="Arial" w:cs="Arial"/>
        </w:rPr>
        <w:t>;configuración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</w:rPr>
      </w:pP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</w:r>
      <w:proofErr w:type="spellStart"/>
      <w:proofErr w:type="gramStart"/>
      <w:r w:rsidRPr="005C3F50">
        <w:rPr>
          <w:rFonts w:ascii="Arial" w:hAnsi="Arial" w:cs="Arial"/>
        </w:rPr>
        <w:t>errorlevel</w:t>
      </w:r>
      <w:proofErr w:type="spellEnd"/>
      <w:proofErr w:type="gramEnd"/>
      <w:r w:rsidRPr="005C3F50">
        <w:rPr>
          <w:rFonts w:ascii="Arial" w:hAnsi="Arial" w:cs="Arial"/>
        </w:rPr>
        <w:tab/>
        <w:t xml:space="preserve"> -302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  <w:t>;Deshabilita mensajes de error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CBLOCK 0X20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AUXA</w:t>
      </w:r>
      <w:proofErr w:type="gramStart"/>
      <w:r w:rsidRPr="005C3F50">
        <w:rPr>
          <w:rFonts w:ascii="Arial" w:hAnsi="Arial" w:cs="Arial"/>
          <w:lang w:val="en-US"/>
        </w:rPr>
        <w:t>,AUXB,AUXC,INT1,INT2</w:t>
      </w:r>
      <w:proofErr w:type="gramEnd"/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  <w:r w:rsidRPr="005C528F">
        <w:rPr>
          <w:rFonts w:ascii="Arial" w:hAnsi="Arial" w:cs="Arial"/>
          <w:lang w:val="en-US"/>
        </w:rPr>
        <w:t>ENDC</w:t>
      </w:r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;*******************************************************************************************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ORG 0X00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GOTO PRINCIPAL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</w:p>
    <w:p w:rsidR="005C3F50" w:rsidRPr="005C3F50" w:rsidRDefault="005C3F50" w:rsidP="005C3F50">
      <w:pPr>
        <w:jc w:val="both"/>
        <w:rPr>
          <w:rFonts w:ascii="Arial" w:hAnsi="Arial" w:cs="Arial"/>
        </w:rPr>
      </w:pPr>
      <w:proofErr w:type="gramStart"/>
      <w:r w:rsidRPr="005C3F50">
        <w:rPr>
          <w:rFonts w:ascii="Arial" w:hAnsi="Arial" w:cs="Arial"/>
        </w:rPr>
        <w:t>;Configuración</w:t>
      </w:r>
      <w:proofErr w:type="gramEnd"/>
      <w:r w:rsidRPr="005C3F50">
        <w:rPr>
          <w:rFonts w:ascii="Arial" w:hAnsi="Arial" w:cs="Arial"/>
        </w:rPr>
        <w:t xml:space="preserve"> de registros del PIC16F887</w:t>
      </w:r>
    </w:p>
    <w:p w:rsidR="005C3F50" w:rsidRPr="005C528F" w:rsidRDefault="005C3F50" w:rsidP="005C3F50">
      <w:pPr>
        <w:jc w:val="both"/>
        <w:rPr>
          <w:rFonts w:ascii="Arial" w:hAnsi="Arial" w:cs="Arial"/>
          <w:lang w:val="es-EC"/>
        </w:rPr>
      </w:pPr>
      <w:r w:rsidRPr="005C528F">
        <w:rPr>
          <w:rFonts w:ascii="Arial" w:hAnsi="Arial" w:cs="Arial"/>
          <w:lang w:val="es-EC"/>
        </w:rPr>
        <w:t>CONFIG_PIC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proofErr w:type="gramStart"/>
      <w:r w:rsidRPr="005C3F50">
        <w:rPr>
          <w:rFonts w:ascii="Arial" w:hAnsi="Arial" w:cs="Arial"/>
          <w:lang w:val="en-US"/>
        </w:rPr>
        <w:t>;BANCO</w:t>
      </w:r>
      <w:proofErr w:type="gramEnd"/>
      <w:r w:rsidRPr="005C3F50">
        <w:rPr>
          <w:rFonts w:ascii="Arial" w:hAnsi="Arial" w:cs="Arial"/>
          <w:lang w:val="en-US"/>
        </w:rPr>
        <w:t xml:space="preserve"> 4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BANKSEL ANSEL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CLRF ANSEL</w:t>
      </w:r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  <w:r w:rsidRPr="005C528F">
        <w:rPr>
          <w:rFonts w:ascii="Arial" w:hAnsi="Arial" w:cs="Arial"/>
          <w:lang w:val="en-US"/>
        </w:rPr>
        <w:t>CLRF ANSELH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proofErr w:type="gramStart"/>
      <w:r w:rsidRPr="005C3F50">
        <w:rPr>
          <w:rFonts w:ascii="Arial" w:hAnsi="Arial" w:cs="Arial"/>
        </w:rPr>
        <w:t>;BANCO</w:t>
      </w:r>
      <w:proofErr w:type="gramEnd"/>
      <w:r w:rsidRPr="005C3F50">
        <w:rPr>
          <w:rFonts w:ascii="Arial" w:hAnsi="Arial" w:cs="Arial"/>
        </w:rPr>
        <w:t xml:space="preserve"> 1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BANKSEL TRISA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MOVLW B'00000000'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MOVWF TRISA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MOVLW B'00000011'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MOVWF TRISB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MOVLW B'11111111'</w:t>
      </w:r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  <w:r w:rsidRPr="005C528F">
        <w:rPr>
          <w:rFonts w:ascii="Arial" w:hAnsi="Arial" w:cs="Arial"/>
          <w:lang w:val="en-US"/>
        </w:rPr>
        <w:t>MOVWF TRISC</w:t>
      </w:r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  <w:r w:rsidRPr="005C528F">
        <w:rPr>
          <w:rFonts w:ascii="Arial" w:hAnsi="Arial" w:cs="Arial"/>
          <w:lang w:val="en-US"/>
        </w:rPr>
        <w:t>MOVLW B'00000000'</w:t>
      </w:r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  <w:r w:rsidRPr="005C528F">
        <w:rPr>
          <w:rFonts w:ascii="Arial" w:hAnsi="Arial" w:cs="Arial"/>
          <w:lang w:val="en-US"/>
        </w:rPr>
        <w:t>MOVWF TRISD</w:t>
      </w:r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  <w:r w:rsidRPr="005C528F">
        <w:rPr>
          <w:rFonts w:ascii="Arial" w:hAnsi="Arial" w:cs="Arial"/>
          <w:lang w:val="en-US"/>
        </w:rPr>
        <w:t>MOVLW B'01101001'</w:t>
      </w:r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  <w:r w:rsidRPr="005C528F">
        <w:rPr>
          <w:rFonts w:ascii="Arial" w:hAnsi="Arial" w:cs="Arial"/>
          <w:lang w:val="en-US"/>
        </w:rPr>
        <w:t>MOVWF OSCCON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MOVLW .0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MOVWF INT1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MOVLW .0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MOVWF INT2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  <w:proofErr w:type="gramStart"/>
      <w:r w:rsidRPr="005C528F">
        <w:rPr>
          <w:rFonts w:ascii="Arial" w:hAnsi="Arial" w:cs="Arial"/>
          <w:lang w:val="en-US"/>
        </w:rPr>
        <w:lastRenderedPageBreak/>
        <w:t>;BANCO</w:t>
      </w:r>
      <w:proofErr w:type="gramEnd"/>
      <w:r w:rsidRPr="005C528F">
        <w:rPr>
          <w:rFonts w:ascii="Arial" w:hAnsi="Arial" w:cs="Arial"/>
          <w:lang w:val="en-US"/>
        </w:rPr>
        <w:t xml:space="preserve"> 0</w:t>
      </w:r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  <w:r w:rsidRPr="005C528F">
        <w:rPr>
          <w:rFonts w:ascii="Arial" w:hAnsi="Arial" w:cs="Arial"/>
          <w:lang w:val="en-US"/>
        </w:rPr>
        <w:t>BANKSEL PORTA</w:t>
      </w:r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  <w:r w:rsidRPr="005C528F">
        <w:rPr>
          <w:rFonts w:ascii="Arial" w:hAnsi="Arial" w:cs="Arial"/>
          <w:lang w:val="en-US"/>
        </w:rPr>
        <w:t>CLRF PORTC</w:t>
      </w:r>
    </w:p>
    <w:p w:rsidR="005C3F50" w:rsidRPr="005C528F" w:rsidRDefault="005C3F50" w:rsidP="005C3F50">
      <w:pPr>
        <w:jc w:val="both"/>
        <w:rPr>
          <w:rFonts w:ascii="Arial" w:hAnsi="Arial" w:cs="Arial"/>
          <w:lang w:val="en-US"/>
        </w:rPr>
      </w:pPr>
      <w:r w:rsidRPr="005C528F">
        <w:rPr>
          <w:rFonts w:ascii="Arial" w:hAnsi="Arial" w:cs="Arial"/>
          <w:lang w:val="en-US"/>
        </w:rPr>
        <w:t>CLRF PORTB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CLRF PORTD</w:t>
      </w:r>
    </w:p>
    <w:p w:rsidR="005C3F50" w:rsidRPr="005C528F" w:rsidRDefault="005C3F50" w:rsidP="005C3F50">
      <w:pPr>
        <w:jc w:val="both"/>
        <w:rPr>
          <w:rFonts w:ascii="Arial" w:hAnsi="Arial" w:cs="Arial"/>
          <w:lang w:val="es-EC"/>
        </w:rPr>
      </w:pPr>
      <w:r w:rsidRPr="005C528F">
        <w:rPr>
          <w:rFonts w:ascii="Arial" w:hAnsi="Arial" w:cs="Arial"/>
          <w:lang w:val="es-EC"/>
        </w:rPr>
        <w:t>CLRF PORTA</w:t>
      </w:r>
    </w:p>
    <w:p w:rsidR="005C3F50" w:rsidRPr="005C528F" w:rsidRDefault="005C3F50" w:rsidP="005C3F50">
      <w:pPr>
        <w:jc w:val="both"/>
        <w:rPr>
          <w:rFonts w:ascii="Arial" w:hAnsi="Arial" w:cs="Arial"/>
          <w:lang w:val="es-EC"/>
        </w:rPr>
      </w:pPr>
      <w:r w:rsidRPr="005C528F">
        <w:rPr>
          <w:rFonts w:ascii="Arial" w:hAnsi="Arial" w:cs="Arial"/>
          <w:lang w:val="es-EC"/>
        </w:rPr>
        <w:t>RETURN</w:t>
      </w:r>
    </w:p>
    <w:p w:rsidR="005C3F50" w:rsidRPr="005C528F" w:rsidRDefault="005C3F50" w:rsidP="005C3F50">
      <w:pPr>
        <w:jc w:val="both"/>
        <w:rPr>
          <w:rFonts w:ascii="Arial" w:hAnsi="Arial" w:cs="Arial"/>
          <w:lang w:val="es-EC"/>
        </w:rPr>
      </w:pPr>
    </w:p>
    <w:p w:rsidR="005C3F50" w:rsidRPr="005C528F" w:rsidRDefault="005C3F50" w:rsidP="005C3F50">
      <w:pPr>
        <w:jc w:val="both"/>
        <w:rPr>
          <w:rFonts w:ascii="Arial" w:hAnsi="Arial" w:cs="Arial"/>
          <w:lang w:val="es-EC"/>
        </w:rPr>
      </w:pPr>
      <w:r w:rsidRPr="005C528F">
        <w:rPr>
          <w:rFonts w:ascii="Arial" w:hAnsi="Arial" w:cs="Arial"/>
          <w:lang w:val="es-EC"/>
        </w:rPr>
        <w:t>;********************************************************************************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proofErr w:type="gramStart"/>
      <w:r w:rsidRPr="005C3F50">
        <w:rPr>
          <w:rFonts w:ascii="Arial" w:hAnsi="Arial" w:cs="Arial"/>
        </w:rPr>
        <w:t>;Rutina</w:t>
      </w:r>
      <w:proofErr w:type="gramEnd"/>
      <w:r w:rsidRPr="005C3F50">
        <w:rPr>
          <w:rFonts w:ascii="Arial" w:hAnsi="Arial" w:cs="Arial"/>
        </w:rPr>
        <w:t xml:space="preserve"> de retardo para visualización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RETARDO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MOVLW .1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MOVWF AUXA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RETAR3 MOVLW .2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  <w:t xml:space="preserve">   MOVWF AUXB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RETAR2 MOVLW .100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  <w:t xml:space="preserve">   MOVWF AUXC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RETAR1 DECFSZ AUXC</w:t>
      </w:r>
      <w:proofErr w:type="gramStart"/>
      <w:r w:rsidRPr="005C3F50">
        <w:rPr>
          <w:rFonts w:ascii="Arial" w:hAnsi="Arial" w:cs="Arial"/>
        </w:rPr>
        <w:t>,F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 xml:space="preserve">   GOTO RETAR1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 xml:space="preserve">   DECFSZ AUXB</w:t>
      </w:r>
      <w:proofErr w:type="gramStart"/>
      <w:r w:rsidRPr="005C3F50">
        <w:rPr>
          <w:rFonts w:ascii="Arial" w:hAnsi="Arial" w:cs="Arial"/>
        </w:rPr>
        <w:t>,F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 xml:space="preserve">   GOTO RETAR2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 xml:space="preserve">   DECFSZ AUXA</w:t>
      </w:r>
      <w:proofErr w:type="gramStart"/>
      <w:r w:rsidRPr="005C3F50">
        <w:rPr>
          <w:rFonts w:ascii="Arial" w:hAnsi="Arial" w:cs="Arial"/>
        </w:rPr>
        <w:t>,F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 xml:space="preserve">       GOTO RETAR3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 xml:space="preserve">       RETURN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;***************************************************************************************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proofErr w:type="gramStart"/>
      <w:r w:rsidRPr="005C3F50">
        <w:rPr>
          <w:rFonts w:ascii="Arial" w:hAnsi="Arial" w:cs="Arial"/>
        </w:rPr>
        <w:t>;Tabla</w:t>
      </w:r>
      <w:proofErr w:type="gramEnd"/>
      <w:r w:rsidRPr="005C3F50">
        <w:rPr>
          <w:rFonts w:ascii="Arial" w:hAnsi="Arial" w:cs="Arial"/>
        </w:rPr>
        <w:t xml:space="preserve"> para activación de segmentos en </w:t>
      </w:r>
      <w:proofErr w:type="spellStart"/>
      <w:r w:rsidRPr="005C3F50">
        <w:rPr>
          <w:rFonts w:ascii="Arial" w:hAnsi="Arial" w:cs="Arial"/>
        </w:rPr>
        <w:t>display</w:t>
      </w:r>
      <w:proofErr w:type="spellEnd"/>
      <w:r w:rsidRPr="005C3F50">
        <w:rPr>
          <w:rFonts w:ascii="Arial" w:hAnsi="Arial" w:cs="Arial"/>
        </w:rPr>
        <w:t xml:space="preserve"> de cátodo común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TABLA_DISPLAY_CC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>ADDWF   PCL</w:t>
      </w:r>
      <w:proofErr w:type="gramStart"/>
      <w:r w:rsidRPr="005C3F50">
        <w:rPr>
          <w:rFonts w:ascii="Arial" w:hAnsi="Arial" w:cs="Arial"/>
        </w:rPr>
        <w:t>,F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 xml:space="preserve">    RETLW   0x3F     </w:t>
      </w:r>
      <w:r w:rsidRPr="005C3F50">
        <w:rPr>
          <w:rFonts w:ascii="Arial" w:hAnsi="Arial" w:cs="Arial"/>
        </w:rPr>
        <w:tab/>
        <w:t>; Retorna con el código del 0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>RETLW</w:t>
      </w:r>
      <w:r w:rsidRPr="005C3F50">
        <w:rPr>
          <w:rFonts w:ascii="Arial" w:hAnsi="Arial" w:cs="Arial"/>
        </w:rPr>
        <w:tab/>
        <w:t>0x06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  <w:t>; Retorna con el código del 1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>RETLW</w:t>
      </w:r>
      <w:r w:rsidRPr="005C3F50">
        <w:rPr>
          <w:rFonts w:ascii="Arial" w:hAnsi="Arial" w:cs="Arial"/>
        </w:rPr>
        <w:tab/>
        <w:t>0x5B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  <w:t>; Retorna con el código del 2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>RETLW</w:t>
      </w:r>
      <w:r w:rsidRPr="005C3F50">
        <w:rPr>
          <w:rFonts w:ascii="Arial" w:hAnsi="Arial" w:cs="Arial"/>
        </w:rPr>
        <w:tab/>
        <w:t>0x4F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  <w:t>; Retorna con el código del 3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>RETLW</w:t>
      </w:r>
      <w:r w:rsidRPr="005C3F50">
        <w:rPr>
          <w:rFonts w:ascii="Arial" w:hAnsi="Arial" w:cs="Arial"/>
        </w:rPr>
        <w:tab/>
        <w:t>0x66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  <w:t>; Retorna con el código del 4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>RETLW</w:t>
      </w:r>
      <w:r w:rsidRPr="005C3F50">
        <w:rPr>
          <w:rFonts w:ascii="Arial" w:hAnsi="Arial" w:cs="Arial"/>
        </w:rPr>
        <w:tab/>
        <w:t>0x6D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  <w:t>; Retorna con el código del 5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>RETLW</w:t>
      </w:r>
      <w:r w:rsidRPr="005C3F50">
        <w:rPr>
          <w:rFonts w:ascii="Arial" w:hAnsi="Arial" w:cs="Arial"/>
        </w:rPr>
        <w:tab/>
        <w:t>0x7D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  <w:t>; Retorna con el código del 6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>RETLW</w:t>
      </w:r>
      <w:r w:rsidRPr="005C3F50">
        <w:rPr>
          <w:rFonts w:ascii="Arial" w:hAnsi="Arial" w:cs="Arial"/>
        </w:rPr>
        <w:tab/>
        <w:t>0x07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  <w:t>; Retorna con el código del 7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>RETLW</w:t>
      </w:r>
      <w:r w:rsidRPr="005C3F50">
        <w:rPr>
          <w:rFonts w:ascii="Arial" w:hAnsi="Arial" w:cs="Arial"/>
        </w:rPr>
        <w:tab/>
        <w:t>0x7F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  <w:t>; Retorna con el código del 8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ab/>
        <w:t>RETLW</w:t>
      </w:r>
      <w:r w:rsidRPr="005C3F50">
        <w:rPr>
          <w:rFonts w:ascii="Arial" w:hAnsi="Arial" w:cs="Arial"/>
        </w:rPr>
        <w:tab/>
        <w:t>0x67</w:t>
      </w:r>
      <w:r w:rsidRPr="005C3F50">
        <w:rPr>
          <w:rFonts w:ascii="Arial" w:hAnsi="Arial" w:cs="Arial"/>
        </w:rPr>
        <w:tab/>
      </w:r>
      <w:r w:rsidRPr="005C3F50">
        <w:rPr>
          <w:rFonts w:ascii="Arial" w:hAnsi="Arial" w:cs="Arial"/>
        </w:rPr>
        <w:tab/>
        <w:t>; Retorna con el código del 9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</w:p>
    <w:p w:rsidR="005C3F50" w:rsidRPr="005C3F50" w:rsidRDefault="005C3F50" w:rsidP="005C3F50">
      <w:pPr>
        <w:jc w:val="both"/>
        <w:rPr>
          <w:rFonts w:ascii="Arial" w:hAnsi="Arial" w:cs="Arial"/>
        </w:rPr>
      </w:pPr>
    </w:p>
    <w:p w:rsidR="005C3F50" w:rsidRPr="005C3F50" w:rsidRDefault="005C3F50" w:rsidP="005C3F50">
      <w:pPr>
        <w:jc w:val="both"/>
        <w:rPr>
          <w:rFonts w:ascii="Arial" w:hAnsi="Arial" w:cs="Arial"/>
        </w:rPr>
      </w:pP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;**************************************************************************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proofErr w:type="gramStart"/>
      <w:r w:rsidRPr="005C3F50">
        <w:rPr>
          <w:rFonts w:ascii="Arial" w:hAnsi="Arial" w:cs="Arial"/>
        </w:rPr>
        <w:t>;Rutina</w:t>
      </w:r>
      <w:proofErr w:type="gramEnd"/>
      <w:r w:rsidRPr="005C3F50">
        <w:rPr>
          <w:rFonts w:ascii="Arial" w:hAnsi="Arial" w:cs="Arial"/>
        </w:rPr>
        <w:t xml:space="preserve"> para visualización de valor en </w:t>
      </w:r>
      <w:proofErr w:type="spellStart"/>
      <w:r w:rsidRPr="005C3F50">
        <w:rPr>
          <w:rFonts w:ascii="Arial" w:hAnsi="Arial" w:cs="Arial"/>
        </w:rPr>
        <w:t>display</w:t>
      </w:r>
      <w:proofErr w:type="spell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VISUAL_CC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MOVF INT1</w:t>
      </w:r>
      <w:proofErr w:type="gramStart"/>
      <w:r w:rsidRPr="005C3F50">
        <w:rPr>
          <w:rFonts w:ascii="Arial" w:hAnsi="Arial" w:cs="Arial"/>
          <w:lang w:val="en-US"/>
        </w:rPr>
        <w:t>,W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CALL TABLA_DISPLAY_CC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MOVWF PORTA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lastRenderedPageBreak/>
        <w:t>CALL RETARDO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MOVF INT2</w:t>
      </w:r>
      <w:proofErr w:type="gramStart"/>
      <w:r w:rsidRPr="005C3F50">
        <w:rPr>
          <w:rFonts w:ascii="Arial" w:hAnsi="Arial" w:cs="Arial"/>
          <w:lang w:val="en-US"/>
        </w:rPr>
        <w:t>,W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CALL TABLA_DISPLAY_CC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MOVWF PORTD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CALL RETARDO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RETURN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VISUAL_C1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MOVF INT2</w:t>
      </w:r>
      <w:proofErr w:type="gramStart"/>
      <w:r w:rsidRPr="005C3F50">
        <w:rPr>
          <w:rFonts w:ascii="Arial" w:hAnsi="Arial" w:cs="Arial"/>
          <w:lang w:val="en-US"/>
        </w:rPr>
        <w:t>,W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CALL TABLA_DISPLAY_CC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MOVWF PORTA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CALL RETARDO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MOVF INT1</w:t>
      </w:r>
      <w:proofErr w:type="gramStart"/>
      <w:r w:rsidRPr="005C3F50">
        <w:rPr>
          <w:rFonts w:ascii="Arial" w:hAnsi="Arial" w:cs="Arial"/>
          <w:lang w:val="en-US"/>
        </w:rPr>
        <w:t>,W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CALL TABLA_DISPLAY_CC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MOVWF PORTD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CALL RETARDO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RETURN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</w:p>
    <w:p w:rsidR="005C3F50" w:rsidRPr="005C3F50" w:rsidRDefault="005C3F50" w:rsidP="005C3F50">
      <w:pPr>
        <w:jc w:val="both"/>
        <w:rPr>
          <w:rFonts w:ascii="Arial" w:hAnsi="Arial" w:cs="Arial"/>
        </w:rPr>
      </w:pPr>
      <w:proofErr w:type="gramStart"/>
      <w:r w:rsidRPr="005C3F50">
        <w:rPr>
          <w:rFonts w:ascii="Arial" w:hAnsi="Arial" w:cs="Arial"/>
        </w:rPr>
        <w:t>;Copia</w:t>
      </w:r>
      <w:proofErr w:type="gramEnd"/>
      <w:r w:rsidRPr="005C3F50">
        <w:rPr>
          <w:rFonts w:ascii="Arial" w:hAnsi="Arial" w:cs="Arial"/>
        </w:rPr>
        <w:t xml:space="preserve"> el valor temp1</w:t>
      </w:r>
    </w:p>
    <w:p w:rsidR="005C3F50" w:rsidRPr="003B3D62" w:rsidRDefault="005C3F50" w:rsidP="005C3F50">
      <w:pPr>
        <w:jc w:val="both"/>
        <w:rPr>
          <w:rFonts w:ascii="Arial" w:hAnsi="Arial" w:cs="Arial"/>
          <w:lang w:val="es-EC"/>
        </w:rPr>
      </w:pPr>
      <w:r w:rsidRPr="003B3D62">
        <w:rPr>
          <w:rFonts w:ascii="Arial" w:hAnsi="Arial" w:cs="Arial"/>
          <w:lang w:val="es-EC"/>
        </w:rPr>
        <w:t>COPIAR_1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MOVF PORTC</w:t>
      </w:r>
      <w:proofErr w:type="gramStart"/>
      <w:r w:rsidRPr="005C3F50">
        <w:rPr>
          <w:rFonts w:ascii="Arial" w:hAnsi="Arial" w:cs="Arial"/>
          <w:lang w:val="en-US"/>
        </w:rPr>
        <w:t>,W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MOVWF INT1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RETURN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</w:p>
    <w:p w:rsidR="005C3F50" w:rsidRPr="005C3F50" w:rsidRDefault="005C3F50" w:rsidP="005C3F50">
      <w:pPr>
        <w:jc w:val="both"/>
        <w:rPr>
          <w:rFonts w:ascii="Arial" w:hAnsi="Arial" w:cs="Arial"/>
        </w:rPr>
      </w:pPr>
      <w:proofErr w:type="gramStart"/>
      <w:r w:rsidRPr="005C3F50">
        <w:rPr>
          <w:rFonts w:ascii="Arial" w:hAnsi="Arial" w:cs="Arial"/>
        </w:rPr>
        <w:t>;Copia</w:t>
      </w:r>
      <w:proofErr w:type="gramEnd"/>
      <w:r w:rsidRPr="005C3F50">
        <w:rPr>
          <w:rFonts w:ascii="Arial" w:hAnsi="Arial" w:cs="Arial"/>
        </w:rPr>
        <w:t xml:space="preserve"> el valor al temp2</w:t>
      </w:r>
    </w:p>
    <w:p w:rsidR="005C3F50" w:rsidRPr="005C3F50" w:rsidRDefault="005C3F50" w:rsidP="005C3F50">
      <w:pPr>
        <w:jc w:val="both"/>
        <w:rPr>
          <w:rFonts w:ascii="Arial" w:hAnsi="Arial" w:cs="Arial"/>
        </w:rPr>
      </w:pPr>
      <w:r w:rsidRPr="005C3F50">
        <w:rPr>
          <w:rFonts w:ascii="Arial" w:hAnsi="Arial" w:cs="Arial"/>
        </w:rPr>
        <w:t>COPIAR_2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MOVF PORTC</w:t>
      </w:r>
      <w:proofErr w:type="gramStart"/>
      <w:r w:rsidRPr="005C3F50">
        <w:rPr>
          <w:rFonts w:ascii="Arial" w:hAnsi="Arial" w:cs="Arial"/>
          <w:lang w:val="en-US"/>
        </w:rPr>
        <w:t>,W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MOVWF INT2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RETURN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;********************************************************************************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proofErr w:type="gramStart"/>
      <w:r w:rsidRPr="005C3F50">
        <w:rPr>
          <w:rFonts w:ascii="Arial" w:hAnsi="Arial" w:cs="Arial"/>
          <w:lang w:val="en-US"/>
        </w:rPr>
        <w:t>;</w:t>
      </w:r>
      <w:proofErr w:type="spellStart"/>
      <w:r w:rsidRPr="005C3F50">
        <w:rPr>
          <w:rFonts w:ascii="Arial" w:hAnsi="Arial" w:cs="Arial"/>
          <w:lang w:val="en-US"/>
        </w:rPr>
        <w:t>Programa</w:t>
      </w:r>
      <w:proofErr w:type="spellEnd"/>
      <w:proofErr w:type="gramEnd"/>
      <w:r w:rsidRPr="005C3F50">
        <w:rPr>
          <w:rFonts w:ascii="Arial" w:hAnsi="Arial" w:cs="Arial"/>
          <w:lang w:val="en-US"/>
        </w:rPr>
        <w:t xml:space="preserve"> principal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proofErr w:type="gramStart"/>
      <w:r w:rsidRPr="005C3F50">
        <w:rPr>
          <w:rFonts w:ascii="Arial" w:hAnsi="Arial" w:cs="Arial"/>
          <w:lang w:val="en-US"/>
        </w:rPr>
        <w:t>PRINCIPAL  CALL</w:t>
      </w:r>
      <w:proofErr w:type="gramEnd"/>
      <w:r w:rsidRPr="005C3F50">
        <w:rPr>
          <w:rFonts w:ascii="Arial" w:hAnsi="Arial" w:cs="Arial"/>
          <w:lang w:val="en-US"/>
        </w:rPr>
        <w:t xml:space="preserve"> CONFIG_PIC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  <w:t xml:space="preserve">   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LOOP1</w:t>
      </w:r>
      <w:r w:rsidRPr="005C3F50">
        <w:rPr>
          <w:rFonts w:ascii="Arial" w:hAnsi="Arial" w:cs="Arial"/>
          <w:lang w:val="en-US"/>
        </w:rPr>
        <w:tab/>
        <w:t xml:space="preserve">   BTFSS PORTB</w:t>
      </w:r>
      <w:proofErr w:type="gramStart"/>
      <w:r w:rsidRPr="005C3F50">
        <w:rPr>
          <w:rFonts w:ascii="Arial" w:hAnsi="Arial" w:cs="Arial"/>
          <w:lang w:val="en-US"/>
        </w:rPr>
        <w:t>,0</w:t>
      </w:r>
      <w:proofErr w:type="gramEnd"/>
    </w:p>
    <w:p w:rsidR="005C3F50" w:rsidRPr="002E7558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  <w:t xml:space="preserve">   </w:t>
      </w:r>
      <w:r w:rsidRPr="002E7558">
        <w:rPr>
          <w:rFonts w:ascii="Arial" w:hAnsi="Arial" w:cs="Arial"/>
          <w:lang w:val="en-US"/>
        </w:rPr>
        <w:t>GOTO LOOP1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2E7558">
        <w:rPr>
          <w:rFonts w:ascii="Arial" w:hAnsi="Arial" w:cs="Arial"/>
          <w:lang w:val="en-US"/>
        </w:rPr>
        <w:tab/>
      </w:r>
      <w:r w:rsidRPr="002E7558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 xml:space="preserve">   CALL COPIAR_1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LOOP2</w:t>
      </w:r>
      <w:r w:rsidRPr="005C3F50">
        <w:rPr>
          <w:rFonts w:ascii="Arial" w:hAnsi="Arial" w:cs="Arial"/>
          <w:lang w:val="en-US"/>
        </w:rPr>
        <w:tab/>
        <w:t xml:space="preserve">   BTFSC PORTB</w:t>
      </w:r>
      <w:proofErr w:type="gramStart"/>
      <w:r w:rsidRPr="005C3F50">
        <w:rPr>
          <w:rFonts w:ascii="Arial" w:hAnsi="Arial" w:cs="Arial"/>
          <w:lang w:val="en-US"/>
        </w:rPr>
        <w:t>,0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  <w:t xml:space="preserve">   GOTO LOOP2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LOOP3</w:t>
      </w:r>
      <w:r w:rsidRPr="005C3F50">
        <w:rPr>
          <w:rFonts w:ascii="Arial" w:hAnsi="Arial" w:cs="Arial"/>
          <w:lang w:val="en-US"/>
        </w:rPr>
        <w:tab/>
        <w:t xml:space="preserve">   BTFSS PORTB</w:t>
      </w:r>
      <w:proofErr w:type="gramStart"/>
      <w:r w:rsidRPr="005C3F50">
        <w:rPr>
          <w:rFonts w:ascii="Arial" w:hAnsi="Arial" w:cs="Arial"/>
          <w:lang w:val="en-US"/>
        </w:rPr>
        <w:t>,0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  <w:t xml:space="preserve">   GOTO LOOP3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  <w:t xml:space="preserve">   CALL COPIAR_2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>LOOP4</w:t>
      </w:r>
      <w:r w:rsidRPr="005C3F50">
        <w:rPr>
          <w:rFonts w:ascii="Arial" w:hAnsi="Arial" w:cs="Arial"/>
          <w:lang w:val="en-US"/>
        </w:rPr>
        <w:tab/>
        <w:t xml:space="preserve">   BTFSC PORTB</w:t>
      </w:r>
      <w:proofErr w:type="gramStart"/>
      <w:r w:rsidRPr="005C3F50">
        <w:rPr>
          <w:rFonts w:ascii="Arial" w:hAnsi="Arial" w:cs="Arial"/>
          <w:lang w:val="en-US"/>
        </w:rPr>
        <w:t>,0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  <w:t xml:space="preserve">   GOTO LOOP4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lastRenderedPageBreak/>
        <w:tab/>
      </w:r>
      <w:r w:rsidRPr="005C3F50">
        <w:rPr>
          <w:rFonts w:ascii="Arial" w:hAnsi="Arial" w:cs="Arial"/>
          <w:lang w:val="en-US"/>
        </w:rPr>
        <w:tab/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 xml:space="preserve">BUCLE </w:t>
      </w:r>
      <w:r w:rsidRPr="005C3F50">
        <w:rPr>
          <w:rFonts w:ascii="Arial" w:hAnsi="Arial" w:cs="Arial"/>
          <w:lang w:val="en-US"/>
        </w:rPr>
        <w:tab/>
        <w:t xml:space="preserve">   MOVF INT1</w:t>
      </w:r>
      <w:proofErr w:type="gramStart"/>
      <w:r w:rsidRPr="005C3F50">
        <w:rPr>
          <w:rFonts w:ascii="Arial" w:hAnsi="Arial" w:cs="Arial"/>
          <w:lang w:val="en-US"/>
        </w:rPr>
        <w:t>,W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  <w:t xml:space="preserve"> </w:t>
      </w:r>
      <w:r w:rsidRPr="005C3F50">
        <w:rPr>
          <w:rFonts w:ascii="Arial" w:hAnsi="Arial" w:cs="Arial"/>
          <w:lang w:val="en-US"/>
        </w:rPr>
        <w:tab/>
        <w:t xml:space="preserve">   SUBWF INT2</w:t>
      </w:r>
      <w:proofErr w:type="gramStart"/>
      <w:r w:rsidRPr="005C3F50">
        <w:rPr>
          <w:rFonts w:ascii="Arial" w:hAnsi="Arial" w:cs="Arial"/>
          <w:lang w:val="en-US"/>
        </w:rPr>
        <w:t>,W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  <w:t xml:space="preserve"> </w:t>
      </w:r>
      <w:r w:rsidRPr="005C3F50">
        <w:rPr>
          <w:rFonts w:ascii="Arial" w:hAnsi="Arial" w:cs="Arial"/>
          <w:lang w:val="en-US"/>
        </w:rPr>
        <w:tab/>
        <w:t xml:space="preserve">   BTFSS STATUS</w:t>
      </w:r>
      <w:proofErr w:type="gramStart"/>
      <w:r w:rsidRPr="005C3F50">
        <w:rPr>
          <w:rFonts w:ascii="Arial" w:hAnsi="Arial" w:cs="Arial"/>
          <w:lang w:val="en-US"/>
        </w:rPr>
        <w:t>,0</w:t>
      </w:r>
      <w:proofErr w:type="gramEnd"/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  <w:t xml:space="preserve">       CALL VISUAL_CC</w:t>
      </w:r>
    </w:p>
    <w:p w:rsidR="005C3F50" w:rsidRPr="005C3F50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  <w:t xml:space="preserve">   BTFSC STATUS</w:t>
      </w:r>
      <w:proofErr w:type="gramStart"/>
      <w:r w:rsidRPr="005C3F50">
        <w:rPr>
          <w:rFonts w:ascii="Arial" w:hAnsi="Arial" w:cs="Arial"/>
          <w:lang w:val="en-US"/>
        </w:rPr>
        <w:t>,0</w:t>
      </w:r>
      <w:proofErr w:type="gramEnd"/>
    </w:p>
    <w:p w:rsidR="005C3F50" w:rsidRPr="002E7558" w:rsidRDefault="005C3F50" w:rsidP="005C3F50">
      <w:pPr>
        <w:jc w:val="both"/>
        <w:rPr>
          <w:rFonts w:ascii="Arial" w:hAnsi="Arial" w:cs="Arial"/>
          <w:lang w:val="en-US"/>
        </w:rPr>
      </w:pPr>
      <w:r w:rsidRPr="005C3F50">
        <w:rPr>
          <w:rFonts w:ascii="Arial" w:hAnsi="Arial" w:cs="Arial"/>
          <w:lang w:val="en-US"/>
        </w:rPr>
        <w:tab/>
      </w:r>
      <w:r w:rsidRPr="005C3F50">
        <w:rPr>
          <w:rFonts w:ascii="Arial" w:hAnsi="Arial" w:cs="Arial"/>
          <w:lang w:val="en-US"/>
        </w:rPr>
        <w:tab/>
        <w:t xml:space="preserve">   </w:t>
      </w:r>
      <w:r w:rsidRPr="002E7558">
        <w:rPr>
          <w:rFonts w:ascii="Arial" w:hAnsi="Arial" w:cs="Arial"/>
          <w:lang w:val="en-US"/>
        </w:rPr>
        <w:t>CALL VISUAL_C1</w:t>
      </w:r>
    </w:p>
    <w:p w:rsidR="005C3F50" w:rsidRPr="005C528F" w:rsidRDefault="005C3F50" w:rsidP="005C3F50">
      <w:pPr>
        <w:jc w:val="both"/>
        <w:rPr>
          <w:rFonts w:ascii="Arial" w:hAnsi="Arial" w:cs="Arial"/>
          <w:lang w:val="es-EC"/>
        </w:rPr>
      </w:pPr>
      <w:r w:rsidRPr="002E7558">
        <w:rPr>
          <w:rFonts w:ascii="Arial" w:hAnsi="Arial" w:cs="Arial"/>
          <w:lang w:val="en-US"/>
        </w:rPr>
        <w:tab/>
      </w:r>
      <w:r w:rsidRPr="002E7558">
        <w:rPr>
          <w:rFonts w:ascii="Arial" w:hAnsi="Arial" w:cs="Arial"/>
          <w:lang w:val="en-US"/>
        </w:rPr>
        <w:tab/>
        <w:t xml:space="preserve">   </w:t>
      </w:r>
      <w:r w:rsidRPr="005C528F">
        <w:rPr>
          <w:rFonts w:ascii="Arial" w:hAnsi="Arial" w:cs="Arial"/>
          <w:lang w:val="es-EC"/>
        </w:rPr>
        <w:t>GOTO BUCLE</w:t>
      </w:r>
    </w:p>
    <w:p w:rsidR="00E01724" w:rsidRPr="005C528F" w:rsidRDefault="005C3F50" w:rsidP="005C3F50">
      <w:pPr>
        <w:jc w:val="both"/>
        <w:rPr>
          <w:rFonts w:ascii="Arial" w:hAnsi="Arial" w:cs="Arial"/>
          <w:lang w:val="es-EC"/>
        </w:rPr>
      </w:pPr>
      <w:r w:rsidRPr="005C528F">
        <w:rPr>
          <w:rFonts w:ascii="Arial" w:hAnsi="Arial" w:cs="Arial"/>
          <w:lang w:val="es-EC"/>
        </w:rPr>
        <w:tab/>
        <w:t xml:space="preserve">  </w:t>
      </w:r>
      <w:r w:rsidRPr="005C528F">
        <w:rPr>
          <w:rFonts w:ascii="Arial" w:hAnsi="Arial" w:cs="Arial"/>
          <w:lang w:val="es-EC"/>
        </w:rPr>
        <w:tab/>
        <w:t xml:space="preserve">   END</w:t>
      </w:r>
    </w:p>
    <w:p w:rsidR="00E01724" w:rsidRPr="005C528F" w:rsidRDefault="00E01724" w:rsidP="00E01724">
      <w:pPr>
        <w:jc w:val="both"/>
        <w:rPr>
          <w:rFonts w:ascii="Arial" w:hAnsi="Arial" w:cs="Arial"/>
          <w:lang w:val="es-EC"/>
        </w:rPr>
      </w:pPr>
    </w:p>
    <w:p w:rsidR="00E01724" w:rsidRPr="005C528F" w:rsidRDefault="00E01724" w:rsidP="00E01724">
      <w:pPr>
        <w:jc w:val="both"/>
        <w:rPr>
          <w:rFonts w:ascii="Arial" w:hAnsi="Arial" w:cs="Arial"/>
          <w:lang w:val="es-EC"/>
        </w:rPr>
      </w:pPr>
    </w:p>
    <w:p w:rsidR="00CF154C" w:rsidRPr="005C528F" w:rsidRDefault="00CF154C" w:rsidP="00E01724">
      <w:pPr>
        <w:jc w:val="both"/>
        <w:rPr>
          <w:rFonts w:ascii="Arial" w:hAnsi="Arial" w:cs="Arial"/>
          <w:lang w:val="es-EC"/>
        </w:rPr>
      </w:pPr>
    </w:p>
    <w:p w:rsidR="00A45A67" w:rsidRPr="005C528F" w:rsidRDefault="00A45A67" w:rsidP="00E01724">
      <w:pPr>
        <w:jc w:val="both"/>
        <w:rPr>
          <w:rFonts w:ascii="Arial" w:hAnsi="Arial" w:cs="Arial"/>
          <w:lang w:val="es-EC"/>
        </w:rPr>
      </w:pPr>
    </w:p>
    <w:p w:rsidR="00A45A67" w:rsidRPr="005C528F" w:rsidRDefault="00A45A67" w:rsidP="00E01724">
      <w:pPr>
        <w:jc w:val="both"/>
        <w:rPr>
          <w:rFonts w:ascii="Arial" w:hAnsi="Arial" w:cs="Arial"/>
          <w:lang w:val="es-EC"/>
        </w:rPr>
      </w:pPr>
    </w:p>
    <w:p w:rsidR="00E01724" w:rsidRDefault="00E01724" w:rsidP="00E017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05D4F">
        <w:rPr>
          <w:rFonts w:ascii="Arial" w:hAnsi="Arial" w:cs="Arial"/>
          <w:b/>
        </w:rPr>
        <w:t>.- Copia impresa del circuito armado en PROTEUS para la simulación en el momento de su ejecución.</w:t>
      </w:r>
    </w:p>
    <w:p w:rsidR="00CC33DE" w:rsidRDefault="00CC33DE" w:rsidP="00E01724">
      <w:pPr>
        <w:jc w:val="both"/>
        <w:rPr>
          <w:rFonts w:ascii="Arial" w:hAnsi="Arial" w:cs="Arial"/>
          <w:b/>
        </w:rPr>
      </w:pPr>
    </w:p>
    <w:p w:rsidR="00CC33DE" w:rsidRDefault="00CC33DE" w:rsidP="00E01724">
      <w:pPr>
        <w:jc w:val="both"/>
        <w:rPr>
          <w:rFonts w:ascii="Arial" w:hAnsi="Arial" w:cs="Arial"/>
          <w:b/>
        </w:rPr>
      </w:pPr>
    </w:p>
    <w:p w:rsidR="006914FE" w:rsidRDefault="00CC33DE" w:rsidP="00E017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C" w:eastAsia="es-EC"/>
        </w:rPr>
        <w:drawing>
          <wp:inline distT="0" distB="0" distL="0" distR="0">
            <wp:extent cx="5612130" cy="3507581"/>
            <wp:effectExtent l="1905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3DE" w:rsidRDefault="00CC33DE" w:rsidP="00E01724">
      <w:pPr>
        <w:jc w:val="both"/>
        <w:rPr>
          <w:rFonts w:ascii="Arial" w:hAnsi="Arial" w:cs="Arial"/>
          <w:b/>
        </w:rPr>
      </w:pPr>
    </w:p>
    <w:p w:rsidR="00CC33DE" w:rsidRDefault="00CC33DE" w:rsidP="00E01724">
      <w:pPr>
        <w:jc w:val="both"/>
        <w:rPr>
          <w:rFonts w:ascii="Arial" w:hAnsi="Arial" w:cs="Arial"/>
          <w:b/>
        </w:rPr>
      </w:pPr>
    </w:p>
    <w:p w:rsidR="00CF154C" w:rsidRDefault="00CF154C" w:rsidP="0036672F">
      <w:pPr>
        <w:tabs>
          <w:tab w:val="left" w:pos="4950"/>
        </w:tabs>
        <w:rPr>
          <w:rFonts w:ascii="Arial" w:hAnsi="Arial" w:cs="Arial"/>
        </w:rPr>
      </w:pPr>
    </w:p>
    <w:p w:rsidR="00CF154C" w:rsidRDefault="00CC33DE" w:rsidP="0036672F">
      <w:pPr>
        <w:tabs>
          <w:tab w:val="left" w:pos="495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w:lastRenderedPageBreak/>
        <w:drawing>
          <wp:inline distT="0" distB="0" distL="0" distR="0">
            <wp:extent cx="5612130" cy="3507581"/>
            <wp:effectExtent l="1905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06" w:rsidRDefault="00A41906" w:rsidP="00E01724">
      <w:pPr>
        <w:rPr>
          <w:rFonts w:ascii="Arial" w:hAnsi="Arial" w:cs="Arial"/>
          <w:b/>
        </w:rPr>
      </w:pPr>
    </w:p>
    <w:p w:rsidR="00A41906" w:rsidRDefault="00A41906" w:rsidP="00E01724">
      <w:pPr>
        <w:rPr>
          <w:rFonts w:ascii="Arial" w:hAnsi="Arial" w:cs="Arial"/>
          <w:b/>
        </w:rPr>
      </w:pPr>
    </w:p>
    <w:p w:rsidR="00A41906" w:rsidRDefault="00A41906" w:rsidP="00E01724">
      <w:pPr>
        <w:rPr>
          <w:rFonts w:ascii="Arial" w:hAnsi="Arial" w:cs="Arial"/>
          <w:b/>
        </w:rPr>
      </w:pPr>
    </w:p>
    <w:p w:rsidR="00E01724" w:rsidRPr="00305D4F" w:rsidRDefault="00E01724" w:rsidP="00E01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305D4F">
        <w:rPr>
          <w:rFonts w:ascii="Arial" w:hAnsi="Arial" w:cs="Arial"/>
          <w:b/>
        </w:rPr>
        <w:t>.- Conclusiones:</w:t>
      </w:r>
    </w:p>
    <w:p w:rsidR="00E01724" w:rsidRDefault="00E01724" w:rsidP="00E01724">
      <w:pPr>
        <w:rPr>
          <w:rFonts w:ascii="Arial" w:hAnsi="Arial" w:cs="Arial"/>
          <w:b/>
          <w:sz w:val="28"/>
          <w:szCs w:val="28"/>
        </w:rPr>
      </w:pPr>
    </w:p>
    <w:p w:rsidR="00CF154C" w:rsidRPr="00E646D8" w:rsidRDefault="00CF154C" w:rsidP="00CF15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-Se entendió y comprendió de una forma eficaz el uso del comando o directiva CBLOCK en el programa </w:t>
      </w:r>
      <w:proofErr w:type="spellStart"/>
      <w:r>
        <w:rPr>
          <w:rFonts w:ascii="Arial" w:hAnsi="Arial" w:cs="Arial"/>
        </w:rPr>
        <w:t>Mplab</w:t>
      </w:r>
      <w:proofErr w:type="spellEnd"/>
      <w:r>
        <w:rPr>
          <w:rFonts w:ascii="Arial" w:hAnsi="Arial" w:cs="Arial"/>
        </w:rPr>
        <w:t xml:space="preserve"> la cual nos permite seleccionar un grupo de variables las cuales se direccionaran en la memoria RAM a partir de la dirección asignada a la primera variable, la cual es la variable de referencia para todas las demás asignadas al bloque CBLOCK.</w:t>
      </w:r>
    </w:p>
    <w:p w:rsidR="00CF154C" w:rsidRDefault="00CF154C" w:rsidP="00E01724">
      <w:pPr>
        <w:rPr>
          <w:rFonts w:ascii="Arial" w:hAnsi="Arial" w:cs="Arial"/>
          <w:b/>
          <w:sz w:val="28"/>
          <w:szCs w:val="28"/>
        </w:rPr>
      </w:pPr>
    </w:p>
    <w:p w:rsidR="00E01724" w:rsidRDefault="00E01724" w:rsidP="00E01724">
      <w:pPr>
        <w:jc w:val="both"/>
        <w:rPr>
          <w:rFonts w:ascii="Arial" w:hAnsi="Arial" w:cs="Arial"/>
        </w:rPr>
      </w:pPr>
      <w:r w:rsidRPr="000751C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Se logró la familiarización </w:t>
      </w:r>
      <w:r w:rsidR="00CF154C">
        <w:rPr>
          <w:rFonts w:ascii="Arial" w:hAnsi="Arial" w:cs="Arial"/>
        </w:rPr>
        <w:t xml:space="preserve">e interacción de 2 programas muy útiles en la vida profesional de cualquier ingeniero eléctrico como son el </w:t>
      </w:r>
      <w:proofErr w:type="spellStart"/>
      <w:r w:rsidR="00CF154C">
        <w:rPr>
          <w:rFonts w:ascii="Arial" w:hAnsi="Arial" w:cs="Arial"/>
        </w:rPr>
        <w:t>Mplab</w:t>
      </w:r>
      <w:proofErr w:type="spellEnd"/>
      <w:r w:rsidR="00CF154C">
        <w:rPr>
          <w:rFonts w:ascii="Arial" w:hAnsi="Arial" w:cs="Arial"/>
        </w:rPr>
        <w:t xml:space="preserve"> y </w:t>
      </w:r>
      <w:proofErr w:type="spellStart"/>
      <w:r w:rsidR="00CF154C">
        <w:rPr>
          <w:rFonts w:ascii="Arial" w:hAnsi="Arial" w:cs="Arial"/>
        </w:rPr>
        <w:t>Proteus</w:t>
      </w:r>
      <w:proofErr w:type="spellEnd"/>
      <w:r w:rsidR="00CF154C">
        <w:rPr>
          <w:rFonts w:ascii="Arial" w:hAnsi="Arial" w:cs="Arial"/>
        </w:rPr>
        <w:t xml:space="preserve">, logrando de esta forma poder cargar nuestro código fuente programable realizada en </w:t>
      </w:r>
      <w:proofErr w:type="spellStart"/>
      <w:r w:rsidR="00CF154C">
        <w:rPr>
          <w:rFonts w:ascii="Arial" w:hAnsi="Arial" w:cs="Arial"/>
        </w:rPr>
        <w:t>Mplab</w:t>
      </w:r>
      <w:proofErr w:type="spellEnd"/>
      <w:r w:rsidR="00CF154C">
        <w:rPr>
          <w:rFonts w:ascii="Arial" w:hAnsi="Arial" w:cs="Arial"/>
        </w:rPr>
        <w:t xml:space="preserve"> en el simulador </w:t>
      </w:r>
      <w:proofErr w:type="spellStart"/>
      <w:r w:rsidR="00CF154C">
        <w:rPr>
          <w:rFonts w:ascii="Arial" w:hAnsi="Arial" w:cs="Arial"/>
        </w:rPr>
        <w:t>Proteus</w:t>
      </w:r>
      <w:proofErr w:type="spellEnd"/>
      <w:r w:rsidR="00CF154C">
        <w:rPr>
          <w:rFonts w:ascii="Arial" w:hAnsi="Arial" w:cs="Arial"/>
        </w:rPr>
        <w:t xml:space="preserve"> exactamente en el Isis y cargarlo en el </w:t>
      </w:r>
      <w:proofErr w:type="spellStart"/>
      <w:r w:rsidR="00CF154C">
        <w:rPr>
          <w:rFonts w:ascii="Arial" w:hAnsi="Arial" w:cs="Arial"/>
        </w:rPr>
        <w:t>Pic</w:t>
      </w:r>
      <w:proofErr w:type="spellEnd"/>
      <w:r w:rsidR="00CF154C">
        <w:rPr>
          <w:rFonts w:ascii="Arial" w:hAnsi="Arial" w:cs="Arial"/>
        </w:rPr>
        <w:t xml:space="preserve"> 16F887 el cual respondió de acuerdo a lo que nosotros programamos.</w:t>
      </w:r>
    </w:p>
    <w:p w:rsidR="00E01724" w:rsidRDefault="00E01724" w:rsidP="00E01724">
      <w:pPr>
        <w:jc w:val="both"/>
        <w:rPr>
          <w:rFonts w:ascii="Arial" w:hAnsi="Arial" w:cs="Arial"/>
        </w:rPr>
      </w:pPr>
    </w:p>
    <w:p w:rsidR="00A9147F" w:rsidRDefault="00A9147F" w:rsidP="00E01724">
      <w:pPr>
        <w:jc w:val="both"/>
        <w:rPr>
          <w:rFonts w:ascii="Arial" w:hAnsi="Arial" w:cs="Arial"/>
        </w:rPr>
      </w:pPr>
    </w:p>
    <w:p w:rsidR="00A9147F" w:rsidRDefault="00A9147F" w:rsidP="00E01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-Se aprendieron 2 herramientas muy útiles del </w:t>
      </w:r>
      <w:proofErr w:type="spellStart"/>
      <w:r>
        <w:rPr>
          <w:rFonts w:ascii="Arial" w:hAnsi="Arial" w:cs="Arial"/>
        </w:rPr>
        <w:t>Mplab</w:t>
      </w:r>
      <w:proofErr w:type="spellEnd"/>
      <w:r>
        <w:rPr>
          <w:rFonts w:ascii="Arial" w:hAnsi="Arial" w:cs="Arial"/>
        </w:rPr>
        <w:t xml:space="preserve"> como son el BREAKPOINT y el STOPWACH. El </w:t>
      </w:r>
      <w:proofErr w:type="spellStart"/>
      <w:r>
        <w:rPr>
          <w:rFonts w:ascii="Arial" w:hAnsi="Arial" w:cs="Arial"/>
        </w:rPr>
        <w:t>breakpoint</w:t>
      </w:r>
      <w:proofErr w:type="spellEnd"/>
      <w:r>
        <w:rPr>
          <w:rFonts w:ascii="Arial" w:hAnsi="Arial" w:cs="Arial"/>
        </w:rPr>
        <w:t xml:space="preserve"> es una herramienta la cual consiste en hacer un punto en el momento de la ejecución en cualquiera de las líneas del programa, en cambio el </w:t>
      </w:r>
      <w:proofErr w:type="spellStart"/>
      <w:r>
        <w:rPr>
          <w:rFonts w:ascii="Arial" w:hAnsi="Arial" w:cs="Arial"/>
        </w:rPr>
        <w:t>stopwach</w:t>
      </w:r>
      <w:proofErr w:type="spellEnd"/>
      <w:r>
        <w:rPr>
          <w:rFonts w:ascii="Arial" w:hAnsi="Arial" w:cs="Arial"/>
        </w:rPr>
        <w:t xml:space="preserve"> mide el tiempo desde el inicio de la ejecución hasta cuando se tarde en llegar al </w:t>
      </w:r>
      <w:proofErr w:type="spellStart"/>
      <w:r>
        <w:rPr>
          <w:rFonts w:ascii="Arial" w:hAnsi="Arial" w:cs="Arial"/>
        </w:rPr>
        <w:t>breakpoint</w:t>
      </w:r>
      <w:proofErr w:type="spellEnd"/>
      <w:r>
        <w:rPr>
          <w:rFonts w:ascii="Arial" w:hAnsi="Arial" w:cs="Arial"/>
        </w:rPr>
        <w:t xml:space="preserve">. </w:t>
      </w:r>
    </w:p>
    <w:p w:rsidR="002B28E0" w:rsidRDefault="002B28E0" w:rsidP="00E01724">
      <w:pPr>
        <w:jc w:val="both"/>
        <w:rPr>
          <w:rFonts w:ascii="Arial" w:hAnsi="Arial" w:cs="Arial"/>
        </w:rPr>
      </w:pPr>
    </w:p>
    <w:p w:rsidR="00A41906" w:rsidRDefault="00A41906" w:rsidP="00E01724">
      <w:pPr>
        <w:jc w:val="both"/>
        <w:rPr>
          <w:rFonts w:ascii="Arial" w:hAnsi="Arial" w:cs="Arial"/>
        </w:rPr>
      </w:pPr>
    </w:p>
    <w:p w:rsidR="002B28E0" w:rsidRPr="00DC4886" w:rsidRDefault="002B28E0" w:rsidP="00E01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-.</w:t>
      </w:r>
      <w:r w:rsidR="00CC33DE">
        <w:rPr>
          <w:rFonts w:ascii="Arial" w:hAnsi="Arial" w:cs="Arial"/>
        </w:rPr>
        <w:t xml:space="preserve">Gracias a los </w:t>
      </w:r>
      <w:proofErr w:type="spellStart"/>
      <w:r w:rsidR="00CC33DE">
        <w:rPr>
          <w:rFonts w:ascii="Arial" w:hAnsi="Arial" w:cs="Arial"/>
        </w:rPr>
        <w:t>displays</w:t>
      </w:r>
      <w:proofErr w:type="spellEnd"/>
      <w:r w:rsidR="00CC33DE">
        <w:rPr>
          <w:rFonts w:ascii="Arial" w:hAnsi="Arial" w:cs="Arial"/>
        </w:rPr>
        <w:t xml:space="preserve"> digitales pudimos mostrar el resultado de la comparación de los dos números, en mi caso utilice solamente números BCD es decir del 0 al 9, en la parte izquierda mostré el número mayor y en la  parte derecha mostré el número menor. Otra forma de haber podido mostrar los dos números hubiera sido mediante un arreglo de </w:t>
      </w:r>
      <w:proofErr w:type="spellStart"/>
      <w:r w:rsidR="00CC33DE">
        <w:rPr>
          <w:rFonts w:ascii="Arial" w:hAnsi="Arial" w:cs="Arial"/>
        </w:rPr>
        <w:t>leds</w:t>
      </w:r>
      <w:proofErr w:type="spellEnd"/>
      <w:r w:rsidR="00CC33DE">
        <w:rPr>
          <w:rFonts w:ascii="Arial" w:hAnsi="Arial" w:cs="Arial"/>
        </w:rPr>
        <w:t xml:space="preserve">, y mostrar el encendido y apagado de los </w:t>
      </w:r>
      <w:proofErr w:type="spellStart"/>
      <w:r w:rsidR="00CC33DE">
        <w:rPr>
          <w:rFonts w:ascii="Arial" w:hAnsi="Arial" w:cs="Arial"/>
        </w:rPr>
        <w:t>leds</w:t>
      </w:r>
      <w:proofErr w:type="spellEnd"/>
      <w:r w:rsidR="00CC33DE">
        <w:rPr>
          <w:rFonts w:ascii="Arial" w:hAnsi="Arial" w:cs="Arial"/>
        </w:rPr>
        <w:t xml:space="preserve"> de forma binaria, es decir si el </w:t>
      </w:r>
      <w:proofErr w:type="spellStart"/>
      <w:r w:rsidR="00CC33DE">
        <w:rPr>
          <w:rFonts w:ascii="Arial" w:hAnsi="Arial" w:cs="Arial"/>
        </w:rPr>
        <w:t>led</w:t>
      </w:r>
      <w:proofErr w:type="spellEnd"/>
      <w:r w:rsidR="00CC33DE">
        <w:rPr>
          <w:rFonts w:ascii="Arial" w:hAnsi="Arial" w:cs="Arial"/>
        </w:rPr>
        <w:t xml:space="preserve"> esta encendido significa que es un 1 o apagado es un 0.</w:t>
      </w:r>
    </w:p>
    <w:p w:rsidR="00E01724" w:rsidRPr="000751CC" w:rsidRDefault="00E01724" w:rsidP="00E01724">
      <w:pPr>
        <w:rPr>
          <w:rFonts w:ascii="Arial" w:hAnsi="Arial" w:cs="Arial"/>
        </w:rPr>
      </w:pPr>
    </w:p>
    <w:p w:rsidR="00E01724" w:rsidRDefault="00E01724" w:rsidP="00E01724">
      <w:pPr>
        <w:rPr>
          <w:rFonts w:ascii="Arial" w:hAnsi="Arial" w:cs="Arial"/>
          <w:b/>
          <w:sz w:val="28"/>
          <w:szCs w:val="28"/>
        </w:rPr>
      </w:pPr>
    </w:p>
    <w:p w:rsidR="00E01724" w:rsidRDefault="00E01724" w:rsidP="00E01724">
      <w:pPr>
        <w:rPr>
          <w:rFonts w:ascii="Arial" w:hAnsi="Arial" w:cs="Arial"/>
          <w:b/>
          <w:sz w:val="28"/>
          <w:szCs w:val="28"/>
        </w:rPr>
      </w:pPr>
    </w:p>
    <w:p w:rsidR="00E01724" w:rsidRPr="00305D4F" w:rsidRDefault="00E01724" w:rsidP="00E01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305D4F">
        <w:rPr>
          <w:rFonts w:ascii="Arial" w:hAnsi="Arial" w:cs="Arial"/>
          <w:b/>
        </w:rPr>
        <w:t>.- Recomendaciones:</w:t>
      </w:r>
    </w:p>
    <w:p w:rsidR="007B7BA0" w:rsidRDefault="007B7BA0" w:rsidP="00433342">
      <w:pPr>
        <w:jc w:val="both"/>
        <w:rPr>
          <w:rFonts w:ascii="Arial" w:hAnsi="Arial" w:cs="Arial"/>
        </w:rPr>
      </w:pPr>
    </w:p>
    <w:p w:rsidR="007B7BA0" w:rsidRDefault="007B7BA0" w:rsidP="007B7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-Se recomienda utilizar la herramienta BREAKPOINT la cual nos permite realizar un seguimiento línea a línea el código del programa ya que de esta manera es más visible encontrar alguna falla en el funcionamiento del programa.</w:t>
      </w:r>
    </w:p>
    <w:p w:rsidR="007B7BA0" w:rsidRDefault="007B7BA0" w:rsidP="007B7BA0">
      <w:pPr>
        <w:jc w:val="both"/>
        <w:rPr>
          <w:rFonts w:ascii="Arial" w:hAnsi="Arial" w:cs="Arial"/>
        </w:rPr>
      </w:pPr>
    </w:p>
    <w:p w:rsidR="007B7BA0" w:rsidRDefault="007B7BA0" w:rsidP="007B7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-No debemos de regirnos en cuanto a los simuladores utilizados ya que estos no funcionan del todo bien</w:t>
      </w:r>
      <w:r w:rsidR="00CF154C">
        <w:rPr>
          <w:rFonts w:ascii="Arial" w:hAnsi="Arial" w:cs="Arial"/>
        </w:rPr>
        <w:t xml:space="preserve">, y muchas veces puede que lo que observamos en el simulador no de el mismo resultado que si lo </w:t>
      </w:r>
      <w:proofErr w:type="spellStart"/>
      <w:r w:rsidR="00CF154C">
        <w:rPr>
          <w:rFonts w:ascii="Arial" w:hAnsi="Arial" w:cs="Arial"/>
        </w:rPr>
        <w:t>observaramos</w:t>
      </w:r>
      <w:proofErr w:type="spellEnd"/>
      <w:r w:rsidR="00CF154C">
        <w:rPr>
          <w:rFonts w:ascii="Arial" w:hAnsi="Arial" w:cs="Arial"/>
        </w:rPr>
        <w:t xml:space="preserve"> en la vida real es decir en el PCB.</w:t>
      </w:r>
    </w:p>
    <w:p w:rsidR="007B7BA0" w:rsidRDefault="007B7BA0" w:rsidP="007B7BA0">
      <w:pPr>
        <w:jc w:val="both"/>
        <w:rPr>
          <w:rFonts w:ascii="Arial" w:hAnsi="Arial" w:cs="Arial"/>
        </w:rPr>
      </w:pPr>
    </w:p>
    <w:p w:rsidR="00E01724" w:rsidRDefault="007B7BA0" w:rsidP="007C5E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-Se recomienda tener a la mano los </w:t>
      </w:r>
      <w:proofErr w:type="spellStart"/>
      <w:r>
        <w:rPr>
          <w:rFonts w:ascii="Arial" w:hAnsi="Arial" w:cs="Arial"/>
        </w:rPr>
        <w:t>datasheets</w:t>
      </w:r>
      <w:proofErr w:type="spellEnd"/>
      <w:r>
        <w:rPr>
          <w:rFonts w:ascii="Arial" w:hAnsi="Arial" w:cs="Arial"/>
        </w:rPr>
        <w:t xml:space="preserve"> </w:t>
      </w:r>
      <w:r w:rsidR="003218E8">
        <w:rPr>
          <w:rFonts w:ascii="Arial" w:hAnsi="Arial" w:cs="Arial"/>
        </w:rPr>
        <w:t xml:space="preserve">de los elementos a utilizar en la práctica, en este caso se hizo uso del </w:t>
      </w:r>
      <w:proofErr w:type="spellStart"/>
      <w:r w:rsidR="003218E8">
        <w:rPr>
          <w:rFonts w:ascii="Arial" w:hAnsi="Arial" w:cs="Arial"/>
        </w:rPr>
        <w:t>datasheet</w:t>
      </w:r>
      <w:proofErr w:type="spellEnd"/>
      <w:r w:rsidR="003218E8">
        <w:rPr>
          <w:rFonts w:ascii="Arial" w:hAnsi="Arial" w:cs="Arial"/>
        </w:rPr>
        <w:t xml:space="preserve"> del </w:t>
      </w:r>
      <w:proofErr w:type="spellStart"/>
      <w:r w:rsidR="003218E8">
        <w:rPr>
          <w:rFonts w:ascii="Arial" w:hAnsi="Arial" w:cs="Arial"/>
        </w:rPr>
        <w:t>Pic</w:t>
      </w:r>
      <w:proofErr w:type="spellEnd"/>
      <w:r w:rsidR="003218E8">
        <w:rPr>
          <w:rFonts w:ascii="Arial" w:hAnsi="Arial" w:cs="Arial"/>
        </w:rPr>
        <w:t xml:space="preserve"> 16F887 ya que </w:t>
      </w:r>
      <w:proofErr w:type="spellStart"/>
      <w:r w:rsidR="003218E8">
        <w:rPr>
          <w:rFonts w:ascii="Arial" w:hAnsi="Arial" w:cs="Arial"/>
        </w:rPr>
        <w:t>asi</w:t>
      </w:r>
      <w:proofErr w:type="spellEnd"/>
      <w:r w:rsidR="003218E8">
        <w:rPr>
          <w:rFonts w:ascii="Arial" w:hAnsi="Arial" w:cs="Arial"/>
        </w:rPr>
        <w:t xml:space="preserve"> podemos comprender fácilmente la estructura interna del </w:t>
      </w:r>
      <w:proofErr w:type="spellStart"/>
      <w:r w:rsidR="003218E8">
        <w:rPr>
          <w:rFonts w:ascii="Arial" w:hAnsi="Arial" w:cs="Arial"/>
        </w:rPr>
        <w:t>Pic</w:t>
      </w:r>
      <w:proofErr w:type="spellEnd"/>
      <w:r w:rsidR="003218E8">
        <w:rPr>
          <w:rFonts w:ascii="Arial" w:hAnsi="Arial" w:cs="Arial"/>
        </w:rPr>
        <w:t xml:space="preserve"> y las funciones que posee.</w:t>
      </w: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A41906" w:rsidRDefault="00A41906" w:rsidP="007C5E69">
      <w:pPr>
        <w:jc w:val="both"/>
        <w:rPr>
          <w:rFonts w:ascii="Arial" w:hAnsi="Arial" w:cs="Arial"/>
        </w:rPr>
      </w:pPr>
    </w:p>
    <w:p w:rsidR="005C528F" w:rsidRDefault="005C528F" w:rsidP="007C5E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-ANEXOS</w:t>
      </w:r>
    </w:p>
    <w:p w:rsidR="005C528F" w:rsidRPr="005C528F" w:rsidRDefault="005C528F" w:rsidP="007C5E69">
      <w:pPr>
        <w:jc w:val="both"/>
        <w:rPr>
          <w:rFonts w:ascii="Arial" w:hAnsi="Arial" w:cs="Arial"/>
          <w:b/>
        </w:rPr>
      </w:pPr>
    </w:p>
    <w:p w:rsidR="005C528F" w:rsidRDefault="005C528F" w:rsidP="007C5E69">
      <w:pPr>
        <w:jc w:val="both"/>
        <w:rPr>
          <w:rFonts w:ascii="Arial" w:hAnsi="Arial" w:cs="Arial"/>
        </w:rPr>
      </w:pPr>
    </w:p>
    <w:p w:rsidR="00AB0649" w:rsidRDefault="00AB0649" w:rsidP="007C5E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>Visualización en 3D del PCB:</w:t>
      </w:r>
    </w:p>
    <w:p w:rsidR="00AB0649" w:rsidRDefault="00AB0649" w:rsidP="007C5E69">
      <w:pPr>
        <w:jc w:val="both"/>
        <w:rPr>
          <w:rFonts w:ascii="Arial" w:hAnsi="Arial" w:cs="Arial"/>
          <w:b/>
        </w:rPr>
      </w:pPr>
    </w:p>
    <w:p w:rsidR="00AB0649" w:rsidRDefault="00AB0649" w:rsidP="007C5E69">
      <w:pPr>
        <w:jc w:val="both"/>
        <w:rPr>
          <w:rFonts w:ascii="Arial" w:hAnsi="Arial" w:cs="Arial"/>
          <w:b/>
        </w:rPr>
      </w:pPr>
    </w:p>
    <w:p w:rsidR="00AB0649" w:rsidRDefault="00AB0649" w:rsidP="007C5E69">
      <w:pPr>
        <w:jc w:val="both"/>
        <w:rPr>
          <w:rFonts w:ascii="Arial" w:hAnsi="Arial" w:cs="Arial"/>
          <w:b/>
        </w:rPr>
      </w:pPr>
    </w:p>
    <w:p w:rsidR="00AB0649" w:rsidRPr="00AB0649" w:rsidRDefault="00AB0649" w:rsidP="007C5E69">
      <w:pPr>
        <w:jc w:val="both"/>
        <w:rPr>
          <w:rFonts w:ascii="Arial" w:hAnsi="Arial" w:cs="Arial"/>
          <w:b/>
        </w:rPr>
      </w:pPr>
      <w:r w:rsidRPr="00AB0649">
        <w:rPr>
          <w:rFonts w:ascii="Arial" w:hAnsi="Arial" w:cs="Arial"/>
          <w:b/>
          <w:noProof/>
          <w:lang w:val="es-EC" w:eastAsia="es-EC"/>
        </w:rPr>
        <w:drawing>
          <wp:inline distT="0" distB="0" distL="0" distR="0">
            <wp:extent cx="5605462" cy="345757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875" t="15360" r="11640" b="16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6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649" w:rsidRPr="00AB0649" w:rsidSect="00F0249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83" w:rsidRDefault="000F1E83" w:rsidP="00947C9F">
      <w:r>
        <w:separator/>
      </w:r>
    </w:p>
  </w:endnote>
  <w:endnote w:type="continuationSeparator" w:id="0">
    <w:p w:rsidR="000F1E83" w:rsidRDefault="000F1E83" w:rsidP="00947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3654"/>
      <w:docPartObj>
        <w:docPartGallery w:val="Page Numbers (Bottom of Page)"/>
        <w:docPartUnique/>
      </w:docPartObj>
    </w:sdtPr>
    <w:sdtContent>
      <w:p w:rsidR="001D7133" w:rsidRDefault="006243E1">
        <w:pPr>
          <w:pStyle w:val="Piedepgina"/>
          <w:jc w:val="right"/>
        </w:pPr>
        <w:fldSimple w:instr=" PAGE   \* MERGEFORMAT ">
          <w:r w:rsidR="00A41906">
            <w:rPr>
              <w:noProof/>
            </w:rPr>
            <w:t>11</w:t>
          </w:r>
        </w:fldSimple>
      </w:p>
    </w:sdtContent>
  </w:sdt>
  <w:p w:rsidR="001D7133" w:rsidRDefault="001D71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83" w:rsidRDefault="000F1E83" w:rsidP="00947C9F">
      <w:r>
        <w:separator/>
      </w:r>
    </w:p>
  </w:footnote>
  <w:footnote w:type="continuationSeparator" w:id="0">
    <w:p w:rsidR="000F1E83" w:rsidRDefault="000F1E83" w:rsidP="00947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9F" w:rsidRPr="00947C9F" w:rsidRDefault="00947C9F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ESCUELA SUPERIOR POLITÉ</w:t>
    </w:r>
    <w:r w:rsidRPr="00947C9F">
      <w:rPr>
        <w:rFonts w:ascii="Arial" w:hAnsi="Arial" w:cs="Arial"/>
        <w:sz w:val="16"/>
        <w:szCs w:val="16"/>
      </w:rPr>
      <w:t>CNICA DEL LITORAL</w:t>
    </w:r>
  </w:p>
  <w:p w:rsidR="00947C9F" w:rsidRPr="00947C9F" w:rsidRDefault="00947C9F">
    <w:pPr>
      <w:pStyle w:val="Encabezado"/>
      <w:rPr>
        <w:rFonts w:ascii="Arial" w:hAnsi="Arial" w:cs="Arial"/>
        <w:sz w:val="16"/>
        <w:szCs w:val="16"/>
      </w:rPr>
    </w:pPr>
    <w:r w:rsidRPr="00947C9F">
      <w:rPr>
        <w:rFonts w:ascii="Arial" w:hAnsi="Arial" w:cs="Arial"/>
        <w:sz w:val="16"/>
        <w:szCs w:val="16"/>
      </w:rPr>
      <w:t>LAB. MICROCONTROLADORES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4A6"/>
    <w:multiLevelType w:val="hybridMultilevel"/>
    <w:tmpl w:val="BAE445B0"/>
    <w:lvl w:ilvl="0" w:tplc="1ABCEE5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5AC4"/>
    <w:multiLevelType w:val="hybridMultilevel"/>
    <w:tmpl w:val="9CD29920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2EBF"/>
    <w:multiLevelType w:val="hybridMultilevel"/>
    <w:tmpl w:val="6A107572"/>
    <w:lvl w:ilvl="0" w:tplc="8FA077D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F00A7"/>
    <w:multiLevelType w:val="hybridMultilevel"/>
    <w:tmpl w:val="CD76DF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31516"/>
    <w:multiLevelType w:val="hybridMultilevel"/>
    <w:tmpl w:val="25384368"/>
    <w:lvl w:ilvl="0" w:tplc="A8B2670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91570"/>
    <w:multiLevelType w:val="hybridMultilevel"/>
    <w:tmpl w:val="98AA2B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544FC"/>
    <w:multiLevelType w:val="hybridMultilevel"/>
    <w:tmpl w:val="6E24E9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03645"/>
    <w:multiLevelType w:val="hybridMultilevel"/>
    <w:tmpl w:val="9F087CC6"/>
    <w:lvl w:ilvl="0" w:tplc="B0BA5A8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C9F"/>
    <w:rsid w:val="00003E15"/>
    <w:rsid w:val="0003048A"/>
    <w:rsid w:val="00062A44"/>
    <w:rsid w:val="000F1E83"/>
    <w:rsid w:val="001B399D"/>
    <w:rsid w:val="001D7133"/>
    <w:rsid w:val="002B28E0"/>
    <w:rsid w:val="002E7558"/>
    <w:rsid w:val="003218E8"/>
    <w:rsid w:val="0036672F"/>
    <w:rsid w:val="003B3D62"/>
    <w:rsid w:val="003B5730"/>
    <w:rsid w:val="003D2BE8"/>
    <w:rsid w:val="00433342"/>
    <w:rsid w:val="004A42AF"/>
    <w:rsid w:val="004F6899"/>
    <w:rsid w:val="0053036D"/>
    <w:rsid w:val="005C3F50"/>
    <w:rsid w:val="005C528F"/>
    <w:rsid w:val="00605157"/>
    <w:rsid w:val="006243E1"/>
    <w:rsid w:val="006914FE"/>
    <w:rsid w:val="006C1168"/>
    <w:rsid w:val="006C41FD"/>
    <w:rsid w:val="007A323A"/>
    <w:rsid w:val="007B7BA0"/>
    <w:rsid w:val="007C44D6"/>
    <w:rsid w:val="007C5E69"/>
    <w:rsid w:val="007E2210"/>
    <w:rsid w:val="008C239C"/>
    <w:rsid w:val="00943E73"/>
    <w:rsid w:val="00947C9F"/>
    <w:rsid w:val="00963536"/>
    <w:rsid w:val="00993DD6"/>
    <w:rsid w:val="009E349F"/>
    <w:rsid w:val="00A416B0"/>
    <w:rsid w:val="00A41906"/>
    <w:rsid w:val="00A45A67"/>
    <w:rsid w:val="00A51C78"/>
    <w:rsid w:val="00A9147F"/>
    <w:rsid w:val="00AA25A6"/>
    <w:rsid w:val="00AB0649"/>
    <w:rsid w:val="00AD4A6A"/>
    <w:rsid w:val="00AF0B1E"/>
    <w:rsid w:val="00B13F16"/>
    <w:rsid w:val="00B20C80"/>
    <w:rsid w:val="00B331E2"/>
    <w:rsid w:val="00B42CB7"/>
    <w:rsid w:val="00B6509D"/>
    <w:rsid w:val="00BC054F"/>
    <w:rsid w:val="00C750EA"/>
    <w:rsid w:val="00CB31B1"/>
    <w:rsid w:val="00CC33DE"/>
    <w:rsid w:val="00CD06AF"/>
    <w:rsid w:val="00CF154C"/>
    <w:rsid w:val="00CF40CD"/>
    <w:rsid w:val="00D11F96"/>
    <w:rsid w:val="00D70B20"/>
    <w:rsid w:val="00DC4CF5"/>
    <w:rsid w:val="00DD0209"/>
    <w:rsid w:val="00DF0532"/>
    <w:rsid w:val="00E01724"/>
    <w:rsid w:val="00E646D8"/>
    <w:rsid w:val="00F0249E"/>
    <w:rsid w:val="00FF3591"/>
    <w:rsid w:val="00FF5C9B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3" type="connector" idref="#_x0000_s1067"/>
        <o:r id="V:Rule24" type="connector" idref="#_x0000_s1034"/>
        <o:r id="V:Rule25" type="connector" idref="#_x0000_s1058"/>
        <o:r id="V:Rule26" type="connector" idref="#_x0000_s1053"/>
        <o:r id="V:Rule27" type="connector" idref="#_x0000_s1041"/>
        <o:r id="V:Rule28" type="connector" idref="#_x0000_s1036"/>
        <o:r id="V:Rule29" type="connector" idref="#_x0000_s1042"/>
        <o:r id="V:Rule30" type="connector" idref="#_x0000_s1039"/>
        <o:r id="V:Rule31" type="connector" idref="#_x0000_s1066"/>
        <o:r id="V:Rule32" type="connector" idref="#_x0000_s1057"/>
        <o:r id="V:Rule33" type="connector" idref="#_x0000_s1052"/>
        <o:r id="V:Rule34" type="connector" idref="#_x0000_s1035"/>
        <o:r id="V:Rule35" type="connector" idref="#_x0000_s1064"/>
        <o:r id="V:Rule36" type="connector" idref="#_x0000_s1033"/>
        <o:r id="V:Rule37" type="connector" idref="#_x0000_s1031"/>
        <o:r id="V:Rule38" type="connector" idref="#_x0000_s1046"/>
        <o:r id="V:Rule39" type="connector" idref="#_x0000_s1065"/>
        <o:r id="V:Rule40" type="connector" idref="#_x0000_s1040"/>
        <o:r id="V:Rule41" type="connector" idref="#_x0000_s1048"/>
        <o:r id="V:Rule42" type="connector" idref="#_x0000_s1032"/>
        <o:r id="V:Rule43" type="connector" idref="#_x0000_s1059"/>
        <o:r id="V:Rule44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47C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7C9F"/>
  </w:style>
  <w:style w:type="paragraph" w:styleId="Piedepgina">
    <w:name w:val="footer"/>
    <w:basedOn w:val="Normal"/>
    <w:link w:val="PiedepginaCar"/>
    <w:uiPriority w:val="99"/>
    <w:unhideWhenUsed/>
    <w:rsid w:val="00947C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C9F"/>
  </w:style>
  <w:style w:type="paragraph" w:styleId="Textodeglobo">
    <w:name w:val="Balloon Text"/>
    <w:basedOn w:val="Normal"/>
    <w:link w:val="TextodegloboCar"/>
    <w:uiPriority w:val="99"/>
    <w:semiHidden/>
    <w:unhideWhenUsed/>
    <w:rsid w:val="00B650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09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42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VGN-CS170F</dc:creator>
  <cp:lastModifiedBy>Usuario</cp:lastModifiedBy>
  <cp:revision>18</cp:revision>
  <dcterms:created xsi:type="dcterms:W3CDTF">2011-07-11T03:06:00Z</dcterms:created>
  <dcterms:modified xsi:type="dcterms:W3CDTF">2011-07-11T16:14:00Z</dcterms:modified>
</cp:coreProperties>
</file>