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charts/chart9.xml" ContentType="application/vnd.openxmlformats-officedocument.drawingml.chart+xml"/>
  <Override PartName="/word/charts/chart19.xml" ContentType="application/vnd.openxmlformats-officedocument.drawingml.chart+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footer3.xml" ContentType="application/vnd.openxmlformats-officedocument.wordprocessingml.footer+xml"/>
  <Override PartName="/word/diagrams/drawing2.xml" ContentType="application/vnd.ms-office.drawingml.diagramDrawing+xml"/>
  <Override PartName="/word/diagrams/layout7.xml" ContentType="application/vnd.openxmlformats-officedocument.drawingml.diagramLayou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rawing5.xml" ContentType="application/vnd.ms-office.drawingml.diagramDrawing+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layout8.xml" ContentType="application/vnd.openxmlformats-officedocument.drawingml.diagramLayout+xml"/>
  <Override PartName="/word/charts/chart6.xml" ContentType="application/vnd.openxmlformats-officedocument.drawingml.chart+xml"/>
  <Override PartName="/word/charts/chart18.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diagrams/colors9.xml" ContentType="application/vnd.openxmlformats-officedocument.drawingml.diagramColors+xml"/>
  <Override PartName="/word/diagrams/drawing10.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charts/chart12.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315" w:rsidRDefault="004A0315" w:rsidP="00F02BB7">
      <w:pPr>
        <w:pStyle w:val="NormalWeb"/>
        <w:spacing w:before="0" w:beforeAutospacing="0" w:after="0" w:afterAutospacing="0" w:line="240" w:lineRule="auto"/>
        <w:jc w:val="center"/>
        <w:rPr>
          <w:rFonts w:ascii="Arial Narrow" w:hAnsi="Arial Narrow" w:cs="Arial"/>
          <w:b/>
          <w:sz w:val="28"/>
        </w:rPr>
      </w:pPr>
      <w:r w:rsidRPr="001B6E9A">
        <w:rPr>
          <w:rFonts w:ascii="Arial" w:hAnsi="Arial" w:cs="Arial"/>
          <w:b/>
          <w:noProof/>
          <w:lang w:val="en-US" w:eastAsia="en-US"/>
        </w:rPr>
        <w:drawing>
          <wp:inline distT="0" distB="0" distL="0" distR="0">
            <wp:extent cx="965200" cy="939800"/>
            <wp:effectExtent l="0" t="0" r="6350" b="0"/>
            <wp:docPr id="60" name="12 Imagen" descr="logo_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logo_ESPOL.jpg"/>
                    <pic:cNvPicPr>
                      <a:picLocks noChangeAspect="1" noChangeArrowheads="1"/>
                    </pic:cNvPicPr>
                  </pic:nvPicPr>
                  <pic:blipFill>
                    <a:blip r:embed="rId8" cstate="print"/>
                    <a:srcRect/>
                    <a:stretch>
                      <a:fillRect/>
                    </a:stretch>
                  </pic:blipFill>
                  <pic:spPr bwMode="auto">
                    <a:xfrm>
                      <a:off x="0" y="0"/>
                      <a:ext cx="965200" cy="939800"/>
                    </a:xfrm>
                    <a:prstGeom prst="rect">
                      <a:avLst/>
                    </a:prstGeom>
                    <a:noFill/>
                    <a:ln w="9525">
                      <a:noFill/>
                      <a:miter lim="800000"/>
                      <a:headEnd/>
                      <a:tailEnd/>
                    </a:ln>
                  </pic:spPr>
                </pic:pic>
              </a:graphicData>
            </a:graphic>
          </wp:inline>
        </w:drawing>
      </w:r>
    </w:p>
    <w:p w:rsidR="004A0315" w:rsidRDefault="004A0315" w:rsidP="00F02BB7">
      <w:pPr>
        <w:pStyle w:val="NormalWeb"/>
        <w:spacing w:before="0" w:beforeAutospacing="0" w:after="0" w:afterAutospacing="0" w:line="240" w:lineRule="auto"/>
        <w:jc w:val="center"/>
        <w:rPr>
          <w:rFonts w:ascii="Arial Narrow" w:hAnsi="Arial Narrow" w:cs="Arial"/>
          <w:b/>
          <w:sz w:val="28"/>
        </w:rPr>
      </w:pPr>
    </w:p>
    <w:p w:rsidR="004A0315" w:rsidRDefault="004A0315" w:rsidP="00F02BB7">
      <w:pPr>
        <w:pStyle w:val="NormalWeb"/>
        <w:spacing w:before="0" w:beforeAutospacing="0" w:after="0" w:afterAutospacing="0" w:line="240" w:lineRule="auto"/>
        <w:jc w:val="center"/>
        <w:rPr>
          <w:rFonts w:ascii="Arial Narrow" w:hAnsi="Arial Narrow" w:cs="Arial"/>
          <w:b/>
          <w:sz w:val="28"/>
        </w:rPr>
      </w:pPr>
    </w:p>
    <w:p w:rsidR="00F02BB7" w:rsidRPr="00A328CF" w:rsidRDefault="00F02BB7" w:rsidP="00F02BB7">
      <w:pPr>
        <w:pStyle w:val="NormalWeb"/>
        <w:spacing w:before="0" w:beforeAutospacing="0" w:after="0" w:afterAutospacing="0" w:line="240" w:lineRule="auto"/>
        <w:jc w:val="center"/>
        <w:rPr>
          <w:rFonts w:ascii="Arial Narrow" w:hAnsi="Arial Narrow" w:cs="Arial"/>
          <w:b/>
          <w:sz w:val="28"/>
        </w:rPr>
      </w:pPr>
      <w:r w:rsidRPr="00A328CF">
        <w:rPr>
          <w:rFonts w:ascii="Arial Narrow" w:hAnsi="Arial Narrow" w:cs="Arial"/>
          <w:b/>
          <w:sz w:val="28"/>
        </w:rPr>
        <w:t>ESCUELA SUPERIOR POLITÉCNICA DEL LITORAL</w:t>
      </w:r>
    </w:p>
    <w:p w:rsidR="00F02BB7" w:rsidRPr="00A328CF" w:rsidRDefault="00F02BB7" w:rsidP="00F02BB7">
      <w:pPr>
        <w:pStyle w:val="NormalWeb"/>
        <w:spacing w:before="0" w:beforeAutospacing="0" w:after="0" w:afterAutospacing="0" w:line="240" w:lineRule="auto"/>
        <w:jc w:val="center"/>
        <w:rPr>
          <w:rFonts w:ascii="Arial Narrow" w:hAnsi="Arial Narrow" w:cs="Arial"/>
          <w:sz w:val="28"/>
        </w:rPr>
      </w:pPr>
    </w:p>
    <w:p w:rsidR="00F02BB7" w:rsidRPr="00A328CF" w:rsidRDefault="00F02BB7" w:rsidP="00F02BB7">
      <w:pPr>
        <w:pStyle w:val="NormalWeb"/>
        <w:spacing w:before="0" w:beforeAutospacing="0" w:after="0" w:afterAutospacing="0" w:line="240" w:lineRule="auto"/>
        <w:jc w:val="center"/>
        <w:rPr>
          <w:rFonts w:ascii="Arial Narrow" w:hAnsi="Arial Narrow" w:cs="Arial"/>
          <w:sz w:val="28"/>
        </w:rPr>
      </w:pPr>
      <w:r w:rsidRPr="00A328CF">
        <w:rPr>
          <w:rFonts w:ascii="Arial Narrow" w:hAnsi="Arial Narrow" w:cs="Arial"/>
          <w:sz w:val="28"/>
        </w:rPr>
        <w:t>Instituto de Ciencias Matemáticas</w:t>
      </w:r>
    </w:p>
    <w:p w:rsidR="00F02BB7" w:rsidRPr="00A328CF" w:rsidRDefault="00F02BB7" w:rsidP="00F02BB7">
      <w:pPr>
        <w:pStyle w:val="NormalWeb"/>
        <w:spacing w:before="0" w:beforeAutospacing="0" w:after="0" w:afterAutospacing="0" w:line="240" w:lineRule="auto"/>
        <w:jc w:val="center"/>
        <w:rPr>
          <w:rFonts w:ascii="Arial Narrow" w:hAnsi="Arial Narrow" w:cs="Arial"/>
          <w:sz w:val="28"/>
        </w:rPr>
      </w:pPr>
    </w:p>
    <w:p w:rsidR="00F02BB7" w:rsidRPr="00A328CF" w:rsidRDefault="00F02BB7" w:rsidP="00F02BB7">
      <w:pPr>
        <w:jc w:val="center"/>
        <w:rPr>
          <w:rFonts w:ascii="Arial Narrow" w:eastAsia="Arial Unicode MS" w:hAnsi="Arial Narrow" w:cs="Arial"/>
          <w:sz w:val="28"/>
          <w:szCs w:val="24"/>
          <w:lang w:val="es-ES"/>
        </w:rPr>
      </w:pPr>
      <w:r w:rsidRPr="00A328CF">
        <w:rPr>
          <w:rFonts w:ascii="Arial Narrow" w:eastAsia="Arial Unicode MS" w:hAnsi="Arial Narrow" w:cs="Arial"/>
          <w:sz w:val="28"/>
          <w:szCs w:val="24"/>
          <w:lang w:val="es-ES"/>
        </w:rPr>
        <w:t>Ingeniería en Auditoría y Contaduría Pública Autorizada</w:t>
      </w:r>
    </w:p>
    <w:p w:rsidR="00F02BB7" w:rsidRPr="00A328CF" w:rsidRDefault="00F02BB7" w:rsidP="00F02BB7">
      <w:pPr>
        <w:pStyle w:val="NormalWeb"/>
        <w:spacing w:before="0" w:beforeAutospacing="0" w:after="0" w:afterAutospacing="0" w:line="240" w:lineRule="auto"/>
        <w:jc w:val="center"/>
        <w:rPr>
          <w:rFonts w:ascii="Arial Narrow" w:hAnsi="Arial Narrow" w:cs="Arial"/>
          <w:sz w:val="28"/>
          <w:lang w:val="es-EC"/>
        </w:rPr>
      </w:pPr>
    </w:p>
    <w:p w:rsidR="00F02BB7" w:rsidRPr="00A328CF" w:rsidRDefault="00F02BB7" w:rsidP="000F7051">
      <w:pPr>
        <w:pStyle w:val="NormalWeb"/>
        <w:spacing w:before="0" w:beforeAutospacing="0" w:after="0" w:afterAutospacing="0" w:line="240" w:lineRule="auto"/>
        <w:jc w:val="center"/>
        <w:rPr>
          <w:rFonts w:ascii="Arial Narrow" w:hAnsi="Arial Narrow" w:cs="Arial"/>
          <w:b/>
          <w:sz w:val="28"/>
        </w:rPr>
      </w:pPr>
      <w:r w:rsidRPr="00A328CF">
        <w:rPr>
          <w:rFonts w:ascii="Arial Narrow" w:hAnsi="Arial Narrow" w:cs="Arial"/>
          <w:b/>
          <w:sz w:val="28"/>
        </w:rPr>
        <w:t xml:space="preserve"> “DISEÑO DE UN SISTEMA DE GESTIÓN POR PROCESOS EN UNA EMPRESA DEDICADA A LA DISTRIBUCIÓN DE LICORES Y DEMÁS PRODUCTOS DE CONSUMO MASIVO EN LA CIUDAD DE GUAYAQUIL”</w:t>
      </w:r>
    </w:p>
    <w:p w:rsidR="00F02BB7" w:rsidRPr="00A328CF" w:rsidRDefault="00F02BB7" w:rsidP="00F02BB7">
      <w:pPr>
        <w:pStyle w:val="NormalWeb"/>
        <w:spacing w:before="0" w:beforeAutospacing="0" w:after="0" w:afterAutospacing="0" w:line="240" w:lineRule="auto"/>
        <w:jc w:val="center"/>
        <w:rPr>
          <w:rFonts w:ascii="Arial Narrow" w:hAnsi="Arial Narrow" w:cs="Arial"/>
          <w:sz w:val="28"/>
        </w:rPr>
      </w:pPr>
    </w:p>
    <w:p w:rsidR="00F02BB7" w:rsidRPr="00A328CF" w:rsidRDefault="00F02BB7" w:rsidP="00F02BB7">
      <w:pPr>
        <w:pStyle w:val="NormalWeb"/>
        <w:spacing w:before="0" w:beforeAutospacing="0" w:after="0" w:afterAutospacing="0" w:line="240" w:lineRule="auto"/>
        <w:jc w:val="center"/>
        <w:rPr>
          <w:rFonts w:ascii="Arial Narrow" w:hAnsi="Arial Narrow" w:cs="Arial"/>
          <w:b/>
          <w:sz w:val="28"/>
        </w:rPr>
      </w:pPr>
    </w:p>
    <w:p w:rsidR="00F02BB7" w:rsidRDefault="00F02BB7" w:rsidP="00F02BB7">
      <w:pPr>
        <w:pStyle w:val="NormalWeb"/>
        <w:spacing w:before="0" w:beforeAutospacing="0" w:after="0" w:afterAutospacing="0" w:line="240" w:lineRule="auto"/>
        <w:jc w:val="center"/>
        <w:rPr>
          <w:rFonts w:ascii="Arial Narrow" w:hAnsi="Arial Narrow" w:cs="Arial"/>
          <w:b/>
          <w:sz w:val="28"/>
        </w:rPr>
      </w:pPr>
      <w:r w:rsidRPr="00A328CF">
        <w:rPr>
          <w:rFonts w:ascii="Arial Narrow" w:hAnsi="Arial Narrow" w:cs="Arial"/>
          <w:b/>
          <w:sz w:val="28"/>
        </w:rPr>
        <w:t>TESINA DE GRADO</w:t>
      </w:r>
    </w:p>
    <w:p w:rsidR="00A322AB" w:rsidRPr="00A328CF" w:rsidRDefault="00A322AB" w:rsidP="00F02BB7">
      <w:pPr>
        <w:pStyle w:val="NormalWeb"/>
        <w:spacing w:before="0" w:beforeAutospacing="0" w:after="0" w:afterAutospacing="0" w:line="240" w:lineRule="auto"/>
        <w:jc w:val="center"/>
        <w:rPr>
          <w:rFonts w:ascii="Arial Narrow" w:hAnsi="Arial Narrow" w:cs="Arial"/>
          <w:b/>
          <w:sz w:val="28"/>
        </w:rPr>
      </w:pPr>
    </w:p>
    <w:p w:rsidR="00F02BB7" w:rsidRPr="00A322AB" w:rsidRDefault="00A322AB" w:rsidP="00F02BB7">
      <w:pPr>
        <w:pStyle w:val="NormalWeb"/>
        <w:spacing w:before="0" w:beforeAutospacing="0" w:after="0" w:afterAutospacing="0" w:line="240" w:lineRule="auto"/>
        <w:jc w:val="center"/>
        <w:rPr>
          <w:rFonts w:ascii="Arial Narrow" w:hAnsi="Arial Narrow" w:cs="Arial"/>
          <w:sz w:val="28"/>
        </w:rPr>
      </w:pPr>
      <w:r>
        <w:rPr>
          <w:rFonts w:ascii="Arial Narrow" w:hAnsi="Arial Narrow" w:cs="Arial"/>
          <w:sz w:val="28"/>
        </w:rPr>
        <w:t xml:space="preserve">SEMINARIO DE GRADUACIÓN: </w:t>
      </w:r>
      <w:r w:rsidR="002D3498">
        <w:rPr>
          <w:rFonts w:ascii="Arial Narrow" w:hAnsi="Arial Narrow" w:cs="Arial"/>
          <w:sz w:val="28"/>
        </w:rPr>
        <w:t xml:space="preserve">Sistema </w:t>
      </w:r>
      <w:r w:rsidR="004D3B67">
        <w:rPr>
          <w:rFonts w:ascii="Arial Narrow" w:hAnsi="Arial Narrow" w:cs="Arial"/>
          <w:sz w:val="28"/>
        </w:rPr>
        <w:t xml:space="preserve">de </w:t>
      </w:r>
      <w:r w:rsidR="002D3498">
        <w:rPr>
          <w:rFonts w:ascii="Arial Narrow" w:hAnsi="Arial Narrow" w:cs="Arial"/>
          <w:sz w:val="28"/>
        </w:rPr>
        <w:t>Gestión p</w:t>
      </w:r>
      <w:r w:rsidR="00F0057A">
        <w:rPr>
          <w:rFonts w:ascii="Arial Narrow" w:hAnsi="Arial Narrow" w:cs="Arial"/>
          <w:sz w:val="28"/>
        </w:rPr>
        <w:t>o</w:t>
      </w:r>
      <w:r w:rsidR="002D3498">
        <w:rPr>
          <w:rFonts w:ascii="Arial Narrow" w:hAnsi="Arial Narrow" w:cs="Arial"/>
          <w:sz w:val="28"/>
        </w:rPr>
        <w:t>r</w:t>
      </w:r>
      <w:r w:rsidR="00F0057A">
        <w:rPr>
          <w:rFonts w:ascii="Arial Narrow" w:hAnsi="Arial Narrow" w:cs="Arial"/>
          <w:sz w:val="28"/>
        </w:rPr>
        <w:t xml:space="preserve"> Proceso</w:t>
      </w:r>
    </w:p>
    <w:p w:rsidR="000F7051" w:rsidRPr="00A328CF" w:rsidRDefault="000F7051" w:rsidP="00F02BB7">
      <w:pPr>
        <w:pStyle w:val="NormalWeb"/>
        <w:spacing w:before="0" w:beforeAutospacing="0" w:after="0" w:afterAutospacing="0" w:line="240" w:lineRule="auto"/>
        <w:jc w:val="center"/>
        <w:rPr>
          <w:rFonts w:ascii="Arial Narrow" w:hAnsi="Arial Narrow" w:cs="Arial"/>
          <w:b/>
          <w:sz w:val="28"/>
        </w:rPr>
      </w:pPr>
    </w:p>
    <w:p w:rsidR="00F02BB7" w:rsidRPr="00A328CF" w:rsidRDefault="00F02BB7" w:rsidP="00F02BB7">
      <w:pPr>
        <w:pStyle w:val="NormalWeb"/>
        <w:spacing w:before="0" w:beforeAutospacing="0" w:after="0" w:afterAutospacing="0" w:line="240" w:lineRule="auto"/>
        <w:jc w:val="center"/>
        <w:rPr>
          <w:rFonts w:ascii="Arial Narrow" w:hAnsi="Arial Narrow" w:cs="Arial"/>
          <w:sz w:val="28"/>
        </w:rPr>
      </w:pPr>
      <w:r w:rsidRPr="00A328CF">
        <w:rPr>
          <w:rFonts w:ascii="Arial Narrow" w:hAnsi="Arial Narrow" w:cs="Arial"/>
          <w:sz w:val="28"/>
        </w:rPr>
        <w:t>Previa a la obtención del Título de:</w:t>
      </w:r>
    </w:p>
    <w:p w:rsidR="00F02BB7" w:rsidRPr="00A328CF" w:rsidRDefault="00F02BB7" w:rsidP="00F02BB7">
      <w:pPr>
        <w:pStyle w:val="NormalWeb"/>
        <w:spacing w:before="0" w:beforeAutospacing="0" w:after="0" w:afterAutospacing="0" w:line="240" w:lineRule="auto"/>
        <w:jc w:val="center"/>
        <w:rPr>
          <w:rFonts w:ascii="Arial Narrow" w:hAnsi="Arial Narrow" w:cs="Arial"/>
          <w:b/>
          <w:sz w:val="28"/>
        </w:rPr>
      </w:pPr>
    </w:p>
    <w:p w:rsidR="00F02BB7" w:rsidRPr="00A328CF" w:rsidRDefault="008D0939" w:rsidP="00F02BB7">
      <w:pPr>
        <w:pStyle w:val="NormalWeb"/>
        <w:spacing w:before="0" w:beforeAutospacing="0" w:after="0" w:afterAutospacing="0" w:line="240" w:lineRule="auto"/>
        <w:jc w:val="center"/>
        <w:rPr>
          <w:rFonts w:ascii="Arial Narrow" w:hAnsi="Arial Narrow" w:cs="Arial"/>
          <w:b/>
          <w:sz w:val="28"/>
        </w:rPr>
      </w:pPr>
      <w:r>
        <w:rPr>
          <w:rFonts w:ascii="Arial Narrow" w:hAnsi="Arial Narrow" w:cs="Arial"/>
          <w:b/>
          <w:sz w:val="28"/>
        </w:rPr>
        <w:t xml:space="preserve"> INGENIERO</w:t>
      </w:r>
      <w:r w:rsidR="00F02BB7" w:rsidRPr="00A328CF">
        <w:rPr>
          <w:rFonts w:ascii="Arial Narrow" w:hAnsi="Arial Narrow" w:cs="Arial"/>
          <w:b/>
          <w:sz w:val="28"/>
        </w:rPr>
        <w:t xml:space="preserve"> EN AUDITORÍA Y CONTADURÍA PÚBLICA AUTORIZADA</w:t>
      </w:r>
    </w:p>
    <w:p w:rsidR="00F02BB7" w:rsidRPr="00A328CF" w:rsidRDefault="00F02BB7" w:rsidP="00F02BB7">
      <w:pPr>
        <w:pStyle w:val="NormalWeb"/>
        <w:spacing w:before="0" w:beforeAutospacing="0" w:after="0" w:afterAutospacing="0" w:line="240" w:lineRule="auto"/>
        <w:jc w:val="center"/>
        <w:rPr>
          <w:rFonts w:ascii="Arial Narrow" w:hAnsi="Arial Narrow" w:cs="Arial"/>
          <w:sz w:val="28"/>
        </w:rPr>
      </w:pPr>
    </w:p>
    <w:p w:rsidR="00F02BB7" w:rsidRDefault="00F02BB7" w:rsidP="00F02BB7">
      <w:pPr>
        <w:pStyle w:val="NormalWeb"/>
        <w:spacing w:before="0" w:beforeAutospacing="0" w:after="0" w:afterAutospacing="0" w:line="240" w:lineRule="auto"/>
        <w:jc w:val="center"/>
        <w:rPr>
          <w:rFonts w:ascii="Arial Narrow" w:hAnsi="Arial Narrow" w:cs="Arial"/>
          <w:b/>
          <w:sz w:val="28"/>
        </w:rPr>
      </w:pPr>
      <w:r w:rsidRPr="00A328CF">
        <w:rPr>
          <w:rFonts w:ascii="Arial Narrow" w:hAnsi="Arial Narrow" w:cs="Arial"/>
          <w:b/>
          <w:sz w:val="28"/>
        </w:rPr>
        <w:t>Presentado por:</w:t>
      </w:r>
    </w:p>
    <w:p w:rsidR="000F7051" w:rsidRPr="00A328CF" w:rsidRDefault="000F7051" w:rsidP="00F02BB7">
      <w:pPr>
        <w:pStyle w:val="NormalWeb"/>
        <w:spacing w:before="0" w:beforeAutospacing="0" w:after="0" w:afterAutospacing="0" w:line="240" w:lineRule="auto"/>
        <w:jc w:val="center"/>
        <w:rPr>
          <w:rFonts w:ascii="Arial Narrow" w:hAnsi="Arial Narrow" w:cs="Arial"/>
          <w:b/>
          <w:sz w:val="28"/>
        </w:rPr>
      </w:pPr>
    </w:p>
    <w:p w:rsidR="00F02BB7" w:rsidRPr="00A328CF" w:rsidRDefault="00F02BB7" w:rsidP="00DF7E27">
      <w:pPr>
        <w:pStyle w:val="NormalWeb"/>
        <w:spacing w:before="0" w:beforeAutospacing="0" w:after="0" w:afterAutospacing="0" w:line="240" w:lineRule="auto"/>
        <w:ind w:left="360"/>
        <w:jc w:val="center"/>
        <w:rPr>
          <w:rFonts w:ascii="Arial Narrow" w:hAnsi="Arial Narrow" w:cs="Arial"/>
          <w:sz w:val="28"/>
        </w:rPr>
      </w:pPr>
      <w:r w:rsidRPr="00A328CF">
        <w:rPr>
          <w:rFonts w:ascii="Arial Narrow" w:hAnsi="Arial Narrow" w:cs="Arial"/>
          <w:sz w:val="28"/>
        </w:rPr>
        <w:t>NORMA ALE</w:t>
      </w:r>
      <w:r w:rsidR="00C11A7D" w:rsidRPr="00A328CF">
        <w:rPr>
          <w:rFonts w:ascii="Arial Narrow" w:hAnsi="Arial Narrow" w:cs="Arial"/>
          <w:sz w:val="28"/>
        </w:rPr>
        <w:t>X</w:t>
      </w:r>
      <w:r w:rsidRPr="00A328CF">
        <w:rPr>
          <w:rFonts w:ascii="Arial Narrow" w:hAnsi="Arial Narrow" w:cs="Arial"/>
          <w:sz w:val="28"/>
        </w:rPr>
        <w:t>ANDRA CAGUANA VELESACA</w:t>
      </w:r>
    </w:p>
    <w:p w:rsidR="00F02BB7" w:rsidRPr="00A328CF" w:rsidRDefault="00F02BB7" w:rsidP="00DF7E27">
      <w:pPr>
        <w:pStyle w:val="NormalWeb"/>
        <w:spacing w:before="0" w:beforeAutospacing="0" w:after="0" w:afterAutospacing="0" w:line="240" w:lineRule="auto"/>
        <w:ind w:left="360"/>
        <w:jc w:val="center"/>
        <w:rPr>
          <w:rFonts w:ascii="Arial Narrow" w:hAnsi="Arial Narrow" w:cs="Arial"/>
          <w:sz w:val="28"/>
        </w:rPr>
      </w:pPr>
      <w:r w:rsidRPr="00A328CF">
        <w:rPr>
          <w:rFonts w:ascii="Arial Narrow" w:hAnsi="Arial Narrow" w:cs="Arial"/>
          <w:sz w:val="28"/>
        </w:rPr>
        <w:t>ANA IRINA PAZMIÑO SOTOMAYOR</w:t>
      </w:r>
    </w:p>
    <w:p w:rsidR="00F02BB7" w:rsidRPr="00A328CF" w:rsidRDefault="00F02BB7" w:rsidP="00F02BB7">
      <w:pPr>
        <w:pStyle w:val="NormalWeb"/>
        <w:spacing w:before="0" w:beforeAutospacing="0" w:after="0" w:afterAutospacing="0" w:line="240" w:lineRule="auto"/>
        <w:rPr>
          <w:rFonts w:ascii="Arial Narrow" w:hAnsi="Arial Narrow" w:cs="Arial"/>
          <w:sz w:val="28"/>
        </w:rPr>
      </w:pPr>
    </w:p>
    <w:p w:rsidR="00F02BB7" w:rsidRPr="00A328CF" w:rsidRDefault="00F02BB7" w:rsidP="00F02BB7">
      <w:pPr>
        <w:pStyle w:val="NormalWeb"/>
        <w:spacing w:before="0" w:beforeAutospacing="0" w:after="0" w:afterAutospacing="0" w:line="240" w:lineRule="auto"/>
        <w:rPr>
          <w:rFonts w:ascii="Arial Narrow" w:hAnsi="Arial Narrow" w:cs="Arial"/>
          <w:sz w:val="28"/>
        </w:rPr>
      </w:pPr>
    </w:p>
    <w:p w:rsidR="00F02BB7" w:rsidRPr="00A328CF" w:rsidRDefault="00F02BB7" w:rsidP="00F02BB7">
      <w:pPr>
        <w:pStyle w:val="NormalWeb"/>
        <w:spacing w:before="0" w:beforeAutospacing="0" w:after="0" w:afterAutospacing="0" w:line="240" w:lineRule="auto"/>
        <w:jc w:val="center"/>
        <w:rPr>
          <w:rFonts w:ascii="Arial Narrow" w:hAnsi="Arial Narrow" w:cs="Arial"/>
          <w:sz w:val="28"/>
        </w:rPr>
      </w:pPr>
      <w:r w:rsidRPr="00A328CF">
        <w:rPr>
          <w:rFonts w:ascii="Arial Narrow" w:hAnsi="Arial Narrow" w:cs="Arial"/>
          <w:sz w:val="28"/>
        </w:rPr>
        <w:t>Guayaquil – Ecuador</w:t>
      </w:r>
    </w:p>
    <w:p w:rsidR="00871B05" w:rsidRPr="00E74E29" w:rsidRDefault="00F02BB7" w:rsidP="00A328CF">
      <w:pPr>
        <w:jc w:val="center"/>
        <w:rPr>
          <w:rFonts w:ascii="Arial" w:hAnsi="Arial" w:cs="Arial"/>
          <w:sz w:val="24"/>
          <w:szCs w:val="24"/>
          <w:lang w:val="es-EC"/>
        </w:rPr>
        <w:sectPr w:rsidR="00871B05" w:rsidRPr="00E74E29" w:rsidSect="00B73351">
          <w:footerReference w:type="default" r:id="rId9"/>
          <w:pgSz w:w="12240" w:h="15840"/>
          <w:pgMar w:top="2268" w:right="1361" w:bottom="2268" w:left="2268" w:header="720" w:footer="1542" w:gutter="0"/>
          <w:cols w:space="720"/>
        </w:sectPr>
      </w:pPr>
      <w:r w:rsidRPr="00E74E29">
        <w:rPr>
          <w:rFonts w:ascii="Arial Narrow" w:hAnsi="Arial Narrow" w:cs="Arial"/>
          <w:sz w:val="28"/>
          <w:szCs w:val="24"/>
          <w:lang w:val="es-EC"/>
        </w:rPr>
        <w:t>2012</w:t>
      </w:r>
      <w:r w:rsidR="001B6E9A" w:rsidRPr="00E74E29">
        <w:rPr>
          <w:rFonts w:ascii="Arial" w:hAnsi="Arial" w:cs="Arial"/>
          <w:sz w:val="24"/>
          <w:szCs w:val="24"/>
          <w:lang w:val="es-EC"/>
        </w:rPr>
        <w:br w:type="page"/>
      </w:r>
    </w:p>
    <w:p w:rsidR="001B6E9A" w:rsidRDefault="00871B05" w:rsidP="000A6FC4">
      <w:pPr>
        <w:spacing w:after="0" w:line="480" w:lineRule="auto"/>
        <w:jc w:val="center"/>
        <w:rPr>
          <w:rFonts w:ascii="Arial" w:hAnsi="Arial" w:cs="Arial"/>
          <w:b/>
          <w:sz w:val="32"/>
          <w:szCs w:val="24"/>
          <w:lang w:val="es-EC"/>
        </w:rPr>
      </w:pPr>
      <w:r w:rsidRPr="00A4195A">
        <w:rPr>
          <w:rFonts w:ascii="Arial" w:hAnsi="Arial" w:cs="Arial"/>
          <w:b/>
          <w:sz w:val="32"/>
          <w:szCs w:val="24"/>
          <w:lang w:val="es-EC"/>
        </w:rPr>
        <w:lastRenderedPageBreak/>
        <w:t>AGRADECIMIENTO</w:t>
      </w:r>
    </w:p>
    <w:p w:rsidR="00867BCB" w:rsidRPr="00E74E29" w:rsidRDefault="00867BCB" w:rsidP="000A6FC4">
      <w:pPr>
        <w:spacing w:after="0" w:line="480" w:lineRule="auto"/>
        <w:jc w:val="center"/>
        <w:rPr>
          <w:rFonts w:ascii="Arial" w:hAnsi="Arial" w:cs="Arial"/>
          <w:b/>
          <w:sz w:val="32"/>
          <w:szCs w:val="24"/>
          <w:lang w:val="es-EC"/>
        </w:rPr>
      </w:pPr>
    </w:p>
    <w:p w:rsidR="00871B05" w:rsidRDefault="00EE4EAE" w:rsidP="00EE4EAE">
      <w:pPr>
        <w:spacing w:after="0" w:line="480" w:lineRule="auto"/>
        <w:ind w:left="2160" w:firstLine="720"/>
        <w:jc w:val="right"/>
        <w:rPr>
          <w:rFonts w:ascii="Arial" w:hAnsi="Arial" w:cs="Arial"/>
          <w:sz w:val="24"/>
          <w:szCs w:val="24"/>
          <w:lang w:val="es-EC"/>
        </w:rPr>
      </w:pPr>
      <w:r w:rsidRPr="00BD313D">
        <w:rPr>
          <w:rFonts w:ascii="Arial" w:hAnsi="Arial" w:cs="Arial"/>
          <w:i/>
          <w:sz w:val="24"/>
          <w:szCs w:val="24"/>
          <w:lang w:val="es-EC"/>
        </w:rPr>
        <w:t>Agradezco a Jehová Dios por darme vida y salud lo que me ha  permitido  alcanzar mis objetivos y metas; le doy mi enorme  agradecimiento a mi mami y mi papi los cuales me han brindado siempre su amoroso apoyo lo cual me ha permitido llegar hasta este momento de mi vida. Le agradezco a mi hermana por su buen ejemplo y conducta lo cual siempre me motivo a seguir su ejemplo; y le agradezco a mis amigas Alexandra Caguana  y Gabriela Pisco  por haberme brindado su amistad y apoyo  en este importante periodo de estudios superiores</w:t>
      </w:r>
      <w:r w:rsidRPr="00FA09BA">
        <w:rPr>
          <w:rFonts w:ascii="Arial" w:hAnsi="Arial" w:cs="Arial"/>
          <w:sz w:val="24"/>
          <w:szCs w:val="24"/>
          <w:lang w:val="es-EC"/>
        </w:rPr>
        <w:t>.</w:t>
      </w:r>
    </w:p>
    <w:p w:rsidR="00EE4EAE" w:rsidRDefault="00EE4EAE" w:rsidP="00EE4EAE">
      <w:pPr>
        <w:spacing w:after="0" w:line="480" w:lineRule="auto"/>
        <w:ind w:left="2160" w:firstLine="720"/>
        <w:jc w:val="right"/>
        <w:rPr>
          <w:rFonts w:ascii="Arial" w:hAnsi="Arial" w:cs="Arial"/>
          <w:b/>
          <w:sz w:val="24"/>
          <w:szCs w:val="24"/>
          <w:lang w:val="es-EC"/>
        </w:rPr>
      </w:pPr>
      <w:r w:rsidRPr="00493C07">
        <w:rPr>
          <w:rFonts w:ascii="Arial" w:hAnsi="Arial" w:cs="Arial"/>
          <w:b/>
          <w:sz w:val="24"/>
          <w:szCs w:val="24"/>
          <w:lang w:val="es-EC"/>
        </w:rPr>
        <w:t xml:space="preserve">Irina </w:t>
      </w:r>
      <w:r w:rsidR="00493C07" w:rsidRPr="00493C07">
        <w:rPr>
          <w:rFonts w:ascii="Arial" w:hAnsi="Arial" w:cs="Arial"/>
          <w:b/>
          <w:sz w:val="24"/>
          <w:szCs w:val="24"/>
          <w:lang w:val="es-EC"/>
        </w:rPr>
        <w:t>Pazmi</w:t>
      </w:r>
      <w:r w:rsidR="00493C07" w:rsidRPr="008010B5">
        <w:rPr>
          <w:rFonts w:ascii="Arial" w:hAnsi="Arial" w:cs="Arial"/>
          <w:b/>
          <w:sz w:val="24"/>
          <w:szCs w:val="24"/>
          <w:lang w:val="es-EC"/>
        </w:rPr>
        <w:t>ñ</w:t>
      </w:r>
      <w:r w:rsidR="00493C07" w:rsidRPr="00493C07">
        <w:rPr>
          <w:rFonts w:ascii="Arial" w:hAnsi="Arial" w:cs="Arial"/>
          <w:b/>
          <w:sz w:val="24"/>
          <w:szCs w:val="24"/>
          <w:lang w:val="es-EC"/>
        </w:rPr>
        <w:t>o</w:t>
      </w:r>
      <w:r w:rsidRPr="00493C07">
        <w:rPr>
          <w:rFonts w:ascii="Arial" w:hAnsi="Arial" w:cs="Arial"/>
          <w:b/>
          <w:sz w:val="24"/>
          <w:szCs w:val="24"/>
          <w:lang w:val="es-EC"/>
        </w:rPr>
        <w:t xml:space="preserve"> Sotomayor</w:t>
      </w:r>
    </w:p>
    <w:p w:rsidR="00867BCB" w:rsidRPr="008010B5" w:rsidRDefault="00867BCB" w:rsidP="008010B5">
      <w:pPr>
        <w:spacing w:after="0" w:line="480" w:lineRule="auto"/>
        <w:ind w:left="2160" w:hanging="33"/>
        <w:jc w:val="both"/>
        <w:rPr>
          <w:rFonts w:ascii="Arial" w:hAnsi="Arial" w:cs="Arial"/>
          <w:b/>
          <w:sz w:val="16"/>
          <w:szCs w:val="24"/>
          <w:lang w:val="es-EC"/>
        </w:rPr>
      </w:pPr>
    </w:p>
    <w:p w:rsidR="008010B5" w:rsidRDefault="00BB1CE9" w:rsidP="008010B5">
      <w:pPr>
        <w:spacing w:after="0" w:line="480" w:lineRule="auto"/>
        <w:ind w:left="2160" w:hanging="33"/>
        <w:jc w:val="right"/>
        <w:rPr>
          <w:rFonts w:ascii="Arial" w:hAnsi="Arial" w:cs="Arial"/>
          <w:i/>
          <w:sz w:val="24"/>
          <w:szCs w:val="24"/>
          <w:lang w:val="es-EC"/>
        </w:rPr>
      </w:pPr>
      <w:r>
        <w:rPr>
          <w:rFonts w:ascii="Arial" w:hAnsi="Arial" w:cs="Arial"/>
          <w:i/>
          <w:sz w:val="24"/>
          <w:szCs w:val="24"/>
          <w:lang w:val="es-EC"/>
        </w:rPr>
        <w:t>Agradezco</w:t>
      </w:r>
      <w:r w:rsidR="008010B5">
        <w:rPr>
          <w:rFonts w:ascii="Arial" w:hAnsi="Arial" w:cs="Arial"/>
          <w:i/>
          <w:sz w:val="24"/>
          <w:szCs w:val="24"/>
          <w:lang w:val="es-EC"/>
        </w:rPr>
        <w:t xml:space="preserve"> con mucho </w:t>
      </w:r>
      <w:r w:rsidR="008010B5" w:rsidRPr="00B65E84">
        <w:rPr>
          <w:rFonts w:ascii="Arial" w:hAnsi="Arial" w:cs="Arial"/>
          <w:i/>
          <w:sz w:val="24"/>
          <w:szCs w:val="24"/>
          <w:lang w:val="es-EC"/>
        </w:rPr>
        <w:t xml:space="preserve">amor y cariño a </w:t>
      </w:r>
      <w:r w:rsidR="008010B5">
        <w:rPr>
          <w:rFonts w:ascii="Arial" w:hAnsi="Arial" w:cs="Arial"/>
          <w:i/>
          <w:sz w:val="24"/>
          <w:szCs w:val="24"/>
          <w:lang w:val="es-EC"/>
        </w:rPr>
        <w:t xml:space="preserve">Dios porque </w:t>
      </w:r>
      <w:r w:rsidR="008010B5" w:rsidRPr="00B65E84">
        <w:rPr>
          <w:rFonts w:ascii="Arial" w:hAnsi="Arial" w:cs="Arial"/>
          <w:i/>
          <w:sz w:val="24"/>
          <w:szCs w:val="24"/>
          <w:lang w:val="es-EC"/>
        </w:rPr>
        <w:t xml:space="preserve"> me ha dado la oportunidad de vivir este momento,  a mis padres, porque me sacaron adel</w:t>
      </w:r>
      <w:r w:rsidR="008010B5">
        <w:rPr>
          <w:rFonts w:ascii="Arial" w:hAnsi="Arial" w:cs="Arial"/>
          <w:i/>
          <w:sz w:val="24"/>
          <w:szCs w:val="24"/>
          <w:lang w:val="es-EC"/>
        </w:rPr>
        <w:t xml:space="preserve">ante dándome ejemplos dignos de </w:t>
      </w:r>
      <w:r w:rsidR="008010B5" w:rsidRPr="00B65E84">
        <w:rPr>
          <w:rFonts w:ascii="Arial" w:hAnsi="Arial" w:cs="Arial"/>
          <w:i/>
          <w:sz w:val="24"/>
          <w:szCs w:val="24"/>
          <w:lang w:val="es-EC"/>
        </w:rPr>
        <w:t>superación y entrega, y</w:t>
      </w:r>
      <w:r w:rsidR="008010B5">
        <w:rPr>
          <w:rFonts w:ascii="Arial" w:hAnsi="Arial" w:cs="Arial"/>
          <w:i/>
          <w:sz w:val="24"/>
          <w:szCs w:val="24"/>
          <w:lang w:val="es-EC"/>
        </w:rPr>
        <w:t xml:space="preserve"> por ellos</w:t>
      </w:r>
      <w:r w:rsidR="008010B5" w:rsidRPr="00B65E84">
        <w:rPr>
          <w:rFonts w:ascii="Arial" w:hAnsi="Arial" w:cs="Arial"/>
          <w:i/>
          <w:sz w:val="24"/>
          <w:szCs w:val="24"/>
          <w:lang w:val="es-EC"/>
        </w:rPr>
        <w:t xml:space="preserve"> hoy puedo</w:t>
      </w:r>
      <w:r w:rsidR="008010B5">
        <w:rPr>
          <w:rFonts w:ascii="Arial" w:hAnsi="Arial" w:cs="Arial"/>
          <w:i/>
          <w:sz w:val="24"/>
          <w:szCs w:val="24"/>
          <w:lang w:val="es-EC"/>
        </w:rPr>
        <w:t xml:space="preserve"> </w:t>
      </w:r>
      <w:r w:rsidR="001239C6">
        <w:rPr>
          <w:rFonts w:ascii="Arial" w:hAnsi="Arial" w:cs="Arial"/>
          <w:i/>
          <w:sz w:val="24"/>
          <w:szCs w:val="24"/>
          <w:lang w:val="es-EC"/>
        </w:rPr>
        <w:t>ver alcanzada mi</w:t>
      </w:r>
      <w:r w:rsidR="008010B5" w:rsidRPr="00B65E84">
        <w:rPr>
          <w:rFonts w:ascii="Arial" w:hAnsi="Arial" w:cs="Arial"/>
          <w:i/>
          <w:sz w:val="24"/>
          <w:szCs w:val="24"/>
          <w:lang w:val="es-EC"/>
        </w:rPr>
        <w:t xml:space="preserve"> meta y a todos quienes creyeron en mí.</w:t>
      </w:r>
    </w:p>
    <w:p w:rsidR="008010B5" w:rsidRPr="00BD313D" w:rsidRDefault="003F1EFA" w:rsidP="008010B5">
      <w:pPr>
        <w:spacing w:after="0" w:line="480" w:lineRule="auto"/>
        <w:ind w:left="2160" w:firstLine="720"/>
        <w:jc w:val="right"/>
        <w:rPr>
          <w:rFonts w:ascii="Arial" w:hAnsi="Arial" w:cs="Arial"/>
          <w:b/>
          <w:sz w:val="24"/>
          <w:szCs w:val="24"/>
          <w:lang w:val="es-EC"/>
        </w:rPr>
      </w:pPr>
      <w:r>
        <w:rPr>
          <w:rFonts w:ascii="Arial" w:hAnsi="Arial" w:cs="Arial"/>
          <w:b/>
          <w:sz w:val="24"/>
          <w:szCs w:val="24"/>
          <w:lang w:val="es-EC"/>
        </w:rPr>
        <w:t>Norma</w:t>
      </w:r>
      <w:r w:rsidR="008010B5">
        <w:rPr>
          <w:rFonts w:ascii="Arial" w:hAnsi="Arial" w:cs="Arial"/>
          <w:b/>
          <w:sz w:val="24"/>
          <w:szCs w:val="24"/>
          <w:lang w:val="es-EC"/>
        </w:rPr>
        <w:t xml:space="preserve"> Caguana Velesaca</w:t>
      </w:r>
    </w:p>
    <w:p w:rsidR="0047787F" w:rsidRDefault="00871B05" w:rsidP="000A6FC4">
      <w:pPr>
        <w:spacing w:after="0" w:line="480" w:lineRule="auto"/>
        <w:ind w:left="2160" w:firstLine="720"/>
        <w:rPr>
          <w:rFonts w:ascii="Arial" w:hAnsi="Arial" w:cs="Arial"/>
          <w:b/>
          <w:sz w:val="32"/>
          <w:lang w:val="es-EC"/>
        </w:rPr>
      </w:pPr>
      <w:r w:rsidRPr="00A4195A">
        <w:rPr>
          <w:rFonts w:ascii="Arial" w:hAnsi="Arial" w:cs="Arial"/>
          <w:b/>
          <w:sz w:val="32"/>
          <w:lang w:val="es-EC"/>
        </w:rPr>
        <w:lastRenderedPageBreak/>
        <w:t>DEDICATORIA</w:t>
      </w:r>
    </w:p>
    <w:p w:rsidR="005923DD" w:rsidRDefault="005923DD" w:rsidP="000A6FC4">
      <w:pPr>
        <w:spacing w:after="0" w:line="480" w:lineRule="auto"/>
        <w:ind w:left="2160" w:firstLine="720"/>
        <w:rPr>
          <w:rFonts w:ascii="Arial" w:hAnsi="Arial" w:cs="Arial"/>
          <w:b/>
          <w:sz w:val="32"/>
          <w:lang w:val="es-EC"/>
        </w:rPr>
      </w:pPr>
    </w:p>
    <w:p w:rsidR="005923DD" w:rsidRDefault="005923DD" w:rsidP="00B65E84">
      <w:pPr>
        <w:spacing w:after="0" w:line="480" w:lineRule="auto"/>
        <w:ind w:left="3686"/>
        <w:jc w:val="right"/>
        <w:rPr>
          <w:rFonts w:ascii="Arial" w:hAnsi="Arial" w:cs="Arial"/>
          <w:i/>
          <w:sz w:val="24"/>
          <w:szCs w:val="24"/>
          <w:lang w:val="es-EC"/>
        </w:rPr>
      </w:pPr>
      <w:r w:rsidRPr="005923DD">
        <w:rPr>
          <w:rFonts w:ascii="Arial" w:hAnsi="Arial" w:cs="Arial"/>
          <w:i/>
          <w:sz w:val="24"/>
          <w:szCs w:val="24"/>
          <w:lang w:val="es-EC"/>
        </w:rPr>
        <w:t xml:space="preserve">A mis padres por su cariño y apoyo incondicional, a mi querida mamá Helen , a mi hermana </w:t>
      </w:r>
      <w:proofErr w:type="spellStart"/>
      <w:r w:rsidRPr="005923DD">
        <w:rPr>
          <w:rFonts w:ascii="Arial" w:hAnsi="Arial" w:cs="Arial"/>
          <w:i/>
          <w:sz w:val="24"/>
          <w:szCs w:val="24"/>
          <w:lang w:val="es-EC"/>
        </w:rPr>
        <w:t>Ivette</w:t>
      </w:r>
      <w:proofErr w:type="spellEnd"/>
      <w:r w:rsidRPr="005923DD">
        <w:rPr>
          <w:rFonts w:ascii="Arial" w:hAnsi="Arial" w:cs="Arial"/>
          <w:i/>
          <w:sz w:val="24"/>
          <w:szCs w:val="24"/>
          <w:lang w:val="es-EC"/>
        </w:rPr>
        <w:t xml:space="preserve"> y a dos seres muy especiales  e  importantes en mi vida Camila y Melina.</w:t>
      </w:r>
    </w:p>
    <w:p w:rsidR="00B65E84" w:rsidRDefault="00B65E84" w:rsidP="00B65E84">
      <w:pPr>
        <w:spacing w:after="0" w:line="480" w:lineRule="auto"/>
        <w:ind w:left="2160" w:firstLine="720"/>
        <w:jc w:val="right"/>
        <w:rPr>
          <w:rFonts w:ascii="Arial" w:hAnsi="Arial" w:cs="Arial"/>
          <w:b/>
          <w:sz w:val="24"/>
          <w:szCs w:val="24"/>
          <w:lang w:val="es-EC"/>
        </w:rPr>
      </w:pPr>
      <w:r w:rsidRPr="00493C07">
        <w:rPr>
          <w:rFonts w:ascii="Arial" w:hAnsi="Arial" w:cs="Arial"/>
          <w:b/>
          <w:sz w:val="24"/>
          <w:szCs w:val="24"/>
          <w:lang w:val="es-EC"/>
        </w:rPr>
        <w:t>Irina Pazmi</w:t>
      </w:r>
      <w:r w:rsidRPr="008010B5">
        <w:rPr>
          <w:rFonts w:ascii="Arial" w:hAnsi="Arial" w:cs="Arial"/>
          <w:b/>
          <w:sz w:val="24"/>
          <w:szCs w:val="24"/>
          <w:lang w:val="es-EC"/>
        </w:rPr>
        <w:t>ñ</w:t>
      </w:r>
      <w:r w:rsidRPr="00493C07">
        <w:rPr>
          <w:rFonts w:ascii="Arial" w:hAnsi="Arial" w:cs="Arial"/>
          <w:b/>
          <w:sz w:val="24"/>
          <w:szCs w:val="24"/>
          <w:lang w:val="es-EC"/>
        </w:rPr>
        <w:t>o Sotomayor</w:t>
      </w:r>
    </w:p>
    <w:p w:rsidR="005923DD" w:rsidRDefault="005923DD" w:rsidP="005923DD">
      <w:pPr>
        <w:spacing w:after="0" w:line="480" w:lineRule="auto"/>
        <w:ind w:left="1843"/>
        <w:jc w:val="right"/>
        <w:rPr>
          <w:rFonts w:ascii="Arial" w:hAnsi="Arial" w:cs="Arial"/>
          <w:b/>
          <w:sz w:val="32"/>
          <w:lang w:val="es-EC"/>
        </w:rPr>
      </w:pPr>
    </w:p>
    <w:p w:rsidR="00B65E84" w:rsidRDefault="00B65E84" w:rsidP="005923DD">
      <w:pPr>
        <w:spacing w:after="0" w:line="480" w:lineRule="auto"/>
        <w:ind w:left="1843"/>
        <w:jc w:val="right"/>
        <w:rPr>
          <w:rFonts w:ascii="Arial" w:hAnsi="Arial" w:cs="Arial"/>
          <w:b/>
          <w:sz w:val="32"/>
          <w:lang w:val="es-EC"/>
        </w:rPr>
      </w:pPr>
    </w:p>
    <w:p w:rsidR="008010B5" w:rsidRDefault="008010B5" w:rsidP="008010B5">
      <w:pPr>
        <w:spacing w:after="0" w:line="480" w:lineRule="auto"/>
        <w:ind w:left="2977"/>
        <w:jc w:val="right"/>
        <w:rPr>
          <w:rFonts w:ascii="Arial" w:hAnsi="Arial" w:cs="Arial"/>
          <w:i/>
          <w:iCs/>
          <w:color w:val="000000" w:themeColor="text1"/>
          <w:sz w:val="24"/>
          <w:shd w:val="clear" w:color="auto" w:fill="FFFFFF"/>
          <w:lang w:val="es-EC"/>
        </w:rPr>
      </w:pPr>
      <w:r w:rsidRPr="008010B5">
        <w:rPr>
          <w:rFonts w:ascii="Arial" w:hAnsi="Arial" w:cs="Arial"/>
          <w:i/>
          <w:iCs/>
          <w:color w:val="000000" w:themeColor="text1"/>
          <w:sz w:val="24"/>
          <w:shd w:val="clear" w:color="auto" w:fill="FFFFFF"/>
          <w:lang w:val="es-EC"/>
        </w:rPr>
        <w:t xml:space="preserve">Con todo mi amor y cariño a mis </w:t>
      </w:r>
    </w:p>
    <w:p w:rsidR="008010B5" w:rsidRDefault="008010B5" w:rsidP="008010B5">
      <w:pPr>
        <w:spacing w:after="0" w:line="480" w:lineRule="auto"/>
        <w:ind w:left="2977"/>
        <w:jc w:val="right"/>
        <w:rPr>
          <w:rFonts w:ascii="Arial" w:hAnsi="Arial" w:cs="Arial"/>
          <w:i/>
          <w:iCs/>
          <w:color w:val="000000" w:themeColor="text1"/>
          <w:sz w:val="24"/>
          <w:shd w:val="clear" w:color="auto" w:fill="FFFFFF"/>
          <w:lang w:val="es-EC"/>
        </w:rPr>
      </w:pPr>
      <w:proofErr w:type="gramStart"/>
      <w:r w:rsidRPr="008010B5">
        <w:rPr>
          <w:rFonts w:ascii="Arial" w:hAnsi="Arial" w:cs="Arial"/>
          <w:i/>
          <w:iCs/>
          <w:color w:val="000000" w:themeColor="text1"/>
          <w:sz w:val="24"/>
          <w:shd w:val="clear" w:color="auto" w:fill="FFFFFF"/>
          <w:lang w:val="es-EC"/>
        </w:rPr>
        <w:t>padres</w:t>
      </w:r>
      <w:proofErr w:type="gramEnd"/>
      <w:r w:rsidRPr="008010B5">
        <w:rPr>
          <w:rFonts w:ascii="Arial" w:hAnsi="Arial" w:cs="Arial"/>
          <w:i/>
          <w:iCs/>
          <w:color w:val="000000" w:themeColor="text1"/>
          <w:sz w:val="24"/>
          <w:shd w:val="clear" w:color="auto" w:fill="FFFFFF"/>
          <w:lang w:val="es-EC"/>
        </w:rPr>
        <w:t xml:space="preserve"> por su apoyo incondicional. </w:t>
      </w:r>
    </w:p>
    <w:p w:rsidR="008010B5" w:rsidRDefault="008010B5" w:rsidP="008010B5">
      <w:pPr>
        <w:spacing w:after="0" w:line="480" w:lineRule="auto"/>
        <w:ind w:left="2977"/>
        <w:jc w:val="right"/>
        <w:rPr>
          <w:rFonts w:ascii="Arial" w:hAnsi="Arial" w:cs="Arial"/>
          <w:i/>
          <w:iCs/>
          <w:color w:val="000000" w:themeColor="text1"/>
          <w:sz w:val="24"/>
          <w:shd w:val="clear" w:color="auto" w:fill="FFFFFF"/>
          <w:lang w:val="es-EC"/>
        </w:rPr>
      </w:pPr>
      <w:r w:rsidRPr="008010B5">
        <w:rPr>
          <w:rFonts w:ascii="Arial" w:hAnsi="Arial" w:cs="Arial"/>
          <w:i/>
          <w:iCs/>
          <w:color w:val="000000" w:themeColor="text1"/>
          <w:sz w:val="24"/>
          <w:shd w:val="clear" w:color="auto" w:fill="FFFFFF"/>
          <w:lang w:val="es-EC"/>
        </w:rPr>
        <w:t xml:space="preserve">Especialmente a mi hermana </w:t>
      </w:r>
      <w:proofErr w:type="spellStart"/>
      <w:r w:rsidRPr="008010B5">
        <w:rPr>
          <w:rFonts w:ascii="Arial" w:hAnsi="Arial" w:cs="Arial"/>
          <w:i/>
          <w:iCs/>
          <w:color w:val="000000" w:themeColor="text1"/>
          <w:sz w:val="24"/>
          <w:shd w:val="clear" w:color="auto" w:fill="FFFFFF"/>
          <w:lang w:val="es-EC"/>
        </w:rPr>
        <w:t>Mafer</w:t>
      </w:r>
      <w:proofErr w:type="spellEnd"/>
      <w:r w:rsidRPr="008010B5">
        <w:rPr>
          <w:rFonts w:ascii="Arial" w:hAnsi="Arial" w:cs="Arial"/>
          <w:i/>
          <w:iCs/>
          <w:color w:val="000000" w:themeColor="text1"/>
          <w:sz w:val="24"/>
          <w:shd w:val="clear" w:color="auto" w:fill="FFFFFF"/>
          <w:lang w:val="es-EC"/>
        </w:rPr>
        <w:t xml:space="preserve">, mi abuelita Dolores, mi tía </w:t>
      </w:r>
      <w:proofErr w:type="spellStart"/>
      <w:r w:rsidRPr="008010B5">
        <w:rPr>
          <w:rFonts w:ascii="Arial" w:hAnsi="Arial" w:cs="Arial"/>
          <w:i/>
          <w:iCs/>
          <w:color w:val="000000" w:themeColor="text1"/>
          <w:sz w:val="24"/>
          <w:shd w:val="clear" w:color="auto" w:fill="FFFFFF"/>
          <w:lang w:val="es-EC"/>
        </w:rPr>
        <w:t>Targelia</w:t>
      </w:r>
      <w:proofErr w:type="spellEnd"/>
      <w:r w:rsidRPr="008010B5">
        <w:rPr>
          <w:rFonts w:ascii="Arial" w:hAnsi="Arial" w:cs="Arial"/>
          <w:i/>
          <w:iCs/>
          <w:color w:val="000000" w:themeColor="text1"/>
          <w:sz w:val="24"/>
          <w:shd w:val="clear" w:color="auto" w:fill="FFFFFF"/>
          <w:lang w:val="es-EC"/>
        </w:rPr>
        <w:t xml:space="preserve">, a Flérida </w:t>
      </w:r>
      <w:proofErr w:type="spellStart"/>
      <w:r w:rsidRPr="008010B5">
        <w:rPr>
          <w:rFonts w:ascii="Arial" w:hAnsi="Arial" w:cs="Arial"/>
          <w:i/>
          <w:iCs/>
          <w:color w:val="000000" w:themeColor="text1"/>
          <w:sz w:val="24"/>
          <w:shd w:val="clear" w:color="auto" w:fill="FFFFFF"/>
          <w:lang w:val="es-EC"/>
        </w:rPr>
        <w:t>Alcivar</w:t>
      </w:r>
      <w:proofErr w:type="spellEnd"/>
      <w:r w:rsidRPr="008010B5">
        <w:rPr>
          <w:rFonts w:ascii="Arial" w:hAnsi="Arial" w:cs="Arial"/>
          <w:i/>
          <w:iCs/>
          <w:color w:val="000000" w:themeColor="text1"/>
          <w:sz w:val="24"/>
          <w:shd w:val="clear" w:color="auto" w:fill="FFFFFF"/>
          <w:lang w:val="es-EC"/>
        </w:rPr>
        <w:t>, a mi</w:t>
      </w:r>
      <w:r>
        <w:rPr>
          <w:rFonts w:ascii="Arial" w:hAnsi="Arial" w:cs="Arial"/>
          <w:i/>
          <w:iCs/>
          <w:color w:val="000000" w:themeColor="text1"/>
          <w:sz w:val="24"/>
          <w:shd w:val="clear" w:color="auto" w:fill="FFFFFF"/>
          <w:lang w:val="es-EC"/>
        </w:rPr>
        <w:t xml:space="preserve"> enamorado Paúl Méndez</w:t>
      </w:r>
      <w:r w:rsidRPr="008010B5">
        <w:rPr>
          <w:rFonts w:ascii="Arial" w:hAnsi="Arial" w:cs="Arial"/>
          <w:i/>
          <w:iCs/>
          <w:color w:val="000000" w:themeColor="text1"/>
          <w:sz w:val="24"/>
          <w:shd w:val="clear" w:color="auto" w:fill="FFFFFF"/>
          <w:lang w:val="es-EC"/>
        </w:rPr>
        <w:t>, a mis grandes amigas</w:t>
      </w:r>
      <w:r>
        <w:rPr>
          <w:rFonts w:ascii="Arial" w:hAnsi="Arial" w:cs="Arial"/>
          <w:i/>
          <w:iCs/>
          <w:color w:val="000000" w:themeColor="text1"/>
          <w:sz w:val="24"/>
          <w:shd w:val="clear" w:color="auto" w:fill="FFFFFF"/>
          <w:lang w:val="es-EC"/>
        </w:rPr>
        <w:t xml:space="preserve"> </w:t>
      </w:r>
      <w:r w:rsidRPr="008010B5">
        <w:rPr>
          <w:rFonts w:ascii="Arial" w:hAnsi="Arial" w:cs="Arial"/>
          <w:i/>
          <w:iCs/>
          <w:color w:val="000000" w:themeColor="text1"/>
          <w:sz w:val="24"/>
          <w:shd w:val="clear" w:color="auto" w:fill="FFFFFF"/>
          <w:lang w:val="es-EC"/>
        </w:rPr>
        <w:t xml:space="preserve">Irina y Gaby por estar siempre a mi lado, </w:t>
      </w:r>
    </w:p>
    <w:p w:rsidR="008010B5" w:rsidRPr="008010B5" w:rsidRDefault="008010B5" w:rsidP="008010B5">
      <w:pPr>
        <w:spacing w:after="0" w:line="480" w:lineRule="auto"/>
        <w:ind w:left="2977"/>
        <w:jc w:val="right"/>
        <w:rPr>
          <w:rFonts w:ascii="Arial" w:hAnsi="Arial" w:cs="Arial"/>
          <w:i/>
          <w:iCs/>
          <w:color w:val="000000" w:themeColor="text1"/>
          <w:sz w:val="24"/>
          <w:shd w:val="clear" w:color="auto" w:fill="FFFFFF"/>
          <w:lang w:val="es-EC"/>
        </w:rPr>
      </w:pPr>
      <w:proofErr w:type="gramStart"/>
      <w:r w:rsidRPr="008010B5">
        <w:rPr>
          <w:rFonts w:ascii="Arial" w:hAnsi="Arial" w:cs="Arial"/>
          <w:i/>
          <w:iCs/>
          <w:color w:val="000000" w:themeColor="text1"/>
          <w:sz w:val="24"/>
          <w:shd w:val="clear" w:color="auto" w:fill="FFFFFF"/>
          <w:lang w:val="es-EC"/>
        </w:rPr>
        <w:t>marcando</w:t>
      </w:r>
      <w:proofErr w:type="gramEnd"/>
      <w:r w:rsidRPr="008010B5">
        <w:rPr>
          <w:rFonts w:ascii="Arial" w:hAnsi="Arial" w:cs="Arial"/>
          <w:i/>
          <w:iCs/>
          <w:color w:val="000000" w:themeColor="text1"/>
          <w:sz w:val="24"/>
          <w:shd w:val="clear" w:color="auto" w:fill="FFFFFF"/>
          <w:lang w:val="es-EC"/>
        </w:rPr>
        <w:t xml:space="preserve"> mi vida de alguna forma.</w:t>
      </w:r>
    </w:p>
    <w:p w:rsidR="00B65E84" w:rsidRPr="00BD313D" w:rsidRDefault="00E848A6" w:rsidP="00B65E84">
      <w:pPr>
        <w:spacing w:after="0" w:line="480" w:lineRule="auto"/>
        <w:ind w:left="2160" w:firstLine="720"/>
        <w:jc w:val="right"/>
        <w:rPr>
          <w:rFonts w:ascii="Arial" w:hAnsi="Arial" w:cs="Arial"/>
          <w:b/>
          <w:sz w:val="24"/>
          <w:szCs w:val="24"/>
          <w:lang w:val="es-EC"/>
        </w:rPr>
      </w:pPr>
      <w:r>
        <w:rPr>
          <w:rFonts w:ascii="Arial" w:hAnsi="Arial" w:cs="Arial"/>
          <w:b/>
          <w:sz w:val="24"/>
          <w:szCs w:val="24"/>
          <w:lang w:val="es-EC"/>
        </w:rPr>
        <w:t>Norma</w:t>
      </w:r>
      <w:r w:rsidR="00B65E84">
        <w:rPr>
          <w:rFonts w:ascii="Arial" w:hAnsi="Arial" w:cs="Arial"/>
          <w:b/>
          <w:sz w:val="24"/>
          <w:szCs w:val="24"/>
          <w:lang w:val="es-EC"/>
        </w:rPr>
        <w:t xml:space="preserve"> Caguana Velesaca</w:t>
      </w:r>
    </w:p>
    <w:p w:rsidR="00B65E84" w:rsidRDefault="00B65E84" w:rsidP="00B65E84">
      <w:pPr>
        <w:spacing w:after="0" w:line="480" w:lineRule="auto"/>
        <w:ind w:left="3686"/>
        <w:jc w:val="right"/>
        <w:rPr>
          <w:rFonts w:ascii="Arial" w:hAnsi="Arial" w:cs="Arial"/>
          <w:b/>
          <w:i/>
          <w:sz w:val="32"/>
          <w:lang w:val="es-EC"/>
        </w:rPr>
      </w:pPr>
    </w:p>
    <w:p w:rsidR="00B65E84" w:rsidRPr="00B65E84" w:rsidRDefault="00B65E84" w:rsidP="00B65E84">
      <w:pPr>
        <w:spacing w:after="0" w:line="480" w:lineRule="auto"/>
        <w:ind w:left="3686"/>
        <w:jc w:val="right"/>
        <w:rPr>
          <w:rFonts w:ascii="Arial" w:hAnsi="Arial" w:cs="Arial"/>
          <w:b/>
          <w:i/>
          <w:sz w:val="32"/>
          <w:lang w:val="es-EC"/>
        </w:rPr>
        <w:sectPr w:rsidR="00B65E84" w:rsidRPr="00B65E84" w:rsidSect="00B73351">
          <w:footerReference w:type="default" r:id="rId10"/>
          <w:pgSz w:w="12240" w:h="15840"/>
          <w:pgMar w:top="2268" w:right="1361" w:bottom="2268" w:left="2268" w:header="720" w:footer="1542" w:gutter="0"/>
          <w:pgNumType w:fmt="upperRoman"/>
          <w:cols w:space="720"/>
        </w:sectPr>
      </w:pPr>
    </w:p>
    <w:p w:rsidR="0047787F" w:rsidRDefault="0047787F" w:rsidP="0027388E">
      <w:pPr>
        <w:spacing w:after="0" w:line="480" w:lineRule="auto"/>
        <w:ind w:left="2160" w:firstLine="720"/>
        <w:rPr>
          <w:rFonts w:ascii="Arial" w:hAnsi="Arial" w:cs="Arial"/>
          <w:b/>
          <w:sz w:val="32"/>
          <w:lang w:val="es-EC"/>
        </w:rPr>
      </w:pPr>
      <w:r w:rsidRPr="00A4195A">
        <w:rPr>
          <w:rFonts w:ascii="Arial" w:hAnsi="Arial" w:cs="Arial"/>
          <w:b/>
          <w:sz w:val="32"/>
          <w:lang w:val="es-EC"/>
        </w:rPr>
        <w:lastRenderedPageBreak/>
        <w:t>TRIBUNAL DE GRADO</w:t>
      </w:r>
    </w:p>
    <w:p w:rsidR="0027388E" w:rsidRDefault="0027388E" w:rsidP="0027388E">
      <w:pPr>
        <w:spacing w:after="0" w:line="48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Default="0027388E" w:rsidP="00F02BB7">
      <w:pPr>
        <w:spacing w:after="0" w:line="240" w:lineRule="auto"/>
        <w:ind w:left="2160" w:firstLine="720"/>
        <w:rPr>
          <w:rFonts w:ascii="Arial" w:hAnsi="Arial" w:cs="Arial"/>
          <w:b/>
          <w:sz w:val="32"/>
          <w:lang w:val="es-EC"/>
        </w:rPr>
      </w:pPr>
    </w:p>
    <w:p w:rsidR="0027388E" w:rsidRPr="0027388E" w:rsidRDefault="0027388E" w:rsidP="0027388E">
      <w:pPr>
        <w:spacing w:after="0" w:line="240" w:lineRule="auto"/>
        <w:rPr>
          <w:rFonts w:ascii="Arial" w:hAnsi="Arial" w:cs="Arial"/>
          <w:sz w:val="24"/>
          <w:lang w:val="es-EC"/>
        </w:rPr>
      </w:pPr>
    </w:p>
    <w:p w:rsidR="0027388E" w:rsidRPr="0027388E" w:rsidRDefault="0027388E" w:rsidP="0027388E">
      <w:pPr>
        <w:spacing w:after="0" w:line="240" w:lineRule="auto"/>
        <w:rPr>
          <w:rFonts w:ascii="Arial" w:hAnsi="Arial" w:cs="Arial"/>
          <w:sz w:val="24"/>
          <w:lang w:val="es-EC"/>
        </w:rPr>
      </w:pPr>
      <w:r w:rsidRPr="0027388E">
        <w:rPr>
          <w:rFonts w:ascii="Arial" w:hAnsi="Arial" w:cs="Arial"/>
          <w:sz w:val="24"/>
          <w:lang w:val="es-EC"/>
        </w:rPr>
        <w:t xml:space="preserve">________________________       </w:t>
      </w:r>
      <w:r w:rsidRPr="0027388E">
        <w:rPr>
          <w:rFonts w:ascii="Arial" w:hAnsi="Arial" w:cs="Arial"/>
          <w:sz w:val="24"/>
          <w:lang w:val="es-EC"/>
        </w:rPr>
        <w:tab/>
        <w:t xml:space="preserve">       </w:t>
      </w:r>
      <w:r w:rsidRPr="0027388E">
        <w:rPr>
          <w:rFonts w:ascii="Arial" w:hAnsi="Arial" w:cs="Arial"/>
          <w:sz w:val="24"/>
          <w:lang w:val="es-EC"/>
        </w:rPr>
        <w:tab/>
        <w:t xml:space="preserve"> ________________________</w:t>
      </w:r>
    </w:p>
    <w:p w:rsidR="0027388E" w:rsidRDefault="00E34981" w:rsidP="0027388E">
      <w:pPr>
        <w:spacing w:after="0" w:line="240" w:lineRule="auto"/>
        <w:rPr>
          <w:rFonts w:ascii="Arial" w:hAnsi="Arial" w:cs="Arial"/>
          <w:sz w:val="24"/>
          <w:lang w:val="es-EC"/>
        </w:rPr>
      </w:pPr>
      <w:r>
        <w:rPr>
          <w:rFonts w:ascii="Arial" w:hAnsi="Arial" w:cs="Arial"/>
          <w:sz w:val="24"/>
          <w:lang w:val="es-EC"/>
        </w:rPr>
        <w:t xml:space="preserve">    Eco. Julio Aguirre</w:t>
      </w:r>
      <w:r w:rsidR="00DD5615">
        <w:rPr>
          <w:rFonts w:ascii="Arial" w:hAnsi="Arial" w:cs="Arial"/>
          <w:sz w:val="24"/>
          <w:lang w:val="es-EC"/>
        </w:rPr>
        <w:t xml:space="preserve"> Mosquera</w:t>
      </w:r>
      <w:r w:rsidR="00701A57">
        <w:rPr>
          <w:rFonts w:ascii="Arial" w:hAnsi="Arial" w:cs="Arial"/>
          <w:sz w:val="24"/>
          <w:lang w:val="es-EC"/>
        </w:rPr>
        <w:tab/>
      </w:r>
      <w:r w:rsidR="00701A57">
        <w:rPr>
          <w:rFonts w:ascii="Arial" w:hAnsi="Arial" w:cs="Arial"/>
          <w:sz w:val="24"/>
          <w:lang w:val="es-EC"/>
        </w:rPr>
        <w:tab/>
      </w:r>
      <w:r w:rsidR="00701A57">
        <w:rPr>
          <w:rFonts w:ascii="Arial" w:hAnsi="Arial" w:cs="Arial"/>
          <w:sz w:val="24"/>
          <w:lang w:val="es-EC"/>
        </w:rPr>
        <w:tab/>
        <w:t xml:space="preserve">  </w:t>
      </w:r>
      <w:r w:rsidR="00C14554">
        <w:rPr>
          <w:rFonts w:ascii="Arial" w:hAnsi="Arial" w:cs="Arial"/>
          <w:sz w:val="24"/>
          <w:lang w:val="es-EC"/>
        </w:rPr>
        <w:t xml:space="preserve">  Ing. Fred</w:t>
      </w:r>
      <w:r w:rsidR="003F1EFA">
        <w:rPr>
          <w:rFonts w:ascii="Arial" w:hAnsi="Arial" w:cs="Arial"/>
          <w:sz w:val="24"/>
          <w:lang w:val="es-EC"/>
        </w:rPr>
        <w:t>d</w:t>
      </w:r>
      <w:r w:rsidR="00C14554">
        <w:rPr>
          <w:rFonts w:ascii="Arial" w:hAnsi="Arial" w:cs="Arial"/>
          <w:sz w:val="24"/>
          <w:lang w:val="es-EC"/>
        </w:rPr>
        <w:t xml:space="preserve">y </w:t>
      </w:r>
      <w:proofErr w:type="spellStart"/>
      <w:r w:rsidR="00C14554">
        <w:rPr>
          <w:rFonts w:ascii="Arial" w:hAnsi="Arial" w:cs="Arial"/>
          <w:sz w:val="24"/>
          <w:lang w:val="es-EC"/>
        </w:rPr>
        <w:t>Campoverde</w:t>
      </w:r>
      <w:proofErr w:type="spellEnd"/>
    </w:p>
    <w:p w:rsidR="0027388E" w:rsidRPr="006D7D3F" w:rsidRDefault="0027388E" w:rsidP="0027388E">
      <w:pPr>
        <w:spacing w:after="0" w:line="240" w:lineRule="auto"/>
        <w:rPr>
          <w:rFonts w:ascii="Arial" w:hAnsi="Arial" w:cs="Arial"/>
          <w:sz w:val="24"/>
          <w:lang w:val="es-EC"/>
        </w:rPr>
        <w:sectPr w:rsidR="0027388E" w:rsidRPr="006D7D3F" w:rsidSect="00B73351">
          <w:pgSz w:w="12240" w:h="15840"/>
          <w:pgMar w:top="2268" w:right="1361" w:bottom="2268" w:left="2268" w:header="720" w:footer="1542" w:gutter="0"/>
          <w:pgNumType w:fmt="upperRoman"/>
          <w:cols w:space="720"/>
        </w:sectPr>
      </w:pPr>
      <w:r w:rsidRPr="0027388E">
        <w:rPr>
          <w:rFonts w:ascii="Arial" w:hAnsi="Arial" w:cs="Arial"/>
          <w:sz w:val="24"/>
          <w:lang w:val="es-EC"/>
        </w:rPr>
        <w:t xml:space="preserve">    DIRECTOR DE TESINA</w:t>
      </w:r>
      <w:r w:rsidRPr="0027388E">
        <w:rPr>
          <w:rFonts w:ascii="Arial" w:hAnsi="Arial" w:cs="Arial"/>
          <w:sz w:val="24"/>
          <w:lang w:val="es-EC"/>
        </w:rPr>
        <w:tab/>
      </w:r>
      <w:r w:rsidRPr="0027388E">
        <w:rPr>
          <w:rFonts w:ascii="Arial" w:hAnsi="Arial" w:cs="Arial"/>
          <w:sz w:val="24"/>
          <w:lang w:val="es-EC"/>
        </w:rPr>
        <w:tab/>
        <w:t xml:space="preserve">          </w:t>
      </w:r>
      <w:r>
        <w:rPr>
          <w:rFonts w:ascii="Arial" w:hAnsi="Arial" w:cs="Arial"/>
          <w:sz w:val="24"/>
          <w:lang w:val="es-EC"/>
        </w:rPr>
        <w:tab/>
      </w:r>
      <w:r>
        <w:rPr>
          <w:rFonts w:ascii="Arial" w:hAnsi="Arial" w:cs="Arial"/>
          <w:sz w:val="24"/>
          <w:lang w:val="es-EC"/>
        </w:rPr>
        <w:tab/>
      </w:r>
      <w:r w:rsidR="00112382">
        <w:rPr>
          <w:rFonts w:ascii="Arial" w:hAnsi="Arial" w:cs="Arial"/>
          <w:sz w:val="24"/>
          <w:lang w:val="es-EC"/>
        </w:rPr>
        <w:t xml:space="preserve">     DELEGADO DEL ICM</w:t>
      </w:r>
    </w:p>
    <w:p w:rsidR="008B42AC" w:rsidRPr="008B42AC" w:rsidRDefault="008B42AC" w:rsidP="008B42AC">
      <w:pPr>
        <w:spacing w:after="0" w:line="480" w:lineRule="auto"/>
        <w:jc w:val="center"/>
        <w:rPr>
          <w:rFonts w:ascii="Arial" w:hAnsi="Arial" w:cs="Arial"/>
          <w:b/>
          <w:sz w:val="32"/>
          <w:lang w:val="es-EC"/>
        </w:rPr>
      </w:pPr>
      <w:r w:rsidRPr="008B42AC">
        <w:rPr>
          <w:rFonts w:ascii="Arial" w:hAnsi="Arial" w:cs="Arial"/>
          <w:b/>
          <w:sz w:val="32"/>
          <w:lang w:val="es-EC"/>
        </w:rPr>
        <w:lastRenderedPageBreak/>
        <w:t>DECLARACIÓN EXPRESA</w:t>
      </w:r>
    </w:p>
    <w:p w:rsidR="008B42AC" w:rsidRPr="008B42AC" w:rsidRDefault="008B42AC" w:rsidP="008B42AC">
      <w:pPr>
        <w:spacing w:after="0" w:line="480" w:lineRule="auto"/>
        <w:rPr>
          <w:rFonts w:ascii="Arial" w:hAnsi="Arial" w:cs="Arial"/>
          <w:b/>
          <w:sz w:val="32"/>
          <w:lang w:val="es-EC"/>
        </w:rPr>
      </w:pPr>
    </w:p>
    <w:p w:rsidR="008B42AC" w:rsidRPr="008B42AC" w:rsidRDefault="008B42AC" w:rsidP="008B42AC">
      <w:pPr>
        <w:spacing w:after="0" w:line="480" w:lineRule="auto"/>
        <w:rPr>
          <w:rFonts w:ascii="Arial" w:hAnsi="Arial" w:cs="Arial"/>
          <w:b/>
          <w:sz w:val="32"/>
          <w:lang w:val="es-EC"/>
        </w:rPr>
      </w:pPr>
    </w:p>
    <w:p w:rsidR="008B42AC" w:rsidRPr="008B42AC" w:rsidRDefault="008B42AC" w:rsidP="008B42AC">
      <w:pPr>
        <w:spacing w:after="0" w:line="480" w:lineRule="auto"/>
        <w:jc w:val="both"/>
        <w:rPr>
          <w:rFonts w:ascii="Arial" w:hAnsi="Arial" w:cs="Arial"/>
          <w:sz w:val="28"/>
          <w:lang w:val="es-EC"/>
        </w:rPr>
      </w:pPr>
      <w:r w:rsidRPr="008B42AC">
        <w:rPr>
          <w:rFonts w:ascii="Arial" w:hAnsi="Arial" w:cs="Arial"/>
          <w:sz w:val="28"/>
          <w:lang w:val="es-EC"/>
        </w:rPr>
        <w:t>"La responsabil</w:t>
      </w:r>
      <w:r w:rsidR="0097218A">
        <w:rPr>
          <w:rFonts w:ascii="Arial" w:hAnsi="Arial" w:cs="Arial"/>
          <w:sz w:val="28"/>
          <w:lang w:val="es-EC"/>
        </w:rPr>
        <w:t>idad del contenido de esta Tesina</w:t>
      </w:r>
      <w:r w:rsidRPr="008B42AC">
        <w:rPr>
          <w:rFonts w:ascii="Arial" w:hAnsi="Arial" w:cs="Arial"/>
          <w:sz w:val="28"/>
          <w:lang w:val="es-EC"/>
        </w:rPr>
        <w:t xml:space="preserve"> de Grado, nos corresponde exclusivamente; y el patrimonio intelectual de la misma a la ESCUELA SUPERIOR POLITÉCNICA DEL LITORAL".</w:t>
      </w:r>
    </w:p>
    <w:p w:rsidR="008B42AC" w:rsidRPr="008B42AC" w:rsidRDefault="008B42AC" w:rsidP="008B42AC">
      <w:pPr>
        <w:spacing w:after="0" w:line="480" w:lineRule="auto"/>
        <w:rPr>
          <w:rFonts w:ascii="Arial" w:hAnsi="Arial" w:cs="Arial"/>
          <w:b/>
          <w:sz w:val="32"/>
          <w:lang w:val="es-EC"/>
        </w:rPr>
      </w:pPr>
    </w:p>
    <w:p w:rsidR="008B42AC" w:rsidRPr="008B42AC" w:rsidRDefault="008B42AC" w:rsidP="008B42AC">
      <w:pPr>
        <w:spacing w:after="0" w:line="480" w:lineRule="auto"/>
        <w:rPr>
          <w:rFonts w:ascii="Arial" w:hAnsi="Arial" w:cs="Arial"/>
          <w:b/>
          <w:sz w:val="32"/>
          <w:lang w:val="es-EC"/>
        </w:rPr>
      </w:pPr>
    </w:p>
    <w:p w:rsidR="008B42AC" w:rsidRPr="008B42AC" w:rsidRDefault="008B42AC" w:rsidP="008B42AC">
      <w:pPr>
        <w:spacing w:after="0" w:line="480" w:lineRule="auto"/>
        <w:rPr>
          <w:rFonts w:ascii="Arial" w:hAnsi="Arial" w:cs="Arial"/>
          <w:b/>
          <w:sz w:val="32"/>
          <w:lang w:val="es-EC"/>
        </w:rPr>
      </w:pPr>
    </w:p>
    <w:p w:rsidR="008B42AC" w:rsidRPr="008B42AC" w:rsidRDefault="008B42AC" w:rsidP="008B42AC">
      <w:pPr>
        <w:spacing w:after="0" w:line="480" w:lineRule="auto"/>
        <w:rPr>
          <w:rFonts w:ascii="Arial" w:hAnsi="Arial" w:cs="Arial"/>
          <w:sz w:val="24"/>
          <w:lang w:val="es-EC"/>
        </w:rPr>
      </w:pPr>
      <w:r w:rsidRPr="008B42AC">
        <w:rPr>
          <w:rFonts w:ascii="Arial" w:hAnsi="Arial" w:cs="Arial"/>
          <w:sz w:val="24"/>
          <w:lang w:val="es-EC"/>
        </w:rPr>
        <w:t>_______________________                                  _____________________</w:t>
      </w:r>
    </w:p>
    <w:p w:rsidR="00871B05" w:rsidRDefault="008B42AC" w:rsidP="008B42AC">
      <w:pPr>
        <w:spacing w:after="0" w:line="480" w:lineRule="auto"/>
        <w:rPr>
          <w:rFonts w:ascii="Arial" w:hAnsi="Arial" w:cs="Arial"/>
          <w:sz w:val="24"/>
          <w:lang w:val="es-EC"/>
        </w:rPr>
      </w:pPr>
      <w:r>
        <w:rPr>
          <w:rFonts w:ascii="Arial" w:hAnsi="Arial" w:cs="Arial"/>
          <w:sz w:val="24"/>
          <w:lang w:val="es-EC"/>
        </w:rPr>
        <w:t>Norma Caguana Velesaca</w:t>
      </w:r>
      <w:r w:rsidRPr="008B42AC">
        <w:rPr>
          <w:rFonts w:ascii="Arial" w:hAnsi="Arial" w:cs="Arial"/>
          <w:sz w:val="24"/>
          <w:lang w:val="es-EC"/>
        </w:rPr>
        <w:t xml:space="preserve">                          </w:t>
      </w:r>
      <w:r>
        <w:rPr>
          <w:rFonts w:ascii="Arial" w:hAnsi="Arial" w:cs="Arial"/>
          <w:sz w:val="24"/>
          <w:lang w:val="es-EC"/>
        </w:rPr>
        <w:t xml:space="preserve">            Irina Pazmi</w:t>
      </w:r>
      <w:r w:rsidRPr="008B42AC">
        <w:rPr>
          <w:rFonts w:ascii="Arial" w:hAnsi="Arial" w:cs="Arial"/>
          <w:sz w:val="24"/>
          <w:lang w:val="es-EC"/>
        </w:rPr>
        <w:t>ñ</w:t>
      </w:r>
      <w:r>
        <w:rPr>
          <w:rFonts w:ascii="Arial" w:hAnsi="Arial" w:cs="Arial"/>
          <w:sz w:val="24"/>
          <w:lang w:val="es-EC"/>
        </w:rPr>
        <w:t>o Sotomayor</w:t>
      </w:r>
    </w:p>
    <w:p w:rsidR="007C36A2" w:rsidRDefault="007C36A2" w:rsidP="008B42AC">
      <w:pPr>
        <w:spacing w:after="0" w:line="480" w:lineRule="auto"/>
        <w:rPr>
          <w:rFonts w:ascii="Arial" w:hAnsi="Arial" w:cs="Arial"/>
          <w:sz w:val="24"/>
          <w:lang w:val="es-EC"/>
        </w:rPr>
      </w:pPr>
    </w:p>
    <w:p w:rsidR="00944872" w:rsidRDefault="00944872" w:rsidP="008B42AC">
      <w:pPr>
        <w:spacing w:after="0" w:line="480" w:lineRule="auto"/>
        <w:rPr>
          <w:rFonts w:ascii="Arial" w:hAnsi="Arial" w:cs="Arial"/>
          <w:sz w:val="24"/>
          <w:lang w:val="es-EC"/>
        </w:rPr>
        <w:sectPr w:rsidR="00944872" w:rsidSect="00B73351">
          <w:pgSz w:w="12240" w:h="15840"/>
          <w:pgMar w:top="2268" w:right="1361" w:bottom="2268" w:left="2268" w:header="720" w:footer="1542" w:gutter="0"/>
          <w:pgNumType w:fmt="upperRoman"/>
          <w:cols w:space="720"/>
        </w:sectPr>
      </w:pPr>
    </w:p>
    <w:p w:rsidR="007C36A2" w:rsidRDefault="00944872" w:rsidP="00944872">
      <w:pPr>
        <w:spacing w:after="0" w:line="480" w:lineRule="auto"/>
        <w:jc w:val="center"/>
        <w:rPr>
          <w:rFonts w:ascii="Arial" w:hAnsi="Arial" w:cs="Arial"/>
          <w:b/>
          <w:sz w:val="32"/>
          <w:lang w:val="es-EC"/>
        </w:rPr>
      </w:pPr>
      <w:r w:rsidRPr="00944872">
        <w:rPr>
          <w:rFonts w:ascii="Arial" w:hAnsi="Arial" w:cs="Arial"/>
          <w:b/>
          <w:sz w:val="32"/>
          <w:lang w:val="es-EC"/>
        </w:rPr>
        <w:lastRenderedPageBreak/>
        <w:t>RESUMEN</w:t>
      </w:r>
    </w:p>
    <w:p w:rsidR="003F360A" w:rsidRDefault="003F360A" w:rsidP="0015220A">
      <w:pPr>
        <w:spacing w:after="0" w:line="480" w:lineRule="auto"/>
        <w:jc w:val="both"/>
        <w:rPr>
          <w:rFonts w:ascii="Arial" w:hAnsi="Arial" w:cs="Arial"/>
          <w:sz w:val="24"/>
          <w:szCs w:val="24"/>
          <w:lang w:val="es-EC"/>
        </w:rPr>
      </w:pPr>
    </w:p>
    <w:p w:rsidR="00D859D6" w:rsidRPr="005F227F" w:rsidRDefault="00D859D6" w:rsidP="00D859D6">
      <w:pPr>
        <w:spacing w:after="0" w:line="480" w:lineRule="auto"/>
        <w:jc w:val="both"/>
        <w:rPr>
          <w:rFonts w:ascii="Arial" w:hAnsi="Arial" w:cs="Arial"/>
          <w:sz w:val="24"/>
          <w:szCs w:val="20"/>
          <w:lang w:val="es-EC"/>
        </w:rPr>
      </w:pPr>
      <w:r w:rsidRPr="005F227F">
        <w:rPr>
          <w:rFonts w:ascii="Arial" w:hAnsi="Arial" w:cs="Arial"/>
          <w:sz w:val="24"/>
          <w:szCs w:val="20"/>
          <w:lang w:val="es-EC"/>
        </w:rPr>
        <w:t>En el presente proyecto se presenta una propuesta de  diseño de un sistema de gestión por procesos en una compañía a la cual se le asignará por nombre sustituto DISTEC (Distribuidora Ecuatoriana), dedicada a la distribución de licores y demás productos de consumo masivo aplicando la metodología de mejora continua  PDCA</w:t>
      </w:r>
      <w:r w:rsidR="002A0C4B">
        <w:rPr>
          <w:rFonts w:ascii="Arial" w:hAnsi="Arial" w:cs="Arial"/>
          <w:sz w:val="24"/>
          <w:szCs w:val="20"/>
          <w:lang w:val="es-EC"/>
        </w:rPr>
        <w:t xml:space="preserve"> (Ciclo de </w:t>
      </w:r>
      <w:proofErr w:type="spellStart"/>
      <w:r w:rsidR="002A0C4B">
        <w:rPr>
          <w:rFonts w:ascii="Arial" w:hAnsi="Arial" w:cs="Arial"/>
          <w:sz w:val="24"/>
          <w:szCs w:val="20"/>
          <w:lang w:val="es-EC"/>
        </w:rPr>
        <w:t>Deming</w:t>
      </w:r>
      <w:proofErr w:type="spellEnd"/>
      <w:r w:rsidR="00134D00">
        <w:rPr>
          <w:rFonts w:ascii="Arial" w:hAnsi="Arial" w:cs="Arial"/>
          <w:sz w:val="24"/>
          <w:szCs w:val="20"/>
          <w:lang w:val="es-EC"/>
        </w:rPr>
        <w:t>)</w:t>
      </w:r>
      <w:r w:rsidRPr="005F227F">
        <w:rPr>
          <w:rFonts w:ascii="Arial" w:hAnsi="Arial" w:cs="Arial"/>
          <w:sz w:val="24"/>
          <w:szCs w:val="20"/>
          <w:lang w:val="es-EC"/>
        </w:rPr>
        <w:t>.</w:t>
      </w:r>
    </w:p>
    <w:p w:rsidR="0015220A" w:rsidRPr="0015220A" w:rsidRDefault="0015220A" w:rsidP="0015220A">
      <w:pPr>
        <w:spacing w:after="0" w:line="480" w:lineRule="auto"/>
        <w:jc w:val="both"/>
        <w:rPr>
          <w:rFonts w:ascii="Arial" w:hAnsi="Arial" w:cs="Arial"/>
          <w:sz w:val="24"/>
          <w:szCs w:val="24"/>
          <w:lang w:val="es-EC"/>
        </w:rPr>
      </w:pPr>
    </w:p>
    <w:p w:rsidR="0015220A" w:rsidRPr="0015220A" w:rsidRDefault="0015220A" w:rsidP="0015220A">
      <w:pPr>
        <w:spacing w:after="0" w:line="480" w:lineRule="auto"/>
        <w:jc w:val="both"/>
        <w:rPr>
          <w:rFonts w:ascii="Arial" w:hAnsi="Arial" w:cs="Arial"/>
          <w:sz w:val="24"/>
          <w:szCs w:val="24"/>
          <w:lang w:val="es-EC"/>
        </w:rPr>
      </w:pPr>
      <w:r w:rsidRPr="0015220A">
        <w:rPr>
          <w:rFonts w:ascii="Arial" w:hAnsi="Arial" w:cs="Arial"/>
          <w:sz w:val="24"/>
          <w:szCs w:val="24"/>
          <w:lang w:val="es-EC"/>
        </w:rPr>
        <w:t>Es fundamental exponer los objetivos, políticas, alcance y problemas detectados en DISTEC  para de esta forma proponer la  mejora de su situación actual, que permita a la alta dirección la administración óptima de sus procesos.</w:t>
      </w:r>
    </w:p>
    <w:p w:rsidR="0015220A" w:rsidRPr="0015220A" w:rsidRDefault="0015220A" w:rsidP="0015220A">
      <w:pPr>
        <w:spacing w:after="0" w:line="480" w:lineRule="auto"/>
        <w:jc w:val="both"/>
        <w:rPr>
          <w:rFonts w:ascii="Arial" w:hAnsi="Arial" w:cs="Arial"/>
          <w:sz w:val="24"/>
          <w:szCs w:val="24"/>
          <w:lang w:val="es-EC"/>
        </w:rPr>
      </w:pPr>
    </w:p>
    <w:p w:rsidR="0015220A" w:rsidRPr="0015220A" w:rsidRDefault="0015220A" w:rsidP="0015220A">
      <w:pPr>
        <w:spacing w:after="0" w:line="480" w:lineRule="auto"/>
        <w:jc w:val="both"/>
        <w:rPr>
          <w:rFonts w:ascii="Arial" w:hAnsi="Arial" w:cs="Arial"/>
          <w:sz w:val="24"/>
          <w:szCs w:val="24"/>
          <w:lang w:val="es-EC"/>
        </w:rPr>
      </w:pPr>
      <w:r w:rsidRPr="0015220A">
        <w:rPr>
          <w:rFonts w:ascii="Arial" w:hAnsi="Arial" w:cs="Arial"/>
          <w:sz w:val="24"/>
          <w:szCs w:val="24"/>
          <w:lang w:val="es-EC"/>
        </w:rPr>
        <w:t>En el capítulo 1 se describe todo aquello que representa el giro del negocio de la organización como  lo  es la reseña histórica, estructura  organizacional, marco legal, proveedores y las entidades con las que DISTEC compite en el mercado.</w:t>
      </w:r>
    </w:p>
    <w:p w:rsidR="003C1ADF" w:rsidRDefault="003C1ADF" w:rsidP="0015220A">
      <w:pPr>
        <w:spacing w:after="0" w:line="480" w:lineRule="auto"/>
        <w:jc w:val="both"/>
        <w:rPr>
          <w:rFonts w:ascii="Arial" w:hAnsi="Arial" w:cs="Arial"/>
          <w:sz w:val="24"/>
          <w:szCs w:val="24"/>
          <w:lang w:val="es-EC"/>
        </w:rPr>
      </w:pPr>
    </w:p>
    <w:p w:rsidR="0015220A" w:rsidRPr="0015220A" w:rsidRDefault="0015220A" w:rsidP="0015220A">
      <w:pPr>
        <w:spacing w:after="0" w:line="480" w:lineRule="auto"/>
        <w:jc w:val="both"/>
        <w:rPr>
          <w:rFonts w:ascii="Arial" w:hAnsi="Arial" w:cs="Arial"/>
          <w:sz w:val="24"/>
          <w:szCs w:val="24"/>
          <w:lang w:val="es-EC"/>
        </w:rPr>
      </w:pPr>
      <w:r w:rsidRPr="0015220A">
        <w:rPr>
          <w:rFonts w:ascii="Arial" w:hAnsi="Arial" w:cs="Arial"/>
          <w:sz w:val="24"/>
          <w:szCs w:val="24"/>
          <w:lang w:val="es-EC"/>
        </w:rPr>
        <w:t xml:space="preserve">En el capítulo 2 se define el marco teórico; que se refiere a  todos aquellos conceptos, teorías y metodologías con los que se propone </w:t>
      </w:r>
      <w:r w:rsidR="009C4D9C">
        <w:rPr>
          <w:rFonts w:ascii="Arial" w:hAnsi="Arial" w:cs="Arial"/>
          <w:sz w:val="24"/>
          <w:szCs w:val="24"/>
          <w:lang w:val="es-EC"/>
        </w:rPr>
        <w:t>llevar a cabo l</w:t>
      </w:r>
      <w:r w:rsidRPr="0015220A">
        <w:rPr>
          <w:rFonts w:ascii="Arial" w:hAnsi="Arial" w:cs="Arial"/>
          <w:sz w:val="24"/>
          <w:szCs w:val="24"/>
          <w:lang w:val="es-EC"/>
        </w:rPr>
        <w:t>a mejora de todo el conjunto  de procesos existentes en la entidad.</w:t>
      </w:r>
    </w:p>
    <w:p w:rsidR="0015220A" w:rsidRPr="0015220A" w:rsidRDefault="0015220A" w:rsidP="0015220A">
      <w:pPr>
        <w:spacing w:after="0" w:line="480" w:lineRule="auto"/>
        <w:jc w:val="both"/>
        <w:rPr>
          <w:rFonts w:ascii="Arial" w:hAnsi="Arial" w:cs="Arial"/>
          <w:sz w:val="24"/>
          <w:szCs w:val="24"/>
          <w:lang w:val="es-EC"/>
        </w:rPr>
      </w:pPr>
    </w:p>
    <w:p w:rsidR="00881116" w:rsidRDefault="00881116" w:rsidP="0015220A">
      <w:pPr>
        <w:spacing w:after="0" w:line="480" w:lineRule="auto"/>
        <w:jc w:val="both"/>
        <w:rPr>
          <w:rFonts w:ascii="Arial" w:hAnsi="Arial" w:cs="Arial"/>
          <w:sz w:val="24"/>
          <w:szCs w:val="24"/>
          <w:lang w:val="es-EC"/>
        </w:rPr>
      </w:pPr>
    </w:p>
    <w:p w:rsidR="00FA1E68" w:rsidRDefault="00FA1E68" w:rsidP="0015220A">
      <w:pPr>
        <w:spacing w:after="0" w:line="480" w:lineRule="auto"/>
        <w:jc w:val="both"/>
        <w:rPr>
          <w:rFonts w:ascii="Arial" w:hAnsi="Arial" w:cs="Arial"/>
          <w:sz w:val="24"/>
          <w:szCs w:val="24"/>
          <w:lang w:val="es-EC"/>
        </w:rPr>
      </w:pPr>
      <w:r w:rsidRPr="00FA1E68">
        <w:rPr>
          <w:rFonts w:ascii="Arial" w:hAnsi="Arial" w:cs="Arial"/>
          <w:sz w:val="24"/>
          <w:szCs w:val="24"/>
          <w:lang w:val="es-EC"/>
        </w:rPr>
        <w:t xml:space="preserve">En el capítulo 3 se desarrollan todas las definiciones, teorías y metodologías expuestas anteriormente junto con la información levantada durante nuestro proceso de observación: </w:t>
      </w:r>
    </w:p>
    <w:p w:rsidR="0015220A" w:rsidRPr="0015220A" w:rsidRDefault="002C4D24" w:rsidP="0015220A">
      <w:pPr>
        <w:spacing w:after="0" w:line="480" w:lineRule="auto"/>
        <w:jc w:val="both"/>
        <w:rPr>
          <w:rFonts w:ascii="Arial" w:hAnsi="Arial" w:cs="Arial"/>
          <w:sz w:val="24"/>
          <w:szCs w:val="24"/>
          <w:lang w:val="es-EC"/>
        </w:rPr>
      </w:pPr>
      <w:r>
        <w:rPr>
          <w:rFonts w:ascii="Arial" w:hAnsi="Arial" w:cs="Arial"/>
          <w:sz w:val="24"/>
          <w:szCs w:val="24"/>
          <w:lang w:val="es-EC"/>
        </w:rPr>
        <w:t>Primero,  se identificaron y clasificaron</w:t>
      </w:r>
      <w:r w:rsidR="0015220A" w:rsidRPr="0015220A">
        <w:rPr>
          <w:rFonts w:ascii="Arial" w:hAnsi="Arial" w:cs="Arial"/>
          <w:sz w:val="24"/>
          <w:szCs w:val="24"/>
          <w:lang w:val="es-EC"/>
        </w:rPr>
        <w:t xml:space="preserve">  los procesos representándolos  en una  cadena de valor y mapa de procesos.</w:t>
      </w:r>
    </w:p>
    <w:p w:rsidR="0015220A" w:rsidRPr="0015220A" w:rsidRDefault="0015220A" w:rsidP="0015220A">
      <w:pPr>
        <w:spacing w:after="0" w:line="480" w:lineRule="auto"/>
        <w:jc w:val="both"/>
        <w:rPr>
          <w:rFonts w:ascii="Arial" w:hAnsi="Arial" w:cs="Arial"/>
          <w:sz w:val="24"/>
          <w:szCs w:val="24"/>
          <w:lang w:val="es-EC"/>
        </w:rPr>
      </w:pPr>
      <w:r w:rsidRPr="0015220A">
        <w:rPr>
          <w:rFonts w:ascii="Arial" w:hAnsi="Arial" w:cs="Arial"/>
          <w:sz w:val="24"/>
          <w:szCs w:val="24"/>
          <w:lang w:val="es-EC"/>
        </w:rPr>
        <w:t>Segundo, identificamos los procesos críticos en los cuales enfocaremos mayormente nuestro análisis  de mejora.</w:t>
      </w:r>
    </w:p>
    <w:p w:rsidR="0015220A" w:rsidRPr="0015220A" w:rsidRDefault="0015220A" w:rsidP="0015220A">
      <w:pPr>
        <w:spacing w:after="0" w:line="480" w:lineRule="auto"/>
        <w:jc w:val="both"/>
        <w:rPr>
          <w:rFonts w:ascii="Arial" w:hAnsi="Arial" w:cs="Arial"/>
          <w:sz w:val="24"/>
          <w:szCs w:val="24"/>
          <w:lang w:val="es-EC"/>
        </w:rPr>
      </w:pPr>
      <w:r w:rsidRPr="0015220A">
        <w:rPr>
          <w:rFonts w:ascii="Arial" w:hAnsi="Arial" w:cs="Arial"/>
          <w:sz w:val="24"/>
          <w:szCs w:val="24"/>
          <w:lang w:val="es-EC"/>
        </w:rPr>
        <w:t xml:space="preserve">Tercero, se realiza la propuesta de un  plan de mejoramiento de los procesos en base a la metodología </w:t>
      </w:r>
      <w:r w:rsidR="00FA1E68" w:rsidRPr="0015220A">
        <w:rPr>
          <w:rFonts w:ascii="Arial" w:hAnsi="Arial" w:cs="Arial"/>
          <w:sz w:val="24"/>
          <w:szCs w:val="24"/>
          <w:lang w:val="es-EC"/>
        </w:rPr>
        <w:t xml:space="preserve">PDCA. </w:t>
      </w:r>
    </w:p>
    <w:p w:rsidR="0015220A" w:rsidRDefault="002E56DA" w:rsidP="0015220A">
      <w:pPr>
        <w:spacing w:after="0" w:line="480" w:lineRule="auto"/>
        <w:jc w:val="both"/>
        <w:rPr>
          <w:rFonts w:ascii="Arial" w:hAnsi="Arial" w:cs="Arial"/>
          <w:sz w:val="24"/>
          <w:szCs w:val="24"/>
          <w:lang w:val="es-EC"/>
        </w:rPr>
      </w:pPr>
      <w:r>
        <w:rPr>
          <w:rFonts w:ascii="Arial" w:hAnsi="Arial" w:cs="Arial"/>
          <w:sz w:val="24"/>
          <w:szCs w:val="24"/>
          <w:lang w:val="es-EC"/>
        </w:rPr>
        <w:t>S</w:t>
      </w:r>
      <w:r w:rsidR="00A62CFC">
        <w:rPr>
          <w:rFonts w:ascii="Arial" w:hAnsi="Arial" w:cs="Arial"/>
          <w:sz w:val="24"/>
          <w:szCs w:val="24"/>
          <w:lang w:val="es-EC"/>
        </w:rPr>
        <w:t>e concluye el capí</w:t>
      </w:r>
      <w:r w:rsidR="003C1ADF" w:rsidRPr="003C1ADF">
        <w:rPr>
          <w:rFonts w:ascii="Arial" w:hAnsi="Arial" w:cs="Arial"/>
          <w:sz w:val="24"/>
          <w:szCs w:val="24"/>
          <w:lang w:val="es-EC"/>
        </w:rPr>
        <w:t>tulo mencionado con la elaboración del Manual de Procesos de DISTEC.</w:t>
      </w:r>
    </w:p>
    <w:p w:rsidR="00881116" w:rsidRPr="0015220A" w:rsidRDefault="00881116" w:rsidP="0015220A">
      <w:pPr>
        <w:spacing w:after="0" w:line="480" w:lineRule="auto"/>
        <w:jc w:val="both"/>
        <w:rPr>
          <w:rFonts w:ascii="Arial" w:hAnsi="Arial" w:cs="Arial"/>
          <w:sz w:val="24"/>
          <w:szCs w:val="24"/>
          <w:lang w:val="es-EC"/>
        </w:rPr>
      </w:pPr>
    </w:p>
    <w:p w:rsidR="00944872" w:rsidRPr="00400B6E" w:rsidRDefault="0015220A" w:rsidP="00400B6E">
      <w:pPr>
        <w:spacing w:after="0" w:line="480" w:lineRule="auto"/>
        <w:jc w:val="both"/>
        <w:rPr>
          <w:rFonts w:ascii="Arial" w:hAnsi="Arial" w:cs="Arial"/>
          <w:sz w:val="24"/>
          <w:szCs w:val="24"/>
          <w:lang w:val="es-EC"/>
        </w:rPr>
        <w:sectPr w:rsidR="00944872" w:rsidRPr="00400B6E" w:rsidSect="00B73351">
          <w:pgSz w:w="12240" w:h="15840"/>
          <w:pgMar w:top="2268" w:right="1361" w:bottom="2268" w:left="2268" w:header="720" w:footer="1542" w:gutter="0"/>
          <w:pgNumType w:fmt="upperRoman"/>
          <w:cols w:space="720"/>
        </w:sectPr>
      </w:pPr>
      <w:r w:rsidRPr="0015220A">
        <w:rPr>
          <w:rFonts w:ascii="Arial" w:hAnsi="Arial" w:cs="Arial"/>
          <w:sz w:val="24"/>
          <w:szCs w:val="24"/>
          <w:lang w:val="es-EC"/>
        </w:rPr>
        <w:t>Finalmente el  capítulo 4  se compone de  las conclusiones  y  recomendaciones que se han obtenido en el proyecto</w:t>
      </w:r>
      <w:r w:rsidR="00FB0D61">
        <w:rPr>
          <w:rFonts w:ascii="Arial" w:hAnsi="Arial" w:cs="Arial"/>
          <w:sz w:val="24"/>
          <w:szCs w:val="24"/>
          <w:lang w:val="es-EC"/>
        </w:rPr>
        <w:t>;</w:t>
      </w:r>
      <w:r w:rsidRPr="0015220A">
        <w:rPr>
          <w:rFonts w:ascii="Arial" w:hAnsi="Arial" w:cs="Arial"/>
          <w:sz w:val="24"/>
          <w:szCs w:val="24"/>
          <w:lang w:val="es-EC"/>
        </w:rPr>
        <w:t xml:space="preserve"> y</w:t>
      </w:r>
      <w:r w:rsidR="00FB0D61">
        <w:rPr>
          <w:rFonts w:ascii="Arial" w:hAnsi="Arial" w:cs="Arial"/>
          <w:sz w:val="24"/>
          <w:szCs w:val="24"/>
          <w:lang w:val="es-EC"/>
        </w:rPr>
        <w:t>,</w:t>
      </w:r>
      <w:r w:rsidRPr="0015220A">
        <w:rPr>
          <w:rFonts w:ascii="Arial" w:hAnsi="Arial" w:cs="Arial"/>
          <w:sz w:val="24"/>
          <w:szCs w:val="24"/>
          <w:lang w:val="es-EC"/>
        </w:rPr>
        <w:t xml:space="preserve"> las cuales se han propuesto a la alta dirección como una mej</w:t>
      </w:r>
      <w:r w:rsidR="005462E4">
        <w:rPr>
          <w:rFonts w:ascii="Arial" w:hAnsi="Arial" w:cs="Arial"/>
          <w:sz w:val="24"/>
          <w:szCs w:val="24"/>
          <w:lang w:val="es-EC"/>
        </w:rPr>
        <w:t>ora a la  efectividad operativa.</w:t>
      </w:r>
      <w:r w:rsidRPr="0015220A">
        <w:rPr>
          <w:rFonts w:ascii="Arial" w:hAnsi="Arial" w:cs="Arial"/>
          <w:sz w:val="24"/>
          <w:szCs w:val="24"/>
          <w:lang w:val="es-EC"/>
        </w:rPr>
        <w:t xml:space="preserve"> Reducción de costos y el aumento de la satisfacción de</w:t>
      </w:r>
      <w:r w:rsidR="00400B6E">
        <w:rPr>
          <w:rFonts w:ascii="Arial" w:hAnsi="Arial" w:cs="Arial"/>
          <w:sz w:val="24"/>
          <w:szCs w:val="24"/>
          <w:lang w:val="es-EC"/>
        </w:rPr>
        <w:t>l cliente</w:t>
      </w:r>
      <w:r w:rsidRPr="0015220A">
        <w:rPr>
          <w:rFonts w:ascii="Arial" w:hAnsi="Arial" w:cs="Arial"/>
          <w:sz w:val="24"/>
          <w:szCs w:val="24"/>
          <w:lang w:val="es-EC"/>
        </w:rPr>
        <w:t xml:space="preserve"> y partes interesadas.</w:t>
      </w:r>
    </w:p>
    <w:p w:rsidR="00F02BB7" w:rsidRPr="00732BCF" w:rsidRDefault="0034217F" w:rsidP="00732BCF">
      <w:pPr>
        <w:spacing w:after="0" w:line="480" w:lineRule="auto"/>
        <w:ind w:left="2160" w:firstLine="720"/>
        <w:rPr>
          <w:rFonts w:ascii="Arial" w:hAnsi="Arial" w:cs="Arial"/>
          <w:b/>
          <w:sz w:val="32"/>
          <w:lang w:val="es-EC"/>
        </w:rPr>
      </w:pPr>
      <w:r>
        <w:rPr>
          <w:rFonts w:ascii="Arial" w:hAnsi="Arial" w:cs="Arial"/>
          <w:b/>
          <w:sz w:val="32"/>
          <w:lang w:val="es-EC"/>
        </w:rPr>
        <w:lastRenderedPageBreak/>
        <w:t>Í</w:t>
      </w:r>
      <w:r w:rsidR="00F02BB7" w:rsidRPr="00732BCF">
        <w:rPr>
          <w:rFonts w:ascii="Arial" w:hAnsi="Arial" w:cs="Arial"/>
          <w:b/>
          <w:sz w:val="32"/>
          <w:lang w:val="es-EC"/>
        </w:rPr>
        <w:t>NDICE</w:t>
      </w:r>
      <w:r w:rsidR="00732BCF" w:rsidRPr="00732BCF">
        <w:rPr>
          <w:rFonts w:ascii="Arial" w:hAnsi="Arial" w:cs="Arial"/>
          <w:b/>
          <w:sz w:val="32"/>
          <w:lang w:val="es-EC"/>
        </w:rPr>
        <w:t xml:space="preserve"> GENERAL</w:t>
      </w:r>
    </w:p>
    <w:p w:rsidR="00ED1B0B" w:rsidRDefault="00ED1B0B" w:rsidP="00F831D9">
      <w:pPr>
        <w:spacing w:after="0" w:line="480" w:lineRule="auto"/>
        <w:rPr>
          <w:rFonts w:ascii="Arial" w:hAnsi="Arial" w:cs="Arial"/>
          <w:b/>
          <w:sz w:val="24"/>
          <w:lang w:val="es-EC"/>
        </w:rPr>
      </w:pPr>
    </w:p>
    <w:p w:rsidR="00732BCF" w:rsidRPr="00732BCF" w:rsidRDefault="00732BCF" w:rsidP="00F831D9">
      <w:pPr>
        <w:spacing w:after="0" w:line="480" w:lineRule="auto"/>
        <w:rPr>
          <w:rFonts w:ascii="Arial" w:hAnsi="Arial" w:cs="Arial"/>
          <w:b/>
          <w:sz w:val="24"/>
          <w:lang w:val="es-EC"/>
        </w:rPr>
      </w:pPr>
      <w:r w:rsidRPr="00732BCF">
        <w:rPr>
          <w:rFonts w:ascii="Arial" w:hAnsi="Arial" w:cs="Arial"/>
          <w:b/>
          <w:sz w:val="24"/>
          <w:lang w:val="es-EC"/>
        </w:rPr>
        <w:t>AGRADECIMIENTO</w:t>
      </w:r>
    </w:p>
    <w:p w:rsidR="00732BCF" w:rsidRPr="00732BCF" w:rsidRDefault="00732BCF" w:rsidP="00F831D9">
      <w:pPr>
        <w:spacing w:after="0" w:line="480" w:lineRule="auto"/>
        <w:rPr>
          <w:rFonts w:ascii="Arial" w:hAnsi="Arial" w:cs="Arial"/>
          <w:b/>
          <w:sz w:val="24"/>
          <w:lang w:val="es-EC"/>
        </w:rPr>
      </w:pPr>
      <w:r w:rsidRPr="00732BCF">
        <w:rPr>
          <w:rFonts w:ascii="Arial" w:hAnsi="Arial" w:cs="Arial"/>
          <w:b/>
          <w:sz w:val="24"/>
          <w:lang w:val="es-EC"/>
        </w:rPr>
        <w:t>DEDICATORIA</w:t>
      </w:r>
    </w:p>
    <w:p w:rsidR="00732BCF" w:rsidRPr="00732BCF" w:rsidRDefault="00732BCF" w:rsidP="00F831D9">
      <w:pPr>
        <w:spacing w:after="0" w:line="480" w:lineRule="auto"/>
        <w:rPr>
          <w:rFonts w:ascii="Arial" w:hAnsi="Arial" w:cs="Arial"/>
          <w:b/>
          <w:sz w:val="24"/>
          <w:lang w:val="es-EC"/>
        </w:rPr>
      </w:pPr>
      <w:r w:rsidRPr="00732BCF">
        <w:rPr>
          <w:rFonts w:ascii="Arial" w:hAnsi="Arial" w:cs="Arial"/>
          <w:b/>
          <w:sz w:val="24"/>
          <w:lang w:val="es-EC"/>
        </w:rPr>
        <w:t>TRIBUNAL DE GRADO</w:t>
      </w:r>
    </w:p>
    <w:p w:rsidR="00732BCF" w:rsidRPr="00E74E29" w:rsidRDefault="00732BCF" w:rsidP="00F831D9">
      <w:pPr>
        <w:spacing w:after="0" w:line="480" w:lineRule="auto"/>
        <w:rPr>
          <w:rFonts w:ascii="Arial" w:hAnsi="Arial" w:cs="Arial"/>
          <w:b/>
          <w:sz w:val="24"/>
          <w:lang w:val="es-EC"/>
        </w:rPr>
      </w:pPr>
      <w:r w:rsidRPr="00E74E29">
        <w:rPr>
          <w:rFonts w:ascii="Arial" w:hAnsi="Arial" w:cs="Arial"/>
          <w:b/>
          <w:sz w:val="24"/>
          <w:lang w:val="es-EC"/>
        </w:rPr>
        <w:t>RESUMEN</w:t>
      </w:r>
    </w:p>
    <w:p w:rsidR="00732BCF" w:rsidRPr="00732BCF" w:rsidRDefault="00732BCF" w:rsidP="00F831D9">
      <w:pPr>
        <w:spacing w:after="0" w:line="480" w:lineRule="auto"/>
        <w:rPr>
          <w:rFonts w:ascii="Arial" w:hAnsi="Arial" w:cs="Arial"/>
          <w:b/>
          <w:sz w:val="24"/>
          <w:lang w:val="es-EC"/>
        </w:rPr>
      </w:pPr>
      <w:r w:rsidRPr="00732BCF">
        <w:rPr>
          <w:rFonts w:ascii="Arial" w:hAnsi="Arial" w:cs="Arial"/>
          <w:b/>
          <w:sz w:val="24"/>
          <w:lang w:val="es-EC"/>
        </w:rPr>
        <w:t>INDICE GENERAL</w:t>
      </w:r>
    </w:p>
    <w:p w:rsidR="000F1F82" w:rsidRDefault="000F1F82" w:rsidP="00F831D9">
      <w:pPr>
        <w:spacing w:after="0" w:line="480" w:lineRule="auto"/>
        <w:rPr>
          <w:rFonts w:ascii="Arial" w:hAnsi="Arial" w:cs="Arial"/>
          <w:b/>
          <w:sz w:val="24"/>
          <w:lang w:val="es-EC"/>
        </w:rPr>
      </w:pPr>
      <w:r>
        <w:rPr>
          <w:rFonts w:ascii="Arial" w:hAnsi="Arial" w:cs="Arial"/>
          <w:b/>
          <w:sz w:val="24"/>
          <w:lang w:val="es-EC"/>
        </w:rPr>
        <w:t xml:space="preserve">INDICE </w:t>
      </w:r>
      <w:r w:rsidR="00ED1B0B">
        <w:rPr>
          <w:rFonts w:ascii="Arial" w:hAnsi="Arial" w:cs="Arial"/>
          <w:b/>
          <w:sz w:val="24"/>
          <w:lang w:val="es-EC"/>
        </w:rPr>
        <w:t>DE TABLAS</w:t>
      </w:r>
    </w:p>
    <w:p w:rsidR="00732BCF" w:rsidRPr="00732BCF" w:rsidRDefault="00ED1B0B" w:rsidP="00F831D9">
      <w:pPr>
        <w:spacing w:after="0" w:line="480" w:lineRule="auto"/>
        <w:rPr>
          <w:rFonts w:ascii="Arial" w:hAnsi="Arial" w:cs="Arial"/>
          <w:b/>
          <w:sz w:val="24"/>
          <w:lang w:val="es-EC"/>
        </w:rPr>
      </w:pPr>
      <w:r>
        <w:rPr>
          <w:rFonts w:ascii="Arial" w:hAnsi="Arial" w:cs="Arial"/>
          <w:b/>
          <w:sz w:val="24"/>
          <w:lang w:val="es-EC"/>
        </w:rPr>
        <w:t>INDICE DE ANEXOS</w:t>
      </w:r>
    </w:p>
    <w:p w:rsidR="00732BCF" w:rsidRDefault="001D35D5" w:rsidP="00F831D9">
      <w:pPr>
        <w:spacing w:after="0" w:line="480" w:lineRule="auto"/>
        <w:rPr>
          <w:rFonts w:ascii="Arial" w:hAnsi="Arial" w:cs="Arial"/>
          <w:b/>
          <w:sz w:val="24"/>
          <w:lang w:val="es-EC"/>
        </w:rPr>
      </w:pPr>
      <w:r>
        <w:rPr>
          <w:rFonts w:ascii="Arial" w:hAnsi="Arial" w:cs="Arial"/>
          <w:b/>
          <w:sz w:val="24"/>
          <w:lang w:val="es-EC"/>
        </w:rPr>
        <w:t>INDICES DE FIGURAS</w:t>
      </w:r>
    </w:p>
    <w:p w:rsidR="001D35D5" w:rsidRDefault="001D35D5" w:rsidP="00F831D9">
      <w:pPr>
        <w:spacing w:after="0" w:line="480" w:lineRule="auto"/>
        <w:rPr>
          <w:rFonts w:ascii="Arial" w:hAnsi="Arial" w:cs="Arial"/>
          <w:b/>
          <w:sz w:val="24"/>
          <w:lang w:val="es-EC"/>
        </w:rPr>
      </w:pPr>
    </w:p>
    <w:p w:rsidR="00C5597D" w:rsidRPr="0013588F" w:rsidRDefault="00931BD6" w:rsidP="0013588F">
      <w:pPr>
        <w:pStyle w:val="TDC1"/>
        <w:tabs>
          <w:tab w:val="right" w:leader="dot" w:pos="8601"/>
        </w:tabs>
        <w:spacing w:line="480" w:lineRule="auto"/>
        <w:rPr>
          <w:rFonts w:eastAsiaTheme="minorEastAsia" w:cstheme="minorBidi"/>
          <w:b w:val="0"/>
          <w:bCs w:val="0"/>
          <w:caps w:val="0"/>
          <w:noProof/>
          <w:sz w:val="24"/>
          <w:szCs w:val="24"/>
          <w:lang w:val="es-EC" w:eastAsia="es-EC"/>
        </w:rPr>
      </w:pPr>
      <w:r w:rsidRPr="00931BD6">
        <w:rPr>
          <w:rFonts w:ascii="Arial" w:hAnsi="Arial" w:cs="Arial"/>
          <w:b w:val="0"/>
          <w:sz w:val="24"/>
          <w:szCs w:val="24"/>
          <w:lang w:val="es-EC"/>
        </w:rPr>
        <w:fldChar w:fldCharType="begin"/>
      </w:r>
      <w:r w:rsidR="00BF1117" w:rsidRPr="0013588F">
        <w:rPr>
          <w:rFonts w:ascii="Arial" w:hAnsi="Arial" w:cs="Arial"/>
          <w:b w:val="0"/>
          <w:sz w:val="24"/>
          <w:szCs w:val="24"/>
          <w:lang w:val="es-EC"/>
        </w:rPr>
        <w:instrText xml:space="preserve"> TOC \o "1-3" \h \z \u </w:instrText>
      </w:r>
      <w:r w:rsidRPr="00931BD6">
        <w:rPr>
          <w:rFonts w:ascii="Arial" w:hAnsi="Arial" w:cs="Arial"/>
          <w:b w:val="0"/>
          <w:sz w:val="24"/>
          <w:szCs w:val="24"/>
          <w:lang w:val="es-EC"/>
        </w:rPr>
        <w:fldChar w:fldCharType="separate"/>
      </w:r>
      <w:hyperlink w:anchor="_Toc329213462" w:history="1">
        <w:r w:rsidR="00C5597D" w:rsidRPr="0013588F">
          <w:rPr>
            <w:rStyle w:val="Hipervnculo"/>
            <w:rFonts w:ascii="Arial" w:hAnsi="Arial" w:cs="Arial"/>
            <w:noProof/>
            <w:sz w:val="24"/>
            <w:szCs w:val="24"/>
            <w:lang w:val="es-EC"/>
          </w:rPr>
          <w:t>CAPÍTULO 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_Toc329213462 \h </w:instrText>
        </w:r>
        <w:r w:rsidRPr="0013588F">
          <w:rPr>
            <w:noProof/>
            <w:webHidden/>
            <w:sz w:val="24"/>
            <w:szCs w:val="24"/>
          </w:rPr>
        </w:r>
        <w:r w:rsidRPr="0013588F">
          <w:rPr>
            <w:noProof/>
            <w:webHidden/>
            <w:sz w:val="24"/>
            <w:szCs w:val="24"/>
          </w:rPr>
          <w:fldChar w:fldCharType="separate"/>
        </w:r>
        <w:r w:rsidR="0064656B">
          <w:rPr>
            <w:noProof/>
            <w:webHidden/>
            <w:sz w:val="24"/>
            <w:szCs w:val="24"/>
          </w:rPr>
          <w:t>1</w:t>
        </w:r>
        <w:r w:rsidRPr="0013588F">
          <w:rPr>
            <w:noProof/>
            <w:webHidden/>
            <w:sz w:val="24"/>
            <w:szCs w:val="24"/>
          </w:rPr>
          <w:fldChar w:fldCharType="end"/>
        </w:r>
      </w:hyperlink>
    </w:p>
    <w:p w:rsidR="00C5597D" w:rsidRPr="0013588F" w:rsidRDefault="00931BD6" w:rsidP="0013588F">
      <w:pPr>
        <w:pStyle w:val="TDC1"/>
        <w:tabs>
          <w:tab w:val="left" w:pos="660"/>
          <w:tab w:val="right" w:leader="dot" w:pos="8601"/>
        </w:tabs>
        <w:spacing w:line="480" w:lineRule="auto"/>
        <w:rPr>
          <w:rFonts w:eastAsiaTheme="minorEastAsia" w:cstheme="minorBidi"/>
          <w:b w:val="0"/>
          <w:bCs w:val="0"/>
          <w:caps w:val="0"/>
          <w:noProof/>
          <w:sz w:val="24"/>
          <w:szCs w:val="24"/>
          <w:lang w:val="es-EC" w:eastAsia="es-EC"/>
        </w:rPr>
      </w:pPr>
      <w:hyperlink w:anchor="_Toc329213463" w:history="1">
        <w:r w:rsidR="00C5597D" w:rsidRPr="0013588F">
          <w:rPr>
            <w:rStyle w:val="Hipervnculo"/>
            <w:rFonts w:ascii="Arial" w:hAnsi="Arial" w:cs="Arial"/>
            <w:noProof/>
            <w:sz w:val="24"/>
            <w:szCs w:val="24"/>
            <w:lang w:val="es-EC"/>
          </w:rPr>
          <w:t xml:space="preserve">1.  </w:t>
        </w:r>
        <w:r w:rsidR="00C5597D" w:rsidRPr="0013588F">
          <w:rPr>
            <w:rFonts w:eastAsiaTheme="minorEastAsia" w:cstheme="minorBidi"/>
            <w:b w:val="0"/>
            <w:bCs w:val="0"/>
            <w:caps w:val="0"/>
            <w:noProof/>
            <w:sz w:val="24"/>
            <w:szCs w:val="24"/>
            <w:lang w:val="es-EC" w:eastAsia="es-EC"/>
          </w:rPr>
          <w:tab/>
        </w:r>
        <w:r w:rsidR="00C5597D" w:rsidRPr="0013588F">
          <w:rPr>
            <w:rStyle w:val="Hipervnculo"/>
            <w:rFonts w:ascii="Arial" w:hAnsi="Arial" w:cs="Arial"/>
            <w:noProof/>
            <w:sz w:val="24"/>
            <w:szCs w:val="24"/>
            <w:lang w:val="es-EC"/>
          </w:rPr>
          <w:t>ANÁLISIS ORGANIZACIONAL</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_Toc329213463 \h </w:instrText>
        </w:r>
        <w:r w:rsidRPr="0013588F">
          <w:rPr>
            <w:noProof/>
            <w:webHidden/>
            <w:sz w:val="24"/>
            <w:szCs w:val="24"/>
          </w:rPr>
        </w:r>
        <w:r w:rsidRPr="0013588F">
          <w:rPr>
            <w:noProof/>
            <w:webHidden/>
            <w:sz w:val="24"/>
            <w:szCs w:val="24"/>
          </w:rPr>
          <w:fldChar w:fldCharType="separate"/>
        </w:r>
        <w:r w:rsidR="0064656B">
          <w:rPr>
            <w:noProof/>
            <w:webHidden/>
            <w:sz w:val="24"/>
            <w:szCs w:val="24"/>
          </w:rPr>
          <w:t>1</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464" w:history="1">
        <w:r w:rsidR="00C5597D" w:rsidRPr="0013588F">
          <w:rPr>
            <w:rStyle w:val="Hipervnculo"/>
            <w:b w:val="0"/>
            <w:sz w:val="24"/>
            <w:szCs w:val="24"/>
            <w:lang w:val="es-EC"/>
          </w:rPr>
          <w:t xml:space="preserve">1.1  </w:t>
        </w:r>
        <w:r w:rsidR="00C5597D" w:rsidRPr="0013588F">
          <w:rPr>
            <w:rFonts w:eastAsiaTheme="minorEastAsia" w:cstheme="minorBidi"/>
            <w:sz w:val="24"/>
            <w:szCs w:val="24"/>
            <w:lang w:val="es-EC" w:eastAsia="es-EC"/>
          </w:rPr>
          <w:tab/>
        </w:r>
        <w:r w:rsidR="00C5597D" w:rsidRPr="0013588F">
          <w:rPr>
            <w:rStyle w:val="Hipervnculo"/>
            <w:b w:val="0"/>
            <w:sz w:val="24"/>
            <w:szCs w:val="24"/>
            <w:lang w:val="es-EC"/>
          </w:rPr>
          <w:t>Generalidades  De  La  Organización</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_Toc329213464 \h </w:instrText>
        </w:r>
        <w:r w:rsidRPr="0013588F">
          <w:rPr>
            <w:webHidden/>
            <w:sz w:val="24"/>
            <w:szCs w:val="24"/>
          </w:rPr>
        </w:r>
        <w:r w:rsidRPr="0013588F">
          <w:rPr>
            <w:webHidden/>
            <w:sz w:val="24"/>
            <w:szCs w:val="24"/>
          </w:rPr>
          <w:fldChar w:fldCharType="separate"/>
        </w:r>
        <w:r w:rsidR="0064656B">
          <w:rPr>
            <w:webHidden/>
            <w:sz w:val="24"/>
            <w:szCs w:val="24"/>
          </w:rPr>
          <w:t>1</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65" w:history="1">
        <w:r w:rsidR="00C5597D" w:rsidRPr="0013588F">
          <w:rPr>
            <w:rStyle w:val="Hipervnculo"/>
            <w:rFonts w:ascii="Arial" w:hAnsi="Arial" w:cs="Arial"/>
            <w:noProof/>
            <w:sz w:val="24"/>
            <w:szCs w:val="24"/>
            <w:lang w:val="es-EC"/>
          </w:rPr>
          <w:t xml:space="preserve">1.1.1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 xml:space="preserve"> Reseña Histórica</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_Toc329213465 \h </w:instrText>
        </w:r>
        <w:r w:rsidRPr="0013588F">
          <w:rPr>
            <w:noProof/>
            <w:webHidden/>
            <w:sz w:val="24"/>
            <w:szCs w:val="24"/>
          </w:rPr>
        </w:r>
        <w:r w:rsidRPr="0013588F">
          <w:rPr>
            <w:noProof/>
            <w:webHidden/>
            <w:sz w:val="24"/>
            <w:szCs w:val="24"/>
          </w:rPr>
          <w:fldChar w:fldCharType="separate"/>
        </w:r>
        <w:r w:rsidR="0064656B">
          <w:rPr>
            <w:noProof/>
            <w:webHidden/>
            <w:sz w:val="24"/>
            <w:szCs w:val="24"/>
          </w:rPr>
          <w:t>1</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67" w:history="1">
        <w:r w:rsidR="00C5597D" w:rsidRPr="0013588F">
          <w:rPr>
            <w:rStyle w:val="Hipervnculo"/>
            <w:rFonts w:ascii="Arial" w:hAnsi="Arial" w:cs="Arial"/>
            <w:noProof/>
            <w:sz w:val="24"/>
            <w:szCs w:val="24"/>
            <w:lang w:val="es-EC"/>
          </w:rPr>
          <w:t xml:space="preserve">1.1.2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Estructura  Organizacional Actual</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_Toc329213467 \h </w:instrText>
        </w:r>
        <w:r w:rsidRPr="0013588F">
          <w:rPr>
            <w:noProof/>
            <w:webHidden/>
            <w:sz w:val="24"/>
            <w:szCs w:val="24"/>
          </w:rPr>
        </w:r>
        <w:r w:rsidRPr="0013588F">
          <w:rPr>
            <w:noProof/>
            <w:webHidden/>
            <w:sz w:val="24"/>
            <w:szCs w:val="24"/>
          </w:rPr>
          <w:fldChar w:fldCharType="separate"/>
        </w:r>
        <w:r w:rsidR="0064656B">
          <w:rPr>
            <w:noProof/>
            <w:webHidden/>
            <w:sz w:val="24"/>
            <w:szCs w:val="24"/>
          </w:rPr>
          <w:t>2</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68" w:history="1">
        <w:r w:rsidR="00C5597D" w:rsidRPr="0013588F">
          <w:rPr>
            <w:rStyle w:val="Hipervnculo"/>
            <w:rFonts w:ascii="Arial" w:hAnsi="Arial" w:cs="Arial"/>
            <w:noProof/>
            <w:sz w:val="24"/>
            <w:szCs w:val="24"/>
            <w:lang w:val="es-EC"/>
          </w:rPr>
          <w:t>1.1.3</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Marco Legal</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_Toc329213468 \h </w:instrText>
        </w:r>
        <w:r w:rsidRPr="0013588F">
          <w:rPr>
            <w:noProof/>
            <w:webHidden/>
            <w:sz w:val="24"/>
            <w:szCs w:val="24"/>
          </w:rPr>
        </w:r>
        <w:r w:rsidRPr="0013588F">
          <w:rPr>
            <w:noProof/>
            <w:webHidden/>
            <w:sz w:val="24"/>
            <w:szCs w:val="24"/>
          </w:rPr>
          <w:fldChar w:fldCharType="separate"/>
        </w:r>
        <w:r w:rsidR="0064656B">
          <w:rPr>
            <w:noProof/>
            <w:webHidden/>
            <w:sz w:val="24"/>
            <w:szCs w:val="24"/>
          </w:rPr>
          <w:t>2</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69" w:history="1">
        <w:r w:rsidR="00C5597D" w:rsidRPr="0013588F">
          <w:rPr>
            <w:rStyle w:val="Hipervnculo"/>
            <w:rFonts w:ascii="Arial" w:hAnsi="Arial" w:cs="Arial"/>
            <w:noProof/>
            <w:sz w:val="24"/>
            <w:szCs w:val="24"/>
            <w:lang w:val="es-EC"/>
          </w:rPr>
          <w:t xml:space="preserve">1.1.4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Proveedores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_Toc329213469 \h </w:instrText>
        </w:r>
        <w:r w:rsidRPr="0013588F">
          <w:rPr>
            <w:noProof/>
            <w:webHidden/>
            <w:sz w:val="24"/>
            <w:szCs w:val="24"/>
          </w:rPr>
        </w:r>
        <w:r w:rsidRPr="0013588F">
          <w:rPr>
            <w:noProof/>
            <w:webHidden/>
            <w:sz w:val="24"/>
            <w:szCs w:val="24"/>
          </w:rPr>
          <w:fldChar w:fldCharType="separate"/>
        </w:r>
        <w:r w:rsidR="0064656B">
          <w:rPr>
            <w:noProof/>
            <w:webHidden/>
            <w:sz w:val="24"/>
            <w:szCs w:val="24"/>
          </w:rPr>
          <w:t>2</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470" w:history="1">
        <w:r w:rsidR="00C5597D" w:rsidRPr="0013588F">
          <w:rPr>
            <w:rStyle w:val="Hipervnculo"/>
            <w:rFonts w:ascii="Arial" w:hAnsi="Arial" w:cs="Arial"/>
            <w:noProof/>
            <w:sz w:val="24"/>
            <w:szCs w:val="24"/>
            <w:lang w:val="es-EC"/>
          </w:rPr>
          <w:t>1.1.5       Competencias del Mercado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_Toc329213470 \h </w:instrText>
        </w:r>
        <w:r w:rsidRPr="0013588F">
          <w:rPr>
            <w:noProof/>
            <w:webHidden/>
            <w:sz w:val="24"/>
            <w:szCs w:val="24"/>
          </w:rPr>
        </w:r>
        <w:r w:rsidRPr="0013588F">
          <w:rPr>
            <w:noProof/>
            <w:webHidden/>
            <w:sz w:val="24"/>
            <w:szCs w:val="24"/>
          </w:rPr>
          <w:fldChar w:fldCharType="separate"/>
        </w:r>
        <w:r w:rsidR="0064656B">
          <w:rPr>
            <w:noProof/>
            <w:webHidden/>
            <w:sz w:val="24"/>
            <w:szCs w:val="24"/>
          </w:rPr>
          <w:t>3</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471" w:history="1">
        <w:r w:rsidR="00C5597D" w:rsidRPr="0013588F">
          <w:rPr>
            <w:rStyle w:val="Hipervnculo"/>
            <w:b w:val="0"/>
            <w:sz w:val="24"/>
            <w:szCs w:val="24"/>
            <w:lang w:val="es-EC"/>
          </w:rPr>
          <w:t xml:space="preserve">1.2 </w:t>
        </w:r>
        <w:r w:rsidR="00C5597D" w:rsidRPr="0013588F">
          <w:rPr>
            <w:rFonts w:eastAsiaTheme="minorEastAsia" w:cstheme="minorBidi"/>
            <w:sz w:val="24"/>
            <w:szCs w:val="24"/>
            <w:lang w:val="es-EC" w:eastAsia="es-EC"/>
          </w:rPr>
          <w:tab/>
        </w:r>
        <w:r w:rsidR="00C5597D" w:rsidRPr="0013588F">
          <w:rPr>
            <w:rStyle w:val="Hipervnculo"/>
            <w:b w:val="0"/>
            <w:sz w:val="24"/>
            <w:szCs w:val="24"/>
            <w:lang w:val="es-EC"/>
          </w:rPr>
          <w:t>Descripción  Del Problema Detectado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_Toc329213471 \h </w:instrText>
        </w:r>
        <w:r w:rsidRPr="0013588F">
          <w:rPr>
            <w:webHidden/>
            <w:sz w:val="24"/>
            <w:szCs w:val="24"/>
          </w:rPr>
        </w:r>
        <w:r w:rsidRPr="0013588F">
          <w:rPr>
            <w:webHidden/>
            <w:sz w:val="24"/>
            <w:szCs w:val="24"/>
          </w:rPr>
          <w:fldChar w:fldCharType="separate"/>
        </w:r>
        <w:r w:rsidR="0064656B">
          <w:rPr>
            <w:webHidden/>
            <w:sz w:val="24"/>
            <w:szCs w:val="24"/>
          </w:rPr>
          <w:t>2</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472" w:history="1">
        <w:r w:rsidR="00C5597D" w:rsidRPr="0013588F">
          <w:rPr>
            <w:rStyle w:val="Hipervnculo"/>
            <w:b w:val="0"/>
            <w:sz w:val="24"/>
            <w:szCs w:val="24"/>
            <w:lang w:val="es-EC"/>
          </w:rPr>
          <w:t xml:space="preserve">1.3 </w:t>
        </w:r>
        <w:r w:rsidR="00C5597D" w:rsidRPr="0013588F">
          <w:rPr>
            <w:rFonts w:eastAsiaTheme="minorEastAsia" w:cstheme="minorBidi"/>
            <w:sz w:val="24"/>
            <w:szCs w:val="24"/>
            <w:lang w:val="es-EC" w:eastAsia="es-EC"/>
          </w:rPr>
          <w:tab/>
        </w:r>
        <w:r w:rsidR="00C5597D" w:rsidRPr="0013588F">
          <w:rPr>
            <w:rStyle w:val="Hipervnculo"/>
            <w:b w:val="0"/>
            <w:sz w:val="24"/>
            <w:szCs w:val="24"/>
            <w:lang w:val="es-EC"/>
          </w:rPr>
          <w:t>Formulación De Hipótesis Del Proyecto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_Toc329213472 \h </w:instrText>
        </w:r>
        <w:r w:rsidRPr="0013588F">
          <w:rPr>
            <w:webHidden/>
            <w:sz w:val="24"/>
            <w:szCs w:val="24"/>
          </w:rPr>
        </w:r>
        <w:r w:rsidRPr="0013588F">
          <w:rPr>
            <w:webHidden/>
            <w:sz w:val="24"/>
            <w:szCs w:val="24"/>
          </w:rPr>
          <w:fldChar w:fldCharType="separate"/>
        </w:r>
        <w:r w:rsidR="0064656B">
          <w:rPr>
            <w:webHidden/>
            <w:sz w:val="24"/>
            <w:szCs w:val="24"/>
          </w:rPr>
          <w:t>3</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73" w:history="1">
        <w:r w:rsidR="00C5597D" w:rsidRPr="0013588F">
          <w:rPr>
            <w:rStyle w:val="Hipervnculo"/>
            <w:rFonts w:ascii="Arial" w:hAnsi="Arial" w:cs="Arial"/>
            <w:noProof/>
            <w:sz w:val="24"/>
            <w:szCs w:val="24"/>
            <w:lang w:val="es-EC"/>
          </w:rPr>
          <w:t xml:space="preserve">1.3.1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Hipótesis Primaria</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_Toc329213473 \h </w:instrText>
        </w:r>
        <w:r w:rsidRPr="0013588F">
          <w:rPr>
            <w:noProof/>
            <w:webHidden/>
            <w:sz w:val="24"/>
            <w:szCs w:val="24"/>
          </w:rPr>
        </w:r>
        <w:r w:rsidRPr="0013588F">
          <w:rPr>
            <w:noProof/>
            <w:webHidden/>
            <w:sz w:val="24"/>
            <w:szCs w:val="24"/>
          </w:rPr>
          <w:fldChar w:fldCharType="separate"/>
        </w:r>
        <w:r w:rsidR="0064656B">
          <w:rPr>
            <w:noProof/>
            <w:webHidden/>
            <w:sz w:val="24"/>
            <w:szCs w:val="24"/>
          </w:rPr>
          <w:t>3</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74" w:history="1">
        <w:r w:rsidR="00C5597D" w:rsidRPr="0013588F">
          <w:rPr>
            <w:rStyle w:val="Hipervnculo"/>
            <w:rFonts w:ascii="Arial" w:hAnsi="Arial" w:cs="Arial"/>
            <w:noProof/>
            <w:sz w:val="24"/>
            <w:szCs w:val="24"/>
            <w:lang w:val="es-EC"/>
          </w:rPr>
          <w:t xml:space="preserve">1.3.2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Hipótesis Secundarias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_Toc329213474 \h </w:instrText>
        </w:r>
        <w:r w:rsidRPr="0013588F">
          <w:rPr>
            <w:noProof/>
            <w:webHidden/>
            <w:sz w:val="24"/>
            <w:szCs w:val="24"/>
          </w:rPr>
        </w:r>
        <w:r w:rsidRPr="0013588F">
          <w:rPr>
            <w:noProof/>
            <w:webHidden/>
            <w:sz w:val="24"/>
            <w:szCs w:val="24"/>
          </w:rPr>
          <w:fldChar w:fldCharType="separate"/>
        </w:r>
        <w:r w:rsidR="0064656B">
          <w:rPr>
            <w:noProof/>
            <w:webHidden/>
            <w:sz w:val="24"/>
            <w:szCs w:val="24"/>
          </w:rPr>
          <w:t>4</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475" w:history="1">
        <w:r w:rsidR="00C5597D" w:rsidRPr="0013588F">
          <w:rPr>
            <w:rStyle w:val="Hipervnculo"/>
            <w:b w:val="0"/>
            <w:sz w:val="24"/>
            <w:szCs w:val="24"/>
            <w:lang w:val="es-EC"/>
          </w:rPr>
          <w:t xml:space="preserve">1.4 </w:t>
        </w:r>
        <w:r w:rsidR="00C5597D" w:rsidRPr="0013588F">
          <w:rPr>
            <w:rFonts w:eastAsiaTheme="minorEastAsia" w:cstheme="minorBidi"/>
            <w:sz w:val="24"/>
            <w:szCs w:val="24"/>
            <w:lang w:val="es-EC" w:eastAsia="es-EC"/>
          </w:rPr>
          <w:tab/>
        </w:r>
        <w:r w:rsidR="00C5597D" w:rsidRPr="0013588F">
          <w:rPr>
            <w:rStyle w:val="Hipervnculo"/>
            <w:b w:val="0"/>
            <w:sz w:val="24"/>
            <w:szCs w:val="24"/>
            <w:lang w:val="es-EC"/>
          </w:rPr>
          <w:t>Propuesta De Objetivos Del Proyecto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_Toc329213475 \h </w:instrText>
        </w:r>
        <w:r w:rsidRPr="0013588F">
          <w:rPr>
            <w:webHidden/>
            <w:sz w:val="24"/>
            <w:szCs w:val="24"/>
          </w:rPr>
        </w:r>
        <w:r w:rsidRPr="0013588F">
          <w:rPr>
            <w:webHidden/>
            <w:sz w:val="24"/>
            <w:szCs w:val="24"/>
          </w:rPr>
          <w:fldChar w:fldCharType="separate"/>
        </w:r>
        <w:r w:rsidR="0064656B">
          <w:rPr>
            <w:webHidden/>
            <w:sz w:val="24"/>
            <w:szCs w:val="24"/>
          </w:rPr>
          <w:t>5</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76" w:history="1">
        <w:r w:rsidR="00C5597D" w:rsidRPr="0013588F">
          <w:rPr>
            <w:rStyle w:val="Hipervnculo"/>
            <w:rFonts w:ascii="Arial" w:hAnsi="Arial" w:cs="Arial"/>
            <w:noProof/>
            <w:sz w:val="24"/>
            <w:szCs w:val="24"/>
            <w:lang w:val="es-EC"/>
          </w:rPr>
          <w:t xml:space="preserve">1.4.1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 xml:space="preserve"> Objetivos Generales Del Proyecto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_Toc329213476 \h </w:instrText>
        </w:r>
        <w:r w:rsidRPr="0013588F">
          <w:rPr>
            <w:noProof/>
            <w:webHidden/>
            <w:sz w:val="24"/>
            <w:szCs w:val="24"/>
          </w:rPr>
        </w:r>
        <w:r w:rsidRPr="0013588F">
          <w:rPr>
            <w:noProof/>
            <w:webHidden/>
            <w:sz w:val="24"/>
            <w:szCs w:val="24"/>
          </w:rPr>
          <w:fldChar w:fldCharType="separate"/>
        </w:r>
        <w:r w:rsidR="0064656B">
          <w:rPr>
            <w:noProof/>
            <w:webHidden/>
            <w:sz w:val="24"/>
            <w:szCs w:val="24"/>
          </w:rPr>
          <w:t>5</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77" w:history="1">
        <w:r w:rsidR="00C5597D" w:rsidRPr="0013588F">
          <w:rPr>
            <w:rStyle w:val="Hipervnculo"/>
            <w:rFonts w:ascii="Arial" w:hAnsi="Arial" w:cs="Arial"/>
            <w:b/>
            <w:noProof/>
            <w:sz w:val="24"/>
            <w:szCs w:val="24"/>
            <w:lang w:val="es-EC"/>
          </w:rPr>
          <w:t xml:space="preserve">1.4.2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b/>
            <w:noProof/>
            <w:sz w:val="24"/>
            <w:szCs w:val="24"/>
            <w:lang w:val="es-EC"/>
          </w:rPr>
          <w:t xml:space="preserve"> Objetivos Específicos Del Proyecto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_Toc329213477 \h </w:instrText>
        </w:r>
        <w:r w:rsidRPr="0013588F">
          <w:rPr>
            <w:noProof/>
            <w:webHidden/>
            <w:sz w:val="24"/>
            <w:szCs w:val="24"/>
          </w:rPr>
        </w:r>
        <w:r w:rsidRPr="0013588F">
          <w:rPr>
            <w:noProof/>
            <w:webHidden/>
            <w:sz w:val="24"/>
            <w:szCs w:val="24"/>
          </w:rPr>
          <w:fldChar w:fldCharType="separate"/>
        </w:r>
        <w:r w:rsidR="0064656B">
          <w:rPr>
            <w:noProof/>
            <w:webHidden/>
            <w:sz w:val="24"/>
            <w:szCs w:val="24"/>
          </w:rPr>
          <w:t>5</w:t>
        </w:r>
        <w:r w:rsidRPr="0013588F">
          <w:rPr>
            <w:noProof/>
            <w:webHidden/>
            <w:sz w:val="24"/>
            <w:szCs w:val="24"/>
          </w:rPr>
          <w:fldChar w:fldCharType="end"/>
        </w:r>
      </w:hyperlink>
    </w:p>
    <w:p w:rsidR="00C5597D" w:rsidRPr="0013588F" w:rsidRDefault="00931BD6" w:rsidP="0013588F">
      <w:pPr>
        <w:pStyle w:val="TDC1"/>
        <w:tabs>
          <w:tab w:val="right" w:leader="dot" w:pos="8601"/>
        </w:tabs>
        <w:spacing w:line="480" w:lineRule="auto"/>
        <w:rPr>
          <w:rFonts w:eastAsiaTheme="minorEastAsia" w:cstheme="minorBidi"/>
          <w:b w:val="0"/>
          <w:bCs w:val="0"/>
          <w:caps w:val="0"/>
          <w:noProof/>
          <w:sz w:val="24"/>
          <w:szCs w:val="24"/>
          <w:lang w:val="es-EC" w:eastAsia="es-EC"/>
        </w:rPr>
      </w:pPr>
      <w:hyperlink w:anchor="_Toc329213478" w:history="1">
        <w:r w:rsidR="00C5597D" w:rsidRPr="0013588F">
          <w:rPr>
            <w:rStyle w:val="Hipervnculo"/>
            <w:rFonts w:ascii="Arial" w:hAnsi="Arial" w:cs="Arial"/>
            <w:noProof/>
            <w:sz w:val="24"/>
            <w:szCs w:val="24"/>
            <w:lang w:val="es-ES_tradnl"/>
          </w:rPr>
          <w:t>CAPÍTULO 2</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_Toc329213478 \h </w:instrText>
        </w:r>
        <w:r w:rsidRPr="0013588F">
          <w:rPr>
            <w:noProof/>
            <w:webHidden/>
            <w:sz w:val="24"/>
            <w:szCs w:val="24"/>
          </w:rPr>
        </w:r>
        <w:r w:rsidRPr="0013588F">
          <w:rPr>
            <w:noProof/>
            <w:webHidden/>
            <w:sz w:val="24"/>
            <w:szCs w:val="24"/>
          </w:rPr>
          <w:fldChar w:fldCharType="separate"/>
        </w:r>
        <w:r w:rsidR="0064656B">
          <w:rPr>
            <w:noProof/>
            <w:webHidden/>
            <w:sz w:val="24"/>
            <w:szCs w:val="24"/>
          </w:rPr>
          <w:t>6</w:t>
        </w:r>
        <w:r w:rsidRPr="0013588F">
          <w:rPr>
            <w:noProof/>
            <w:webHidden/>
            <w:sz w:val="24"/>
            <w:szCs w:val="24"/>
          </w:rPr>
          <w:fldChar w:fldCharType="end"/>
        </w:r>
      </w:hyperlink>
    </w:p>
    <w:p w:rsidR="00C5597D" w:rsidRPr="0013588F" w:rsidRDefault="00931BD6" w:rsidP="0013588F">
      <w:pPr>
        <w:pStyle w:val="TDC1"/>
        <w:tabs>
          <w:tab w:val="right" w:leader="dot" w:pos="8601"/>
        </w:tabs>
        <w:spacing w:line="480" w:lineRule="auto"/>
        <w:rPr>
          <w:rFonts w:eastAsiaTheme="minorEastAsia" w:cstheme="minorBidi"/>
          <w:b w:val="0"/>
          <w:bCs w:val="0"/>
          <w:caps w:val="0"/>
          <w:noProof/>
          <w:sz w:val="24"/>
          <w:szCs w:val="24"/>
          <w:lang w:val="es-EC" w:eastAsia="es-EC"/>
        </w:rPr>
      </w:pPr>
      <w:hyperlink w:anchor="_Toc329213479" w:history="1">
        <w:r w:rsidR="00C5597D" w:rsidRPr="0013588F">
          <w:rPr>
            <w:rStyle w:val="Hipervnculo"/>
            <w:rFonts w:ascii="Arial" w:hAnsi="Arial" w:cs="Arial"/>
            <w:noProof/>
            <w:sz w:val="24"/>
            <w:szCs w:val="24"/>
            <w:lang w:val="es-ES_tradnl"/>
          </w:rPr>
          <w:t>2. MARCO TEÓRICO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_Toc329213479 \h </w:instrText>
        </w:r>
        <w:r w:rsidRPr="0013588F">
          <w:rPr>
            <w:noProof/>
            <w:webHidden/>
            <w:sz w:val="24"/>
            <w:szCs w:val="24"/>
          </w:rPr>
        </w:r>
        <w:r w:rsidRPr="0013588F">
          <w:rPr>
            <w:noProof/>
            <w:webHidden/>
            <w:sz w:val="24"/>
            <w:szCs w:val="24"/>
          </w:rPr>
          <w:fldChar w:fldCharType="separate"/>
        </w:r>
        <w:r w:rsidR="0064656B">
          <w:rPr>
            <w:noProof/>
            <w:webHidden/>
            <w:sz w:val="24"/>
            <w:szCs w:val="24"/>
          </w:rPr>
          <w:t>6</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480" w:history="1">
        <w:r w:rsidR="00C5597D" w:rsidRPr="0013588F">
          <w:rPr>
            <w:rStyle w:val="Hipervnculo"/>
            <w:sz w:val="24"/>
            <w:szCs w:val="24"/>
          </w:rPr>
          <w:t xml:space="preserve">2.1  </w:t>
        </w:r>
        <w:r w:rsidR="00C5597D" w:rsidRPr="0013588F">
          <w:rPr>
            <w:rFonts w:eastAsiaTheme="minorEastAsia" w:cstheme="minorBidi"/>
            <w:sz w:val="24"/>
            <w:szCs w:val="24"/>
            <w:lang w:val="es-EC" w:eastAsia="es-EC"/>
          </w:rPr>
          <w:tab/>
        </w:r>
        <w:r w:rsidR="00C5597D" w:rsidRPr="0013588F">
          <w:rPr>
            <w:rStyle w:val="Hipervnculo"/>
            <w:sz w:val="24"/>
            <w:szCs w:val="24"/>
          </w:rPr>
          <w:t>Direccionamiento Estratégico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_Toc329213480 \h </w:instrText>
        </w:r>
        <w:r w:rsidRPr="0013588F">
          <w:rPr>
            <w:webHidden/>
            <w:sz w:val="24"/>
            <w:szCs w:val="24"/>
          </w:rPr>
        </w:r>
        <w:r w:rsidRPr="0013588F">
          <w:rPr>
            <w:webHidden/>
            <w:sz w:val="24"/>
            <w:szCs w:val="24"/>
          </w:rPr>
          <w:fldChar w:fldCharType="separate"/>
        </w:r>
        <w:r w:rsidR="0064656B">
          <w:rPr>
            <w:webHidden/>
            <w:sz w:val="24"/>
            <w:szCs w:val="24"/>
          </w:rPr>
          <w:t>6</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81" w:history="1">
        <w:r w:rsidR="00C5597D" w:rsidRPr="0013588F">
          <w:rPr>
            <w:rStyle w:val="Hipervnculo"/>
            <w:rFonts w:ascii="Arial" w:hAnsi="Arial" w:cs="Arial"/>
            <w:noProof/>
            <w:sz w:val="24"/>
            <w:szCs w:val="24"/>
            <w:lang w:val="es-ES_tradnl"/>
          </w:rPr>
          <w:t xml:space="preserve">2.1.1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Las Cinco Tareas De La Dirección Estratégica</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_Toc329213481 \h </w:instrText>
        </w:r>
        <w:r w:rsidRPr="0013588F">
          <w:rPr>
            <w:noProof/>
            <w:webHidden/>
            <w:sz w:val="24"/>
            <w:szCs w:val="24"/>
          </w:rPr>
        </w:r>
        <w:r w:rsidRPr="0013588F">
          <w:rPr>
            <w:noProof/>
            <w:webHidden/>
            <w:sz w:val="24"/>
            <w:szCs w:val="24"/>
          </w:rPr>
          <w:fldChar w:fldCharType="separate"/>
        </w:r>
        <w:r w:rsidR="0064656B">
          <w:rPr>
            <w:noProof/>
            <w:webHidden/>
            <w:sz w:val="24"/>
            <w:szCs w:val="24"/>
          </w:rPr>
          <w:t>7</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82" w:history="1">
        <w:r w:rsidR="00C5597D" w:rsidRPr="0013588F">
          <w:rPr>
            <w:rStyle w:val="Hipervnculo"/>
            <w:rFonts w:ascii="Arial" w:hAnsi="Arial" w:cs="Arial"/>
            <w:noProof/>
            <w:sz w:val="24"/>
            <w:szCs w:val="24"/>
            <w:lang w:val="es-ES_tradnl"/>
          </w:rPr>
          <w:t>2.1.2</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Desarrollo de Una Misión Organizacional</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_Toc329213482 \h </w:instrText>
        </w:r>
        <w:r w:rsidRPr="0013588F">
          <w:rPr>
            <w:noProof/>
            <w:webHidden/>
            <w:sz w:val="24"/>
            <w:szCs w:val="24"/>
          </w:rPr>
        </w:r>
        <w:r w:rsidRPr="0013588F">
          <w:rPr>
            <w:noProof/>
            <w:webHidden/>
            <w:sz w:val="24"/>
            <w:szCs w:val="24"/>
          </w:rPr>
          <w:fldChar w:fldCharType="separate"/>
        </w:r>
        <w:r w:rsidR="0064656B">
          <w:rPr>
            <w:noProof/>
            <w:webHidden/>
            <w:sz w:val="24"/>
            <w:szCs w:val="24"/>
          </w:rPr>
          <w:t>8</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83" w:history="1">
        <w:r w:rsidR="00C5597D" w:rsidRPr="0013588F">
          <w:rPr>
            <w:rStyle w:val="Hipervnculo"/>
            <w:rFonts w:ascii="Arial" w:hAnsi="Arial" w:cs="Arial"/>
            <w:noProof/>
            <w:sz w:val="24"/>
            <w:szCs w:val="24"/>
            <w:lang w:val="es-ES_tradnl"/>
          </w:rPr>
          <w:t>2.1.3</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Desarrollo De Una Visión Organizacional</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_Toc329213483 \h </w:instrText>
        </w:r>
        <w:r w:rsidRPr="0013588F">
          <w:rPr>
            <w:noProof/>
            <w:webHidden/>
            <w:sz w:val="24"/>
            <w:szCs w:val="24"/>
          </w:rPr>
        </w:r>
        <w:r w:rsidRPr="0013588F">
          <w:rPr>
            <w:noProof/>
            <w:webHidden/>
            <w:sz w:val="24"/>
            <w:szCs w:val="24"/>
          </w:rPr>
          <w:fldChar w:fldCharType="separate"/>
        </w:r>
        <w:r w:rsidR="0064656B">
          <w:rPr>
            <w:noProof/>
            <w:webHidden/>
            <w:sz w:val="24"/>
            <w:szCs w:val="24"/>
          </w:rPr>
          <w:t>11</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84" w:history="1">
        <w:r w:rsidR="00C5597D" w:rsidRPr="0013588F">
          <w:rPr>
            <w:rStyle w:val="Hipervnculo"/>
            <w:rFonts w:ascii="Arial" w:hAnsi="Arial" w:cs="Arial"/>
            <w:noProof/>
            <w:sz w:val="24"/>
            <w:szCs w:val="24"/>
            <w:lang w:val="es-ES_tradnl"/>
          </w:rPr>
          <w:t>2.1.4</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Fijación Objetivos Organizacionales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_Toc329213484 \h </w:instrText>
        </w:r>
        <w:r w:rsidRPr="0013588F">
          <w:rPr>
            <w:noProof/>
            <w:webHidden/>
            <w:sz w:val="24"/>
            <w:szCs w:val="24"/>
          </w:rPr>
        </w:r>
        <w:r w:rsidRPr="0013588F">
          <w:rPr>
            <w:noProof/>
            <w:webHidden/>
            <w:sz w:val="24"/>
            <w:szCs w:val="24"/>
          </w:rPr>
          <w:fldChar w:fldCharType="separate"/>
        </w:r>
        <w:r w:rsidR="0064656B">
          <w:rPr>
            <w:noProof/>
            <w:webHidden/>
            <w:sz w:val="24"/>
            <w:szCs w:val="24"/>
          </w:rPr>
          <w:t>11</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485" w:history="1">
        <w:r w:rsidR="00C5597D" w:rsidRPr="0013588F">
          <w:rPr>
            <w:rStyle w:val="Hipervnculo"/>
            <w:sz w:val="24"/>
            <w:szCs w:val="24"/>
          </w:rPr>
          <w:t xml:space="preserve">2.2 </w:t>
        </w:r>
        <w:r w:rsidR="00C5597D" w:rsidRPr="0013588F">
          <w:rPr>
            <w:rFonts w:eastAsiaTheme="minorEastAsia" w:cstheme="minorBidi"/>
            <w:sz w:val="24"/>
            <w:szCs w:val="24"/>
            <w:lang w:val="es-EC" w:eastAsia="es-EC"/>
          </w:rPr>
          <w:tab/>
        </w:r>
        <w:r w:rsidR="00C5597D" w:rsidRPr="0013588F">
          <w:rPr>
            <w:rStyle w:val="Hipervnculo"/>
            <w:sz w:val="24"/>
            <w:szCs w:val="24"/>
          </w:rPr>
          <w:t xml:space="preserve"> Gestión Por Procesos</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_Toc329213485 \h </w:instrText>
        </w:r>
        <w:r w:rsidRPr="0013588F">
          <w:rPr>
            <w:webHidden/>
            <w:sz w:val="24"/>
            <w:szCs w:val="24"/>
          </w:rPr>
        </w:r>
        <w:r w:rsidRPr="0013588F">
          <w:rPr>
            <w:webHidden/>
            <w:sz w:val="24"/>
            <w:szCs w:val="24"/>
          </w:rPr>
          <w:fldChar w:fldCharType="separate"/>
        </w:r>
        <w:r w:rsidR="0064656B">
          <w:rPr>
            <w:webHidden/>
            <w:sz w:val="24"/>
            <w:szCs w:val="24"/>
          </w:rPr>
          <w:t>13</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86" w:history="1">
        <w:r w:rsidR="00C5597D" w:rsidRPr="0013588F">
          <w:rPr>
            <w:rStyle w:val="Hipervnculo"/>
            <w:rFonts w:ascii="Arial" w:hAnsi="Arial" w:cs="Arial"/>
            <w:noProof/>
            <w:sz w:val="24"/>
            <w:szCs w:val="24"/>
            <w:lang w:val="es-ES_tradnl"/>
          </w:rPr>
          <w:t xml:space="preserve">2.2.1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Definición  De Proceso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_Toc329213486 \h </w:instrText>
        </w:r>
        <w:r w:rsidRPr="0013588F">
          <w:rPr>
            <w:noProof/>
            <w:webHidden/>
            <w:sz w:val="24"/>
            <w:szCs w:val="24"/>
          </w:rPr>
        </w:r>
        <w:r w:rsidRPr="0013588F">
          <w:rPr>
            <w:noProof/>
            <w:webHidden/>
            <w:sz w:val="24"/>
            <w:szCs w:val="24"/>
          </w:rPr>
          <w:fldChar w:fldCharType="separate"/>
        </w:r>
        <w:r w:rsidR="0064656B">
          <w:rPr>
            <w:noProof/>
            <w:webHidden/>
            <w:sz w:val="24"/>
            <w:szCs w:val="24"/>
          </w:rPr>
          <w:t>15</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87" w:history="1">
        <w:r w:rsidR="00C5597D" w:rsidRPr="0013588F">
          <w:rPr>
            <w:rStyle w:val="Hipervnculo"/>
            <w:rFonts w:ascii="Arial" w:hAnsi="Arial" w:cs="Arial"/>
            <w:noProof/>
            <w:sz w:val="24"/>
            <w:szCs w:val="24"/>
            <w:lang w:val="es-ES_tradnl"/>
          </w:rPr>
          <w:t xml:space="preserve">2.2.1.1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Modelos de Gestión Basados en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_Toc329213487 \h </w:instrText>
        </w:r>
        <w:r w:rsidRPr="0013588F">
          <w:rPr>
            <w:noProof/>
            <w:webHidden/>
            <w:sz w:val="24"/>
            <w:szCs w:val="24"/>
          </w:rPr>
        </w:r>
        <w:r w:rsidRPr="0013588F">
          <w:rPr>
            <w:noProof/>
            <w:webHidden/>
            <w:sz w:val="24"/>
            <w:szCs w:val="24"/>
          </w:rPr>
          <w:fldChar w:fldCharType="separate"/>
        </w:r>
        <w:r w:rsidR="0064656B">
          <w:rPr>
            <w:noProof/>
            <w:webHidden/>
            <w:sz w:val="24"/>
            <w:szCs w:val="24"/>
          </w:rPr>
          <w:t>16</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88" w:history="1">
        <w:r w:rsidR="00C5597D" w:rsidRPr="0013588F">
          <w:rPr>
            <w:rStyle w:val="Hipervnculo"/>
            <w:rFonts w:ascii="Arial" w:hAnsi="Arial" w:cs="Arial"/>
            <w:noProof/>
            <w:sz w:val="24"/>
            <w:szCs w:val="24"/>
            <w:lang w:val="es-ES_tradnl"/>
          </w:rPr>
          <w:t xml:space="preserve">2.2.1.2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Agentes Del Proceso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_Toc329213488 \h </w:instrText>
        </w:r>
        <w:r w:rsidRPr="0013588F">
          <w:rPr>
            <w:noProof/>
            <w:webHidden/>
            <w:sz w:val="24"/>
            <w:szCs w:val="24"/>
          </w:rPr>
        </w:r>
        <w:r w:rsidRPr="0013588F">
          <w:rPr>
            <w:noProof/>
            <w:webHidden/>
            <w:sz w:val="24"/>
            <w:szCs w:val="24"/>
          </w:rPr>
          <w:fldChar w:fldCharType="separate"/>
        </w:r>
        <w:r w:rsidR="0064656B">
          <w:rPr>
            <w:noProof/>
            <w:webHidden/>
            <w:sz w:val="24"/>
            <w:szCs w:val="24"/>
          </w:rPr>
          <w:t>17</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89" w:history="1">
        <w:r w:rsidR="00C5597D" w:rsidRPr="0013588F">
          <w:rPr>
            <w:rStyle w:val="Hipervnculo"/>
            <w:rFonts w:ascii="Arial" w:hAnsi="Arial" w:cs="Arial"/>
            <w:noProof/>
            <w:sz w:val="24"/>
            <w:szCs w:val="24"/>
            <w:lang w:val="es-ES_tradnl"/>
          </w:rPr>
          <w:t xml:space="preserve">2.2.1.3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Elementos Del Proceso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_Toc329213489 \h </w:instrText>
        </w:r>
        <w:r w:rsidRPr="0013588F">
          <w:rPr>
            <w:noProof/>
            <w:webHidden/>
            <w:sz w:val="24"/>
            <w:szCs w:val="24"/>
          </w:rPr>
        </w:r>
        <w:r w:rsidRPr="0013588F">
          <w:rPr>
            <w:noProof/>
            <w:webHidden/>
            <w:sz w:val="24"/>
            <w:szCs w:val="24"/>
          </w:rPr>
          <w:fldChar w:fldCharType="separate"/>
        </w:r>
        <w:r w:rsidR="0064656B">
          <w:rPr>
            <w:noProof/>
            <w:webHidden/>
            <w:sz w:val="24"/>
            <w:szCs w:val="24"/>
          </w:rPr>
          <w:t>18</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90" w:history="1">
        <w:r w:rsidR="00C5597D" w:rsidRPr="0013588F">
          <w:rPr>
            <w:rStyle w:val="Hipervnculo"/>
            <w:rFonts w:ascii="Arial" w:hAnsi="Arial" w:cs="Arial"/>
            <w:noProof/>
            <w:sz w:val="24"/>
            <w:szCs w:val="24"/>
            <w:lang w:val="es-EC"/>
          </w:rPr>
          <w:t xml:space="preserve">2.2.1.4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Clasificación  De Los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_Toc329213490 \h </w:instrText>
        </w:r>
        <w:r w:rsidRPr="0013588F">
          <w:rPr>
            <w:noProof/>
            <w:webHidden/>
            <w:sz w:val="24"/>
            <w:szCs w:val="24"/>
          </w:rPr>
        </w:r>
        <w:r w:rsidRPr="0013588F">
          <w:rPr>
            <w:noProof/>
            <w:webHidden/>
            <w:sz w:val="24"/>
            <w:szCs w:val="24"/>
          </w:rPr>
          <w:fldChar w:fldCharType="separate"/>
        </w:r>
        <w:r w:rsidR="0064656B">
          <w:rPr>
            <w:noProof/>
            <w:webHidden/>
            <w:sz w:val="24"/>
            <w:szCs w:val="24"/>
          </w:rPr>
          <w:t>20</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91" w:history="1">
        <w:r w:rsidR="00C5597D" w:rsidRPr="0013588F">
          <w:rPr>
            <w:rStyle w:val="Hipervnculo"/>
            <w:rFonts w:ascii="Arial" w:hAnsi="Arial" w:cs="Arial"/>
            <w:noProof/>
            <w:sz w:val="24"/>
            <w:szCs w:val="24"/>
            <w:lang w:val="es-ES_tradnl"/>
          </w:rPr>
          <w:t>2.2.2</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Análisis De La Cadena De Valor</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_Toc329213491 \h </w:instrText>
        </w:r>
        <w:r w:rsidRPr="0013588F">
          <w:rPr>
            <w:noProof/>
            <w:webHidden/>
            <w:sz w:val="24"/>
            <w:szCs w:val="24"/>
          </w:rPr>
        </w:r>
        <w:r w:rsidRPr="0013588F">
          <w:rPr>
            <w:noProof/>
            <w:webHidden/>
            <w:sz w:val="24"/>
            <w:szCs w:val="24"/>
          </w:rPr>
          <w:fldChar w:fldCharType="separate"/>
        </w:r>
        <w:r w:rsidR="0064656B">
          <w:rPr>
            <w:noProof/>
            <w:webHidden/>
            <w:sz w:val="24"/>
            <w:szCs w:val="24"/>
          </w:rPr>
          <w:t>21</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92" w:history="1">
        <w:r w:rsidR="00C5597D" w:rsidRPr="0013588F">
          <w:rPr>
            <w:rStyle w:val="Hipervnculo"/>
            <w:rFonts w:ascii="Arial" w:hAnsi="Arial" w:cs="Arial"/>
            <w:noProof/>
            <w:sz w:val="24"/>
            <w:szCs w:val="24"/>
            <w:lang w:val="es-ES_tradnl"/>
          </w:rPr>
          <w:t xml:space="preserve">2.2.3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Estructuración Y Mapas De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_Toc329213492 \h </w:instrText>
        </w:r>
        <w:r w:rsidRPr="0013588F">
          <w:rPr>
            <w:noProof/>
            <w:webHidden/>
            <w:sz w:val="24"/>
            <w:szCs w:val="24"/>
          </w:rPr>
        </w:r>
        <w:r w:rsidRPr="0013588F">
          <w:rPr>
            <w:noProof/>
            <w:webHidden/>
            <w:sz w:val="24"/>
            <w:szCs w:val="24"/>
          </w:rPr>
          <w:fldChar w:fldCharType="separate"/>
        </w:r>
        <w:r w:rsidR="0064656B">
          <w:rPr>
            <w:noProof/>
            <w:webHidden/>
            <w:sz w:val="24"/>
            <w:szCs w:val="24"/>
          </w:rPr>
          <w:t>24</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93" w:history="1">
        <w:r w:rsidR="00C5597D" w:rsidRPr="0013588F">
          <w:rPr>
            <w:rStyle w:val="Hipervnculo"/>
            <w:rFonts w:ascii="Arial" w:hAnsi="Arial" w:cs="Arial"/>
            <w:noProof/>
            <w:sz w:val="24"/>
            <w:szCs w:val="24"/>
            <w:lang w:val="es-ES_tradnl"/>
          </w:rPr>
          <w:t xml:space="preserve">2.2.2.1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Definición Mapa De Proceso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_Toc329213493 \h </w:instrText>
        </w:r>
        <w:r w:rsidRPr="0013588F">
          <w:rPr>
            <w:noProof/>
            <w:webHidden/>
            <w:sz w:val="24"/>
            <w:szCs w:val="24"/>
          </w:rPr>
        </w:r>
        <w:r w:rsidRPr="0013588F">
          <w:rPr>
            <w:noProof/>
            <w:webHidden/>
            <w:sz w:val="24"/>
            <w:szCs w:val="24"/>
          </w:rPr>
          <w:fldChar w:fldCharType="separate"/>
        </w:r>
        <w:r w:rsidR="0064656B">
          <w:rPr>
            <w:noProof/>
            <w:webHidden/>
            <w:sz w:val="24"/>
            <w:szCs w:val="24"/>
          </w:rPr>
          <w:t>24</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94" w:history="1">
        <w:r w:rsidR="00C5597D" w:rsidRPr="0013588F">
          <w:rPr>
            <w:rStyle w:val="Hipervnculo"/>
            <w:rFonts w:ascii="Arial" w:hAnsi="Arial" w:cs="Arial"/>
            <w:noProof/>
            <w:sz w:val="24"/>
            <w:szCs w:val="24"/>
            <w:lang w:val="es-ES_tradnl"/>
          </w:rPr>
          <w:t xml:space="preserve">2.2.2.2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Identificación de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_Toc329213494 \h </w:instrText>
        </w:r>
        <w:r w:rsidRPr="0013588F">
          <w:rPr>
            <w:noProof/>
            <w:webHidden/>
            <w:sz w:val="24"/>
            <w:szCs w:val="24"/>
          </w:rPr>
        </w:r>
        <w:r w:rsidRPr="0013588F">
          <w:rPr>
            <w:noProof/>
            <w:webHidden/>
            <w:sz w:val="24"/>
            <w:szCs w:val="24"/>
          </w:rPr>
          <w:fldChar w:fldCharType="separate"/>
        </w:r>
        <w:r w:rsidR="0064656B">
          <w:rPr>
            <w:noProof/>
            <w:webHidden/>
            <w:sz w:val="24"/>
            <w:szCs w:val="24"/>
          </w:rPr>
          <w:t>25</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95" w:history="1">
        <w:r w:rsidR="00C5597D" w:rsidRPr="0013588F">
          <w:rPr>
            <w:rStyle w:val="Hipervnculo"/>
            <w:rFonts w:ascii="Arial" w:hAnsi="Arial" w:cs="Arial"/>
            <w:noProof/>
            <w:sz w:val="24"/>
            <w:szCs w:val="24"/>
            <w:lang w:val="es-ES_tradnl"/>
          </w:rPr>
          <w:t xml:space="preserve">2.2.2.3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Construcción  De Un Mapa De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_Toc329213495 \h </w:instrText>
        </w:r>
        <w:r w:rsidRPr="0013588F">
          <w:rPr>
            <w:noProof/>
            <w:webHidden/>
            <w:sz w:val="24"/>
            <w:szCs w:val="24"/>
          </w:rPr>
        </w:r>
        <w:r w:rsidRPr="0013588F">
          <w:rPr>
            <w:noProof/>
            <w:webHidden/>
            <w:sz w:val="24"/>
            <w:szCs w:val="24"/>
          </w:rPr>
          <w:fldChar w:fldCharType="separate"/>
        </w:r>
        <w:r w:rsidR="0064656B">
          <w:rPr>
            <w:noProof/>
            <w:webHidden/>
            <w:sz w:val="24"/>
            <w:szCs w:val="24"/>
          </w:rPr>
          <w:t>27</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96" w:history="1">
        <w:r w:rsidR="00C5597D" w:rsidRPr="0013588F">
          <w:rPr>
            <w:rStyle w:val="Hipervnculo"/>
            <w:rFonts w:ascii="Arial" w:hAnsi="Arial" w:cs="Arial"/>
            <w:noProof/>
            <w:sz w:val="24"/>
            <w:szCs w:val="24"/>
            <w:lang w:val="es-ES_tradnl"/>
          </w:rPr>
          <w:t xml:space="preserve">2.2.4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Matriz De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_Toc329213496 \h </w:instrText>
        </w:r>
        <w:r w:rsidRPr="0013588F">
          <w:rPr>
            <w:noProof/>
            <w:webHidden/>
            <w:sz w:val="24"/>
            <w:szCs w:val="24"/>
          </w:rPr>
        </w:r>
        <w:r w:rsidRPr="0013588F">
          <w:rPr>
            <w:noProof/>
            <w:webHidden/>
            <w:sz w:val="24"/>
            <w:szCs w:val="24"/>
          </w:rPr>
          <w:fldChar w:fldCharType="separate"/>
        </w:r>
        <w:r w:rsidR="0064656B">
          <w:rPr>
            <w:noProof/>
            <w:webHidden/>
            <w:sz w:val="24"/>
            <w:szCs w:val="24"/>
          </w:rPr>
          <w:t>28</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497" w:history="1">
        <w:r w:rsidR="00C5597D" w:rsidRPr="0013588F">
          <w:rPr>
            <w:rStyle w:val="Hipervnculo"/>
            <w:rFonts w:ascii="Arial" w:hAnsi="Arial" w:cs="Arial"/>
            <w:noProof/>
            <w:sz w:val="24"/>
            <w:szCs w:val="24"/>
            <w:lang w:val="es-ES_tradnl"/>
          </w:rPr>
          <w:t xml:space="preserve">2.2.4.1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Construcción De La Matriz De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_Toc329213497 \h </w:instrText>
        </w:r>
        <w:r w:rsidRPr="0013588F">
          <w:rPr>
            <w:noProof/>
            <w:webHidden/>
            <w:sz w:val="24"/>
            <w:szCs w:val="24"/>
          </w:rPr>
        </w:r>
        <w:r w:rsidRPr="0013588F">
          <w:rPr>
            <w:noProof/>
            <w:webHidden/>
            <w:sz w:val="24"/>
            <w:szCs w:val="24"/>
          </w:rPr>
          <w:fldChar w:fldCharType="separate"/>
        </w:r>
        <w:r w:rsidR="0064656B">
          <w:rPr>
            <w:noProof/>
            <w:webHidden/>
            <w:sz w:val="24"/>
            <w:szCs w:val="24"/>
          </w:rPr>
          <w:t>28</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498" w:history="1">
        <w:r w:rsidR="00C5597D" w:rsidRPr="0013588F">
          <w:rPr>
            <w:rStyle w:val="Hipervnculo"/>
            <w:sz w:val="24"/>
            <w:szCs w:val="24"/>
          </w:rPr>
          <w:t xml:space="preserve">2.3 </w:t>
        </w:r>
        <w:r w:rsidR="00C5597D" w:rsidRPr="0013588F">
          <w:rPr>
            <w:rFonts w:eastAsiaTheme="minorEastAsia" w:cstheme="minorBidi"/>
            <w:sz w:val="24"/>
            <w:szCs w:val="24"/>
            <w:lang w:val="es-EC" w:eastAsia="es-EC"/>
          </w:rPr>
          <w:tab/>
        </w:r>
        <w:r w:rsidR="00C5597D" w:rsidRPr="0013588F">
          <w:rPr>
            <w:rStyle w:val="Hipervnculo"/>
            <w:sz w:val="24"/>
            <w:szCs w:val="24"/>
          </w:rPr>
          <w:t>Definición Diagrama Causa -Efecto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_Toc329213498 \h </w:instrText>
        </w:r>
        <w:r w:rsidRPr="0013588F">
          <w:rPr>
            <w:webHidden/>
            <w:sz w:val="24"/>
            <w:szCs w:val="24"/>
          </w:rPr>
        </w:r>
        <w:r w:rsidRPr="0013588F">
          <w:rPr>
            <w:webHidden/>
            <w:sz w:val="24"/>
            <w:szCs w:val="24"/>
          </w:rPr>
          <w:fldChar w:fldCharType="separate"/>
        </w:r>
        <w:r w:rsidR="0064656B">
          <w:rPr>
            <w:webHidden/>
            <w:sz w:val="24"/>
            <w:szCs w:val="24"/>
          </w:rPr>
          <w:t>30</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499" w:history="1">
        <w:r w:rsidR="00C5597D" w:rsidRPr="0013588F">
          <w:rPr>
            <w:rStyle w:val="Hipervnculo"/>
            <w:rFonts w:ascii="Arial" w:hAnsi="Arial" w:cs="Arial"/>
            <w:noProof/>
            <w:sz w:val="24"/>
            <w:szCs w:val="24"/>
            <w:lang w:val="es-ES_tradnl"/>
          </w:rPr>
          <w:t xml:space="preserve">2.3.1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Aplicaciones Del Diagrama Causa- Efecto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_Toc329213499 \h </w:instrText>
        </w:r>
        <w:r w:rsidRPr="0013588F">
          <w:rPr>
            <w:noProof/>
            <w:webHidden/>
            <w:sz w:val="24"/>
            <w:szCs w:val="24"/>
          </w:rPr>
        </w:r>
        <w:r w:rsidRPr="0013588F">
          <w:rPr>
            <w:noProof/>
            <w:webHidden/>
            <w:sz w:val="24"/>
            <w:szCs w:val="24"/>
          </w:rPr>
          <w:fldChar w:fldCharType="separate"/>
        </w:r>
        <w:r w:rsidR="0064656B">
          <w:rPr>
            <w:noProof/>
            <w:webHidden/>
            <w:sz w:val="24"/>
            <w:szCs w:val="24"/>
          </w:rPr>
          <w:t>30</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00" w:history="1">
        <w:r w:rsidR="00C5597D" w:rsidRPr="0013588F">
          <w:rPr>
            <w:rStyle w:val="Hipervnculo"/>
            <w:rFonts w:ascii="Arial" w:hAnsi="Arial" w:cs="Arial"/>
            <w:noProof/>
            <w:sz w:val="24"/>
            <w:szCs w:val="24"/>
            <w:lang w:val="es-ES_tradnl"/>
          </w:rPr>
          <w:t xml:space="preserve">2.3.2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Fortalezas  Del Diagrama Causa- Efecto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_Toc329213500 \h </w:instrText>
        </w:r>
        <w:r w:rsidRPr="0013588F">
          <w:rPr>
            <w:noProof/>
            <w:webHidden/>
            <w:sz w:val="24"/>
            <w:szCs w:val="24"/>
          </w:rPr>
        </w:r>
        <w:r w:rsidRPr="0013588F">
          <w:rPr>
            <w:noProof/>
            <w:webHidden/>
            <w:sz w:val="24"/>
            <w:szCs w:val="24"/>
          </w:rPr>
          <w:fldChar w:fldCharType="separate"/>
        </w:r>
        <w:r w:rsidR="0064656B">
          <w:rPr>
            <w:noProof/>
            <w:webHidden/>
            <w:sz w:val="24"/>
            <w:szCs w:val="24"/>
          </w:rPr>
          <w:t>30</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01" w:history="1">
        <w:r w:rsidR="00C5597D" w:rsidRPr="0013588F">
          <w:rPr>
            <w:rStyle w:val="Hipervnculo"/>
            <w:sz w:val="24"/>
            <w:szCs w:val="24"/>
          </w:rPr>
          <w:t xml:space="preserve">2.4  </w:t>
        </w:r>
        <w:r w:rsidR="00C5597D" w:rsidRPr="0013588F">
          <w:rPr>
            <w:rFonts w:eastAsiaTheme="minorEastAsia" w:cstheme="minorBidi"/>
            <w:sz w:val="24"/>
            <w:szCs w:val="24"/>
            <w:lang w:val="es-EC" w:eastAsia="es-EC"/>
          </w:rPr>
          <w:tab/>
        </w:r>
        <w:r w:rsidR="00C5597D" w:rsidRPr="0013588F">
          <w:rPr>
            <w:rStyle w:val="Hipervnculo"/>
            <w:sz w:val="24"/>
            <w:szCs w:val="24"/>
          </w:rPr>
          <w:t>Diagrama De Flujo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_Toc329213501 \h </w:instrText>
        </w:r>
        <w:r w:rsidRPr="0013588F">
          <w:rPr>
            <w:webHidden/>
            <w:sz w:val="24"/>
            <w:szCs w:val="24"/>
          </w:rPr>
        </w:r>
        <w:r w:rsidRPr="0013588F">
          <w:rPr>
            <w:webHidden/>
            <w:sz w:val="24"/>
            <w:szCs w:val="24"/>
          </w:rPr>
          <w:fldChar w:fldCharType="separate"/>
        </w:r>
        <w:r w:rsidR="0064656B">
          <w:rPr>
            <w:webHidden/>
            <w:sz w:val="24"/>
            <w:szCs w:val="24"/>
          </w:rPr>
          <w:t>32</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02" w:history="1">
        <w:r w:rsidR="00C5597D" w:rsidRPr="0013588F">
          <w:rPr>
            <w:rStyle w:val="Hipervnculo"/>
            <w:rFonts w:ascii="Arial" w:hAnsi="Arial" w:cs="Arial"/>
            <w:noProof/>
            <w:sz w:val="24"/>
            <w:szCs w:val="24"/>
            <w:lang w:val="es-ES_tradnl"/>
          </w:rPr>
          <w:t xml:space="preserve">2.4.1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Definición de Un Diagrama De Flujo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_Toc329213502 \h </w:instrText>
        </w:r>
        <w:r w:rsidRPr="0013588F">
          <w:rPr>
            <w:noProof/>
            <w:webHidden/>
            <w:sz w:val="24"/>
            <w:szCs w:val="24"/>
          </w:rPr>
        </w:r>
        <w:r w:rsidRPr="0013588F">
          <w:rPr>
            <w:noProof/>
            <w:webHidden/>
            <w:sz w:val="24"/>
            <w:szCs w:val="24"/>
          </w:rPr>
          <w:fldChar w:fldCharType="separate"/>
        </w:r>
        <w:r w:rsidR="0064656B">
          <w:rPr>
            <w:noProof/>
            <w:webHidden/>
            <w:sz w:val="24"/>
            <w:szCs w:val="24"/>
          </w:rPr>
          <w:t>32</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03" w:history="1">
        <w:r w:rsidR="00C5597D" w:rsidRPr="0013588F">
          <w:rPr>
            <w:rStyle w:val="Hipervnculo"/>
            <w:rFonts w:ascii="Arial" w:hAnsi="Arial" w:cs="Arial"/>
            <w:noProof/>
            <w:sz w:val="24"/>
            <w:szCs w:val="24"/>
            <w:lang w:val="es-ES_tradnl"/>
          </w:rPr>
          <w:t xml:space="preserve">2.4.2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Ventajas De Un Diagrama De Flujo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_Toc329213503 \h </w:instrText>
        </w:r>
        <w:r w:rsidRPr="0013588F">
          <w:rPr>
            <w:noProof/>
            <w:webHidden/>
            <w:sz w:val="24"/>
            <w:szCs w:val="24"/>
          </w:rPr>
        </w:r>
        <w:r w:rsidRPr="0013588F">
          <w:rPr>
            <w:noProof/>
            <w:webHidden/>
            <w:sz w:val="24"/>
            <w:szCs w:val="24"/>
          </w:rPr>
          <w:fldChar w:fldCharType="separate"/>
        </w:r>
        <w:r w:rsidR="0064656B">
          <w:rPr>
            <w:noProof/>
            <w:webHidden/>
            <w:sz w:val="24"/>
            <w:szCs w:val="24"/>
          </w:rPr>
          <w:t>32</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04" w:history="1">
        <w:r w:rsidR="00C5597D" w:rsidRPr="0013588F">
          <w:rPr>
            <w:rStyle w:val="Hipervnculo"/>
            <w:rFonts w:ascii="Arial" w:hAnsi="Arial" w:cs="Arial"/>
            <w:noProof/>
            <w:sz w:val="24"/>
            <w:szCs w:val="24"/>
            <w:lang w:val="es-ES_tradnl"/>
          </w:rPr>
          <w:t xml:space="preserve">2.4.3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Características O Simbología De Un Diagrama De Flujo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_Toc329213504 \h </w:instrText>
        </w:r>
        <w:r w:rsidRPr="0013588F">
          <w:rPr>
            <w:noProof/>
            <w:webHidden/>
            <w:sz w:val="24"/>
            <w:szCs w:val="24"/>
          </w:rPr>
        </w:r>
        <w:r w:rsidRPr="0013588F">
          <w:rPr>
            <w:noProof/>
            <w:webHidden/>
            <w:sz w:val="24"/>
            <w:szCs w:val="24"/>
          </w:rPr>
          <w:fldChar w:fldCharType="separate"/>
        </w:r>
        <w:r w:rsidR="0064656B">
          <w:rPr>
            <w:noProof/>
            <w:webHidden/>
            <w:sz w:val="24"/>
            <w:szCs w:val="24"/>
          </w:rPr>
          <w:t>33</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05" w:history="1">
        <w:r w:rsidR="00C5597D" w:rsidRPr="0013588F">
          <w:rPr>
            <w:rStyle w:val="Hipervnculo"/>
            <w:sz w:val="24"/>
            <w:szCs w:val="24"/>
          </w:rPr>
          <w:t xml:space="preserve">2.5 </w:t>
        </w:r>
        <w:r w:rsidR="00C5597D" w:rsidRPr="0013588F">
          <w:rPr>
            <w:rFonts w:eastAsiaTheme="minorEastAsia" w:cstheme="minorBidi"/>
            <w:sz w:val="24"/>
            <w:szCs w:val="24"/>
            <w:lang w:val="es-EC" w:eastAsia="es-EC"/>
          </w:rPr>
          <w:tab/>
        </w:r>
        <w:r w:rsidR="00C5597D" w:rsidRPr="0013588F">
          <w:rPr>
            <w:rStyle w:val="Hipervnculo"/>
            <w:sz w:val="24"/>
            <w:szCs w:val="24"/>
          </w:rPr>
          <w:t>Definición Análisis del Valor Agregado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_Toc329213505 \h </w:instrText>
        </w:r>
        <w:r w:rsidRPr="0013588F">
          <w:rPr>
            <w:webHidden/>
            <w:sz w:val="24"/>
            <w:szCs w:val="24"/>
          </w:rPr>
        </w:r>
        <w:r w:rsidRPr="0013588F">
          <w:rPr>
            <w:webHidden/>
            <w:sz w:val="24"/>
            <w:szCs w:val="24"/>
          </w:rPr>
          <w:fldChar w:fldCharType="separate"/>
        </w:r>
        <w:r w:rsidR="0064656B">
          <w:rPr>
            <w:webHidden/>
            <w:sz w:val="24"/>
            <w:szCs w:val="24"/>
          </w:rPr>
          <w:t>34</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06" w:history="1">
        <w:r w:rsidR="00C5597D" w:rsidRPr="0013588F">
          <w:rPr>
            <w:rStyle w:val="Hipervnculo"/>
            <w:sz w:val="24"/>
            <w:szCs w:val="24"/>
            <w:lang w:val="es-EC"/>
          </w:rPr>
          <w:t xml:space="preserve">2.6 </w:t>
        </w:r>
        <w:r w:rsidR="00C5597D" w:rsidRPr="0013588F">
          <w:rPr>
            <w:rFonts w:eastAsiaTheme="minorEastAsia" w:cstheme="minorBidi"/>
            <w:sz w:val="24"/>
            <w:szCs w:val="24"/>
            <w:lang w:val="es-EC" w:eastAsia="es-EC"/>
          </w:rPr>
          <w:tab/>
        </w:r>
        <w:r w:rsidR="00C5597D" w:rsidRPr="0013588F">
          <w:rPr>
            <w:rStyle w:val="Hipervnculo"/>
            <w:sz w:val="24"/>
            <w:szCs w:val="24"/>
            <w:lang w:val="es-EC"/>
          </w:rPr>
          <w:t>Definición De Manual Procesos</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_Toc329213506 \h </w:instrText>
        </w:r>
        <w:r w:rsidRPr="0013588F">
          <w:rPr>
            <w:webHidden/>
            <w:sz w:val="24"/>
            <w:szCs w:val="24"/>
          </w:rPr>
        </w:r>
        <w:r w:rsidRPr="0013588F">
          <w:rPr>
            <w:webHidden/>
            <w:sz w:val="24"/>
            <w:szCs w:val="24"/>
          </w:rPr>
          <w:fldChar w:fldCharType="separate"/>
        </w:r>
        <w:r w:rsidR="0064656B">
          <w:rPr>
            <w:webHidden/>
            <w:sz w:val="24"/>
            <w:szCs w:val="24"/>
          </w:rPr>
          <w:t>35</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07" w:history="1">
        <w:r w:rsidR="00C5597D" w:rsidRPr="0013588F">
          <w:rPr>
            <w:rStyle w:val="Hipervnculo"/>
            <w:rFonts w:ascii="Arial" w:hAnsi="Arial" w:cs="Arial"/>
            <w:noProof/>
            <w:sz w:val="24"/>
            <w:szCs w:val="24"/>
            <w:lang w:val="es-EC"/>
          </w:rPr>
          <w:t>2.6.1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 xml:space="preserve"> Importancia De Manual Procesos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_Toc329213507 \h </w:instrText>
        </w:r>
        <w:r w:rsidRPr="0013588F">
          <w:rPr>
            <w:noProof/>
            <w:webHidden/>
            <w:sz w:val="24"/>
            <w:szCs w:val="24"/>
          </w:rPr>
        </w:r>
        <w:r w:rsidRPr="0013588F">
          <w:rPr>
            <w:noProof/>
            <w:webHidden/>
            <w:sz w:val="24"/>
            <w:szCs w:val="24"/>
          </w:rPr>
          <w:fldChar w:fldCharType="separate"/>
        </w:r>
        <w:r w:rsidR="0064656B">
          <w:rPr>
            <w:noProof/>
            <w:webHidden/>
            <w:sz w:val="24"/>
            <w:szCs w:val="24"/>
          </w:rPr>
          <w:t>36</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08" w:history="1">
        <w:r w:rsidR="00C5597D" w:rsidRPr="0013588F">
          <w:rPr>
            <w:rStyle w:val="Hipervnculo"/>
            <w:sz w:val="24"/>
            <w:szCs w:val="24"/>
            <w:lang w:val="es-EC"/>
          </w:rPr>
          <w:t xml:space="preserve">2.7 </w:t>
        </w:r>
        <w:r w:rsidR="00C5597D" w:rsidRPr="0013588F">
          <w:rPr>
            <w:rFonts w:eastAsiaTheme="minorEastAsia" w:cstheme="minorBidi"/>
            <w:sz w:val="24"/>
            <w:szCs w:val="24"/>
            <w:lang w:val="es-EC" w:eastAsia="es-EC"/>
          </w:rPr>
          <w:tab/>
        </w:r>
        <w:r w:rsidR="00C5597D" w:rsidRPr="0013588F">
          <w:rPr>
            <w:rStyle w:val="Hipervnculo"/>
            <w:iCs/>
            <w:sz w:val="24"/>
            <w:szCs w:val="24"/>
            <w:lang w:val="es-EC"/>
          </w:rPr>
          <w:t>Definición De  Matriz de Riesgo</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_Toc329213508 \h </w:instrText>
        </w:r>
        <w:r w:rsidRPr="0013588F">
          <w:rPr>
            <w:webHidden/>
            <w:sz w:val="24"/>
            <w:szCs w:val="24"/>
          </w:rPr>
        </w:r>
        <w:r w:rsidRPr="0013588F">
          <w:rPr>
            <w:webHidden/>
            <w:sz w:val="24"/>
            <w:szCs w:val="24"/>
          </w:rPr>
          <w:fldChar w:fldCharType="separate"/>
        </w:r>
        <w:r w:rsidR="0064656B">
          <w:rPr>
            <w:webHidden/>
            <w:sz w:val="24"/>
            <w:szCs w:val="24"/>
          </w:rPr>
          <w:t>36</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09" w:history="1">
        <w:r w:rsidR="00C5597D" w:rsidRPr="0013588F">
          <w:rPr>
            <w:rStyle w:val="Hipervnculo"/>
            <w:sz w:val="24"/>
            <w:szCs w:val="24"/>
          </w:rPr>
          <w:t xml:space="preserve">2.8 </w:t>
        </w:r>
        <w:r w:rsidR="00C5597D" w:rsidRPr="0013588F">
          <w:rPr>
            <w:rFonts w:eastAsiaTheme="minorEastAsia" w:cstheme="minorBidi"/>
            <w:sz w:val="24"/>
            <w:szCs w:val="24"/>
            <w:lang w:val="es-EC" w:eastAsia="es-EC"/>
          </w:rPr>
          <w:tab/>
        </w:r>
        <w:r w:rsidR="00C5597D" w:rsidRPr="0013588F">
          <w:rPr>
            <w:rStyle w:val="Hipervnculo"/>
            <w:sz w:val="24"/>
            <w:szCs w:val="24"/>
          </w:rPr>
          <w:t>Indicadores De Gestión</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_Toc329213509 \h </w:instrText>
        </w:r>
        <w:r w:rsidRPr="0013588F">
          <w:rPr>
            <w:webHidden/>
            <w:sz w:val="24"/>
            <w:szCs w:val="24"/>
          </w:rPr>
        </w:r>
        <w:r w:rsidRPr="0013588F">
          <w:rPr>
            <w:webHidden/>
            <w:sz w:val="24"/>
            <w:szCs w:val="24"/>
          </w:rPr>
          <w:fldChar w:fldCharType="separate"/>
        </w:r>
        <w:r w:rsidR="0064656B">
          <w:rPr>
            <w:webHidden/>
            <w:sz w:val="24"/>
            <w:szCs w:val="24"/>
          </w:rPr>
          <w:t>37</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10" w:history="1">
        <w:r w:rsidR="00C5597D" w:rsidRPr="0013588F">
          <w:rPr>
            <w:rStyle w:val="Hipervnculo"/>
            <w:rFonts w:ascii="Arial" w:hAnsi="Arial" w:cs="Arial"/>
            <w:noProof/>
            <w:sz w:val="24"/>
            <w:szCs w:val="24"/>
            <w:lang w:val="es-ES_tradnl"/>
          </w:rPr>
          <w:t xml:space="preserve">2.8.1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Definición De Indicador</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_Toc329213510 \h </w:instrText>
        </w:r>
        <w:r w:rsidRPr="0013588F">
          <w:rPr>
            <w:noProof/>
            <w:webHidden/>
            <w:sz w:val="24"/>
            <w:szCs w:val="24"/>
          </w:rPr>
        </w:r>
        <w:r w:rsidRPr="0013588F">
          <w:rPr>
            <w:noProof/>
            <w:webHidden/>
            <w:sz w:val="24"/>
            <w:szCs w:val="24"/>
          </w:rPr>
          <w:fldChar w:fldCharType="separate"/>
        </w:r>
        <w:r w:rsidR="0064656B">
          <w:rPr>
            <w:noProof/>
            <w:webHidden/>
            <w:sz w:val="24"/>
            <w:szCs w:val="24"/>
          </w:rPr>
          <w:t>37</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11" w:history="1">
        <w:r w:rsidR="00C5597D" w:rsidRPr="0013588F">
          <w:rPr>
            <w:rStyle w:val="Hipervnculo"/>
            <w:rFonts w:ascii="Arial" w:hAnsi="Arial" w:cs="Arial"/>
            <w:noProof/>
            <w:sz w:val="24"/>
            <w:szCs w:val="24"/>
            <w:lang w:val="es-ES_tradnl"/>
          </w:rPr>
          <w:t xml:space="preserve">2.8.2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Características De Los  Indicadores De Gestión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_Toc329213511 \h </w:instrText>
        </w:r>
        <w:r w:rsidRPr="0013588F">
          <w:rPr>
            <w:noProof/>
            <w:webHidden/>
            <w:sz w:val="24"/>
            <w:szCs w:val="24"/>
          </w:rPr>
        </w:r>
        <w:r w:rsidRPr="0013588F">
          <w:rPr>
            <w:noProof/>
            <w:webHidden/>
            <w:sz w:val="24"/>
            <w:szCs w:val="24"/>
          </w:rPr>
          <w:fldChar w:fldCharType="separate"/>
        </w:r>
        <w:r w:rsidR="0064656B">
          <w:rPr>
            <w:noProof/>
            <w:webHidden/>
            <w:sz w:val="24"/>
            <w:szCs w:val="24"/>
          </w:rPr>
          <w:t>38</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12" w:history="1">
        <w:r w:rsidR="00C5597D" w:rsidRPr="0013588F">
          <w:rPr>
            <w:rStyle w:val="Hipervnculo"/>
            <w:rFonts w:ascii="Arial" w:hAnsi="Arial" w:cs="Arial"/>
            <w:noProof/>
            <w:sz w:val="24"/>
            <w:szCs w:val="24"/>
            <w:lang w:val="es-ES_tradnl"/>
          </w:rPr>
          <w:t xml:space="preserve">2.8.3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Clasificación De Los Indicadores De Gestión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_Toc329213512 \h </w:instrText>
        </w:r>
        <w:r w:rsidRPr="0013588F">
          <w:rPr>
            <w:noProof/>
            <w:webHidden/>
            <w:sz w:val="24"/>
            <w:szCs w:val="24"/>
          </w:rPr>
        </w:r>
        <w:r w:rsidRPr="0013588F">
          <w:rPr>
            <w:noProof/>
            <w:webHidden/>
            <w:sz w:val="24"/>
            <w:szCs w:val="24"/>
          </w:rPr>
          <w:fldChar w:fldCharType="separate"/>
        </w:r>
        <w:r w:rsidR="0064656B">
          <w:rPr>
            <w:noProof/>
            <w:webHidden/>
            <w:sz w:val="24"/>
            <w:szCs w:val="24"/>
          </w:rPr>
          <w:t>38</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13" w:history="1">
        <w:r w:rsidR="00C5597D" w:rsidRPr="0013588F">
          <w:rPr>
            <w:rStyle w:val="Hipervnculo"/>
            <w:rFonts w:ascii="Arial" w:hAnsi="Arial" w:cs="Arial"/>
            <w:noProof/>
            <w:sz w:val="24"/>
            <w:szCs w:val="24"/>
            <w:lang w:val="es-ES_tradnl"/>
          </w:rPr>
          <w:t xml:space="preserve">2.8.4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Elaboración De Indicadores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_Toc329213513 \h </w:instrText>
        </w:r>
        <w:r w:rsidRPr="0013588F">
          <w:rPr>
            <w:noProof/>
            <w:webHidden/>
            <w:sz w:val="24"/>
            <w:szCs w:val="24"/>
          </w:rPr>
        </w:r>
        <w:r w:rsidRPr="0013588F">
          <w:rPr>
            <w:noProof/>
            <w:webHidden/>
            <w:sz w:val="24"/>
            <w:szCs w:val="24"/>
          </w:rPr>
          <w:fldChar w:fldCharType="separate"/>
        </w:r>
        <w:r w:rsidR="0064656B">
          <w:rPr>
            <w:noProof/>
            <w:webHidden/>
            <w:sz w:val="24"/>
            <w:szCs w:val="24"/>
          </w:rPr>
          <w:t>40</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14" w:history="1">
        <w:r w:rsidR="00C5597D" w:rsidRPr="0013588F">
          <w:rPr>
            <w:rStyle w:val="Hipervnculo"/>
            <w:sz w:val="24"/>
            <w:szCs w:val="24"/>
          </w:rPr>
          <w:t xml:space="preserve">2.9 </w:t>
        </w:r>
        <w:r w:rsidR="00C5597D" w:rsidRPr="0013588F">
          <w:rPr>
            <w:rFonts w:eastAsiaTheme="minorEastAsia" w:cstheme="minorBidi"/>
            <w:sz w:val="24"/>
            <w:szCs w:val="24"/>
            <w:lang w:val="es-EC" w:eastAsia="es-EC"/>
          </w:rPr>
          <w:tab/>
        </w:r>
        <w:r w:rsidR="00C5597D" w:rsidRPr="0013588F">
          <w:rPr>
            <w:rStyle w:val="Hipervnculo"/>
            <w:sz w:val="24"/>
            <w:szCs w:val="24"/>
          </w:rPr>
          <w:t>Mejora Continua</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_Toc329213514 \h </w:instrText>
        </w:r>
        <w:r w:rsidRPr="0013588F">
          <w:rPr>
            <w:webHidden/>
            <w:sz w:val="24"/>
            <w:szCs w:val="24"/>
          </w:rPr>
        </w:r>
        <w:r w:rsidRPr="0013588F">
          <w:rPr>
            <w:webHidden/>
            <w:sz w:val="24"/>
            <w:szCs w:val="24"/>
          </w:rPr>
          <w:fldChar w:fldCharType="separate"/>
        </w:r>
        <w:r w:rsidR="0064656B">
          <w:rPr>
            <w:webHidden/>
            <w:sz w:val="24"/>
            <w:szCs w:val="24"/>
          </w:rPr>
          <w:t>42</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15" w:history="1">
        <w:r w:rsidR="00C5597D" w:rsidRPr="0013588F">
          <w:rPr>
            <w:rStyle w:val="Hipervnculo"/>
            <w:rFonts w:ascii="Arial" w:hAnsi="Arial" w:cs="Arial"/>
            <w:noProof/>
            <w:sz w:val="24"/>
            <w:szCs w:val="24"/>
            <w:lang w:val="es-ES_tradnl"/>
          </w:rPr>
          <w:t xml:space="preserve">2.9.1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Definición de Mejora Continua</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_Toc329213515 \h </w:instrText>
        </w:r>
        <w:r w:rsidRPr="0013588F">
          <w:rPr>
            <w:noProof/>
            <w:webHidden/>
            <w:sz w:val="24"/>
            <w:szCs w:val="24"/>
          </w:rPr>
        </w:r>
        <w:r w:rsidRPr="0013588F">
          <w:rPr>
            <w:noProof/>
            <w:webHidden/>
            <w:sz w:val="24"/>
            <w:szCs w:val="24"/>
          </w:rPr>
          <w:fldChar w:fldCharType="separate"/>
        </w:r>
        <w:r w:rsidR="0064656B">
          <w:rPr>
            <w:noProof/>
            <w:webHidden/>
            <w:sz w:val="24"/>
            <w:szCs w:val="24"/>
          </w:rPr>
          <w:t>42</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22" w:history="1">
        <w:r w:rsidR="00C5597D" w:rsidRPr="0013588F">
          <w:rPr>
            <w:rStyle w:val="Hipervnculo"/>
            <w:rFonts w:ascii="Arial" w:hAnsi="Arial" w:cs="Arial"/>
            <w:noProof/>
            <w:sz w:val="24"/>
            <w:szCs w:val="24"/>
            <w:lang w:val="es-ES_tradnl"/>
          </w:rPr>
          <w:t xml:space="preserve">2.8.2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El Ciclo De Mejora Continua</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_Toc329213522 \h </w:instrText>
        </w:r>
        <w:r w:rsidRPr="0013588F">
          <w:rPr>
            <w:noProof/>
            <w:webHidden/>
            <w:sz w:val="24"/>
            <w:szCs w:val="24"/>
          </w:rPr>
        </w:r>
        <w:r w:rsidRPr="0013588F">
          <w:rPr>
            <w:noProof/>
            <w:webHidden/>
            <w:sz w:val="24"/>
            <w:szCs w:val="24"/>
          </w:rPr>
          <w:fldChar w:fldCharType="separate"/>
        </w:r>
        <w:r w:rsidR="0064656B">
          <w:rPr>
            <w:noProof/>
            <w:webHidden/>
            <w:sz w:val="24"/>
            <w:szCs w:val="24"/>
          </w:rPr>
          <w:t>43</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23" w:history="1">
        <w:r w:rsidR="00C5597D" w:rsidRPr="0013588F">
          <w:rPr>
            <w:rStyle w:val="Hipervnculo"/>
            <w:rFonts w:ascii="Arial" w:hAnsi="Arial" w:cs="Arial"/>
            <w:noProof/>
            <w:sz w:val="24"/>
            <w:szCs w:val="24"/>
            <w:lang w:val="es-ES_tradnl"/>
          </w:rPr>
          <w:t xml:space="preserve">2.8.3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S_tradnl"/>
          </w:rPr>
          <w:t xml:space="preserve"> Etapas Del Ciclo De Mejora Continua</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_Toc329213523 \h </w:instrText>
        </w:r>
        <w:r w:rsidRPr="0013588F">
          <w:rPr>
            <w:noProof/>
            <w:webHidden/>
            <w:sz w:val="24"/>
            <w:szCs w:val="24"/>
          </w:rPr>
        </w:r>
        <w:r w:rsidRPr="0013588F">
          <w:rPr>
            <w:noProof/>
            <w:webHidden/>
            <w:sz w:val="24"/>
            <w:szCs w:val="24"/>
          </w:rPr>
          <w:fldChar w:fldCharType="separate"/>
        </w:r>
        <w:r w:rsidR="0064656B">
          <w:rPr>
            <w:noProof/>
            <w:webHidden/>
            <w:sz w:val="24"/>
            <w:szCs w:val="24"/>
          </w:rPr>
          <w:t>44</w:t>
        </w:r>
        <w:r w:rsidRPr="0013588F">
          <w:rPr>
            <w:noProof/>
            <w:webHidden/>
            <w:sz w:val="24"/>
            <w:szCs w:val="24"/>
          </w:rPr>
          <w:fldChar w:fldCharType="end"/>
        </w:r>
      </w:hyperlink>
    </w:p>
    <w:p w:rsidR="00C5597D" w:rsidRPr="0013588F" w:rsidRDefault="00931BD6" w:rsidP="0013588F">
      <w:pPr>
        <w:pStyle w:val="TDC1"/>
        <w:tabs>
          <w:tab w:val="right" w:leader="dot" w:pos="8601"/>
        </w:tabs>
        <w:spacing w:line="480" w:lineRule="auto"/>
        <w:rPr>
          <w:rFonts w:eastAsiaTheme="minorEastAsia" w:cstheme="minorBidi"/>
          <w:b w:val="0"/>
          <w:bCs w:val="0"/>
          <w:caps w:val="0"/>
          <w:noProof/>
          <w:sz w:val="24"/>
          <w:szCs w:val="24"/>
          <w:lang w:val="es-EC" w:eastAsia="es-EC"/>
        </w:rPr>
      </w:pPr>
      <w:hyperlink w:anchor="_Toc329213524" w:history="1">
        <w:r w:rsidR="00C5597D" w:rsidRPr="0013588F">
          <w:rPr>
            <w:rStyle w:val="Hipervnculo"/>
            <w:rFonts w:ascii="Arial" w:hAnsi="Arial" w:cs="Arial"/>
            <w:noProof/>
            <w:sz w:val="24"/>
            <w:szCs w:val="24"/>
            <w:lang w:val="es-EC"/>
          </w:rPr>
          <w:t>CAPÍTULO 3</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_Toc329213524 \h </w:instrText>
        </w:r>
        <w:r w:rsidRPr="0013588F">
          <w:rPr>
            <w:noProof/>
            <w:webHidden/>
            <w:sz w:val="24"/>
            <w:szCs w:val="24"/>
          </w:rPr>
        </w:r>
        <w:r w:rsidRPr="0013588F">
          <w:rPr>
            <w:noProof/>
            <w:webHidden/>
            <w:sz w:val="24"/>
            <w:szCs w:val="24"/>
          </w:rPr>
          <w:fldChar w:fldCharType="separate"/>
        </w:r>
        <w:r w:rsidR="0064656B">
          <w:rPr>
            <w:noProof/>
            <w:webHidden/>
            <w:sz w:val="24"/>
            <w:szCs w:val="24"/>
          </w:rPr>
          <w:t>46</w:t>
        </w:r>
        <w:r w:rsidRPr="0013588F">
          <w:rPr>
            <w:noProof/>
            <w:webHidden/>
            <w:sz w:val="24"/>
            <w:szCs w:val="24"/>
          </w:rPr>
          <w:fldChar w:fldCharType="end"/>
        </w:r>
      </w:hyperlink>
    </w:p>
    <w:p w:rsidR="00C5597D" w:rsidRPr="0013588F" w:rsidRDefault="00931BD6" w:rsidP="0013588F">
      <w:pPr>
        <w:pStyle w:val="TDC1"/>
        <w:tabs>
          <w:tab w:val="right" w:leader="dot" w:pos="8601"/>
        </w:tabs>
        <w:spacing w:line="480" w:lineRule="auto"/>
        <w:rPr>
          <w:rFonts w:eastAsiaTheme="minorEastAsia" w:cstheme="minorBidi"/>
          <w:b w:val="0"/>
          <w:bCs w:val="0"/>
          <w:caps w:val="0"/>
          <w:noProof/>
          <w:sz w:val="24"/>
          <w:szCs w:val="24"/>
          <w:lang w:val="es-EC" w:eastAsia="es-EC"/>
        </w:rPr>
      </w:pPr>
      <w:hyperlink w:anchor="_Toc329213525" w:history="1">
        <w:r w:rsidR="00C5597D" w:rsidRPr="0013588F">
          <w:rPr>
            <w:rStyle w:val="Hipervnculo"/>
            <w:rFonts w:ascii="Arial" w:hAnsi="Arial" w:cs="Arial"/>
            <w:noProof/>
            <w:sz w:val="24"/>
            <w:szCs w:val="24"/>
            <w:lang w:val="es-EC"/>
          </w:rPr>
          <w:t>3. LA  GESTIÓN POR PROCESOS EN DISTEC, DISEÑO Y PROPUESTA DE MEJORA</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_Toc329213525 \h </w:instrText>
        </w:r>
        <w:r w:rsidRPr="0013588F">
          <w:rPr>
            <w:noProof/>
            <w:webHidden/>
            <w:sz w:val="24"/>
            <w:szCs w:val="24"/>
          </w:rPr>
        </w:r>
        <w:r w:rsidRPr="0013588F">
          <w:rPr>
            <w:noProof/>
            <w:webHidden/>
            <w:sz w:val="24"/>
            <w:szCs w:val="24"/>
          </w:rPr>
          <w:fldChar w:fldCharType="separate"/>
        </w:r>
        <w:r w:rsidR="0064656B">
          <w:rPr>
            <w:noProof/>
            <w:webHidden/>
            <w:sz w:val="24"/>
            <w:szCs w:val="24"/>
          </w:rPr>
          <w:t>46</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26" w:history="1">
        <w:r w:rsidR="00C5597D" w:rsidRPr="0013588F">
          <w:rPr>
            <w:rStyle w:val="Hipervnculo"/>
            <w:rFonts w:ascii="Arial" w:hAnsi="Arial" w:cs="Arial"/>
            <w:noProof/>
            <w:sz w:val="24"/>
            <w:szCs w:val="24"/>
            <w:lang w:val="es-EC"/>
          </w:rPr>
          <w:t xml:space="preserve">3.1.1   </w:t>
        </w:r>
        <w:r w:rsidR="00EB19B1">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REDES DE DISTRIBUCIÓN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_Toc329213526 \h </w:instrText>
        </w:r>
        <w:r w:rsidRPr="0013588F">
          <w:rPr>
            <w:noProof/>
            <w:webHidden/>
            <w:sz w:val="24"/>
            <w:szCs w:val="24"/>
          </w:rPr>
        </w:r>
        <w:r w:rsidRPr="0013588F">
          <w:rPr>
            <w:noProof/>
            <w:webHidden/>
            <w:sz w:val="24"/>
            <w:szCs w:val="24"/>
          </w:rPr>
          <w:fldChar w:fldCharType="separate"/>
        </w:r>
        <w:r w:rsidR="0064656B">
          <w:rPr>
            <w:noProof/>
            <w:webHidden/>
            <w:sz w:val="24"/>
            <w:szCs w:val="24"/>
          </w:rPr>
          <w:t>47</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27" w:history="1">
        <w:r w:rsidR="00C5597D" w:rsidRPr="0013588F">
          <w:rPr>
            <w:rStyle w:val="Hipervnculo"/>
            <w:rFonts w:ascii="Arial" w:hAnsi="Arial" w:cs="Arial"/>
            <w:noProof/>
            <w:sz w:val="24"/>
            <w:szCs w:val="24"/>
            <w:lang w:val="es-EC"/>
          </w:rPr>
          <w:t>3.1.2</w:t>
        </w:r>
        <w:r w:rsidR="00C5597D" w:rsidRPr="0013588F">
          <w:rPr>
            <w:rFonts w:eastAsiaTheme="minorEastAsia" w:cstheme="minorBidi"/>
            <w:i w:val="0"/>
            <w:iCs w:val="0"/>
            <w:noProof/>
            <w:sz w:val="24"/>
            <w:szCs w:val="24"/>
            <w:lang w:val="es-EC" w:eastAsia="es-EC"/>
          </w:rPr>
          <w:tab/>
        </w:r>
        <w:r w:rsidR="00EB19B1">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DIRECCIONAMIENTO ESTRATÉGICO DE DISTEC</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_Toc329213527 \h </w:instrText>
        </w:r>
        <w:r w:rsidRPr="0013588F">
          <w:rPr>
            <w:noProof/>
            <w:webHidden/>
            <w:sz w:val="24"/>
            <w:szCs w:val="24"/>
          </w:rPr>
        </w:r>
        <w:r w:rsidRPr="0013588F">
          <w:rPr>
            <w:noProof/>
            <w:webHidden/>
            <w:sz w:val="24"/>
            <w:szCs w:val="24"/>
          </w:rPr>
          <w:fldChar w:fldCharType="separate"/>
        </w:r>
        <w:r w:rsidR="0064656B">
          <w:rPr>
            <w:noProof/>
            <w:webHidden/>
            <w:sz w:val="24"/>
            <w:szCs w:val="24"/>
          </w:rPr>
          <w:t>47</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28" w:history="1">
        <w:r w:rsidR="00C5597D" w:rsidRPr="0013588F">
          <w:rPr>
            <w:rStyle w:val="Hipervnculo"/>
            <w:rFonts w:ascii="Arial" w:hAnsi="Arial" w:cs="Arial"/>
            <w:noProof/>
            <w:sz w:val="24"/>
            <w:szCs w:val="24"/>
            <w:lang w:val="es-EC"/>
          </w:rPr>
          <w:t>3.1.2.1</w:t>
        </w:r>
        <w:r w:rsidR="00C5597D" w:rsidRPr="0013588F">
          <w:rPr>
            <w:rFonts w:eastAsiaTheme="minorEastAsia" w:cstheme="minorBidi"/>
            <w:i w:val="0"/>
            <w:iCs w:val="0"/>
            <w:noProof/>
            <w:sz w:val="24"/>
            <w:szCs w:val="24"/>
            <w:lang w:val="es-EC" w:eastAsia="es-EC"/>
          </w:rPr>
          <w:tab/>
        </w:r>
        <w:r w:rsidR="00EB19B1">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MISIÓN  ORGANIZACIONAL</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_Toc329213528 \h </w:instrText>
        </w:r>
        <w:r w:rsidRPr="0013588F">
          <w:rPr>
            <w:noProof/>
            <w:webHidden/>
            <w:sz w:val="24"/>
            <w:szCs w:val="24"/>
          </w:rPr>
        </w:r>
        <w:r w:rsidRPr="0013588F">
          <w:rPr>
            <w:noProof/>
            <w:webHidden/>
            <w:sz w:val="24"/>
            <w:szCs w:val="24"/>
          </w:rPr>
          <w:fldChar w:fldCharType="separate"/>
        </w:r>
        <w:r w:rsidR="0064656B">
          <w:rPr>
            <w:noProof/>
            <w:webHidden/>
            <w:sz w:val="24"/>
            <w:szCs w:val="24"/>
          </w:rPr>
          <w:t>47</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29" w:history="1">
        <w:r w:rsidR="00C5597D" w:rsidRPr="0013588F">
          <w:rPr>
            <w:rStyle w:val="Hipervnculo"/>
            <w:rFonts w:ascii="Arial" w:hAnsi="Arial" w:cs="Arial"/>
            <w:noProof/>
            <w:sz w:val="24"/>
            <w:szCs w:val="24"/>
            <w:lang w:val="es-EC"/>
          </w:rPr>
          <w:t xml:space="preserve">3.1.2.2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VISIÓN  ORGANIZACIONAL</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_Toc329213529 \h </w:instrText>
        </w:r>
        <w:r w:rsidRPr="0013588F">
          <w:rPr>
            <w:noProof/>
            <w:webHidden/>
            <w:sz w:val="24"/>
            <w:szCs w:val="24"/>
          </w:rPr>
        </w:r>
        <w:r w:rsidRPr="0013588F">
          <w:rPr>
            <w:noProof/>
            <w:webHidden/>
            <w:sz w:val="24"/>
            <w:szCs w:val="24"/>
          </w:rPr>
          <w:fldChar w:fldCharType="separate"/>
        </w:r>
        <w:r w:rsidR="0064656B">
          <w:rPr>
            <w:noProof/>
            <w:webHidden/>
            <w:sz w:val="24"/>
            <w:szCs w:val="24"/>
          </w:rPr>
          <w:t>48</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30" w:history="1">
        <w:r w:rsidR="00C5597D" w:rsidRPr="0013588F">
          <w:rPr>
            <w:rStyle w:val="Hipervnculo"/>
            <w:rFonts w:ascii="Arial" w:hAnsi="Arial" w:cs="Arial"/>
            <w:noProof/>
            <w:sz w:val="24"/>
            <w:szCs w:val="24"/>
            <w:lang w:val="es-EC"/>
          </w:rPr>
          <w:t xml:space="preserve">3.1.2.3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OBJETIVOS ORGANIZACIONALES DE DISTEC</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_Toc329213530 \h </w:instrText>
        </w:r>
        <w:r w:rsidRPr="0013588F">
          <w:rPr>
            <w:noProof/>
            <w:webHidden/>
            <w:sz w:val="24"/>
            <w:szCs w:val="24"/>
          </w:rPr>
        </w:r>
        <w:r w:rsidRPr="0013588F">
          <w:rPr>
            <w:noProof/>
            <w:webHidden/>
            <w:sz w:val="24"/>
            <w:szCs w:val="24"/>
          </w:rPr>
          <w:fldChar w:fldCharType="separate"/>
        </w:r>
        <w:r w:rsidR="0064656B">
          <w:rPr>
            <w:noProof/>
            <w:webHidden/>
            <w:sz w:val="24"/>
            <w:szCs w:val="24"/>
          </w:rPr>
          <w:t>48</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31" w:history="1">
        <w:r w:rsidR="00C5597D" w:rsidRPr="0013588F">
          <w:rPr>
            <w:rStyle w:val="Hipervnculo"/>
            <w:rFonts w:ascii="Arial" w:hAnsi="Arial" w:cs="Arial"/>
            <w:noProof/>
            <w:sz w:val="24"/>
            <w:szCs w:val="24"/>
            <w:lang w:val="es-ES_tradnl"/>
          </w:rPr>
          <w:t>3.2.1.4</w:t>
        </w:r>
        <w:r w:rsidR="00C5597D" w:rsidRPr="0013588F">
          <w:rPr>
            <w:rStyle w:val="Hipervnculo"/>
            <w:rFonts w:ascii="Arial" w:hAnsi="Arial" w:cs="Arial"/>
            <w:noProof/>
            <w:sz w:val="24"/>
            <w:szCs w:val="24"/>
            <w:lang w:val="es-EC"/>
          </w:rPr>
          <w:t xml:space="preserve">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POLÍTICAS ORGANIZACIONALES DE DISTEC</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_Toc329213531 \h </w:instrText>
        </w:r>
        <w:r w:rsidRPr="0013588F">
          <w:rPr>
            <w:noProof/>
            <w:webHidden/>
            <w:sz w:val="24"/>
            <w:szCs w:val="24"/>
          </w:rPr>
        </w:r>
        <w:r w:rsidRPr="0013588F">
          <w:rPr>
            <w:noProof/>
            <w:webHidden/>
            <w:sz w:val="24"/>
            <w:szCs w:val="24"/>
          </w:rPr>
          <w:fldChar w:fldCharType="separate"/>
        </w:r>
        <w:r w:rsidR="0064656B">
          <w:rPr>
            <w:noProof/>
            <w:webHidden/>
            <w:sz w:val="24"/>
            <w:szCs w:val="24"/>
          </w:rPr>
          <w:t>49</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32" w:history="1">
        <w:r w:rsidR="00C5597D" w:rsidRPr="0013588F">
          <w:rPr>
            <w:rStyle w:val="Hipervnculo"/>
            <w:sz w:val="24"/>
            <w:szCs w:val="24"/>
            <w:lang w:val="es-EC"/>
          </w:rPr>
          <w:t xml:space="preserve">3.2  </w:t>
        </w:r>
        <w:r w:rsidR="00C5597D" w:rsidRPr="0013588F">
          <w:rPr>
            <w:rFonts w:eastAsiaTheme="minorEastAsia" w:cstheme="minorBidi"/>
            <w:sz w:val="24"/>
            <w:szCs w:val="24"/>
            <w:lang w:val="es-EC" w:eastAsia="es-EC"/>
          </w:rPr>
          <w:tab/>
        </w:r>
        <w:r w:rsidR="00C5597D" w:rsidRPr="0013588F">
          <w:rPr>
            <w:rStyle w:val="Hipervnculo"/>
            <w:sz w:val="24"/>
            <w:szCs w:val="24"/>
            <w:lang w:val="es-EC"/>
          </w:rPr>
          <w:t>CADENA DE VALOR</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_Toc329213532 \h </w:instrText>
        </w:r>
        <w:r w:rsidRPr="0013588F">
          <w:rPr>
            <w:webHidden/>
            <w:sz w:val="24"/>
            <w:szCs w:val="24"/>
          </w:rPr>
        </w:r>
        <w:r w:rsidRPr="0013588F">
          <w:rPr>
            <w:webHidden/>
            <w:sz w:val="24"/>
            <w:szCs w:val="24"/>
          </w:rPr>
          <w:fldChar w:fldCharType="separate"/>
        </w:r>
        <w:r w:rsidR="0064656B">
          <w:rPr>
            <w:webHidden/>
            <w:sz w:val="24"/>
            <w:szCs w:val="24"/>
          </w:rPr>
          <w:t>50</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33" w:history="1">
        <w:r w:rsidR="00C5597D" w:rsidRPr="0013588F">
          <w:rPr>
            <w:rStyle w:val="Hipervnculo"/>
            <w:sz w:val="24"/>
            <w:szCs w:val="24"/>
            <w:lang w:val="es-EC"/>
          </w:rPr>
          <w:t xml:space="preserve">3.3 </w:t>
        </w:r>
        <w:r w:rsidR="00C5597D" w:rsidRPr="0013588F">
          <w:rPr>
            <w:rFonts w:eastAsiaTheme="minorEastAsia" w:cstheme="minorBidi"/>
            <w:sz w:val="24"/>
            <w:szCs w:val="24"/>
            <w:lang w:val="es-EC" w:eastAsia="es-EC"/>
          </w:rPr>
          <w:tab/>
        </w:r>
        <w:r w:rsidR="00C5597D" w:rsidRPr="0013588F">
          <w:rPr>
            <w:rStyle w:val="Hipervnculo"/>
            <w:sz w:val="24"/>
            <w:szCs w:val="24"/>
            <w:lang w:val="es-EC"/>
          </w:rPr>
          <w:t>MAPA DE PROCESOS</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_Toc329213533 \h </w:instrText>
        </w:r>
        <w:r w:rsidRPr="0013588F">
          <w:rPr>
            <w:webHidden/>
            <w:sz w:val="24"/>
            <w:szCs w:val="24"/>
          </w:rPr>
        </w:r>
        <w:r w:rsidRPr="0013588F">
          <w:rPr>
            <w:webHidden/>
            <w:sz w:val="24"/>
            <w:szCs w:val="24"/>
          </w:rPr>
          <w:fldChar w:fldCharType="separate"/>
        </w:r>
        <w:r w:rsidR="0064656B">
          <w:rPr>
            <w:webHidden/>
            <w:sz w:val="24"/>
            <w:szCs w:val="24"/>
          </w:rPr>
          <w:t>51</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34" w:history="1">
        <w:r w:rsidR="00C5597D" w:rsidRPr="0013588F">
          <w:rPr>
            <w:rStyle w:val="Hipervnculo"/>
            <w:sz w:val="24"/>
            <w:szCs w:val="24"/>
          </w:rPr>
          <w:t>3.4</w:t>
        </w:r>
        <w:r w:rsidR="00C5597D" w:rsidRPr="0013588F">
          <w:rPr>
            <w:rFonts w:eastAsiaTheme="minorEastAsia" w:cstheme="minorBidi"/>
            <w:sz w:val="24"/>
            <w:szCs w:val="24"/>
            <w:lang w:val="es-EC" w:eastAsia="es-EC"/>
          </w:rPr>
          <w:tab/>
        </w:r>
        <w:r w:rsidR="00C5597D" w:rsidRPr="0013588F">
          <w:rPr>
            <w:rStyle w:val="Hipervnculo"/>
            <w:sz w:val="24"/>
            <w:szCs w:val="24"/>
          </w:rPr>
          <w:t xml:space="preserve"> IDENTIFICACIÓN DE PROCESOS DE DISTEC</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_Toc329213534 \h </w:instrText>
        </w:r>
        <w:r w:rsidRPr="0013588F">
          <w:rPr>
            <w:webHidden/>
            <w:sz w:val="24"/>
            <w:szCs w:val="24"/>
          </w:rPr>
        </w:r>
        <w:r w:rsidRPr="0013588F">
          <w:rPr>
            <w:webHidden/>
            <w:sz w:val="24"/>
            <w:szCs w:val="24"/>
          </w:rPr>
          <w:fldChar w:fldCharType="separate"/>
        </w:r>
        <w:r w:rsidR="0064656B">
          <w:rPr>
            <w:webHidden/>
            <w:sz w:val="24"/>
            <w:szCs w:val="24"/>
          </w:rPr>
          <w:t>53</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535" w:history="1">
        <w:r w:rsidR="00C5597D" w:rsidRPr="0013588F">
          <w:rPr>
            <w:rStyle w:val="Hipervnculo"/>
            <w:sz w:val="24"/>
            <w:szCs w:val="24"/>
          </w:rPr>
          <w:t>3.5</w:t>
        </w:r>
        <w:r w:rsidR="00C5597D" w:rsidRPr="0013588F">
          <w:rPr>
            <w:rFonts w:eastAsiaTheme="minorEastAsia" w:cstheme="minorBidi"/>
            <w:sz w:val="24"/>
            <w:szCs w:val="24"/>
            <w:lang w:val="es-EC" w:eastAsia="es-EC"/>
          </w:rPr>
          <w:tab/>
        </w:r>
        <w:r w:rsidR="00C5597D" w:rsidRPr="0013588F">
          <w:rPr>
            <w:rStyle w:val="Hipervnculo"/>
            <w:sz w:val="24"/>
            <w:szCs w:val="24"/>
          </w:rPr>
          <w:t xml:space="preserve"> IDENTIFICACIÓN DE LOS PROCESOS CRÍTICOS</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_Toc329213535 \h </w:instrText>
        </w:r>
        <w:r w:rsidRPr="0013588F">
          <w:rPr>
            <w:webHidden/>
            <w:sz w:val="24"/>
            <w:szCs w:val="24"/>
          </w:rPr>
        </w:r>
        <w:r w:rsidRPr="0013588F">
          <w:rPr>
            <w:webHidden/>
            <w:sz w:val="24"/>
            <w:szCs w:val="24"/>
          </w:rPr>
          <w:fldChar w:fldCharType="separate"/>
        </w:r>
        <w:r w:rsidR="0064656B">
          <w:rPr>
            <w:webHidden/>
            <w:sz w:val="24"/>
            <w:szCs w:val="24"/>
          </w:rPr>
          <w:t>54</w:t>
        </w:r>
        <w:r w:rsidRPr="0013588F">
          <w:rPr>
            <w:webHidden/>
            <w:sz w:val="24"/>
            <w:szCs w:val="24"/>
          </w:rPr>
          <w:fldChar w:fldCharType="end"/>
        </w:r>
      </w:hyperlink>
    </w:p>
    <w:p w:rsidR="00C5597D" w:rsidRPr="0013588F" w:rsidRDefault="00931BD6" w:rsidP="0013588F">
      <w:pPr>
        <w:pStyle w:val="TDC2"/>
        <w:spacing w:line="480" w:lineRule="auto"/>
        <w:ind w:left="880" w:hanging="660"/>
        <w:rPr>
          <w:rFonts w:eastAsiaTheme="minorEastAsia" w:cstheme="minorBidi"/>
          <w:sz w:val="24"/>
          <w:szCs w:val="24"/>
          <w:lang w:eastAsia="es-EC"/>
        </w:rPr>
      </w:pPr>
      <w:hyperlink w:anchor="_Toc329213536" w:history="1">
        <w:r w:rsidR="00C5597D" w:rsidRPr="0013588F">
          <w:rPr>
            <w:rStyle w:val="Hipervnculo"/>
            <w:sz w:val="24"/>
            <w:szCs w:val="24"/>
            <w:lang w:val="es-EC"/>
          </w:rPr>
          <w:t>3.6</w:t>
        </w:r>
        <w:r w:rsidR="00C5597D" w:rsidRPr="0013588F">
          <w:rPr>
            <w:rFonts w:eastAsiaTheme="minorEastAsia" w:cstheme="minorBidi"/>
            <w:sz w:val="24"/>
            <w:szCs w:val="24"/>
            <w:lang w:eastAsia="es-EC"/>
          </w:rPr>
          <w:tab/>
        </w:r>
        <w:r w:rsidR="00C5597D" w:rsidRPr="0013588F">
          <w:rPr>
            <w:rStyle w:val="Hipervnculo"/>
            <w:sz w:val="24"/>
            <w:szCs w:val="24"/>
            <w:lang w:val="es-EC"/>
          </w:rPr>
          <w:t>PROPUESTA DE UN PLAN DE MEJORAMIENTO DE LOS PROCESOS EN BASE  A LA METODOLOGÍA PDCA</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_Toc329213536 \h </w:instrText>
        </w:r>
        <w:r w:rsidRPr="0013588F">
          <w:rPr>
            <w:webHidden/>
            <w:sz w:val="24"/>
            <w:szCs w:val="24"/>
          </w:rPr>
        </w:r>
        <w:r w:rsidRPr="0013588F">
          <w:rPr>
            <w:webHidden/>
            <w:sz w:val="24"/>
            <w:szCs w:val="24"/>
          </w:rPr>
          <w:fldChar w:fldCharType="separate"/>
        </w:r>
        <w:r w:rsidR="0064656B">
          <w:rPr>
            <w:webHidden/>
            <w:sz w:val="24"/>
            <w:szCs w:val="24"/>
          </w:rPr>
          <w:t>57</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37" w:history="1">
        <w:r w:rsidR="00C5597D" w:rsidRPr="0013588F">
          <w:rPr>
            <w:rStyle w:val="Hipervnculo"/>
            <w:rFonts w:ascii="Arial" w:hAnsi="Arial" w:cs="Arial"/>
            <w:noProof/>
            <w:sz w:val="24"/>
            <w:szCs w:val="24"/>
            <w:lang w:val="es-EC"/>
          </w:rPr>
          <w:t xml:space="preserve">3.6.1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LOS PROCESOS PARA DISTEC</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_Toc329213537 \h </w:instrText>
        </w:r>
        <w:r w:rsidRPr="0013588F">
          <w:rPr>
            <w:noProof/>
            <w:webHidden/>
            <w:sz w:val="24"/>
            <w:szCs w:val="24"/>
          </w:rPr>
        </w:r>
        <w:r w:rsidRPr="0013588F">
          <w:rPr>
            <w:noProof/>
            <w:webHidden/>
            <w:sz w:val="24"/>
            <w:szCs w:val="24"/>
          </w:rPr>
          <w:fldChar w:fldCharType="separate"/>
        </w:r>
        <w:r w:rsidR="0064656B">
          <w:rPr>
            <w:noProof/>
            <w:webHidden/>
            <w:sz w:val="24"/>
            <w:szCs w:val="24"/>
          </w:rPr>
          <w:t>57</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38" w:history="1">
        <w:r w:rsidR="00C5597D" w:rsidRPr="0013588F">
          <w:rPr>
            <w:rStyle w:val="Hipervnculo"/>
            <w:rFonts w:ascii="Arial" w:hAnsi="Arial" w:cs="Arial"/>
            <w:noProof/>
            <w:sz w:val="24"/>
            <w:szCs w:val="24"/>
            <w:lang w:val="es-EC"/>
          </w:rPr>
          <w:t xml:space="preserve">3.6.1.1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del Proceso de Gestión Pedido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_Toc329213538 \h </w:instrText>
        </w:r>
        <w:r w:rsidRPr="0013588F">
          <w:rPr>
            <w:noProof/>
            <w:webHidden/>
            <w:sz w:val="24"/>
            <w:szCs w:val="24"/>
          </w:rPr>
        </w:r>
        <w:r w:rsidRPr="0013588F">
          <w:rPr>
            <w:noProof/>
            <w:webHidden/>
            <w:sz w:val="24"/>
            <w:szCs w:val="24"/>
          </w:rPr>
          <w:fldChar w:fldCharType="separate"/>
        </w:r>
        <w:r w:rsidR="0064656B">
          <w:rPr>
            <w:noProof/>
            <w:webHidden/>
            <w:sz w:val="24"/>
            <w:szCs w:val="24"/>
          </w:rPr>
          <w:t>59</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39" w:history="1">
        <w:r w:rsidR="00C5597D" w:rsidRPr="0013588F">
          <w:rPr>
            <w:rStyle w:val="Hipervnculo"/>
            <w:rFonts w:ascii="Arial" w:hAnsi="Arial" w:cs="Arial"/>
            <w:noProof/>
            <w:sz w:val="24"/>
            <w:szCs w:val="24"/>
            <w:lang w:val="es-EC"/>
          </w:rPr>
          <w:t xml:space="preserve">3.6.1.1.1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Diagrama del flujo de la Situación Actual del Proceso Gestión Pedido.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_Toc329213539 \h </w:instrText>
        </w:r>
        <w:r w:rsidRPr="0013588F">
          <w:rPr>
            <w:noProof/>
            <w:webHidden/>
            <w:sz w:val="24"/>
            <w:szCs w:val="24"/>
          </w:rPr>
        </w:r>
        <w:r w:rsidRPr="0013588F">
          <w:rPr>
            <w:noProof/>
            <w:webHidden/>
            <w:sz w:val="24"/>
            <w:szCs w:val="24"/>
          </w:rPr>
          <w:fldChar w:fldCharType="separate"/>
        </w:r>
        <w:r w:rsidR="0064656B">
          <w:rPr>
            <w:noProof/>
            <w:webHidden/>
            <w:sz w:val="24"/>
            <w:szCs w:val="24"/>
          </w:rPr>
          <w:t>59</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40" w:history="1">
        <w:r w:rsidR="00C5597D" w:rsidRPr="0013588F">
          <w:rPr>
            <w:rStyle w:val="Hipervnculo"/>
            <w:rFonts w:ascii="Arial" w:hAnsi="Arial" w:cs="Arial"/>
            <w:noProof/>
            <w:sz w:val="24"/>
            <w:szCs w:val="24"/>
            <w:lang w:val="es-EC"/>
          </w:rPr>
          <w:t xml:space="preserve">3.6.1.1.2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Diagrama del flujo de la Situación Mejorada del Proceso Gestión Pedido.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_Toc329213540 \h </w:instrText>
        </w:r>
        <w:r w:rsidRPr="0013588F">
          <w:rPr>
            <w:noProof/>
            <w:webHidden/>
            <w:sz w:val="24"/>
            <w:szCs w:val="24"/>
          </w:rPr>
        </w:r>
        <w:r w:rsidRPr="0013588F">
          <w:rPr>
            <w:noProof/>
            <w:webHidden/>
            <w:sz w:val="24"/>
            <w:szCs w:val="24"/>
          </w:rPr>
          <w:fldChar w:fldCharType="separate"/>
        </w:r>
        <w:r w:rsidR="0064656B">
          <w:rPr>
            <w:noProof/>
            <w:webHidden/>
            <w:sz w:val="24"/>
            <w:szCs w:val="24"/>
          </w:rPr>
          <w:t>60</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41" w:history="1">
        <w:r w:rsidR="00C5597D" w:rsidRPr="0013588F">
          <w:rPr>
            <w:rStyle w:val="Hipervnculo"/>
            <w:rFonts w:ascii="Arial" w:hAnsi="Arial" w:cs="Arial"/>
            <w:noProof/>
            <w:sz w:val="24"/>
            <w:szCs w:val="24"/>
            <w:lang w:val="es-EC"/>
          </w:rPr>
          <w:t xml:space="preserve">3.6.1.1.3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Gestión</w:t>
        </w:r>
        <w:r w:rsid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Pedido.</w:t>
        </w:r>
        <w:r w:rsidR="00C5597D" w:rsidRPr="0013588F">
          <w:rPr>
            <w:noProof/>
            <w:webHidden/>
            <w:sz w:val="24"/>
            <w:szCs w:val="24"/>
          </w:rPr>
          <w:t>………………………………………………………………………………………………..</w:t>
        </w:r>
        <w:r w:rsidRPr="0013588F">
          <w:rPr>
            <w:noProof/>
            <w:webHidden/>
            <w:sz w:val="24"/>
            <w:szCs w:val="24"/>
          </w:rPr>
          <w:fldChar w:fldCharType="begin"/>
        </w:r>
        <w:r w:rsidR="00C5597D" w:rsidRPr="0013588F">
          <w:rPr>
            <w:noProof/>
            <w:webHidden/>
            <w:sz w:val="24"/>
            <w:szCs w:val="24"/>
          </w:rPr>
          <w:instrText xml:space="preserve"> PAGEREF _Toc329213541 \h </w:instrText>
        </w:r>
        <w:r w:rsidRPr="0013588F">
          <w:rPr>
            <w:noProof/>
            <w:webHidden/>
            <w:sz w:val="24"/>
            <w:szCs w:val="24"/>
          </w:rPr>
        </w:r>
        <w:r w:rsidRPr="0013588F">
          <w:rPr>
            <w:noProof/>
            <w:webHidden/>
            <w:sz w:val="24"/>
            <w:szCs w:val="24"/>
          </w:rPr>
          <w:fldChar w:fldCharType="separate"/>
        </w:r>
        <w:r w:rsidR="0064656B">
          <w:rPr>
            <w:noProof/>
            <w:webHidden/>
            <w:sz w:val="24"/>
            <w:szCs w:val="24"/>
          </w:rPr>
          <w:t>61</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42" w:history="1">
        <w:r w:rsidR="00C5597D" w:rsidRPr="0013588F">
          <w:rPr>
            <w:rStyle w:val="Hipervnculo"/>
            <w:rFonts w:ascii="Arial" w:hAnsi="Arial" w:cs="Arial"/>
            <w:noProof/>
            <w:sz w:val="24"/>
            <w:szCs w:val="24"/>
            <w:lang w:val="es-EC"/>
          </w:rPr>
          <w:t xml:space="preserve">3.6.1.1.4 </w:t>
        </w:r>
        <w:r w:rsidR="00C5597D" w:rsidRPr="0013588F">
          <w:rPr>
            <w:rFonts w:eastAsiaTheme="minorEastAsia" w:cstheme="minorBidi"/>
            <w:i w:val="0"/>
            <w:iCs w:val="0"/>
            <w:noProof/>
            <w:sz w:val="24"/>
            <w:szCs w:val="24"/>
            <w:lang w:val="es-EC" w:eastAsia="es-EC"/>
          </w:rPr>
          <w:tab/>
          <w:t xml:space="preserve"> </w:t>
        </w:r>
        <w:r w:rsidR="00C5597D" w:rsidRPr="0013588F">
          <w:rPr>
            <w:rStyle w:val="Hipervnculo"/>
            <w:rFonts w:ascii="Arial" w:hAnsi="Arial" w:cs="Arial"/>
            <w:noProof/>
            <w:sz w:val="24"/>
            <w:szCs w:val="24"/>
            <w:lang w:val="es-EC"/>
          </w:rPr>
          <w:t>Análisis de Valor Agregado de la Situación Mejorada del Proceso Gestión  Pedido.</w:t>
        </w:r>
        <w:r w:rsidR="00C5597D" w:rsidRPr="0013588F">
          <w:rPr>
            <w:noProof/>
            <w:webHidden/>
            <w:sz w:val="24"/>
            <w:szCs w:val="24"/>
          </w:rPr>
          <w:tab/>
          <w:t>……………………………………………………</w:t>
        </w:r>
        <w:r w:rsidRPr="0013588F">
          <w:rPr>
            <w:noProof/>
            <w:webHidden/>
            <w:sz w:val="24"/>
            <w:szCs w:val="24"/>
          </w:rPr>
          <w:fldChar w:fldCharType="begin"/>
        </w:r>
        <w:r w:rsidR="00C5597D" w:rsidRPr="0013588F">
          <w:rPr>
            <w:noProof/>
            <w:webHidden/>
            <w:sz w:val="24"/>
            <w:szCs w:val="24"/>
          </w:rPr>
          <w:instrText xml:space="preserve"> PAGEREF _Toc329213542 \h </w:instrText>
        </w:r>
        <w:r w:rsidRPr="0013588F">
          <w:rPr>
            <w:noProof/>
            <w:webHidden/>
            <w:sz w:val="24"/>
            <w:szCs w:val="24"/>
          </w:rPr>
        </w:r>
        <w:r w:rsidRPr="0013588F">
          <w:rPr>
            <w:noProof/>
            <w:webHidden/>
            <w:sz w:val="24"/>
            <w:szCs w:val="24"/>
          </w:rPr>
          <w:fldChar w:fldCharType="separate"/>
        </w:r>
        <w:r w:rsidR="0064656B">
          <w:rPr>
            <w:noProof/>
            <w:webHidden/>
            <w:sz w:val="24"/>
            <w:szCs w:val="24"/>
          </w:rPr>
          <w:t>62</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43" w:history="1">
        <w:r w:rsidR="00C5597D" w:rsidRPr="0013588F">
          <w:rPr>
            <w:rStyle w:val="Hipervnculo"/>
            <w:rFonts w:ascii="Arial" w:hAnsi="Arial" w:cs="Arial"/>
            <w:noProof/>
            <w:sz w:val="24"/>
            <w:szCs w:val="24"/>
            <w:lang w:val="es-EC"/>
          </w:rPr>
          <w:t>3.6.1.1.5     Cuadro comparativo del Análisis de Valor Agregado Proceso C.1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_Toc329213543 \h </w:instrText>
        </w:r>
        <w:r w:rsidRPr="0013588F">
          <w:rPr>
            <w:noProof/>
            <w:webHidden/>
            <w:sz w:val="24"/>
            <w:szCs w:val="24"/>
          </w:rPr>
        </w:r>
        <w:r w:rsidRPr="0013588F">
          <w:rPr>
            <w:noProof/>
            <w:webHidden/>
            <w:sz w:val="24"/>
            <w:szCs w:val="24"/>
          </w:rPr>
          <w:fldChar w:fldCharType="separate"/>
        </w:r>
        <w:r w:rsidR="0064656B">
          <w:rPr>
            <w:noProof/>
            <w:webHidden/>
            <w:sz w:val="24"/>
            <w:szCs w:val="24"/>
          </w:rPr>
          <w:t>63</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44" w:history="1">
        <w:r w:rsidR="00C5597D" w:rsidRPr="0013588F">
          <w:rPr>
            <w:rStyle w:val="Hipervnculo"/>
            <w:rFonts w:ascii="Arial" w:hAnsi="Arial" w:cs="Arial"/>
            <w:noProof/>
            <w:sz w:val="24"/>
            <w:szCs w:val="24"/>
            <w:lang w:val="es-EC"/>
          </w:rPr>
          <w:t>3.6.1.1.6     Valor Agregado del Proceso C.1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_Toc329213544 \h </w:instrText>
        </w:r>
        <w:r w:rsidRPr="0013588F">
          <w:rPr>
            <w:noProof/>
            <w:webHidden/>
            <w:sz w:val="24"/>
            <w:szCs w:val="24"/>
          </w:rPr>
        </w:r>
        <w:r w:rsidRPr="0013588F">
          <w:rPr>
            <w:noProof/>
            <w:webHidden/>
            <w:sz w:val="24"/>
            <w:szCs w:val="24"/>
          </w:rPr>
          <w:fldChar w:fldCharType="separate"/>
        </w:r>
        <w:r w:rsidR="0064656B">
          <w:rPr>
            <w:noProof/>
            <w:webHidden/>
            <w:sz w:val="24"/>
            <w:szCs w:val="24"/>
          </w:rPr>
          <w:t>63</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45" w:history="1">
        <w:r w:rsidR="00C5597D" w:rsidRPr="0013588F">
          <w:rPr>
            <w:rStyle w:val="Hipervnculo"/>
            <w:rFonts w:ascii="Arial" w:hAnsi="Arial" w:cs="Arial"/>
            <w:noProof/>
            <w:sz w:val="24"/>
            <w:szCs w:val="24"/>
            <w:lang w:val="es-EC"/>
          </w:rPr>
          <w:t xml:space="preserve">3.6.2.1 </w:t>
        </w:r>
        <w:r w:rsidR="00C5597D"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Análisis de Crédito.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_Toc329213545 \h </w:instrText>
        </w:r>
        <w:r w:rsidRPr="0013588F">
          <w:rPr>
            <w:noProof/>
            <w:webHidden/>
            <w:sz w:val="24"/>
            <w:szCs w:val="24"/>
          </w:rPr>
        </w:r>
        <w:r w:rsidRPr="0013588F">
          <w:rPr>
            <w:noProof/>
            <w:webHidden/>
            <w:sz w:val="24"/>
            <w:szCs w:val="24"/>
          </w:rPr>
          <w:fldChar w:fldCharType="separate"/>
        </w:r>
        <w:r w:rsidR="0064656B">
          <w:rPr>
            <w:noProof/>
            <w:webHidden/>
            <w:sz w:val="24"/>
            <w:szCs w:val="24"/>
          </w:rPr>
          <w:t>64</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46" w:history="1">
        <w:r w:rsidR="00C5597D" w:rsidRPr="0013588F">
          <w:rPr>
            <w:rStyle w:val="Hipervnculo"/>
            <w:rFonts w:ascii="Arial" w:hAnsi="Arial" w:cs="Arial"/>
            <w:noProof/>
            <w:sz w:val="24"/>
            <w:szCs w:val="24"/>
            <w:lang w:val="es-EC"/>
          </w:rPr>
          <w:t xml:space="preserve">3.6.2.1.1 </w:t>
        </w:r>
        <w:r w:rsidR="00C5597D"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 xml:space="preserve">Diagrama del flujo de la Situación Actual del Proceso Análisis de </w:t>
        </w:r>
        <w:r w:rsid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Crédito.</w:t>
        </w:r>
        <w:r w:rsidR="00C5597D" w:rsidRPr="0013588F">
          <w:rPr>
            <w:noProof/>
            <w:webHidden/>
            <w:sz w:val="24"/>
            <w:szCs w:val="24"/>
          </w:rPr>
          <w:tab/>
        </w:r>
        <w:r w:rsid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_Toc329213546 \h </w:instrText>
        </w:r>
        <w:r w:rsidRPr="0013588F">
          <w:rPr>
            <w:noProof/>
            <w:webHidden/>
            <w:sz w:val="24"/>
            <w:szCs w:val="24"/>
          </w:rPr>
        </w:r>
        <w:r w:rsidRPr="0013588F">
          <w:rPr>
            <w:noProof/>
            <w:webHidden/>
            <w:sz w:val="24"/>
            <w:szCs w:val="24"/>
          </w:rPr>
          <w:fldChar w:fldCharType="separate"/>
        </w:r>
        <w:r w:rsidR="0064656B">
          <w:rPr>
            <w:noProof/>
            <w:webHidden/>
            <w:sz w:val="24"/>
            <w:szCs w:val="24"/>
          </w:rPr>
          <w:t>64</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47" w:history="1">
        <w:r w:rsidR="00C5597D" w:rsidRPr="0013588F">
          <w:rPr>
            <w:rStyle w:val="Hipervnculo"/>
            <w:rFonts w:ascii="Arial" w:hAnsi="Arial" w:cs="Arial"/>
            <w:noProof/>
            <w:sz w:val="24"/>
            <w:szCs w:val="24"/>
            <w:lang w:val="es-EC"/>
          </w:rPr>
          <w:t xml:space="preserve">3.6.2.1.2 </w:t>
        </w:r>
        <w:r w:rsidR="00C5597D"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Diagrama del flujo de la Situación Mejorada del Proceso Análisis de Crédito.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_Toc329213547 \h </w:instrText>
        </w:r>
        <w:r w:rsidRPr="0013588F">
          <w:rPr>
            <w:noProof/>
            <w:webHidden/>
            <w:sz w:val="24"/>
            <w:szCs w:val="24"/>
          </w:rPr>
        </w:r>
        <w:r w:rsidRPr="0013588F">
          <w:rPr>
            <w:noProof/>
            <w:webHidden/>
            <w:sz w:val="24"/>
            <w:szCs w:val="24"/>
          </w:rPr>
          <w:fldChar w:fldCharType="separate"/>
        </w:r>
        <w:r w:rsidR="0064656B">
          <w:rPr>
            <w:noProof/>
            <w:webHidden/>
            <w:sz w:val="24"/>
            <w:szCs w:val="24"/>
          </w:rPr>
          <w:t>65</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48" w:history="1">
        <w:r w:rsidR="00C5597D" w:rsidRPr="0013588F">
          <w:rPr>
            <w:rStyle w:val="Hipervnculo"/>
            <w:rFonts w:ascii="Arial" w:hAnsi="Arial" w:cs="Arial"/>
            <w:noProof/>
            <w:sz w:val="24"/>
            <w:szCs w:val="24"/>
            <w:lang w:val="es-EC"/>
          </w:rPr>
          <w:t xml:space="preserve">3.6.2.1.3 </w:t>
        </w:r>
        <w:r w:rsidR="00C5597D" w:rsidRPr="0013588F">
          <w:rPr>
            <w:rFonts w:eastAsiaTheme="minorEastAsia" w:cstheme="minorBidi"/>
            <w:i w:val="0"/>
            <w:iCs w:val="0"/>
            <w:noProof/>
            <w:sz w:val="24"/>
            <w:szCs w:val="24"/>
            <w:lang w:val="es-EC" w:eastAsia="es-EC"/>
          </w:rPr>
          <w:tab/>
          <w:t xml:space="preserve"> </w:t>
        </w:r>
        <w:r w:rsidR="00C5597D" w:rsidRPr="0013588F">
          <w:rPr>
            <w:rStyle w:val="Hipervnculo"/>
            <w:rFonts w:ascii="Arial" w:hAnsi="Arial" w:cs="Arial"/>
            <w:noProof/>
            <w:sz w:val="24"/>
            <w:szCs w:val="24"/>
            <w:lang w:val="es-EC"/>
          </w:rPr>
          <w:t>Análisis de Valor Agregado de la Situación Actual del Proceso Análisis de Crédito.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_Toc329213548 \h </w:instrText>
        </w:r>
        <w:r w:rsidRPr="0013588F">
          <w:rPr>
            <w:noProof/>
            <w:webHidden/>
            <w:sz w:val="24"/>
            <w:szCs w:val="24"/>
          </w:rPr>
        </w:r>
        <w:r w:rsidRPr="0013588F">
          <w:rPr>
            <w:noProof/>
            <w:webHidden/>
            <w:sz w:val="24"/>
            <w:szCs w:val="24"/>
          </w:rPr>
          <w:fldChar w:fldCharType="separate"/>
        </w:r>
        <w:r w:rsidR="0064656B">
          <w:rPr>
            <w:noProof/>
            <w:webHidden/>
            <w:sz w:val="24"/>
            <w:szCs w:val="24"/>
          </w:rPr>
          <w:t>66</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49" w:history="1">
        <w:r w:rsidR="00C5597D" w:rsidRPr="0013588F">
          <w:rPr>
            <w:rStyle w:val="Hipervnculo"/>
            <w:rFonts w:ascii="Arial" w:hAnsi="Arial" w:cs="Arial"/>
            <w:noProof/>
            <w:sz w:val="24"/>
            <w:szCs w:val="24"/>
            <w:lang w:val="es-EC"/>
          </w:rPr>
          <w:t xml:space="preserve">3.6.3.1.4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Mejorada del Proceso Análisis de Crédito.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_Toc329213549 \h </w:instrText>
        </w:r>
        <w:r w:rsidRPr="0013588F">
          <w:rPr>
            <w:noProof/>
            <w:webHidden/>
            <w:sz w:val="24"/>
            <w:szCs w:val="24"/>
          </w:rPr>
        </w:r>
        <w:r w:rsidRPr="0013588F">
          <w:rPr>
            <w:noProof/>
            <w:webHidden/>
            <w:sz w:val="24"/>
            <w:szCs w:val="24"/>
          </w:rPr>
          <w:fldChar w:fldCharType="separate"/>
        </w:r>
        <w:r w:rsidR="0064656B">
          <w:rPr>
            <w:noProof/>
            <w:webHidden/>
            <w:sz w:val="24"/>
            <w:szCs w:val="24"/>
          </w:rPr>
          <w:t>67</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50" w:history="1">
        <w:r w:rsidR="00C5597D" w:rsidRPr="0013588F">
          <w:rPr>
            <w:rStyle w:val="Hipervnculo"/>
            <w:rFonts w:ascii="Arial" w:hAnsi="Arial" w:cs="Arial"/>
            <w:noProof/>
            <w:sz w:val="24"/>
            <w:szCs w:val="24"/>
            <w:lang w:val="es-EC"/>
          </w:rPr>
          <w:t>3.6.3.1.5     Cuadro Comparativo del Análisis de Valor Agregado Proceso C.2</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_Toc329213550 \h </w:instrText>
        </w:r>
        <w:r w:rsidRPr="0013588F">
          <w:rPr>
            <w:noProof/>
            <w:webHidden/>
            <w:sz w:val="24"/>
            <w:szCs w:val="24"/>
          </w:rPr>
        </w:r>
        <w:r w:rsidRPr="0013588F">
          <w:rPr>
            <w:noProof/>
            <w:webHidden/>
            <w:sz w:val="24"/>
            <w:szCs w:val="24"/>
          </w:rPr>
          <w:fldChar w:fldCharType="separate"/>
        </w:r>
        <w:r w:rsidR="0064656B">
          <w:rPr>
            <w:noProof/>
            <w:webHidden/>
            <w:sz w:val="24"/>
            <w:szCs w:val="24"/>
          </w:rPr>
          <w:t>68</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51" w:history="1">
        <w:r w:rsidR="00C5597D" w:rsidRPr="0013588F">
          <w:rPr>
            <w:rStyle w:val="Hipervnculo"/>
            <w:rFonts w:ascii="Arial" w:hAnsi="Arial" w:cs="Arial"/>
            <w:noProof/>
            <w:sz w:val="24"/>
            <w:szCs w:val="24"/>
            <w:lang w:val="es-EC"/>
          </w:rPr>
          <w:t>3.6.3.1.6     Valor Agregado del Proceso C.2</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_Toc329213551 \h </w:instrText>
        </w:r>
        <w:r w:rsidRPr="0013588F">
          <w:rPr>
            <w:noProof/>
            <w:webHidden/>
            <w:sz w:val="24"/>
            <w:szCs w:val="24"/>
          </w:rPr>
        </w:r>
        <w:r w:rsidRPr="0013588F">
          <w:rPr>
            <w:noProof/>
            <w:webHidden/>
            <w:sz w:val="24"/>
            <w:szCs w:val="24"/>
          </w:rPr>
          <w:fldChar w:fldCharType="separate"/>
        </w:r>
        <w:r w:rsidR="0064656B">
          <w:rPr>
            <w:noProof/>
            <w:webHidden/>
            <w:sz w:val="24"/>
            <w:szCs w:val="24"/>
          </w:rPr>
          <w:t>68</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52" w:history="1">
        <w:r w:rsidR="00C5597D" w:rsidRPr="0013588F">
          <w:rPr>
            <w:rStyle w:val="Hipervnculo"/>
            <w:rFonts w:ascii="Arial" w:hAnsi="Arial" w:cs="Arial"/>
            <w:noProof/>
            <w:sz w:val="24"/>
            <w:szCs w:val="24"/>
            <w:lang w:val="es-EC"/>
          </w:rPr>
          <w:t xml:space="preserve">3.6.3.1 </w:t>
        </w:r>
        <w:r w:rsidR="00C5597D"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Gestión de Facturación.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_Toc329213552 \h </w:instrText>
        </w:r>
        <w:r w:rsidRPr="0013588F">
          <w:rPr>
            <w:noProof/>
            <w:webHidden/>
            <w:sz w:val="24"/>
            <w:szCs w:val="24"/>
          </w:rPr>
        </w:r>
        <w:r w:rsidRPr="0013588F">
          <w:rPr>
            <w:noProof/>
            <w:webHidden/>
            <w:sz w:val="24"/>
            <w:szCs w:val="24"/>
          </w:rPr>
          <w:fldChar w:fldCharType="separate"/>
        </w:r>
        <w:r w:rsidR="0064656B">
          <w:rPr>
            <w:noProof/>
            <w:webHidden/>
            <w:sz w:val="24"/>
            <w:szCs w:val="24"/>
          </w:rPr>
          <w:t>69</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53" w:history="1">
        <w:r w:rsidR="00C5597D" w:rsidRPr="0013588F">
          <w:rPr>
            <w:rStyle w:val="Hipervnculo"/>
            <w:rFonts w:ascii="Arial" w:hAnsi="Arial" w:cs="Arial"/>
            <w:noProof/>
            <w:sz w:val="24"/>
            <w:szCs w:val="24"/>
            <w:lang w:val="es-EC"/>
          </w:rPr>
          <w:t>3.6.3.1.1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Diagrama del flujo de la Situación Actual del Proceso Gestión de Facturación.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_Toc329213553 \h </w:instrText>
        </w:r>
        <w:r w:rsidRPr="0013588F">
          <w:rPr>
            <w:noProof/>
            <w:webHidden/>
            <w:sz w:val="24"/>
            <w:szCs w:val="24"/>
          </w:rPr>
        </w:r>
        <w:r w:rsidRPr="0013588F">
          <w:rPr>
            <w:noProof/>
            <w:webHidden/>
            <w:sz w:val="24"/>
            <w:szCs w:val="24"/>
          </w:rPr>
          <w:fldChar w:fldCharType="separate"/>
        </w:r>
        <w:r w:rsidR="0064656B">
          <w:rPr>
            <w:noProof/>
            <w:webHidden/>
            <w:sz w:val="24"/>
            <w:szCs w:val="24"/>
          </w:rPr>
          <w:t>69</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54" w:history="1">
        <w:r w:rsidR="00C5597D" w:rsidRPr="0013588F">
          <w:rPr>
            <w:rStyle w:val="Hipervnculo"/>
            <w:rFonts w:ascii="Arial" w:hAnsi="Arial" w:cs="Arial"/>
            <w:noProof/>
            <w:sz w:val="24"/>
            <w:szCs w:val="24"/>
            <w:lang w:val="es-EC"/>
          </w:rPr>
          <w:t>3.6.3.1.2</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Diagrama del flujo de la Situación Mejorada del Proceso Gestión de Facturación.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_Toc329213554 \h </w:instrText>
        </w:r>
        <w:r w:rsidRPr="0013588F">
          <w:rPr>
            <w:noProof/>
            <w:webHidden/>
            <w:sz w:val="24"/>
            <w:szCs w:val="24"/>
          </w:rPr>
        </w:r>
        <w:r w:rsidRPr="0013588F">
          <w:rPr>
            <w:noProof/>
            <w:webHidden/>
            <w:sz w:val="24"/>
            <w:szCs w:val="24"/>
          </w:rPr>
          <w:fldChar w:fldCharType="separate"/>
        </w:r>
        <w:r w:rsidR="0064656B">
          <w:rPr>
            <w:noProof/>
            <w:webHidden/>
            <w:sz w:val="24"/>
            <w:szCs w:val="24"/>
          </w:rPr>
          <w:t>70</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540" w:hanging="1100"/>
        <w:rPr>
          <w:rFonts w:eastAsiaTheme="minorEastAsia" w:cstheme="minorBidi"/>
          <w:i w:val="0"/>
          <w:iCs w:val="0"/>
          <w:noProof/>
          <w:sz w:val="24"/>
          <w:szCs w:val="24"/>
          <w:lang w:val="es-EC" w:eastAsia="es-EC"/>
        </w:rPr>
      </w:pPr>
      <w:hyperlink w:anchor="_Toc329213555" w:history="1">
        <w:r w:rsidR="00C5597D" w:rsidRPr="0013588F">
          <w:rPr>
            <w:rStyle w:val="Hipervnculo"/>
            <w:rFonts w:ascii="Arial" w:hAnsi="Arial" w:cs="Arial"/>
            <w:noProof/>
            <w:sz w:val="24"/>
            <w:szCs w:val="24"/>
            <w:lang w:val="es-EC"/>
          </w:rPr>
          <w:t>3.6.3.1.3</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w:t>
        </w:r>
        <w:r w:rsidR="00C5597D" w:rsidRPr="0013588F">
          <w:rPr>
            <w:rStyle w:val="Hipervnculo"/>
            <w:noProof/>
            <w:sz w:val="24"/>
            <w:szCs w:val="24"/>
            <w:lang w:val="es-EC"/>
          </w:rPr>
          <w:t xml:space="preserve"> </w:t>
        </w:r>
        <w:r w:rsidR="00C5597D" w:rsidRPr="0013588F">
          <w:rPr>
            <w:rStyle w:val="Hipervnculo"/>
            <w:rFonts w:ascii="Arial" w:hAnsi="Arial" w:cs="Arial"/>
            <w:noProof/>
            <w:sz w:val="24"/>
            <w:szCs w:val="24"/>
            <w:lang w:val="es-EC"/>
          </w:rPr>
          <w:t>Actual del Proceso Gestión de Facturación.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_Toc329213555 \h </w:instrText>
        </w:r>
        <w:r w:rsidRPr="0013588F">
          <w:rPr>
            <w:noProof/>
            <w:webHidden/>
            <w:sz w:val="24"/>
            <w:szCs w:val="24"/>
          </w:rPr>
        </w:r>
        <w:r w:rsidRPr="0013588F">
          <w:rPr>
            <w:noProof/>
            <w:webHidden/>
            <w:sz w:val="24"/>
            <w:szCs w:val="24"/>
          </w:rPr>
          <w:fldChar w:fldCharType="separate"/>
        </w:r>
        <w:r w:rsidR="0064656B">
          <w:rPr>
            <w:noProof/>
            <w:webHidden/>
            <w:sz w:val="24"/>
            <w:szCs w:val="24"/>
          </w:rPr>
          <w:t>71</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56" w:history="1">
        <w:r w:rsidR="00C5597D" w:rsidRPr="0013588F">
          <w:rPr>
            <w:rStyle w:val="Hipervnculo"/>
            <w:rFonts w:ascii="Arial" w:hAnsi="Arial" w:cs="Arial"/>
            <w:noProof/>
            <w:sz w:val="24"/>
            <w:szCs w:val="24"/>
            <w:lang w:val="es-EC"/>
          </w:rPr>
          <w:t xml:space="preserve">3.6.3.1.4 </w:t>
        </w:r>
        <w:r w:rsidR="00C5597D" w:rsidRPr="0013588F">
          <w:rPr>
            <w:rFonts w:eastAsiaTheme="minorEastAsia" w:cstheme="minorBidi"/>
            <w:i w:val="0"/>
            <w:iCs w:val="0"/>
            <w:noProof/>
            <w:sz w:val="24"/>
            <w:szCs w:val="24"/>
            <w:lang w:val="es-EC" w:eastAsia="es-EC"/>
          </w:rPr>
          <w:tab/>
          <w:t xml:space="preserve"> </w:t>
        </w:r>
        <w:r w:rsidR="00C5597D" w:rsidRPr="0013588F">
          <w:rPr>
            <w:rStyle w:val="Hipervnculo"/>
            <w:rFonts w:ascii="Arial" w:hAnsi="Arial" w:cs="Arial"/>
            <w:noProof/>
            <w:sz w:val="24"/>
            <w:szCs w:val="24"/>
            <w:lang w:val="es-EC"/>
          </w:rPr>
          <w:t>Análisis de Valor Agregado de la Situación Mejorada del Proceso Gestión de   Facturación.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_Toc329213556 \h </w:instrText>
        </w:r>
        <w:r w:rsidRPr="0013588F">
          <w:rPr>
            <w:noProof/>
            <w:webHidden/>
            <w:sz w:val="24"/>
            <w:szCs w:val="24"/>
          </w:rPr>
        </w:r>
        <w:r w:rsidRPr="0013588F">
          <w:rPr>
            <w:noProof/>
            <w:webHidden/>
            <w:sz w:val="24"/>
            <w:szCs w:val="24"/>
          </w:rPr>
          <w:fldChar w:fldCharType="separate"/>
        </w:r>
        <w:r w:rsidR="0064656B">
          <w:rPr>
            <w:noProof/>
            <w:webHidden/>
            <w:sz w:val="24"/>
            <w:szCs w:val="24"/>
          </w:rPr>
          <w:t>72</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57" w:history="1">
        <w:r w:rsidR="00C5597D" w:rsidRPr="0013588F">
          <w:rPr>
            <w:rStyle w:val="Hipervnculo"/>
            <w:rFonts w:ascii="Arial" w:hAnsi="Arial" w:cs="Arial"/>
            <w:noProof/>
            <w:sz w:val="24"/>
            <w:szCs w:val="24"/>
            <w:lang w:val="es-EC"/>
          </w:rPr>
          <w:t>3.6.3.1.5     Cuadro Comparativo del Análisis de Valor Agregado Proceso C.3</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_Toc329213557 \h </w:instrText>
        </w:r>
        <w:r w:rsidRPr="0013588F">
          <w:rPr>
            <w:noProof/>
            <w:webHidden/>
            <w:sz w:val="24"/>
            <w:szCs w:val="24"/>
          </w:rPr>
        </w:r>
        <w:r w:rsidRPr="0013588F">
          <w:rPr>
            <w:noProof/>
            <w:webHidden/>
            <w:sz w:val="24"/>
            <w:szCs w:val="24"/>
          </w:rPr>
          <w:fldChar w:fldCharType="separate"/>
        </w:r>
        <w:r w:rsidR="0064656B">
          <w:rPr>
            <w:noProof/>
            <w:webHidden/>
            <w:sz w:val="24"/>
            <w:szCs w:val="24"/>
          </w:rPr>
          <w:t>73</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58" w:history="1">
        <w:r w:rsidR="00C5597D" w:rsidRPr="0013588F">
          <w:rPr>
            <w:rStyle w:val="Hipervnculo"/>
            <w:rFonts w:ascii="Arial" w:hAnsi="Arial" w:cs="Arial"/>
            <w:noProof/>
            <w:sz w:val="24"/>
            <w:szCs w:val="24"/>
            <w:lang w:val="es-EC"/>
          </w:rPr>
          <w:t>3.6.3.1.6     Valor Agregado del Proceso C.3</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_Toc329213558 \h </w:instrText>
        </w:r>
        <w:r w:rsidRPr="0013588F">
          <w:rPr>
            <w:noProof/>
            <w:webHidden/>
            <w:sz w:val="24"/>
            <w:szCs w:val="24"/>
          </w:rPr>
        </w:r>
        <w:r w:rsidRPr="0013588F">
          <w:rPr>
            <w:noProof/>
            <w:webHidden/>
            <w:sz w:val="24"/>
            <w:szCs w:val="24"/>
          </w:rPr>
          <w:fldChar w:fldCharType="separate"/>
        </w:r>
        <w:r w:rsidR="0064656B">
          <w:rPr>
            <w:noProof/>
            <w:webHidden/>
            <w:sz w:val="24"/>
            <w:szCs w:val="24"/>
          </w:rPr>
          <w:t>73</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59" w:history="1">
        <w:r w:rsidR="00C5597D" w:rsidRPr="0013588F">
          <w:rPr>
            <w:rStyle w:val="Hipervnculo"/>
            <w:rFonts w:ascii="Arial" w:hAnsi="Arial" w:cs="Arial"/>
            <w:noProof/>
            <w:sz w:val="24"/>
            <w:szCs w:val="24"/>
            <w:lang w:val="es-EC"/>
          </w:rPr>
          <w:t xml:space="preserve">3.6.4.1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del Proceso de Gestión de Cobranzas.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_Toc329213559 \h </w:instrText>
        </w:r>
        <w:r w:rsidRPr="0013588F">
          <w:rPr>
            <w:noProof/>
            <w:webHidden/>
            <w:sz w:val="24"/>
            <w:szCs w:val="24"/>
          </w:rPr>
        </w:r>
        <w:r w:rsidRPr="0013588F">
          <w:rPr>
            <w:noProof/>
            <w:webHidden/>
            <w:sz w:val="24"/>
            <w:szCs w:val="24"/>
          </w:rPr>
          <w:fldChar w:fldCharType="separate"/>
        </w:r>
        <w:r w:rsidR="0064656B">
          <w:rPr>
            <w:noProof/>
            <w:webHidden/>
            <w:sz w:val="24"/>
            <w:szCs w:val="24"/>
          </w:rPr>
          <w:t>74</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60" w:history="1">
        <w:r w:rsidR="00C5597D" w:rsidRPr="0013588F">
          <w:rPr>
            <w:rStyle w:val="Hipervnculo"/>
            <w:rFonts w:ascii="Arial" w:hAnsi="Arial" w:cs="Arial"/>
            <w:noProof/>
            <w:sz w:val="24"/>
            <w:szCs w:val="24"/>
            <w:lang w:val="es-EC"/>
          </w:rPr>
          <w:t>3.6.4.1.1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Diagrama del flujo de la Situación Actual del Proceso Gestión de Cobranzas.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_Toc329213560 \h </w:instrText>
        </w:r>
        <w:r w:rsidRPr="0013588F">
          <w:rPr>
            <w:noProof/>
            <w:webHidden/>
            <w:sz w:val="24"/>
            <w:szCs w:val="24"/>
          </w:rPr>
        </w:r>
        <w:r w:rsidRPr="0013588F">
          <w:rPr>
            <w:noProof/>
            <w:webHidden/>
            <w:sz w:val="24"/>
            <w:szCs w:val="24"/>
          </w:rPr>
          <w:fldChar w:fldCharType="separate"/>
        </w:r>
        <w:r w:rsidR="0064656B">
          <w:rPr>
            <w:noProof/>
            <w:webHidden/>
            <w:sz w:val="24"/>
            <w:szCs w:val="24"/>
          </w:rPr>
          <w:t>74</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61" w:history="1">
        <w:r w:rsidR="00C5597D" w:rsidRPr="0013588F">
          <w:rPr>
            <w:rStyle w:val="Hipervnculo"/>
            <w:rFonts w:ascii="Arial" w:hAnsi="Arial" w:cs="Arial"/>
            <w:noProof/>
            <w:sz w:val="24"/>
            <w:szCs w:val="24"/>
            <w:lang w:val="es-EC"/>
          </w:rPr>
          <w:t xml:space="preserve">3.6.4.1.2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Diagrama del flujo de la Situación Mejorada del Proceso Gestión de Cobranzas.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_Toc329213561 \h </w:instrText>
        </w:r>
        <w:r w:rsidRPr="0013588F">
          <w:rPr>
            <w:noProof/>
            <w:webHidden/>
            <w:sz w:val="24"/>
            <w:szCs w:val="24"/>
          </w:rPr>
        </w:r>
        <w:r w:rsidRPr="0013588F">
          <w:rPr>
            <w:noProof/>
            <w:webHidden/>
            <w:sz w:val="24"/>
            <w:szCs w:val="24"/>
          </w:rPr>
          <w:fldChar w:fldCharType="separate"/>
        </w:r>
        <w:r w:rsidR="0064656B">
          <w:rPr>
            <w:noProof/>
            <w:webHidden/>
            <w:sz w:val="24"/>
            <w:szCs w:val="24"/>
          </w:rPr>
          <w:t>75</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62" w:history="1">
        <w:r w:rsidR="00C5597D" w:rsidRPr="0013588F">
          <w:rPr>
            <w:rStyle w:val="Hipervnculo"/>
            <w:rFonts w:ascii="Arial" w:hAnsi="Arial" w:cs="Arial"/>
            <w:noProof/>
            <w:sz w:val="24"/>
            <w:szCs w:val="24"/>
            <w:lang w:val="es-EC"/>
          </w:rPr>
          <w:t xml:space="preserve">3.6.4.1.3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Gestión de Cobranzas.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_Toc329213562 \h </w:instrText>
        </w:r>
        <w:r w:rsidRPr="0013588F">
          <w:rPr>
            <w:noProof/>
            <w:webHidden/>
            <w:sz w:val="24"/>
            <w:szCs w:val="24"/>
          </w:rPr>
        </w:r>
        <w:r w:rsidRPr="0013588F">
          <w:rPr>
            <w:noProof/>
            <w:webHidden/>
            <w:sz w:val="24"/>
            <w:szCs w:val="24"/>
          </w:rPr>
          <w:fldChar w:fldCharType="separate"/>
        </w:r>
        <w:r w:rsidR="0064656B">
          <w:rPr>
            <w:noProof/>
            <w:webHidden/>
            <w:sz w:val="24"/>
            <w:szCs w:val="24"/>
          </w:rPr>
          <w:t>76</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63" w:history="1">
        <w:r w:rsidR="00C5597D" w:rsidRPr="0013588F">
          <w:rPr>
            <w:rStyle w:val="Hipervnculo"/>
            <w:rFonts w:ascii="Arial" w:hAnsi="Arial" w:cs="Arial"/>
            <w:noProof/>
            <w:sz w:val="24"/>
            <w:szCs w:val="24"/>
            <w:lang w:val="es-EC"/>
          </w:rPr>
          <w:t xml:space="preserve">3.6.4.1.4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Mejorada del Proceso Gestión de Cobranzas.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_Toc329213563 \h </w:instrText>
        </w:r>
        <w:r w:rsidRPr="0013588F">
          <w:rPr>
            <w:noProof/>
            <w:webHidden/>
            <w:sz w:val="24"/>
            <w:szCs w:val="24"/>
          </w:rPr>
        </w:r>
        <w:r w:rsidRPr="0013588F">
          <w:rPr>
            <w:noProof/>
            <w:webHidden/>
            <w:sz w:val="24"/>
            <w:szCs w:val="24"/>
          </w:rPr>
          <w:fldChar w:fldCharType="separate"/>
        </w:r>
        <w:r w:rsidR="0064656B">
          <w:rPr>
            <w:noProof/>
            <w:webHidden/>
            <w:sz w:val="24"/>
            <w:szCs w:val="24"/>
          </w:rPr>
          <w:t>77</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64" w:history="1">
        <w:r w:rsidR="00C5597D" w:rsidRPr="0013588F">
          <w:rPr>
            <w:rStyle w:val="Hipervnculo"/>
            <w:rFonts w:ascii="Arial" w:hAnsi="Arial" w:cs="Arial"/>
            <w:noProof/>
            <w:sz w:val="24"/>
            <w:szCs w:val="24"/>
            <w:lang w:val="es-EC"/>
          </w:rPr>
          <w:t>3.6.4.1.5    Cuadro Comparativo del Análisis de Valor Agregado Proceso C.4</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_Toc329213564 \h </w:instrText>
        </w:r>
        <w:r w:rsidRPr="0013588F">
          <w:rPr>
            <w:noProof/>
            <w:webHidden/>
            <w:sz w:val="24"/>
            <w:szCs w:val="24"/>
          </w:rPr>
        </w:r>
        <w:r w:rsidRPr="0013588F">
          <w:rPr>
            <w:noProof/>
            <w:webHidden/>
            <w:sz w:val="24"/>
            <w:szCs w:val="24"/>
          </w:rPr>
          <w:fldChar w:fldCharType="separate"/>
        </w:r>
        <w:r w:rsidR="0064656B">
          <w:rPr>
            <w:noProof/>
            <w:webHidden/>
            <w:sz w:val="24"/>
            <w:szCs w:val="24"/>
          </w:rPr>
          <w:t>77</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65" w:history="1">
        <w:r w:rsidR="00C5597D" w:rsidRPr="0013588F">
          <w:rPr>
            <w:rStyle w:val="Hipervnculo"/>
            <w:rFonts w:ascii="Arial" w:hAnsi="Arial" w:cs="Arial"/>
            <w:noProof/>
            <w:sz w:val="24"/>
            <w:szCs w:val="24"/>
            <w:lang w:val="es-EC"/>
          </w:rPr>
          <w:t>3.6.4.1.6     Valor Agregado del Proceso C.4</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_Toc329213565 \h </w:instrText>
        </w:r>
        <w:r w:rsidRPr="0013588F">
          <w:rPr>
            <w:noProof/>
            <w:webHidden/>
            <w:sz w:val="24"/>
            <w:szCs w:val="24"/>
          </w:rPr>
        </w:r>
        <w:r w:rsidRPr="0013588F">
          <w:rPr>
            <w:noProof/>
            <w:webHidden/>
            <w:sz w:val="24"/>
            <w:szCs w:val="24"/>
          </w:rPr>
          <w:fldChar w:fldCharType="separate"/>
        </w:r>
        <w:r w:rsidR="0064656B">
          <w:rPr>
            <w:noProof/>
            <w:webHidden/>
            <w:sz w:val="24"/>
            <w:szCs w:val="24"/>
          </w:rPr>
          <w:t>78</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66" w:history="1">
        <w:r w:rsidR="00C5597D" w:rsidRPr="0013588F">
          <w:rPr>
            <w:rStyle w:val="Hipervnculo"/>
            <w:rFonts w:ascii="Arial" w:hAnsi="Arial" w:cs="Arial"/>
            <w:noProof/>
            <w:sz w:val="24"/>
            <w:szCs w:val="24"/>
            <w:lang w:val="es-EC"/>
          </w:rPr>
          <w:t xml:space="preserve">3.6.5.1 </w:t>
        </w:r>
        <w:r w:rsidR="009E085E"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Gestión de Compras Y Pagos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_Toc329213566 \h </w:instrText>
        </w:r>
        <w:r w:rsidRPr="0013588F">
          <w:rPr>
            <w:noProof/>
            <w:webHidden/>
            <w:sz w:val="24"/>
            <w:szCs w:val="24"/>
          </w:rPr>
        </w:r>
        <w:r w:rsidRPr="0013588F">
          <w:rPr>
            <w:noProof/>
            <w:webHidden/>
            <w:sz w:val="24"/>
            <w:szCs w:val="24"/>
          </w:rPr>
          <w:fldChar w:fldCharType="separate"/>
        </w:r>
        <w:r w:rsidR="0064656B">
          <w:rPr>
            <w:noProof/>
            <w:webHidden/>
            <w:sz w:val="24"/>
            <w:szCs w:val="24"/>
          </w:rPr>
          <w:t>79</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67" w:history="1">
        <w:r w:rsidR="00C5597D" w:rsidRPr="0013588F">
          <w:rPr>
            <w:rStyle w:val="Hipervnculo"/>
            <w:rFonts w:ascii="Arial" w:hAnsi="Arial" w:cs="Arial"/>
            <w:noProof/>
            <w:sz w:val="24"/>
            <w:szCs w:val="24"/>
            <w:lang w:val="es-EC"/>
          </w:rPr>
          <w:t>3.6.5.1.1</w:t>
        </w:r>
        <w:r w:rsidR="00C5597D" w:rsidRPr="0013588F">
          <w:rPr>
            <w:rFonts w:eastAsiaTheme="minorEastAsia" w:cstheme="minorBidi"/>
            <w:i w:val="0"/>
            <w:iCs w:val="0"/>
            <w:noProof/>
            <w:sz w:val="24"/>
            <w:szCs w:val="24"/>
            <w:lang w:val="es-EC" w:eastAsia="es-EC"/>
          </w:rPr>
          <w:tab/>
          <w:t xml:space="preserve"> </w:t>
        </w:r>
        <w:r w:rsidR="00C5597D" w:rsidRPr="0013588F">
          <w:rPr>
            <w:rStyle w:val="Hipervnculo"/>
            <w:rFonts w:ascii="Arial" w:hAnsi="Arial" w:cs="Arial"/>
            <w:noProof/>
            <w:sz w:val="24"/>
            <w:szCs w:val="24"/>
            <w:lang w:val="es-EC"/>
          </w:rPr>
          <w:t>Análisis de Valor Agregado de la Situación Actual del Proceso Gestión Compras y Pagos.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_Toc329213567 \h </w:instrText>
        </w:r>
        <w:r w:rsidRPr="0013588F">
          <w:rPr>
            <w:noProof/>
            <w:webHidden/>
            <w:sz w:val="24"/>
            <w:szCs w:val="24"/>
          </w:rPr>
        </w:r>
        <w:r w:rsidRPr="0013588F">
          <w:rPr>
            <w:noProof/>
            <w:webHidden/>
            <w:sz w:val="24"/>
            <w:szCs w:val="24"/>
          </w:rPr>
          <w:fldChar w:fldCharType="separate"/>
        </w:r>
        <w:r w:rsidR="0064656B">
          <w:rPr>
            <w:noProof/>
            <w:webHidden/>
            <w:sz w:val="24"/>
            <w:szCs w:val="24"/>
          </w:rPr>
          <w:t>79</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68" w:history="1">
        <w:r w:rsidR="00C5597D" w:rsidRPr="0013588F">
          <w:rPr>
            <w:rStyle w:val="Hipervnculo"/>
            <w:rFonts w:ascii="Arial" w:hAnsi="Arial" w:cs="Arial"/>
            <w:noProof/>
            <w:sz w:val="24"/>
            <w:szCs w:val="24"/>
            <w:lang w:val="es-EC"/>
          </w:rPr>
          <w:t>3.6.5.1.2    Análisis de Valor Agregado Proceso Gestión de Compras Y Pagos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_Toc329213568 \h </w:instrText>
        </w:r>
        <w:r w:rsidRPr="0013588F">
          <w:rPr>
            <w:noProof/>
            <w:webHidden/>
            <w:sz w:val="24"/>
            <w:szCs w:val="24"/>
          </w:rPr>
        </w:r>
        <w:r w:rsidRPr="0013588F">
          <w:rPr>
            <w:noProof/>
            <w:webHidden/>
            <w:sz w:val="24"/>
            <w:szCs w:val="24"/>
          </w:rPr>
          <w:fldChar w:fldCharType="separate"/>
        </w:r>
        <w:r w:rsidR="0064656B">
          <w:rPr>
            <w:noProof/>
            <w:webHidden/>
            <w:sz w:val="24"/>
            <w:szCs w:val="24"/>
          </w:rPr>
          <w:t>80</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69" w:history="1">
        <w:r w:rsidR="00C5597D" w:rsidRPr="0013588F">
          <w:rPr>
            <w:rStyle w:val="Hipervnculo"/>
            <w:rFonts w:ascii="Arial" w:hAnsi="Arial" w:cs="Arial"/>
            <w:noProof/>
            <w:sz w:val="24"/>
            <w:szCs w:val="24"/>
            <w:lang w:val="es-EC"/>
          </w:rPr>
          <w:t>3.6.5.1.3    Valor Agregado del Proceso A.1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_Toc329213569 \h </w:instrText>
        </w:r>
        <w:r w:rsidRPr="0013588F">
          <w:rPr>
            <w:noProof/>
            <w:webHidden/>
            <w:sz w:val="24"/>
            <w:szCs w:val="24"/>
          </w:rPr>
        </w:r>
        <w:r w:rsidRPr="0013588F">
          <w:rPr>
            <w:noProof/>
            <w:webHidden/>
            <w:sz w:val="24"/>
            <w:szCs w:val="24"/>
          </w:rPr>
          <w:fldChar w:fldCharType="separate"/>
        </w:r>
        <w:r w:rsidR="0064656B">
          <w:rPr>
            <w:noProof/>
            <w:webHidden/>
            <w:sz w:val="24"/>
            <w:szCs w:val="24"/>
          </w:rPr>
          <w:t>80</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70" w:history="1">
        <w:r w:rsidR="00C5597D" w:rsidRPr="0013588F">
          <w:rPr>
            <w:rStyle w:val="Hipervnculo"/>
            <w:rFonts w:ascii="Arial" w:hAnsi="Arial" w:cs="Arial"/>
            <w:noProof/>
            <w:sz w:val="24"/>
            <w:szCs w:val="24"/>
            <w:lang w:val="es-EC"/>
          </w:rPr>
          <w:t xml:space="preserve">3.6.6.1 </w:t>
        </w:r>
        <w:r w:rsidR="009E085E"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Recepción Y Almacenamiento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_Toc329213570 \h </w:instrText>
        </w:r>
        <w:r w:rsidRPr="0013588F">
          <w:rPr>
            <w:noProof/>
            <w:webHidden/>
            <w:sz w:val="24"/>
            <w:szCs w:val="24"/>
          </w:rPr>
        </w:r>
        <w:r w:rsidRPr="0013588F">
          <w:rPr>
            <w:noProof/>
            <w:webHidden/>
            <w:sz w:val="24"/>
            <w:szCs w:val="24"/>
          </w:rPr>
          <w:fldChar w:fldCharType="separate"/>
        </w:r>
        <w:r w:rsidR="0064656B">
          <w:rPr>
            <w:noProof/>
            <w:webHidden/>
            <w:sz w:val="24"/>
            <w:szCs w:val="24"/>
          </w:rPr>
          <w:t>81</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71" w:history="1">
        <w:r w:rsidR="00C5597D" w:rsidRPr="0013588F">
          <w:rPr>
            <w:rStyle w:val="Hipervnculo"/>
            <w:rFonts w:ascii="Arial" w:hAnsi="Arial" w:cs="Arial"/>
            <w:noProof/>
            <w:sz w:val="24"/>
            <w:szCs w:val="24"/>
            <w:lang w:val="es-EC"/>
          </w:rPr>
          <w:t>3.6.6.1.1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Recepción Y Almacenamiento.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_Toc329213571 \h </w:instrText>
        </w:r>
        <w:r w:rsidRPr="0013588F">
          <w:rPr>
            <w:noProof/>
            <w:webHidden/>
            <w:sz w:val="24"/>
            <w:szCs w:val="24"/>
          </w:rPr>
        </w:r>
        <w:r w:rsidRPr="0013588F">
          <w:rPr>
            <w:noProof/>
            <w:webHidden/>
            <w:sz w:val="24"/>
            <w:szCs w:val="24"/>
          </w:rPr>
          <w:fldChar w:fldCharType="separate"/>
        </w:r>
        <w:r w:rsidR="0064656B">
          <w:rPr>
            <w:noProof/>
            <w:webHidden/>
            <w:sz w:val="24"/>
            <w:szCs w:val="24"/>
          </w:rPr>
          <w:t>81</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72" w:history="1">
        <w:r w:rsidR="00C5597D" w:rsidRPr="0013588F">
          <w:rPr>
            <w:rStyle w:val="Hipervnculo"/>
            <w:rFonts w:ascii="Arial" w:hAnsi="Arial" w:cs="Arial"/>
            <w:noProof/>
            <w:sz w:val="24"/>
            <w:szCs w:val="24"/>
            <w:lang w:val="es-EC"/>
          </w:rPr>
          <w:t xml:space="preserve">3.6.6.1.2  </w:t>
        </w:r>
        <w:r w:rsidR="009E085E" w:rsidRP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Análisis de Valor Agregado Proceso Recepción Y Almacenamiento.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_Toc329213572 \h </w:instrText>
        </w:r>
        <w:r w:rsidRPr="0013588F">
          <w:rPr>
            <w:noProof/>
            <w:webHidden/>
            <w:sz w:val="24"/>
            <w:szCs w:val="24"/>
          </w:rPr>
        </w:r>
        <w:r w:rsidRPr="0013588F">
          <w:rPr>
            <w:noProof/>
            <w:webHidden/>
            <w:sz w:val="24"/>
            <w:szCs w:val="24"/>
          </w:rPr>
          <w:fldChar w:fldCharType="separate"/>
        </w:r>
        <w:r w:rsidR="0064656B">
          <w:rPr>
            <w:noProof/>
            <w:webHidden/>
            <w:sz w:val="24"/>
            <w:szCs w:val="24"/>
          </w:rPr>
          <w:t>82</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73" w:history="1">
        <w:r w:rsidR="00C5597D" w:rsidRPr="0013588F">
          <w:rPr>
            <w:rStyle w:val="Hipervnculo"/>
            <w:rFonts w:ascii="Arial" w:hAnsi="Arial" w:cs="Arial"/>
            <w:noProof/>
            <w:sz w:val="24"/>
            <w:szCs w:val="24"/>
            <w:lang w:val="es-EC"/>
          </w:rPr>
          <w:t xml:space="preserve">3.6.6.1.3 </w:t>
        </w:r>
        <w:r w:rsidR="009E085E" w:rsidRP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Valor Agregado del Proceso B.1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_Toc329213573 \h </w:instrText>
        </w:r>
        <w:r w:rsidRPr="0013588F">
          <w:rPr>
            <w:noProof/>
            <w:webHidden/>
            <w:sz w:val="24"/>
            <w:szCs w:val="24"/>
          </w:rPr>
        </w:r>
        <w:r w:rsidRPr="0013588F">
          <w:rPr>
            <w:noProof/>
            <w:webHidden/>
            <w:sz w:val="24"/>
            <w:szCs w:val="24"/>
          </w:rPr>
          <w:fldChar w:fldCharType="separate"/>
        </w:r>
        <w:r w:rsidR="0064656B">
          <w:rPr>
            <w:noProof/>
            <w:webHidden/>
            <w:sz w:val="24"/>
            <w:szCs w:val="24"/>
          </w:rPr>
          <w:t>82</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74" w:history="1">
        <w:r w:rsidR="00C5597D" w:rsidRPr="0013588F">
          <w:rPr>
            <w:rStyle w:val="Hipervnculo"/>
            <w:rFonts w:ascii="Arial" w:hAnsi="Arial" w:cs="Arial"/>
            <w:noProof/>
            <w:sz w:val="24"/>
            <w:szCs w:val="24"/>
            <w:lang w:val="es-EC"/>
          </w:rPr>
          <w:t xml:space="preserve">3.6.7.1 </w:t>
        </w:r>
        <w:r w:rsidR="009E085E"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Gestión de Despacho y Embarque</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_Toc329213574 \h </w:instrText>
        </w:r>
        <w:r w:rsidRPr="0013588F">
          <w:rPr>
            <w:noProof/>
            <w:webHidden/>
            <w:sz w:val="24"/>
            <w:szCs w:val="24"/>
          </w:rPr>
        </w:r>
        <w:r w:rsidRPr="0013588F">
          <w:rPr>
            <w:noProof/>
            <w:webHidden/>
            <w:sz w:val="24"/>
            <w:szCs w:val="24"/>
          </w:rPr>
          <w:fldChar w:fldCharType="separate"/>
        </w:r>
        <w:r w:rsidR="0064656B">
          <w:rPr>
            <w:noProof/>
            <w:webHidden/>
            <w:sz w:val="24"/>
            <w:szCs w:val="24"/>
          </w:rPr>
          <w:t>83</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75" w:history="1">
        <w:r w:rsidR="00C5597D" w:rsidRPr="0013588F">
          <w:rPr>
            <w:rStyle w:val="Hipervnculo"/>
            <w:rFonts w:ascii="Arial" w:hAnsi="Arial" w:cs="Arial"/>
            <w:noProof/>
            <w:sz w:val="24"/>
            <w:szCs w:val="24"/>
            <w:lang w:val="es-EC"/>
          </w:rPr>
          <w:t>3.6.7.1.1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Gestión de Despacho Y Embarque.</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_Toc329213575 \h </w:instrText>
        </w:r>
        <w:r w:rsidRPr="0013588F">
          <w:rPr>
            <w:noProof/>
            <w:webHidden/>
            <w:sz w:val="24"/>
            <w:szCs w:val="24"/>
          </w:rPr>
        </w:r>
        <w:r w:rsidRPr="0013588F">
          <w:rPr>
            <w:noProof/>
            <w:webHidden/>
            <w:sz w:val="24"/>
            <w:szCs w:val="24"/>
          </w:rPr>
          <w:fldChar w:fldCharType="separate"/>
        </w:r>
        <w:r w:rsidR="0064656B">
          <w:rPr>
            <w:noProof/>
            <w:webHidden/>
            <w:sz w:val="24"/>
            <w:szCs w:val="24"/>
          </w:rPr>
          <w:t>83</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76" w:history="1">
        <w:r w:rsidR="00C5597D" w:rsidRPr="0013588F">
          <w:rPr>
            <w:rStyle w:val="Hipervnculo"/>
            <w:rFonts w:ascii="Arial" w:hAnsi="Arial" w:cs="Arial"/>
            <w:noProof/>
            <w:sz w:val="24"/>
            <w:szCs w:val="24"/>
            <w:lang w:val="es-EC"/>
          </w:rPr>
          <w:t xml:space="preserve">3.6.7.1.2 </w:t>
        </w:r>
        <w:r w:rsidR="009E085E" w:rsidRP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 xml:space="preserve"> Análisis de Valor Agregado Proceso Gestión de Despacho y Embarque</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_Toc329213576 \h </w:instrText>
        </w:r>
        <w:r w:rsidRPr="0013588F">
          <w:rPr>
            <w:noProof/>
            <w:webHidden/>
            <w:sz w:val="24"/>
            <w:szCs w:val="24"/>
          </w:rPr>
        </w:r>
        <w:r w:rsidRPr="0013588F">
          <w:rPr>
            <w:noProof/>
            <w:webHidden/>
            <w:sz w:val="24"/>
            <w:szCs w:val="24"/>
          </w:rPr>
          <w:fldChar w:fldCharType="separate"/>
        </w:r>
        <w:r w:rsidR="0064656B">
          <w:rPr>
            <w:noProof/>
            <w:webHidden/>
            <w:sz w:val="24"/>
            <w:szCs w:val="24"/>
          </w:rPr>
          <w:t>84</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77" w:history="1">
        <w:r w:rsidR="00C5597D" w:rsidRPr="0013588F">
          <w:rPr>
            <w:rStyle w:val="Hipervnculo"/>
            <w:rFonts w:ascii="Arial" w:hAnsi="Arial" w:cs="Arial"/>
            <w:noProof/>
            <w:sz w:val="24"/>
            <w:szCs w:val="24"/>
            <w:lang w:val="es-EC"/>
          </w:rPr>
          <w:t xml:space="preserve">3.6.7.1.3 </w:t>
        </w:r>
        <w:r w:rsidR="009E085E" w:rsidRP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Valor Agregado del Proceso D.1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_Toc329213577 \h </w:instrText>
        </w:r>
        <w:r w:rsidRPr="0013588F">
          <w:rPr>
            <w:noProof/>
            <w:webHidden/>
            <w:sz w:val="24"/>
            <w:szCs w:val="24"/>
          </w:rPr>
        </w:r>
        <w:r w:rsidRPr="0013588F">
          <w:rPr>
            <w:noProof/>
            <w:webHidden/>
            <w:sz w:val="24"/>
            <w:szCs w:val="24"/>
          </w:rPr>
          <w:fldChar w:fldCharType="separate"/>
        </w:r>
        <w:r w:rsidR="0064656B">
          <w:rPr>
            <w:noProof/>
            <w:webHidden/>
            <w:sz w:val="24"/>
            <w:szCs w:val="24"/>
          </w:rPr>
          <w:t>84</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78" w:history="1">
        <w:r w:rsidR="00C5597D" w:rsidRPr="0013588F">
          <w:rPr>
            <w:rStyle w:val="Hipervnculo"/>
            <w:rFonts w:ascii="Arial" w:hAnsi="Arial" w:cs="Arial"/>
            <w:noProof/>
            <w:sz w:val="24"/>
            <w:szCs w:val="24"/>
            <w:lang w:val="es-EC"/>
          </w:rPr>
          <w:t xml:space="preserve">3.6.8.1 </w:t>
        </w:r>
        <w:r w:rsidR="009E085E"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Gestión de Distribución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_Toc329213578 \h </w:instrText>
        </w:r>
        <w:r w:rsidRPr="0013588F">
          <w:rPr>
            <w:noProof/>
            <w:webHidden/>
            <w:sz w:val="24"/>
            <w:szCs w:val="24"/>
          </w:rPr>
        </w:r>
        <w:r w:rsidRPr="0013588F">
          <w:rPr>
            <w:noProof/>
            <w:webHidden/>
            <w:sz w:val="24"/>
            <w:szCs w:val="24"/>
          </w:rPr>
          <w:fldChar w:fldCharType="separate"/>
        </w:r>
        <w:r w:rsidR="0064656B">
          <w:rPr>
            <w:noProof/>
            <w:webHidden/>
            <w:sz w:val="24"/>
            <w:szCs w:val="24"/>
          </w:rPr>
          <w:t>85</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79" w:history="1">
        <w:r w:rsidR="00C5597D" w:rsidRPr="0013588F">
          <w:rPr>
            <w:rStyle w:val="Hipervnculo"/>
            <w:rFonts w:ascii="Arial" w:hAnsi="Arial" w:cs="Arial"/>
            <w:noProof/>
            <w:sz w:val="24"/>
            <w:szCs w:val="24"/>
            <w:lang w:val="es-EC"/>
          </w:rPr>
          <w:t>3.6.8.1.1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Gestión de Distribución.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_Toc329213579 \h </w:instrText>
        </w:r>
        <w:r w:rsidRPr="0013588F">
          <w:rPr>
            <w:noProof/>
            <w:webHidden/>
            <w:sz w:val="24"/>
            <w:szCs w:val="24"/>
          </w:rPr>
        </w:r>
        <w:r w:rsidRPr="0013588F">
          <w:rPr>
            <w:noProof/>
            <w:webHidden/>
            <w:sz w:val="24"/>
            <w:szCs w:val="24"/>
          </w:rPr>
          <w:fldChar w:fldCharType="separate"/>
        </w:r>
        <w:r w:rsidR="0064656B">
          <w:rPr>
            <w:noProof/>
            <w:webHidden/>
            <w:sz w:val="24"/>
            <w:szCs w:val="24"/>
          </w:rPr>
          <w:t>85</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80" w:history="1">
        <w:r w:rsidR="00C5597D" w:rsidRPr="0013588F">
          <w:rPr>
            <w:rStyle w:val="Hipervnculo"/>
            <w:rFonts w:ascii="Arial" w:hAnsi="Arial" w:cs="Arial"/>
            <w:noProof/>
            <w:sz w:val="24"/>
            <w:szCs w:val="24"/>
            <w:lang w:val="es-EC"/>
          </w:rPr>
          <w:t xml:space="preserve">3.6.8.1.2  </w:t>
        </w:r>
        <w:r w:rsidR="009E085E" w:rsidRP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Análisis de Valor Agregado Proceso Gestión de Distribución.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_Toc329213580 \h </w:instrText>
        </w:r>
        <w:r w:rsidRPr="0013588F">
          <w:rPr>
            <w:noProof/>
            <w:webHidden/>
            <w:sz w:val="24"/>
            <w:szCs w:val="24"/>
          </w:rPr>
        </w:r>
        <w:r w:rsidRPr="0013588F">
          <w:rPr>
            <w:noProof/>
            <w:webHidden/>
            <w:sz w:val="24"/>
            <w:szCs w:val="24"/>
          </w:rPr>
          <w:fldChar w:fldCharType="separate"/>
        </w:r>
        <w:r w:rsidR="0064656B">
          <w:rPr>
            <w:noProof/>
            <w:webHidden/>
            <w:sz w:val="24"/>
            <w:szCs w:val="24"/>
          </w:rPr>
          <w:t>86</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81" w:history="1">
        <w:r w:rsidR="00C5597D" w:rsidRPr="0013588F">
          <w:rPr>
            <w:rStyle w:val="Hipervnculo"/>
            <w:rFonts w:ascii="Arial" w:hAnsi="Arial" w:cs="Arial"/>
            <w:noProof/>
            <w:sz w:val="24"/>
            <w:szCs w:val="24"/>
            <w:lang w:val="es-EC"/>
          </w:rPr>
          <w:t>3.6.8.1.3</w:t>
        </w:r>
        <w:r w:rsidR="009E085E" w:rsidRPr="0013588F">
          <w:rPr>
            <w:rStyle w:val="Hipervnculo"/>
            <w:rFonts w:ascii="Arial" w:hAnsi="Arial" w:cs="Arial"/>
            <w:noProof/>
            <w:sz w:val="24"/>
            <w:szCs w:val="24"/>
            <w:lang w:val="es-EC"/>
          </w:rPr>
          <w:t xml:space="preserve">   </w:t>
        </w:r>
        <w:r w:rsidR="00C5597D" w:rsidRPr="0013588F">
          <w:rPr>
            <w:rStyle w:val="Hipervnculo"/>
            <w:rFonts w:ascii="Arial" w:hAnsi="Arial" w:cs="Arial"/>
            <w:noProof/>
            <w:sz w:val="24"/>
            <w:szCs w:val="24"/>
            <w:lang w:val="es-EC"/>
          </w:rPr>
          <w:t xml:space="preserve"> Valor Agregado del Proceso D.2</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_Toc329213581 \h </w:instrText>
        </w:r>
        <w:r w:rsidRPr="0013588F">
          <w:rPr>
            <w:noProof/>
            <w:webHidden/>
            <w:sz w:val="24"/>
            <w:szCs w:val="24"/>
          </w:rPr>
        </w:r>
        <w:r w:rsidRPr="0013588F">
          <w:rPr>
            <w:noProof/>
            <w:webHidden/>
            <w:sz w:val="24"/>
            <w:szCs w:val="24"/>
          </w:rPr>
          <w:fldChar w:fldCharType="separate"/>
        </w:r>
        <w:r w:rsidR="0064656B">
          <w:rPr>
            <w:noProof/>
            <w:webHidden/>
            <w:sz w:val="24"/>
            <w:szCs w:val="24"/>
          </w:rPr>
          <w:t>86</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82" w:history="1">
        <w:r w:rsidR="00C5597D" w:rsidRPr="0013588F">
          <w:rPr>
            <w:rStyle w:val="Hipervnculo"/>
            <w:rFonts w:ascii="Arial" w:hAnsi="Arial" w:cs="Arial"/>
            <w:noProof/>
            <w:sz w:val="24"/>
            <w:szCs w:val="24"/>
            <w:lang w:val="es-EC"/>
          </w:rPr>
          <w:t xml:space="preserve">3.6.9.1 </w:t>
        </w:r>
        <w:r w:rsidR="009E085E"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Gestión de Presupuestos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_Toc329213582 \h </w:instrText>
        </w:r>
        <w:r w:rsidRPr="0013588F">
          <w:rPr>
            <w:noProof/>
            <w:webHidden/>
            <w:sz w:val="24"/>
            <w:szCs w:val="24"/>
          </w:rPr>
        </w:r>
        <w:r w:rsidRPr="0013588F">
          <w:rPr>
            <w:noProof/>
            <w:webHidden/>
            <w:sz w:val="24"/>
            <w:szCs w:val="24"/>
          </w:rPr>
          <w:fldChar w:fldCharType="separate"/>
        </w:r>
        <w:r w:rsidR="0064656B">
          <w:rPr>
            <w:noProof/>
            <w:webHidden/>
            <w:sz w:val="24"/>
            <w:szCs w:val="24"/>
          </w:rPr>
          <w:t>87</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83" w:history="1">
        <w:r w:rsidR="00C5597D" w:rsidRPr="0013588F">
          <w:rPr>
            <w:rStyle w:val="Hipervnculo"/>
            <w:rFonts w:ascii="Arial" w:hAnsi="Arial" w:cs="Arial"/>
            <w:noProof/>
            <w:sz w:val="24"/>
            <w:szCs w:val="24"/>
            <w:lang w:val="es-EC"/>
          </w:rPr>
          <w:t>3.6.9.1.1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Gestión de Presupuesto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_Toc329213583 \h </w:instrText>
        </w:r>
        <w:r w:rsidRPr="0013588F">
          <w:rPr>
            <w:noProof/>
            <w:webHidden/>
            <w:sz w:val="24"/>
            <w:szCs w:val="24"/>
          </w:rPr>
        </w:r>
        <w:r w:rsidRPr="0013588F">
          <w:rPr>
            <w:noProof/>
            <w:webHidden/>
            <w:sz w:val="24"/>
            <w:szCs w:val="24"/>
          </w:rPr>
          <w:fldChar w:fldCharType="separate"/>
        </w:r>
        <w:r w:rsidR="0064656B">
          <w:rPr>
            <w:noProof/>
            <w:webHidden/>
            <w:sz w:val="24"/>
            <w:szCs w:val="24"/>
          </w:rPr>
          <w:t>87</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84" w:history="1">
        <w:r w:rsidR="00C5597D" w:rsidRPr="0013588F">
          <w:rPr>
            <w:rStyle w:val="Hipervnculo"/>
            <w:rFonts w:ascii="Arial" w:hAnsi="Arial" w:cs="Arial"/>
            <w:noProof/>
            <w:sz w:val="24"/>
            <w:szCs w:val="24"/>
            <w:lang w:val="es-EC"/>
          </w:rPr>
          <w:t>3.6.9.1.2    Análisis de Valor Agregado Proceso Gestión de Presupuestos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_Toc329213584 \h </w:instrText>
        </w:r>
        <w:r w:rsidRPr="0013588F">
          <w:rPr>
            <w:noProof/>
            <w:webHidden/>
            <w:sz w:val="24"/>
            <w:szCs w:val="24"/>
          </w:rPr>
        </w:r>
        <w:r w:rsidRPr="0013588F">
          <w:rPr>
            <w:noProof/>
            <w:webHidden/>
            <w:sz w:val="24"/>
            <w:szCs w:val="24"/>
          </w:rPr>
          <w:fldChar w:fldCharType="separate"/>
        </w:r>
        <w:r w:rsidR="0064656B">
          <w:rPr>
            <w:noProof/>
            <w:webHidden/>
            <w:sz w:val="24"/>
            <w:szCs w:val="24"/>
          </w:rPr>
          <w:t>88</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85" w:history="1">
        <w:r w:rsidR="00C5597D" w:rsidRPr="0013588F">
          <w:rPr>
            <w:rStyle w:val="Hipervnculo"/>
            <w:rFonts w:ascii="Arial" w:hAnsi="Arial" w:cs="Arial"/>
            <w:noProof/>
            <w:sz w:val="24"/>
            <w:szCs w:val="24"/>
            <w:lang w:val="es-EC"/>
          </w:rPr>
          <w:t>3.6.9.1.3    Valor Agregado del Proceso E.1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_Toc329213585 \h </w:instrText>
        </w:r>
        <w:r w:rsidRPr="0013588F">
          <w:rPr>
            <w:noProof/>
            <w:webHidden/>
            <w:sz w:val="24"/>
            <w:szCs w:val="24"/>
          </w:rPr>
        </w:r>
        <w:r w:rsidRPr="0013588F">
          <w:rPr>
            <w:noProof/>
            <w:webHidden/>
            <w:sz w:val="24"/>
            <w:szCs w:val="24"/>
          </w:rPr>
          <w:fldChar w:fldCharType="separate"/>
        </w:r>
        <w:r w:rsidR="0064656B">
          <w:rPr>
            <w:noProof/>
            <w:webHidden/>
            <w:sz w:val="24"/>
            <w:szCs w:val="24"/>
          </w:rPr>
          <w:t>88</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86" w:history="1">
        <w:r w:rsidR="00C5597D" w:rsidRPr="0013588F">
          <w:rPr>
            <w:rStyle w:val="Hipervnculo"/>
            <w:rFonts w:ascii="Arial" w:hAnsi="Arial" w:cs="Arial"/>
            <w:noProof/>
            <w:sz w:val="24"/>
            <w:szCs w:val="24"/>
            <w:lang w:val="es-EC"/>
          </w:rPr>
          <w:t xml:space="preserve">3.6.10.1 </w:t>
        </w:r>
        <w:r w:rsidR="00C5597D"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Gestión Contable</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_Toc329213586 \h </w:instrText>
        </w:r>
        <w:r w:rsidRPr="0013588F">
          <w:rPr>
            <w:noProof/>
            <w:webHidden/>
            <w:sz w:val="24"/>
            <w:szCs w:val="24"/>
          </w:rPr>
        </w:r>
        <w:r w:rsidRPr="0013588F">
          <w:rPr>
            <w:noProof/>
            <w:webHidden/>
            <w:sz w:val="24"/>
            <w:szCs w:val="24"/>
          </w:rPr>
          <w:fldChar w:fldCharType="separate"/>
        </w:r>
        <w:r w:rsidR="0064656B">
          <w:rPr>
            <w:noProof/>
            <w:webHidden/>
            <w:sz w:val="24"/>
            <w:szCs w:val="24"/>
          </w:rPr>
          <w:t>89</w:t>
        </w:r>
        <w:r w:rsidRPr="0013588F">
          <w:rPr>
            <w:noProof/>
            <w:webHidden/>
            <w:sz w:val="24"/>
            <w:szCs w:val="24"/>
          </w:rPr>
          <w:fldChar w:fldCharType="end"/>
        </w:r>
      </w:hyperlink>
    </w:p>
    <w:p w:rsidR="00C5597D" w:rsidRPr="0013588F" w:rsidRDefault="00931BD6" w:rsidP="0013588F">
      <w:pPr>
        <w:pStyle w:val="TDC3"/>
        <w:tabs>
          <w:tab w:val="left" w:pos="176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87" w:history="1">
        <w:r w:rsidR="00C5597D" w:rsidRPr="0013588F">
          <w:rPr>
            <w:rStyle w:val="Hipervnculo"/>
            <w:rFonts w:ascii="Arial" w:hAnsi="Arial" w:cs="Arial"/>
            <w:noProof/>
            <w:sz w:val="24"/>
            <w:szCs w:val="24"/>
            <w:lang w:val="es-EC"/>
          </w:rPr>
          <w:t>3.6.10.1.1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Gestión Contable.</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_Toc329213587 \h </w:instrText>
        </w:r>
        <w:r w:rsidRPr="0013588F">
          <w:rPr>
            <w:noProof/>
            <w:webHidden/>
            <w:sz w:val="24"/>
            <w:szCs w:val="24"/>
          </w:rPr>
        </w:r>
        <w:r w:rsidRPr="0013588F">
          <w:rPr>
            <w:noProof/>
            <w:webHidden/>
            <w:sz w:val="24"/>
            <w:szCs w:val="24"/>
          </w:rPr>
          <w:fldChar w:fldCharType="separate"/>
        </w:r>
        <w:r w:rsidR="0064656B">
          <w:rPr>
            <w:noProof/>
            <w:webHidden/>
            <w:sz w:val="24"/>
            <w:szCs w:val="24"/>
          </w:rPr>
          <w:t>89</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88" w:history="1">
        <w:r w:rsidR="00C5597D" w:rsidRPr="0013588F">
          <w:rPr>
            <w:rStyle w:val="Hipervnculo"/>
            <w:rFonts w:ascii="Arial" w:hAnsi="Arial" w:cs="Arial"/>
            <w:noProof/>
            <w:sz w:val="24"/>
            <w:szCs w:val="24"/>
            <w:lang w:val="es-EC"/>
          </w:rPr>
          <w:t>3.6.10.1.2   Análisis de Valor Agregado Proceso Gestión Contable</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_Toc329213588 \h </w:instrText>
        </w:r>
        <w:r w:rsidRPr="0013588F">
          <w:rPr>
            <w:noProof/>
            <w:webHidden/>
            <w:sz w:val="24"/>
            <w:szCs w:val="24"/>
          </w:rPr>
        </w:r>
        <w:r w:rsidRPr="0013588F">
          <w:rPr>
            <w:noProof/>
            <w:webHidden/>
            <w:sz w:val="24"/>
            <w:szCs w:val="24"/>
          </w:rPr>
          <w:fldChar w:fldCharType="separate"/>
        </w:r>
        <w:r w:rsidR="0064656B">
          <w:rPr>
            <w:noProof/>
            <w:webHidden/>
            <w:sz w:val="24"/>
            <w:szCs w:val="24"/>
          </w:rPr>
          <w:t>90</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89" w:history="1">
        <w:r w:rsidR="00C5597D" w:rsidRPr="0013588F">
          <w:rPr>
            <w:rStyle w:val="Hipervnculo"/>
            <w:rFonts w:ascii="Arial" w:hAnsi="Arial" w:cs="Arial"/>
            <w:noProof/>
            <w:sz w:val="24"/>
            <w:szCs w:val="24"/>
            <w:lang w:val="es-EC"/>
          </w:rPr>
          <w:t>3.6.10.1.3  Valor Agregado del Proceso F.1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_Toc329213589 \h </w:instrText>
        </w:r>
        <w:r w:rsidRPr="0013588F">
          <w:rPr>
            <w:noProof/>
            <w:webHidden/>
            <w:sz w:val="24"/>
            <w:szCs w:val="24"/>
          </w:rPr>
        </w:r>
        <w:r w:rsidRPr="0013588F">
          <w:rPr>
            <w:noProof/>
            <w:webHidden/>
            <w:sz w:val="24"/>
            <w:szCs w:val="24"/>
          </w:rPr>
          <w:fldChar w:fldCharType="separate"/>
        </w:r>
        <w:r w:rsidR="0064656B">
          <w:rPr>
            <w:noProof/>
            <w:webHidden/>
            <w:sz w:val="24"/>
            <w:szCs w:val="24"/>
          </w:rPr>
          <w:t>90</w:t>
        </w:r>
        <w:r w:rsidRPr="0013588F">
          <w:rPr>
            <w:noProof/>
            <w:webHidden/>
            <w:sz w:val="24"/>
            <w:szCs w:val="24"/>
          </w:rPr>
          <w:fldChar w:fldCharType="end"/>
        </w:r>
      </w:hyperlink>
    </w:p>
    <w:p w:rsidR="00C5597D" w:rsidRPr="0013588F" w:rsidRDefault="00931BD6" w:rsidP="0013588F">
      <w:pPr>
        <w:pStyle w:val="TDC3"/>
        <w:tabs>
          <w:tab w:val="left" w:pos="1540"/>
          <w:tab w:val="right" w:leader="dot" w:pos="8601"/>
        </w:tabs>
        <w:spacing w:line="480" w:lineRule="auto"/>
        <w:rPr>
          <w:rFonts w:eastAsiaTheme="minorEastAsia" w:cstheme="minorBidi"/>
          <w:i w:val="0"/>
          <w:iCs w:val="0"/>
          <w:noProof/>
          <w:sz w:val="24"/>
          <w:szCs w:val="24"/>
          <w:lang w:val="es-EC" w:eastAsia="es-EC"/>
        </w:rPr>
      </w:pPr>
      <w:hyperlink w:anchor="_Toc329213590" w:history="1">
        <w:r w:rsidR="00C5597D" w:rsidRPr="0013588F">
          <w:rPr>
            <w:rStyle w:val="Hipervnculo"/>
            <w:rFonts w:ascii="Arial" w:hAnsi="Arial" w:cs="Arial"/>
            <w:noProof/>
            <w:sz w:val="24"/>
            <w:szCs w:val="24"/>
            <w:lang w:val="es-EC"/>
          </w:rPr>
          <w:t xml:space="preserve">3.6.11.1 </w:t>
        </w:r>
        <w:r w:rsidR="00C5597D" w:rsidRPr="0013588F">
          <w:rPr>
            <w:rFonts w:eastAsiaTheme="minorEastAsia" w:cstheme="minorBidi"/>
            <w:i w:val="0"/>
            <w:iCs w:val="0"/>
            <w:noProof/>
            <w:sz w:val="24"/>
            <w:szCs w:val="24"/>
            <w:lang w:val="es-EC" w:eastAsia="es-EC"/>
          </w:rPr>
          <w:t xml:space="preserve">     </w:t>
        </w:r>
        <w:r w:rsidR="00C5597D" w:rsidRPr="0013588F">
          <w:rPr>
            <w:rStyle w:val="Hipervnculo"/>
            <w:rFonts w:ascii="Arial" w:hAnsi="Arial" w:cs="Arial"/>
            <w:noProof/>
            <w:sz w:val="24"/>
            <w:szCs w:val="24"/>
            <w:lang w:val="es-EC"/>
          </w:rPr>
          <w:t>Análisis del Proceso de Gestión de Selección y Contratación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_Toc329213590 \h </w:instrText>
        </w:r>
        <w:r w:rsidRPr="0013588F">
          <w:rPr>
            <w:noProof/>
            <w:webHidden/>
            <w:sz w:val="24"/>
            <w:szCs w:val="24"/>
          </w:rPr>
        </w:r>
        <w:r w:rsidRPr="0013588F">
          <w:rPr>
            <w:noProof/>
            <w:webHidden/>
            <w:sz w:val="24"/>
            <w:szCs w:val="24"/>
          </w:rPr>
          <w:fldChar w:fldCharType="separate"/>
        </w:r>
        <w:r w:rsidR="0064656B">
          <w:rPr>
            <w:noProof/>
            <w:webHidden/>
            <w:sz w:val="24"/>
            <w:szCs w:val="24"/>
          </w:rPr>
          <w:t>91</w:t>
        </w:r>
        <w:r w:rsidRPr="0013588F">
          <w:rPr>
            <w:noProof/>
            <w:webHidden/>
            <w:sz w:val="24"/>
            <w:szCs w:val="24"/>
          </w:rPr>
          <w:fldChar w:fldCharType="end"/>
        </w:r>
      </w:hyperlink>
    </w:p>
    <w:p w:rsidR="00C5597D" w:rsidRPr="0013588F" w:rsidRDefault="00931BD6" w:rsidP="0013588F">
      <w:pPr>
        <w:pStyle w:val="TDC3"/>
        <w:tabs>
          <w:tab w:val="left" w:pos="1760"/>
          <w:tab w:val="right" w:leader="dot" w:pos="8601"/>
        </w:tabs>
        <w:spacing w:line="480" w:lineRule="auto"/>
        <w:ind w:left="1440" w:hanging="1000"/>
        <w:rPr>
          <w:rFonts w:eastAsiaTheme="minorEastAsia" w:cstheme="minorBidi"/>
          <w:i w:val="0"/>
          <w:iCs w:val="0"/>
          <w:noProof/>
          <w:sz w:val="24"/>
          <w:szCs w:val="24"/>
          <w:lang w:val="es-EC" w:eastAsia="es-EC"/>
        </w:rPr>
      </w:pPr>
      <w:hyperlink w:anchor="_Toc329213591" w:history="1">
        <w:r w:rsidR="00C5597D" w:rsidRPr="0013588F">
          <w:rPr>
            <w:rStyle w:val="Hipervnculo"/>
            <w:rFonts w:ascii="Arial" w:hAnsi="Arial" w:cs="Arial"/>
            <w:noProof/>
            <w:sz w:val="24"/>
            <w:szCs w:val="24"/>
            <w:lang w:val="es-EC"/>
          </w:rPr>
          <w:t>3.6.11.1.1</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Análisis de Valor Agregado de la Situación Actual del Proceso Gestión de Selección y Contratación.</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_Toc329213591 \h </w:instrText>
        </w:r>
        <w:r w:rsidRPr="0013588F">
          <w:rPr>
            <w:noProof/>
            <w:webHidden/>
            <w:sz w:val="24"/>
            <w:szCs w:val="24"/>
          </w:rPr>
        </w:r>
        <w:r w:rsidRPr="0013588F">
          <w:rPr>
            <w:noProof/>
            <w:webHidden/>
            <w:sz w:val="24"/>
            <w:szCs w:val="24"/>
          </w:rPr>
          <w:fldChar w:fldCharType="separate"/>
        </w:r>
        <w:r w:rsidR="0064656B">
          <w:rPr>
            <w:noProof/>
            <w:webHidden/>
            <w:sz w:val="24"/>
            <w:szCs w:val="24"/>
          </w:rPr>
          <w:t>91</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92" w:history="1">
        <w:r w:rsidR="00C5597D" w:rsidRPr="0013588F">
          <w:rPr>
            <w:rStyle w:val="Hipervnculo"/>
            <w:rFonts w:ascii="Arial" w:hAnsi="Arial" w:cs="Arial"/>
            <w:noProof/>
            <w:sz w:val="24"/>
            <w:szCs w:val="24"/>
            <w:lang w:val="es-EC"/>
          </w:rPr>
          <w:t>3.6.11.1.2  Análisis de Valor Agregado Proceso Gestión de Selección y Contratación</w:t>
        </w:r>
        <w:r w:rsidR="00C5597D" w:rsidRPr="0013588F">
          <w:rPr>
            <w:rStyle w:val="Hipervnculo"/>
            <w:rFonts w:ascii="Arial" w:hAnsi="Arial" w:cs="Arial"/>
            <w:noProof/>
            <w:sz w:val="24"/>
            <w:szCs w:val="24"/>
            <w:lang w:val="es-EC"/>
          </w:rPr>
          <w:tab/>
        </w:r>
        <w:r w:rsidRPr="0013588F">
          <w:rPr>
            <w:noProof/>
            <w:webHidden/>
            <w:sz w:val="24"/>
            <w:szCs w:val="24"/>
          </w:rPr>
          <w:fldChar w:fldCharType="begin"/>
        </w:r>
        <w:r w:rsidR="00C5597D" w:rsidRPr="0013588F">
          <w:rPr>
            <w:noProof/>
            <w:webHidden/>
            <w:sz w:val="24"/>
            <w:szCs w:val="24"/>
          </w:rPr>
          <w:instrText xml:space="preserve"> PAGEREF _Toc329213592 \h </w:instrText>
        </w:r>
        <w:r w:rsidRPr="0013588F">
          <w:rPr>
            <w:noProof/>
            <w:webHidden/>
            <w:sz w:val="24"/>
            <w:szCs w:val="24"/>
          </w:rPr>
        </w:r>
        <w:r w:rsidRPr="0013588F">
          <w:rPr>
            <w:noProof/>
            <w:webHidden/>
            <w:sz w:val="24"/>
            <w:szCs w:val="24"/>
          </w:rPr>
          <w:fldChar w:fldCharType="separate"/>
        </w:r>
        <w:r w:rsidR="0064656B">
          <w:rPr>
            <w:noProof/>
            <w:webHidden/>
            <w:sz w:val="24"/>
            <w:szCs w:val="24"/>
          </w:rPr>
          <w:t>92</w:t>
        </w:r>
        <w:r w:rsidRPr="0013588F">
          <w:rPr>
            <w:noProof/>
            <w:webHidden/>
            <w:sz w:val="24"/>
            <w:szCs w:val="24"/>
          </w:rPr>
          <w:fldChar w:fldCharType="end"/>
        </w:r>
      </w:hyperlink>
    </w:p>
    <w:p w:rsidR="00C5597D" w:rsidRPr="0013588F" w:rsidRDefault="00931BD6" w:rsidP="0013588F">
      <w:pPr>
        <w:pStyle w:val="TDC3"/>
        <w:tabs>
          <w:tab w:val="right" w:leader="dot" w:pos="8601"/>
        </w:tabs>
        <w:spacing w:line="480" w:lineRule="auto"/>
        <w:rPr>
          <w:rFonts w:eastAsiaTheme="minorEastAsia" w:cstheme="minorBidi"/>
          <w:i w:val="0"/>
          <w:iCs w:val="0"/>
          <w:noProof/>
          <w:sz w:val="24"/>
          <w:szCs w:val="24"/>
          <w:lang w:val="es-EC" w:eastAsia="es-EC"/>
        </w:rPr>
      </w:pPr>
      <w:hyperlink w:anchor="_Toc329213593" w:history="1">
        <w:r w:rsidR="00C5597D" w:rsidRPr="0013588F">
          <w:rPr>
            <w:rStyle w:val="Hipervnculo"/>
            <w:rFonts w:ascii="Arial" w:hAnsi="Arial" w:cs="Arial"/>
            <w:noProof/>
            <w:sz w:val="24"/>
            <w:szCs w:val="24"/>
            <w:lang w:val="es-EC"/>
          </w:rPr>
          <w:t>3.6.11.1.3 Valor Agregado del Proceso G.1</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_Toc329213593 \h </w:instrText>
        </w:r>
        <w:r w:rsidRPr="0013588F">
          <w:rPr>
            <w:noProof/>
            <w:webHidden/>
            <w:sz w:val="24"/>
            <w:szCs w:val="24"/>
          </w:rPr>
        </w:r>
        <w:r w:rsidRPr="0013588F">
          <w:rPr>
            <w:noProof/>
            <w:webHidden/>
            <w:sz w:val="24"/>
            <w:szCs w:val="24"/>
          </w:rPr>
          <w:fldChar w:fldCharType="separate"/>
        </w:r>
        <w:r w:rsidR="0064656B">
          <w:rPr>
            <w:noProof/>
            <w:webHidden/>
            <w:sz w:val="24"/>
            <w:szCs w:val="24"/>
          </w:rPr>
          <w:t>92</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eastAsia="es-EC"/>
        </w:rPr>
      </w:pPr>
      <w:hyperlink w:anchor="_Toc329213594" w:history="1">
        <w:r w:rsidR="00C5597D" w:rsidRPr="0013588F">
          <w:rPr>
            <w:rStyle w:val="Hipervnculo"/>
            <w:sz w:val="24"/>
            <w:szCs w:val="24"/>
            <w:lang w:val="es-EC"/>
          </w:rPr>
          <w:t xml:space="preserve">3.8 </w:t>
        </w:r>
        <w:r w:rsidR="00C5597D" w:rsidRPr="0013588F">
          <w:rPr>
            <w:rFonts w:eastAsiaTheme="minorEastAsia" w:cstheme="minorBidi"/>
            <w:sz w:val="24"/>
            <w:szCs w:val="24"/>
            <w:lang w:eastAsia="es-EC"/>
          </w:rPr>
          <w:tab/>
        </w:r>
        <w:r w:rsidR="00C5597D" w:rsidRPr="0013588F">
          <w:rPr>
            <w:rStyle w:val="Hipervnculo"/>
            <w:sz w:val="24"/>
            <w:szCs w:val="24"/>
            <w:lang w:val="es-EC"/>
          </w:rPr>
          <w:t>PROPUESTA DE UN PLAN DE MEJORAMIENTO DE LOS PROCESOS CRÍTICOS EN BASE A LA METODOLOGÍA PDCA</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_Toc329213594 \h </w:instrText>
        </w:r>
        <w:r w:rsidRPr="0013588F">
          <w:rPr>
            <w:webHidden/>
            <w:sz w:val="24"/>
            <w:szCs w:val="24"/>
          </w:rPr>
        </w:r>
        <w:r w:rsidRPr="0013588F">
          <w:rPr>
            <w:webHidden/>
            <w:sz w:val="24"/>
            <w:szCs w:val="24"/>
          </w:rPr>
          <w:fldChar w:fldCharType="separate"/>
        </w:r>
        <w:r w:rsidR="0064656B">
          <w:rPr>
            <w:webHidden/>
            <w:sz w:val="24"/>
            <w:szCs w:val="24"/>
          </w:rPr>
          <w:t>95</w:t>
        </w:r>
        <w:r w:rsidRPr="0013588F">
          <w:rPr>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95" w:history="1">
        <w:r w:rsidR="00C5597D" w:rsidRPr="0013588F">
          <w:rPr>
            <w:rStyle w:val="Hipervnculo"/>
            <w:rFonts w:ascii="Arial" w:hAnsi="Arial" w:cs="Arial"/>
            <w:noProof/>
            <w:sz w:val="24"/>
            <w:szCs w:val="24"/>
            <w:lang w:val="es-EC"/>
          </w:rPr>
          <w:t xml:space="preserve">3.8.1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CAUSA NÚMERO UNO: MAL MANEJO DEL INVENTARIO</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_Toc329213595 \h </w:instrText>
        </w:r>
        <w:r w:rsidRPr="0013588F">
          <w:rPr>
            <w:noProof/>
            <w:webHidden/>
            <w:sz w:val="24"/>
            <w:szCs w:val="24"/>
          </w:rPr>
        </w:r>
        <w:r w:rsidRPr="0013588F">
          <w:rPr>
            <w:noProof/>
            <w:webHidden/>
            <w:sz w:val="24"/>
            <w:szCs w:val="24"/>
          </w:rPr>
          <w:fldChar w:fldCharType="separate"/>
        </w:r>
        <w:r w:rsidR="0064656B">
          <w:rPr>
            <w:noProof/>
            <w:webHidden/>
            <w:sz w:val="24"/>
            <w:szCs w:val="24"/>
          </w:rPr>
          <w:t>99</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97" w:history="1">
        <w:r w:rsidR="00C5597D" w:rsidRPr="0013588F">
          <w:rPr>
            <w:rStyle w:val="Hipervnculo"/>
            <w:rFonts w:ascii="Arial" w:hAnsi="Arial" w:cs="Arial"/>
            <w:noProof/>
            <w:sz w:val="24"/>
            <w:szCs w:val="24"/>
            <w:lang w:val="es-EC"/>
          </w:rPr>
          <w:t>3.8.2</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CAUSA NÚMERO DOS: DESCONOCIMIENTO DE PROCEDIMIENTOS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_Toc329213597 \h </w:instrText>
        </w:r>
        <w:r w:rsidRPr="0013588F">
          <w:rPr>
            <w:noProof/>
            <w:webHidden/>
            <w:sz w:val="24"/>
            <w:szCs w:val="24"/>
          </w:rPr>
        </w:r>
        <w:r w:rsidRPr="0013588F">
          <w:rPr>
            <w:noProof/>
            <w:webHidden/>
            <w:sz w:val="24"/>
            <w:szCs w:val="24"/>
          </w:rPr>
          <w:fldChar w:fldCharType="separate"/>
        </w:r>
        <w:r w:rsidR="0064656B">
          <w:rPr>
            <w:noProof/>
            <w:webHidden/>
            <w:sz w:val="24"/>
            <w:szCs w:val="24"/>
          </w:rPr>
          <w:t>100</w:t>
        </w:r>
        <w:r w:rsidRPr="0013588F">
          <w:rPr>
            <w:noProof/>
            <w:webHidden/>
            <w:sz w:val="24"/>
            <w:szCs w:val="24"/>
          </w:rPr>
          <w:fldChar w:fldCharType="end"/>
        </w:r>
      </w:hyperlink>
    </w:p>
    <w:p w:rsidR="00C5597D" w:rsidRPr="0013588F" w:rsidRDefault="00931BD6" w:rsidP="0013588F">
      <w:pPr>
        <w:pStyle w:val="TDC3"/>
        <w:tabs>
          <w:tab w:val="left" w:pos="1320"/>
          <w:tab w:val="right" w:leader="dot" w:pos="8601"/>
        </w:tabs>
        <w:spacing w:line="480" w:lineRule="auto"/>
        <w:rPr>
          <w:rFonts w:eastAsiaTheme="minorEastAsia" w:cstheme="minorBidi"/>
          <w:i w:val="0"/>
          <w:iCs w:val="0"/>
          <w:noProof/>
          <w:sz w:val="24"/>
          <w:szCs w:val="24"/>
          <w:lang w:val="es-EC" w:eastAsia="es-EC"/>
        </w:rPr>
      </w:pPr>
      <w:hyperlink w:anchor="_Toc329213598" w:history="1">
        <w:r w:rsidR="00C5597D" w:rsidRPr="0013588F">
          <w:rPr>
            <w:rStyle w:val="Hipervnculo"/>
            <w:rFonts w:ascii="Arial" w:hAnsi="Arial" w:cs="Arial"/>
            <w:noProof/>
            <w:sz w:val="24"/>
            <w:szCs w:val="24"/>
            <w:lang w:val="es-EC"/>
          </w:rPr>
          <w:t xml:space="preserve">3.8.3 </w:t>
        </w:r>
        <w:r w:rsidR="00C5597D" w:rsidRPr="0013588F">
          <w:rPr>
            <w:rFonts w:eastAsiaTheme="minorEastAsia" w:cstheme="minorBidi"/>
            <w:i w:val="0"/>
            <w:iCs w:val="0"/>
            <w:noProof/>
            <w:sz w:val="24"/>
            <w:szCs w:val="24"/>
            <w:lang w:val="es-EC" w:eastAsia="es-EC"/>
          </w:rPr>
          <w:tab/>
        </w:r>
        <w:r w:rsidR="00C5597D" w:rsidRPr="0013588F">
          <w:rPr>
            <w:rStyle w:val="Hipervnculo"/>
            <w:rFonts w:ascii="Arial" w:hAnsi="Arial" w:cs="Arial"/>
            <w:noProof/>
            <w:sz w:val="24"/>
            <w:szCs w:val="24"/>
            <w:lang w:val="es-EC"/>
          </w:rPr>
          <w:t>CAUSA NÚMERO TRES: PROCESOS NO DOCUMENTADOS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_Toc329213598 \h </w:instrText>
        </w:r>
        <w:r w:rsidRPr="0013588F">
          <w:rPr>
            <w:noProof/>
            <w:webHidden/>
            <w:sz w:val="24"/>
            <w:szCs w:val="24"/>
          </w:rPr>
        </w:r>
        <w:r w:rsidRPr="0013588F">
          <w:rPr>
            <w:noProof/>
            <w:webHidden/>
            <w:sz w:val="24"/>
            <w:szCs w:val="24"/>
          </w:rPr>
          <w:fldChar w:fldCharType="separate"/>
        </w:r>
        <w:r w:rsidR="0064656B">
          <w:rPr>
            <w:noProof/>
            <w:webHidden/>
            <w:sz w:val="24"/>
            <w:szCs w:val="24"/>
          </w:rPr>
          <w:t>101</w:t>
        </w:r>
        <w:r w:rsidRPr="0013588F">
          <w:rPr>
            <w:noProof/>
            <w:webHidden/>
            <w:sz w:val="24"/>
            <w:szCs w:val="24"/>
          </w:rPr>
          <w:fldChar w:fldCharType="end"/>
        </w:r>
      </w:hyperlink>
    </w:p>
    <w:p w:rsidR="00C5597D" w:rsidRPr="0013588F" w:rsidRDefault="00931BD6" w:rsidP="0013588F">
      <w:pPr>
        <w:pStyle w:val="TDC1"/>
        <w:tabs>
          <w:tab w:val="right" w:leader="dot" w:pos="8601"/>
        </w:tabs>
        <w:spacing w:line="480" w:lineRule="auto"/>
        <w:rPr>
          <w:rFonts w:eastAsiaTheme="minorEastAsia" w:cstheme="minorBidi"/>
          <w:b w:val="0"/>
          <w:bCs w:val="0"/>
          <w:caps w:val="0"/>
          <w:noProof/>
          <w:sz w:val="24"/>
          <w:szCs w:val="24"/>
          <w:lang w:val="es-EC" w:eastAsia="es-EC"/>
        </w:rPr>
      </w:pPr>
      <w:hyperlink w:anchor="_Toc329213600" w:history="1">
        <w:r w:rsidR="00C5597D" w:rsidRPr="0013588F">
          <w:rPr>
            <w:rStyle w:val="Hipervnculo"/>
            <w:rFonts w:ascii="Arial" w:hAnsi="Arial" w:cs="Arial"/>
            <w:noProof/>
            <w:sz w:val="24"/>
            <w:szCs w:val="24"/>
            <w:lang w:val="es-EC"/>
          </w:rPr>
          <w:t>CAPÍTULO 4</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_Toc329213600 \h </w:instrText>
        </w:r>
        <w:r w:rsidRPr="0013588F">
          <w:rPr>
            <w:noProof/>
            <w:webHidden/>
            <w:sz w:val="24"/>
            <w:szCs w:val="24"/>
          </w:rPr>
        </w:r>
        <w:r w:rsidRPr="0013588F">
          <w:rPr>
            <w:noProof/>
            <w:webHidden/>
            <w:sz w:val="24"/>
            <w:szCs w:val="24"/>
          </w:rPr>
          <w:fldChar w:fldCharType="separate"/>
        </w:r>
        <w:r w:rsidR="0064656B">
          <w:rPr>
            <w:noProof/>
            <w:webHidden/>
            <w:sz w:val="24"/>
            <w:szCs w:val="24"/>
          </w:rPr>
          <w:t>102</w:t>
        </w:r>
        <w:r w:rsidRPr="0013588F">
          <w:rPr>
            <w:noProof/>
            <w:webHidden/>
            <w:sz w:val="24"/>
            <w:szCs w:val="24"/>
          </w:rPr>
          <w:fldChar w:fldCharType="end"/>
        </w:r>
      </w:hyperlink>
    </w:p>
    <w:p w:rsidR="00C5597D" w:rsidRPr="0013588F" w:rsidRDefault="00931BD6" w:rsidP="0013588F">
      <w:pPr>
        <w:pStyle w:val="TDC1"/>
        <w:tabs>
          <w:tab w:val="right" w:leader="dot" w:pos="8601"/>
        </w:tabs>
        <w:spacing w:line="480" w:lineRule="auto"/>
        <w:rPr>
          <w:rFonts w:eastAsiaTheme="minorEastAsia" w:cstheme="minorBidi"/>
          <w:b w:val="0"/>
          <w:bCs w:val="0"/>
          <w:caps w:val="0"/>
          <w:noProof/>
          <w:sz w:val="24"/>
          <w:szCs w:val="24"/>
          <w:lang w:val="es-EC" w:eastAsia="es-EC"/>
        </w:rPr>
      </w:pPr>
      <w:hyperlink w:anchor="_Toc329213601" w:history="1">
        <w:r w:rsidR="00C5597D" w:rsidRPr="0013588F">
          <w:rPr>
            <w:rStyle w:val="Hipervnculo"/>
            <w:rFonts w:ascii="Arial" w:hAnsi="Arial" w:cs="Arial"/>
            <w:noProof/>
            <w:sz w:val="24"/>
            <w:szCs w:val="24"/>
            <w:lang w:val="es-EC"/>
          </w:rPr>
          <w:t>4. CONCLUSIONES Y RECOMENDACIONES</w:t>
        </w:r>
        <w:r w:rsidR="00C5597D" w:rsidRPr="0013588F">
          <w:rPr>
            <w:noProof/>
            <w:webHidden/>
            <w:sz w:val="24"/>
            <w:szCs w:val="24"/>
          </w:rPr>
          <w:tab/>
        </w:r>
        <w:r w:rsidRPr="0013588F">
          <w:rPr>
            <w:noProof/>
            <w:webHidden/>
            <w:sz w:val="24"/>
            <w:szCs w:val="24"/>
          </w:rPr>
          <w:fldChar w:fldCharType="begin"/>
        </w:r>
        <w:r w:rsidR="00C5597D" w:rsidRPr="0013588F">
          <w:rPr>
            <w:noProof/>
            <w:webHidden/>
            <w:sz w:val="24"/>
            <w:szCs w:val="24"/>
          </w:rPr>
          <w:instrText xml:space="preserve"> PAGEREF _Toc329213601 \h </w:instrText>
        </w:r>
        <w:r w:rsidRPr="0013588F">
          <w:rPr>
            <w:noProof/>
            <w:webHidden/>
            <w:sz w:val="24"/>
            <w:szCs w:val="24"/>
          </w:rPr>
        </w:r>
        <w:r w:rsidRPr="0013588F">
          <w:rPr>
            <w:noProof/>
            <w:webHidden/>
            <w:sz w:val="24"/>
            <w:szCs w:val="24"/>
          </w:rPr>
          <w:fldChar w:fldCharType="separate"/>
        </w:r>
        <w:r w:rsidR="0064656B">
          <w:rPr>
            <w:noProof/>
            <w:webHidden/>
            <w:sz w:val="24"/>
            <w:szCs w:val="24"/>
          </w:rPr>
          <w:t>102</w:t>
        </w:r>
        <w:r w:rsidRPr="0013588F">
          <w:rPr>
            <w:noProof/>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602" w:history="1">
        <w:r w:rsidR="00C5597D" w:rsidRPr="0013588F">
          <w:rPr>
            <w:rStyle w:val="Hipervnculo"/>
            <w:sz w:val="24"/>
            <w:szCs w:val="24"/>
            <w:lang w:val="es-EC"/>
          </w:rPr>
          <w:t>4.1</w:t>
        </w:r>
        <w:r w:rsidR="00C5597D" w:rsidRPr="0013588F">
          <w:rPr>
            <w:rFonts w:eastAsiaTheme="minorEastAsia" w:cstheme="minorBidi"/>
            <w:sz w:val="24"/>
            <w:szCs w:val="24"/>
            <w:lang w:val="es-EC" w:eastAsia="es-EC"/>
          </w:rPr>
          <w:tab/>
        </w:r>
        <w:r w:rsidR="00C5597D" w:rsidRPr="0013588F">
          <w:rPr>
            <w:rStyle w:val="Hipervnculo"/>
            <w:sz w:val="24"/>
            <w:szCs w:val="24"/>
            <w:lang w:val="es-EC"/>
          </w:rPr>
          <w:t>CONCLUSIONES</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_Toc329213602 \h </w:instrText>
        </w:r>
        <w:r w:rsidRPr="0013588F">
          <w:rPr>
            <w:webHidden/>
            <w:sz w:val="24"/>
            <w:szCs w:val="24"/>
          </w:rPr>
        </w:r>
        <w:r w:rsidRPr="0013588F">
          <w:rPr>
            <w:webHidden/>
            <w:sz w:val="24"/>
            <w:szCs w:val="24"/>
          </w:rPr>
          <w:fldChar w:fldCharType="separate"/>
        </w:r>
        <w:r w:rsidR="0064656B">
          <w:rPr>
            <w:webHidden/>
            <w:sz w:val="24"/>
            <w:szCs w:val="24"/>
          </w:rPr>
          <w:t>102</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603" w:history="1">
        <w:r w:rsidR="00C5597D" w:rsidRPr="0013588F">
          <w:rPr>
            <w:rStyle w:val="Hipervnculo"/>
            <w:sz w:val="24"/>
            <w:szCs w:val="24"/>
          </w:rPr>
          <w:t xml:space="preserve">4.2 </w:t>
        </w:r>
        <w:r w:rsidR="00FB0ADC">
          <w:rPr>
            <w:rStyle w:val="Hipervnculo"/>
            <w:sz w:val="24"/>
            <w:szCs w:val="24"/>
          </w:rPr>
          <w:t xml:space="preserve">     </w:t>
        </w:r>
        <w:r w:rsidR="00C5597D" w:rsidRPr="0013588F">
          <w:rPr>
            <w:rStyle w:val="Hipervnculo"/>
            <w:sz w:val="24"/>
            <w:szCs w:val="24"/>
          </w:rPr>
          <w:t>RECOMENDACIONES</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_Toc329213603 \h </w:instrText>
        </w:r>
        <w:r w:rsidRPr="0013588F">
          <w:rPr>
            <w:webHidden/>
            <w:sz w:val="24"/>
            <w:szCs w:val="24"/>
          </w:rPr>
        </w:r>
        <w:r w:rsidRPr="0013588F">
          <w:rPr>
            <w:webHidden/>
            <w:sz w:val="24"/>
            <w:szCs w:val="24"/>
          </w:rPr>
          <w:fldChar w:fldCharType="separate"/>
        </w:r>
        <w:r w:rsidR="0064656B">
          <w:rPr>
            <w:webHidden/>
            <w:sz w:val="24"/>
            <w:szCs w:val="24"/>
          </w:rPr>
          <w:t>104</w:t>
        </w:r>
        <w:r w:rsidRPr="0013588F">
          <w:rPr>
            <w:webHidden/>
            <w:sz w:val="24"/>
            <w:szCs w:val="24"/>
          </w:rPr>
          <w:fldChar w:fldCharType="end"/>
        </w:r>
      </w:hyperlink>
    </w:p>
    <w:p w:rsidR="00C5597D" w:rsidRPr="0013588F" w:rsidRDefault="00931BD6" w:rsidP="0013588F">
      <w:pPr>
        <w:pStyle w:val="TDC2"/>
        <w:spacing w:line="480" w:lineRule="auto"/>
        <w:rPr>
          <w:rFonts w:eastAsiaTheme="minorEastAsia" w:cstheme="minorBidi"/>
          <w:sz w:val="24"/>
          <w:szCs w:val="24"/>
          <w:lang w:val="es-EC" w:eastAsia="es-EC"/>
        </w:rPr>
      </w:pPr>
      <w:hyperlink w:anchor="_Toc329213604" w:history="1">
        <w:r w:rsidR="00C5597D" w:rsidRPr="0013588F">
          <w:rPr>
            <w:rStyle w:val="Hipervnculo"/>
            <w:sz w:val="24"/>
            <w:szCs w:val="24"/>
            <w:lang w:val="es-EC"/>
          </w:rPr>
          <w:t>REFERENCIAS BIBLIOGRÁFICAS</w:t>
        </w:r>
        <w:r w:rsidR="00C5597D" w:rsidRPr="0013588F">
          <w:rPr>
            <w:webHidden/>
            <w:sz w:val="24"/>
            <w:szCs w:val="24"/>
          </w:rPr>
          <w:tab/>
        </w:r>
        <w:r w:rsidRPr="0013588F">
          <w:rPr>
            <w:webHidden/>
            <w:sz w:val="24"/>
            <w:szCs w:val="24"/>
          </w:rPr>
          <w:fldChar w:fldCharType="begin"/>
        </w:r>
        <w:r w:rsidR="00C5597D" w:rsidRPr="0013588F">
          <w:rPr>
            <w:webHidden/>
            <w:sz w:val="24"/>
            <w:szCs w:val="24"/>
          </w:rPr>
          <w:instrText xml:space="preserve"> PAGEREF _Toc329213604 \h </w:instrText>
        </w:r>
        <w:r w:rsidRPr="0013588F">
          <w:rPr>
            <w:webHidden/>
            <w:sz w:val="24"/>
            <w:szCs w:val="24"/>
          </w:rPr>
        </w:r>
        <w:r w:rsidRPr="0013588F">
          <w:rPr>
            <w:webHidden/>
            <w:sz w:val="24"/>
            <w:szCs w:val="24"/>
          </w:rPr>
          <w:fldChar w:fldCharType="separate"/>
        </w:r>
        <w:r w:rsidR="0064656B">
          <w:rPr>
            <w:webHidden/>
            <w:sz w:val="24"/>
            <w:szCs w:val="24"/>
          </w:rPr>
          <w:t>106</w:t>
        </w:r>
        <w:r w:rsidRPr="0013588F">
          <w:rPr>
            <w:webHidden/>
            <w:sz w:val="24"/>
            <w:szCs w:val="24"/>
          </w:rPr>
          <w:fldChar w:fldCharType="end"/>
        </w:r>
      </w:hyperlink>
    </w:p>
    <w:p w:rsidR="00E61D29" w:rsidRDefault="00931BD6" w:rsidP="0013588F">
      <w:pPr>
        <w:spacing w:after="0" w:line="480" w:lineRule="auto"/>
        <w:rPr>
          <w:rFonts w:ascii="Arial" w:hAnsi="Arial" w:cs="Arial"/>
          <w:b/>
          <w:sz w:val="24"/>
          <w:szCs w:val="24"/>
          <w:lang w:val="es-EC"/>
        </w:rPr>
        <w:sectPr w:rsidR="00E61D29" w:rsidSect="00B73351">
          <w:headerReference w:type="default" r:id="rId11"/>
          <w:pgSz w:w="12240" w:h="15840"/>
          <w:pgMar w:top="2268" w:right="1361" w:bottom="2268" w:left="2268" w:header="720" w:footer="1543" w:gutter="0"/>
          <w:pgNumType w:fmt="upperRoman"/>
          <w:cols w:space="720"/>
        </w:sectPr>
      </w:pPr>
      <w:r w:rsidRPr="0013588F">
        <w:rPr>
          <w:rFonts w:ascii="Arial" w:hAnsi="Arial" w:cs="Arial"/>
          <w:b/>
          <w:sz w:val="24"/>
          <w:szCs w:val="24"/>
          <w:lang w:val="es-EC"/>
        </w:rPr>
        <w:fldChar w:fldCharType="end"/>
      </w:r>
    </w:p>
    <w:p w:rsidR="001D35D5" w:rsidRDefault="001D35D5" w:rsidP="00732BCF">
      <w:pPr>
        <w:spacing w:after="0" w:line="480" w:lineRule="auto"/>
        <w:rPr>
          <w:rFonts w:ascii="Arial" w:hAnsi="Arial" w:cs="Arial"/>
          <w:b/>
          <w:sz w:val="24"/>
          <w:szCs w:val="24"/>
          <w:lang w:val="es-EC"/>
        </w:rPr>
      </w:pPr>
    </w:p>
    <w:p w:rsidR="007D545F" w:rsidRDefault="0034217F" w:rsidP="007D545F">
      <w:pPr>
        <w:spacing w:after="0" w:line="480" w:lineRule="auto"/>
        <w:jc w:val="center"/>
        <w:rPr>
          <w:rFonts w:eastAsiaTheme="minorEastAsia" w:cstheme="minorBidi"/>
          <w:i/>
          <w:iCs/>
          <w:noProof/>
          <w:lang w:val="es-EC" w:eastAsia="es-EC"/>
        </w:rPr>
      </w:pPr>
      <w:r>
        <w:rPr>
          <w:rFonts w:ascii="Arial" w:hAnsi="Arial" w:cs="Arial"/>
          <w:b/>
          <w:sz w:val="32"/>
          <w:lang w:val="es-EC"/>
        </w:rPr>
        <w:t>Í</w:t>
      </w:r>
      <w:r w:rsidR="005D6227" w:rsidRPr="005D6227">
        <w:rPr>
          <w:rFonts w:ascii="Arial" w:hAnsi="Arial" w:cs="Arial"/>
          <w:b/>
          <w:sz w:val="32"/>
          <w:lang w:val="es-EC"/>
        </w:rPr>
        <w:t xml:space="preserve">NDICE </w:t>
      </w:r>
      <w:r w:rsidR="00E5186E">
        <w:rPr>
          <w:rFonts w:ascii="Arial" w:hAnsi="Arial" w:cs="Arial"/>
          <w:b/>
          <w:sz w:val="32"/>
          <w:lang w:val="es-EC"/>
        </w:rPr>
        <w:t xml:space="preserve">DE </w:t>
      </w:r>
      <w:r w:rsidR="005D6227" w:rsidRPr="005D6227">
        <w:rPr>
          <w:rFonts w:ascii="Arial" w:hAnsi="Arial" w:cs="Arial"/>
          <w:b/>
          <w:sz w:val="32"/>
          <w:lang w:val="es-EC"/>
        </w:rPr>
        <w:t>TABLAS</w:t>
      </w:r>
      <w:r w:rsidR="00931BD6">
        <w:rPr>
          <w:rFonts w:ascii="Arial" w:hAnsi="Arial" w:cs="Arial"/>
          <w:b/>
          <w:sz w:val="32"/>
          <w:lang w:val="es-EC"/>
        </w:rPr>
        <w:fldChar w:fldCharType="begin"/>
      </w:r>
      <w:r w:rsidR="007D545F">
        <w:rPr>
          <w:rFonts w:ascii="Arial" w:hAnsi="Arial" w:cs="Arial"/>
          <w:b/>
          <w:sz w:val="32"/>
          <w:lang w:val="es-EC"/>
        </w:rPr>
        <w:instrText xml:space="preserve"> TOC \o "1-4" \h \z \u </w:instrText>
      </w:r>
      <w:r w:rsidR="00931BD6">
        <w:rPr>
          <w:rFonts w:ascii="Arial" w:hAnsi="Arial" w:cs="Arial"/>
          <w:b/>
          <w:sz w:val="32"/>
          <w:lang w:val="es-EC"/>
        </w:rPr>
        <w:fldChar w:fldCharType="separate"/>
      </w:r>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581" w:history="1">
        <w:r w:rsidR="007D545F" w:rsidRPr="007D545F">
          <w:rPr>
            <w:rStyle w:val="Hipervnculo"/>
            <w:rFonts w:ascii="Arial" w:hAnsi="Arial" w:cs="Arial"/>
            <w:noProof/>
            <w:sz w:val="24"/>
            <w:szCs w:val="24"/>
            <w:lang w:val="es-ES_tradnl"/>
          </w:rPr>
          <w:t>TABLA 3.1: PROCESOS CLAVE</w:t>
        </w:r>
        <w:r w:rsidR="00731587">
          <w:rPr>
            <w:rStyle w:val="Hipervnculo"/>
            <w:rFonts w:ascii="Arial" w:hAnsi="Arial" w:cs="Arial"/>
            <w:noProof/>
            <w:sz w:val="24"/>
            <w:szCs w:val="24"/>
            <w:lang w:val="es-ES_tradnl"/>
          </w:rPr>
          <w:t>S</w:t>
        </w:r>
        <w:r w:rsidR="007D545F" w:rsidRPr="007D545F">
          <w:rPr>
            <w:rStyle w:val="Hipervnculo"/>
            <w:rFonts w:ascii="Arial" w:hAnsi="Arial" w:cs="Arial"/>
            <w:noProof/>
            <w:sz w:val="24"/>
            <w:szCs w:val="24"/>
            <w:lang w:val="es-ES_tradnl"/>
          </w:rPr>
          <w:t xml:space="preserve"> DE DISTEC</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_Toc325890581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53</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582" w:history="1">
        <w:r w:rsidR="007D545F" w:rsidRPr="007D545F">
          <w:rPr>
            <w:rStyle w:val="Hipervnculo"/>
            <w:rFonts w:ascii="Arial" w:hAnsi="Arial" w:cs="Arial"/>
            <w:noProof/>
            <w:sz w:val="24"/>
            <w:szCs w:val="24"/>
            <w:lang w:val="es-ES_tradnl"/>
          </w:rPr>
          <w:t>TABLA 3.2: PROCESOS DE APOYO DE DISTEC</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_Toc325890582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53</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584" w:history="1">
        <w:r w:rsidR="007D545F" w:rsidRPr="007D545F">
          <w:rPr>
            <w:rStyle w:val="Hipervnculo"/>
            <w:rFonts w:ascii="Arial" w:hAnsi="Arial" w:cs="Arial"/>
            <w:noProof/>
            <w:sz w:val="24"/>
            <w:szCs w:val="24"/>
            <w:lang w:val="es-ES_tradnl"/>
          </w:rPr>
          <w:t>TABLA 3.3: CALIFICACIÓN DE PRIORIZACIÓN DE PROCESOS</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_Toc325890584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54</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585" w:history="1">
        <w:r w:rsidR="007D545F" w:rsidRPr="007D545F">
          <w:rPr>
            <w:rStyle w:val="Hipervnculo"/>
            <w:rFonts w:ascii="Arial" w:hAnsi="Arial" w:cs="Arial"/>
            <w:noProof/>
            <w:sz w:val="24"/>
            <w:szCs w:val="24"/>
            <w:lang w:val="es-ES_tradnl"/>
          </w:rPr>
          <w:t>TABLA 3.5: PROCESOS CRÍTICOS DE DISTEC</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_Toc325890585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56</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592" w:history="1">
        <w:r w:rsidR="007D545F" w:rsidRPr="007D545F">
          <w:rPr>
            <w:rStyle w:val="Hipervnculo"/>
            <w:rFonts w:ascii="Arial" w:hAnsi="Arial" w:cs="Arial"/>
            <w:noProof/>
            <w:sz w:val="24"/>
            <w:szCs w:val="24"/>
            <w:lang w:val="es-EC"/>
          </w:rPr>
          <w:t>TABLA 3.6: ANÁLISIS DE VALOR AGREGADO DEL PROCESO ACTUAL C.1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_Toc325890592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61</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594" w:history="1">
        <w:r w:rsidR="007D545F" w:rsidRPr="007D545F">
          <w:rPr>
            <w:rStyle w:val="Hipervnculo"/>
            <w:rFonts w:ascii="Arial" w:hAnsi="Arial" w:cs="Arial"/>
            <w:noProof/>
            <w:sz w:val="24"/>
            <w:szCs w:val="24"/>
            <w:lang w:val="es-EC"/>
          </w:rPr>
          <w:t>TABLA 3.7: ANÁLISIS DE VALOR AGREGADO DEL PROCESO MEJORADO C.1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_Toc325890594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62</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01" w:history="1">
        <w:r w:rsidR="007D545F" w:rsidRPr="007D545F">
          <w:rPr>
            <w:rStyle w:val="Hipervnculo"/>
            <w:rFonts w:ascii="Arial" w:hAnsi="Arial" w:cs="Arial"/>
            <w:noProof/>
            <w:sz w:val="24"/>
            <w:szCs w:val="24"/>
            <w:lang w:val="es-EC"/>
          </w:rPr>
          <w:t>TABLA 3.8: ANÁLISIS DE VALOR AGREGADO DEL PROCESO ACTUAL C.2</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_Toc325890601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66</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03" w:history="1">
        <w:r w:rsidR="007D545F" w:rsidRPr="007D545F">
          <w:rPr>
            <w:rStyle w:val="Hipervnculo"/>
            <w:rFonts w:ascii="Arial" w:hAnsi="Arial" w:cs="Arial"/>
            <w:noProof/>
            <w:sz w:val="24"/>
            <w:szCs w:val="24"/>
            <w:lang w:val="es-EC"/>
          </w:rPr>
          <w:t>TABLA 3.9: ANÁLISIS DE VALOR AGREGADO DEL PROCESO MEJORADO C.2</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_Toc325890603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67</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10" w:history="1">
        <w:r w:rsidR="007D545F" w:rsidRPr="007D545F">
          <w:rPr>
            <w:rStyle w:val="Hipervnculo"/>
            <w:rFonts w:ascii="Arial" w:hAnsi="Arial" w:cs="Arial"/>
            <w:noProof/>
            <w:sz w:val="24"/>
            <w:szCs w:val="24"/>
            <w:lang w:val="es-EC"/>
          </w:rPr>
          <w:t>TABLA 3.10: ANÁLISIS DE VALOR AGREGADO DEL PROCESO ACTUAL C.3</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_Toc325890610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71</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12" w:history="1">
        <w:r w:rsidR="007D545F" w:rsidRPr="007D545F">
          <w:rPr>
            <w:rStyle w:val="Hipervnculo"/>
            <w:rFonts w:ascii="Arial" w:hAnsi="Arial" w:cs="Arial"/>
            <w:noProof/>
            <w:sz w:val="24"/>
            <w:szCs w:val="24"/>
            <w:lang w:val="es-EC"/>
          </w:rPr>
          <w:t>TABLA 3.11: ANÁLISIS DE VALOR AGREGADO DEL PROCESO MEJORADO C.3</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_Toc325890612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72</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19" w:history="1">
        <w:r w:rsidR="007D545F" w:rsidRPr="007D545F">
          <w:rPr>
            <w:rStyle w:val="Hipervnculo"/>
            <w:rFonts w:ascii="Arial" w:hAnsi="Arial" w:cs="Arial"/>
            <w:noProof/>
            <w:sz w:val="24"/>
            <w:szCs w:val="24"/>
            <w:lang w:val="es-EC"/>
          </w:rPr>
          <w:t>TABLA 3.12: ANÁLISIS DE VALOR AGREGADO DEL PROCESO ACTUAL C.4</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_Toc325890619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76</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21" w:history="1">
        <w:r w:rsidR="007D545F" w:rsidRPr="007D545F">
          <w:rPr>
            <w:rStyle w:val="Hipervnculo"/>
            <w:rFonts w:ascii="Arial" w:hAnsi="Arial" w:cs="Arial"/>
            <w:noProof/>
            <w:sz w:val="24"/>
            <w:szCs w:val="24"/>
            <w:lang w:val="es-EC"/>
          </w:rPr>
          <w:t>TABLA 3.13: ANÁLISIS DE VALOR AGREGADO DEL PROCESO MEJORADO C.4</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_Toc325890621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77</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26" w:history="1">
        <w:r w:rsidR="007D545F" w:rsidRPr="007D545F">
          <w:rPr>
            <w:rStyle w:val="Hipervnculo"/>
            <w:rFonts w:ascii="Arial" w:hAnsi="Arial" w:cs="Arial"/>
            <w:noProof/>
            <w:sz w:val="24"/>
            <w:szCs w:val="24"/>
            <w:lang w:val="es-EC"/>
          </w:rPr>
          <w:t>TABLA 3.14: ANÁLISIS DE VALOR AGREGADO DEL PROCESO ACTUAL A.1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_Toc325890626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79</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31" w:history="1">
        <w:r w:rsidR="007D545F" w:rsidRPr="007D545F">
          <w:rPr>
            <w:rStyle w:val="Hipervnculo"/>
            <w:rFonts w:ascii="Arial" w:hAnsi="Arial" w:cs="Arial"/>
            <w:noProof/>
            <w:sz w:val="24"/>
            <w:szCs w:val="24"/>
            <w:lang w:val="es-EC"/>
          </w:rPr>
          <w:t>TABLA 3.15: ANÁLISIS DE VALOR AGREGADO DEL PROCESO ACTUAL B.1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_Toc325890631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81</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36" w:history="1">
        <w:r w:rsidR="007D545F" w:rsidRPr="007D545F">
          <w:rPr>
            <w:rStyle w:val="Hipervnculo"/>
            <w:rFonts w:ascii="Arial" w:hAnsi="Arial" w:cs="Arial"/>
            <w:noProof/>
            <w:sz w:val="24"/>
            <w:szCs w:val="24"/>
            <w:lang w:val="es-EC"/>
          </w:rPr>
          <w:t>TABLA 3.16: ANÁLISIS DE VALOR AGREGADO DEL PROCESO ACTUAL D.1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_Toc325890636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83</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41" w:history="1">
        <w:r w:rsidR="007D545F" w:rsidRPr="007D545F">
          <w:rPr>
            <w:rStyle w:val="Hipervnculo"/>
            <w:rFonts w:ascii="Arial" w:hAnsi="Arial" w:cs="Arial"/>
            <w:noProof/>
            <w:sz w:val="24"/>
            <w:szCs w:val="24"/>
            <w:lang w:val="es-EC"/>
          </w:rPr>
          <w:t>TABLA 3.17: ANÁLISIS DE VALOR AGREGADO DEL PROCESO ACTUAL D.2</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_Toc325890641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85</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46" w:history="1">
        <w:r w:rsidR="007D545F" w:rsidRPr="007D545F">
          <w:rPr>
            <w:rStyle w:val="Hipervnculo"/>
            <w:rFonts w:ascii="Arial" w:hAnsi="Arial" w:cs="Arial"/>
            <w:noProof/>
            <w:sz w:val="24"/>
            <w:szCs w:val="24"/>
            <w:lang w:val="es-EC"/>
          </w:rPr>
          <w:t>TABLA 3.18: ANÁLISIS DE VALOR AGREGADO DEL PROCESO ACTUAL E.1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_Toc325890646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87</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51" w:history="1">
        <w:r w:rsidR="007D545F" w:rsidRPr="007D545F">
          <w:rPr>
            <w:rStyle w:val="Hipervnculo"/>
            <w:rFonts w:ascii="Arial" w:hAnsi="Arial" w:cs="Arial"/>
            <w:noProof/>
            <w:sz w:val="24"/>
            <w:szCs w:val="24"/>
            <w:lang w:val="es-EC"/>
          </w:rPr>
          <w:t>TABLA 3.19: ANÁLISIS DE VALOR AGREGADO DEL PROCESO ACTUAL F.1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_Toc325890651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89</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56" w:history="1">
        <w:r w:rsidR="007D545F" w:rsidRPr="007D545F">
          <w:rPr>
            <w:rStyle w:val="Hipervnculo"/>
            <w:rFonts w:ascii="Arial" w:hAnsi="Arial" w:cs="Arial"/>
            <w:noProof/>
            <w:sz w:val="24"/>
            <w:szCs w:val="24"/>
            <w:lang w:val="es-EC"/>
          </w:rPr>
          <w:t>TABLA 3.20: ANÁLISIS DE VALOR AGREGADO DEL PROCESO ACTUAL G.1</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_Toc325890656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91</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59" w:history="1">
        <w:r w:rsidR="007D545F" w:rsidRPr="007D545F">
          <w:rPr>
            <w:rStyle w:val="Hipervnculo"/>
            <w:rFonts w:ascii="Arial" w:hAnsi="Arial" w:cs="Arial"/>
            <w:noProof/>
            <w:sz w:val="24"/>
            <w:szCs w:val="24"/>
            <w:lang w:val="es-EC"/>
          </w:rPr>
          <w:t>TABLA 3.21: INDICADORES DE GESTIÓN DE DISTEC</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_Toc325890659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93</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61" w:history="1">
        <w:r w:rsidR="007D545F" w:rsidRPr="007D545F">
          <w:rPr>
            <w:rStyle w:val="Hipervnculo"/>
            <w:rFonts w:ascii="Arial" w:hAnsi="Arial" w:cs="Arial"/>
            <w:noProof/>
            <w:sz w:val="24"/>
            <w:szCs w:val="24"/>
            <w:lang w:val="es-EC"/>
          </w:rPr>
          <w:t>TABLA 3.22: RESULTADOS DEL ANÁLISIS DE LSO PROCESOS CRÍTICOS DE DISTEC</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_Toc325890661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95</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62" w:history="1">
        <w:r w:rsidR="007D545F" w:rsidRPr="007D545F">
          <w:rPr>
            <w:rStyle w:val="Hipervnculo"/>
            <w:rFonts w:ascii="Arial" w:hAnsi="Arial" w:cs="Arial"/>
            <w:noProof/>
            <w:sz w:val="24"/>
            <w:szCs w:val="24"/>
            <w:lang w:val="es-EC"/>
          </w:rPr>
          <w:t>TABLA 3.23: CAUSAS ENCONTRADAS PARA SER SOLUCIONADAS</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_Toc325890662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98</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64" w:history="1">
        <w:r w:rsidR="007D545F" w:rsidRPr="007D545F">
          <w:rPr>
            <w:rStyle w:val="Hipervnculo"/>
            <w:rFonts w:ascii="Arial" w:hAnsi="Arial" w:cs="Arial"/>
            <w:noProof/>
            <w:sz w:val="24"/>
            <w:szCs w:val="24"/>
            <w:lang w:val="es-EC"/>
          </w:rPr>
          <w:t>TABLA 3.24: CAUSA NÚMERO UNO: MAL MANEJO DEL INVENTARIO</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_Toc325890664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99</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67" w:history="1">
        <w:r w:rsidR="007D545F" w:rsidRPr="007D545F">
          <w:rPr>
            <w:rStyle w:val="Hipervnculo"/>
            <w:rFonts w:ascii="Arial" w:hAnsi="Arial" w:cs="Arial"/>
            <w:noProof/>
            <w:sz w:val="24"/>
            <w:szCs w:val="24"/>
            <w:lang w:val="es-EC"/>
          </w:rPr>
          <w:t>TABLA 3.25: CAUSA NÚMERO DOS: INEXISTENCIA DE PROCEDIMIENTOS Y POLÍTICAS</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_Toc325890667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100</w:t>
        </w:r>
        <w:r w:rsidRPr="007D545F">
          <w:rPr>
            <w:rFonts w:ascii="Arial" w:hAnsi="Arial" w:cs="Arial"/>
            <w:noProof/>
            <w:webHidden/>
            <w:sz w:val="24"/>
            <w:szCs w:val="24"/>
          </w:rPr>
          <w:fldChar w:fldCharType="end"/>
        </w:r>
      </w:hyperlink>
    </w:p>
    <w:p w:rsidR="007D545F" w:rsidRPr="007D545F" w:rsidRDefault="00931BD6" w:rsidP="007D545F">
      <w:pPr>
        <w:pStyle w:val="TDC4"/>
        <w:tabs>
          <w:tab w:val="right" w:leader="dot" w:pos="8601"/>
        </w:tabs>
        <w:spacing w:line="480" w:lineRule="auto"/>
        <w:ind w:left="0"/>
        <w:rPr>
          <w:rFonts w:ascii="Arial" w:eastAsiaTheme="minorEastAsia" w:hAnsi="Arial" w:cs="Arial"/>
          <w:noProof/>
          <w:sz w:val="24"/>
          <w:szCs w:val="24"/>
          <w:lang w:val="es-EC" w:eastAsia="es-EC"/>
        </w:rPr>
      </w:pPr>
      <w:hyperlink w:anchor="_Toc325890669" w:history="1">
        <w:r w:rsidR="007D545F" w:rsidRPr="007D545F">
          <w:rPr>
            <w:rStyle w:val="Hipervnculo"/>
            <w:rFonts w:ascii="Arial" w:hAnsi="Arial" w:cs="Arial"/>
            <w:noProof/>
            <w:sz w:val="24"/>
            <w:szCs w:val="24"/>
            <w:lang w:val="es-EC"/>
          </w:rPr>
          <w:t>TABLA 3.26: CAUSA NÚMERO TRES: PROCESO NO DOCUMENTADOS</w:t>
        </w:r>
        <w:r w:rsidR="007D545F" w:rsidRPr="007D545F">
          <w:rPr>
            <w:rFonts w:ascii="Arial" w:hAnsi="Arial" w:cs="Arial"/>
            <w:noProof/>
            <w:webHidden/>
            <w:sz w:val="24"/>
            <w:szCs w:val="24"/>
          </w:rPr>
          <w:tab/>
        </w:r>
        <w:r w:rsidRPr="007D545F">
          <w:rPr>
            <w:rFonts w:ascii="Arial" w:hAnsi="Arial" w:cs="Arial"/>
            <w:noProof/>
            <w:webHidden/>
            <w:sz w:val="24"/>
            <w:szCs w:val="24"/>
          </w:rPr>
          <w:fldChar w:fldCharType="begin"/>
        </w:r>
        <w:r w:rsidR="007D545F" w:rsidRPr="007D545F">
          <w:rPr>
            <w:rFonts w:ascii="Arial" w:hAnsi="Arial" w:cs="Arial"/>
            <w:noProof/>
            <w:webHidden/>
            <w:sz w:val="24"/>
            <w:szCs w:val="24"/>
          </w:rPr>
          <w:instrText xml:space="preserve"> PAGEREF _Toc325890669 \h </w:instrText>
        </w:r>
        <w:r w:rsidRPr="007D545F">
          <w:rPr>
            <w:rFonts w:ascii="Arial" w:hAnsi="Arial" w:cs="Arial"/>
            <w:noProof/>
            <w:webHidden/>
            <w:sz w:val="24"/>
            <w:szCs w:val="24"/>
          </w:rPr>
        </w:r>
        <w:r w:rsidRPr="007D545F">
          <w:rPr>
            <w:rFonts w:ascii="Arial" w:hAnsi="Arial" w:cs="Arial"/>
            <w:noProof/>
            <w:webHidden/>
            <w:sz w:val="24"/>
            <w:szCs w:val="24"/>
          </w:rPr>
          <w:fldChar w:fldCharType="separate"/>
        </w:r>
        <w:r w:rsidR="0064656B">
          <w:rPr>
            <w:rFonts w:ascii="Arial" w:hAnsi="Arial" w:cs="Arial"/>
            <w:noProof/>
            <w:webHidden/>
            <w:sz w:val="24"/>
            <w:szCs w:val="24"/>
          </w:rPr>
          <w:t>101</w:t>
        </w:r>
        <w:r w:rsidRPr="007D545F">
          <w:rPr>
            <w:rFonts w:ascii="Arial" w:hAnsi="Arial" w:cs="Arial"/>
            <w:noProof/>
            <w:webHidden/>
            <w:sz w:val="24"/>
            <w:szCs w:val="24"/>
          </w:rPr>
          <w:fldChar w:fldCharType="end"/>
        </w:r>
      </w:hyperlink>
    </w:p>
    <w:p w:rsidR="002735A2" w:rsidRDefault="00931BD6" w:rsidP="00ED1B0B">
      <w:pPr>
        <w:spacing w:after="0" w:line="480" w:lineRule="auto"/>
        <w:rPr>
          <w:rFonts w:ascii="Arial" w:hAnsi="Arial" w:cs="Arial"/>
          <w:b/>
          <w:sz w:val="32"/>
          <w:lang w:val="es-EC"/>
        </w:rPr>
      </w:pPr>
      <w:r>
        <w:rPr>
          <w:rFonts w:ascii="Arial" w:hAnsi="Arial" w:cs="Arial"/>
          <w:b/>
          <w:sz w:val="32"/>
          <w:lang w:val="es-EC"/>
        </w:rPr>
        <w:fldChar w:fldCharType="end"/>
      </w:r>
    </w:p>
    <w:p w:rsidR="00ED1B0B" w:rsidRDefault="00ED1B0B" w:rsidP="00ED1B0B">
      <w:pPr>
        <w:spacing w:after="0" w:line="480" w:lineRule="auto"/>
        <w:rPr>
          <w:rFonts w:ascii="Arial" w:hAnsi="Arial" w:cs="Arial"/>
          <w:b/>
          <w:sz w:val="32"/>
          <w:lang w:val="es-EC"/>
        </w:rPr>
      </w:pPr>
    </w:p>
    <w:p w:rsidR="00ED1B0B" w:rsidRDefault="0034217F" w:rsidP="00ED1B0B">
      <w:pPr>
        <w:spacing w:after="0" w:line="480" w:lineRule="auto"/>
        <w:jc w:val="center"/>
        <w:rPr>
          <w:rFonts w:ascii="Arial" w:hAnsi="Arial" w:cs="Arial"/>
          <w:b/>
          <w:sz w:val="32"/>
          <w:lang w:val="es-EC"/>
        </w:rPr>
      </w:pPr>
      <w:r>
        <w:rPr>
          <w:rFonts w:ascii="Arial" w:hAnsi="Arial" w:cs="Arial"/>
          <w:b/>
          <w:sz w:val="32"/>
          <w:lang w:val="es-EC"/>
        </w:rPr>
        <w:t>Í</w:t>
      </w:r>
      <w:r w:rsidR="00ED1B0B">
        <w:rPr>
          <w:rFonts w:ascii="Arial" w:hAnsi="Arial" w:cs="Arial"/>
          <w:b/>
          <w:sz w:val="32"/>
          <w:lang w:val="es-EC"/>
        </w:rPr>
        <w:t>NDICE DE ANEXOS</w:t>
      </w:r>
    </w:p>
    <w:p w:rsidR="00ED1B0B" w:rsidRDefault="002D5CEA" w:rsidP="00ED1B0B">
      <w:pPr>
        <w:spacing w:after="0" w:line="480" w:lineRule="auto"/>
        <w:rPr>
          <w:rFonts w:ascii="Arial" w:hAnsi="Arial" w:cs="Arial"/>
          <w:sz w:val="24"/>
          <w:lang w:val="es-EC"/>
        </w:rPr>
      </w:pPr>
      <w:r w:rsidRPr="002D5CEA">
        <w:rPr>
          <w:rFonts w:ascii="Arial" w:hAnsi="Arial" w:cs="Arial"/>
          <w:sz w:val="24"/>
          <w:lang w:val="es-EC"/>
        </w:rPr>
        <w:t>ANEXO No 1</w:t>
      </w:r>
      <w:r w:rsidR="00771624">
        <w:rPr>
          <w:rFonts w:ascii="Arial" w:hAnsi="Arial" w:cs="Arial"/>
          <w:sz w:val="24"/>
          <w:lang w:val="es-EC"/>
        </w:rPr>
        <w:t>:</w:t>
      </w:r>
      <w:r w:rsidRPr="002D5CEA">
        <w:rPr>
          <w:rFonts w:ascii="Arial" w:hAnsi="Arial" w:cs="Arial"/>
          <w:sz w:val="24"/>
          <w:lang w:val="es-EC"/>
        </w:rPr>
        <w:t xml:space="preserve"> </w:t>
      </w:r>
      <w:r w:rsidR="00771624" w:rsidRPr="00771624">
        <w:rPr>
          <w:rFonts w:ascii="Arial" w:hAnsi="Arial" w:cs="Arial"/>
          <w:sz w:val="24"/>
          <w:lang w:val="es-EC"/>
        </w:rPr>
        <w:t xml:space="preserve">Organigrama Estructural Actual De </w:t>
      </w:r>
      <w:proofErr w:type="spellStart"/>
      <w:r w:rsidR="00771624" w:rsidRPr="00771624">
        <w:rPr>
          <w:rFonts w:ascii="Arial" w:hAnsi="Arial" w:cs="Arial"/>
          <w:sz w:val="24"/>
          <w:lang w:val="es-EC"/>
        </w:rPr>
        <w:t>Distec</w:t>
      </w:r>
      <w:proofErr w:type="spellEnd"/>
    </w:p>
    <w:p w:rsidR="00771624" w:rsidRDefault="00771624" w:rsidP="00ED1B0B">
      <w:pPr>
        <w:spacing w:after="0" w:line="480" w:lineRule="auto"/>
        <w:rPr>
          <w:rFonts w:ascii="Arial" w:hAnsi="Arial" w:cs="Arial"/>
          <w:sz w:val="24"/>
          <w:lang w:val="es-EC"/>
        </w:rPr>
      </w:pPr>
    </w:p>
    <w:p w:rsidR="00771624" w:rsidRDefault="00771624" w:rsidP="00ED1B0B">
      <w:pPr>
        <w:spacing w:after="0" w:line="480" w:lineRule="auto"/>
        <w:rPr>
          <w:rFonts w:ascii="Arial" w:hAnsi="Arial" w:cs="Arial"/>
          <w:b/>
          <w:sz w:val="32"/>
          <w:lang w:val="es-EC"/>
        </w:rPr>
        <w:sectPr w:rsidR="00771624" w:rsidSect="00B73351">
          <w:pgSz w:w="12240" w:h="15840"/>
          <w:pgMar w:top="2268" w:right="1361" w:bottom="2268" w:left="2268" w:header="720" w:footer="1543" w:gutter="0"/>
          <w:pgNumType w:fmt="upperRoman"/>
          <w:cols w:space="720"/>
        </w:sectPr>
      </w:pPr>
      <w:r>
        <w:rPr>
          <w:rFonts w:ascii="Arial" w:hAnsi="Arial" w:cs="Arial"/>
          <w:sz w:val="24"/>
          <w:lang w:val="es-EC"/>
        </w:rPr>
        <w:t xml:space="preserve">ANEXO No 2: Manual de Procesos de DISTEC </w:t>
      </w:r>
      <w:r w:rsidR="00E949CC">
        <w:rPr>
          <w:rFonts w:ascii="Arial" w:hAnsi="Arial" w:cs="Arial"/>
          <w:sz w:val="24"/>
          <w:lang w:val="es-EC"/>
        </w:rPr>
        <w:t xml:space="preserve"> </w:t>
      </w:r>
      <w:r>
        <w:rPr>
          <w:rFonts w:ascii="Arial" w:hAnsi="Arial" w:cs="Arial"/>
          <w:sz w:val="24"/>
          <w:lang w:val="es-EC"/>
        </w:rPr>
        <w:t>2012</w:t>
      </w:r>
    </w:p>
    <w:p w:rsidR="005B73C1" w:rsidRPr="0032182F" w:rsidRDefault="0034217F" w:rsidP="00781A6D">
      <w:pPr>
        <w:spacing w:after="0" w:line="480" w:lineRule="auto"/>
        <w:jc w:val="center"/>
        <w:rPr>
          <w:rFonts w:ascii="Arial" w:eastAsiaTheme="minorEastAsia" w:hAnsi="Arial" w:cs="Arial"/>
          <w:smallCaps/>
          <w:noProof/>
          <w:sz w:val="24"/>
          <w:szCs w:val="24"/>
          <w:lang w:val="es-EC" w:eastAsia="es-EC"/>
        </w:rPr>
      </w:pPr>
      <w:r>
        <w:rPr>
          <w:rFonts w:ascii="Arial" w:hAnsi="Arial" w:cs="Arial"/>
          <w:b/>
          <w:sz w:val="32"/>
          <w:lang w:val="es-EC"/>
        </w:rPr>
        <w:lastRenderedPageBreak/>
        <w:t>Í</w:t>
      </w:r>
      <w:r w:rsidR="00F7646F">
        <w:rPr>
          <w:rFonts w:ascii="Arial" w:hAnsi="Arial" w:cs="Arial"/>
          <w:b/>
          <w:sz w:val="32"/>
          <w:lang w:val="es-EC"/>
        </w:rPr>
        <w:t xml:space="preserve">NDICE </w:t>
      </w:r>
      <w:r w:rsidR="00E5186E">
        <w:rPr>
          <w:rFonts w:ascii="Arial" w:hAnsi="Arial" w:cs="Arial"/>
          <w:b/>
          <w:sz w:val="32"/>
          <w:lang w:val="es-EC"/>
        </w:rPr>
        <w:t xml:space="preserve">DE </w:t>
      </w:r>
      <w:r w:rsidR="00210767">
        <w:rPr>
          <w:rFonts w:ascii="Arial" w:hAnsi="Arial" w:cs="Arial"/>
          <w:b/>
          <w:sz w:val="32"/>
          <w:lang w:val="es-EC"/>
        </w:rPr>
        <w:t>FIGURAS</w:t>
      </w:r>
      <w:r w:rsidR="00931BD6" w:rsidRPr="0032182F">
        <w:rPr>
          <w:rFonts w:ascii="Arial" w:hAnsi="Arial" w:cs="Arial"/>
          <w:sz w:val="24"/>
          <w:szCs w:val="24"/>
          <w:lang w:val="es-EC"/>
        </w:rPr>
        <w:fldChar w:fldCharType="begin"/>
      </w:r>
      <w:r w:rsidR="00BC4EC5" w:rsidRPr="0032182F">
        <w:rPr>
          <w:rFonts w:ascii="Arial" w:hAnsi="Arial" w:cs="Arial"/>
          <w:sz w:val="24"/>
          <w:szCs w:val="24"/>
          <w:lang w:val="es-EC"/>
        </w:rPr>
        <w:instrText xml:space="preserve"> TOC \o "1-5" \h \z \u </w:instrText>
      </w:r>
      <w:r w:rsidR="00931BD6" w:rsidRPr="0032182F">
        <w:rPr>
          <w:rFonts w:ascii="Arial" w:hAnsi="Arial" w:cs="Arial"/>
          <w:sz w:val="24"/>
          <w:szCs w:val="24"/>
          <w:lang w:val="es-EC"/>
        </w:rPr>
        <w:fldChar w:fldCharType="separate"/>
      </w:r>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12" w:history="1">
        <w:r w:rsidR="005B73C1" w:rsidRPr="0032182F">
          <w:rPr>
            <w:rStyle w:val="Hipervnculo"/>
            <w:rFonts w:ascii="Arial" w:hAnsi="Arial" w:cs="Arial"/>
            <w:noProof/>
            <w:sz w:val="24"/>
            <w:szCs w:val="24"/>
            <w:lang w:val="es-ES_tradnl"/>
          </w:rPr>
          <w:t>FIGURA 2.1: MODELO BÁSICO DEL PROCESO</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_Toc325995512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19" w:history="1">
        <w:r w:rsidR="005B73C1" w:rsidRPr="0032182F">
          <w:rPr>
            <w:rStyle w:val="Hipervnculo"/>
            <w:rFonts w:ascii="Arial" w:hAnsi="Arial" w:cs="Arial"/>
            <w:noProof/>
            <w:sz w:val="24"/>
            <w:szCs w:val="24"/>
            <w:lang w:val="es-EC"/>
          </w:rPr>
          <w:t>FIGURA 2.2: PROCESO - ACTIVIDADES</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_Toc325995519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16</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23" w:history="1">
        <w:r w:rsidR="005B73C1" w:rsidRPr="0032182F">
          <w:rPr>
            <w:rStyle w:val="Hipervnculo"/>
            <w:rFonts w:ascii="Arial" w:hAnsi="Arial" w:cs="Arial"/>
            <w:noProof/>
            <w:sz w:val="24"/>
            <w:szCs w:val="24"/>
            <w:lang w:val="es-ES_tradnl"/>
          </w:rPr>
          <w:t>FIGURA 2.3: ELEMENTOS DEL PROCESO</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_Toc325995523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20</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26" w:history="1">
        <w:r w:rsidR="005B73C1" w:rsidRPr="0032182F">
          <w:rPr>
            <w:rStyle w:val="Hipervnculo"/>
            <w:rFonts w:ascii="Arial" w:hAnsi="Arial" w:cs="Arial"/>
            <w:noProof/>
            <w:sz w:val="24"/>
            <w:szCs w:val="24"/>
            <w:lang w:val="es-EC"/>
          </w:rPr>
          <w:t>FIGURA 2.4: CADENA DE VALOR</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_Toc325995526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22</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29" w:history="1">
        <w:r w:rsidR="005B73C1" w:rsidRPr="0032182F">
          <w:rPr>
            <w:rStyle w:val="Hipervnculo"/>
            <w:rFonts w:ascii="Arial" w:hAnsi="Arial" w:cs="Arial"/>
            <w:noProof/>
            <w:spacing w:val="11"/>
            <w:sz w:val="24"/>
            <w:szCs w:val="24"/>
            <w:lang w:val="es-ES_tradnl"/>
          </w:rPr>
          <w:t>FIGURA 2.5: MODELO PARA LA AGRUPACIÓN DE PROCESOS EN EL MAPA DE PROCESOS</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_Toc325995529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25</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31" w:history="1">
        <w:r w:rsidR="005B73C1" w:rsidRPr="0032182F">
          <w:rPr>
            <w:rStyle w:val="Hipervnculo"/>
            <w:rFonts w:ascii="Arial" w:hAnsi="Arial" w:cs="Arial"/>
            <w:noProof/>
            <w:sz w:val="24"/>
            <w:szCs w:val="24"/>
            <w:lang w:val="es-ES_tradnl"/>
          </w:rPr>
          <w:t>FIGURA 2.6: ESQUEMA DE DESCRIPCIÓN DE PROCESOS A TRAVÉS DE DIAGRAMAS Y FICHAS</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_Toc325995531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27</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35" w:history="1">
        <w:r w:rsidR="005B73C1" w:rsidRPr="0032182F">
          <w:rPr>
            <w:rStyle w:val="Hipervnculo"/>
            <w:rFonts w:ascii="Arial" w:hAnsi="Arial" w:cs="Arial"/>
            <w:noProof/>
            <w:sz w:val="24"/>
            <w:szCs w:val="24"/>
            <w:bdr w:val="none" w:sz="0" w:space="0" w:color="auto" w:frame="1"/>
            <w:shd w:val="clear" w:color="auto" w:fill="FFFFFF"/>
            <w:lang w:val="es-ES_tradnl"/>
          </w:rPr>
          <w:t>FIGURA 2.7: MATRIZ DE PRIORIZACIÓN</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_Toc325995535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29</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39" w:history="1">
        <w:r w:rsidR="005B73C1" w:rsidRPr="0032182F">
          <w:rPr>
            <w:rStyle w:val="Hipervnculo"/>
            <w:rFonts w:ascii="Arial" w:hAnsi="Arial" w:cs="Arial"/>
            <w:noProof/>
            <w:sz w:val="24"/>
            <w:szCs w:val="24"/>
            <w:lang w:val="es-ES_tradnl"/>
          </w:rPr>
          <w:t>FIGURA 2.8: DIAGRAMA CAUSA - EFECTO</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_Toc325995539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31</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44" w:history="1">
        <w:r w:rsidR="005B73C1" w:rsidRPr="0032182F">
          <w:rPr>
            <w:rStyle w:val="Hipervnculo"/>
            <w:rFonts w:ascii="Arial" w:hAnsi="Arial" w:cs="Arial"/>
            <w:noProof/>
            <w:sz w:val="24"/>
            <w:szCs w:val="24"/>
            <w:lang w:val="es-ES_tradnl"/>
          </w:rPr>
          <w:t>FIGURA 2.9: SÍMBOLOS MÁS UTILIZADOS</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_Toc325995544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34</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54" w:history="1">
        <w:r w:rsidR="005B73C1" w:rsidRPr="0032182F">
          <w:rPr>
            <w:rStyle w:val="Hipervnculo"/>
            <w:rFonts w:ascii="Arial" w:hAnsi="Arial" w:cs="Arial"/>
            <w:noProof/>
            <w:sz w:val="24"/>
            <w:szCs w:val="24"/>
            <w:lang w:val="es-ES_tradnl"/>
          </w:rPr>
          <w:t>FIGURA 2.10: CUESTIONES – ELABORACIÓN DE LOS INDICADORES</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_Toc325995554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41</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65" w:history="1">
        <w:r w:rsidR="005B73C1" w:rsidRPr="0032182F">
          <w:rPr>
            <w:rStyle w:val="Hipervnculo"/>
            <w:rFonts w:ascii="Arial" w:hAnsi="Arial" w:cs="Arial"/>
            <w:noProof/>
            <w:sz w:val="24"/>
            <w:szCs w:val="24"/>
            <w:bdr w:val="none" w:sz="0" w:space="0" w:color="auto" w:frame="1"/>
            <w:shd w:val="clear" w:color="auto" w:fill="FFFFFF"/>
            <w:lang w:val="es-ES_tradnl"/>
          </w:rPr>
          <w:t>FIGURA 2.11: CORRESPONDENCIA DEL CICLO REDER CON EL CICLO PDCA</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_Toc325995565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45</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smallCaps/>
          <w:noProof/>
          <w:sz w:val="24"/>
          <w:szCs w:val="24"/>
          <w:lang w:val="es-EC" w:eastAsia="es-EC"/>
        </w:rPr>
      </w:pPr>
      <w:hyperlink w:anchor="_Toc325995575" w:history="1">
        <w:r w:rsidR="005B73C1" w:rsidRPr="0032182F">
          <w:rPr>
            <w:rStyle w:val="Hipervnculo"/>
            <w:rFonts w:ascii="Arial" w:hAnsi="Arial" w:cs="Arial"/>
            <w:noProof/>
            <w:sz w:val="24"/>
            <w:szCs w:val="24"/>
            <w:lang w:val="es-EC"/>
          </w:rPr>
          <w:t>FIGURA 3.1: CADENA DE VALOR DE DISTEC</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_Toc325995575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51</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77" w:history="1">
        <w:r w:rsidR="005B73C1" w:rsidRPr="0032182F">
          <w:rPr>
            <w:rStyle w:val="Hipervnculo"/>
            <w:rFonts w:ascii="Arial" w:hAnsi="Arial" w:cs="Arial"/>
            <w:noProof/>
            <w:sz w:val="24"/>
            <w:szCs w:val="24"/>
            <w:lang w:val="es-EC"/>
          </w:rPr>
          <w:t>FIGURA 3.2: MAPA DE PROCESOS</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_Toc325995577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52</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iCs/>
          <w:noProof/>
          <w:sz w:val="24"/>
          <w:szCs w:val="24"/>
          <w:lang w:val="es-EC" w:eastAsia="es-EC"/>
        </w:rPr>
      </w:pPr>
      <w:hyperlink w:anchor="_Toc325995588" w:history="1">
        <w:r w:rsidR="005B73C1" w:rsidRPr="0032182F">
          <w:rPr>
            <w:rStyle w:val="Hipervnculo"/>
            <w:rFonts w:ascii="Arial" w:hAnsi="Arial" w:cs="Arial"/>
            <w:noProof/>
            <w:sz w:val="24"/>
            <w:szCs w:val="24"/>
            <w:lang w:val="es-EC"/>
          </w:rPr>
          <w:t>FIGURA 3.3: DIAGRAMA DE FLUJO DEL PROCESO ACTUAL C.1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_Toc325995588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59</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90" w:history="1">
        <w:r w:rsidR="005B73C1" w:rsidRPr="0032182F">
          <w:rPr>
            <w:rStyle w:val="Hipervnculo"/>
            <w:rFonts w:ascii="Arial" w:hAnsi="Arial" w:cs="Arial"/>
            <w:noProof/>
            <w:sz w:val="24"/>
            <w:szCs w:val="24"/>
            <w:lang w:val="es-EC"/>
          </w:rPr>
          <w:t>FIGURA 3.4: DIAGRAMA DE FLUJO DEL PROCESO MEJORADO C.1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_Toc325995590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60</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96" w:history="1">
        <w:r w:rsidR="005B73C1" w:rsidRPr="0032182F">
          <w:rPr>
            <w:rStyle w:val="Hipervnculo"/>
            <w:rFonts w:ascii="Arial" w:hAnsi="Arial" w:cs="Arial"/>
            <w:noProof/>
            <w:sz w:val="24"/>
            <w:szCs w:val="24"/>
            <w:lang w:val="es-EC"/>
          </w:rPr>
          <w:t>FIGURA 3.5 CUADRO COMPARATIVO DE LA PARTICIPACIÓN DE LAS ACTIVIDADES DEL PROCESO C.1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_Toc325995596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63</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598" w:history="1">
        <w:r w:rsidR="005B73C1" w:rsidRPr="0032182F">
          <w:rPr>
            <w:rStyle w:val="Hipervnculo"/>
            <w:rFonts w:ascii="Arial" w:hAnsi="Arial" w:cs="Arial"/>
            <w:noProof/>
            <w:sz w:val="24"/>
            <w:szCs w:val="24"/>
            <w:lang w:val="es-EC"/>
          </w:rPr>
          <w:t>FIGURA 3.6 CUADRO COMPARATIVO DE LA PARTICIPACIÓN DE LAS ACTIVIDADES DEL PROCESO C.1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_Toc325995598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63</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01" w:history="1">
        <w:r w:rsidR="005B73C1" w:rsidRPr="0032182F">
          <w:rPr>
            <w:rStyle w:val="Hipervnculo"/>
            <w:rFonts w:ascii="Arial" w:hAnsi="Arial" w:cs="Arial"/>
            <w:noProof/>
            <w:sz w:val="24"/>
            <w:szCs w:val="24"/>
            <w:lang w:val="es-EC"/>
          </w:rPr>
          <w:t>FIGURA 3.7: DIAGRAMA DE FLUJO DEL PROCES ACTUAL C.2</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_Toc325995601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64</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03" w:history="1">
        <w:r w:rsidR="005B73C1" w:rsidRPr="0032182F">
          <w:rPr>
            <w:rStyle w:val="Hipervnculo"/>
            <w:rFonts w:ascii="Arial" w:hAnsi="Arial" w:cs="Arial"/>
            <w:noProof/>
            <w:sz w:val="24"/>
            <w:szCs w:val="24"/>
            <w:lang w:val="es-EC"/>
          </w:rPr>
          <w:t>FIGURA 3.8: DIAGRAMA DE FLUJO DEL PROCESO MEJORADO C.2</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_Toc325995603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65</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09" w:history="1">
        <w:r w:rsidR="005B73C1" w:rsidRPr="0032182F">
          <w:rPr>
            <w:rStyle w:val="Hipervnculo"/>
            <w:rFonts w:ascii="Arial" w:hAnsi="Arial" w:cs="Arial"/>
            <w:noProof/>
            <w:sz w:val="24"/>
            <w:szCs w:val="24"/>
            <w:lang w:val="es-EC"/>
          </w:rPr>
          <w:t>FIGURA 3.9: CUADRO COMPARATIVO DE LA PARTICIPACIÓN DE LAS ACTIVIDADES DEL PROCESO C.2</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_Toc325995609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68</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11" w:history="1">
        <w:r w:rsidR="005B73C1" w:rsidRPr="0032182F">
          <w:rPr>
            <w:rStyle w:val="Hipervnculo"/>
            <w:rFonts w:ascii="Arial" w:hAnsi="Arial" w:cs="Arial"/>
            <w:noProof/>
            <w:sz w:val="24"/>
            <w:szCs w:val="24"/>
            <w:lang w:val="es-EC"/>
          </w:rPr>
          <w:t>FIGURA 3.10: ANÁLISIS DE VALOR AGREGADO SITUACIÓN  ACTUAL Y SITUACIÓN MEJORADA</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_Toc325995611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68</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14" w:history="1">
        <w:r w:rsidR="005B73C1" w:rsidRPr="0032182F">
          <w:rPr>
            <w:rStyle w:val="Hipervnculo"/>
            <w:rFonts w:ascii="Arial" w:hAnsi="Arial" w:cs="Arial"/>
            <w:noProof/>
            <w:sz w:val="24"/>
            <w:szCs w:val="24"/>
            <w:lang w:val="es-EC"/>
          </w:rPr>
          <w:t>FIGURA 3.11: DIAGRAMA DE FLUJO DEL PROCESO ACTUAL C.3</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_Toc325995614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69</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16" w:history="1">
        <w:r w:rsidR="005B73C1" w:rsidRPr="0032182F">
          <w:rPr>
            <w:rStyle w:val="Hipervnculo"/>
            <w:rFonts w:ascii="Arial" w:hAnsi="Arial" w:cs="Arial"/>
            <w:noProof/>
            <w:sz w:val="24"/>
            <w:szCs w:val="24"/>
            <w:lang w:val="es-EC"/>
          </w:rPr>
          <w:t>FIGURA 3.12: DIAGRAMA DE FLUJO DEL PROCESO MEJORADO C.3</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_Toc325995616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70</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22" w:history="1">
        <w:r w:rsidR="005B73C1" w:rsidRPr="0032182F">
          <w:rPr>
            <w:rStyle w:val="Hipervnculo"/>
            <w:rFonts w:ascii="Arial" w:hAnsi="Arial" w:cs="Arial"/>
            <w:noProof/>
            <w:sz w:val="24"/>
            <w:szCs w:val="24"/>
            <w:lang w:val="es-EC"/>
          </w:rPr>
          <w:t>FIGURA 3.13: CUADRO COMPARATIVO DE LA PARTICIPACIÓN DE LAS ACTIVIDADES DEL PROCESO C.3</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_Toc325995622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73</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24" w:history="1">
        <w:r w:rsidR="005B73C1" w:rsidRPr="0032182F">
          <w:rPr>
            <w:rStyle w:val="Hipervnculo"/>
            <w:rFonts w:ascii="Arial" w:hAnsi="Arial" w:cs="Arial"/>
            <w:noProof/>
            <w:sz w:val="24"/>
            <w:szCs w:val="24"/>
            <w:lang w:val="es-EC"/>
          </w:rPr>
          <w:t>FIGURA 3.14: ANÁLISIS DE VALOR AGREGADO SITUACIÓN  ACTUAL Y SITUACIÓN MEJORADA</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_Toc325995624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73</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27" w:history="1">
        <w:r w:rsidR="005B73C1" w:rsidRPr="0032182F">
          <w:rPr>
            <w:rStyle w:val="Hipervnculo"/>
            <w:rFonts w:ascii="Arial" w:hAnsi="Arial" w:cs="Arial"/>
            <w:noProof/>
            <w:sz w:val="24"/>
            <w:szCs w:val="24"/>
            <w:lang w:val="es-EC"/>
          </w:rPr>
          <w:t>FIGURA 3.15: DIAGRAMA DE FLUJO DEL PROCESO ACTUAL C.4</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_Toc325995627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74</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29" w:history="1">
        <w:r w:rsidR="005B73C1" w:rsidRPr="0032182F">
          <w:rPr>
            <w:rStyle w:val="Hipervnculo"/>
            <w:rFonts w:ascii="Arial" w:hAnsi="Arial" w:cs="Arial"/>
            <w:noProof/>
            <w:sz w:val="24"/>
            <w:szCs w:val="24"/>
            <w:lang w:val="es-EC"/>
          </w:rPr>
          <w:t>FIGURA 3.16: DIAGRAMA DE FLUJO DEL PROCESO MEJORADO C.4</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_Toc325995629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75</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35" w:history="1">
        <w:r w:rsidR="005B73C1" w:rsidRPr="0032182F">
          <w:rPr>
            <w:rStyle w:val="Hipervnculo"/>
            <w:rFonts w:ascii="Arial" w:hAnsi="Arial" w:cs="Arial"/>
            <w:noProof/>
            <w:sz w:val="24"/>
            <w:szCs w:val="24"/>
            <w:lang w:val="es-EC"/>
          </w:rPr>
          <w:t>FIGURA 3.17: CUADRO COMPARATIVO DE LA PARTICIPACIÓN DE LAS ACTIVIDADES DEL PROCESO C.4</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_Toc325995635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78</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37" w:history="1">
        <w:r w:rsidR="005B73C1" w:rsidRPr="0032182F">
          <w:rPr>
            <w:rStyle w:val="Hipervnculo"/>
            <w:rFonts w:ascii="Arial" w:hAnsi="Arial" w:cs="Arial"/>
            <w:noProof/>
            <w:sz w:val="24"/>
            <w:szCs w:val="24"/>
            <w:lang w:val="es-EC"/>
          </w:rPr>
          <w:t>FIGURA 3.18 ANÁLISIS DE VALOR AGREGADO SITUACIÓN  ACTUAL Y SITUACIÓN MEJORADA</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_Toc325995637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78</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iCs/>
          <w:noProof/>
          <w:sz w:val="24"/>
          <w:szCs w:val="24"/>
          <w:lang w:val="es-EC" w:eastAsia="es-EC"/>
        </w:rPr>
      </w:pPr>
      <w:hyperlink w:anchor="_Toc325995642" w:history="1">
        <w:r w:rsidR="005B73C1" w:rsidRPr="0032182F">
          <w:rPr>
            <w:rStyle w:val="Hipervnculo"/>
            <w:rFonts w:ascii="Arial" w:hAnsi="Arial" w:cs="Arial"/>
            <w:noProof/>
            <w:sz w:val="24"/>
            <w:szCs w:val="24"/>
            <w:lang w:val="es-EC"/>
          </w:rPr>
          <w:t>FIGURA3.19: CUADRO COMPARATIVO DE LA PARTICIPACIÓN DE LAS ACTIVIDADES DEL PROCESO A.1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_Toc325995642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80</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44" w:history="1">
        <w:r w:rsidR="005B73C1" w:rsidRPr="0032182F">
          <w:rPr>
            <w:rStyle w:val="Hipervnculo"/>
            <w:rFonts w:ascii="Arial" w:hAnsi="Arial" w:cs="Arial"/>
            <w:noProof/>
            <w:sz w:val="24"/>
            <w:szCs w:val="24"/>
            <w:lang w:val="es-EC"/>
          </w:rPr>
          <w:t>FIGURA 3.20: ANÁLISIS DE VALOR AGREGADO SITUACIÓN  ACTUAL</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_Toc325995644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80</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49" w:history="1">
        <w:r w:rsidR="005B73C1" w:rsidRPr="0032182F">
          <w:rPr>
            <w:rStyle w:val="Hipervnculo"/>
            <w:rFonts w:ascii="Arial" w:hAnsi="Arial" w:cs="Arial"/>
            <w:noProof/>
            <w:sz w:val="24"/>
            <w:szCs w:val="24"/>
            <w:lang w:val="es-EC"/>
          </w:rPr>
          <w:t>FIGURA 3.21: CUADRO COMPARATIVO DE LA PARTICIPACIÓN DE LAS ACTIVIDADES DEL PROCESO B.1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_Toc325995649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82</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51" w:history="1">
        <w:r w:rsidR="005B73C1" w:rsidRPr="0032182F">
          <w:rPr>
            <w:rStyle w:val="Hipervnculo"/>
            <w:rFonts w:ascii="Arial" w:hAnsi="Arial" w:cs="Arial"/>
            <w:noProof/>
            <w:sz w:val="24"/>
            <w:szCs w:val="24"/>
            <w:lang w:val="es-EC"/>
          </w:rPr>
          <w:t>FIGURA 3.22: ANÁLISIS DE VALOR AGREGADO SITUACIÓN  ACTUAL</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_Toc325995651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82</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56" w:history="1">
        <w:r w:rsidR="005B73C1" w:rsidRPr="0032182F">
          <w:rPr>
            <w:rStyle w:val="Hipervnculo"/>
            <w:rFonts w:ascii="Arial" w:hAnsi="Arial" w:cs="Arial"/>
            <w:noProof/>
            <w:sz w:val="24"/>
            <w:szCs w:val="24"/>
            <w:lang w:val="es-EC"/>
          </w:rPr>
          <w:t>FIGURA 3.23: CUADRO COMPARATIVO DE LA PARTICIPACIÓN DE LAS ACTIVIDADES DEL PROCESO D.1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_Toc325995656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84</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58" w:history="1">
        <w:r w:rsidR="005B73C1" w:rsidRPr="0032182F">
          <w:rPr>
            <w:rStyle w:val="Hipervnculo"/>
            <w:rFonts w:ascii="Arial" w:hAnsi="Arial" w:cs="Arial"/>
            <w:noProof/>
            <w:sz w:val="24"/>
            <w:szCs w:val="24"/>
            <w:lang w:val="es-EC"/>
          </w:rPr>
          <w:t>FIGURA 3.24: ANÁLISIS DE VALOR AGREGADO SITUACIÓN  ACTUAL</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_Toc325995658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84</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63" w:history="1">
        <w:r w:rsidR="005B73C1" w:rsidRPr="0032182F">
          <w:rPr>
            <w:rStyle w:val="Hipervnculo"/>
            <w:rFonts w:ascii="Arial" w:hAnsi="Arial" w:cs="Arial"/>
            <w:noProof/>
            <w:sz w:val="24"/>
            <w:szCs w:val="24"/>
            <w:lang w:val="es-EC"/>
          </w:rPr>
          <w:t>FIGURA 3.25: CUADRO COMPARATIVO DE LA PARTICIPACIÓN DE LAS ACTIVIDADES DEL PROCESO D.2</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_Toc325995663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86</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65" w:history="1">
        <w:r w:rsidR="005B73C1" w:rsidRPr="0032182F">
          <w:rPr>
            <w:rStyle w:val="Hipervnculo"/>
            <w:rFonts w:ascii="Arial" w:hAnsi="Arial" w:cs="Arial"/>
            <w:noProof/>
            <w:sz w:val="24"/>
            <w:szCs w:val="24"/>
            <w:lang w:val="es-EC"/>
          </w:rPr>
          <w:t>FIGURA 3.26: ANÁLISIS DE VALOR AGREGADO SITUACIÓN  ACTUAL</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_Toc325995665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86</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70" w:history="1">
        <w:r w:rsidR="005B73C1" w:rsidRPr="0032182F">
          <w:rPr>
            <w:rStyle w:val="Hipervnculo"/>
            <w:rFonts w:ascii="Arial" w:hAnsi="Arial" w:cs="Arial"/>
            <w:noProof/>
            <w:sz w:val="24"/>
            <w:szCs w:val="24"/>
            <w:lang w:val="es-EC"/>
          </w:rPr>
          <w:t>FIGURA 3.27: CUADRO COMPARATIVO DE LA PARTICIPACIÓN DE LAS ACTIVIDADES DEL PROCESO E.1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_Toc325995670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88</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72" w:history="1">
        <w:r w:rsidR="005B73C1" w:rsidRPr="0032182F">
          <w:rPr>
            <w:rStyle w:val="Hipervnculo"/>
            <w:rFonts w:ascii="Arial" w:hAnsi="Arial" w:cs="Arial"/>
            <w:noProof/>
            <w:sz w:val="24"/>
            <w:szCs w:val="24"/>
            <w:lang w:val="es-EC"/>
          </w:rPr>
          <w:t>FIGURA 3.28: ANÁLISIS DE VALOR AGREGADO SITUACIÓN  ACTUAL</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_Toc325995672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88</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77" w:history="1">
        <w:r w:rsidR="005B73C1" w:rsidRPr="0032182F">
          <w:rPr>
            <w:rStyle w:val="Hipervnculo"/>
            <w:rFonts w:ascii="Arial" w:hAnsi="Arial" w:cs="Arial"/>
            <w:noProof/>
            <w:sz w:val="24"/>
            <w:szCs w:val="24"/>
            <w:lang w:val="es-EC"/>
          </w:rPr>
          <w:t>FIGURA 3.29: CUADRO COMPARATIVO DE LA PARTICIPACIÓN DE LAS ACTIVIDADES DEL PROCESO F.1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_Toc325995677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90</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79" w:history="1">
        <w:r w:rsidR="005B73C1" w:rsidRPr="0032182F">
          <w:rPr>
            <w:rStyle w:val="Hipervnculo"/>
            <w:rFonts w:ascii="Arial" w:hAnsi="Arial" w:cs="Arial"/>
            <w:noProof/>
            <w:sz w:val="24"/>
            <w:szCs w:val="24"/>
            <w:lang w:val="es-EC"/>
          </w:rPr>
          <w:t>FIGURA 3.30: ANÁLISIS DE VALOR AGREGADO SITUACIÓN  ACTUAL</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_Toc325995679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90</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84" w:history="1">
        <w:r w:rsidR="005B73C1" w:rsidRPr="0032182F">
          <w:rPr>
            <w:rStyle w:val="Hipervnculo"/>
            <w:rFonts w:ascii="Arial" w:hAnsi="Arial" w:cs="Arial"/>
            <w:noProof/>
            <w:sz w:val="24"/>
            <w:szCs w:val="24"/>
            <w:lang w:val="es-EC"/>
          </w:rPr>
          <w:t>FIGURA 3.31: CUADRO COMPARATIVO DE LA PARTICIPACIÓN DE LAS ACTIVIDADES DEL PROCESO G.1</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_Toc325995684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92</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86" w:history="1">
        <w:r w:rsidR="005B73C1" w:rsidRPr="0032182F">
          <w:rPr>
            <w:rStyle w:val="Hipervnculo"/>
            <w:rFonts w:ascii="Arial" w:hAnsi="Arial" w:cs="Arial"/>
            <w:noProof/>
            <w:sz w:val="24"/>
            <w:szCs w:val="24"/>
            <w:lang w:val="es-EC"/>
          </w:rPr>
          <w:t>FIGURA 3.32: ANÁLISIS DE VALOR AGREGADO SITUACIÓN  ACTUAL</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_Toc325995686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92</w:t>
        </w:r>
        <w:r w:rsidRPr="0032182F">
          <w:rPr>
            <w:rFonts w:ascii="Arial" w:hAnsi="Arial" w:cs="Arial"/>
            <w:noProof/>
            <w:webHidden/>
            <w:sz w:val="24"/>
            <w:szCs w:val="24"/>
          </w:rPr>
          <w:fldChar w:fldCharType="end"/>
        </w:r>
      </w:hyperlink>
    </w:p>
    <w:p w:rsidR="005B73C1" w:rsidRPr="0032182F" w:rsidRDefault="00931BD6" w:rsidP="00781A6D">
      <w:pPr>
        <w:pStyle w:val="TDC5"/>
        <w:tabs>
          <w:tab w:val="right" w:leader="dot" w:pos="8601"/>
        </w:tabs>
        <w:spacing w:line="480" w:lineRule="auto"/>
        <w:ind w:left="0"/>
        <w:rPr>
          <w:rFonts w:ascii="Arial" w:eastAsiaTheme="minorEastAsia" w:hAnsi="Arial" w:cs="Arial"/>
          <w:noProof/>
          <w:sz w:val="24"/>
          <w:szCs w:val="24"/>
          <w:lang w:val="es-EC" w:eastAsia="es-EC"/>
        </w:rPr>
      </w:pPr>
      <w:hyperlink w:anchor="_Toc325995690" w:history="1">
        <w:r w:rsidR="005B73C1" w:rsidRPr="0032182F">
          <w:rPr>
            <w:rStyle w:val="Hipervnculo"/>
            <w:rFonts w:ascii="Arial" w:hAnsi="Arial" w:cs="Arial"/>
            <w:noProof/>
            <w:sz w:val="24"/>
            <w:szCs w:val="24"/>
            <w:lang w:val="es-EC"/>
          </w:rPr>
          <w:t>FIGURA 3.33: DIAGRAMA CAUSA-EFECTO</w:t>
        </w:r>
        <w:r w:rsidR="005B73C1" w:rsidRPr="0032182F">
          <w:rPr>
            <w:rFonts w:ascii="Arial" w:hAnsi="Arial" w:cs="Arial"/>
            <w:noProof/>
            <w:webHidden/>
            <w:sz w:val="24"/>
            <w:szCs w:val="24"/>
          </w:rPr>
          <w:tab/>
        </w:r>
        <w:r w:rsidRPr="0032182F">
          <w:rPr>
            <w:rFonts w:ascii="Arial" w:hAnsi="Arial" w:cs="Arial"/>
            <w:noProof/>
            <w:webHidden/>
            <w:sz w:val="24"/>
            <w:szCs w:val="24"/>
          </w:rPr>
          <w:fldChar w:fldCharType="begin"/>
        </w:r>
        <w:r w:rsidR="005B73C1" w:rsidRPr="0032182F">
          <w:rPr>
            <w:rFonts w:ascii="Arial" w:hAnsi="Arial" w:cs="Arial"/>
            <w:noProof/>
            <w:webHidden/>
            <w:sz w:val="24"/>
            <w:szCs w:val="24"/>
          </w:rPr>
          <w:instrText xml:space="preserve"> PAGEREF _Toc325995690 \h </w:instrText>
        </w:r>
        <w:r w:rsidRPr="0032182F">
          <w:rPr>
            <w:rFonts w:ascii="Arial" w:hAnsi="Arial" w:cs="Arial"/>
            <w:noProof/>
            <w:webHidden/>
            <w:sz w:val="24"/>
            <w:szCs w:val="24"/>
          </w:rPr>
        </w:r>
        <w:r w:rsidRPr="0032182F">
          <w:rPr>
            <w:rFonts w:ascii="Arial" w:hAnsi="Arial" w:cs="Arial"/>
            <w:noProof/>
            <w:webHidden/>
            <w:sz w:val="24"/>
            <w:szCs w:val="24"/>
          </w:rPr>
          <w:fldChar w:fldCharType="separate"/>
        </w:r>
        <w:r w:rsidR="0064656B">
          <w:rPr>
            <w:rFonts w:ascii="Arial" w:hAnsi="Arial" w:cs="Arial"/>
            <w:noProof/>
            <w:webHidden/>
            <w:sz w:val="24"/>
            <w:szCs w:val="24"/>
          </w:rPr>
          <w:t>97</w:t>
        </w:r>
        <w:r w:rsidRPr="0032182F">
          <w:rPr>
            <w:rFonts w:ascii="Arial" w:hAnsi="Arial" w:cs="Arial"/>
            <w:noProof/>
            <w:webHidden/>
            <w:sz w:val="24"/>
            <w:szCs w:val="24"/>
          </w:rPr>
          <w:fldChar w:fldCharType="end"/>
        </w:r>
      </w:hyperlink>
    </w:p>
    <w:p w:rsidR="005B73C1" w:rsidRPr="0032182F" w:rsidRDefault="005B73C1" w:rsidP="009E085E">
      <w:pPr>
        <w:pStyle w:val="TDC2"/>
        <w:rPr>
          <w:rFonts w:eastAsiaTheme="minorEastAsia"/>
          <w:lang w:eastAsia="es-EC"/>
        </w:rPr>
      </w:pPr>
    </w:p>
    <w:p w:rsidR="000F1F82" w:rsidRPr="00781A6D" w:rsidRDefault="00931BD6" w:rsidP="00781A6D">
      <w:pPr>
        <w:pStyle w:val="TDC5"/>
        <w:tabs>
          <w:tab w:val="right" w:leader="dot" w:pos="8601"/>
        </w:tabs>
        <w:spacing w:line="480" w:lineRule="auto"/>
        <w:ind w:left="0"/>
        <w:rPr>
          <w:rFonts w:ascii="Arial" w:hAnsi="Arial" w:cs="Arial"/>
          <w:sz w:val="24"/>
          <w:szCs w:val="24"/>
          <w:lang w:val="es-EC"/>
        </w:rPr>
      </w:pPr>
      <w:r w:rsidRPr="0032182F">
        <w:rPr>
          <w:rFonts w:ascii="Arial" w:hAnsi="Arial" w:cs="Arial"/>
          <w:sz w:val="24"/>
          <w:szCs w:val="24"/>
          <w:lang w:val="es-EC"/>
        </w:rPr>
        <w:fldChar w:fldCharType="end"/>
      </w:r>
    </w:p>
    <w:p w:rsidR="005B73C1" w:rsidRPr="005B73C1" w:rsidRDefault="005B73C1" w:rsidP="005B73C1">
      <w:pPr>
        <w:rPr>
          <w:rFonts w:eastAsiaTheme="minorEastAsia"/>
          <w:lang w:val="es-EC"/>
        </w:rPr>
      </w:pPr>
    </w:p>
    <w:p w:rsidR="005D6227" w:rsidRDefault="005D6227" w:rsidP="005D6227">
      <w:pPr>
        <w:spacing w:after="0" w:line="480" w:lineRule="auto"/>
        <w:jc w:val="center"/>
        <w:rPr>
          <w:rFonts w:ascii="Arial" w:hAnsi="Arial" w:cs="Arial"/>
          <w:b/>
          <w:sz w:val="24"/>
          <w:lang w:val="es-EC"/>
        </w:rPr>
      </w:pPr>
    </w:p>
    <w:p w:rsidR="005D6227" w:rsidRDefault="005D6227" w:rsidP="005D6227">
      <w:pPr>
        <w:spacing w:after="0" w:line="480" w:lineRule="auto"/>
        <w:jc w:val="center"/>
        <w:rPr>
          <w:rFonts w:ascii="Arial" w:hAnsi="Arial" w:cs="Arial"/>
          <w:b/>
          <w:sz w:val="24"/>
          <w:lang w:val="es-EC"/>
        </w:rPr>
        <w:sectPr w:rsidR="005D6227" w:rsidSect="00B73351">
          <w:headerReference w:type="default" r:id="rId12"/>
          <w:pgSz w:w="12240" w:h="15840"/>
          <w:pgMar w:top="2268" w:right="1361" w:bottom="2268" w:left="2268" w:header="720" w:footer="1543" w:gutter="0"/>
          <w:pgNumType w:fmt="upperRoman"/>
          <w:cols w:space="720"/>
        </w:sectPr>
      </w:pPr>
    </w:p>
    <w:p w:rsidR="006C4226" w:rsidRPr="00524BF9" w:rsidRDefault="006C4226" w:rsidP="006C4226">
      <w:pPr>
        <w:pStyle w:val="Ttulo1"/>
        <w:jc w:val="center"/>
        <w:rPr>
          <w:rFonts w:ascii="Arial" w:hAnsi="Arial" w:cs="Arial"/>
          <w:color w:val="000000" w:themeColor="text1"/>
          <w:sz w:val="48"/>
          <w:szCs w:val="24"/>
          <w:u w:val="single"/>
          <w:lang w:val="es-EC"/>
        </w:rPr>
      </w:pPr>
      <w:bookmarkStart w:id="0" w:name="_Toc325888987"/>
      <w:bookmarkStart w:id="1" w:name="_Toc325890512"/>
      <w:bookmarkStart w:id="2" w:name="_Toc325995120"/>
      <w:bookmarkStart w:id="3" w:name="_Toc325995494"/>
      <w:bookmarkStart w:id="4" w:name="_Toc329213462"/>
      <w:r w:rsidRPr="00524BF9">
        <w:rPr>
          <w:rFonts w:ascii="Arial" w:hAnsi="Arial" w:cs="Arial"/>
          <w:color w:val="000000" w:themeColor="text1"/>
          <w:sz w:val="48"/>
          <w:szCs w:val="24"/>
          <w:u w:val="single"/>
          <w:lang w:val="es-EC"/>
        </w:rPr>
        <w:lastRenderedPageBreak/>
        <w:t>CAPÍTULO 1</w:t>
      </w:r>
      <w:bookmarkEnd w:id="0"/>
      <w:bookmarkEnd w:id="1"/>
      <w:bookmarkEnd w:id="2"/>
      <w:bookmarkEnd w:id="3"/>
      <w:bookmarkEnd w:id="4"/>
    </w:p>
    <w:p w:rsidR="00F91E54" w:rsidRPr="00E41ED1" w:rsidRDefault="006C4226" w:rsidP="00DD39FC">
      <w:pPr>
        <w:pStyle w:val="Ttulo1"/>
        <w:rPr>
          <w:rFonts w:ascii="Arial" w:hAnsi="Arial" w:cs="Arial"/>
          <w:b w:val="0"/>
          <w:color w:val="000000" w:themeColor="text1"/>
          <w:sz w:val="32"/>
          <w:szCs w:val="24"/>
          <w:lang w:val="es-EC"/>
        </w:rPr>
      </w:pPr>
      <w:bookmarkStart w:id="5" w:name="_Toc325888988"/>
      <w:bookmarkStart w:id="6" w:name="_Toc325890513"/>
      <w:bookmarkStart w:id="7" w:name="_Toc325995121"/>
      <w:bookmarkStart w:id="8" w:name="_Toc325995495"/>
      <w:bookmarkStart w:id="9" w:name="_Toc329213463"/>
      <w:r w:rsidRPr="00E41ED1">
        <w:rPr>
          <w:rFonts w:ascii="Arial" w:hAnsi="Arial" w:cs="Arial"/>
          <w:color w:val="000000" w:themeColor="text1"/>
          <w:sz w:val="32"/>
          <w:szCs w:val="24"/>
          <w:lang w:val="es-EC"/>
        </w:rPr>
        <w:t xml:space="preserve">1.  </w:t>
      </w:r>
      <w:r w:rsidRPr="00E41ED1">
        <w:rPr>
          <w:rFonts w:ascii="Arial" w:hAnsi="Arial" w:cs="Arial"/>
          <w:color w:val="000000" w:themeColor="text1"/>
          <w:sz w:val="32"/>
          <w:szCs w:val="24"/>
          <w:lang w:val="es-EC"/>
        </w:rPr>
        <w:tab/>
        <w:t>ANÁLISIS</w:t>
      </w:r>
      <w:r w:rsidR="00F91E54" w:rsidRPr="00E41ED1">
        <w:rPr>
          <w:rFonts w:ascii="Arial" w:hAnsi="Arial" w:cs="Arial"/>
          <w:color w:val="000000" w:themeColor="text1"/>
          <w:sz w:val="32"/>
          <w:szCs w:val="24"/>
          <w:lang w:val="es-EC"/>
        </w:rPr>
        <w:t xml:space="preserve"> ORGANIZACIONAL</w:t>
      </w:r>
      <w:bookmarkEnd w:id="5"/>
      <w:bookmarkEnd w:id="6"/>
      <w:bookmarkEnd w:id="7"/>
      <w:bookmarkEnd w:id="8"/>
      <w:bookmarkEnd w:id="9"/>
      <w:r w:rsidR="00F91E54" w:rsidRPr="00E41ED1">
        <w:rPr>
          <w:rFonts w:ascii="Arial" w:hAnsi="Arial" w:cs="Arial"/>
          <w:color w:val="000000" w:themeColor="text1"/>
          <w:sz w:val="32"/>
          <w:szCs w:val="24"/>
          <w:lang w:val="es-EC"/>
        </w:rPr>
        <w:t xml:space="preserve"> </w:t>
      </w:r>
    </w:p>
    <w:p w:rsidR="00F91E54" w:rsidRPr="00B13DF1" w:rsidRDefault="00F91E54" w:rsidP="004C3CD2">
      <w:pPr>
        <w:spacing w:after="0" w:line="240" w:lineRule="auto"/>
        <w:rPr>
          <w:rFonts w:ascii="Arial" w:hAnsi="Arial" w:cs="Arial"/>
          <w:b/>
          <w:sz w:val="24"/>
          <w:szCs w:val="24"/>
          <w:lang w:val="es-EC"/>
        </w:rPr>
      </w:pPr>
    </w:p>
    <w:p w:rsidR="00F91E54" w:rsidRPr="00E41ED1" w:rsidRDefault="00F91E54" w:rsidP="004C3CD2">
      <w:pPr>
        <w:spacing w:after="0" w:line="240" w:lineRule="auto"/>
        <w:rPr>
          <w:rFonts w:ascii="Arial" w:hAnsi="Arial" w:cs="Arial"/>
          <w:b/>
          <w:color w:val="000000" w:themeColor="text1"/>
          <w:sz w:val="24"/>
          <w:szCs w:val="24"/>
          <w:lang w:val="es-EC"/>
        </w:rPr>
      </w:pPr>
    </w:p>
    <w:p w:rsidR="00F91E54" w:rsidRPr="00E41ED1" w:rsidRDefault="00AA0D4E" w:rsidP="004774C9">
      <w:pPr>
        <w:pStyle w:val="Prrafodelista1"/>
        <w:spacing w:after="0" w:line="240" w:lineRule="auto"/>
        <w:ind w:left="0"/>
        <w:outlineLvl w:val="1"/>
        <w:rPr>
          <w:rFonts w:ascii="Arial" w:hAnsi="Arial" w:cs="Arial"/>
          <w:b/>
          <w:color w:val="000000" w:themeColor="text1"/>
          <w:sz w:val="28"/>
          <w:szCs w:val="24"/>
          <w:lang w:val="es-EC"/>
        </w:rPr>
      </w:pPr>
      <w:bookmarkStart w:id="10" w:name="_Toc325888989"/>
      <w:bookmarkStart w:id="11" w:name="_Toc325890514"/>
      <w:bookmarkStart w:id="12" w:name="_Toc325995122"/>
      <w:bookmarkStart w:id="13" w:name="_Toc325995496"/>
      <w:bookmarkStart w:id="14" w:name="_Toc329213464"/>
      <w:r w:rsidRPr="00E41ED1">
        <w:rPr>
          <w:rFonts w:ascii="Arial" w:hAnsi="Arial" w:cs="Arial"/>
          <w:b/>
          <w:color w:val="000000" w:themeColor="text1"/>
          <w:sz w:val="28"/>
          <w:szCs w:val="24"/>
          <w:lang w:val="es-EC"/>
        </w:rPr>
        <w:t xml:space="preserve">1.1 </w:t>
      </w:r>
      <w:r w:rsidR="00F91E54" w:rsidRPr="00E41ED1">
        <w:rPr>
          <w:rFonts w:ascii="Arial" w:hAnsi="Arial" w:cs="Arial"/>
          <w:b/>
          <w:color w:val="000000" w:themeColor="text1"/>
          <w:sz w:val="28"/>
          <w:szCs w:val="24"/>
          <w:lang w:val="es-EC"/>
        </w:rPr>
        <w:t xml:space="preserve"> </w:t>
      </w:r>
      <w:r w:rsidR="00F91E54" w:rsidRPr="00E41ED1">
        <w:rPr>
          <w:rFonts w:ascii="Arial" w:hAnsi="Arial" w:cs="Arial"/>
          <w:b/>
          <w:color w:val="000000" w:themeColor="text1"/>
          <w:sz w:val="28"/>
          <w:szCs w:val="24"/>
          <w:lang w:val="es-EC"/>
        </w:rPr>
        <w:tab/>
        <w:t>Generalidades  De  La  Organización</w:t>
      </w:r>
      <w:bookmarkEnd w:id="10"/>
      <w:bookmarkEnd w:id="11"/>
      <w:bookmarkEnd w:id="12"/>
      <w:bookmarkEnd w:id="13"/>
      <w:bookmarkEnd w:id="14"/>
    </w:p>
    <w:p w:rsidR="00F91E54" w:rsidRPr="00B13DF1" w:rsidRDefault="00F91E54" w:rsidP="00EF5809">
      <w:pPr>
        <w:pStyle w:val="Prrafodelista1"/>
        <w:spacing w:after="0" w:line="240" w:lineRule="auto"/>
        <w:ind w:left="480"/>
        <w:rPr>
          <w:rFonts w:ascii="Arial" w:hAnsi="Arial" w:cs="Arial"/>
          <w:b/>
          <w:sz w:val="24"/>
          <w:szCs w:val="24"/>
          <w:lang w:val="es-EC"/>
        </w:rPr>
      </w:pPr>
    </w:p>
    <w:p w:rsidR="00F91E54" w:rsidRPr="00B13DF1" w:rsidRDefault="00F91E54" w:rsidP="004C3CD2">
      <w:pPr>
        <w:spacing w:after="0" w:line="240" w:lineRule="auto"/>
        <w:rPr>
          <w:rFonts w:ascii="Arial" w:hAnsi="Arial" w:cs="Arial"/>
          <w:b/>
          <w:sz w:val="24"/>
          <w:szCs w:val="24"/>
          <w:lang w:val="es-EC"/>
        </w:rPr>
      </w:pPr>
    </w:p>
    <w:p w:rsidR="00F91E54" w:rsidRPr="00E41ED1" w:rsidRDefault="00AA0D4E" w:rsidP="004774C9">
      <w:pPr>
        <w:pStyle w:val="Prrafodelista1"/>
        <w:spacing w:after="0" w:line="240" w:lineRule="auto"/>
        <w:ind w:left="709"/>
        <w:outlineLvl w:val="2"/>
        <w:rPr>
          <w:rFonts w:ascii="Arial" w:hAnsi="Arial" w:cs="Arial"/>
          <w:b/>
          <w:color w:val="000000" w:themeColor="text1"/>
          <w:sz w:val="24"/>
          <w:szCs w:val="24"/>
          <w:lang w:val="es-EC"/>
        </w:rPr>
      </w:pPr>
      <w:bookmarkStart w:id="15" w:name="_Toc325888990"/>
      <w:bookmarkStart w:id="16" w:name="_Toc325890515"/>
      <w:bookmarkStart w:id="17" w:name="_Toc325995123"/>
      <w:bookmarkStart w:id="18" w:name="_Toc325995497"/>
      <w:bookmarkStart w:id="19" w:name="_Toc329213465"/>
      <w:r w:rsidRPr="00E41ED1">
        <w:rPr>
          <w:rFonts w:ascii="Arial" w:hAnsi="Arial" w:cs="Arial"/>
          <w:b/>
          <w:color w:val="000000" w:themeColor="text1"/>
          <w:sz w:val="24"/>
          <w:szCs w:val="24"/>
          <w:lang w:val="es-EC"/>
        </w:rPr>
        <w:t>1.1.1</w:t>
      </w:r>
      <w:r w:rsidR="00F91E54" w:rsidRPr="00E41ED1">
        <w:rPr>
          <w:rFonts w:ascii="Arial" w:hAnsi="Arial" w:cs="Arial"/>
          <w:b/>
          <w:color w:val="000000" w:themeColor="text1"/>
          <w:sz w:val="24"/>
          <w:szCs w:val="24"/>
          <w:lang w:val="es-EC"/>
        </w:rPr>
        <w:t xml:space="preserve"> </w:t>
      </w:r>
      <w:r w:rsidR="00F91E54" w:rsidRPr="00E41ED1">
        <w:rPr>
          <w:rFonts w:ascii="Arial" w:hAnsi="Arial" w:cs="Arial"/>
          <w:b/>
          <w:color w:val="000000" w:themeColor="text1"/>
          <w:sz w:val="24"/>
          <w:szCs w:val="24"/>
          <w:lang w:val="es-EC"/>
        </w:rPr>
        <w:tab/>
      </w:r>
      <w:r w:rsidRPr="00E41ED1">
        <w:rPr>
          <w:rFonts w:ascii="Arial" w:hAnsi="Arial" w:cs="Arial"/>
          <w:b/>
          <w:color w:val="000000" w:themeColor="text1"/>
          <w:sz w:val="24"/>
          <w:szCs w:val="24"/>
          <w:lang w:val="es-EC"/>
        </w:rPr>
        <w:tab/>
      </w:r>
      <w:r w:rsidR="00F91E54" w:rsidRPr="00E41ED1">
        <w:rPr>
          <w:rFonts w:ascii="Arial" w:hAnsi="Arial" w:cs="Arial"/>
          <w:b/>
          <w:color w:val="000000" w:themeColor="text1"/>
          <w:sz w:val="24"/>
          <w:szCs w:val="24"/>
          <w:lang w:val="es-EC"/>
        </w:rPr>
        <w:t>Reseña Histórica</w:t>
      </w:r>
      <w:bookmarkEnd w:id="15"/>
      <w:bookmarkEnd w:id="16"/>
      <w:bookmarkEnd w:id="17"/>
      <w:bookmarkEnd w:id="18"/>
      <w:bookmarkEnd w:id="19"/>
    </w:p>
    <w:p w:rsidR="00F91E54" w:rsidRPr="00B13DF1" w:rsidRDefault="00F91E54" w:rsidP="004C3CD2">
      <w:pPr>
        <w:spacing w:after="0" w:line="240" w:lineRule="auto"/>
        <w:rPr>
          <w:rFonts w:ascii="Arial" w:hAnsi="Arial" w:cs="Arial"/>
          <w:b/>
          <w:sz w:val="24"/>
          <w:szCs w:val="24"/>
          <w:lang w:val="es-EC"/>
        </w:rPr>
      </w:pPr>
    </w:p>
    <w:p w:rsidR="00F659BD" w:rsidRDefault="00F659BD" w:rsidP="00B1083C">
      <w:pPr>
        <w:pStyle w:val="ecxmsonormal"/>
        <w:shd w:val="clear" w:color="auto" w:fill="FFFFFF"/>
        <w:spacing w:before="0" w:beforeAutospacing="0" w:after="0" w:afterAutospacing="0" w:line="480" w:lineRule="auto"/>
        <w:jc w:val="both"/>
        <w:rPr>
          <w:rFonts w:ascii="Arial" w:hAnsi="Arial" w:cs="Arial"/>
          <w:color w:val="2A2A2A"/>
          <w:lang w:val="es-ES_tradnl"/>
        </w:rPr>
      </w:pPr>
      <w:r w:rsidRPr="00F659BD">
        <w:rPr>
          <w:rFonts w:ascii="Arial" w:hAnsi="Arial" w:cs="Arial"/>
          <w:color w:val="2A2A2A"/>
          <w:lang w:val="es-ES_tradnl"/>
        </w:rPr>
        <w:t>DISTEC se constituyó en 1987 con la finalidad de distribuir licores extranjeros y nacionales. Con el tiempo ha adicionado líneas de consumo masivo de toda índole, entre ellas: licores, artículos de limpieza para el hogar, etc.</w:t>
      </w:r>
    </w:p>
    <w:p w:rsidR="00F91E54" w:rsidRPr="00B13DF1" w:rsidRDefault="00F91E54" w:rsidP="00B1083C">
      <w:pPr>
        <w:pStyle w:val="ecxmsonormal"/>
        <w:shd w:val="clear" w:color="auto" w:fill="FFFFFF"/>
        <w:spacing w:before="0" w:beforeAutospacing="0" w:after="0" w:afterAutospacing="0" w:line="480" w:lineRule="auto"/>
        <w:jc w:val="both"/>
        <w:rPr>
          <w:rFonts w:ascii="Arial" w:hAnsi="Arial" w:cs="Arial"/>
          <w:color w:val="2A2A2A"/>
          <w:sz w:val="20"/>
          <w:szCs w:val="20"/>
          <w:lang w:val="es-ES_tradnl"/>
        </w:rPr>
      </w:pPr>
      <w:r w:rsidRPr="00B13DF1">
        <w:rPr>
          <w:rFonts w:ascii="Arial" w:hAnsi="Arial" w:cs="Arial"/>
          <w:color w:val="2A2A2A"/>
          <w:lang w:val="es-ES_tradnl"/>
        </w:rPr>
        <w:t> </w:t>
      </w:r>
    </w:p>
    <w:p w:rsidR="00F91E54" w:rsidRDefault="00F659BD" w:rsidP="00B1083C">
      <w:pPr>
        <w:pStyle w:val="ecxmsonormal"/>
        <w:shd w:val="clear" w:color="auto" w:fill="FFFFFF"/>
        <w:spacing w:before="0" w:beforeAutospacing="0" w:after="0" w:afterAutospacing="0" w:line="480" w:lineRule="auto"/>
        <w:jc w:val="both"/>
        <w:rPr>
          <w:rFonts w:ascii="Arial" w:hAnsi="Arial" w:cs="Arial"/>
          <w:color w:val="2A2A2A"/>
          <w:lang w:val="es-ES_tradnl"/>
        </w:rPr>
      </w:pPr>
      <w:r w:rsidRPr="00F659BD">
        <w:rPr>
          <w:rFonts w:ascii="Arial" w:hAnsi="Arial" w:cs="Arial"/>
          <w:color w:val="2A2A2A"/>
          <w:lang w:val="es-ES_tradnl"/>
        </w:rPr>
        <w:t>A través de los años se ha  distinguido por prestar un servicio de distribución oportuna, eficiente y con calor humano, tanto a clientes como a proveedores.</w:t>
      </w:r>
    </w:p>
    <w:p w:rsidR="00F659BD" w:rsidRPr="00B13DF1" w:rsidRDefault="00F659BD" w:rsidP="00B1083C">
      <w:pPr>
        <w:pStyle w:val="ecxmsonormal"/>
        <w:shd w:val="clear" w:color="auto" w:fill="FFFFFF"/>
        <w:spacing w:before="0" w:beforeAutospacing="0" w:after="0" w:afterAutospacing="0" w:line="480" w:lineRule="auto"/>
        <w:jc w:val="both"/>
        <w:rPr>
          <w:rFonts w:ascii="Arial" w:hAnsi="Arial" w:cs="Arial"/>
          <w:color w:val="2A2A2A"/>
          <w:sz w:val="20"/>
          <w:szCs w:val="20"/>
          <w:lang w:val="es-ES_tradnl"/>
        </w:rPr>
      </w:pPr>
    </w:p>
    <w:p w:rsidR="00F659BD" w:rsidRDefault="00F659BD" w:rsidP="00F659BD">
      <w:pPr>
        <w:pStyle w:val="Prrafodelista1"/>
        <w:spacing w:after="0" w:line="480" w:lineRule="auto"/>
        <w:ind w:left="0"/>
        <w:jc w:val="both"/>
        <w:outlineLvl w:val="2"/>
        <w:rPr>
          <w:rFonts w:ascii="Arial" w:hAnsi="Arial" w:cs="Arial"/>
          <w:color w:val="2A2A2A"/>
          <w:sz w:val="24"/>
          <w:szCs w:val="24"/>
          <w:lang w:val="es-ES_tradnl"/>
        </w:rPr>
      </w:pPr>
      <w:bookmarkStart w:id="20" w:name="_Toc329213466"/>
      <w:bookmarkStart w:id="21" w:name="_Toc325888991"/>
      <w:bookmarkStart w:id="22" w:name="_Toc325890516"/>
      <w:bookmarkStart w:id="23" w:name="_Toc325995124"/>
      <w:bookmarkStart w:id="24" w:name="_Toc325995498"/>
      <w:r w:rsidRPr="00F659BD">
        <w:rPr>
          <w:rFonts w:ascii="Arial" w:hAnsi="Arial" w:cs="Arial"/>
          <w:color w:val="2A2A2A"/>
          <w:sz w:val="24"/>
          <w:szCs w:val="24"/>
          <w:lang w:val="es-ES_tradnl"/>
        </w:rPr>
        <w:t>El éxito de las operaciones de DISTEC, le ha permitido construir, expandir y consolidar una infraestructura física y administrativa que incluye bodegas y equipo de distribución motorizado; así como;  establecer un eficiente equipo de ejecutivos de ventas, formados a través de continuos entrenamientos de técnicas modernas de ventas y relaciones personales.</w:t>
      </w:r>
      <w:r w:rsidR="007A202C">
        <w:rPr>
          <w:rStyle w:val="Refdenotaalpie"/>
          <w:rFonts w:ascii="Arial" w:hAnsi="Arial" w:cs="Arial"/>
          <w:color w:val="2A2A2A"/>
          <w:sz w:val="24"/>
          <w:szCs w:val="24"/>
          <w:lang w:val="es-ES_tradnl"/>
        </w:rPr>
        <w:footnoteReference w:id="1"/>
      </w:r>
      <w:bookmarkEnd w:id="20"/>
    </w:p>
    <w:p w:rsidR="00F659BD" w:rsidRDefault="00F659BD" w:rsidP="00F659BD">
      <w:pPr>
        <w:pStyle w:val="Prrafodelista1"/>
        <w:spacing w:after="0" w:line="480" w:lineRule="auto"/>
        <w:ind w:left="0"/>
        <w:jc w:val="both"/>
        <w:outlineLvl w:val="2"/>
        <w:rPr>
          <w:rFonts w:ascii="Arial" w:hAnsi="Arial" w:cs="Arial"/>
          <w:color w:val="2A2A2A"/>
          <w:sz w:val="24"/>
          <w:szCs w:val="24"/>
          <w:lang w:val="es-ES_tradnl"/>
        </w:rPr>
      </w:pPr>
    </w:p>
    <w:p w:rsidR="00F91E54" w:rsidRPr="00B13DF1" w:rsidRDefault="00AA0D4E" w:rsidP="004774C9">
      <w:pPr>
        <w:pStyle w:val="Prrafodelista1"/>
        <w:spacing w:after="0" w:line="480" w:lineRule="auto"/>
        <w:outlineLvl w:val="2"/>
        <w:rPr>
          <w:rFonts w:ascii="Arial" w:hAnsi="Arial" w:cs="Arial"/>
          <w:b/>
          <w:sz w:val="24"/>
          <w:szCs w:val="24"/>
          <w:lang w:val="es-EC"/>
        </w:rPr>
      </w:pPr>
      <w:bookmarkStart w:id="25" w:name="_Toc329213467"/>
      <w:r w:rsidRPr="00B13DF1">
        <w:rPr>
          <w:rFonts w:ascii="Arial" w:hAnsi="Arial" w:cs="Arial"/>
          <w:b/>
          <w:sz w:val="24"/>
          <w:szCs w:val="24"/>
          <w:lang w:val="es-EC"/>
        </w:rPr>
        <w:t>1.1.2</w:t>
      </w:r>
      <w:r w:rsidR="00F91E54" w:rsidRPr="00B13DF1">
        <w:rPr>
          <w:rFonts w:ascii="Arial" w:hAnsi="Arial" w:cs="Arial"/>
          <w:b/>
          <w:sz w:val="24"/>
          <w:szCs w:val="24"/>
          <w:lang w:val="es-EC"/>
        </w:rPr>
        <w:t xml:space="preserve"> </w:t>
      </w:r>
      <w:r w:rsidR="00F91E54" w:rsidRPr="00B13DF1">
        <w:rPr>
          <w:rFonts w:ascii="Arial" w:hAnsi="Arial" w:cs="Arial"/>
          <w:b/>
          <w:sz w:val="24"/>
          <w:szCs w:val="24"/>
          <w:lang w:val="es-EC"/>
        </w:rPr>
        <w:tab/>
        <w:t>Estructura  Organizacional Actual</w:t>
      </w:r>
      <w:bookmarkEnd w:id="21"/>
      <w:bookmarkEnd w:id="22"/>
      <w:bookmarkEnd w:id="23"/>
      <w:bookmarkEnd w:id="24"/>
      <w:bookmarkEnd w:id="25"/>
    </w:p>
    <w:p w:rsidR="00F91E54" w:rsidRPr="00B13DF1" w:rsidRDefault="00F91E54" w:rsidP="00B1083C">
      <w:pPr>
        <w:spacing w:after="0" w:line="480" w:lineRule="auto"/>
        <w:jc w:val="both"/>
        <w:rPr>
          <w:rFonts w:ascii="Arial" w:hAnsi="Arial" w:cs="Arial"/>
          <w:b/>
          <w:sz w:val="24"/>
          <w:szCs w:val="24"/>
          <w:lang w:val="es-EC"/>
        </w:rPr>
      </w:pPr>
      <w:r w:rsidRPr="00B13DF1">
        <w:rPr>
          <w:rFonts w:ascii="Arial" w:hAnsi="Arial" w:cs="Arial"/>
          <w:sz w:val="24"/>
          <w:szCs w:val="24"/>
          <w:lang w:val="es-EC"/>
        </w:rPr>
        <w:t xml:space="preserve">Actualmente </w:t>
      </w:r>
      <w:r w:rsidR="00B15393">
        <w:rPr>
          <w:rFonts w:ascii="Arial" w:hAnsi="Arial" w:cs="Arial"/>
          <w:sz w:val="24"/>
          <w:szCs w:val="24"/>
          <w:lang w:val="es-EC"/>
        </w:rPr>
        <w:t>DISTEC</w:t>
      </w:r>
      <w:r w:rsidRPr="00B13DF1">
        <w:rPr>
          <w:rFonts w:ascii="Arial" w:hAnsi="Arial" w:cs="Arial"/>
          <w:sz w:val="24"/>
          <w:szCs w:val="24"/>
          <w:lang w:val="es-EC"/>
        </w:rPr>
        <w:t xml:space="preserve"> presenta una estructura organizativa de forma </w:t>
      </w:r>
      <w:r w:rsidR="00215DD5" w:rsidRPr="00B13DF1">
        <w:rPr>
          <w:rFonts w:ascii="Arial" w:hAnsi="Arial" w:cs="Arial"/>
          <w:sz w:val="24"/>
          <w:szCs w:val="24"/>
          <w:lang w:val="es-EC"/>
        </w:rPr>
        <w:t>piramidal</w:t>
      </w:r>
      <w:r w:rsidRPr="00B13DF1">
        <w:rPr>
          <w:rFonts w:ascii="Arial" w:hAnsi="Arial" w:cs="Arial"/>
          <w:sz w:val="24"/>
          <w:szCs w:val="24"/>
          <w:lang w:val="es-EC"/>
        </w:rPr>
        <w:t xml:space="preserve"> en la que se puede visualizar un resumen de los niveles jerárquicos, funciones, líneas d</w:t>
      </w:r>
      <w:r w:rsidR="00F502AE">
        <w:rPr>
          <w:rFonts w:ascii="Arial" w:hAnsi="Arial" w:cs="Arial"/>
          <w:sz w:val="24"/>
          <w:szCs w:val="24"/>
          <w:lang w:val="es-EC"/>
        </w:rPr>
        <w:t>e</w:t>
      </w:r>
      <w:r w:rsidRPr="00B13DF1">
        <w:rPr>
          <w:rFonts w:ascii="Arial" w:hAnsi="Arial" w:cs="Arial"/>
          <w:sz w:val="24"/>
          <w:szCs w:val="24"/>
          <w:lang w:val="es-EC"/>
        </w:rPr>
        <w:t xml:space="preserve"> comunicación prevista, asignación de responsabilidades y número de colaboradores que pertenecen a la organización</w:t>
      </w:r>
      <w:r w:rsidR="00B1083C">
        <w:rPr>
          <w:rFonts w:ascii="Arial" w:hAnsi="Arial" w:cs="Arial"/>
          <w:sz w:val="24"/>
          <w:szCs w:val="24"/>
          <w:lang w:val="es-EC"/>
        </w:rPr>
        <w:t xml:space="preserve"> en el </w:t>
      </w:r>
      <w:r w:rsidR="007F52F2">
        <w:rPr>
          <w:rFonts w:ascii="Arial" w:hAnsi="Arial" w:cs="Arial"/>
          <w:sz w:val="24"/>
          <w:szCs w:val="24"/>
          <w:lang w:val="es-EC"/>
        </w:rPr>
        <w:t>Anexo No.</w:t>
      </w:r>
      <w:r w:rsidR="00836FFA" w:rsidRPr="00836FFA">
        <w:rPr>
          <w:rFonts w:ascii="Arial" w:hAnsi="Arial" w:cs="Arial"/>
          <w:sz w:val="24"/>
          <w:szCs w:val="24"/>
          <w:lang w:val="es-EC"/>
        </w:rPr>
        <w:t>1</w:t>
      </w:r>
      <w:r w:rsidRPr="00836FFA">
        <w:rPr>
          <w:rFonts w:ascii="Arial" w:hAnsi="Arial" w:cs="Arial"/>
          <w:sz w:val="24"/>
          <w:szCs w:val="24"/>
          <w:lang w:val="es-EC"/>
        </w:rPr>
        <w:t>.</w:t>
      </w:r>
    </w:p>
    <w:p w:rsidR="00DE6C3D" w:rsidRPr="00B13DF1" w:rsidRDefault="00DE6C3D" w:rsidP="004774C9">
      <w:pPr>
        <w:pStyle w:val="Prrafodelista1"/>
        <w:spacing w:after="0" w:line="480" w:lineRule="auto"/>
        <w:ind w:left="708"/>
        <w:outlineLvl w:val="2"/>
        <w:rPr>
          <w:rFonts w:ascii="Arial" w:hAnsi="Arial" w:cs="Arial"/>
          <w:b/>
          <w:sz w:val="24"/>
          <w:szCs w:val="24"/>
          <w:lang w:val="es-EC"/>
        </w:rPr>
      </w:pPr>
      <w:bookmarkStart w:id="26" w:name="_Toc325888992"/>
      <w:bookmarkStart w:id="27" w:name="_Toc325890517"/>
      <w:bookmarkStart w:id="28" w:name="_Toc325995125"/>
      <w:bookmarkStart w:id="29" w:name="_Toc325995499"/>
      <w:bookmarkStart w:id="30" w:name="_Toc329213468"/>
      <w:r w:rsidRPr="00B13DF1">
        <w:rPr>
          <w:rFonts w:ascii="Arial" w:hAnsi="Arial" w:cs="Arial"/>
          <w:b/>
          <w:sz w:val="24"/>
          <w:szCs w:val="24"/>
          <w:lang w:val="es-EC"/>
        </w:rPr>
        <w:t>1.1.3</w:t>
      </w:r>
      <w:r w:rsidRPr="00B13DF1">
        <w:rPr>
          <w:rFonts w:ascii="Arial" w:hAnsi="Arial" w:cs="Arial"/>
          <w:b/>
          <w:sz w:val="24"/>
          <w:szCs w:val="24"/>
          <w:lang w:val="es-EC"/>
        </w:rPr>
        <w:tab/>
      </w:r>
      <w:r w:rsidRPr="00B13DF1">
        <w:rPr>
          <w:rFonts w:ascii="Arial" w:hAnsi="Arial" w:cs="Arial"/>
          <w:b/>
          <w:sz w:val="24"/>
          <w:szCs w:val="24"/>
          <w:lang w:val="es-EC"/>
        </w:rPr>
        <w:tab/>
        <w:t>Marco Legal</w:t>
      </w:r>
      <w:bookmarkEnd w:id="26"/>
      <w:bookmarkEnd w:id="27"/>
      <w:bookmarkEnd w:id="28"/>
      <w:bookmarkEnd w:id="29"/>
      <w:bookmarkEnd w:id="30"/>
      <w:r w:rsidRPr="00B13DF1">
        <w:rPr>
          <w:rFonts w:ascii="Arial" w:hAnsi="Arial" w:cs="Arial"/>
          <w:b/>
          <w:sz w:val="24"/>
          <w:szCs w:val="24"/>
          <w:lang w:val="es-EC"/>
        </w:rPr>
        <w:t xml:space="preserve"> </w:t>
      </w:r>
    </w:p>
    <w:p w:rsidR="00F659BD" w:rsidRPr="00F659BD" w:rsidRDefault="00F659BD" w:rsidP="00F659BD">
      <w:pPr>
        <w:pStyle w:val="Prrafodelista1"/>
        <w:spacing w:after="0" w:line="480" w:lineRule="auto"/>
        <w:ind w:left="0"/>
        <w:jc w:val="both"/>
        <w:rPr>
          <w:rFonts w:ascii="Arial" w:hAnsi="Arial" w:cs="Arial"/>
          <w:color w:val="2A2A2A"/>
          <w:sz w:val="24"/>
          <w:szCs w:val="24"/>
          <w:lang w:val="es-EC"/>
        </w:rPr>
      </w:pPr>
      <w:r w:rsidRPr="00F659BD">
        <w:rPr>
          <w:rFonts w:ascii="Arial" w:hAnsi="Arial" w:cs="Arial"/>
          <w:color w:val="2A2A2A"/>
          <w:sz w:val="24"/>
          <w:szCs w:val="24"/>
          <w:lang w:val="es-EC"/>
        </w:rPr>
        <w:t>DISTEC  fue constituida inicialmente a título personal  el 15 agosto de 1987, basando sus operaciones en todos los preceptos legales del estado  ecuatoriano, actualmente esta entidad cuenta con dos socios. El Ing. Víctor Flores posee el 95% de participación, obteniendo el rol de Gerente General y Representante Legal de la compañía. El 5% de las acciones restantes pertenecen a socios minoritarios.</w:t>
      </w:r>
    </w:p>
    <w:p w:rsidR="00F53F6D" w:rsidRPr="00B13DF1" w:rsidRDefault="00F659BD" w:rsidP="00F659BD">
      <w:pPr>
        <w:pStyle w:val="Prrafodelista1"/>
        <w:spacing w:after="0" w:line="480" w:lineRule="auto"/>
        <w:ind w:left="0"/>
        <w:rPr>
          <w:rFonts w:ascii="Arial" w:hAnsi="Arial" w:cs="Arial"/>
          <w:b/>
          <w:sz w:val="24"/>
          <w:szCs w:val="24"/>
          <w:lang w:val="es-EC"/>
        </w:rPr>
      </w:pPr>
      <w:r w:rsidRPr="00F659BD">
        <w:rPr>
          <w:rFonts w:ascii="Arial" w:hAnsi="Arial" w:cs="Arial"/>
          <w:color w:val="2A2A2A"/>
          <w:sz w:val="24"/>
          <w:szCs w:val="24"/>
          <w:lang w:val="es-EC"/>
        </w:rPr>
        <w:t>Desde el año 2000 la empresa cuenta con su Registro Único del Contribuyente y se encuentra afiliada a la Cámara de Comercio de Guayaquil</w:t>
      </w:r>
      <w:r w:rsidR="007A202C">
        <w:rPr>
          <w:rStyle w:val="Refdenotaalpie"/>
          <w:rFonts w:ascii="Arial" w:hAnsi="Arial" w:cs="Arial"/>
          <w:color w:val="2A2A2A"/>
          <w:sz w:val="24"/>
          <w:szCs w:val="24"/>
          <w:lang w:val="es-EC"/>
        </w:rPr>
        <w:footnoteReference w:id="2"/>
      </w:r>
      <w:r w:rsidRPr="00F659BD">
        <w:rPr>
          <w:rFonts w:ascii="Arial" w:hAnsi="Arial" w:cs="Arial"/>
          <w:color w:val="2A2A2A"/>
          <w:sz w:val="24"/>
          <w:szCs w:val="24"/>
          <w:lang w:val="es-EC"/>
        </w:rPr>
        <w:t>.</w:t>
      </w:r>
    </w:p>
    <w:p w:rsidR="00F53F6D" w:rsidRPr="00B13DF1" w:rsidRDefault="004774C9" w:rsidP="004774C9">
      <w:pPr>
        <w:pStyle w:val="Prrafodelista1"/>
        <w:spacing w:after="0" w:line="480" w:lineRule="auto"/>
        <w:outlineLvl w:val="2"/>
        <w:rPr>
          <w:rFonts w:ascii="Arial" w:hAnsi="Arial" w:cs="Arial"/>
          <w:b/>
          <w:sz w:val="24"/>
          <w:szCs w:val="24"/>
          <w:lang w:val="es-EC"/>
        </w:rPr>
      </w:pPr>
      <w:bookmarkStart w:id="31" w:name="_Toc325888993"/>
      <w:bookmarkStart w:id="32" w:name="_Toc325890518"/>
      <w:bookmarkStart w:id="33" w:name="_Toc325995126"/>
      <w:bookmarkStart w:id="34" w:name="_Toc325995500"/>
      <w:bookmarkStart w:id="35" w:name="_Toc329213469"/>
      <w:r>
        <w:rPr>
          <w:rFonts w:ascii="Arial" w:hAnsi="Arial" w:cs="Arial"/>
          <w:b/>
          <w:sz w:val="24"/>
          <w:szCs w:val="24"/>
          <w:lang w:val="es-EC"/>
        </w:rPr>
        <w:t>1.1.4</w:t>
      </w:r>
      <w:r w:rsidR="00F53F6D" w:rsidRPr="00B13DF1">
        <w:rPr>
          <w:rFonts w:ascii="Arial" w:hAnsi="Arial" w:cs="Arial"/>
          <w:b/>
          <w:sz w:val="24"/>
          <w:szCs w:val="24"/>
          <w:lang w:val="es-EC"/>
        </w:rPr>
        <w:t xml:space="preserve"> </w:t>
      </w:r>
      <w:r w:rsidR="00F53F6D" w:rsidRPr="00B13DF1">
        <w:rPr>
          <w:rFonts w:ascii="Arial" w:hAnsi="Arial" w:cs="Arial"/>
          <w:b/>
          <w:sz w:val="24"/>
          <w:szCs w:val="24"/>
          <w:lang w:val="es-EC"/>
        </w:rPr>
        <w:tab/>
      </w:r>
      <w:r>
        <w:rPr>
          <w:rFonts w:ascii="Arial" w:hAnsi="Arial" w:cs="Arial"/>
          <w:b/>
          <w:sz w:val="24"/>
          <w:szCs w:val="24"/>
          <w:lang w:val="es-EC"/>
        </w:rPr>
        <w:t xml:space="preserve"> </w:t>
      </w:r>
      <w:r>
        <w:rPr>
          <w:rFonts w:ascii="Arial" w:hAnsi="Arial" w:cs="Arial"/>
          <w:b/>
          <w:sz w:val="24"/>
          <w:szCs w:val="24"/>
          <w:lang w:val="es-EC"/>
        </w:rPr>
        <w:tab/>
      </w:r>
      <w:r w:rsidR="00F53F6D" w:rsidRPr="00B13DF1">
        <w:rPr>
          <w:rFonts w:ascii="Arial" w:hAnsi="Arial" w:cs="Arial"/>
          <w:b/>
          <w:sz w:val="24"/>
          <w:szCs w:val="24"/>
          <w:lang w:val="es-EC"/>
        </w:rPr>
        <w:t>Proveedores</w:t>
      </w:r>
      <w:bookmarkEnd w:id="31"/>
      <w:bookmarkEnd w:id="32"/>
      <w:bookmarkEnd w:id="33"/>
      <w:bookmarkEnd w:id="34"/>
      <w:bookmarkEnd w:id="35"/>
    </w:p>
    <w:p w:rsidR="00EB3452" w:rsidRDefault="00DB49CB" w:rsidP="00DB49CB">
      <w:pPr>
        <w:spacing w:after="0" w:line="480" w:lineRule="auto"/>
        <w:jc w:val="both"/>
        <w:rPr>
          <w:rFonts w:ascii="Arial" w:hAnsi="Arial" w:cs="Arial"/>
          <w:sz w:val="24"/>
          <w:szCs w:val="24"/>
          <w:lang w:val="es-EC"/>
        </w:rPr>
      </w:pPr>
      <w:r w:rsidRPr="00DB49CB">
        <w:rPr>
          <w:rFonts w:ascii="Arial" w:hAnsi="Arial" w:cs="Arial"/>
          <w:sz w:val="24"/>
          <w:szCs w:val="24"/>
          <w:lang w:val="es-EC"/>
        </w:rPr>
        <w:t>DISTEC cuenta con 15 proveedores aproximadamente: nacionales y extranjeras, que  fabrican las diferentes líneas de productos para los consumidores finales. A continuación se presenta algunos proveedores, que constituye la cartera de proveedores de la entidad:</w:t>
      </w:r>
    </w:p>
    <w:p w:rsidR="005B7D14" w:rsidRDefault="005B7D14" w:rsidP="005B7D14">
      <w:pPr>
        <w:spacing w:after="0" w:line="480" w:lineRule="auto"/>
        <w:jc w:val="both"/>
        <w:rPr>
          <w:rFonts w:ascii="Arial" w:hAnsi="Arial" w:cs="Arial"/>
          <w:sz w:val="24"/>
          <w:szCs w:val="24"/>
          <w:lang w:val="es-EC"/>
        </w:rPr>
      </w:pPr>
    </w:p>
    <w:p w:rsidR="00DB49CB" w:rsidRPr="005B7D14" w:rsidRDefault="00DB49CB" w:rsidP="005B7D14">
      <w:pPr>
        <w:spacing w:after="0" w:line="480" w:lineRule="auto"/>
        <w:jc w:val="both"/>
        <w:rPr>
          <w:rFonts w:ascii="Arial" w:hAnsi="Arial" w:cs="Arial"/>
          <w:sz w:val="24"/>
          <w:szCs w:val="24"/>
          <w:lang w:val="es-EC"/>
        </w:rPr>
        <w:sectPr w:rsidR="00DB49CB" w:rsidRPr="005B7D14" w:rsidSect="0012677A">
          <w:footerReference w:type="default" r:id="rId13"/>
          <w:pgSz w:w="12240" w:h="15840"/>
          <w:pgMar w:top="2268" w:right="1361" w:bottom="2268" w:left="2268" w:header="720" w:footer="1423" w:gutter="0"/>
          <w:pgNumType w:start="1" w:chapStyle="1"/>
          <w:cols w:space="720"/>
        </w:sectPr>
      </w:pP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lastRenderedPageBreak/>
        <w:t>FAMILIA SANCELA</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 xml:space="preserve"> ALCOPESA </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DANEC</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 xml:space="preserve">NESTLE </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 xml:space="preserve">COLGATE </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 xml:space="preserve">DILSA </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 xml:space="preserve">DULCENAC </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lastRenderedPageBreak/>
        <w:t xml:space="preserve">NIRSA </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 xml:space="preserve">REAL VEGETALES </w:t>
      </w:r>
    </w:p>
    <w:p w:rsid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 xml:space="preserve">EQUACORPSA </w:t>
      </w:r>
    </w:p>
    <w:p w:rsidR="00B1083C" w:rsidRPr="00EB3452" w:rsidRDefault="00B1083C" w:rsidP="00EB3452">
      <w:pPr>
        <w:pStyle w:val="Prrafodelista"/>
        <w:numPr>
          <w:ilvl w:val="0"/>
          <w:numId w:val="46"/>
        </w:numPr>
        <w:spacing w:after="0" w:line="480" w:lineRule="auto"/>
        <w:jc w:val="both"/>
        <w:rPr>
          <w:rFonts w:ascii="Arial" w:hAnsi="Arial" w:cs="Arial"/>
          <w:sz w:val="24"/>
          <w:szCs w:val="24"/>
          <w:lang w:val="es-EC"/>
        </w:rPr>
      </w:pPr>
      <w:r w:rsidRPr="00EB3452">
        <w:rPr>
          <w:rFonts w:ascii="Arial" w:hAnsi="Arial" w:cs="Arial"/>
          <w:sz w:val="24"/>
          <w:szCs w:val="24"/>
          <w:lang w:val="es-EC"/>
        </w:rPr>
        <w:t>MEGACÁRNICOS</w:t>
      </w:r>
    </w:p>
    <w:p w:rsidR="00EB3452" w:rsidRPr="00EB3452" w:rsidRDefault="00B1083C" w:rsidP="00EB3452">
      <w:pPr>
        <w:pStyle w:val="Prrafodelista"/>
        <w:numPr>
          <w:ilvl w:val="0"/>
          <w:numId w:val="46"/>
        </w:numPr>
        <w:spacing w:after="0" w:line="480" w:lineRule="auto"/>
        <w:jc w:val="both"/>
        <w:rPr>
          <w:rFonts w:ascii="Arial" w:hAnsi="Arial" w:cs="Arial"/>
          <w:b/>
          <w:sz w:val="24"/>
          <w:szCs w:val="24"/>
          <w:lang w:val="es-EC"/>
        </w:rPr>
      </w:pPr>
      <w:r w:rsidRPr="00EB3452">
        <w:rPr>
          <w:rFonts w:ascii="Arial" w:hAnsi="Arial" w:cs="Arial"/>
          <w:sz w:val="24"/>
          <w:szCs w:val="24"/>
          <w:lang w:val="es-EC"/>
        </w:rPr>
        <w:t xml:space="preserve">OLITALIA </w:t>
      </w:r>
    </w:p>
    <w:p w:rsidR="00F53F6D" w:rsidRPr="00EB3452" w:rsidRDefault="00B1083C" w:rsidP="00EB3452">
      <w:pPr>
        <w:pStyle w:val="Prrafodelista"/>
        <w:numPr>
          <w:ilvl w:val="0"/>
          <w:numId w:val="46"/>
        </w:numPr>
        <w:spacing w:after="0" w:line="480" w:lineRule="auto"/>
        <w:jc w:val="both"/>
        <w:rPr>
          <w:rFonts w:ascii="Arial" w:hAnsi="Arial" w:cs="Arial"/>
          <w:b/>
          <w:sz w:val="24"/>
          <w:szCs w:val="24"/>
          <w:lang w:val="es-EC"/>
        </w:rPr>
      </w:pPr>
      <w:r w:rsidRPr="00EB3452">
        <w:rPr>
          <w:rFonts w:ascii="Arial" w:hAnsi="Arial" w:cs="Arial"/>
          <w:sz w:val="24"/>
          <w:szCs w:val="24"/>
          <w:lang w:val="es-EC"/>
        </w:rPr>
        <w:t>entre otros.</w:t>
      </w:r>
    </w:p>
    <w:p w:rsidR="00EB3452" w:rsidRDefault="00EB3452" w:rsidP="00F53F6D">
      <w:pPr>
        <w:spacing w:after="0" w:line="240" w:lineRule="auto"/>
        <w:rPr>
          <w:rFonts w:ascii="Arial" w:hAnsi="Arial" w:cs="Arial"/>
          <w:b/>
          <w:sz w:val="24"/>
          <w:szCs w:val="24"/>
          <w:lang w:val="es-EC"/>
        </w:rPr>
        <w:sectPr w:rsidR="00EB3452" w:rsidSect="00EB3452">
          <w:type w:val="continuous"/>
          <w:pgSz w:w="12240" w:h="15840"/>
          <w:pgMar w:top="2268" w:right="1361" w:bottom="2268" w:left="2268" w:header="720" w:footer="1423" w:gutter="0"/>
          <w:pgNumType w:start="1" w:chapStyle="1"/>
          <w:cols w:num="2" w:space="720"/>
        </w:sectPr>
      </w:pPr>
    </w:p>
    <w:p w:rsidR="00F53F6D" w:rsidRPr="00B13DF1" w:rsidRDefault="00F53F6D" w:rsidP="00F53F6D">
      <w:pPr>
        <w:spacing w:after="0" w:line="240" w:lineRule="auto"/>
        <w:rPr>
          <w:rFonts w:ascii="Arial" w:hAnsi="Arial" w:cs="Arial"/>
          <w:b/>
          <w:sz w:val="24"/>
          <w:szCs w:val="24"/>
          <w:lang w:val="es-EC"/>
        </w:rPr>
      </w:pPr>
    </w:p>
    <w:p w:rsidR="002417F5" w:rsidRPr="00B13DF1" w:rsidRDefault="004774C9" w:rsidP="006C4226">
      <w:pPr>
        <w:pStyle w:val="Prrafodelista1"/>
        <w:spacing w:after="0" w:line="480" w:lineRule="auto"/>
        <w:ind w:left="1440"/>
        <w:outlineLvl w:val="2"/>
        <w:rPr>
          <w:rFonts w:ascii="Arial" w:hAnsi="Arial" w:cs="Arial"/>
          <w:b/>
          <w:sz w:val="24"/>
          <w:szCs w:val="24"/>
          <w:lang w:val="es-EC"/>
        </w:rPr>
      </w:pPr>
      <w:bookmarkStart w:id="36" w:name="_Toc325888994"/>
      <w:bookmarkStart w:id="37" w:name="_Toc325890519"/>
      <w:bookmarkStart w:id="38" w:name="_Toc325995127"/>
      <w:bookmarkStart w:id="39" w:name="_Toc325995501"/>
      <w:bookmarkStart w:id="40" w:name="_Toc329213470"/>
      <w:r>
        <w:rPr>
          <w:rFonts w:ascii="Arial" w:hAnsi="Arial" w:cs="Arial"/>
          <w:b/>
          <w:sz w:val="24"/>
          <w:szCs w:val="24"/>
          <w:lang w:val="es-EC"/>
        </w:rPr>
        <w:t>1.1.5</w:t>
      </w:r>
      <w:r w:rsidRPr="004774C9">
        <w:rPr>
          <w:rFonts w:ascii="Arial" w:hAnsi="Arial" w:cs="Arial"/>
          <w:b/>
          <w:color w:val="FFFFFF" w:themeColor="background1"/>
          <w:sz w:val="24"/>
          <w:szCs w:val="24"/>
          <w:lang w:val="es-EC"/>
        </w:rPr>
        <w:t>RRR</w:t>
      </w:r>
      <w:r w:rsidR="002417F5" w:rsidRPr="00B13DF1">
        <w:rPr>
          <w:rFonts w:ascii="Arial" w:hAnsi="Arial" w:cs="Arial"/>
          <w:b/>
          <w:sz w:val="24"/>
          <w:szCs w:val="24"/>
          <w:lang w:val="es-EC"/>
        </w:rPr>
        <w:t>Competencias del Mercado</w:t>
      </w:r>
      <w:bookmarkEnd w:id="36"/>
      <w:bookmarkEnd w:id="37"/>
      <w:bookmarkEnd w:id="38"/>
      <w:bookmarkEnd w:id="39"/>
      <w:bookmarkEnd w:id="40"/>
    </w:p>
    <w:p w:rsidR="002417F5" w:rsidRPr="00B13DF1" w:rsidRDefault="002417F5" w:rsidP="00B1083C">
      <w:pPr>
        <w:spacing w:after="0" w:line="480" w:lineRule="auto"/>
        <w:jc w:val="both"/>
        <w:rPr>
          <w:rFonts w:ascii="Arial" w:hAnsi="Arial" w:cs="Arial"/>
          <w:sz w:val="24"/>
          <w:szCs w:val="24"/>
          <w:lang w:val="es-EC"/>
        </w:rPr>
      </w:pPr>
      <w:r w:rsidRPr="00B13DF1">
        <w:rPr>
          <w:rFonts w:ascii="Arial" w:hAnsi="Arial" w:cs="Arial"/>
          <w:color w:val="222222"/>
          <w:sz w:val="24"/>
          <w:szCs w:val="24"/>
          <w:shd w:val="clear" w:color="auto" w:fill="FFFFFF"/>
          <w:lang w:val="es-ES_tradnl"/>
        </w:rPr>
        <w:t>La empresa</w:t>
      </w:r>
      <w:r w:rsidRPr="00B13DF1">
        <w:rPr>
          <w:rStyle w:val="apple-converted-space"/>
          <w:rFonts w:ascii="Arial" w:hAnsi="Arial" w:cs="Arial"/>
          <w:color w:val="222222"/>
          <w:sz w:val="24"/>
          <w:szCs w:val="24"/>
          <w:shd w:val="clear" w:color="auto" w:fill="FFFFFF"/>
          <w:lang w:val="es-ES_tradnl"/>
        </w:rPr>
        <w:t> </w:t>
      </w:r>
      <w:r w:rsidR="00B15393">
        <w:rPr>
          <w:rStyle w:val="nfasis"/>
          <w:rFonts w:ascii="Arial" w:hAnsi="Arial" w:cs="Arial"/>
          <w:bCs/>
          <w:i w:val="0"/>
          <w:iCs w:val="0"/>
          <w:color w:val="000000"/>
          <w:sz w:val="24"/>
          <w:szCs w:val="24"/>
          <w:shd w:val="clear" w:color="auto" w:fill="FFFFFF"/>
          <w:lang w:val="es-ES_tradnl"/>
        </w:rPr>
        <w:t>DISTEC</w:t>
      </w:r>
      <w:r w:rsidRPr="00B13DF1">
        <w:rPr>
          <w:rStyle w:val="apple-converted-space"/>
          <w:rFonts w:ascii="Arial" w:hAnsi="Arial" w:cs="Arial"/>
          <w:color w:val="222222"/>
          <w:sz w:val="24"/>
          <w:szCs w:val="24"/>
          <w:shd w:val="clear" w:color="auto" w:fill="FFFFFF"/>
          <w:lang w:val="es-ES_tradnl"/>
        </w:rPr>
        <w:t> </w:t>
      </w:r>
      <w:r w:rsidRPr="00B13DF1">
        <w:rPr>
          <w:rFonts w:ascii="Arial" w:hAnsi="Arial" w:cs="Arial"/>
          <w:color w:val="222222"/>
          <w:sz w:val="24"/>
          <w:szCs w:val="24"/>
          <w:shd w:val="clear" w:color="auto" w:fill="FFFFFF"/>
          <w:lang w:val="es-ES_tradnl"/>
        </w:rPr>
        <w:t>posee claros</w:t>
      </w:r>
      <w:r w:rsidRPr="00B13DF1">
        <w:rPr>
          <w:rStyle w:val="apple-converted-space"/>
          <w:rFonts w:ascii="Arial" w:hAnsi="Arial" w:cs="Arial"/>
          <w:color w:val="222222"/>
          <w:sz w:val="24"/>
          <w:szCs w:val="24"/>
          <w:shd w:val="clear" w:color="auto" w:fill="FFFFFF"/>
          <w:lang w:val="es-ES_tradnl"/>
        </w:rPr>
        <w:t> </w:t>
      </w:r>
      <w:r w:rsidRPr="00B13DF1">
        <w:rPr>
          <w:rStyle w:val="nfasis"/>
          <w:rFonts w:ascii="Arial" w:hAnsi="Arial" w:cs="Arial"/>
          <w:bCs/>
          <w:i w:val="0"/>
          <w:iCs w:val="0"/>
          <w:color w:val="000000"/>
          <w:sz w:val="24"/>
          <w:szCs w:val="24"/>
          <w:shd w:val="clear" w:color="auto" w:fill="FFFFFF"/>
          <w:lang w:val="es-ES_tradnl"/>
        </w:rPr>
        <w:t>competidores</w:t>
      </w:r>
      <w:r w:rsidRPr="00B13DF1">
        <w:rPr>
          <w:rStyle w:val="apple-converted-space"/>
          <w:rFonts w:ascii="Arial" w:hAnsi="Arial" w:cs="Arial"/>
          <w:color w:val="222222"/>
          <w:sz w:val="24"/>
          <w:szCs w:val="24"/>
          <w:shd w:val="clear" w:color="auto" w:fill="FFFFFF"/>
          <w:lang w:val="es-ES_tradnl"/>
        </w:rPr>
        <w:t> </w:t>
      </w:r>
      <w:r w:rsidRPr="00B13DF1">
        <w:rPr>
          <w:rFonts w:ascii="Arial" w:hAnsi="Arial" w:cs="Arial"/>
          <w:color w:val="222222"/>
          <w:sz w:val="24"/>
          <w:szCs w:val="24"/>
          <w:shd w:val="clear" w:color="auto" w:fill="FFFFFF"/>
          <w:lang w:val="es-ES_tradnl"/>
        </w:rPr>
        <w:t>en cuanto a la distribución de distintos productos de consumos masivos de diversas líneas, a continuación se menciona:</w:t>
      </w:r>
    </w:p>
    <w:p w:rsidR="002417F5" w:rsidRPr="00B13DF1" w:rsidRDefault="002417F5" w:rsidP="00EC7DAE">
      <w:pPr>
        <w:pStyle w:val="Prrafodelista1"/>
        <w:numPr>
          <w:ilvl w:val="0"/>
          <w:numId w:val="2"/>
        </w:numPr>
        <w:spacing w:after="0" w:line="480" w:lineRule="auto"/>
        <w:rPr>
          <w:rFonts w:ascii="Arial" w:hAnsi="Arial" w:cs="Arial"/>
          <w:sz w:val="24"/>
          <w:szCs w:val="24"/>
          <w:lang w:val="es-EC"/>
        </w:rPr>
      </w:pPr>
      <w:r w:rsidRPr="00B13DF1">
        <w:rPr>
          <w:rFonts w:ascii="Arial" w:hAnsi="Arial" w:cs="Arial"/>
          <w:sz w:val="24"/>
          <w:szCs w:val="24"/>
          <w:lang w:val="es-EC"/>
        </w:rPr>
        <w:t>ROMERO REYES</w:t>
      </w:r>
    </w:p>
    <w:p w:rsidR="002417F5" w:rsidRPr="00B13DF1" w:rsidRDefault="002417F5" w:rsidP="00EC7DAE">
      <w:pPr>
        <w:pStyle w:val="Prrafodelista1"/>
        <w:numPr>
          <w:ilvl w:val="0"/>
          <w:numId w:val="2"/>
        </w:numPr>
        <w:spacing w:after="0" w:line="480" w:lineRule="auto"/>
        <w:rPr>
          <w:rFonts w:ascii="Arial" w:hAnsi="Arial" w:cs="Arial"/>
          <w:sz w:val="24"/>
          <w:szCs w:val="24"/>
          <w:lang w:val="es-EC"/>
        </w:rPr>
      </w:pPr>
      <w:r w:rsidRPr="00B13DF1">
        <w:rPr>
          <w:rFonts w:ascii="Arial" w:hAnsi="Arial" w:cs="Arial"/>
          <w:sz w:val="24"/>
          <w:szCs w:val="24"/>
          <w:lang w:val="es-EC"/>
        </w:rPr>
        <w:t xml:space="preserve">JUAN DE </w:t>
      </w:r>
      <w:smartTag w:uri="urn:schemas-microsoft-com:office:smarttags" w:element="PersonName">
        <w:smartTagPr>
          <w:attr w:name="ProductID" w:val="LA CRUZ"/>
        </w:smartTagPr>
        <w:r w:rsidRPr="00B13DF1">
          <w:rPr>
            <w:rFonts w:ascii="Arial" w:hAnsi="Arial" w:cs="Arial"/>
            <w:sz w:val="24"/>
            <w:szCs w:val="24"/>
            <w:lang w:val="es-EC"/>
          </w:rPr>
          <w:t>LA CRUZ</w:t>
        </w:r>
      </w:smartTag>
    </w:p>
    <w:p w:rsidR="002417F5" w:rsidRPr="00B13DF1" w:rsidRDefault="002417F5" w:rsidP="00EC7DAE">
      <w:pPr>
        <w:pStyle w:val="Prrafodelista1"/>
        <w:numPr>
          <w:ilvl w:val="0"/>
          <w:numId w:val="2"/>
        </w:numPr>
        <w:spacing w:after="0" w:line="480" w:lineRule="auto"/>
        <w:rPr>
          <w:rFonts w:ascii="Arial" w:hAnsi="Arial" w:cs="Arial"/>
          <w:sz w:val="24"/>
          <w:szCs w:val="24"/>
          <w:lang w:val="es-EC"/>
        </w:rPr>
      </w:pPr>
      <w:r w:rsidRPr="00B13DF1">
        <w:rPr>
          <w:rFonts w:ascii="Arial" w:hAnsi="Arial" w:cs="Arial"/>
          <w:sz w:val="24"/>
          <w:szCs w:val="24"/>
          <w:lang w:val="es-EC"/>
        </w:rPr>
        <w:t>DISTRIBUIDORA ROMÁN</w:t>
      </w:r>
    </w:p>
    <w:p w:rsidR="002417F5" w:rsidRPr="00B13DF1" w:rsidRDefault="002417F5" w:rsidP="00EC7DAE">
      <w:pPr>
        <w:pStyle w:val="Prrafodelista1"/>
        <w:numPr>
          <w:ilvl w:val="0"/>
          <w:numId w:val="2"/>
        </w:numPr>
        <w:spacing w:after="0" w:line="480" w:lineRule="auto"/>
        <w:rPr>
          <w:rFonts w:ascii="Arial" w:hAnsi="Arial" w:cs="Arial"/>
          <w:sz w:val="24"/>
          <w:szCs w:val="24"/>
          <w:lang w:val="es-EC"/>
        </w:rPr>
      </w:pPr>
      <w:r w:rsidRPr="00B13DF1">
        <w:rPr>
          <w:rFonts w:ascii="Arial" w:hAnsi="Arial" w:cs="Arial"/>
          <w:sz w:val="24"/>
          <w:szCs w:val="24"/>
          <w:lang w:val="es-EC"/>
        </w:rPr>
        <w:t>PRODUVENTA</w:t>
      </w:r>
    </w:p>
    <w:p w:rsidR="002417F5" w:rsidRPr="00B13DF1" w:rsidRDefault="002417F5" w:rsidP="00EC7DAE">
      <w:pPr>
        <w:pStyle w:val="Prrafodelista1"/>
        <w:numPr>
          <w:ilvl w:val="0"/>
          <w:numId w:val="2"/>
        </w:numPr>
        <w:spacing w:after="0" w:line="480" w:lineRule="auto"/>
        <w:rPr>
          <w:rFonts w:ascii="Arial" w:hAnsi="Arial" w:cs="Arial"/>
          <w:sz w:val="24"/>
          <w:szCs w:val="24"/>
          <w:lang w:val="es-EC"/>
        </w:rPr>
      </w:pPr>
      <w:r w:rsidRPr="00B13DF1">
        <w:rPr>
          <w:rFonts w:ascii="Arial" w:hAnsi="Arial" w:cs="Arial"/>
          <w:sz w:val="24"/>
          <w:szCs w:val="24"/>
          <w:lang w:val="es-EC"/>
        </w:rPr>
        <w:t>Entre Otros.</w:t>
      </w:r>
      <w:r w:rsidR="006526E4">
        <w:rPr>
          <w:rStyle w:val="Refdenotaalpie"/>
          <w:rFonts w:ascii="Arial" w:hAnsi="Arial" w:cs="Arial"/>
          <w:sz w:val="24"/>
          <w:szCs w:val="24"/>
          <w:lang w:val="es-EC"/>
        </w:rPr>
        <w:footnoteReference w:id="3"/>
      </w:r>
    </w:p>
    <w:p w:rsidR="00F53F6D" w:rsidRDefault="006526E4" w:rsidP="006526E4">
      <w:pPr>
        <w:tabs>
          <w:tab w:val="left" w:pos="1590"/>
        </w:tabs>
        <w:spacing w:after="0" w:line="480" w:lineRule="auto"/>
        <w:rPr>
          <w:rFonts w:ascii="Arial" w:hAnsi="Arial" w:cs="Arial"/>
          <w:b/>
          <w:sz w:val="24"/>
          <w:szCs w:val="24"/>
          <w:lang w:val="es-EC"/>
        </w:rPr>
      </w:pPr>
      <w:r>
        <w:rPr>
          <w:rFonts w:ascii="Arial" w:hAnsi="Arial" w:cs="Arial"/>
          <w:b/>
          <w:sz w:val="24"/>
          <w:szCs w:val="24"/>
          <w:lang w:val="es-EC"/>
        </w:rPr>
        <w:tab/>
      </w:r>
    </w:p>
    <w:p w:rsidR="005B7D14" w:rsidRDefault="005B7D14" w:rsidP="00B1083C">
      <w:pPr>
        <w:spacing w:after="0" w:line="480" w:lineRule="auto"/>
        <w:rPr>
          <w:rFonts w:ascii="Arial" w:hAnsi="Arial" w:cs="Arial"/>
          <w:b/>
          <w:sz w:val="24"/>
          <w:szCs w:val="24"/>
          <w:lang w:val="es-EC"/>
        </w:rPr>
      </w:pPr>
    </w:p>
    <w:p w:rsidR="005B7D14" w:rsidRDefault="005B7D14" w:rsidP="00B1083C">
      <w:pPr>
        <w:spacing w:after="0" w:line="480" w:lineRule="auto"/>
        <w:rPr>
          <w:rFonts w:ascii="Arial" w:hAnsi="Arial" w:cs="Arial"/>
          <w:b/>
          <w:sz w:val="24"/>
          <w:szCs w:val="24"/>
          <w:lang w:val="es-EC"/>
        </w:rPr>
      </w:pPr>
    </w:p>
    <w:p w:rsidR="00F91E54" w:rsidRPr="00B13DF1" w:rsidRDefault="00081423" w:rsidP="006C4226">
      <w:pPr>
        <w:pStyle w:val="Prrafodelista1"/>
        <w:spacing w:after="0" w:line="480" w:lineRule="auto"/>
        <w:ind w:left="354"/>
        <w:outlineLvl w:val="1"/>
        <w:rPr>
          <w:rFonts w:ascii="Arial" w:hAnsi="Arial" w:cs="Arial"/>
          <w:b/>
          <w:sz w:val="24"/>
          <w:szCs w:val="24"/>
          <w:lang w:val="es-EC"/>
        </w:rPr>
      </w:pPr>
      <w:bookmarkStart w:id="41" w:name="_Toc325888995"/>
      <w:bookmarkStart w:id="42" w:name="_Toc325890520"/>
      <w:bookmarkStart w:id="43" w:name="_Toc325995128"/>
      <w:bookmarkStart w:id="44" w:name="_Toc325995502"/>
      <w:bookmarkStart w:id="45" w:name="_Toc329213471"/>
      <w:r w:rsidRPr="00B13DF1">
        <w:rPr>
          <w:rFonts w:ascii="Arial" w:hAnsi="Arial" w:cs="Arial"/>
          <w:b/>
          <w:sz w:val="24"/>
          <w:szCs w:val="24"/>
          <w:lang w:val="es-EC"/>
        </w:rPr>
        <w:t>1.2</w:t>
      </w:r>
      <w:r w:rsidR="00F91E54" w:rsidRPr="00B13DF1">
        <w:rPr>
          <w:rFonts w:ascii="Arial" w:hAnsi="Arial" w:cs="Arial"/>
          <w:b/>
          <w:sz w:val="24"/>
          <w:szCs w:val="24"/>
          <w:lang w:val="es-EC"/>
        </w:rPr>
        <w:t xml:space="preserve"> </w:t>
      </w:r>
      <w:r w:rsidR="00F91E54" w:rsidRPr="00B13DF1">
        <w:rPr>
          <w:rFonts w:ascii="Arial" w:hAnsi="Arial" w:cs="Arial"/>
          <w:b/>
          <w:sz w:val="24"/>
          <w:szCs w:val="24"/>
          <w:lang w:val="es-EC"/>
        </w:rPr>
        <w:tab/>
        <w:t>Descripción  Del Problema Detectado</w:t>
      </w:r>
      <w:bookmarkEnd w:id="41"/>
      <w:bookmarkEnd w:id="42"/>
      <w:bookmarkEnd w:id="43"/>
      <w:bookmarkEnd w:id="44"/>
      <w:bookmarkEnd w:id="45"/>
      <w:r w:rsidR="00F91E54" w:rsidRPr="00B13DF1">
        <w:rPr>
          <w:rFonts w:ascii="Arial" w:hAnsi="Arial" w:cs="Arial"/>
          <w:b/>
          <w:sz w:val="24"/>
          <w:szCs w:val="24"/>
          <w:lang w:val="es-EC"/>
        </w:rPr>
        <w:t xml:space="preserve"> </w:t>
      </w:r>
    </w:p>
    <w:p w:rsidR="00F91E54" w:rsidRPr="00B13DF1" w:rsidRDefault="00F91E54" w:rsidP="00B1083C">
      <w:p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Hoy en día las organizaciones para ser calificadas como altamente competitivas requieren  que sus actividades operativas, administrativas, financieras sean estandarizadas </w:t>
      </w:r>
      <w:r w:rsidR="00973F0A" w:rsidRPr="00B13DF1">
        <w:rPr>
          <w:rFonts w:ascii="Arial" w:hAnsi="Arial" w:cs="Arial"/>
          <w:sz w:val="24"/>
          <w:szCs w:val="24"/>
          <w:lang w:val="es-EC"/>
        </w:rPr>
        <w:t>mediante</w:t>
      </w:r>
      <w:r w:rsidRPr="00B13DF1">
        <w:rPr>
          <w:rFonts w:ascii="Arial" w:hAnsi="Arial" w:cs="Arial"/>
          <w:sz w:val="24"/>
          <w:szCs w:val="24"/>
          <w:lang w:val="es-EC"/>
        </w:rPr>
        <w:t xml:space="preserve"> normas de gestión, calidad y seguridad laboral.</w:t>
      </w:r>
    </w:p>
    <w:p w:rsidR="00F91E54" w:rsidRPr="00B13DF1" w:rsidRDefault="00F91E54" w:rsidP="00B1083C">
      <w:p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Para la detección y </w:t>
      </w:r>
      <w:r w:rsidR="00A76FE1">
        <w:rPr>
          <w:rFonts w:ascii="Arial" w:hAnsi="Arial" w:cs="Arial"/>
          <w:sz w:val="24"/>
          <w:szCs w:val="24"/>
          <w:lang w:val="es-EC"/>
        </w:rPr>
        <w:t>planteamiento del problema se realiz</w:t>
      </w:r>
      <w:r w:rsidR="00704EFD">
        <w:rPr>
          <w:rFonts w:ascii="Arial" w:hAnsi="Arial" w:cs="Arial"/>
          <w:sz w:val="24"/>
          <w:szCs w:val="24"/>
          <w:lang w:val="es-EC"/>
        </w:rPr>
        <w:t>ó</w:t>
      </w:r>
      <w:r w:rsidRPr="00B13DF1">
        <w:rPr>
          <w:rFonts w:ascii="Arial" w:hAnsi="Arial" w:cs="Arial"/>
          <w:sz w:val="24"/>
          <w:szCs w:val="24"/>
          <w:lang w:val="es-EC"/>
        </w:rPr>
        <w:t xml:space="preserve"> como primer paso el levantamiento de información en  todas las aéreas funcionales de la entidad, recurriendo a entrevistas y cuestionar</w:t>
      </w:r>
      <w:r w:rsidR="003F0F8D">
        <w:rPr>
          <w:rFonts w:ascii="Arial" w:hAnsi="Arial" w:cs="Arial"/>
          <w:sz w:val="24"/>
          <w:szCs w:val="24"/>
          <w:lang w:val="es-EC"/>
        </w:rPr>
        <w:t>ios a los jefes departamentales;</w:t>
      </w:r>
      <w:r w:rsidRPr="00B13DF1">
        <w:rPr>
          <w:rFonts w:ascii="Arial" w:hAnsi="Arial" w:cs="Arial"/>
          <w:sz w:val="24"/>
          <w:szCs w:val="24"/>
          <w:lang w:val="es-EC"/>
        </w:rPr>
        <w:t xml:space="preserve"> así como</w:t>
      </w:r>
      <w:r w:rsidR="003F0F8D">
        <w:rPr>
          <w:rFonts w:ascii="Arial" w:hAnsi="Arial" w:cs="Arial"/>
          <w:sz w:val="24"/>
          <w:szCs w:val="24"/>
          <w:lang w:val="es-EC"/>
        </w:rPr>
        <w:t>,</w:t>
      </w:r>
      <w:r w:rsidRPr="00B13DF1">
        <w:rPr>
          <w:rFonts w:ascii="Arial" w:hAnsi="Arial" w:cs="Arial"/>
          <w:sz w:val="24"/>
          <w:szCs w:val="24"/>
          <w:lang w:val="es-EC"/>
        </w:rPr>
        <w:t xml:space="preserve"> la observación directa en el desarrollo de cada actividad, encontrando los siguientes (problemas):</w:t>
      </w:r>
    </w:p>
    <w:p w:rsidR="006F397B" w:rsidRDefault="006F397B" w:rsidP="00EC7DAE">
      <w:pPr>
        <w:pStyle w:val="Prrafodelista1"/>
        <w:numPr>
          <w:ilvl w:val="0"/>
          <w:numId w:val="1"/>
        </w:numPr>
        <w:tabs>
          <w:tab w:val="left" w:pos="720"/>
        </w:tabs>
        <w:autoSpaceDE w:val="0"/>
        <w:autoSpaceDN w:val="0"/>
        <w:adjustRightInd w:val="0"/>
        <w:spacing w:after="0" w:line="480" w:lineRule="auto"/>
        <w:ind w:right="18"/>
        <w:jc w:val="both"/>
        <w:rPr>
          <w:rFonts w:ascii="Arial" w:hAnsi="Arial" w:cs="Arial"/>
          <w:bCs/>
          <w:iCs/>
          <w:sz w:val="24"/>
          <w:szCs w:val="26"/>
          <w:lang w:val="es-ES_tradnl"/>
        </w:rPr>
      </w:pPr>
      <w:r>
        <w:rPr>
          <w:rFonts w:ascii="Arial" w:hAnsi="Arial" w:cs="Arial"/>
          <w:bCs/>
          <w:iCs/>
          <w:sz w:val="24"/>
          <w:szCs w:val="26"/>
          <w:lang w:val="es-ES_tradnl"/>
        </w:rPr>
        <w:t>Se ha detectado faltantes y/o pérdidas de inventarios en el área de bodega por lo consiguiente esto genera pérdidas de recursos económicos.</w:t>
      </w:r>
    </w:p>
    <w:p w:rsidR="00F91E54" w:rsidRPr="00B13DF1" w:rsidRDefault="00F91E54" w:rsidP="00EC7DAE">
      <w:pPr>
        <w:pStyle w:val="Prrafodelista1"/>
        <w:numPr>
          <w:ilvl w:val="0"/>
          <w:numId w:val="1"/>
        </w:numPr>
        <w:tabs>
          <w:tab w:val="left" w:pos="720"/>
        </w:tabs>
        <w:autoSpaceDE w:val="0"/>
        <w:autoSpaceDN w:val="0"/>
        <w:adjustRightInd w:val="0"/>
        <w:spacing w:after="0" w:line="480" w:lineRule="auto"/>
        <w:ind w:right="18"/>
        <w:jc w:val="both"/>
        <w:rPr>
          <w:rFonts w:ascii="Arial" w:hAnsi="Arial" w:cs="Arial"/>
          <w:bCs/>
          <w:iCs/>
          <w:sz w:val="24"/>
          <w:szCs w:val="26"/>
          <w:lang w:val="es-ES_tradnl"/>
        </w:rPr>
      </w:pPr>
      <w:r w:rsidRPr="00B13DF1">
        <w:rPr>
          <w:rFonts w:ascii="Arial" w:hAnsi="Arial" w:cs="Arial"/>
          <w:bCs/>
          <w:iCs/>
          <w:sz w:val="24"/>
          <w:szCs w:val="26"/>
          <w:lang w:val="es-ES_tradnl"/>
        </w:rPr>
        <w:t>Falta de coordinación en el número de empleados del área de bodega, ya que en ciertas horas se produce la desocupación por largos periodos de tiempo, es decir existe un exceso de  personal en despacho.</w:t>
      </w:r>
    </w:p>
    <w:p w:rsidR="00F91E54" w:rsidRPr="00B13DF1" w:rsidRDefault="00F91E54" w:rsidP="00EC7DAE">
      <w:pPr>
        <w:pStyle w:val="Prrafodelista1"/>
        <w:numPr>
          <w:ilvl w:val="0"/>
          <w:numId w:val="1"/>
        </w:numPr>
        <w:tabs>
          <w:tab w:val="left" w:pos="720"/>
        </w:tabs>
        <w:autoSpaceDE w:val="0"/>
        <w:autoSpaceDN w:val="0"/>
        <w:adjustRightInd w:val="0"/>
        <w:spacing w:after="0" w:line="480" w:lineRule="auto"/>
        <w:ind w:right="18"/>
        <w:jc w:val="both"/>
        <w:rPr>
          <w:rFonts w:ascii="Arial" w:hAnsi="Arial" w:cs="Arial"/>
          <w:sz w:val="24"/>
          <w:szCs w:val="26"/>
          <w:lang w:val="es-ES_tradnl"/>
        </w:rPr>
      </w:pPr>
      <w:r w:rsidRPr="00B13DF1">
        <w:rPr>
          <w:rFonts w:ascii="Arial" w:hAnsi="Arial" w:cs="Arial"/>
          <w:bCs/>
          <w:iCs/>
          <w:sz w:val="24"/>
          <w:szCs w:val="26"/>
          <w:lang w:val="es-ES_tradnl"/>
        </w:rPr>
        <w:t xml:space="preserve">Ausencia de  un estricto control en las existencias, y almacenamiento inadecuado del inventario, ya que alrededor de un 10% de la mercadería se </w:t>
      </w:r>
      <w:r w:rsidRPr="00A104C3">
        <w:rPr>
          <w:rFonts w:ascii="Arial" w:hAnsi="Arial" w:cs="Arial"/>
          <w:bCs/>
          <w:iCs/>
          <w:sz w:val="24"/>
          <w:szCs w:val="26"/>
          <w:lang w:val="es-ES_tradnl"/>
        </w:rPr>
        <w:t xml:space="preserve">encuentra dispersa alrededor de las instalaciones de la bodega, lo cual </w:t>
      </w:r>
      <w:r w:rsidR="00A104C3">
        <w:rPr>
          <w:rFonts w:ascii="Arial" w:hAnsi="Arial" w:cs="Arial"/>
          <w:bCs/>
          <w:iCs/>
          <w:sz w:val="24"/>
          <w:szCs w:val="26"/>
          <w:lang w:val="es-ES_tradnl"/>
        </w:rPr>
        <w:t>provoca que los</w:t>
      </w:r>
      <w:r w:rsidR="00F170F7" w:rsidRPr="00A104C3">
        <w:rPr>
          <w:rFonts w:ascii="Arial" w:hAnsi="Arial" w:cs="Arial"/>
          <w:bCs/>
          <w:iCs/>
          <w:sz w:val="24"/>
          <w:szCs w:val="26"/>
          <w:lang w:val="es-ES_tradnl"/>
        </w:rPr>
        <w:t xml:space="preserve"> diferentes productos s</w:t>
      </w:r>
      <w:r w:rsidR="00D9395D">
        <w:rPr>
          <w:rFonts w:ascii="Arial" w:hAnsi="Arial" w:cs="Arial"/>
          <w:bCs/>
          <w:iCs/>
          <w:sz w:val="24"/>
          <w:szCs w:val="26"/>
          <w:lang w:val="es-ES_tradnl"/>
        </w:rPr>
        <w:t>ea</w:t>
      </w:r>
      <w:r w:rsidR="00F170F7" w:rsidRPr="00A104C3">
        <w:rPr>
          <w:rFonts w:ascii="Arial" w:hAnsi="Arial" w:cs="Arial"/>
          <w:bCs/>
          <w:iCs/>
          <w:sz w:val="24"/>
          <w:szCs w:val="26"/>
          <w:lang w:val="es-ES_tradnl"/>
        </w:rPr>
        <w:t>n</w:t>
      </w:r>
      <w:r w:rsidRPr="00A104C3">
        <w:rPr>
          <w:rFonts w:ascii="Arial" w:hAnsi="Arial" w:cs="Arial"/>
          <w:bCs/>
          <w:iCs/>
          <w:sz w:val="24"/>
          <w:szCs w:val="26"/>
          <w:lang w:val="es-ES_tradnl"/>
        </w:rPr>
        <w:t xml:space="preserve"> consumidos por parte de los empleados que laboran en esta área.</w:t>
      </w:r>
    </w:p>
    <w:p w:rsidR="00F91E54" w:rsidRPr="00B13DF1" w:rsidRDefault="003D64B2" w:rsidP="00EC7DAE">
      <w:pPr>
        <w:pStyle w:val="Prrafodelista1"/>
        <w:numPr>
          <w:ilvl w:val="0"/>
          <w:numId w:val="1"/>
        </w:numPr>
        <w:tabs>
          <w:tab w:val="left" w:pos="720"/>
        </w:tabs>
        <w:autoSpaceDE w:val="0"/>
        <w:autoSpaceDN w:val="0"/>
        <w:adjustRightInd w:val="0"/>
        <w:spacing w:after="0" w:line="480" w:lineRule="auto"/>
        <w:ind w:right="18"/>
        <w:jc w:val="both"/>
        <w:rPr>
          <w:rFonts w:ascii="Arial" w:hAnsi="Arial" w:cs="Arial"/>
          <w:bCs/>
          <w:iCs/>
          <w:sz w:val="24"/>
          <w:szCs w:val="24"/>
          <w:lang w:val="es-ES_tradnl"/>
        </w:rPr>
      </w:pPr>
      <w:r>
        <w:rPr>
          <w:rFonts w:ascii="Arial" w:hAnsi="Arial" w:cs="Arial"/>
          <w:bCs/>
          <w:iCs/>
          <w:sz w:val="24"/>
          <w:szCs w:val="24"/>
          <w:lang w:val="es-ES_tradnl"/>
        </w:rPr>
        <w:lastRenderedPageBreak/>
        <w:t>En la</w:t>
      </w:r>
      <w:r w:rsidR="00F91E54" w:rsidRPr="00B13DF1">
        <w:rPr>
          <w:rFonts w:ascii="Arial" w:hAnsi="Arial" w:cs="Arial"/>
          <w:bCs/>
          <w:iCs/>
          <w:sz w:val="24"/>
          <w:szCs w:val="24"/>
          <w:lang w:val="es-ES_tradnl"/>
        </w:rPr>
        <w:t xml:space="preserve"> estructura organizacional funciona</w:t>
      </w:r>
      <w:r w:rsidR="00F170F7">
        <w:rPr>
          <w:rFonts w:ascii="Arial" w:hAnsi="Arial" w:cs="Arial"/>
          <w:bCs/>
          <w:iCs/>
          <w:sz w:val="24"/>
          <w:szCs w:val="24"/>
          <w:lang w:val="es-ES_tradnl"/>
        </w:rPr>
        <w:t xml:space="preserve">l o piramidal, </w:t>
      </w:r>
      <w:r>
        <w:rPr>
          <w:rFonts w:ascii="Arial" w:hAnsi="Arial" w:cs="Arial"/>
          <w:bCs/>
          <w:iCs/>
          <w:sz w:val="24"/>
          <w:szCs w:val="24"/>
          <w:lang w:val="es-ES_tradnl"/>
        </w:rPr>
        <w:t>existe</w:t>
      </w:r>
      <w:r w:rsidR="00F91E54" w:rsidRPr="00B13DF1">
        <w:rPr>
          <w:rFonts w:ascii="Arial" w:hAnsi="Arial" w:cs="Arial"/>
          <w:bCs/>
          <w:iCs/>
          <w:sz w:val="24"/>
          <w:szCs w:val="24"/>
          <w:lang w:val="es-ES_tradnl"/>
        </w:rPr>
        <w:t xml:space="preserve"> una concentración de funciones, responsabilidades y toma de decisiones</w:t>
      </w:r>
      <w:r w:rsidR="00F170F7">
        <w:rPr>
          <w:rFonts w:ascii="Arial" w:hAnsi="Arial" w:cs="Arial"/>
          <w:bCs/>
          <w:iCs/>
          <w:sz w:val="24"/>
          <w:szCs w:val="24"/>
          <w:lang w:val="es-ES_tradnl"/>
        </w:rPr>
        <w:t>. P</w:t>
      </w:r>
      <w:r w:rsidR="00F91E54" w:rsidRPr="00B13DF1">
        <w:rPr>
          <w:rFonts w:ascii="Arial" w:hAnsi="Arial" w:cs="Arial"/>
          <w:bCs/>
          <w:iCs/>
          <w:sz w:val="24"/>
          <w:szCs w:val="24"/>
          <w:lang w:val="es-ES_tradnl"/>
        </w:rPr>
        <w:t>ara los cargos de gerencias, generando  una falta de delegación de las  funciones, creando una dependencia para el personal subalterno lo cual puede ocasionar una serie de actividades incompletas o ineficientes.</w:t>
      </w:r>
    </w:p>
    <w:p w:rsidR="00F91E54" w:rsidRPr="00B13DF1" w:rsidRDefault="00F91E54" w:rsidP="00B1083C">
      <w:pPr>
        <w:pStyle w:val="Prrafodelista1"/>
        <w:tabs>
          <w:tab w:val="left" w:pos="720"/>
        </w:tabs>
        <w:autoSpaceDE w:val="0"/>
        <w:autoSpaceDN w:val="0"/>
        <w:adjustRightInd w:val="0"/>
        <w:spacing w:after="0" w:line="480" w:lineRule="auto"/>
        <w:ind w:right="18"/>
        <w:jc w:val="both"/>
        <w:rPr>
          <w:rFonts w:ascii="Arial" w:hAnsi="Arial" w:cs="Arial"/>
          <w:sz w:val="24"/>
          <w:szCs w:val="26"/>
          <w:lang w:val="es-ES_tradnl"/>
        </w:rPr>
      </w:pPr>
    </w:p>
    <w:p w:rsidR="00F91E54" w:rsidRPr="00B13DF1" w:rsidRDefault="00F91E54" w:rsidP="00B1083C">
      <w:pPr>
        <w:pStyle w:val="ecxmsonormal"/>
        <w:shd w:val="clear" w:color="auto" w:fill="FFFFFF"/>
        <w:spacing w:before="0" w:beforeAutospacing="0" w:after="0" w:afterAutospacing="0" w:line="480" w:lineRule="auto"/>
        <w:jc w:val="both"/>
        <w:rPr>
          <w:rFonts w:ascii="Arial" w:hAnsi="Arial" w:cs="Arial"/>
          <w:color w:val="2A2A2A"/>
          <w:lang w:val="es-EC"/>
        </w:rPr>
      </w:pPr>
      <w:r w:rsidRPr="00B13DF1">
        <w:rPr>
          <w:rFonts w:ascii="Arial" w:hAnsi="Arial" w:cs="Arial"/>
          <w:color w:val="2A2A2A"/>
          <w:lang w:val="es-EC"/>
        </w:rPr>
        <w:t>De acuerdo con lo expuesto en los puntos anteriores</w:t>
      </w:r>
      <w:r w:rsidR="004A253A" w:rsidRPr="00B13DF1">
        <w:rPr>
          <w:rFonts w:ascii="Arial" w:hAnsi="Arial" w:cs="Arial"/>
          <w:color w:val="2A2A2A"/>
          <w:lang w:val="es-EC"/>
        </w:rPr>
        <w:t>,</w:t>
      </w:r>
      <w:r w:rsidRPr="00B13DF1">
        <w:rPr>
          <w:rFonts w:ascii="Arial" w:hAnsi="Arial" w:cs="Arial"/>
          <w:color w:val="2A2A2A"/>
          <w:lang w:val="es-EC"/>
        </w:rPr>
        <w:t xml:space="preserve">  </w:t>
      </w:r>
      <w:r w:rsidR="00E55B06" w:rsidRPr="00B13DF1">
        <w:rPr>
          <w:rFonts w:ascii="Arial" w:hAnsi="Arial" w:cs="Arial"/>
          <w:color w:val="2A2A2A"/>
          <w:lang w:val="es-EC"/>
        </w:rPr>
        <w:t>es</w:t>
      </w:r>
      <w:r w:rsidR="004A253A" w:rsidRPr="00B13DF1">
        <w:rPr>
          <w:rFonts w:ascii="Arial" w:hAnsi="Arial" w:cs="Arial"/>
          <w:color w:val="2A2A2A"/>
          <w:lang w:val="es-EC"/>
        </w:rPr>
        <w:t xml:space="preserve"> necesario </w:t>
      </w:r>
      <w:r w:rsidRPr="00B13DF1">
        <w:rPr>
          <w:rFonts w:ascii="Arial" w:hAnsi="Arial" w:cs="Arial"/>
          <w:color w:val="2A2A2A"/>
          <w:lang w:val="es-EC"/>
        </w:rPr>
        <w:t>diseñar un sistema de gestión por procesos que permita a la organización contar con procesos mejor estructurados, optimización significativa de recursos, identificación y enfoque  de los constantes requerimientos del cl</w:t>
      </w:r>
      <w:r w:rsidR="003D64B2">
        <w:rPr>
          <w:rFonts w:ascii="Arial" w:hAnsi="Arial" w:cs="Arial"/>
          <w:color w:val="2A2A2A"/>
          <w:lang w:val="es-EC"/>
        </w:rPr>
        <w:t xml:space="preserve">iente direccionándolo a su </w:t>
      </w:r>
      <w:proofErr w:type="spellStart"/>
      <w:r w:rsidR="003D64B2">
        <w:rPr>
          <w:rFonts w:ascii="Arial" w:hAnsi="Arial" w:cs="Arial"/>
          <w:color w:val="2A2A2A"/>
          <w:lang w:val="es-EC"/>
        </w:rPr>
        <w:t>contí</w:t>
      </w:r>
      <w:r w:rsidRPr="00B13DF1">
        <w:rPr>
          <w:rFonts w:ascii="Arial" w:hAnsi="Arial" w:cs="Arial"/>
          <w:color w:val="2A2A2A"/>
          <w:lang w:val="es-EC"/>
        </w:rPr>
        <w:t>nua</w:t>
      </w:r>
      <w:proofErr w:type="spellEnd"/>
      <w:r w:rsidRPr="00B13DF1">
        <w:rPr>
          <w:rFonts w:ascii="Arial" w:hAnsi="Arial" w:cs="Arial"/>
          <w:color w:val="2A2A2A"/>
          <w:lang w:val="es-EC"/>
        </w:rPr>
        <w:t xml:space="preserve"> satisfacción.</w:t>
      </w:r>
      <w:r w:rsidR="00EB3452">
        <w:rPr>
          <w:rFonts w:ascii="Arial" w:hAnsi="Arial" w:cs="Arial"/>
          <w:color w:val="2A2A2A"/>
          <w:lang w:val="es-EC"/>
        </w:rPr>
        <w:t xml:space="preserve"> </w:t>
      </w:r>
      <w:r w:rsidRPr="00B13DF1">
        <w:rPr>
          <w:rFonts w:ascii="Arial" w:hAnsi="Arial" w:cs="Arial"/>
          <w:color w:val="2A2A2A"/>
          <w:lang w:val="es-EC"/>
        </w:rPr>
        <w:t>Obteniendo de esta forma una alta competitividad</w:t>
      </w:r>
      <w:r w:rsidR="003D64B2">
        <w:rPr>
          <w:rFonts w:ascii="Arial" w:hAnsi="Arial" w:cs="Arial"/>
          <w:color w:val="2A2A2A"/>
          <w:lang w:val="es-EC"/>
        </w:rPr>
        <w:t>,</w:t>
      </w:r>
      <w:r w:rsidRPr="00B13DF1">
        <w:rPr>
          <w:rFonts w:ascii="Arial" w:hAnsi="Arial" w:cs="Arial"/>
          <w:color w:val="2A2A2A"/>
          <w:lang w:val="es-EC"/>
        </w:rPr>
        <w:t xml:space="preserve"> </w:t>
      </w:r>
      <w:r w:rsidR="003D64B2" w:rsidRPr="00B13DF1">
        <w:rPr>
          <w:rFonts w:ascii="Arial" w:hAnsi="Arial" w:cs="Arial"/>
          <w:color w:val="2A2A2A"/>
          <w:lang w:val="es-EC"/>
        </w:rPr>
        <w:t>y, por</w:t>
      </w:r>
      <w:r w:rsidRPr="00B13DF1">
        <w:rPr>
          <w:rFonts w:ascii="Arial" w:hAnsi="Arial" w:cs="Arial"/>
          <w:color w:val="2A2A2A"/>
          <w:lang w:val="es-EC"/>
        </w:rPr>
        <w:t xml:space="preserve"> ende</w:t>
      </w:r>
      <w:r w:rsidR="003D64B2">
        <w:rPr>
          <w:rFonts w:ascii="Arial" w:hAnsi="Arial" w:cs="Arial"/>
          <w:color w:val="2A2A2A"/>
          <w:lang w:val="es-EC"/>
        </w:rPr>
        <w:t>,</w:t>
      </w:r>
      <w:r w:rsidRPr="00B13DF1">
        <w:rPr>
          <w:rFonts w:ascii="Arial" w:hAnsi="Arial" w:cs="Arial"/>
          <w:color w:val="2A2A2A"/>
          <w:lang w:val="es-EC"/>
        </w:rPr>
        <w:t xml:space="preserve"> una posición de liderazgo en el mercado que desarrolla sus actividades comerciales.</w:t>
      </w:r>
    </w:p>
    <w:p w:rsidR="00EF7606" w:rsidRDefault="00EF7606" w:rsidP="00EF7606">
      <w:pPr>
        <w:pStyle w:val="Prrafodelista1"/>
        <w:spacing w:after="0" w:line="360" w:lineRule="auto"/>
        <w:ind w:left="0"/>
        <w:rPr>
          <w:rFonts w:ascii="Arial" w:hAnsi="Arial" w:cs="Arial"/>
          <w:b/>
          <w:sz w:val="24"/>
          <w:szCs w:val="24"/>
          <w:lang w:val="es-EC"/>
        </w:rPr>
      </w:pPr>
    </w:p>
    <w:p w:rsidR="00F91E54" w:rsidRPr="00B13DF1" w:rsidRDefault="00475BCC" w:rsidP="006C4226">
      <w:pPr>
        <w:pStyle w:val="Prrafodelista1"/>
        <w:spacing w:after="0" w:line="480" w:lineRule="auto"/>
        <w:ind w:left="0"/>
        <w:outlineLvl w:val="1"/>
        <w:rPr>
          <w:rFonts w:ascii="Arial" w:hAnsi="Arial" w:cs="Arial"/>
          <w:b/>
          <w:sz w:val="24"/>
          <w:szCs w:val="24"/>
          <w:lang w:val="es-EC"/>
        </w:rPr>
      </w:pPr>
      <w:bookmarkStart w:id="46" w:name="_Toc325888996"/>
      <w:bookmarkStart w:id="47" w:name="_Toc325890521"/>
      <w:bookmarkStart w:id="48" w:name="_Toc325995129"/>
      <w:bookmarkStart w:id="49" w:name="_Toc325995503"/>
      <w:bookmarkStart w:id="50" w:name="_Toc329213472"/>
      <w:r w:rsidRPr="00B13DF1">
        <w:rPr>
          <w:rFonts w:ascii="Arial" w:hAnsi="Arial" w:cs="Arial"/>
          <w:b/>
          <w:sz w:val="24"/>
          <w:szCs w:val="24"/>
          <w:lang w:val="es-EC"/>
        </w:rPr>
        <w:t>1.3</w:t>
      </w:r>
      <w:r w:rsidR="00F91E54" w:rsidRPr="00B13DF1">
        <w:rPr>
          <w:rFonts w:ascii="Arial" w:hAnsi="Arial" w:cs="Arial"/>
          <w:b/>
          <w:sz w:val="24"/>
          <w:szCs w:val="24"/>
          <w:lang w:val="es-EC"/>
        </w:rPr>
        <w:t xml:space="preserve"> </w:t>
      </w:r>
      <w:r w:rsidR="00F91E54" w:rsidRPr="00B13DF1">
        <w:rPr>
          <w:rFonts w:ascii="Arial" w:hAnsi="Arial" w:cs="Arial"/>
          <w:b/>
          <w:sz w:val="24"/>
          <w:szCs w:val="24"/>
          <w:lang w:val="es-EC"/>
        </w:rPr>
        <w:tab/>
        <w:t>Formulación De Hipótesis Del Proyecto</w:t>
      </w:r>
      <w:bookmarkEnd w:id="46"/>
      <w:bookmarkEnd w:id="47"/>
      <w:bookmarkEnd w:id="48"/>
      <w:bookmarkEnd w:id="49"/>
      <w:bookmarkEnd w:id="50"/>
    </w:p>
    <w:p w:rsidR="00B1083C" w:rsidRDefault="00B1083C" w:rsidP="00B1083C">
      <w:pPr>
        <w:pStyle w:val="Prrafodelista1"/>
        <w:spacing w:after="0" w:line="480" w:lineRule="auto"/>
        <w:ind w:left="709"/>
        <w:rPr>
          <w:rFonts w:ascii="Arial" w:hAnsi="Arial" w:cs="Arial"/>
          <w:b/>
          <w:sz w:val="24"/>
          <w:szCs w:val="24"/>
          <w:lang w:val="es-EC"/>
        </w:rPr>
      </w:pPr>
    </w:p>
    <w:p w:rsidR="00F91E54" w:rsidRPr="00B13DF1" w:rsidRDefault="00F47F0F" w:rsidP="006C4226">
      <w:pPr>
        <w:pStyle w:val="Prrafodelista1"/>
        <w:spacing w:after="0" w:line="480" w:lineRule="auto"/>
        <w:ind w:left="709"/>
        <w:outlineLvl w:val="2"/>
        <w:rPr>
          <w:rFonts w:ascii="Arial" w:hAnsi="Arial" w:cs="Arial"/>
          <w:b/>
          <w:sz w:val="24"/>
          <w:szCs w:val="24"/>
          <w:lang w:val="es-EC"/>
        </w:rPr>
      </w:pPr>
      <w:bookmarkStart w:id="51" w:name="_Toc325888997"/>
      <w:bookmarkStart w:id="52" w:name="_Toc325890522"/>
      <w:bookmarkStart w:id="53" w:name="_Toc325995130"/>
      <w:bookmarkStart w:id="54" w:name="_Toc325995504"/>
      <w:bookmarkStart w:id="55" w:name="_Toc329213473"/>
      <w:r w:rsidRPr="00B13DF1">
        <w:rPr>
          <w:rFonts w:ascii="Arial" w:hAnsi="Arial" w:cs="Arial"/>
          <w:b/>
          <w:sz w:val="24"/>
          <w:szCs w:val="24"/>
          <w:lang w:val="es-EC"/>
        </w:rPr>
        <w:t>1.3.1</w:t>
      </w:r>
      <w:r w:rsidR="00F91E54" w:rsidRPr="00B13DF1">
        <w:rPr>
          <w:rFonts w:ascii="Arial" w:hAnsi="Arial" w:cs="Arial"/>
          <w:b/>
          <w:sz w:val="24"/>
          <w:szCs w:val="24"/>
          <w:lang w:val="es-EC"/>
        </w:rPr>
        <w:t xml:space="preserve"> </w:t>
      </w:r>
      <w:r w:rsidR="00F91E54" w:rsidRPr="00B13DF1">
        <w:rPr>
          <w:rFonts w:ascii="Arial" w:hAnsi="Arial" w:cs="Arial"/>
          <w:b/>
          <w:sz w:val="24"/>
          <w:szCs w:val="24"/>
          <w:lang w:val="es-EC"/>
        </w:rPr>
        <w:tab/>
        <w:t>Hipótesis Primaria</w:t>
      </w:r>
      <w:bookmarkEnd w:id="51"/>
      <w:bookmarkEnd w:id="52"/>
      <w:bookmarkEnd w:id="53"/>
      <w:bookmarkEnd w:id="54"/>
      <w:bookmarkEnd w:id="55"/>
    </w:p>
    <w:p w:rsidR="00F91E54" w:rsidRPr="00B13DF1" w:rsidRDefault="00F91E54" w:rsidP="00B1083C">
      <w:pPr>
        <w:tabs>
          <w:tab w:val="left" w:pos="720"/>
        </w:tabs>
        <w:autoSpaceDE w:val="0"/>
        <w:autoSpaceDN w:val="0"/>
        <w:adjustRightInd w:val="0"/>
        <w:spacing w:after="0" w:line="480" w:lineRule="auto"/>
        <w:ind w:right="18"/>
        <w:jc w:val="both"/>
        <w:rPr>
          <w:rFonts w:ascii="Arial" w:hAnsi="Arial" w:cs="Arial"/>
          <w:bCs/>
          <w:iCs/>
          <w:sz w:val="24"/>
          <w:szCs w:val="26"/>
          <w:lang w:val="es-ES_tradnl"/>
        </w:rPr>
      </w:pPr>
      <w:r w:rsidRPr="00B13DF1">
        <w:rPr>
          <w:rFonts w:ascii="Arial" w:hAnsi="Arial" w:cs="Arial"/>
          <w:bCs/>
          <w:iCs/>
          <w:sz w:val="24"/>
          <w:szCs w:val="26"/>
          <w:lang w:val="es-ES_tradnl"/>
        </w:rPr>
        <w:t>El sistema d</w:t>
      </w:r>
      <w:r w:rsidR="00AA68B0">
        <w:rPr>
          <w:rFonts w:ascii="Arial" w:hAnsi="Arial" w:cs="Arial"/>
          <w:bCs/>
          <w:iCs/>
          <w:sz w:val="24"/>
          <w:szCs w:val="26"/>
          <w:lang w:val="es-ES_tradnl"/>
        </w:rPr>
        <w:t>e gestión por procesos facultará</w:t>
      </w:r>
      <w:r w:rsidRPr="00B13DF1">
        <w:rPr>
          <w:rFonts w:ascii="Arial" w:hAnsi="Arial" w:cs="Arial"/>
          <w:bCs/>
          <w:iCs/>
          <w:sz w:val="24"/>
          <w:szCs w:val="26"/>
          <w:lang w:val="es-ES_tradnl"/>
        </w:rPr>
        <w:t xml:space="preserve"> a la organización </w:t>
      </w:r>
      <w:r w:rsidR="00B15393">
        <w:rPr>
          <w:rFonts w:ascii="Arial" w:hAnsi="Arial" w:cs="Arial"/>
          <w:bCs/>
          <w:iCs/>
          <w:sz w:val="24"/>
          <w:szCs w:val="26"/>
          <w:lang w:val="es-ES_tradnl"/>
        </w:rPr>
        <w:t>DISTEC</w:t>
      </w:r>
      <w:r w:rsidRPr="00B13DF1">
        <w:rPr>
          <w:rFonts w:ascii="Arial" w:hAnsi="Arial" w:cs="Arial"/>
          <w:bCs/>
          <w:iCs/>
          <w:sz w:val="24"/>
          <w:szCs w:val="26"/>
          <w:lang w:val="es-ES_tradnl"/>
        </w:rPr>
        <w:t xml:space="preserve"> transformando sus actividades departamentales, en procesos con un valor añadido. Enfocándose en un solo objetivo en común como lo es  satisfacción a los requerimientos del cliente.</w:t>
      </w:r>
    </w:p>
    <w:p w:rsidR="00F91E54" w:rsidRPr="00B13DF1" w:rsidRDefault="001B1089" w:rsidP="006C4226">
      <w:pPr>
        <w:pStyle w:val="Prrafodelista1"/>
        <w:spacing w:after="0" w:line="480" w:lineRule="auto"/>
        <w:outlineLvl w:val="2"/>
        <w:rPr>
          <w:rFonts w:ascii="Arial" w:hAnsi="Arial" w:cs="Arial"/>
          <w:b/>
          <w:sz w:val="24"/>
          <w:szCs w:val="24"/>
          <w:lang w:val="es-EC"/>
        </w:rPr>
      </w:pPr>
      <w:bookmarkStart w:id="56" w:name="_Toc325888998"/>
      <w:bookmarkStart w:id="57" w:name="_Toc325890523"/>
      <w:bookmarkStart w:id="58" w:name="_Toc325995131"/>
      <w:bookmarkStart w:id="59" w:name="_Toc325995505"/>
      <w:bookmarkStart w:id="60" w:name="_Toc329213474"/>
      <w:r w:rsidRPr="00B13DF1">
        <w:rPr>
          <w:rFonts w:ascii="Arial" w:hAnsi="Arial" w:cs="Arial"/>
          <w:b/>
          <w:sz w:val="24"/>
          <w:szCs w:val="24"/>
          <w:lang w:val="es-EC"/>
        </w:rPr>
        <w:lastRenderedPageBreak/>
        <w:t>1.3.2</w:t>
      </w:r>
      <w:r w:rsidR="00F91E54" w:rsidRPr="00B13DF1">
        <w:rPr>
          <w:rFonts w:ascii="Arial" w:hAnsi="Arial" w:cs="Arial"/>
          <w:b/>
          <w:sz w:val="24"/>
          <w:szCs w:val="24"/>
          <w:lang w:val="es-EC"/>
        </w:rPr>
        <w:t xml:space="preserve"> </w:t>
      </w:r>
      <w:r w:rsidR="00F91E54" w:rsidRPr="00B13DF1">
        <w:rPr>
          <w:rFonts w:ascii="Arial" w:hAnsi="Arial" w:cs="Arial"/>
          <w:b/>
          <w:sz w:val="24"/>
          <w:szCs w:val="24"/>
          <w:lang w:val="es-EC"/>
        </w:rPr>
        <w:tab/>
        <w:t>Hipótesis Secundarias</w:t>
      </w:r>
      <w:bookmarkEnd w:id="56"/>
      <w:bookmarkEnd w:id="57"/>
      <w:bookmarkEnd w:id="58"/>
      <w:bookmarkEnd w:id="59"/>
      <w:bookmarkEnd w:id="60"/>
    </w:p>
    <w:p w:rsidR="00F91E54" w:rsidRPr="00B13DF1" w:rsidRDefault="00F91E54" w:rsidP="00EC7DAE">
      <w:pPr>
        <w:pStyle w:val="Prrafodelista1"/>
        <w:numPr>
          <w:ilvl w:val="0"/>
          <w:numId w:val="3"/>
        </w:numPr>
        <w:shd w:val="clear" w:color="auto" w:fill="FFFFFF"/>
        <w:spacing w:after="0" w:line="480" w:lineRule="auto"/>
        <w:jc w:val="both"/>
        <w:rPr>
          <w:rFonts w:ascii="Tahoma" w:hAnsi="Tahoma" w:cs="Tahoma"/>
          <w:color w:val="2A2A2A"/>
          <w:lang w:val="es-ES_tradnl"/>
        </w:rPr>
      </w:pPr>
      <w:r w:rsidRPr="00B13DF1">
        <w:rPr>
          <w:rFonts w:ascii="Arial" w:hAnsi="Arial" w:cs="Arial"/>
          <w:color w:val="2A2A2A"/>
          <w:sz w:val="24"/>
          <w:szCs w:val="24"/>
          <w:lang w:val="es-EC"/>
        </w:rPr>
        <w:t>Los diagramas de flujo permiten</w:t>
      </w:r>
      <w:r w:rsidRPr="00B13DF1">
        <w:rPr>
          <w:rFonts w:ascii="Arial" w:hAnsi="Arial" w:cs="Arial"/>
          <w:b/>
          <w:bCs/>
          <w:color w:val="2A2A2A"/>
          <w:sz w:val="24"/>
          <w:szCs w:val="24"/>
          <w:lang w:val="es-EC"/>
        </w:rPr>
        <w:t> </w:t>
      </w:r>
      <w:r w:rsidRPr="00B13DF1">
        <w:rPr>
          <w:rFonts w:ascii="Arial" w:hAnsi="Arial" w:cs="Arial"/>
          <w:color w:val="2A2A2A"/>
          <w:sz w:val="24"/>
          <w:szCs w:val="24"/>
          <w:shd w:val="clear" w:color="auto" w:fill="FFFFFF"/>
          <w:lang w:val="es-EC"/>
        </w:rPr>
        <w:t>identificar los problemas y las oportunidades de mejora del proceso así como  los conflictos de autoridad, las responsabilidades, los cuellos de botella, y los puntos de decisión.</w:t>
      </w:r>
    </w:p>
    <w:p w:rsidR="00F91E54" w:rsidRPr="00B13DF1" w:rsidRDefault="00F91E54" w:rsidP="00EC7DAE">
      <w:pPr>
        <w:pStyle w:val="Prrafodelista1"/>
        <w:numPr>
          <w:ilvl w:val="0"/>
          <w:numId w:val="3"/>
        </w:numPr>
        <w:shd w:val="clear" w:color="auto" w:fill="FFFFFF"/>
        <w:spacing w:after="0" w:line="480" w:lineRule="auto"/>
        <w:jc w:val="both"/>
        <w:rPr>
          <w:rFonts w:ascii="Tahoma" w:hAnsi="Tahoma" w:cs="Tahoma"/>
          <w:color w:val="2A2A2A"/>
          <w:lang w:val="es-ES_tradnl"/>
        </w:rPr>
      </w:pPr>
      <w:r w:rsidRPr="00B13DF1">
        <w:rPr>
          <w:rFonts w:ascii="Arial" w:hAnsi="Arial" w:cs="Arial"/>
          <w:color w:val="2A2A2A"/>
          <w:sz w:val="24"/>
          <w:szCs w:val="24"/>
          <w:lang w:val="es-EC"/>
        </w:rPr>
        <w:t>El mapa de proceso ayuda a identificar, describir y analizar el proceso claves, de apoyo y estratégicos los cuales se pueden mejorar y de este modo alcanzar los resultados para los clientes.</w:t>
      </w:r>
    </w:p>
    <w:p w:rsidR="00F91E54" w:rsidRPr="00B13DF1" w:rsidRDefault="00F91E54" w:rsidP="00EC7DAE">
      <w:pPr>
        <w:pStyle w:val="Prrafodelista1"/>
        <w:numPr>
          <w:ilvl w:val="0"/>
          <w:numId w:val="3"/>
        </w:numPr>
        <w:spacing w:after="0" w:line="480" w:lineRule="auto"/>
        <w:jc w:val="both"/>
        <w:rPr>
          <w:rFonts w:ascii="Arial" w:hAnsi="Arial" w:cs="Arial"/>
          <w:color w:val="2A2A2A"/>
          <w:sz w:val="24"/>
          <w:szCs w:val="24"/>
          <w:shd w:val="clear" w:color="auto" w:fill="FFFFFF"/>
          <w:lang w:val="es-EC"/>
        </w:rPr>
      </w:pPr>
      <w:r w:rsidRPr="00B13DF1">
        <w:rPr>
          <w:rFonts w:ascii="Arial" w:hAnsi="Arial" w:cs="Arial"/>
          <w:color w:val="2A2A2A"/>
          <w:sz w:val="24"/>
          <w:szCs w:val="24"/>
          <w:shd w:val="clear" w:color="auto" w:fill="FFFFFF"/>
          <w:lang w:val="es-EC"/>
        </w:rPr>
        <w:t>La cadena de valor permite analizar y reducir  el tiempo que toma cada proceso clave, al igual que sus costos de operación, así como la integración de los procesos administrativos y operativos de la entidad, esto se traduce en un gran aporte en la atención rápida y eficaz para el cliente.</w:t>
      </w:r>
    </w:p>
    <w:p w:rsidR="00F91E54" w:rsidRPr="00B13DF1" w:rsidRDefault="00F91E54" w:rsidP="00EC7DAE">
      <w:pPr>
        <w:pStyle w:val="Prrafodelista1"/>
        <w:numPr>
          <w:ilvl w:val="0"/>
          <w:numId w:val="3"/>
        </w:numPr>
        <w:spacing w:after="0" w:line="480" w:lineRule="auto"/>
        <w:jc w:val="both"/>
        <w:rPr>
          <w:rFonts w:ascii="Arial" w:hAnsi="Arial" w:cs="Arial"/>
          <w:sz w:val="24"/>
          <w:szCs w:val="24"/>
          <w:lang w:val="es-EC"/>
        </w:rPr>
      </w:pPr>
      <w:r w:rsidRPr="00B13DF1">
        <w:rPr>
          <w:rFonts w:ascii="Arial" w:hAnsi="Arial" w:cs="Arial"/>
          <w:sz w:val="24"/>
          <w:szCs w:val="24"/>
          <w:lang w:val="es-EC"/>
        </w:rPr>
        <w:t>La aplicación adecuada del manual de procesos permite a</w:t>
      </w:r>
      <w:r w:rsidRPr="00B13DF1">
        <w:rPr>
          <w:rFonts w:ascii="Arial" w:hAnsi="Arial" w:cs="Arial"/>
          <w:color w:val="000000"/>
          <w:sz w:val="24"/>
          <w:szCs w:val="24"/>
          <w:shd w:val="clear" w:color="auto" w:fill="FFFFFF"/>
          <w:lang w:val="es-ES_tradnl"/>
        </w:rPr>
        <w:t xml:space="preserve">poyar el análisis y revisión de los procesos del sistema, promoviendo actividades de separación de trabajo como análisis de tiempos, delegación de autoridad, etc., </w:t>
      </w:r>
      <w:r w:rsidRPr="00B13DF1">
        <w:rPr>
          <w:rFonts w:ascii="Arial" w:hAnsi="Arial" w:cs="Arial"/>
          <w:sz w:val="24"/>
          <w:szCs w:val="24"/>
          <w:lang w:val="es-EC"/>
        </w:rPr>
        <w:t>facilitando las gestiones de las auditorías, la evaluación del control interno y su control o vigilancia.</w:t>
      </w:r>
    </w:p>
    <w:p w:rsidR="00F91E54" w:rsidRDefault="00F91E54" w:rsidP="00EC7DAE">
      <w:pPr>
        <w:pStyle w:val="Prrafodelista1"/>
        <w:numPr>
          <w:ilvl w:val="0"/>
          <w:numId w:val="3"/>
        </w:numPr>
        <w:spacing w:after="0" w:line="480" w:lineRule="auto"/>
        <w:jc w:val="both"/>
        <w:rPr>
          <w:rFonts w:ascii="Arial" w:hAnsi="Arial" w:cs="Arial"/>
          <w:sz w:val="24"/>
          <w:szCs w:val="24"/>
          <w:lang w:val="es-EC"/>
        </w:rPr>
      </w:pPr>
      <w:r w:rsidRPr="00B13DF1">
        <w:rPr>
          <w:rFonts w:ascii="Arial" w:hAnsi="Arial" w:cs="Arial"/>
          <w:sz w:val="24"/>
          <w:szCs w:val="24"/>
          <w:lang w:val="es-EC"/>
        </w:rPr>
        <w:t>Con un planteamiento eficaz de los indicadores de gestión podremos medir el trabajo en equipo, la eficiencia, la eficacia y la productividad de las actividades en cada elaboración de los procesos.</w:t>
      </w:r>
    </w:p>
    <w:p w:rsidR="00AD0288" w:rsidRPr="00B13DF1" w:rsidRDefault="00AD0288" w:rsidP="00AD0288">
      <w:pPr>
        <w:pStyle w:val="Prrafodelista1"/>
        <w:spacing w:after="0" w:line="480" w:lineRule="auto"/>
        <w:jc w:val="both"/>
        <w:rPr>
          <w:rFonts w:ascii="Arial" w:hAnsi="Arial" w:cs="Arial"/>
          <w:sz w:val="24"/>
          <w:szCs w:val="24"/>
          <w:lang w:val="es-EC"/>
        </w:rPr>
      </w:pPr>
    </w:p>
    <w:p w:rsidR="00F91E54" w:rsidRPr="006C4226" w:rsidRDefault="006E7E2C" w:rsidP="005B7D14">
      <w:pPr>
        <w:pStyle w:val="Prrafodelista1"/>
        <w:spacing w:after="0" w:line="480" w:lineRule="auto"/>
        <w:ind w:left="0"/>
        <w:outlineLvl w:val="1"/>
        <w:rPr>
          <w:rFonts w:ascii="Arial" w:hAnsi="Arial" w:cs="Arial"/>
          <w:b/>
          <w:sz w:val="28"/>
          <w:szCs w:val="24"/>
          <w:lang w:val="es-EC"/>
        </w:rPr>
      </w:pPr>
      <w:bookmarkStart w:id="61" w:name="_Toc325888999"/>
      <w:bookmarkStart w:id="62" w:name="_Toc325890524"/>
      <w:bookmarkStart w:id="63" w:name="_Toc325995132"/>
      <w:bookmarkStart w:id="64" w:name="_Toc325995506"/>
      <w:bookmarkStart w:id="65" w:name="_Toc329213475"/>
      <w:r w:rsidRPr="006C4226">
        <w:rPr>
          <w:rFonts w:ascii="Arial" w:hAnsi="Arial" w:cs="Arial"/>
          <w:b/>
          <w:sz w:val="28"/>
          <w:szCs w:val="24"/>
          <w:lang w:val="es-EC"/>
        </w:rPr>
        <w:lastRenderedPageBreak/>
        <w:t>1.4</w:t>
      </w:r>
      <w:r w:rsidR="00F91E54" w:rsidRPr="006C4226">
        <w:rPr>
          <w:rFonts w:ascii="Arial" w:hAnsi="Arial" w:cs="Arial"/>
          <w:b/>
          <w:sz w:val="28"/>
          <w:szCs w:val="24"/>
          <w:lang w:val="es-EC"/>
        </w:rPr>
        <w:t xml:space="preserve"> </w:t>
      </w:r>
      <w:r w:rsidR="00F91E54" w:rsidRPr="006C4226">
        <w:rPr>
          <w:rFonts w:ascii="Arial" w:hAnsi="Arial" w:cs="Arial"/>
          <w:b/>
          <w:sz w:val="28"/>
          <w:szCs w:val="24"/>
          <w:lang w:val="es-EC"/>
        </w:rPr>
        <w:tab/>
        <w:t>Propuesta De Objetivos Del Proyecto</w:t>
      </w:r>
      <w:bookmarkEnd w:id="61"/>
      <w:bookmarkEnd w:id="62"/>
      <w:bookmarkEnd w:id="63"/>
      <w:bookmarkEnd w:id="64"/>
      <w:bookmarkEnd w:id="65"/>
    </w:p>
    <w:p w:rsidR="00B1083C" w:rsidRPr="00B1083C" w:rsidRDefault="00B1083C" w:rsidP="00B1083C">
      <w:pPr>
        <w:pStyle w:val="Prrafodelista1"/>
        <w:spacing w:after="0" w:line="480" w:lineRule="auto"/>
        <w:ind w:left="709"/>
        <w:rPr>
          <w:rFonts w:ascii="Arial" w:hAnsi="Arial" w:cs="Arial"/>
          <w:b/>
          <w:sz w:val="8"/>
          <w:szCs w:val="24"/>
          <w:lang w:val="es-EC"/>
        </w:rPr>
      </w:pPr>
    </w:p>
    <w:p w:rsidR="00F91E54" w:rsidRPr="00B13DF1" w:rsidRDefault="006E7E2C" w:rsidP="006C4226">
      <w:pPr>
        <w:pStyle w:val="Prrafodelista1"/>
        <w:spacing w:after="0" w:line="480" w:lineRule="auto"/>
        <w:ind w:left="709"/>
        <w:outlineLvl w:val="2"/>
        <w:rPr>
          <w:rFonts w:ascii="Arial" w:hAnsi="Arial" w:cs="Arial"/>
          <w:b/>
          <w:sz w:val="24"/>
          <w:szCs w:val="24"/>
          <w:lang w:val="es-EC"/>
        </w:rPr>
      </w:pPr>
      <w:bookmarkStart w:id="66" w:name="_Toc325889000"/>
      <w:bookmarkStart w:id="67" w:name="_Toc325890525"/>
      <w:bookmarkStart w:id="68" w:name="_Toc325995133"/>
      <w:bookmarkStart w:id="69" w:name="_Toc325995507"/>
      <w:bookmarkStart w:id="70" w:name="_Toc329213476"/>
      <w:r w:rsidRPr="00B13DF1">
        <w:rPr>
          <w:rFonts w:ascii="Arial" w:hAnsi="Arial" w:cs="Arial"/>
          <w:b/>
          <w:sz w:val="24"/>
          <w:szCs w:val="24"/>
          <w:lang w:val="es-EC"/>
        </w:rPr>
        <w:t xml:space="preserve">1.4.1 </w:t>
      </w:r>
      <w:r w:rsidRPr="00B13DF1">
        <w:rPr>
          <w:rFonts w:ascii="Arial" w:hAnsi="Arial" w:cs="Arial"/>
          <w:b/>
          <w:sz w:val="24"/>
          <w:szCs w:val="24"/>
          <w:lang w:val="es-EC"/>
        </w:rPr>
        <w:tab/>
      </w:r>
      <w:r w:rsidR="00F91E54" w:rsidRPr="00B13DF1">
        <w:rPr>
          <w:rFonts w:ascii="Arial" w:hAnsi="Arial" w:cs="Arial"/>
          <w:b/>
          <w:sz w:val="24"/>
          <w:szCs w:val="24"/>
          <w:lang w:val="es-EC"/>
        </w:rPr>
        <w:tab/>
        <w:t>Objetivos Generales Del Proyecto</w:t>
      </w:r>
      <w:bookmarkEnd w:id="66"/>
      <w:bookmarkEnd w:id="67"/>
      <w:bookmarkEnd w:id="68"/>
      <w:bookmarkEnd w:id="69"/>
      <w:bookmarkEnd w:id="70"/>
    </w:p>
    <w:p w:rsidR="00F91E54" w:rsidRDefault="00F91E54" w:rsidP="00B1083C">
      <w:pPr>
        <w:spacing w:after="0" w:line="480" w:lineRule="auto"/>
        <w:jc w:val="both"/>
        <w:rPr>
          <w:rFonts w:ascii="Arial" w:hAnsi="Arial" w:cs="Arial"/>
          <w:sz w:val="24"/>
          <w:szCs w:val="24"/>
          <w:lang w:val="es-EC"/>
        </w:rPr>
      </w:pPr>
      <w:r w:rsidRPr="00B13DF1">
        <w:rPr>
          <w:rFonts w:ascii="Arial" w:hAnsi="Arial" w:cs="Arial"/>
          <w:sz w:val="24"/>
          <w:szCs w:val="24"/>
          <w:lang w:val="es-EC"/>
        </w:rPr>
        <w:t>Diseñar un sistema de gestión por procesos, con el propósito de mejorar la gestión de la empresa obteniendo productos de mejor calidad.</w:t>
      </w:r>
    </w:p>
    <w:p w:rsidR="00EB3452" w:rsidRPr="00B13DF1" w:rsidRDefault="00EB3452" w:rsidP="00B1083C">
      <w:pPr>
        <w:spacing w:after="0" w:line="480" w:lineRule="auto"/>
        <w:jc w:val="both"/>
        <w:rPr>
          <w:rFonts w:ascii="Arial" w:hAnsi="Arial" w:cs="Arial"/>
          <w:sz w:val="24"/>
          <w:szCs w:val="24"/>
          <w:lang w:val="es-EC"/>
        </w:rPr>
      </w:pPr>
    </w:p>
    <w:p w:rsidR="00F91E54" w:rsidRPr="00B13DF1" w:rsidRDefault="006E7E2C" w:rsidP="006C4226">
      <w:pPr>
        <w:pStyle w:val="Prrafodelista1"/>
        <w:spacing w:after="0" w:line="480" w:lineRule="auto"/>
        <w:ind w:left="708"/>
        <w:outlineLvl w:val="2"/>
        <w:rPr>
          <w:rFonts w:ascii="Arial" w:hAnsi="Arial" w:cs="Arial"/>
          <w:b/>
          <w:sz w:val="24"/>
          <w:szCs w:val="24"/>
          <w:lang w:val="es-EC"/>
        </w:rPr>
      </w:pPr>
      <w:bookmarkStart w:id="71" w:name="_Toc325889001"/>
      <w:bookmarkStart w:id="72" w:name="_Toc325890526"/>
      <w:bookmarkStart w:id="73" w:name="_Toc325995134"/>
      <w:bookmarkStart w:id="74" w:name="_Toc325995508"/>
      <w:bookmarkStart w:id="75" w:name="_Toc329213477"/>
      <w:r w:rsidRPr="00B13DF1">
        <w:rPr>
          <w:rFonts w:ascii="Arial" w:hAnsi="Arial" w:cs="Arial"/>
          <w:b/>
          <w:sz w:val="24"/>
          <w:szCs w:val="24"/>
          <w:lang w:val="es-EC"/>
        </w:rPr>
        <w:t xml:space="preserve">1.4.2 </w:t>
      </w:r>
      <w:r w:rsidRPr="00B13DF1">
        <w:rPr>
          <w:rFonts w:ascii="Arial" w:hAnsi="Arial" w:cs="Arial"/>
          <w:b/>
          <w:sz w:val="24"/>
          <w:szCs w:val="24"/>
          <w:lang w:val="es-EC"/>
        </w:rPr>
        <w:tab/>
      </w:r>
      <w:r w:rsidR="00F91E54" w:rsidRPr="00B13DF1">
        <w:rPr>
          <w:rFonts w:ascii="Arial" w:hAnsi="Arial" w:cs="Arial"/>
          <w:b/>
          <w:sz w:val="24"/>
          <w:szCs w:val="24"/>
          <w:lang w:val="es-EC"/>
        </w:rPr>
        <w:tab/>
        <w:t>Objetivos Específicos Del Proyecto</w:t>
      </w:r>
      <w:bookmarkEnd w:id="71"/>
      <w:bookmarkEnd w:id="72"/>
      <w:bookmarkEnd w:id="73"/>
      <w:bookmarkEnd w:id="74"/>
      <w:bookmarkEnd w:id="75"/>
    </w:p>
    <w:p w:rsidR="00F91E54" w:rsidRPr="00B13DF1" w:rsidRDefault="00F91E54" w:rsidP="00EC7DAE">
      <w:pPr>
        <w:pStyle w:val="Prrafodelista1"/>
        <w:numPr>
          <w:ilvl w:val="0"/>
          <w:numId w:val="4"/>
        </w:numPr>
        <w:spacing w:after="0" w:line="480" w:lineRule="auto"/>
        <w:jc w:val="both"/>
        <w:rPr>
          <w:rFonts w:ascii="Arial" w:hAnsi="Arial" w:cs="Arial"/>
          <w:sz w:val="24"/>
          <w:szCs w:val="20"/>
          <w:lang w:val="es-ES_tradnl"/>
        </w:rPr>
      </w:pPr>
      <w:r w:rsidRPr="00B13DF1">
        <w:rPr>
          <w:rFonts w:ascii="Arial" w:hAnsi="Arial" w:cs="Arial"/>
          <w:sz w:val="24"/>
          <w:szCs w:val="20"/>
          <w:lang w:val="es-ES_tradnl"/>
        </w:rPr>
        <w:t>Realizar un análisis en cada área de la organización, la cual se pueda identificar los diferentes puntos críticos.</w:t>
      </w:r>
    </w:p>
    <w:p w:rsidR="00F91E54" w:rsidRPr="00B13DF1" w:rsidRDefault="00F91E54" w:rsidP="00EC7DAE">
      <w:pPr>
        <w:pStyle w:val="Prrafodelista1"/>
        <w:numPr>
          <w:ilvl w:val="0"/>
          <w:numId w:val="4"/>
        </w:numPr>
        <w:spacing w:after="0" w:line="480" w:lineRule="auto"/>
        <w:jc w:val="both"/>
        <w:rPr>
          <w:rFonts w:ascii="Arial" w:hAnsi="Arial" w:cs="Arial"/>
          <w:sz w:val="24"/>
          <w:szCs w:val="20"/>
          <w:lang w:val="es-ES_tradnl"/>
        </w:rPr>
      </w:pPr>
      <w:r w:rsidRPr="00B13DF1">
        <w:rPr>
          <w:rFonts w:ascii="Arial" w:hAnsi="Arial" w:cs="Arial"/>
          <w:sz w:val="24"/>
          <w:szCs w:val="20"/>
          <w:lang w:val="es-ES_tradnl"/>
        </w:rPr>
        <w:t>Levantamiento de Información para la elaboración de los diferentes procesos.</w:t>
      </w:r>
    </w:p>
    <w:p w:rsidR="00F91E54" w:rsidRPr="00B13DF1" w:rsidRDefault="00F91E54" w:rsidP="00EC7DAE">
      <w:pPr>
        <w:pStyle w:val="Prrafodelista1"/>
        <w:numPr>
          <w:ilvl w:val="0"/>
          <w:numId w:val="4"/>
        </w:numPr>
        <w:spacing w:after="0" w:line="480" w:lineRule="auto"/>
        <w:jc w:val="both"/>
        <w:rPr>
          <w:rFonts w:ascii="Arial" w:hAnsi="Arial" w:cs="Arial"/>
          <w:sz w:val="24"/>
          <w:szCs w:val="20"/>
          <w:lang w:val="es-ES_tradnl"/>
        </w:rPr>
      </w:pPr>
      <w:r w:rsidRPr="00B13DF1">
        <w:rPr>
          <w:rFonts w:ascii="Arial" w:hAnsi="Arial" w:cs="Arial"/>
          <w:sz w:val="24"/>
          <w:szCs w:val="20"/>
          <w:lang w:val="es-ES_tradnl"/>
        </w:rPr>
        <w:t>Identificación de procesos claves, apoyo y estratégicos.</w:t>
      </w:r>
    </w:p>
    <w:p w:rsidR="00F91E54" w:rsidRPr="00B13DF1" w:rsidRDefault="00F91E54" w:rsidP="00EC7DAE">
      <w:pPr>
        <w:pStyle w:val="Prrafodelista1"/>
        <w:numPr>
          <w:ilvl w:val="0"/>
          <w:numId w:val="4"/>
        </w:numPr>
        <w:spacing w:after="0" w:line="480" w:lineRule="auto"/>
        <w:jc w:val="both"/>
        <w:rPr>
          <w:rFonts w:ascii="Arial" w:hAnsi="Arial" w:cs="Arial"/>
          <w:sz w:val="24"/>
          <w:szCs w:val="20"/>
          <w:lang w:val="es-ES_tradnl"/>
        </w:rPr>
      </w:pPr>
      <w:r w:rsidRPr="00B13DF1">
        <w:rPr>
          <w:rFonts w:ascii="Arial" w:hAnsi="Arial" w:cs="Arial"/>
          <w:sz w:val="24"/>
          <w:szCs w:val="20"/>
          <w:lang w:val="es-ES_tradnl"/>
        </w:rPr>
        <w:t xml:space="preserve">Diseño de </w:t>
      </w:r>
      <w:smartTag w:uri="urn:schemas-microsoft-com:office:smarttags" w:element="PersonName">
        <w:smartTagPr>
          <w:attr w:name="ProductID" w:val="la Cadena"/>
        </w:smartTagPr>
        <w:r w:rsidRPr="00B13DF1">
          <w:rPr>
            <w:rFonts w:ascii="Arial" w:hAnsi="Arial" w:cs="Arial"/>
            <w:sz w:val="24"/>
            <w:szCs w:val="20"/>
            <w:lang w:val="es-ES_tradnl"/>
          </w:rPr>
          <w:t>la Cadena</w:t>
        </w:r>
      </w:smartTag>
      <w:r w:rsidRPr="00B13DF1">
        <w:rPr>
          <w:rFonts w:ascii="Arial" w:hAnsi="Arial" w:cs="Arial"/>
          <w:sz w:val="24"/>
          <w:szCs w:val="20"/>
          <w:lang w:val="es-ES_tradnl"/>
        </w:rPr>
        <w:t xml:space="preserve"> de Valor.</w:t>
      </w:r>
    </w:p>
    <w:p w:rsidR="00F91E54" w:rsidRPr="00B13DF1" w:rsidRDefault="00F91E54" w:rsidP="00EC7DAE">
      <w:pPr>
        <w:pStyle w:val="Prrafodelista1"/>
        <w:numPr>
          <w:ilvl w:val="0"/>
          <w:numId w:val="4"/>
        </w:numPr>
        <w:spacing w:after="0" w:line="480" w:lineRule="auto"/>
        <w:jc w:val="both"/>
        <w:rPr>
          <w:rFonts w:ascii="Arial" w:hAnsi="Arial" w:cs="Arial"/>
          <w:sz w:val="24"/>
          <w:szCs w:val="20"/>
          <w:lang w:val="es-ES_tradnl"/>
        </w:rPr>
      </w:pPr>
      <w:r w:rsidRPr="00B13DF1">
        <w:rPr>
          <w:rFonts w:ascii="Arial" w:hAnsi="Arial" w:cs="Arial"/>
          <w:sz w:val="24"/>
          <w:szCs w:val="20"/>
          <w:lang w:val="es-ES_tradnl"/>
        </w:rPr>
        <w:t>Realización del Mapa de Procesos.</w:t>
      </w:r>
    </w:p>
    <w:p w:rsidR="00F91E54" w:rsidRPr="00B13DF1" w:rsidRDefault="00F91E54" w:rsidP="00EC7DAE">
      <w:pPr>
        <w:pStyle w:val="Prrafodelista1"/>
        <w:numPr>
          <w:ilvl w:val="0"/>
          <w:numId w:val="4"/>
        </w:numPr>
        <w:spacing w:after="0" w:line="480" w:lineRule="auto"/>
        <w:jc w:val="both"/>
        <w:rPr>
          <w:rFonts w:ascii="Arial" w:hAnsi="Arial" w:cs="Arial"/>
          <w:sz w:val="24"/>
          <w:szCs w:val="20"/>
          <w:lang w:val="es-ES_tradnl"/>
        </w:rPr>
      </w:pPr>
      <w:r w:rsidRPr="00B13DF1">
        <w:rPr>
          <w:rFonts w:ascii="Arial" w:hAnsi="Arial" w:cs="Arial"/>
          <w:sz w:val="24"/>
          <w:szCs w:val="20"/>
          <w:lang w:val="es-ES_tradnl"/>
        </w:rPr>
        <w:t>Formulación de Diagramas de Flujos a las áreas críticas identificadas.</w:t>
      </w:r>
    </w:p>
    <w:p w:rsidR="00F91E54" w:rsidRPr="00B13DF1" w:rsidRDefault="00F91E54" w:rsidP="00EC7DAE">
      <w:pPr>
        <w:pStyle w:val="Prrafodelista1"/>
        <w:numPr>
          <w:ilvl w:val="0"/>
          <w:numId w:val="4"/>
        </w:numPr>
        <w:spacing w:after="0" w:line="480" w:lineRule="auto"/>
        <w:jc w:val="both"/>
        <w:rPr>
          <w:rFonts w:ascii="Arial" w:hAnsi="Arial" w:cs="Arial"/>
          <w:sz w:val="24"/>
          <w:szCs w:val="20"/>
          <w:lang w:val="es-ES_tradnl"/>
        </w:rPr>
      </w:pPr>
      <w:r w:rsidRPr="00B13DF1">
        <w:rPr>
          <w:rFonts w:ascii="Arial" w:hAnsi="Arial" w:cs="Arial"/>
          <w:sz w:val="24"/>
          <w:szCs w:val="20"/>
          <w:lang w:val="es-ES_tradnl"/>
        </w:rPr>
        <w:t>Formulación de Manual de Procesos.</w:t>
      </w:r>
    </w:p>
    <w:p w:rsidR="00F91E54" w:rsidRPr="006C4226" w:rsidRDefault="00F91E54" w:rsidP="00EC7DAE">
      <w:pPr>
        <w:pStyle w:val="Prrafodelista1"/>
        <w:numPr>
          <w:ilvl w:val="0"/>
          <w:numId w:val="4"/>
        </w:numPr>
        <w:spacing w:after="0" w:line="360" w:lineRule="auto"/>
        <w:jc w:val="both"/>
        <w:rPr>
          <w:rFonts w:ascii="Arial" w:hAnsi="Arial" w:cs="Arial"/>
          <w:sz w:val="24"/>
          <w:szCs w:val="20"/>
          <w:lang w:val="es-ES_tradnl"/>
        </w:rPr>
      </w:pPr>
      <w:r w:rsidRPr="006C4226">
        <w:rPr>
          <w:rFonts w:ascii="Arial" w:hAnsi="Arial" w:cs="Arial"/>
          <w:sz w:val="24"/>
          <w:szCs w:val="20"/>
          <w:lang w:val="es-ES_tradnl"/>
        </w:rPr>
        <w:t>Establecer mejoras y las respectivas recomendaciones.</w:t>
      </w:r>
    </w:p>
    <w:p w:rsidR="001320E9" w:rsidRDefault="001320E9" w:rsidP="004C3CD2">
      <w:pPr>
        <w:spacing w:after="0" w:line="240" w:lineRule="auto"/>
        <w:rPr>
          <w:rFonts w:ascii="Arial" w:hAnsi="Arial" w:cs="Arial"/>
          <w:sz w:val="24"/>
          <w:szCs w:val="24"/>
          <w:lang w:val="es-ES_tradnl"/>
        </w:rPr>
        <w:sectPr w:rsidR="001320E9" w:rsidSect="00EB3452">
          <w:type w:val="continuous"/>
          <w:pgSz w:w="12240" w:h="15840"/>
          <w:pgMar w:top="2268" w:right="1361" w:bottom="2268" w:left="2268" w:header="720" w:footer="1423" w:gutter="0"/>
          <w:pgNumType w:start="1" w:chapStyle="1"/>
          <w:cols w:space="720"/>
        </w:sectPr>
      </w:pPr>
    </w:p>
    <w:p w:rsidR="003229BA" w:rsidRPr="006C4226" w:rsidRDefault="00F8036A" w:rsidP="006C4226">
      <w:pPr>
        <w:pStyle w:val="Ttulo1"/>
        <w:jc w:val="center"/>
        <w:rPr>
          <w:rFonts w:ascii="Arial" w:hAnsi="Arial" w:cs="Arial"/>
          <w:b w:val="0"/>
          <w:color w:val="000000" w:themeColor="text1"/>
          <w:sz w:val="48"/>
          <w:szCs w:val="24"/>
          <w:u w:val="single"/>
          <w:lang w:val="es-ES_tradnl"/>
        </w:rPr>
      </w:pPr>
      <w:bookmarkStart w:id="76" w:name="_Toc325889002"/>
      <w:bookmarkStart w:id="77" w:name="_Toc325890527"/>
      <w:bookmarkStart w:id="78" w:name="_Toc325995135"/>
      <w:bookmarkStart w:id="79" w:name="_Toc325995509"/>
      <w:bookmarkStart w:id="80" w:name="_Toc329213478"/>
      <w:r w:rsidRPr="006C4226">
        <w:rPr>
          <w:rFonts w:ascii="Arial" w:hAnsi="Arial" w:cs="Arial"/>
          <w:color w:val="000000" w:themeColor="text1"/>
          <w:sz w:val="48"/>
          <w:szCs w:val="24"/>
          <w:u w:val="single"/>
          <w:lang w:val="es-ES_tradnl"/>
        </w:rPr>
        <w:lastRenderedPageBreak/>
        <w:t>CAPÍ</w:t>
      </w:r>
      <w:r w:rsidR="003229BA" w:rsidRPr="006C4226">
        <w:rPr>
          <w:rFonts w:ascii="Arial" w:hAnsi="Arial" w:cs="Arial"/>
          <w:color w:val="000000" w:themeColor="text1"/>
          <w:sz w:val="48"/>
          <w:szCs w:val="24"/>
          <w:u w:val="single"/>
          <w:lang w:val="es-ES_tradnl"/>
        </w:rPr>
        <w:t>TULO 2</w:t>
      </w:r>
      <w:bookmarkEnd w:id="76"/>
      <w:bookmarkEnd w:id="77"/>
      <w:bookmarkEnd w:id="78"/>
      <w:bookmarkEnd w:id="79"/>
      <w:bookmarkEnd w:id="80"/>
    </w:p>
    <w:p w:rsidR="00793BAF" w:rsidRPr="006C4226" w:rsidRDefault="00DE5078" w:rsidP="00BF1117">
      <w:pPr>
        <w:pStyle w:val="Ttulo1"/>
        <w:rPr>
          <w:rFonts w:ascii="Arial" w:hAnsi="Arial" w:cs="Arial"/>
          <w:b w:val="0"/>
          <w:color w:val="000000" w:themeColor="text1"/>
          <w:sz w:val="32"/>
          <w:szCs w:val="24"/>
          <w:lang w:val="es-ES_tradnl"/>
        </w:rPr>
      </w:pPr>
      <w:bookmarkStart w:id="81" w:name="_Toc325889003"/>
      <w:bookmarkStart w:id="82" w:name="_Toc325890528"/>
      <w:bookmarkStart w:id="83" w:name="_Toc325995136"/>
      <w:bookmarkStart w:id="84" w:name="_Toc325995510"/>
      <w:bookmarkStart w:id="85" w:name="_Toc329213479"/>
      <w:r w:rsidRPr="006C4226">
        <w:rPr>
          <w:rFonts w:ascii="Arial" w:hAnsi="Arial" w:cs="Arial"/>
          <w:color w:val="000000" w:themeColor="text1"/>
          <w:sz w:val="32"/>
          <w:szCs w:val="24"/>
          <w:lang w:val="es-ES_tradnl"/>
        </w:rPr>
        <w:t xml:space="preserve">2. </w:t>
      </w:r>
      <w:r w:rsidR="00793BAF" w:rsidRPr="006C4226">
        <w:rPr>
          <w:rFonts w:ascii="Arial" w:hAnsi="Arial" w:cs="Arial"/>
          <w:color w:val="000000" w:themeColor="text1"/>
          <w:sz w:val="32"/>
          <w:szCs w:val="24"/>
          <w:lang w:val="es-ES_tradnl"/>
        </w:rPr>
        <w:t>MARCO TEÓRICO</w:t>
      </w:r>
      <w:bookmarkEnd w:id="81"/>
      <w:bookmarkEnd w:id="82"/>
      <w:bookmarkEnd w:id="83"/>
      <w:bookmarkEnd w:id="84"/>
      <w:bookmarkEnd w:id="85"/>
    </w:p>
    <w:p w:rsidR="00042954" w:rsidRPr="006C4226" w:rsidRDefault="00042954" w:rsidP="00042954">
      <w:pPr>
        <w:spacing w:after="0" w:line="480" w:lineRule="auto"/>
        <w:rPr>
          <w:rFonts w:ascii="Arial" w:hAnsi="Arial" w:cs="Arial"/>
          <w:b/>
          <w:sz w:val="12"/>
          <w:szCs w:val="24"/>
          <w:lang w:val="es-ES_tradnl"/>
        </w:rPr>
      </w:pPr>
    </w:p>
    <w:p w:rsidR="00793BAF" w:rsidRDefault="00793BAF" w:rsidP="00BF1117">
      <w:pPr>
        <w:pStyle w:val="Ttulo2"/>
        <w:rPr>
          <w:rFonts w:ascii="Arial" w:hAnsi="Arial" w:cs="Arial"/>
          <w:color w:val="000000" w:themeColor="text1"/>
          <w:sz w:val="28"/>
          <w:szCs w:val="24"/>
          <w:lang w:val="es-ES_tradnl"/>
        </w:rPr>
      </w:pPr>
      <w:bookmarkStart w:id="86" w:name="_Toc325889004"/>
      <w:bookmarkStart w:id="87" w:name="_Toc325890529"/>
      <w:bookmarkStart w:id="88" w:name="_Toc325995137"/>
      <w:bookmarkStart w:id="89" w:name="_Toc325995511"/>
      <w:bookmarkStart w:id="90" w:name="_Toc329213480"/>
      <w:r w:rsidRPr="006C4226">
        <w:rPr>
          <w:rFonts w:ascii="Arial" w:hAnsi="Arial" w:cs="Arial"/>
          <w:color w:val="000000" w:themeColor="text1"/>
          <w:sz w:val="28"/>
          <w:szCs w:val="24"/>
          <w:lang w:val="es-ES_tradnl"/>
        </w:rPr>
        <w:t xml:space="preserve">2.1  </w:t>
      </w:r>
      <w:r w:rsidRPr="006C4226">
        <w:rPr>
          <w:rFonts w:ascii="Arial" w:hAnsi="Arial" w:cs="Arial"/>
          <w:color w:val="000000" w:themeColor="text1"/>
          <w:sz w:val="28"/>
          <w:szCs w:val="24"/>
          <w:lang w:val="es-ES_tradnl"/>
        </w:rPr>
        <w:tab/>
        <w:t>Direccionamiento Estratégico</w:t>
      </w:r>
      <w:bookmarkEnd w:id="86"/>
      <w:bookmarkEnd w:id="87"/>
      <w:bookmarkEnd w:id="88"/>
      <w:bookmarkEnd w:id="89"/>
      <w:bookmarkEnd w:id="90"/>
    </w:p>
    <w:p w:rsidR="006C4226" w:rsidRPr="006C4226" w:rsidRDefault="006C4226" w:rsidP="006C4226">
      <w:pPr>
        <w:rPr>
          <w:lang w:val="es-ES_tradnl"/>
        </w:rPr>
      </w:pPr>
    </w:p>
    <w:p w:rsidR="00793BAF" w:rsidRPr="00B13DF1" w:rsidRDefault="00793BAF" w:rsidP="00F75D1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La dirección estratégica no basta con decir que consiste en gestionar el proceso de toma de decisiones estratégicas, porque esta respuesta no tendría en cuenta un punto importante en lo que respecta a la gestión de una organización.</w:t>
      </w:r>
    </w:p>
    <w:p w:rsidR="00793BAF" w:rsidRPr="00B13DF1" w:rsidRDefault="00793BAF" w:rsidP="00F75D1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El alcance de la dirección estratégica es mayor</w:t>
      </w:r>
      <w:r w:rsidR="003F57D1">
        <w:rPr>
          <w:rFonts w:ascii="Arial" w:hAnsi="Arial" w:cs="Arial"/>
          <w:sz w:val="24"/>
          <w:szCs w:val="24"/>
          <w:lang w:val="es-ES_tradnl"/>
        </w:rPr>
        <w:t xml:space="preserve"> que el de cualquiera de las ár</w:t>
      </w:r>
      <w:r w:rsidR="003F57D1" w:rsidRPr="00B13DF1">
        <w:rPr>
          <w:rFonts w:ascii="Arial" w:hAnsi="Arial" w:cs="Arial"/>
          <w:sz w:val="24"/>
          <w:szCs w:val="24"/>
          <w:lang w:val="es-ES_tradnl"/>
        </w:rPr>
        <w:t>eas</w:t>
      </w:r>
      <w:r w:rsidRPr="00B13DF1">
        <w:rPr>
          <w:rFonts w:ascii="Arial" w:hAnsi="Arial" w:cs="Arial"/>
          <w:sz w:val="24"/>
          <w:szCs w:val="24"/>
          <w:lang w:val="es-ES_tradnl"/>
        </w:rPr>
        <w:t xml:space="preserve"> de dirección operativa. La dirección estratégica se ocupa como de la complejidad derivadas de las situaciones ambiguas y no rutinarias con implicaciones sobre la totalidad de la organización más que sobre operaciones especificas. Esto es uno de los principales desafíos para los directivos que están acostumbrados a gestionar día a día los recursos bajo su control. </w:t>
      </w:r>
    </w:p>
    <w:p w:rsidR="00793BAF" w:rsidRPr="00B13DF1" w:rsidRDefault="00793BAF" w:rsidP="00F75D1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Dado que la dirección estratégica se caracteriza por su complejidad, también es necesario tomar decisiones y realizar juicios a partir de la conceptuación de los problemas más difíciles.</w:t>
      </w:r>
    </w:p>
    <w:p w:rsidR="00F75D14" w:rsidRDefault="00F75D14" w:rsidP="00F75D14">
      <w:pPr>
        <w:spacing w:after="0" w:line="480" w:lineRule="auto"/>
        <w:jc w:val="both"/>
        <w:rPr>
          <w:rFonts w:ascii="Arial" w:hAnsi="Arial" w:cs="Arial"/>
          <w:sz w:val="24"/>
          <w:szCs w:val="24"/>
          <w:lang w:val="es-ES_tradnl"/>
        </w:rPr>
      </w:pPr>
    </w:p>
    <w:p w:rsidR="00793BAF" w:rsidRPr="00B13DF1" w:rsidRDefault="00793BAF" w:rsidP="00F75D1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lastRenderedPageBreak/>
        <w:t>La dirección estratégica; también debe de encargarse de garantizar que la estrategia se lleve a la práctica.</w:t>
      </w:r>
      <w:r w:rsidRPr="00B13DF1">
        <w:rPr>
          <w:rStyle w:val="Refdenotaalpie"/>
          <w:rFonts w:ascii="Arial" w:hAnsi="Arial" w:cs="Arial"/>
          <w:sz w:val="24"/>
          <w:szCs w:val="24"/>
        </w:rPr>
        <w:footnoteReference w:id="4"/>
      </w:r>
    </w:p>
    <w:p w:rsidR="00793BAF" w:rsidRPr="00B13DF1" w:rsidRDefault="00793BAF" w:rsidP="00F75D1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La dirección estratégica incluye el </w:t>
      </w:r>
      <w:r w:rsidRPr="00B13DF1">
        <w:rPr>
          <w:rFonts w:ascii="Arial" w:hAnsi="Arial" w:cs="Arial"/>
          <w:i/>
          <w:sz w:val="24"/>
          <w:szCs w:val="24"/>
          <w:lang w:val="es-ES_tradnl"/>
        </w:rPr>
        <w:t xml:space="preserve">análisis estratégico </w:t>
      </w:r>
      <w:r w:rsidRPr="00B13DF1">
        <w:rPr>
          <w:rFonts w:ascii="Arial" w:hAnsi="Arial" w:cs="Arial"/>
          <w:sz w:val="24"/>
          <w:szCs w:val="24"/>
          <w:lang w:val="es-ES_tradnl"/>
        </w:rPr>
        <w:t xml:space="preserve">en el que el estratega intenta comprender la posición estratégica de la organización, la </w:t>
      </w:r>
      <w:r w:rsidRPr="00B13DF1">
        <w:rPr>
          <w:rFonts w:ascii="Arial" w:hAnsi="Arial" w:cs="Arial"/>
          <w:i/>
          <w:sz w:val="24"/>
          <w:szCs w:val="24"/>
          <w:lang w:val="es-ES_tradnl"/>
        </w:rPr>
        <w:t xml:space="preserve">elección estratégica, </w:t>
      </w:r>
      <w:r w:rsidRPr="00B13DF1">
        <w:rPr>
          <w:rFonts w:ascii="Arial" w:hAnsi="Arial" w:cs="Arial"/>
          <w:sz w:val="24"/>
          <w:szCs w:val="24"/>
          <w:lang w:val="es-ES_tradnl"/>
        </w:rPr>
        <w:t xml:space="preserve">que tiene que ver con la formulación de las posibles acciones a emprender, su valoración y la elección entre ellas, y la </w:t>
      </w:r>
      <w:r w:rsidRPr="00B13DF1">
        <w:rPr>
          <w:rFonts w:ascii="Arial" w:hAnsi="Arial" w:cs="Arial"/>
          <w:i/>
          <w:sz w:val="24"/>
          <w:szCs w:val="24"/>
          <w:lang w:val="es-ES_tradnl"/>
        </w:rPr>
        <w:t xml:space="preserve">implantación de la estrategia, </w:t>
      </w:r>
      <w:r w:rsidRPr="00B13DF1">
        <w:rPr>
          <w:rFonts w:ascii="Arial" w:hAnsi="Arial" w:cs="Arial"/>
          <w:sz w:val="24"/>
          <w:szCs w:val="24"/>
          <w:lang w:val="es-ES_tradnl"/>
        </w:rPr>
        <w:t xml:space="preserve"> que se ocupa tanto de la planificación de cómo poner en práctica la estrategia elegida, así como de dirigir los cambios necesarios. En la siguiente figura  2.1 se observa la siguiente relación:</w:t>
      </w:r>
    </w:p>
    <w:p w:rsidR="00793BAF" w:rsidRPr="00055639" w:rsidRDefault="00CB2EDF" w:rsidP="00055639">
      <w:pPr>
        <w:pStyle w:val="Ttulo5"/>
        <w:jc w:val="center"/>
        <w:rPr>
          <w:rFonts w:ascii="Arial" w:hAnsi="Arial" w:cs="Arial"/>
          <w:b/>
          <w:color w:val="000000" w:themeColor="text1"/>
          <w:sz w:val="20"/>
          <w:szCs w:val="24"/>
          <w:lang w:val="es-ES_tradnl"/>
        </w:rPr>
      </w:pPr>
      <w:bookmarkStart w:id="91" w:name="_Toc325995138"/>
      <w:bookmarkStart w:id="92" w:name="_Toc325995512"/>
      <w:r w:rsidRPr="00055639">
        <w:rPr>
          <w:rFonts w:ascii="Arial" w:hAnsi="Arial" w:cs="Arial"/>
          <w:b/>
          <w:color w:val="000000" w:themeColor="text1"/>
          <w:sz w:val="20"/>
          <w:szCs w:val="24"/>
          <w:lang w:val="es-ES_tradnl"/>
        </w:rPr>
        <w:t>FIGURA 2.1:</w:t>
      </w:r>
      <w:r w:rsidR="00793BAF" w:rsidRPr="00055639">
        <w:rPr>
          <w:rFonts w:ascii="Arial" w:hAnsi="Arial" w:cs="Arial"/>
          <w:b/>
          <w:color w:val="000000" w:themeColor="text1"/>
          <w:sz w:val="20"/>
          <w:szCs w:val="24"/>
          <w:lang w:val="es-ES_tradnl"/>
        </w:rPr>
        <w:t xml:space="preserve"> MODELO BÁSICO DEL PROCESO</w:t>
      </w:r>
      <w:bookmarkEnd w:id="91"/>
      <w:bookmarkEnd w:id="92"/>
    </w:p>
    <w:p w:rsidR="00793BAF" w:rsidRPr="00CB2EDF" w:rsidRDefault="00793BAF" w:rsidP="00793BAF">
      <w:pPr>
        <w:spacing w:after="0" w:line="240" w:lineRule="auto"/>
        <w:jc w:val="center"/>
        <w:rPr>
          <w:rFonts w:ascii="Arial" w:hAnsi="Arial" w:cs="Arial"/>
          <w:sz w:val="24"/>
          <w:szCs w:val="24"/>
          <w:lang w:val="es-EC"/>
        </w:rPr>
      </w:pPr>
      <w:r w:rsidRPr="00B13DF1">
        <w:rPr>
          <w:rFonts w:ascii="Arial" w:hAnsi="Arial" w:cs="Arial"/>
          <w:noProof/>
          <w:sz w:val="24"/>
          <w:szCs w:val="24"/>
        </w:rPr>
        <w:drawing>
          <wp:inline distT="0" distB="0" distL="0" distR="0">
            <wp:extent cx="3183147" cy="1563454"/>
            <wp:effectExtent l="0" t="19050" r="0" b="55796"/>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93BAF" w:rsidRDefault="00793BAF" w:rsidP="00793BAF">
      <w:pPr>
        <w:pStyle w:val="Textonotapie"/>
        <w:jc w:val="center"/>
        <w:rPr>
          <w:szCs w:val="24"/>
          <w:lang w:val="es-ES_tradnl"/>
        </w:rPr>
      </w:pPr>
      <w:r w:rsidRPr="00B13DF1">
        <w:rPr>
          <w:rFonts w:ascii="Arial" w:hAnsi="Arial" w:cs="Arial"/>
          <w:szCs w:val="24"/>
          <w:lang w:val="es-EC"/>
        </w:rPr>
        <w:t xml:space="preserve">FUENTE: </w:t>
      </w:r>
      <w:r w:rsidRPr="00B13DF1">
        <w:rPr>
          <w:szCs w:val="24"/>
          <w:lang w:val="es-ES_tradnl"/>
        </w:rPr>
        <w:t xml:space="preserve">DIRECCIÓN </w:t>
      </w:r>
      <w:r w:rsidR="003D460A" w:rsidRPr="00B13DF1">
        <w:rPr>
          <w:szCs w:val="24"/>
          <w:lang w:val="es-ES_tradnl"/>
        </w:rPr>
        <w:t>ESTRATÉ</w:t>
      </w:r>
      <w:r w:rsidRPr="00B13DF1">
        <w:rPr>
          <w:szCs w:val="24"/>
          <w:lang w:val="es-ES_tradnl"/>
        </w:rPr>
        <w:t>GICA, 2001</w:t>
      </w:r>
    </w:p>
    <w:p w:rsidR="00836FFA" w:rsidRPr="00B13DF1" w:rsidRDefault="00836FFA" w:rsidP="00793BAF">
      <w:pPr>
        <w:pStyle w:val="Textonotapie"/>
        <w:jc w:val="center"/>
        <w:rPr>
          <w:szCs w:val="24"/>
          <w:lang w:val="es-ES_tradnl"/>
        </w:rPr>
      </w:pPr>
    </w:p>
    <w:p w:rsidR="009A16E4" w:rsidRPr="00B13DF1" w:rsidRDefault="009A16E4" w:rsidP="00793BAF">
      <w:pPr>
        <w:spacing w:after="0" w:line="240" w:lineRule="auto"/>
        <w:jc w:val="both"/>
        <w:rPr>
          <w:rFonts w:ascii="Arial" w:hAnsi="Arial" w:cs="Arial"/>
          <w:sz w:val="24"/>
          <w:szCs w:val="24"/>
          <w:lang w:val="es-ES_tradnl"/>
        </w:rPr>
      </w:pPr>
    </w:p>
    <w:p w:rsidR="00793BAF" w:rsidRPr="00524BF9" w:rsidRDefault="00793BAF" w:rsidP="00524BF9">
      <w:pPr>
        <w:pStyle w:val="Ttulo3"/>
        <w:spacing w:line="480" w:lineRule="auto"/>
        <w:ind w:left="567"/>
        <w:rPr>
          <w:rFonts w:ascii="Arial" w:hAnsi="Arial" w:cs="Arial"/>
          <w:b w:val="0"/>
          <w:color w:val="000000" w:themeColor="text1"/>
          <w:sz w:val="24"/>
          <w:szCs w:val="24"/>
          <w:lang w:val="es-ES_tradnl"/>
        </w:rPr>
      </w:pPr>
      <w:bookmarkStart w:id="93" w:name="_Toc325889006"/>
      <w:bookmarkStart w:id="94" w:name="_Toc325890530"/>
      <w:bookmarkStart w:id="95" w:name="_Toc325995139"/>
      <w:bookmarkStart w:id="96" w:name="_Toc325995513"/>
      <w:bookmarkStart w:id="97" w:name="_Toc329213481"/>
      <w:r w:rsidRPr="00524BF9">
        <w:rPr>
          <w:rFonts w:ascii="Arial" w:hAnsi="Arial" w:cs="Arial"/>
          <w:color w:val="000000" w:themeColor="text1"/>
          <w:sz w:val="24"/>
          <w:szCs w:val="24"/>
          <w:lang w:val="es-ES_tradnl"/>
        </w:rPr>
        <w:t xml:space="preserve">2.1.1 </w:t>
      </w:r>
      <w:r w:rsidRPr="00524BF9">
        <w:rPr>
          <w:rFonts w:ascii="Arial" w:hAnsi="Arial" w:cs="Arial"/>
          <w:color w:val="000000" w:themeColor="text1"/>
          <w:sz w:val="24"/>
          <w:szCs w:val="24"/>
          <w:lang w:val="es-ES_tradnl"/>
        </w:rPr>
        <w:tab/>
      </w:r>
      <w:r w:rsidRPr="00524BF9">
        <w:rPr>
          <w:rFonts w:ascii="Arial" w:hAnsi="Arial" w:cs="Arial"/>
          <w:color w:val="000000" w:themeColor="text1"/>
          <w:sz w:val="24"/>
          <w:szCs w:val="24"/>
          <w:lang w:val="es-ES_tradnl"/>
        </w:rPr>
        <w:tab/>
        <w:t>Las Cinco Tareas De La Dirección Estratégica</w:t>
      </w:r>
      <w:bookmarkEnd w:id="93"/>
      <w:bookmarkEnd w:id="94"/>
      <w:bookmarkEnd w:id="95"/>
      <w:bookmarkEnd w:id="96"/>
      <w:bookmarkEnd w:id="97"/>
      <w:r w:rsidRPr="00524BF9">
        <w:rPr>
          <w:rFonts w:ascii="Arial" w:hAnsi="Arial" w:cs="Arial"/>
          <w:color w:val="000000" w:themeColor="text1"/>
          <w:sz w:val="24"/>
          <w:szCs w:val="24"/>
          <w:lang w:val="es-ES_tradnl"/>
        </w:rPr>
        <w:t xml:space="preserve"> </w:t>
      </w:r>
    </w:p>
    <w:p w:rsidR="00793BAF" w:rsidRPr="00B13DF1" w:rsidRDefault="00793BAF" w:rsidP="00524BF9">
      <w:pPr>
        <w:spacing w:line="480" w:lineRule="auto"/>
        <w:jc w:val="both"/>
        <w:rPr>
          <w:rFonts w:ascii="Arial" w:hAnsi="Arial" w:cs="Arial"/>
          <w:sz w:val="24"/>
          <w:szCs w:val="24"/>
          <w:lang w:val="es-ES_tradnl"/>
        </w:rPr>
      </w:pPr>
      <w:r w:rsidRPr="00B13DF1">
        <w:rPr>
          <w:rFonts w:ascii="Arial" w:hAnsi="Arial" w:cs="Arial"/>
          <w:sz w:val="24"/>
          <w:szCs w:val="24"/>
          <w:lang w:val="es-ES_tradnl"/>
        </w:rPr>
        <w:t>La función de los directivos de formular e implantar estrategias consta de cinco componentes relacionados entre sí:</w:t>
      </w:r>
    </w:p>
    <w:p w:rsidR="00793BAF" w:rsidRPr="00B13DF1" w:rsidRDefault="00793BAF" w:rsidP="004A4C2B">
      <w:pPr>
        <w:pStyle w:val="Prrafodelista"/>
        <w:numPr>
          <w:ilvl w:val="0"/>
          <w:numId w:val="8"/>
        </w:numPr>
        <w:spacing w:line="480" w:lineRule="auto"/>
        <w:jc w:val="both"/>
        <w:rPr>
          <w:rFonts w:ascii="Arial" w:hAnsi="Arial" w:cs="Arial"/>
          <w:sz w:val="24"/>
          <w:szCs w:val="24"/>
          <w:lang w:val="es-EC"/>
        </w:rPr>
      </w:pPr>
      <w:r w:rsidRPr="00B13DF1">
        <w:rPr>
          <w:rFonts w:ascii="Arial" w:hAnsi="Arial" w:cs="Arial"/>
          <w:sz w:val="24"/>
          <w:szCs w:val="24"/>
          <w:lang w:val="es-EC"/>
        </w:rPr>
        <w:lastRenderedPageBreak/>
        <w:t>Desarrollar un concepto del negocio y formar una visión de hacia dónde se necesita dirigir a la organización. Se trata de infundir en la organización un sentido de finalidad, proporcionando una dirección a largo plazo y estableciendo una misión.</w:t>
      </w:r>
    </w:p>
    <w:p w:rsidR="00793BAF" w:rsidRPr="00B13DF1" w:rsidRDefault="00793BAF" w:rsidP="004A4C2B">
      <w:pPr>
        <w:pStyle w:val="Prrafodelista"/>
        <w:numPr>
          <w:ilvl w:val="0"/>
          <w:numId w:val="8"/>
        </w:numPr>
        <w:spacing w:line="480" w:lineRule="auto"/>
        <w:jc w:val="both"/>
        <w:rPr>
          <w:rFonts w:ascii="Arial" w:hAnsi="Arial" w:cs="Arial"/>
          <w:sz w:val="24"/>
          <w:szCs w:val="24"/>
          <w:lang w:val="es-EC"/>
        </w:rPr>
      </w:pPr>
      <w:r w:rsidRPr="00B13DF1">
        <w:rPr>
          <w:rFonts w:ascii="Arial" w:hAnsi="Arial" w:cs="Arial"/>
          <w:sz w:val="24"/>
          <w:szCs w:val="24"/>
          <w:lang w:val="es-EC"/>
        </w:rPr>
        <w:t>Transformar la misión en objetivos específicos de resultado.</w:t>
      </w:r>
    </w:p>
    <w:p w:rsidR="00793BAF" w:rsidRPr="00B13DF1" w:rsidRDefault="00793BAF" w:rsidP="004A4C2B">
      <w:pPr>
        <w:pStyle w:val="Prrafodelista"/>
        <w:numPr>
          <w:ilvl w:val="0"/>
          <w:numId w:val="8"/>
        </w:numPr>
        <w:spacing w:line="480" w:lineRule="auto"/>
        <w:jc w:val="both"/>
        <w:rPr>
          <w:rFonts w:ascii="Arial" w:hAnsi="Arial" w:cs="Arial"/>
          <w:sz w:val="24"/>
          <w:szCs w:val="24"/>
          <w:lang w:val="es-EC"/>
        </w:rPr>
      </w:pPr>
      <w:r w:rsidRPr="00B13DF1">
        <w:rPr>
          <w:rFonts w:ascii="Arial" w:hAnsi="Arial" w:cs="Arial"/>
          <w:sz w:val="24"/>
          <w:szCs w:val="24"/>
          <w:lang w:val="es-EC"/>
        </w:rPr>
        <w:t>Elaborar una estrategia que logre el resultado planeado.</w:t>
      </w:r>
    </w:p>
    <w:p w:rsidR="00793BAF" w:rsidRPr="00B13DF1" w:rsidRDefault="00793BAF" w:rsidP="004A4C2B">
      <w:pPr>
        <w:pStyle w:val="Prrafodelista"/>
        <w:numPr>
          <w:ilvl w:val="0"/>
          <w:numId w:val="8"/>
        </w:numPr>
        <w:spacing w:line="480" w:lineRule="auto"/>
        <w:jc w:val="both"/>
        <w:rPr>
          <w:rFonts w:ascii="Arial" w:hAnsi="Arial" w:cs="Arial"/>
          <w:sz w:val="24"/>
          <w:szCs w:val="24"/>
          <w:lang w:val="es-EC"/>
        </w:rPr>
      </w:pPr>
      <w:r w:rsidRPr="00B13DF1">
        <w:rPr>
          <w:rFonts w:ascii="Arial" w:hAnsi="Arial" w:cs="Arial"/>
          <w:sz w:val="24"/>
          <w:szCs w:val="24"/>
          <w:lang w:val="es-EC"/>
        </w:rPr>
        <w:t>Implantar y poner en práctica la estrategia seleccionada de manera eficiente y eficaz.</w:t>
      </w:r>
    </w:p>
    <w:p w:rsidR="00793BAF" w:rsidRPr="00B13DF1" w:rsidRDefault="00793BAF" w:rsidP="004A4C2B">
      <w:pPr>
        <w:pStyle w:val="Prrafodelista"/>
        <w:numPr>
          <w:ilvl w:val="0"/>
          <w:numId w:val="8"/>
        </w:numPr>
        <w:spacing w:line="480" w:lineRule="auto"/>
        <w:jc w:val="both"/>
        <w:rPr>
          <w:rFonts w:ascii="Arial" w:hAnsi="Arial" w:cs="Arial"/>
          <w:sz w:val="24"/>
          <w:szCs w:val="24"/>
          <w:lang w:val="es-EC"/>
        </w:rPr>
      </w:pPr>
      <w:r w:rsidRPr="00B13DF1">
        <w:rPr>
          <w:rFonts w:ascii="Arial" w:hAnsi="Arial" w:cs="Arial"/>
          <w:sz w:val="24"/>
          <w:szCs w:val="24"/>
          <w:lang w:val="es-EC"/>
        </w:rPr>
        <w:t xml:space="preserve">Evaluar el resultado, revisar la situación e iniciar ajustes correctivos en la misión, los objetivos, la estrategia o la implantación en relación con la experiencia real, las condiciones cambiantes, las ideas y las nuevas oportunidades. </w:t>
      </w:r>
      <w:r w:rsidRPr="00B13DF1">
        <w:rPr>
          <w:rStyle w:val="Refdenotaalpie"/>
          <w:rFonts w:ascii="Arial" w:hAnsi="Arial" w:cs="Arial"/>
          <w:sz w:val="24"/>
          <w:szCs w:val="24"/>
          <w:lang w:val="es-EC"/>
        </w:rPr>
        <w:footnoteReference w:id="5"/>
      </w:r>
      <w:r w:rsidRPr="00B13DF1">
        <w:rPr>
          <w:rFonts w:ascii="Arial" w:hAnsi="Arial" w:cs="Arial"/>
          <w:sz w:val="24"/>
          <w:szCs w:val="24"/>
          <w:lang w:val="es-EC"/>
        </w:rPr>
        <w:t xml:space="preserve"> </w:t>
      </w:r>
    </w:p>
    <w:p w:rsidR="00757198" w:rsidRDefault="00757198" w:rsidP="00524BF9">
      <w:pPr>
        <w:pStyle w:val="Ttulo3"/>
        <w:spacing w:line="480" w:lineRule="auto"/>
        <w:ind w:left="709"/>
        <w:rPr>
          <w:rFonts w:ascii="Arial" w:hAnsi="Arial" w:cs="Arial"/>
          <w:color w:val="000000" w:themeColor="text1"/>
          <w:sz w:val="24"/>
          <w:szCs w:val="24"/>
          <w:lang w:val="es-ES_tradnl"/>
        </w:rPr>
      </w:pPr>
      <w:bookmarkStart w:id="98" w:name="_Toc325889007"/>
      <w:bookmarkStart w:id="99" w:name="_Toc325890531"/>
      <w:bookmarkStart w:id="100" w:name="_Toc325995140"/>
      <w:bookmarkStart w:id="101" w:name="_Toc325995514"/>
    </w:p>
    <w:p w:rsidR="00793BAF" w:rsidRPr="00524BF9" w:rsidRDefault="00793BAF" w:rsidP="00524BF9">
      <w:pPr>
        <w:pStyle w:val="Ttulo3"/>
        <w:spacing w:line="480" w:lineRule="auto"/>
        <w:ind w:left="709"/>
        <w:rPr>
          <w:rFonts w:ascii="Arial" w:hAnsi="Arial" w:cs="Arial"/>
          <w:b w:val="0"/>
          <w:color w:val="000000" w:themeColor="text1"/>
          <w:sz w:val="24"/>
          <w:szCs w:val="24"/>
          <w:lang w:val="es-ES_tradnl"/>
        </w:rPr>
      </w:pPr>
      <w:bookmarkStart w:id="102" w:name="_Toc329213482"/>
      <w:r w:rsidRPr="00524BF9">
        <w:rPr>
          <w:rFonts w:ascii="Arial" w:hAnsi="Arial" w:cs="Arial"/>
          <w:color w:val="000000" w:themeColor="text1"/>
          <w:sz w:val="24"/>
          <w:szCs w:val="24"/>
          <w:lang w:val="es-ES_tradnl"/>
        </w:rPr>
        <w:t>2.1.2</w:t>
      </w:r>
      <w:r w:rsidRPr="00524BF9">
        <w:rPr>
          <w:rFonts w:ascii="Arial" w:hAnsi="Arial" w:cs="Arial"/>
          <w:color w:val="000000" w:themeColor="text1"/>
          <w:sz w:val="24"/>
          <w:szCs w:val="24"/>
          <w:lang w:val="es-ES_tradnl"/>
        </w:rPr>
        <w:tab/>
      </w:r>
      <w:r w:rsidRPr="00524BF9">
        <w:rPr>
          <w:rFonts w:ascii="Arial" w:hAnsi="Arial" w:cs="Arial"/>
          <w:color w:val="000000" w:themeColor="text1"/>
          <w:sz w:val="24"/>
          <w:szCs w:val="24"/>
          <w:lang w:val="es-ES_tradnl"/>
        </w:rPr>
        <w:tab/>
        <w:t>Desarrollo de Una Misión Organizacional</w:t>
      </w:r>
      <w:bookmarkEnd w:id="98"/>
      <w:bookmarkEnd w:id="99"/>
      <w:bookmarkEnd w:id="100"/>
      <w:bookmarkEnd w:id="101"/>
      <w:bookmarkEnd w:id="102"/>
    </w:p>
    <w:p w:rsidR="00793BAF" w:rsidRPr="00B13DF1" w:rsidRDefault="00793BAF" w:rsidP="00524BF9">
      <w:pPr>
        <w:spacing w:line="480" w:lineRule="auto"/>
        <w:jc w:val="both"/>
        <w:rPr>
          <w:rFonts w:ascii="Arial" w:hAnsi="Arial" w:cs="Arial"/>
          <w:sz w:val="24"/>
          <w:szCs w:val="24"/>
          <w:lang w:val="es-ES_tradnl"/>
        </w:rPr>
      </w:pPr>
      <w:r w:rsidRPr="00B13DF1">
        <w:rPr>
          <w:rFonts w:ascii="Arial" w:hAnsi="Arial" w:cs="Arial"/>
          <w:sz w:val="24"/>
          <w:szCs w:val="24"/>
          <w:lang w:val="es-ES_tradnl"/>
        </w:rPr>
        <w:t xml:space="preserve">Por lo general, la visión que tiene la dirección en cuanto a que es lo que trata de hacer y en que se quiere convertir la organización se conoce como </w:t>
      </w:r>
      <w:r w:rsidRPr="00D330CB">
        <w:rPr>
          <w:rFonts w:ascii="Arial" w:hAnsi="Arial" w:cs="Arial"/>
          <w:sz w:val="24"/>
          <w:szCs w:val="24"/>
          <w:lang w:val="es-ES_tradnl"/>
        </w:rPr>
        <w:t>misión</w:t>
      </w:r>
      <w:r w:rsidRPr="00B13DF1">
        <w:rPr>
          <w:rFonts w:ascii="Arial" w:hAnsi="Arial" w:cs="Arial"/>
          <w:sz w:val="24"/>
          <w:szCs w:val="24"/>
          <w:lang w:val="es-ES_tradnl"/>
        </w:rPr>
        <w:t xml:space="preserve">. La declaración de la misma determina la evolución y los perfiles futuros de la organización cerca de  “quiénes somos,  que hacemos y hacia dónde nos </w:t>
      </w:r>
      <w:r w:rsidRPr="00B13DF1">
        <w:rPr>
          <w:rFonts w:ascii="Arial" w:hAnsi="Arial" w:cs="Arial"/>
          <w:sz w:val="24"/>
          <w:szCs w:val="24"/>
          <w:lang w:val="es-ES_tradnl"/>
        </w:rPr>
        <w:lastRenderedPageBreak/>
        <w:t xml:space="preserve">dirigimos”. En realidad, expone las intenciones que tiene la organización de delimitar una posición empresarial determinada. </w:t>
      </w:r>
      <w:r w:rsidRPr="00B13DF1">
        <w:rPr>
          <w:rStyle w:val="Refdenotaalpie"/>
          <w:rFonts w:ascii="Arial" w:hAnsi="Arial" w:cs="Arial"/>
          <w:sz w:val="24"/>
          <w:szCs w:val="24"/>
        </w:rPr>
        <w:footnoteReference w:id="6"/>
      </w:r>
    </w:p>
    <w:p w:rsidR="00793BAF" w:rsidRPr="00B13DF1" w:rsidRDefault="00793BAF" w:rsidP="00F75D14">
      <w:pPr>
        <w:spacing w:line="480" w:lineRule="auto"/>
        <w:jc w:val="both"/>
        <w:rPr>
          <w:rFonts w:ascii="Arial" w:hAnsi="Arial" w:cs="Arial"/>
          <w:sz w:val="24"/>
          <w:szCs w:val="24"/>
          <w:lang w:val="es-ES_tradnl"/>
        </w:rPr>
      </w:pPr>
      <w:r w:rsidRPr="00B13DF1">
        <w:rPr>
          <w:rFonts w:ascii="Arial" w:hAnsi="Arial" w:cs="Arial"/>
          <w:sz w:val="24"/>
          <w:szCs w:val="24"/>
          <w:lang w:val="es-ES_tradnl"/>
        </w:rPr>
        <w:t xml:space="preserve">De esta forma el primer cuestionamiento que debe hacerse la alta dirección de toda organización para determinar la orientación  de esta será ¿Cuál es nuestro negocio, y qué llegará a ser? De esta forma como mencionaron Arthur A. Thompson   y </w:t>
      </w:r>
      <w:proofErr w:type="spellStart"/>
      <w:r w:rsidRPr="00B13DF1">
        <w:rPr>
          <w:rFonts w:ascii="Arial" w:hAnsi="Arial" w:cs="Arial"/>
          <w:sz w:val="24"/>
          <w:szCs w:val="24"/>
          <w:lang w:val="es-ES_tradnl"/>
        </w:rPr>
        <w:t>Strickland</w:t>
      </w:r>
      <w:proofErr w:type="spellEnd"/>
      <w:r w:rsidRPr="00B13DF1">
        <w:rPr>
          <w:rFonts w:ascii="Arial" w:hAnsi="Arial" w:cs="Arial"/>
          <w:sz w:val="24"/>
          <w:szCs w:val="24"/>
          <w:lang w:val="es-ES_tradnl"/>
        </w:rPr>
        <w:t xml:space="preserve">  “Una misión bien pensada prepara a la compañía para el futuro; establece su dirección a largo plazo e indica sus intenciones de delimitar una posición empresarial particular”.</w:t>
      </w:r>
      <w:r w:rsidRPr="00B13DF1">
        <w:rPr>
          <w:rStyle w:val="Refdenotaalpie"/>
          <w:rFonts w:ascii="Arial" w:hAnsi="Arial" w:cs="Arial"/>
          <w:sz w:val="24"/>
          <w:szCs w:val="24"/>
        </w:rPr>
        <w:footnoteReference w:id="7"/>
      </w:r>
    </w:p>
    <w:p w:rsidR="00793BAF" w:rsidRPr="00B13DF1" w:rsidRDefault="00793BAF" w:rsidP="00F75D14">
      <w:pPr>
        <w:spacing w:line="480" w:lineRule="auto"/>
        <w:jc w:val="both"/>
        <w:rPr>
          <w:rFonts w:ascii="Arial" w:hAnsi="Arial" w:cs="Arial"/>
          <w:sz w:val="24"/>
          <w:szCs w:val="24"/>
          <w:lang w:val="es-ES_tradnl"/>
        </w:rPr>
      </w:pPr>
      <w:r w:rsidRPr="00B13DF1">
        <w:rPr>
          <w:rFonts w:ascii="Arial" w:hAnsi="Arial" w:cs="Arial"/>
          <w:sz w:val="24"/>
          <w:szCs w:val="24"/>
          <w:lang w:val="es-ES_tradnl"/>
        </w:rPr>
        <w:t xml:space="preserve">Considerando el punto anterior para la formulación de una </w:t>
      </w:r>
      <w:r w:rsidRPr="00E01FDF">
        <w:rPr>
          <w:rFonts w:ascii="Arial" w:hAnsi="Arial" w:cs="Arial"/>
          <w:sz w:val="24"/>
          <w:szCs w:val="24"/>
          <w:lang w:val="es-ES_tradnl"/>
        </w:rPr>
        <w:t>misión</w:t>
      </w:r>
      <w:r w:rsidRPr="00B13DF1">
        <w:rPr>
          <w:rFonts w:ascii="Arial" w:hAnsi="Arial" w:cs="Arial"/>
          <w:b/>
          <w:i/>
          <w:sz w:val="24"/>
          <w:szCs w:val="24"/>
          <w:lang w:val="es-ES_tradnl"/>
        </w:rPr>
        <w:t xml:space="preserve">, </w:t>
      </w:r>
      <w:r w:rsidRPr="00B13DF1">
        <w:rPr>
          <w:rFonts w:ascii="Arial" w:hAnsi="Arial" w:cs="Arial"/>
          <w:sz w:val="24"/>
          <w:szCs w:val="24"/>
          <w:lang w:val="es-ES_tradnl"/>
        </w:rPr>
        <w:t>se deberá abarcar las siguientes cuestiones:</w:t>
      </w:r>
    </w:p>
    <w:p w:rsidR="00793BAF" w:rsidRPr="00B13DF1" w:rsidRDefault="00793BAF" w:rsidP="00EC7DAE">
      <w:pPr>
        <w:pStyle w:val="Prrafodelista"/>
        <w:numPr>
          <w:ilvl w:val="0"/>
          <w:numId w:val="9"/>
        </w:numPr>
        <w:spacing w:line="480" w:lineRule="auto"/>
        <w:jc w:val="both"/>
        <w:rPr>
          <w:rFonts w:ascii="Arial" w:hAnsi="Arial" w:cs="Arial"/>
          <w:sz w:val="24"/>
          <w:szCs w:val="24"/>
          <w:lang w:val="es-EC"/>
        </w:rPr>
      </w:pPr>
      <w:r w:rsidRPr="00B13DF1">
        <w:rPr>
          <w:rFonts w:ascii="Arial" w:hAnsi="Arial" w:cs="Arial"/>
          <w:sz w:val="24"/>
          <w:szCs w:val="24"/>
          <w:lang w:val="es-EC"/>
        </w:rPr>
        <w:t>Debe ser visionaria y tener la posibilidad de persistir durante un periodo de tiempo suficiente. Esta cuestión es importante, ya que constituye la base sobre la cual se desarrollan los objetivos y estrategias particulares, que van cambiando y evolucionando con el tiempo.</w:t>
      </w:r>
    </w:p>
    <w:p w:rsidR="00793BAF" w:rsidRPr="00B13DF1" w:rsidRDefault="00793BAF" w:rsidP="00EC7DAE">
      <w:pPr>
        <w:pStyle w:val="Prrafodelista"/>
        <w:numPr>
          <w:ilvl w:val="0"/>
          <w:numId w:val="9"/>
        </w:numPr>
        <w:spacing w:line="480" w:lineRule="auto"/>
        <w:jc w:val="both"/>
        <w:rPr>
          <w:rFonts w:ascii="Arial" w:hAnsi="Arial" w:cs="Arial"/>
          <w:i/>
          <w:sz w:val="24"/>
          <w:szCs w:val="24"/>
          <w:lang w:val="es-EC"/>
        </w:rPr>
      </w:pPr>
      <w:r w:rsidRPr="00B13DF1">
        <w:rPr>
          <w:rFonts w:ascii="Arial" w:hAnsi="Arial" w:cs="Arial"/>
          <w:sz w:val="24"/>
          <w:szCs w:val="24"/>
          <w:lang w:val="es-EC"/>
        </w:rPr>
        <w:t xml:space="preserve">La formulación de la misión debería dejar claro cuáles son las principales </w:t>
      </w:r>
      <w:r w:rsidRPr="00B13DF1">
        <w:rPr>
          <w:rFonts w:ascii="Arial" w:hAnsi="Arial" w:cs="Arial"/>
          <w:i/>
          <w:sz w:val="24"/>
          <w:szCs w:val="24"/>
          <w:lang w:val="es-EC"/>
        </w:rPr>
        <w:t xml:space="preserve">intenciones y aspiraciones </w:t>
      </w:r>
      <w:r w:rsidRPr="00B13DF1">
        <w:rPr>
          <w:rFonts w:ascii="Arial" w:hAnsi="Arial" w:cs="Arial"/>
          <w:sz w:val="24"/>
          <w:szCs w:val="24"/>
          <w:lang w:val="es-EC"/>
        </w:rPr>
        <w:t>de la organización y las razones de la existencia de la misma.</w:t>
      </w:r>
    </w:p>
    <w:p w:rsidR="00793BAF" w:rsidRPr="00B13DF1" w:rsidRDefault="00793BAF" w:rsidP="00F75D14">
      <w:pPr>
        <w:spacing w:line="480" w:lineRule="auto"/>
        <w:jc w:val="both"/>
        <w:rPr>
          <w:rFonts w:ascii="Arial" w:hAnsi="Arial" w:cs="Arial"/>
          <w:sz w:val="24"/>
          <w:szCs w:val="24"/>
          <w:lang w:val="es-ES_tradnl"/>
        </w:rPr>
      </w:pPr>
      <w:r w:rsidRPr="00B13DF1">
        <w:rPr>
          <w:rFonts w:ascii="Arial" w:hAnsi="Arial" w:cs="Arial"/>
          <w:sz w:val="24"/>
          <w:szCs w:val="24"/>
          <w:lang w:val="es-ES_tradnl"/>
        </w:rPr>
        <w:lastRenderedPageBreak/>
        <w:t>Así como el desarrollo de la misión es primordial, de igual manera lo es la comunicación de la misma a los directivos y empleados de niveles inferiores. Ya que una declaración de misión formulada en palabras que motiven y desafíen puede obtener el compromiso de los empleados de esforzarse por ella y consecuentemente, servirá como una poderosa herramienta de motivación. Las compañías deben comunicar su misión en palabras que propicien la credibilidad de los empleados y que les transmitan un sentido del propósito de la organización</w:t>
      </w:r>
      <w:r w:rsidRPr="00B13DF1">
        <w:rPr>
          <w:rStyle w:val="Refdenotaalpie"/>
          <w:rFonts w:ascii="Arial" w:hAnsi="Arial" w:cs="Arial"/>
          <w:sz w:val="24"/>
          <w:szCs w:val="24"/>
        </w:rPr>
        <w:footnoteReference w:id="8"/>
      </w:r>
      <w:r w:rsidRPr="00B13DF1">
        <w:rPr>
          <w:rFonts w:ascii="Arial" w:hAnsi="Arial" w:cs="Arial"/>
          <w:sz w:val="24"/>
          <w:szCs w:val="24"/>
          <w:lang w:val="es-ES_tradnl"/>
        </w:rPr>
        <w:t xml:space="preserve">. </w:t>
      </w:r>
    </w:p>
    <w:p w:rsidR="00793BAF" w:rsidRPr="00B13DF1" w:rsidRDefault="00793BAF" w:rsidP="00B91F2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Una declaración de misión bien pensada y formulada tiene un valor gerencial real:</w:t>
      </w:r>
    </w:p>
    <w:p w:rsidR="00793BAF" w:rsidRPr="00B13DF1" w:rsidRDefault="00793BAF" w:rsidP="00B91F24">
      <w:pPr>
        <w:pStyle w:val="Prrafodelista"/>
        <w:numPr>
          <w:ilvl w:val="0"/>
          <w:numId w:val="10"/>
        </w:numPr>
        <w:spacing w:after="0" w:line="480" w:lineRule="auto"/>
        <w:jc w:val="both"/>
        <w:rPr>
          <w:rFonts w:ascii="Arial" w:hAnsi="Arial" w:cs="Arial"/>
          <w:sz w:val="24"/>
          <w:szCs w:val="24"/>
          <w:lang w:val="es-EC"/>
        </w:rPr>
      </w:pPr>
      <w:r w:rsidRPr="00B13DF1">
        <w:rPr>
          <w:rFonts w:ascii="Arial" w:hAnsi="Arial" w:cs="Arial"/>
          <w:sz w:val="24"/>
          <w:szCs w:val="24"/>
          <w:lang w:val="es-EC"/>
        </w:rPr>
        <w:t>Cristaliza la visión que tiene la alta gerencia acerca de la dirección y la estructura a largo plazo de la compañía.</w:t>
      </w:r>
    </w:p>
    <w:p w:rsidR="00793BAF" w:rsidRPr="00B13DF1" w:rsidRDefault="00793BAF" w:rsidP="00EC7DAE">
      <w:pPr>
        <w:pStyle w:val="Prrafodelista"/>
        <w:numPr>
          <w:ilvl w:val="0"/>
          <w:numId w:val="10"/>
        </w:numPr>
        <w:spacing w:line="480" w:lineRule="auto"/>
        <w:jc w:val="both"/>
        <w:rPr>
          <w:rFonts w:ascii="Arial" w:hAnsi="Arial" w:cs="Arial"/>
          <w:sz w:val="24"/>
          <w:szCs w:val="24"/>
          <w:lang w:val="es-EC"/>
        </w:rPr>
      </w:pPr>
      <w:r w:rsidRPr="00B13DF1">
        <w:rPr>
          <w:rFonts w:ascii="Arial" w:hAnsi="Arial" w:cs="Arial"/>
          <w:sz w:val="24"/>
          <w:szCs w:val="24"/>
          <w:lang w:val="es-EC"/>
        </w:rPr>
        <w:t>Ayuda a que las acciones relacionadas con la gestión de los directivos de nivel inferior se conserven en el camino correcto.</w:t>
      </w:r>
    </w:p>
    <w:p w:rsidR="00793BAF" w:rsidRPr="00B13DF1" w:rsidRDefault="00793BAF" w:rsidP="00EC7DAE">
      <w:pPr>
        <w:pStyle w:val="Prrafodelista"/>
        <w:numPr>
          <w:ilvl w:val="0"/>
          <w:numId w:val="10"/>
        </w:numPr>
        <w:spacing w:line="480" w:lineRule="auto"/>
        <w:jc w:val="both"/>
        <w:rPr>
          <w:rFonts w:ascii="Arial" w:hAnsi="Arial" w:cs="Arial"/>
          <w:sz w:val="24"/>
          <w:szCs w:val="24"/>
          <w:lang w:val="es-EC"/>
        </w:rPr>
      </w:pPr>
      <w:r w:rsidRPr="00B13DF1">
        <w:rPr>
          <w:rFonts w:ascii="Arial" w:hAnsi="Arial" w:cs="Arial"/>
          <w:sz w:val="24"/>
          <w:szCs w:val="24"/>
          <w:lang w:val="es-EC"/>
        </w:rPr>
        <w:t>Transmite un propósito y una identidad de la organización que motivan a los empleados a actuar de la mejor manera posible.</w:t>
      </w:r>
    </w:p>
    <w:p w:rsidR="00E977FC" w:rsidRPr="00B13DF1" w:rsidRDefault="00793BAF" w:rsidP="005B7D14">
      <w:pPr>
        <w:pStyle w:val="Prrafodelista"/>
        <w:numPr>
          <w:ilvl w:val="0"/>
          <w:numId w:val="10"/>
        </w:numPr>
        <w:spacing w:after="0" w:line="480" w:lineRule="auto"/>
        <w:jc w:val="both"/>
        <w:rPr>
          <w:b/>
          <w:sz w:val="24"/>
          <w:szCs w:val="24"/>
          <w:lang w:val="es-ES_tradnl"/>
        </w:rPr>
      </w:pPr>
      <w:r w:rsidRPr="00B13DF1">
        <w:rPr>
          <w:rFonts w:ascii="Arial" w:hAnsi="Arial" w:cs="Arial"/>
          <w:sz w:val="24"/>
          <w:szCs w:val="24"/>
          <w:lang w:val="es-EC"/>
        </w:rPr>
        <w:t>Ayuda a que los directivos eviten una dirección sin visión y sin sentido.</w:t>
      </w:r>
    </w:p>
    <w:p w:rsidR="00793BAF" w:rsidRPr="00B13DF1" w:rsidRDefault="00793BAF" w:rsidP="00B91F24">
      <w:pPr>
        <w:pStyle w:val="Prrafodelista"/>
        <w:numPr>
          <w:ilvl w:val="0"/>
          <w:numId w:val="10"/>
        </w:numPr>
        <w:spacing w:after="0" w:line="480" w:lineRule="auto"/>
        <w:jc w:val="both"/>
        <w:rPr>
          <w:b/>
          <w:sz w:val="24"/>
          <w:szCs w:val="24"/>
          <w:lang w:val="es-ES_tradnl"/>
        </w:rPr>
      </w:pPr>
      <w:r w:rsidRPr="00B13DF1">
        <w:rPr>
          <w:rFonts w:ascii="Arial" w:hAnsi="Arial" w:cs="Arial"/>
          <w:sz w:val="24"/>
          <w:szCs w:val="24"/>
          <w:lang w:val="es-ES_tradnl"/>
        </w:rPr>
        <w:t xml:space="preserve">Ayuda a una organización a prepararse para el futuro. </w:t>
      </w:r>
      <w:r w:rsidRPr="00B13DF1">
        <w:rPr>
          <w:rStyle w:val="Refdenotaalpie"/>
          <w:rFonts w:ascii="Arial" w:hAnsi="Arial" w:cs="Arial"/>
          <w:sz w:val="24"/>
          <w:szCs w:val="24"/>
        </w:rPr>
        <w:footnoteReference w:id="9"/>
      </w:r>
    </w:p>
    <w:p w:rsidR="00793BAF" w:rsidRPr="00524BF9" w:rsidRDefault="00793BAF" w:rsidP="00524BF9">
      <w:pPr>
        <w:pStyle w:val="Ttulo3"/>
        <w:spacing w:line="480" w:lineRule="auto"/>
        <w:ind w:left="720"/>
        <w:rPr>
          <w:rFonts w:ascii="Arial" w:hAnsi="Arial" w:cs="Arial"/>
          <w:b w:val="0"/>
          <w:color w:val="000000" w:themeColor="text1"/>
          <w:sz w:val="24"/>
          <w:szCs w:val="24"/>
          <w:lang w:val="es-ES_tradnl"/>
        </w:rPr>
      </w:pPr>
      <w:bookmarkStart w:id="103" w:name="_Toc325889008"/>
      <w:bookmarkStart w:id="104" w:name="_Toc325890532"/>
      <w:bookmarkStart w:id="105" w:name="_Toc325995141"/>
      <w:bookmarkStart w:id="106" w:name="_Toc325995515"/>
      <w:bookmarkStart w:id="107" w:name="_Toc329213483"/>
      <w:r w:rsidRPr="00524BF9">
        <w:rPr>
          <w:rFonts w:ascii="Arial" w:hAnsi="Arial" w:cs="Arial"/>
          <w:color w:val="000000" w:themeColor="text1"/>
          <w:sz w:val="24"/>
          <w:szCs w:val="24"/>
          <w:lang w:val="es-ES_tradnl"/>
        </w:rPr>
        <w:lastRenderedPageBreak/>
        <w:t>2.1.3</w:t>
      </w:r>
      <w:r w:rsidRPr="00524BF9">
        <w:rPr>
          <w:rFonts w:ascii="Arial" w:hAnsi="Arial" w:cs="Arial"/>
          <w:color w:val="000000" w:themeColor="text1"/>
          <w:sz w:val="24"/>
          <w:szCs w:val="24"/>
          <w:lang w:val="es-ES_tradnl"/>
        </w:rPr>
        <w:tab/>
      </w:r>
      <w:r w:rsidRPr="00524BF9">
        <w:rPr>
          <w:rFonts w:ascii="Arial" w:hAnsi="Arial" w:cs="Arial"/>
          <w:color w:val="000000" w:themeColor="text1"/>
          <w:sz w:val="24"/>
          <w:szCs w:val="24"/>
          <w:lang w:val="es-ES_tradnl"/>
        </w:rPr>
        <w:tab/>
        <w:t>Desarrollo De Una Visión Organizacional</w:t>
      </w:r>
      <w:bookmarkEnd w:id="103"/>
      <w:bookmarkEnd w:id="104"/>
      <w:bookmarkEnd w:id="105"/>
      <w:bookmarkEnd w:id="106"/>
      <w:bookmarkEnd w:id="107"/>
    </w:p>
    <w:p w:rsidR="00793BAF" w:rsidRPr="00B13DF1" w:rsidRDefault="00793BAF" w:rsidP="00524BF9">
      <w:pPr>
        <w:spacing w:line="480" w:lineRule="auto"/>
        <w:jc w:val="both"/>
        <w:rPr>
          <w:rFonts w:ascii="Arial" w:hAnsi="Arial" w:cs="Arial"/>
          <w:sz w:val="24"/>
          <w:szCs w:val="24"/>
          <w:lang w:val="es-ES_tradnl"/>
        </w:rPr>
      </w:pPr>
      <w:r w:rsidRPr="00B13DF1">
        <w:rPr>
          <w:rFonts w:ascii="Arial" w:hAnsi="Arial" w:cs="Arial"/>
          <w:sz w:val="24"/>
          <w:szCs w:val="24"/>
          <w:lang w:val="es-ES_tradnl"/>
        </w:rPr>
        <w:t xml:space="preserve">Una visión estratégica se puede formular de forma deliberada como parte de un proceso de planificación en una organización, o puede estar más  asociada con el fundador de una empresa; o tal vez ha surgido de la historia y cultura de la organización. </w:t>
      </w:r>
    </w:p>
    <w:p w:rsidR="00793BAF" w:rsidRDefault="00793BAF" w:rsidP="00524BF9">
      <w:pPr>
        <w:spacing w:line="480" w:lineRule="auto"/>
        <w:jc w:val="both"/>
        <w:rPr>
          <w:rFonts w:ascii="Arial" w:hAnsi="Arial" w:cs="Arial"/>
          <w:sz w:val="24"/>
          <w:szCs w:val="24"/>
          <w:lang w:val="es-ES_tradnl"/>
        </w:rPr>
      </w:pPr>
      <w:r w:rsidRPr="00B13DF1">
        <w:rPr>
          <w:rFonts w:ascii="Arial" w:hAnsi="Arial" w:cs="Arial"/>
          <w:sz w:val="24"/>
          <w:szCs w:val="24"/>
          <w:lang w:val="es-ES_tradnl"/>
        </w:rPr>
        <w:t>La visión también puede concebirse como algo relacionado con la intuición, el grado en que esta puede afectar a la estrategia debe depender del poder o la influencia que tenga el ejecutivo intuitivo. Así que el resultado de la intuición puede verse como la visión asociada a la orden de un líder, o a un proceso político de influencias si el ejecutivo está en un puesto más bajo</w:t>
      </w:r>
      <w:r w:rsidRPr="00B13DF1">
        <w:rPr>
          <w:rStyle w:val="Refdenotaalpie"/>
          <w:rFonts w:ascii="Arial" w:hAnsi="Arial" w:cs="Arial"/>
          <w:sz w:val="24"/>
          <w:szCs w:val="24"/>
        </w:rPr>
        <w:footnoteReference w:id="10"/>
      </w:r>
      <w:r w:rsidRPr="00B13DF1">
        <w:rPr>
          <w:rFonts w:ascii="Arial" w:hAnsi="Arial" w:cs="Arial"/>
          <w:sz w:val="24"/>
          <w:szCs w:val="24"/>
          <w:lang w:val="es-ES_tradnl"/>
        </w:rPr>
        <w:t>.</w:t>
      </w:r>
    </w:p>
    <w:p w:rsidR="00793BAF" w:rsidRPr="00524BF9" w:rsidRDefault="00793BAF" w:rsidP="00524BF9">
      <w:pPr>
        <w:pStyle w:val="Ttulo3"/>
        <w:spacing w:line="480" w:lineRule="auto"/>
        <w:ind w:left="851"/>
        <w:rPr>
          <w:rFonts w:ascii="Arial" w:hAnsi="Arial" w:cs="Arial"/>
          <w:b w:val="0"/>
          <w:color w:val="000000" w:themeColor="text1"/>
          <w:sz w:val="24"/>
          <w:szCs w:val="24"/>
          <w:lang w:val="es-ES_tradnl"/>
        </w:rPr>
      </w:pPr>
      <w:bookmarkStart w:id="108" w:name="_Toc325889009"/>
      <w:bookmarkStart w:id="109" w:name="_Toc325890533"/>
      <w:bookmarkStart w:id="110" w:name="_Toc325995142"/>
      <w:bookmarkStart w:id="111" w:name="_Toc325995516"/>
      <w:bookmarkStart w:id="112" w:name="_Toc329213484"/>
      <w:r w:rsidRPr="00524BF9">
        <w:rPr>
          <w:rFonts w:ascii="Arial" w:hAnsi="Arial" w:cs="Arial"/>
          <w:color w:val="000000" w:themeColor="text1"/>
          <w:sz w:val="24"/>
          <w:szCs w:val="24"/>
          <w:lang w:val="es-ES_tradnl"/>
        </w:rPr>
        <w:t>2.1.4</w:t>
      </w:r>
      <w:r w:rsidRPr="00524BF9">
        <w:rPr>
          <w:rFonts w:ascii="Arial" w:hAnsi="Arial" w:cs="Arial"/>
          <w:color w:val="000000" w:themeColor="text1"/>
          <w:sz w:val="24"/>
          <w:szCs w:val="24"/>
          <w:lang w:val="es-ES_tradnl"/>
        </w:rPr>
        <w:tab/>
      </w:r>
      <w:r w:rsidRPr="00524BF9">
        <w:rPr>
          <w:rFonts w:ascii="Arial" w:hAnsi="Arial" w:cs="Arial"/>
          <w:color w:val="000000" w:themeColor="text1"/>
          <w:sz w:val="24"/>
          <w:szCs w:val="24"/>
          <w:lang w:val="es-ES_tradnl"/>
        </w:rPr>
        <w:tab/>
        <w:t>Fijación Objetivos Organizacionales</w:t>
      </w:r>
      <w:bookmarkEnd w:id="108"/>
      <w:bookmarkEnd w:id="109"/>
      <w:bookmarkEnd w:id="110"/>
      <w:bookmarkEnd w:id="111"/>
      <w:bookmarkEnd w:id="112"/>
    </w:p>
    <w:p w:rsidR="00793BAF" w:rsidRPr="00B13DF1" w:rsidRDefault="00793BAF" w:rsidP="00524BF9">
      <w:pPr>
        <w:spacing w:line="480" w:lineRule="auto"/>
        <w:jc w:val="both"/>
        <w:rPr>
          <w:rFonts w:ascii="Arial" w:hAnsi="Arial" w:cs="Arial"/>
          <w:sz w:val="24"/>
          <w:szCs w:val="24"/>
          <w:lang w:val="es-ES_tradnl"/>
        </w:rPr>
      </w:pPr>
      <w:r w:rsidRPr="00B13DF1">
        <w:rPr>
          <w:rFonts w:ascii="Arial" w:hAnsi="Arial" w:cs="Arial"/>
          <w:sz w:val="24"/>
          <w:szCs w:val="24"/>
          <w:lang w:val="es-ES_tradnl"/>
        </w:rPr>
        <w:t>El propósito de establecer objetivos es transformar la declaración de la misión y la dirección de la organización en objetivos específicos de actuación por medio de los cuales se pueda medir el avance de la organización. Establecer objetivos implica reto, la fijación de un conjunto de resultados deseados que requieren un esfuerzo mayor y disciplinado. Por lo tanto establecer objetivos desafiantes pero factibles ayuda protegerse contra la complacencia, las desviaciones, la confusión interna sobre que se quiere lograr.</w:t>
      </w:r>
    </w:p>
    <w:p w:rsidR="00793BAF" w:rsidRPr="00B13DF1" w:rsidRDefault="00793BAF" w:rsidP="00F75D14">
      <w:pPr>
        <w:spacing w:line="480" w:lineRule="auto"/>
        <w:jc w:val="both"/>
        <w:rPr>
          <w:rFonts w:ascii="Arial" w:hAnsi="Arial" w:cs="Arial"/>
          <w:sz w:val="24"/>
          <w:szCs w:val="24"/>
          <w:lang w:val="es-ES_tradnl"/>
        </w:rPr>
      </w:pPr>
      <w:r w:rsidRPr="00B13DF1">
        <w:rPr>
          <w:rFonts w:ascii="Arial" w:hAnsi="Arial" w:cs="Arial"/>
          <w:sz w:val="24"/>
          <w:szCs w:val="24"/>
          <w:lang w:val="es-ES_tradnl"/>
        </w:rPr>
        <w:lastRenderedPageBreak/>
        <w:t>En teoría, el conjunto de objetivos que establece la dirección debe abarcar un horizonte tanto a corto como a largo plazo. Los objetivos a corto plazo describen las mejoras y los resultados inmediatos que desea la gerencia. Los objetivos a largo plazo impulsan a los gerentes a considerar lo que pueden hacer ahora para aumentar con el tiempo la fortaleza y resultado de la organización.</w:t>
      </w:r>
    </w:p>
    <w:p w:rsidR="00793BAF" w:rsidRPr="00B13DF1" w:rsidRDefault="00793BAF" w:rsidP="00F75D14">
      <w:pPr>
        <w:spacing w:line="480" w:lineRule="auto"/>
        <w:jc w:val="both"/>
        <w:rPr>
          <w:rFonts w:ascii="Arial" w:hAnsi="Arial" w:cs="Arial"/>
          <w:sz w:val="24"/>
          <w:szCs w:val="24"/>
          <w:lang w:val="es-ES_tradnl"/>
        </w:rPr>
      </w:pPr>
      <w:r w:rsidRPr="00B13DF1">
        <w:rPr>
          <w:rFonts w:ascii="Arial" w:hAnsi="Arial" w:cs="Arial"/>
          <w:sz w:val="24"/>
          <w:szCs w:val="24"/>
          <w:lang w:val="es-ES_tradnl"/>
        </w:rPr>
        <w:t>Es necesario que todos los directivos establezcan objetivos. Todas las unidades de la organización necesitan objetivos concretos y medibles del resultado que les indiquen cuál es su contribución a los objetivos generales de la organización.</w:t>
      </w:r>
    </w:p>
    <w:p w:rsidR="00793BAF" w:rsidRPr="00B13DF1" w:rsidRDefault="00793BAF" w:rsidP="00F75D14">
      <w:pPr>
        <w:spacing w:line="480" w:lineRule="auto"/>
        <w:jc w:val="both"/>
        <w:rPr>
          <w:rFonts w:ascii="Arial" w:hAnsi="Arial" w:cs="Arial"/>
          <w:sz w:val="24"/>
          <w:szCs w:val="24"/>
          <w:lang w:val="es-ES_tradnl"/>
        </w:rPr>
      </w:pPr>
      <w:r w:rsidRPr="00B13DF1">
        <w:rPr>
          <w:rFonts w:ascii="Arial" w:hAnsi="Arial" w:cs="Arial"/>
          <w:sz w:val="24"/>
          <w:szCs w:val="24"/>
          <w:lang w:val="es-ES_tradnl"/>
        </w:rPr>
        <w:t>Cuando los objetivos a nivel de toda la organización se desglosan en metas específicas para cada unidad, de las cuales son responsables los directivos de un nivel más bajo, surge un clima de orientación hacia los resultados y cada parte de la organización lucha por lograrlos, lo cual conducirá a esta en la dirección planeada.</w:t>
      </w:r>
    </w:p>
    <w:p w:rsidR="00793BAF" w:rsidRPr="00B13DF1" w:rsidRDefault="00793BAF" w:rsidP="00F75D14">
      <w:pPr>
        <w:spacing w:line="480" w:lineRule="auto"/>
        <w:jc w:val="both"/>
        <w:rPr>
          <w:rFonts w:ascii="Arial" w:hAnsi="Arial" w:cs="Arial"/>
          <w:sz w:val="24"/>
          <w:szCs w:val="24"/>
          <w:lang w:val="es-ES_tradnl"/>
        </w:rPr>
      </w:pPr>
      <w:r w:rsidRPr="00B13DF1">
        <w:rPr>
          <w:rFonts w:ascii="Arial" w:hAnsi="Arial" w:cs="Arial"/>
          <w:sz w:val="24"/>
          <w:szCs w:val="24"/>
          <w:lang w:val="es-ES_tradnl"/>
        </w:rPr>
        <w:t xml:space="preserve">Es así como existen objetivos estratégicos, y estos se relacionan de manera más directa con la situación competitiva general de una compañía e incluyen patrones de resultado como crecer con más rapidez que el promedio de la industria y aumentar la participación en el mercado, lograr costos menores que los rivales, obtener una posición más sólida en los mercados internacionales, y desarrollar oportunidades atractivas de crecimiento. Los objetivos estratégicos </w:t>
      </w:r>
      <w:r w:rsidRPr="00B13DF1">
        <w:rPr>
          <w:rFonts w:ascii="Arial" w:hAnsi="Arial" w:cs="Arial"/>
          <w:sz w:val="24"/>
          <w:szCs w:val="24"/>
          <w:lang w:val="es-ES_tradnl"/>
        </w:rPr>
        <w:lastRenderedPageBreak/>
        <w:t>definen con claridad que la dirección no sólo debe tener un buen resultado financiero, sino que también debe fortalecer la posición competitiva y empresarial de la organización a largo plazo.</w:t>
      </w:r>
      <w:r w:rsidRPr="00B13DF1">
        <w:rPr>
          <w:rStyle w:val="Refdenotaalpie"/>
          <w:rFonts w:ascii="Arial" w:hAnsi="Arial" w:cs="Arial"/>
          <w:sz w:val="24"/>
          <w:szCs w:val="24"/>
        </w:rPr>
        <w:footnoteReference w:id="11"/>
      </w:r>
    </w:p>
    <w:p w:rsidR="005B40CD" w:rsidRDefault="005B40CD" w:rsidP="00F75D14">
      <w:pPr>
        <w:spacing w:after="0" w:line="480" w:lineRule="auto"/>
        <w:rPr>
          <w:rFonts w:ascii="Arial" w:hAnsi="Arial" w:cs="Arial"/>
          <w:b/>
          <w:sz w:val="24"/>
          <w:szCs w:val="24"/>
          <w:lang w:val="es-ES_tradnl"/>
        </w:rPr>
      </w:pPr>
    </w:p>
    <w:p w:rsidR="00793BAF" w:rsidRPr="00265FCE" w:rsidRDefault="00793BAF" w:rsidP="00265FCE">
      <w:pPr>
        <w:pStyle w:val="Ttulo2"/>
        <w:spacing w:line="480" w:lineRule="auto"/>
        <w:rPr>
          <w:rFonts w:ascii="Arial" w:hAnsi="Arial" w:cs="Arial"/>
          <w:color w:val="000000" w:themeColor="text1"/>
          <w:sz w:val="28"/>
          <w:szCs w:val="24"/>
          <w:lang w:val="es-ES_tradnl"/>
        </w:rPr>
      </w:pPr>
      <w:r w:rsidRPr="00265FCE">
        <w:rPr>
          <w:rFonts w:ascii="Arial" w:hAnsi="Arial" w:cs="Arial"/>
          <w:color w:val="000000" w:themeColor="text1"/>
          <w:sz w:val="28"/>
          <w:szCs w:val="24"/>
          <w:lang w:val="es-ES_tradnl"/>
        </w:rPr>
        <w:t xml:space="preserve"> </w:t>
      </w:r>
      <w:bookmarkStart w:id="113" w:name="_Toc325889010"/>
      <w:bookmarkStart w:id="114" w:name="_Toc325890534"/>
      <w:bookmarkStart w:id="115" w:name="_Toc325995143"/>
      <w:bookmarkStart w:id="116" w:name="_Toc325995517"/>
      <w:bookmarkStart w:id="117" w:name="_Toc329213485"/>
      <w:r w:rsidRPr="00265FCE">
        <w:rPr>
          <w:rFonts w:ascii="Arial" w:hAnsi="Arial" w:cs="Arial"/>
          <w:color w:val="000000" w:themeColor="text1"/>
          <w:sz w:val="28"/>
          <w:szCs w:val="24"/>
          <w:lang w:val="es-ES_tradnl"/>
        </w:rPr>
        <w:t xml:space="preserve">2.2 </w:t>
      </w:r>
      <w:r w:rsidRPr="00265FCE">
        <w:rPr>
          <w:rFonts w:ascii="Arial" w:hAnsi="Arial" w:cs="Arial"/>
          <w:color w:val="000000" w:themeColor="text1"/>
          <w:sz w:val="28"/>
          <w:szCs w:val="24"/>
          <w:lang w:val="es-ES_tradnl"/>
        </w:rPr>
        <w:tab/>
        <w:t xml:space="preserve"> Gestión Por Procesos</w:t>
      </w:r>
      <w:bookmarkEnd w:id="113"/>
      <w:bookmarkEnd w:id="114"/>
      <w:bookmarkEnd w:id="115"/>
      <w:bookmarkEnd w:id="116"/>
      <w:bookmarkEnd w:id="117"/>
    </w:p>
    <w:p w:rsidR="00793BAF" w:rsidRPr="00B13DF1" w:rsidRDefault="00793BAF" w:rsidP="00265FCE">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La Gestión por Procesos es la piedra angu</w:t>
      </w:r>
      <w:r w:rsidR="005B7D14">
        <w:rPr>
          <w:rFonts w:ascii="Arial" w:hAnsi="Arial" w:cs="Arial"/>
          <w:sz w:val="24"/>
          <w:szCs w:val="24"/>
          <w:lang w:val="es-ES_tradnl"/>
        </w:rPr>
        <w:t>lar tanto de las Normas ISO 9001:2008</w:t>
      </w:r>
      <w:r w:rsidRPr="00B13DF1">
        <w:rPr>
          <w:rFonts w:ascii="Arial" w:hAnsi="Arial" w:cs="Arial"/>
          <w:sz w:val="24"/>
          <w:szCs w:val="24"/>
          <w:lang w:val="es-ES_tradnl"/>
        </w:rPr>
        <w:t xml:space="preserve"> como del modelo FQM de excelencia.</w:t>
      </w:r>
    </w:p>
    <w:p w:rsidR="00793BAF" w:rsidRPr="00B13DF1" w:rsidRDefault="00793BAF" w:rsidP="00F75D1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Su implantación puede ayudar a una mejora significativa en todos los ámbitos de gestión de las organizaciones.</w:t>
      </w:r>
    </w:p>
    <w:p w:rsidR="00793BAF" w:rsidRPr="00B13DF1" w:rsidRDefault="00793BAF" w:rsidP="00A35865">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La gestión como un enfoque basado en  procesos, que permite a las organizaciones identificar indicadores para poder evaluar el rendimiento de las distintas actividades que se llevan a cabo, no solo consideradas de forma aisladas, si no formando parte de un conjunto estrechamente interrelacionado.</w:t>
      </w:r>
    </w:p>
    <w:p w:rsidR="00793BAF" w:rsidRPr="00B13DF1" w:rsidRDefault="00793BAF" w:rsidP="00A35865">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Esta evaluación es sin duda el primer paso obligado hacia la mejora continua que requiere la adaptación permanente para poder satisfacer las necesidades y expectativas de los clientes, única garantía de éxito y permanencia en los mercados actuales</w:t>
      </w:r>
      <w:r w:rsidRPr="00B13DF1">
        <w:rPr>
          <w:rStyle w:val="Refdenotaalpie"/>
          <w:rFonts w:ascii="Arial" w:hAnsi="Arial" w:cs="Arial"/>
          <w:sz w:val="24"/>
          <w:szCs w:val="24"/>
        </w:rPr>
        <w:footnoteReference w:id="12"/>
      </w:r>
      <w:r w:rsidRPr="00B13DF1">
        <w:rPr>
          <w:rFonts w:ascii="Arial" w:hAnsi="Arial" w:cs="Arial"/>
          <w:sz w:val="24"/>
          <w:szCs w:val="24"/>
          <w:lang w:val="es-ES_tradnl"/>
        </w:rPr>
        <w:t>.</w:t>
      </w:r>
    </w:p>
    <w:p w:rsidR="00793BAF" w:rsidRPr="00B13DF1" w:rsidRDefault="00793BAF" w:rsidP="00F75D14">
      <w:pPr>
        <w:spacing w:after="0" w:line="480" w:lineRule="auto"/>
        <w:jc w:val="both"/>
        <w:rPr>
          <w:rStyle w:val="l7"/>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lastRenderedPageBreak/>
        <w:t>Una visión del funcionamiento de la organización con un enfoque de procesos sirve para promo</w:t>
      </w:r>
      <w:r w:rsidRPr="00B13DF1">
        <w:rPr>
          <w:rStyle w:val="l6"/>
          <w:rFonts w:ascii="Arial" w:eastAsiaTheme="minorHAnsi" w:hAnsi="Arial" w:cs="Arial"/>
          <w:sz w:val="24"/>
          <w:szCs w:val="24"/>
          <w:bdr w:val="none" w:sz="0" w:space="0" w:color="auto" w:frame="1"/>
          <w:shd w:val="clear" w:color="auto" w:fill="FFFFFF"/>
          <w:lang w:val="es-ES_tradnl"/>
        </w:rPr>
        <w:t>ver la</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eastAsiaTheme="minorHAnsi" w:hAnsi="Arial" w:cs="Arial"/>
          <w:sz w:val="24"/>
          <w:szCs w:val="24"/>
          <w:bdr w:val="none" w:sz="0" w:space="0" w:color="auto" w:frame="1"/>
          <w:shd w:val="clear" w:color="auto" w:fill="FFFFFF"/>
          <w:lang w:val="es-ES_tradnl"/>
        </w:rPr>
        <w:t>optimización de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los servicios, ya que:</w:t>
      </w:r>
    </w:p>
    <w:p w:rsidR="00793BAF" w:rsidRPr="00B13DF1" w:rsidRDefault="00793BAF" w:rsidP="00EC7DAE">
      <w:pPr>
        <w:pStyle w:val="Prrafodelista"/>
        <w:numPr>
          <w:ilvl w:val="0"/>
          <w:numId w:val="12"/>
        </w:num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Permite la orientación de los procesos de la organización a la satisfacción de las necesidades y</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expectativ</w:t>
      </w:r>
      <w:r w:rsidRPr="00B13DF1">
        <w:rPr>
          <w:rStyle w:val="l6"/>
          <w:rFonts w:ascii="Arial" w:hAnsi="Arial" w:cs="Arial"/>
          <w:sz w:val="24"/>
          <w:szCs w:val="24"/>
          <w:bdr w:val="none" w:sz="0" w:space="0" w:color="auto" w:frame="1"/>
          <w:shd w:val="clear" w:color="auto" w:fill="FFFFFF"/>
          <w:lang w:val="es-ES_tradnl"/>
        </w:rPr>
        <w:t xml:space="preserve">as de los clientes, tanto internos como externos, </w:t>
      </w:r>
      <w:r w:rsidRPr="00B13DF1">
        <w:rPr>
          <w:rStyle w:val="a"/>
          <w:rFonts w:ascii="Arial" w:hAnsi="Arial" w:cs="Arial"/>
          <w:spacing w:val="13"/>
          <w:sz w:val="24"/>
          <w:szCs w:val="24"/>
          <w:bdr w:val="none" w:sz="0" w:space="0" w:color="auto" w:frame="1"/>
          <w:shd w:val="clear" w:color="auto" w:fill="FFFFFF"/>
          <w:lang w:val="es-ES_tradnl"/>
        </w:rPr>
        <w:t>con espe</w:t>
      </w:r>
      <w:r w:rsidRPr="00B13DF1">
        <w:rPr>
          <w:rStyle w:val="l6"/>
          <w:rFonts w:ascii="Arial" w:hAnsi="Arial" w:cs="Arial"/>
          <w:spacing w:val="13"/>
          <w:sz w:val="24"/>
          <w:szCs w:val="24"/>
          <w:bdr w:val="none" w:sz="0" w:space="0" w:color="auto" w:frame="1"/>
          <w:shd w:val="clear" w:color="auto" w:fill="FFFFFF"/>
          <w:lang w:val="es-ES_tradnl"/>
        </w:rPr>
        <w:t>cial atención a los ciudadanos</w:t>
      </w:r>
      <w:r w:rsidRPr="00B13DF1">
        <w:rPr>
          <w:rStyle w:val="l7"/>
          <w:rFonts w:ascii="Arial" w:hAnsi="Arial" w:cs="Arial"/>
          <w:spacing w:val="13"/>
          <w:sz w:val="24"/>
          <w:szCs w:val="24"/>
          <w:bdr w:val="none" w:sz="0" w:space="0" w:color="auto" w:frame="1"/>
          <w:shd w:val="clear" w:color="auto" w:fill="FFFFFF"/>
          <w:lang w:val="es-ES_tradnl"/>
        </w:rPr>
        <w:t>, entidades, organiz</w:t>
      </w:r>
      <w:r w:rsidRPr="00B13DF1">
        <w:rPr>
          <w:rStyle w:val="l6"/>
          <w:rFonts w:ascii="Arial" w:hAnsi="Arial" w:cs="Arial"/>
          <w:spacing w:val="13"/>
          <w:sz w:val="24"/>
          <w:szCs w:val="24"/>
          <w:bdr w:val="none" w:sz="0" w:space="0" w:color="auto" w:frame="1"/>
          <w:shd w:val="clear" w:color="auto" w:fill="FFFFFF"/>
          <w:lang w:val="es-ES_tradnl"/>
        </w:rPr>
        <w:t>aciones y otra tipo</w:t>
      </w:r>
      <w:r w:rsidRPr="00B13DF1">
        <w:rPr>
          <w:rStyle w:val="a"/>
          <w:rFonts w:ascii="Arial" w:hAnsi="Arial" w:cs="Arial"/>
          <w:sz w:val="24"/>
          <w:szCs w:val="24"/>
          <w:bdr w:val="none" w:sz="0" w:space="0" w:color="auto" w:frame="1"/>
          <w:shd w:val="clear" w:color="auto" w:fill="FFFFFF"/>
          <w:lang w:val="es-ES_tradnl"/>
        </w:rPr>
        <w:t>logía de terceros receptores de los servicios de la organización.</w:t>
      </w:r>
    </w:p>
    <w:p w:rsidR="00793BAF" w:rsidRPr="00B13DF1" w:rsidRDefault="00793BAF" w:rsidP="00EC7DAE">
      <w:pPr>
        <w:pStyle w:val="Prrafodelista"/>
        <w:numPr>
          <w:ilvl w:val="0"/>
          <w:numId w:val="12"/>
        </w:numPr>
        <w:spacing w:after="0" w:line="480" w:lineRule="auto"/>
        <w:jc w:val="both"/>
        <w:rPr>
          <w:rStyle w:val="l6"/>
          <w:rFonts w:ascii="Arial" w:hAnsi="Arial" w:cs="Arial"/>
          <w:spacing w:val="13"/>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 xml:space="preserve">Favorece la gestión de las interrelaciones y evita que se produzcan rupturas </w:t>
      </w:r>
      <w:r w:rsidRPr="00B13DF1">
        <w:rPr>
          <w:rStyle w:val="a"/>
          <w:rFonts w:ascii="Arial" w:hAnsi="Arial" w:cs="Arial"/>
          <w:spacing w:val="13"/>
          <w:sz w:val="24"/>
          <w:szCs w:val="24"/>
          <w:bdr w:val="none" w:sz="0" w:space="0" w:color="auto" w:frame="1"/>
          <w:shd w:val="clear" w:color="auto" w:fill="FFFFFF"/>
          <w:lang w:val="es-ES_tradnl"/>
        </w:rPr>
        <w:t>entre las unida</w:t>
      </w:r>
      <w:r w:rsidRPr="00B13DF1">
        <w:rPr>
          <w:rStyle w:val="l6"/>
          <w:rFonts w:ascii="Arial" w:hAnsi="Arial" w:cs="Arial"/>
          <w:spacing w:val="13"/>
          <w:sz w:val="24"/>
          <w:szCs w:val="24"/>
          <w:bdr w:val="none" w:sz="0" w:space="0" w:color="auto" w:frame="1"/>
          <w:shd w:val="clear" w:color="auto" w:fill="FFFFFF"/>
          <w:lang w:val="es-ES_tradnl"/>
        </w:rPr>
        <w:t>des administrati</w:t>
      </w:r>
      <w:r w:rsidRPr="00B13DF1">
        <w:rPr>
          <w:rStyle w:val="l7"/>
          <w:rFonts w:ascii="Arial" w:hAnsi="Arial" w:cs="Arial"/>
          <w:spacing w:val="13"/>
          <w:sz w:val="24"/>
          <w:szCs w:val="24"/>
          <w:bdr w:val="none" w:sz="0" w:space="0" w:color="auto" w:frame="1"/>
          <w:shd w:val="clear" w:color="auto" w:fill="FFFFFF"/>
          <w:lang w:val="es-ES_tradnl"/>
        </w:rPr>
        <w:t>vas</w:t>
      </w:r>
      <w:r w:rsidRPr="00B13DF1">
        <w:rPr>
          <w:rStyle w:val="l8"/>
          <w:rFonts w:ascii="Arial" w:hAnsi="Arial" w:cs="Arial"/>
          <w:spacing w:val="13"/>
          <w:sz w:val="24"/>
          <w:szCs w:val="24"/>
          <w:bdr w:val="none" w:sz="0" w:space="0" w:color="auto" w:frame="1"/>
          <w:shd w:val="clear" w:color="auto" w:fill="FFFFFF"/>
          <w:lang w:val="es-ES_tradnl"/>
        </w:rPr>
        <w:t>, ya que los procesos “cruzan</w:t>
      </w:r>
      <w:r w:rsidRPr="00B13DF1">
        <w:rPr>
          <w:rStyle w:val="l7"/>
          <w:rFonts w:ascii="Arial" w:hAnsi="Arial" w:cs="Arial"/>
          <w:spacing w:val="13"/>
          <w:sz w:val="24"/>
          <w:szCs w:val="24"/>
          <w:bdr w:val="none" w:sz="0" w:space="0" w:color="auto" w:frame="1"/>
          <w:shd w:val="clear" w:color="auto" w:fill="FFFFFF"/>
          <w:lang w:val="es-ES_tradnl"/>
        </w:rPr>
        <w:t>” unidades</w:t>
      </w:r>
      <w:r w:rsidRPr="00B13DF1">
        <w:rPr>
          <w:rStyle w:val="l6"/>
          <w:rFonts w:ascii="Arial" w:hAnsi="Arial" w:cs="Arial"/>
          <w:spacing w:val="13"/>
          <w:sz w:val="24"/>
          <w:szCs w:val="24"/>
          <w:bdr w:val="none" w:sz="0" w:space="0" w:color="auto" w:frame="1"/>
          <w:shd w:val="clear" w:color="auto" w:fill="FFFFFF"/>
          <w:lang w:val="es-ES_tradnl"/>
        </w:rPr>
        <w:t xml:space="preserve">. </w:t>
      </w:r>
    </w:p>
    <w:p w:rsidR="00793BAF" w:rsidRPr="00B13DF1" w:rsidRDefault="00793BAF" w:rsidP="00EC7DAE">
      <w:pPr>
        <w:pStyle w:val="Prrafodelista"/>
        <w:numPr>
          <w:ilvl w:val="0"/>
          <w:numId w:val="12"/>
        </w:numPr>
        <w:spacing w:after="0" w:line="480" w:lineRule="auto"/>
        <w:jc w:val="both"/>
        <w:rPr>
          <w:rStyle w:val="a"/>
          <w:rFonts w:ascii="Arial" w:hAnsi="Arial" w:cs="Arial"/>
          <w:spacing w:val="-13"/>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 xml:space="preserve">Ofrece una visión completa de la organización y de las interrelaciones de sus </w:t>
      </w:r>
      <w:r w:rsidRPr="00B13DF1">
        <w:rPr>
          <w:rStyle w:val="a"/>
          <w:rFonts w:ascii="Arial" w:hAnsi="Arial" w:cs="Arial"/>
          <w:spacing w:val="-13"/>
          <w:sz w:val="24"/>
          <w:szCs w:val="24"/>
          <w:bdr w:val="none" w:sz="0" w:space="0" w:color="auto" w:frame="1"/>
          <w:shd w:val="clear" w:color="auto" w:fill="FFFFFF"/>
          <w:lang w:val="es-ES_tradnl"/>
        </w:rPr>
        <w:t>procesos.</w:t>
      </w:r>
    </w:p>
    <w:p w:rsidR="00793BAF" w:rsidRPr="00B13DF1" w:rsidRDefault="00793BAF" w:rsidP="00EC7DAE">
      <w:pPr>
        <w:pStyle w:val="Prrafodelista"/>
        <w:numPr>
          <w:ilvl w:val="0"/>
          <w:numId w:val="12"/>
        </w:num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Disminuye los plazos de prestación del servicio como consecuencia de la reducción del tiempo de ciclo de los procesos. </w:t>
      </w:r>
    </w:p>
    <w:p w:rsidR="00793BAF" w:rsidRPr="00B13DF1" w:rsidRDefault="00793BAF" w:rsidP="00EC7DAE">
      <w:pPr>
        <w:pStyle w:val="Prrafodelista"/>
        <w:numPr>
          <w:ilvl w:val="0"/>
          <w:numId w:val="12"/>
        </w:num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Ayuda a entender como añade valor el proceso realizado y permite disminuir costes como consecuencia de la eliminación de aquellas actividades que no añaden valor a los procesos.</w:t>
      </w:r>
    </w:p>
    <w:p w:rsidR="00793BAF" w:rsidRPr="00B13DF1" w:rsidRDefault="00793BAF" w:rsidP="00EC7DAE">
      <w:pPr>
        <w:pStyle w:val="Prrafodelista"/>
        <w:numPr>
          <w:ilvl w:val="0"/>
          <w:numId w:val="12"/>
        </w:numPr>
        <w:spacing w:after="0" w:line="480" w:lineRule="auto"/>
        <w:jc w:val="both"/>
        <w:rPr>
          <w:rStyle w:val="a"/>
          <w:rFonts w:ascii="Arial" w:hAnsi="Arial" w:cs="Arial"/>
          <w:sz w:val="24"/>
          <w:szCs w:val="24"/>
          <w:bdr w:val="none" w:sz="0" w:space="0" w:color="auto" w:frame="1"/>
          <w:shd w:val="clear" w:color="auto" w:fill="FFFFFF"/>
          <w:lang w:val="es-ES_tradnl"/>
        </w:rPr>
      </w:pPr>
      <w:r w:rsidRPr="00723565">
        <w:rPr>
          <w:rStyle w:val="a"/>
          <w:rFonts w:ascii="Arial" w:hAnsi="Arial" w:cs="Arial"/>
          <w:sz w:val="24"/>
          <w:szCs w:val="24"/>
          <w:bdr w:val="none" w:sz="0" w:space="0" w:color="auto" w:frame="1"/>
          <w:shd w:val="clear" w:color="auto" w:fill="FFFFFF"/>
          <w:lang w:val="es-ES_tradnl"/>
        </w:rPr>
        <w:t>Involucra, implica y faculta al personal en la estrategia</w:t>
      </w:r>
      <w:r w:rsidRPr="00B13DF1">
        <w:rPr>
          <w:rStyle w:val="l7"/>
          <w:rFonts w:ascii="Arial" w:hAnsi="Arial" w:cs="Arial"/>
          <w:spacing w:val="13"/>
          <w:sz w:val="24"/>
          <w:szCs w:val="24"/>
          <w:bdr w:val="none" w:sz="0" w:space="0" w:color="auto" w:frame="1"/>
          <w:shd w:val="clear" w:color="auto" w:fill="FFFFFF"/>
          <w:lang w:val="es-ES_tradnl"/>
        </w:rPr>
        <w:t xml:space="preserve"> de la organización </w:t>
      </w:r>
      <w:r w:rsidRPr="00B13DF1">
        <w:rPr>
          <w:rStyle w:val="a"/>
          <w:rFonts w:ascii="Arial" w:hAnsi="Arial" w:cs="Arial"/>
          <w:sz w:val="24"/>
          <w:szCs w:val="24"/>
          <w:bdr w:val="none" w:sz="0" w:space="0" w:color="auto" w:frame="1"/>
          <w:shd w:val="clear" w:color="auto" w:fill="FFFFFF"/>
          <w:lang w:val="es-ES_tradnl"/>
        </w:rPr>
        <w:t>orientada a la satisfacción del</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cliente: las personas conocen</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su papel en la con</w:t>
      </w:r>
      <w:r w:rsidRPr="00B13DF1">
        <w:rPr>
          <w:rStyle w:val="a"/>
          <w:rFonts w:ascii="Arial" w:hAnsi="Arial" w:cs="Arial"/>
          <w:sz w:val="24"/>
          <w:szCs w:val="24"/>
          <w:bdr w:val="none" w:sz="0" w:space="0" w:color="auto" w:frame="1"/>
          <w:shd w:val="clear" w:color="auto" w:fill="FFFFFF"/>
          <w:lang w:val="es-ES_tradnl"/>
        </w:rPr>
        <w:t>secución de los objetivos estratégicos de la organización.</w:t>
      </w:r>
    </w:p>
    <w:p w:rsidR="00793BAF" w:rsidRPr="00B13DF1" w:rsidRDefault="00793BAF" w:rsidP="00EC7DAE">
      <w:pPr>
        <w:pStyle w:val="Prrafodelista"/>
        <w:numPr>
          <w:ilvl w:val="0"/>
          <w:numId w:val="12"/>
        </w:num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lastRenderedPageBreak/>
        <w:t>Desarrolla un sistema comple</w:t>
      </w:r>
      <w:r w:rsidRPr="00B13DF1">
        <w:rPr>
          <w:rStyle w:val="l6"/>
          <w:rFonts w:ascii="Arial" w:hAnsi="Arial" w:cs="Arial"/>
          <w:sz w:val="24"/>
          <w:szCs w:val="24"/>
          <w:bdr w:val="none" w:sz="0" w:space="0" w:color="auto" w:frame="1"/>
          <w:shd w:val="clear" w:color="auto" w:fill="FFFFFF"/>
          <w:lang w:val="es-ES_tradnl"/>
        </w:rPr>
        <w:t>to de medida para las áreas de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actuación, contri</w:t>
      </w:r>
      <w:r w:rsidRPr="00B13DF1">
        <w:rPr>
          <w:rStyle w:val="a"/>
          <w:rFonts w:ascii="Arial" w:hAnsi="Arial" w:cs="Arial"/>
          <w:sz w:val="24"/>
          <w:szCs w:val="24"/>
          <w:bdr w:val="none" w:sz="0" w:space="0" w:color="auto" w:frame="1"/>
          <w:shd w:val="clear" w:color="auto" w:fill="FFFFFF"/>
          <w:lang w:val="es-ES_tradnl"/>
        </w:rPr>
        <w:t>buyendo a la optimización de los recursos disponibles.</w:t>
      </w:r>
    </w:p>
    <w:p w:rsidR="00793BAF" w:rsidRDefault="00793BAF" w:rsidP="00EC7DAE">
      <w:pPr>
        <w:pStyle w:val="Prrafodelista"/>
        <w:numPr>
          <w:ilvl w:val="0"/>
          <w:numId w:val="12"/>
        </w:num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Dota a la organización de una herramienta que permite detectar ineficiencias, debilidades organizativ</w:t>
      </w:r>
      <w:r w:rsidRPr="00B13DF1">
        <w:rPr>
          <w:rStyle w:val="l7"/>
          <w:rFonts w:ascii="Arial" w:hAnsi="Arial" w:cs="Arial"/>
          <w:sz w:val="24"/>
          <w:szCs w:val="24"/>
          <w:bdr w:val="none" w:sz="0" w:space="0" w:color="auto" w:frame="1"/>
          <w:shd w:val="clear" w:color="auto" w:fill="FFFFFF"/>
          <w:lang w:val="es-ES_tradnl"/>
        </w:rPr>
        <w:t>as y de l</w:t>
      </w:r>
      <w:r w:rsidRPr="00B13DF1">
        <w:rPr>
          <w:rStyle w:val="l6"/>
          <w:rFonts w:ascii="Arial" w:hAnsi="Arial" w:cs="Arial"/>
          <w:sz w:val="24"/>
          <w:szCs w:val="24"/>
          <w:bdr w:val="none" w:sz="0" w:space="0" w:color="auto" w:frame="1"/>
          <w:shd w:val="clear" w:color="auto" w:fill="FFFFFF"/>
          <w:lang w:val="es-ES_tradnl"/>
        </w:rPr>
        <w:t>os sistemas de información, de cara a acome</w:t>
      </w:r>
      <w:r w:rsidRPr="00B13DF1">
        <w:rPr>
          <w:rStyle w:val="a"/>
          <w:rFonts w:ascii="Arial" w:hAnsi="Arial" w:cs="Arial"/>
          <w:sz w:val="24"/>
          <w:szCs w:val="24"/>
          <w:bdr w:val="none" w:sz="0" w:space="0" w:color="auto" w:frame="1"/>
          <w:shd w:val="clear" w:color="auto" w:fill="FFFFFF"/>
          <w:lang w:val="es-ES_tradnl"/>
        </w:rPr>
        <w:t>ter cambios</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8"/>
          <w:rFonts w:ascii="Arial" w:hAnsi="Arial" w:cs="Arial"/>
          <w:sz w:val="24"/>
          <w:szCs w:val="24"/>
          <w:bdr w:val="none" w:sz="0" w:space="0" w:color="auto" w:frame="1"/>
          <w:shd w:val="clear" w:color="auto" w:fill="FFFFFF"/>
          <w:lang w:val="es-ES_tradnl"/>
        </w:rPr>
        <w:t>rápidamente, metódicamente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y con</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8"/>
          <w:rFonts w:ascii="Arial" w:hAnsi="Arial" w:cs="Arial"/>
          <w:sz w:val="24"/>
          <w:szCs w:val="24"/>
          <w:bdr w:val="none" w:sz="0" w:space="0" w:color="auto" w:frame="1"/>
          <w:shd w:val="clear" w:color="auto" w:fill="FFFFFF"/>
          <w:lang w:val="es-ES_tradnl"/>
        </w:rPr>
        <w:t>una adecuada</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 xml:space="preserve">gestión para </w:t>
      </w:r>
      <w:r w:rsidRPr="00B13DF1">
        <w:rPr>
          <w:rStyle w:val="a"/>
          <w:rFonts w:ascii="Arial" w:hAnsi="Arial" w:cs="Arial"/>
          <w:sz w:val="24"/>
          <w:szCs w:val="24"/>
          <w:bdr w:val="none" w:sz="0" w:space="0" w:color="auto" w:frame="1"/>
          <w:shd w:val="clear" w:color="auto" w:fill="FFFFFF"/>
          <w:lang w:val="es-ES_tradnl"/>
        </w:rPr>
        <w:t>reducir al máximo el riesgo</w:t>
      </w:r>
      <w:r w:rsidR="00146FD6">
        <w:rPr>
          <w:rStyle w:val="Refdenotaalpie"/>
          <w:rFonts w:ascii="Arial" w:hAnsi="Arial" w:cs="Arial"/>
          <w:sz w:val="24"/>
          <w:szCs w:val="24"/>
          <w:bdr w:val="none" w:sz="0" w:space="0" w:color="auto" w:frame="1"/>
          <w:shd w:val="clear" w:color="auto" w:fill="FFFFFF"/>
          <w:lang w:val="es-ES_tradnl"/>
        </w:rPr>
        <w:footnoteReference w:id="13"/>
      </w:r>
      <w:r w:rsidRPr="00B13DF1">
        <w:rPr>
          <w:rStyle w:val="a"/>
          <w:rFonts w:ascii="Arial" w:hAnsi="Arial" w:cs="Arial"/>
          <w:sz w:val="24"/>
          <w:szCs w:val="24"/>
          <w:bdr w:val="none" w:sz="0" w:space="0" w:color="auto" w:frame="1"/>
          <w:shd w:val="clear" w:color="auto" w:fill="FFFFFF"/>
          <w:lang w:val="es-ES_tradnl"/>
        </w:rPr>
        <w:t>.</w:t>
      </w:r>
    </w:p>
    <w:p w:rsidR="00FD0DFB" w:rsidRDefault="00FD0DFB" w:rsidP="00F75D14">
      <w:pPr>
        <w:spacing w:after="0" w:line="480" w:lineRule="auto"/>
        <w:ind w:left="720" w:firstLine="720"/>
        <w:rPr>
          <w:rFonts w:ascii="Arial" w:hAnsi="Arial" w:cs="Arial"/>
          <w:b/>
          <w:sz w:val="24"/>
          <w:szCs w:val="24"/>
          <w:lang w:val="es-ES_tradnl"/>
        </w:rPr>
      </w:pPr>
    </w:p>
    <w:p w:rsidR="00793BAF" w:rsidRPr="00BF1117" w:rsidRDefault="00793BAF" w:rsidP="00BF1117">
      <w:pPr>
        <w:pStyle w:val="Ttulo3"/>
        <w:spacing w:before="0" w:line="480" w:lineRule="auto"/>
        <w:ind w:left="360"/>
        <w:rPr>
          <w:rFonts w:ascii="Arial" w:hAnsi="Arial" w:cs="Arial"/>
          <w:color w:val="000000" w:themeColor="text1"/>
          <w:sz w:val="24"/>
          <w:szCs w:val="24"/>
          <w:lang w:val="es-ES_tradnl"/>
        </w:rPr>
      </w:pPr>
      <w:bookmarkStart w:id="118" w:name="_Toc325889011"/>
      <w:bookmarkStart w:id="119" w:name="_Toc325890535"/>
      <w:bookmarkStart w:id="120" w:name="_Toc325995144"/>
      <w:bookmarkStart w:id="121" w:name="_Toc325995518"/>
      <w:bookmarkStart w:id="122" w:name="_Toc329213486"/>
      <w:r w:rsidRPr="00BF1117">
        <w:rPr>
          <w:rFonts w:ascii="Arial" w:hAnsi="Arial" w:cs="Arial"/>
          <w:color w:val="000000" w:themeColor="text1"/>
          <w:sz w:val="24"/>
          <w:szCs w:val="24"/>
          <w:lang w:val="es-ES_tradnl"/>
        </w:rPr>
        <w:t xml:space="preserve">2.2.1  </w:t>
      </w:r>
      <w:r w:rsidRPr="00BF1117">
        <w:rPr>
          <w:rFonts w:ascii="Arial" w:hAnsi="Arial" w:cs="Arial"/>
          <w:color w:val="000000" w:themeColor="text1"/>
          <w:sz w:val="24"/>
          <w:szCs w:val="24"/>
          <w:lang w:val="es-ES_tradnl"/>
        </w:rPr>
        <w:tab/>
      </w:r>
      <w:r w:rsidRPr="00BF1117">
        <w:rPr>
          <w:rFonts w:ascii="Arial" w:hAnsi="Arial" w:cs="Arial"/>
          <w:color w:val="000000" w:themeColor="text1"/>
          <w:sz w:val="24"/>
          <w:szCs w:val="24"/>
          <w:lang w:val="es-ES_tradnl"/>
        </w:rPr>
        <w:tab/>
        <w:t>Definición  De Proceso</w:t>
      </w:r>
      <w:bookmarkEnd w:id="118"/>
      <w:bookmarkEnd w:id="119"/>
      <w:bookmarkEnd w:id="120"/>
      <w:bookmarkEnd w:id="121"/>
      <w:bookmarkEnd w:id="122"/>
      <w:r w:rsidRPr="00BF1117">
        <w:rPr>
          <w:rFonts w:ascii="Arial" w:hAnsi="Arial" w:cs="Arial"/>
          <w:color w:val="000000" w:themeColor="text1"/>
          <w:sz w:val="24"/>
          <w:szCs w:val="24"/>
          <w:lang w:val="es-ES_tradnl"/>
        </w:rPr>
        <w:t xml:space="preserve"> </w:t>
      </w:r>
    </w:p>
    <w:p w:rsidR="00793BAF" w:rsidRDefault="00793BAF" w:rsidP="00FD0DFB">
      <w:pPr>
        <w:pStyle w:val="ecxmsonormal"/>
        <w:shd w:val="clear" w:color="auto" w:fill="FFFFFF"/>
        <w:spacing w:before="0" w:beforeAutospacing="0" w:after="324" w:afterAutospacing="0" w:line="480" w:lineRule="auto"/>
        <w:jc w:val="both"/>
        <w:rPr>
          <w:rFonts w:ascii="Arial" w:hAnsi="Arial" w:cs="Arial"/>
          <w:lang w:val="es-EC"/>
        </w:rPr>
      </w:pPr>
      <w:r w:rsidRPr="00B13DF1">
        <w:rPr>
          <w:rFonts w:ascii="Arial" w:hAnsi="Arial" w:cs="Arial"/>
          <w:lang w:val="es-EC"/>
        </w:rPr>
        <w:t>Un proceso es un conjunto de actividades mutuamente relacionadas o que interactúan, las cuales transforman elementos de entrada en resultados. Basados en esta definición, se puede deducir que el enfoque basado en procesos enfatiza cómo los resultados que se desean obtener se pueden alcanzar de manera más eficiente si se consideran las actividades agrupadas entre sí, considerando, a su vez, que dichas actividades deben permitir una transformación de unas entradas en salidas y que en dicha transformación se debe aportar valor, al tiempo que se ejerce un control sobre el conjunto de actividades</w:t>
      </w:r>
      <w:r w:rsidR="00926BC7">
        <w:rPr>
          <w:rStyle w:val="Refdenotaalpie"/>
          <w:rFonts w:ascii="Arial" w:hAnsi="Arial" w:cs="Arial"/>
          <w:lang w:val="es-EC"/>
        </w:rPr>
        <w:footnoteReference w:id="14"/>
      </w:r>
      <w:r w:rsidRPr="00B13DF1">
        <w:rPr>
          <w:rFonts w:ascii="Arial" w:hAnsi="Arial" w:cs="Arial"/>
          <w:lang w:val="es-EC"/>
        </w:rPr>
        <w:t>.</w:t>
      </w:r>
    </w:p>
    <w:p w:rsidR="00BF108F" w:rsidRPr="00B13DF1" w:rsidRDefault="00BF108F" w:rsidP="00FD0DFB">
      <w:pPr>
        <w:pStyle w:val="ecxmsonormal"/>
        <w:shd w:val="clear" w:color="auto" w:fill="FFFFFF"/>
        <w:spacing w:before="0" w:beforeAutospacing="0" w:after="324" w:afterAutospacing="0" w:line="480" w:lineRule="auto"/>
        <w:jc w:val="both"/>
        <w:rPr>
          <w:rFonts w:ascii="Arial" w:hAnsi="Arial" w:cs="Arial"/>
          <w:lang w:val="es-EC"/>
        </w:rPr>
      </w:pPr>
    </w:p>
    <w:p w:rsidR="00793BAF" w:rsidRPr="00055639" w:rsidRDefault="00CB2EDF" w:rsidP="00055639">
      <w:pPr>
        <w:pStyle w:val="ecxmsonormal"/>
        <w:shd w:val="clear" w:color="auto" w:fill="FFFFFF"/>
        <w:spacing w:before="0" w:beforeAutospacing="0" w:after="0" w:afterAutospacing="0"/>
        <w:jc w:val="center"/>
        <w:outlineLvl w:val="4"/>
        <w:rPr>
          <w:rFonts w:ascii="Arial" w:hAnsi="Arial" w:cs="Arial"/>
          <w:b/>
          <w:color w:val="000000" w:themeColor="text1"/>
          <w:sz w:val="20"/>
          <w:lang w:val="es-EC"/>
        </w:rPr>
      </w:pPr>
      <w:bookmarkStart w:id="123" w:name="_Toc325995145"/>
      <w:bookmarkStart w:id="124" w:name="_Toc325995519"/>
      <w:r w:rsidRPr="00055639">
        <w:rPr>
          <w:rFonts w:ascii="Arial" w:hAnsi="Arial" w:cs="Arial"/>
          <w:b/>
          <w:color w:val="000000" w:themeColor="text1"/>
          <w:sz w:val="20"/>
          <w:lang w:val="es-EC"/>
        </w:rPr>
        <w:lastRenderedPageBreak/>
        <w:t>FIGURA 2.2</w:t>
      </w:r>
      <w:r w:rsidR="00793BAF" w:rsidRPr="00055639">
        <w:rPr>
          <w:rFonts w:ascii="Arial" w:hAnsi="Arial" w:cs="Arial"/>
          <w:b/>
          <w:color w:val="000000" w:themeColor="text1"/>
          <w:sz w:val="20"/>
          <w:lang w:val="es-EC"/>
        </w:rPr>
        <w:t>: PROCESO - ACTIVIDADES</w:t>
      </w:r>
      <w:bookmarkEnd w:id="123"/>
      <w:bookmarkEnd w:id="124"/>
    </w:p>
    <w:p w:rsidR="00057EAE" w:rsidRPr="00B13DF1" w:rsidRDefault="00931BD6" w:rsidP="00057EAE">
      <w:pPr>
        <w:pStyle w:val="ecxmsonormal"/>
        <w:shd w:val="clear" w:color="auto" w:fill="FFFFFF"/>
        <w:spacing w:before="0" w:beforeAutospacing="0" w:after="0" w:afterAutospacing="0"/>
        <w:jc w:val="center"/>
        <w:rPr>
          <w:rFonts w:ascii="Arial" w:hAnsi="Arial" w:cs="Arial"/>
          <w:lang w:val="es-EC"/>
        </w:rPr>
      </w:pPr>
      <w:r w:rsidRPr="00931BD6">
        <w:rPr>
          <w:rFonts w:ascii="Arial" w:hAnsi="Arial" w:cs="Arial"/>
          <w:lang w:val="es-EC"/>
        </w:rPr>
      </w:r>
      <w:r w:rsidR="00C10411">
        <w:rPr>
          <w:rFonts w:ascii="Arial" w:hAnsi="Arial" w:cs="Arial"/>
          <w:lang w:val="es-EC"/>
        </w:rPr>
        <w:pict>
          <v:shapetype id="_x0000_t202" coordsize="21600,21600" o:spt="202" path="m,l,21600r21600,l21600,xe">
            <v:stroke joinstyle="miter"/>
            <v:path gradientshapeok="t" o:connecttype="rect"/>
          </v:shapetype>
          <v:shape id="_x0000_s1738" type="#_x0000_t202" style="width:389.9pt;height:62.15pt;mso-height-percent:200;mso-position-horizontal-relative:char;mso-position-vertical-relative:line;mso-height-percent:200;mso-width-relative:margin;mso-height-relative:margin" filled="f" fillcolor="white [3201]" stroked="f" strokecolor="#4f81bd [3204]" strokeweight="5pt">
            <v:stroke linestyle="thickThin"/>
            <v:shadow color="#868686"/>
            <v:textbox style="mso-next-textbox:#_x0000_s1738;mso-fit-shape-to-text:t">
              <w:txbxContent>
                <w:p w:rsidR="00EB19B1" w:rsidRDefault="00EB19B1" w:rsidP="00057EAE">
                  <w:pPr>
                    <w:spacing w:after="0" w:line="240" w:lineRule="auto"/>
                    <w:jc w:val="center"/>
                  </w:pPr>
                  <w:r w:rsidRPr="00505689">
                    <w:rPr>
                      <w:noProof/>
                    </w:rPr>
                    <w:drawing>
                      <wp:inline distT="0" distB="0" distL="0" distR="0">
                        <wp:extent cx="1052305" cy="448144"/>
                        <wp:effectExtent l="38100" t="38100" r="33545" b="47156"/>
                        <wp:docPr id="2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96760B">
                    <w:rPr>
                      <w:noProof/>
                    </w:rPr>
                    <w:drawing>
                      <wp:inline distT="0" distB="0" distL="0" distR="0">
                        <wp:extent cx="524675" cy="434174"/>
                        <wp:effectExtent l="76200" t="0" r="65875" b="23026"/>
                        <wp:docPr id="30"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t xml:space="preserve"> </w:t>
                  </w:r>
                  <w:r>
                    <w:rPr>
                      <w:rFonts w:ascii="Arial" w:hAnsi="Arial" w:cs="Arial"/>
                      <w:noProof/>
                      <w:color w:val="2A2A2A"/>
                    </w:rPr>
                    <w:drawing>
                      <wp:inline distT="0" distB="0" distL="0" distR="0">
                        <wp:extent cx="868349" cy="620230"/>
                        <wp:effectExtent l="76200" t="0" r="84151" b="0"/>
                        <wp:docPr id="31"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t xml:space="preserve">  </w:t>
                  </w:r>
                  <w:r w:rsidRPr="001730B6">
                    <w:rPr>
                      <w:noProof/>
                    </w:rPr>
                    <w:drawing>
                      <wp:inline distT="0" distB="0" distL="0" distR="0">
                        <wp:extent cx="529480" cy="479728"/>
                        <wp:effectExtent l="76200" t="0" r="61070" b="0"/>
                        <wp:docPr id="32"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162D2F">
                    <w:rPr>
                      <w:noProof/>
                    </w:rPr>
                    <w:drawing>
                      <wp:inline distT="0" distB="0" distL="0" distR="0">
                        <wp:extent cx="1062328" cy="570340"/>
                        <wp:effectExtent l="57150" t="19050" r="0" b="20210"/>
                        <wp:docPr id="3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xbxContent>
            </v:textbox>
            <w10:wrap type="none"/>
            <w10:anchorlock/>
          </v:shape>
        </w:pict>
      </w:r>
    </w:p>
    <w:p w:rsidR="00793BAF" w:rsidRPr="00B13DF1" w:rsidRDefault="00793BAF" w:rsidP="00793BAF">
      <w:pPr>
        <w:pStyle w:val="ecxmsonormal"/>
        <w:shd w:val="clear" w:color="auto" w:fill="FFFFFF"/>
        <w:spacing w:before="0" w:beforeAutospacing="0" w:after="0" w:afterAutospacing="0"/>
        <w:jc w:val="center"/>
        <w:rPr>
          <w:rFonts w:ascii="Arial" w:hAnsi="Arial" w:cs="Arial"/>
          <w:lang w:val="es-EC"/>
        </w:rPr>
      </w:pPr>
    </w:p>
    <w:p w:rsidR="00793BAF" w:rsidRDefault="00793BAF" w:rsidP="00517B59">
      <w:pPr>
        <w:pStyle w:val="ecxmsonormal"/>
        <w:shd w:val="clear" w:color="auto" w:fill="FFFFFF"/>
        <w:spacing w:before="0" w:beforeAutospacing="0" w:after="0" w:afterAutospacing="0"/>
        <w:jc w:val="center"/>
        <w:rPr>
          <w:rFonts w:ascii="Arial" w:hAnsi="Arial" w:cs="Arial"/>
          <w:b/>
          <w:sz w:val="20"/>
          <w:lang w:val="es-EC"/>
        </w:rPr>
      </w:pPr>
      <w:r w:rsidRPr="00B13DF1">
        <w:rPr>
          <w:rFonts w:ascii="Arial" w:hAnsi="Arial" w:cs="Arial"/>
          <w:b/>
          <w:sz w:val="20"/>
          <w:lang w:val="es-EC"/>
        </w:rPr>
        <w:t xml:space="preserve">FUENTE: </w:t>
      </w:r>
      <w:r w:rsidR="00A639CD" w:rsidRPr="00A639CD">
        <w:rPr>
          <w:rFonts w:ascii="Arial" w:hAnsi="Arial" w:cs="Arial"/>
          <w:b/>
          <w:sz w:val="20"/>
          <w:lang w:val="es-EC"/>
        </w:rPr>
        <w:t>Guía para una Gestión basada en Procesos</w:t>
      </w:r>
    </w:p>
    <w:p w:rsidR="00517B59" w:rsidRPr="00B13DF1" w:rsidRDefault="00517B59" w:rsidP="00517B59">
      <w:pPr>
        <w:pStyle w:val="ecxmsonormal"/>
        <w:shd w:val="clear" w:color="auto" w:fill="FFFFFF"/>
        <w:spacing w:before="0" w:beforeAutospacing="0" w:after="0" w:afterAutospacing="0"/>
        <w:jc w:val="center"/>
        <w:rPr>
          <w:rFonts w:ascii="Arial" w:hAnsi="Arial" w:cs="Arial"/>
          <w:b/>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793BAF" w:rsidRPr="00B13DF1" w:rsidRDefault="00793BAF" w:rsidP="00793BAF">
      <w:pPr>
        <w:pStyle w:val="ecxmsonormal"/>
        <w:shd w:val="clear" w:color="auto" w:fill="FFFFFF"/>
        <w:spacing w:before="0" w:beforeAutospacing="0" w:after="0" w:afterAutospacing="0"/>
        <w:jc w:val="both"/>
        <w:rPr>
          <w:rFonts w:ascii="Arial" w:hAnsi="Arial" w:cs="Arial"/>
          <w:lang w:val="es-EC"/>
        </w:rPr>
      </w:pPr>
    </w:p>
    <w:p w:rsidR="00042954" w:rsidRDefault="00042954" w:rsidP="00042954">
      <w:pPr>
        <w:pStyle w:val="ecxmsonormal"/>
        <w:shd w:val="clear" w:color="auto" w:fill="FFFFFF"/>
        <w:spacing w:before="0" w:beforeAutospacing="0" w:after="0" w:afterAutospacing="0" w:line="480" w:lineRule="auto"/>
        <w:jc w:val="both"/>
        <w:rPr>
          <w:rFonts w:ascii="Arial" w:hAnsi="Arial" w:cs="Arial"/>
          <w:lang w:val="es-EC"/>
        </w:rPr>
      </w:pPr>
    </w:p>
    <w:p w:rsidR="00793BAF" w:rsidRPr="00B13DF1" w:rsidRDefault="00793BAF" w:rsidP="00042954">
      <w:pPr>
        <w:pStyle w:val="ecxmsonormal"/>
        <w:shd w:val="clear" w:color="auto" w:fill="FFFFFF"/>
        <w:spacing w:before="0" w:beforeAutospacing="0" w:after="0" w:afterAutospacing="0" w:line="480" w:lineRule="auto"/>
        <w:jc w:val="both"/>
        <w:rPr>
          <w:rFonts w:ascii="Arial" w:hAnsi="Arial" w:cs="Arial"/>
          <w:lang w:val="es-EC"/>
        </w:rPr>
      </w:pPr>
      <w:r w:rsidRPr="00B13DF1">
        <w:rPr>
          <w:rFonts w:ascii="Arial" w:hAnsi="Arial" w:cs="Arial"/>
          <w:lang w:val="es-EC"/>
        </w:rPr>
        <w:t> Este enfoque conduce a una organización hacia una serie de actuaciones tales como:</w:t>
      </w:r>
    </w:p>
    <w:p w:rsidR="00793BAF" w:rsidRPr="00B13DF1" w:rsidRDefault="00793BAF" w:rsidP="00EC7DAE">
      <w:pPr>
        <w:pStyle w:val="ecxmsolistparagraph"/>
        <w:numPr>
          <w:ilvl w:val="0"/>
          <w:numId w:val="11"/>
        </w:numPr>
        <w:shd w:val="clear" w:color="auto" w:fill="FFFFFF"/>
        <w:spacing w:before="0" w:beforeAutospacing="0" w:after="0" w:afterAutospacing="0" w:line="480" w:lineRule="auto"/>
        <w:jc w:val="both"/>
        <w:rPr>
          <w:rFonts w:ascii="Arial" w:hAnsi="Arial" w:cs="Arial"/>
          <w:lang w:val="es-EC"/>
        </w:rPr>
      </w:pPr>
      <w:r w:rsidRPr="00B13DF1">
        <w:rPr>
          <w:rFonts w:ascii="Arial" w:hAnsi="Arial" w:cs="Arial"/>
          <w:lang w:val="es-EC"/>
        </w:rPr>
        <w:t>Definir de manera sistemática actividades</w:t>
      </w:r>
      <w:r w:rsidRPr="00B13DF1">
        <w:rPr>
          <w:rStyle w:val="apple-converted-space"/>
          <w:rFonts w:ascii="Arial" w:hAnsi="Arial" w:cs="Arial"/>
          <w:lang w:val="es-EC"/>
        </w:rPr>
        <w:t> </w:t>
      </w:r>
      <w:r w:rsidRPr="00B13DF1">
        <w:rPr>
          <w:rFonts w:ascii="Arial" w:hAnsi="Arial" w:cs="Arial"/>
          <w:lang w:val="es-EC"/>
        </w:rPr>
        <w:t>que componen el proceso.</w:t>
      </w:r>
    </w:p>
    <w:p w:rsidR="00793BAF" w:rsidRPr="00B13DF1" w:rsidRDefault="00793BAF" w:rsidP="00EC7DAE">
      <w:pPr>
        <w:pStyle w:val="ecxmsolistparagraph"/>
        <w:numPr>
          <w:ilvl w:val="0"/>
          <w:numId w:val="11"/>
        </w:numPr>
        <w:shd w:val="clear" w:color="auto" w:fill="FFFFFF"/>
        <w:spacing w:before="0" w:beforeAutospacing="0" w:after="0" w:afterAutospacing="0" w:line="480" w:lineRule="auto"/>
        <w:jc w:val="both"/>
        <w:rPr>
          <w:rFonts w:ascii="Arial" w:hAnsi="Arial" w:cs="Arial"/>
          <w:lang w:val="es-EC"/>
        </w:rPr>
      </w:pPr>
      <w:r w:rsidRPr="00B13DF1">
        <w:rPr>
          <w:rFonts w:ascii="Arial" w:hAnsi="Arial" w:cs="Arial"/>
          <w:lang w:val="es-EC"/>
        </w:rPr>
        <w:t>Identificar la interrelación con otros procesos.</w:t>
      </w:r>
    </w:p>
    <w:p w:rsidR="00793BAF" w:rsidRPr="00B13DF1" w:rsidRDefault="00793BAF" w:rsidP="00EC7DAE">
      <w:pPr>
        <w:pStyle w:val="ecxmsolistparagraph"/>
        <w:numPr>
          <w:ilvl w:val="0"/>
          <w:numId w:val="11"/>
        </w:numPr>
        <w:shd w:val="clear" w:color="auto" w:fill="FFFFFF"/>
        <w:spacing w:before="0" w:beforeAutospacing="0" w:after="0" w:afterAutospacing="0" w:line="480" w:lineRule="auto"/>
        <w:jc w:val="both"/>
        <w:rPr>
          <w:rFonts w:ascii="Arial" w:hAnsi="Arial" w:cs="Arial"/>
          <w:lang w:val="es-EC"/>
        </w:rPr>
      </w:pPr>
      <w:r w:rsidRPr="00B13DF1">
        <w:rPr>
          <w:rFonts w:ascii="Arial" w:hAnsi="Arial" w:cs="Arial"/>
          <w:lang w:val="es-EC"/>
        </w:rPr>
        <w:t>Definir las responsabilidades respecto al proceso.</w:t>
      </w:r>
    </w:p>
    <w:p w:rsidR="00793BAF" w:rsidRPr="00B13DF1" w:rsidRDefault="00793BAF" w:rsidP="00EC7DAE">
      <w:pPr>
        <w:pStyle w:val="ecxmsolistparagraph"/>
        <w:numPr>
          <w:ilvl w:val="0"/>
          <w:numId w:val="11"/>
        </w:numPr>
        <w:shd w:val="clear" w:color="auto" w:fill="FFFFFF"/>
        <w:spacing w:before="0" w:beforeAutospacing="0" w:after="0" w:afterAutospacing="0" w:line="480" w:lineRule="auto"/>
        <w:jc w:val="both"/>
        <w:rPr>
          <w:rFonts w:ascii="Arial" w:hAnsi="Arial" w:cs="Arial"/>
          <w:lang w:val="es-EC"/>
        </w:rPr>
      </w:pPr>
      <w:r w:rsidRPr="00B13DF1">
        <w:rPr>
          <w:rFonts w:ascii="Arial" w:hAnsi="Arial" w:cs="Arial"/>
          <w:lang w:val="es-EC"/>
        </w:rPr>
        <w:t>Analizar y medir los resultados de la capacidad y eficacia del proceso.</w:t>
      </w:r>
    </w:p>
    <w:p w:rsidR="00793BAF" w:rsidRPr="00B13DF1" w:rsidRDefault="00793BAF" w:rsidP="00EC7DAE">
      <w:pPr>
        <w:pStyle w:val="ecxmsolistparagraph"/>
        <w:numPr>
          <w:ilvl w:val="0"/>
          <w:numId w:val="11"/>
        </w:numPr>
        <w:shd w:val="clear" w:color="auto" w:fill="FFFFFF"/>
        <w:spacing w:before="0" w:beforeAutospacing="0" w:after="0" w:afterAutospacing="0" w:line="480" w:lineRule="auto"/>
        <w:jc w:val="both"/>
        <w:rPr>
          <w:rFonts w:ascii="Arial" w:hAnsi="Arial" w:cs="Arial"/>
          <w:lang w:val="es-EC"/>
        </w:rPr>
      </w:pPr>
      <w:r w:rsidRPr="00B13DF1">
        <w:rPr>
          <w:rFonts w:ascii="Arial" w:hAnsi="Arial" w:cs="Arial"/>
          <w:lang w:val="es-EC"/>
        </w:rPr>
        <w:t>Centrarse en los recursos y métodos que permiten la mejora del proceso.</w:t>
      </w:r>
      <w:r w:rsidRPr="00B13DF1">
        <w:rPr>
          <w:rStyle w:val="Refdenotaalpie"/>
          <w:rFonts w:ascii="Arial" w:hAnsi="Arial" w:cs="Arial"/>
          <w:lang w:val="es-EC"/>
        </w:rPr>
        <w:footnoteReference w:id="15"/>
      </w:r>
    </w:p>
    <w:p w:rsidR="00042954" w:rsidRPr="00B13DF1" w:rsidRDefault="00042954" w:rsidP="00042954">
      <w:pPr>
        <w:spacing w:after="0" w:line="480" w:lineRule="auto"/>
        <w:ind w:firstLine="720"/>
        <w:rPr>
          <w:rFonts w:ascii="Arial" w:hAnsi="Arial" w:cs="Arial"/>
          <w:b/>
          <w:sz w:val="24"/>
          <w:szCs w:val="24"/>
          <w:lang w:val="es-ES_tradnl"/>
        </w:rPr>
      </w:pPr>
    </w:p>
    <w:p w:rsidR="00793BAF" w:rsidRPr="00BF1117" w:rsidRDefault="00793BAF" w:rsidP="00757198">
      <w:pPr>
        <w:pStyle w:val="Ttulo3"/>
        <w:spacing w:before="0" w:line="480" w:lineRule="auto"/>
        <w:ind w:left="1440"/>
        <w:rPr>
          <w:rFonts w:ascii="Arial" w:hAnsi="Arial" w:cs="Arial"/>
          <w:color w:val="000000" w:themeColor="text1"/>
          <w:sz w:val="24"/>
          <w:szCs w:val="24"/>
          <w:lang w:val="es-ES_tradnl"/>
        </w:rPr>
      </w:pPr>
      <w:bookmarkStart w:id="125" w:name="_Toc325889013"/>
      <w:bookmarkStart w:id="126" w:name="_Toc325890536"/>
      <w:bookmarkStart w:id="127" w:name="_Toc325995146"/>
      <w:bookmarkStart w:id="128" w:name="_Toc325995520"/>
      <w:bookmarkStart w:id="129" w:name="_Toc329213487"/>
      <w:r w:rsidRPr="00BF1117">
        <w:rPr>
          <w:rFonts w:ascii="Arial" w:hAnsi="Arial" w:cs="Arial"/>
          <w:color w:val="000000" w:themeColor="text1"/>
          <w:sz w:val="24"/>
          <w:szCs w:val="24"/>
          <w:lang w:val="es-ES_tradnl"/>
        </w:rPr>
        <w:t xml:space="preserve">2.2.1.1 </w:t>
      </w:r>
      <w:r w:rsidRPr="00BF1117">
        <w:rPr>
          <w:rFonts w:ascii="Arial" w:hAnsi="Arial" w:cs="Arial"/>
          <w:color w:val="000000" w:themeColor="text1"/>
          <w:sz w:val="24"/>
          <w:szCs w:val="24"/>
          <w:lang w:val="es-ES_tradnl"/>
        </w:rPr>
        <w:tab/>
        <w:t>Modelos de Gestión Basados en Procesos</w:t>
      </w:r>
      <w:bookmarkEnd w:id="125"/>
      <w:bookmarkEnd w:id="126"/>
      <w:bookmarkEnd w:id="127"/>
      <w:bookmarkEnd w:id="128"/>
      <w:bookmarkEnd w:id="129"/>
    </w:p>
    <w:p w:rsidR="00793BAF" w:rsidRPr="00B13DF1" w:rsidRDefault="00793BAF" w:rsidP="00FD0DF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En la actualidad, es una cuestión innegable el hecho que las organizaciones se encuentre inmersas en entornos y mercados competitivos y globalizados; en torno a que toda organización desee tener éxito tiene la necesidad de alcanzar ‘’buenos resultados’’ empresariales.</w:t>
      </w:r>
    </w:p>
    <w:p w:rsidR="00793BAF" w:rsidRPr="00B13DF1" w:rsidRDefault="00793BAF" w:rsidP="0004295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lastRenderedPageBreak/>
        <w:t>Para alcanzar ‘‘estos buenos resultados’’, las organizaciones necesitan gestionar sus actividades y recursos con la finalidad de orientarlos hacia la consecución de los mismos, lo que a su vez se ha derivado en la necesidad de adoptar herramientas y metodologías que permitan a las organizaciones configurar su Sistema de Gestión.</w:t>
      </w:r>
      <w:r w:rsidRPr="00B13DF1">
        <w:rPr>
          <w:rStyle w:val="Refdenotaalpie"/>
          <w:rFonts w:ascii="Arial" w:hAnsi="Arial" w:cs="Arial"/>
          <w:sz w:val="24"/>
          <w:szCs w:val="24"/>
        </w:rPr>
        <w:footnoteReference w:id="16"/>
      </w:r>
    </w:p>
    <w:p w:rsidR="00BF108F" w:rsidRDefault="00BF108F" w:rsidP="00757198">
      <w:pPr>
        <w:pStyle w:val="Ttulo3"/>
        <w:spacing w:before="0" w:line="480" w:lineRule="auto"/>
        <w:ind w:left="1440"/>
        <w:rPr>
          <w:rFonts w:ascii="Arial" w:hAnsi="Arial" w:cs="Arial"/>
          <w:color w:val="000000" w:themeColor="text1"/>
          <w:sz w:val="24"/>
          <w:szCs w:val="24"/>
          <w:lang w:val="es-ES_tradnl"/>
        </w:rPr>
      </w:pPr>
      <w:bookmarkStart w:id="130" w:name="_Toc325889014"/>
      <w:bookmarkStart w:id="131" w:name="_Toc325890537"/>
      <w:bookmarkStart w:id="132" w:name="_Toc325995147"/>
      <w:bookmarkStart w:id="133" w:name="_Toc325995521"/>
    </w:p>
    <w:p w:rsidR="00793BAF" w:rsidRPr="00BF1117" w:rsidRDefault="00793BAF" w:rsidP="00757198">
      <w:pPr>
        <w:pStyle w:val="Ttulo3"/>
        <w:spacing w:before="0" w:line="480" w:lineRule="auto"/>
        <w:ind w:left="1440"/>
        <w:rPr>
          <w:rFonts w:ascii="Arial" w:hAnsi="Arial" w:cs="Arial"/>
          <w:color w:val="000000" w:themeColor="text1"/>
          <w:sz w:val="24"/>
          <w:szCs w:val="24"/>
          <w:lang w:val="es-ES_tradnl"/>
        </w:rPr>
      </w:pPr>
      <w:bookmarkStart w:id="134" w:name="_Toc329213488"/>
      <w:r w:rsidRPr="00BF1117">
        <w:rPr>
          <w:rFonts w:ascii="Arial" w:hAnsi="Arial" w:cs="Arial"/>
          <w:color w:val="000000" w:themeColor="text1"/>
          <w:sz w:val="24"/>
          <w:szCs w:val="24"/>
          <w:lang w:val="es-ES_tradnl"/>
        </w:rPr>
        <w:t xml:space="preserve">2.2.1.2 </w:t>
      </w:r>
      <w:r w:rsidRPr="00BF1117">
        <w:rPr>
          <w:rFonts w:ascii="Arial" w:hAnsi="Arial" w:cs="Arial"/>
          <w:color w:val="000000" w:themeColor="text1"/>
          <w:sz w:val="24"/>
          <w:szCs w:val="24"/>
          <w:lang w:val="es-ES_tradnl"/>
        </w:rPr>
        <w:tab/>
        <w:t>Agentes Del Proceso</w:t>
      </w:r>
      <w:bookmarkEnd w:id="130"/>
      <w:bookmarkEnd w:id="131"/>
      <w:bookmarkEnd w:id="132"/>
      <w:bookmarkEnd w:id="133"/>
      <w:bookmarkEnd w:id="134"/>
      <w:r w:rsidR="000D3D35" w:rsidRPr="00BF1117">
        <w:rPr>
          <w:rFonts w:ascii="Arial" w:hAnsi="Arial" w:cs="Arial"/>
          <w:color w:val="000000" w:themeColor="text1"/>
          <w:sz w:val="24"/>
          <w:szCs w:val="24"/>
          <w:lang w:val="es-ES_tradnl"/>
        </w:rPr>
        <w:t xml:space="preserve"> </w:t>
      </w:r>
      <w:r w:rsidRPr="00BF1117">
        <w:rPr>
          <w:rFonts w:ascii="Arial" w:hAnsi="Arial" w:cs="Arial"/>
          <w:color w:val="000000" w:themeColor="text1"/>
          <w:sz w:val="24"/>
          <w:szCs w:val="24"/>
          <w:lang w:val="es-ES_tradnl"/>
        </w:rPr>
        <w:t xml:space="preserve"> </w:t>
      </w:r>
    </w:p>
    <w:p w:rsidR="00793BAF" w:rsidRPr="00B13DF1" w:rsidRDefault="00793BAF" w:rsidP="00F41AC4">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Los agentes que intervienen directamente en el proceso o que tienen interés en el resultado del mismo, son los siguientes:</w:t>
      </w:r>
    </w:p>
    <w:p w:rsidR="00BF108F" w:rsidRDefault="00BF108F" w:rsidP="00042954">
      <w:pPr>
        <w:shd w:val="clear" w:color="auto" w:fill="FFFFFF"/>
        <w:spacing w:after="0" w:line="480" w:lineRule="auto"/>
        <w:jc w:val="both"/>
        <w:rPr>
          <w:rFonts w:ascii="Arial" w:hAnsi="Arial" w:cs="Arial"/>
          <w:b/>
          <w:bCs/>
          <w:sz w:val="24"/>
          <w:szCs w:val="24"/>
          <w:lang w:val="es-ES_tradnl"/>
        </w:rPr>
      </w:pPr>
    </w:p>
    <w:p w:rsidR="00793BAF" w:rsidRPr="00B13DF1" w:rsidRDefault="00793BAF" w:rsidP="00042954">
      <w:pPr>
        <w:shd w:val="clear" w:color="auto" w:fill="FFFFFF"/>
        <w:spacing w:after="0" w:line="480" w:lineRule="auto"/>
        <w:jc w:val="both"/>
        <w:rPr>
          <w:rFonts w:ascii="Arial" w:hAnsi="Arial" w:cs="Arial"/>
          <w:b/>
          <w:bCs/>
          <w:sz w:val="24"/>
          <w:szCs w:val="24"/>
          <w:lang w:val="es-ES_tradnl"/>
        </w:rPr>
      </w:pPr>
      <w:r w:rsidRPr="00B13DF1">
        <w:rPr>
          <w:rFonts w:ascii="Arial" w:hAnsi="Arial" w:cs="Arial"/>
          <w:b/>
          <w:bCs/>
          <w:sz w:val="24"/>
          <w:szCs w:val="24"/>
          <w:lang w:val="es-ES_tradnl"/>
        </w:rPr>
        <w:t>Clientes</w:t>
      </w:r>
    </w:p>
    <w:p w:rsidR="00793BAF" w:rsidRPr="00D83280" w:rsidRDefault="00793BAF" w:rsidP="00042954">
      <w:pPr>
        <w:shd w:val="clear" w:color="auto" w:fill="FFFFFF"/>
        <w:spacing w:after="0" w:line="480" w:lineRule="auto"/>
        <w:jc w:val="both"/>
        <w:rPr>
          <w:rFonts w:ascii="Arial" w:hAnsi="Arial" w:cs="Arial"/>
          <w:sz w:val="24"/>
          <w:szCs w:val="24"/>
          <w:lang w:val="es-EC"/>
        </w:rPr>
      </w:pPr>
      <w:r w:rsidRPr="00B13DF1">
        <w:rPr>
          <w:rFonts w:ascii="Arial" w:hAnsi="Arial" w:cs="Arial"/>
          <w:spacing w:val="11"/>
          <w:sz w:val="24"/>
          <w:szCs w:val="24"/>
          <w:lang w:val="es-ES_tradnl"/>
        </w:rPr>
        <w:t xml:space="preserve">Son los destinatarios del resultado del proceso o “output”. </w:t>
      </w:r>
      <w:r w:rsidRPr="00D83280">
        <w:rPr>
          <w:rFonts w:ascii="Arial" w:hAnsi="Arial" w:cs="Arial"/>
          <w:spacing w:val="11"/>
          <w:sz w:val="24"/>
          <w:szCs w:val="24"/>
          <w:lang w:val="es-EC"/>
        </w:rPr>
        <w:t xml:space="preserve">Los clientes </w:t>
      </w:r>
      <w:r w:rsidRPr="00D83280">
        <w:rPr>
          <w:rFonts w:ascii="Arial" w:hAnsi="Arial" w:cs="Arial"/>
          <w:sz w:val="24"/>
          <w:szCs w:val="24"/>
          <w:lang w:val="es-EC"/>
        </w:rPr>
        <w:t>podrán ser:</w:t>
      </w:r>
    </w:p>
    <w:p w:rsidR="00793BAF" w:rsidRPr="008834D8" w:rsidRDefault="00793BAF" w:rsidP="00EC7DAE">
      <w:pPr>
        <w:pStyle w:val="Prrafodelista"/>
        <w:numPr>
          <w:ilvl w:val="0"/>
          <w:numId w:val="14"/>
        </w:numPr>
        <w:shd w:val="clear" w:color="auto" w:fill="FFFFFF"/>
        <w:spacing w:after="0" w:line="480" w:lineRule="auto"/>
        <w:contextualSpacing w:val="0"/>
        <w:jc w:val="both"/>
        <w:rPr>
          <w:rFonts w:ascii="Arial" w:eastAsia="Times New Roman" w:hAnsi="Arial" w:cs="Arial"/>
          <w:spacing w:val="11"/>
          <w:sz w:val="24"/>
          <w:szCs w:val="24"/>
          <w:lang w:val="es-ES_tradnl"/>
        </w:rPr>
      </w:pPr>
      <w:r w:rsidRPr="008834D8">
        <w:rPr>
          <w:rFonts w:ascii="Arial" w:eastAsia="Times New Roman" w:hAnsi="Arial" w:cs="Arial"/>
          <w:spacing w:val="11"/>
          <w:sz w:val="24"/>
          <w:szCs w:val="24"/>
          <w:lang w:val="es-ES_tradnl"/>
        </w:rPr>
        <w:t xml:space="preserve">Interno, si pertenecen a la propia organización  </w:t>
      </w:r>
    </w:p>
    <w:p w:rsidR="00793BAF" w:rsidRPr="008834D8" w:rsidRDefault="00793BAF" w:rsidP="00EC7DAE">
      <w:pPr>
        <w:pStyle w:val="Prrafodelista"/>
        <w:numPr>
          <w:ilvl w:val="0"/>
          <w:numId w:val="14"/>
        </w:numPr>
        <w:shd w:val="clear" w:color="auto" w:fill="FFFFFF"/>
        <w:spacing w:after="0" w:line="480" w:lineRule="auto"/>
        <w:contextualSpacing w:val="0"/>
        <w:jc w:val="both"/>
        <w:rPr>
          <w:rFonts w:ascii="Arial" w:eastAsia="Times New Roman" w:hAnsi="Arial" w:cs="Arial"/>
          <w:sz w:val="24"/>
          <w:szCs w:val="24"/>
          <w:lang w:val="es-ES_tradnl"/>
        </w:rPr>
      </w:pPr>
      <w:r w:rsidRPr="008834D8">
        <w:rPr>
          <w:rFonts w:ascii="Arial" w:eastAsia="Times New Roman" w:hAnsi="Arial" w:cs="Arial"/>
          <w:sz w:val="24"/>
          <w:szCs w:val="24"/>
          <w:lang w:val="es-ES_tradnl"/>
        </w:rPr>
        <w:t>externos si son ajenos a la misma.</w:t>
      </w:r>
    </w:p>
    <w:p w:rsidR="00793BAF" w:rsidRPr="00B13DF1" w:rsidRDefault="00793BAF" w:rsidP="00042954">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El proceso deberá estar orientado a satisfacer los requerimientos de los clientes con respecto al output que se les entrega.</w:t>
      </w:r>
    </w:p>
    <w:p w:rsidR="00793BAF" w:rsidRDefault="00793BAF" w:rsidP="00042954">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Los clientes internos son los agentes o personas de la administración, ya sean funcionarios o laborales destinatarios del output de alguno de los procesos de la organización.</w:t>
      </w:r>
    </w:p>
    <w:p w:rsidR="00793BAF" w:rsidRPr="00B13DF1" w:rsidRDefault="00793BAF" w:rsidP="00042954">
      <w:pPr>
        <w:shd w:val="clear" w:color="auto" w:fill="FFFFFF"/>
        <w:spacing w:after="0" w:line="480" w:lineRule="auto"/>
        <w:jc w:val="both"/>
        <w:rPr>
          <w:rFonts w:ascii="Arial" w:hAnsi="Arial" w:cs="Arial"/>
          <w:b/>
          <w:bCs/>
          <w:spacing w:val="-11"/>
          <w:sz w:val="24"/>
          <w:szCs w:val="24"/>
          <w:lang w:val="es-ES_tradnl"/>
        </w:rPr>
      </w:pPr>
      <w:r w:rsidRPr="00B13DF1">
        <w:rPr>
          <w:rFonts w:ascii="Arial" w:hAnsi="Arial" w:cs="Arial"/>
          <w:b/>
          <w:bCs/>
          <w:spacing w:val="-11"/>
          <w:sz w:val="24"/>
          <w:szCs w:val="24"/>
          <w:lang w:val="es-ES_tradnl"/>
        </w:rPr>
        <w:lastRenderedPageBreak/>
        <w:t>Proveedores</w:t>
      </w:r>
    </w:p>
    <w:p w:rsidR="00793BAF" w:rsidRPr="00B13DF1" w:rsidRDefault="00793BAF" w:rsidP="00042954">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Son  personas que aportan input al proceso. Al igual que los clientes, podrán ser proveedores internos o externos.</w:t>
      </w:r>
    </w:p>
    <w:p w:rsidR="00BF108F" w:rsidRDefault="00BF108F" w:rsidP="00042954">
      <w:pPr>
        <w:shd w:val="clear" w:color="auto" w:fill="FFFFFF"/>
        <w:spacing w:after="0" w:line="480" w:lineRule="auto"/>
        <w:jc w:val="both"/>
        <w:rPr>
          <w:rFonts w:ascii="Arial" w:hAnsi="Arial" w:cs="Arial"/>
          <w:b/>
          <w:bCs/>
          <w:sz w:val="24"/>
          <w:szCs w:val="24"/>
          <w:lang w:val="es-ES_tradnl"/>
        </w:rPr>
      </w:pPr>
    </w:p>
    <w:p w:rsidR="00793BAF" w:rsidRPr="00B13DF1" w:rsidRDefault="00793BAF" w:rsidP="00042954">
      <w:pPr>
        <w:shd w:val="clear" w:color="auto" w:fill="FFFFFF"/>
        <w:spacing w:after="0" w:line="480" w:lineRule="auto"/>
        <w:jc w:val="both"/>
        <w:rPr>
          <w:rFonts w:ascii="Arial" w:hAnsi="Arial" w:cs="Arial"/>
          <w:b/>
          <w:bCs/>
          <w:sz w:val="24"/>
          <w:szCs w:val="24"/>
          <w:lang w:val="es-ES_tradnl"/>
        </w:rPr>
      </w:pPr>
      <w:r w:rsidRPr="00B13DF1">
        <w:rPr>
          <w:rFonts w:ascii="Arial" w:hAnsi="Arial" w:cs="Arial"/>
          <w:b/>
          <w:bCs/>
          <w:sz w:val="24"/>
          <w:szCs w:val="24"/>
          <w:lang w:val="es-ES_tradnl"/>
        </w:rPr>
        <w:t>Responsable o propietario del proceso</w:t>
      </w:r>
    </w:p>
    <w:p w:rsidR="00793BAF" w:rsidRPr="00B13DF1" w:rsidRDefault="00793BAF" w:rsidP="00042954">
      <w:pPr>
        <w:shd w:val="clear" w:color="auto" w:fill="FFFFFF"/>
        <w:spacing w:after="0" w:line="480" w:lineRule="auto"/>
        <w:jc w:val="both"/>
        <w:rPr>
          <w:rFonts w:ascii="Arial" w:hAnsi="Arial" w:cs="Arial"/>
          <w:sz w:val="24"/>
          <w:szCs w:val="24"/>
          <w:lang w:val="es-ES_tradnl"/>
        </w:rPr>
      </w:pPr>
      <w:r w:rsidRPr="00723565">
        <w:rPr>
          <w:rFonts w:ascii="Arial" w:hAnsi="Arial" w:cs="Arial"/>
          <w:sz w:val="24"/>
          <w:szCs w:val="24"/>
          <w:lang w:val="es-ES_tradnl"/>
        </w:rPr>
        <w:t>Es la persona responsable del proceso y que, por lo tanto, se encarga de con</w:t>
      </w:r>
      <w:r w:rsidRPr="00B13DF1">
        <w:rPr>
          <w:rFonts w:ascii="Arial" w:hAnsi="Arial" w:cs="Arial"/>
          <w:sz w:val="24"/>
          <w:szCs w:val="24"/>
          <w:lang w:val="es-ES_tradnl"/>
        </w:rPr>
        <w:t>trolar el buen funcionamiento del mismo, realizando un seguimiento de los indicadores que conforman el sistema de control y verificando que se alcanzan los resultados, procurando la mejora continua del  proceso, para lo cual lle</w:t>
      </w:r>
      <w:r w:rsidR="00723565">
        <w:rPr>
          <w:rFonts w:ascii="Arial" w:hAnsi="Arial" w:cs="Arial"/>
          <w:sz w:val="24"/>
          <w:szCs w:val="24"/>
          <w:lang w:val="es-ES_tradnl"/>
        </w:rPr>
        <w:t>va</w:t>
      </w:r>
      <w:r w:rsidRPr="00B13DF1">
        <w:rPr>
          <w:rFonts w:ascii="Arial" w:hAnsi="Arial" w:cs="Arial"/>
          <w:sz w:val="24"/>
          <w:szCs w:val="24"/>
          <w:lang w:val="es-ES_tradnl"/>
        </w:rPr>
        <w:t xml:space="preserve"> a cabo las modificaciones necesarias.</w:t>
      </w:r>
    </w:p>
    <w:p w:rsidR="00BF108F" w:rsidRDefault="00BF108F" w:rsidP="00042954">
      <w:pPr>
        <w:shd w:val="clear" w:color="auto" w:fill="FFFFFF"/>
        <w:spacing w:after="0" w:line="480" w:lineRule="auto"/>
        <w:jc w:val="both"/>
        <w:rPr>
          <w:rFonts w:ascii="Arial" w:hAnsi="Arial" w:cs="Arial"/>
          <w:b/>
          <w:bCs/>
          <w:sz w:val="24"/>
          <w:szCs w:val="24"/>
          <w:lang w:val="es-ES_tradnl"/>
        </w:rPr>
      </w:pPr>
    </w:p>
    <w:p w:rsidR="00793BAF" w:rsidRPr="00B13DF1" w:rsidRDefault="00793BAF" w:rsidP="00042954">
      <w:pPr>
        <w:shd w:val="clear" w:color="auto" w:fill="FFFFFF"/>
        <w:spacing w:after="0" w:line="480" w:lineRule="auto"/>
        <w:jc w:val="both"/>
        <w:rPr>
          <w:rFonts w:ascii="Arial" w:hAnsi="Arial" w:cs="Arial"/>
          <w:b/>
          <w:bCs/>
          <w:sz w:val="24"/>
          <w:szCs w:val="24"/>
          <w:lang w:val="es-ES_tradnl"/>
        </w:rPr>
      </w:pPr>
      <w:r w:rsidRPr="00B13DF1">
        <w:rPr>
          <w:rFonts w:ascii="Arial" w:hAnsi="Arial" w:cs="Arial"/>
          <w:b/>
          <w:bCs/>
          <w:sz w:val="24"/>
          <w:szCs w:val="24"/>
          <w:lang w:val="es-ES_tradnl"/>
        </w:rPr>
        <w:t>Otros agentes implicados</w:t>
      </w:r>
    </w:p>
    <w:p w:rsidR="00793BAF" w:rsidRDefault="00793BAF" w:rsidP="00042954">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Todos aquellos agentes, a excepción de los clientes, proveedores y los propietarios del proceso, que tienen un interés económico o de otra índole en las acti</w:t>
      </w:r>
      <w:r w:rsidRPr="00B13DF1">
        <w:rPr>
          <w:rFonts w:ascii="Arial" w:hAnsi="Arial" w:cs="Arial"/>
          <w:spacing w:val="11"/>
          <w:sz w:val="24"/>
          <w:szCs w:val="24"/>
          <w:lang w:val="es-ES_tradnl"/>
        </w:rPr>
        <w:t>vidades y en el rendimiento de los procesos de la organización, y que, por tanto, se</w:t>
      </w:r>
      <w:r w:rsidRPr="00B13DF1">
        <w:rPr>
          <w:rFonts w:ascii="Arial" w:hAnsi="Arial" w:cs="Arial"/>
          <w:sz w:val="24"/>
          <w:szCs w:val="24"/>
          <w:lang w:val="es-ES_tradnl"/>
        </w:rPr>
        <w:t xml:space="preserve"> ven afectados por los resultados de los mismos.</w:t>
      </w:r>
    </w:p>
    <w:p w:rsidR="00D12A1C" w:rsidRPr="00B13DF1" w:rsidRDefault="00D12A1C" w:rsidP="00042954">
      <w:pPr>
        <w:shd w:val="clear" w:color="auto" w:fill="FFFFFF"/>
        <w:spacing w:after="0" w:line="480" w:lineRule="auto"/>
        <w:jc w:val="both"/>
        <w:rPr>
          <w:rFonts w:ascii="Arial" w:hAnsi="Arial" w:cs="Arial"/>
          <w:sz w:val="24"/>
          <w:szCs w:val="24"/>
          <w:lang w:val="es-ES_tradnl"/>
        </w:rPr>
      </w:pPr>
    </w:p>
    <w:p w:rsidR="00793BAF" w:rsidRPr="00F41AC4" w:rsidRDefault="00793BAF" w:rsidP="00F41AC4">
      <w:pPr>
        <w:pStyle w:val="Ttulo3"/>
        <w:spacing w:line="480" w:lineRule="auto"/>
        <w:ind w:left="1440"/>
        <w:rPr>
          <w:rFonts w:ascii="Arial" w:hAnsi="Arial" w:cs="Arial"/>
          <w:color w:val="000000" w:themeColor="text1"/>
          <w:sz w:val="24"/>
          <w:szCs w:val="24"/>
          <w:lang w:val="es-ES_tradnl"/>
        </w:rPr>
      </w:pPr>
      <w:bookmarkStart w:id="135" w:name="_Toc325889015"/>
      <w:bookmarkStart w:id="136" w:name="_Toc325890538"/>
      <w:bookmarkStart w:id="137" w:name="_Toc325995148"/>
      <w:bookmarkStart w:id="138" w:name="_Toc325995522"/>
      <w:bookmarkStart w:id="139" w:name="_Toc329213489"/>
      <w:r w:rsidRPr="00F41AC4">
        <w:rPr>
          <w:rFonts w:ascii="Arial" w:hAnsi="Arial" w:cs="Arial"/>
          <w:color w:val="000000" w:themeColor="text1"/>
          <w:sz w:val="24"/>
          <w:szCs w:val="24"/>
          <w:lang w:val="es-ES_tradnl"/>
        </w:rPr>
        <w:t xml:space="preserve">2.2.1.3 </w:t>
      </w:r>
      <w:r w:rsidRPr="00F41AC4">
        <w:rPr>
          <w:rFonts w:ascii="Arial" w:hAnsi="Arial" w:cs="Arial"/>
          <w:color w:val="000000" w:themeColor="text1"/>
          <w:sz w:val="24"/>
          <w:szCs w:val="24"/>
          <w:lang w:val="es-ES_tradnl"/>
        </w:rPr>
        <w:tab/>
        <w:t>Elementos Del Proceso</w:t>
      </w:r>
      <w:bookmarkEnd w:id="135"/>
      <w:bookmarkEnd w:id="136"/>
      <w:bookmarkEnd w:id="137"/>
      <w:bookmarkEnd w:id="138"/>
      <w:bookmarkEnd w:id="139"/>
    </w:p>
    <w:p w:rsidR="00793BAF" w:rsidRPr="00B13DF1" w:rsidRDefault="00793BAF" w:rsidP="00F41AC4">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Los procesos se caracterizan por estar formados por los siguientes elementos: </w:t>
      </w:r>
    </w:p>
    <w:p w:rsidR="00793BAF" w:rsidRPr="00B13DF1" w:rsidRDefault="00793BAF" w:rsidP="00EC7DAE">
      <w:pPr>
        <w:pStyle w:val="Prrafodelista"/>
        <w:numPr>
          <w:ilvl w:val="0"/>
          <w:numId w:val="1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lastRenderedPageBreak/>
        <w:t>Una entrada o “input”</w:t>
      </w:r>
      <w:r w:rsidRPr="00B13DF1">
        <w:rPr>
          <w:rFonts w:ascii="Arial" w:eastAsia="Times New Roman" w:hAnsi="Arial" w:cs="Arial"/>
          <w:spacing w:val="11"/>
          <w:sz w:val="24"/>
          <w:szCs w:val="24"/>
          <w:lang w:val="es-EC"/>
        </w:rPr>
        <w:t xml:space="preserve">, procedentes del proveedor del proceso, que han </w:t>
      </w:r>
      <w:r w:rsidRPr="00B13DF1">
        <w:rPr>
          <w:rFonts w:ascii="Arial" w:eastAsia="Times New Roman" w:hAnsi="Arial" w:cs="Arial"/>
          <w:sz w:val="24"/>
          <w:szCs w:val="24"/>
          <w:lang w:val="es-EC"/>
        </w:rPr>
        <w:t xml:space="preserve">de responder a los estándares o criterios de aceptación previamente definidos. Estas entradas pueden consistir en información procedente de un suministrador interno, como una unidad administrativa diferente a la que desarrolla el </w:t>
      </w:r>
      <w:r w:rsidRPr="00B13DF1">
        <w:rPr>
          <w:rFonts w:ascii="Arial" w:eastAsia="Times New Roman" w:hAnsi="Arial" w:cs="Arial"/>
          <w:spacing w:val="-11"/>
          <w:sz w:val="24"/>
          <w:szCs w:val="24"/>
          <w:lang w:val="es-EC"/>
        </w:rPr>
        <w:t xml:space="preserve">proceso. </w:t>
      </w:r>
    </w:p>
    <w:p w:rsidR="00793BAF" w:rsidRPr="00B13DF1" w:rsidRDefault="00793BAF" w:rsidP="00EC7DAE">
      <w:pPr>
        <w:pStyle w:val="Prrafodelista"/>
        <w:numPr>
          <w:ilvl w:val="0"/>
          <w:numId w:val="13"/>
        </w:numPr>
        <w:shd w:val="clear" w:color="auto" w:fill="FFFFFF"/>
        <w:spacing w:after="0" w:line="480" w:lineRule="auto"/>
        <w:jc w:val="both"/>
        <w:rPr>
          <w:rFonts w:ascii="Arial" w:eastAsia="Times New Roman" w:hAnsi="Arial" w:cs="Arial"/>
          <w:spacing w:val="-11"/>
          <w:sz w:val="24"/>
          <w:szCs w:val="24"/>
          <w:lang w:val="es-EC"/>
        </w:rPr>
      </w:pPr>
      <w:r w:rsidRPr="00B13DF1">
        <w:rPr>
          <w:rFonts w:ascii="Arial" w:eastAsia="Times New Roman" w:hAnsi="Arial" w:cs="Arial"/>
          <w:sz w:val="24"/>
          <w:szCs w:val="24"/>
          <w:lang w:val="es-EC"/>
        </w:rPr>
        <w:t>Unos medios y  recursos adecuados para el desarrollo óptimo de las activida</w:t>
      </w:r>
      <w:r w:rsidRPr="00B13DF1">
        <w:rPr>
          <w:rFonts w:ascii="Arial" w:eastAsia="Times New Roman" w:hAnsi="Arial" w:cs="Arial"/>
          <w:spacing w:val="11"/>
          <w:sz w:val="24"/>
          <w:szCs w:val="24"/>
          <w:lang w:val="es-EC"/>
        </w:rPr>
        <w:t>des del proceso, pero que no se transforman durante el mismo.</w:t>
      </w:r>
    </w:p>
    <w:p w:rsidR="00793BAF" w:rsidRPr="00B13DF1" w:rsidRDefault="00793BAF" w:rsidP="00EC7DAE">
      <w:pPr>
        <w:pStyle w:val="Prrafodelista"/>
        <w:numPr>
          <w:ilvl w:val="0"/>
          <w:numId w:val="1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 xml:space="preserve">Unas salidas o “outputs” </w:t>
      </w:r>
      <w:r w:rsidRPr="00B13DF1">
        <w:rPr>
          <w:rFonts w:ascii="Arial" w:eastAsia="Times New Roman" w:hAnsi="Arial" w:cs="Arial"/>
          <w:spacing w:val="11"/>
          <w:sz w:val="24"/>
          <w:szCs w:val="24"/>
          <w:lang w:val="es-EC"/>
        </w:rPr>
        <w:t xml:space="preserve">son los productos o servicios generados por </w:t>
      </w:r>
      <w:r w:rsidRPr="00B13DF1">
        <w:rPr>
          <w:rFonts w:ascii="Arial" w:eastAsia="Times New Roman" w:hAnsi="Arial" w:cs="Arial"/>
          <w:sz w:val="24"/>
          <w:szCs w:val="24"/>
          <w:lang w:val="es-EC"/>
        </w:rPr>
        <w:t>el proceso y que se ofrece al destinatario (cliente) de acuerdo a unos requerimientos o expectativas que éste demanda con respecto a dicho output, y cuya calidad viene definida a través de unos atributos que le aportan valor.</w:t>
      </w:r>
    </w:p>
    <w:p w:rsidR="00793BAF" w:rsidRPr="00B13DF1" w:rsidRDefault="00793BAF" w:rsidP="00EC7DAE">
      <w:pPr>
        <w:pStyle w:val="Prrafodelista"/>
        <w:numPr>
          <w:ilvl w:val="0"/>
          <w:numId w:val="1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Sistema de Control lo componen un conjunto de indicadores y medidas del rendimiento del proceso y del nivel de orientación del mismo a la satisfacción de las necesidades y expectativas de los diferentes clientes.</w:t>
      </w:r>
    </w:p>
    <w:p w:rsidR="00793BAF" w:rsidRDefault="00793BAF" w:rsidP="00EC7DAE">
      <w:pPr>
        <w:pStyle w:val="Prrafodelista"/>
        <w:numPr>
          <w:ilvl w:val="0"/>
          <w:numId w:val="1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 xml:space="preserve">Alcance o límites del proceso </w:t>
      </w:r>
      <w:r w:rsidRPr="00B13DF1">
        <w:rPr>
          <w:rFonts w:ascii="Arial" w:eastAsia="Times New Roman" w:hAnsi="Arial" w:cs="Arial"/>
          <w:spacing w:val="11"/>
          <w:sz w:val="24"/>
          <w:szCs w:val="24"/>
          <w:lang w:val="es-EC"/>
        </w:rPr>
        <w:t xml:space="preserve">delimitan el comienzo y la finalización del mismo. El proceso debe comenzar a partir de la identificación de las </w:t>
      </w:r>
      <w:r w:rsidRPr="00B13DF1">
        <w:rPr>
          <w:rFonts w:ascii="Arial" w:eastAsia="Times New Roman" w:hAnsi="Arial" w:cs="Arial"/>
          <w:sz w:val="24"/>
          <w:szCs w:val="24"/>
          <w:lang w:val="es-EC"/>
        </w:rPr>
        <w:t>necesidades y expectativas del cliente, y terminar con la satisfacción efectiva de las mismas</w:t>
      </w:r>
      <w:r w:rsidR="00AF1065">
        <w:rPr>
          <w:rStyle w:val="Refdenotaalpie"/>
          <w:rFonts w:ascii="Arial" w:eastAsia="Times New Roman" w:hAnsi="Arial" w:cs="Arial"/>
          <w:sz w:val="24"/>
          <w:szCs w:val="24"/>
          <w:lang w:val="es-EC"/>
        </w:rPr>
        <w:footnoteReference w:id="17"/>
      </w:r>
      <w:r w:rsidRPr="00B13DF1">
        <w:rPr>
          <w:rFonts w:ascii="Arial" w:eastAsia="Times New Roman" w:hAnsi="Arial" w:cs="Arial"/>
          <w:sz w:val="24"/>
          <w:szCs w:val="24"/>
          <w:lang w:val="es-EC"/>
        </w:rPr>
        <w:t>.</w:t>
      </w:r>
    </w:p>
    <w:p w:rsidR="00F41AC4" w:rsidRPr="00E50D38" w:rsidRDefault="00F41AC4" w:rsidP="00F41AC4">
      <w:pPr>
        <w:shd w:val="clear" w:color="auto" w:fill="FFFFFF"/>
        <w:spacing w:after="0" w:line="480" w:lineRule="auto"/>
        <w:ind w:left="360"/>
        <w:jc w:val="both"/>
        <w:rPr>
          <w:rFonts w:ascii="Arial" w:hAnsi="Arial" w:cs="Arial"/>
          <w:sz w:val="8"/>
          <w:szCs w:val="24"/>
          <w:lang w:val="es-EC"/>
        </w:rPr>
      </w:pPr>
    </w:p>
    <w:p w:rsidR="00793BAF" w:rsidRPr="00055639" w:rsidRDefault="003238EA" w:rsidP="00055639">
      <w:pPr>
        <w:pStyle w:val="Ttulo5"/>
        <w:jc w:val="center"/>
        <w:rPr>
          <w:rFonts w:ascii="Arial" w:hAnsi="Arial" w:cs="Arial"/>
          <w:b/>
          <w:color w:val="000000" w:themeColor="text1"/>
          <w:sz w:val="20"/>
          <w:szCs w:val="24"/>
          <w:lang w:val="es-ES_tradnl"/>
        </w:rPr>
      </w:pPr>
      <w:bookmarkStart w:id="140" w:name="_Toc325995149"/>
      <w:bookmarkStart w:id="141" w:name="_Toc325995523"/>
      <w:r w:rsidRPr="00055639">
        <w:rPr>
          <w:rFonts w:ascii="Arial" w:hAnsi="Arial" w:cs="Arial"/>
          <w:b/>
          <w:color w:val="000000" w:themeColor="text1"/>
          <w:sz w:val="20"/>
          <w:szCs w:val="24"/>
          <w:lang w:val="es-ES_tradnl"/>
        </w:rPr>
        <w:lastRenderedPageBreak/>
        <w:t>FIGURA</w:t>
      </w:r>
      <w:r w:rsidR="00CB2EDF" w:rsidRPr="00055639">
        <w:rPr>
          <w:rFonts w:ascii="Arial" w:hAnsi="Arial" w:cs="Arial"/>
          <w:b/>
          <w:color w:val="000000" w:themeColor="text1"/>
          <w:sz w:val="20"/>
          <w:szCs w:val="24"/>
          <w:lang w:val="es-ES_tradnl"/>
        </w:rPr>
        <w:t xml:space="preserve"> 2.3</w:t>
      </w:r>
      <w:r w:rsidRPr="00055639">
        <w:rPr>
          <w:rFonts w:ascii="Arial" w:hAnsi="Arial" w:cs="Arial"/>
          <w:b/>
          <w:color w:val="000000" w:themeColor="text1"/>
          <w:sz w:val="20"/>
          <w:szCs w:val="24"/>
          <w:lang w:val="es-ES_tradnl"/>
        </w:rPr>
        <w:t xml:space="preserve">: </w:t>
      </w:r>
      <w:r w:rsidR="00CB2EDF" w:rsidRPr="00055639">
        <w:rPr>
          <w:rFonts w:ascii="Arial" w:hAnsi="Arial" w:cs="Arial"/>
          <w:b/>
          <w:color w:val="000000" w:themeColor="text1"/>
          <w:sz w:val="20"/>
          <w:szCs w:val="24"/>
          <w:lang w:val="es-ES_tradnl"/>
        </w:rPr>
        <w:t>ELEMENTOS DEL PROCESO</w:t>
      </w:r>
      <w:bookmarkEnd w:id="140"/>
      <w:bookmarkEnd w:id="141"/>
    </w:p>
    <w:p w:rsidR="00793BAF" w:rsidRDefault="002223B9" w:rsidP="00793BAF">
      <w:pPr>
        <w:spacing w:after="0" w:line="240" w:lineRule="auto"/>
        <w:jc w:val="center"/>
        <w:rPr>
          <w:rFonts w:ascii="Arial" w:hAnsi="Arial" w:cs="Arial"/>
          <w:b/>
          <w:sz w:val="24"/>
          <w:szCs w:val="24"/>
          <w:lang w:val="es-ES_tradnl"/>
        </w:rPr>
      </w:pPr>
      <w:r w:rsidRPr="00B13DF1">
        <w:rPr>
          <w:rFonts w:ascii="Arial" w:hAnsi="Arial" w:cs="Arial"/>
          <w:b/>
          <w:noProof/>
          <w:sz w:val="24"/>
          <w:szCs w:val="24"/>
        </w:rPr>
        <w:drawing>
          <wp:inline distT="0" distB="0" distL="0" distR="0">
            <wp:extent cx="5324475" cy="2609850"/>
            <wp:effectExtent l="19050" t="0" r="952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l="12138" t="26507" r="5967" b="13077"/>
                    <a:stretch>
                      <a:fillRect/>
                    </a:stretch>
                  </pic:blipFill>
                  <pic:spPr bwMode="auto">
                    <a:xfrm>
                      <a:off x="0" y="0"/>
                      <a:ext cx="5345670" cy="2620239"/>
                    </a:xfrm>
                    <a:prstGeom prst="rect">
                      <a:avLst/>
                    </a:prstGeom>
                    <a:noFill/>
                    <a:ln w="9525">
                      <a:noFill/>
                      <a:miter lim="800000"/>
                      <a:headEnd/>
                      <a:tailEnd/>
                    </a:ln>
                  </pic:spPr>
                </pic:pic>
              </a:graphicData>
            </a:graphic>
          </wp:inline>
        </w:drawing>
      </w:r>
    </w:p>
    <w:p w:rsidR="007C5D96" w:rsidRPr="007C5D96" w:rsidRDefault="007C5D96" w:rsidP="00793BAF">
      <w:pPr>
        <w:spacing w:after="0" w:line="240" w:lineRule="auto"/>
        <w:jc w:val="center"/>
        <w:rPr>
          <w:rFonts w:ascii="Arial" w:hAnsi="Arial" w:cs="Arial"/>
          <w:b/>
          <w:sz w:val="20"/>
          <w:szCs w:val="24"/>
          <w:lang w:val="es-ES_tradnl"/>
        </w:rPr>
      </w:pPr>
      <w:r w:rsidRPr="007C5D96">
        <w:rPr>
          <w:rFonts w:ascii="Arial" w:hAnsi="Arial" w:cs="Arial"/>
          <w:b/>
          <w:sz w:val="20"/>
          <w:szCs w:val="24"/>
          <w:lang w:val="es-ES_tradnl"/>
        </w:rPr>
        <w:t>FUENTE:</w:t>
      </w:r>
      <w:r w:rsidRPr="007C5D96">
        <w:rPr>
          <w:sz w:val="18"/>
          <w:lang w:val="es-EC"/>
        </w:rPr>
        <w:t xml:space="preserve"> </w:t>
      </w:r>
      <w:r w:rsidRPr="007C5D96">
        <w:rPr>
          <w:rFonts w:ascii="Arial" w:hAnsi="Arial" w:cs="Arial"/>
          <w:b/>
          <w:sz w:val="20"/>
          <w:szCs w:val="24"/>
          <w:lang w:val="es-ES_tradnl"/>
        </w:rPr>
        <w:t xml:space="preserve">Guía para una Gestión basada en Procesos.  </w:t>
      </w:r>
    </w:p>
    <w:p w:rsidR="003238EA" w:rsidRPr="00B13DF1" w:rsidRDefault="003238EA" w:rsidP="00793BAF">
      <w:pPr>
        <w:spacing w:after="0" w:line="240" w:lineRule="auto"/>
        <w:jc w:val="center"/>
        <w:rPr>
          <w:rFonts w:ascii="Arial" w:hAnsi="Arial" w:cs="Arial"/>
          <w:b/>
          <w:sz w:val="24"/>
          <w:szCs w:val="24"/>
          <w:lang w:val="es-ES_tradnl"/>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4989" w:rsidRPr="00B13DF1" w:rsidRDefault="00284989" w:rsidP="00793BAF">
      <w:pPr>
        <w:spacing w:after="0" w:line="240" w:lineRule="auto"/>
        <w:jc w:val="center"/>
        <w:rPr>
          <w:rFonts w:ascii="Arial" w:hAnsi="Arial" w:cs="Arial"/>
          <w:b/>
          <w:sz w:val="24"/>
          <w:szCs w:val="24"/>
          <w:lang w:val="es-ES_tradnl"/>
        </w:rPr>
      </w:pPr>
    </w:p>
    <w:p w:rsidR="00793BAF" w:rsidRDefault="00793BAF" w:rsidP="00793BAF">
      <w:pPr>
        <w:spacing w:after="0" w:line="240" w:lineRule="auto"/>
        <w:rPr>
          <w:rFonts w:ascii="Arial" w:hAnsi="Arial" w:cs="Arial"/>
          <w:b/>
          <w:sz w:val="24"/>
          <w:szCs w:val="24"/>
          <w:lang w:val="es-ES_tradnl"/>
        </w:rPr>
      </w:pPr>
    </w:p>
    <w:p w:rsidR="00793BAF" w:rsidRPr="00F41AC4" w:rsidRDefault="00793BAF" w:rsidP="00F41AC4">
      <w:pPr>
        <w:pStyle w:val="Ttulo3"/>
        <w:spacing w:line="480" w:lineRule="auto"/>
        <w:ind w:left="2160"/>
        <w:rPr>
          <w:rFonts w:ascii="Arial" w:hAnsi="Arial" w:cs="Arial"/>
          <w:color w:val="000000" w:themeColor="text1"/>
          <w:sz w:val="24"/>
          <w:szCs w:val="24"/>
          <w:lang w:val="es-EC"/>
        </w:rPr>
      </w:pPr>
      <w:bookmarkStart w:id="142" w:name="_Toc325889017"/>
      <w:bookmarkStart w:id="143" w:name="_Toc325890539"/>
      <w:bookmarkStart w:id="144" w:name="_Toc325995150"/>
      <w:bookmarkStart w:id="145" w:name="_Toc325995524"/>
      <w:bookmarkStart w:id="146" w:name="_Toc329213490"/>
      <w:r w:rsidRPr="00F41AC4">
        <w:rPr>
          <w:rFonts w:ascii="Arial" w:hAnsi="Arial" w:cs="Arial"/>
          <w:color w:val="000000" w:themeColor="text1"/>
          <w:sz w:val="24"/>
          <w:szCs w:val="24"/>
          <w:lang w:val="es-EC"/>
        </w:rPr>
        <w:t xml:space="preserve">2.2.1.4 </w:t>
      </w:r>
      <w:r w:rsidRPr="00F41AC4">
        <w:rPr>
          <w:rFonts w:ascii="Arial" w:hAnsi="Arial" w:cs="Arial"/>
          <w:color w:val="000000" w:themeColor="text1"/>
          <w:sz w:val="24"/>
          <w:szCs w:val="24"/>
          <w:lang w:val="es-EC"/>
        </w:rPr>
        <w:tab/>
        <w:t>Clasificación  De Los Procesos</w:t>
      </w:r>
      <w:bookmarkEnd w:id="142"/>
      <w:bookmarkEnd w:id="143"/>
      <w:bookmarkEnd w:id="144"/>
      <w:bookmarkEnd w:id="145"/>
      <w:bookmarkEnd w:id="146"/>
    </w:p>
    <w:p w:rsidR="00793BAF" w:rsidRPr="00B13DF1" w:rsidRDefault="00793BAF" w:rsidP="00D11600">
      <w:pPr>
        <w:pStyle w:val="Prrafodelista"/>
        <w:numPr>
          <w:ilvl w:val="0"/>
          <w:numId w:val="5"/>
        </w:numPr>
        <w:tabs>
          <w:tab w:val="left" w:pos="0"/>
        </w:tabs>
        <w:spacing w:after="0" w:line="480" w:lineRule="auto"/>
        <w:jc w:val="both"/>
        <w:rPr>
          <w:rFonts w:ascii="Arial" w:hAnsi="Arial" w:cs="Arial"/>
          <w:b/>
          <w:sz w:val="24"/>
          <w:szCs w:val="24"/>
          <w:lang w:val="es-EC"/>
        </w:rPr>
      </w:pPr>
      <w:r w:rsidRPr="00B13DF1">
        <w:rPr>
          <w:rFonts w:ascii="Arial" w:hAnsi="Arial" w:cs="Arial"/>
          <w:b/>
          <w:sz w:val="24"/>
          <w:szCs w:val="24"/>
          <w:lang w:val="es-EC"/>
        </w:rPr>
        <w:t xml:space="preserve">Procesos Estratégicos: </w:t>
      </w:r>
      <w:r w:rsidRPr="00B13DF1">
        <w:rPr>
          <w:rFonts w:ascii="Arial" w:hAnsi="Arial" w:cs="Arial"/>
          <w:sz w:val="24"/>
          <w:szCs w:val="24"/>
          <w:lang w:val="es-EC"/>
        </w:rPr>
        <w:t>Son aquellos procesos que están vinculados al ámbito de las responsabilidades de la dirección y, principalmente, al largo plazo. Se refieren fundamentalmente a procesos de planificación y otros que se consideren ligados a factores claves o estratégicos.</w:t>
      </w:r>
    </w:p>
    <w:p w:rsidR="00793BAF" w:rsidRPr="00B13DF1" w:rsidRDefault="00793BAF" w:rsidP="00D11600">
      <w:pPr>
        <w:pStyle w:val="Prrafodelista"/>
        <w:numPr>
          <w:ilvl w:val="0"/>
          <w:numId w:val="5"/>
        </w:numPr>
        <w:tabs>
          <w:tab w:val="left" w:pos="0"/>
        </w:tabs>
        <w:spacing w:after="0" w:line="480" w:lineRule="auto"/>
        <w:jc w:val="both"/>
        <w:rPr>
          <w:rFonts w:ascii="Arial" w:hAnsi="Arial" w:cs="Arial"/>
          <w:b/>
          <w:sz w:val="24"/>
          <w:szCs w:val="24"/>
          <w:lang w:val="es-EC"/>
        </w:rPr>
      </w:pPr>
      <w:r w:rsidRPr="00B13DF1">
        <w:rPr>
          <w:rFonts w:ascii="Arial" w:hAnsi="Arial" w:cs="Arial"/>
          <w:b/>
          <w:sz w:val="24"/>
          <w:szCs w:val="24"/>
          <w:lang w:val="es-EC"/>
        </w:rPr>
        <w:t xml:space="preserve">Procesos Operativos: </w:t>
      </w:r>
      <w:r w:rsidRPr="00B13DF1">
        <w:rPr>
          <w:rFonts w:ascii="Arial" w:hAnsi="Arial" w:cs="Arial"/>
          <w:sz w:val="24"/>
          <w:szCs w:val="24"/>
          <w:lang w:val="es-EC"/>
        </w:rPr>
        <w:t>Son aquellos ligados directamente con la realización del producto y/o la prestación del servicio. Son los procesos de ‘’línea’’.</w:t>
      </w:r>
    </w:p>
    <w:p w:rsidR="00793BAF" w:rsidRPr="00B13DF1" w:rsidRDefault="00793BAF" w:rsidP="00D11600">
      <w:pPr>
        <w:pStyle w:val="Prrafodelista"/>
        <w:numPr>
          <w:ilvl w:val="0"/>
          <w:numId w:val="5"/>
        </w:numPr>
        <w:tabs>
          <w:tab w:val="left" w:pos="0"/>
        </w:tabs>
        <w:spacing w:after="0" w:line="480" w:lineRule="auto"/>
        <w:jc w:val="both"/>
        <w:rPr>
          <w:rFonts w:ascii="Arial" w:hAnsi="Arial" w:cs="Arial"/>
          <w:b/>
          <w:sz w:val="24"/>
          <w:szCs w:val="24"/>
          <w:lang w:val="es-EC"/>
        </w:rPr>
      </w:pPr>
      <w:r w:rsidRPr="00B13DF1">
        <w:rPr>
          <w:rFonts w:ascii="Arial" w:hAnsi="Arial" w:cs="Arial"/>
          <w:b/>
          <w:sz w:val="24"/>
          <w:szCs w:val="24"/>
          <w:lang w:val="es-EC"/>
        </w:rPr>
        <w:t xml:space="preserve">Procesos de Apoyo: </w:t>
      </w:r>
      <w:r w:rsidRPr="00B13DF1">
        <w:rPr>
          <w:rFonts w:ascii="Arial" w:hAnsi="Arial" w:cs="Arial"/>
          <w:sz w:val="24"/>
          <w:szCs w:val="24"/>
          <w:lang w:val="es-EC"/>
        </w:rPr>
        <w:t>Son aquellos procesos que dan soporte a los procesos operativos. Se suelen referir a procesos relacionados con recursos y mediciones.</w:t>
      </w:r>
    </w:p>
    <w:p w:rsidR="00793BAF" w:rsidRDefault="00793BAF" w:rsidP="00F41AC4">
      <w:pPr>
        <w:pStyle w:val="Ttulo3"/>
        <w:spacing w:line="480" w:lineRule="auto"/>
        <w:ind w:left="720"/>
        <w:rPr>
          <w:rFonts w:ascii="Arial" w:hAnsi="Arial" w:cs="Arial"/>
          <w:color w:val="000000" w:themeColor="text1"/>
          <w:sz w:val="24"/>
          <w:szCs w:val="24"/>
          <w:lang w:val="es-ES_tradnl"/>
        </w:rPr>
      </w:pPr>
      <w:r w:rsidRPr="00B13DF1">
        <w:rPr>
          <w:rFonts w:ascii="Arial" w:hAnsi="Arial" w:cs="Arial"/>
          <w:b w:val="0"/>
          <w:sz w:val="24"/>
          <w:szCs w:val="24"/>
          <w:lang w:val="es-ES_tradnl"/>
        </w:rPr>
        <w:lastRenderedPageBreak/>
        <w:tab/>
      </w:r>
      <w:bookmarkStart w:id="147" w:name="_Toc325889018"/>
      <w:bookmarkStart w:id="148" w:name="_Toc325890540"/>
      <w:bookmarkStart w:id="149" w:name="_Toc325995151"/>
      <w:bookmarkStart w:id="150" w:name="_Toc325995525"/>
      <w:bookmarkStart w:id="151" w:name="_Toc329213491"/>
      <w:r w:rsidRPr="00F41AC4">
        <w:rPr>
          <w:rFonts w:ascii="Arial" w:hAnsi="Arial" w:cs="Arial"/>
          <w:color w:val="000000" w:themeColor="text1"/>
          <w:sz w:val="24"/>
          <w:szCs w:val="24"/>
          <w:lang w:val="es-ES_tradnl"/>
        </w:rPr>
        <w:t>2.2.2</w:t>
      </w:r>
      <w:r w:rsidRPr="00F41AC4">
        <w:rPr>
          <w:rFonts w:ascii="Arial" w:hAnsi="Arial" w:cs="Arial"/>
          <w:color w:val="000000" w:themeColor="text1"/>
          <w:sz w:val="24"/>
          <w:szCs w:val="24"/>
          <w:lang w:val="es-ES_tradnl"/>
        </w:rPr>
        <w:tab/>
      </w:r>
      <w:r w:rsidRPr="00F41AC4">
        <w:rPr>
          <w:rFonts w:ascii="Arial" w:hAnsi="Arial" w:cs="Arial"/>
          <w:color w:val="000000" w:themeColor="text1"/>
          <w:sz w:val="24"/>
          <w:szCs w:val="24"/>
          <w:lang w:val="es-ES_tradnl"/>
        </w:rPr>
        <w:tab/>
        <w:t>Análisis De La Cadena De Valor</w:t>
      </w:r>
      <w:bookmarkEnd w:id="147"/>
      <w:bookmarkEnd w:id="148"/>
      <w:bookmarkEnd w:id="149"/>
      <w:bookmarkEnd w:id="150"/>
      <w:bookmarkEnd w:id="151"/>
      <w:r w:rsidRPr="00F41AC4">
        <w:rPr>
          <w:rFonts w:ascii="Arial" w:hAnsi="Arial" w:cs="Arial"/>
          <w:color w:val="000000" w:themeColor="text1"/>
          <w:sz w:val="24"/>
          <w:szCs w:val="24"/>
          <w:lang w:val="es-ES_tradnl"/>
        </w:rPr>
        <w:t xml:space="preserve"> </w:t>
      </w:r>
    </w:p>
    <w:p w:rsidR="00D12A1C" w:rsidRPr="00D12A1C" w:rsidRDefault="00D12A1C" w:rsidP="00D12A1C">
      <w:pPr>
        <w:rPr>
          <w:lang w:val="es-ES_tradnl"/>
        </w:rPr>
      </w:pPr>
    </w:p>
    <w:p w:rsidR="00A323B2" w:rsidRDefault="00793BAF" w:rsidP="00F41AC4">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El </w:t>
      </w:r>
      <w:r w:rsidRPr="00F534E2">
        <w:rPr>
          <w:rFonts w:ascii="Arial" w:hAnsi="Arial" w:cs="Arial"/>
          <w:sz w:val="24"/>
          <w:szCs w:val="24"/>
          <w:lang w:val="es-ES_tradnl"/>
        </w:rPr>
        <w:t>análisis de la cadena de valor</w:t>
      </w:r>
      <w:r w:rsidRPr="00B13DF1">
        <w:rPr>
          <w:rFonts w:ascii="Arial" w:hAnsi="Arial" w:cs="Arial"/>
          <w:b/>
          <w:sz w:val="24"/>
          <w:szCs w:val="24"/>
          <w:lang w:val="es-ES_tradnl"/>
        </w:rPr>
        <w:t xml:space="preserve"> </w:t>
      </w:r>
      <w:r w:rsidRPr="00B13DF1">
        <w:rPr>
          <w:rFonts w:ascii="Arial" w:hAnsi="Arial" w:cs="Arial"/>
          <w:sz w:val="24"/>
          <w:szCs w:val="24"/>
          <w:lang w:val="es-ES_tradnl"/>
        </w:rPr>
        <w:t xml:space="preserve">describe las actividades internas y externas de una organización, y las relaciona con el análisis de las fuerzas competitivas de la empresa (o su capacidad para dar productos o servicios valiosos). </w:t>
      </w:r>
    </w:p>
    <w:p w:rsidR="00912762" w:rsidRDefault="00912762" w:rsidP="00BD420B">
      <w:pPr>
        <w:spacing w:after="0" w:line="480" w:lineRule="auto"/>
        <w:jc w:val="both"/>
        <w:rPr>
          <w:rFonts w:ascii="Arial" w:hAnsi="Arial" w:cs="Arial"/>
          <w:sz w:val="24"/>
          <w:szCs w:val="24"/>
          <w:lang w:val="es-ES_tradnl"/>
        </w:rPr>
      </w:pPr>
    </w:p>
    <w:p w:rsidR="00793BAF" w:rsidRPr="00B13DF1"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El análisis del valor fue introducido originariamente como un análisis contable para arrojar luz sobre el ‘’valor añadido’’ de los distintos pasos de los procesos de manufacturación, con el fin de determinar donde se podían lograr mejoras en costes,  mejorar la creación de valor, o ambas cosas.</w:t>
      </w:r>
    </w:p>
    <w:p w:rsidR="00912762" w:rsidRDefault="00912762" w:rsidP="00BD420B">
      <w:pPr>
        <w:spacing w:after="0" w:line="480" w:lineRule="auto"/>
        <w:jc w:val="both"/>
        <w:rPr>
          <w:rFonts w:ascii="Arial" w:hAnsi="Arial" w:cs="Arial"/>
          <w:sz w:val="24"/>
          <w:szCs w:val="24"/>
          <w:lang w:val="es-ES_tradnl"/>
        </w:rPr>
      </w:pPr>
    </w:p>
    <w:p w:rsidR="00793BAF" w:rsidRPr="00B13DF1"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Uno de los aspectos claves del análisis de la cadena de valor es el reconocimiento de que las organizaciones son mucho más</w:t>
      </w:r>
      <w:r w:rsidR="002A3AE0">
        <w:rPr>
          <w:rFonts w:ascii="Arial" w:hAnsi="Arial" w:cs="Arial"/>
          <w:sz w:val="24"/>
          <w:szCs w:val="24"/>
          <w:lang w:val="es-ES_tradnl"/>
        </w:rPr>
        <w:t xml:space="preserve"> que un conjunto aleatorio de má</w:t>
      </w:r>
      <w:r w:rsidRPr="00B13DF1">
        <w:rPr>
          <w:rFonts w:ascii="Arial" w:hAnsi="Arial" w:cs="Arial"/>
          <w:sz w:val="24"/>
          <w:szCs w:val="24"/>
          <w:lang w:val="es-ES_tradnl"/>
        </w:rPr>
        <w:t>quinas,  dinero y personas. Son estas competencias para realizar determinadas actividades, y la capacidad de gestionar los vínculos entre ellas, las que constituyen la fuente de la ventaja competitiva de las organizaciones.</w:t>
      </w:r>
      <w:r w:rsidRPr="00B13DF1">
        <w:rPr>
          <w:rStyle w:val="Refdenotaalpie"/>
          <w:rFonts w:ascii="Arial" w:hAnsi="Arial" w:cs="Arial"/>
          <w:sz w:val="24"/>
          <w:szCs w:val="24"/>
        </w:rPr>
        <w:footnoteReference w:id="18"/>
      </w:r>
    </w:p>
    <w:p w:rsidR="00A323B2" w:rsidRPr="000767B6" w:rsidRDefault="00A323B2" w:rsidP="00793BAF">
      <w:pPr>
        <w:spacing w:after="0" w:line="240" w:lineRule="auto"/>
        <w:jc w:val="center"/>
        <w:rPr>
          <w:rFonts w:ascii="Arial" w:hAnsi="Arial" w:cs="Arial"/>
          <w:b/>
          <w:sz w:val="20"/>
          <w:szCs w:val="24"/>
          <w:lang w:val="es-EC"/>
        </w:rPr>
      </w:pPr>
    </w:p>
    <w:p w:rsidR="00793BAF" w:rsidRPr="00055639" w:rsidRDefault="00A01E70" w:rsidP="00055639">
      <w:pPr>
        <w:pStyle w:val="Ttulo5"/>
        <w:jc w:val="center"/>
        <w:rPr>
          <w:rFonts w:ascii="Arial" w:hAnsi="Arial" w:cs="Arial"/>
          <w:b/>
          <w:color w:val="000000" w:themeColor="text1"/>
          <w:sz w:val="20"/>
          <w:szCs w:val="24"/>
          <w:lang w:val="es-EC"/>
        </w:rPr>
      </w:pPr>
      <w:bookmarkStart w:id="152" w:name="_Toc325995152"/>
      <w:bookmarkStart w:id="153" w:name="_Toc325995526"/>
      <w:r w:rsidRPr="00055639">
        <w:rPr>
          <w:rFonts w:ascii="Arial" w:hAnsi="Arial" w:cs="Arial"/>
          <w:b/>
          <w:color w:val="000000" w:themeColor="text1"/>
          <w:sz w:val="20"/>
          <w:szCs w:val="24"/>
          <w:lang w:val="es-EC"/>
        </w:rPr>
        <w:lastRenderedPageBreak/>
        <w:t>FIGURA 2.4</w:t>
      </w:r>
      <w:r w:rsidR="00793BAF" w:rsidRPr="00055639">
        <w:rPr>
          <w:rFonts w:ascii="Arial" w:hAnsi="Arial" w:cs="Arial"/>
          <w:b/>
          <w:color w:val="000000" w:themeColor="text1"/>
          <w:sz w:val="20"/>
          <w:szCs w:val="24"/>
          <w:lang w:val="es-EC"/>
        </w:rPr>
        <w:t>: CADENA DE VALOR</w:t>
      </w:r>
      <w:bookmarkEnd w:id="152"/>
      <w:bookmarkEnd w:id="153"/>
    </w:p>
    <w:p w:rsidR="00793BAF" w:rsidRPr="00A01E70" w:rsidRDefault="00D34344" w:rsidP="00793BAF">
      <w:pPr>
        <w:spacing w:after="0" w:line="240" w:lineRule="auto"/>
        <w:jc w:val="center"/>
        <w:rPr>
          <w:rFonts w:ascii="Arial" w:hAnsi="Arial" w:cs="Arial"/>
          <w:sz w:val="24"/>
          <w:szCs w:val="24"/>
          <w:lang w:val="es-EC"/>
        </w:rPr>
      </w:pPr>
      <w:r w:rsidRPr="00B13DF1">
        <w:rPr>
          <w:rFonts w:ascii="Arial" w:hAnsi="Arial" w:cs="Arial"/>
          <w:noProof/>
          <w:sz w:val="24"/>
          <w:szCs w:val="24"/>
        </w:rPr>
        <w:drawing>
          <wp:inline distT="0" distB="0" distL="0" distR="0">
            <wp:extent cx="4813762" cy="2154037"/>
            <wp:effectExtent l="19050" t="0" r="5888"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l="9712" t="27737" r="10553" b="18978"/>
                    <a:stretch>
                      <a:fillRect/>
                    </a:stretch>
                  </pic:blipFill>
                  <pic:spPr bwMode="auto">
                    <a:xfrm>
                      <a:off x="0" y="0"/>
                      <a:ext cx="4846534" cy="2168702"/>
                    </a:xfrm>
                    <a:prstGeom prst="rect">
                      <a:avLst/>
                    </a:prstGeom>
                    <a:noFill/>
                    <a:ln w="9525">
                      <a:noFill/>
                      <a:miter lim="800000"/>
                      <a:headEnd/>
                      <a:tailEnd/>
                    </a:ln>
                  </pic:spPr>
                </pic:pic>
              </a:graphicData>
            </a:graphic>
          </wp:inline>
        </w:drawing>
      </w:r>
    </w:p>
    <w:p w:rsidR="00793BAF" w:rsidRPr="007C5D96" w:rsidRDefault="00793BAF" w:rsidP="00793BAF">
      <w:pPr>
        <w:spacing w:after="0" w:line="240" w:lineRule="auto"/>
        <w:jc w:val="center"/>
        <w:rPr>
          <w:rFonts w:ascii="Arial" w:hAnsi="Arial" w:cs="Arial"/>
          <w:b/>
          <w:sz w:val="20"/>
          <w:szCs w:val="24"/>
          <w:lang w:val="es-ES_tradnl"/>
        </w:rPr>
      </w:pPr>
      <w:r w:rsidRPr="007C5D96">
        <w:rPr>
          <w:rFonts w:ascii="Arial" w:hAnsi="Arial" w:cs="Arial"/>
          <w:b/>
          <w:sz w:val="20"/>
          <w:szCs w:val="24"/>
          <w:lang w:val="es-ES_tradnl"/>
        </w:rPr>
        <w:t xml:space="preserve">FUENTE: </w:t>
      </w:r>
      <w:r w:rsidR="007C5D96" w:rsidRPr="007C5D96">
        <w:rPr>
          <w:rFonts w:ascii="Arial" w:hAnsi="Arial" w:cs="Arial"/>
          <w:b/>
          <w:sz w:val="20"/>
          <w:szCs w:val="24"/>
          <w:lang w:val="es-ES_tradnl"/>
        </w:rPr>
        <w:t xml:space="preserve">Guía para una Gestión basada en Procesos.  </w:t>
      </w:r>
    </w:p>
    <w:p w:rsidR="00540D08" w:rsidRPr="00B13DF1" w:rsidRDefault="00540D08" w:rsidP="00793BAF">
      <w:pPr>
        <w:spacing w:after="0" w:line="240" w:lineRule="auto"/>
        <w:jc w:val="center"/>
        <w:rPr>
          <w:rFonts w:ascii="Arial" w:hAnsi="Arial" w:cs="Arial"/>
          <w:sz w:val="20"/>
          <w:szCs w:val="24"/>
          <w:lang w:val="es-ES_tradnl"/>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C64B6D" w:rsidRDefault="00C64B6D" w:rsidP="00BD420B">
      <w:pPr>
        <w:spacing w:after="0" w:line="480" w:lineRule="auto"/>
        <w:jc w:val="both"/>
        <w:rPr>
          <w:rFonts w:ascii="Arial" w:hAnsi="Arial" w:cs="Arial"/>
          <w:sz w:val="24"/>
          <w:szCs w:val="24"/>
          <w:lang w:val="es-ES_tradnl"/>
        </w:rPr>
      </w:pPr>
    </w:p>
    <w:p w:rsidR="00793BAF" w:rsidRPr="00B13DF1"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Las </w:t>
      </w:r>
      <w:r w:rsidRPr="00B13DF1">
        <w:rPr>
          <w:rFonts w:ascii="Arial" w:hAnsi="Arial" w:cs="Arial"/>
          <w:b/>
          <w:sz w:val="24"/>
          <w:szCs w:val="24"/>
          <w:lang w:val="es-ES_tradnl"/>
        </w:rPr>
        <w:t xml:space="preserve">actividades primarias </w:t>
      </w:r>
      <w:r w:rsidRPr="00B13DF1">
        <w:rPr>
          <w:rFonts w:ascii="Arial" w:hAnsi="Arial" w:cs="Arial"/>
          <w:sz w:val="24"/>
          <w:szCs w:val="24"/>
          <w:lang w:val="es-ES_tradnl"/>
        </w:rPr>
        <w:t xml:space="preserve">están </w:t>
      </w:r>
      <w:r w:rsidRPr="00B13DF1">
        <w:rPr>
          <w:rFonts w:ascii="Arial" w:hAnsi="Arial" w:cs="Arial"/>
          <w:i/>
          <w:sz w:val="24"/>
          <w:szCs w:val="24"/>
          <w:lang w:val="es-ES_tradnl"/>
        </w:rPr>
        <w:t xml:space="preserve">directamente </w:t>
      </w:r>
      <w:r w:rsidRPr="00B13DF1">
        <w:rPr>
          <w:rFonts w:ascii="Arial" w:hAnsi="Arial" w:cs="Arial"/>
          <w:sz w:val="24"/>
          <w:szCs w:val="24"/>
          <w:lang w:val="es-ES_tradnl"/>
        </w:rPr>
        <w:t>relacionadas con la creación o distribución de un producto o servicio, y pueden clasificarse en cinco grandes grupos:</w:t>
      </w:r>
    </w:p>
    <w:p w:rsidR="00793BAF" w:rsidRPr="00B13DF1"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Logística interna, operaciones, logística externa, marketing y ventas, y servicios.</w:t>
      </w:r>
    </w:p>
    <w:p w:rsidR="00793BAF" w:rsidRPr="00B13DF1" w:rsidRDefault="00793BAF" w:rsidP="00EC7DAE">
      <w:pPr>
        <w:pStyle w:val="Prrafodelista"/>
        <w:numPr>
          <w:ilvl w:val="0"/>
          <w:numId w:val="6"/>
        </w:num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La </w:t>
      </w:r>
      <w:r w:rsidRPr="00B13DF1">
        <w:rPr>
          <w:rFonts w:ascii="Arial" w:hAnsi="Arial" w:cs="Arial"/>
          <w:i/>
          <w:sz w:val="24"/>
          <w:szCs w:val="24"/>
          <w:lang w:val="es-EC"/>
        </w:rPr>
        <w:t xml:space="preserve">logística interna </w:t>
      </w:r>
      <w:r w:rsidRPr="00B13DF1">
        <w:rPr>
          <w:rFonts w:ascii="Arial" w:hAnsi="Arial" w:cs="Arial"/>
          <w:sz w:val="24"/>
          <w:szCs w:val="24"/>
          <w:lang w:val="es-EC"/>
        </w:rPr>
        <w:t xml:space="preserve">trata de las actividades relacionadas con la recepción, almacenaje y distribución de las materias primas necesarias para la fabricación de productos o servicios. </w:t>
      </w:r>
    </w:p>
    <w:p w:rsidR="00793BAF" w:rsidRPr="00B13DF1" w:rsidRDefault="00793BAF" w:rsidP="00EC7DAE">
      <w:pPr>
        <w:pStyle w:val="Prrafodelista"/>
        <w:numPr>
          <w:ilvl w:val="0"/>
          <w:numId w:val="6"/>
        </w:num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Las </w:t>
      </w:r>
      <w:r w:rsidRPr="00B13DF1">
        <w:rPr>
          <w:rFonts w:ascii="Arial" w:hAnsi="Arial" w:cs="Arial"/>
          <w:i/>
          <w:sz w:val="24"/>
          <w:szCs w:val="24"/>
          <w:lang w:val="es-EC"/>
        </w:rPr>
        <w:t xml:space="preserve">operaciones </w:t>
      </w:r>
      <w:r w:rsidRPr="00B13DF1">
        <w:rPr>
          <w:rFonts w:ascii="Arial" w:hAnsi="Arial" w:cs="Arial"/>
          <w:sz w:val="24"/>
          <w:szCs w:val="24"/>
          <w:lang w:val="es-EC"/>
        </w:rPr>
        <w:t>estas diversas materias primas en el producto o servicio final.</w:t>
      </w:r>
    </w:p>
    <w:p w:rsidR="00793BAF" w:rsidRPr="00B13DF1" w:rsidRDefault="00793BAF" w:rsidP="00EC7DAE">
      <w:pPr>
        <w:pStyle w:val="Prrafodelista"/>
        <w:numPr>
          <w:ilvl w:val="0"/>
          <w:numId w:val="6"/>
        </w:num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La </w:t>
      </w:r>
      <w:r w:rsidRPr="00B13DF1">
        <w:rPr>
          <w:rFonts w:ascii="Arial" w:hAnsi="Arial" w:cs="Arial"/>
          <w:i/>
          <w:sz w:val="24"/>
          <w:szCs w:val="24"/>
          <w:lang w:val="es-EC"/>
        </w:rPr>
        <w:t xml:space="preserve">logística externa </w:t>
      </w:r>
      <w:r w:rsidRPr="00B13DF1">
        <w:rPr>
          <w:rFonts w:ascii="Arial" w:hAnsi="Arial" w:cs="Arial"/>
          <w:sz w:val="24"/>
          <w:szCs w:val="24"/>
          <w:lang w:val="es-EC"/>
        </w:rPr>
        <w:t xml:space="preserve">recoge, almacena y distribuye el producto a los consumidores. En el caso de los servicios, puede estar más relacionada con </w:t>
      </w:r>
      <w:r w:rsidRPr="00B13DF1">
        <w:rPr>
          <w:rFonts w:ascii="Arial" w:hAnsi="Arial" w:cs="Arial"/>
          <w:sz w:val="24"/>
          <w:szCs w:val="24"/>
          <w:lang w:val="es-EC"/>
        </w:rPr>
        <w:lastRenderedPageBreak/>
        <w:t>los acuerdos para atraer a los consumidores a los servicios si tiene lugar en un sitio determinado.</w:t>
      </w:r>
    </w:p>
    <w:p w:rsidR="00793BAF" w:rsidRPr="00B13DF1" w:rsidRDefault="00793BAF" w:rsidP="00EC7DAE">
      <w:pPr>
        <w:pStyle w:val="Prrafodelista"/>
        <w:numPr>
          <w:ilvl w:val="0"/>
          <w:numId w:val="6"/>
        </w:num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El </w:t>
      </w:r>
      <w:r w:rsidRPr="00B13DF1">
        <w:rPr>
          <w:rFonts w:ascii="Arial" w:hAnsi="Arial" w:cs="Arial"/>
          <w:i/>
          <w:sz w:val="24"/>
          <w:szCs w:val="24"/>
          <w:lang w:val="es-EC"/>
        </w:rPr>
        <w:t xml:space="preserve">marketing </w:t>
      </w:r>
      <w:r w:rsidRPr="00B13DF1">
        <w:rPr>
          <w:rFonts w:ascii="Arial" w:hAnsi="Arial" w:cs="Arial"/>
          <w:sz w:val="24"/>
          <w:szCs w:val="24"/>
          <w:lang w:val="es-EC"/>
        </w:rPr>
        <w:t xml:space="preserve">y las </w:t>
      </w:r>
      <w:r w:rsidRPr="00B13DF1">
        <w:rPr>
          <w:rFonts w:ascii="Arial" w:hAnsi="Arial" w:cs="Arial"/>
          <w:i/>
          <w:sz w:val="24"/>
          <w:szCs w:val="24"/>
          <w:lang w:val="es-EC"/>
        </w:rPr>
        <w:t xml:space="preserve">ventas </w:t>
      </w:r>
      <w:r w:rsidRPr="00B13DF1">
        <w:rPr>
          <w:rFonts w:ascii="Arial" w:hAnsi="Arial" w:cs="Arial"/>
          <w:sz w:val="24"/>
          <w:szCs w:val="24"/>
          <w:lang w:val="es-EC"/>
        </w:rPr>
        <w:t>proporcionan los medios por los que los consumidores o usuarios conocen el producto o servicio y pueden adquirirlo.</w:t>
      </w:r>
    </w:p>
    <w:p w:rsidR="00793BAF" w:rsidRPr="00B13DF1" w:rsidRDefault="00793BAF" w:rsidP="00EC7DAE">
      <w:pPr>
        <w:pStyle w:val="Prrafodelista"/>
        <w:numPr>
          <w:ilvl w:val="0"/>
          <w:numId w:val="6"/>
        </w:num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Los </w:t>
      </w:r>
      <w:r w:rsidRPr="00B13DF1">
        <w:rPr>
          <w:rFonts w:ascii="Arial" w:hAnsi="Arial" w:cs="Arial"/>
          <w:i/>
          <w:sz w:val="24"/>
          <w:szCs w:val="24"/>
          <w:lang w:val="es-EC"/>
        </w:rPr>
        <w:t xml:space="preserve">servicios </w:t>
      </w:r>
      <w:r w:rsidRPr="00B13DF1">
        <w:rPr>
          <w:rFonts w:ascii="Arial" w:hAnsi="Arial" w:cs="Arial"/>
          <w:sz w:val="24"/>
          <w:szCs w:val="24"/>
          <w:lang w:val="es-EC"/>
        </w:rPr>
        <w:t>incluyen todas aquellas actividades que realzan o conservan el valor de un producto o servicio, como la instalación, la reparación, la formación o los recambios.</w:t>
      </w:r>
    </w:p>
    <w:p w:rsidR="00BD420B" w:rsidRDefault="00BD420B" w:rsidP="00BD420B">
      <w:pPr>
        <w:spacing w:after="0" w:line="480" w:lineRule="auto"/>
        <w:rPr>
          <w:rFonts w:ascii="Arial" w:hAnsi="Arial" w:cs="Arial"/>
          <w:sz w:val="24"/>
          <w:szCs w:val="24"/>
          <w:lang w:val="es-ES_tradnl"/>
        </w:rPr>
      </w:pPr>
    </w:p>
    <w:p w:rsidR="00793BAF" w:rsidRPr="00130DFA" w:rsidRDefault="00793BAF" w:rsidP="00BD420B">
      <w:pPr>
        <w:spacing w:after="0" w:line="480" w:lineRule="auto"/>
        <w:rPr>
          <w:rFonts w:ascii="Arial" w:hAnsi="Arial" w:cs="Arial"/>
          <w:sz w:val="24"/>
          <w:szCs w:val="24"/>
          <w:lang w:val="es-EC"/>
        </w:rPr>
      </w:pPr>
      <w:r w:rsidRPr="00B13DF1">
        <w:rPr>
          <w:rFonts w:ascii="Arial" w:hAnsi="Arial" w:cs="Arial"/>
          <w:sz w:val="24"/>
          <w:szCs w:val="24"/>
          <w:lang w:val="es-ES_tradnl"/>
        </w:rPr>
        <w:t xml:space="preserve">Las </w:t>
      </w:r>
      <w:r w:rsidRPr="00B13DF1">
        <w:rPr>
          <w:rFonts w:ascii="Arial" w:hAnsi="Arial" w:cs="Arial"/>
          <w:i/>
          <w:sz w:val="24"/>
          <w:szCs w:val="24"/>
          <w:lang w:val="es-ES_tradnl"/>
        </w:rPr>
        <w:t xml:space="preserve">actividades de apoyo </w:t>
      </w:r>
      <w:r w:rsidRPr="00B13DF1">
        <w:rPr>
          <w:rFonts w:ascii="Arial" w:hAnsi="Arial" w:cs="Arial"/>
          <w:sz w:val="24"/>
          <w:szCs w:val="24"/>
          <w:lang w:val="es-ES_tradnl"/>
        </w:rPr>
        <w:t xml:space="preserve">ayudan a mejorar la efectividad o eficiencia de las actividades primarias. </w:t>
      </w:r>
      <w:r w:rsidRPr="00130DFA">
        <w:rPr>
          <w:rFonts w:ascii="Arial" w:hAnsi="Arial" w:cs="Arial"/>
          <w:sz w:val="24"/>
          <w:szCs w:val="24"/>
          <w:lang w:val="es-EC"/>
        </w:rPr>
        <w:t>Se pueden dividir en cuatro grupos:</w:t>
      </w:r>
    </w:p>
    <w:p w:rsidR="00793BAF" w:rsidRPr="00B13DF1" w:rsidRDefault="00793BAF" w:rsidP="00EC7DAE">
      <w:pPr>
        <w:pStyle w:val="Prrafodelista"/>
        <w:numPr>
          <w:ilvl w:val="0"/>
          <w:numId w:val="7"/>
        </w:numPr>
        <w:spacing w:after="0" w:line="480" w:lineRule="auto"/>
        <w:jc w:val="both"/>
        <w:rPr>
          <w:rFonts w:ascii="Arial" w:hAnsi="Arial" w:cs="Arial"/>
          <w:i/>
          <w:sz w:val="24"/>
          <w:szCs w:val="24"/>
          <w:lang w:val="es-EC"/>
        </w:rPr>
      </w:pPr>
      <w:r w:rsidRPr="00B13DF1">
        <w:rPr>
          <w:rFonts w:ascii="Arial" w:hAnsi="Arial" w:cs="Arial"/>
          <w:i/>
          <w:sz w:val="24"/>
          <w:szCs w:val="24"/>
          <w:lang w:val="es-EC"/>
        </w:rPr>
        <w:t xml:space="preserve">Aprovisionamiento. </w:t>
      </w:r>
      <w:r w:rsidRPr="00B13DF1">
        <w:rPr>
          <w:rFonts w:ascii="Arial" w:hAnsi="Arial" w:cs="Arial"/>
          <w:sz w:val="24"/>
          <w:szCs w:val="24"/>
          <w:lang w:val="es-EC"/>
        </w:rPr>
        <w:t xml:space="preserve">Hace referencia a los </w:t>
      </w:r>
      <w:r w:rsidRPr="00B13DF1">
        <w:rPr>
          <w:rFonts w:ascii="Arial" w:hAnsi="Arial" w:cs="Arial"/>
          <w:i/>
          <w:sz w:val="24"/>
          <w:szCs w:val="24"/>
          <w:lang w:val="es-EC"/>
        </w:rPr>
        <w:t xml:space="preserve">procesos </w:t>
      </w:r>
      <w:r w:rsidRPr="00B13DF1">
        <w:rPr>
          <w:rFonts w:ascii="Arial" w:hAnsi="Arial" w:cs="Arial"/>
          <w:sz w:val="24"/>
          <w:szCs w:val="24"/>
          <w:lang w:val="es-EC"/>
        </w:rPr>
        <w:t>de adquisición de diversos recursos para las actividades primarias.</w:t>
      </w:r>
    </w:p>
    <w:p w:rsidR="00793BAF" w:rsidRPr="00B13DF1" w:rsidRDefault="00793BAF" w:rsidP="00EC7DAE">
      <w:pPr>
        <w:pStyle w:val="Prrafodelista"/>
        <w:numPr>
          <w:ilvl w:val="0"/>
          <w:numId w:val="7"/>
        </w:numPr>
        <w:spacing w:after="0" w:line="480" w:lineRule="auto"/>
        <w:jc w:val="both"/>
        <w:rPr>
          <w:rFonts w:ascii="Arial" w:hAnsi="Arial" w:cs="Arial"/>
          <w:i/>
          <w:sz w:val="24"/>
          <w:szCs w:val="24"/>
          <w:lang w:val="es-EC"/>
        </w:rPr>
      </w:pPr>
      <w:r w:rsidRPr="00B13DF1">
        <w:rPr>
          <w:rFonts w:ascii="Arial" w:hAnsi="Arial" w:cs="Arial"/>
          <w:i/>
          <w:sz w:val="24"/>
          <w:szCs w:val="24"/>
          <w:lang w:val="es-EC"/>
        </w:rPr>
        <w:t xml:space="preserve">Desarrollo tecnológico. </w:t>
      </w:r>
      <w:r w:rsidRPr="00B13DF1">
        <w:rPr>
          <w:rFonts w:ascii="Arial" w:hAnsi="Arial" w:cs="Arial"/>
          <w:sz w:val="24"/>
          <w:szCs w:val="24"/>
          <w:lang w:val="es-EC"/>
        </w:rPr>
        <w:t>Todas las partes valiosas tiene una ‘‘tecnología’’, incluso si se trata sencillamente del conocimiento necesario para lle</w:t>
      </w:r>
      <w:r w:rsidR="009C721A">
        <w:rPr>
          <w:rFonts w:ascii="Arial" w:hAnsi="Arial" w:cs="Arial"/>
          <w:sz w:val="24"/>
          <w:szCs w:val="24"/>
          <w:lang w:val="es-EC"/>
        </w:rPr>
        <w:t>var</w:t>
      </w:r>
      <w:r w:rsidRPr="00B13DF1">
        <w:rPr>
          <w:rFonts w:ascii="Arial" w:hAnsi="Arial" w:cs="Arial"/>
          <w:sz w:val="24"/>
          <w:szCs w:val="24"/>
          <w:lang w:val="es-EC"/>
        </w:rPr>
        <w:t>las a cabo (</w:t>
      </w:r>
      <w:proofErr w:type="spellStart"/>
      <w:r w:rsidRPr="00B13DF1">
        <w:rPr>
          <w:rFonts w:ascii="Arial" w:hAnsi="Arial" w:cs="Arial"/>
          <w:i/>
          <w:sz w:val="24"/>
          <w:szCs w:val="24"/>
          <w:lang w:val="es-EC"/>
        </w:rPr>
        <w:t>know-how</w:t>
      </w:r>
      <w:proofErr w:type="spellEnd"/>
      <w:r w:rsidRPr="00B13DF1">
        <w:rPr>
          <w:rFonts w:ascii="Arial" w:hAnsi="Arial" w:cs="Arial"/>
          <w:sz w:val="24"/>
          <w:szCs w:val="24"/>
          <w:lang w:val="es-EC"/>
        </w:rPr>
        <w:t xml:space="preserve">). Esta área es fundamental para la capacidad innovadora de una organización. </w:t>
      </w:r>
    </w:p>
    <w:p w:rsidR="00793BAF" w:rsidRPr="00B13DF1" w:rsidRDefault="00793BAF" w:rsidP="00EC7DAE">
      <w:pPr>
        <w:pStyle w:val="Prrafodelista"/>
        <w:numPr>
          <w:ilvl w:val="0"/>
          <w:numId w:val="7"/>
        </w:numPr>
        <w:spacing w:after="0" w:line="480" w:lineRule="auto"/>
        <w:jc w:val="both"/>
        <w:rPr>
          <w:rFonts w:ascii="Arial" w:hAnsi="Arial" w:cs="Arial"/>
          <w:b/>
          <w:sz w:val="24"/>
          <w:szCs w:val="24"/>
          <w:lang w:val="es-EC"/>
        </w:rPr>
      </w:pPr>
      <w:r w:rsidRPr="00B13DF1">
        <w:rPr>
          <w:rFonts w:ascii="Arial" w:hAnsi="Arial" w:cs="Arial"/>
          <w:i/>
          <w:sz w:val="24"/>
          <w:szCs w:val="24"/>
          <w:lang w:val="es-EC"/>
        </w:rPr>
        <w:t xml:space="preserve">Gestión de recursos humanos. </w:t>
      </w:r>
      <w:r w:rsidRPr="00B13DF1">
        <w:rPr>
          <w:rFonts w:ascii="Arial" w:hAnsi="Arial" w:cs="Arial"/>
          <w:sz w:val="24"/>
          <w:szCs w:val="24"/>
          <w:lang w:val="es-EC"/>
        </w:rPr>
        <w:t xml:space="preserve">Esta es un área particularmente importante, que transciende a todas las actividades primarias. </w:t>
      </w:r>
    </w:p>
    <w:p w:rsidR="00793BAF" w:rsidRPr="00B13DF1" w:rsidRDefault="00793BAF" w:rsidP="00EC7DAE">
      <w:pPr>
        <w:pStyle w:val="Prrafodelista"/>
        <w:numPr>
          <w:ilvl w:val="0"/>
          <w:numId w:val="7"/>
        </w:numPr>
        <w:spacing w:after="0" w:line="480" w:lineRule="auto"/>
        <w:jc w:val="both"/>
        <w:rPr>
          <w:rFonts w:ascii="Arial" w:hAnsi="Arial" w:cs="Arial"/>
          <w:b/>
          <w:sz w:val="24"/>
          <w:szCs w:val="24"/>
          <w:lang w:val="es-EC"/>
        </w:rPr>
      </w:pPr>
      <w:r w:rsidRPr="00B13DF1">
        <w:rPr>
          <w:rFonts w:ascii="Arial" w:hAnsi="Arial" w:cs="Arial"/>
          <w:i/>
          <w:sz w:val="24"/>
          <w:szCs w:val="24"/>
          <w:lang w:val="es-EC"/>
        </w:rPr>
        <w:t xml:space="preserve">Infraestructura. </w:t>
      </w:r>
      <w:r w:rsidRPr="00B13DF1">
        <w:rPr>
          <w:rFonts w:ascii="Arial" w:hAnsi="Arial" w:cs="Arial"/>
          <w:sz w:val="24"/>
          <w:szCs w:val="24"/>
          <w:lang w:val="es-EC"/>
        </w:rPr>
        <w:t xml:space="preserve">Es crucial para los resultados que obtengan una organización a la hora de realizar sus actividades primarias. La infraestructura también </w:t>
      </w:r>
      <w:r w:rsidRPr="00B13DF1">
        <w:rPr>
          <w:rFonts w:ascii="Arial" w:hAnsi="Arial" w:cs="Arial"/>
          <w:sz w:val="24"/>
          <w:szCs w:val="24"/>
          <w:lang w:val="es-EC"/>
        </w:rPr>
        <w:lastRenderedPageBreak/>
        <w:t xml:space="preserve">viene dada por las estructuras y rutinas de la organización que constituye su cultura. </w:t>
      </w:r>
    </w:p>
    <w:p w:rsidR="00D12A1C" w:rsidRDefault="00D12A1C" w:rsidP="00BD420B">
      <w:pPr>
        <w:spacing w:after="0" w:line="480" w:lineRule="auto"/>
        <w:jc w:val="both"/>
        <w:rPr>
          <w:rFonts w:ascii="Arial" w:hAnsi="Arial" w:cs="Arial"/>
          <w:sz w:val="24"/>
          <w:szCs w:val="24"/>
          <w:lang w:val="es-ES_tradnl"/>
        </w:rPr>
      </w:pPr>
    </w:p>
    <w:p w:rsidR="00793BAF" w:rsidRPr="00B13DF1"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En la mayoría de las industrias es muy raro que una única organización emprenda todas las actividades que generar valor, desde el diseño del producto hasta la distribución del producto o servicio al consumidor final.</w:t>
      </w:r>
      <w:r w:rsidRPr="00B13DF1">
        <w:rPr>
          <w:rStyle w:val="Refdenotaalpie"/>
          <w:rFonts w:ascii="Arial" w:hAnsi="Arial" w:cs="Arial"/>
          <w:sz w:val="24"/>
          <w:szCs w:val="24"/>
        </w:rPr>
        <w:footnoteReference w:id="19"/>
      </w:r>
    </w:p>
    <w:p w:rsidR="00BD420B" w:rsidRDefault="00BD420B" w:rsidP="00BD420B">
      <w:pPr>
        <w:spacing w:after="0" w:line="480" w:lineRule="auto"/>
        <w:ind w:firstLine="720"/>
        <w:rPr>
          <w:rFonts w:ascii="Arial" w:hAnsi="Arial" w:cs="Arial"/>
          <w:b/>
          <w:sz w:val="24"/>
          <w:szCs w:val="24"/>
          <w:lang w:val="es-ES_tradnl"/>
        </w:rPr>
      </w:pPr>
    </w:p>
    <w:p w:rsidR="00793BAF" w:rsidRPr="00C64B6D" w:rsidRDefault="00793BAF" w:rsidP="00C64B6D">
      <w:pPr>
        <w:pStyle w:val="Ttulo3"/>
        <w:spacing w:before="0" w:line="480" w:lineRule="auto"/>
        <w:ind w:left="720"/>
        <w:rPr>
          <w:rFonts w:ascii="Arial" w:hAnsi="Arial" w:cs="Arial"/>
          <w:color w:val="000000" w:themeColor="text1"/>
          <w:sz w:val="24"/>
          <w:szCs w:val="24"/>
          <w:lang w:val="es-ES_tradnl"/>
        </w:rPr>
      </w:pPr>
      <w:bookmarkStart w:id="154" w:name="_Toc325889020"/>
      <w:bookmarkStart w:id="155" w:name="_Toc325890541"/>
      <w:bookmarkStart w:id="156" w:name="_Toc325995153"/>
      <w:bookmarkStart w:id="157" w:name="_Toc325995527"/>
      <w:bookmarkStart w:id="158" w:name="_Toc329213492"/>
      <w:r w:rsidRPr="00C64B6D">
        <w:rPr>
          <w:rFonts w:ascii="Arial" w:hAnsi="Arial" w:cs="Arial"/>
          <w:color w:val="000000" w:themeColor="text1"/>
          <w:sz w:val="24"/>
          <w:szCs w:val="24"/>
          <w:lang w:val="es-ES_tradnl"/>
        </w:rPr>
        <w:t xml:space="preserve">2.2.3  </w:t>
      </w:r>
      <w:r w:rsidRPr="00C64B6D">
        <w:rPr>
          <w:rFonts w:ascii="Arial" w:hAnsi="Arial" w:cs="Arial"/>
          <w:color w:val="000000" w:themeColor="text1"/>
          <w:sz w:val="24"/>
          <w:szCs w:val="24"/>
          <w:lang w:val="es-ES_tradnl"/>
        </w:rPr>
        <w:tab/>
      </w:r>
      <w:r w:rsidRPr="00C64B6D">
        <w:rPr>
          <w:rFonts w:ascii="Arial" w:hAnsi="Arial" w:cs="Arial"/>
          <w:color w:val="000000" w:themeColor="text1"/>
          <w:sz w:val="24"/>
          <w:szCs w:val="24"/>
          <w:lang w:val="es-ES_tradnl"/>
        </w:rPr>
        <w:tab/>
        <w:t>Estructuración Y Mapas De Procesos</w:t>
      </w:r>
      <w:bookmarkEnd w:id="154"/>
      <w:bookmarkEnd w:id="155"/>
      <w:bookmarkEnd w:id="156"/>
      <w:bookmarkEnd w:id="157"/>
      <w:bookmarkEnd w:id="158"/>
    </w:p>
    <w:p w:rsidR="00793BAF" w:rsidRPr="00C64B6D" w:rsidRDefault="00793BAF" w:rsidP="00C64B6D">
      <w:pPr>
        <w:pStyle w:val="Ttulo3"/>
        <w:spacing w:before="0" w:line="480" w:lineRule="auto"/>
        <w:ind w:left="1440"/>
        <w:rPr>
          <w:rFonts w:ascii="Arial" w:hAnsi="Arial" w:cs="Arial"/>
          <w:color w:val="000000" w:themeColor="text1"/>
          <w:sz w:val="24"/>
          <w:szCs w:val="24"/>
          <w:lang w:val="es-ES_tradnl"/>
        </w:rPr>
      </w:pPr>
      <w:bookmarkStart w:id="159" w:name="_Toc325889021"/>
      <w:bookmarkStart w:id="160" w:name="_Toc325890542"/>
      <w:bookmarkStart w:id="161" w:name="_Toc325995154"/>
      <w:bookmarkStart w:id="162" w:name="_Toc325995528"/>
      <w:bookmarkStart w:id="163" w:name="_Toc329213493"/>
      <w:r w:rsidRPr="00C64B6D">
        <w:rPr>
          <w:rFonts w:ascii="Arial" w:hAnsi="Arial" w:cs="Arial"/>
          <w:color w:val="000000" w:themeColor="text1"/>
          <w:sz w:val="24"/>
          <w:szCs w:val="24"/>
          <w:lang w:val="es-ES_tradnl"/>
        </w:rPr>
        <w:t xml:space="preserve">2.2.2.1 </w:t>
      </w:r>
      <w:r w:rsidRPr="00C64B6D">
        <w:rPr>
          <w:rFonts w:ascii="Arial" w:hAnsi="Arial" w:cs="Arial"/>
          <w:color w:val="000000" w:themeColor="text1"/>
          <w:sz w:val="24"/>
          <w:szCs w:val="24"/>
          <w:lang w:val="es-ES_tradnl"/>
        </w:rPr>
        <w:tab/>
        <w:t>Definición Mapa De Proceso</w:t>
      </w:r>
      <w:bookmarkEnd w:id="159"/>
      <w:bookmarkEnd w:id="160"/>
      <w:bookmarkEnd w:id="161"/>
      <w:bookmarkEnd w:id="162"/>
      <w:bookmarkEnd w:id="163"/>
    </w:p>
    <w:p w:rsidR="00793BAF" w:rsidRPr="00B13DF1" w:rsidRDefault="00793BAF" w:rsidP="00BD420B">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El mapa de procesos es un esquema gráfico, que representa los distintos procesos que la organización utiliza para operar y desempeñar sus funciones y que ofrece una visión  en conjunto del sistema de gestión de una organización. Para ello, la organización analiza las diferentes actividades que realiza e identifica sus </w:t>
      </w:r>
      <w:r w:rsidRPr="00D11600">
        <w:rPr>
          <w:rFonts w:ascii="Arial" w:hAnsi="Arial" w:cs="Arial"/>
          <w:sz w:val="24"/>
          <w:szCs w:val="24"/>
          <w:lang w:val="es-ES_tradnl"/>
        </w:rPr>
        <w:t>procesos, los cuales clasifica dependiendo de su finalidad en:</w:t>
      </w:r>
      <w:r w:rsidR="00D11600">
        <w:rPr>
          <w:rFonts w:ascii="Arial" w:hAnsi="Arial" w:cs="Arial"/>
          <w:sz w:val="24"/>
          <w:szCs w:val="24"/>
          <w:lang w:val="es-ES_tradnl"/>
        </w:rPr>
        <w:t xml:space="preserve"> </w:t>
      </w:r>
      <w:r w:rsidRPr="00B13DF1">
        <w:rPr>
          <w:rFonts w:ascii="Arial" w:hAnsi="Arial" w:cs="Arial"/>
          <w:sz w:val="24"/>
          <w:szCs w:val="24"/>
          <w:lang w:val="es-ES_tradnl"/>
        </w:rPr>
        <w:t xml:space="preserve">Estratégicos, </w:t>
      </w:r>
      <w:r w:rsidRPr="00D11600">
        <w:rPr>
          <w:rFonts w:ascii="Arial" w:hAnsi="Arial" w:cs="Arial"/>
          <w:sz w:val="24"/>
          <w:szCs w:val="24"/>
          <w:lang w:val="es-ES_tradnl"/>
        </w:rPr>
        <w:t>Claves u Operativos</w:t>
      </w:r>
      <w:r w:rsidRPr="00B13DF1">
        <w:rPr>
          <w:rFonts w:ascii="Arial" w:hAnsi="Arial" w:cs="Arial"/>
          <w:sz w:val="24"/>
          <w:szCs w:val="24"/>
          <w:lang w:val="es-ES_tradnl"/>
        </w:rPr>
        <w:t xml:space="preserve"> y de Soporte o de Apoyo.</w:t>
      </w:r>
    </w:p>
    <w:p w:rsidR="00D12A1C" w:rsidRDefault="00D12A1C" w:rsidP="00BD420B">
      <w:pPr>
        <w:spacing w:after="0" w:line="480" w:lineRule="auto"/>
        <w:jc w:val="both"/>
        <w:rPr>
          <w:rFonts w:ascii="Arial" w:hAnsi="Arial" w:cs="Arial"/>
          <w:sz w:val="24"/>
          <w:szCs w:val="24"/>
          <w:lang w:val="es-ES_tradnl"/>
        </w:rPr>
      </w:pPr>
    </w:p>
    <w:p w:rsidR="00793BAF" w:rsidRPr="00D11600"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El mapa de procesos, además de representar gráficamente todos los grandes </w:t>
      </w:r>
      <w:r w:rsidRPr="00D11600">
        <w:rPr>
          <w:rFonts w:ascii="Arial" w:hAnsi="Arial" w:cs="Arial"/>
          <w:sz w:val="24"/>
          <w:szCs w:val="24"/>
          <w:lang w:val="es-ES_tradnl"/>
        </w:rPr>
        <w:t>procesos de la organización, también puede mostrar las interrelaciones de los procesos entre sí.</w:t>
      </w:r>
    </w:p>
    <w:p w:rsidR="00793BAF" w:rsidRPr="0091370D" w:rsidRDefault="00793BAF" w:rsidP="00793BAF">
      <w:pPr>
        <w:spacing w:after="0" w:line="240" w:lineRule="auto"/>
        <w:ind w:left="720"/>
        <w:jc w:val="center"/>
        <w:rPr>
          <w:rFonts w:ascii="Arial" w:hAnsi="Arial" w:cs="Arial"/>
          <w:spacing w:val="11"/>
          <w:sz w:val="10"/>
          <w:szCs w:val="24"/>
          <w:lang w:val="es-ES_tradnl"/>
        </w:rPr>
      </w:pPr>
    </w:p>
    <w:p w:rsidR="00793BAF" w:rsidRPr="00055639" w:rsidRDefault="00793BAF" w:rsidP="00055639">
      <w:pPr>
        <w:pStyle w:val="Ttulo5"/>
        <w:jc w:val="center"/>
        <w:rPr>
          <w:rFonts w:ascii="Arial" w:hAnsi="Arial" w:cs="Arial"/>
          <w:b/>
          <w:color w:val="000000" w:themeColor="text1"/>
          <w:spacing w:val="11"/>
          <w:sz w:val="20"/>
          <w:szCs w:val="24"/>
          <w:lang w:val="es-ES_tradnl"/>
        </w:rPr>
      </w:pPr>
      <w:bookmarkStart w:id="164" w:name="_Toc325995155"/>
      <w:bookmarkStart w:id="165" w:name="_Toc325995529"/>
      <w:r w:rsidRPr="00055639">
        <w:rPr>
          <w:rFonts w:ascii="Arial" w:hAnsi="Arial" w:cs="Arial"/>
          <w:b/>
          <w:color w:val="000000" w:themeColor="text1"/>
          <w:spacing w:val="11"/>
          <w:sz w:val="20"/>
          <w:szCs w:val="24"/>
          <w:lang w:val="es-ES_tradnl"/>
        </w:rPr>
        <w:lastRenderedPageBreak/>
        <w:t>FIGURA</w:t>
      </w:r>
      <w:r w:rsidR="00A01E70" w:rsidRPr="00055639">
        <w:rPr>
          <w:rFonts w:ascii="Arial" w:hAnsi="Arial" w:cs="Arial"/>
          <w:b/>
          <w:color w:val="000000" w:themeColor="text1"/>
          <w:spacing w:val="11"/>
          <w:sz w:val="20"/>
          <w:szCs w:val="24"/>
          <w:lang w:val="es-ES_tradnl"/>
        </w:rPr>
        <w:t xml:space="preserve"> 2.5</w:t>
      </w:r>
      <w:r w:rsidRPr="00055639">
        <w:rPr>
          <w:rFonts w:ascii="Arial" w:hAnsi="Arial" w:cs="Arial"/>
          <w:b/>
          <w:color w:val="000000" w:themeColor="text1"/>
          <w:spacing w:val="11"/>
          <w:sz w:val="20"/>
          <w:szCs w:val="24"/>
          <w:lang w:val="es-ES_tradnl"/>
        </w:rPr>
        <w:t>: MODELO PARA LA AGRUPACIÓN DE PROCESOS EN EL MAPA DE PROCESOS</w:t>
      </w:r>
      <w:bookmarkEnd w:id="164"/>
      <w:bookmarkEnd w:id="165"/>
    </w:p>
    <w:p w:rsidR="00793BAF" w:rsidRDefault="0082389B" w:rsidP="00793BAF">
      <w:pPr>
        <w:spacing w:after="0" w:line="240" w:lineRule="auto"/>
        <w:jc w:val="center"/>
        <w:rPr>
          <w:rFonts w:ascii="Arial" w:hAnsi="Arial" w:cs="Arial"/>
          <w:spacing w:val="11"/>
          <w:sz w:val="24"/>
          <w:szCs w:val="24"/>
          <w:lang w:val="es-ES_tradnl"/>
        </w:rPr>
      </w:pPr>
      <w:r w:rsidRPr="00B13DF1">
        <w:rPr>
          <w:rFonts w:ascii="Arial" w:hAnsi="Arial" w:cs="Arial"/>
          <w:noProof/>
          <w:spacing w:val="11"/>
          <w:sz w:val="24"/>
          <w:szCs w:val="24"/>
        </w:rPr>
        <w:drawing>
          <wp:inline distT="0" distB="0" distL="0" distR="0">
            <wp:extent cx="4730371" cy="2115403"/>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l="18428" t="27702" r="20247" b="20475"/>
                    <a:stretch>
                      <a:fillRect/>
                    </a:stretch>
                  </pic:blipFill>
                  <pic:spPr bwMode="auto">
                    <a:xfrm>
                      <a:off x="0" y="0"/>
                      <a:ext cx="4740386" cy="2119882"/>
                    </a:xfrm>
                    <a:prstGeom prst="rect">
                      <a:avLst/>
                    </a:prstGeom>
                    <a:noFill/>
                    <a:ln w="9525">
                      <a:noFill/>
                      <a:miter lim="800000"/>
                      <a:headEnd/>
                      <a:tailEnd/>
                    </a:ln>
                  </pic:spPr>
                </pic:pic>
              </a:graphicData>
            </a:graphic>
          </wp:inline>
        </w:drawing>
      </w:r>
    </w:p>
    <w:p w:rsidR="00B31CD6" w:rsidRDefault="00B31CD6" w:rsidP="00793BAF">
      <w:pPr>
        <w:spacing w:after="0" w:line="240" w:lineRule="auto"/>
        <w:jc w:val="center"/>
        <w:rPr>
          <w:rFonts w:ascii="Arial" w:hAnsi="Arial" w:cs="Arial"/>
          <w:b/>
          <w:color w:val="000000" w:themeColor="text1"/>
          <w:sz w:val="20"/>
          <w:lang w:val="es-EC"/>
        </w:rPr>
      </w:pPr>
      <w:r>
        <w:rPr>
          <w:rFonts w:ascii="Arial" w:hAnsi="Arial" w:cs="Arial"/>
          <w:b/>
          <w:color w:val="000000" w:themeColor="text1"/>
          <w:sz w:val="20"/>
          <w:lang w:val="es-EC"/>
        </w:rPr>
        <w:t xml:space="preserve">FUENTE: </w:t>
      </w:r>
      <w:r w:rsidRPr="00B31CD6">
        <w:rPr>
          <w:rFonts w:ascii="Arial" w:hAnsi="Arial" w:cs="Arial"/>
          <w:b/>
          <w:color w:val="000000" w:themeColor="text1"/>
          <w:sz w:val="20"/>
          <w:lang w:val="es-EC"/>
        </w:rPr>
        <w:t>DIRECCIÓN ESTRATEGICA, 2001</w:t>
      </w:r>
    </w:p>
    <w:p w:rsidR="00540D08" w:rsidRPr="00B13DF1" w:rsidRDefault="00540D08" w:rsidP="00793BAF">
      <w:pPr>
        <w:spacing w:after="0" w:line="240" w:lineRule="auto"/>
        <w:jc w:val="center"/>
        <w:rPr>
          <w:rFonts w:ascii="Arial" w:hAnsi="Arial" w:cs="Arial"/>
          <w:spacing w:val="11"/>
          <w:sz w:val="24"/>
          <w:szCs w:val="24"/>
          <w:lang w:val="es-ES_tradnl"/>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D11600" w:rsidRDefault="00D11600" w:rsidP="00C64B6D">
      <w:pPr>
        <w:pStyle w:val="Ttulo3"/>
        <w:spacing w:before="0" w:line="480" w:lineRule="auto"/>
        <w:ind w:left="1440"/>
        <w:rPr>
          <w:rFonts w:ascii="Arial" w:hAnsi="Arial" w:cs="Arial"/>
          <w:color w:val="000000" w:themeColor="text1"/>
          <w:sz w:val="24"/>
          <w:szCs w:val="24"/>
          <w:lang w:val="es-ES_tradnl"/>
        </w:rPr>
      </w:pPr>
      <w:bookmarkStart w:id="166" w:name="_Toc325889023"/>
      <w:bookmarkStart w:id="167" w:name="_Toc325890543"/>
      <w:bookmarkStart w:id="168" w:name="_Toc325995156"/>
      <w:bookmarkStart w:id="169" w:name="_Toc325995530"/>
    </w:p>
    <w:p w:rsidR="00793BAF" w:rsidRPr="00C64B6D" w:rsidRDefault="00793BAF" w:rsidP="00C64B6D">
      <w:pPr>
        <w:pStyle w:val="Ttulo3"/>
        <w:spacing w:before="0" w:line="480" w:lineRule="auto"/>
        <w:ind w:left="1440"/>
        <w:rPr>
          <w:rFonts w:ascii="Arial" w:hAnsi="Arial" w:cs="Arial"/>
          <w:color w:val="000000" w:themeColor="text1"/>
          <w:sz w:val="24"/>
          <w:szCs w:val="24"/>
          <w:lang w:val="es-ES_tradnl"/>
        </w:rPr>
      </w:pPr>
      <w:bookmarkStart w:id="170" w:name="_Toc329213494"/>
      <w:r w:rsidRPr="00C64B6D">
        <w:rPr>
          <w:rFonts w:ascii="Arial" w:hAnsi="Arial" w:cs="Arial"/>
          <w:color w:val="000000" w:themeColor="text1"/>
          <w:sz w:val="24"/>
          <w:szCs w:val="24"/>
          <w:lang w:val="es-ES_tradnl"/>
        </w:rPr>
        <w:t xml:space="preserve">2.2.2.2 </w:t>
      </w:r>
      <w:r w:rsidRPr="00C64B6D">
        <w:rPr>
          <w:rFonts w:ascii="Arial" w:hAnsi="Arial" w:cs="Arial"/>
          <w:color w:val="000000" w:themeColor="text1"/>
          <w:sz w:val="24"/>
          <w:szCs w:val="24"/>
          <w:lang w:val="es-ES_tradnl"/>
        </w:rPr>
        <w:tab/>
        <w:t>Identificación de Procesos</w:t>
      </w:r>
      <w:bookmarkEnd w:id="166"/>
      <w:bookmarkEnd w:id="167"/>
      <w:bookmarkEnd w:id="168"/>
      <w:bookmarkEnd w:id="169"/>
      <w:bookmarkEnd w:id="170"/>
      <w:r w:rsidRPr="00C64B6D">
        <w:rPr>
          <w:rFonts w:ascii="Arial" w:hAnsi="Arial" w:cs="Arial"/>
          <w:color w:val="000000" w:themeColor="text1"/>
          <w:sz w:val="24"/>
          <w:szCs w:val="24"/>
          <w:lang w:val="es-ES_tradnl"/>
        </w:rPr>
        <w:t xml:space="preserve"> </w:t>
      </w:r>
    </w:p>
    <w:p w:rsidR="00793BAF" w:rsidRPr="00B13DF1"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Es fundamental para la organización conocer todos los procesos, subprocesos y actividades desarrollados para poder lle</w:t>
      </w:r>
      <w:r w:rsidR="00B80AF6">
        <w:rPr>
          <w:rFonts w:ascii="Arial" w:hAnsi="Arial" w:cs="Arial"/>
          <w:sz w:val="24"/>
          <w:szCs w:val="24"/>
          <w:lang w:val="es-ES_tradnl"/>
        </w:rPr>
        <w:t>var</w:t>
      </w:r>
      <w:r w:rsidRPr="00B13DF1">
        <w:rPr>
          <w:rFonts w:ascii="Arial" w:hAnsi="Arial" w:cs="Arial"/>
          <w:sz w:val="24"/>
          <w:szCs w:val="24"/>
          <w:lang w:val="es-ES_tradnl"/>
        </w:rPr>
        <w:t xml:space="preserve"> a cabo cualquier tipo de acción sobre ellos.</w:t>
      </w:r>
    </w:p>
    <w:p w:rsidR="00793BAF" w:rsidRPr="00B13DF1" w:rsidRDefault="00793BAF" w:rsidP="00BD420B">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En primer lugar, es importante realizar un estudio de las áreas de actividad más relevantes de la organización, para detectar los grandes procesos que la conforman y que permitirán más adelante la construcción del mapa de procesos. Todos los procesos identificados han de cumplir con los requisitos básicos asociados a </w:t>
      </w:r>
      <w:r w:rsidRPr="00B13DF1">
        <w:rPr>
          <w:rFonts w:ascii="Arial" w:hAnsi="Arial" w:cs="Arial"/>
          <w:spacing w:val="11"/>
          <w:sz w:val="24"/>
          <w:szCs w:val="24"/>
          <w:lang w:val="es-ES_tradnl"/>
        </w:rPr>
        <w:t>su definición.</w:t>
      </w:r>
      <w:r w:rsidRPr="00B13DF1">
        <w:rPr>
          <w:rFonts w:ascii="Arial" w:hAnsi="Arial" w:cs="Arial"/>
          <w:sz w:val="24"/>
          <w:szCs w:val="24"/>
          <w:lang w:val="es-ES_tradnl"/>
        </w:rPr>
        <w:t xml:space="preserve"> En la identificación inicial es importante considerar los procesos tal como son.</w:t>
      </w:r>
    </w:p>
    <w:p w:rsidR="00D11600" w:rsidRDefault="00D11600" w:rsidP="00BD420B">
      <w:pPr>
        <w:spacing w:after="0" w:line="480" w:lineRule="auto"/>
        <w:jc w:val="both"/>
        <w:rPr>
          <w:rFonts w:ascii="Arial" w:hAnsi="Arial" w:cs="Arial"/>
          <w:sz w:val="24"/>
          <w:szCs w:val="24"/>
          <w:lang w:val="es-ES_tradnl"/>
        </w:rPr>
      </w:pPr>
    </w:p>
    <w:p w:rsidR="00793BAF" w:rsidRDefault="00793BAF" w:rsidP="00BD420B">
      <w:pPr>
        <w:spacing w:after="0" w:line="480" w:lineRule="auto"/>
        <w:jc w:val="both"/>
        <w:rPr>
          <w:rFonts w:ascii="Arial" w:hAnsi="Arial" w:cs="Arial"/>
          <w:spacing w:val="11"/>
          <w:sz w:val="24"/>
          <w:szCs w:val="24"/>
          <w:lang w:val="es-ES_tradnl"/>
        </w:rPr>
      </w:pPr>
      <w:r w:rsidRPr="00B13DF1">
        <w:rPr>
          <w:rFonts w:ascii="Arial" w:hAnsi="Arial" w:cs="Arial"/>
          <w:sz w:val="24"/>
          <w:szCs w:val="24"/>
          <w:lang w:val="es-ES_tradnl"/>
        </w:rPr>
        <w:lastRenderedPageBreak/>
        <w:t xml:space="preserve">El siguiente paso es detectar cuáles son los procesos claves u operativos estos son, los que mayor impacto tienen en los objetivos estratégicos definidos por la organización y son los que  constituyen la razón de ser de la misma. Se orientan </w:t>
      </w:r>
      <w:r w:rsidRPr="00B13DF1">
        <w:rPr>
          <w:rFonts w:ascii="Arial" w:hAnsi="Arial" w:cs="Arial"/>
          <w:spacing w:val="11"/>
          <w:sz w:val="24"/>
          <w:szCs w:val="24"/>
          <w:lang w:val="es-ES_tradnl"/>
        </w:rPr>
        <w:t>a la prestación de servicios y aportan valor añadido al cliente externo.</w:t>
      </w:r>
    </w:p>
    <w:p w:rsidR="00BD420B" w:rsidRDefault="00BD420B" w:rsidP="00BD420B">
      <w:pPr>
        <w:shd w:val="clear" w:color="auto" w:fill="FFFFFF"/>
        <w:spacing w:after="0" w:line="480" w:lineRule="auto"/>
        <w:jc w:val="both"/>
        <w:rPr>
          <w:rFonts w:ascii="Arial" w:hAnsi="Arial" w:cs="Arial"/>
          <w:sz w:val="24"/>
          <w:szCs w:val="24"/>
          <w:lang w:val="es-ES_tradnl"/>
        </w:rPr>
      </w:pPr>
    </w:p>
    <w:p w:rsidR="00793BAF" w:rsidRPr="00B13DF1" w:rsidRDefault="00793BAF" w:rsidP="00BD420B">
      <w:pPr>
        <w:shd w:val="clear" w:color="auto" w:fill="FFFFFF"/>
        <w:spacing w:after="0" w:line="480" w:lineRule="auto"/>
        <w:jc w:val="both"/>
        <w:rPr>
          <w:rFonts w:ascii="Arial" w:hAnsi="Arial" w:cs="Arial"/>
          <w:spacing w:val="11"/>
          <w:sz w:val="24"/>
          <w:szCs w:val="24"/>
          <w:lang w:val="es-ES_tradnl"/>
        </w:rPr>
      </w:pPr>
      <w:r w:rsidRPr="00B13DF1">
        <w:rPr>
          <w:rFonts w:ascii="Arial" w:hAnsi="Arial" w:cs="Arial"/>
          <w:sz w:val="24"/>
          <w:szCs w:val="24"/>
          <w:lang w:val="es-ES_tradnl"/>
        </w:rPr>
        <w:t>Una vez identificados los procesos claves, se puede continuar con los procesos de soporte o de apoyo</w:t>
      </w:r>
      <w:r w:rsidRPr="00B13DF1">
        <w:rPr>
          <w:rFonts w:ascii="Arial" w:hAnsi="Arial" w:cs="Arial"/>
          <w:spacing w:val="11"/>
          <w:sz w:val="24"/>
          <w:szCs w:val="24"/>
          <w:lang w:val="es-ES_tradnl"/>
        </w:rPr>
        <w:t>, para lo cual se debe hacer las siguientes preguntas:</w:t>
      </w:r>
    </w:p>
    <w:p w:rsidR="00793BAF" w:rsidRPr="00B13DF1" w:rsidRDefault="00793BAF" w:rsidP="00A35865">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1-¿Cuáles son los recursos necesarios para lle</w:t>
      </w:r>
      <w:r w:rsidR="00B622C5">
        <w:rPr>
          <w:rFonts w:ascii="Arial" w:hAnsi="Arial" w:cs="Arial"/>
          <w:sz w:val="24"/>
          <w:szCs w:val="24"/>
          <w:lang w:val="es-ES_tradnl"/>
        </w:rPr>
        <w:t>var</w:t>
      </w:r>
      <w:r w:rsidRPr="00B13DF1">
        <w:rPr>
          <w:rFonts w:ascii="Arial" w:hAnsi="Arial" w:cs="Arial"/>
          <w:sz w:val="24"/>
          <w:szCs w:val="24"/>
          <w:lang w:val="es-ES_tradnl"/>
        </w:rPr>
        <w:t xml:space="preserve"> a cabo los procesos clave?</w:t>
      </w:r>
    </w:p>
    <w:p w:rsidR="00793BAF" w:rsidRPr="00B13DF1" w:rsidRDefault="00793BAF" w:rsidP="00A35865">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2-¿Cómo se garantiza la adecuada disposición y gestión de esos recursos?</w:t>
      </w:r>
    </w:p>
    <w:p w:rsidR="00D11600" w:rsidRDefault="00D11600" w:rsidP="00BD420B">
      <w:pPr>
        <w:shd w:val="clear" w:color="auto" w:fill="FFFFFF"/>
        <w:spacing w:after="0" w:line="480" w:lineRule="auto"/>
        <w:jc w:val="both"/>
        <w:rPr>
          <w:rFonts w:ascii="Arial" w:hAnsi="Arial" w:cs="Arial"/>
          <w:sz w:val="24"/>
          <w:szCs w:val="24"/>
          <w:lang w:val="es-ES_tradnl"/>
        </w:rPr>
      </w:pPr>
    </w:p>
    <w:p w:rsidR="00793BAF" w:rsidRPr="00B13DF1" w:rsidRDefault="00793BAF" w:rsidP="00BD420B">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Este tipo de procesos facilitan el desarrollo de las actividades que integran los procesos claves, y generan valor añadido al cliente interno.</w:t>
      </w:r>
    </w:p>
    <w:p w:rsidR="00793BAF" w:rsidRDefault="00793BAF" w:rsidP="00A35865">
      <w:pPr>
        <w:shd w:val="clear" w:color="auto" w:fill="FFFFFF"/>
        <w:spacing w:after="0" w:line="480" w:lineRule="auto"/>
        <w:jc w:val="both"/>
        <w:rPr>
          <w:rFonts w:ascii="Arial" w:hAnsi="Arial" w:cs="Arial"/>
          <w:sz w:val="24"/>
          <w:szCs w:val="24"/>
          <w:lang w:val="es-ES_tradnl"/>
        </w:rPr>
      </w:pPr>
      <w:r w:rsidRPr="00D11600">
        <w:rPr>
          <w:rFonts w:ascii="Arial" w:hAnsi="Arial" w:cs="Arial"/>
          <w:sz w:val="24"/>
          <w:szCs w:val="24"/>
          <w:lang w:val="es-ES_tradnl"/>
        </w:rPr>
        <w:t xml:space="preserve">Por último, se identifican </w:t>
      </w:r>
      <w:r w:rsidRPr="00B13DF1">
        <w:rPr>
          <w:rFonts w:ascii="Arial" w:hAnsi="Arial" w:cs="Arial"/>
          <w:sz w:val="24"/>
          <w:szCs w:val="24"/>
          <w:lang w:val="es-ES_tradnl"/>
        </w:rPr>
        <w:t xml:space="preserve"> los procesos estratégicos ya que estos son los  que están relacionados </w:t>
      </w:r>
      <w:r w:rsidRPr="00D11600">
        <w:rPr>
          <w:rFonts w:ascii="Arial" w:hAnsi="Arial" w:cs="Arial"/>
          <w:sz w:val="24"/>
          <w:szCs w:val="24"/>
          <w:lang w:val="es-ES_tradnl"/>
        </w:rPr>
        <w:t>con la dirección, organización, planificación y estrategia de la organización.</w:t>
      </w:r>
      <w:r w:rsidR="00A35865">
        <w:rPr>
          <w:rFonts w:ascii="Arial" w:hAnsi="Arial" w:cs="Arial"/>
          <w:sz w:val="24"/>
          <w:szCs w:val="24"/>
          <w:lang w:val="es-ES_tradnl"/>
        </w:rPr>
        <w:t xml:space="preserve"> </w:t>
      </w:r>
      <w:r w:rsidRPr="00B13DF1">
        <w:rPr>
          <w:rFonts w:ascii="Arial" w:hAnsi="Arial" w:cs="Arial"/>
          <w:sz w:val="24"/>
          <w:szCs w:val="24"/>
          <w:lang w:val="es-ES_tradnl"/>
        </w:rPr>
        <w:t>Dichos procesos incluirán la definición de la</w:t>
      </w:r>
      <w:r w:rsidR="00A35865">
        <w:rPr>
          <w:rFonts w:ascii="Arial" w:hAnsi="Arial" w:cs="Arial"/>
          <w:sz w:val="24"/>
          <w:szCs w:val="24"/>
          <w:lang w:val="es-ES_tradnl"/>
        </w:rPr>
        <w:t xml:space="preserve"> </w:t>
      </w:r>
      <w:r w:rsidRPr="00B13DF1">
        <w:rPr>
          <w:rFonts w:ascii="Arial" w:hAnsi="Arial" w:cs="Arial"/>
          <w:sz w:val="24"/>
          <w:szCs w:val="24"/>
          <w:lang w:val="es-ES_tradnl"/>
        </w:rPr>
        <w:t>misión,</w:t>
      </w:r>
      <w:r w:rsidR="00D11600">
        <w:rPr>
          <w:rFonts w:ascii="Arial" w:hAnsi="Arial" w:cs="Arial"/>
          <w:sz w:val="24"/>
          <w:szCs w:val="24"/>
          <w:lang w:val="es-ES_tradnl"/>
        </w:rPr>
        <w:t xml:space="preserve"> </w:t>
      </w:r>
      <w:r w:rsidRPr="00B13DF1">
        <w:rPr>
          <w:rFonts w:ascii="Arial" w:hAnsi="Arial" w:cs="Arial"/>
          <w:sz w:val="24"/>
          <w:szCs w:val="24"/>
          <w:lang w:val="es-ES_tradnl"/>
        </w:rPr>
        <w:t>visión y valores.</w:t>
      </w:r>
      <w:r w:rsidR="00D11600">
        <w:rPr>
          <w:rFonts w:ascii="Arial" w:hAnsi="Arial" w:cs="Arial"/>
          <w:sz w:val="24"/>
          <w:szCs w:val="24"/>
          <w:lang w:val="es-ES_tradnl"/>
        </w:rPr>
        <w:t xml:space="preserve"> </w:t>
      </w:r>
      <w:r w:rsidRPr="00B13DF1">
        <w:rPr>
          <w:rFonts w:ascii="Arial" w:hAnsi="Arial" w:cs="Arial"/>
          <w:sz w:val="24"/>
          <w:szCs w:val="24"/>
          <w:lang w:val="es-ES_tradnl"/>
        </w:rPr>
        <w:t xml:space="preserve">Estos procesos son de </w:t>
      </w:r>
      <w:r w:rsidR="00D11600" w:rsidRPr="00B13DF1">
        <w:rPr>
          <w:rFonts w:ascii="Arial" w:hAnsi="Arial" w:cs="Arial"/>
          <w:sz w:val="24"/>
          <w:szCs w:val="24"/>
          <w:lang w:val="es-ES_tradnl"/>
        </w:rPr>
        <w:t>carácter global y transversal u horizontal</w:t>
      </w:r>
      <w:r w:rsidRPr="00B13DF1">
        <w:rPr>
          <w:rFonts w:ascii="Arial" w:hAnsi="Arial" w:cs="Arial"/>
          <w:sz w:val="24"/>
          <w:szCs w:val="24"/>
          <w:lang w:val="es-ES_tradnl"/>
        </w:rPr>
        <w:t>, de tal modo que afectan a todas las áreas de la organización</w:t>
      </w:r>
      <w:r w:rsidRPr="00B13DF1">
        <w:rPr>
          <w:rStyle w:val="Refdenotaalpie"/>
          <w:rFonts w:ascii="Arial" w:hAnsi="Arial" w:cs="Arial"/>
          <w:sz w:val="24"/>
          <w:szCs w:val="24"/>
        </w:rPr>
        <w:footnoteReference w:id="20"/>
      </w:r>
      <w:r w:rsidRPr="00B13DF1">
        <w:rPr>
          <w:rFonts w:ascii="Arial" w:hAnsi="Arial" w:cs="Arial"/>
          <w:sz w:val="24"/>
          <w:szCs w:val="24"/>
          <w:lang w:val="es-ES_tradnl"/>
        </w:rPr>
        <w:t>.</w:t>
      </w:r>
    </w:p>
    <w:p w:rsidR="00793BAF" w:rsidRPr="00055639" w:rsidRDefault="00793BAF" w:rsidP="00055639">
      <w:pPr>
        <w:pStyle w:val="Ttulo5"/>
        <w:jc w:val="center"/>
        <w:rPr>
          <w:rFonts w:ascii="Arial" w:hAnsi="Arial" w:cs="Arial"/>
          <w:b/>
          <w:color w:val="000000" w:themeColor="text1"/>
          <w:sz w:val="20"/>
          <w:szCs w:val="24"/>
          <w:lang w:val="es-ES_tradnl"/>
        </w:rPr>
      </w:pPr>
      <w:bookmarkStart w:id="171" w:name="_Toc325995157"/>
      <w:bookmarkStart w:id="172" w:name="_Toc325995531"/>
      <w:r w:rsidRPr="00055639">
        <w:rPr>
          <w:rFonts w:ascii="Arial" w:hAnsi="Arial" w:cs="Arial"/>
          <w:b/>
          <w:color w:val="000000" w:themeColor="text1"/>
          <w:sz w:val="20"/>
          <w:szCs w:val="24"/>
          <w:lang w:val="es-ES_tradnl"/>
        </w:rPr>
        <w:lastRenderedPageBreak/>
        <w:t>FIGURA</w:t>
      </w:r>
      <w:r w:rsidR="00A01E70" w:rsidRPr="00055639">
        <w:rPr>
          <w:rFonts w:ascii="Arial" w:hAnsi="Arial" w:cs="Arial"/>
          <w:b/>
          <w:color w:val="000000" w:themeColor="text1"/>
          <w:sz w:val="20"/>
          <w:szCs w:val="24"/>
          <w:lang w:val="es-ES_tradnl"/>
        </w:rPr>
        <w:t xml:space="preserve"> 2.6</w:t>
      </w:r>
      <w:r w:rsidRPr="00055639">
        <w:rPr>
          <w:rFonts w:ascii="Arial" w:hAnsi="Arial" w:cs="Arial"/>
          <w:b/>
          <w:color w:val="000000" w:themeColor="text1"/>
          <w:sz w:val="20"/>
          <w:szCs w:val="24"/>
          <w:lang w:val="es-ES_tradnl"/>
        </w:rPr>
        <w:t>: ESQUEMA DE DESCRIPCIÓN DE PROCESOS A TRAVÉS DE DIAGRAMAS Y FICHAS</w:t>
      </w:r>
      <w:bookmarkEnd w:id="171"/>
      <w:bookmarkEnd w:id="172"/>
    </w:p>
    <w:p w:rsidR="00793BAF" w:rsidRDefault="00F70142" w:rsidP="00793BAF">
      <w:pPr>
        <w:shd w:val="clear" w:color="auto" w:fill="FFFFFF"/>
        <w:spacing w:after="0" w:line="240" w:lineRule="auto"/>
        <w:jc w:val="center"/>
        <w:rPr>
          <w:rFonts w:ascii="Arial" w:hAnsi="Arial" w:cs="Arial"/>
          <w:sz w:val="24"/>
          <w:szCs w:val="24"/>
        </w:rPr>
      </w:pPr>
      <w:r w:rsidRPr="00B13DF1">
        <w:rPr>
          <w:rFonts w:ascii="Arial" w:hAnsi="Arial" w:cs="Arial"/>
          <w:noProof/>
          <w:sz w:val="24"/>
          <w:szCs w:val="24"/>
        </w:rPr>
        <w:drawing>
          <wp:inline distT="0" distB="0" distL="0" distR="0">
            <wp:extent cx="4305300" cy="2505075"/>
            <wp:effectExtent l="1905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l="4289" t="17303" r="24913" b="6693"/>
                    <a:stretch>
                      <a:fillRect/>
                    </a:stretch>
                  </pic:blipFill>
                  <pic:spPr bwMode="auto">
                    <a:xfrm>
                      <a:off x="0" y="0"/>
                      <a:ext cx="4307833" cy="2506549"/>
                    </a:xfrm>
                    <a:prstGeom prst="rect">
                      <a:avLst/>
                    </a:prstGeom>
                    <a:noFill/>
                    <a:ln w="9525">
                      <a:noFill/>
                      <a:miter lim="800000"/>
                      <a:headEnd/>
                      <a:tailEnd/>
                    </a:ln>
                  </pic:spPr>
                </pic:pic>
              </a:graphicData>
            </a:graphic>
          </wp:inline>
        </w:drawing>
      </w:r>
    </w:p>
    <w:p w:rsidR="00B33F0D" w:rsidRDefault="00B31CD6" w:rsidP="00793BAF">
      <w:pPr>
        <w:shd w:val="clear" w:color="auto" w:fill="FFFFFF"/>
        <w:spacing w:after="0" w:line="240" w:lineRule="auto"/>
        <w:jc w:val="center"/>
        <w:rPr>
          <w:rFonts w:ascii="Arial" w:hAnsi="Arial" w:cs="Arial"/>
          <w:b/>
          <w:color w:val="000000" w:themeColor="text1"/>
          <w:sz w:val="20"/>
          <w:lang w:val="es-EC"/>
        </w:rPr>
      </w:pPr>
      <w:r>
        <w:rPr>
          <w:rFonts w:ascii="Arial" w:hAnsi="Arial" w:cs="Arial"/>
          <w:b/>
          <w:color w:val="000000" w:themeColor="text1"/>
          <w:sz w:val="20"/>
          <w:lang w:val="es-EC"/>
        </w:rPr>
        <w:t xml:space="preserve">FUENTE: </w:t>
      </w:r>
      <w:r w:rsidR="00B33F0D" w:rsidRPr="00B33F0D">
        <w:rPr>
          <w:rFonts w:ascii="Arial" w:hAnsi="Arial" w:cs="Arial"/>
          <w:b/>
          <w:color w:val="000000" w:themeColor="text1"/>
          <w:sz w:val="20"/>
          <w:lang w:val="es-EC"/>
        </w:rPr>
        <w:t xml:space="preserve">Guía para una Gestión basada en Procesos.  </w:t>
      </w:r>
    </w:p>
    <w:p w:rsidR="00540D08" w:rsidRPr="00540D08" w:rsidRDefault="00540D08" w:rsidP="00793BAF">
      <w:pPr>
        <w:shd w:val="clear" w:color="auto" w:fill="FFFFFF"/>
        <w:spacing w:after="0" w:line="240" w:lineRule="auto"/>
        <w:jc w:val="center"/>
        <w:rPr>
          <w:rFonts w:ascii="Arial" w:hAnsi="Arial" w:cs="Arial"/>
          <w:sz w:val="24"/>
          <w:szCs w:val="24"/>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793BAF" w:rsidRPr="00540D08" w:rsidRDefault="00793BAF" w:rsidP="00793BAF">
      <w:pPr>
        <w:shd w:val="clear" w:color="auto" w:fill="FFFFFF"/>
        <w:spacing w:after="0" w:line="240" w:lineRule="auto"/>
        <w:jc w:val="both"/>
        <w:rPr>
          <w:rFonts w:ascii="Arial" w:hAnsi="Arial" w:cs="Arial"/>
          <w:sz w:val="24"/>
          <w:szCs w:val="24"/>
          <w:lang w:val="es-EC"/>
        </w:rPr>
      </w:pPr>
    </w:p>
    <w:p w:rsidR="00793BAF" w:rsidRPr="00C64B6D" w:rsidRDefault="00793BAF" w:rsidP="00C64B6D">
      <w:pPr>
        <w:pStyle w:val="Ttulo3"/>
        <w:spacing w:line="480" w:lineRule="auto"/>
        <w:ind w:left="1440"/>
        <w:rPr>
          <w:rFonts w:ascii="Arial" w:hAnsi="Arial" w:cs="Arial"/>
          <w:color w:val="000000" w:themeColor="text1"/>
          <w:sz w:val="24"/>
          <w:szCs w:val="24"/>
          <w:lang w:val="es-ES_tradnl"/>
        </w:rPr>
      </w:pPr>
      <w:bookmarkStart w:id="173" w:name="_Toc325889025"/>
      <w:bookmarkStart w:id="174" w:name="_Toc325890544"/>
      <w:bookmarkStart w:id="175" w:name="_Toc325995158"/>
      <w:bookmarkStart w:id="176" w:name="_Toc325995532"/>
      <w:bookmarkStart w:id="177" w:name="_Toc329213495"/>
      <w:r w:rsidRPr="00C64B6D">
        <w:rPr>
          <w:rFonts w:ascii="Arial" w:hAnsi="Arial" w:cs="Arial"/>
          <w:color w:val="000000" w:themeColor="text1"/>
          <w:sz w:val="24"/>
          <w:szCs w:val="24"/>
          <w:lang w:val="es-ES_tradnl"/>
        </w:rPr>
        <w:t xml:space="preserve">2.2.2.3 </w:t>
      </w:r>
      <w:r w:rsidRPr="00C64B6D">
        <w:rPr>
          <w:rFonts w:ascii="Arial" w:hAnsi="Arial" w:cs="Arial"/>
          <w:color w:val="000000" w:themeColor="text1"/>
          <w:sz w:val="24"/>
          <w:szCs w:val="24"/>
          <w:lang w:val="es-ES_tradnl"/>
        </w:rPr>
        <w:tab/>
        <w:t>Construcción  De Un Mapa De Procesos</w:t>
      </w:r>
      <w:bookmarkEnd w:id="173"/>
      <w:bookmarkEnd w:id="174"/>
      <w:bookmarkEnd w:id="175"/>
      <w:bookmarkEnd w:id="176"/>
      <w:bookmarkEnd w:id="177"/>
    </w:p>
    <w:p w:rsidR="00793BAF" w:rsidRDefault="00793BAF" w:rsidP="00BD420B">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Dependiendo del grado de detalle al que se llegue en el mapa de procesos, éste será de:</w:t>
      </w:r>
    </w:p>
    <w:p w:rsidR="00D11600" w:rsidRPr="00B13DF1" w:rsidRDefault="00D11600" w:rsidP="00BD420B">
      <w:pPr>
        <w:shd w:val="clear" w:color="auto" w:fill="FFFFFF"/>
        <w:spacing w:after="0" w:line="480" w:lineRule="auto"/>
        <w:jc w:val="both"/>
        <w:rPr>
          <w:rFonts w:ascii="Arial" w:hAnsi="Arial" w:cs="Arial"/>
          <w:sz w:val="24"/>
          <w:szCs w:val="24"/>
          <w:lang w:val="es-ES_tradnl"/>
        </w:rPr>
      </w:pPr>
    </w:p>
    <w:p w:rsidR="00793BAF" w:rsidRPr="00B13DF1" w:rsidRDefault="00793BAF" w:rsidP="00BD420B">
      <w:pPr>
        <w:shd w:val="clear" w:color="auto" w:fill="FFFFFF"/>
        <w:spacing w:after="0" w:line="480" w:lineRule="auto"/>
        <w:jc w:val="both"/>
        <w:rPr>
          <w:rFonts w:ascii="Arial" w:hAnsi="Arial" w:cs="Arial"/>
          <w:sz w:val="24"/>
          <w:szCs w:val="24"/>
          <w:lang w:val="es-ES_tradnl"/>
        </w:rPr>
      </w:pPr>
      <w:r w:rsidRPr="00B13DF1">
        <w:rPr>
          <w:rFonts w:ascii="Arial" w:hAnsi="Arial" w:cs="Arial"/>
          <w:b/>
          <w:sz w:val="24"/>
          <w:szCs w:val="24"/>
          <w:lang w:val="es-ES_tradnl"/>
        </w:rPr>
        <w:t>Primer Nivel:</w:t>
      </w:r>
      <w:r w:rsidRPr="00B13DF1">
        <w:rPr>
          <w:rFonts w:ascii="Arial" w:hAnsi="Arial" w:cs="Arial"/>
          <w:sz w:val="24"/>
          <w:szCs w:val="24"/>
          <w:lang w:val="es-ES_tradnl"/>
        </w:rPr>
        <w:t xml:space="preserve"> la representación se realiza únicamente a nivel de procesos.</w:t>
      </w:r>
    </w:p>
    <w:p w:rsidR="00793BAF" w:rsidRPr="00B13DF1" w:rsidRDefault="00793BAF" w:rsidP="00BD420B">
      <w:pPr>
        <w:shd w:val="clear" w:color="auto" w:fill="FFFFFF"/>
        <w:spacing w:after="0" w:line="480" w:lineRule="auto"/>
        <w:jc w:val="both"/>
        <w:rPr>
          <w:rFonts w:ascii="Arial" w:hAnsi="Arial" w:cs="Arial"/>
          <w:sz w:val="24"/>
          <w:szCs w:val="24"/>
          <w:lang w:val="es-ES_tradnl"/>
        </w:rPr>
      </w:pPr>
      <w:r w:rsidRPr="00B13DF1">
        <w:rPr>
          <w:rFonts w:ascii="Arial" w:hAnsi="Arial" w:cs="Arial"/>
          <w:b/>
          <w:spacing w:val="-17"/>
          <w:sz w:val="24"/>
          <w:szCs w:val="24"/>
          <w:lang w:val="es-ES_tradnl"/>
        </w:rPr>
        <w:t>Segundo Nivel:</w:t>
      </w:r>
      <w:r w:rsidRPr="00B13DF1">
        <w:rPr>
          <w:rFonts w:ascii="Arial" w:hAnsi="Arial" w:cs="Arial"/>
          <w:spacing w:val="-17"/>
          <w:sz w:val="24"/>
          <w:szCs w:val="24"/>
          <w:lang w:val="es-ES_tradnl"/>
        </w:rPr>
        <w:t xml:space="preserve"> </w:t>
      </w:r>
      <w:r w:rsidRPr="00B13DF1">
        <w:rPr>
          <w:rFonts w:ascii="Arial" w:hAnsi="Arial" w:cs="Arial"/>
          <w:sz w:val="24"/>
          <w:szCs w:val="24"/>
          <w:lang w:val="es-ES_tradnl"/>
        </w:rPr>
        <w:t>cuando se detallan las diferentes etapas o subprocesos que componen los procesos.</w:t>
      </w:r>
    </w:p>
    <w:p w:rsidR="00793BAF" w:rsidRPr="00B13DF1" w:rsidRDefault="00793BAF" w:rsidP="00BD420B">
      <w:pPr>
        <w:shd w:val="clear" w:color="auto" w:fill="FFFFFF"/>
        <w:spacing w:after="0" w:line="480" w:lineRule="auto"/>
        <w:jc w:val="both"/>
        <w:rPr>
          <w:rFonts w:ascii="Arial" w:hAnsi="Arial" w:cs="Arial"/>
          <w:sz w:val="24"/>
          <w:szCs w:val="24"/>
          <w:lang w:val="es-ES_tradnl"/>
        </w:rPr>
      </w:pPr>
      <w:r w:rsidRPr="00B13DF1">
        <w:rPr>
          <w:rFonts w:ascii="Arial" w:hAnsi="Arial" w:cs="Arial"/>
          <w:b/>
          <w:spacing w:val="-17"/>
          <w:sz w:val="24"/>
          <w:szCs w:val="24"/>
          <w:lang w:val="es-ES_tradnl"/>
        </w:rPr>
        <w:t>Tercer Nivel:</w:t>
      </w:r>
      <w:r w:rsidRPr="00B13DF1">
        <w:rPr>
          <w:rFonts w:ascii="Arial" w:hAnsi="Arial" w:cs="Arial"/>
          <w:spacing w:val="-17"/>
          <w:sz w:val="24"/>
          <w:szCs w:val="24"/>
          <w:lang w:val="es-ES_tradnl"/>
        </w:rPr>
        <w:t xml:space="preserve"> </w:t>
      </w:r>
      <w:r w:rsidRPr="00B13DF1">
        <w:rPr>
          <w:rFonts w:ascii="Arial" w:hAnsi="Arial" w:cs="Arial"/>
          <w:sz w:val="24"/>
          <w:szCs w:val="24"/>
          <w:lang w:val="es-ES_tradnl"/>
        </w:rPr>
        <w:t>cuando el grado de detalle llega a actividades que componen las etapas de los procesos.</w:t>
      </w:r>
    </w:p>
    <w:p w:rsidR="00793BAF" w:rsidRPr="00B13DF1" w:rsidRDefault="00793BAF" w:rsidP="00BD420B">
      <w:pPr>
        <w:shd w:val="clear" w:color="auto" w:fill="FFFFFF"/>
        <w:spacing w:after="0" w:line="480" w:lineRule="auto"/>
        <w:jc w:val="both"/>
        <w:rPr>
          <w:rStyle w:val="l7"/>
          <w:rFonts w:ascii="Arial" w:hAnsi="Arial" w:cs="Arial"/>
          <w:spacing w:val="17"/>
          <w:sz w:val="24"/>
          <w:szCs w:val="24"/>
          <w:bdr w:val="none" w:sz="0" w:space="0" w:color="auto" w:frame="1"/>
          <w:shd w:val="clear" w:color="auto" w:fill="FFFFFF"/>
          <w:lang w:val="es-ES_tradnl"/>
        </w:rPr>
      </w:pPr>
      <w:r w:rsidRPr="00B13DF1">
        <w:rPr>
          <w:rStyle w:val="l6"/>
          <w:rFonts w:ascii="Arial" w:eastAsiaTheme="minorHAnsi" w:hAnsi="Arial" w:cs="Arial"/>
          <w:sz w:val="24"/>
          <w:szCs w:val="24"/>
          <w:bdr w:val="none" w:sz="0" w:space="0" w:color="auto" w:frame="1"/>
          <w:shd w:val="clear" w:color="auto" w:fill="FFFFFF"/>
          <w:lang w:val="es-ES_tradnl"/>
        </w:rPr>
        <w:t>El diseño</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eastAsiaTheme="minorHAnsi" w:hAnsi="Arial" w:cs="Arial"/>
          <w:sz w:val="24"/>
          <w:szCs w:val="24"/>
          <w:bdr w:val="none" w:sz="0" w:space="0" w:color="auto" w:frame="1"/>
          <w:shd w:val="clear" w:color="auto" w:fill="FFFFFF"/>
          <w:lang w:val="es-ES_tradnl"/>
        </w:rPr>
        <w:t>de un mapa</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de primer n</w:t>
      </w:r>
      <w:r w:rsidRPr="00B13DF1">
        <w:rPr>
          <w:rStyle w:val="l6"/>
          <w:rFonts w:ascii="Arial" w:eastAsiaTheme="minorHAnsi" w:hAnsi="Arial" w:cs="Arial"/>
          <w:sz w:val="24"/>
          <w:szCs w:val="24"/>
          <w:bdr w:val="none" w:sz="0" w:space="0" w:color="auto" w:frame="1"/>
          <w:shd w:val="clear" w:color="auto" w:fill="FFFFFF"/>
          <w:lang w:val="es-ES_tradnl"/>
        </w:rPr>
        <w:t xml:space="preserve">ivel, recogerá </w:t>
      </w:r>
      <w:r w:rsidRPr="00B13DF1">
        <w:rPr>
          <w:rStyle w:val="a"/>
          <w:rFonts w:ascii="Arial" w:hAnsi="Arial" w:cs="Arial"/>
          <w:sz w:val="24"/>
          <w:szCs w:val="24"/>
          <w:bdr w:val="none" w:sz="0" w:space="0" w:color="auto" w:frame="1"/>
          <w:shd w:val="clear" w:color="auto" w:fill="FFFFFF"/>
          <w:lang w:val="es-ES_tradnl"/>
        </w:rPr>
        <w:t>únicamente los grandes procesos de la organización y permitirá simplificar la representación y facilitar</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eastAsiaTheme="minorHAnsi" w:hAnsi="Arial" w:cs="Arial"/>
          <w:sz w:val="24"/>
          <w:szCs w:val="24"/>
          <w:bdr w:val="none" w:sz="0" w:space="0" w:color="auto" w:frame="1"/>
          <w:shd w:val="clear" w:color="auto" w:fill="FFFFFF"/>
          <w:lang w:val="es-ES_tradnl"/>
        </w:rPr>
        <w:t xml:space="preserve">su </w:t>
      </w:r>
      <w:r w:rsidRPr="00B13DF1">
        <w:rPr>
          <w:rStyle w:val="l6"/>
          <w:rFonts w:ascii="Arial" w:eastAsiaTheme="minorHAnsi" w:hAnsi="Arial" w:cs="Arial"/>
          <w:sz w:val="24"/>
          <w:szCs w:val="24"/>
          <w:bdr w:val="none" w:sz="0" w:space="0" w:color="auto" w:frame="1"/>
          <w:shd w:val="clear" w:color="auto" w:fill="FFFFFF"/>
          <w:lang w:val="es-ES_tradnl"/>
        </w:rPr>
        <w:lastRenderedPageBreak/>
        <w:t xml:space="preserve">comprensión, mientras que descender a mayor nivel </w:t>
      </w:r>
      <w:r w:rsidRPr="00B13DF1">
        <w:rPr>
          <w:rStyle w:val="a"/>
          <w:rFonts w:ascii="Arial" w:hAnsi="Arial" w:cs="Arial"/>
          <w:sz w:val="24"/>
          <w:szCs w:val="24"/>
          <w:bdr w:val="none" w:sz="0" w:space="0" w:color="auto" w:frame="1"/>
          <w:shd w:val="clear" w:color="auto" w:fill="FFFFFF"/>
          <w:lang w:val="es-ES_tradnl"/>
        </w:rPr>
        <w:t>de detalle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eastAsiaTheme="minorHAnsi" w:hAnsi="Arial" w:cs="Arial"/>
          <w:sz w:val="24"/>
          <w:szCs w:val="24"/>
          <w:bdr w:val="none" w:sz="0" w:space="0" w:color="auto" w:frame="1"/>
          <w:shd w:val="clear" w:color="auto" w:fill="FFFFFF"/>
          <w:lang w:val="es-ES_tradnl"/>
        </w:rPr>
        <w:t>proporcionará una</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eastAsiaTheme="minorHAnsi" w:hAnsi="Arial" w:cs="Arial"/>
          <w:sz w:val="24"/>
          <w:szCs w:val="24"/>
          <w:bdr w:val="none" w:sz="0" w:space="0" w:color="auto" w:frame="1"/>
          <w:shd w:val="clear" w:color="auto" w:fill="FFFFFF"/>
          <w:lang w:val="es-ES_tradnl"/>
        </w:rPr>
        <w:t>visión de la</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organización más comple</w:t>
      </w:r>
      <w:r w:rsidRPr="00B13DF1">
        <w:rPr>
          <w:rStyle w:val="l6"/>
          <w:rFonts w:ascii="Arial" w:eastAsiaTheme="minorHAnsi" w:hAnsi="Arial" w:cs="Arial"/>
          <w:sz w:val="24"/>
          <w:szCs w:val="24"/>
          <w:bdr w:val="none" w:sz="0" w:space="0" w:color="auto" w:frame="1"/>
          <w:shd w:val="clear" w:color="auto" w:fill="FFFFFF"/>
          <w:lang w:val="es-ES_tradnl"/>
        </w:rPr>
        <w:t>ta, pero a su</w:t>
      </w:r>
      <w:r w:rsidRPr="00B13DF1">
        <w:rPr>
          <w:rStyle w:val="a"/>
          <w:rFonts w:ascii="Arial" w:hAnsi="Arial" w:cs="Arial"/>
          <w:spacing w:val="17"/>
          <w:sz w:val="24"/>
          <w:szCs w:val="24"/>
          <w:bdr w:val="none" w:sz="0" w:space="0" w:color="auto" w:frame="1"/>
          <w:shd w:val="clear" w:color="auto" w:fill="FFFFFF"/>
          <w:lang w:val="es-ES_tradnl"/>
        </w:rPr>
        <w:t> ve</w:t>
      </w:r>
      <w:r w:rsidRPr="00B13DF1">
        <w:rPr>
          <w:rStyle w:val="l6"/>
          <w:rFonts w:ascii="Arial" w:eastAsiaTheme="minorHAnsi" w:hAnsi="Arial" w:cs="Arial"/>
          <w:spacing w:val="17"/>
          <w:sz w:val="24"/>
          <w:szCs w:val="24"/>
          <w:bdr w:val="none" w:sz="0" w:space="0" w:color="auto" w:frame="1"/>
          <w:shd w:val="clear" w:color="auto" w:fill="FFFFFF"/>
          <w:lang w:val="es-ES_tradnl"/>
        </w:rPr>
        <w:t>z, más</w:t>
      </w:r>
      <w:r w:rsidRPr="00B13DF1">
        <w:rPr>
          <w:rStyle w:val="apple-converted-space"/>
          <w:rFonts w:ascii="Arial" w:hAnsi="Arial" w:cs="Arial"/>
          <w:spacing w:val="17"/>
          <w:sz w:val="24"/>
          <w:szCs w:val="24"/>
          <w:bdr w:val="none" w:sz="0" w:space="0" w:color="auto" w:frame="1"/>
          <w:shd w:val="clear" w:color="auto" w:fill="FFFFFF"/>
          <w:lang w:val="es-ES_tradnl"/>
        </w:rPr>
        <w:t> </w:t>
      </w:r>
      <w:r w:rsidRPr="00B13DF1">
        <w:rPr>
          <w:rStyle w:val="l8"/>
          <w:rFonts w:ascii="Arial" w:hAnsi="Arial" w:cs="Arial"/>
          <w:spacing w:val="17"/>
          <w:sz w:val="24"/>
          <w:szCs w:val="24"/>
          <w:bdr w:val="none" w:sz="0" w:space="0" w:color="auto" w:frame="1"/>
          <w:shd w:val="clear" w:color="auto" w:fill="FFFFFF"/>
          <w:lang w:val="es-ES_tradnl"/>
        </w:rPr>
        <w:t>compl</w:t>
      </w:r>
      <w:r w:rsidRPr="00B13DF1">
        <w:rPr>
          <w:rStyle w:val="l7"/>
          <w:rFonts w:ascii="Arial" w:hAnsi="Arial" w:cs="Arial"/>
          <w:spacing w:val="17"/>
          <w:sz w:val="24"/>
          <w:szCs w:val="24"/>
          <w:bdr w:val="none" w:sz="0" w:space="0" w:color="auto" w:frame="1"/>
          <w:shd w:val="clear" w:color="auto" w:fill="FFFFFF"/>
          <w:lang w:val="es-ES_tradnl"/>
        </w:rPr>
        <w:t>eja.</w:t>
      </w:r>
    </w:p>
    <w:p w:rsidR="00793BAF" w:rsidRPr="00BA7F5B" w:rsidRDefault="00793BAF" w:rsidP="00BD420B">
      <w:pPr>
        <w:shd w:val="clear" w:color="auto" w:fill="FFFFFF"/>
        <w:spacing w:after="0" w:line="480" w:lineRule="auto"/>
        <w:jc w:val="both"/>
        <w:rPr>
          <w:rStyle w:val="l6"/>
          <w:rFonts w:ascii="Arial" w:eastAsiaTheme="minorHAnsi" w:hAnsi="Arial" w:cs="Arial"/>
          <w:sz w:val="24"/>
          <w:szCs w:val="24"/>
          <w:bdr w:val="none" w:sz="0" w:space="0" w:color="auto" w:frame="1"/>
          <w:shd w:val="clear" w:color="auto" w:fill="FFFFFF"/>
          <w:lang w:val="es-EC"/>
        </w:rPr>
      </w:pPr>
      <w:r w:rsidRPr="00BA7F5B">
        <w:rPr>
          <w:rStyle w:val="l6"/>
          <w:rFonts w:ascii="Arial" w:eastAsiaTheme="minorHAnsi" w:hAnsi="Arial" w:cs="Arial"/>
          <w:sz w:val="24"/>
          <w:szCs w:val="24"/>
          <w:bdr w:val="none" w:sz="0" w:space="0" w:color="auto" w:frame="1"/>
          <w:shd w:val="clear" w:color="auto" w:fill="FFFFFF"/>
          <w:lang w:val="es-EC"/>
        </w:rPr>
        <w:t>Otro aspecto a te</w:t>
      </w:r>
      <w:r w:rsidR="00BA7F5B" w:rsidRPr="00BA7F5B">
        <w:rPr>
          <w:rStyle w:val="l6"/>
          <w:rFonts w:ascii="Arial" w:eastAsiaTheme="minorHAnsi" w:hAnsi="Arial" w:cs="Arial"/>
          <w:sz w:val="24"/>
          <w:szCs w:val="24"/>
          <w:bdr w:val="none" w:sz="0" w:space="0" w:color="auto" w:frame="1"/>
          <w:shd w:val="clear" w:color="auto" w:fill="FFFFFF"/>
          <w:lang w:val="es-EC"/>
        </w:rPr>
        <w:t xml:space="preserve">ner en cuenta en la elaboración </w:t>
      </w:r>
      <w:r w:rsidRPr="00BA7F5B">
        <w:rPr>
          <w:rStyle w:val="l6"/>
          <w:rFonts w:ascii="Arial" w:eastAsiaTheme="minorHAnsi" w:hAnsi="Arial" w:cs="Arial"/>
          <w:sz w:val="24"/>
          <w:szCs w:val="24"/>
          <w:bdr w:val="none" w:sz="0" w:space="0" w:color="auto" w:frame="1"/>
          <w:shd w:val="clear" w:color="auto" w:fill="FFFFFF"/>
          <w:lang w:val="es-EC"/>
        </w:rPr>
        <w:t xml:space="preserve">del mapa de procesos es la estructura de la organización. </w:t>
      </w:r>
      <w:r w:rsidR="00BA7F5B" w:rsidRPr="00BA7F5B">
        <w:rPr>
          <w:rStyle w:val="l6"/>
          <w:rFonts w:ascii="Arial" w:eastAsiaTheme="minorHAnsi" w:hAnsi="Arial" w:cs="Arial"/>
          <w:sz w:val="24"/>
          <w:szCs w:val="24"/>
          <w:bdr w:val="none" w:sz="0" w:space="0" w:color="auto" w:frame="1"/>
          <w:shd w:val="clear" w:color="auto" w:fill="FFFFFF"/>
          <w:lang w:val="es-EC"/>
        </w:rPr>
        <w:t xml:space="preserve">En </w:t>
      </w:r>
      <w:r w:rsidRPr="00BA7F5B">
        <w:rPr>
          <w:rStyle w:val="l6"/>
          <w:rFonts w:ascii="Arial" w:eastAsiaTheme="minorHAnsi" w:hAnsi="Arial" w:cs="Arial"/>
          <w:sz w:val="24"/>
          <w:szCs w:val="24"/>
          <w:bdr w:val="none" w:sz="0" w:space="0" w:color="auto" w:frame="1"/>
          <w:shd w:val="clear" w:color="auto" w:fill="FFFFFF"/>
          <w:lang w:val="es-EC"/>
        </w:rPr>
        <w:t xml:space="preserve">este sentido, hay que considerar </w:t>
      </w:r>
      <w:r w:rsidRPr="0096782D">
        <w:rPr>
          <w:rStyle w:val="l6"/>
          <w:rFonts w:ascii="Arial" w:eastAsiaTheme="minorHAnsi" w:hAnsi="Arial" w:cs="Arial"/>
          <w:sz w:val="24"/>
          <w:szCs w:val="24"/>
          <w:bdr w:val="none" w:sz="0" w:space="0" w:color="auto" w:frame="1"/>
          <w:shd w:val="clear" w:color="auto" w:fill="FFFFFF"/>
          <w:lang w:val="es-ES_tradnl"/>
        </w:rPr>
        <w:t>que</w:t>
      </w:r>
      <w:r w:rsidRPr="00BA7F5B">
        <w:rPr>
          <w:rStyle w:val="l6"/>
          <w:rFonts w:ascii="Arial" w:eastAsiaTheme="minorHAnsi" w:hAnsi="Arial" w:cs="Arial"/>
          <w:sz w:val="24"/>
          <w:szCs w:val="24"/>
          <w:bdr w:val="none" w:sz="0" w:space="0" w:color="auto" w:frame="1"/>
          <w:shd w:val="clear" w:color="auto" w:fill="FFFFFF"/>
          <w:lang w:val="es-EC"/>
        </w:rPr>
        <w:t xml:space="preserve"> algunos procesos se engloban exclusivamente dentro de una unidad administrativa (procesos funcionales o interdepartamentales</w:t>
      </w:r>
      <w:r w:rsidR="0096782D" w:rsidRPr="00BA7F5B">
        <w:rPr>
          <w:rStyle w:val="l6"/>
          <w:rFonts w:ascii="Arial" w:eastAsiaTheme="minorHAnsi" w:hAnsi="Arial" w:cs="Arial"/>
          <w:sz w:val="24"/>
          <w:szCs w:val="24"/>
          <w:bdr w:val="none" w:sz="0" w:space="0" w:color="auto" w:frame="1"/>
          <w:shd w:val="clear" w:color="auto" w:fill="FFFFFF"/>
          <w:lang w:val="es-EC"/>
        </w:rPr>
        <w:t xml:space="preserve">), </w:t>
      </w:r>
      <w:r w:rsidRPr="00BA7F5B">
        <w:rPr>
          <w:rStyle w:val="l6"/>
          <w:rFonts w:ascii="Arial" w:eastAsiaTheme="minorHAnsi" w:hAnsi="Arial" w:cs="Arial"/>
          <w:sz w:val="24"/>
          <w:szCs w:val="24"/>
          <w:bdr w:val="none" w:sz="0" w:space="0" w:color="auto" w:frame="1"/>
          <w:shd w:val="clear" w:color="auto" w:fill="FFFFFF"/>
          <w:lang w:val="es-EC"/>
        </w:rPr>
        <w:t>mientras que otros, en</w:t>
      </w:r>
      <w:r w:rsidR="0096782D" w:rsidRPr="00BA7F5B">
        <w:rPr>
          <w:rStyle w:val="l6"/>
          <w:rFonts w:ascii="Arial" w:eastAsiaTheme="minorHAnsi" w:hAnsi="Arial" w:cs="Arial"/>
          <w:sz w:val="24"/>
          <w:szCs w:val="24"/>
          <w:bdr w:val="none" w:sz="0" w:space="0" w:color="auto" w:frame="1"/>
          <w:shd w:val="clear" w:color="auto" w:fill="FFFFFF"/>
          <w:lang w:val="es-EC"/>
        </w:rPr>
        <w:t xml:space="preserve"> </w:t>
      </w:r>
      <w:r w:rsidRPr="00BA7F5B">
        <w:rPr>
          <w:rStyle w:val="l6"/>
          <w:rFonts w:ascii="Arial" w:eastAsiaTheme="minorHAnsi" w:hAnsi="Arial" w:cs="Arial"/>
          <w:sz w:val="24"/>
          <w:szCs w:val="24"/>
          <w:bdr w:val="none" w:sz="0" w:space="0" w:color="auto" w:frame="1"/>
          <w:shd w:val="clear" w:color="auto" w:fill="FFFFFF"/>
          <w:lang w:val="es-EC"/>
        </w:rPr>
        <w:t>cambio, exceden el alcance de una unidad administrativa (</w:t>
      </w:r>
      <w:r w:rsidR="0096782D" w:rsidRPr="00BA7F5B">
        <w:rPr>
          <w:rStyle w:val="l6"/>
          <w:rFonts w:ascii="Arial" w:eastAsiaTheme="minorHAnsi" w:hAnsi="Arial" w:cs="Arial"/>
          <w:sz w:val="24"/>
          <w:szCs w:val="24"/>
          <w:bdr w:val="none" w:sz="0" w:space="0" w:color="auto" w:frame="1"/>
          <w:shd w:val="clear" w:color="auto" w:fill="FFFFFF"/>
          <w:lang w:val="es-EC"/>
        </w:rPr>
        <w:t xml:space="preserve">procesos </w:t>
      </w:r>
      <w:r w:rsidRPr="00BA7F5B">
        <w:rPr>
          <w:rStyle w:val="l6"/>
          <w:rFonts w:ascii="Arial" w:eastAsiaTheme="minorHAnsi" w:hAnsi="Arial" w:cs="Arial"/>
          <w:sz w:val="24"/>
          <w:szCs w:val="24"/>
          <w:bdr w:val="none" w:sz="0" w:space="0" w:color="auto" w:frame="1"/>
          <w:shd w:val="clear" w:color="auto" w:fill="FFFFFF"/>
          <w:lang w:val="es-EC"/>
        </w:rPr>
        <w:t>inter funcionales o interdepartamentales).</w:t>
      </w:r>
    </w:p>
    <w:p w:rsidR="00625D47" w:rsidRPr="00D11600" w:rsidRDefault="00793BAF" w:rsidP="00BD420B">
      <w:pPr>
        <w:shd w:val="clear" w:color="auto" w:fill="FFFFFF"/>
        <w:spacing w:after="0" w:line="480" w:lineRule="auto"/>
        <w:jc w:val="both"/>
        <w:rPr>
          <w:rFonts w:ascii="Arial" w:hAnsi="Arial" w:cs="Arial"/>
          <w:sz w:val="24"/>
          <w:szCs w:val="24"/>
          <w:lang w:val="es-ES_tradnl"/>
        </w:rPr>
      </w:pPr>
      <w:r w:rsidRPr="00D11600">
        <w:rPr>
          <w:rStyle w:val="l6"/>
          <w:rFonts w:ascii="Arial" w:eastAsiaTheme="minorHAnsi" w:hAnsi="Arial" w:cs="Arial"/>
          <w:sz w:val="24"/>
          <w:szCs w:val="24"/>
          <w:bdr w:val="none" w:sz="0" w:space="0" w:color="auto" w:frame="1"/>
          <w:shd w:val="clear" w:color="auto" w:fill="FFFFFF"/>
          <w:lang w:val="es-EC"/>
        </w:rPr>
        <w:t>Aunque no hay una norma establecida, a la hora de dibujar el mapa de procesos, los procesos estratégicos se sitúan en la parte superior, mientras que los claves y los de soporte se representan, indistintamente, en la zona intermedia e inferior.</w:t>
      </w:r>
    </w:p>
    <w:p w:rsidR="00730E76" w:rsidRPr="00B13DF1" w:rsidRDefault="00730E76" w:rsidP="00BD420B">
      <w:pPr>
        <w:shd w:val="clear" w:color="auto" w:fill="FFFFFF"/>
        <w:spacing w:after="0" w:line="480" w:lineRule="auto"/>
        <w:jc w:val="both"/>
        <w:rPr>
          <w:rFonts w:ascii="Arial" w:hAnsi="Arial" w:cs="Arial"/>
          <w:b/>
          <w:sz w:val="24"/>
          <w:szCs w:val="24"/>
          <w:lang w:val="es-ES_tradnl"/>
        </w:rPr>
      </w:pPr>
    </w:p>
    <w:p w:rsidR="00793BAF" w:rsidRPr="00C64B6D" w:rsidRDefault="00793BAF" w:rsidP="00C64B6D">
      <w:pPr>
        <w:pStyle w:val="Ttulo3"/>
        <w:spacing w:before="0" w:line="480" w:lineRule="auto"/>
        <w:ind w:left="720"/>
        <w:rPr>
          <w:rFonts w:ascii="Arial" w:hAnsi="Arial" w:cs="Arial"/>
          <w:color w:val="000000" w:themeColor="text1"/>
          <w:sz w:val="24"/>
          <w:szCs w:val="24"/>
          <w:lang w:val="es-ES_tradnl"/>
        </w:rPr>
      </w:pPr>
      <w:bookmarkStart w:id="178" w:name="_Toc325889026"/>
      <w:bookmarkStart w:id="179" w:name="_Toc325890545"/>
      <w:bookmarkStart w:id="180" w:name="_Toc325995159"/>
      <w:bookmarkStart w:id="181" w:name="_Toc325995533"/>
      <w:bookmarkStart w:id="182" w:name="_Toc329213496"/>
      <w:r w:rsidRPr="00C64B6D">
        <w:rPr>
          <w:rFonts w:ascii="Arial" w:hAnsi="Arial" w:cs="Arial"/>
          <w:color w:val="000000" w:themeColor="text1"/>
          <w:sz w:val="24"/>
          <w:szCs w:val="24"/>
          <w:lang w:val="es-ES_tradnl"/>
        </w:rPr>
        <w:t xml:space="preserve">2.2.4 </w:t>
      </w:r>
      <w:r w:rsidRPr="00C64B6D">
        <w:rPr>
          <w:rFonts w:ascii="Arial" w:hAnsi="Arial" w:cs="Arial"/>
          <w:color w:val="000000" w:themeColor="text1"/>
          <w:sz w:val="24"/>
          <w:szCs w:val="24"/>
          <w:lang w:val="es-ES_tradnl"/>
        </w:rPr>
        <w:tab/>
      </w:r>
      <w:r w:rsidRPr="00C64B6D">
        <w:rPr>
          <w:rFonts w:ascii="Arial" w:hAnsi="Arial" w:cs="Arial"/>
          <w:color w:val="000000" w:themeColor="text1"/>
          <w:sz w:val="24"/>
          <w:szCs w:val="24"/>
          <w:lang w:val="es-ES_tradnl"/>
        </w:rPr>
        <w:tab/>
        <w:t>Matriz De Procesos</w:t>
      </w:r>
      <w:bookmarkEnd w:id="178"/>
      <w:bookmarkEnd w:id="179"/>
      <w:bookmarkEnd w:id="180"/>
      <w:bookmarkEnd w:id="181"/>
      <w:bookmarkEnd w:id="182"/>
    </w:p>
    <w:p w:rsidR="00793BAF" w:rsidRPr="00B13DF1" w:rsidRDefault="00793BAF" w:rsidP="00BD420B">
      <w:pPr>
        <w:spacing w:line="480" w:lineRule="auto"/>
        <w:rPr>
          <w:rFonts w:ascii="Arial" w:hAnsi="Arial" w:cs="Arial"/>
          <w:sz w:val="24"/>
          <w:szCs w:val="24"/>
          <w:lang w:val="es-ES_tradnl"/>
        </w:rPr>
      </w:pPr>
      <w:r w:rsidRPr="00B13DF1">
        <w:rPr>
          <w:rStyle w:val="a"/>
          <w:rFonts w:ascii="Arial" w:hAnsi="Arial" w:cs="Arial"/>
          <w:sz w:val="24"/>
          <w:szCs w:val="24"/>
          <w:bdr w:val="none" w:sz="0" w:space="0" w:color="auto" w:frame="1"/>
          <w:shd w:val="clear" w:color="auto" w:fill="FFFFFF"/>
          <w:lang w:val="es-ES_tradnl"/>
        </w:rPr>
        <w:t>La matriz de procesos tiene por objeto la identificación de los procesos críticos de la organización a partir de los factores críticos.</w:t>
      </w:r>
    </w:p>
    <w:p w:rsidR="00793BAF" w:rsidRPr="00C64B6D" w:rsidRDefault="00793BAF" w:rsidP="00C64B6D">
      <w:pPr>
        <w:pStyle w:val="Ttulo3"/>
        <w:spacing w:before="0" w:line="480" w:lineRule="auto"/>
        <w:ind w:left="720"/>
        <w:rPr>
          <w:rFonts w:ascii="Arial" w:hAnsi="Arial" w:cs="Arial"/>
          <w:color w:val="000000" w:themeColor="text1"/>
          <w:sz w:val="24"/>
          <w:szCs w:val="24"/>
          <w:lang w:val="es-ES_tradnl"/>
        </w:rPr>
      </w:pPr>
      <w:r w:rsidRPr="00B13DF1">
        <w:rPr>
          <w:rFonts w:ascii="Arial" w:hAnsi="Arial" w:cs="Arial"/>
          <w:b w:val="0"/>
          <w:sz w:val="24"/>
          <w:szCs w:val="24"/>
          <w:lang w:val="es-ES_tradnl"/>
        </w:rPr>
        <w:tab/>
      </w:r>
      <w:r w:rsidRPr="00B13DF1">
        <w:rPr>
          <w:rFonts w:ascii="Arial" w:hAnsi="Arial" w:cs="Arial"/>
          <w:b w:val="0"/>
          <w:sz w:val="24"/>
          <w:szCs w:val="24"/>
          <w:lang w:val="es-ES_tradnl"/>
        </w:rPr>
        <w:tab/>
      </w:r>
      <w:bookmarkStart w:id="183" w:name="_Toc325889027"/>
      <w:bookmarkStart w:id="184" w:name="_Toc325890546"/>
      <w:bookmarkStart w:id="185" w:name="_Toc325995160"/>
      <w:bookmarkStart w:id="186" w:name="_Toc325995534"/>
      <w:bookmarkStart w:id="187" w:name="_Toc329213497"/>
      <w:r w:rsidRPr="00C64B6D">
        <w:rPr>
          <w:rFonts w:ascii="Arial" w:hAnsi="Arial" w:cs="Arial"/>
          <w:color w:val="000000" w:themeColor="text1"/>
          <w:sz w:val="24"/>
          <w:szCs w:val="24"/>
          <w:lang w:val="es-ES_tradnl"/>
        </w:rPr>
        <w:t xml:space="preserve">2.2.4.1 </w:t>
      </w:r>
      <w:r w:rsidRPr="00C64B6D">
        <w:rPr>
          <w:rFonts w:ascii="Arial" w:hAnsi="Arial" w:cs="Arial"/>
          <w:color w:val="000000" w:themeColor="text1"/>
          <w:sz w:val="24"/>
          <w:szCs w:val="24"/>
          <w:lang w:val="es-ES_tradnl"/>
        </w:rPr>
        <w:tab/>
        <w:t>Construcción De La Matriz De Procesos</w:t>
      </w:r>
      <w:bookmarkEnd w:id="183"/>
      <w:bookmarkEnd w:id="184"/>
      <w:bookmarkEnd w:id="185"/>
      <w:bookmarkEnd w:id="186"/>
      <w:bookmarkEnd w:id="187"/>
      <w:r w:rsidRPr="00C64B6D">
        <w:rPr>
          <w:rFonts w:ascii="Arial" w:hAnsi="Arial" w:cs="Arial"/>
          <w:color w:val="000000" w:themeColor="text1"/>
          <w:sz w:val="24"/>
          <w:szCs w:val="24"/>
          <w:lang w:val="es-ES_tradnl"/>
        </w:rPr>
        <w:t xml:space="preserve">  </w:t>
      </w:r>
    </w:p>
    <w:p w:rsidR="00793BAF" w:rsidRPr="00B13DF1" w:rsidRDefault="005B6FA9" w:rsidP="00BD420B">
      <w:pPr>
        <w:spacing w:after="0" w:line="480" w:lineRule="auto"/>
        <w:jc w:val="both"/>
        <w:rPr>
          <w:rStyle w:val="a"/>
          <w:rFonts w:ascii="Arial" w:hAnsi="Arial" w:cs="Arial"/>
          <w:color w:val="231F20"/>
          <w:sz w:val="24"/>
          <w:szCs w:val="24"/>
          <w:bdr w:val="none" w:sz="0" w:space="0" w:color="auto" w:frame="1"/>
          <w:shd w:val="clear" w:color="auto" w:fill="FFFFFF"/>
          <w:lang w:val="es-ES_tradnl"/>
        </w:rPr>
      </w:pPr>
      <w:r w:rsidRPr="00B13DF1">
        <w:rPr>
          <w:rStyle w:val="a"/>
          <w:rFonts w:ascii="Arial" w:hAnsi="Arial" w:cs="Arial"/>
          <w:color w:val="231F20"/>
          <w:sz w:val="24"/>
          <w:szCs w:val="24"/>
          <w:bdr w:val="none" w:sz="0" w:space="0" w:color="auto" w:frame="1"/>
          <w:shd w:val="clear" w:color="auto" w:fill="FFFFFF"/>
          <w:lang w:val="es-ES_tradnl"/>
        </w:rPr>
        <w:t>La matriz de procesos tiene por objeto la identificación de los procesos críticos de la organización a partir de los factores críticos.</w:t>
      </w:r>
    </w:p>
    <w:p w:rsidR="00793BAF" w:rsidRPr="00D11600" w:rsidRDefault="00793BAF" w:rsidP="00EC7DAE">
      <w:pPr>
        <w:pStyle w:val="Prrafodelista"/>
        <w:numPr>
          <w:ilvl w:val="0"/>
          <w:numId w:val="16"/>
        </w:numPr>
        <w:spacing w:line="480" w:lineRule="auto"/>
        <w:jc w:val="both"/>
        <w:rPr>
          <w:rStyle w:val="a"/>
          <w:rFonts w:ascii="Arial" w:eastAsia="Times New Roman" w:hAnsi="Arial" w:cs="Arial"/>
          <w:sz w:val="24"/>
          <w:szCs w:val="24"/>
          <w:bdr w:val="none" w:sz="0" w:space="0" w:color="auto" w:frame="1"/>
          <w:shd w:val="clear" w:color="auto" w:fill="FFFFFF"/>
          <w:lang w:val="es-ES_tradnl"/>
        </w:rPr>
      </w:pPr>
      <w:r w:rsidRPr="00D11600">
        <w:rPr>
          <w:rStyle w:val="a"/>
          <w:rFonts w:ascii="Arial" w:eastAsia="Times New Roman" w:hAnsi="Arial" w:cs="Arial"/>
          <w:sz w:val="24"/>
          <w:szCs w:val="24"/>
          <w:bdr w:val="none" w:sz="0" w:space="0" w:color="auto" w:frame="1"/>
          <w:shd w:val="clear" w:color="auto" w:fill="FFFFFF"/>
          <w:lang w:val="es-ES_tradnl"/>
        </w:rPr>
        <w:lastRenderedPageBreak/>
        <w:t xml:space="preserve">En el encabezado de la tabla se representarán los factores críticos que haya identificado la organización. </w:t>
      </w:r>
    </w:p>
    <w:p w:rsidR="00B03E41" w:rsidRDefault="00793BAF" w:rsidP="00EC7DAE">
      <w:pPr>
        <w:pStyle w:val="Prrafodelista"/>
        <w:numPr>
          <w:ilvl w:val="0"/>
          <w:numId w:val="16"/>
        </w:numPr>
        <w:spacing w:line="480" w:lineRule="auto"/>
        <w:jc w:val="both"/>
        <w:rPr>
          <w:rStyle w:val="a"/>
          <w:rFonts w:ascii="Arial" w:hAnsi="Arial" w:cs="Arial"/>
          <w:color w:val="000000" w:themeColor="text1"/>
          <w:sz w:val="24"/>
          <w:szCs w:val="24"/>
          <w:bdr w:val="none" w:sz="0" w:space="0" w:color="auto" w:frame="1"/>
          <w:shd w:val="clear" w:color="auto" w:fill="FFFFFF"/>
          <w:lang w:val="es-ES_tradnl"/>
        </w:rPr>
      </w:pPr>
      <w:r w:rsidRPr="00D11600">
        <w:rPr>
          <w:rStyle w:val="a"/>
          <w:rFonts w:ascii="Arial" w:eastAsia="Times New Roman" w:hAnsi="Arial" w:cs="Arial"/>
          <w:sz w:val="24"/>
          <w:szCs w:val="24"/>
          <w:bdr w:val="none" w:sz="0" w:space="0" w:color="auto" w:frame="1"/>
          <w:shd w:val="clear" w:color="auto" w:fill="FFFFFF"/>
          <w:lang w:val="es-ES_tradnl"/>
        </w:rPr>
        <w:t>En la parte izquierda de la matriz, figurarán los procesos. Para cada proceso se decidirá</w:t>
      </w:r>
      <w:r w:rsidRPr="00AB3C80">
        <w:rPr>
          <w:rStyle w:val="a"/>
          <w:rFonts w:eastAsia="Times New Roman"/>
          <w:lang w:val="es-EC"/>
        </w:rPr>
        <w:t xml:space="preserve"> </w:t>
      </w:r>
      <w:r w:rsidRPr="00D11600">
        <w:rPr>
          <w:rStyle w:val="a"/>
          <w:rFonts w:ascii="Arial" w:eastAsia="Times New Roman" w:hAnsi="Arial" w:cs="Arial"/>
          <w:sz w:val="24"/>
          <w:szCs w:val="24"/>
          <w:bdr w:val="none" w:sz="0" w:space="0" w:color="auto" w:frame="1"/>
          <w:shd w:val="clear" w:color="auto" w:fill="FFFFFF"/>
          <w:lang w:val="es-ES_tradnl"/>
        </w:rPr>
        <w:t>el efecto en los distintos factores críticos</w:t>
      </w:r>
      <w:r w:rsidRPr="00AB3C80">
        <w:rPr>
          <w:rStyle w:val="a"/>
          <w:rFonts w:eastAsia="Times New Roman"/>
          <w:lang w:val="es-EC"/>
        </w:rPr>
        <w:t>.</w:t>
      </w:r>
      <w:r w:rsidRPr="00B13DF1">
        <w:rPr>
          <w:rStyle w:val="l6"/>
          <w:rFonts w:ascii="Arial" w:hAnsi="Arial" w:cs="Arial"/>
          <w:spacing w:val="14"/>
          <w:sz w:val="24"/>
          <w:szCs w:val="24"/>
          <w:bdr w:val="none" w:sz="0" w:space="0" w:color="auto" w:frame="1"/>
          <w:shd w:val="clear" w:color="auto" w:fill="FFFFFF"/>
          <w:lang w:val="es-ES_tradnl"/>
        </w:rPr>
        <w:t xml:space="preserve"> De este modo, depen</w:t>
      </w:r>
      <w:r w:rsidRPr="00B13DF1">
        <w:rPr>
          <w:rStyle w:val="a"/>
          <w:rFonts w:ascii="Arial" w:hAnsi="Arial" w:cs="Arial"/>
          <w:sz w:val="24"/>
          <w:szCs w:val="24"/>
          <w:bdr w:val="none" w:sz="0" w:space="0" w:color="auto" w:frame="1"/>
          <w:shd w:val="clear" w:color="auto" w:fill="FFFFFF"/>
          <w:lang w:val="es-ES_tradnl"/>
        </w:rPr>
        <w:t>diendo de la relación existente entre el proceso y</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a"/>
          <w:rFonts w:ascii="Arial" w:hAnsi="Arial" w:cs="Arial"/>
          <w:sz w:val="24"/>
          <w:szCs w:val="24"/>
          <w:bdr w:val="none" w:sz="0" w:space="0" w:color="auto" w:frame="1"/>
          <w:shd w:val="clear" w:color="auto" w:fill="FFFFFF"/>
          <w:lang w:val="es-ES_tradnl"/>
        </w:rPr>
        <w:t xml:space="preserve">el factor crítico se definirá la </w:t>
      </w:r>
      <w:r w:rsidRPr="00B13DF1">
        <w:rPr>
          <w:rStyle w:val="a"/>
          <w:rFonts w:ascii="Arial" w:hAnsi="Arial" w:cs="Arial"/>
          <w:spacing w:val="14"/>
          <w:sz w:val="24"/>
          <w:szCs w:val="24"/>
          <w:bdr w:val="none" w:sz="0" w:space="0" w:color="auto" w:frame="1"/>
          <w:shd w:val="clear" w:color="auto" w:fill="FFFFFF"/>
          <w:lang w:val="es-ES_tradnl"/>
        </w:rPr>
        <w:t>misma</w:t>
      </w:r>
      <w:r w:rsidRPr="00B13DF1">
        <w:rPr>
          <w:rStyle w:val="apple-converted-space"/>
          <w:rFonts w:ascii="Arial" w:hAnsi="Arial" w:cs="Arial"/>
          <w:spacing w:val="14"/>
          <w:sz w:val="24"/>
          <w:szCs w:val="24"/>
          <w:bdr w:val="none" w:sz="0" w:space="0" w:color="auto" w:frame="1"/>
          <w:shd w:val="clear" w:color="auto" w:fill="FFFFFF"/>
          <w:lang w:val="es-ES_tradnl"/>
        </w:rPr>
        <w:t> </w:t>
      </w:r>
      <w:r w:rsidRPr="00B13DF1">
        <w:rPr>
          <w:rStyle w:val="l7"/>
          <w:rFonts w:ascii="Arial" w:hAnsi="Arial" w:cs="Arial"/>
          <w:spacing w:val="14"/>
          <w:sz w:val="24"/>
          <w:szCs w:val="24"/>
          <w:bdr w:val="none" w:sz="0" w:space="0" w:color="auto" w:frame="1"/>
          <w:shd w:val="clear" w:color="auto" w:fill="FFFFFF"/>
          <w:lang w:val="es-ES_tradnl"/>
        </w:rPr>
        <w:t>como</w:t>
      </w:r>
      <w:r w:rsidRPr="00B13DF1">
        <w:rPr>
          <w:rStyle w:val="apple-converted-space"/>
          <w:rFonts w:ascii="Arial" w:hAnsi="Arial" w:cs="Arial"/>
          <w:spacing w:val="14"/>
          <w:sz w:val="24"/>
          <w:szCs w:val="24"/>
          <w:bdr w:val="none" w:sz="0" w:space="0" w:color="auto" w:frame="1"/>
          <w:shd w:val="clear" w:color="auto" w:fill="FFFFFF"/>
          <w:lang w:val="es-ES_tradnl"/>
        </w:rPr>
        <w:t> </w:t>
      </w:r>
      <w:r w:rsidRPr="00B13DF1">
        <w:rPr>
          <w:rStyle w:val="l7"/>
          <w:rFonts w:ascii="Arial" w:hAnsi="Arial" w:cs="Arial"/>
          <w:spacing w:val="14"/>
          <w:sz w:val="24"/>
          <w:szCs w:val="24"/>
          <w:bdr w:val="none" w:sz="0" w:space="0" w:color="auto" w:frame="1"/>
          <w:shd w:val="clear" w:color="auto" w:fill="FFFFFF"/>
          <w:lang w:val="es-ES_tradnl"/>
        </w:rPr>
        <w:t>fuerte, media</w:t>
      </w:r>
      <w:r w:rsidRPr="00B13DF1">
        <w:rPr>
          <w:rStyle w:val="l6"/>
          <w:rFonts w:ascii="Arial" w:hAnsi="Arial" w:cs="Arial"/>
          <w:spacing w:val="14"/>
          <w:sz w:val="24"/>
          <w:szCs w:val="24"/>
          <w:bdr w:val="none" w:sz="0" w:space="0" w:color="auto" w:frame="1"/>
          <w:shd w:val="clear" w:color="auto" w:fill="FFFFFF"/>
          <w:lang w:val="es-ES_tradnl"/>
        </w:rPr>
        <w:t>, débil</w:t>
      </w:r>
      <w:r w:rsidRPr="00B13DF1">
        <w:rPr>
          <w:rStyle w:val="apple-converted-space"/>
          <w:rFonts w:ascii="Arial" w:hAnsi="Arial" w:cs="Arial"/>
          <w:spacing w:val="14"/>
          <w:sz w:val="24"/>
          <w:szCs w:val="24"/>
          <w:bdr w:val="none" w:sz="0" w:space="0" w:color="auto" w:frame="1"/>
          <w:shd w:val="clear" w:color="auto" w:fill="FFFFFF"/>
          <w:lang w:val="es-ES_tradnl"/>
        </w:rPr>
        <w:t> </w:t>
      </w:r>
      <w:r w:rsidRPr="00B13DF1">
        <w:rPr>
          <w:rStyle w:val="l8"/>
          <w:rFonts w:ascii="Arial" w:hAnsi="Arial" w:cs="Arial"/>
          <w:spacing w:val="14"/>
          <w:sz w:val="24"/>
          <w:szCs w:val="24"/>
          <w:bdr w:val="none" w:sz="0" w:space="0" w:color="auto" w:frame="1"/>
          <w:shd w:val="clear" w:color="auto" w:fill="FFFFFF"/>
          <w:lang w:val="es-ES_tradnl"/>
        </w:rPr>
        <w:t>o ine</w:t>
      </w:r>
      <w:r w:rsidRPr="00B13DF1">
        <w:rPr>
          <w:rStyle w:val="l7"/>
          <w:rFonts w:ascii="Arial" w:hAnsi="Arial" w:cs="Arial"/>
          <w:spacing w:val="14"/>
          <w:sz w:val="24"/>
          <w:szCs w:val="24"/>
          <w:bdr w:val="none" w:sz="0" w:space="0" w:color="auto" w:frame="1"/>
          <w:shd w:val="clear" w:color="auto" w:fill="FFFFFF"/>
          <w:lang w:val="es-ES_tradnl"/>
        </w:rPr>
        <w:t>xiste</w:t>
      </w:r>
      <w:r w:rsidRPr="00B13DF1">
        <w:rPr>
          <w:rStyle w:val="l6"/>
          <w:rFonts w:ascii="Arial" w:hAnsi="Arial" w:cs="Arial"/>
          <w:spacing w:val="14"/>
          <w:sz w:val="24"/>
          <w:szCs w:val="24"/>
          <w:bdr w:val="none" w:sz="0" w:space="0" w:color="auto" w:frame="1"/>
          <w:shd w:val="clear" w:color="auto" w:fill="FFFFFF"/>
          <w:lang w:val="es-ES_tradnl"/>
        </w:rPr>
        <w:t>nte, si no</w:t>
      </w:r>
      <w:r w:rsidRPr="00B13DF1">
        <w:rPr>
          <w:rStyle w:val="apple-converted-space"/>
          <w:rFonts w:ascii="Arial" w:hAnsi="Arial" w:cs="Arial"/>
          <w:spacing w:val="14"/>
          <w:sz w:val="24"/>
          <w:szCs w:val="24"/>
          <w:bdr w:val="none" w:sz="0" w:space="0" w:color="auto" w:frame="1"/>
          <w:shd w:val="clear" w:color="auto" w:fill="FFFFFF"/>
          <w:lang w:val="es-ES_tradnl"/>
        </w:rPr>
        <w:t> </w:t>
      </w:r>
      <w:r w:rsidRPr="00B13DF1">
        <w:rPr>
          <w:rStyle w:val="l8"/>
          <w:rFonts w:ascii="Arial" w:hAnsi="Arial" w:cs="Arial"/>
          <w:spacing w:val="14"/>
          <w:sz w:val="24"/>
          <w:szCs w:val="24"/>
          <w:bdr w:val="none" w:sz="0" w:space="0" w:color="auto" w:frame="1"/>
          <w:shd w:val="clear" w:color="auto" w:fill="FFFFFF"/>
          <w:lang w:val="es-ES_tradnl"/>
        </w:rPr>
        <w:t>hubie</w:t>
      </w:r>
      <w:r w:rsidRPr="00B13DF1">
        <w:rPr>
          <w:rStyle w:val="l6"/>
          <w:rFonts w:ascii="Arial" w:hAnsi="Arial" w:cs="Arial"/>
          <w:spacing w:val="14"/>
          <w:sz w:val="24"/>
          <w:szCs w:val="24"/>
          <w:bdr w:val="none" w:sz="0" w:space="0" w:color="auto" w:frame="1"/>
          <w:shd w:val="clear" w:color="auto" w:fill="FFFFFF"/>
          <w:lang w:val="es-ES_tradnl"/>
        </w:rPr>
        <w:t>ra ningún</w:t>
      </w:r>
      <w:r w:rsidRPr="00B13DF1">
        <w:rPr>
          <w:rStyle w:val="apple-converted-space"/>
          <w:rFonts w:ascii="Arial" w:hAnsi="Arial" w:cs="Arial"/>
          <w:spacing w:val="14"/>
          <w:sz w:val="24"/>
          <w:szCs w:val="24"/>
          <w:bdr w:val="none" w:sz="0" w:space="0" w:color="auto" w:frame="1"/>
          <w:shd w:val="clear" w:color="auto" w:fill="FFFFFF"/>
          <w:lang w:val="es-ES_tradnl"/>
        </w:rPr>
        <w:t> </w:t>
      </w:r>
      <w:r w:rsidRPr="00B13DF1">
        <w:rPr>
          <w:rStyle w:val="l7"/>
          <w:rFonts w:ascii="Arial" w:hAnsi="Arial" w:cs="Arial"/>
          <w:spacing w:val="14"/>
          <w:sz w:val="24"/>
          <w:szCs w:val="24"/>
          <w:bdr w:val="none" w:sz="0" w:space="0" w:color="auto" w:frame="1"/>
          <w:shd w:val="clear" w:color="auto" w:fill="FFFFFF"/>
          <w:lang w:val="es-ES_tradnl"/>
        </w:rPr>
        <w:t>tipo</w:t>
      </w:r>
      <w:r w:rsidRPr="00B13DF1">
        <w:rPr>
          <w:rStyle w:val="apple-converted-space"/>
          <w:rFonts w:ascii="Arial" w:hAnsi="Arial" w:cs="Arial"/>
          <w:spacing w:val="14"/>
          <w:sz w:val="24"/>
          <w:szCs w:val="24"/>
          <w:bdr w:val="none" w:sz="0" w:space="0" w:color="auto" w:frame="1"/>
          <w:shd w:val="clear" w:color="auto" w:fill="FFFFFF"/>
          <w:lang w:val="es-ES_tradnl"/>
        </w:rPr>
        <w:t> </w:t>
      </w:r>
      <w:r w:rsidRPr="00B13DF1">
        <w:rPr>
          <w:rStyle w:val="l7"/>
          <w:rFonts w:ascii="Arial" w:hAnsi="Arial" w:cs="Arial"/>
          <w:spacing w:val="14"/>
          <w:sz w:val="24"/>
          <w:szCs w:val="24"/>
          <w:bdr w:val="none" w:sz="0" w:space="0" w:color="auto" w:frame="1"/>
          <w:shd w:val="clear" w:color="auto" w:fill="FFFFFF"/>
          <w:lang w:val="es-ES_tradnl"/>
        </w:rPr>
        <w:t xml:space="preserve">de </w:t>
      </w:r>
      <w:r w:rsidRPr="00B13DF1">
        <w:rPr>
          <w:rStyle w:val="a"/>
          <w:rFonts w:ascii="Arial" w:hAnsi="Arial" w:cs="Arial"/>
          <w:sz w:val="24"/>
          <w:szCs w:val="24"/>
          <w:bdr w:val="none" w:sz="0" w:space="0" w:color="auto" w:frame="1"/>
          <w:shd w:val="clear" w:color="auto" w:fill="FFFFFF"/>
          <w:lang w:val="es-ES_tradnl"/>
        </w:rPr>
        <w:t>relación entre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ambos, en cuyo</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caso se de</w:t>
      </w:r>
      <w:r w:rsidRPr="00B13DF1">
        <w:rPr>
          <w:rStyle w:val="l6"/>
          <w:rFonts w:ascii="Arial" w:hAnsi="Arial" w:cs="Arial"/>
          <w:sz w:val="24"/>
          <w:szCs w:val="24"/>
          <w:bdr w:val="none" w:sz="0" w:space="0" w:color="auto" w:frame="1"/>
          <w:shd w:val="clear" w:color="auto" w:fill="FFFFFF"/>
          <w:lang w:val="es-ES_tradnl"/>
        </w:rPr>
        <w:t>jaría la correspondiente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 xml:space="preserve">casilla en </w:t>
      </w:r>
      <w:r w:rsidRPr="00B13DF1">
        <w:rPr>
          <w:rStyle w:val="a"/>
          <w:rFonts w:ascii="Arial" w:hAnsi="Arial" w:cs="Arial"/>
          <w:spacing w:val="-14"/>
          <w:sz w:val="24"/>
          <w:szCs w:val="24"/>
          <w:bdr w:val="none" w:sz="0" w:space="0" w:color="auto" w:frame="1"/>
          <w:shd w:val="clear" w:color="auto" w:fill="FFFFFF"/>
          <w:lang w:val="es-ES_tradnl"/>
        </w:rPr>
        <w:t>blanco.</w:t>
      </w:r>
      <w:r w:rsidR="00762A6F" w:rsidRPr="00B13DF1">
        <w:rPr>
          <w:rStyle w:val="Refdenotaalpie"/>
          <w:rFonts w:ascii="Arial" w:hAnsi="Arial" w:cs="Arial"/>
          <w:color w:val="000000" w:themeColor="text1"/>
          <w:sz w:val="24"/>
          <w:szCs w:val="24"/>
          <w:bdr w:val="none" w:sz="0" w:space="0" w:color="auto" w:frame="1"/>
          <w:shd w:val="clear" w:color="auto" w:fill="FFFFFF"/>
          <w:lang w:val="es-ES_tradnl"/>
        </w:rPr>
        <w:footnoteReference w:id="21"/>
      </w:r>
      <w:r w:rsidR="004539F5" w:rsidRPr="00B13DF1">
        <w:rPr>
          <w:rStyle w:val="a"/>
          <w:rFonts w:ascii="Arial" w:hAnsi="Arial" w:cs="Arial"/>
          <w:color w:val="000000" w:themeColor="text1"/>
          <w:sz w:val="24"/>
          <w:szCs w:val="24"/>
          <w:bdr w:val="none" w:sz="0" w:space="0" w:color="auto" w:frame="1"/>
          <w:shd w:val="clear" w:color="auto" w:fill="FFFFFF"/>
          <w:lang w:val="es-ES_tradnl"/>
        </w:rPr>
        <w:t xml:space="preserve">  </w:t>
      </w:r>
    </w:p>
    <w:p w:rsidR="00730E76" w:rsidRPr="00055639" w:rsidRDefault="00730E76" w:rsidP="00055639">
      <w:pPr>
        <w:pStyle w:val="Ttulo5"/>
        <w:jc w:val="center"/>
        <w:rPr>
          <w:rStyle w:val="a"/>
          <w:rFonts w:ascii="Arial" w:hAnsi="Arial" w:cs="Arial"/>
          <w:b/>
          <w:color w:val="000000" w:themeColor="text1"/>
          <w:sz w:val="20"/>
          <w:szCs w:val="24"/>
          <w:bdr w:val="none" w:sz="0" w:space="0" w:color="auto" w:frame="1"/>
          <w:shd w:val="clear" w:color="auto" w:fill="FFFFFF"/>
          <w:lang w:val="es-ES_tradnl"/>
        </w:rPr>
      </w:pPr>
      <w:bookmarkStart w:id="188" w:name="_Toc325995161"/>
      <w:bookmarkStart w:id="189" w:name="_Toc325995535"/>
      <w:r w:rsidRPr="00055639">
        <w:rPr>
          <w:rStyle w:val="a"/>
          <w:rFonts w:ascii="Arial" w:hAnsi="Arial" w:cs="Arial"/>
          <w:b/>
          <w:color w:val="000000" w:themeColor="text1"/>
          <w:sz w:val="20"/>
          <w:szCs w:val="24"/>
          <w:bdr w:val="none" w:sz="0" w:space="0" w:color="auto" w:frame="1"/>
          <w:shd w:val="clear" w:color="auto" w:fill="FFFFFF"/>
          <w:lang w:val="es-ES_tradnl"/>
        </w:rPr>
        <w:t>FIGURA</w:t>
      </w:r>
      <w:r w:rsidR="00A01E70" w:rsidRPr="00055639">
        <w:rPr>
          <w:rStyle w:val="a"/>
          <w:rFonts w:ascii="Arial" w:hAnsi="Arial" w:cs="Arial"/>
          <w:b/>
          <w:color w:val="000000" w:themeColor="text1"/>
          <w:sz w:val="20"/>
          <w:szCs w:val="24"/>
          <w:bdr w:val="none" w:sz="0" w:space="0" w:color="auto" w:frame="1"/>
          <w:shd w:val="clear" w:color="auto" w:fill="FFFFFF"/>
          <w:lang w:val="es-ES_tradnl"/>
        </w:rPr>
        <w:t xml:space="preserve"> 2.7</w:t>
      </w:r>
      <w:r w:rsidRPr="00055639">
        <w:rPr>
          <w:rStyle w:val="a"/>
          <w:rFonts w:ascii="Arial" w:hAnsi="Arial" w:cs="Arial"/>
          <w:b/>
          <w:color w:val="000000" w:themeColor="text1"/>
          <w:sz w:val="20"/>
          <w:szCs w:val="24"/>
          <w:bdr w:val="none" w:sz="0" w:space="0" w:color="auto" w:frame="1"/>
          <w:shd w:val="clear" w:color="auto" w:fill="FFFFFF"/>
          <w:lang w:val="es-ES_tradnl"/>
        </w:rPr>
        <w:t>:</w:t>
      </w:r>
      <w:r w:rsidR="00A01E70" w:rsidRPr="00055639">
        <w:rPr>
          <w:rStyle w:val="a"/>
          <w:rFonts w:ascii="Arial" w:hAnsi="Arial" w:cs="Arial"/>
          <w:b/>
          <w:color w:val="000000" w:themeColor="text1"/>
          <w:sz w:val="20"/>
          <w:szCs w:val="24"/>
          <w:bdr w:val="none" w:sz="0" w:space="0" w:color="auto" w:frame="1"/>
          <w:shd w:val="clear" w:color="auto" w:fill="FFFFFF"/>
          <w:lang w:val="es-ES_tradnl"/>
        </w:rPr>
        <w:t xml:space="preserve"> MATRIZ DE PRIORIZACIÓN</w:t>
      </w:r>
      <w:bookmarkEnd w:id="188"/>
      <w:bookmarkEnd w:id="189"/>
    </w:p>
    <w:p w:rsidR="00BF4826" w:rsidRDefault="005D33E6" w:rsidP="00730E76">
      <w:pPr>
        <w:spacing w:after="0" w:line="240" w:lineRule="auto"/>
        <w:ind w:firstLine="360"/>
        <w:jc w:val="center"/>
        <w:rPr>
          <w:rFonts w:ascii="Arial" w:hAnsi="Arial" w:cs="Arial"/>
          <w:b/>
          <w:sz w:val="24"/>
          <w:szCs w:val="24"/>
          <w:lang w:val="es-ES_tradnl"/>
        </w:rPr>
      </w:pPr>
      <w:r w:rsidRPr="00B13DF1">
        <w:rPr>
          <w:rFonts w:ascii="Arial" w:hAnsi="Arial" w:cs="Arial"/>
          <w:b/>
          <w:noProof/>
          <w:sz w:val="24"/>
          <w:szCs w:val="24"/>
        </w:rPr>
        <w:drawing>
          <wp:inline distT="0" distB="0" distL="0" distR="0">
            <wp:extent cx="3394513" cy="2690563"/>
            <wp:effectExtent l="95250" t="95250" r="91637" b="90737"/>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l="5568" t="28554" r="47409" b="10227"/>
                    <a:stretch>
                      <a:fillRect/>
                    </a:stretch>
                  </pic:blipFill>
                  <pic:spPr bwMode="auto">
                    <a:xfrm>
                      <a:off x="0" y="0"/>
                      <a:ext cx="3395807" cy="26915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40D08" w:rsidRPr="00B13DF1" w:rsidRDefault="00540D08" w:rsidP="00D11600">
      <w:pPr>
        <w:spacing w:after="0" w:line="480" w:lineRule="auto"/>
        <w:ind w:firstLine="357"/>
        <w:jc w:val="center"/>
        <w:rPr>
          <w:rFonts w:ascii="Arial" w:hAnsi="Arial" w:cs="Arial"/>
          <w:b/>
          <w:sz w:val="24"/>
          <w:szCs w:val="24"/>
          <w:lang w:val="es-ES_tradnl"/>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D11600" w:rsidRPr="00B13DF1" w:rsidRDefault="00D11600" w:rsidP="00641638">
      <w:pPr>
        <w:spacing w:after="0" w:line="240" w:lineRule="auto"/>
        <w:ind w:firstLine="360"/>
        <w:jc w:val="center"/>
        <w:rPr>
          <w:rFonts w:ascii="Arial" w:hAnsi="Arial" w:cs="Arial"/>
          <w:b/>
          <w:sz w:val="24"/>
          <w:szCs w:val="24"/>
          <w:lang w:val="es-ES_tradnl"/>
        </w:rPr>
      </w:pPr>
    </w:p>
    <w:p w:rsidR="006F5B75" w:rsidRPr="00954C7F" w:rsidRDefault="006F5B75" w:rsidP="00954C7F">
      <w:pPr>
        <w:pStyle w:val="Ttulo2"/>
        <w:spacing w:before="0" w:line="480" w:lineRule="auto"/>
        <w:ind w:left="360"/>
        <w:rPr>
          <w:rFonts w:ascii="Arial" w:hAnsi="Arial" w:cs="Arial"/>
          <w:color w:val="000000" w:themeColor="text1"/>
          <w:sz w:val="28"/>
          <w:szCs w:val="24"/>
          <w:lang w:val="es-ES_tradnl"/>
        </w:rPr>
      </w:pPr>
      <w:bookmarkStart w:id="190" w:name="_Toc325995162"/>
      <w:bookmarkStart w:id="191" w:name="_Toc325995536"/>
      <w:bookmarkStart w:id="192" w:name="_Toc329213498"/>
      <w:r w:rsidRPr="00954C7F">
        <w:rPr>
          <w:rFonts w:ascii="Arial" w:hAnsi="Arial" w:cs="Arial"/>
          <w:color w:val="000000" w:themeColor="text1"/>
          <w:sz w:val="28"/>
          <w:szCs w:val="24"/>
          <w:lang w:val="es-ES_tradnl"/>
        </w:rPr>
        <w:lastRenderedPageBreak/>
        <w:t xml:space="preserve">2.3 </w:t>
      </w:r>
      <w:r w:rsidRPr="00954C7F">
        <w:rPr>
          <w:rFonts w:ascii="Arial" w:hAnsi="Arial" w:cs="Arial"/>
          <w:color w:val="000000" w:themeColor="text1"/>
          <w:sz w:val="28"/>
          <w:szCs w:val="24"/>
          <w:lang w:val="es-ES_tradnl"/>
        </w:rPr>
        <w:tab/>
        <w:t>Definición Diagrama Causa -Efecto</w:t>
      </w:r>
      <w:bookmarkEnd w:id="190"/>
      <w:bookmarkEnd w:id="191"/>
      <w:bookmarkEnd w:id="192"/>
    </w:p>
    <w:p w:rsidR="006F5B75" w:rsidRPr="006F5B75" w:rsidRDefault="006F5B75" w:rsidP="006F5B75">
      <w:pPr>
        <w:spacing w:after="0" w:line="480" w:lineRule="auto"/>
        <w:jc w:val="both"/>
        <w:rPr>
          <w:rFonts w:ascii="Arial" w:hAnsi="Arial" w:cs="Arial"/>
          <w:sz w:val="24"/>
          <w:szCs w:val="24"/>
          <w:lang w:val="es-ES_tradnl"/>
        </w:rPr>
      </w:pPr>
      <w:r w:rsidRPr="006F5B75">
        <w:rPr>
          <w:rFonts w:ascii="Arial" w:hAnsi="Arial" w:cs="Arial"/>
          <w:sz w:val="24"/>
          <w:szCs w:val="24"/>
          <w:lang w:val="es-ES_tradnl"/>
        </w:rPr>
        <w:t>El diagrama causa – efecto es una técnica grafica que se puede utilizar en equipos para identificar y para arreglar las causas de un acontecimiento o un problema o un resultado.</w:t>
      </w:r>
    </w:p>
    <w:p w:rsidR="006F5B75" w:rsidRDefault="006F5B75" w:rsidP="006F5B75">
      <w:pPr>
        <w:spacing w:after="0" w:line="480" w:lineRule="auto"/>
        <w:jc w:val="both"/>
        <w:rPr>
          <w:rFonts w:ascii="Arial" w:hAnsi="Arial" w:cs="Arial"/>
          <w:sz w:val="24"/>
          <w:szCs w:val="24"/>
          <w:lang w:val="es-ES_tradnl"/>
        </w:rPr>
      </w:pPr>
      <w:r w:rsidRPr="006F5B75">
        <w:rPr>
          <w:rFonts w:ascii="Arial" w:hAnsi="Arial" w:cs="Arial"/>
          <w:sz w:val="24"/>
          <w:szCs w:val="24"/>
          <w:lang w:val="es-ES_tradnl"/>
        </w:rPr>
        <w:t>Ilustra gráficamente la  relación jerárquica entre las causas según su nivel de importancia o detalle y dado un resultado especifico.</w:t>
      </w:r>
    </w:p>
    <w:p w:rsidR="00954C7F" w:rsidRPr="006F5B75" w:rsidRDefault="00954C7F" w:rsidP="006F5B75">
      <w:pPr>
        <w:spacing w:after="0" w:line="480" w:lineRule="auto"/>
        <w:jc w:val="both"/>
        <w:rPr>
          <w:rFonts w:ascii="Arial" w:hAnsi="Arial" w:cs="Arial"/>
          <w:sz w:val="24"/>
          <w:szCs w:val="24"/>
          <w:lang w:val="es-ES_tradnl"/>
        </w:rPr>
      </w:pPr>
    </w:p>
    <w:p w:rsidR="006F5B75" w:rsidRPr="00954C7F" w:rsidRDefault="006F5B75" w:rsidP="00954C7F">
      <w:pPr>
        <w:pStyle w:val="Ttulo3"/>
        <w:spacing w:before="0" w:line="480" w:lineRule="auto"/>
        <w:ind w:left="720"/>
        <w:rPr>
          <w:rFonts w:ascii="Arial" w:hAnsi="Arial" w:cs="Arial"/>
          <w:color w:val="000000" w:themeColor="text1"/>
          <w:sz w:val="24"/>
          <w:szCs w:val="24"/>
          <w:lang w:val="es-ES_tradnl"/>
        </w:rPr>
      </w:pPr>
      <w:r w:rsidRPr="006F5B75">
        <w:rPr>
          <w:rFonts w:ascii="Arial" w:hAnsi="Arial" w:cs="Arial"/>
          <w:sz w:val="24"/>
          <w:szCs w:val="24"/>
          <w:lang w:val="es-ES_tradnl"/>
        </w:rPr>
        <w:tab/>
      </w:r>
      <w:bookmarkStart w:id="193" w:name="_Toc325995163"/>
      <w:bookmarkStart w:id="194" w:name="_Toc325995537"/>
      <w:bookmarkStart w:id="195" w:name="_Toc329213499"/>
      <w:r w:rsidRPr="00954C7F">
        <w:rPr>
          <w:rFonts w:ascii="Arial" w:hAnsi="Arial" w:cs="Arial"/>
          <w:color w:val="000000" w:themeColor="text1"/>
          <w:sz w:val="24"/>
          <w:szCs w:val="24"/>
          <w:lang w:val="es-ES_tradnl"/>
        </w:rPr>
        <w:t xml:space="preserve">2.3.1 </w:t>
      </w:r>
      <w:r w:rsidRPr="00954C7F">
        <w:rPr>
          <w:rFonts w:ascii="Arial" w:hAnsi="Arial" w:cs="Arial"/>
          <w:color w:val="000000" w:themeColor="text1"/>
          <w:sz w:val="24"/>
          <w:szCs w:val="24"/>
          <w:lang w:val="es-ES_tradnl"/>
        </w:rPr>
        <w:tab/>
      </w:r>
      <w:r w:rsidRPr="00954C7F">
        <w:rPr>
          <w:rFonts w:ascii="Arial" w:hAnsi="Arial" w:cs="Arial"/>
          <w:color w:val="000000" w:themeColor="text1"/>
          <w:sz w:val="24"/>
          <w:szCs w:val="24"/>
          <w:lang w:val="es-ES_tradnl"/>
        </w:rPr>
        <w:tab/>
        <w:t>Aplicaciones Del Diagrama Causa- Efecto</w:t>
      </w:r>
      <w:bookmarkEnd w:id="193"/>
      <w:bookmarkEnd w:id="194"/>
      <w:bookmarkEnd w:id="195"/>
    </w:p>
    <w:p w:rsidR="006F5B75" w:rsidRPr="006F5B75" w:rsidRDefault="006F5B75" w:rsidP="006F5B75">
      <w:pPr>
        <w:pStyle w:val="Prrafodelista"/>
        <w:numPr>
          <w:ilvl w:val="0"/>
          <w:numId w:val="43"/>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t>Concentrar el esfuerzo del equipo en la resolución de un problema complejo.</w:t>
      </w:r>
    </w:p>
    <w:p w:rsidR="006F5B75" w:rsidRPr="006F5B75" w:rsidRDefault="006F5B75" w:rsidP="006F5B75">
      <w:pPr>
        <w:pStyle w:val="Prrafodelista"/>
        <w:numPr>
          <w:ilvl w:val="0"/>
          <w:numId w:val="43"/>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t>Identificar todas las causas y las causas raíz para cada efecto, problema, o condición específico.</w:t>
      </w:r>
    </w:p>
    <w:p w:rsidR="006F5B75" w:rsidRPr="006F5B75" w:rsidRDefault="006F5B75" w:rsidP="006F5B75">
      <w:pPr>
        <w:pStyle w:val="Prrafodelista"/>
        <w:numPr>
          <w:ilvl w:val="0"/>
          <w:numId w:val="43"/>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t>Analizar y relacionar algunas interacciones entre los factores que están afectando un proceso particular o efecto.</w:t>
      </w:r>
    </w:p>
    <w:p w:rsidR="006F5B75" w:rsidRDefault="006F5B75" w:rsidP="006F5B75">
      <w:pPr>
        <w:pStyle w:val="Prrafodelista"/>
        <w:numPr>
          <w:ilvl w:val="0"/>
          <w:numId w:val="43"/>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t>Permite la acción correctiva.</w:t>
      </w:r>
    </w:p>
    <w:p w:rsidR="00954C7F" w:rsidRPr="00954C7F" w:rsidRDefault="00954C7F" w:rsidP="00954C7F">
      <w:pPr>
        <w:spacing w:after="0" w:line="480" w:lineRule="auto"/>
        <w:ind w:left="360"/>
        <w:jc w:val="both"/>
        <w:rPr>
          <w:rFonts w:ascii="Arial" w:hAnsi="Arial" w:cs="Arial"/>
          <w:sz w:val="24"/>
          <w:szCs w:val="24"/>
          <w:lang w:val="es-ES_tradnl"/>
        </w:rPr>
      </w:pPr>
    </w:p>
    <w:p w:rsidR="006F5B75" w:rsidRPr="00954C7F" w:rsidRDefault="006F5B75" w:rsidP="00954C7F">
      <w:pPr>
        <w:pStyle w:val="Ttulo3"/>
        <w:spacing w:before="0" w:line="480" w:lineRule="auto"/>
        <w:ind w:left="720" w:firstLine="720"/>
        <w:rPr>
          <w:rFonts w:ascii="Arial" w:hAnsi="Arial" w:cs="Arial"/>
          <w:color w:val="000000" w:themeColor="text1"/>
          <w:sz w:val="24"/>
          <w:szCs w:val="24"/>
          <w:lang w:val="es-ES_tradnl"/>
        </w:rPr>
      </w:pPr>
      <w:bookmarkStart w:id="196" w:name="_Toc325995164"/>
      <w:bookmarkStart w:id="197" w:name="_Toc325995538"/>
      <w:bookmarkStart w:id="198" w:name="_Toc329213500"/>
      <w:r w:rsidRPr="00954C7F">
        <w:rPr>
          <w:rFonts w:ascii="Arial" w:hAnsi="Arial" w:cs="Arial"/>
          <w:color w:val="000000" w:themeColor="text1"/>
          <w:sz w:val="24"/>
          <w:szCs w:val="24"/>
          <w:lang w:val="es-ES_tradnl"/>
        </w:rPr>
        <w:t xml:space="preserve">2.3.2 </w:t>
      </w:r>
      <w:r w:rsidRPr="00954C7F">
        <w:rPr>
          <w:rFonts w:ascii="Arial" w:hAnsi="Arial" w:cs="Arial"/>
          <w:color w:val="000000" w:themeColor="text1"/>
          <w:sz w:val="24"/>
          <w:szCs w:val="24"/>
          <w:lang w:val="es-ES_tradnl"/>
        </w:rPr>
        <w:tab/>
      </w:r>
      <w:r w:rsidRPr="00954C7F">
        <w:rPr>
          <w:rFonts w:ascii="Arial" w:hAnsi="Arial" w:cs="Arial"/>
          <w:color w:val="000000" w:themeColor="text1"/>
          <w:sz w:val="24"/>
          <w:szCs w:val="24"/>
          <w:lang w:val="es-ES_tradnl"/>
        </w:rPr>
        <w:tab/>
        <w:t>Fortalezas  Del Diagrama Causa- Efecto</w:t>
      </w:r>
      <w:bookmarkEnd w:id="196"/>
      <w:bookmarkEnd w:id="197"/>
      <w:bookmarkEnd w:id="198"/>
    </w:p>
    <w:p w:rsidR="006F5B75" w:rsidRPr="006F5B75" w:rsidRDefault="006F5B75" w:rsidP="006F5B75">
      <w:pPr>
        <w:pStyle w:val="Prrafodelista"/>
        <w:numPr>
          <w:ilvl w:val="0"/>
          <w:numId w:val="44"/>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t>Ayuda a focalizarse en la causa del tema sin caer en discusiones y quejas irrelevantes.</w:t>
      </w:r>
    </w:p>
    <w:p w:rsidR="006F5B75" w:rsidRPr="006F5B75" w:rsidRDefault="006F5B75" w:rsidP="006F5B75">
      <w:pPr>
        <w:pStyle w:val="Prrafodelista"/>
        <w:numPr>
          <w:ilvl w:val="0"/>
          <w:numId w:val="44"/>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t>Utiliza y ordena en un formato fácil de leer, las relaciones del diagrama causa-efecto.</w:t>
      </w:r>
    </w:p>
    <w:p w:rsidR="006F5B75" w:rsidRPr="006F5B75" w:rsidRDefault="006F5B75" w:rsidP="006F5B75">
      <w:pPr>
        <w:pStyle w:val="Prrafodelista"/>
        <w:numPr>
          <w:ilvl w:val="0"/>
          <w:numId w:val="44"/>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lastRenderedPageBreak/>
        <w:t>Aumenta el conocimiento sobre el proceso, ayudando a todos a aprender más sobre los factores referentes a su trabajo y cómo estos se relacionan.</w:t>
      </w:r>
    </w:p>
    <w:p w:rsidR="0091370D" w:rsidRPr="006F5B75" w:rsidRDefault="006F5B75" w:rsidP="006F5B75">
      <w:pPr>
        <w:pStyle w:val="Prrafodelista"/>
        <w:numPr>
          <w:ilvl w:val="0"/>
          <w:numId w:val="44"/>
        </w:numPr>
        <w:spacing w:after="0" w:line="480" w:lineRule="auto"/>
        <w:jc w:val="both"/>
        <w:rPr>
          <w:rFonts w:ascii="Arial" w:hAnsi="Arial" w:cs="Arial"/>
          <w:sz w:val="24"/>
          <w:szCs w:val="24"/>
          <w:lang w:val="es-ES_tradnl"/>
        </w:rPr>
      </w:pPr>
      <w:r w:rsidRPr="006F5B75">
        <w:rPr>
          <w:rFonts w:ascii="Arial" w:hAnsi="Arial" w:cs="Arial"/>
          <w:sz w:val="24"/>
          <w:szCs w:val="24"/>
          <w:lang w:val="es-ES_tradnl"/>
        </w:rPr>
        <w:t>Identifica las áreas sobre el estudio adicional donde hay una carencia de información suficiente</w:t>
      </w:r>
      <w:r>
        <w:rPr>
          <w:rStyle w:val="Refdenotaalpie"/>
          <w:rFonts w:ascii="Arial" w:hAnsi="Arial" w:cs="Arial"/>
          <w:sz w:val="24"/>
          <w:szCs w:val="24"/>
          <w:lang w:val="es-ES_tradnl"/>
        </w:rPr>
        <w:footnoteReference w:id="22"/>
      </w:r>
      <w:r w:rsidRPr="006F5B75">
        <w:rPr>
          <w:rFonts w:ascii="Arial" w:hAnsi="Arial" w:cs="Arial"/>
          <w:sz w:val="24"/>
          <w:szCs w:val="24"/>
          <w:lang w:val="es-ES_tradnl"/>
        </w:rPr>
        <w:t>.</w:t>
      </w:r>
    </w:p>
    <w:p w:rsidR="005B7EE0" w:rsidRPr="004045FF" w:rsidRDefault="005B7EE0" w:rsidP="004045FF">
      <w:pPr>
        <w:pStyle w:val="Ttulo5"/>
        <w:jc w:val="center"/>
        <w:rPr>
          <w:rFonts w:ascii="Arial" w:hAnsi="Arial" w:cs="Arial"/>
          <w:b/>
          <w:color w:val="000000" w:themeColor="text1"/>
          <w:sz w:val="20"/>
          <w:szCs w:val="24"/>
          <w:lang w:val="es-ES_tradnl"/>
        </w:rPr>
      </w:pPr>
      <w:bookmarkStart w:id="199" w:name="_Toc325995165"/>
      <w:bookmarkStart w:id="200" w:name="_Toc325995539"/>
      <w:r w:rsidRPr="004045FF">
        <w:rPr>
          <w:rFonts w:ascii="Arial" w:hAnsi="Arial" w:cs="Arial"/>
          <w:b/>
          <w:color w:val="000000" w:themeColor="text1"/>
          <w:sz w:val="20"/>
          <w:szCs w:val="24"/>
          <w:lang w:val="es-ES_tradnl"/>
        </w:rPr>
        <w:t>FIGURA 2.</w:t>
      </w:r>
      <w:r w:rsidR="004045FF" w:rsidRPr="004045FF">
        <w:rPr>
          <w:rFonts w:ascii="Arial" w:hAnsi="Arial" w:cs="Arial"/>
          <w:b/>
          <w:color w:val="000000" w:themeColor="text1"/>
          <w:sz w:val="20"/>
          <w:szCs w:val="24"/>
          <w:lang w:val="es-ES_tradnl"/>
        </w:rPr>
        <w:t>8</w:t>
      </w:r>
      <w:r w:rsidR="002C21B9" w:rsidRPr="004045FF">
        <w:rPr>
          <w:rFonts w:ascii="Arial" w:hAnsi="Arial" w:cs="Arial"/>
          <w:b/>
          <w:color w:val="000000" w:themeColor="text1"/>
          <w:sz w:val="20"/>
          <w:szCs w:val="24"/>
          <w:lang w:val="es-ES_tradnl"/>
        </w:rPr>
        <w:t>: DIAGRAMA CAUSA - EFECTO</w:t>
      </w:r>
      <w:bookmarkEnd w:id="199"/>
      <w:bookmarkEnd w:id="200"/>
    </w:p>
    <w:p w:rsidR="005B7EE0" w:rsidRDefault="005B7EE0" w:rsidP="006F5B75">
      <w:pPr>
        <w:spacing w:after="0" w:line="480" w:lineRule="auto"/>
        <w:ind w:firstLine="720"/>
        <w:rPr>
          <w:rFonts w:ascii="Arial" w:hAnsi="Arial" w:cs="Arial"/>
          <w:b/>
          <w:sz w:val="24"/>
          <w:szCs w:val="24"/>
          <w:lang w:val="es-ES_tradnl"/>
        </w:rPr>
      </w:pPr>
      <w:r w:rsidRPr="005B7EE0">
        <w:rPr>
          <w:rFonts w:ascii="Arial" w:hAnsi="Arial" w:cs="Arial"/>
          <w:b/>
          <w:noProof/>
          <w:sz w:val="24"/>
          <w:szCs w:val="24"/>
        </w:rPr>
        <w:drawing>
          <wp:inline distT="0" distB="0" distL="0" distR="0">
            <wp:extent cx="4963363" cy="2707574"/>
            <wp:effectExtent l="19050" t="0" r="8687" b="0"/>
            <wp:docPr id="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l="19923" t="32604" r="13954" b="9409"/>
                    <a:stretch>
                      <a:fillRect/>
                    </a:stretch>
                  </pic:blipFill>
                  <pic:spPr bwMode="auto">
                    <a:xfrm>
                      <a:off x="0" y="0"/>
                      <a:ext cx="4976101" cy="2714523"/>
                    </a:xfrm>
                    <a:prstGeom prst="rect">
                      <a:avLst/>
                    </a:prstGeom>
                    <a:noFill/>
                    <a:ln w="9525">
                      <a:noFill/>
                      <a:miter lim="800000"/>
                      <a:headEnd/>
                      <a:tailEnd/>
                    </a:ln>
                  </pic:spPr>
                </pic:pic>
              </a:graphicData>
            </a:graphic>
          </wp:inline>
        </w:drawing>
      </w:r>
    </w:p>
    <w:p w:rsidR="005B7EE0" w:rsidRPr="00B13DF1" w:rsidRDefault="005B7EE0" w:rsidP="005B7EE0">
      <w:pPr>
        <w:spacing w:after="0" w:line="240" w:lineRule="auto"/>
        <w:jc w:val="center"/>
        <w:rPr>
          <w:rFonts w:ascii="Arial" w:hAnsi="Arial" w:cs="Arial"/>
          <w:b/>
          <w:sz w:val="24"/>
          <w:szCs w:val="24"/>
          <w:lang w:val="es-ES_tradnl"/>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954C7F" w:rsidRDefault="00954C7F" w:rsidP="006F5B75">
      <w:pPr>
        <w:spacing w:after="0" w:line="480" w:lineRule="auto"/>
        <w:ind w:firstLine="720"/>
        <w:rPr>
          <w:rFonts w:ascii="Arial" w:hAnsi="Arial" w:cs="Arial"/>
          <w:b/>
          <w:sz w:val="24"/>
          <w:szCs w:val="24"/>
          <w:lang w:val="es-ES_tradnl"/>
        </w:rPr>
      </w:pPr>
    </w:p>
    <w:p w:rsidR="002C21B9" w:rsidRDefault="002C21B9" w:rsidP="006F5B75">
      <w:pPr>
        <w:spacing w:after="0" w:line="480" w:lineRule="auto"/>
        <w:ind w:firstLine="720"/>
        <w:rPr>
          <w:rFonts w:ascii="Arial" w:hAnsi="Arial" w:cs="Arial"/>
          <w:b/>
          <w:sz w:val="24"/>
          <w:szCs w:val="24"/>
          <w:lang w:val="es-ES_tradnl"/>
        </w:rPr>
      </w:pPr>
    </w:p>
    <w:p w:rsidR="00CE74D6" w:rsidRDefault="00CE74D6" w:rsidP="006F5B75">
      <w:pPr>
        <w:spacing w:after="0" w:line="480" w:lineRule="auto"/>
        <w:ind w:firstLine="720"/>
        <w:rPr>
          <w:rFonts w:ascii="Arial" w:hAnsi="Arial" w:cs="Arial"/>
          <w:b/>
          <w:sz w:val="24"/>
          <w:szCs w:val="24"/>
          <w:lang w:val="es-ES_tradnl"/>
        </w:rPr>
      </w:pPr>
    </w:p>
    <w:p w:rsidR="00CE74D6" w:rsidRDefault="00CE74D6" w:rsidP="006F5B75">
      <w:pPr>
        <w:spacing w:after="0" w:line="480" w:lineRule="auto"/>
        <w:ind w:firstLine="720"/>
        <w:rPr>
          <w:rFonts w:ascii="Arial" w:hAnsi="Arial" w:cs="Arial"/>
          <w:b/>
          <w:sz w:val="24"/>
          <w:szCs w:val="24"/>
          <w:lang w:val="es-ES_tradnl"/>
        </w:rPr>
      </w:pPr>
    </w:p>
    <w:p w:rsidR="00CE74D6" w:rsidRDefault="00CE74D6" w:rsidP="006F5B75">
      <w:pPr>
        <w:spacing w:after="0" w:line="480" w:lineRule="auto"/>
        <w:ind w:firstLine="720"/>
        <w:rPr>
          <w:rFonts w:ascii="Arial" w:hAnsi="Arial" w:cs="Arial"/>
          <w:b/>
          <w:sz w:val="24"/>
          <w:szCs w:val="24"/>
          <w:lang w:val="es-ES_tradnl"/>
        </w:rPr>
      </w:pPr>
    </w:p>
    <w:p w:rsidR="00CE74D6" w:rsidRPr="00B13DF1" w:rsidRDefault="00CE74D6" w:rsidP="006F5B75">
      <w:pPr>
        <w:spacing w:after="0" w:line="480" w:lineRule="auto"/>
        <w:ind w:firstLine="720"/>
        <w:rPr>
          <w:rFonts w:ascii="Arial" w:hAnsi="Arial" w:cs="Arial"/>
          <w:b/>
          <w:sz w:val="24"/>
          <w:szCs w:val="24"/>
          <w:lang w:val="es-ES_tradnl"/>
        </w:rPr>
      </w:pPr>
    </w:p>
    <w:p w:rsidR="00793BAF" w:rsidRPr="00C9181A" w:rsidRDefault="00793BAF" w:rsidP="00C9181A">
      <w:pPr>
        <w:pStyle w:val="Ttulo2"/>
        <w:spacing w:before="0" w:line="480" w:lineRule="auto"/>
        <w:ind w:left="360"/>
        <w:rPr>
          <w:rFonts w:ascii="Arial" w:hAnsi="Arial" w:cs="Arial"/>
          <w:color w:val="000000" w:themeColor="text1"/>
          <w:sz w:val="28"/>
          <w:szCs w:val="24"/>
          <w:lang w:val="es-ES_tradnl"/>
        </w:rPr>
      </w:pPr>
      <w:bookmarkStart w:id="201" w:name="_Toc325889029"/>
      <w:bookmarkStart w:id="202" w:name="_Toc325890547"/>
      <w:bookmarkStart w:id="203" w:name="_Toc325995166"/>
      <w:bookmarkStart w:id="204" w:name="_Toc325995540"/>
      <w:bookmarkStart w:id="205" w:name="_Toc329213501"/>
      <w:r w:rsidRPr="00C9181A">
        <w:rPr>
          <w:rFonts w:ascii="Arial" w:hAnsi="Arial" w:cs="Arial"/>
          <w:color w:val="000000" w:themeColor="text1"/>
          <w:sz w:val="28"/>
          <w:szCs w:val="24"/>
          <w:lang w:val="es-ES_tradnl"/>
        </w:rPr>
        <w:lastRenderedPageBreak/>
        <w:t>2</w:t>
      </w:r>
      <w:r w:rsidR="0091370D" w:rsidRPr="00C9181A">
        <w:rPr>
          <w:rFonts w:ascii="Arial" w:hAnsi="Arial" w:cs="Arial"/>
          <w:color w:val="000000" w:themeColor="text1"/>
          <w:sz w:val="28"/>
          <w:szCs w:val="24"/>
          <w:lang w:val="es-ES_tradnl"/>
        </w:rPr>
        <w:t>.</w:t>
      </w:r>
      <w:r w:rsidR="007D5636">
        <w:rPr>
          <w:rFonts w:ascii="Arial" w:hAnsi="Arial" w:cs="Arial"/>
          <w:color w:val="000000" w:themeColor="text1"/>
          <w:sz w:val="28"/>
          <w:szCs w:val="24"/>
          <w:lang w:val="es-ES_tradnl"/>
        </w:rPr>
        <w:t>4</w:t>
      </w:r>
      <w:r w:rsidRPr="00C9181A">
        <w:rPr>
          <w:rFonts w:ascii="Arial" w:hAnsi="Arial" w:cs="Arial"/>
          <w:color w:val="000000" w:themeColor="text1"/>
          <w:sz w:val="28"/>
          <w:szCs w:val="24"/>
          <w:lang w:val="es-ES_tradnl"/>
        </w:rPr>
        <w:t xml:space="preserve">  </w:t>
      </w:r>
      <w:r w:rsidRPr="00C9181A">
        <w:rPr>
          <w:rFonts w:ascii="Arial" w:hAnsi="Arial" w:cs="Arial"/>
          <w:color w:val="000000" w:themeColor="text1"/>
          <w:sz w:val="28"/>
          <w:szCs w:val="24"/>
          <w:lang w:val="es-ES_tradnl"/>
        </w:rPr>
        <w:tab/>
        <w:t>Diagrama De Flujo</w:t>
      </w:r>
      <w:bookmarkEnd w:id="201"/>
      <w:bookmarkEnd w:id="202"/>
      <w:bookmarkEnd w:id="203"/>
      <w:bookmarkEnd w:id="204"/>
      <w:bookmarkEnd w:id="205"/>
    </w:p>
    <w:p w:rsidR="00793BAF" w:rsidRPr="00C64B6D" w:rsidRDefault="0091370D" w:rsidP="00C64B6D">
      <w:pPr>
        <w:pStyle w:val="Ttulo3"/>
        <w:spacing w:before="0" w:line="480" w:lineRule="auto"/>
        <w:ind w:left="720"/>
        <w:rPr>
          <w:rFonts w:ascii="Arial" w:hAnsi="Arial" w:cs="Arial"/>
          <w:color w:val="000000" w:themeColor="text1"/>
          <w:sz w:val="24"/>
          <w:szCs w:val="24"/>
          <w:lang w:val="es-ES_tradnl"/>
        </w:rPr>
      </w:pPr>
      <w:bookmarkStart w:id="206" w:name="_Toc325889030"/>
      <w:bookmarkStart w:id="207" w:name="_Toc325890548"/>
      <w:bookmarkStart w:id="208" w:name="_Toc325995167"/>
      <w:bookmarkStart w:id="209" w:name="_Toc325995541"/>
      <w:bookmarkStart w:id="210" w:name="_Toc329213502"/>
      <w:r w:rsidRPr="00C64B6D">
        <w:rPr>
          <w:rFonts w:ascii="Arial" w:hAnsi="Arial" w:cs="Arial"/>
          <w:color w:val="000000" w:themeColor="text1"/>
          <w:sz w:val="24"/>
          <w:szCs w:val="24"/>
          <w:lang w:val="es-ES_tradnl"/>
        </w:rPr>
        <w:t>2.</w:t>
      </w:r>
      <w:r w:rsidR="007D5636">
        <w:rPr>
          <w:rFonts w:ascii="Arial" w:hAnsi="Arial" w:cs="Arial"/>
          <w:color w:val="000000" w:themeColor="text1"/>
          <w:sz w:val="24"/>
          <w:szCs w:val="24"/>
          <w:lang w:val="es-ES_tradnl"/>
        </w:rPr>
        <w:t>4</w:t>
      </w:r>
      <w:r w:rsidR="00756590" w:rsidRPr="00C64B6D">
        <w:rPr>
          <w:rFonts w:ascii="Arial" w:hAnsi="Arial" w:cs="Arial"/>
          <w:color w:val="000000" w:themeColor="text1"/>
          <w:sz w:val="24"/>
          <w:szCs w:val="24"/>
          <w:lang w:val="es-ES_tradnl"/>
        </w:rPr>
        <w:t>.1</w:t>
      </w:r>
      <w:r w:rsidR="00793BAF" w:rsidRPr="00C64B6D">
        <w:rPr>
          <w:rFonts w:ascii="Arial" w:hAnsi="Arial" w:cs="Arial"/>
          <w:color w:val="000000" w:themeColor="text1"/>
          <w:sz w:val="24"/>
          <w:szCs w:val="24"/>
          <w:lang w:val="es-ES_tradnl"/>
        </w:rPr>
        <w:t xml:space="preserve"> </w:t>
      </w:r>
      <w:r w:rsidR="00793BAF" w:rsidRPr="00C64B6D">
        <w:rPr>
          <w:rFonts w:ascii="Arial" w:hAnsi="Arial" w:cs="Arial"/>
          <w:color w:val="000000" w:themeColor="text1"/>
          <w:sz w:val="24"/>
          <w:szCs w:val="24"/>
          <w:lang w:val="es-ES_tradnl"/>
        </w:rPr>
        <w:tab/>
        <w:t>Definición de Un Diagrama De Flujo</w:t>
      </w:r>
      <w:bookmarkEnd w:id="206"/>
      <w:bookmarkEnd w:id="207"/>
      <w:bookmarkEnd w:id="208"/>
      <w:bookmarkEnd w:id="209"/>
      <w:bookmarkEnd w:id="210"/>
    </w:p>
    <w:p w:rsidR="00793BAF" w:rsidRDefault="00793BAF" w:rsidP="00D75BD6">
      <w:pPr>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El flujograma es una representación gráfica de un proceso con sus entradas, </w:t>
      </w:r>
      <w:r w:rsidRPr="00B13DF1">
        <w:rPr>
          <w:rFonts w:ascii="Arial" w:hAnsi="Arial" w:cs="Arial"/>
          <w:spacing w:val="11"/>
          <w:sz w:val="24"/>
          <w:szCs w:val="24"/>
          <w:lang w:val="es-ES_tradnl"/>
        </w:rPr>
        <w:t xml:space="preserve">actividades, puntos de decisión y resultados. Describe con precisión el proceso </w:t>
      </w:r>
      <w:r w:rsidRPr="00B13DF1">
        <w:rPr>
          <w:rFonts w:ascii="Arial" w:hAnsi="Arial" w:cs="Arial"/>
          <w:sz w:val="24"/>
          <w:szCs w:val="24"/>
          <w:lang w:val="es-ES_tradnl"/>
        </w:rPr>
        <w:t>completo de trabajo y proporciona una idea global sobre el funcionamiento del mismo, lo que lo convierte en una herramienta eficaz para el análisis de procesos, especialmente en las fases de su diseño, implantación y revisión.</w:t>
      </w:r>
    </w:p>
    <w:p w:rsidR="00793BAF" w:rsidRPr="00C9181A" w:rsidRDefault="00793BAF" w:rsidP="00C9181A">
      <w:pPr>
        <w:pStyle w:val="Ttulo3"/>
        <w:spacing w:before="0" w:line="480" w:lineRule="auto"/>
        <w:ind w:left="720"/>
        <w:rPr>
          <w:rFonts w:ascii="Arial" w:hAnsi="Arial" w:cs="Arial"/>
          <w:color w:val="000000" w:themeColor="text1"/>
          <w:sz w:val="24"/>
          <w:szCs w:val="24"/>
          <w:lang w:val="es-ES_tradnl"/>
        </w:rPr>
      </w:pPr>
      <w:r w:rsidRPr="00B13DF1">
        <w:rPr>
          <w:rFonts w:ascii="Arial" w:hAnsi="Arial" w:cs="Arial"/>
          <w:b w:val="0"/>
          <w:sz w:val="24"/>
          <w:szCs w:val="24"/>
          <w:lang w:val="es-ES_tradnl"/>
        </w:rPr>
        <w:tab/>
      </w:r>
      <w:r w:rsidRPr="00B13DF1">
        <w:rPr>
          <w:rFonts w:ascii="Arial" w:hAnsi="Arial" w:cs="Arial"/>
          <w:b w:val="0"/>
          <w:sz w:val="24"/>
          <w:szCs w:val="24"/>
          <w:lang w:val="es-ES_tradnl"/>
        </w:rPr>
        <w:tab/>
      </w:r>
      <w:bookmarkStart w:id="211" w:name="_Toc325889031"/>
      <w:bookmarkStart w:id="212" w:name="_Toc325890549"/>
      <w:bookmarkStart w:id="213" w:name="_Toc325995168"/>
      <w:bookmarkStart w:id="214" w:name="_Toc325995542"/>
      <w:bookmarkStart w:id="215" w:name="_Toc329213503"/>
      <w:r w:rsidR="0091370D" w:rsidRPr="00C9181A">
        <w:rPr>
          <w:rFonts w:ascii="Arial" w:hAnsi="Arial" w:cs="Arial"/>
          <w:color w:val="000000" w:themeColor="text1"/>
          <w:sz w:val="24"/>
          <w:szCs w:val="24"/>
          <w:lang w:val="es-ES_tradnl"/>
        </w:rPr>
        <w:t>2.</w:t>
      </w:r>
      <w:r w:rsidR="007D5636">
        <w:rPr>
          <w:rFonts w:ascii="Arial" w:hAnsi="Arial" w:cs="Arial"/>
          <w:color w:val="000000" w:themeColor="text1"/>
          <w:sz w:val="24"/>
          <w:szCs w:val="24"/>
          <w:lang w:val="es-ES_tradnl"/>
        </w:rPr>
        <w:t>4</w:t>
      </w:r>
      <w:r w:rsidR="00756590" w:rsidRPr="00C9181A">
        <w:rPr>
          <w:rFonts w:ascii="Arial" w:hAnsi="Arial" w:cs="Arial"/>
          <w:color w:val="000000" w:themeColor="text1"/>
          <w:sz w:val="24"/>
          <w:szCs w:val="24"/>
          <w:lang w:val="es-ES_tradnl"/>
        </w:rPr>
        <w:t>.2</w:t>
      </w:r>
      <w:r w:rsidRPr="00C9181A">
        <w:rPr>
          <w:rFonts w:ascii="Arial" w:hAnsi="Arial" w:cs="Arial"/>
          <w:color w:val="000000" w:themeColor="text1"/>
          <w:sz w:val="24"/>
          <w:szCs w:val="24"/>
          <w:lang w:val="es-ES_tradnl"/>
        </w:rPr>
        <w:t xml:space="preserve"> </w:t>
      </w:r>
      <w:r w:rsidRPr="00C9181A">
        <w:rPr>
          <w:rFonts w:ascii="Arial" w:hAnsi="Arial" w:cs="Arial"/>
          <w:color w:val="000000" w:themeColor="text1"/>
          <w:sz w:val="24"/>
          <w:szCs w:val="24"/>
          <w:lang w:val="es-ES_tradnl"/>
        </w:rPr>
        <w:tab/>
        <w:t>Ventajas De Un Diagrama De Flujo</w:t>
      </w:r>
      <w:bookmarkEnd w:id="211"/>
      <w:bookmarkEnd w:id="212"/>
      <w:bookmarkEnd w:id="213"/>
      <w:bookmarkEnd w:id="214"/>
      <w:bookmarkEnd w:id="215"/>
    </w:p>
    <w:p w:rsidR="00793BAF" w:rsidRPr="00B13DF1" w:rsidRDefault="00793BAF" w:rsidP="00D75BD6">
      <w:pPr>
        <w:spacing w:after="0" w:line="480" w:lineRule="auto"/>
        <w:jc w:val="both"/>
        <w:rPr>
          <w:rStyle w:val="l7"/>
          <w:rFonts w:ascii="Arial" w:hAnsi="Arial" w:cs="Arial"/>
          <w:sz w:val="24"/>
          <w:szCs w:val="24"/>
          <w:bdr w:val="none" w:sz="0" w:space="0" w:color="auto" w:frame="1"/>
          <w:shd w:val="clear" w:color="auto" w:fill="FFFFFF"/>
          <w:lang w:val="es-ES_tradnl"/>
        </w:rPr>
      </w:pPr>
      <w:r w:rsidRPr="00B13DF1">
        <w:rPr>
          <w:rFonts w:ascii="Arial" w:hAnsi="Arial" w:cs="Arial"/>
          <w:sz w:val="24"/>
          <w:szCs w:val="24"/>
          <w:shd w:val="clear" w:color="auto" w:fill="FFFFFF"/>
          <w:lang w:val="es-ES_tradnl"/>
        </w:rPr>
        <w:t>Las ven</w:t>
      </w:r>
      <w:r w:rsidRPr="00B13DF1">
        <w:rPr>
          <w:rStyle w:val="l6"/>
          <w:rFonts w:ascii="Arial" w:eastAsiaTheme="minorHAnsi" w:hAnsi="Arial" w:cs="Arial"/>
          <w:sz w:val="24"/>
          <w:szCs w:val="24"/>
          <w:bdr w:val="none" w:sz="0" w:space="0" w:color="auto" w:frame="1"/>
          <w:shd w:val="clear" w:color="auto" w:fill="FFFFFF"/>
          <w:lang w:val="es-ES_tradnl"/>
        </w:rPr>
        <w:t>tajas que representa el uso de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flujogramas, las más relevantes son:</w:t>
      </w:r>
    </w:p>
    <w:p w:rsidR="00793BAF" w:rsidRPr="00B13DF1" w:rsidRDefault="00793BAF" w:rsidP="00EC7DAE">
      <w:pPr>
        <w:pStyle w:val="Prrafodelista"/>
        <w:numPr>
          <w:ilvl w:val="0"/>
          <w:numId w:val="17"/>
        </w:num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 xml:space="preserve">Favorecer la realización y organización de las actividades y tareas dentro del </w:t>
      </w:r>
      <w:r w:rsidRPr="00B13DF1">
        <w:rPr>
          <w:rStyle w:val="a"/>
          <w:rFonts w:ascii="Arial" w:hAnsi="Arial" w:cs="Arial"/>
          <w:spacing w:val="-14"/>
          <w:sz w:val="24"/>
          <w:szCs w:val="24"/>
          <w:bdr w:val="none" w:sz="0" w:space="0" w:color="auto" w:frame="1"/>
          <w:shd w:val="clear" w:color="auto" w:fill="FFFFFF"/>
          <w:lang w:val="es-ES_tradnl"/>
        </w:rPr>
        <w:t xml:space="preserve">proceso. </w:t>
      </w:r>
      <w:r w:rsidRPr="00B13DF1">
        <w:rPr>
          <w:rStyle w:val="a"/>
          <w:rFonts w:ascii="Arial" w:hAnsi="Arial" w:cs="Arial"/>
          <w:sz w:val="24"/>
          <w:szCs w:val="24"/>
          <w:bdr w:val="none" w:sz="0" w:space="0" w:color="auto" w:frame="1"/>
          <w:shd w:val="clear" w:color="auto" w:fill="FFFFFF"/>
          <w:lang w:val="es-ES_tradnl"/>
        </w:rPr>
        <w:t>Permitir la identificación de las tareas y de los responsables de los procesos. </w:t>
      </w:r>
    </w:p>
    <w:p w:rsidR="00793BAF" w:rsidRPr="00B13DF1" w:rsidRDefault="00793BAF" w:rsidP="00EC7DAE">
      <w:pPr>
        <w:pStyle w:val="Prrafodelista"/>
        <w:numPr>
          <w:ilvl w:val="0"/>
          <w:numId w:val="17"/>
        </w:numPr>
        <w:spacing w:after="0" w:line="480" w:lineRule="auto"/>
        <w:jc w:val="both"/>
        <w:rPr>
          <w:rStyle w:val="a"/>
          <w:rFonts w:ascii="Arial" w:hAnsi="Arial" w:cs="Arial"/>
          <w:spacing w:val="-14"/>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Ayudan</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a detectar</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las áreas de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mejora, al identificar</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 xml:space="preserve">aquellas zonas claves </w:t>
      </w:r>
      <w:r w:rsidRPr="00B13DF1">
        <w:rPr>
          <w:rStyle w:val="a"/>
          <w:rFonts w:ascii="Arial" w:hAnsi="Arial" w:cs="Arial"/>
          <w:sz w:val="24"/>
          <w:szCs w:val="24"/>
          <w:bdr w:val="none" w:sz="0" w:space="0" w:color="auto" w:frame="1"/>
          <w:shd w:val="clear" w:color="auto" w:fill="FFFFFF"/>
          <w:lang w:val="es-ES_tradnl"/>
        </w:rPr>
        <w:t xml:space="preserve">donde existen carencias u oportunidades para optimizar el desarrollo del </w:t>
      </w:r>
      <w:r w:rsidRPr="00B13DF1">
        <w:rPr>
          <w:rStyle w:val="a"/>
          <w:rFonts w:ascii="Arial" w:hAnsi="Arial" w:cs="Arial"/>
          <w:spacing w:val="-14"/>
          <w:sz w:val="24"/>
          <w:szCs w:val="24"/>
          <w:bdr w:val="none" w:sz="0" w:space="0" w:color="auto" w:frame="1"/>
          <w:shd w:val="clear" w:color="auto" w:fill="FFFFFF"/>
          <w:lang w:val="es-ES_tradnl"/>
        </w:rPr>
        <w:t xml:space="preserve">proceso. </w:t>
      </w:r>
    </w:p>
    <w:p w:rsidR="00793BAF" w:rsidRPr="00D11600" w:rsidRDefault="00793BAF" w:rsidP="00EC7DAE">
      <w:pPr>
        <w:pStyle w:val="Prrafodelista"/>
        <w:numPr>
          <w:ilvl w:val="0"/>
          <w:numId w:val="17"/>
        </w:numPr>
        <w:spacing w:after="0" w:line="480" w:lineRule="auto"/>
        <w:jc w:val="both"/>
        <w:rPr>
          <w:rStyle w:val="a"/>
          <w:rFonts w:ascii="Arial" w:hAnsi="Arial" w:cs="Arial"/>
          <w:sz w:val="24"/>
          <w:szCs w:val="24"/>
          <w:bdr w:val="none" w:sz="0" w:space="0" w:color="auto" w:frame="1"/>
          <w:shd w:val="clear" w:color="auto" w:fill="FFFFFF"/>
          <w:lang w:val="es-ES_tradnl"/>
        </w:rPr>
      </w:pPr>
      <w:r w:rsidRPr="00D11600">
        <w:rPr>
          <w:rStyle w:val="a"/>
          <w:rFonts w:ascii="Arial" w:hAnsi="Arial" w:cs="Arial"/>
          <w:sz w:val="24"/>
          <w:szCs w:val="24"/>
          <w:bdr w:val="none" w:sz="0" w:space="0" w:color="auto" w:frame="1"/>
          <w:shd w:val="clear" w:color="auto" w:fill="FFFFFF"/>
          <w:lang w:val="es-ES_tradnl"/>
        </w:rPr>
        <w:t xml:space="preserve">Permiten comprender el alcance del proceso de un “vistazo”, al visualizar todo el proceso en su conjunto. </w:t>
      </w:r>
    </w:p>
    <w:p w:rsidR="00793BAF" w:rsidRPr="00B13DF1" w:rsidRDefault="00793BAF" w:rsidP="00EC7DAE">
      <w:pPr>
        <w:pStyle w:val="Prrafodelista"/>
        <w:numPr>
          <w:ilvl w:val="0"/>
          <w:numId w:val="17"/>
        </w:numPr>
        <w:spacing w:after="0" w:line="480" w:lineRule="auto"/>
        <w:jc w:val="both"/>
        <w:rPr>
          <w:rStyle w:val="l6"/>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Posibilita</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el seguimiento</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y control del</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7"/>
          <w:rFonts w:ascii="Arial" w:hAnsi="Arial" w:cs="Arial"/>
          <w:sz w:val="24"/>
          <w:szCs w:val="24"/>
          <w:bdr w:val="none" w:sz="0" w:space="0" w:color="auto" w:frame="1"/>
          <w:shd w:val="clear" w:color="auto" w:fill="FFFFFF"/>
          <w:lang w:val="es-ES_tradnl"/>
        </w:rPr>
        <w:t>proceso</w:t>
      </w:r>
      <w:r w:rsidRPr="00B13DF1">
        <w:rPr>
          <w:rStyle w:val="l6"/>
          <w:rFonts w:ascii="Arial" w:hAnsi="Arial" w:cs="Arial"/>
          <w:sz w:val="24"/>
          <w:szCs w:val="24"/>
          <w:bdr w:val="none" w:sz="0" w:space="0" w:color="auto" w:frame="1"/>
          <w:shd w:val="clear" w:color="auto" w:fill="FFFFFF"/>
          <w:lang w:val="es-ES_tradnl"/>
        </w:rPr>
        <w:t xml:space="preserve">, a través de un sistema de </w:t>
      </w:r>
      <w:r w:rsidRPr="00B13DF1">
        <w:rPr>
          <w:rStyle w:val="a"/>
          <w:rFonts w:ascii="Arial" w:hAnsi="Arial" w:cs="Arial"/>
          <w:sz w:val="24"/>
          <w:szCs w:val="24"/>
          <w:bdr w:val="none" w:sz="0" w:space="0" w:color="auto" w:frame="1"/>
          <w:shd w:val="clear" w:color="auto" w:fill="FFFFFF"/>
          <w:lang w:val="es-ES_tradnl"/>
        </w:rPr>
        <w:t>indicadores adecuados</w:t>
      </w:r>
      <w:r w:rsidRPr="00B13DF1">
        <w:rPr>
          <w:rStyle w:val="l6"/>
          <w:rFonts w:ascii="Arial" w:hAnsi="Arial" w:cs="Arial"/>
          <w:sz w:val="24"/>
          <w:szCs w:val="24"/>
          <w:bdr w:val="none" w:sz="0" w:space="0" w:color="auto" w:frame="1"/>
          <w:shd w:val="clear" w:color="auto" w:fill="FFFFFF"/>
          <w:lang w:val="es-ES_tradnl"/>
        </w:rPr>
        <w:t xml:space="preserve">. </w:t>
      </w:r>
    </w:p>
    <w:p w:rsidR="00793BAF" w:rsidRPr="00B13DF1" w:rsidRDefault="00793BAF" w:rsidP="00EC7DAE">
      <w:pPr>
        <w:pStyle w:val="Prrafodelista"/>
        <w:numPr>
          <w:ilvl w:val="0"/>
          <w:numId w:val="17"/>
        </w:numPr>
        <w:spacing w:after="0" w:line="480" w:lineRule="auto"/>
        <w:jc w:val="both"/>
        <w:rPr>
          <w:rStyle w:val="l6"/>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lastRenderedPageBreak/>
        <w:t>Utilizan símbolos estándar</w:t>
      </w:r>
      <w:r w:rsidRPr="00B13DF1">
        <w:rPr>
          <w:rStyle w:val="l7"/>
          <w:rFonts w:ascii="Arial" w:hAnsi="Arial" w:cs="Arial"/>
          <w:sz w:val="24"/>
          <w:szCs w:val="24"/>
          <w:bdr w:val="none" w:sz="0" w:space="0" w:color="auto" w:frame="1"/>
          <w:shd w:val="clear" w:color="auto" w:fill="FFFFFF"/>
          <w:lang w:val="es-ES_tradnl"/>
        </w:rPr>
        <w:t>, lo que se traduce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en el uso de</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l6"/>
          <w:rFonts w:ascii="Arial" w:hAnsi="Arial" w:cs="Arial"/>
          <w:sz w:val="24"/>
          <w:szCs w:val="24"/>
          <w:bdr w:val="none" w:sz="0" w:space="0" w:color="auto" w:frame="1"/>
          <w:shd w:val="clear" w:color="auto" w:fill="FFFFFF"/>
          <w:lang w:val="es-ES_tradnl"/>
        </w:rPr>
        <w:t>un lenguaje común de fácil comprensión.</w:t>
      </w:r>
    </w:p>
    <w:p w:rsidR="00793BAF" w:rsidRPr="00B13DF1" w:rsidRDefault="00793BAF" w:rsidP="00D75BD6">
      <w:pPr>
        <w:spacing w:after="0" w:line="480" w:lineRule="auto"/>
        <w:jc w:val="both"/>
        <w:rPr>
          <w:rStyle w:val="l6"/>
          <w:rFonts w:ascii="Arial" w:eastAsiaTheme="minorHAnsi" w:hAnsi="Arial" w:cs="Arial"/>
          <w:sz w:val="24"/>
          <w:szCs w:val="24"/>
          <w:bdr w:val="none" w:sz="0" w:space="0" w:color="auto" w:frame="1"/>
          <w:shd w:val="clear" w:color="auto" w:fill="FFFFFF"/>
          <w:lang w:val="es-ES_tradnl"/>
        </w:rPr>
      </w:pPr>
    </w:p>
    <w:p w:rsidR="00793BAF" w:rsidRPr="00C9181A" w:rsidRDefault="0091370D" w:rsidP="00C9181A">
      <w:pPr>
        <w:pStyle w:val="Ttulo3"/>
        <w:spacing w:before="0" w:line="480" w:lineRule="auto"/>
        <w:ind w:left="360"/>
        <w:rPr>
          <w:rFonts w:ascii="Arial" w:hAnsi="Arial" w:cs="Arial"/>
          <w:color w:val="000000" w:themeColor="text1"/>
          <w:sz w:val="24"/>
          <w:szCs w:val="24"/>
          <w:lang w:val="es-ES_tradnl"/>
        </w:rPr>
      </w:pPr>
      <w:bookmarkStart w:id="216" w:name="_Toc325889032"/>
      <w:bookmarkStart w:id="217" w:name="_Toc325890550"/>
      <w:bookmarkStart w:id="218" w:name="_Toc325995169"/>
      <w:bookmarkStart w:id="219" w:name="_Toc325995543"/>
      <w:bookmarkStart w:id="220" w:name="_Toc329213504"/>
      <w:r w:rsidRPr="00C9181A">
        <w:rPr>
          <w:rFonts w:ascii="Arial" w:hAnsi="Arial" w:cs="Arial"/>
          <w:color w:val="000000" w:themeColor="text1"/>
          <w:sz w:val="24"/>
          <w:szCs w:val="24"/>
          <w:lang w:val="es-ES_tradnl"/>
        </w:rPr>
        <w:t>2.</w:t>
      </w:r>
      <w:r w:rsidR="007D5636">
        <w:rPr>
          <w:rFonts w:ascii="Arial" w:hAnsi="Arial" w:cs="Arial"/>
          <w:color w:val="000000" w:themeColor="text1"/>
          <w:sz w:val="24"/>
          <w:szCs w:val="24"/>
          <w:lang w:val="es-ES_tradnl"/>
        </w:rPr>
        <w:t>4</w:t>
      </w:r>
      <w:r w:rsidR="00756590" w:rsidRPr="00C9181A">
        <w:rPr>
          <w:rFonts w:ascii="Arial" w:hAnsi="Arial" w:cs="Arial"/>
          <w:color w:val="000000" w:themeColor="text1"/>
          <w:sz w:val="24"/>
          <w:szCs w:val="24"/>
          <w:lang w:val="es-ES_tradnl"/>
        </w:rPr>
        <w:t>.3</w:t>
      </w:r>
      <w:r w:rsidR="00793BAF" w:rsidRPr="00C9181A">
        <w:rPr>
          <w:rFonts w:ascii="Arial" w:hAnsi="Arial" w:cs="Arial"/>
          <w:color w:val="000000" w:themeColor="text1"/>
          <w:sz w:val="24"/>
          <w:szCs w:val="24"/>
          <w:lang w:val="es-ES_tradnl"/>
        </w:rPr>
        <w:t xml:space="preserve"> </w:t>
      </w:r>
      <w:r w:rsidR="00793BAF" w:rsidRPr="00C9181A">
        <w:rPr>
          <w:rFonts w:ascii="Arial" w:hAnsi="Arial" w:cs="Arial"/>
          <w:color w:val="000000" w:themeColor="text1"/>
          <w:sz w:val="24"/>
          <w:szCs w:val="24"/>
          <w:lang w:val="es-ES_tradnl"/>
        </w:rPr>
        <w:tab/>
        <w:t>Características O Simbología De Un Diagrama De Flujo</w:t>
      </w:r>
      <w:bookmarkEnd w:id="216"/>
      <w:bookmarkEnd w:id="217"/>
      <w:bookmarkEnd w:id="218"/>
      <w:bookmarkEnd w:id="219"/>
      <w:bookmarkEnd w:id="220"/>
      <w:r w:rsidR="00793BAF" w:rsidRPr="00C9181A">
        <w:rPr>
          <w:rFonts w:ascii="Arial" w:hAnsi="Arial" w:cs="Arial"/>
          <w:color w:val="000000" w:themeColor="text1"/>
          <w:sz w:val="24"/>
          <w:szCs w:val="24"/>
          <w:lang w:val="es-ES_tradnl"/>
        </w:rPr>
        <w:t xml:space="preserve"> </w:t>
      </w:r>
    </w:p>
    <w:p w:rsidR="00793BAF" w:rsidRPr="00B13DF1" w:rsidRDefault="00793BAF" w:rsidP="00D75BD6">
      <w:p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La elaboración del flujograma comenzará con el desencadenamiento del proceso o primera acti</w:t>
      </w:r>
      <w:r w:rsidRPr="00B13DF1">
        <w:rPr>
          <w:rStyle w:val="l6"/>
          <w:rFonts w:ascii="Arial" w:eastAsiaTheme="minorHAnsi" w:hAnsi="Arial" w:cs="Arial"/>
          <w:sz w:val="24"/>
          <w:szCs w:val="24"/>
          <w:bdr w:val="none" w:sz="0" w:space="0" w:color="auto" w:frame="1"/>
          <w:shd w:val="clear" w:color="auto" w:fill="FFFFFF"/>
          <w:lang w:val="es-ES_tradnl"/>
        </w:rPr>
        <w:t xml:space="preserve">vidad que se desarrolle. Esta actividad podrá estar ligada a otro </w:t>
      </w:r>
      <w:r w:rsidRPr="00B13DF1">
        <w:rPr>
          <w:rStyle w:val="a"/>
          <w:rFonts w:ascii="Arial" w:hAnsi="Arial" w:cs="Arial"/>
          <w:sz w:val="24"/>
          <w:szCs w:val="24"/>
          <w:bdr w:val="none" w:sz="0" w:space="0" w:color="auto" w:frame="1"/>
          <w:shd w:val="clear" w:color="auto" w:fill="FFFFFF"/>
          <w:lang w:val="es-ES_tradnl"/>
        </w:rPr>
        <w:t xml:space="preserve">proceso (continuación de la última fase de otro proceso) o ser iniciada con un </w:t>
      </w:r>
      <w:r w:rsidRPr="00B13DF1">
        <w:rPr>
          <w:rStyle w:val="a"/>
          <w:rFonts w:ascii="Arial" w:hAnsi="Arial" w:cs="Arial"/>
          <w:spacing w:val="14"/>
          <w:sz w:val="24"/>
          <w:szCs w:val="24"/>
          <w:bdr w:val="none" w:sz="0" w:space="0" w:color="auto" w:frame="1"/>
          <w:shd w:val="clear" w:color="auto" w:fill="FFFFFF"/>
          <w:lang w:val="es-ES_tradnl"/>
        </w:rPr>
        <w:t>acto inde</w:t>
      </w:r>
      <w:r w:rsidRPr="00B13DF1">
        <w:rPr>
          <w:rStyle w:val="l6"/>
          <w:rFonts w:ascii="Arial" w:eastAsiaTheme="minorHAnsi" w:hAnsi="Arial" w:cs="Arial"/>
          <w:spacing w:val="14"/>
          <w:sz w:val="24"/>
          <w:szCs w:val="24"/>
          <w:bdr w:val="none" w:sz="0" w:space="0" w:color="auto" w:frame="1"/>
          <w:shd w:val="clear" w:color="auto" w:fill="FFFFFF"/>
          <w:lang w:val="es-ES_tradnl"/>
        </w:rPr>
        <w:t>pendiente</w:t>
      </w:r>
      <w:r w:rsidRPr="00B13DF1">
        <w:rPr>
          <w:rStyle w:val="l8"/>
          <w:rFonts w:ascii="Arial" w:hAnsi="Arial" w:cs="Arial"/>
          <w:spacing w:val="14"/>
          <w:sz w:val="24"/>
          <w:szCs w:val="24"/>
          <w:bdr w:val="none" w:sz="0" w:space="0" w:color="auto" w:frame="1"/>
          <w:shd w:val="clear" w:color="auto" w:fill="FFFFFF"/>
          <w:lang w:val="es-ES_tradnl"/>
        </w:rPr>
        <w:t>. De igual mod</w:t>
      </w:r>
      <w:r w:rsidRPr="00B13DF1">
        <w:rPr>
          <w:rStyle w:val="l6"/>
          <w:rFonts w:ascii="Arial" w:eastAsiaTheme="minorHAnsi" w:hAnsi="Arial" w:cs="Arial"/>
          <w:spacing w:val="14"/>
          <w:sz w:val="24"/>
          <w:szCs w:val="24"/>
          <w:bdr w:val="none" w:sz="0" w:space="0" w:color="auto" w:frame="1"/>
          <w:shd w:val="clear" w:color="auto" w:fill="FFFFFF"/>
          <w:lang w:val="es-ES_tradnl"/>
        </w:rPr>
        <w:t>o, la finaliz</w:t>
      </w:r>
      <w:r w:rsidRPr="00B13DF1">
        <w:rPr>
          <w:rStyle w:val="l7"/>
          <w:rFonts w:ascii="Arial" w:hAnsi="Arial" w:cs="Arial"/>
          <w:spacing w:val="14"/>
          <w:sz w:val="24"/>
          <w:szCs w:val="24"/>
          <w:bdr w:val="none" w:sz="0" w:space="0" w:color="auto" w:frame="1"/>
          <w:shd w:val="clear" w:color="auto" w:fill="FFFFFF"/>
          <w:lang w:val="es-ES_tradnl"/>
        </w:rPr>
        <w:t>ación del pr</w:t>
      </w:r>
      <w:r w:rsidRPr="00B13DF1">
        <w:rPr>
          <w:rStyle w:val="l6"/>
          <w:rFonts w:ascii="Arial" w:eastAsiaTheme="minorHAnsi" w:hAnsi="Arial" w:cs="Arial"/>
          <w:spacing w:val="14"/>
          <w:sz w:val="24"/>
          <w:szCs w:val="24"/>
          <w:bdr w:val="none" w:sz="0" w:space="0" w:color="auto" w:frame="1"/>
          <w:shd w:val="clear" w:color="auto" w:fill="FFFFFF"/>
          <w:lang w:val="es-ES_tradnl"/>
        </w:rPr>
        <w:t>oceso podrá origin</w:t>
      </w:r>
      <w:r w:rsidRPr="00B13DF1">
        <w:rPr>
          <w:rStyle w:val="l7"/>
          <w:rFonts w:ascii="Arial" w:hAnsi="Arial" w:cs="Arial"/>
          <w:spacing w:val="14"/>
          <w:sz w:val="24"/>
          <w:szCs w:val="24"/>
          <w:bdr w:val="none" w:sz="0" w:space="0" w:color="auto" w:frame="1"/>
          <w:shd w:val="clear" w:color="auto" w:fill="FFFFFF"/>
          <w:lang w:val="es-ES_tradnl"/>
        </w:rPr>
        <w:t xml:space="preserve">ar el </w:t>
      </w:r>
      <w:r w:rsidRPr="00B13DF1">
        <w:rPr>
          <w:rStyle w:val="a"/>
          <w:rFonts w:ascii="Arial" w:hAnsi="Arial" w:cs="Arial"/>
          <w:sz w:val="24"/>
          <w:szCs w:val="24"/>
          <w:bdr w:val="none" w:sz="0" w:space="0" w:color="auto" w:frame="1"/>
          <w:shd w:val="clear" w:color="auto" w:fill="FFFFFF"/>
          <w:lang w:val="es-ES_tradnl"/>
        </w:rPr>
        <w:t>inicio de otro proceso dentro de la organización o constituir el resultado final.</w:t>
      </w:r>
    </w:p>
    <w:p w:rsidR="00A85D87" w:rsidRDefault="00A85D87" w:rsidP="00D75BD6">
      <w:pPr>
        <w:spacing w:after="0" w:line="480" w:lineRule="auto"/>
        <w:jc w:val="both"/>
        <w:rPr>
          <w:rStyle w:val="a"/>
          <w:rFonts w:ascii="Arial" w:hAnsi="Arial" w:cs="Arial"/>
          <w:sz w:val="24"/>
          <w:szCs w:val="24"/>
          <w:bdr w:val="none" w:sz="0" w:space="0" w:color="auto" w:frame="1"/>
          <w:shd w:val="clear" w:color="auto" w:fill="FFFFFF"/>
          <w:lang w:val="es-ES_tradnl"/>
        </w:rPr>
      </w:pPr>
    </w:p>
    <w:p w:rsidR="00793BAF" w:rsidRPr="00B13DF1" w:rsidRDefault="00793BAF" w:rsidP="00D75BD6">
      <w:p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Es importante que los símbolos tengan un tamaño similar y que se coloquen de forma ordenada y se evite en lo posible los cruces de flechas que puedan dificultar la comprensión del flujograma.</w:t>
      </w:r>
    </w:p>
    <w:p w:rsidR="00A85D87" w:rsidRDefault="00A85D87" w:rsidP="00D75BD6">
      <w:pPr>
        <w:spacing w:after="0" w:line="480" w:lineRule="auto"/>
        <w:jc w:val="both"/>
        <w:rPr>
          <w:rStyle w:val="a"/>
          <w:rFonts w:ascii="Arial" w:hAnsi="Arial" w:cs="Arial"/>
          <w:sz w:val="24"/>
          <w:szCs w:val="24"/>
          <w:bdr w:val="none" w:sz="0" w:space="0" w:color="auto" w:frame="1"/>
          <w:shd w:val="clear" w:color="auto" w:fill="FFFFFF"/>
          <w:lang w:val="es-ES_tradnl"/>
        </w:rPr>
      </w:pPr>
    </w:p>
    <w:p w:rsidR="00793BAF" w:rsidRDefault="00793BAF" w:rsidP="00D75BD6">
      <w:pPr>
        <w:spacing w:after="0"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 xml:space="preserve">A continuación se presenta los símbolos más utilizados en la elaboración de los diagramas de flujo pertenecientes al código ANSI (American </w:t>
      </w:r>
      <w:proofErr w:type="spellStart"/>
      <w:r w:rsidRPr="00B13DF1">
        <w:rPr>
          <w:rStyle w:val="a"/>
          <w:rFonts w:ascii="Arial" w:hAnsi="Arial" w:cs="Arial"/>
          <w:sz w:val="24"/>
          <w:szCs w:val="24"/>
          <w:bdr w:val="none" w:sz="0" w:space="0" w:color="auto" w:frame="1"/>
          <w:shd w:val="clear" w:color="auto" w:fill="FFFFFF"/>
          <w:lang w:val="es-ES_tradnl"/>
        </w:rPr>
        <w:t>National</w:t>
      </w:r>
      <w:proofErr w:type="spellEnd"/>
      <w:r w:rsidRPr="00B13DF1">
        <w:rPr>
          <w:rStyle w:val="a"/>
          <w:rFonts w:ascii="Arial" w:hAnsi="Arial" w:cs="Arial"/>
          <w:sz w:val="24"/>
          <w:szCs w:val="24"/>
          <w:bdr w:val="none" w:sz="0" w:space="0" w:color="auto" w:frame="1"/>
          <w:shd w:val="clear" w:color="auto" w:fill="FFFFFF"/>
          <w:lang w:val="es-ES_tradnl"/>
        </w:rPr>
        <w:t xml:space="preserve"> </w:t>
      </w:r>
      <w:proofErr w:type="spellStart"/>
      <w:r w:rsidRPr="00B13DF1">
        <w:rPr>
          <w:rStyle w:val="a"/>
          <w:rFonts w:ascii="Arial" w:hAnsi="Arial" w:cs="Arial"/>
          <w:sz w:val="24"/>
          <w:szCs w:val="24"/>
          <w:bdr w:val="none" w:sz="0" w:space="0" w:color="auto" w:frame="1"/>
          <w:shd w:val="clear" w:color="auto" w:fill="FFFFFF"/>
          <w:lang w:val="es-ES_tradnl"/>
        </w:rPr>
        <w:t>Standars</w:t>
      </w:r>
      <w:proofErr w:type="spellEnd"/>
      <w:r w:rsidRPr="00B13DF1">
        <w:rPr>
          <w:rStyle w:val="a"/>
          <w:rFonts w:ascii="Arial" w:hAnsi="Arial" w:cs="Arial"/>
          <w:sz w:val="24"/>
          <w:szCs w:val="24"/>
          <w:bdr w:val="none" w:sz="0" w:space="0" w:color="auto" w:frame="1"/>
          <w:shd w:val="clear" w:color="auto" w:fill="FFFFFF"/>
          <w:lang w:val="es-ES_tradnl"/>
        </w:rPr>
        <w:t xml:space="preserve"> </w:t>
      </w:r>
      <w:proofErr w:type="spellStart"/>
      <w:r w:rsidRPr="00B13DF1">
        <w:rPr>
          <w:rStyle w:val="a"/>
          <w:rFonts w:ascii="Arial" w:hAnsi="Arial" w:cs="Arial"/>
          <w:sz w:val="24"/>
          <w:szCs w:val="24"/>
          <w:bdr w:val="none" w:sz="0" w:space="0" w:color="auto" w:frame="1"/>
          <w:shd w:val="clear" w:color="auto" w:fill="FFFFFF"/>
          <w:lang w:val="es-ES_tradnl"/>
        </w:rPr>
        <w:t>Institute</w:t>
      </w:r>
      <w:proofErr w:type="spellEnd"/>
      <w:r w:rsidRPr="00B13DF1">
        <w:rPr>
          <w:rStyle w:val="a"/>
          <w:rFonts w:ascii="Arial" w:hAnsi="Arial" w:cs="Arial"/>
          <w:sz w:val="24"/>
          <w:szCs w:val="24"/>
          <w:bdr w:val="none" w:sz="0" w:space="0" w:color="auto" w:frame="1"/>
          <w:shd w:val="clear" w:color="auto" w:fill="FFFFFF"/>
          <w:lang w:val="es-ES_tradnl"/>
        </w:rPr>
        <w:t>).</w:t>
      </w:r>
    </w:p>
    <w:p w:rsidR="001F3976" w:rsidRPr="008131D4" w:rsidRDefault="001F3976" w:rsidP="00793BAF">
      <w:pPr>
        <w:spacing w:after="0" w:line="240" w:lineRule="auto"/>
        <w:jc w:val="center"/>
        <w:rPr>
          <w:rFonts w:ascii="Arial" w:hAnsi="Arial" w:cs="Arial"/>
          <w:b/>
          <w:sz w:val="6"/>
          <w:szCs w:val="24"/>
          <w:lang w:val="es-ES_tradnl"/>
        </w:rPr>
      </w:pPr>
    </w:p>
    <w:p w:rsidR="00793BAF" w:rsidRPr="004045FF" w:rsidRDefault="00793BAF" w:rsidP="004045FF">
      <w:pPr>
        <w:pStyle w:val="Ttulo5"/>
        <w:jc w:val="center"/>
        <w:rPr>
          <w:rFonts w:ascii="Arial" w:hAnsi="Arial" w:cs="Arial"/>
          <w:b/>
          <w:color w:val="000000" w:themeColor="text1"/>
          <w:sz w:val="20"/>
          <w:szCs w:val="24"/>
          <w:lang w:val="es-ES_tradnl"/>
        </w:rPr>
      </w:pPr>
      <w:bookmarkStart w:id="221" w:name="_Toc325995170"/>
      <w:bookmarkStart w:id="222" w:name="_Toc325995544"/>
      <w:r w:rsidRPr="004045FF">
        <w:rPr>
          <w:rFonts w:ascii="Arial" w:hAnsi="Arial" w:cs="Arial"/>
          <w:b/>
          <w:color w:val="000000" w:themeColor="text1"/>
          <w:sz w:val="20"/>
          <w:szCs w:val="24"/>
          <w:lang w:val="es-ES_tradnl"/>
        </w:rPr>
        <w:lastRenderedPageBreak/>
        <w:t>FIGURA</w:t>
      </w:r>
      <w:r w:rsidR="004045FF">
        <w:rPr>
          <w:rFonts w:ascii="Arial" w:hAnsi="Arial" w:cs="Arial"/>
          <w:b/>
          <w:color w:val="000000" w:themeColor="text1"/>
          <w:sz w:val="20"/>
          <w:szCs w:val="24"/>
          <w:lang w:val="es-ES_tradnl"/>
        </w:rPr>
        <w:t xml:space="preserve"> 2.9: SÍMBOLOS MÁ</w:t>
      </w:r>
      <w:r w:rsidRPr="004045FF">
        <w:rPr>
          <w:rFonts w:ascii="Arial" w:hAnsi="Arial" w:cs="Arial"/>
          <w:b/>
          <w:color w:val="000000" w:themeColor="text1"/>
          <w:sz w:val="20"/>
          <w:szCs w:val="24"/>
          <w:lang w:val="es-ES_tradnl"/>
        </w:rPr>
        <w:t>S UTILIZADOS</w:t>
      </w:r>
      <w:bookmarkEnd w:id="221"/>
      <w:bookmarkEnd w:id="222"/>
    </w:p>
    <w:p w:rsidR="00793BAF" w:rsidRDefault="00793BAF" w:rsidP="00793BAF">
      <w:pPr>
        <w:spacing w:after="0" w:line="240" w:lineRule="auto"/>
        <w:jc w:val="center"/>
        <w:rPr>
          <w:rFonts w:ascii="Arial" w:hAnsi="Arial" w:cs="Arial"/>
          <w:b/>
          <w:color w:val="000000" w:themeColor="text1"/>
          <w:sz w:val="24"/>
          <w:szCs w:val="24"/>
          <w:lang w:val="es-ES_tradnl"/>
        </w:rPr>
      </w:pPr>
      <w:r w:rsidRPr="00B13DF1">
        <w:rPr>
          <w:rFonts w:ascii="Arial" w:hAnsi="Arial" w:cs="Arial"/>
          <w:b/>
          <w:sz w:val="24"/>
          <w:szCs w:val="24"/>
          <w:lang w:val="es-ES_tradnl"/>
        </w:rPr>
        <w:t xml:space="preserve"> </w:t>
      </w:r>
      <w:r w:rsidR="00931BD6" w:rsidRPr="00931BD6">
        <w:rPr>
          <w:rFonts w:ascii="Arial" w:hAnsi="Arial" w:cs="Arial"/>
          <w:b/>
          <w:color w:val="000000" w:themeColor="text1"/>
          <w:sz w:val="24"/>
          <w:szCs w:val="24"/>
          <w:lang w:val="es-ES_tradnl"/>
        </w:rPr>
      </w:r>
      <w:r w:rsidR="00931BD6" w:rsidRPr="00931BD6">
        <w:rPr>
          <w:rFonts w:ascii="Arial" w:hAnsi="Arial" w:cs="Arial"/>
          <w:b/>
          <w:color w:val="000000" w:themeColor="text1"/>
          <w:sz w:val="24"/>
          <w:szCs w:val="24"/>
          <w:lang w:val="es-ES_tradnl"/>
        </w:rPr>
        <w:pict>
          <v:shape id="_x0000_s1737" type="#_x0000_t202" style="width:427pt;height:283.8pt;mso-position-horizontal-relative:char;mso-position-vertical-relative:line;mso-width-relative:margin;mso-height-relative:margin" fillcolor="white [3201]" strokecolor="#92cddc [1944]" strokeweight="1pt">
            <v:fill color2="#b6dde8 [1304]" focusposition="1" focussize="" focus="100%" type="gradient"/>
            <v:shadow on="t" type="perspective" color="#205867 [1608]" opacity=".5" offset="1pt" offset2="-3pt"/>
            <v:textbox style="mso-next-textbox:#_x0000_s1737">
              <w:txbxContent>
                <w:p w:rsidR="00EB19B1" w:rsidRPr="008315F6" w:rsidRDefault="00EB19B1" w:rsidP="000D71DE">
                  <w:pPr>
                    <w:spacing w:after="0" w:line="240" w:lineRule="auto"/>
                    <w:rPr>
                      <w:i/>
                      <w:color w:val="000000" w:themeColor="text1"/>
                      <w:lang w:val="es-ES_tradnl"/>
                    </w:rPr>
                  </w:pPr>
                  <w:r w:rsidRPr="008315F6">
                    <w:rPr>
                      <w:i/>
                      <w:noProof/>
                      <w:color w:val="000000" w:themeColor="text1"/>
                    </w:rPr>
                    <w:drawing>
                      <wp:inline distT="0" distB="0" distL="0" distR="0">
                        <wp:extent cx="597176" cy="417832"/>
                        <wp:effectExtent l="19050" t="0" r="0" b="0"/>
                        <wp:docPr id="2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596820" cy="417583"/>
                                </a:xfrm>
                                <a:prstGeom prst="rect">
                                  <a:avLst/>
                                </a:prstGeom>
                                <a:noFill/>
                                <a:ln w="9525">
                                  <a:noFill/>
                                  <a:miter lim="800000"/>
                                  <a:headEnd/>
                                  <a:tailEnd/>
                                </a:ln>
                              </pic:spPr>
                            </pic:pic>
                          </a:graphicData>
                        </a:graphic>
                      </wp:inline>
                    </w:drawing>
                  </w:r>
                  <w:r w:rsidRPr="008315F6">
                    <w:rPr>
                      <w:i/>
                      <w:color w:val="000000" w:themeColor="text1"/>
                      <w:lang w:val="es-ES_tradnl"/>
                    </w:rPr>
                    <w:t xml:space="preserve">   PUNTOS INICIALES /FINALES</w:t>
                  </w:r>
                  <w:r w:rsidRPr="008315F6">
                    <w:rPr>
                      <w:i/>
                      <w:color w:val="000000" w:themeColor="text1"/>
                      <w:lang w:val="es-ES_tradnl"/>
                    </w:rPr>
                    <w:tab/>
                  </w:r>
                  <w:r w:rsidRPr="008315F6">
                    <w:rPr>
                      <w:i/>
                      <w:noProof/>
                      <w:color w:val="000000" w:themeColor="text1"/>
                    </w:rPr>
                    <w:drawing>
                      <wp:inline distT="0" distB="0" distL="0" distR="0">
                        <wp:extent cx="675640" cy="437515"/>
                        <wp:effectExtent l="19050" t="0" r="0" b="0"/>
                        <wp:docPr id="2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srcRect/>
                                <a:stretch>
                                  <a:fillRect/>
                                </a:stretch>
                              </pic:blipFill>
                              <pic:spPr bwMode="auto">
                                <a:xfrm>
                                  <a:off x="0" y="0"/>
                                  <a:ext cx="675640" cy="437515"/>
                                </a:xfrm>
                                <a:prstGeom prst="rect">
                                  <a:avLst/>
                                </a:prstGeom>
                                <a:noFill/>
                                <a:ln w="9525">
                                  <a:noFill/>
                                  <a:miter lim="800000"/>
                                  <a:headEnd/>
                                  <a:tailEnd/>
                                </a:ln>
                              </pic:spPr>
                            </pic:pic>
                          </a:graphicData>
                        </a:graphic>
                      </wp:inline>
                    </w:drawing>
                  </w:r>
                  <w:r w:rsidRPr="008315F6">
                    <w:rPr>
                      <w:i/>
                      <w:color w:val="000000" w:themeColor="text1"/>
                      <w:lang w:val="es-ES_tradnl"/>
                    </w:rPr>
                    <w:t xml:space="preserve"> DOCUMENTACIÓN</w:t>
                  </w:r>
                </w:p>
                <w:p w:rsidR="00EB19B1" w:rsidRPr="008315F6" w:rsidRDefault="00EB19B1" w:rsidP="000D71DE">
                  <w:pPr>
                    <w:spacing w:after="0" w:line="240" w:lineRule="auto"/>
                    <w:rPr>
                      <w:i/>
                      <w:color w:val="000000" w:themeColor="text1"/>
                      <w:lang w:val="es-ES_tradnl"/>
                    </w:rPr>
                  </w:pPr>
                </w:p>
                <w:p w:rsidR="00EB19B1" w:rsidRPr="008315F6" w:rsidRDefault="00EB19B1" w:rsidP="000D71DE">
                  <w:pPr>
                    <w:spacing w:after="0" w:line="240" w:lineRule="auto"/>
                    <w:rPr>
                      <w:i/>
                      <w:color w:val="000000" w:themeColor="text1"/>
                      <w:lang w:val="es-ES_tradnl"/>
                    </w:rPr>
                  </w:pPr>
                  <w:r w:rsidRPr="008315F6">
                    <w:rPr>
                      <w:i/>
                      <w:noProof/>
                      <w:color w:val="000000" w:themeColor="text1"/>
                    </w:rPr>
                    <w:drawing>
                      <wp:inline distT="0" distB="0" distL="0" distR="0">
                        <wp:extent cx="597176" cy="404575"/>
                        <wp:effectExtent l="19050" t="0" r="0" b="0"/>
                        <wp:docPr id="3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srcRect/>
                                <a:stretch>
                                  <a:fillRect/>
                                </a:stretch>
                              </pic:blipFill>
                              <pic:spPr bwMode="auto">
                                <a:xfrm>
                                  <a:off x="0" y="0"/>
                                  <a:ext cx="598446" cy="405436"/>
                                </a:xfrm>
                                <a:prstGeom prst="rect">
                                  <a:avLst/>
                                </a:prstGeom>
                                <a:noFill/>
                                <a:ln w="9525">
                                  <a:noFill/>
                                  <a:miter lim="800000"/>
                                  <a:headEnd/>
                                  <a:tailEnd/>
                                </a:ln>
                              </pic:spPr>
                            </pic:pic>
                          </a:graphicData>
                        </a:graphic>
                      </wp:inline>
                    </w:drawing>
                  </w:r>
                  <w:r w:rsidRPr="008315F6">
                    <w:rPr>
                      <w:i/>
                      <w:color w:val="000000" w:themeColor="text1"/>
                      <w:lang w:val="es-ES_tradnl"/>
                    </w:rPr>
                    <w:t xml:space="preserve">   PASO O ACTIVIDAD</w:t>
                  </w:r>
                  <w:r w:rsidRPr="008315F6">
                    <w:rPr>
                      <w:i/>
                      <w:color w:val="000000" w:themeColor="text1"/>
                      <w:lang w:val="es-ES_tradnl"/>
                    </w:rPr>
                    <w:tab/>
                  </w:r>
                  <w:r w:rsidRPr="008315F6">
                    <w:rPr>
                      <w:i/>
                      <w:color w:val="000000" w:themeColor="text1"/>
                      <w:lang w:val="es-ES_tradnl"/>
                    </w:rPr>
                    <w:tab/>
                  </w:r>
                  <w:r w:rsidRPr="008315F6">
                    <w:rPr>
                      <w:i/>
                      <w:color w:val="000000" w:themeColor="text1"/>
                      <w:lang w:val="es-ES_tradnl"/>
                    </w:rPr>
                    <w:tab/>
                  </w:r>
                  <w:r w:rsidRPr="008315F6">
                    <w:rPr>
                      <w:i/>
                      <w:noProof/>
                      <w:color w:val="000000" w:themeColor="text1"/>
                    </w:rPr>
                    <w:drawing>
                      <wp:inline distT="0" distB="0" distL="0" distR="0">
                        <wp:extent cx="626110" cy="447040"/>
                        <wp:effectExtent l="19050" t="0" r="2540" b="0"/>
                        <wp:docPr id="36"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srcRect/>
                                <a:stretch>
                                  <a:fillRect/>
                                </a:stretch>
                              </pic:blipFill>
                              <pic:spPr bwMode="auto">
                                <a:xfrm>
                                  <a:off x="0" y="0"/>
                                  <a:ext cx="626110" cy="447040"/>
                                </a:xfrm>
                                <a:prstGeom prst="rect">
                                  <a:avLst/>
                                </a:prstGeom>
                                <a:noFill/>
                                <a:ln w="9525">
                                  <a:noFill/>
                                  <a:miter lim="800000"/>
                                  <a:headEnd/>
                                  <a:tailEnd/>
                                </a:ln>
                              </pic:spPr>
                            </pic:pic>
                          </a:graphicData>
                        </a:graphic>
                      </wp:inline>
                    </w:drawing>
                  </w:r>
                  <w:r w:rsidRPr="008315F6">
                    <w:rPr>
                      <w:i/>
                      <w:color w:val="000000" w:themeColor="text1"/>
                      <w:lang w:val="es-ES_tradnl"/>
                    </w:rPr>
                    <w:t xml:space="preserve">  ARCHIVO</w:t>
                  </w:r>
                </w:p>
                <w:p w:rsidR="00EB19B1" w:rsidRPr="008315F6" w:rsidRDefault="00EB19B1" w:rsidP="000D71DE">
                  <w:pPr>
                    <w:spacing w:after="0" w:line="240" w:lineRule="auto"/>
                    <w:rPr>
                      <w:i/>
                      <w:color w:val="000000" w:themeColor="text1"/>
                      <w:lang w:val="es-ES_tradnl"/>
                    </w:rPr>
                  </w:pPr>
                </w:p>
                <w:p w:rsidR="00EB19B1" w:rsidRPr="008315F6" w:rsidRDefault="00EB19B1" w:rsidP="000D71DE">
                  <w:pPr>
                    <w:spacing w:after="0" w:line="240" w:lineRule="auto"/>
                    <w:rPr>
                      <w:i/>
                      <w:color w:val="000000" w:themeColor="text1"/>
                      <w:lang w:val="es-ES_tradnl"/>
                    </w:rPr>
                  </w:pPr>
                  <w:r w:rsidRPr="008315F6">
                    <w:rPr>
                      <w:i/>
                      <w:noProof/>
                      <w:color w:val="000000" w:themeColor="text1"/>
                    </w:rPr>
                    <w:drawing>
                      <wp:inline distT="0" distB="0" distL="0" distR="0">
                        <wp:extent cx="725509" cy="516835"/>
                        <wp:effectExtent l="19050" t="0" r="0" b="0"/>
                        <wp:docPr id="3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725805" cy="517046"/>
                                </a:xfrm>
                                <a:prstGeom prst="rect">
                                  <a:avLst/>
                                </a:prstGeom>
                                <a:noFill/>
                                <a:ln w="9525">
                                  <a:noFill/>
                                  <a:miter lim="800000"/>
                                  <a:headEnd/>
                                  <a:tailEnd/>
                                </a:ln>
                              </pic:spPr>
                            </pic:pic>
                          </a:graphicData>
                        </a:graphic>
                      </wp:inline>
                    </w:drawing>
                  </w:r>
                  <w:r w:rsidRPr="008315F6">
                    <w:rPr>
                      <w:i/>
                      <w:color w:val="000000" w:themeColor="text1"/>
                      <w:lang w:val="es-ES_tradnl"/>
                    </w:rPr>
                    <w:t>DECISIÓN</w:t>
                  </w:r>
                  <w:r w:rsidRPr="008315F6">
                    <w:rPr>
                      <w:i/>
                      <w:color w:val="000000" w:themeColor="text1"/>
                      <w:lang w:val="es-ES_tradnl"/>
                    </w:rPr>
                    <w:tab/>
                  </w:r>
                  <w:r w:rsidRPr="008315F6">
                    <w:rPr>
                      <w:i/>
                      <w:color w:val="000000" w:themeColor="text1"/>
                      <w:lang w:val="es-ES_tradnl"/>
                    </w:rPr>
                    <w:tab/>
                  </w:r>
                  <w:r w:rsidRPr="008315F6">
                    <w:rPr>
                      <w:i/>
                      <w:color w:val="000000" w:themeColor="text1"/>
                      <w:lang w:val="es-ES_tradnl"/>
                    </w:rPr>
                    <w:tab/>
                  </w:r>
                  <w:r w:rsidRPr="008315F6">
                    <w:rPr>
                      <w:i/>
                      <w:color w:val="000000" w:themeColor="text1"/>
                      <w:lang w:val="es-ES_tradnl"/>
                    </w:rPr>
                    <w:tab/>
                  </w:r>
                  <w:r w:rsidRPr="008315F6">
                    <w:rPr>
                      <w:i/>
                      <w:noProof/>
                      <w:color w:val="000000" w:themeColor="text1"/>
                    </w:rPr>
                    <w:drawing>
                      <wp:inline distT="0" distB="0" distL="0" distR="0">
                        <wp:extent cx="506730" cy="457200"/>
                        <wp:effectExtent l="19050" t="0" r="7620" b="0"/>
                        <wp:docPr id="3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srcRect/>
                                <a:stretch>
                                  <a:fillRect/>
                                </a:stretch>
                              </pic:blipFill>
                              <pic:spPr bwMode="auto">
                                <a:xfrm>
                                  <a:off x="0" y="0"/>
                                  <a:ext cx="506730" cy="457200"/>
                                </a:xfrm>
                                <a:prstGeom prst="rect">
                                  <a:avLst/>
                                </a:prstGeom>
                                <a:noFill/>
                                <a:ln w="9525">
                                  <a:noFill/>
                                  <a:miter lim="800000"/>
                                  <a:headEnd/>
                                  <a:tailEnd/>
                                </a:ln>
                              </pic:spPr>
                            </pic:pic>
                          </a:graphicData>
                        </a:graphic>
                      </wp:inline>
                    </w:drawing>
                  </w:r>
                  <w:r w:rsidRPr="008315F6">
                    <w:rPr>
                      <w:i/>
                      <w:color w:val="000000" w:themeColor="text1"/>
                      <w:lang w:val="es-ES_tradnl"/>
                    </w:rPr>
                    <w:t xml:space="preserve">    CONECTOR ENTRE PÁGINAS</w:t>
                  </w:r>
                </w:p>
                <w:p w:rsidR="00EB19B1" w:rsidRPr="008315F6" w:rsidRDefault="00EB19B1" w:rsidP="000D71DE">
                  <w:pPr>
                    <w:spacing w:after="0" w:line="240" w:lineRule="auto"/>
                    <w:rPr>
                      <w:i/>
                      <w:color w:val="000000" w:themeColor="text1"/>
                      <w:lang w:val="es-ES_tradnl"/>
                    </w:rPr>
                  </w:pPr>
                </w:p>
                <w:p w:rsidR="00EB19B1" w:rsidRPr="008315F6" w:rsidRDefault="00EB19B1" w:rsidP="000D71DE">
                  <w:pPr>
                    <w:spacing w:after="0" w:line="240" w:lineRule="auto"/>
                    <w:rPr>
                      <w:i/>
                      <w:color w:val="000000" w:themeColor="text1"/>
                      <w:lang w:val="es-ES_tradnl"/>
                    </w:rPr>
                  </w:pPr>
                  <w:r w:rsidRPr="008315F6">
                    <w:rPr>
                      <w:i/>
                      <w:noProof/>
                      <w:color w:val="000000" w:themeColor="text1"/>
                      <w:lang w:val="es-ES_tradnl"/>
                    </w:rPr>
                    <w:t xml:space="preserve">  </w:t>
                  </w:r>
                  <w:r w:rsidRPr="008315F6">
                    <w:rPr>
                      <w:i/>
                      <w:noProof/>
                      <w:color w:val="000000" w:themeColor="text1"/>
                    </w:rPr>
                    <w:drawing>
                      <wp:inline distT="0" distB="0" distL="0" distR="0">
                        <wp:extent cx="556895" cy="506730"/>
                        <wp:effectExtent l="19050" t="0" r="0" b="0"/>
                        <wp:docPr id="3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srcRect/>
                                <a:stretch>
                                  <a:fillRect/>
                                </a:stretch>
                              </pic:blipFill>
                              <pic:spPr bwMode="auto">
                                <a:xfrm>
                                  <a:off x="0" y="0"/>
                                  <a:ext cx="556895" cy="506730"/>
                                </a:xfrm>
                                <a:prstGeom prst="rect">
                                  <a:avLst/>
                                </a:prstGeom>
                                <a:noFill/>
                                <a:ln w="9525">
                                  <a:noFill/>
                                  <a:miter lim="800000"/>
                                  <a:headEnd/>
                                  <a:tailEnd/>
                                </a:ln>
                              </pic:spPr>
                            </pic:pic>
                          </a:graphicData>
                        </a:graphic>
                      </wp:inline>
                    </w:drawing>
                  </w:r>
                  <w:r w:rsidRPr="008315F6">
                    <w:rPr>
                      <w:i/>
                      <w:color w:val="000000" w:themeColor="text1"/>
                      <w:lang w:val="es-ES_tradnl"/>
                    </w:rPr>
                    <w:t xml:space="preserve">   DEMORA</w:t>
                  </w:r>
                  <w:r w:rsidRPr="008315F6">
                    <w:rPr>
                      <w:i/>
                      <w:color w:val="000000" w:themeColor="text1"/>
                      <w:lang w:val="es-ES_tradnl"/>
                    </w:rPr>
                    <w:tab/>
                  </w:r>
                  <w:r w:rsidRPr="008315F6">
                    <w:rPr>
                      <w:i/>
                      <w:color w:val="000000" w:themeColor="text1"/>
                      <w:lang w:val="es-ES_tradnl"/>
                    </w:rPr>
                    <w:tab/>
                  </w:r>
                  <w:r w:rsidRPr="008315F6">
                    <w:rPr>
                      <w:i/>
                      <w:color w:val="000000" w:themeColor="text1"/>
                      <w:lang w:val="es-ES_tradnl"/>
                    </w:rPr>
                    <w:tab/>
                  </w:r>
                  <w:r w:rsidRPr="008315F6">
                    <w:rPr>
                      <w:i/>
                      <w:color w:val="000000" w:themeColor="text1"/>
                      <w:lang w:val="es-ES_tradnl"/>
                    </w:rPr>
                    <w:tab/>
                  </w:r>
                  <w:r w:rsidRPr="008315F6">
                    <w:rPr>
                      <w:i/>
                      <w:noProof/>
                      <w:color w:val="000000" w:themeColor="text1"/>
                      <w:lang w:val="es-ES_tradnl"/>
                    </w:rPr>
                    <w:t xml:space="preserve">   </w:t>
                  </w:r>
                  <w:r w:rsidRPr="008315F6">
                    <w:rPr>
                      <w:i/>
                      <w:noProof/>
                      <w:color w:val="000000" w:themeColor="text1"/>
                    </w:rPr>
                    <w:drawing>
                      <wp:inline distT="0" distB="0" distL="0" distR="0">
                        <wp:extent cx="387350" cy="347980"/>
                        <wp:effectExtent l="19050" t="0" r="0" b="0"/>
                        <wp:docPr id="40"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srcRect/>
                                <a:stretch>
                                  <a:fillRect/>
                                </a:stretch>
                              </pic:blipFill>
                              <pic:spPr bwMode="auto">
                                <a:xfrm>
                                  <a:off x="0" y="0"/>
                                  <a:ext cx="387350" cy="347980"/>
                                </a:xfrm>
                                <a:prstGeom prst="rect">
                                  <a:avLst/>
                                </a:prstGeom>
                                <a:noFill/>
                                <a:ln w="9525">
                                  <a:noFill/>
                                  <a:miter lim="800000"/>
                                  <a:headEnd/>
                                  <a:tailEnd/>
                                </a:ln>
                              </pic:spPr>
                            </pic:pic>
                          </a:graphicData>
                        </a:graphic>
                      </wp:inline>
                    </w:drawing>
                  </w:r>
                  <w:r w:rsidRPr="008315F6">
                    <w:rPr>
                      <w:i/>
                      <w:color w:val="000000" w:themeColor="text1"/>
                      <w:lang w:val="es-ES_tradnl"/>
                    </w:rPr>
                    <w:t xml:space="preserve">    CONECTOR DENTRO DE PÁGINA</w:t>
                  </w:r>
                </w:p>
                <w:p w:rsidR="00EB19B1" w:rsidRPr="008315F6" w:rsidRDefault="00EB19B1" w:rsidP="000D71DE">
                  <w:pPr>
                    <w:spacing w:after="0" w:line="240" w:lineRule="auto"/>
                    <w:rPr>
                      <w:i/>
                      <w:color w:val="000000" w:themeColor="text1"/>
                      <w:lang w:val="es-ES_tradnl"/>
                    </w:rPr>
                  </w:pPr>
                </w:p>
                <w:p w:rsidR="00EB19B1" w:rsidRPr="008315F6" w:rsidRDefault="00EB19B1" w:rsidP="000D71DE">
                  <w:pPr>
                    <w:spacing w:after="0" w:line="240" w:lineRule="auto"/>
                    <w:rPr>
                      <w:i/>
                      <w:color w:val="000000" w:themeColor="text1"/>
                      <w:lang w:val="es-ES_tradnl"/>
                    </w:rPr>
                  </w:pPr>
                  <w:r w:rsidRPr="008315F6">
                    <w:rPr>
                      <w:i/>
                      <w:noProof/>
                      <w:color w:val="000000" w:themeColor="text1"/>
                    </w:rPr>
                    <w:drawing>
                      <wp:inline distT="0" distB="0" distL="0" distR="0">
                        <wp:extent cx="556895" cy="516890"/>
                        <wp:effectExtent l="19050" t="0" r="0" b="0"/>
                        <wp:docPr id="4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a:stretch>
                                  <a:fillRect/>
                                </a:stretch>
                              </pic:blipFill>
                              <pic:spPr bwMode="auto">
                                <a:xfrm>
                                  <a:off x="0" y="0"/>
                                  <a:ext cx="556895" cy="516890"/>
                                </a:xfrm>
                                <a:prstGeom prst="rect">
                                  <a:avLst/>
                                </a:prstGeom>
                                <a:noFill/>
                                <a:ln w="9525">
                                  <a:noFill/>
                                  <a:miter lim="800000"/>
                                  <a:headEnd/>
                                  <a:tailEnd/>
                                </a:ln>
                              </pic:spPr>
                            </pic:pic>
                          </a:graphicData>
                        </a:graphic>
                      </wp:inline>
                    </w:drawing>
                  </w:r>
                  <w:r w:rsidRPr="008315F6">
                    <w:rPr>
                      <w:i/>
                      <w:color w:val="000000" w:themeColor="text1"/>
                      <w:lang w:val="es-ES_tradnl"/>
                    </w:rPr>
                    <w:t xml:space="preserve">   INSPECCIÓN O CONTROL</w:t>
                  </w:r>
                  <w:r w:rsidRPr="008315F6">
                    <w:rPr>
                      <w:i/>
                      <w:color w:val="000000" w:themeColor="text1"/>
                      <w:lang w:val="es-ES_tradnl"/>
                    </w:rPr>
                    <w:tab/>
                  </w:r>
                  <w:r w:rsidRPr="008315F6">
                    <w:rPr>
                      <w:i/>
                      <w:color w:val="000000" w:themeColor="text1"/>
                      <w:lang w:val="es-ES_tradnl"/>
                    </w:rPr>
                    <w:tab/>
                  </w:r>
                  <w:r w:rsidRPr="008315F6">
                    <w:rPr>
                      <w:i/>
                      <w:noProof/>
                      <w:color w:val="000000" w:themeColor="text1"/>
                    </w:rPr>
                    <w:drawing>
                      <wp:inline distT="0" distB="0" distL="0" distR="0">
                        <wp:extent cx="554528" cy="304803"/>
                        <wp:effectExtent l="19050" t="0" r="0" b="0"/>
                        <wp:docPr id="42"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srcRect/>
                                <a:stretch>
                                  <a:fillRect/>
                                </a:stretch>
                              </pic:blipFill>
                              <pic:spPr bwMode="auto">
                                <a:xfrm>
                                  <a:off x="0" y="0"/>
                                  <a:ext cx="556895" cy="306104"/>
                                </a:xfrm>
                                <a:prstGeom prst="rect">
                                  <a:avLst/>
                                </a:prstGeom>
                                <a:noFill/>
                                <a:ln w="9525">
                                  <a:noFill/>
                                  <a:miter lim="800000"/>
                                  <a:headEnd/>
                                  <a:tailEnd/>
                                </a:ln>
                              </pic:spPr>
                            </pic:pic>
                          </a:graphicData>
                        </a:graphic>
                      </wp:inline>
                    </w:drawing>
                  </w:r>
                  <w:r w:rsidRPr="008315F6">
                    <w:rPr>
                      <w:i/>
                      <w:color w:val="000000" w:themeColor="text1"/>
                      <w:lang w:val="es-ES_tradnl"/>
                    </w:rPr>
                    <w:t xml:space="preserve">  DIRECCIÓN DEL FLUJO</w:t>
                  </w:r>
                </w:p>
              </w:txbxContent>
            </v:textbox>
            <w10:wrap type="none"/>
            <w10:anchorlock/>
          </v:shape>
        </w:pict>
      </w:r>
    </w:p>
    <w:p w:rsidR="007D267F" w:rsidRPr="00B13DF1" w:rsidRDefault="007D267F" w:rsidP="00793BAF">
      <w:pPr>
        <w:spacing w:after="0" w:line="240" w:lineRule="auto"/>
        <w:jc w:val="center"/>
        <w:rPr>
          <w:rFonts w:ascii="Arial" w:hAnsi="Arial" w:cs="Arial"/>
          <w:b/>
          <w:sz w:val="24"/>
          <w:szCs w:val="24"/>
          <w:lang w:val="es-ES_tradnl"/>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793BAF" w:rsidRPr="00B13DF1" w:rsidRDefault="00793BAF" w:rsidP="00793BAF">
      <w:pPr>
        <w:spacing w:after="0" w:line="240" w:lineRule="auto"/>
        <w:jc w:val="center"/>
        <w:rPr>
          <w:rFonts w:ascii="Arial" w:hAnsi="Arial" w:cs="Arial"/>
          <w:b/>
          <w:sz w:val="24"/>
          <w:szCs w:val="24"/>
          <w:lang w:val="es-ES_tradnl"/>
        </w:rPr>
      </w:pPr>
    </w:p>
    <w:p w:rsidR="00A85D87" w:rsidRDefault="0091370D" w:rsidP="00C9181A">
      <w:pPr>
        <w:pStyle w:val="Ttulo2"/>
        <w:spacing w:before="0" w:line="480" w:lineRule="auto"/>
        <w:ind w:left="720"/>
        <w:rPr>
          <w:rFonts w:ascii="Arial" w:hAnsi="Arial" w:cs="Arial"/>
          <w:color w:val="000000" w:themeColor="text1"/>
          <w:sz w:val="28"/>
          <w:szCs w:val="24"/>
          <w:lang w:val="es-ES_tradnl"/>
        </w:rPr>
      </w:pPr>
      <w:r w:rsidRPr="00C9181A">
        <w:rPr>
          <w:rFonts w:ascii="Arial" w:hAnsi="Arial" w:cs="Arial"/>
          <w:color w:val="000000" w:themeColor="text1"/>
          <w:sz w:val="28"/>
          <w:szCs w:val="24"/>
          <w:lang w:val="es-ES_tradnl"/>
        </w:rPr>
        <w:t xml:space="preserve">  </w:t>
      </w:r>
    </w:p>
    <w:p w:rsidR="0078479A" w:rsidRPr="00C9181A" w:rsidRDefault="0091370D" w:rsidP="00C9181A">
      <w:pPr>
        <w:pStyle w:val="Ttulo2"/>
        <w:spacing w:before="0" w:line="480" w:lineRule="auto"/>
        <w:ind w:left="720"/>
        <w:rPr>
          <w:rFonts w:ascii="Arial" w:hAnsi="Arial" w:cs="Arial"/>
          <w:color w:val="000000" w:themeColor="text1"/>
          <w:sz w:val="28"/>
          <w:szCs w:val="24"/>
          <w:lang w:val="es-ES_tradnl"/>
        </w:rPr>
      </w:pPr>
      <w:r w:rsidRPr="00C9181A">
        <w:rPr>
          <w:rFonts w:ascii="Arial" w:hAnsi="Arial" w:cs="Arial"/>
          <w:color w:val="000000" w:themeColor="text1"/>
          <w:sz w:val="28"/>
          <w:szCs w:val="24"/>
          <w:lang w:val="es-ES_tradnl"/>
        </w:rPr>
        <w:t xml:space="preserve"> </w:t>
      </w:r>
      <w:bookmarkStart w:id="223" w:name="_Toc325889034"/>
      <w:bookmarkStart w:id="224" w:name="_Toc325890551"/>
      <w:bookmarkStart w:id="225" w:name="_Toc325995171"/>
      <w:bookmarkStart w:id="226" w:name="_Toc325995545"/>
      <w:bookmarkStart w:id="227" w:name="_Toc329213505"/>
      <w:r w:rsidR="007D5636">
        <w:rPr>
          <w:rFonts w:ascii="Arial" w:hAnsi="Arial" w:cs="Arial"/>
          <w:color w:val="000000" w:themeColor="text1"/>
          <w:sz w:val="28"/>
          <w:szCs w:val="24"/>
          <w:lang w:val="es-ES_tradnl"/>
        </w:rPr>
        <w:t>2.5</w:t>
      </w:r>
      <w:r w:rsidR="0078479A" w:rsidRPr="00C9181A">
        <w:rPr>
          <w:rFonts w:ascii="Arial" w:hAnsi="Arial" w:cs="Arial"/>
          <w:color w:val="000000" w:themeColor="text1"/>
          <w:sz w:val="28"/>
          <w:szCs w:val="24"/>
          <w:lang w:val="es-ES_tradnl"/>
        </w:rPr>
        <w:t xml:space="preserve"> </w:t>
      </w:r>
      <w:r w:rsidR="0078479A" w:rsidRPr="00C9181A">
        <w:rPr>
          <w:rFonts w:ascii="Arial" w:hAnsi="Arial" w:cs="Arial"/>
          <w:color w:val="000000" w:themeColor="text1"/>
          <w:sz w:val="28"/>
          <w:szCs w:val="24"/>
          <w:lang w:val="es-ES_tradnl"/>
        </w:rPr>
        <w:tab/>
      </w:r>
      <w:r w:rsidR="00FB4589" w:rsidRPr="00C9181A">
        <w:rPr>
          <w:rFonts w:ascii="Arial" w:hAnsi="Arial" w:cs="Arial"/>
          <w:color w:val="000000" w:themeColor="text1"/>
          <w:sz w:val="28"/>
          <w:szCs w:val="24"/>
          <w:lang w:val="es-ES_tradnl"/>
        </w:rPr>
        <w:t>Definición Análisis del Valor Agregado</w:t>
      </w:r>
      <w:bookmarkEnd w:id="223"/>
      <w:bookmarkEnd w:id="224"/>
      <w:bookmarkEnd w:id="225"/>
      <w:bookmarkEnd w:id="226"/>
      <w:bookmarkEnd w:id="227"/>
    </w:p>
    <w:p w:rsidR="00DB7F8C" w:rsidRPr="00B13DF1" w:rsidRDefault="00DB7F8C" w:rsidP="00DB42EF">
      <w:pPr>
        <w:shd w:val="clear" w:color="auto" w:fill="FFFFFF"/>
        <w:spacing w:after="0" w:line="480" w:lineRule="auto"/>
        <w:jc w:val="both"/>
        <w:rPr>
          <w:rFonts w:ascii="Arial" w:hAnsi="Arial" w:cs="Arial"/>
          <w:sz w:val="24"/>
          <w:szCs w:val="24"/>
          <w:lang w:val="es-EC"/>
        </w:rPr>
      </w:pPr>
      <w:r w:rsidRPr="00B13DF1">
        <w:rPr>
          <w:rFonts w:ascii="Arial" w:hAnsi="Arial" w:cs="Arial"/>
          <w:sz w:val="24"/>
          <w:szCs w:val="24"/>
          <w:lang w:val="es-EC"/>
        </w:rPr>
        <w:t>Un elemento esencial a la hora de analizar un proceso empresarial es una técnica llamada </w:t>
      </w:r>
      <w:r w:rsidRPr="00B13DF1">
        <w:rPr>
          <w:rFonts w:ascii="Arial" w:hAnsi="Arial" w:cs="Arial"/>
          <w:i/>
          <w:iCs/>
          <w:sz w:val="24"/>
          <w:szCs w:val="24"/>
          <w:lang w:val="es-EC"/>
        </w:rPr>
        <w:t>“Análisis del Valor Añadido”</w:t>
      </w:r>
      <w:r w:rsidRPr="00B13DF1">
        <w:rPr>
          <w:rFonts w:ascii="Arial" w:hAnsi="Arial" w:cs="Arial"/>
          <w:sz w:val="24"/>
          <w:szCs w:val="24"/>
          <w:lang w:val="es-EC"/>
        </w:rPr>
        <w:t xml:space="preserve">. Dicha técnica consiste en examinar en forma detallada cada fase de un proceso, para determinar si contribuye a las necesidades o requisitos de los grupos de interés de la empresa. El objetivo del AVA es optimizar los pasos que aportan valor añadido y minimizar o eliminar los que no aportan ninguno. El análisis del valor añadido de los pasos de los que se </w:t>
      </w:r>
      <w:r w:rsidRPr="00B13DF1">
        <w:rPr>
          <w:rFonts w:ascii="Arial" w:hAnsi="Arial" w:cs="Arial"/>
          <w:sz w:val="24"/>
          <w:szCs w:val="24"/>
          <w:lang w:val="es-EC"/>
        </w:rPr>
        <w:lastRenderedPageBreak/>
        <w:t>componen los procesos es un concepto fundamental en la mayoría de los métodos de mejora de procesos.</w:t>
      </w:r>
    </w:p>
    <w:p w:rsidR="00DB42EF" w:rsidRPr="000A3D51" w:rsidRDefault="00DB42EF" w:rsidP="00DB42EF">
      <w:pPr>
        <w:shd w:val="clear" w:color="auto" w:fill="FFFFFF"/>
        <w:spacing w:after="0" w:line="480" w:lineRule="auto"/>
        <w:jc w:val="both"/>
        <w:rPr>
          <w:rFonts w:ascii="Arial" w:hAnsi="Arial" w:cs="Arial"/>
          <w:sz w:val="16"/>
          <w:szCs w:val="24"/>
          <w:lang w:val="es-EC"/>
        </w:rPr>
      </w:pPr>
    </w:p>
    <w:p w:rsidR="00DB7F8C" w:rsidRDefault="00DB7F8C" w:rsidP="00DB42EF">
      <w:pPr>
        <w:shd w:val="clear" w:color="auto" w:fill="FFFFFF"/>
        <w:spacing w:after="0" w:line="480" w:lineRule="auto"/>
        <w:jc w:val="both"/>
        <w:rPr>
          <w:rFonts w:ascii="Arial" w:hAnsi="Arial" w:cs="Arial"/>
          <w:sz w:val="24"/>
          <w:szCs w:val="24"/>
          <w:lang w:val="es-EC"/>
        </w:rPr>
      </w:pPr>
      <w:r w:rsidRPr="00B13DF1">
        <w:rPr>
          <w:rFonts w:ascii="Arial" w:hAnsi="Arial" w:cs="Arial"/>
          <w:sz w:val="24"/>
          <w:szCs w:val="24"/>
          <w:lang w:val="es-EC"/>
        </w:rPr>
        <w:t>El análisis del valor añadido (AVA) persigue tres objetivos:</w:t>
      </w:r>
    </w:p>
    <w:p w:rsidR="00DB7F8C" w:rsidRPr="00B13DF1" w:rsidRDefault="00DB7F8C" w:rsidP="00EC7DAE">
      <w:pPr>
        <w:pStyle w:val="Prrafodelista"/>
        <w:numPr>
          <w:ilvl w:val="0"/>
          <w:numId w:val="24"/>
        </w:numPr>
        <w:shd w:val="clear" w:color="auto" w:fill="FFFFFF"/>
        <w:spacing w:before="100" w:beforeAutospacing="1"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En primer lugar, el análisis pretende asegurarse de que se satisfagan los requisitos de los grupos de interés de la forma más efectiva posible. Asegurarse de que un proceso, aporta valor a los grupos relacionados con el mismo es el determinante, decisivo, a la hora de incluir cada etapa en el proceso de conversión.</w:t>
      </w:r>
    </w:p>
    <w:p w:rsidR="00DB7F8C" w:rsidRPr="00B13DF1" w:rsidRDefault="00DB7F8C" w:rsidP="00A85D87">
      <w:pPr>
        <w:pStyle w:val="Prrafodelista"/>
        <w:numPr>
          <w:ilvl w:val="0"/>
          <w:numId w:val="24"/>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El análisis del valor añadido valida la estructura definida por la dirección para organizar sus operaciones.</w:t>
      </w:r>
    </w:p>
    <w:p w:rsidR="00DB7F8C" w:rsidRPr="00B13DF1" w:rsidRDefault="00DB7F8C" w:rsidP="00A85D87">
      <w:pPr>
        <w:pStyle w:val="Prrafodelista"/>
        <w:numPr>
          <w:ilvl w:val="0"/>
          <w:numId w:val="24"/>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Permite determinar si las personas que desempeñan el trabajo entienden o no lo que tienen que hacer</w:t>
      </w:r>
      <w:r w:rsidR="00B33F0D">
        <w:rPr>
          <w:rFonts w:ascii="Arial" w:eastAsia="Times New Roman" w:hAnsi="Arial" w:cs="Arial"/>
          <w:sz w:val="24"/>
          <w:szCs w:val="24"/>
          <w:lang w:val="es-EC"/>
        </w:rPr>
        <w:t>.</w:t>
      </w:r>
    </w:p>
    <w:p w:rsidR="00A85D87" w:rsidRDefault="00087BD9" w:rsidP="00A85D87">
      <w:pPr>
        <w:pStyle w:val="Ttulo2"/>
        <w:spacing w:before="0" w:line="480" w:lineRule="auto"/>
        <w:ind w:left="360"/>
        <w:rPr>
          <w:rFonts w:ascii="Arial" w:hAnsi="Arial" w:cs="Arial"/>
          <w:b w:val="0"/>
          <w:sz w:val="24"/>
          <w:szCs w:val="24"/>
          <w:lang w:val="es-EC"/>
        </w:rPr>
      </w:pPr>
      <w:r w:rsidRPr="00B13DF1">
        <w:rPr>
          <w:rFonts w:ascii="Arial" w:hAnsi="Arial" w:cs="Arial"/>
          <w:b w:val="0"/>
          <w:sz w:val="24"/>
          <w:szCs w:val="24"/>
          <w:lang w:val="es-EC"/>
        </w:rPr>
        <w:t xml:space="preserve"> </w:t>
      </w:r>
      <w:r w:rsidRPr="00B13DF1">
        <w:rPr>
          <w:rFonts w:ascii="Arial" w:hAnsi="Arial" w:cs="Arial"/>
          <w:b w:val="0"/>
          <w:sz w:val="24"/>
          <w:szCs w:val="24"/>
          <w:lang w:val="es-EC"/>
        </w:rPr>
        <w:tab/>
      </w:r>
      <w:bookmarkStart w:id="228" w:name="_Toc325889035"/>
      <w:bookmarkStart w:id="229" w:name="_Toc325890552"/>
      <w:bookmarkStart w:id="230" w:name="_Toc325995172"/>
      <w:bookmarkStart w:id="231" w:name="_Toc325995546"/>
    </w:p>
    <w:p w:rsidR="00CC1D83" w:rsidRPr="00C9181A" w:rsidRDefault="002B7647" w:rsidP="00A85D87">
      <w:pPr>
        <w:pStyle w:val="Ttulo2"/>
        <w:spacing w:before="0" w:line="480" w:lineRule="auto"/>
        <w:ind w:left="360"/>
        <w:rPr>
          <w:rFonts w:ascii="Arial" w:hAnsi="Arial" w:cs="Arial"/>
          <w:color w:val="000000" w:themeColor="text1"/>
          <w:sz w:val="28"/>
          <w:szCs w:val="24"/>
          <w:lang w:val="es-EC"/>
        </w:rPr>
      </w:pPr>
      <w:bookmarkStart w:id="232" w:name="_Toc329213506"/>
      <w:r w:rsidRPr="00C9181A">
        <w:rPr>
          <w:rFonts w:ascii="Arial" w:hAnsi="Arial" w:cs="Arial"/>
          <w:color w:val="000000" w:themeColor="text1"/>
          <w:sz w:val="28"/>
          <w:szCs w:val="24"/>
          <w:lang w:val="es-EC"/>
        </w:rPr>
        <w:t>2.</w:t>
      </w:r>
      <w:r w:rsidR="007D5636">
        <w:rPr>
          <w:rFonts w:ascii="Arial" w:hAnsi="Arial" w:cs="Arial"/>
          <w:color w:val="000000" w:themeColor="text1"/>
          <w:sz w:val="28"/>
          <w:szCs w:val="24"/>
          <w:lang w:val="es-EC"/>
        </w:rPr>
        <w:t>6</w:t>
      </w:r>
      <w:r w:rsidRPr="00C9181A">
        <w:rPr>
          <w:rFonts w:ascii="Arial" w:hAnsi="Arial" w:cs="Arial"/>
          <w:color w:val="000000" w:themeColor="text1"/>
          <w:sz w:val="28"/>
          <w:szCs w:val="24"/>
          <w:lang w:val="es-EC"/>
        </w:rPr>
        <w:t xml:space="preserve"> </w:t>
      </w:r>
      <w:r w:rsidR="00040B38" w:rsidRPr="00C9181A">
        <w:rPr>
          <w:rFonts w:ascii="Arial" w:hAnsi="Arial" w:cs="Arial"/>
          <w:color w:val="000000" w:themeColor="text1"/>
          <w:sz w:val="28"/>
          <w:szCs w:val="24"/>
          <w:lang w:val="es-EC"/>
        </w:rPr>
        <w:tab/>
      </w:r>
      <w:r w:rsidR="00CC1D83" w:rsidRPr="00C9181A">
        <w:rPr>
          <w:rFonts w:ascii="Arial" w:hAnsi="Arial" w:cs="Arial"/>
          <w:color w:val="000000" w:themeColor="text1"/>
          <w:sz w:val="28"/>
          <w:szCs w:val="24"/>
          <w:lang w:val="es-EC"/>
        </w:rPr>
        <w:t>Definición De Manual Procesos</w:t>
      </w:r>
      <w:bookmarkEnd w:id="228"/>
      <w:bookmarkEnd w:id="229"/>
      <w:bookmarkEnd w:id="230"/>
      <w:bookmarkEnd w:id="231"/>
      <w:bookmarkEnd w:id="232"/>
    </w:p>
    <w:p w:rsidR="006E7BCC" w:rsidRPr="000A3D51" w:rsidRDefault="006E7BCC" w:rsidP="00A85D87">
      <w:pPr>
        <w:spacing w:after="0" w:line="480" w:lineRule="auto"/>
        <w:jc w:val="both"/>
        <w:rPr>
          <w:rFonts w:ascii="Arial" w:hAnsi="Arial" w:cs="Arial"/>
          <w:sz w:val="12"/>
          <w:szCs w:val="24"/>
          <w:lang w:val="es-EC"/>
        </w:rPr>
      </w:pPr>
    </w:p>
    <w:p w:rsidR="00CC1D83" w:rsidRPr="00B13DF1" w:rsidRDefault="00CC1D83" w:rsidP="00A85D87">
      <w:pPr>
        <w:spacing w:after="0" w:line="480" w:lineRule="auto"/>
        <w:jc w:val="both"/>
        <w:rPr>
          <w:rFonts w:ascii="Arial" w:hAnsi="Arial" w:cs="Arial"/>
          <w:sz w:val="24"/>
          <w:szCs w:val="24"/>
          <w:lang w:val="es-EC"/>
        </w:rPr>
      </w:pPr>
      <w:r w:rsidRPr="00B13DF1">
        <w:rPr>
          <w:rFonts w:ascii="Arial" w:hAnsi="Arial" w:cs="Arial"/>
          <w:sz w:val="24"/>
          <w:szCs w:val="24"/>
          <w:lang w:val="es-EC"/>
        </w:rPr>
        <w:t xml:space="preserve">Un manual es una recopilación en forma de texto, que recoge minuciosa y detalladamente las instrucciones que se deben seguir para realizar una determinada actividad, de manera sencilla, que permita desarrollar correctamente la labor propuesta. </w:t>
      </w:r>
    </w:p>
    <w:p w:rsidR="00CC1D83" w:rsidRPr="00B13DF1" w:rsidRDefault="00CC1D83" w:rsidP="00DB42EF">
      <w:pPr>
        <w:spacing w:after="0" w:line="480" w:lineRule="auto"/>
        <w:jc w:val="both"/>
        <w:rPr>
          <w:rFonts w:ascii="Arial" w:hAnsi="Arial" w:cs="Arial"/>
          <w:sz w:val="24"/>
          <w:szCs w:val="24"/>
          <w:lang w:val="es-EC"/>
        </w:rPr>
      </w:pPr>
    </w:p>
    <w:p w:rsidR="00CC1D83" w:rsidRPr="00C9181A" w:rsidRDefault="007D5636" w:rsidP="00C9181A">
      <w:pPr>
        <w:pStyle w:val="Ttulo3"/>
        <w:spacing w:before="0" w:line="480" w:lineRule="auto"/>
        <w:ind w:left="720"/>
        <w:rPr>
          <w:rFonts w:ascii="Arial" w:hAnsi="Arial" w:cs="Arial"/>
          <w:color w:val="000000" w:themeColor="text1"/>
          <w:sz w:val="24"/>
          <w:szCs w:val="24"/>
          <w:lang w:val="es-EC"/>
        </w:rPr>
      </w:pPr>
      <w:bookmarkStart w:id="233" w:name="_Toc325889036"/>
      <w:bookmarkStart w:id="234" w:name="_Toc325890553"/>
      <w:bookmarkStart w:id="235" w:name="_Toc325995173"/>
      <w:bookmarkStart w:id="236" w:name="_Toc325995547"/>
      <w:bookmarkStart w:id="237" w:name="_Toc329213507"/>
      <w:r>
        <w:rPr>
          <w:rFonts w:ascii="Arial" w:hAnsi="Arial" w:cs="Arial"/>
          <w:color w:val="000000" w:themeColor="text1"/>
          <w:sz w:val="24"/>
          <w:szCs w:val="24"/>
          <w:lang w:val="es-EC"/>
        </w:rPr>
        <w:lastRenderedPageBreak/>
        <w:t>2.6</w:t>
      </w:r>
      <w:r w:rsidR="00CC1D83" w:rsidRPr="00C9181A">
        <w:rPr>
          <w:rFonts w:ascii="Arial" w:hAnsi="Arial" w:cs="Arial"/>
          <w:color w:val="000000" w:themeColor="text1"/>
          <w:sz w:val="24"/>
          <w:szCs w:val="24"/>
          <w:lang w:val="es-EC"/>
        </w:rPr>
        <w:t>.1</w:t>
      </w:r>
      <w:r w:rsidR="00CC1D83" w:rsidRPr="00C9181A">
        <w:rPr>
          <w:rFonts w:ascii="Arial" w:hAnsi="Arial" w:cs="Arial"/>
          <w:color w:val="000000" w:themeColor="text1"/>
          <w:sz w:val="24"/>
          <w:szCs w:val="24"/>
          <w:lang w:val="es-EC"/>
        </w:rPr>
        <w:tab/>
      </w:r>
      <w:r w:rsidR="00CC1D83" w:rsidRPr="00C9181A">
        <w:rPr>
          <w:rFonts w:ascii="Arial" w:hAnsi="Arial" w:cs="Arial"/>
          <w:color w:val="000000" w:themeColor="text1"/>
          <w:sz w:val="24"/>
          <w:szCs w:val="24"/>
          <w:lang w:val="es-EC"/>
        </w:rPr>
        <w:tab/>
        <w:t>Importancia De Manual Procesos</w:t>
      </w:r>
      <w:bookmarkEnd w:id="233"/>
      <w:bookmarkEnd w:id="234"/>
      <w:bookmarkEnd w:id="235"/>
      <w:bookmarkEnd w:id="236"/>
      <w:bookmarkEnd w:id="237"/>
    </w:p>
    <w:p w:rsidR="00CC1D83" w:rsidRPr="00B13DF1" w:rsidRDefault="00CC1D83" w:rsidP="00DB42EF">
      <w:pPr>
        <w:spacing w:after="0" w:line="480" w:lineRule="auto"/>
        <w:jc w:val="both"/>
        <w:rPr>
          <w:rFonts w:ascii="Arial" w:hAnsi="Arial" w:cs="Arial"/>
          <w:sz w:val="24"/>
          <w:szCs w:val="24"/>
          <w:lang w:val="es-EC"/>
        </w:rPr>
      </w:pPr>
      <w:r w:rsidRPr="00B13DF1">
        <w:rPr>
          <w:rFonts w:ascii="Arial" w:hAnsi="Arial" w:cs="Arial"/>
          <w:sz w:val="24"/>
          <w:szCs w:val="24"/>
          <w:lang w:val="es-EC"/>
        </w:rPr>
        <w:t>El manual de procesos y procedimientos documenta la experiencia, el conocimiento y las técnicas que se generan en un organismo, se considera que esta suma de experiencias y técnicas conforman la tecnología de la organización, misma que sirve de base para que siga creciendo y se desarrolle</w:t>
      </w:r>
      <w:r w:rsidR="00B36F9C" w:rsidRPr="00B13DF1">
        <w:rPr>
          <w:rStyle w:val="Refdenotaalpie"/>
          <w:rFonts w:ascii="Arial" w:hAnsi="Arial" w:cs="Arial"/>
          <w:sz w:val="24"/>
          <w:szCs w:val="24"/>
          <w:lang w:val="es-EC"/>
        </w:rPr>
        <w:footnoteReference w:id="23"/>
      </w:r>
      <w:r w:rsidRPr="00B13DF1">
        <w:rPr>
          <w:rFonts w:ascii="Arial" w:hAnsi="Arial" w:cs="Arial"/>
          <w:sz w:val="24"/>
          <w:szCs w:val="24"/>
          <w:lang w:val="es-EC"/>
        </w:rPr>
        <w:t>.</w:t>
      </w:r>
    </w:p>
    <w:p w:rsidR="00DB42EF" w:rsidRDefault="00DB42EF" w:rsidP="00DB42EF">
      <w:pPr>
        <w:spacing w:after="0" w:line="480" w:lineRule="auto"/>
        <w:ind w:firstLine="360"/>
        <w:rPr>
          <w:rFonts w:ascii="Arial" w:hAnsi="Arial" w:cs="Arial"/>
          <w:b/>
          <w:sz w:val="28"/>
          <w:szCs w:val="24"/>
          <w:lang w:val="es-EC"/>
        </w:rPr>
      </w:pPr>
    </w:p>
    <w:p w:rsidR="00667C1C" w:rsidRPr="00C9181A" w:rsidRDefault="0091370D" w:rsidP="00C9181A">
      <w:pPr>
        <w:pStyle w:val="Ttulo2"/>
        <w:spacing w:before="0" w:line="480" w:lineRule="auto"/>
        <w:ind w:left="720"/>
        <w:rPr>
          <w:rFonts w:ascii="Arial" w:hAnsi="Arial" w:cs="Arial"/>
          <w:color w:val="000000" w:themeColor="text1"/>
          <w:sz w:val="28"/>
          <w:szCs w:val="24"/>
          <w:lang w:val="es-EC"/>
        </w:rPr>
      </w:pPr>
      <w:bookmarkStart w:id="238" w:name="_Toc325889037"/>
      <w:bookmarkStart w:id="239" w:name="_Toc325890554"/>
      <w:bookmarkStart w:id="240" w:name="_Toc325995174"/>
      <w:bookmarkStart w:id="241" w:name="_Toc325995548"/>
      <w:bookmarkStart w:id="242" w:name="_Toc329213508"/>
      <w:r w:rsidRPr="00C9181A">
        <w:rPr>
          <w:rFonts w:ascii="Arial" w:hAnsi="Arial" w:cs="Arial"/>
          <w:color w:val="000000" w:themeColor="text1"/>
          <w:sz w:val="28"/>
          <w:szCs w:val="24"/>
          <w:lang w:val="es-EC"/>
        </w:rPr>
        <w:t>2.</w:t>
      </w:r>
      <w:r w:rsidR="007D5636">
        <w:rPr>
          <w:rFonts w:ascii="Arial" w:hAnsi="Arial" w:cs="Arial"/>
          <w:color w:val="000000" w:themeColor="text1"/>
          <w:sz w:val="28"/>
          <w:szCs w:val="24"/>
          <w:lang w:val="es-EC"/>
        </w:rPr>
        <w:t>7</w:t>
      </w:r>
      <w:r w:rsidR="00667C1C" w:rsidRPr="00C9181A">
        <w:rPr>
          <w:rFonts w:ascii="Arial" w:hAnsi="Arial" w:cs="Arial"/>
          <w:color w:val="000000" w:themeColor="text1"/>
          <w:sz w:val="28"/>
          <w:szCs w:val="24"/>
          <w:lang w:val="es-EC"/>
        </w:rPr>
        <w:t xml:space="preserve"> </w:t>
      </w:r>
      <w:r w:rsidR="00035AF7" w:rsidRPr="00C9181A">
        <w:rPr>
          <w:rFonts w:ascii="Arial" w:hAnsi="Arial" w:cs="Arial"/>
          <w:color w:val="000000" w:themeColor="text1"/>
          <w:sz w:val="28"/>
          <w:szCs w:val="24"/>
          <w:lang w:val="es-EC"/>
        </w:rPr>
        <w:tab/>
      </w:r>
      <w:r w:rsidR="00BE3792" w:rsidRPr="00C9181A">
        <w:rPr>
          <w:rFonts w:ascii="Arial" w:hAnsi="Arial" w:cs="Arial"/>
          <w:iCs/>
          <w:color w:val="000000" w:themeColor="text1"/>
          <w:sz w:val="28"/>
          <w:szCs w:val="24"/>
          <w:lang w:val="es-EC"/>
        </w:rPr>
        <w:t>Definición De  Matriz de Riesgo</w:t>
      </w:r>
      <w:bookmarkEnd w:id="238"/>
      <w:bookmarkEnd w:id="239"/>
      <w:bookmarkEnd w:id="240"/>
      <w:bookmarkEnd w:id="241"/>
      <w:bookmarkEnd w:id="242"/>
    </w:p>
    <w:p w:rsidR="008E4296" w:rsidRPr="00B13DF1" w:rsidRDefault="008E4296" w:rsidP="00DB42EF">
      <w:pPr>
        <w:shd w:val="clear" w:color="auto" w:fill="FFFFFF"/>
        <w:spacing w:after="0" w:line="480" w:lineRule="auto"/>
        <w:jc w:val="both"/>
        <w:rPr>
          <w:rStyle w:val="a"/>
          <w:rFonts w:ascii="Arial" w:hAnsi="Arial" w:cs="Arial"/>
          <w:color w:val="000000"/>
          <w:sz w:val="24"/>
          <w:szCs w:val="24"/>
          <w:bdr w:val="none" w:sz="0" w:space="0" w:color="auto" w:frame="1"/>
          <w:shd w:val="clear" w:color="auto" w:fill="FFFFFF"/>
          <w:lang w:val="es-EC"/>
        </w:rPr>
      </w:pPr>
      <w:r w:rsidRPr="00B13DF1">
        <w:rPr>
          <w:rFonts w:ascii="Arial" w:hAnsi="Arial" w:cs="Arial"/>
          <w:color w:val="000000"/>
          <w:sz w:val="24"/>
          <w:szCs w:val="24"/>
          <w:lang w:val="es-EC"/>
        </w:rPr>
        <w:t xml:space="preserve">Una matriz de riesgo constituye una herramienta de control y de gestión normalmente utilizada para identificar las actividades (procesos y productos) más importantes de una empresa, el tipo y nivel de riesgos inherentes a estas actividades y los factores exógenos y endógenos relacionados con estos riesgos. </w:t>
      </w:r>
      <w:r w:rsidRPr="00B13DF1">
        <w:rPr>
          <w:rStyle w:val="a"/>
          <w:rFonts w:ascii="Arial" w:hAnsi="Arial" w:cs="Arial"/>
          <w:color w:val="000000"/>
          <w:sz w:val="24"/>
          <w:szCs w:val="24"/>
          <w:bdr w:val="none" w:sz="0" w:space="0" w:color="auto" w:frame="1"/>
          <w:shd w:val="clear" w:color="auto" w:fill="FFFFFF"/>
          <w:lang w:val="es-EC"/>
        </w:rPr>
        <w:t>Igualmente, una matriz de riesgo permite evaluar la efectividad de una adecuada gestión y administración de los riesgos financieros que pudieran impactar los resultados y por ende al logro de los objetivos de una organización.</w:t>
      </w:r>
    </w:p>
    <w:p w:rsidR="008E4296" w:rsidRPr="00B13DF1" w:rsidRDefault="008E4296" w:rsidP="00DB42EF">
      <w:pPr>
        <w:shd w:val="clear" w:color="auto" w:fill="FFFFFF"/>
        <w:spacing w:after="0" w:line="480" w:lineRule="auto"/>
        <w:jc w:val="both"/>
        <w:rPr>
          <w:rFonts w:ascii="Arial" w:hAnsi="Arial" w:cs="Arial"/>
          <w:color w:val="000000"/>
          <w:sz w:val="24"/>
          <w:szCs w:val="24"/>
          <w:lang w:val="es-EC"/>
        </w:rPr>
      </w:pPr>
      <w:r w:rsidRPr="00B13DF1">
        <w:rPr>
          <w:rStyle w:val="a"/>
          <w:rFonts w:ascii="Arial" w:hAnsi="Arial" w:cs="Arial"/>
          <w:color w:val="000000"/>
          <w:sz w:val="24"/>
          <w:szCs w:val="24"/>
          <w:bdr w:val="none" w:sz="0" w:space="0" w:color="auto" w:frame="1"/>
          <w:shd w:val="clear" w:color="auto" w:fill="FFFFFF"/>
          <w:lang w:val="es-EC"/>
        </w:rPr>
        <w:t xml:space="preserve">La matriz debe ser una herramienta flexible que documente los procesos y evalúe de manera integral el riesgo de una institución, a partir de los cuales se realiza un diagnóstico objetivo de la situación global de riesgo de una entidad. Exige la participación activa de las unidades de negocios, operativas y </w:t>
      </w:r>
      <w:r w:rsidRPr="00B13DF1">
        <w:rPr>
          <w:rStyle w:val="a"/>
          <w:rFonts w:ascii="Arial" w:hAnsi="Arial" w:cs="Arial"/>
          <w:color w:val="000000"/>
          <w:sz w:val="24"/>
          <w:szCs w:val="24"/>
          <w:bdr w:val="none" w:sz="0" w:space="0" w:color="auto" w:frame="1"/>
          <w:shd w:val="clear" w:color="auto" w:fill="FFFFFF"/>
          <w:lang w:val="es-EC"/>
        </w:rPr>
        <w:lastRenderedPageBreak/>
        <w:t>funcionales en la definición de la estrategia institucional de riesgo de la empresa. Una efectiva matriz de riesgo permite hacer comparaciones objetivas entre</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6"/>
          <w:rFonts w:ascii="Arial" w:hAnsi="Arial" w:cs="Arial"/>
          <w:color w:val="000000"/>
          <w:sz w:val="24"/>
          <w:szCs w:val="24"/>
          <w:bdr w:val="none" w:sz="0" w:space="0" w:color="auto" w:frame="1"/>
          <w:shd w:val="clear" w:color="auto" w:fill="FFFFFF"/>
          <w:lang w:val="es-EC"/>
        </w:rPr>
        <w:t>proyectos,</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9"/>
          <w:rFonts w:ascii="Arial" w:hAnsi="Arial" w:cs="Arial"/>
          <w:color w:val="000000"/>
          <w:sz w:val="24"/>
          <w:szCs w:val="24"/>
          <w:bdr w:val="none" w:sz="0" w:space="0" w:color="auto" w:frame="1"/>
          <w:shd w:val="clear" w:color="auto" w:fill="FFFFFF"/>
          <w:lang w:val="es-EC"/>
        </w:rPr>
        <w:t>áreas,</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7"/>
          <w:rFonts w:ascii="Arial" w:hAnsi="Arial" w:cs="Arial"/>
          <w:color w:val="000000"/>
          <w:sz w:val="24"/>
          <w:szCs w:val="24"/>
          <w:bdr w:val="none" w:sz="0" w:space="0" w:color="auto" w:frame="1"/>
          <w:shd w:val="clear" w:color="auto" w:fill="FFFFFF"/>
          <w:lang w:val="es-EC"/>
        </w:rPr>
        <w:t>productos,</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6"/>
          <w:rFonts w:ascii="Arial" w:hAnsi="Arial" w:cs="Arial"/>
          <w:color w:val="000000"/>
          <w:sz w:val="24"/>
          <w:szCs w:val="24"/>
          <w:bdr w:val="none" w:sz="0" w:space="0" w:color="auto" w:frame="1"/>
          <w:shd w:val="clear" w:color="auto" w:fill="FFFFFF"/>
          <w:lang w:val="es-EC"/>
        </w:rPr>
        <w:t>procesos</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7"/>
          <w:rFonts w:ascii="Arial" w:hAnsi="Arial" w:cs="Arial"/>
          <w:color w:val="000000"/>
          <w:sz w:val="24"/>
          <w:szCs w:val="24"/>
          <w:bdr w:val="none" w:sz="0" w:space="0" w:color="auto" w:frame="1"/>
          <w:shd w:val="clear" w:color="auto" w:fill="FFFFFF"/>
          <w:lang w:val="es-EC"/>
        </w:rPr>
        <w:t>o</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6"/>
          <w:rFonts w:ascii="Arial" w:hAnsi="Arial" w:cs="Arial"/>
          <w:color w:val="000000"/>
          <w:sz w:val="24"/>
          <w:szCs w:val="24"/>
          <w:bdr w:val="none" w:sz="0" w:space="0" w:color="auto" w:frame="1"/>
          <w:shd w:val="clear" w:color="auto" w:fill="FFFFFF"/>
          <w:lang w:val="es-EC"/>
        </w:rPr>
        <w:t>actividades.</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6"/>
          <w:rFonts w:ascii="Arial" w:hAnsi="Arial" w:cs="Arial"/>
          <w:color w:val="000000"/>
          <w:sz w:val="24"/>
          <w:szCs w:val="24"/>
          <w:bdr w:val="none" w:sz="0" w:space="0" w:color="auto" w:frame="1"/>
          <w:shd w:val="clear" w:color="auto" w:fill="FFFFFF"/>
          <w:lang w:val="es-EC"/>
        </w:rPr>
        <w:t>Todo</w:t>
      </w:r>
      <w:r w:rsidRPr="00B13DF1">
        <w:rPr>
          <w:rStyle w:val="apple-converted-space"/>
          <w:rFonts w:ascii="Arial" w:hAnsi="Arial" w:cs="Arial"/>
          <w:color w:val="000000"/>
          <w:sz w:val="24"/>
          <w:szCs w:val="24"/>
          <w:bdr w:val="none" w:sz="0" w:space="0" w:color="auto" w:frame="1"/>
          <w:shd w:val="clear" w:color="auto" w:fill="FFFFFF"/>
          <w:lang w:val="es-EC"/>
        </w:rPr>
        <w:t> </w:t>
      </w:r>
      <w:r w:rsidRPr="00B13DF1">
        <w:rPr>
          <w:rStyle w:val="l6"/>
          <w:rFonts w:ascii="Arial" w:hAnsi="Arial" w:cs="Arial"/>
          <w:color w:val="000000"/>
          <w:sz w:val="24"/>
          <w:szCs w:val="24"/>
          <w:bdr w:val="none" w:sz="0" w:space="0" w:color="auto" w:frame="1"/>
          <w:shd w:val="clear" w:color="auto" w:fill="FFFFFF"/>
          <w:lang w:val="es-EC"/>
        </w:rPr>
        <w:t xml:space="preserve">ello </w:t>
      </w:r>
      <w:r w:rsidRPr="00B13DF1">
        <w:rPr>
          <w:rStyle w:val="a"/>
          <w:rFonts w:ascii="Arial" w:hAnsi="Arial" w:cs="Arial"/>
          <w:color w:val="000000"/>
          <w:sz w:val="24"/>
          <w:szCs w:val="24"/>
          <w:bdr w:val="none" w:sz="0" w:space="0" w:color="auto" w:frame="1"/>
          <w:shd w:val="clear" w:color="auto" w:fill="FFFFFF"/>
          <w:lang w:val="es-EC"/>
        </w:rPr>
        <w:t>constituye un soporte conceptual y funcional de un efectivo Sistema Integral de Gestión de Riesgo</w:t>
      </w:r>
      <w:r w:rsidR="00011A11" w:rsidRPr="00B13DF1">
        <w:rPr>
          <w:rStyle w:val="Refdenotaalpie"/>
          <w:rFonts w:ascii="Arial" w:hAnsi="Arial" w:cs="Arial"/>
          <w:color w:val="000000"/>
          <w:sz w:val="24"/>
          <w:szCs w:val="24"/>
          <w:bdr w:val="none" w:sz="0" w:space="0" w:color="auto" w:frame="1"/>
          <w:shd w:val="clear" w:color="auto" w:fill="FFFFFF"/>
          <w:lang w:val="es-EC"/>
        </w:rPr>
        <w:footnoteReference w:id="24"/>
      </w:r>
      <w:r w:rsidRPr="00B13DF1">
        <w:rPr>
          <w:rStyle w:val="a"/>
          <w:rFonts w:ascii="Arial" w:hAnsi="Arial" w:cs="Arial"/>
          <w:color w:val="000000"/>
          <w:sz w:val="24"/>
          <w:szCs w:val="24"/>
          <w:bdr w:val="none" w:sz="0" w:space="0" w:color="auto" w:frame="1"/>
          <w:shd w:val="clear" w:color="auto" w:fill="FFFFFF"/>
          <w:lang w:val="es-EC"/>
        </w:rPr>
        <w:t>.</w:t>
      </w:r>
    </w:p>
    <w:p w:rsidR="00793BAF" w:rsidRDefault="00793BAF" w:rsidP="00DB42EF">
      <w:pPr>
        <w:spacing w:after="0" w:line="480" w:lineRule="auto"/>
        <w:jc w:val="right"/>
        <w:rPr>
          <w:rFonts w:ascii="Arial" w:hAnsi="Arial" w:cs="Arial"/>
          <w:b/>
          <w:sz w:val="24"/>
          <w:szCs w:val="24"/>
          <w:lang w:val="es-ES_tradnl"/>
        </w:rPr>
      </w:pPr>
    </w:p>
    <w:p w:rsidR="00793BAF" w:rsidRPr="00C9181A" w:rsidRDefault="007D5636" w:rsidP="00C9181A">
      <w:pPr>
        <w:pStyle w:val="Ttulo2"/>
        <w:spacing w:before="0" w:line="480" w:lineRule="auto"/>
        <w:ind w:left="360"/>
        <w:rPr>
          <w:rFonts w:ascii="Arial" w:hAnsi="Arial" w:cs="Arial"/>
          <w:color w:val="000000" w:themeColor="text1"/>
          <w:sz w:val="28"/>
          <w:szCs w:val="24"/>
          <w:lang w:val="es-ES_tradnl"/>
        </w:rPr>
      </w:pPr>
      <w:bookmarkStart w:id="243" w:name="_Toc325889038"/>
      <w:bookmarkStart w:id="244" w:name="_Toc325890555"/>
      <w:bookmarkStart w:id="245" w:name="_Toc325995175"/>
      <w:bookmarkStart w:id="246" w:name="_Toc325995549"/>
      <w:bookmarkStart w:id="247" w:name="_Toc329213509"/>
      <w:r>
        <w:rPr>
          <w:rFonts w:ascii="Arial" w:hAnsi="Arial" w:cs="Arial"/>
          <w:color w:val="000000" w:themeColor="text1"/>
          <w:sz w:val="28"/>
          <w:szCs w:val="24"/>
          <w:lang w:val="es-ES_tradnl"/>
        </w:rPr>
        <w:t>2.8</w:t>
      </w:r>
      <w:r w:rsidR="00793BAF" w:rsidRPr="00C9181A">
        <w:rPr>
          <w:rFonts w:ascii="Arial" w:hAnsi="Arial" w:cs="Arial"/>
          <w:color w:val="000000" w:themeColor="text1"/>
          <w:sz w:val="28"/>
          <w:szCs w:val="24"/>
          <w:lang w:val="es-ES_tradnl"/>
        </w:rPr>
        <w:t xml:space="preserve"> </w:t>
      </w:r>
      <w:r w:rsidR="00793BAF" w:rsidRPr="00C9181A">
        <w:rPr>
          <w:rFonts w:ascii="Arial" w:hAnsi="Arial" w:cs="Arial"/>
          <w:color w:val="000000" w:themeColor="text1"/>
          <w:sz w:val="28"/>
          <w:szCs w:val="24"/>
          <w:lang w:val="es-ES_tradnl"/>
        </w:rPr>
        <w:tab/>
        <w:t>Indicadores De Gestión</w:t>
      </w:r>
      <w:bookmarkEnd w:id="243"/>
      <w:bookmarkEnd w:id="244"/>
      <w:bookmarkEnd w:id="245"/>
      <w:bookmarkEnd w:id="246"/>
      <w:bookmarkEnd w:id="247"/>
    </w:p>
    <w:p w:rsidR="00793BAF" w:rsidRPr="00C9181A" w:rsidRDefault="0091370D" w:rsidP="00C9181A">
      <w:pPr>
        <w:pStyle w:val="Ttulo3"/>
        <w:spacing w:before="0" w:line="480" w:lineRule="auto"/>
        <w:ind w:left="360"/>
        <w:rPr>
          <w:rFonts w:ascii="Arial" w:hAnsi="Arial" w:cs="Arial"/>
          <w:color w:val="000000" w:themeColor="text1"/>
          <w:sz w:val="24"/>
          <w:szCs w:val="24"/>
          <w:lang w:val="es-ES_tradnl"/>
        </w:rPr>
      </w:pPr>
      <w:r>
        <w:rPr>
          <w:rFonts w:ascii="Arial" w:hAnsi="Arial" w:cs="Arial"/>
          <w:b w:val="0"/>
          <w:sz w:val="24"/>
          <w:szCs w:val="24"/>
          <w:lang w:val="es-ES_tradnl"/>
        </w:rPr>
        <w:tab/>
      </w:r>
      <w:bookmarkStart w:id="248" w:name="_Toc325889039"/>
      <w:bookmarkStart w:id="249" w:name="_Toc325890556"/>
      <w:bookmarkStart w:id="250" w:name="_Toc325995176"/>
      <w:bookmarkStart w:id="251" w:name="_Toc325995550"/>
      <w:bookmarkStart w:id="252" w:name="_Toc329213510"/>
      <w:r w:rsidRPr="00C9181A">
        <w:rPr>
          <w:rFonts w:ascii="Arial" w:hAnsi="Arial" w:cs="Arial"/>
          <w:color w:val="000000" w:themeColor="text1"/>
          <w:sz w:val="24"/>
          <w:szCs w:val="24"/>
          <w:lang w:val="es-ES_tradnl"/>
        </w:rPr>
        <w:t>2.</w:t>
      </w:r>
      <w:r w:rsidR="007D5636">
        <w:rPr>
          <w:rFonts w:ascii="Arial" w:hAnsi="Arial" w:cs="Arial"/>
          <w:color w:val="000000" w:themeColor="text1"/>
          <w:sz w:val="24"/>
          <w:szCs w:val="24"/>
          <w:lang w:val="es-ES_tradnl"/>
        </w:rPr>
        <w:t>8</w:t>
      </w:r>
      <w:r w:rsidR="00793BAF" w:rsidRPr="00C9181A">
        <w:rPr>
          <w:rFonts w:ascii="Arial" w:hAnsi="Arial" w:cs="Arial"/>
          <w:color w:val="000000" w:themeColor="text1"/>
          <w:sz w:val="24"/>
          <w:szCs w:val="24"/>
          <w:lang w:val="es-ES_tradnl"/>
        </w:rPr>
        <w:t xml:space="preserve">.1  </w:t>
      </w:r>
      <w:r w:rsidR="00793BAF" w:rsidRPr="00C9181A">
        <w:rPr>
          <w:rFonts w:ascii="Arial" w:hAnsi="Arial" w:cs="Arial"/>
          <w:color w:val="000000" w:themeColor="text1"/>
          <w:sz w:val="24"/>
          <w:szCs w:val="24"/>
          <w:lang w:val="es-ES_tradnl"/>
        </w:rPr>
        <w:tab/>
      </w:r>
      <w:r w:rsidR="00793BAF" w:rsidRPr="00C9181A">
        <w:rPr>
          <w:rFonts w:ascii="Arial" w:hAnsi="Arial" w:cs="Arial"/>
          <w:color w:val="000000" w:themeColor="text1"/>
          <w:sz w:val="24"/>
          <w:szCs w:val="24"/>
          <w:lang w:val="es-ES_tradnl"/>
        </w:rPr>
        <w:tab/>
        <w:t>Definición De Indicador</w:t>
      </w:r>
      <w:bookmarkEnd w:id="248"/>
      <w:bookmarkEnd w:id="249"/>
      <w:bookmarkEnd w:id="250"/>
      <w:bookmarkEnd w:id="251"/>
      <w:bookmarkEnd w:id="252"/>
    </w:p>
    <w:p w:rsidR="00793BAF" w:rsidRPr="00B13DF1" w:rsidRDefault="00793BAF" w:rsidP="00DB42EF">
      <w:pPr>
        <w:spacing w:after="0" w:line="480" w:lineRule="auto"/>
        <w:jc w:val="both"/>
        <w:rPr>
          <w:rFonts w:ascii="Arial" w:hAnsi="Arial" w:cs="Arial"/>
          <w:spacing w:val="11"/>
          <w:sz w:val="24"/>
          <w:szCs w:val="24"/>
          <w:lang w:val="es-ES_tradnl"/>
        </w:rPr>
      </w:pPr>
      <w:r w:rsidRPr="001C2391">
        <w:rPr>
          <w:rStyle w:val="a"/>
          <w:rFonts w:ascii="Arial" w:hAnsi="Arial" w:cs="Arial"/>
          <w:color w:val="000000"/>
          <w:sz w:val="24"/>
          <w:szCs w:val="24"/>
          <w:bdr w:val="none" w:sz="0" w:space="0" w:color="auto" w:frame="1"/>
          <w:shd w:val="clear" w:color="auto" w:fill="FFFFFF"/>
          <w:lang w:val="es-EC"/>
        </w:rPr>
        <w:t xml:space="preserve">Una organización basada en la gestión por procesos que persigue la mejora </w:t>
      </w:r>
      <w:proofErr w:type="gramStart"/>
      <w:r w:rsidR="006510A6" w:rsidRPr="001C2391">
        <w:rPr>
          <w:rStyle w:val="a"/>
          <w:rFonts w:ascii="Arial" w:hAnsi="Arial" w:cs="Arial"/>
          <w:color w:val="000000"/>
          <w:sz w:val="24"/>
          <w:szCs w:val="24"/>
          <w:bdr w:val="none" w:sz="0" w:space="0" w:color="auto" w:frame="1"/>
          <w:shd w:val="clear" w:color="auto" w:fill="FFFFFF"/>
          <w:lang w:val="es-EC"/>
        </w:rPr>
        <w:t>continua</w:t>
      </w:r>
      <w:proofErr w:type="gramEnd"/>
      <w:r w:rsidRPr="001C2391">
        <w:rPr>
          <w:rStyle w:val="a"/>
          <w:rFonts w:ascii="Arial" w:hAnsi="Arial" w:cs="Arial"/>
          <w:color w:val="000000"/>
          <w:sz w:val="24"/>
          <w:szCs w:val="24"/>
          <w:bdr w:val="none" w:sz="0" w:space="0" w:color="auto" w:frame="1"/>
          <w:shd w:val="clear" w:color="auto" w:fill="FFFFFF"/>
          <w:lang w:val="es-EC"/>
        </w:rPr>
        <w:t>, debe tener un buen sistema de medición y control de sus procesos. La medición permite disponer de datos cuantitativos acerca del rendimiento del proceso, lo que favorecerá la toma de decisiones para la optimización del mismo. Para las mediciones se deben tener en cuenta aquellos aspectos que afectan a la eficacia, eficiencia y flexibilidad de la organización, así como a la satisfacción de los diferentes clientes, en aspectos como</w:t>
      </w:r>
      <w:r w:rsidRPr="00B13DF1">
        <w:rPr>
          <w:rFonts w:ascii="Arial" w:hAnsi="Arial" w:cs="Arial"/>
          <w:spacing w:val="11"/>
          <w:sz w:val="24"/>
          <w:szCs w:val="24"/>
          <w:lang w:val="es-ES_tradnl"/>
        </w:rPr>
        <w:t xml:space="preserve">: </w:t>
      </w:r>
    </w:p>
    <w:p w:rsidR="00793BAF" w:rsidRPr="00B13DF1" w:rsidRDefault="00793BAF" w:rsidP="00D11600">
      <w:pPr>
        <w:pStyle w:val="Prrafodelista"/>
        <w:numPr>
          <w:ilvl w:val="0"/>
          <w:numId w:val="15"/>
        </w:numPr>
        <w:spacing w:after="0" w:line="480" w:lineRule="auto"/>
        <w:ind w:left="426" w:hanging="426"/>
        <w:jc w:val="both"/>
        <w:rPr>
          <w:rFonts w:ascii="Arial" w:eastAsia="Times New Roman" w:hAnsi="Arial" w:cs="Arial"/>
          <w:sz w:val="24"/>
          <w:szCs w:val="24"/>
          <w:lang w:val="es-EC"/>
        </w:rPr>
      </w:pPr>
      <w:r w:rsidRPr="00B13DF1">
        <w:rPr>
          <w:rFonts w:ascii="Arial" w:eastAsia="Times New Roman" w:hAnsi="Arial" w:cs="Arial"/>
          <w:sz w:val="24"/>
          <w:szCs w:val="24"/>
          <w:lang w:val="es-EC"/>
        </w:rPr>
        <w:t>La calidad del servicio prestado</w:t>
      </w:r>
    </w:p>
    <w:p w:rsidR="00793BAF" w:rsidRPr="001C2391" w:rsidRDefault="00793BAF" w:rsidP="00D11600">
      <w:pPr>
        <w:pStyle w:val="Prrafodelista"/>
        <w:numPr>
          <w:ilvl w:val="0"/>
          <w:numId w:val="15"/>
        </w:numPr>
        <w:spacing w:after="0" w:line="480" w:lineRule="auto"/>
        <w:ind w:left="426" w:hanging="426"/>
        <w:jc w:val="both"/>
        <w:rPr>
          <w:rFonts w:ascii="Arial" w:eastAsia="Times New Roman" w:hAnsi="Arial" w:cs="Arial"/>
          <w:sz w:val="24"/>
          <w:szCs w:val="24"/>
          <w:lang w:val="es-EC"/>
        </w:rPr>
      </w:pPr>
      <w:r w:rsidRPr="00B13DF1">
        <w:rPr>
          <w:rFonts w:ascii="Arial" w:eastAsia="Times New Roman" w:hAnsi="Arial" w:cs="Arial"/>
          <w:sz w:val="24"/>
          <w:szCs w:val="24"/>
          <w:lang w:val="es-EC"/>
        </w:rPr>
        <w:t>Tiempo</w:t>
      </w:r>
      <w:r w:rsidRPr="001C2391">
        <w:rPr>
          <w:rFonts w:ascii="Arial" w:eastAsia="Times New Roman" w:hAnsi="Arial" w:cs="Arial"/>
          <w:sz w:val="24"/>
          <w:szCs w:val="24"/>
          <w:lang w:val="es-EC"/>
        </w:rPr>
        <w:t xml:space="preserve"> de ciclo del proceso</w:t>
      </w:r>
    </w:p>
    <w:p w:rsidR="00793BAF" w:rsidRPr="00B13DF1" w:rsidRDefault="00793BAF" w:rsidP="00D11600">
      <w:pPr>
        <w:pStyle w:val="Prrafodelista"/>
        <w:numPr>
          <w:ilvl w:val="0"/>
          <w:numId w:val="15"/>
        </w:numPr>
        <w:spacing w:after="0" w:line="480" w:lineRule="auto"/>
        <w:ind w:left="426" w:hanging="426"/>
        <w:jc w:val="both"/>
        <w:rPr>
          <w:rFonts w:ascii="Arial" w:eastAsia="Times New Roman" w:hAnsi="Arial" w:cs="Arial"/>
          <w:sz w:val="24"/>
          <w:szCs w:val="24"/>
          <w:lang w:val="es-EC"/>
        </w:rPr>
      </w:pPr>
      <w:r w:rsidRPr="001C2391">
        <w:rPr>
          <w:rFonts w:ascii="Arial" w:eastAsia="Times New Roman" w:hAnsi="Arial" w:cs="Arial"/>
          <w:sz w:val="24"/>
          <w:szCs w:val="24"/>
          <w:lang w:val="es-EC"/>
        </w:rPr>
        <w:t>Coste del proceso.</w:t>
      </w:r>
    </w:p>
    <w:p w:rsidR="00793BAF" w:rsidRPr="00B13DF1" w:rsidRDefault="00793BAF" w:rsidP="00DB42EF">
      <w:pPr>
        <w:spacing w:after="0" w:line="480" w:lineRule="auto"/>
        <w:rPr>
          <w:rFonts w:ascii="Arial" w:hAnsi="Arial" w:cs="Arial"/>
          <w:b/>
          <w:sz w:val="24"/>
          <w:szCs w:val="24"/>
        </w:rPr>
      </w:pPr>
    </w:p>
    <w:p w:rsidR="00793BAF" w:rsidRPr="00C9181A" w:rsidRDefault="0091370D" w:rsidP="00C9181A">
      <w:pPr>
        <w:pStyle w:val="Ttulo3"/>
        <w:spacing w:before="0" w:line="480" w:lineRule="auto"/>
        <w:ind w:left="360"/>
        <w:rPr>
          <w:rFonts w:ascii="Arial" w:hAnsi="Arial" w:cs="Arial"/>
          <w:color w:val="000000" w:themeColor="text1"/>
          <w:sz w:val="24"/>
          <w:szCs w:val="24"/>
          <w:lang w:val="es-ES_tradnl"/>
        </w:rPr>
      </w:pPr>
      <w:r>
        <w:rPr>
          <w:rFonts w:ascii="Arial" w:hAnsi="Arial" w:cs="Arial"/>
          <w:b w:val="0"/>
          <w:sz w:val="24"/>
          <w:szCs w:val="24"/>
          <w:lang w:val="es-ES_tradnl"/>
        </w:rPr>
        <w:lastRenderedPageBreak/>
        <w:tab/>
      </w:r>
      <w:bookmarkStart w:id="253" w:name="_Toc325889040"/>
      <w:bookmarkStart w:id="254" w:name="_Toc325890557"/>
      <w:bookmarkStart w:id="255" w:name="_Toc325995177"/>
      <w:bookmarkStart w:id="256" w:name="_Toc325995551"/>
      <w:bookmarkStart w:id="257" w:name="_Toc329213511"/>
      <w:r w:rsidRPr="00C9181A">
        <w:rPr>
          <w:rFonts w:ascii="Arial" w:hAnsi="Arial" w:cs="Arial"/>
          <w:color w:val="000000" w:themeColor="text1"/>
          <w:sz w:val="24"/>
          <w:szCs w:val="24"/>
          <w:lang w:val="es-ES_tradnl"/>
        </w:rPr>
        <w:t>2.</w:t>
      </w:r>
      <w:r w:rsidR="007D5636">
        <w:rPr>
          <w:rFonts w:ascii="Arial" w:hAnsi="Arial" w:cs="Arial"/>
          <w:color w:val="000000" w:themeColor="text1"/>
          <w:sz w:val="24"/>
          <w:szCs w:val="24"/>
          <w:lang w:val="es-ES_tradnl"/>
        </w:rPr>
        <w:t>8</w:t>
      </w:r>
      <w:r w:rsidR="00793BAF" w:rsidRPr="00C9181A">
        <w:rPr>
          <w:rFonts w:ascii="Arial" w:hAnsi="Arial" w:cs="Arial"/>
          <w:color w:val="000000" w:themeColor="text1"/>
          <w:sz w:val="24"/>
          <w:szCs w:val="24"/>
          <w:lang w:val="es-ES_tradnl"/>
        </w:rPr>
        <w:t xml:space="preserve">.2 </w:t>
      </w:r>
      <w:r w:rsidR="00793BAF" w:rsidRPr="00C9181A">
        <w:rPr>
          <w:rFonts w:ascii="Arial" w:hAnsi="Arial" w:cs="Arial"/>
          <w:color w:val="000000" w:themeColor="text1"/>
          <w:sz w:val="24"/>
          <w:szCs w:val="24"/>
          <w:lang w:val="es-ES_tradnl"/>
        </w:rPr>
        <w:tab/>
      </w:r>
      <w:r w:rsidR="00793BAF" w:rsidRPr="00C9181A">
        <w:rPr>
          <w:rFonts w:ascii="Arial" w:hAnsi="Arial" w:cs="Arial"/>
          <w:color w:val="000000" w:themeColor="text1"/>
          <w:sz w:val="24"/>
          <w:szCs w:val="24"/>
          <w:lang w:val="es-ES_tradnl"/>
        </w:rPr>
        <w:tab/>
        <w:t>Características De Los  Indicadores De Gestión</w:t>
      </w:r>
      <w:bookmarkEnd w:id="253"/>
      <w:bookmarkEnd w:id="254"/>
      <w:bookmarkEnd w:id="255"/>
      <w:bookmarkEnd w:id="256"/>
      <w:bookmarkEnd w:id="257"/>
    </w:p>
    <w:p w:rsidR="00793BAF" w:rsidRPr="00B13DF1" w:rsidRDefault="00793BAF" w:rsidP="00DB42EF">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Los indicadores han de ser:</w:t>
      </w:r>
    </w:p>
    <w:p w:rsidR="00793BAF" w:rsidRPr="00B13DF1" w:rsidRDefault="00793BAF" w:rsidP="00D11600">
      <w:pPr>
        <w:pStyle w:val="Prrafodelista"/>
        <w:numPr>
          <w:ilvl w:val="0"/>
          <w:numId w:val="15"/>
        </w:numPr>
        <w:spacing w:after="0" w:line="480" w:lineRule="auto"/>
        <w:ind w:left="426" w:hanging="426"/>
        <w:jc w:val="both"/>
        <w:rPr>
          <w:rFonts w:ascii="Arial" w:eastAsia="Times New Roman" w:hAnsi="Arial" w:cs="Arial"/>
          <w:sz w:val="24"/>
          <w:szCs w:val="24"/>
          <w:lang w:val="es-EC"/>
        </w:rPr>
      </w:pPr>
      <w:r w:rsidRPr="00B13DF1">
        <w:rPr>
          <w:rFonts w:ascii="Arial" w:eastAsia="Times New Roman" w:hAnsi="Arial" w:cs="Arial"/>
          <w:sz w:val="24"/>
          <w:szCs w:val="24"/>
          <w:lang w:val="es-EC"/>
        </w:rPr>
        <w:t>Medibles:   Se pueden expresar cuantitativamente.</w:t>
      </w:r>
    </w:p>
    <w:p w:rsidR="00793BAF" w:rsidRPr="00B13DF1" w:rsidRDefault="00793BAF" w:rsidP="00D11600">
      <w:pPr>
        <w:pStyle w:val="Prrafodelista"/>
        <w:numPr>
          <w:ilvl w:val="0"/>
          <w:numId w:val="15"/>
        </w:numPr>
        <w:spacing w:after="0" w:line="480" w:lineRule="auto"/>
        <w:ind w:left="426" w:hanging="426"/>
        <w:jc w:val="both"/>
        <w:rPr>
          <w:rFonts w:ascii="Arial" w:eastAsia="Times New Roman" w:hAnsi="Arial" w:cs="Arial"/>
          <w:sz w:val="24"/>
          <w:szCs w:val="24"/>
          <w:lang w:val="es-EC"/>
        </w:rPr>
      </w:pPr>
      <w:r w:rsidRPr="00AB1108">
        <w:rPr>
          <w:rFonts w:ascii="Arial" w:eastAsia="Times New Roman" w:hAnsi="Arial" w:cs="Arial"/>
          <w:sz w:val="24"/>
          <w:szCs w:val="24"/>
          <w:lang w:val="es-EC"/>
        </w:rPr>
        <w:t xml:space="preserve">Verificables: </w:t>
      </w:r>
      <w:r w:rsidRPr="00B13DF1">
        <w:rPr>
          <w:rFonts w:ascii="Arial" w:eastAsia="Times New Roman" w:hAnsi="Arial" w:cs="Arial"/>
          <w:sz w:val="24"/>
          <w:szCs w:val="24"/>
          <w:lang w:val="es-EC"/>
        </w:rPr>
        <w:t>Se pueden constatar los datos obtenidos en la medición.</w:t>
      </w:r>
    </w:p>
    <w:p w:rsidR="00793BAF" w:rsidRPr="00B13DF1" w:rsidRDefault="00793BAF" w:rsidP="00D11600">
      <w:pPr>
        <w:pStyle w:val="Prrafodelista"/>
        <w:numPr>
          <w:ilvl w:val="0"/>
          <w:numId w:val="15"/>
        </w:numPr>
        <w:spacing w:after="0" w:line="480" w:lineRule="auto"/>
        <w:ind w:left="426" w:hanging="426"/>
        <w:jc w:val="both"/>
        <w:rPr>
          <w:rFonts w:ascii="Arial" w:eastAsia="Times New Roman" w:hAnsi="Arial" w:cs="Arial"/>
          <w:sz w:val="24"/>
          <w:szCs w:val="24"/>
          <w:lang w:val="es-EC"/>
        </w:rPr>
      </w:pPr>
      <w:r w:rsidRPr="00B13DF1">
        <w:rPr>
          <w:rFonts w:ascii="Arial" w:eastAsia="Times New Roman" w:hAnsi="Arial" w:cs="Arial"/>
          <w:sz w:val="24"/>
          <w:szCs w:val="24"/>
          <w:lang w:val="es-EC"/>
        </w:rPr>
        <w:t>Asequibles: El coste de su implantación ha de ser compensado con los beneficios que se obtengan de su uso.</w:t>
      </w:r>
    </w:p>
    <w:p w:rsidR="00793BAF" w:rsidRPr="002B5966" w:rsidRDefault="00793BAF" w:rsidP="00DB42EF">
      <w:pPr>
        <w:shd w:val="clear" w:color="auto" w:fill="FFFFFF"/>
        <w:spacing w:after="0" w:line="480" w:lineRule="auto"/>
        <w:jc w:val="both"/>
        <w:rPr>
          <w:rFonts w:ascii="Arial" w:hAnsi="Arial" w:cs="Arial"/>
          <w:sz w:val="24"/>
          <w:lang w:val="es-EC"/>
        </w:rPr>
      </w:pPr>
      <w:r w:rsidRPr="002B5966">
        <w:rPr>
          <w:rFonts w:ascii="Arial" w:hAnsi="Arial" w:cs="Arial"/>
          <w:sz w:val="24"/>
          <w:lang w:val="es-EC"/>
        </w:rPr>
        <w:t>Además, un buen indicador también debe cumplir las siguientes características:</w:t>
      </w:r>
    </w:p>
    <w:p w:rsidR="00793BAF" w:rsidRPr="002B5966" w:rsidRDefault="00793BAF" w:rsidP="00D11600">
      <w:pPr>
        <w:pStyle w:val="Prrafodelista"/>
        <w:numPr>
          <w:ilvl w:val="0"/>
          <w:numId w:val="15"/>
        </w:numPr>
        <w:spacing w:after="0" w:line="480" w:lineRule="auto"/>
        <w:ind w:left="567" w:hanging="567"/>
        <w:jc w:val="both"/>
        <w:rPr>
          <w:rFonts w:ascii="Arial" w:hAnsi="Arial" w:cs="Arial"/>
          <w:sz w:val="24"/>
          <w:lang w:val="es-EC"/>
        </w:rPr>
      </w:pPr>
      <w:r w:rsidRPr="002B5966">
        <w:rPr>
          <w:rFonts w:ascii="Arial" w:eastAsia="Times New Roman" w:hAnsi="Arial" w:cs="Arial"/>
          <w:sz w:val="24"/>
          <w:lang w:val="es-EC"/>
        </w:rPr>
        <w:t xml:space="preserve">Ser de utilidad y relacionado con un aspecto importante </w:t>
      </w:r>
    </w:p>
    <w:p w:rsidR="00793BAF" w:rsidRPr="002B5966" w:rsidRDefault="00793BAF" w:rsidP="00D11600">
      <w:pPr>
        <w:pStyle w:val="Prrafodelista"/>
        <w:numPr>
          <w:ilvl w:val="0"/>
          <w:numId w:val="15"/>
        </w:numPr>
        <w:spacing w:after="0" w:line="480" w:lineRule="auto"/>
        <w:ind w:left="567" w:hanging="567"/>
        <w:jc w:val="both"/>
        <w:rPr>
          <w:rFonts w:ascii="Arial" w:hAnsi="Arial" w:cs="Arial"/>
          <w:sz w:val="24"/>
          <w:lang w:val="es-EC"/>
        </w:rPr>
      </w:pPr>
      <w:r w:rsidRPr="002B5966">
        <w:rPr>
          <w:rFonts w:ascii="Arial" w:eastAsia="Times New Roman" w:hAnsi="Arial" w:cs="Arial"/>
          <w:sz w:val="24"/>
          <w:lang w:val="es-EC"/>
        </w:rPr>
        <w:t>Que se identifique con un objetivo concreto.</w:t>
      </w:r>
    </w:p>
    <w:p w:rsidR="00793BAF" w:rsidRPr="002B5966" w:rsidRDefault="00793BAF" w:rsidP="00D11600">
      <w:pPr>
        <w:pStyle w:val="Prrafodelista"/>
        <w:numPr>
          <w:ilvl w:val="0"/>
          <w:numId w:val="15"/>
        </w:numPr>
        <w:spacing w:after="0" w:line="480" w:lineRule="auto"/>
        <w:ind w:left="567" w:hanging="567"/>
        <w:jc w:val="both"/>
        <w:rPr>
          <w:rFonts w:ascii="Arial" w:hAnsi="Arial" w:cs="Arial"/>
          <w:sz w:val="24"/>
          <w:lang w:val="es-EC"/>
        </w:rPr>
      </w:pPr>
      <w:r w:rsidRPr="002B5966">
        <w:rPr>
          <w:rFonts w:ascii="Arial" w:eastAsia="Times New Roman" w:hAnsi="Arial" w:cs="Arial"/>
          <w:sz w:val="24"/>
          <w:lang w:val="es-EC"/>
        </w:rPr>
        <w:t>De fácil obtención, cálculo sencillo y clara comprensión.</w:t>
      </w:r>
    </w:p>
    <w:p w:rsidR="00793BAF" w:rsidRPr="002835DB" w:rsidRDefault="00793BAF" w:rsidP="00D11600">
      <w:pPr>
        <w:pStyle w:val="Prrafodelista"/>
        <w:numPr>
          <w:ilvl w:val="0"/>
          <w:numId w:val="15"/>
        </w:numPr>
        <w:spacing w:after="0" w:line="480" w:lineRule="auto"/>
        <w:ind w:left="567" w:hanging="567"/>
        <w:jc w:val="both"/>
        <w:rPr>
          <w:rFonts w:ascii="Arial" w:hAnsi="Arial" w:cs="Arial"/>
          <w:sz w:val="24"/>
        </w:rPr>
      </w:pPr>
      <w:proofErr w:type="spellStart"/>
      <w:r w:rsidRPr="002835DB">
        <w:rPr>
          <w:rFonts w:ascii="Arial" w:eastAsia="Times New Roman" w:hAnsi="Arial" w:cs="Arial"/>
          <w:sz w:val="24"/>
        </w:rPr>
        <w:t>Fiable</w:t>
      </w:r>
      <w:proofErr w:type="spellEnd"/>
      <w:r w:rsidRPr="002835DB">
        <w:rPr>
          <w:rFonts w:ascii="Arial" w:eastAsia="Times New Roman" w:hAnsi="Arial" w:cs="Arial"/>
          <w:sz w:val="24"/>
        </w:rPr>
        <w:t xml:space="preserve"> y </w:t>
      </w:r>
      <w:proofErr w:type="spellStart"/>
      <w:r w:rsidRPr="002835DB">
        <w:rPr>
          <w:rFonts w:ascii="Arial" w:eastAsia="Times New Roman" w:hAnsi="Arial" w:cs="Arial"/>
          <w:sz w:val="24"/>
        </w:rPr>
        <w:t>objetivo</w:t>
      </w:r>
      <w:proofErr w:type="spellEnd"/>
      <w:r w:rsidRPr="002835DB">
        <w:rPr>
          <w:rFonts w:ascii="Arial" w:eastAsia="Times New Roman" w:hAnsi="Arial" w:cs="Arial"/>
          <w:sz w:val="24"/>
        </w:rPr>
        <w:t>.</w:t>
      </w:r>
    </w:p>
    <w:p w:rsidR="00793BAF" w:rsidRPr="002B5966" w:rsidRDefault="00793BAF" w:rsidP="00D11600">
      <w:pPr>
        <w:pStyle w:val="Prrafodelista"/>
        <w:numPr>
          <w:ilvl w:val="0"/>
          <w:numId w:val="15"/>
        </w:numPr>
        <w:spacing w:after="0" w:line="480" w:lineRule="auto"/>
        <w:ind w:left="567" w:hanging="567"/>
        <w:jc w:val="both"/>
        <w:rPr>
          <w:rFonts w:ascii="Arial" w:hAnsi="Arial" w:cs="Arial"/>
          <w:sz w:val="24"/>
          <w:lang w:val="es-EC"/>
        </w:rPr>
      </w:pPr>
      <w:r w:rsidRPr="002B5966">
        <w:rPr>
          <w:rFonts w:ascii="Arial" w:eastAsia="Times New Roman" w:hAnsi="Arial" w:cs="Arial"/>
          <w:sz w:val="24"/>
          <w:lang w:val="es-EC"/>
        </w:rPr>
        <w:t>Que todos los datos utilizados para el cálculo del indicador estén referidos a un mismo periodo de tiempo.</w:t>
      </w:r>
    </w:p>
    <w:p w:rsidR="00793BAF" w:rsidRPr="002835DB" w:rsidRDefault="00793BAF" w:rsidP="00D11600">
      <w:pPr>
        <w:pStyle w:val="Prrafodelista"/>
        <w:numPr>
          <w:ilvl w:val="0"/>
          <w:numId w:val="15"/>
        </w:numPr>
        <w:spacing w:after="0" w:line="480" w:lineRule="auto"/>
        <w:ind w:left="567" w:hanging="567"/>
        <w:jc w:val="both"/>
        <w:rPr>
          <w:rFonts w:ascii="Arial" w:eastAsia="Times New Roman" w:hAnsi="Arial" w:cs="Arial"/>
          <w:sz w:val="28"/>
          <w:szCs w:val="24"/>
          <w:lang w:val="es-EC"/>
        </w:rPr>
      </w:pPr>
      <w:r w:rsidRPr="00BE1B48">
        <w:rPr>
          <w:rFonts w:ascii="Arial" w:eastAsia="Times New Roman" w:hAnsi="Arial" w:cs="Arial"/>
          <w:sz w:val="24"/>
          <w:lang w:val="es-EC"/>
        </w:rPr>
        <w:t>Periódico y consistente en el tiempo, para que se puedan realizar comparaciones en distintos momentos</w:t>
      </w:r>
      <w:r w:rsidR="00BE1B48">
        <w:rPr>
          <w:rStyle w:val="Refdenotaalpie"/>
          <w:rFonts w:ascii="Arial" w:eastAsia="Times New Roman" w:hAnsi="Arial" w:cs="Arial"/>
          <w:sz w:val="24"/>
        </w:rPr>
        <w:footnoteReference w:id="25"/>
      </w:r>
      <w:r w:rsidRPr="00BE1B48">
        <w:rPr>
          <w:rFonts w:ascii="Arial" w:eastAsia="Times New Roman" w:hAnsi="Arial" w:cs="Arial"/>
          <w:sz w:val="24"/>
          <w:lang w:val="es-EC"/>
        </w:rPr>
        <w:t>.</w:t>
      </w:r>
    </w:p>
    <w:p w:rsidR="00793BAF" w:rsidRDefault="00793BAF" w:rsidP="00DB42EF">
      <w:pPr>
        <w:spacing w:line="480" w:lineRule="auto"/>
        <w:jc w:val="both"/>
        <w:rPr>
          <w:rFonts w:ascii="Arial" w:hAnsi="Arial" w:cs="Arial"/>
          <w:sz w:val="24"/>
          <w:szCs w:val="24"/>
          <w:lang w:val="es-ES_tradnl"/>
        </w:rPr>
      </w:pPr>
    </w:p>
    <w:p w:rsidR="00793BAF" w:rsidRPr="00C9181A" w:rsidRDefault="007D5636" w:rsidP="00C9181A">
      <w:pPr>
        <w:pStyle w:val="Ttulo3"/>
        <w:spacing w:before="0" w:line="480" w:lineRule="auto"/>
        <w:ind w:left="360"/>
        <w:rPr>
          <w:rFonts w:ascii="Arial" w:hAnsi="Arial" w:cs="Arial"/>
          <w:color w:val="000000" w:themeColor="text1"/>
          <w:sz w:val="24"/>
          <w:szCs w:val="24"/>
          <w:lang w:val="es-ES_tradnl"/>
        </w:rPr>
      </w:pPr>
      <w:bookmarkStart w:id="258" w:name="_Toc325889041"/>
      <w:bookmarkStart w:id="259" w:name="_Toc325890558"/>
      <w:bookmarkStart w:id="260" w:name="_Toc325995178"/>
      <w:bookmarkStart w:id="261" w:name="_Toc325995552"/>
      <w:bookmarkStart w:id="262" w:name="_Toc329213512"/>
      <w:r>
        <w:rPr>
          <w:rFonts w:ascii="Arial" w:hAnsi="Arial" w:cs="Arial"/>
          <w:color w:val="000000" w:themeColor="text1"/>
          <w:sz w:val="24"/>
          <w:szCs w:val="24"/>
          <w:lang w:val="es-ES_tradnl"/>
        </w:rPr>
        <w:t>2.8</w:t>
      </w:r>
      <w:r w:rsidR="00793BAF" w:rsidRPr="00C9181A">
        <w:rPr>
          <w:rFonts w:ascii="Arial" w:hAnsi="Arial" w:cs="Arial"/>
          <w:color w:val="000000" w:themeColor="text1"/>
          <w:sz w:val="24"/>
          <w:szCs w:val="24"/>
          <w:lang w:val="es-ES_tradnl"/>
        </w:rPr>
        <w:t xml:space="preserve">.3 </w:t>
      </w:r>
      <w:r w:rsidR="00793BAF" w:rsidRPr="00C9181A">
        <w:rPr>
          <w:rFonts w:ascii="Arial" w:hAnsi="Arial" w:cs="Arial"/>
          <w:color w:val="000000" w:themeColor="text1"/>
          <w:sz w:val="24"/>
          <w:szCs w:val="24"/>
          <w:lang w:val="es-ES_tradnl"/>
        </w:rPr>
        <w:tab/>
      </w:r>
      <w:r w:rsidR="00793BAF" w:rsidRPr="00C9181A">
        <w:rPr>
          <w:rFonts w:ascii="Arial" w:hAnsi="Arial" w:cs="Arial"/>
          <w:color w:val="000000" w:themeColor="text1"/>
          <w:sz w:val="24"/>
          <w:szCs w:val="24"/>
          <w:lang w:val="es-ES_tradnl"/>
        </w:rPr>
        <w:tab/>
        <w:t>Clasificación De Los Indicadores De Gestión</w:t>
      </w:r>
      <w:bookmarkEnd w:id="258"/>
      <w:bookmarkEnd w:id="259"/>
      <w:bookmarkEnd w:id="260"/>
      <w:bookmarkEnd w:id="261"/>
      <w:bookmarkEnd w:id="262"/>
    </w:p>
    <w:p w:rsidR="00793BAF" w:rsidRDefault="00793BAF" w:rsidP="00DB42EF">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Los indicadores pueden ser de dos tipos:</w:t>
      </w:r>
    </w:p>
    <w:p w:rsidR="00793BAF" w:rsidRPr="00B13DF1" w:rsidRDefault="00793BAF" w:rsidP="00EC7DAE">
      <w:pPr>
        <w:pStyle w:val="Prrafodelista"/>
        <w:numPr>
          <w:ilvl w:val="0"/>
          <w:numId w:val="20"/>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b/>
          <w:sz w:val="24"/>
          <w:szCs w:val="24"/>
          <w:lang w:val="es-EC"/>
        </w:rPr>
        <w:lastRenderedPageBreak/>
        <w:t>De calidad:</w:t>
      </w:r>
      <w:r w:rsidRPr="00B13DF1">
        <w:rPr>
          <w:rFonts w:ascii="Arial" w:eastAsia="Times New Roman" w:hAnsi="Arial" w:cs="Arial"/>
          <w:sz w:val="24"/>
          <w:szCs w:val="24"/>
          <w:lang w:val="es-EC"/>
        </w:rPr>
        <w:t xml:space="preserve"> Son los que determinan cómo se están cumpliendo las expectativas de los clientes del proceso ya sean internos o externos. Son indicadores de resultado, orientados al cliente y sin necesidad de corrección inmediata.</w:t>
      </w:r>
    </w:p>
    <w:p w:rsidR="00793BAF" w:rsidRPr="00B13DF1" w:rsidRDefault="00793BAF" w:rsidP="00EC7DAE">
      <w:pPr>
        <w:pStyle w:val="Prrafodelista"/>
        <w:numPr>
          <w:ilvl w:val="0"/>
          <w:numId w:val="20"/>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b/>
          <w:sz w:val="24"/>
          <w:szCs w:val="24"/>
          <w:lang w:val="es-EC"/>
        </w:rPr>
        <w:t>De proceso:</w:t>
      </w:r>
      <w:r w:rsidRPr="00B13DF1">
        <w:rPr>
          <w:rFonts w:ascii="Arial" w:eastAsia="Times New Roman" w:hAnsi="Arial" w:cs="Arial"/>
          <w:sz w:val="24"/>
          <w:szCs w:val="24"/>
          <w:lang w:val="es-EC"/>
        </w:rPr>
        <w:t xml:space="preserve"> Determinan cómo se están cumpliendo los objetivos de control del proceso. Se suelen definir para cada uno de los subprocesos y actividades. </w:t>
      </w:r>
      <w:r w:rsidRPr="00D11600">
        <w:rPr>
          <w:rFonts w:ascii="Arial" w:eastAsia="Times New Roman" w:hAnsi="Arial" w:cs="Arial"/>
          <w:sz w:val="24"/>
          <w:szCs w:val="24"/>
          <w:lang w:val="es-EC"/>
        </w:rPr>
        <w:t>Son indicadores internos, orientados al proceso y al cliente y de carácter preventivo.</w:t>
      </w:r>
    </w:p>
    <w:p w:rsidR="00793BAF" w:rsidRPr="00B13DF1" w:rsidRDefault="00793BAF" w:rsidP="00EC7DAE">
      <w:pPr>
        <w:pStyle w:val="Prrafodelista"/>
        <w:numPr>
          <w:ilvl w:val="0"/>
          <w:numId w:val="20"/>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b/>
          <w:sz w:val="24"/>
          <w:szCs w:val="24"/>
          <w:lang w:val="es-EC"/>
        </w:rPr>
        <w:t>Indicadores de resultados:</w:t>
      </w:r>
      <w:r w:rsidRPr="00B13DF1">
        <w:rPr>
          <w:rFonts w:ascii="Arial" w:eastAsia="Times New Roman" w:hAnsi="Arial" w:cs="Arial"/>
          <w:sz w:val="24"/>
          <w:szCs w:val="24"/>
          <w:lang w:val="es-EC"/>
        </w:rPr>
        <w:t xml:space="preserve"> Miden los resultados obtenidos en comparación con los esperados. Normalmente se refieren a Indicadores de eficacia </w:t>
      </w:r>
      <w:r w:rsidRPr="00B13DF1">
        <w:rPr>
          <w:rFonts w:ascii="Arial" w:eastAsia="Times New Roman" w:hAnsi="Arial" w:cs="Arial"/>
          <w:spacing w:val="45"/>
          <w:sz w:val="24"/>
          <w:szCs w:val="24"/>
          <w:lang w:val="es-EC"/>
        </w:rPr>
        <w:t xml:space="preserve"> </w:t>
      </w:r>
      <w:r w:rsidRPr="00D11600">
        <w:rPr>
          <w:rFonts w:ascii="Arial" w:eastAsia="Times New Roman" w:hAnsi="Arial" w:cs="Arial"/>
          <w:sz w:val="24"/>
          <w:szCs w:val="24"/>
          <w:lang w:val="es-EC"/>
        </w:rPr>
        <w:t xml:space="preserve">según  </w:t>
      </w:r>
      <w:r w:rsidRPr="00B13DF1">
        <w:rPr>
          <w:rFonts w:ascii="Arial" w:eastAsia="Times New Roman" w:hAnsi="Arial" w:cs="Arial"/>
          <w:sz w:val="24"/>
          <w:szCs w:val="24"/>
          <w:lang w:val="es-EC"/>
        </w:rPr>
        <w:t>los objetivos fijados y a objetivos de eficiencia atendiendo a los resultados económicos financieros.</w:t>
      </w:r>
    </w:p>
    <w:p w:rsidR="00793BAF" w:rsidRPr="00B13DF1" w:rsidRDefault="00793BAF" w:rsidP="00EC7DAE">
      <w:pPr>
        <w:pStyle w:val="Prrafodelista"/>
        <w:numPr>
          <w:ilvl w:val="0"/>
          <w:numId w:val="21"/>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b/>
          <w:sz w:val="24"/>
          <w:szCs w:val="24"/>
          <w:lang w:val="es-EC"/>
        </w:rPr>
        <w:t>Indicadores de estructura:</w:t>
      </w:r>
      <w:r w:rsidRPr="00B13DF1">
        <w:rPr>
          <w:rFonts w:ascii="Arial" w:eastAsia="Times New Roman" w:hAnsi="Arial" w:cs="Arial"/>
          <w:sz w:val="24"/>
          <w:szCs w:val="24"/>
          <w:lang w:val="es-EC"/>
        </w:rPr>
        <w:t xml:space="preserve"> Miden aspectos relacionados con el coste y utilización de los recursos. Por su naturaleza pueden considerarse indicadores de economía.</w:t>
      </w:r>
    </w:p>
    <w:p w:rsidR="00793BAF" w:rsidRPr="00B13DF1" w:rsidRDefault="00793BAF" w:rsidP="00EC7DAE">
      <w:pPr>
        <w:pStyle w:val="Prrafodelista"/>
        <w:numPr>
          <w:ilvl w:val="0"/>
          <w:numId w:val="21"/>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b/>
          <w:sz w:val="24"/>
          <w:szCs w:val="24"/>
          <w:lang w:val="es-EC"/>
        </w:rPr>
        <w:t>Indicadores de estrategia:</w:t>
      </w:r>
      <w:r w:rsidRPr="00B13DF1">
        <w:rPr>
          <w:rFonts w:ascii="Arial" w:eastAsia="Times New Roman" w:hAnsi="Arial" w:cs="Arial"/>
          <w:sz w:val="24"/>
          <w:szCs w:val="24"/>
          <w:lang w:val="es-EC"/>
        </w:rPr>
        <w:t xml:space="preserve"> Valoran cuestiones que sin tener una relación directa con las actividades desarrolladas tienen una incidencia importante en la consecución de los resultados de éstas</w:t>
      </w:r>
      <w:r w:rsidR="00174705">
        <w:rPr>
          <w:rStyle w:val="Refdenotaalpie"/>
          <w:rFonts w:ascii="Arial" w:eastAsia="Times New Roman" w:hAnsi="Arial" w:cs="Arial"/>
          <w:sz w:val="24"/>
          <w:szCs w:val="24"/>
          <w:lang w:val="es-EC"/>
        </w:rPr>
        <w:footnoteReference w:id="26"/>
      </w:r>
      <w:r w:rsidRPr="00B13DF1">
        <w:rPr>
          <w:rFonts w:ascii="Arial" w:eastAsia="Times New Roman" w:hAnsi="Arial" w:cs="Arial"/>
          <w:sz w:val="24"/>
          <w:szCs w:val="24"/>
          <w:lang w:val="es-EC"/>
        </w:rPr>
        <w:t>.</w:t>
      </w:r>
    </w:p>
    <w:p w:rsidR="00793BAF" w:rsidRDefault="00793BAF" w:rsidP="00DB42EF">
      <w:pPr>
        <w:spacing w:after="0" w:line="480" w:lineRule="auto"/>
        <w:rPr>
          <w:rFonts w:ascii="Arial" w:hAnsi="Arial" w:cs="Arial"/>
          <w:b/>
          <w:sz w:val="24"/>
          <w:szCs w:val="24"/>
          <w:lang w:val="es-ES_tradnl"/>
        </w:rPr>
      </w:pPr>
    </w:p>
    <w:p w:rsidR="00793BAF" w:rsidRPr="00C9181A" w:rsidRDefault="00EA1E6C" w:rsidP="00C9181A">
      <w:pPr>
        <w:pStyle w:val="Ttulo3"/>
        <w:spacing w:before="0" w:line="480" w:lineRule="auto"/>
        <w:ind w:left="360"/>
        <w:rPr>
          <w:rFonts w:ascii="Arial" w:hAnsi="Arial" w:cs="Arial"/>
          <w:color w:val="000000" w:themeColor="text1"/>
          <w:sz w:val="24"/>
          <w:szCs w:val="24"/>
          <w:lang w:val="es-ES_tradnl"/>
        </w:rPr>
      </w:pPr>
      <w:r w:rsidRPr="00B13DF1">
        <w:rPr>
          <w:rFonts w:ascii="Arial" w:hAnsi="Arial" w:cs="Arial"/>
          <w:b w:val="0"/>
          <w:sz w:val="24"/>
          <w:szCs w:val="24"/>
          <w:lang w:val="es-ES_tradnl"/>
        </w:rPr>
        <w:lastRenderedPageBreak/>
        <w:t xml:space="preserve">           </w:t>
      </w:r>
      <w:bookmarkStart w:id="263" w:name="_Toc325889042"/>
      <w:bookmarkStart w:id="264" w:name="_Toc325890559"/>
      <w:bookmarkStart w:id="265" w:name="_Toc325995179"/>
      <w:bookmarkStart w:id="266" w:name="_Toc325995553"/>
      <w:bookmarkStart w:id="267" w:name="_Toc329213513"/>
      <w:r w:rsidRPr="00C9181A">
        <w:rPr>
          <w:rFonts w:ascii="Arial" w:hAnsi="Arial" w:cs="Arial"/>
          <w:color w:val="000000" w:themeColor="text1"/>
          <w:sz w:val="24"/>
          <w:szCs w:val="24"/>
          <w:lang w:val="es-ES_tradnl"/>
        </w:rPr>
        <w:t>2.</w:t>
      </w:r>
      <w:r w:rsidR="007D5636">
        <w:rPr>
          <w:rFonts w:ascii="Arial" w:hAnsi="Arial" w:cs="Arial"/>
          <w:color w:val="000000" w:themeColor="text1"/>
          <w:sz w:val="24"/>
          <w:szCs w:val="24"/>
          <w:lang w:val="es-ES_tradnl"/>
        </w:rPr>
        <w:t>8</w:t>
      </w:r>
      <w:r w:rsidR="00793BAF" w:rsidRPr="00C9181A">
        <w:rPr>
          <w:rFonts w:ascii="Arial" w:hAnsi="Arial" w:cs="Arial"/>
          <w:color w:val="000000" w:themeColor="text1"/>
          <w:sz w:val="24"/>
          <w:szCs w:val="24"/>
          <w:lang w:val="es-ES_tradnl"/>
        </w:rPr>
        <w:t xml:space="preserve">.4 </w:t>
      </w:r>
      <w:r w:rsidR="00793BAF" w:rsidRPr="00C9181A">
        <w:rPr>
          <w:rFonts w:ascii="Arial" w:hAnsi="Arial" w:cs="Arial"/>
          <w:color w:val="000000" w:themeColor="text1"/>
          <w:sz w:val="24"/>
          <w:szCs w:val="24"/>
          <w:lang w:val="es-ES_tradnl"/>
        </w:rPr>
        <w:tab/>
      </w:r>
      <w:r w:rsidR="00793BAF" w:rsidRPr="00C9181A">
        <w:rPr>
          <w:rFonts w:ascii="Arial" w:hAnsi="Arial" w:cs="Arial"/>
          <w:color w:val="000000" w:themeColor="text1"/>
          <w:sz w:val="24"/>
          <w:szCs w:val="24"/>
          <w:lang w:val="es-ES_tradnl"/>
        </w:rPr>
        <w:tab/>
        <w:t>Elaboración De Indicadores</w:t>
      </w:r>
      <w:bookmarkEnd w:id="263"/>
      <w:bookmarkEnd w:id="264"/>
      <w:bookmarkEnd w:id="265"/>
      <w:bookmarkEnd w:id="266"/>
      <w:bookmarkEnd w:id="267"/>
    </w:p>
    <w:p w:rsidR="006510A6" w:rsidRPr="00B13DF1" w:rsidRDefault="00793BAF" w:rsidP="00DB42EF">
      <w:pPr>
        <w:spacing w:line="480" w:lineRule="auto"/>
        <w:jc w:val="both"/>
        <w:rPr>
          <w:rStyle w:val="a"/>
          <w:rFonts w:ascii="Arial" w:hAnsi="Arial" w:cs="Arial"/>
          <w:sz w:val="24"/>
          <w:szCs w:val="24"/>
          <w:bdr w:val="none" w:sz="0" w:space="0" w:color="auto" w:frame="1"/>
          <w:shd w:val="clear" w:color="auto" w:fill="FFFFFF"/>
          <w:lang w:val="es-ES_tradnl"/>
        </w:rPr>
      </w:pPr>
      <w:r w:rsidRPr="00B13DF1">
        <w:rPr>
          <w:rStyle w:val="a"/>
          <w:rFonts w:ascii="Arial" w:hAnsi="Arial" w:cs="Arial"/>
          <w:sz w:val="24"/>
          <w:szCs w:val="24"/>
          <w:bdr w:val="none" w:sz="0" w:space="0" w:color="auto" w:frame="1"/>
          <w:shd w:val="clear" w:color="auto" w:fill="FFFFFF"/>
          <w:lang w:val="es-ES_tradnl"/>
        </w:rPr>
        <w:t>Previamente a la elaboración de los indicadores se deben considerar los siguientes aspectos:</w:t>
      </w:r>
    </w:p>
    <w:p w:rsidR="00793BAF" w:rsidRPr="00B13DF1" w:rsidRDefault="00793BAF" w:rsidP="00A30D3A">
      <w:pPr>
        <w:pStyle w:val="Prrafodelista"/>
        <w:numPr>
          <w:ilvl w:val="0"/>
          <w:numId w:val="22"/>
        </w:numPr>
        <w:spacing w:line="480" w:lineRule="auto"/>
        <w:jc w:val="both"/>
        <w:rPr>
          <w:rStyle w:val="a"/>
          <w:rFonts w:ascii="Arial" w:hAnsi="Arial" w:cs="Arial"/>
          <w:sz w:val="24"/>
          <w:szCs w:val="24"/>
          <w:lang w:val="es-EC"/>
        </w:rPr>
      </w:pPr>
      <w:r w:rsidRPr="00B13DF1">
        <w:rPr>
          <w:rStyle w:val="a"/>
          <w:rFonts w:ascii="Arial" w:hAnsi="Arial" w:cs="Arial"/>
          <w:sz w:val="24"/>
          <w:szCs w:val="24"/>
          <w:bdr w:val="none" w:sz="0" w:space="0" w:color="auto" w:frame="1"/>
          <w:shd w:val="clear" w:color="auto" w:fill="FFFFFF"/>
          <w:lang w:val="es-EC"/>
        </w:rPr>
        <w:t>Solamente puede mejorarse aquello que se mide, como decía T</w:t>
      </w:r>
      <w:r w:rsidRPr="00B13DF1">
        <w:rPr>
          <w:rStyle w:val="l8"/>
          <w:rFonts w:ascii="Arial" w:hAnsi="Arial" w:cs="Arial"/>
          <w:sz w:val="24"/>
          <w:szCs w:val="24"/>
          <w:bdr w:val="none" w:sz="0" w:space="0" w:color="auto" w:frame="1"/>
          <w:shd w:val="clear" w:color="auto" w:fill="FFFFFF"/>
          <w:lang w:val="es-EC"/>
        </w:rPr>
        <w:t xml:space="preserve">om </w:t>
      </w:r>
      <w:proofErr w:type="spellStart"/>
      <w:r w:rsidRPr="00B13DF1">
        <w:rPr>
          <w:rStyle w:val="l8"/>
          <w:rFonts w:ascii="Arial" w:hAnsi="Arial" w:cs="Arial"/>
          <w:sz w:val="24"/>
          <w:szCs w:val="24"/>
          <w:bdr w:val="none" w:sz="0" w:space="0" w:color="auto" w:frame="1"/>
          <w:shd w:val="clear" w:color="auto" w:fill="FFFFFF"/>
          <w:lang w:val="es-EC"/>
        </w:rPr>
        <w:t>Peters</w:t>
      </w:r>
      <w:proofErr w:type="spellEnd"/>
      <w:r w:rsidRPr="00B13DF1">
        <w:rPr>
          <w:rStyle w:val="l8"/>
          <w:rFonts w:ascii="Arial" w:hAnsi="Arial" w:cs="Arial"/>
          <w:sz w:val="24"/>
          <w:szCs w:val="24"/>
          <w:bdr w:val="none" w:sz="0" w:space="0" w:color="auto" w:frame="1"/>
          <w:shd w:val="clear" w:color="auto" w:fill="FFFFFF"/>
          <w:lang w:val="es-EC"/>
        </w:rPr>
        <w:t xml:space="preserve"> “sólo </w:t>
      </w:r>
      <w:r w:rsidRPr="00B13DF1">
        <w:rPr>
          <w:rStyle w:val="a"/>
          <w:rFonts w:ascii="Arial" w:hAnsi="Arial" w:cs="Arial"/>
          <w:sz w:val="24"/>
          <w:szCs w:val="24"/>
          <w:bdr w:val="none" w:sz="0" w:space="0" w:color="auto" w:frame="1"/>
          <w:shd w:val="clear" w:color="auto" w:fill="FFFFFF"/>
          <w:lang w:val="es-EC"/>
        </w:rPr>
        <w:t>lo que se puede medir se puede conseguir”.</w:t>
      </w:r>
    </w:p>
    <w:p w:rsidR="00793BAF" w:rsidRPr="00B13DF1" w:rsidRDefault="00793BAF" w:rsidP="00A30D3A">
      <w:pPr>
        <w:pStyle w:val="Prrafodelista"/>
        <w:numPr>
          <w:ilvl w:val="0"/>
          <w:numId w:val="22"/>
        </w:numPr>
        <w:spacing w:line="480" w:lineRule="auto"/>
        <w:jc w:val="both"/>
        <w:rPr>
          <w:rStyle w:val="a"/>
          <w:rFonts w:ascii="Arial" w:hAnsi="Arial" w:cs="Arial"/>
          <w:sz w:val="24"/>
          <w:szCs w:val="24"/>
          <w:lang w:val="es-EC"/>
        </w:rPr>
      </w:pPr>
      <w:r w:rsidRPr="00B13DF1">
        <w:rPr>
          <w:rStyle w:val="a"/>
          <w:rFonts w:ascii="Arial" w:hAnsi="Arial" w:cs="Arial"/>
          <w:spacing w:val="11"/>
          <w:sz w:val="24"/>
          <w:szCs w:val="24"/>
          <w:bdr w:val="none" w:sz="0" w:space="0" w:color="auto" w:frame="1"/>
          <w:shd w:val="clear" w:color="auto" w:fill="FFFFFF"/>
          <w:lang w:val="es-EC"/>
        </w:rPr>
        <w:t xml:space="preserve">No se deben establecer mediciones de aquello que no es necesario. </w:t>
      </w:r>
      <w:r w:rsidRPr="00B13DF1">
        <w:rPr>
          <w:rStyle w:val="a"/>
          <w:rFonts w:ascii="Arial" w:hAnsi="Arial" w:cs="Arial"/>
          <w:sz w:val="24"/>
          <w:szCs w:val="24"/>
          <w:bdr w:val="none" w:sz="0" w:space="0" w:color="auto" w:frame="1"/>
          <w:shd w:val="clear" w:color="auto" w:fill="FFFFFF"/>
          <w:lang w:val="es-EC"/>
        </w:rPr>
        <w:t>Efectiv</w:t>
      </w:r>
      <w:r w:rsidRPr="00B13DF1">
        <w:rPr>
          <w:rStyle w:val="l6"/>
          <w:rFonts w:ascii="Arial" w:hAnsi="Arial" w:cs="Arial"/>
          <w:sz w:val="24"/>
          <w:szCs w:val="24"/>
          <w:bdr w:val="none" w:sz="0" w:space="0" w:color="auto" w:frame="1"/>
          <w:shd w:val="clear" w:color="auto" w:fill="FFFFFF"/>
          <w:lang w:val="es-EC"/>
        </w:rPr>
        <w:t>amente, medir innecesariamente</w:t>
      </w:r>
      <w:r w:rsidRPr="00B13DF1">
        <w:rPr>
          <w:rStyle w:val="apple-converted-space"/>
          <w:rFonts w:ascii="Arial" w:hAnsi="Arial" w:cs="Arial"/>
          <w:sz w:val="24"/>
          <w:szCs w:val="24"/>
          <w:bdr w:val="none" w:sz="0" w:space="0" w:color="auto" w:frame="1"/>
          <w:shd w:val="clear" w:color="auto" w:fill="FFFFFF"/>
          <w:lang w:val="es-EC"/>
        </w:rPr>
        <w:t> </w:t>
      </w:r>
      <w:r w:rsidRPr="00B13DF1">
        <w:rPr>
          <w:rStyle w:val="l6"/>
          <w:rFonts w:ascii="Arial" w:hAnsi="Arial" w:cs="Arial"/>
          <w:sz w:val="24"/>
          <w:szCs w:val="24"/>
          <w:bdr w:val="none" w:sz="0" w:space="0" w:color="auto" w:frame="1"/>
          <w:shd w:val="clear" w:color="auto" w:fill="FFFFFF"/>
          <w:lang w:val="es-EC"/>
        </w:rPr>
        <w:t>una actividad es</w:t>
      </w:r>
      <w:r w:rsidRPr="00B13DF1">
        <w:rPr>
          <w:rStyle w:val="apple-converted-space"/>
          <w:rFonts w:ascii="Arial" w:hAnsi="Arial" w:cs="Arial"/>
          <w:sz w:val="24"/>
          <w:szCs w:val="24"/>
          <w:bdr w:val="none" w:sz="0" w:space="0" w:color="auto" w:frame="1"/>
          <w:shd w:val="clear" w:color="auto" w:fill="FFFFFF"/>
          <w:lang w:val="es-EC"/>
        </w:rPr>
        <w:t> </w:t>
      </w:r>
      <w:r w:rsidRPr="00B13DF1">
        <w:rPr>
          <w:rStyle w:val="l7"/>
          <w:rFonts w:ascii="Arial" w:hAnsi="Arial" w:cs="Arial"/>
          <w:sz w:val="24"/>
          <w:szCs w:val="24"/>
          <w:bdr w:val="none" w:sz="0" w:space="0" w:color="auto" w:frame="1"/>
          <w:shd w:val="clear" w:color="auto" w:fill="FFFFFF"/>
          <w:lang w:val="es-EC"/>
        </w:rPr>
        <w:t>un despi</w:t>
      </w:r>
      <w:r w:rsidRPr="00B13DF1">
        <w:rPr>
          <w:rStyle w:val="l6"/>
          <w:rFonts w:ascii="Arial" w:hAnsi="Arial" w:cs="Arial"/>
          <w:sz w:val="24"/>
          <w:szCs w:val="24"/>
          <w:bdr w:val="none" w:sz="0" w:space="0" w:color="auto" w:frame="1"/>
          <w:shd w:val="clear" w:color="auto" w:fill="FFFFFF"/>
          <w:lang w:val="es-EC"/>
        </w:rPr>
        <w:t>lfarro, pues to</w:t>
      </w:r>
      <w:r w:rsidRPr="00B13DF1">
        <w:rPr>
          <w:rStyle w:val="a"/>
          <w:rFonts w:ascii="Arial" w:hAnsi="Arial" w:cs="Arial"/>
          <w:sz w:val="24"/>
          <w:szCs w:val="24"/>
          <w:bdr w:val="none" w:sz="0" w:space="0" w:color="auto" w:frame="1"/>
          <w:shd w:val="clear" w:color="auto" w:fill="FFFFFF"/>
          <w:lang w:val="es-EC"/>
        </w:rPr>
        <w:t>que el diseño</w:t>
      </w:r>
      <w:r w:rsidRPr="00B13DF1">
        <w:rPr>
          <w:rStyle w:val="l7"/>
          <w:rFonts w:ascii="Arial" w:hAnsi="Arial" w:cs="Arial"/>
          <w:sz w:val="24"/>
          <w:szCs w:val="24"/>
          <w:bdr w:val="none" w:sz="0" w:space="0" w:color="auto" w:frame="1"/>
          <w:shd w:val="clear" w:color="auto" w:fill="FFFFFF"/>
          <w:lang w:val="es-EC"/>
        </w:rPr>
        <w:t>, creación y mantenimiento de un i</w:t>
      </w:r>
      <w:r w:rsidRPr="00B13DF1">
        <w:rPr>
          <w:rStyle w:val="l6"/>
          <w:rFonts w:ascii="Arial" w:hAnsi="Arial" w:cs="Arial"/>
          <w:sz w:val="24"/>
          <w:szCs w:val="24"/>
          <w:bdr w:val="none" w:sz="0" w:space="0" w:color="auto" w:frame="1"/>
          <w:shd w:val="clear" w:color="auto" w:fill="FFFFFF"/>
          <w:lang w:val="es-EC"/>
        </w:rPr>
        <w:t xml:space="preserve">ndicador supone un coste para </w:t>
      </w:r>
      <w:r w:rsidRPr="00B13DF1">
        <w:rPr>
          <w:rStyle w:val="a"/>
          <w:rFonts w:ascii="Arial" w:hAnsi="Arial" w:cs="Arial"/>
          <w:sz w:val="24"/>
          <w:szCs w:val="24"/>
          <w:bdr w:val="none" w:sz="0" w:space="0" w:color="auto" w:frame="1"/>
          <w:shd w:val="clear" w:color="auto" w:fill="FFFFFF"/>
          <w:lang w:val="es-EC"/>
        </w:rPr>
        <w:t>la organización. Este coste</w:t>
      </w:r>
      <w:r w:rsidRPr="00B13DF1">
        <w:rPr>
          <w:rStyle w:val="apple-converted-space"/>
          <w:rFonts w:ascii="Arial" w:hAnsi="Arial" w:cs="Arial"/>
          <w:sz w:val="24"/>
          <w:szCs w:val="24"/>
          <w:bdr w:val="none" w:sz="0" w:space="0" w:color="auto" w:frame="1"/>
          <w:shd w:val="clear" w:color="auto" w:fill="FFFFFF"/>
          <w:lang w:val="es-EC"/>
        </w:rPr>
        <w:t> </w:t>
      </w:r>
      <w:r w:rsidRPr="00B13DF1">
        <w:rPr>
          <w:rStyle w:val="l6"/>
          <w:rFonts w:ascii="Arial" w:hAnsi="Arial" w:cs="Arial"/>
          <w:sz w:val="24"/>
          <w:szCs w:val="24"/>
          <w:bdr w:val="none" w:sz="0" w:space="0" w:color="auto" w:frame="1"/>
          <w:shd w:val="clear" w:color="auto" w:fill="FFFFFF"/>
          <w:lang w:val="es-EC"/>
        </w:rPr>
        <w:t>es muc</w:t>
      </w:r>
      <w:r w:rsidRPr="00B13DF1">
        <w:rPr>
          <w:rStyle w:val="l7"/>
          <w:rFonts w:ascii="Arial" w:hAnsi="Arial" w:cs="Arial"/>
          <w:sz w:val="24"/>
          <w:szCs w:val="24"/>
          <w:bdr w:val="none" w:sz="0" w:space="0" w:color="auto" w:frame="1"/>
          <w:shd w:val="clear" w:color="auto" w:fill="FFFFFF"/>
          <w:lang w:val="es-EC"/>
        </w:rPr>
        <w:t>ho may</w:t>
      </w:r>
      <w:r w:rsidRPr="00B13DF1">
        <w:rPr>
          <w:rStyle w:val="l6"/>
          <w:rFonts w:ascii="Arial" w:hAnsi="Arial" w:cs="Arial"/>
          <w:sz w:val="24"/>
          <w:szCs w:val="24"/>
          <w:bdr w:val="none" w:sz="0" w:space="0" w:color="auto" w:frame="1"/>
          <w:shd w:val="clear" w:color="auto" w:fill="FFFFFF"/>
          <w:lang w:val="es-EC"/>
        </w:rPr>
        <w:t>or si se</w:t>
      </w:r>
      <w:r w:rsidRPr="00B13DF1">
        <w:rPr>
          <w:rStyle w:val="apple-converted-space"/>
          <w:rFonts w:ascii="Arial" w:hAnsi="Arial" w:cs="Arial"/>
          <w:sz w:val="24"/>
          <w:szCs w:val="24"/>
          <w:bdr w:val="none" w:sz="0" w:space="0" w:color="auto" w:frame="1"/>
          <w:shd w:val="clear" w:color="auto" w:fill="FFFFFF"/>
          <w:lang w:val="es-EC"/>
        </w:rPr>
        <w:t> </w:t>
      </w:r>
      <w:r w:rsidRPr="00B13DF1">
        <w:rPr>
          <w:rStyle w:val="l7"/>
          <w:rFonts w:ascii="Arial" w:hAnsi="Arial" w:cs="Arial"/>
          <w:sz w:val="24"/>
          <w:szCs w:val="24"/>
          <w:bdr w:val="none" w:sz="0" w:space="0" w:color="auto" w:frame="1"/>
          <w:shd w:val="clear" w:color="auto" w:fill="FFFFFF"/>
          <w:lang w:val="es-EC"/>
        </w:rPr>
        <w:t>añaden al mismo</w:t>
      </w:r>
      <w:r w:rsidRPr="00B13DF1">
        <w:rPr>
          <w:rStyle w:val="l10"/>
          <w:rFonts w:ascii="Arial" w:hAnsi="Arial" w:cs="Arial"/>
          <w:sz w:val="24"/>
          <w:szCs w:val="24"/>
          <w:bdr w:val="none" w:sz="0" w:space="0" w:color="auto" w:frame="1"/>
          <w:shd w:val="clear" w:color="auto" w:fill="FFFFFF"/>
          <w:lang w:val="es-EC"/>
        </w:rPr>
        <w:t xml:space="preserve">, las posibles </w:t>
      </w:r>
      <w:r w:rsidRPr="00B13DF1">
        <w:rPr>
          <w:rStyle w:val="a"/>
          <w:rFonts w:ascii="Arial" w:hAnsi="Arial" w:cs="Arial"/>
          <w:sz w:val="24"/>
          <w:szCs w:val="24"/>
          <w:bdr w:val="none" w:sz="0" w:space="0" w:color="auto" w:frame="1"/>
          <w:shd w:val="clear" w:color="auto" w:fill="FFFFFF"/>
          <w:lang w:val="es-EC"/>
        </w:rPr>
        <w:t>acciones correctoras que el responsable del proceso tendría que lle</w:t>
      </w:r>
      <w:r w:rsidR="00AC698C">
        <w:rPr>
          <w:rStyle w:val="a"/>
          <w:rFonts w:ascii="Arial" w:hAnsi="Arial" w:cs="Arial"/>
          <w:sz w:val="24"/>
          <w:szCs w:val="24"/>
          <w:bdr w:val="none" w:sz="0" w:space="0" w:color="auto" w:frame="1"/>
          <w:shd w:val="clear" w:color="auto" w:fill="FFFFFF"/>
          <w:lang w:val="es-EC"/>
        </w:rPr>
        <w:t>var</w:t>
      </w:r>
      <w:r w:rsidRPr="00B13DF1">
        <w:rPr>
          <w:rStyle w:val="a"/>
          <w:rFonts w:ascii="Arial" w:hAnsi="Arial" w:cs="Arial"/>
          <w:sz w:val="24"/>
          <w:szCs w:val="24"/>
          <w:bdr w:val="none" w:sz="0" w:space="0" w:color="auto" w:frame="1"/>
          <w:shd w:val="clear" w:color="auto" w:fill="FFFFFF"/>
          <w:lang w:val="es-EC"/>
        </w:rPr>
        <w:t xml:space="preserve"> a efecto sobre un aspecto que no aporta ningún valor añadido.</w:t>
      </w:r>
    </w:p>
    <w:p w:rsidR="00793BAF" w:rsidRPr="00B13DF1" w:rsidRDefault="00793BAF" w:rsidP="00DB42EF">
      <w:pPr>
        <w:spacing w:line="480" w:lineRule="auto"/>
        <w:jc w:val="both"/>
        <w:rPr>
          <w:rFonts w:ascii="Arial" w:hAnsi="Arial" w:cs="Arial"/>
          <w:sz w:val="24"/>
          <w:szCs w:val="24"/>
          <w:lang w:val="es-ES_tradnl"/>
        </w:rPr>
      </w:pPr>
      <w:r w:rsidRPr="00B13DF1">
        <w:rPr>
          <w:rFonts w:ascii="Arial" w:hAnsi="Arial" w:cs="Arial"/>
          <w:sz w:val="24"/>
          <w:szCs w:val="24"/>
          <w:lang w:val="es-ES_tradnl"/>
        </w:rPr>
        <w:t>Existen aspectos a considerar para la elaboración de los indicadores:</w:t>
      </w:r>
    </w:p>
    <w:p w:rsidR="00793BAF" w:rsidRPr="00B13DF1" w:rsidRDefault="00793BAF" w:rsidP="00EC7DAE">
      <w:pPr>
        <w:pStyle w:val="Prrafodelista"/>
        <w:numPr>
          <w:ilvl w:val="0"/>
          <w:numId w:val="2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Deben diseñarse primero los indicadores de calidad y luego los de procesos.</w:t>
      </w:r>
    </w:p>
    <w:p w:rsidR="00793BAF" w:rsidRPr="00B13DF1" w:rsidRDefault="00793BAF" w:rsidP="00EC7DAE">
      <w:pPr>
        <w:pStyle w:val="Prrafodelista"/>
        <w:numPr>
          <w:ilvl w:val="0"/>
          <w:numId w:val="2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Deben fijarse los objetivos estratégicos y los requerimientos del cliente que se van a medir mediante el indicador. Estos objetivos deben suponer un desafío pero ser alcanzables.</w:t>
      </w:r>
    </w:p>
    <w:p w:rsidR="00793BAF" w:rsidRPr="00B13DF1" w:rsidRDefault="00793BAF" w:rsidP="00EC7DAE">
      <w:pPr>
        <w:pStyle w:val="Prrafodelista"/>
        <w:numPr>
          <w:ilvl w:val="0"/>
          <w:numId w:val="2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 xml:space="preserve">Deben medirse aquellos aspectos de los procesos que en mayor medida satisfacen los requerimientos del cliente,   mayor incidencia tienen en los </w:t>
      </w:r>
      <w:r w:rsidRPr="00B13DF1">
        <w:rPr>
          <w:rFonts w:ascii="Arial" w:eastAsia="Times New Roman" w:hAnsi="Arial" w:cs="Arial"/>
          <w:sz w:val="24"/>
          <w:szCs w:val="24"/>
          <w:lang w:val="es-EC"/>
        </w:rPr>
        <w:lastRenderedPageBreak/>
        <w:t>costes, o que mayor impacto tienen sobre los objetivos generales de la organización.</w:t>
      </w:r>
    </w:p>
    <w:p w:rsidR="00793BAF" w:rsidRPr="00B13DF1" w:rsidRDefault="00793BAF" w:rsidP="00EC7DAE">
      <w:pPr>
        <w:pStyle w:val="Prrafodelista"/>
        <w:numPr>
          <w:ilvl w:val="0"/>
          <w:numId w:val="2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Que la medición de un determinado aspecto sea factible.</w:t>
      </w:r>
    </w:p>
    <w:p w:rsidR="00793BAF" w:rsidRPr="00B13DF1" w:rsidRDefault="00793BAF" w:rsidP="00EC7DAE">
      <w:pPr>
        <w:pStyle w:val="Prrafodelista"/>
        <w:numPr>
          <w:ilvl w:val="0"/>
          <w:numId w:val="2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Determinar quiénes serán las personas responsables de lle</w:t>
      </w:r>
      <w:r w:rsidR="00493DC0">
        <w:rPr>
          <w:rFonts w:ascii="Arial" w:eastAsia="Times New Roman" w:hAnsi="Arial" w:cs="Arial"/>
          <w:sz w:val="24"/>
          <w:szCs w:val="24"/>
          <w:lang w:val="es-EC"/>
        </w:rPr>
        <w:t>var</w:t>
      </w:r>
      <w:r w:rsidRPr="00B13DF1">
        <w:rPr>
          <w:rFonts w:ascii="Arial" w:eastAsia="Times New Roman" w:hAnsi="Arial" w:cs="Arial"/>
          <w:sz w:val="24"/>
          <w:szCs w:val="24"/>
          <w:lang w:val="es-EC"/>
        </w:rPr>
        <w:t xml:space="preserve"> a cabo la medición. Establecer la periodicidad con que se van a repetir las mediciones.</w:t>
      </w:r>
    </w:p>
    <w:p w:rsidR="00793BAF" w:rsidRPr="00B13DF1" w:rsidRDefault="00793BAF" w:rsidP="00EC7DAE">
      <w:pPr>
        <w:pStyle w:val="Prrafodelista"/>
        <w:numPr>
          <w:ilvl w:val="0"/>
          <w:numId w:val="23"/>
        </w:numPr>
        <w:shd w:val="clear" w:color="auto" w:fill="FFFFFF"/>
        <w:spacing w:after="0" w:line="480" w:lineRule="auto"/>
        <w:jc w:val="both"/>
        <w:rPr>
          <w:rFonts w:ascii="Arial" w:eastAsia="Times New Roman" w:hAnsi="Arial" w:cs="Arial"/>
          <w:sz w:val="24"/>
          <w:szCs w:val="24"/>
          <w:lang w:val="es-EC"/>
        </w:rPr>
      </w:pPr>
      <w:r w:rsidRPr="00B13DF1">
        <w:rPr>
          <w:rFonts w:ascii="Arial" w:eastAsia="Times New Roman" w:hAnsi="Arial" w:cs="Arial"/>
          <w:sz w:val="24"/>
          <w:szCs w:val="24"/>
          <w:lang w:val="es-EC"/>
        </w:rPr>
        <w:t>Que el número de indicadores identificados no sea muy extenso, para favorecer el manejo de la información</w:t>
      </w:r>
      <w:r w:rsidR="00AC698C">
        <w:rPr>
          <w:rStyle w:val="Refdenotaalpie"/>
          <w:rFonts w:ascii="Arial" w:eastAsia="Times New Roman" w:hAnsi="Arial" w:cs="Arial"/>
          <w:sz w:val="24"/>
          <w:szCs w:val="24"/>
          <w:lang w:val="es-EC"/>
        </w:rPr>
        <w:footnoteReference w:id="27"/>
      </w:r>
      <w:r w:rsidRPr="00B13DF1">
        <w:rPr>
          <w:rFonts w:ascii="Arial" w:eastAsia="Times New Roman" w:hAnsi="Arial" w:cs="Arial"/>
          <w:sz w:val="24"/>
          <w:szCs w:val="24"/>
          <w:lang w:val="es-EC"/>
        </w:rPr>
        <w:t>.</w:t>
      </w:r>
    </w:p>
    <w:p w:rsidR="006510A6" w:rsidRDefault="006510A6" w:rsidP="00793BAF">
      <w:pPr>
        <w:shd w:val="clear" w:color="auto" w:fill="FFFFFF"/>
        <w:spacing w:after="0" w:line="240" w:lineRule="auto"/>
        <w:jc w:val="center"/>
        <w:rPr>
          <w:rFonts w:ascii="Arial" w:hAnsi="Arial" w:cs="Arial"/>
          <w:b/>
          <w:color w:val="000000"/>
          <w:sz w:val="20"/>
          <w:szCs w:val="24"/>
          <w:lang w:val="es-ES_tradnl"/>
        </w:rPr>
      </w:pPr>
    </w:p>
    <w:p w:rsidR="00B33F0D" w:rsidRDefault="00B33F0D" w:rsidP="00793BAF">
      <w:pPr>
        <w:shd w:val="clear" w:color="auto" w:fill="FFFFFF"/>
        <w:spacing w:after="0" w:line="240" w:lineRule="auto"/>
        <w:jc w:val="center"/>
        <w:rPr>
          <w:rFonts w:ascii="Arial" w:hAnsi="Arial" w:cs="Arial"/>
          <w:b/>
          <w:color w:val="000000"/>
          <w:sz w:val="20"/>
          <w:szCs w:val="24"/>
          <w:lang w:val="es-ES_tradnl"/>
        </w:rPr>
      </w:pPr>
    </w:p>
    <w:p w:rsidR="00B33F0D" w:rsidRDefault="00B33F0D" w:rsidP="00793BAF">
      <w:pPr>
        <w:shd w:val="clear" w:color="auto" w:fill="FFFFFF"/>
        <w:spacing w:after="0" w:line="240" w:lineRule="auto"/>
        <w:jc w:val="center"/>
        <w:rPr>
          <w:rFonts w:ascii="Arial" w:hAnsi="Arial" w:cs="Arial"/>
          <w:b/>
          <w:color w:val="000000"/>
          <w:sz w:val="20"/>
          <w:szCs w:val="24"/>
          <w:lang w:val="es-ES_tradnl"/>
        </w:rPr>
      </w:pPr>
    </w:p>
    <w:p w:rsidR="00793BAF" w:rsidRPr="00055639" w:rsidRDefault="008B49B7" w:rsidP="00055639">
      <w:pPr>
        <w:pStyle w:val="Ttulo5"/>
        <w:jc w:val="center"/>
        <w:rPr>
          <w:rFonts w:ascii="Arial" w:hAnsi="Arial" w:cs="Arial"/>
          <w:b/>
          <w:color w:val="000000" w:themeColor="text1"/>
          <w:sz w:val="20"/>
          <w:szCs w:val="24"/>
          <w:lang w:val="es-ES_tradnl"/>
        </w:rPr>
      </w:pPr>
      <w:bookmarkStart w:id="268" w:name="_Toc325995554"/>
      <w:r w:rsidRPr="00055639">
        <w:rPr>
          <w:rFonts w:ascii="Arial" w:hAnsi="Arial" w:cs="Arial"/>
          <w:b/>
          <w:color w:val="000000" w:themeColor="text1"/>
          <w:sz w:val="20"/>
          <w:szCs w:val="24"/>
          <w:lang w:val="es-ES_tradnl"/>
        </w:rPr>
        <w:t>FIGURA</w:t>
      </w:r>
      <w:r w:rsidR="004045FF">
        <w:rPr>
          <w:rFonts w:ascii="Arial" w:hAnsi="Arial" w:cs="Arial"/>
          <w:b/>
          <w:color w:val="000000" w:themeColor="text1"/>
          <w:sz w:val="20"/>
          <w:szCs w:val="24"/>
          <w:lang w:val="es-ES_tradnl"/>
        </w:rPr>
        <w:t xml:space="preserve"> 2.10</w:t>
      </w:r>
      <w:r w:rsidR="00793BAF" w:rsidRPr="00055639">
        <w:rPr>
          <w:rFonts w:ascii="Arial" w:hAnsi="Arial" w:cs="Arial"/>
          <w:b/>
          <w:color w:val="000000" w:themeColor="text1"/>
          <w:sz w:val="20"/>
          <w:szCs w:val="24"/>
          <w:lang w:val="es-ES_tradnl"/>
        </w:rPr>
        <w:t>: CUESTIONES – ELABORACIÓN DE LOS INDICADORES</w:t>
      </w:r>
      <w:bookmarkEnd w:id="268"/>
    </w:p>
    <w:p w:rsidR="00793BAF" w:rsidRPr="00B13DF1" w:rsidRDefault="00D156FE" w:rsidP="00793BAF">
      <w:pPr>
        <w:spacing w:after="0" w:line="240" w:lineRule="auto"/>
        <w:jc w:val="center"/>
        <w:rPr>
          <w:rFonts w:ascii="Arial" w:hAnsi="Arial" w:cs="Arial"/>
          <w:sz w:val="24"/>
          <w:szCs w:val="24"/>
          <w:lang w:val="es-ES_tradnl"/>
        </w:rPr>
      </w:pPr>
      <w:r w:rsidRPr="00B13DF1">
        <w:rPr>
          <w:rFonts w:ascii="Arial" w:hAnsi="Arial" w:cs="Arial"/>
          <w:noProof/>
          <w:sz w:val="24"/>
          <w:szCs w:val="24"/>
        </w:rPr>
        <w:drawing>
          <wp:inline distT="0" distB="0" distL="0" distR="0">
            <wp:extent cx="4366651" cy="2085975"/>
            <wp:effectExtent l="1905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l="9730" t="26869" r="13250" b="10303"/>
                    <a:stretch>
                      <a:fillRect/>
                    </a:stretch>
                  </pic:blipFill>
                  <pic:spPr bwMode="auto">
                    <a:xfrm>
                      <a:off x="0" y="0"/>
                      <a:ext cx="4370312" cy="2087724"/>
                    </a:xfrm>
                    <a:prstGeom prst="rect">
                      <a:avLst/>
                    </a:prstGeom>
                    <a:noFill/>
                    <a:ln w="9525">
                      <a:noFill/>
                      <a:miter lim="800000"/>
                      <a:headEnd/>
                      <a:tailEnd/>
                    </a:ln>
                  </pic:spPr>
                </pic:pic>
              </a:graphicData>
            </a:graphic>
          </wp:inline>
        </w:drawing>
      </w:r>
    </w:p>
    <w:p w:rsidR="00793BAF" w:rsidRPr="00B13DF1" w:rsidRDefault="000767B6" w:rsidP="00793BAF">
      <w:pPr>
        <w:spacing w:after="0" w:line="240" w:lineRule="auto"/>
        <w:jc w:val="center"/>
        <w:rPr>
          <w:rFonts w:ascii="Arial" w:hAnsi="Arial" w:cs="Arial"/>
          <w:sz w:val="24"/>
          <w:szCs w:val="24"/>
          <w:lang w:val="es-ES_tradnl"/>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793BAF" w:rsidRDefault="00793BAF" w:rsidP="00793BAF">
      <w:pPr>
        <w:spacing w:after="0" w:line="240" w:lineRule="auto"/>
        <w:jc w:val="center"/>
        <w:rPr>
          <w:rFonts w:ascii="Arial" w:hAnsi="Arial" w:cs="Arial"/>
          <w:sz w:val="24"/>
          <w:szCs w:val="24"/>
          <w:lang w:val="es-ES_tradnl"/>
        </w:rPr>
      </w:pPr>
    </w:p>
    <w:p w:rsidR="00057D0E" w:rsidRPr="00B13DF1" w:rsidRDefault="00057D0E" w:rsidP="00793BAF">
      <w:pPr>
        <w:spacing w:after="0" w:line="240" w:lineRule="auto"/>
        <w:jc w:val="center"/>
        <w:rPr>
          <w:rFonts w:ascii="Arial" w:hAnsi="Arial" w:cs="Arial"/>
          <w:sz w:val="24"/>
          <w:szCs w:val="24"/>
          <w:lang w:val="es-ES_tradnl"/>
        </w:rPr>
      </w:pPr>
    </w:p>
    <w:p w:rsidR="00CE541E" w:rsidRPr="00B13DF1" w:rsidRDefault="00CE541E" w:rsidP="00793BAF">
      <w:pPr>
        <w:spacing w:after="0" w:line="240" w:lineRule="auto"/>
        <w:jc w:val="center"/>
        <w:rPr>
          <w:rFonts w:ascii="Arial" w:hAnsi="Arial" w:cs="Arial"/>
          <w:sz w:val="24"/>
          <w:szCs w:val="24"/>
          <w:lang w:val="es-ES_tradnl"/>
        </w:rPr>
      </w:pPr>
    </w:p>
    <w:p w:rsidR="00793BAF" w:rsidRPr="00C9181A" w:rsidRDefault="007D5636" w:rsidP="00C9181A">
      <w:pPr>
        <w:pStyle w:val="Ttulo2"/>
        <w:spacing w:before="0" w:line="480" w:lineRule="auto"/>
        <w:ind w:left="720"/>
        <w:rPr>
          <w:rFonts w:ascii="Arial" w:hAnsi="Arial" w:cs="Arial"/>
          <w:color w:val="000000" w:themeColor="text1"/>
          <w:sz w:val="28"/>
          <w:szCs w:val="24"/>
          <w:lang w:val="es-ES_tradnl"/>
        </w:rPr>
      </w:pPr>
      <w:bookmarkStart w:id="269" w:name="_Toc325889044"/>
      <w:bookmarkStart w:id="270" w:name="_Toc325890560"/>
      <w:bookmarkStart w:id="271" w:name="_Toc325995181"/>
      <w:bookmarkStart w:id="272" w:name="_Toc325995555"/>
      <w:bookmarkStart w:id="273" w:name="_Toc329213514"/>
      <w:r>
        <w:rPr>
          <w:rFonts w:ascii="Arial" w:hAnsi="Arial" w:cs="Arial"/>
          <w:color w:val="000000" w:themeColor="text1"/>
          <w:sz w:val="28"/>
          <w:szCs w:val="24"/>
          <w:lang w:val="es-ES_tradnl"/>
        </w:rPr>
        <w:lastRenderedPageBreak/>
        <w:t>2.9</w:t>
      </w:r>
      <w:r w:rsidR="00793BAF" w:rsidRPr="00C9181A">
        <w:rPr>
          <w:rFonts w:ascii="Arial" w:hAnsi="Arial" w:cs="Arial"/>
          <w:color w:val="000000" w:themeColor="text1"/>
          <w:sz w:val="28"/>
          <w:szCs w:val="24"/>
          <w:lang w:val="es-ES_tradnl"/>
        </w:rPr>
        <w:t xml:space="preserve"> </w:t>
      </w:r>
      <w:r w:rsidR="00793BAF" w:rsidRPr="00C9181A">
        <w:rPr>
          <w:rFonts w:ascii="Arial" w:hAnsi="Arial" w:cs="Arial"/>
          <w:color w:val="000000" w:themeColor="text1"/>
          <w:sz w:val="28"/>
          <w:szCs w:val="24"/>
          <w:lang w:val="es-ES_tradnl"/>
        </w:rPr>
        <w:tab/>
        <w:t>Mejora Continua</w:t>
      </w:r>
      <w:bookmarkEnd w:id="269"/>
      <w:bookmarkEnd w:id="270"/>
      <w:bookmarkEnd w:id="271"/>
      <w:bookmarkEnd w:id="272"/>
      <w:bookmarkEnd w:id="273"/>
    </w:p>
    <w:p w:rsidR="00793BAF" w:rsidRPr="00C9181A" w:rsidRDefault="00793BAF" w:rsidP="00C9181A">
      <w:pPr>
        <w:pStyle w:val="Ttulo3"/>
        <w:spacing w:before="0" w:line="480" w:lineRule="auto"/>
        <w:ind w:left="720"/>
        <w:rPr>
          <w:rFonts w:ascii="Arial" w:hAnsi="Arial" w:cs="Arial"/>
          <w:color w:val="000000" w:themeColor="text1"/>
          <w:sz w:val="24"/>
          <w:szCs w:val="24"/>
          <w:lang w:val="es-ES_tradnl"/>
        </w:rPr>
      </w:pPr>
      <w:r w:rsidRPr="00B13DF1">
        <w:rPr>
          <w:rFonts w:ascii="Arial" w:hAnsi="Arial" w:cs="Arial"/>
          <w:b w:val="0"/>
          <w:sz w:val="24"/>
          <w:szCs w:val="24"/>
          <w:lang w:val="es-ES_tradnl"/>
        </w:rPr>
        <w:tab/>
      </w:r>
      <w:bookmarkStart w:id="274" w:name="_Toc325889045"/>
      <w:bookmarkStart w:id="275" w:name="_Toc325890561"/>
      <w:bookmarkStart w:id="276" w:name="_Toc325995182"/>
      <w:bookmarkStart w:id="277" w:name="_Toc325995556"/>
      <w:bookmarkStart w:id="278" w:name="_Toc329213515"/>
      <w:r w:rsidRPr="00C9181A">
        <w:rPr>
          <w:rFonts w:ascii="Arial" w:hAnsi="Arial" w:cs="Arial"/>
          <w:color w:val="000000" w:themeColor="text1"/>
          <w:sz w:val="24"/>
          <w:szCs w:val="24"/>
          <w:lang w:val="es-ES_tradnl"/>
        </w:rPr>
        <w:t>2.</w:t>
      </w:r>
      <w:r w:rsidR="007D5636">
        <w:rPr>
          <w:rFonts w:ascii="Arial" w:hAnsi="Arial" w:cs="Arial"/>
          <w:color w:val="000000" w:themeColor="text1"/>
          <w:sz w:val="24"/>
          <w:szCs w:val="24"/>
          <w:lang w:val="es-ES_tradnl"/>
        </w:rPr>
        <w:t>9</w:t>
      </w:r>
      <w:r w:rsidRPr="00C9181A">
        <w:rPr>
          <w:rFonts w:ascii="Arial" w:hAnsi="Arial" w:cs="Arial"/>
          <w:color w:val="000000" w:themeColor="text1"/>
          <w:sz w:val="24"/>
          <w:szCs w:val="24"/>
          <w:lang w:val="es-ES_tradnl"/>
        </w:rPr>
        <w:t xml:space="preserve">.1 </w:t>
      </w:r>
      <w:r w:rsidRPr="00C9181A">
        <w:rPr>
          <w:rFonts w:ascii="Arial" w:hAnsi="Arial" w:cs="Arial"/>
          <w:color w:val="000000" w:themeColor="text1"/>
          <w:sz w:val="24"/>
          <w:szCs w:val="24"/>
          <w:lang w:val="es-ES_tradnl"/>
        </w:rPr>
        <w:tab/>
        <w:t>Definición de Mejora Continua</w:t>
      </w:r>
      <w:bookmarkEnd w:id="274"/>
      <w:bookmarkEnd w:id="275"/>
      <w:bookmarkEnd w:id="276"/>
      <w:bookmarkEnd w:id="277"/>
      <w:bookmarkEnd w:id="278"/>
    </w:p>
    <w:p w:rsidR="00793BAF" w:rsidRPr="00B13DF1" w:rsidRDefault="00793BAF" w:rsidP="00236D67">
      <w:pPr>
        <w:spacing w:after="0" w:line="480" w:lineRule="auto"/>
        <w:jc w:val="both"/>
        <w:outlineLvl w:val="0"/>
        <w:rPr>
          <w:rStyle w:val="a"/>
          <w:rFonts w:ascii="Arial" w:hAnsi="Arial" w:cs="Arial"/>
          <w:sz w:val="24"/>
          <w:szCs w:val="24"/>
          <w:bdr w:val="none" w:sz="0" w:space="0" w:color="auto" w:frame="1"/>
          <w:shd w:val="clear" w:color="auto" w:fill="FFFFFF"/>
          <w:lang w:val="es-ES_tradnl"/>
        </w:rPr>
      </w:pPr>
      <w:bookmarkStart w:id="279" w:name="_Toc325887643"/>
      <w:bookmarkStart w:id="280" w:name="_Toc325889046"/>
      <w:bookmarkStart w:id="281" w:name="_Toc325890562"/>
      <w:bookmarkStart w:id="282" w:name="_Toc325926464"/>
      <w:bookmarkStart w:id="283" w:name="_Toc325995183"/>
      <w:bookmarkStart w:id="284" w:name="_Toc325995557"/>
      <w:bookmarkStart w:id="285" w:name="_Toc329213516"/>
      <w:r w:rsidRPr="00B13DF1">
        <w:rPr>
          <w:rStyle w:val="a"/>
          <w:rFonts w:ascii="Arial" w:hAnsi="Arial" w:cs="Arial"/>
          <w:sz w:val="24"/>
          <w:szCs w:val="24"/>
          <w:bdr w:val="none" w:sz="0" w:space="0" w:color="auto" w:frame="1"/>
          <w:shd w:val="clear" w:color="auto" w:fill="FFFFFF"/>
          <w:lang w:val="es-ES_tradnl"/>
        </w:rPr>
        <w:t>La mejora continua en una organización que comparte una</w:t>
      </w:r>
      <w:r w:rsidRPr="00B13DF1">
        <w:rPr>
          <w:rStyle w:val="apple-converted-space"/>
          <w:rFonts w:ascii="Arial" w:hAnsi="Arial" w:cs="Arial"/>
          <w:sz w:val="24"/>
          <w:szCs w:val="24"/>
          <w:bdr w:val="none" w:sz="0" w:space="0" w:color="auto" w:frame="1"/>
          <w:shd w:val="clear" w:color="auto" w:fill="FFFFFF"/>
          <w:lang w:val="es-ES_tradnl"/>
        </w:rPr>
        <w:t> </w:t>
      </w:r>
      <w:r w:rsidRPr="00B13DF1">
        <w:rPr>
          <w:rStyle w:val="a"/>
          <w:rFonts w:ascii="Arial" w:hAnsi="Arial" w:cs="Arial"/>
          <w:sz w:val="24"/>
          <w:szCs w:val="24"/>
          <w:bdr w:val="none" w:sz="0" w:space="0" w:color="auto" w:frame="1"/>
          <w:shd w:val="clear" w:color="auto" w:fill="FFFFFF"/>
          <w:lang w:val="es-ES_tradnl"/>
        </w:rPr>
        <w:t>filosofía de la calidad total o excelencia parte de la idea de que toda situación es mejorable.</w:t>
      </w:r>
      <w:bookmarkEnd w:id="279"/>
      <w:bookmarkEnd w:id="280"/>
      <w:bookmarkEnd w:id="281"/>
      <w:bookmarkEnd w:id="282"/>
      <w:bookmarkEnd w:id="283"/>
      <w:bookmarkEnd w:id="284"/>
      <w:bookmarkEnd w:id="285"/>
    </w:p>
    <w:p w:rsidR="00793BAF" w:rsidRPr="002B5966" w:rsidRDefault="00793BAF" w:rsidP="0024658F">
      <w:pPr>
        <w:spacing w:after="0" w:line="480" w:lineRule="auto"/>
        <w:jc w:val="both"/>
        <w:outlineLvl w:val="0"/>
        <w:rPr>
          <w:rStyle w:val="a"/>
          <w:rFonts w:ascii="Arial" w:hAnsi="Arial" w:cs="Arial"/>
          <w:sz w:val="24"/>
          <w:bdr w:val="none" w:sz="0" w:space="0" w:color="auto" w:frame="1"/>
          <w:shd w:val="clear" w:color="auto" w:fill="FFFFFF"/>
          <w:lang w:val="es-EC"/>
        </w:rPr>
      </w:pPr>
      <w:bookmarkStart w:id="286" w:name="_Toc325887644"/>
      <w:bookmarkStart w:id="287" w:name="_Toc325889047"/>
      <w:bookmarkStart w:id="288" w:name="_Toc325890563"/>
      <w:bookmarkStart w:id="289" w:name="_Toc325926465"/>
      <w:bookmarkStart w:id="290" w:name="_Toc325995184"/>
      <w:bookmarkStart w:id="291" w:name="_Toc325995558"/>
      <w:bookmarkStart w:id="292" w:name="_Toc329213517"/>
      <w:r w:rsidRPr="002B5966">
        <w:rPr>
          <w:rStyle w:val="a"/>
          <w:rFonts w:ascii="Arial" w:hAnsi="Arial" w:cs="Arial"/>
          <w:sz w:val="24"/>
          <w:bdr w:val="none" w:sz="0" w:space="0" w:color="auto" w:frame="1"/>
          <w:shd w:val="clear" w:color="auto" w:fill="FFFFFF"/>
          <w:lang w:val="es-EC"/>
        </w:rPr>
        <w:t>La búsqueda de la excelencia debe contemplar la mejora continua de los resultados en todos los ámbitos (satisfacción del cliente/usuario, de las personas que integran la organización, contribución a la mejora de la sociedad y resultados de negocio).</w:t>
      </w:r>
      <w:bookmarkEnd w:id="286"/>
      <w:bookmarkEnd w:id="287"/>
      <w:bookmarkEnd w:id="288"/>
      <w:bookmarkEnd w:id="289"/>
      <w:bookmarkEnd w:id="290"/>
      <w:bookmarkEnd w:id="291"/>
      <w:bookmarkEnd w:id="292"/>
    </w:p>
    <w:p w:rsidR="00793BAF" w:rsidRPr="002B5966" w:rsidRDefault="00793BAF" w:rsidP="00000141">
      <w:pPr>
        <w:spacing w:after="0" w:line="480" w:lineRule="auto"/>
        <w:jc w:val="both"/>
        <w:outlineLvl w:val="0"/>
        <w:rPr>
          <w:rStyle w:val="a"/>
          <w:rFonts w:ascii="Arial" w:hAnsi="Arial" w:cs="Arial"/>
          <w:sz w:val="24"/>
          <w:bdr w:val="none" w:sz="0" w:space="0" w:color="auto" w:frame="1"/>
          <w:shd w:val="clear" w:color="auto" w:fill="FFFFFF"/>
          <w:lang w:val="es-EC"/>
        </w:rPr>
      </w:pPr>
      <w:bookmarkStart w:id="293" w:name="_Toc325887645"/>
      <w:bookmarkStart w:id="294" w:name="_Toc325889048"/>
      <w:bookmarkStart w:id="295" w:name="_Toc325890564"/>
      <w:bookmarkStart w:id="296" w:name="_Toc325926466"/>
      <w:bookmarkStart w:id="297" w:name="_Toc325995185"/>
      <w:bookmarkStart w:id="298" w:name="_Toc325995559"/>
      <w:bookmarkStart w:id="299" w:name="_Toc329213518"/>
      <w:r w:rsidRPr="002B5966">
        <w:rPr>
          <w:rStyle w:val="a"/>
          <w:rFonts w:ascii="Arial" w:hAnsi="Arial" w:cs="Arial"/>
          <w:sz w:val="24"/>
          <w:bdr w:val="none" w:sz="0" w:space="0" w:color="auto" w:frame="1"/>
          <w:shd w:val="clear" w:color="auto" w:fill="FFFFFF"/>
          <w:lang w:val="es-EC"/>
        </w:rPr>
        <w:t>Para alcanzarla, habrá que desarrollar una adecuada gestión de los clientes internos (capital humano, unidades y departamentos) y externos, los recursos, incluyendo el conocimiento, el aprendizaje, la creatividad, la innovación y el aprovechamiento de las oportunidades que ofrecen las nuevas tecnologías, las alianzas y una óptima gestión de los procesos y las relaciones con los clientes.</w:t>
      </w:r>
      <w:bookmarkEnd w:id="293"/>
      <w:bookmarkEnd w:id="294"/>
      <w:bookmarkEnd w:id="295"/>
      <w:bookmarkEnd w:id="296"/>
      <w:bookmarkEnd w:id="297"/>
      <w:bookmarkEnd w:id="298"/>
      <w:bookmarkEnd w:id="299"/>
    </w:p>
    <w:p w:rsidR="00793BAF" w:rsidRPr="002B5966" w:rsidRDefault="00793BAF" w:rsidP="00000141">
      <w:pPr>
        <w:spacing w:after="0" w:line="480" w:lineRule="auto"/>
        <w:jc w:val="both"/>
        <w:outlineLvl w:val="0"/>
        <w:rPr>
          <w:rStyle w:val="a"/>
          <w:rFonts w:ascii="Arial" w:hAnsi="Arial" w:cs="Arial"/>
          <w:sz w:val="24"/>
          <w:bdr w:val="none" w:sz="0" w:space="0" w:color="auto" w:frame="1"/>
          <w:shd w:val="clear" w:color="auto" w:fill="FFFFFF"/>
          <w:lang w:val="es-EC"/>
        </w:rPr>
      </w:pPr>
      <w:bookmarkStart w:id="300" w:name="_Toc325887646"/>
      <w:bookmarkStart w:id="301" w:name="_Toc325889049"/>
      <w:bookmarkStart w:id="302" w:name="_Toc325890565"/>
      <w:bookmarkStart w:id="303" w:name="_Toc325926467"/>
      <w:bookmarkStart w:id="304" w:name="_Toc325995186"/>
      <w:bookmarkStart w:id="305" w:name="_Toc325995560"/>
      <w:bookmarkStart w:id="306" w:name="_Toc329213519"/>
      <w:r w:rsidRPr="002B5966">
        <w:rPr>
          <w:rStyle w:val="a"/>
          <w:rFonts w:ascii="Arial" w:hAnsi="Arial" w:cs="Arial"/>
          <w:sz w:val="24"/>
          <w:bdr w:val="none" w:sz="0" w:space="0" w:color="auto" w:frame="1"/>
          <w:shd w:val="clear" w:color="auto" w:fill="FFFFFF"/>
          <w:lang w:val="es-EC"/>
        </w:rPr>
        <w:t xml:space="preserve">Según el Modelo americano Malcolm </w:t>
      </w:r>
      <w:proofErr w:type="spellStart"/>
      <w:r w:rsidRPr="002B5966">
        <w:rPr>
          <w:rStyle w:val="a"/>
          <w:rFonts w:ascii="Arial" w:hAnsi="Arial" w:cs="Arial"/>
          <w:sz w:val="24"/>
          <w:bdr w:val="none" w:sz="0" w:space="0" w:color="auto" w:frame="1"/>
          <w:shd w:val="clear" w:color="auto" w:fill="FFFFFF"/>
          <w:lang w:val="es-EC"/>
        </w:rPr>
        <w:t>Baldrige</w:t>
      </w:r>
      <w:proofErr w:type="spellEnd"/>
      <w:r w:rsidRPr="002B5966">
        <w:rPr>
          <w:rStyle w:val="a"/>
          <w:rFonts w:ascii="Arial" w:hAnsi="Arial" w:cs="Arial"/>
          <w:sz w:val="24"/>
          <w:bdr w:val="none" w:sz="0" w:space="0" w:color="auto" w:frame="1"/>
          <w:shd w:val="clear" w:color="auto" w:fill="FFFFFF"/>
          <w:lang w:val="es-EC"/>
        </w:rPr>
        <w:t xml:space="preserve"> (1999), la mejora y el aprendizaje continuo deben ser parte del trabajo diario, desarrollados tanto a nivel individual como global dentro de la organización, corregir los problemas en su origen.</w:t>
      </w:r>
      <w:r w:rsidR="00057D0E" w:rsidRPr="002B5966">
        <w:rPr>
          <w:rStyle w:val="a"/>
          <w:rFonts w:ascii="Arial" w:hAnsi="Arial" w:cs="Arial"/>
          <w:sz w:val="24"/>
          <w:bdr w:val="none" w:sz="0" w:space="0" w:color="auto" w:frame="1"/>
          <w:shd w:val="clear" w:color="auto" w:fill="FFFFFF"/>
          <w:lang w:val="es-EC"/>
        </w:rPr>
        <w:t xml:space="preserve"> </w:t>
      </w:r>
      <w:r w:rsidRPr="002B5966">
        <w:rPr>
          <w:rStyle w:val="a"/>
          <w:rFonts w:ascii="Arial" w:hAnsi="Arial" w:cs="Arial"/>
          <w:sz w:val="24"/>
          <w:bdr w:val="none" w:sz="0" w:space="0" w:color="auto" w:frame="1"/>
          <w:shd w:val="clear" w:color="auto" w:fill="FFFFFF"/>
          <w:lang w:val="es-EC"/>
        </w:rPr>
        <w:t>Ambos deben ser emprendidos aprovechando oportunidades para inno</w:t>
      </w:r>
      <w:r w:rsidR="00453E6B" w:rsidRPr="002B5966">
        <w:rPr>
          <w:rStyle w:val="a"/>
          <w:rFonts w:ascii="Arial" w:hAnsi="Arial" w:cs="Arial"/>
          <w:sz w:val="24"/>
          <w:bdr w:val="none" w:sz="0" w:space="0" w:color="auto" w:frame="1"/>
          <w:shd w:val="clear" w:color="auto" w:fill="FFFFFF"/>
          <w:lang w:val="es-EC"/>
        </w:rPr>
        <w:t>var</w:t>
      </w:r>
      <w:r w:rsidRPr="002B5966">
        <w:rPr>
          <w:rStyle w:val="a"/>
          <w:rFonts w:ascii="Arial" w:hAnsi="Arial" w:cs="Arial"/>
          <w:sz w:val="24"/>
          <w:bdr w:val="none" w:sz="0" w:space="0" w:color="auto" w:frame="1"/>
          <w:shd w:val="clear" w:color="auto" w:fill="FFFFFF"/>
          <w:lang w:val="es-EC"/>
        </w:rPr>
        <w:t xml:space="preserve"> y hacer mejor las cosas, así como para corregir los problemas.</w:t>
      </w:r>
      <w:bookmarkEnd w:id="300"/>
      <w:bookmarkEnd w:id="301"/>
      <w:bookmarkEnd w:id="302"/>
      <w:bookmarkEnd w:id="303"/>
      <w:bookmarkEnd w:id="304"/>
      <w:bookmarkEnd w:id="305"/>
      <w:bookmarkEnd w:id="306"/>
      <w:r w:rsidRPr="002B5966">
        <w:rPr>
          <w:rStyle w:val="a"/>
          <w:rFonts w:ascii="Arial" w:hAnsi="Arial" w:cs="Arial"/>
          <w:sz w:val="24"/>
          <w:bdr w:val="none" w:sz="0" w:space="0" w:color="auto" w:frame="1"/>
          <w:shd w:val="clear" w:color="auto" w:fill="FFFFFF"/>
          <w:lang w:val="es-EC"/>
        </w:rPr>
        <w:t xml:space="preserve"> </w:t>
      </w:r>
    </w:p>
    <w:p w:rsidR="00793BAF" w:rsidRPr="002B5966" w:rsidRDefault="00793BAF" w:rsidP="00236D67">
      <w:pPr>
        <w:shd w:val="clear" w:color="auto" w:fill="FFFFFF"/>
        <w:spacing w:after="0" w:line="480" w:lineRule="auto"/>
        <w:jc w:val="both"/>
        <w:outlineLvl w:val="0"/>
        <w:rPr>
          <w:rStyle w:val="a"/>
          <w:rFonts w:ascii="Arial" w:hAnsi="Arial" w:cs="Arial"/>
          <w:sz w:val="24"/>
          <w:bdr w:val="none" w:sz="0" w:space="0" w:color="auto" w:frame="1"/>
          <w:shd w:val="clear" w:color="auto" w:fill="FFFFFF"/>
          <w:lang w:val="es-EC"/>
        </w:rPr>
      </w:pPr>
      <w:bookmarkStart w:id="307" w:name="_Toc325887647"/>
      <w:bookmarkStart w:id="308" w:name="_Toc325889050"/>
      <w:bookmarkStart w:id="309" w:name="_Toc325890566"/>
      <w:bookmarkStart w:id="310" w:name="_Toc325926468"/>
      <w:bookmarkStart w:id="311" w:name="_Toc325995187"/>
      <w:bookmarkStart w:id="312" w:name="_Toc325995561"/>
      <w:bookmarkStart w:id="313" w:name="_Toc329213520"/>
      <w:r w:rsidRPr="002B5966">
        <w:rPr>
          <w:rStyle w:val="a"/>
          <w:rFonts w:ascii="Arial" w:hAnsi="Arial" w:cs="Arial"/>
          <w:sz w:val="24"/>
          <w:bdr w:val="none" w:sz="0" w:space="0" w:color="auto" w:frame="1"/>
          <w:shd w:val="clear" w:color="auto" w:fill="FFFFFF"/>
          <w:lang w:val="es-EC"/>
        </w:rPr>
        <w:t xml:space="preserve">Según el Modelo europeo EFQM de Excelencia, la organización comprometida con la calidad total refuerza su compromiso de mejora continua y para ello </w:t>
      </w:r>
      <w:r w:rsidRPr="002B5966">
        <w:rPr>
          <w:rStyle w:val="a"/>
          <w:rFonts w:ascii="Arial" w:hAnsi="Arial" w:cs="Arial"/>
          <w:sz w:val="24"/>
          <w:bdr w:val="none" w:sz="0" w:space="0" w:color="auto" w:frame="1"/>
          <w:shd w:val="clear" w:color="auto" w:fill="FFFFFF"/>
          <w:lang w:val="es-EC"/>
        </w:rPr>
        <w:lastRenderedPageBreak/>
        <w:t>adopta una estrategia más madura y sólida que afecta a todos los ámbitos facilitadores (liderazgo, política y estrategia, gestión del capital humano y los recursos, gestión de los procesos y de las alianzas) y los resultados (en el cliente, en el personal, en la sociedad y en los resultado clave).</w:t>
      </w:r>
      <w:bookmarkEnd w:id="307"/>
      <w:bookmarkEnd w:id="308"/>
      <w:bookmarkEnd w:id="309"/>
      <w:bookmarkEnd w:id="310"/>
      <w:bookmarkEnd w:id="311"/>
      <w:bookmarkEnd w:id="312"/>
      <w:bookmarkEnd w:id="313"/>
    </w:p>
    <w:p w:rsidR="00B33F0D" w:rsidRDefault="00B33F0D" w:rsidP="00236D67">
      <w:pPr>
        <w:shd w:val="clear" w:color="auto" w:fill="FFFFFF"/>
        <w:spacing w:after="0" w:line="480" w:lineRule="auto"/>
        <w:jc w:val="both"/>
        <w:outlineLvl w:val="0"/>
        <w:rPr>
          <w:rFonts w:ascii="Arial" w:hAnsi="Arial" w:cs="Arial"/>
          <w:sz w:val="24"/>
          <w:szCs w:val="24"/>
          <w:lang w:val="es-ES_tradnl"/>
        </w:rPr>
      </w:pPr>
    </w:p>
    <w:p w:rsidR="00793BAF" w:rsidRPr="00B13DF1" w:rsidRDefault="00793BAF" w:rsidP="00236D67">
      <w:pPr>
        <w:shd w:val="clear" w:color="auto" w:fill="FFFFFF"/>
        <w:spacing w:after="0" w:line="480" w:lineRule="auto"/>
        <w:jc w:val="both"/>
        <w:outlineLvl w:val="0"/>
        <w:rPr>
          <w:rFonts w:ascii="Arial" w:hAnsi="Arial" w:cs="Arial"/>
          <w:sz w:val="24"/>
          <w:szCs w:val="24"/>
          <w:lang w:val="es-ES_tradnl"/>
        </w:rPr>
      </w:pPr>
      <w:bookmarkStart w:id="314" w:name="_Toc325887648"/>
      <w:bookmarkStart w:id="315" w:name="_Toc325889051"/>
      <w:bookmarkStart w:id="316" w:name="_Toc325890567"/>
      <w:bookmarkStart w:id="317" w:name="_Toc325926469"/>
      <w:bookmarkStart w:id="318" w:name="_Toc325995188"/>
      <w:bookmarkStart w:id="319" w:name="_Toc325995562"/>
      <w:bookmarkStart w:id="320" w:name="_Toc329213521"/>
      <w:r w:rsidRPr="00B13DF1">
        <w:rPr>
          <w:rFonts w:ascii="Arial" w:hAnsi="Arial" w:cs="Arial"/>
          <w:sz w:val="24"/>
          <w:szCs w:val="24"/>
          <w:lang w:val="es-ES_tradnl"/>
        </w:rPr>
        <w:t xml:space="preserve">El establecimiento de un sistema de indicadores que permitan realizar un seguimiento del desarrollo de los procesos y del grado de consecución de los objetivos prefijados está dirigido a la </w:t>
      </w:r>
      <w:r w:rsidRPr="00B13DF1">
        <w:rPr>
          <w:rFonts w:ascii="Arial" w:hAnsi="Arial" w:cs="Arial"/>
          <w:i/>
          <w:sz w:val="24"/>
          <w:szCs w:val="24"/>
          <w:lang w:val="es-ES_tradnl"/>
        </w:rPr>
        <w:t>MEJORA CONTINUA</w:t>
      </w:r>
      <w:r w:rsidRPr="00B13DF1">
        <w:rPr>
          <w:rFonts w:ascii="Arial" w:hAnsi="Arial" w:cs="Arial"/>
          <w:sz w:val="24"/>
          <w:szCs w:val="24"/>
          <w:lang w:val="es-ES_tradnl"/>
        </w:rPr>
        <w:t xml:space="preserve"> de los mismos, es decir, a asegurar la eficacia y calidad de resultados de forma continuada.</w:t>
      </w:r>
      <w:bookmarkEnd w:id="314"/>
      <w:bookmarkEnd w:id="315"/>
      <w:bookmarkEnd w:id="316"/>
      <w:bookmarkEnd w:id="317"/>
      <w:bookmarkEnd w:id="318"/>
      <w:bookmarkEnd w:id="319"/>
      <w:bookmarkEnd w:id="320"/>
    </w:p>
    <w:p w:rsidR="00B33F0D" w:rsidRDefault="0091370D" w:rsidP="00236D67">
      <w:pPr>
        <w:spacing w:after="0" w:line="480" w:lineRule="auto"/>
        <w:rPr>
          <w:rFonts w:ascii="Arial" w:hAnsi="Arial" w:cs="Arial"/>
          <w:b/>
          <w:sz w:val="24"/>
          <w:szCs w:val="24"/>
          <w:lang w:val="es-ES_tradnl"/>
        </w:rPr>
      </w:pPr>
      <w:r>
        <w:rPr>
          <w:rFonts w:ascii="Arial" w:hAnsi="Arial" w:cs="Arial"/>
          <w:b/>
          <w:sz w:val="24"/>
          <w:szCs w:val="24"/>
          <w:lang w:val="es-ES_tradnl"/>
        </w:rPr>
        <w:tab/>
      </w:r>
    </w:p>
    <w:p w:rsidR="00793BAF" w:rsidRPr="00C9181A" w:rsidRDefault="0091370D" w:rsidP="00C9181A">
      <w:pPr>
        <w:pStyle w:val="Ttulo3"/>
        <w:spacing w:before="0" w:line="480" w:lineRule="auto"/>
        <w:ind w:left="720"/>
        <w:rPr>
          <w:rFonts w:ascii="Arial" w:hAnsi="Arial" w:cs="Arial"/>
          <w:color w:val="000000" w:themeColor="text1"/>
          <w:sz w:val="24"/>
          <w:szCs w:val="24"/>
          <w:lang w:val="es-ES_tradnl"/>
        </w:rPr>
      </w:pPr>
      <w:bookmarkStart w:id="321" w:name="_Toc325889052"/>
      <w:bookmarkStart w:id="322" w:name="_Toc325890568"/>
      <w:bookmarkStart w:id="323" w:name="_Toc325995189"/>
      <w:bookmarkStart w:id="324" w:name="_Toc325995563"/>
      <w:bookmarkStart w:id="325" w:name="_Toc329213522"/>
      <w:r w:rsidRPr="00C9181A">
        <w:rPr>
          <w:rFonts w:ascii="Arial" w:hAnsi="Arial" w:cs="Arial"/>
          <w:color w:val="000000" w:themeColor="text1"/>
          <w:sz w:val="24"/>
          <w:szCs w:val="24"/>
          <w:lang w:val="es-ES_tradnl"/>
        </w:rPr>
        <w:t>2.8</w:t>
      </w:r>
      <w:r w:rsidR="00793BAF" w:rsidRPr="00C9181A">
        <w:rPr>
          <w:rFonts w:ascii="Arial" w:hAnsi="Arial" w:cs="Arial"/>
          <w:color w:val="000000" w:themeColor="text1"/>
          <w:sz w:val="24"/>
          <w:szCs w:val="24"/>
          <w:lang w:val="es-ES_tradnl"/>
        </w:rPr>
        <w:t xml:space="preserve">.2 </w:t>
      </w:r>
      <w:r w:rsidR="00793BAF" w:rsidRPr="00C9181A">
        <w:rPr>
          <w:rFonts w:ascii="Arial" w:hAnsi="Arial" w:cs="Arial"/>
          <w:color w:val="000000" w:themeColor="text1"/>
          <w:sz w:val="24"/>
          <w:szCs w:val="24"/>
          <w:lang w:val="es-ES_tradnl"/>
        </w:rPr>
        <w:tab/>
      </w:r>
      <w:r w:rsidR="00793BAF" w:rsidRPr="00C9181A">
        <w:rPr>
          <w:rFonts w:ascii="Arial" w:hAnsi="Arial" w:cs="Arial"/>
          <w:color w:val="000000" w:themeColor="text1"/>
          <w:sz w:val="24"/>
          <w:szCs w:val="24"/>
          <w:lang w:val="es-ES_tradnl"/>
        </w:rPr>
        <w:tab/>
        <w:t>El Ciclo De Mejora Continua</w:t>
      </w:r>
      <w:bookmarkEnd w:id="321"/>
      <w:bookmarkEnd w:id="322"/>
      <w:bookmarkEnd w:id="323"/>
      <w:bookmarkEnd w:id="324"/>
      <w:bookmarkEnd w:id="325"/>
    </w:p>
    <w:p w:rsidR="00793BAF" w:rsidRPr="009B4189" w:rsidRDefault="00793BAF" w:rsidP="00236D67">
      <w:pPr>
        <w:shd w:val="clear" w:color="auto" w:fill="FFFFFF"/>
        <w:spacing w:after="0" w:line="480" w:lineRule="auto"/>
        <w:jc w:val="both"/>
        <w:rPr>
          <w:rFonts w:ascii="Arial" w:hAnsi="Arial" w:cs="Arial"/>
          <w:sz w:val="24"/>
          <w:szCs w:val="24"/>
          <w:lang w:val="es-ES_tradnl"/>
        </w:rPr>
      </w:pPr>
      <w:r w:rsidRPr="009B4189">
        <w:rPr>
          <w:rFonts w:ascii="Arial" w:hAnsi="Arial" w:cs="Arial"/>
          <w:sz w:val="24"/>
          <w:szCs w:val="24"/>
          <w:lang w:val="es-ES_tradnl"/>
        </w:rPr>
        <w:t xml:space="preserve">En la filosofía del Modelo EFQM se pone énfasis en la importancia del ciclo de mejora PDCA. Para ello, podemos encontrar un esquema lógico denominado por éste “REDER” (RADAR en inglés), conformados por cinco elementos: </w:t>
      </w:r>
    </w:p>
    <w:p w:rsidR="00793BAF" w:rsidRPr="00B13DF1" w:rsidRDefault="00793BAF" w:rsidP="00236D67">
      <w:pPr>
        <w:shd w:val="clear" w:color="auto" w:fill="FFFFFF"/>
        <w:spacing w:after="0" w:line="480" w:lineRule="auto"/>
        <w:jc w:val="both"/>
        <w:rPr>
          <w:rFonts w:ascii="Arial" w:hAnsi="Arial" w:cs="Arial"/>
          <w:sz w:val="24"/>
          <w:szCs w:val="24"/>
          <w:lang w:val="es-ES_tradnl"/>
        </w:rPr>
      </w:pPr>
      <w:r w:rsidRPr="009B4189">
        <w:rPr>
          <w:rFonts w:ascii="Arial" w:hAnsi="Arial" w:cs="Arial"/>
          <w:sz w:val="24"/>
          <w:szCs w:val="24"/>
          <w:lang w:val="es-ES_tradnl"/>
        </w:rPr>
        <w:t>Resultados y 4 elementos dentro de los criterios Agentes Facilitadores (Enfoque,</w:t>
      </w:r>
      <w:r w:rsidR="00DA66DA">
        <w:rPr>
          <w:rFonts w:ascii="Arial" w:hAnsi="Arial" w:cs="Arial"/>
          <w:sz w:val="24"/>
          <w:szCs w:val="24"/>
          <w:lang w:val="es-ES_tradnl"/>
        </w:rPr>
        <w:t xml:space="preserve"> </w:t>
      </w:r>
      <w:r w:rsidRPr="009B4189">
        <w:rPr>
          <w:rFonts w:ascii="Arial" w:hAnsi="Arial" w:cs="Arial"/>
          <w:sz w:val="24"/>
          <w:szCs w:val="24"/>
          <w:lang w:val="es-ES_tradnl"/>
        </w:rPr>
        <w:t>Despliegue, Evaluación y Revisión) que se corresponden con Planificar, Hacer, Verificar y Actuar, respectivamente, del ciclo PDCA. Por Resultados entendemos los logros, tanto en términos económicos y financieros como operativos y de</w:t>
      </w:r>
      <w:r w:rsidRPr="00B13DF1">
        <w:rPr>
          <w:rFonts w:ascii="Arial" w:hAnsi="Arial" w:cs="Arial"/>
          <w:sz w:val="24"/>
          <w:szCs w:val="24"/>
          <w:lang w:val="es-ES_tradnl"/>
        </w:rPr>
        <w:t xml:space="preserve"> satisfacción de las expectativas de todos los grupos de interés de la organización como consecuencia del enfoque estratégico y del despliegue.</w:t>
      </w:r>
    </w:p>
    <w:p w:rsidR="00793BAF" w:rsidRPr="00B13DF1" w:rsidRDefault="00793BAF" w:rsidP="00236D67">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lastRenderedPageBreak/>
        <w:t xml:space="preserve">Para la consecución de dichos resultados la organización deberá realizar un </w:t>
      </w:r>
      <w:r w:rsidRPr="009B4189">
        <w:rPr>
          <w:rFonts w:ascii="Arial" w:hAnsi="Arial" w:cs="Arial"/>
          <w:sz w:val="24"/>
          <w:szCs w:val="24"/>
          <w:lang w:val="es-ES_tradnl"/>
        </w:rPr>
        <w:t xml:space="preserve">Enfoque </w:t>
      </w:r>
      <w:r w:rsidRPr="00B13DF1">
        <w:rPr>
          <w:rFonts w:ascii="Arial" w:hAnsi="Arial" w:cs="Arial"/>
          <w:sz w:val="24"/>
          <w:szCs w:val="24"/>
          <w:lang w:val="es-ES_tradnl"/>
        </w:rPr>
        <w:t xml:space="preserve">o planteamiento de los criterios sólidamente fundamentados e integrados en todos los aspectos de la organización. </w:t>
      </w:r>
    </w:p>
    <w:p w:rsidR="00793BAF" w:rsidRPr="00B13DF1" w:rsidRDefault="00793BAF" w:rsidP="00236D67">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Dichos enfoques deberán tener un </w:t>
      </w:r>
      <w:r w:rsidRPr="009B4189">
        <w:rPr>
          <w:rFonts w:ascii="Arial" w:hAnsi="Arial" w:cs="Arial"/>
          <w:sz w:val="24"/>
          <w:szCs w:val="24"/>
          <w:lang w:val="es-ES_tradnl"/>
        </w:rPr>
        <w:t xml:space="preserve">Despliegue </w:t>
      </w:r>
      <w:r w:rsidRPr="00B13DF1">
        <w:rPr>
          <w:rFonts w:ascii="Arial" w:hAnsi="Arial" w:cs="Arial"/>
          <w:sz w:val="24"/>
          <w:szCs w:val="24"/>
          <w:lang w:val="es-ES_tradnl"/>
        </w:rPr>
        <w:t xml:space="preserve">de manera sistemática para asegurar una implantación completa. </w:t>
      </w:r>
      <w:r w:rsidRPr="009B4189">
        <w:rPr>
          <w:rFonts w:ascii="Arial" w:hAnsi="Arial" w:cs="Arial"/>
          <w:sz w:val="24"/>
          <w:szCs w:val="24"/>
          <w:lang w:val="es-ES_tradnl"/>
        </w:rPr>
        <w:t xml:space="preserve">Por último, la organización deberá Evaluar y Revisar </w:t>
      </w:r>
      <w:r w:rsidRPr="00B13DF1">
        <w:rPr>
          <w:rFonts w:ascii="Arial" w:hAnsi="Arial" w:cs="Arial"/>
          <w:sz w:val="24"/>
          <w:szCs w:val="24"/>
          <w:lang w:val="es-ES_tradnl"/>
        </w:rPr>
        <w:t>la efectividad de los enfoques y despliegues utilizados, identificando y estableciendo prioridades para, a continuación, planificar e implantar las mejoras precisas en base a las conclusiones de la evaluación.</w:t>
      </w:r>
    </w:p>
    <w:p w:rsidR="00793BAF" w:rsidRPr="00C9181A" w:rsidRDefault="0091370D" w:rsidP="00C9181A">
      <w:pPr>
        <w:pStyle w:val="Ttulo3"/>
        <w:spacing w:before="0" w:line="480" w:lineRule="auto"/>
        <w:ind w:left="720"/>
        <w:rPr>
          <w:rFonts w:ascii="Arial" w:hAnsi="Arial" w:cs="Arial"/>
          <w:color w:val="000000" w:themeColor="text1"/>
          <w:sz w:val="24"/>
          <w:szCs w:val="24"/>
          <w:lang w:val="es-ES_tradnl"/>
        </w:rPr>
      </w:pPr>
      <w:r>
        <w:rPr>
          <w:rFonts w:ascii="Arial" w:hAnsi="Arial" w:cs="Arial"/>
          <w:b w:val="0"/>
          <w:sz w:val="24"/>
          <w:szCs w:val="24"/>
          <w:lang w:val="es-ES_tradnl"/>
        </w:rPr>
        <w:tab/>
      </w:r>
      <w:bookmarkStart w:id="326" w:name="_Toc325889053"/>
      <w:bookmarkStart w:id="327" w:name="_Toc325890569"/>
      <w:bookmarkStart w:id="328" w:name="_Toc325995190"/>
      <w:bookmarkStart w:id="329" w:name="_Toc325995564"/>
      <w:bookmarkStart w:id="330" w:name="_Toc329213523"/>
      <w:r w:rsidRPr="00C9181A">
        <w:rPr>
          <w:rFonts w:ascii="Arial" w:hAnsi="Arial" w:cs="Arial"/>
          <w:color w:val="000000" w:themeColor="text1"/>
          <w:sz w:val="24"/>
          <w:szCs w:val="24"/>
          <w:lang w:val="es-ES_tradnl"/>
        </w:rPr>
        <w:t>2.8</w:t>
      </w:r>
      <w:r w:rsidR="00793BAF" w:rsidRPr="00C9181A">
        <w:rPr>
          <w:rFonts w:ascii="Arial" w:hAnsi="Arial" w:cs="Arial"/>
          <w:color w:val="000000" w:themeColor="text1"/>
          <w:sz w:val="24"/>
          <w:szCs w:val="24"/>
          <w:lang w:val="es-ES_tradnl"/>
        </w:rPr>
        <w:t xml:space="preserve">.3  </w:t>
      </w:r>
      <w:r w:rsidR="00793BAF" w:rsidRPr="00C9181A">
        <w:rPr>
          <w:rFonts w:ascii="Arial" w:hAnsi="Arial" w:cs="Arial"/>
          <w:color w:val="000000" w:themeColor="text1"/>
          <w:sz w:val="24"/>
          <w:szCs w:val="24"/>
          <w:lang w:val="es-ES_tradnl"/>
        </w:rPr>
        <w:tab/>
      </w:r>
      <w:r w:rsidR="00793BAF" w:rsidRPr="00C9181A">
        <w:rPr>
          <w:rFonts w:ascii="Arial" w:hAnsi="Arial" w:cs="Arial"/>
          <w:color w:val="000000" w:themeColor="text1"/>
          <w:sz w:val="24"/>
          <w:szCs w:val="24"/>
          <w:lang w:val="es-ES_tradnl"/>
        </w:rPr>
        <w:tab/>
        <w:t>Etapas Del Ciclo De Mejora Continua</w:t>
      </w:r>
      <w:bookmarkEnd w:id="326"/>
      <w:bookmarkEnd w:id="327"/>
      <w:bookmarkEnd w:id="328"/>
      <w:bookmarkEnd w:id="329"/>
      <w:bookmarkEnd w:id="330"/>
    </w:p>
    <w:p w:rsidR="00793BAF" w:rsidRPr="00B13DF1" w:rsidRDefault="00793BAF" w:rsidP="00236D67">
      <w:pPr>
        <w:shd w:val="clear" w:color="auto" w:fill="FFFFFF"/>
        <w:spacing w:after="0" w:line="480" w:lineRule="auto"/>
        <w:jc w:val="both"/>
        <w:rPr>
          <w:rFonts w:ascii="Arial" w:hAnsi="Arial" w:cs="Arial"/>
          <w:sz w:val="24"/>
          <w:szCs w:val="24"/>
          <w:lang w:val="es-ES_tradnl"/>
        </w:rPr>
      </w:pPr>
      <w:r w:rsidRPr="00B13DF1">
        <w:rPr>
          <w:rFonts w:ascii="Arial" w:hAnsi="Arial" w:cs="Arial"/>
          <w:sz w:val="24"/>
          <w:szCs w:val="24"/>
          <w:lang w:val="es-ES_tradnl"/>
        </w:rPr>
        <w:t xml:space="preserve">El ciclo de mejora continua (PDCA), denominado Ciclo </w:t>
      </w:r>
      <w:proofErr w:type="spellStart"/>
      <w:r w:rsidRPr="00B13DF1">
        <w:rPr>
          <w:rFonts w:ascii="Arial" w:hAnsi="Arial" w:cs="Arial"/>
          <w:sz w:val="24"/>
          <w:szCs w:val="24"/>
          <w:lang w:val="es-ES_tradnl"/>
        </w:rPr>
        <w:t>Deming</w:t>
      </w:r>
      <w:proofErr w:type="spellEnd"/>
      <w:r w:rsidRPr="00B13DF1">
        <w:rPr>
          <w:rFonts w:ascii="Arial" w:hAnsi="Arial" w:cs="Arial"/>
          <w:sz w:val="24"/>
          <w:szCs w:val="24"/>
          <w:lang w:val="es-ES_tradnl"/>
        </w:rPr>
        <w:t> en Japón, en honor a su autor, puede sintetizarse en las siguientes etapas:</w:t>
      </w:r>
    </w:p>
    <w:p w:rsidR="00793BAF" w:rsidRPr="00B13DF1" w:rsidRDefault="00793BAF" w:rsidP="00236D67">
      <w:pPr>
        <w:shd w:val="clear" w:color="auto" w:fill="FFFFFF"/>
        <w:spacing w:after="0" w:line="480" w:lineRule="auto"/>
        <w:jc w:val="both"/>
        <w:rPr>
          <w:rFonts w:ascii="Arial" w:hAnsi="Arial" w:cs="Arial"/>
          <w:sz w:val="24"/>
          <w:szCs w:val="24"/>
          <w:lang w:val="es-ES_tradnl"/>
        </w:rPr>
      </w:pPr>
      <w:r w:rsidRPr="00B13DF1">
        <w:rPr>
          <w:rFonts w:ascii="Arial" w:hAnsi="Arial" w:cs="Arial"/>
          <w:b/>
          <w:spacing w:val="-17"/>
          <w:sz w:val="24"/>
          <w:szCs w:val="24"/>
          <w:lang w:val="es-ES_tradnl"/>
        </w:rPr>
        <w:t>PLANIFICAR:</w:t>
      </w:r>
      <w:r w:rsidRPr="00B13DF1">
        <w:rPr>
          <w:rFonts w:ascii="Arial" w:hAnsi="Arial" w:cs="Arial"/>
          <w:b/>
          <w:sz w:val="24"/>
          <w:szCs w:val="24"/>
          <w:lang w:val="es-ES_tradnl"/>
        </w:rPr>
        <w:t xml:space="preserve"> </w:t>
      </w:r>
      <w:r w:rsidRPr="00B13DF1">
        <w:rPr>
          <w:rFonts w:ascii="Arial" w:hAnsi="Arial" w:cs="Arial"/>
          <w:sz w:val="24"/>
          <w:szCs w:val="24"/>
          <w:lang w:val="es-ES_tradnl"/>
        </w:rPr>
        <w:t>E</w:t>
      </w:r>
      <w:r w:rsidRPr="009B4189">
        <w:rPr>
          <w:rFonts w:ascii="Arial" w:hAnsi="Arial" w:cs="Arial"/>
          <w:sz w:val="24"/>
          <w:szCs w:val="24"/>
          <w:lang w:val="es-ES_tradnl"/>
        </w:rPr>
        <w:t xml:space="preserve">ste primer paso consiste en analizar, identificar áreas de mejora, establecer metas, objetivos y métodos para alcanzarlos y elaborar un </w:t>
      </w:r>
      <w:r w:rsidRPr="00B13DF1">
        <w:rPr>
          <w:rFonts w:ascii="Arial" w:hAnsi="Arial" w:cs="Arial"/>
          <w:sz w:val="24"/>
          <w:szCs w:val="24"/>
          <w:lang w:val="es-ES_tradnl"/>
        </w:rPr>
        <w:t>plan de acción para la mejora.</w:t>
      </w:r>
    </w:p>
    <w:p w:rsidR="00793BAF" w:rsidRPr="00B13DF1" w:rsidRDefault="00793BAF" w:rsidP="00236D67">
      <w:pPr>
        <w:shd w:val="clear" w:color="auto" w:fill="FFFFFF"/>
        <w:spacing w:after="0" w:line="480" w:lineRule="auto"/>
        <w:jc w:val="both"/>
        <w:rPr>
          <w:rFonts w:ascii="Arial" w:hAnsi="Arial" w:cs="Arial"/>
          <w:sz w:val="24"/>
          <w:szCs w:val="24"/>
          <w:lang w:val="es-ES_tradnl"/>
        </w:rPr>
      </w:pPr>
      <w:r w:rsidRPr="00B13DF1">
        <w:rPr>
          <w:rFonts w:ascii="Arial" w:hAnsi="Arial" w:cs="Arial"/>
          <w:b/>
          <w:spacing w:val="-17"/>
          <w:sz w:val="24"/>
          <w:szCs w:val="24"/>
          <w:lang w:val="es-ES_tradnl"/>
        </w:rPr>
        <w:t xml:space="preserve">HACER: </w:t>
      </w:r>
      <w:r w:rsidRPr="009B4189">
        <w:rPr>
          <w:rFonts w:ascii="Arial" w:hAnsi="Arial" w:cs="Arial"/>
          <w:sz w:val="24"/>
          <w:szCs w:val="24"/>
          <w:lang w:val="es-ES_tradnl"/>
        </w:rPr>
        <w:t>E</w:t>
      </w:r>
      <w:r w:rsidRPr="00B13DF1">
        <w:rPr>
          <w:rFonts w:ascii="Arial" w:hAnsi="Arial" w:cs="Arial"/>
          <w:sz w:val="24"/>
          <w:szCs w:val="24"/>
          <w:lang w:val="es-ES_tradnl"/>
        </w:rPr>
        <w:t xml:space="preserve">ste segundo paso consistiría en implantar o desarrollar lo planificado anteriormente. Es deseable poder controlar los efectos y aprovechar sinergias y economías de escala en la gestión del cambio. Para ello, en muchas ocasiones será preciso comenzar con un proyecto piloto, </w:t>
      </w:r>
      <w:proofErr w:type="spellStart"/>
      <w:r w:rsidRPr="00B13DF1">
        <w:rPr>
          <w:rFonts w:ascii="Arial" w:hAnsi="Arial" w:cs="Arial"/>
          <w:sz w:val="24"/>
          <w:szCs w:val="24"/>
          <w:lang w:val="es-ES_tradnl"/>
        </w:rPr>
        <w:t>modelizando</w:t>
      </w:r>
      <w:proofErr w:type="spellEnd"/>
      <w:r w:rsidRPr="00B13DF1">
        <w:rPr>
          <w:rFonts w:ascii="Arial" w:hAnsi="Arial" w:cs="Arial"/>
          <w:sz w:val="24"/>
          <w:szCs w:val="24"/>
          <w:lang w:val="es-ES_tradnl"/>
        </w:rPr>
        <w:t xml:space="preserve"> el cambio y extrayendo conclusiones y conocimientos de los resultados aplicables al resto de la organización o de los procesos implicados.</w:t>
      </w:r>
    </w:p>
    <w:p w:rsidR="00793BAF" w:rsidRPr="00B13DF1" w:rsidRDefault="00793BAF" w:rsidP="00236D67">
      <w:pPr>
        <w:shd w:val="clear" w:color="auto" w:fill="FFFFFF"/>
        <w:spacing w:after="0" w:line="480" w:lineRule="auto"/>
        <w:jc w:val="both"/>
        <w:rPr>
          <w:rFonts w:ascii="Arial" w:hAnsi="Arial" w:cs="Arial"/>
          <w:sz w:val="24"/>
          <w:szCs w:val="24"/>
          <w:lang w:val="es-ES_tradnl"/>
        </w:rPr>
      </w:pPr>
      <w:r w:rsidRPr="00B13DF1">
        <w:rPr>
          <w:rFonts w:ascii="Arial" w:hAnsi="Arial" w:cs="Arial"/>
          <w:spacing w:val="-17"/>
          <w:sz w:val="24"/>
          <w:szCs w:val="24"/>
          <w:lang w:val="es-ES_tradnl"/>
        </w:rPr>
        <w:lastRenderedPageBreak/>
        <w:t> </w:t>
      </w:r>
      <w:r w:rsidRPr="00B13DF1">
        <w:rPr>
          <w:rFonts w:ascii="Arial" w:hAnsi="Arial" w:cs="Arial"/>
          <w:b/>
          <w:spacing w:val="-17"/>
          <w:sz w:val="24"/>
          <w:szCs w:val="24"/>
          <w:lang w:val="es-ES_tradnl"/>
        </w:rPr>
        <w:t xml:space="preserve">VERIFICAR: </w:t>
      </w:r>
      <w:r w:rsidRPr="00B13DF1">
        <w:rPr>
          <w:rFonts w:ascii="Arial" w:hAnsi="Arial" w:cs="Arial"/>
          <w:spacing w:val="-17"/>
          <w:sz w:val="24"/>
          <w:szCs w:val="24"/>
          <w:lang w:val="es-ES_tradnl"/>
        </w:rPr>
        <w:t>C</w:t>
      </w:r>
      <w:r w:rsidRPr="00B13DF1">
        <w:rPr>
          <w:rFonts w:ascii="Arial" w:hAnsi="Arial" w:cs="Arial"/>
          <w:sz w:val="24"/>
          <w:szCs w:val="24"/>
          <w:lang w:val="es-ES_tradnl"/>
        </w:rPr>
        <w:t>onsiste en analizar los efectos de lo realizado anteriormente.</w:t>
      </w:r>
    </w:p>
    <w:p w:rsidR="00793BAF" w:rsidRPr="009A052E" w:rsidRDefault="00793BAF" w:rsidP="00236D67">
      <w:pPr>
        <w:shd w:val="clear" w:color="auto" w:fill="FFFFFF"/>
        <w:spacing w:after="0" w:line="480" w:lineRule="auto"/>
        <w:jc w:val="both"/>
        <w:rPr>
          <w:rFonts w:ascii="Arial" w:hAnsi="Arial" w:cs="Arial"/>
          <w:b/>
          <w:spacing w:val="-35"/>
          <w:sz w:val="24"/>
          <w:szCs w:val="24"/>
          <w:lang w:val="es-ES_tradnl"/>
        </w:rPr>
      </w:pPr>
      <w:r w:rsidRPr="00B13DF1">
        <w:rPr>
          <w:rFonts w:ascii="Arial" w:hAnsi="Arial" w:cs="Arial"/>
          <w:b/>
          <w:spacing w:val="-35"/>
          <w:sz w:val="24"/>
          <w:szCs w:val="24"/>
          <w:lang w:val="es-ES_tradnl"/>
        </w:rPr>
        <w:t> ACTUAR:</w:t>
      </w:r>
      <w:r w:rsidRPr="00B13DF1">
        <w:rPr>
          <w:rFonts w:ascii="Arial" w:hAnsi="Arial" w:cs="Arial"/>
          <w:b/>
          <w:sz w:val="24"/>
          <w:szCs w:val="24"/>
          <w:lang w:val="es-ES_tradnl"/>
        </w:rPr>
        <w:t xml:space="preserve"> </w:t>
      </w:r>
      <w:r w:rsidRPr="00B13DF1">
        <w:rPr>
          <w:rFonts w:ascii="Arial" w:hAnsi="Arial" w:cs="Arial"/>
          <w:sz w:val="24"/>
          <w:szCs w:val="24"/>
          <w:lang w:val="es-ES_tradnl"/>
        </w:rPr>
        <w:t>En esta etapa se implantarán las correcciones oportunas de forma que se actualizará la planificación.</w:t>
      </w:r>
    </w:p>
    <w:p w:rsidR="00793BAF" w:rsidRPr="002B5966" w:rsidRDefault="00793BAF" w:rsidP="007D5636">
      <w:pPr>
        <w:spacing w:after="0" w:line="480" w:lineRule="auto"/>
        <w:jc w:val="both"/>
        <w:rPr>
          <w:rFonts w:ascii="Arial" w:hAnsi="Arial" w:cs="Arial"/>
          <w:sz w:val="24"/>
          <w:lang w:val="es-EC"/>
        </w:rPr>
      </w:pPr>
      <w:r w:rsidRPr="002B5966">
        <w:rPr>
          <w:rFonts w:ascii="Arial" w:hAnsi="Arial" w:cs="Arial"/>
          <w:sz w:val="24"/>
          <w:lang w:val="es-EC"/>
        </w:rPr>
        <w:t>De esta forma, se habría cubierto un ciclo completo de mejora y los pasos sucesivos consistirían en repetir el proceso en todas sus etapas anteriores y de forma continua, puesto que siempre habría posibilidades de mejora. Como puede obser</w:t>
      </w:r>
      <w:r w:rsidR="00320BF9" w:rsidRPr="002B5966">
        <w:rPr>
          <w:rFonts w:ascii="Arial" w:hAnsi="Arial" w:cs="Arial"/>
          <w:sz w:val="24"/>
          <w:lang w:val="es-EC"/>
        </w:rPr>
        <w:t>va</w:t>
      </w:r>
      <w:r w:rsidRPr="002B5966">
        <w:rPr>
          <w:rFonts w:ascii="Arial" w:hAnsi="Arial" w:cs="Arial"/>
          <w:sz w:val="24"/>
          <w:lang w:val="es-EC"/>
        </w:rPr>
        <w:t>se, la filosofía de la mejora continua desafía los estándares establecidos, revisándolos y haciéndolos cada vez más exigentes, y realizando ajustes continuos en la orientación de los procesos a sus clientes o destinatarios.</w:t>
      </w:r>
    </w:p>
    <w:p w:rsidR="00793BAF" w:rsidRPr="00055639" w:rsidRDefault="00793BAF" w:rsidP="00055639">
      <w:pPr>
        <w:pStyle w:val="Ttulo5"/>
        <w:jc w:val="center"/>
        <w:rPr>
          <w:rStyle w:val="a"/>
          <w:rFonts w:ascii="Arial" w:hAnsi="Arial" w:cs="Arial"/>
          <w:b/>
          <w:color w:val="000000" w:themeColor="text1"/>
          <w:sz w:val="20"/>
          <w:szCs w:val="24"/>
          <w:bdr w:val="none" w:sz="0" w:space="0" w:color="auto" w:frame="1"/>
          <w:shd w:val="clear" w:color="auto" w:fill="FFFFFF"/>
          <w:lang w:val="es-ES_tradnl"/>
        </w:rPr>
      </w:pPr>
      <w:bookmarkStart w:id="331" w:name="_Toc325995565"/>
      <w:r w:rsidRPr="00055639">
        <w:rPr>
          <w:rStyle w:val="a"/>
          <w:rFonts w:ascii="Arial" w:hAnsi="Arial" w:cs="Arial"/>
          <w:b/>
          <w:color w:val="000000" w:themeColor="text1"/>
          <w:sz w:val="20"/>
          <w:szCs w:val="24"/>
          <w:bdr w:val="none" w:sz="0" w:space="0" w:color="auto" w:frame="1"/>
          <w:shd w:val="clear" w:color="auto" w:fill="FFFFFF"/>
          <w:lang w:val="es-ES_tradnl"/>
        </w:rPr>
        <w:t>FIGURA</w:t>
      </w:r>
      <w:r w:rsidR="004045FF">
        <w:rPr>
          <w:rStyle w:val="a"/>
          <w:rFonts w:ascii="Arial" w:hAnsi="Arial" w:cs="Arial"/>
          <w:b/>
          <w:color w:val="000000" w:themeColor="text1"/>
          <w:sz w:val="20"/>
          <w:szCs w:val="24"/>
          <w:bdr w:val="none" w:sz="0" w:space="0" w:color="auto" w:frame="1"/>
          <w:shd w:val="clear" w:color="auto" w:fill="FFFFFF"/>
          <w:lang w:val="es-ES_tradnl"/>
        </w:rPr>
        <w:t xml:space="preserve"> 2.11</w:t>
      </w:r>
      <w:r w:rsidRPr="00055639">
        <w:rPr>
          <w:rStyle w:val="a"/>
          <w:rFonts w:ascii="Arial" w:hAnsi="Arial" w:cs="Arial"/>
          <w:b/>
          <w:color w:val="000000" w:themeColor="text1"/>
          <w:sz w:val="20"/>
          <w:szCs w:val="24"/>
          <w:bdr w:val="none" w:sz="0" w:space="0" w:color="auto" w:frame="1"/>
          <w:shd w:val="clear" w:color="auto" w:fill="FFFFFF"/>
          <w:lang w:val="es-ES_tradnl"/>
        </w:rPr>
        <w:t>: CORRESPONDENCIA DEL CICLO REDER CON EL CICLO PDCA</w:t>
      </w:r>
      <w:bookmarkEnd w:id="331"/>
    </w:p>
    <w:p w:rsidR="00A85569" w:rsidRDefault="00BF5B63" w:rsidP="00F02060">
      <w:pPr>
        <w:spacing w:after="0" w:line="240" w:lineRule="auto"/>
        <w:jc w:val="center"/>
        <w:rPr>
          <w:rFonts w:ascii="Arial" w:hAnsi="Arial" w:cs="Arial"/>
          <w:sz w:val="24"/>
          <w:szCs w:val="24"/>
          <w:lang w:val="es-ES_tradnl"/>
        </w:rPr>
      </w:pPr>
      <w:r w:rsidRPr="00B13DF1">
        <w:rPr>
          <w:rFonts w:ascii="Arial" w:hAnsi="Arial" w:cs="Arial"/>
          <w:noProof/>
          <w:sz w:val="24"/>
          <w:szCs w:val="24"/>
        </w:rPr>
        <w:drawing>
          <wp:inline distT="0" distB="0" distL="0" distR="0">
            <wp:extent cx="3519797" cy="2744221"/>
            <wp:effectExtent l="19050" t="0" r="4453"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l="27383" t="25298" r="22119" b="9069"/>
                    <a:stretch>
                      <a:fillRect/>
                    </a:stretch>
                  </pic:blipFill>
                  <pic:spPr bwMode="auto">
                    <a:xfrm>
                      <a:off x="0" y="0"/>
                      <a:ext cx="3553232" cy="2770289"/>
                    </a:xfrm>
                    <a:prstGeom prst="rect">
                      <a:avLst/>
                    </a:prstGeom>
                    <a:noFill/>
                    <a:ln w="9525">
                      <a:noFill/>
                      <a:miter lim="800000"/>
                      <a:headEnd/>
                      <a:tailEnd/>
                    </a:ln>
                  </pic:spPr>
                </pic:pic>
              </a:graphicData>
            </a:graphic>
          </wp:inline>
        </w:drawing>
      </w:r>
    </w:p>
    <w:p w:rsidR="00057D0E" w:rsidRDefault="0078442E" w:rsidP="007D5636">
      <w:pPr>
        <w:spacing w:after="0" w:line="240" w:lineRule="auto"/>
        <w:jc w:val="center"/>
        <w:rPr>
          <w:rFonts w:ascii="Arial" w:hAnsi="Arial" w:cs="Arial"/>
          <w:b/>
          <w:bCs/>
          <w:color w:val="000000" w:themeColor="text1"/>
          <w:sz w:val="48"/>
          <w:szCs w:val="24"/>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9C2CF0" w:rsidRDefault="009C2CF0" w:rsidP="00282C7F">
      <w:pPr>
        <w:shd w:val="clear" w:color="auto" w:fill="FFFFFF"/>
        <w:spacing w:after="0" w:line="360" w:lineRule="auto"/>
        <w:jc w:val="center"/>
        <w:rPr>
          <w:rFonts w:ascii="Arial" w:hAnsi="Arial" w:cs="Arial"/>
          <w:b/>
          <w:bCs/>
          <w:color w:val="000000" w:themeColor="text1"/>
          <w:sz w:val="48"/>
          <w:szCs w:val="24"/>
          <w:lang w:val="es-EC"/>
        </w:rPr>
        <w:sectPr w:rsidR="009C2CF0" w:rsidSect="0012677A">
          <w:pgSz w:w="12240" w:h="15840"/>
          <w:pgMar w:top="2268" w:right="1361" w:bottom="2268" w:left="2268" w:header="720" w:footer="1679" w:gutter="0"/>
          <w:cols w:space="720"/>
        </w:sectPr>
      </w:pPr>
    </w:p>
    <w:p w:rsidR="00282C7F" w:rsidRPr="00325E61" w:rsidRDefault="00282C7F" w:rsidP="00325E61">
      <w:pPr>
        <w:pStyle w:val="Ttulo1"/>
        <w:spacing w:line="480" w:lineRule="auto"/>
        <w:jc w:val="center"/>
        <w:rPr>
          <w:rFonts w:ascii="Arial" w:hAnsi="Arial" w:cs="Arial"/>
          <w:bCs w:val="0"/>
          <w:color w:val="000000" w:themeColor="text1"/>
          <w:sz w:val="48"/>
          <w:szCs w:val="24"/>
          <w:u w:val="single"/>
          <w:lang w:val="es-EC"/>
        </w:rPr>
      </w:pPr>
      <w:bookmarkStart w:id="332" w:name="_Toc325889055"/>
      <w:bookmarkStart w:id="333" w:name="_Toc325890570"/>
      <w:bookmarkStart w:id="334" w:name="_Toc325995192"/>
      <w:bookmarkStart w:id="335" w:name="_Toc325995566"/>
      <w:bookmarkStart w:id="336" w:name="_Toc329213524"/>
      <w:r w:rsidRPr="00325E61">
        <w:rPr>
          <w:rFonts w:ascii="Arial" w:hAnsi="Arial" w:cs="Arial"/>
          <w:bCs w:val="0"/>
          <w:color w:val="000000" w:themeColor="text1"/>
          <w:sz w:val="48"/>
          <w:szCs w:val="24"/>
          <w:u w:val="single"/>
          <w:lang w:val="es-EC"/>
        </w:rPr>
        <w:lastRenderedPageBreak/>
        <w:t>CAPÍTULO 3</w:t>
      </w:r>
      <w:bookmarkEnd w:id="332"/>
      <w:bookmarkEnd w:id="333"/>
      <w:bookmarkEnd w:id="334"/>
      <w:bookmarkEnd w:id="335"/>
      <w:bookmarkEnd w:id="336"/>
    </w:p>
    <w:p w:rsidR="00282C7F" w:rsidRPr="00325E61" w:rsidRDefault="00027431" w:rsidP="00325E61">
      <w:pPr>
        <w:pStyle w:val="Ttulo1"/>
        <w:spacing w:before="0" w:line="480" w:lineRule="auto"/>
        <w:rPr>
          <w:rFonts w:ascii="Arial" w:hAnsi="Arial" w:cs="Arial"/>
          <w:bCs w:val="0"/>
          <w:color w:val="000000" w:themeColor="text1"/>
          <w:sz w:val="32"/>
          <w:szCs w:val="24"/>
          <w:lang w:val="es-EC"/>
        </w:rPr>
      </w:pPr>
      <w:bookmarkStart w:id="337" w:name="_Toc325889056"/>
      <w:bookmarkStart w:id="338" w:name="_Toc325890571"/>
      <w:bookmarkStart w:id="339" w:name="_Toc325995193"/>
      <w:bookmarkStart w:id="340" w:name="_Toc325995567"/>
      <w:bookmarkStart w:id="341" w:name="_Toc329213525"/>
      <w:r w:rsidRPr="00325E61">
        <w:rPr>
          <w:rFonts w:ascii="Arial" w:hAnsi="Arial" w:cs="Arial"/>
          <w:bCs w:val="0"/>
          <w:color w:val="000000" w:themeColor="text1"/>
          <w:sz w:val="32"/>
          <w:szCs w:val="24"/>
          <w:lang w:val="es-EC"/>
        </w:rPr>
        <w:t xml:space="preserve">3. </w:t>
      </w:r>
      <w:r w:rsidR="00282C7F" w:rsidRPr="00325E61">
        <w:rPr>
          <w:rFonts w:ascii="Arial" w:hAnsi="Arial" w:cs="Arial"/>
          <w:bCs w:val="0"/>
          <w:color w:val="000000" w:themeColor="text1"/>
          <w:sz w:val="32"/>
          <w:szCs w:val="24"/>
          <w:lang w:val="es-EC"/>
        </w:rPr>
        <w:t xml:space="preserve">LA  GESTIÓN POR PROCESOS EN </w:t>
      </w:r>
      <w:r w:rsidR="00B15393" w:rsidRPr="00325E61">
        <w:rPr>
          <w:rFonts w:ascii="Arial" w:hAnsi="Arial" w:cs="Arial"/>
          <w:bCs w:val="0"/>
          <w:color w:val="000000" w:themeColor="text1"/>
          <w:sz w:val="32"/>
          <w:szCs w:val="24"/>
          <w:lang w:val="es-EC"/>
        </w:rPr>
        <w:t>DISTEC</w:t>
      </w:r>
      <w:r w:rsidR="00282C7F" w:rsidRPr="00325E61">
        <w:rPr>
          <w:rFonts w:ascii="Arial" w:hAnsi="Arial" w:cs="Arial"/>
          <w:bCs w:val="0"/>
          <w:color w:val="000000" w:themeColor="text1"/>
          <w:sz w:val="32"/>
          <w:szCs w:val="24"/>
          <w:lang w:val="es-EC"/>
        </w:rPr>
        <w:t>, DISEÑO Y PROPUESTA DE MEJORA</w:t>
      </w:r>
      <w:bookmarkEnd w:id="337"/>
      <w:bookmarkEnd w:id="338"/>
      <w:bookmarkEnd w:id="339"/>
      <w:bookmarkEnd w:id="340"/>
      <w:bookmarkEnd w:id="341"/>
    </w:p>
    <w:p w:rsidR="00282C7F" w:rsidRDefault="00282C7F" w:rsidP="00A06A8D">
      <w:pPr>
        <w:shd w:val="clear" w:color="auto" w:fill="FFFFFF"/>
        <w:spacing w:after="0" w:line="480" w:lineRule="auto"/>
        <w:jc w:val="both"/>
        <w:rPr>
          <w:rFonts w:ascii="Arial" w:hAnsi="Arial" w:cs="Arial"/>
          <w:b/>
          <w:bCs/>
          <w:color w:val="000000" w:themeColor="text1"/>
          <w:sz w:val="24"/>
          <w:szCs w:val="24"/>
          <w:lang w:val="es-EC"/>
        </w:rPr>
      </w:pPr>
    </w:p>
    <w:p w:rsidR="00282C7F" w:rsidRPr="00027431" w:rsidRDefault="00282C7F" w:rsidP="00A06A8D">
      <w:pPr>
        <w:shd w:val="clear" w:color="auto" w:fill="FFFFFF"/>
        <w:spacing w:after="0" w:line="480" w:lineRule="auto"/>
        <w:jc w:val="both"/>
        <w:rPr>
          <w:rFonts w:ascii="Arial" w:hAnsi="Arial" w:cs="Arial"/>
          <w:b/>
          <w:bCs/>
          <w:color w:val="000000" w:themeColor="text1"/>
          <w:sz w:val="28"/>
          <w:szCs w:val="24"/>
          <w:lang w:val="es-EC"/>
        </w:rPr>
      </w:pPr>
      <w:r w:rsidRPr="00027431">
        <w:rPr>
          <w:rFonts w:ascii="Arial" w:hAnsi="Arial" w:cs="Arial"/>
          <w:b/>
          <w:bCs/>
          <w:color w:val="000000" w:themeColor="text1"/>
          <w:sz w:val="28"/>
          <w:szCs w:val="24"/>
          <w:lang w:val="es-EC"/>
        </w:rPr>
        <w:t>3.1 SITUACIÓN ACTUAL EN LA ORGANIZACIÓN</w:t>
      </w:r>
    </w:p>
    <w:p w:rsidR="003C7086" w:rsidRPr="003C7086" w:rsidRDefault="003C7086" w:rsidP="003C7086">
      <w:pPr>
        <w:shd w:val="clear" w:color="auto" w:fill="FFFFFF"/>
        <w:spacing w:after="0" w:line="480" w:lineRule="auto"/>
        <w:jc w:val="both"/>
        <w:rPr>
          <w:rFonts w:ascii="Arial" w:hAnsi="Arial" w:cs="Arial"/>
          <w:color w:val="000000" w:themeColor="text1"/>
          <w:sz w:val="24"/>
          <w:szCs w:val="24"/>
          <w:lang w:val="es-EC"/>
        </w:rPr>
      </w:pPr>
      <w:r w:rsidRPr="003C7086">
        <w:rPr>
          <w:rFonts w:ascii="Arial" w:hAnsi="Arial" w:cs="Arial"/>
          <w:color w:val="000000" w:themeColor="text1"/>
          <w:sz w:val="24"/>
          <w:szCs w:val="24"/>
          <w:lang w:val="es-EC"/>
        </w:rPr>
        <w:t xml:space="preserve">DISTEC  Cía. Ltda.,  se dedica a  la distribución de licores extranjeros y nacionales, y  líneas de consumo masivo como: licores, artículos de limpieza para el hogar, alimentos, conservas, etc. </w:t>
      </w:r>
    </w:p>
    <w:p w:rsidR="003C7086" w:rsidRPr="003C7086" w:rsidRDefault="003C7086" w:rsidP="003C7086">
      <w:pPr>
        <w:shd w:val="clear" w:color="auto" w:fill="FFFFFF"/>
        <w:spacing w:after="0" w:line="480" w:lineRule="auto"/>
        <w:jc w:val="both"/>
        <w:rPr>
          <w:rFonts w:ascii="Arial" w:hAnsi="Arial" w:cs="Arial"/>
          <w:color w:val="000000" w:themeColor="text1"/>
          <w:sz w:val="24"/>
          <w:szCs w:val="24"/>
          <w:lang w:val="es-EC"/>
        </w:rPr>
      </w:pPr>
    </w:p>
    <w:p w:rsidR="003C7086" w:rsidRPr="003C7086" w:rsidRDefault="003C7086" w:rsidP="003C7086">
      <w:pPr>
        <w:shd w:val="clear" w:color="auto" w:fill="FFFFFF"/>
        <w:spacing w:after="0" w:line="480" w:lineRule="auto"/>
        <w:jc w:val="both"/>
        <w:rPr>
          <w:rFonts w:ascii="Arial" w:hAnsi="Arial" w:cs="Arial"/>
          <w:color w:val="000000" w:themeColor="text1"/>
          <w:sz w:val="24"/>
          <w:szCs w:val="24"/>
          <w:lang w:val="es-EC"/>
        </w:rPr>
      </w:pPr>
      <w:r w:rsidRPr="003C7086">
        <w:rPr>
          <w:rFonts w:ascii="Arial" w:hAnsi="Arial" w:cs="Arial"/>
          <w:color w:val="000000" w:themeColor="text1"/>
          <w:sz w:val="24"/>
          <w:szCs w:val="24"/>
          <w:lang w:val="es-EC"/>
        </w:rPr>
        <w:t>En la actualidad DISTEC  Cía. Ltda.  Cuenta  con una sólida infraestructura física y administrativa,  que incluye bodegas y equipo de distribución motorizado, así como establecer un eficiente equipo de ejecutivos de ventas, capacitados en técnicas modernas de ventas y relaciones personales.</w:t>
      </w:r>
    </w:p>
    <w:p w:rsidR="00282C7F" w:rsidRDefault="003C7086" w:rsidP="003C7086">
      <w:pPr>
        <w:shd w:val="clear" w:color="auto" w:fill="FFFFFF"/>
        <w:spacing w:after="0" w:line="480" w:lineRule="auto"/>
        <w:jc w:val="both"/>
        <w:rPr>
          <w:rFonts w:ascii="Arial" w:hAnsi="Arial" w:cs="Arial"/>
          <w:color w:val="000000" w:themeColor="text1"/>
          <w:sz w:val="24"/>
          <w:szCs w:val="24"/>
          <w:lang w:val="es-EC"/>
        </w:rPr>
      </w:pPr>
      <w:r w:rsidRPr="003C7086">
        <w:rPr>
          <w:rFonts w:ascii="Arial" w:hAnsi="Arial" w:cs="Arial"/>
          <w:color w:val="000000" w:themeColor="text1"/>
          <w:sz w:val="24"/>
          <w:szCs w:val="24"/>
          <w:lang w:val="es-EC"/>
        </w:rPr>
        <w:t>Para</w:t>
      </w:r>
      <w:r w:rsidR="00F3221A">
        <w:rPr>
          <w:rFonts w:ascii="Arial" w:hAnsi="Arial" w:cs="Arial"/>
          <w:color w:val="000000" w:themeColor="text1"/>
          <w:sz w:val="24"/>
          <w:szCs w:val="24"/>
          <w:lang w:val="es-EC"/>
        </w:rPr>
        <w:t xml:space="preserve"> desarrollar su gestión, la</w:t>
      </w:r>
      <w:r w:rsidRPr="003C7086">
        <w:rPr>
          <w:rFonts w:ascii="Arial" w:hAnsi="Arial" w:cs="Arial"/>
          <w:color w:val="000000" w:themeColor="text1"/>
          <w:sz w:val="24"/>
          <w:szCs w:val="24"/>
          <w:lang w:val="es-EC"/>
        </w:rPr>
        <w:t xml:space="preserve"> empresa cuenta con más de 60 empleados, los que son apoyados con la  infraestructura  necesaria  par</w:t>
      </w:r>
      <w:r w:rsidR="00F3221A">
        <w:rPr>
          <w:rFonts w:ascii="Arial" w:hAnsi="Arial" w:cs="Arial"/>
          <w:color w:val="000000" w:themeColor="text1"/>
          <w:sz w:val="24"/>
          <w:szCs w:val="24"/>
          <w:lang w:val="es-EC"/>
        </w:rPr>
        <w:t>a cumplir con aquello de tener c</w:t>
      </w:r>
      <w:r w:rsidRPr="003C7086">
        <w:rPr>
          <w:rFonts w:ascii="Arial" w:hAnsi="Arial" w:cs="Arial"/>
          <w:color w:val="000000" w:themeColor="text1"/>
          <w:sz w:val="24"/>
          <w:szCs w:val="24"/>
          <w:lang w:val="es-EC"/>
        </w:rPr>
        <w:t>lientes siempre satisfechos. Premisa que se cumple también con el concurs</w:t>
      </w:r>
      <w:r>
        <w:rPr>
          <w:rFonts w:ascii="Arial" w:hAnsi="Arial" w:cs="Arial"/>
          <w:color w:val="000000" w:themeColor="text1"/>
          <w:sz w:val="24"/>
          <w:szCs w:val="24"/>
          <w:lang w:val="es-EC"/>
        </w:rPr>
        <w:t>o de una importante cartera de e</w:t>
      </w:r>
      <w:r w:rsidRPr="003C7086">
        <w:rPr>
          <w:rFonts w:ascii="Arial" w:hAnsi="Arial" w:cs="Arial"/>
          <w:color w:val="000000" w:themeColor="text1"/>
          <w:sz w:val="24"/>
          <w:szCs w:val="24"/>
          <w:lang w:val="es-EC"/>
        </w:rPr>
        <w:t>mpresas, marcas y productos.</w:t>
      </w:r>
    </w:p>
    <w:p w:rsidR="00282C7F" w:rsidRDefault="00A06A8D" w:rsidP="000E21BD">
      <w:pPr>
        <w:pStyle w:val="Ttulo3"/>
        <w:spacing w:line="480" w:lineRule="auto"/>
        <w:ind w:left="720"/>
        <w:rPr>
          <w:rFonts w:ascii="Arial" w:hAnsi="Arial" w:cs="Arial"/>
          <w:color w:val="000000" w:themeColor="text1"/>
          <w:sz w:val="24"/>
          <w:szCs w:val="24"/>
          <w:lang w:val="es-EC"/>
        </w:rPr>
      </w:pPr>
      <w:bookmarkStart w:id="342" w:name="_Toc325889057"/>
      <w:bookmarkStart w:id="343" w:name="_Toc325890572"/>
      <w:bookmarkStart w:id="344" w:name="_Toc325995194"/>
      <w:bookmarkStart w:id="345" w:name="_Toc325995568"/>
      <w:bookmarkStart w:id="346" w:name="_Toc329213526"/>
      <w:r w:rsidRPr="006A5CCD">
        <w:rPr>
          <w:rFonts w:ascii="Arial" w:hAnsi="Arial" w:cs="Arial"/>
          <w:color w:val="000000" w:themeColor="text1"/>
          <w:sz w:val="24"/>
          <w:szCs w:val="24"/>
          <w:lang w:val="es-EC"/>
        </w:rPr>
        <w:lastRenderedPageBreak/>
        <w:t xml:space="preserve">3.1.1   </w:t>
      </w:r>
      <w:bookmarkEnd w:id="342"/>
      <w:bookmarkEnd w:id="343"/>
      <w:bookmarkEnd w:id="344"/>
      <w:bookmarkEnd w:id="345"/>
      <w:r w:rsidR="000E21BD">
        <w:rPr>
          <w:rFonts w:ascii="Arial" w:hAnsi="Arial" w:cs="Arial"/>
          <w:color w:val="000000" w:themeColor="text1"/>
          <w:sz w:val="24"/>
          <w:szCs w:val="24"/>
          <w:lang w:val="es-EC"/>
        </w:rPr>
        <w:t>REDES DE DISTRIBUCIÓN</w:t>
      </w:r>
      <w:bookmarkEnd w:id="346"/>
    </w:p>
    <w:p w:rsidR="00007576" w:rsidRPr="00007576" w:rsidRDefault="00007576" w:rsidP="00007576">
      <w:pPr>
        <w:spacing w:after="0" w:line="480" w:lineRule="auto"/>
        <w:jc w:val="both"/>
        <w:rPr>
          <w:rFonts w:ascii="Arial" w:hAnsi="Arial" w:cs="Arial"/>
          <w:sz w:val="24"/>
          <w:lang w:val="es-EC"/>
        </w:rPr>
      </w:pPr>
      <w:r w:rsidRPr="00007576">
        <w:rPr>
          <w:rFonts w:ascii="Arial" w:hAnsi="Arial" w:cs="Arial"/>
          <w:sz w:val="24"/>
          <w:lang w:val="es-EC"/>
        </w:rPr>
        <w:t>Sus redes de distribución, se incluyen entre los más grandes y eficientes del Ecuador brindando atención a zonas locales (Guayas y alrededores), y nacionales.</w:t>
      </w:r>
      <w:r>
        <w:rPr>
          <w:rFonts w:ascii="Arial" w:hAnsi="Arial" w:cs="Arial"/>
          <w:sz w:val="24"/>
          <w:lang w:val="es-EC"/>
        </w:rPr>
        <w:t xml:space="preserve"> </w:t>
      </w:r>
      <w:r w:rsidRPr="00007576">
        <w:rPr>
          <w:rFonts w:ascii="Arial" w:hAnsi="Arial" w:cs="Arial"/>
          <w:sz w:val="24"/>
          <w:lang w:val="es-EC"/>
        </w:rPr>
        <w:t>Llegando a todas las ciudades d</w:t>
      </w:r>
      <w:r w:rsidR="00A622F2">
        <w:rPr>
          <w:rFonts w:ascii="Arial" w:hAnsi="Arial" w:cs="Arial"/>
          <w:sz w:val="24"/>
          <w:lang w:val="es-EC"/>
        </w:rPr>
        <w:t>el país con una frecuencia periódica, estraté</w:t>
      </w:r>
      <w:r w:rsidRPr="00007576">
        <w:rPr>
          <w:rFonts w:ascii="Arial" w:hAnsi="Arial" w:cs="Arial"/>
          <w:sz w:val="24"/>
          <w:lang w:val="es-EC"/>
        </w:rPr>
        <w:t>gicamente localizados y asegurando la presencia de los productos en percha de sus clientes.</w:t>
      </w:r>
    </w:p>
    <w:p w:rsidR="00325E61" w:rsidRDefault="00A06A8D" w:rsidP="00075675">
      <w:pPr>
        <w:shd w:val="clear" w:color="auto" w:fill="FFFFFF"/>
        <w:spacing w:after="0" w:line="480" w:lineRule="auto"/>
        <w:jc w:val="both"/>
        <w:rPr>
          <w:rFonts w:ascii="Arial" w:hAnsi="Arial" w:cs="Arial"/>
          <w:b/>
          <w:color w:val="000000" w:themeColor="text1"/>
          <w:sz w:val="24"/>
          <w:szCs w:val="24"/>
          <w:lang w:val="es-EC"/>
        </w:rPr>
      </w:pPr>
      <w:r>
        <w:rPr>
          <w:rFonts w:ascii="Arial" w:hAnsi="Arial" w:cs="Arial"/>
          <w:b/>
          <w:color w:val="000000" w:themeColor="text1"/>
          <w:sz w:val="24"/>
          <w:szCs w:val="24"/>
          <w:lang w:val="es-EC"/>
        </w:rPr>
        <w:tab/>
      </w:r>
    </w:p>
    <w:p w:rsidR="00282C7F" w:rsidRPr="006A5CCD" w:rsidRDefault="00282C7F" w:rsidP="00701A57">
      <w:pPr>
        <w:pStyle w:val="Ttulo3"/>
        <w:spacing w:line="480" w:lineRule="auto"/>
        <w:ind w:left="720"/>
        <w:rPr>
          <w:rFonts w:ascii="Arial" w:hAnsi="Arial" w:cs="Arial"/>
          <w:color w:val="000000" w:themeColor="text1"/>
          <w:sz w:val="24"/>
          <w:szCs w:val="24"/>
          <w:lang w:val="es-EC"/>
        </w:rPr>
      </w:pPr>
      <w:bookmarkStart w:id="347" w:name="_Toc325889058"/>
      <w:bookmarkStart w:id="348" w:name="_Toc325890573"/>
      <w:bookmarkStart w:id="349" w:name="_Toc325995195"/>
      <w:bookmarkStart w:id="350" w:name="_Toc325995569"/>
      <w:bookmarkStart w:id="351" w:name="_Toc329213527"/>
      <w:r w:rsidRPr="006A5CCD">
        <w:rPr>
          <w:rFonts w:ascii="Arial" w:hAnsi="Arial" w:cs="Arial"/>
          <w:color w:val="000000" w:themeColor="text1"/>
          <w:sz w:val="24"/>
          <w:szCs w:val="24"/>
          <w:lang w:val="es-EC"/>
        </w:rPr>
        <w:t>3.1.2</w:t>
      </w:r>
      <w:r w:rsidRPr="006A5CCD">
        <w:rPr>
          <w:rFonts w:ascii="Arial" w:hAnsi="Arial" w:cs="Arial"/>
          <w:color w:val="000000" w:themeColor="text1"/>
          <w:sz w:val="24"/>
          <w:szCs w:val="24"/>
          <w:lang w:val="es-EC"/>
        </w:rPr>
        <w:tab/>
        <w:t xml:space="preserve">DIRECCIONAMIENTO ESTRATÉGICO DE </w:t>
      </w:r>
      <w:r w:rsidR="00B15393" w:rsidRPr="006A5CCD">
        <w:rPr>
          <w:rFonts w:ascii="Arial" w:hAnsi="Arial" w:cs="Arial"/>
          <w:color w:val="000000" w:themeColor="text1"/>
          <w:sz w:val="24"/>
          <w:szCs w:val="24"/>
          <w:lang w:val="es-EC"/>
        </w:rPr>
        <w:t>DISTEC</w:t>
      </w:r>
      <w:bookmarkEnd w:id="347"/>
      <w:bookmarkEnd w:id="348"/>
      <w:bookmarkEnd w:id="349"/>
      <w:bookmarkEnd w:id="350"/>
      <w:bookmarkEnd w:id="351"/>
    </w:p>
    <w:p w:rsidR="00282C7F" w:rsidRDefault="00282C7F" w:rsidP="00701A5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El sistema d</w:t>
      </w:r>
      <w:r w:rsidR="00A30D3A">
        <w:rPr>
          <w:rFonts w:ascii="Arial" w:hAnsi="Arial" w:cs="Arial"/>
          <w:color w:val="000000" w:themeColor="text1"/>
          <w:sz w:val="24"/>
          <w:szCs w:val="24"/>
          <w:lang w:val="es-EC"/>
        </w:rPr>
        <w:t xml:space="preserve">e gestión por procesos permitirá </w:t>
      </w:r>
      <w:r w:rsidR="00453E6B">
        <w:rPr>
          <w:rFonts w:ascii="Arial" w:hAnsi="Arial" w:cs="Arial"/>
          <w:color w:val="000000" w:themeColor="text1"/>
          <w:sz w:val="24"/>
          <w:szCs w:val="24"/>
          <w:lang w:val="es-EC"/>
        </w:rPr>
        <w:t xml:space="preserve">a </w:t>
      </w:r>
      <w:r w:rsidR="00B15393">
        <w:rPr>
          <w:rFonts w:ascii="Arial" w:hAnsi="Arial" w:cs="Arial"/>
          <w:color w:val="000000" w:themeColor="text1"/>
          <w:sz w:val="24"/>
          <w:szCs w:val="24"/>
          <w:lang w:val="es-EC"/>
        </w:rPr>
        <w:t>DISTEC</w:t>
      </w:r>
      <w:r w:rsidR="00A30D3A">
        <w:rPr>
          <w:rFonts w:ascii="Arial" w:hAnsi="Arial" w:cs="Arial"/>
          <w:color w:val="000000" w:themeColor="text1"/>
          <w:sz w:val="24"/>
          <w:szCs w:val="24"/>
          <w:lang w:val="es-EC"/>
        </w:rPr>
        <w:t xml:space="preserve"> transformar</w:t>
      </w:r>
      <w:r>
        <w:rPr>
          <w:rFonts w:ascii="Arial" w:hAnsi="Arial" w:cs="Arial"/>
          <w:color w:val="000000" w:themeColor="text1"/>
          <w:sz w:val="24"/>
          <w:szCs w:val="24"/>
          <w:lang w:val="es-EC"/>
        </w:rPr>
        <w:t xml:space="preserve"> sus actividades departamentales e</w:t>
      </w:r>
      <w:r w:rsidR="006C22F2">
        <w:rPr>
          <w:rFonts w:ascii="Arial" w:hAnsi="Arial" w:cs="Arial"/>
          <w:color w:val="000000" w:themeColor="text1"/>
          <w:sz w:val="24"/>
          <w:szCs w:val="24"/>
          <w:lang w:val="es-EC"/>
        </w:rPr>
        <w:t>n procesos con un valor añadido,</w:t>
      </w:r>
      <w:r>
        <w:rPr>
          <w:rFonts w:ascii="Arial" w:hAnsi="Arial" w:cs="Arial"/>
          <w:color w:val="000000" w:themeColor="text1"/>
          <w:sz w:val="24"/>
          <w:szCs w:val="24"/>
          <w:lang w:val="es-EC"/>
        </w:rPr>
        <w:t xml:space="preserve"> </w:t>
      </w:r>
      <w:r w:rsidR="006C22F2">
        <w:rPr>
          <w:rFonts w:ascii="Arial" w:hAnsi="Arial" w:cs="Arial"/>
          <w:color w:val="000000" w:themeColor="text1"/>
          <w:sz w:val="24"/>
          <w:szCs w:val="24"/>
          <w:lang w:val="es-EC"/>
        </w:rPr>
        <w:t>e</w:t>
      </w:r>
      <w:r>
        <w:rPr>
          <w:rFonts w:ascii="Arial" w:hAnsi="Arial" w:cs="Arial"/>
          <w:color w:val="000000" w:themeColor="text1"/>
          <w:sz w:val="24"/>
          <w:szCs w:val="24"/>
          <w:lang w:val="es-EC"/>
        </w:rPr>
        <w:t>nfocándose en un solo objetivo en común</w:t>
      </w:r>
      <w:r w:rsidR="006C22F2">
        <w:rPr>
          <w:rFonts w:ascii="Arial" w:hAnsi="Arial" w:cs="Arial"/>
          <w:color w:val="000000" w:themeColor="text1"/>
          <w:sz w:val="24"/>
          <w:szCs w:val="24"/>
          <w:lang w:val="es-EC"/>
        </w:rPr>
        <w:t>,</w:t>
      </w:r>
      <w:r>
        <w:rPr>
          <w:rFonts w:ascii="Arial" w:hAnsi="Arial" w:cs="Arial"/>
          <w:color w:val="000000" w:themeColor="text1"/>
          <w:sz w:val="24"/>
          <w:szCs w:val="24"/>
          <w:lang w:val="es-EC"/>
        </w:rPr>
        <w:t xml:space="preserve"> como lo es</w:t>
      </w:r>
      <w:r w:rsidR="006C22F2">
        <w:rPr>
          <w:rFonts w:ascii="Arial" w:hAnsi="Arial" w:cs="Arial"/>
          <w:color w:val="000000" w:themeColor="text1"/>
          <w:sz w:val="24"/>
          <w:szCs w:val="24"/>
          <w:lang w:val="es-EC"/>
        </w:rPr>
        <w:t>, la</w:t>
      </w:r>
      <w:r>
        <w:rPr>
          <w:rFonts w:ascii="Arial" w:hAnsi="Arial" w:cs="Arial"/>
          <w:color w:val="000000" w:themeColor="text1"/>
          <w:sz w:val="24"/>
          <w:szCs w:val="24"/>
          <w:lang w:val="es-EC"/>
        </w:rPr>
        <w:t xml:space="preserve">  satisfacción a los requerimientos del cliente.</w:t>
      </w:r>
    </w:p>
    <w:p w:rsidR="00282C7F" w:rsidRPr="006A5CCD" w:rsidRDefault="00075675" w:rsidP="00701A57">
      <w:pPr>
        <w:pStyle w:val="Ttulo3"/>
        <w:spacing w:line="480" w:lineRule="auto"/>
        <w:rPr>
          <w:rFonts w:ascii="Arial" w:hAnsi="Arial" w:cs="Arial"/>
          <w:color w:val="000000" w:themeColor="text1"/>
          <w:sz w:val="24"/>
          <w:szCs w:val="24"/>
          <w:lang w:val="es-EC"/>
        </w:rPr>
      </w:pPr>
      <w:r>
        <w:rPr>
          <w:rFonts w:ascii="Arial" w:hAnsi="Arial" w:cs="Arial"/>
          <w:b w:val="0"/>
          <w:bCs w:val="0"/>
          <w:color w:val="000000" w:themeColor="text1"/>
          <w:sz w:val="24"/>
          <w:szCs w:val="24"/>
          <w:lang w:val="es-EC"/>
        </w:rPr>
        <w:t xml:space="preserve"> </w:t>
      </w:r>
      <w:r>
        <w:rPr>
          <w:rFonts w:ascii="Arial" w:hAnsi="Arial" w:cs="Arial"/>
          <w:b w:val="0"/>
          <w:bCs w:val="0"/>
          <w:color w:val="000000" w:themeColor="text1"/>
          <w:sz w:val="24"/>
          <w:szCs w:val="24"/>
          <w:lang w:val="es-EC"/>
        </w:rPr>
        <w:tab/>
      </w:r>
      <w:r>
        <w:rPr>
          <w:rFonts w:ascii="Arial" w:hAnsi="Arial" w:cs="Arial"/>
          <w:b w:val="0"/>
          <w:bCs w:val="0"/>
          <w:color w:val="000000" w:themeColor="text1"/>
          <w:sz w:val="24"/>
          <w:szCs w:val="24"/>
          <w:lang w:val="es-EC"/>
        </w:rPr>
        <w:tab/>
      </w:r>
      <w:bookmarkStart w:id="352" w:name="_Toc325889059"/>
      <w:bookmarkStart w:id="353" w:name="_Toc325890574"/>
      <w:bookmarkStart w:id="354" w:name="_Toc325995196"/>
      <w:bookmarkStart w:id="355" w:name="_Toc325995570"/>
      <w:bookmarkStart w:id="356" w:name="_Toc329213528"/>
      <w:r w:rsidR="00282C7F" w:rsidRPr="006A5CCD">
        <w:rPr>
          <w:rFonts w:ascii="Arial" w:hAnsi="Arial" w:cs="Arial"/>
          <w:bCs w:val="0"/>
          <w:color w:val="000000" w:themeColor="text1"/>
          <w:sz w:val="24"/>
          <w:szCs w:val="24"/>
          <w:lang w:val="es-EC"/>
        </w:rPr>
        <w:t>3.1.2.1</w:t>
      </w:r>
      <w:r w:rsidR="00282C7F" w:rsidRPr="006A5CCD">
        <w:rPr>
          <w:rFonts w:ascii="Arial" w:hAnsi="Arial" w:cs="Arial"/>
          <w:bCs w:val="0"/>
          <w:color w:val="000000" w:themeColor="text1"/>
          <w:sz w:val="24"/>
          <w:szCs w:val="24"/>
          <w:lang w:val="es-EC"/>
        </w:rPr>
        <w:tab/>
        <w:t>MISIÓN  ORGANIZACIONAL</w:t>
      </w:r>
      <w:bookmarkEnd w:id="352"/>
      <w:bookmarkEnd w:id="353"/>
      <w:bookmarkEnd w:id="354"/>
      <w:bookmarkEnd w:id="355"/>
      <w:bookmarkEnd w:id="356"/>
      <w:r w:rsidR="00282C7F" w:rsidRPr="006A5CCD">
        <w:rPr>
          <w:rFonts w:ascii="Arial" w:hAnsi="Arial" w:cs="Arial"/>
          <w:bCs w:val="0"/>
          <w:color w:val="000000" w:themeColor="text1"/>
          <w:sz w:val="24"/>
          <w:szCs w:val="24"/>
          <w:lang w:val="es-EC"/>
        </w:rPr>
        <w:t xml:space="preserve"> </w:t>
      </w:r>
    </w:p>
    <w:p w:rsidR="00282C7F" w:rsidRDefault="00282C7F" w:rsidP="00701A5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 xml:space="preserve">La misión de </w:t>
      </w:r>
      <w:r w:rsidR="00B15393">
        <w:rPr>
          <w:rFonts w:ascii="Arial" w:hAnsi="Arial" w:cs="Arial"/>
          <w:color w:val="000000" w:themeColor="text1"/>
          <w:sz w:val="24"/>
          <w:szCs w:val="24"/>
          <w:lang w:val="es-EC"/>
        </w:rPr>
        <w:t>DISTEC</w:t>
      </w:r>
      <w:r w:rsidR="006B2812">
        <w:rPr>
          <w:rFonts w:ascii="Arial" w:hAnsi="Arial" w:cs="Arial"/>
          <w:color w:val="000000" w:themeColor="text1"/>
          <w:sz w:val="24"/>
          <w:szCs w:val="24"/>
          <w:lang w:val="es-EC"/>
        </w:rPr>
        <w:t xml:space="preserve"> </w:t>
      </w:r>
      <w:r w:rsidR="00955F59">
        <w:rPr>
          <w:rFonts w:ascii="Arial" w:hAnsi="Arial" w:cs="Arial"/>
          <w:color w:val="000000" w:themeColor="text1"/>
          <w:sz w:val="24"/>
          <w:szCs w:val="24"/>
          <w:lang w:val="es-EC"/>
        </w:rPr>
        <w:t>ha sido</w:t>
      </w:r>
      <w:r w:rsidR="006B2812">
        <w:rPr>
          <w:rFonts w:ascii="Arial" w:hAnsi="Arial" w:cs="Arial"/>
          <w:color w:val="000000" w:themeColor="text1"/>
          <w:sz w:val="24"/>
          <w:szCs w:val="24"/>
          <w:lang w:val="es-EC"/>
        </w:rPr>
        <w:t xml:space="preserve"> formulada</w:t>
      </w:r>
      <w:r>
        <w:rPr>
          <w:rFonts w:ascii="Arial" w:hAnsi="Arial" w:cs="Arial"/>
          <w:color w:val="000000" w:themeColor="text1"/>
          <w:sz w:val="24"/>
          <w:szCs w:val="24"/>
          <w:lang w:val="es-EC"/>
        </w:rPr>
        <w:t xml:space="preserve"> por la administración de la organización</w:t>
      </w:r>
      <w:r w:rsidR="006B2812">
        <w:rPr>
          <w:rFonts w:ascii="Arial" w:hAnsi="Arial" w:cs="Arial"/>
          <w:color w:val="000000" w:themeColor="text1"/>
          <w:sz w:val="24"/>
          <w:szCs w:val="24"/>
          <w:lang w:val="es-EC"/>
        </w:rPr>
        <w:t>, l</w:t>
      </w:r>
      <w:r w:rsidR="007F3BEC">
        <w:rPr>
          <w:rFonts w:ascii="Arial" w:hAnsi="Arial" w:cs="Arial"/>
          <w:color w:val="000000" w:themeColor="text1"/>
          <w:sz w:val="24"/>
          <w:szCs w:val="24"/>
          <w:lang w:val="es-EC"/>
        </w:rPr>
        <w:t>a</w:t>
      </w:r>
      <w:r w:rsidR="006B2812">
        <w:rPr>
          <w:rFonts w:ascii="Arial" w:hAnsi="Arial" w:cs="Arial"/>
          <w:color w:val="000000" w:themeColor="text1"/>
          <w:sz w:val="24"/>
          <w:szCs w:val="24"/>
          <w:lang w:val="es-EC"/>
        </w:rPr>
        <w:t xml:space="preserve"> cual se define así:</w:t>
      </w:r>
      <w:r>
        <w:rPr>
          <w:rFonts w:ascii="Arial" w:hAnsi="Arial" w:cs="Arial"/>
          <w:color w:val="000000" w:themeColor="text1"/>
          <w:sz w:val="24"/>
          <w:szCs w:val="24"/>
          <w:lang w:val="es-EC"/>
        </w:rPr>
        <w:t xml:space="preserve"> </w:t>
      </w:r>
      <w:r w:rsidR="006B2812" w:rsidRPr="00500374">
        <w:rPr>
          <w:rFonts w:ascii="Arial" w:hAnsi="Arial" w:cs="Arial"/>
          <w:i/>
          <w:color w:val="000000" w:themeColor="text1"/>
          <w:sz w:val="24"/>
          <w:szCs w:val="24"/>
          <w:lang w:val="es-EC"/>
        </w:rPr>
        <w:t>‘’L</w:t>
      </w:r>
      <w:r w:rsidRPr="00500374">
        <w:rPr>
          <w:rFonts w:ascii="Arial" w:hAnsi="Arial" w:cs="Arial"/>
          <w:i/>
          <w:color w:val="000000" w:themeColor="text1"/>
          <w:sz w:val="24"/>
          <w:szCs w:val="24"/>
          <w:lang w:val="es-EC"/>
        </w:rPr>
        <w:t xml:space="preserve">a comercialización  de licores y productos de consumo masivo de alta calidad, </w:t>
      </w:r>
      <w:r w:rsidR="00B52737" w:rsidRPr="00500374">
        <w:rPr>
          <w:rFonts w:ascii="Arial" w:hAnsi="Arial" w:cs="Arial"/>
          <w:i/>
          <w:color w:val="000000" w:themeColor="text1"/>
          <w:sz w:val="24"/>
          <w:szCs w:val="24"/>
          <w:lang w:val="es-EC"/>
        </w:rPr>
        <w:t>para satisfacer</w:t>
      </w:r>
      <w:r w:rsidRPr="00500374">
        <w:rPr>
          <w:rFonts w:ascii="Arial" w:hAnsi="Arial" w:cs="Arial"/>
          <w:i/>
          <w:color w:val="000000" w:themeColor="text1"/>
          <w:sz w:val="24"/>
          <w:szCs w:val="24"/>
          <w:lang w:val="es-EC"/>
        </w:rPr>
        <w:t xml:space="preserve"> las necesidades de cada uno de nuestros clientes</w:t>
      </w:r>
      <w:r w:rsidR="00D0158D" w:rsidRPr="00500374">
        <w:rPr>
          <w:rFonts w:ascii="Arial" w:hAnsi="Arial" w:cs="Arial"/>
          <w:i/>
          <w:color w:val="000000" w:themeColor="text1"/>
          <w:sz w:val="24"/>
          <w:szCs w:val="24"/>
          <w:lang w:val="es-EC"/>
        </w:rPr>
        <w:t>,</w:t>
      </w:r>
      <w:r w:rsidRPr="00500374">
        <w:rPr>
          <w:rFonts w:ascii="Arial" w:hAnsi="Arial" w:cs="Arial"/>
          <w:i/>
          <w:color w:val="000000" w:themeColor="text1"/>
          <w:sz w:val="24"/>
          <w:szCs w:val="24"/>
          <w:lang w:val="es-EC"/>
        </w:rPr>
        <w:t xml:space="preserve"> </w:t>
      </w:r>
      <w:r w:rsidR="003174B8" w:rsidRPr="00500374">
        <w:rPr>
          <w:rFonts w:ascii="Arial" w:hAnsi="Arial" w:cs="Arial"/>
          <w:i/>
          <w:color w:val="000000" w:themeColor="text1"/>
          <w:sz w:val="24"/>
          <w:szCs w:val="24"/>
          <w:lang w:val="es-EC"/>
        </w:rPr>
        <w:t xml:space="preserve">a </w:t>
      </w:r>
      <w:proofErr w:type="spellStart"/>
      <w:r w:rsidR="003174B8" w:rsidRPr="00500374">
        <w:rPr>
          <w:rFonts w:ascii="Arial" w:hAnsi="Arial" w:cs="Arial"/>
          <w:i/>
          <w:color w:val="000000" w:themeColor="text1"/>
          <w:sz w:val="24"/>
          <w:szCs w:val="24"/>
          <w:lang w:val="es-EC"/>
        </w:rPr>
        <w:t>traves</w:t>
      </w:r>
      <w:proofErr w:type="spellEnd"/>
      <w:r w:rsidR="003174B8" w:rsidRPr="00500374">
        <w:rPr>
          <w:rFonts w:ascii="Arial" w:hAnsi="Arial" w:cs="Arial"/>
          <w:i/>
          <w:color w:val="000000" w:themeColor="text1"/>
          <w:sz w:val="24"/>
          <w:szCs w:val="24"/>
          <w:lang w:val="es-EC"/>
        </w:rPr>
        <w:t xml:space="preserve"> de</w:t>
      </w:r>
      <w:r w:rsidRPr="00500374">
        <w:rPr>
          <w:rFonts w:ascii="Arial" w:hAnsi="Arial" w:cs="Arial"/>
          <w:i/>
          <w:color w:val="000000" w:themeColor="text1"/>
          <w:sz w:val="24"/>
          <w:szCs w:val="24"/>
          <w:lang w:val="es-EC"/>
        </w:rPr>
        <w:t xml:space="preserve"> efectivos canales de distribución y logística para lograr un servicio eficaz y oportuno</w:t>
      </w:r>
      <w:r w:rsidR="003174B8" w:rsidRPr="00500374">
        <w:rPr>
          <w:rFonts w:ascii="Arial" w:hAnsi="Arial" w:cs="Arial"/>
          <w:i/>
          <w:color w:val="000000" w:themeColor="text1"/>
          <w:sz w:val="24"/>
          <w:szCs w:val="24"/>
          <w:lang w:val="es-EC"/>
        </w:rPr>
        <w:t>’’</w:t>
      </w:r>
      <w:r w:rsidRPr="00500374">
        <w:rPr>
          <w:rFonts w:ascii="Arial" w:hAnsi="Arial" w:cs="Arial"/>
          <w:i/>
          <w:color w:val="000000" w:themeColor="text1"/>
          <w:sz w:val="24"/>
          <w:szCs w:val="24"/>
          <w:lang w:val="es-EC"/>
        </w:rPr>
        <w:t>.</w:t>
      </w:r>
    </w:p>
    <w:p w:rsidR="000F7CA2" w:rsidRDefault="000F7CA2" w:rsidP="00701A57">
      <w:pPr>
        <w:shd w:val="clear" w:color="auto" w:fill="FFFFFF"/>
        <w:spacing w:after="0" w:line="480" w:lineRule="auto"/>
        <w:jc w:val="both"/>
        <w:rPr>
          <w:rFonts w:ascii="Arial" w:hAnsi="Arial" w:cs="Arial"/>
          <w:color w:val="000000" w:themeColor="text1"/>
          <w:sz w:val="24"/>
          <w:szCs w:val="24"/>
          <w:lang w:val="es-EC"/>
        </w:rPr>
      </w:pPr>
    </w:p>
    <w:p w:rsidR="00282C7F" w:rsidRPr="006A5CCD" w:rsidRDefault="00075675" w:rsidP="0072799A">
      <w:pPr>
        <w:pStyle w:val="Ttulo3"/>
        <w:spacing w:line="480" w:lineRule="auto"/>
        <w:rPr>
          <w:rFonts w:ascii="Arial" w:hAnsi="Arial" w:cs="Arial"/>
          <w:bCs w:val="0"/>
          <w:color w:val="000000" w:themeColor="text1"/>
          <w:sz w:val="24"/>
          <w:szCs w:val="24"/>
          <w:lang w:val="es-EC"/>
        </w:rPr>
      </w:pPr>
      <w:r>
        <w:rPr>
          <w:rFonts w:ascii="Arial" w:hAnsi="Arial" w:cs="Arial"/>
          <w:b w:val="0"/>
          <w:bCs w:val="0"/>
          <w:color w:val="000000" w:themeColor="text1"/>
          <w:sz w:val="24"/>
          <w:szCs w:val="24"/>
          <w:lang w:val="es-EC"/>
        </w:rPr>
        <w:lastRenderedPageBreak/>
        <w:t xml:space="preserve"> </w:t>
      </w:r>
      <w:r>
        <w:rPr>
          <w:rFonts w:ascii="Arial" w:hAnsi="Arial" w:cs="Arial"/>
          <w:b w:val="0"/>
          <w:bCs w:val="0"/>
          <w:color w:val="000000" w:themeColor="text1"/>
          <w:sz w:val="24"/>
          <w:szCs w:val="24"/>
          <w:lang w:val="es-EC"/>
        </w:rPr>
        <w:tab/>
      </w:r>
      <w:r>
        <w:rPr>
          <w:rFonts w:ascii="Arial" w:hAnsi="Arial" w:cs="Arial"/>
          <w:b w:val="0"/>
          <w:bCs w:val="0"/>
          <w:color w:val="000000" w:themeColor="text1"/>
          <w:sz w:val="24"/>
          <w:szCs w:val="24"/>
          <w:lang w:val="es-EC"/>
        </w:rPr>
        <w:tab/>
      </w:r>
      <w:bookmarkStart w:id="357" w:name="_Toc325889060"/>
      <w:bookmarkStart w:id="358" w:name="_Toc325890575"/>
      <w:bookmarkStart w:id="359" w:name="_Toc325995197"/>
      <w:bookmarkStart w:id="360" w:name="_Toc325995571"/>
      <w:bookmarkStart w:id="361" w:name="_Toc329213529"/>
      <w:r w:rsidR="00282C7F" w:rsidRPr="006A5CCD">
        <w:rPr>
          <w:rFonts w:ascii="Arial" w:hAnsi="Arial" w:cs="Arial"/>
          <w:bCs w:val="0"/>
          <w:color w:val="000000" w:themeColor="text1"/>
          <w:sz w:val="24"/>
          <w:szCs w:val="24"/>
          <w:lang w:val="es-EC"/>
        </w:rPr>
        <w:t xml:space="preserve">3.1.2.2 </w:t>
      </w:r>
      <w:r w:rsidR="00282C7F" w:rsidRPr="006A5CCD">
        <w:rPr>
          <w:rFonts w:ascii="Arial" w:hAnsi="Arial" w:cs="Arial"/>
          <w:bCs w:val="0"/>
          <w:color w:val="000000" w:themeColor="text1"/>
          <w:sz w:val="24"/>
          <w:szCs w:val="24"/>
          <w:lang w:val="es-EC"/>
        </w:rPr>
        <w:tab/>
        <w:t>VISIÓN  ORGANIZACIONAL</w:t>
      </w:r>
      <w:bookmarkEnd w:id="357"/>
      <w:bookmarkEnd w:id="358"/>
      <w:bookmarkEnd w:id="359"/>
      <w:bookmarkEnd w:id="360"/>
      <w:bookmarkEnd w:id="361"/>
      <w:r w:rsidR="00282C7F" w:rsidRPr="006A5CCD">
        <w:rPr>
          <w:rFonts w:ascii="Arial" w:hAnsi="Arial" w:cs="Arial"/>
          <w:bCs w:val="0"/>
          <w:color w:val="000000" w:themeColor="text1"/>
          <w:sz w:val="24"/>
          <w:szCs w:val="24"/>
          <w:lang w:val="es-EC"/>
        </w:rPr>
        <w:t xml:space="preserve">  </w:t>
      </w:r>
    </w:p>
    <w:p w:rsidR="00282C7F" w:rsidRPr="00500374" w:rsidRDefault="000F7CA2" w:rsidP="00A06A8D">
      <w:pPr>
        <w:pStyle w:val="ecxmsonormal"/>
        <w:shd w:val="clear" w:color="auto" w:fill="FFFFFF"/>
        <w:spacing w:before="0" w:beforeAutospacing="0" w:after="0" w:afterAutospacing="0" w:line="480" w:lineRule="auto"/>
        <w:jc w:val="both"/>
        <w:rPr>
          <w:rFonts w:ascii="Arial" w:hAnsi="Arial" w:cs="Arial"/>
          <w:i/>
          <w:color w:val="000000" w:themeColor="text1"/>
          <w:lang w:val="es-EC"/>
        </w:rPr>
      </w:pPr>
      <w:r w:rsidRPr="00500374">
        <w:rPr>
          <w:rFonts w:ascii="Arial" w:hAnsi="Arial" w:cs="Arial"/>
          <w:i/>
          <w:color w:val="000000" w:themeColor="text1"/>
          <w:lang w:val="es-EC"/>
        </w:rPr>
        <w:t>‘’</w:t>
      </w:r>
      <w:r w:rsidR="00282C7F" w:rsidRPr="00500374">
        <w:rPr>
          <w:rFonts w:ascii="Arial" w:hAnsi="Arial" w:cs="Arial"/>
          <w:i/>
          <w:color w:val="000000" w:themeColor="text1"/>
          <w:lang w:val="es-EC"/>
        </w:rPr>
        <w:t>Ser líderes en el mercado nacional</w:t>
      </w:r>
      <w:r w:rsidR="00282C7F" w:rsidRPr="00500374">
        <w:rPr>
          <w:rStyle w:val="apple-converted-space"/>
          <w:rFonts w:ascii="Arial" w:hAnsi="Arial" w:cs="Arial"/>
          <w:i/>
          <w:color w:val="000000" w:themeColor="text1"/>
          <w:lang w:val="es-EC"/>
        </w:rPr>
        <w:t> </w:t>
      </w:r>
      <w:r w:rsidR="00282C7F" w:rsidRPr="00500374">
        <w:rPr>
          <w:rFonts w:ascii="Arial" w:hAnsi="Arial" w:cs="Arial"/>
          <w:i/>
          <w:color w:val="000000" w:themeColor="text1"/>
          <w:lang w:val="es-EC"/>
        </w:rPr>
        <w:t> en</w:t>
      </w:r>
      <w:r w:rsidR="00282C7F" w:rsidRPr="00500374">
        <w:rPr>
          <w:rStyle w:val="apple-converted-space"/>
          <w:rFonts w:ascii="Arial" w:hAnsi="Arial" w:cs="Arial"/>
          <w:i/>
          <w:color w:val="000000" w:themeColor="text1"/>
          <w:lang w:val="es-EC"/>
        </w:rPr>
        <w:t> </w:t>
      </w:r>
      <w:r w:rsidR="00282C7F" w:rsidRPr="00500374">
        <w:rPr>
          <w:rFonts w:ascii="Arial" w:hAnsi="Arial" w:cs="Arial"/>
          <w:i/>
          <w:color w:val="000000" w:themeColor="text1"/>
          <w:lang w:val="es-EC"/>
        </w:rPr>
        <w:t> la</w:t>
      </w:r>
      <w:r w:rsidR="00282C7F" w:rsidRPr="00500374">
        <w:rPr>
          <w:rStyle w:val="apple-converted-space"/>
          <w:rFonts w:ascii="Arial" w:hAnsi="Arial" w:cs="Arial"/>
          <w:i/>
          <w:color w:val="000000" w:themeColor="text1"/>
          <w:lang w:val="es-EC"/>
        </w:rPr>
        <w:t> </w:t>
      </w:r>
      <w:r w:rsidR="00282C7F" w:rsidRPr="00500374">
        <w:rPr>
          <w:rFonts w:ascii="Arial" w:hAnsi="Arial" w:cs="Arial"/>
          <w:i/>
          <w:color w:val="000000" w:themeColor="text1"/>
          <w:lang w:val="es-EC"/>
        </w:rPr>
        <w:t> comercialización de productos de consumo masivo, manteniendo los estándares de calidad requeridos por nuestros clientes con un sentido de responsabilidad y compromiso en la ejecución de nuestras gestiones</w:t>
      </w:r>
      <w:r w:rsidRPr="00500374">
        <w:rPr>
          <w:rFonts w:ascii="Arial" w:hAnsi="Arial" w:cs="Arial"/>
          <w:i/>
          <w:color w:val="000000" w:themeColor="text1"/>
          <w:lang w:val="es-EC"/>
        </w:rPr>
        <w:t>’’</w:t>
      </w:r>
      <w:r w:rsidR="00282C7F" w:rsidRPr="00500374">
        <w:rPr>
          <w:rFonts w:ascii="Arial" w:hAnsi="Arial" w:cs="Arial"/>
          <w:i/>
          <w:color w:val="000000" w:themeColor="text1"/>
          <w:lang w:val="es-EC"/>
        </w:rPr>
        <w:t>.</w:t>
      </w:r>
    </w:p>
    <w:p w:rsidR="00AA3C2A" w:rsidRDefault="00AA3C2A" w:rsidP="00A06A8D">
      <w:pPr>
        <w:pStyle w:val="ecxmsonormal"/>
        <w:shd w:val="clear" w:color="auto" w:fill="FFFFFF"/>
        <w:spacing w:before="0" w:beforeAutospacing="0" w:after="0" w:afterAutospacing="0" w:line="480" w:lineRule="auto"/>
        <w:jc w:val="both"/>
        <w:rPr>
          <w:rFonts w:ascii="Arial" w:hAnsi="Arial" w:cs="Arial"/>
          <w:color w:val="000000" w:themeColor="text1"/>
          <w:lang w:val="es-EC"/>
        </w:rPr>
      </w:pPr>
    </w:p>
    <w:p w:rsidR="00282C7F" w:rsidRPr="006A5CCD" w:rsidRDefault="00282C7F" w:rsidP="0072799A">
      <w:pPr>
        <w:pStyle w:val="Ttulo3"/>
        <w:spacing w:line="480" w:lineRule="auto"/>
        <w:ind w:left="1440"/>
        <w:rPr>
          <w:rFonts w:ascii="Arial" w:hAnsi="Arial" w:cs="Arial"/>
          <w:color w:val="000000" w:themeColor="text1"/>
          <w:sz w:val="24"/>
          <w:szCs w:val="24"/>
          <w:lang w:val="es-EC"/>
        </w:rPr>
      </w:pPr>
      <w:bookmarkStart w:id="362" w:name="_Toc325889061"/>
      <w:bookmarkStart w:id="363" w:name="_Toc325890576"/>
      <w:bookmarkStart w:id="364" w:name="_Toc325995198"/>
      <w:bookmarkStart w:id="365" w:name="_Toc325995572"/>
      <w:bookmarkStart w:id="366" w:name="_Toc329213530"/>
      <w:r w:rsidRPr="006A5CCD">
        <w:rPr>
          <w:rFonts w:ascii="Arial" w:hAnsi="Arial" w:cs="Arial"/>
          <w:color w:val="000000" w:themeColor="text1"/>
          <w:sz w:val="24"/>
          <w:szCs w:val="24"/>
          <w:lang w:val="es-EC"/>
        </w:rPr>
        <w:t xml:space="preserve">3.1.2.3 </w:t>
      </w:r>
      <w:r w:rsidRPr="006A5CCD">
        <w:rPr>
          <w:rFonts w:ascii="Arial" w:hAnsi="Arial" w:cs="Arial"/>
          <w:color w:val="000000" w:themeColor="text1"/>
          <w:sz w:val="24"/>
          <w:szCs w:val="24"/>
          <w:lang w:val="es-EC"/>
        </w:rPr>
        <w:tab/>
        <w:t xml:space="preserve">OBJETIVOS ORGANIZACIONALES DE </w:t>
      </w:r>
      <w:r w:rsidR="00B15393" w:rsidRPr="006A5CCD">
        <w:rPr>
          <w:rFonts w:ascii="Arial" w:hAnsi="Arial" w:cs="Arial"/>
          <w:color w:val="000000" w:themeColor="text1"/>
          <w:sz w:val="24"/>
          <w:szCs w:val="24"/>
          <w:lang w:val="es-EC"/>
        </w:rPr>
        <w:t>DISTEC</w:t>
      </w:r>
      <w:bookmarkEnd w:id="362"/>
      <w:bookmarkEnd w:id="363"/>
      <w:bookmarkEnd w:id="364"/>
      <w:bookmarkEnd w:id="365"/>
      <w:bookmarkEnd w:id="366"/>
    </w:p>
    <w:p w:rsidR="00282C7F" w:rsidRDefault="0029742E" w:rsidP="00A06A8D">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L</w:t>
      </w:r>
      <w:r w:rsidR="00282C7F">
        <w:rPr>
          <w:rFonts w:ascii="Arial" w:hAnsi="Arial" w:cs="Arial"/>
          <w:color w:val="000000" w:themeColor="text1"/>
          <w:sz w:val="24"/>
          <w:szCs w:val="24"/>
          <w:lang w:val="es-EC"/>
        </w:rPr>
        <w:t xml:space="preserve">os objetivos generales estratégicos de </w:t>
      </w:r>
      <w:r w:rsidR="00B15393">
        <w:rPr>
          <w:rFonts w:ascii="Arial" w:hAnsi="Arial" w:cs="Arial"/>
          <w:color w:val="000000" w:themeColor="text1"/>
          <w:sz w:val="24"/>
          <w:szCs w:val="24"/>
          <w:lang w:val="es-EC"/>
        </w:rPr>
        <w:t>DISTEC</w:t>
      </w:r>
      <w:r w:rsidR="00282C7F">
        <w:rPr>
          <w:rFonts w:ascii="Arial" w:hAnsi="Arial" w:cs="Arial"/>
          <w:color w:val="000000" w:themeColor="text1"/>
          <w:sz w:val="24"/>
          <w:szCs w:val="24"/>
          <w:lang w:val="es-EC"/>
        </w:rPr>
        <w:t xml:space="preserve">, </w:t>
      </w:r>
      <w:r>
        <w:rPr>
          <w:rFonts w:ascii="Arial" w:hAnsi="Arial" w:cs="Arial"/>
          <w:color w:val="000000" w:themeColor="text1"/>
          <w:sz w:val="24"/>
          <w:szCs w:val="24"/>
          <w:lang w:val="es-EC"/>
        </w:rPr>
        <w:t>han sido definidos por</w:t>
      </w:r>
      <w:r w:rsidR="00282C7F">
        <w:rPr>
          <w:rFonts w:ascii="Arial" w:hAnsi="Arial" w:cs="Arial"/>
          <w:color w:val="000000" w:themeColor="text1"/>
          <w:sz w:val="24"/>
          <w:szCs w:val="24"/>
          <w:lang w:val="es-EC"/>
        </w:rPr>
        <w:t xml:space="preserve"> la alta gerencia</w:t>
      </w:r>
      <w:r>
        <w:rPr>
          <w:rFonts w:ascii="Arial" w:hAnsi="Arial" w:cs="Arial"/>
          <w:color w:val="000000" w:themeColor="text1"/>
          <w:sz w:val="24"/>
          <w:szCs w:val="24"/>
          <w:lang w:val="es-EC"/>
        </w:rPr>
        <w:t>,</w:t>
      </w:r>
      <w:r w:rsidR="00282C7F">
        <w:rPr>
          <w:rFonts w:ascii="Arial" w:hAnsi="Arial" w:cs="Arial"/>
          <w:color w:val="000000" w:themeColor="text1"/>
          <w:sz w:val="24"/>
          <w:szCs w:val="24"/>
          <w:lang w:val="es-EC"/>
        </w:rPr>
        <w:t xml:space="preserve"> la cual nos proporcionó información de aspectos: Cliente, Financiero, Interno, Desarrollo Humano, los cuales están definidos de la siguiente manera:</w:t>
      </w:r>
    </w:p>
    <w:p w:rsidR="00282C7F" w:rsidRPr="00500374" w:rsidRDefault="00C54A62" w:rsidP="003D7EBA">
      <w:pPr>
        <w:pStyle w:val="Prrafodelista"/>
        <w:numPr>
          <w:ilvl w:val="0"/>
          <w:numId w:val="25"/>
        </w:numPr>
        <w:shd w:val="clear" w:color="auto" w:fill="FFFFFF"/>
        <w:spacing w:after="0" w:line="480" w:lineRule="auto"/>
        <w:ind w:left="426" w:hanging="426"/>
        <w:jc w:val="both"/>
        <w:rPr>
          <w:rFonts w:ascii="Arial" w:eastAsia="Times New Roman" w:hAnsi="Arial" w:cs="Arial"/>
          <w:i/>
          <w:color w:val="000000" w:themeColor="text1"/>
          <w:sz w:val="24"/>
          <w:szCs w:val="24"/>
          <w:lang w:val="es-EC"/>
        </w:rPr>
      </w:pPr>
      <w:r>
        <w:rPr>
          <w:rFonts w:ascii="Arial" w:eastAsia="Times New Roman" w:hAnsi="Arial" w:cs="Arial"/>
          <w:i/>
          <w:color w:val="000000" w:themeColor="text1"/>
          <w:sz w:val="24"/>
          <w:szCs w:val="24"/>
          <w:lang w:val="es-EC"/>
        </w:rPr>
        <w:t>‘‘</w:t>
      </w:r>
      <w:r w:rsidR="00282C7F" w:rsidRPr="00500374">
        <w:rPr>
          <w:rFonts w:ascii="Arial" w:eastAsia="Times New Roman" w:hAnsi="Arial" w:cs="Arial"/>
          <w:i/>
          <w:color w:val="000000" w:themeColor="text1"/>
          <w:sz w:val="24"/>
          <w:szCs w:val="24"/>
          <w:lang w:val="es-EC"/>
        </w:rPr>
        <w:t xml:space="preserve">Aumentar las ventas de </w:t>
      </w:r>
      <w:r w:rsidR="00B15393" w:rsidRPr="00500374">
        <w:rPr>
          <w:rFonts w:ascii="Arial" w:eastAsia="Times New Roman" w:hAnsi="Arial" w:cs="Arial"/>
          <w:i/>
          <w:color w:val="000000" w:themeColor="text1"/>
          <w:sz w:val="24"/>
          <w:szCs w:val="24"/>
          <w:lang w:val="es-EC"/>
        </w:rPr>
        <w:t>DISTEC</w:t>
      </w:r>
      <w:r w:rsidR="00282C7F" w:rsidRPr="00500374">
        <w:rPr>
          <w:rFonts w:ascii="Arial" w:eastAsia="Times New Roman" w:hAnsi="Arial" w:cs="Arial"/>
          <w:i/>
          <w:color w:val="000000" w:themeColor="text1"/>
          <w:sz w:val="24"/>
          <w:szCs w:val="24"/>
          <w:lang w:val="es-EC"/>
        </w:rPr>
        <w:t xml:space="preserve"> en razón de 20 %.</w:t>
      </w:r>
    </w:p>
    <w:p w:rsidR="00282C7F" w:rsidRPr="00500374" w:rsidRDefault="00282C7F" w:rsidP="003D7EBA">
      <w:pPr>
        <w:pStyle w:val="Prrafodelista"/>
        <w:numPr>
          <w:ilvl w:val="0"/>
          <w:numId w:val="25"/>
        </w:numPr>
        <w:shd w:val="clear" w:color="auto" w:fill="FFFFFF"/>
        <w:spacing w:after="0" w:line="480" w:lineRule="auto"/>
        <w:ind w:left="426" w:hanging="426"/>
        <w:jc w:val="both"/>
        <w:rPr>
          <w:rFonts w:ascii="Arial" w:eastAsia="Times New Roman" w:hAnsi="Arial" w:cs="Arial"/>
          <w:i/>
          <w:color w:val="000000" w:themeColor="text1"/>
          <w:sz w:val="24"/>
          <w:szCs w:val="24"/>
          <w:lang w:val="es-EC"/>
        </w:rPr>
      </w:pPr>
      <w:r w:rsidRPr="00500374">
        <w:rPr>
          <w:rFonts w:ascii="Arial" w:hAnsi="Arial" w:cs="Arial"/>
          <w:i/>
          <w:color w:val="000000" w:themeColor="text1"/>
          <w:sz w:val="24"/>
          <w:szCs w:val="24"/>
          <w:lang w:val="es-ES_tradnl"/>
        </w:rPr>
        <w:t xml:space="preserve">Obtener una cobrabilidad de la cartera de crédito en un 85% de su totalidad. </w:t>
      </w:r>
    </w:p>
    <w:p w:rsidR="00282C7F" w:rsidRPr="00500374" w:rsidRDefault="0029742E" w:rsidP="003D7EBA">
      <w:pPr>
        <w:pStyle w:val="Prrafodelista"/>
        <w:numPr>
          <w:ilvl w:val="0"/>
          <w:numId w:val="25"/>
        </w:numPr>
        <w:shd w:val="clear" w:color="auto" w:fill="FFFFFF"/>
        <w:spacing w:after="0" w:line="480" w:lineRule="auto"/>
        <w:ind w:left="426" w:hanging="426"/>
        <w:jc w:val="both"/>
        <w:rPr>
          <w:rFonts w:ascii="Arial" w:eastAsia="Times New Roman" w:hAnsi="Arial" w:cs="Arial"/>
          <w:i/>
          <w:color w:val="000000" w:themeColor="text1"/>
          <w:sz w:val="24"/>
          <w:szCs w:val="24"/>
          <w:lang w:val="es-EC"/>
        </w:rPr>
      </w:pPr>
      <w:r w:rsidRPr="00500374">
        <w:rPr>
          <w:rFonts w:ascii="Arial" w:hAnsi="Arial" w:cs="Arial"/>
          <w:i/>
          <w:color w:val="000000" w:themeColor="text1"/>
          <w:sz w:val="24"/>
          <w:szCs w:val="24"/>
          <w:lang w:val="es-EC"/>
        </w:rPr>
        <w:t>M</w:t>
      </w:r>
      <w:proofErr w:type="spellStart"/>
      <w:r w:rsidR="009B6848" w:rsidRPr="00500374">
        <w:rPr>
          <w:rFonts w:ascii="Arial" w:hAnsi="Arial" w:cs="Arial"/>
          <w:i/>
          <w:color w:val="000000" w:themeColor="text1"/>
          <w:sz w:val="24"/>
          <w:szCs w:val="24"/>
          <w:lang w:val="es-ES_tradnl"/>
        </w:rPr>
        <w:t>ejorar</w:t>
      </w:r>
      <w:proofErr w:type="spellEnd"/>
      <w:r w:rsidR="00282C7F" w:rsidRPr="00500374">
        <w:rPr>
          <w:rFonts w:ascii="Arial" w:hAnsi="Arial" w:cs="Arial"/>
          <w:i/>
          <w:color w:val="000000" w:themeColor="text1"/>
          <w:sz w:val="24"/>
          <w:szCs w:val="24"/>
          <w:lang w:val="es-ES_tradnl"/>
        </w:rPr>
        <w:t xml:space="preserve"> continuamente su rentabilidad, para asegurar su permanencia en el negocio y amentar la satisfacción de sus accionistas.</w:t>
      </w:r>
    </w:p>
    <w:p w:rsidR="00282C7F" w:rsidRPr="00500374" w:rsidRDefault="00282C7F" w:rsidP="003D7EBA">
      <w:pPr>
        <w:pStyle w:val="Prrafodelista"/>
        <w:numPr>
          <w:ilvl w:val="0"/>
          <w:numId w:val="25"/>
        </w:numPr>
        <w:shd w:val="clear" w:color="auto" w:fill="FFFFFF"/>
        <w:spacing w:after="0" w:line="480" w:lineRule="auto"/>
        <w:ind w:left="426" w:hanging="426"/>
        <w:jc w:val="both"/>
        <w:rPr>
          <w:rFonts w:ascii="Arial" w:eastAsia="Times New Roman" w:hAnsi="Arial" w:cs="Arial"/>
          <w:i/>
          <w:color w:val="000000" w:themeColor="text1"/>
          <w:sz w:val="24"/>
          <w:szCs w:val="24"/>
          <w:lang w:val="es-EC"/>
        </w:rPr>
      </w:pPr>
      <w:r w:rsidRPr="00500374">
        <w:rPr>
          <w:rFonts w:ascii="Arial" w:eastAsia="Times New Roman" w:hAnsi="Arial" w:cs="Arial"/>
          <w:i/>
          <w:color w:val="000000" w:themeColor="text1"/>
          <w:sz w:val="24"/>
          <w:szCs w:val="24"/>
          <w:lang w:val="es-EC"/>
        </w:rPr>
        <w:t xml:space="preserve">Mantener la calidad en la prestación de nuestro servicio, obteniendo y recolectando constantemente las opiniones  y percepciones de nuestros clientes mediante la utilización de herramientas como encuestas, formularios, entre otras. </w:t>
      </w:r>
    </w:p>
    <w:p w:rsidR="00282C7F" w:rsidRPr="00500374" w:rsidRDefault="00282C7F" w:rsidP="003D7EBA">
      <w:pPr>
        <w:pStyle w:val="Prrafodelista"/>
        <w:numPr>
          <w:ilvl w:val="0"/>
          <w:numId w:val="25"/>
        </w:numPr>
        <w:shd w:val="clear" w:color="auto" w:fill="FFFFFF"/>
        <w:spacing w:after="0" w:line="480" w:lineRule="auto"/>
        <w:ind w:left="426" w:hanging="426"/>
        <w:jc w:val="both"/>
        <w:rPr>
          <w:rFonts w:ascii="Arial" w:eastAsia="Times New Roman" w:hAnsi="Arial" w:cs="Arial"/>
          <w:i/>
          <w:color w:val="000000" w:themeColor="text1"/>
          <w:sz w:val="24"/>
          <w:szCs w:val="24"/>
          <w:lang w:val="es-EC"/>
        </w:rPr>
      </w:pPr>
      <w:r w:rsidRPr="00500374">
        <w:rPr>
          <w:rFonts w:ascii="Arial" w:eastAsia="Times New Roman" w:hAnsi="Arial" w:cs="Arial"/>
          <w:i/>
          <w:color w:val="000000" w:themeColor="text1"/>
          <w:sz w:val="24"/>
          <w:szCs w:val="24"/>
          <w:lang w:val="es-EC"/>
        </w:rPr>
        <w:t xml:space="preserve">Brindar servicio comercial específico en la distribución de productos de alta calidad, resultando estos comercialmente competitivos. </w:t>
      </w:r>
    </w:p>
    <w:p w:rsidR="00282C7F" w:rsidRPr="00500374" w:rsidRDefault="00282C7F" w:rsidP="003D7EBA">
      <w:pPr>
        <w:pStyle w:val="Prrafodelista"/>
        <w:numPr>
          <w:ilvl w:val="0"/>
          <w:numId w:val="25"/>
        </w:numPr>
        <w:shd w:val="clear" w:color="auto" w:fill="FFFFFF"/>
        <w:spacing w:after="0" w:line="480" w:lineRule="auto"/>
        <w:ind w:left="426" w:hanging="426"/>
        <w:jc w:val="both"/>
        <w:rPr>
          <w:rFonts w:ascii="Arial" w:eastAsia="Times New Roman" w:hAnsi="Arial" w:cs="Arial"/>
          <w:i/>
          <w:color w:val="000000" w:themeColor="text1"/>
          <w:sz w:val="24"/>
          <w:szCs w:val="24"/>
          <w:lang w:val="es-EC"/>
        </w:rPr>
      </w:pPr>
      <w:r w:rsidRPr="00500374">
        <w:rPr>
          <w:rFonts w:ascii="Arial" w:eastAsia="Times New Roman" w:hAnsi="Arial" w:cs="Arial"/>
          <w:i/>
          <w:color w:val="000000" w:themeColor="text1"/>
          <w:sz w:val="24"/>
          <w:szCs w:val="24"/>
          <w:lang w:val="es-EC"/>
        </w:rPr>
        <w:lastRenderedPageBreak/>
        <w:t>Operar con los costos más eficientes y productivos para lograr un beneficio económico justo para nuestros clientes y la entidad en general.</w:t>
      </w:r>
    </w:p>
    <w:p w:rsidR="00282C7F" w:rsidRPr="00500374" w:rsidRDefault="00282C7F" w:rsidP="003D7EBA">
      <w:pPr>
        <w:pStyle w:val="Prrafodelista"/>
        <w:numPr>
          <w:ilvl w:val="0"/>
          <w:numId w:val="25"/>
        </w:numPr>
        <w:shd w:val="clear" w:color="auto" w:fill="FFFFFF"/>
        <w:spacing w:after="0" w:line="480" w:lineRule="auto"/>
        <w:ind w:left="426" w:hanging="426"/>
        <w:jc w:val="both"/>
        <w:rPr>
          <w:rFonts w:ascii="Arial" w:eastAsia="Times New Roman" w:hAnsi="Arial" w:cs="Arial"/>
          <w:i/>
          <w:color w:val="000000" w:themeColor="text1"/>
          <w:sz w:val="24"/>
          <w:szCs w:val="24"/>
          <w:lang w:val="es-EC"/>
        </w:rPr>
      </w:pPr>
      <w:r w:rsidRPr="00500374">
        <w:rPr>
          <w:rFonts w:ascii="Arial" w:eastAsia="Times New Roman" w:hAnsi="Arial" w:cs="Arial"/>
          <w:i/>
          <w:color w:val="000000" w:themeColor="text1"/>
          <w:sz w:val="24"/>
          <w:szCs w:val="24"/>
          <w:lang w:val="es-EC"/>
        </w:rPr>
        <w:t>Lograr el crecimiento profesional de nuestro equipo  de trabajo mediante capacitaciones respectivas a su área, facilitando así nuevos conocimientos que contribuyan al mejoramiento de sus funciones</w:t>
      </w:r>
      <w:r w:rsidR="00500374">
        <w:rPr>
          <w:rFonts w:ascii="Arial" w:eastAsia="Times New Roman" w:hAnsi="Arial" w:cs="Arial"/>
          <w:i/>
          <w:color w:val="000000" w:themeColor="text1"/>
          <w:sz w:val="24"/>
          <w:szCs w:val="24"/>
          <w:lang w:val="es-EC"/>
        </w:rPr>
        <w:t>’’</w:t>
      </w:r>
      <w:r w:rsidRPr="00500374">
        <w:rPr>
          <w:rFonts w:ascii="Arial" w:eastAsia="Times New Roman" w:hAnsi="Arial" w:cs="Arial"/>
          <w:i/>
          <w:color w:val="000000" w:themeColor="text1"/>
          <w:sz w:val="24"/>
          <w:szCs w:val="24"/>
          <w:lang w:val="es-EC"/>
        </w:rPr>
        <w:t xml:space="preserve">. </w:t>
      </w:r>
    </w:p>
    <w:p w:rsidR="003D7EBA" w:rsidRDefault="003D7EBA" w:rsidP="003D7EBA">
      <w:pPr>
        <w:pStyle w:val="Prrafodelista"/>
        <w:shd w:val="clear" w:color="auto" w:fill="FFFFFF"/>
        <w:spacing w:after="0" w:line="480" w:lineRule="auto"/>
        <w:jc w:val="both"/>
        <w:rPr>
          <w:rFonts w:ascii="Arial" w:eastAsia="Times New Roman" w:hAnsi="Arial" w:cs="Arial"/>
          <w:color w:val="000000" w:themeColor="text1"/>
          <w:sz w:val="24"/>
          <w:szCs w:val="24"/>
          <w:lang w:val="es-EC"/>
        </w:rPr>
      </w:pPr>
    </w:p>
    <w:p w:rsidR="00282C7F" w:rsidRPr="006A5CCD" w:rsidRDefault="00282C7F" w:rsidP="0072799A">
      <w:pPr>
        <w:pStyle w:val="Ttulo3"/>
        <w:spacing w:before="0" w:line="480" w:lineRule="auto"/>
        <w:ind w:left="1440"/>
        <w:rPr>
          <w:rFonts w:ascii="Arial" w:eastAsiaTheme="minorHAnsi" w:hAnsi="Arial" w:cs="Arial"/>
          <w:bCs w:val="0"/>
          <w:color w:val="000000" w:themeColor="text1"/>
          <w:sz w:val="24"/>
          <w:szCs w:val="24"/>
          <w:lang w:val="es-EC"/>
        </w:rPr>
      </w:pPr>
      <w:bookmarkStart w:id="367" w:name="_Toc325889062"/>
      <w:bookmarkStart w:id="368" w:name="_Toc325890577"/>
      <w:bookmarkStart w:id="369" w:name="_Toc325995199"/>
      <w:bookmarkStart w:id="370" w:name="_Toc325995573"/>
      <w:bookmarkStart w:id="371" w:name="_Toc329213531"/>
      <w:r w:rsidRPr="006A5CCD">
        <w:rPr>
          <w:rFonts w:ascii="Arial" w:hAnsi="Arial" w:cs="Arial"/>
          <w:color w:val="000000" w:themeColor="text1"/>
          <w:sz w:val="24"/>
          <w:szCs w:val="24"/>
          <w:lang w:val="es-ES_tradnl"/>
        </w:rPr>
        <w:t>3.2.1.4</w:t>
      </w:r>
      <w:r w:rsidRPr="006A5CCD">
        <w:rPr>
          <w:rFonts w:ascii="Arial" w:hAnsi="Arial" w:cs="Arial"/>
          <w:bCs w:val="0"/>
          <w:color w:val="000000" w:themeColor="text1"/>
          <w:sz w:val="24"/>
          <w:szCs w:val="24"/>
          <w:lang w:val="es-EC"/>
        </w:rPr>
        <w:t xml:space="preserve"> </w:t>
      </w:r>
      <w:r w:rsidRPr="006A5CCD">
        <w:rPr>
          <w:rFonts w:ascii="Arial" w:hAnsi="Arial" w:cs="Arial"/>
          <w:bCs w:val="0"/>
          <w:color w:val="000000" w:themeColor="text1"/>
          <w:sz w:val="24"/>
          <w:szCs w:val="24"/>
          <w:lang w:val="es-EC"/>
        </w:rPr>
        <w:tab/>
        <w:t xml:space="preserve">POLÍTICAS ORGANIZACIONALES DE </w:t>
      </w:r>
      <w:r w:rsidR="00B15393" w:rsidRPr="006A5CCD">
        <w:rPr>
          <w:rFonts w:ascii="Arial" w:hAnsi="Arial" w:cs="Arial"/>
          <w:bCs w:val="0"/>
          <w:color w:val="000000" w:themeColor="text1"/>
          <w:sz w:val="24"/>
          <w:szCs w:val="24"/>
          <w:lang w:val="es-EC"/>
        </w:rPr>
        <w:t>DISTEC</w:t>
      </w:r>
      <w:bookmarkEnd w:id="367"/>
      <w:bookmarkEnd w:id="368"/>
      <w:bookmarkEnd w:id="369"/>
      <w:bookmarkEnd w:id="370"/>
      <w:bookmarkEnd w:id="371"/>
    </w:p>
    <w:p w:rsidR="00282C7F" w:rsidRDefault="00282C7F" w:rsidP="0072799A">
      <w:pPr>
        <w:spacing w:after="0" w:line="480" w:lineRule="auto"/>
        <w:jc w:val="both"/>
        <w:rPr>
          <w:rFonts w:ascii="Arial" w:hAnsi="Arial" w:cs="Arial"/>
          <w:bCs/>
          <w:color w:val="000000" w:themeColor="text1"/>
          <w:sz w:val="24"/>
          <w:szCs w:val="24"/>
          <w:lang w:val="es-EC"/>
        </w:rPr>
      </w:pPr>
      <w:r>
        <w:rPr>
          <w:rFonts w:ascii="Arial" w:hAnsi="Arial" w:cs="Arial"/>
          <w:bCs/>
          <w:color w:val="000000" w:themeColor="text1"/>
          <w:sz w:val="24"/>
          <w:szCs w:val="24"/>
          <w:lang w:val="es-EC"/>
        </w:rPr>
        <w:t>Se definen y se dan a conocer las políticas organizacionales  mediante comunicados electrónicos los cuales son enviados por la dirección administrativa y determina las políticas de la siguiente manera:</w:t>
      </w:r>
    </w:p>
    <w:p w:rsidR="00282C7F" w:rsidRPr="00500374" w:rsidRDefault="00C54A62" w:rsidP="003D7EB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Pr>
          <w:rFonts w:ascii="Arial" w:hAnsi="Arial" w:cs="Arial"/>
          <w:i/>
          <w:color w:val="000000" w:themeColor="text1"/>
          <w:lang w:val="es-EC"/>
        </w:rPr>
        <w:t>‘</w:t>
      </w:r>
      <w:r w:rsidR="00C347AA">
        <w:rPr>
          <w:rFonts w:ascii="Arial" w:hAnsi="Arial" w:cs="Arial"/>
          <w:i/>
          <w:color w:val="000000" w:themeColor="text1"/>
          <w:lang w:val="es-EC"/>
        </w:rPr>
        <w:t>‘</w:t>
      </w:r>
      <w:r w:rsidR="00282C7F" w:rsidRPr="00500374">
        <w:rPr>
          <w:rFonts w:ascii="Arial" w:hAnsi="Arial" w:cs="Arial"/>
          <w:i/>
          <w:color w:val="000000" w:themeColor="text1"/>
          <w:lang w:val="es-EC"/>
        </w:rPr>
        <w:t>Inno</w:t>
      </w:r>
      <w:r w:rsidR="00320BF9" w:rsidRPr="00500374">
        <w:rPr>
          <w:rFonts w:ascii="Arial" w:hAnsi="Arial" w:cs="Arial"/>
          <w:i/>
          <w:color w:val="000000" w:themeColor="text1"/>
          <w:lang w:val="es-EC"/>
        </w:rPr>
        <w:t>var</w:t>
      </w:r>
      <w:r w:rsidR="00282C7F" w:rsidRPr="00500374">
        <w:rPr>
          <w:rStyle w:val="apple-converted-space"/>
          <w:rFonts w:ascii="Arial" w:hAnsi="Arial" w:cs="Arial"/>
          <w:i/>
          <w:color w:val="000000" w:themeColor="text1"/>
          <w:lang w:val="es-EC"/>
        </w:rPr>
        <w:t> </w:t>
      </w:r>
      <w:r w:rsidR="00282C7F" w:rsidRPr="00500374">
        <w:rPr>
          <w:rFonts w:ascii="Arial" w:hAnsi="Arial" w:cs="Arial"/>
          <w:i/>
          <w:color w:val="000000" w:themeColor="text1"/>
          <w:lang w:val="es-EC"/>
        </w:rPr>
        <w:t> e implantar constantemente las estrategias de mercadeo y publicidad.</w:t>
      </w:r>
    </w:p>
    <w:p w:rsidR="00282C7F" w:rsidRPr="00500374" w:rsidRDefault="00282C7F" w:rsidP="003D7EB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Mantener una comunicación constante que permita recolectar recomendaciones y requerimientos de los clientes.</w:t>
      </w:r>
    </w:p>
    <w:p w:rsidR="00282C7F" w:rsidRPr="00500374" w:rsidRDefault="00282C7F" w:rsidP="003D7EB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Proyectar las compras de los productos en función de las necesidades de los clientes.</w:t>
      </w:r>
    </w:p>
    <w:p w:rsidR="00282C7F" w:rsidRPr="00500374" w:rsidRDefault="00282C7F" w:rsidP="003D7EB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Brindar un servicio justo y esmerado al cliente, atendiendo a todas sus solicitudes y reclamos en el menor tiempo posible.</w:t>
      </w:r>
    </w:p>
    <w:p w:rsidR="00282C7F" w:rsidRPr="00500374" w:rsidRDefault="00282C7F" w:rsidP="00AA3C2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Mantener altos niveles de ética del personal laboral en todas las funciones que realizan.</w:t>
      </w:r>
    </w:p>
    <w:p w:rsidR="00282C7F" w:rsidRPr="00500374" w:rsidRDefault="00282C7F" w:rsidP="00AA3C2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lastRenderedPageBreak/>
        <w:t>Todo el personal de reparto de mercaderías debe mantener una presentación personal nítida, pulcra que refleje en la mejor manera la imagen de nuestra empresa.</w:t>
      </w:r>
    </w:p>
    <w:p w:rsidR="00282C7F" w:rsidRPr="00500374" w:rsidRDefault="00282C7F" w:rsidP="00AA3C2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El tiempo de entrega de pedidos a los clientes se da en un máximo de 24 horas. Esto se traduce en brindar un buen servicio al cliente.</w:t>
      </w:r>
    </w:p>
    <w:p w:rsidR="00282C7F" w:rsidRPr="00500374" w:rsidRDefault="00282C7F" w:rsidP="00AA3C2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Todo el personal de ventas debe conocer al 100% las políticas de su área.</w:t>
      </w:r>
    </w:p>
    <w:p w:rsidR="00282C7F" w:rsidRPr="00500374" w:rsidRDefault="00282C7F" w:rsidP="00AA3C2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Programar auditorias periódicamente según las necesidades de cada área.</w:t>
      </w:r>
    </w:p>
    <w:p w:rsidR="00282C7F" w:rsidRPr="00500374" w:rsidRDefault="00282C7F" w:rsidP="00AA3C2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Todo el personal de ventas debe generar una orden de pedido </w:t>
      </w:r>
      <w:r w:rsidRPr="00500374">
        <w:rPr>
          <w:rStyle w:val="apple-converted-space"/>
          <w:rFonts w:ascii="Arial" w:hAnsi="Arial" w:cs="Arial"/>
          <w:i/>
          <w:color w:val="000000" w:themeColor="text1"/>
          <w:lang w:val="es-EC"/>
        </w:rPr>
        <w:t>en</w:t>
      </w:r>
      <w:r w:rsidRPr="00500374">
        <w:rPr>
          <w:rFonts w:ascii="Arial" w:hAnsi="Arial" w:cs="Arial"/>
          <w:i/>
          <w:color w:val="000000" w:themeColor="text1"/>
          <w:lang w:val="es-EC"/>
        </w:rPr>
        <w:t xml:space="preserve"> la jornada diurna de las 4 P.M</w:t>
      </w:r>
    </w:p>
    <w:p w:rsidR="00282C7F" w:rsidRPr="00500374" w:rsidRDefault="00282C7F" w:rsidP="00AA3C2A">
      <w:pPr>
        <w:pStyle w:val="ecxmsolistparagraph"/>
        <w:numPr>
          <w:ilvl w:val="0"/>
          <w:numId w:val="26"/>
        </w:numPr>
        <w:shd w:val="clear" w:color="auto" w:fill="FFFFFF"/>
        <w:spacing w:before="0" w:beforeAutospacing="0" w:after="0" w:afterAutospacing="0" w:line="480" w:lineRule="auto"/>
        <w:ind w:left="426" w:hanging="426"/>
        <w:jc w:val="both"/>
        <w:rPr>
          <w:rFonts w:ascii="Arial" w:hAnsi="Arial" w:cs="Arial"/>
          <w:i/>
          <w:color w:val="000000" w:themeColor="text1"/>
          <w:lang w:val="es-EC"/>
        </w:rPr>
      </w:pPr>
      <w:r w:rsidRPr="00500374">
        <w:rPr>
          <w:rFonts w:ascii="Arial" w:hAnsi="Arial" w:cs="Arial"/>
          <w:i/>
          <w:color w:val="000000" w:themeColor="text1"/>
          <w:lang w:val="es-EC"/>
        </w:rPr>
        <w:t>Todo cliente nuevo que se integre a la cartera, deberá llenar previamente una solicitud de crédito</w:t>
      </w:r>
      <w:r w:rsidR="00C347AA">
        <w:rPr>
          <w:rFonts w:ascii="Arial" w:hAnsi="Arial" w:cs="Arial"/>
          <w:i/>
          <w:color w:val="000000" w:themeColor="text1"/>
          <w:lang w:val="es-EC"/>
        </w:rPr>
        <w:t>’’</w:t>
      </w:r>
      <w:r w:rsidRPr="00500374">
        <w:rPr>
          <w:rFonts w:ascii="Arial" w:hAnsi="Arial" w:cs="Arial"/>
          <w:i/>
          <w:color w:val="000000" w:themeColor="text1"/>
          <w:lang w:val="es-EC"/>
        </w:rPr>
        <w:t>.</w:t>
      </w:r>
    </w:p>
    <w:p w:rsidR="00AA3C2A" w:rsidRDefault="00AA3C2A" w:rsidP="00AA3C2A">
      <w:pPr>
        <w:pStyle w:val="ecxmsolistparagraph"/>
        <w:shd w:val="clear" w:color="auto" w:fill="FFFFFF"/>
        <w:spacing w:before="0" w:beforeAutospacing="0" w:after="0" w:afterAutospacing="0" w:line="480" w:lineRule="auto"/>
        <w:ind w:left="720"/>
        <w:jc w:val="both"/>
        <w:rPr>
          <w:rFonts w:ascii="Arial" w:hAnsi="Arial" w:cs="Arial"/>
          <w:color w:val="000000" w:themeColor="text1"/>
          <w:lang w:val="es-EC"/>
        </w:rPr>
      </w:pPr>
    </w:p>
    <w:p w:rsidR="0072799A" w:rsidRPr="0072799A" w:rsidRDefault="0072799A" w:rsidP="0072799A">
      <w:pPr>
        <w:pStyle w:val="ecxmsolistparagraph"/>
        <w:shd w:val="clear" w:color="auto" w:fill="FFFFFF"/>
        <w:spacing w:before="0" w:beforeAutospacing="0" w:after="0" w:afterAutospacing="0" w:line="480" w:lineRule="auto"/>
        <w:ind w:left="360"/>
        <w:jc w:val="both"/>
        <w:rPr>
          <w:rFonts w:ascii="Arial" w:hAnsi="Arial" w:cs="Arial"/>
          <w:color w:val="000000" w:themeColor="text1"/>
          <w:sz w:val="8"/>
          <w:lang w:val="es-EC"/>
        </w:rPr>
      </w:pPr>
    </w:p>
    <w:p w:rsidR="00282C7F" w:rsidRPr="00075675" w:rsidRDefault="00282C7F" w:rsidP="00FF797B">
      <w:pPr>
        <w:pStyle w:val="ecxmsolistparagraph"/>
        <w:shd w:val="clear" w:color="auto" w:fill="FFFFFF"/>
        <w:spacing w:before="0" w:beforeAutospacing="0" w:after="0" w:afterAutospacing="0" w:line="480" w:lineRule="auto"/>
        <w:jc w:val="both"/>
        <w:outlineLvl w:val="1"/>
        <w:rPr>
          <w:rFonts w:ascii="Arial" w:hAnsi="Arial" w:cs="Arial"/>
          <w:b/>
          <w:color w:val="000000" w:themeColor="text1"/>
          <w:sz w:val="28"/>
          <w:lang w:val="es-EC"/>
        </w:rPr>
      </w:pPr>
      <w:bookmarkStart w:id="372" w:name="_Toc325889063"/>
      <w:bookmarkStart w:id="373" w:name="_Toc325890578"/>
      <w:bookmarkStart w:id="374" w:name="_Toc325995200"/>
      <w:bookmarkStart w:id="375" w:name="_Toc325995574"/>
      <w:bookmarkStart w:id="376" w:name="_Toc329213532"/>
      <w:r w:rsidRPr="00075675">
        <w:rPr>
          <w:rFonts w:ascii="Arial" w:hAnsi="Arial" w:cs="Arial"/>
          <w:b/>
          <w:color w:val="000000" w:themeColor="text1"/>
          <w:sz w:val="28"/>
          <w:lang w:val="es-EC"/>
        </w:rPr>
        <w:t xml:space="preserve">3.2  </w:t>
      </w:r>
      <w:r w:rsidRPr="00075675">
        <w:rPr>
          <w:rFonts w:ascii="Arial" w:hAnsi="Arial" w:cs="Arial"/>
          <w:b/>
          <w:color w:val="000000" w:themeColor="text1"/>
          <w:sz w:val="28"/>
          <w:lang w:val="es-EC"/>
        </w:rPr>
        <w:tab/>
        <w:t>CADENA DE VALOR</w:t>
      </w:r>
      <w:bookmarkEnd w:id="372"/>
      <w:bookmarkEnd w:id="373"/>
      <w:bookmarkEnd w:id="374"/>
      <w:bookmarkEnd w:id="375"/>
      <w:bookmarkEnd w:id="376"/>
    </w:p>
    <w:p w:rsidR="00282C7F" w:rsidRDefault="00282C7F" w:rsidP="00A06A8D">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r>
        <w:rPr>
          <w:rFonts w:ascii="Arial" w:hAnsi="Arial" w:cs="Arial"/>
          <w:color w:val="000000" w:themeColor="text1"/>
          <w:lang w:val="es-EC"/>
        </w:rPr>
        <w:t xml:space="preserve">A continuación se presenta la cadena de valor propuesta para la empresa </w:t>
      </w:r>
      <w:r w:rsidR="00B15393">
        <w:rPr>
          <w:rFonts w:ascii="Arial" w:hAnsi="Arial" w:cs="Arial"/>
          <w:color w:val="000000" w:themeColor="text1"/>
          <w:lang w:val="es-EC"/>
        </w:rPr>
        <w:t>DISTEC</w:t>
      </w:r>
      <w:r>
        <w:rPr>
          <w:rFonts w:ascii="Arial" w:hAnsi="Arial" w:cs="Arial"/>
          <w:color w:val="000000" w:themeColor="text1"/>
          <w:lang w:val="es-EC"/>
        </w:rPr>
        <w:t>:</w:t>
      </w:r>
    </w:p>
    <w:p w:rsidR="00AA3C2A" w:rsidRDefault="00AA3C2A" w:rsidP="00A06A8D">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p>
    <w:p w:rsidR="005672B9" w:rsidRDefault="005672B9" w:rsidP="00A06A8D">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p>
    <w:p w:rsidR="005672B9" w:rsidRDefault="005672B9" w:rsidP="00A06A8D">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p>
    <w:p w:rsidR="005672B9" w:rsidRDefault="005672B9" w:rsidP="00A06A8D">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p>
    <w:p w:rsidR="005672B9" w:rsidRDefault="005672B9" w:rsidP="00A06A8D">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p>
    <w:p w:rsidR="00282C7F" w:rsidRPr="00055639" w:rsidRDefault="00282C7F" w:rsidP="00055639">
      <w:pPr>
        <w:pStyle w:val="ecxmsolistparagraph"/>
        <w:shd w:val="clear" w:color="auto" w:fill="FFFFFF"/>
        <w:spacing w:before="0" w:beforeAutospacing="0" w:after="0" w:afterAutospacing="0" w:line="360" w:lineRule="auto"/>
        <w:jc w:val="center"/>
        <w:outlineLvl w:val="4"/>
        <w:rPr>
          <w:rFonts w:ascii="Arial" w:hAnsi="Arial" w:cs="Arial"/>
          <w:b/>
          <w:color w:val="000000" w:themeColor="text1"/>
          <w:sz w:val="20"/>
          <w:lang w:val="es-EC"/>
        </w:rPr>
      </w:pPr>
      <w:bookmarkStart w:id="377" w:name="_Toc325995575"/>
      <w:r w:rsidRPr="00055639">
        <w:rPr>
          <w:rFonts w:ascii="Arial" w:hAnsi="Arial" w:cs="Arial"/>
          <w:b/>
          <w:color w:val="000000" w:themeColor="text1"/>
          <w:sz w:val="20"/>
          <w:lang w:val="es-EC"/>
        </w:rPr>
        <w:lastRenderedPageBreak/>
        <w:t>FIGURA</w:t>
      </w:r>
      <w:r w:rsidR="007C75C4" w:rsidRPr="00055639">
        <w:rPr>
          <w:rFonts w:ascii="Arial" w:hAnsi="Arial" w:cs="Arial"/>
          <w:b/>
          <w:color w:val="000000" w:themeColor="text1"/>
          <w:sz w:val="20"/>
          <w:lang w:val="es-EC"/>
        </w:rPr>
        <w:t xml:space="preserve"> 3.1</w:t>
      </w:r>
      <w:r w:rsidRPr="00055639">
        <w:rPr>
          <w:rFonts w:ascii="Arial" w:hAnsi="Arial" w:cs="Arial"/>
          <w:b/>
          <w:color w:val="000000" w:themeColor="text1"/>
          <w:sz w:val="20"/>
          <w:lang w:val="es-EC"/>
        </w:rPr>
        <w:t xml:space="preserve">: CADENA DE VALOR DE </w:t>
      </w:r>
      <w:r w:rsidR="00B15393" w:rsidRPr="00055639">
        <w:rPr>
          <w:rFonts w:ascii="Arial" w:hAnsi="Arial" w:cs="Arial"/>
          <w:b/>
          <w:color w:val="000000" w:themeColor="text1"/>
          <w:sz w:val="20"/>
          <w:lang w:val="es-EC"/>
        </w:rPr>
        <w:t>DISTEC</w:t>
      </w:r>
      <w:bookmarkEnd w:id="377"/>
    </w:p>
    <w:p w:rsidR="00282C7F" w:rsidRDefault="00931BD6" w:rsidP="00282C7F">
      <w:pPr>
        <w:pStyle w:val="ecxmsolistparagraph"/>
        <w:shd w:val="clear" w:color="auto" w:fill="FFFFFF"/>
        <w:spacing w:before="0" w:beforeAutospacing="0" w:after="0" w:afterAutospacing="0" w:line="360" w:lineRule="auto"/>
        <w:jc w:val="both"/>
        <w:rPr>
          <w:rFonts w:ascii="Arial" w:hAnsi="Arial" w:cs="Arial"/>
          <w:color w:val="000000" w:themeColor="text1"/>
          <w:lang w:val="es-EC"/>
        </w:rPr>
      </w:pPr>
      <w:r w:rsidRPr="00931BD6">
        <w:rPr>
          <w:rFonts w:ascii="Arial" w:hAnsi="Arial" w:cs="Arial"/>
          <w:color w:val="000000" w:themeColor="text1"/>
          <w:lang w:val="es-EC"/>
        </w:rPr>
      </w:r>
      <w:r>
        <w:rPr>
          <w:rFonts w:ascii="Arial" w:hAnsi="Arial" w:cs="Arial"/>
          <w:color w:val="000000" w:themeColor="text1"/>
          <w:lang w:val="es-EC"/>
        </w:rPr>
        <w:pict>
          <v:shape id="_x0000_s1736" type="#_x0000_t202" style="width:433.3pt;height:211.2pt;mso-position-horizontal-relative:char;mso-position-vertical-relative:line" stroked="f">
            <v:textbox style="mso-next-textbox:#_x0000_s1736">
              <w:txbxContent>
                <w:p w:rsidR="00EB19B1" w:rsidRDefault="00EB19B1" w:rsidP="00282C7F">
                  <w:r>
                    <w:rPr>
                      <w:rFonts w:asciiTheme="minorHAnsi" w:eastAsiaTheme="minorHAnsi" w:hAnsiTheme="minorHAnsi" w:cstheme="minorBidi"/>
                      <w:noProof/>
                      <w:sz w:val="20"/>
                      <w:szCs w:val="20"/>
                    </w:rPr>
                    <w:drawing>
                      <wp:inline distT="0" distB="0" distL="0" distR="0">
                        <wp:extent cx="5257800" cy="1628775"/>
                        <wp:effectExtent l="76200" t="19050" r="76200" b="0"/>
                        <wp:docPr id="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B19B1" w:rsidRDefault="00EB19B1" w:rsidP="00282C7F">
                  <w:r>
                    <w:rPr>
                      <w:rFonts w:asciiTheme="minorHAnsi" w:eastAsiaTheme="minorHAnsi" w:hAnsiTheme="minorHAnsi" w:cstheme="minorBidi"/>
                      <w:noProof/>
                      <w:sz w:val="20"/>
                      <w:szCs w:val="20"/>
                    </w:rPr>
                    <w:drawing>
                      <wp:inline distT="0" distB="0" distL="0" distR="0">
                        <wp:extent cx="5210175" cy="771525"/>
                        <wp:effectExtent l="57150" t="19050" r="47625" b="9525"/>
                        <wp:docPr id="14"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xbxContent>
            </v:textbox>
            <w10:wrap type="none"/>
            <w10:anchorlock/>
          </v:shape>
        </w:pict>
      </w:r>
    </w:p>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A03205" w:rsidRDefault="00A03205" w:rsidP="00282C7F">
      <w:pPr>
        <w:pStyle w:val="ecxmsolistparagraph"/>
        <w:shd w:val="clear" w:color="auto" w:fill="FFFFFF"/>
        <w:spacing w:before="0" w:beforeAutospacing="0" w:after="0" w:afterAutospacing="0" w:line="360" w:lineRule="auto"/>
        <w:jc w:val="both"/>
        <w:rPr>
          <w:rFonts w:ascii="Arial" w:hAnsi="Arial" w:cs="Arial"/>
          <w:color w:val="000000" w:themeColor="text1"/>
          <w:lang w:val="es-EC"/>
        </w:rPr>
      </w:pPr>
    </w:p>
    <w:p w:rsidR="00282C7F" w:rsidRDefault="00282C7F" w:rsidP="003E6A85">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r>
        <w:rPr>
          <w:rFonts w:ascii="Arial" w:hAnsi="Arial" w:cs="Arial"/>
          <w:color w:val="000000" w:themeColor="text1"/>
          <w:lang w:val="es-EC"/>
        </w:rPr>
        <w:t>En la figura se observa los procesos claves (A, B, C, D) y los procesos de apoyo (E, F, G), ambos grupos que sirven para lle</w:t>
      </w:r>
      <w:r w:rsidR="00320BF9">
        <w:rPr>
          <w:rFonts w:ascii="Arial" w:hAnsi="Arial" w:cs="Arial"/>
          <w:color w:val="000000" w:themeColor="text1"/>
          <w:lang w:val="es-EC"/>
        </w:rPr>
        <w:t>var</w:t>
      </w:r>
      <w:r>
        <w:rPr>
          <w:rFonts w:ascii="Arial" w:hAnsi="Arial" w:cs="Arial"/>
          <w:color w:val="000000" w:themeColor="text1"/>
          <w:lang w:val="es-EC"/>
        </w:rPr>
        <w:t xml:space="preserve"> a cabo las actividades primarias del giro del negocio de la organización, direccionando todo lo anterior hacia la satisfacción del cliente.</w:t>
      </w:r>
    </w:p>
    <w:p w:rsidR="00282C7F" w:rsidRDefault="00282C7F" w:rsidP="003E6A85">
      <w:pPr>
        <w:pStyle w:val="ecxmsolistparagraph"/>
        <w:shd w:val="clear" w:color="auto" w:fill="FFFFFF"/>
        <w:spacing w:before="0" w:beforeAutospacing="0" w:after="0" w:afterAutospacing="0" w:line="480" w:lineRule="auto"/>
        <w:jc w:val="both"/>
        <w:rPr>
          <w:rFonts w:ascii="Arial" w:hAnsi="Arial" w:cs="Arial"/>
          <w:b/>
          <w:color w:val="000000" w:themeColor="text1"/>
          <w:lang w:val="es-EC"/>
        </w:rPr>
      </w:pPr>
    </w:p>
    <w:p w:rsidR="00282C7F" w:rsidRPr="003E6A85" w:rsidRDefault="00282C7F" w:rsidP="00FF797B">
      <w:pPr>
        <w:pStyle w:val="ecxmsolistparagraph"/>
        <w:shd w:val="clear" w:color="auto" w:fill="FFFFFF"/>
        <w:spacing w:before="0" w:beforeAutospacing="0" w:after="0" w:afterAutospacing="0" w:line="480" w:lineRule="auto"/>
        <w:jc w:val="both"/>
        <w:outlineLvl w:val="1"/>
        <w:rPr>
          <w:rFonts w:ascii="Arial" w:hAnsi="Arial" w:cs="Arial"/>
          <w:b/>
          <w:color w:val="000000" w:themeColor="text1"/>
          <w:sz w:val="28"/>
          <w:lang w:val="es-EC"/>
        </w:rPr>
      </w:pPr>
      <w:bookmarkStart w:id="378" w:name="_Toc325889065"/>
      <w:bookmarkStart w:id="379" w:name="_Toc325890579"/>
      <w:bookmarkStart w:id="380" w:name="_Toc325995576"/>
      <w:bookmarkStart w:id="381" w:name="_Toc329213533"/>
      <w:r w:rsidRPr="003E6A85">
        <w:rPr>
          <w:rFonts w:ascii="Arial" w:hAnsi="Arial" w:cs="Arial"/>
          <w:b/>
          <w:color w:val="000000" w:themeColor="text1"/>
          <w:sz w:val="28"/>
          <w:lang w:val="es-EC"/>
        </w:rPr>
        <w:t xml:space="preserve">3.3 </w:t>
      </w:r>
      <w:r w:rsidRPr="003E6A85">
        <w:rPr>
          <w:rFonts w:ascii="Arial" w:hAnsi="Arial" w:cs="Arial"/>
          <w:b/>
          <w:color w:val="000000" w:themeColor="text1"/>
          <w:sz w:val="28"/>
          <w:lang w:val="es-EC"/>
        </w:rPr>
        <w:tab/>
        <w:t>MAPA DE PROCESOS</w:t>
      </w:r>
      <w:bookmarkEnd w:id="378"/>
      <w:bookmarkEnd w:id="379"/>
      <w:bookmarkEnd w:id="380"/>
      <w:bookmarkEnd w:id="381"/>
    </w:p>
    <w:p w:rsidR="00282C7F" w:rsidRDefault="00282C7F" w:rsidP="003E6A85">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r>
        <w:rPr>
          <w:rFonts w:ascii="Arial" w:hAnsi="Arial" w:cs="Arial"/>
          <w:color w:val="000000" w:themeColor="text1"/>
          <w:lang w:val="es-EC"/>
        </w:rPr>
        <w:t xml:space="preserve">En la figura siguiente se observa la situación actual de todos los procesos que se gestionan en la empresa </w:t>
      </w:r>
      <w:r w:rsidR="00B15393">
        <w:rPr>
          <w:rFonts w:ascii="Arial" w:hAnsi="Arial" w:cs="Arial"/>
          <w:color w:val="000000" w:themeColor="text1"/>
          <w:lang w:val="es-EC"/>
        </w:rPr>
        <w:t>DISTEC</w:t>
      </w:r>
      <w:r>
        <w:rPr>
          <w:rFonts w:ascii="Arial" w:hAnsi="Arial" w:cs="Arial"/>
          <w:color w:val="000000" w:themeColor="text1"/>
          <w:lang w:val="es-EC"/>
        </w:rPr>
        <w:t xml:space="preserve">, en los cuales se definen tres tipos de niveles en los procesos teniendo así:  </w:t>
      </w:r>
    </w:p>
    <w:p w:rsidR="00017738" w:rsidRDefault="00017738" w:rsidP="003E6A85">
      <w:pPr>
        <w:pStyle w:val="ecxmsolistparagraph"/>
        <w:shd w:val="clear" w:color="auto" w:fill="FFFFFF"/>
        <w:spacing w:before="0" w:beforeAutospacing="0" w:after="0" w:afterAutospacing="0" w:line="480" w:lineRule="auto"/>
        <w:jc w:val="both"/>
        <w:rPr>
          <w:rFonts w:ascii="Arial" w:hAnsi="Arial" w:cs="Arial"/>
          <w:color w:val="000000" w:themeColor="text1"/>
          <w:lang w:val="es-EC"/>
        </w:rPr>
      </w:pPr>
    </w:p>
    <w:p w:rsidR="00282C7F" w:rsidRDefault="00282C7F" w:rsidP="00EC7DAE">
      <w:pPr>
        <w:pStyle w:val="ecxmsolistparagraph"/>
        <w:numPr>
          <w:ilvl w:val="0"/>
          <w:numId w:val="27"/>
        </w:numPr>
        <w:shd w:val="clear" w:color="auto" w:fill="FFFFFF"/>
        <w:spacing w:before="0" w:beforeAutospacing="0" w:after="0" w:afterAutospacing="0" w:line="480" w:lineRule="auto"/>
        <w:jc w:val="both"/>
        <w:rPr>
          <w:rFonts w:ascii="Arial" w:hAnsi="Arial" w:cs="Arial"/>
          <w:color w:val="000000" w:themeColor="text1"/>
          <w:lang w:val="es-EC"/>
        </w:rPr>
      </w:pPr>
      <w:r>
        <w:rPr>
          <w:rFonts w:ascii="Arial" w:hAnsi="Arial" w:cs="Arial"/>
          <w:color w:val="000000" w:themeColor="text1"/>
          <w:lang w:val="es-EC"/>
        </w:rPr>
        <w:lastRenderedPageBreak/>
        <w:t>PROCESOS ESTRATÉGICOS</w:t>
      </w:r>
    </w:p>
    <w:p w:rsidR="00282C7F" w:rsidRDefault="00282C7F" w:rsidP="00EC7DAE">
      <w:pPr>
        <w:pStyle w:val="ecxmsolistparagraph"/>
        <w:numPr>
          <w:ilvl w:val="0"/>
          <w:numId w:val="27"/>
        </w:numPr>
        <w:shd w:val="clear" w:color="auto" w:fill="FFFFFF"/>
        <w:spacing w:before="0" w:beforeAutospacing="0" w:after="0" w:afterAutospacing="0" w:line="480" w:lineRule="auto"/>
        <w:jc w:val="both"/>
        <w:rPr>
          <w:rFonts w:ascii="Arial" w:hAnsi="Arial" w:cs="Arial"/>
          <w:color w:val="000000" w:themeColor="text1"/>
          <w:lang w:val="es-EC"/>
        </w:rPr>
      </w:pPr>
      <w:r>
        <w:rPr>
          <w:rFonts w:ascii="Arial" w:hAnsi="Arial" w:cs="Arial"/>
          <w:color w:val="000000" w:themeColor="text1"/>
          <w:lang w:val="es-EC"/>
        </w:rPr>
        <w:t>PROCESOS CLAVES</w:t>
      </w:r>
    </w:p>
    <w:p w:rsidR="00282C7F" w:rsidRDefault="00282C7F" w:rsidP="00EC7DAE">
      <w:pPr>
        <w:pStyle w:val="ecxmsolistparagraph"/>
        <w:numPr>
          <w:ilvl w:val="0"/>
          <w:numId w:val="27"/>
        </w:numPr>
        <w:shd w:val="clear" w:color="auto" w:fill="FFFFFF"/>
        <w:spacing w:before="0" w:beforeAutospacing="0" w:after="0" w:afterAutospacing="0" w:line="480" w:lineRule="auto"/>
        <w:jc w:val="both"/>
        <w:rPr>
          <w:rFonts w:ascii="Arial" w:hAnsi="Arial" w:cs="Arial"/>
          <w:color w:val="000000" w:themeColor="text1"/>
          <w:lang w:val="es-EC"/>
        </w:rPr>
      </w:pPr>
      <w:r>
        <w:rPr>
          <w:rFonts w:ascii="Arial" w:hAnsi="Arial" w:cs="Arial"/>
          <w:color w:val="000000" w:themeColor="text1"/>
          <w:lang w:val="es-EC"/>
        </w:rPr>
        <w:t>PROCESOS DE APOYO</w:t>
      </w:r>
    </w:p>
    <w:p w:rsidR="0072799A" w:rsidRDefault="0072799A" w:rsidP="00055639">
      <w:pPr>
        <w:pStyle w:val="ecxmsolistparagraph"/>
        <w:shd w:val="clear" w:color="auto" w:fill="FFFFFF"/>
        <w:spacing w:before="0" w:beforeAutospacing="0" w:after="0" w:afterAutospacing="0" w:line="360" w:lineRule="auto"/>
        <w:jc w:val="center"/>
        <w:outlineLvl w:val="4"/>
        <w:rPr>
          <w:rFonts w:ascii="Arial" w:hAnsi="Arial" w:cs="Arial"/>
          <w:b/>
          <w:color w:val="000000" w:themeColor="text1"/>
          <w:sz w:val="20"/>
          <w:lang w:val="es-EC"/>
        </w:rPr>
      </w:pPr>
    </w:p>
    <w:p w:rsidR="00282C7F" w:rsidRPr="00055639" w:rsidRDefault="00282C7F" w:rsidP="00055639">
      <w:pPr>
        <w:pStyle w:val="ecxmsolistparagraph"/>
        <w:shd w:val="clear" w:color="auto" w:fill="FFFFFF"/>
        <w:spacing w:before="0" w:beforeAutospacing="0" w:after="0" w:afterAutospacing="0" w:line="360" w:lineRule="auto"/>
        <w:jc w:val="center"/>
        <w:outlineLvl w:val="4"/>
        <w:rPr>
          <w:rFonts w:ascii="Arial" w:hAnsi="Arial" w:cs="Arial"/>
          <w:color w:val="000000" w:themeColor="text1"/>
          <w:lang w:val="es-EC"/>
        </w:rPr>
      </w:pPr>
      <w:bookmarkStart w:id="382" w:name="_Toc325995577"/>
      <w:r w:rsidRPr="00055639">
        <w:rPr>
          <w:rFonts w:ascii="Arial" w:hAnsi="Arial" w:cs="Arial"/>
          <w:b/>
          <w:color w:val="000000" w:themeColor="text1"/>
          <w:sz w:val="20"/>
          <w:lang w:val="es-EC"/>
        </w:rPr>
        <w:t>FIGURA</w:t>
      </w:r>
      <w:r w:rsidR="00A841B1" w:rsidRPr="00055639">
        <w:rPr>
          <w:rFonts w:ascii="Arial" w:hAnsi="Arial" w:cs="Arial"/>
          <w:b/>
          <w:color w:val="000000" w:themeColor="text1"/>
          <w:sz w:val="20"/>
          <w:lang w:val="es-EC"/>
        </w:rPr>
        <w:t xml:space="preserve"> 3.2</w:t>
      </w:r>
      <w:r w:rsidRPr="00055639">
        <w:rPr>
          <w:rFonts w:ascii="Arial" w:hAnsi="Arial" w:cs="Arial"/>
          <w:b/>
          <w:color w:val="000000" w:themeColor="text1"/>
          <w:sz w:val="20"/>
          <w:lang w:val="es-EC"/>
        </w:rPr>
        <w:t>: MAPA DE PROCESOS</w:t>
      </w:r>
      <w:bookmarkEnd w:id="382"/>
    </w:p>
    <w:p w:rsidR="00282C7F" w:rsidRDefault="00282C7F" w:rsidP="00282C7F">
      <w:pPr>
        <w:pStyle w:val="ecxmsolistparagraph"/>
        <w:shd w:val="clear" w:color="auto" w:fill="FFFFFF"/>
        <w:spacing w:before="0" w:beforeAutospacing="0" w:after="0" w:afterAutospacing="0" w:line="360" w:lineRule="auto"/>
        <w:jc w:val="both"/>
        <w:rPr>
          <w:rFonts w:ascii="Arial" w:hAnsi="Arial" w:cs="Arial"/>
          <w:color w:val="000000" w:themeColor="text1"/>
          <w:lang w:val="es-EC"/>
        </w:rPr>
      </w:pPr>
      <w:r>
        <w:rPr>
          <w:rFonts w:ascii="Arial" w:hAnsi="Arial" w:cs="Arial"/>
          <w:noProof/>
          <w:color w:val="000000" w:themeColor="text1"/>
        </w:rPr>
        <w:drawing>
          <wp:inline distT="0" distB="0" distL="0" distR="0">
            <wp:extent cx="5636201" cy="3561907"/>
            <wp:effectExtent l="19050" t="0" r="2599" b="0"/>
            <wp:docPr id="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72" cstate="print"/>
                    <a:srcRect l="5505" t="14783" r="5003" b="15733"/>
                    <a:stretch>
                      <a:fillRect/>
                    </a:stretch>
                  </pic:blipFill>
                  <pic:spPr bwMode="auto">
                    <a:xfrm>
                      <a:off x="0" y="0"/>
                      <a:ext cx="5645342" cy="3567684"/>
                    </a:xfrm>
                    <a:prstGeom prst="rect">
                      <a:avLst/>
                    </a:prstGeom>
                    <a:noFill/>
                    <a:ln w="9525">
                      <a:noFill/>
                      <a:miter lim="800000"/>
                      <a:headEnd/>
                      <a:tailEnd/>
                    </a:ln>
                  </pic:spPr>
                </pic:pic>
              </a:graphicData>
            </a:graphic>
          </wp:inline>
        </w:drawing>
      </w:r>
    </w:p>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282C7F">
      <w:pPr>
        <w:pStyle w:val="ecxmsolistparagraph"/>
        <w:shd w:val="clear" w:color="auto" w:fill="FFFFFF"/>
        <w:spacing w:before="0" w:beforeAutospacing="0" w:after="0" w:afterAutospacing="0" w:line="360" w:lineRule="auto"/>
        <w:jc w:val="center"/>
        <w:rPr>
          <w:rFonts w:ascii="Arial" w:hAnsi="Arial" w:cs="Arial"/>
          <w:b/>
          <w:i/>
          <w:color w:val="000000" w:themeColor="text1"/>
          <w:sz w:val="20"/>
          <w:lang w:val="es-EC"/>
        </w:rPr>
      </w:pPr>
    </w:p>
    <w:p w:rsidR="00282C7F" w:rsidRDefault="00282C7F" w:rsidP="00282C7F">
      <w:pPr>
        <w:pStyle w:val="ecxmsolistparagraph"/>
        <w:shd w:val="clear" w:color="auto" w:fill="FFFFFF"/>
        <w:spacing w:before="0" w:beforeAutospacing="0" w:after="0" w:afterAutospacing="0" w:line="360" w:lineRule="auto"/>
        <w:jc w:val="center"/>
        <w:rPr>
          <w:rFonts w:ascii="Arial" w:hAnsi="Arial" w:cs="Arial"/>
          <w:b/>
          <w:i/>
          <w:color w:val="000000" w:themeColor="text1"/>
          <w:sz w:val="20"/>
          <w:lang w:val="es-EC"/>
        </w:rPr>
      </w:pPr>
    </w:p>
    <w:p w:rsidR="0072799A" w:rsidRDefault="0072799A" w:rsidP="00282C7F">
      <w:pPr>
        <w:pStyle w:val="ecxmsolistparagraph"/>
        <w:shd w:val="clear" w:color="auto" w:fill="FFFFFF"/>
        <w:spacing w:before="0" w:beforeAutospacing="0" w:after="0" w:afterAutospacing="0" w:line="360" w:lineRule="auto"/>
        <w:jc w:val="center"/>
        <w:rPr>
          <w:rFonts w:ascii="Arial" w:hAnsi="Arial" w:cs="Arial"/>
          <w:b/>
          <w:i/>
          <w:color w:val="000000" w:themeColor="text1"/>
          <w:sz w:val="20"/>
          <w:lang w:val="es-EC"/>
        </w:rPr>
      </w:pPr>
    </w:p>
    <w:p w:rsidR="0072799A" w:rsidRDefault="0072799A" w:rsidP="00282C7F">
      <w:pPr>
        <w:pStyle w:val="ecxmsolistparagraph"/>
        <w:shd w:val="clear" w:color="auto" w:fill="FFFFFF"/>
        <w:spacing w:before="0" w:beforeAutospacing="0" w:after="0" w:afterAutospacing="0" w:line="360" w:lineRule="auto"/>
        <w:jc w:val="center"/>
        <w:rPr>
          <w:rFonts w:ascii="Arial" w:hAnsi="Arial" w:cs="Arial"/>
          <w:b/>
          <w:i/>
          <w:color w:val="000000" w:themeColor="text1"/>
          <w:sz w:val="20"/>
          <w:lang w:val="es-EC"/>
        </w:rPr>
      </w:pPr>
    </w:p>
    <w:p w:rsidR="00282C7F" w:rsidRPr="00FF797B" w:rsidRDefault="00282C7F" w:rsidP="00305C8D">
      <w:pPr>
        <w:pStyle w:val="Ttulo2"/>
        <w:spacing w:line="480" w:lineRule="auto"/>
        <w:rPr>
          <w:rFonts w:ascii="Arial" w:hAnsi="Arial" w:cs="Arial"/>
          <w:color w:val="000000" w:themeColor="text1"/>
          <w:sz w:val="28"/>
          <w:szCs w:val="24"/>
          <w:lang w:val="es-ES_tradnl"/>
        </w:rPr>
      </w:pPr>
      <w:bookmarkStart w:id="383" w:name="_Toc325889067"/>
      <w:bookmarkStart w:id="384" w:name="_Toc325890580"/>
      <w:bookmarkStart w:id="385" w:name="_Toc325995578"/>
      <w:bookmarkStart w:id="386" w:name="_Toc329213534"/>
      <w:r w:rsidRPr="00FF797B">
        <w:rPr>
          <w:rFonts w:ascii="Arial" w:hAnsi="Arial" w:cs="Arial"/>
          <w:color w:val="000000" w:themeColor="text1"/>
          <w:sz w:val="28"/>
          <w:szCs w:val="24"/>
          <w:lang w:val="es-ES_tradnl"/>
        </w:rPr>
        <w:lastRenderedPageBreak/>
        <w:t>3.4</w:t>
      </w:r>
      <w:r w:rsidRPr="00FF797B">
        <w:rPr>
          <w:rFonts w:ascii="Arial" w:hAnsi="Arial" w:cs="Arial"/>
          <w:color w:val="000000" w:themeColor="text1"/>
          <w:sz w:val="28"/>
          <w:szCs w:val="24"/>
          <w:lang w:val="es-ES_tradnl"/>
        </w:rPr>
        <w:tab/>
        <w:t xml:space="preserve"> IDENTIFICACIÓN DE PROCESOS DE </w:t>
      </w:r>
      <w:r w:rsidR="00B15393" w:rsidRPr="00FF797B">
        <w:rPr>
          <w:rFonts w:ascii="Arial" w:hAnsi="Arial" w:cs="Arial"/>
          <w:color w:val="000000" w:themeColor="text1"/>
          <w:sz w:val="28"/>
          <w:szCs w:val="24"/>
          <w:lang w:val="es-ES_tradnl"/>
        </w:rPr>
        <w:t>DISTEC</w:t>
      </w:r>
      <w:bookmarkEnd w:id="383"/>
      <w:bookmarkEnd w:id="384"/>
      <w:bookmarkEnd w:id="385"/>
      <w:bookmarkEnd w:id="386"/>
    </w:p>
    <w:p w:rsidR="00282C7F" w:rsidRDefault="00282C7F" w:rsidP="00820842">
      <w:pPr>
        <w:shd w:val="clear" w:color="auto" w:fill="FFFFFF"/>
        <w:spacing w:after="0" w:line="48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Se han determinado dos grupos de procesos  para la compañía </w:t>
      </w:r>
      <w:r w:rsidR="00B15393">
        <w:rPr>
          <w:rFonts w:ascii="Arial" w:hAnsi="Arial" w:cs="Arial"/>
          <w:color w:val="000000" w:themeColor="text1"/>
          <w:sz w:val="24"/>
          <w:szCs w:val="24"/>
          <w:lang w:val="es-ES_tradnl"/>
        </w:rPr>
        <w:t>DISTEC</w:t>
      </w:r>
      <w:r>
        <w:rPr>
          <w:rFonts w:ascii="Arial" w:hAnsi="Arial" w:cs="Arial"/>
          <w:color w:val="000000" w:themeColor="text1"/>
          <w:sz w:val="24"/>
          <w:szCs w:val="24"/>
          <w:lang w:val="es-ES_tradnl"/>
        </w:rPr>
        <w:t>, los cuales resultan ser procesos claves o productivos; y procesos de apoyo  los mismos que son primordiales para el desarrollo y avance en las gestiones de la entidad.</w:t>
      </w:r>
    </w:p>
    <w:p w:rsidR="00387A1A" w:rsidRDefault="00387A1A" w:rsidP="00820842">
      <w:pPr>
        <w:shd w:val="clear" w:color="auto" w:fill="FFFFFF"/>
        <w:spacing w:after="0" w:line="240" w:lineRule="auto"/>
        <w:jc w:val="both"/>
        <w:rPr>
          <w:rFonts w:ascii="Arial" w:hAnsi="Arial" w:cs="Arial"/>
          <w:color w:val="000000" w:themeColor="text1"/>
          <w:sz w:val="24"/>
          <w:szCs w:val="24"/>
          <w:lang w:val="es-ES_tradnl"/>
        </w:rPr>
      </w:pPr>
    </w:p>
    <w:p w:rsidR="00282C7F" w:rsidRDefault="00305C8D" w:rsidP="00820842">
      <w:pPr>
        <w:shd w:val="clear" w:color="auto" w:fill="FFFFFF"/>
        <w:spacing w:after="0" w:line="24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Procesos C</w:t>
      </w:r>
      <w:r w:rsidR="00282C7F">
        <w:rPr>
          <w:rFonts w:ascii="Arial" w:hAnsi="Arial" w:cs="Arial"/>
          <w:color w:val="000000" w:themeColor="text1"/>
          <w:sz w:val="24"/>
          <w:szCs w:val="24"/>
          <w:lang w:val="es-ES_tradnl"/>
        </w:rPr>
        <w:t xml:space="preserve">laves de </w:t>
      </w:r>
      <w:r w:rsidR="00B15393">
        <w:rPr>
          <w:rFonts w:ascii="Arial" w:hAnsi="Arial" w:cs="Arial"/>
          <w:color w:val="000000" w:themeColor="text1"/>
          <w:sz w:val="24"/>
          <w:szCs w:val="24"/>
          <w:lang w:val="es-ES_tradnl"/>
        </w:rPr>
        <w:t>DISTEC</w:t>
      </w:r>
      <w:r w:rsidR="00282C7F">
        <w:rPr>
          <w:rFonts w:ascii="Arial" w:hAnsi="Arial" w:cs="Arial"/>
          <w:color w:val="000000" w:themeColor="text1"/>
          <w:sz w:val="24"/>
          <w:szCs w:val="24"/>
          <w:lang w:val="es-ES_tradnl"/>
        </w:rPr>
        <w:t>:</w:t>
      </w:r>
    </w:p>
    <w:p w:rsidR="00282C7F" w:rsidRPr="00216FD5" w:rsidRDefault="00282C7F" w:rsidP="00305C8D">
      <w:pPr>
        <w:pStyle w:val="Ttulo4"/>
        <w:spacing w:line="240" w:lineRule="atLeast"/>
        <w:jc w:val="center"/>
        <w:rPr>
          <w:rFonts w:ascii="Arial" w:hAnsi="Arial" w:cs="Arial"/>
          <w:color w:val="000000" w:themeColor="text1"/>
          <w:sz w:val="20"/>
          <w:szCs w:val="24"/>
          <w:lang w:val="es-ES_tradnl"/>
        </w:rPr>
      </w:pPr>
      <w:bookmarkStart w:id="387" w:name="_Toc325890581"/>
      <w:bookmarkStart w:id="388" w:name="_Toc325995579"/>
      <w:r w:rsidRPr="00216FD5">
        <w:rPr>
          <w:rFonts w:ascii="Arial" w:hAnsi="Arial" w:cs="Arial"/>
          <w:color w:val="000000" w:themeColor="text1"/>
          <w:sz w:val="20"/>
          <w:szCs w:val="24"/>
          <w:lang w:val="es-ES_tradnl"/>
        </w:rPr>
        <w:t>TABLA</w:t>
      </w:r>
      <w:r w:rsidR="007471A4" w:rsidRPr="00216FD5">
        <w:rPr>
          <w:rFonts w:ascii="Arial" w:hAnsi="Arial" w:cs="Arial"/>
          <w:color w:val="000000" w:themeColor="text1"/>
          <w:sz w:val="20"/>
          <w:szCs w:val="24"/>
          <w:lang w:val="es-ES_tradnl"/>
        </w:rPr>
        <w:t xml:space="preserve"> 3.1</w:t>
      </w:r>
      <w:r w:rsidRPr="00216FD5">
        <w:rPr>
          <w:rFonts w:ascii="Arial" w:hAnsi="Arial" w:cs="Arial"/>
          <w:color w:val="000000" w:themeColor="text1"/>
          <w:sz w:val="20"/>
          <w:szCs w:val="24"/>
          <w:lang w:val="es-ES_tradnl"/>
        </w:rPr>
        <w:t>: PROCESOS CLAVE</w:t>
      </w:r>
      <w:r w:rsidR="00731587">
        <w:rPr>
          <w:rFonts w:ascii="Arial" w:hAnsi="Arial" w:cs="Arial"/>
          <w:color w:val="000000" w:themeColor="text1"/>
          <w:sz w:val="20"/>
          <w:szCs w:val="24"/>
          <w:lang w:val="es-ES_tradnl"/>
        </w:rPr>
        <w:t>S</w:t>
      </w:r>
      <w:r w:rsidRPr="00216FD5">
        <w:rPr>
          <w:rFonts w:ascii="Arial" w:hAnsi="Arial" w:cs="Arial"/>
          <w:color w:val="000000" w:themeColor="text1"/>
          <w:sz w:val="20"/>
          <w:szCs w:val="24"/>
          <w:lang w:val="es-ES_tradnl"/>
        </w:rPr>
        <w:t xml:space="preserve"> DE </w:t>
      </w:r>
      <w:r w:rsidR="00B15393" w:rsidRPr="00216FD5">
        <w:rPr>
          <w:rFonts w:ascii="Arial" w:hAnsi="Arial" w:cs="Arial"/>
          <w:color w:val="000000" w:themeColor="text1"/>
          <w:sz w:val="20"/>
          <w:szCs w:val="24"/>
          <w:lang w:val="es-ES_tradnl"/>
        </w:rPr>
        <w:t>DISTEC</w:t>
      </w:r>
      <w:bookmarkEnd w:id="387"/>
      <w:bookmarkEnd w:id="388"/>
    </w:p>
    <w:tbl>
      <w:tblPr>
        <w:tblStyle w:val="Sombreadoclaro-nfasis5"/>
        <w:tblW w:w="8179" w:type="dxa"/>
        <w:jc w:val="center"/>
        <w:tblLook w:val="04A0"/>
      </w:tblPr>
      <w:tblGrid>
        <w:gridCol w:w="2943"/>
        <w:gridCol w:w="5236"/>
      </w:tblGrid>
      <w:tr w:rsidR="00282C7F" w:rsidRPr="007471A4" w:rsidTr="00282C7F">
        <w:trPr>
          <w:cnfStyle w:val="100000000000"/>
          <w:trHeight w:val="315"/>
          <w:jc w:val="center"/>
        </w:trPr>
        <w:tc>
          <w:tcPr>
            <w:cnfStyle w:val="001000000000"/>
            <w:tcW w:w="2943" w:type="dxa"/>
            <w:noWrap/>
            <w:hideMark/>
          </w:tcPr>
          <w:p w:rsidR="00282C7F" w:rsidRPr="007471A4" w:rsidRDefault="00282C7F">
            <w:pPr>
              <w:spacing w:after="0" w:line="360" w:lineRule="auto"/>
              <w:jc w:val="center"/>
              <w:rPr>
                <w:rFonts w:ascii="Arial" w:hAnsi="Arial" w:cs="Arial"/>
                <w:color w:val="000000" w:themeColor="text1"/>
                <w:szCs w:val="24"/>
                <w:lang w:val="es-EC"/>
              </w:rPr>
            </w:pPr>
            <w:r w:rsidRPr="007471A4">
              <w:rPr>
                <w:rFonts w:ascii="Arial" w:hAnsi="Arial" w:cs="Arial"/>
                <w:color w:val="000000" w:themeColor="text1"/>
                <w:szCs w:val="24"/>
                <w:lang w:val="es-EC"/>
              </w:rPr>
              <w:t>PROCESOS</w:t>
            </w:r>
          </w:p>
        </w:tc>
        <w:tc>
          <w:tcPr>
            <w:tcW w:w="5236" w:type="dxa"/>
            <w:noWrap/>
            <w:hideMark/>
          </w:tcPr>
          <w:p w:rsidR="00282C7F" w:rsidRPr="007471A4" w:rsidRDefault="00282C7F">
            <w:pPr>
              <w:spacing w:after="0" w:line="360" w:lineRule="auto"/>
              <w:jc w:val="center"/>
              <w:cnfStyle w:val="100000000000"/>
              <w:rPr>
                <w:rFonts w:ascii="Arial" w:hAnsi="Arial" w:cs="Arial"/>
                <w:color w:val="000000" w:themeColor="text1"/>
                <w:szCs w:val="24"/>
                <w:lang w:val="es-EC"/>
              </w:rPr>
            </w:pPr>
            <w:r w:rsidRPr="007471A4">
              <w:rPr>
                <w:rFonts w:ascii="Arial" w:hAnsi="Arial" w:cs="Arial"/>
                <w:color w:val="000000" w:themeColor="text1"/>
                <w:szCs w:val="24"/>
                <w:lang w:val="es-EC"/>
              </w:rPr>
              <w:t>SUBPROCESOS</w:t>
            </w:r>
          </w:p>
        </w:tc>
      </w:tr>
      <w:tr w:rsidR="00282C7F" w:rsidRPr="00EB19B1" w:rsidTr="00282C7F">
        <w:trPr>
          <w:cnfStyle w:val="000000100000"/>
          <w:trHeight w:val="315"/>
          <w:jc w:val="center"/>
        </w:trPr>
        <w:tc>
          <w:tcPr>
            <w:cnfStyle w:val="001000000000"/>
            <w:tcW w:w="2943" w:type="dxa"/>
            <w:tcBorders>
              <w:top w:val="nil"/>
              <w:bottom w:val="nil"/>
            </w:tcBorders>
            <w:noWrap/>
            <w:hideMark/>
          </w:tcPr>
          <w:p w:rsidR="00282C7F" w:rsidRPr="00A340BC" w:rsidRDefault="00282C7F">
            <w:pPr>
              <w:spacing w:after="0" w:line="360" w:lineRule="auto"/>
              <w:rPr>
                <w:rFonts w:ascii="Arial" w:hAnsi="Arial" w:cs="Arial"/>
                <w:color w:val="000000" w:themeColor="text1"/>
                <w:sz w:val="20"/>
                <w:szCs w:val="24"/>
                <w:lang w:val="es-EC"/>
              </w:rPr>
            </w:pPr>
            <w:r w:rsidRPr="00A340BC">
              <w:rPr>
                <w:rFonts w:ascii="Arial" w:hAnsi="Arial" w:cs="Arial"/>
                <w:color w:val="000000" w:themeColor="text1"/>
                <w:sz w:val="20"/>
                <w:szCs w:val="24"/>
                <w:lang w:val="es-EC"/>
              </w:rPr>
              <w:t>A. COMPRAS</w:t>
            </w:r>
          </w:p>
        </w:tc>
        <w:tc>
          <w:tcPr>
            <w:tcW w:w="5236" w:type="dxa"/>
            <w:tcBorders>
              <w:top w:val="nil"/>
              <w:bottom w:val="nil"/>
            </w:tcBorders>
            <w:noWrap/>
            <w:hideMark/>
          </w:tcPr>
          <w:p w:rsidR="00282C7F" w:rsidRPr="00A340BC" w:rsidRDefault="00282C7F">
            <w:pPr>
              <w:spacing w:after="0" w:line="360" w:lineRule="auto"/>
              <w:jc w:val="both"/>
              <w:cnfStyle w:val="000000100000"/>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A.1. GESTIÓN DE COMPRAS Y PAGOS</w:t>
            </w:r>
          </w:p>
        </w:tc>
      </w:tr>
      <w:tr w:rsidR="00282C7F" w:rsidRPr="00211B17" w:rsidTr="00282C7F">
        <w:trPr>
          <w:trHeight w:val="315"/>
          <w:jc w:val="center"/>
        </w:trPr>
        <w:tc>
          <w:tcPr>
            <w:cnfStyle w:val="001000000000"/>
            <w:tcW w:w="2943" w:type="dxa"/>
            <w:tcBorders>
              <w:top w:val="nil"/>
              <w:left w:val="nil"/>
              <w:bottom w:val="nil"/>
              <w:right w:val="nil"/>
            </w:tcBorders>
            <w:noWrap/>
            <w:hideMark/>
          </w:tcPr>
          <w:p w:rsidR="00282C7F" w:rsidRPr="00A340BC" w:rsidRDefault="00282C7F">
            <w:pPr>
              <w:spacing w:after="0" w:line="360" w:lineRule="auto"/>
              <w:rPr>
                <w:rFonts w:ascii="Arial" w:hAnsi="Arial" w:cs="Arial"/>
                <w:color w:val="000000" w:themeColor="text1"/>
                <w:sz w:val="20"/>
                <w:szCs w:val="24"/>
                <w:lang w:val="es-EC"/>
              </w:rPr>
            </w:pPr>
            <w:r w:rsidRPr="00A340BC">
              <w:rPr>
                <w:rFonts w:ascii="Arial" w:hAnsi="Arial" w:cs="Arial"/>
                <w:color w:val="000000" w:themeColor="text1"/>
                <w:sz w:val="20"/>
                <w:szCs w:val="24"/>
                <w:lang w:val="es-EC"/>
              </w:rPr>
              <w:t>B. ALMACENAMIENTO Y LOGÍSTICA</w:t>
            </w:r>
          </w:p>
        </w:tc>
        <w:tc>
          <w:tcPr>
            <w:tcW w:w="5236" w:type="dxa"/>
            <w:tcBorders>
              <w:top w:val="nil"/>
              <w:left w:val="nil"/>
              <w:bottom w:val="nil"/>
              <w:right w:val="nil"/>
            </w:tcBorders>
            <w:noWrap/>
            <w:hideMark/>
          </w:tcPr>
          <w:p w:rsidR="00282C7F" w:rsidRPr="00A340BC" w:rsidRDefault="00282C7F">
            <w:pPr>
              <w:spacing w:after="0" w:line="360" w:lineRule="auto"/>
              <w:jc w:val="both"/>
              <w:cnfStyle w:val="000000000000"/>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 xml:space="preserve">B.1. </w:t>
            </w:r>
            <w:r w:rsidR="00BA66FF" w:rsidRPr="00A340BC">
              <w:rPr>
                <w:rFonts w:ascii="Arial" w:hAnsi="Arial" w:cs="Arial"/>
                <w:color w:val="000000" w:themeColor="text1"/>
                <w:sz w:val="20"/>
                <w:szCs w:val="24"/>
                <w:lang w:val="es-ES_tradnl"/>
              </w:rPr>
              <w:t>RECEPCIÓN Y ALMACENAMIENTO</w:t>
            </w:r>
          </w:p>
        </w:tc>
      </w:tr>
      <w:tr w:rsidR="00282C7F" w:rsidRPr="00211B17" w:rsidTr="00282C7F">
        <w:trPr>
          <w:cnfStyle w:val="000000100000"/>
          <w:trHeight w:val="300"/>
          <w:jc w:val="center"/>
        </w:trPr>
        <w:tc>
          <w:tcPr>
            <w:cnfStyle w:val="001000000000"/>
            <w:tcW w:w="2943" w:type="dxa"/>
            <w:vMerge w:val="restart"/>
            <w:tcBorders>
              <w:top w:val="nil"/>
              <w:bottom w:val="nil"/>
            </w:tcBorders>
            <w:hideMark/>
          </w:tcPr>
          <w:p w:rsidR="00282C7F" w:rsidRPr="00A340BC" w:rsidRDefault="00282C7F">
            <w:pPr>
              <w:spacing w:after="0" w:line="360" w:lineRule="auto"/>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C. GESTIÓN DE PEDIDO Y VENTAS</w:t>
            </w:r>
          </w:p>
        </w:tc>
        <w:tc>
          <w:tcPr>
            <w:tcW w:w="5236" w:type="dxa"/>
            <w:tcBorders>
              <w:top w:val="nil"/>
              <w:bottom w:val="nil"/>
            </w:tcBorders>
            <w:noWrap/>
            <w:hideMark/>
          </w:tcPr>
          <w:p w:rsidR="00282C7F" w:rsidRPr="00A340BC" w:rsidRDefault="00282C7F">
            <w:pPr>
              <w:spacing w:after="0" w:line="360" w:lineRule="auto"/>
              <w:jc w:val="both"/>
              <w:cnfStyle w:val="000000100000"/>
              <w:rPr>
                <w:rFonts w:ascii="Arial" w:hAnsi="Arial" w:cs="Arial"/>
                <w:color w:val="000000" w:themeColor="text1"/>
                <w:sz w:val="20"/>
                <w:szCs w:val="24"/>
              </w:rPr>
            </w:pPr>
            <w:r w:rsidRPr="00A340BC">
              <w:rPr>
                <w:rFonts w:ascii="Arial" w:hAnsi="Arial" w:cs="Arial"/>
                <w:color w:val="000000" w:themeColor="text1"/>
                <w:sz w:val="20"/>
                <w:szCs w:val="24"/>
              </w:rPr>
              <w:t>C.1. GESTIÓN DE PEDIDO</w:t>
            </w:r>
          </w:p>
        </w:tc>
      </w:tr>
      <w:tr w:rsidR="00282C7F" w:rsidRPr="00211B17" w:rsidTr="00282C7F">
        <w:trPr>
          <w:trHeight w:val="300"/>
          <w:jc w:val="center"/>
        </w:trPr>
        <w:tc>
          <w:tcPr>
            <w:cnfStyle w:val="001000000000"/>
            <w:tcW w:w="0" w:type="auto"/>
            <w:vMerge/>
            <w:tcBorders>
              <w:top w:val="nil"/>
              <w:left w:val="nil"/>
              <w:bottom w:val="nil"/>
              <w:right w:val="nil"/>
            </w:tcBorders>
            <w:vAlign w:val="center"/>
            <w:hideMark/>
          </w:tcPr>
          <w:p w:rsidR="00282C7F" w:rsidRPr="00A340BC" w:rsidRDefault="00282C7F">
            <w:pPr>
              <w:spacing w:after="0" w:line="240" w:lineRule="auto"/>
              <w:rPr>
                <w:rFonts w:ascii="Arial" w:hAnsi="Arial" w:cs="Arial"/>
                <w:color w:val="000000" w:themeColor="text1"/>
                <w:sz w:val="20"/>
                <w:szCs w:val="24"/>
                <w:lang w:val="es-ES_tradnl"/>
              </w:rPr>
            </w:pPr>
          </w:p>
        </w:tc>
        <w:tc>
          <w:tcPr>
            <w:tcW w:w="5236" w:type="dxa"/>
            <w:tcBorders>
              <w:top w:val="nil"/>
              <w:left w:val="nil"/>
              <w:bottom w:val="nil"/>
              <w:right w:val="nil"/>
            </w:tcBorders>
            <w:noWrap/>
            <w:hideMark/>
          </w:tcPr>
          <w:p w:rsidR="00282C7F" w:rsidRPr="00A340BC" w:rsidRDefault="00282C7F">
            <w:pPr>
              <w:spacing w:after="0" w:line="360" w:lineRule="auto"/>
              <w:jc w:val="both"/>
              <w:cnfStyle w:val="000000000000"/>
              <w:rPr>
                <w:rFonts w:ascii="Arial" w:hAnsi="Arial" w:cs="Arial"/>
                <w:color w:val="000000" w:themeColor="text1"/>
                <w:sz w:val="20"/>
                <w:szCs w:val="24"/>
              </w:rPr>
            </w:pPr>
            <w:r w:rsidRPr="00A340BC">
              <w:rPr>
                <w:rFonts w:ascii="Arial" w:hAnsi="Arial" w:cs="Arial"/>
                <w:color w:val="000000" w:themeColor="text1"/>
                <w:sz w:val="20"/>
                <w:szCs w:val="24"/>
              </w:rPr>
              <w:t>C.2. ANALÍSIS DE CRÉDITO</w:t>
            </w:r>
          </w:p>
        </w:tc>
      </w:tr>
      <w:tr w:rsidR="00282C7F" w:rsidRPr="00211B17" w:rsidTr="00282C7F">
        <w:trPr>
          <w:cnfStyle w:val="000000100000"/>
          <w:trHeight w:val="300"/>
          <w:jc w:val="center"/>
        </w:trPr>
        <w:tc>
          <w:tcPr>
            <w:cnfStyle w:val="001000000000"/>
            <w:tcW w:w="0" w:type="auto"/>
            <w:vMerge/>
            <w:tcBorders>
              <w:top w:val="nil"/>
              <w:bottom w:val="nil"/>
            </w:tcBorders>
            <w:vAlign w:val="center"/>
            <w:hideMark/>
          </w:tcPr>
          <w:p w:rsidR="00282C7F" w:rsidRPr="00A340BC" w:rsidRDefault="00282C7F">
            <w:pPr>
              <w:spacing w:after="0" w:line="240" w:lineRule="auto"/>
              <w:rPr>
                <w:rFonts w:ascii="Arial" w:hAnsi="Arial" w:cs="Arial"/>
                <w:color w:val="000000" w:themeColor="text1"/>
                <w:sz w:val="20"/>
                <w:szCs w:val="24"/>
                <w:lang w:val="es-ES_tradnl"/>
              </w:rPr>
            </w:pPr>
          </w:p>
        </w:tc>
        <w:tc>
          <w:tcPr>
            <w:tcW w:w="5236" w:type="dxa"/>
            <w:tcBorders>
              <w:top w:val="nil"/>
              <w:bottom w:val="nil"/>
            </w:tcBorders>
            <w:noWrap/>
            <w:hideMark/>
          </w:tcPr>
          <w:p w:rsidR="00282C7F" w:rsidRPr="00A340BC" w:rsidRDefault="00282C7F">
            <w:pPr>
              <w:spacing w:after="0" w:line="360" w:lineRule="auto"/>
              <w:jc w:val="both"/>
              <w:cnfStyle w:val="000000100000"/>
              <w:rPr>
                <w:rFonts w:ascii="Arial" w:hAnsi="Arial" w:cs="Arial"/>
                <w:color w:val="000000" w:themeColor="text1"/>
                <w:sz w:val="20"/>
                <w:szCs w:val="24"/>
              </w:rPr>
            </w:pPr>
            <w:r w:rsidRPr="00A340BC">
              <w:rPr>
                <w:rFonts w:ascii="Arial" w:hAnsi="Arial" w:cs="Arial"/>
                <w:color w:val="000000" w:themeColor="text1"/>
                <w:sz w:val="20"/>
                <w:szCs w:val="24"/>
              </w:rPr>
              <w:t>C.3. GESTIÓN DE FACTURACIÓN</w:t>
            </w:r>
          </w:p>
        </w:tc>
      </w:tr>
      <w:tr w:rsidR="00282C7F" w:rsidRPr="00211B17" w:rsidTr="00282C7F">
        <w:trPr>
          <w:trHeight w:val="315"/>
          <w:jc w:val="center"/>
        </w:trPr>
        <w:tc>
          <w:tcPr>
            <w:cnfStyle w:val="001000000000"/>
            <w:tcW w:w="0" w:type="auto"/>
            <w:vMerge/>
            <w:tcBorders>
              <w:top w:val="nil"/>
              <w:left w:val="nil"/>
              <w:bottom w:val="nil"/>
              <w:right w:val="nil"/>
            </w:tcBorders>
            <w:vAlign w:val="center"/>
            <w:hideMark/>
          </w:tcPr>
          <w:p w:rsidR="00282C7F" w:rsidRPr="00A340BC" w:rsidRDefault="00282C7F">
            <w:pPr>
              <w:spacing w:after="0" w:line="240" w:lineRule="auto"/>
              <w:rPr>
                <w:rFonts w:ascii="Arial" w:hAnsi="Arial" w:cs="Arial"/>
                <w:color w:val="000000" w:themeColor="text1"/>
                <w:sz w:val="20"/>
                <w:szCs w:val="24"/>
                <w:lang w:val="es-ES_tradnl"/>
              </w:rPr>
            </w:pPr>
          </w:p>
        </w:tc>
        <w:tc>
          <w:tcPr>
            <w:tcW w:w="5236" w:type="dxa"/>
            <w:tcBorders>
              <w:top w:val="nil"/>
              <w:left w:val="nil"/>
              <w:bottom w:val="nil"/>
              <w:right w:val="nil"/>
            </w:tcBorders>
            <w:noWrap/>
            <w:hideMark/>
          </w:tcPr>
          <w:p w:rsidR="00282C7F" w:rsidRPr="00A340BC" w:rsidRDefault="00282C7F">
            <w:pPr>
              <w:spacing w:after="0" w:line="360" w:lineRule="auto"/>
              <w:jc w:val="both"/>
              <w:cnfStyle w:val="000000000000"/>
              <w:rPr>
                <w:rFonts w:ascii="Arial" w:hAnsi="Arial" w:cs="Arial"/>
                <w:color w:val="000000" w:themeColor="text1"/>
                <w:sz w:val="20"/>
                <w:szCs w:val="24"/>
              </w:rPr>
            </w:pPr>
            <w:r w:rsidRPr="00A340BC">
              <w:rPr>
                <w:rFonts w:ascii="Arial" w:hAnsi="Arial" w:cs="Arial"/>
                <w:color w:val="000000" w:themeColor="text1"/>
                <w:sz w:val="20"/>
                <w:szCs w:val="24"/>
              </w:rPr>
              <w:t>C.4. GESTIÓN DE COBRANZAS</w:t>
            </w:r>
          </w:p>
        </w:tc>
      </w:tr>
      <w:tr w:rsidR="00282C7F" w:rsidRPr="00EB19B1" w:rsidTr="00282C7F">
        <w:trPr>
          <w:cnfStyle w:val="000000100000"/>
          <w:trHeight w:val="315"/>
          <w:jc w:val="center"/>
        </w:trPr>
        <w:tc>
          <w:tcPr>
            <w:cnfStyle w:val="001000000000"/>
            <w:tcW w:w="2943" w:type="dxa"/>
            <w:tcBorders>
              <w:top w:val="nil"/>
              <w:bottom w:val="nil"/>
            </w:tcBorders>
            <w:hideMark/>
          </w:tcPr>
          <w:p w:rsidR="00282C7F" w:rsidRPr="00A340BC" w:rsidRDefault="00282C7F">
            <w:pPr>
              <w:spacing w:after="0" w:line="360" w:lineRule="auto"/>
              <w:jc w:val="both"/>
              <w:rPr>
                <w:rFonts w:ascii="Arial" w:hAnsi="Arial" w:cs="Arial"/>
                <w:color w:val="000000" w:themeColor="text1"/>
                <w:sz w:val="20"/>
                <w:szCs w:val="24"/>
              </w:rPr>
            </w:pPr>
            <w:r w:rsidRPr="00A340BC">
              <w:rPr>
                <w:rFonts w:ascii="Arial" w:hAnsi="Arial" w:cs="Arial"/>
                <w:color w:val="000000" w:themeColor="text1"/>
                <w:sz w:val="20"/>
                <w:szCs w:val="24"/>
              </w:rPr>
              <w:t>D. DISTRIBUCIÓN</w:t>
            </w:r>
          </w:p>
        </w:tc>
        <w:tc>
          <w:tcPr>
            <w:tcW w:w="5236" w:type="dxa"/>
            <w:tcBorders>
              <w:top w:val="nil"/>
              <w:bottom w:val="nil"/>
            </w:tcBorders>
            <w:noWrap/>
            <w:hideMark/>
          </w:tcPr>
          <w:p w:rsidR="00282C7F" w:rsidRPr="00A340BC" w:rsidRDefault="00282C7F">
            <w:pPr>
              <w:spacing w:after="0" w:line="360" w:lineRule="auto"/>
              <w:jc w:val="both"/>
              <w:cnfStyle w:val="000000100000"/>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D.1. GESTIÓN DE DESPACHO Y EMBARQUE</w:t>
            </w:r>
          </w:p>
        </w:tc>
      </w:tr>
      <w:tr w:rsidR="00282C7F" w:rsidRPr="00211B17" w:rsidTr="00282C7F">
        <w:trPr>
          <w:trHeight w:val="315"/>
          <w:jc w:val="center"/>
        </w:trPr>
        <w:tc>
          <w:tcPr>
            <w:cnfStyle w:val="001000000000"/>
            <w:tcW w:w="2943" w:type="dxa"/>
            <w:tcBorders>
              <w:top w:val="nil"/>
              <w:left w:val="nil"/>
              <w:bottom w:val="single" w:sz="8" w:space="0" w:color="4BACC6" w:themeColor="accent5"/>
              <w:right w:val="nil"/>
            </w:tcBorders>
            <w:hideMark/>
          </w:tcPr>
          <w:p w:rsidR="00282C7F" w:rsidRPr="00A340BC" w:rsidRDefault="00282C7F">
            <w:pPr>
              <w:spacing w:after="0" w:line="240" w:lineRule="auto"/>
              <w:rPr>
                <w:sz w:val="20"/>
                <w:lang w:val="es-EC"/>
              </w:rPr>
            </w:pPr>
          </w:p>
        </w:tc>
        <w:tc>
          <w:tcPr>
            <w:tcW w:w="5236" w:type="dxa"/>
            <w:tcBorders>
              <w:top w:val="nil"/>
              <w:left w:val="nil"/>
              <w:bottom w:val="single" w:sz="8" w:space="0" w:color="4BACC6" w:themeColor="accent5"/>
              <w:right w:val="nil"/>
            </w:tcBorders>
            <w:noWrap/>
            <w:hideMark/>
          </w:tcPr>
          <w:p w:rsidR="00282C7F" w:rsidRPr="00A340BC" w:rsidRDefault="00282C7F">
            <w:pPr>
              <w:spacing w:after="0" w:line="360" w:lineRule="auto"/>
              <w:jc w:val="both"/>
              <w:cnfStyle w:val="000000000000"/>
              <w:rPr>
                <w:rFonts w:ascii="Arial" w:hAnsi="Arial" w:cs="Arial"/>
                <w:color w:val="000000" w:themeColor="text1"/>
                <w:sz w:val="20"/>
                <w:szCs w:val="24"/>
                <w:lang w:val="es-ES_tradnl"/>
              </w:rPr>
            </w:pPr>
            <w:r w:rsidRPr="00A340BC">
              <w:rPr>
                <w:rFonts w:ascii="Arial" w:hAnsi="Arial" w:cs="Arial"/>
                <w:color w:val="000000" w:themeColor="text1"/>
                <w:sz w:val="20"/>
                <w:szCs w:val="24"/>
              </w:rPr>
              <w:t>D.2. GESTIÓN DE DISTRIBUCIÓN</w:t>
            </w:r>
          </w:p>
        </w:tc>
      </w:tr>
    </w:tbl>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387A1A" w:rsidRDefault="00387A1A" w:rsidP="00820842">
      <w:pPr>
        <w:shd w:val="clear" w:color="auto" w:fill="FFFFFF"/>
        <w:spacing w:after="0" w:line="240" w:lineRule="auto"/>
        <w:jc w:val="both"/>
        <w:rPr>
          <w:rFonts w:ascii="Arial" w:hAnsi="Arial" w:cs="Arial"/>
          <w:color w:val="000000" w:themeColor="text1"/>
          <w:sz w:val="24"/>
          <w:szCs w:val="24"/>
          <w:lang w:val="es-ES_tradnl"/>
        </w:rPr>
      </w:pPr>
    </w:p>
    <w:p w:rsidR="00282C7F" w:rsidRDefault="00282C7F" w:rsidP="00820842">
      <w:pPr>
        <w:shd w:val="clear" w:color="auto" w:fill="FFFFFF"/>
        <w:spacing w:after="0" w:line="24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Procesos de Apoyo de </w:t>
      </w:r>
      <w:r w:rsidR="00B15393">
        <w:rPr>
          <w:rFonts w:ascii="Arial" w:hAnsi="Arial" w:cs="Arial"/>
          <w:color w:val="000000" w:themeColor="text1"/>
          <w:sz w:val="24"/>
          <w:szCs w:val="24"/>
          <w:lang w:val="es-ES_tradnl"/>
        </w:rPr>
        <w:t>DISTEC</w:t>
      </w:r>
      <w:r>
        <w:rPr>
          <w:rFonts w:ascii="Arial" w:hAnsi="Arial" w:cs="Arial"/>
          <w:color w:val="000000" w:themeColor="text1"/>
          <w:sz w:val="24"/>
          <w:szCs w:val="24"/>
          <w:lang w:val="es-ES_tradnl"/>
        </w:rPr>
        <w:t>:</w:t>
      </w:r>
    </w:p>
    <w:p w:rsidR="00282C7F" w:rsidRPr="00216FD5" w:rsidRDefault="00282C7F" w:rsidP="00820842">
      <w:pPr>
        <w:pStyle w:val="Ttulo4"/>
        <w:spacing w:line="240" w:lineRule="auto"/>
        <w:jc w:val="center"/>
        <w:rPr>
          <w:rFonts w:ascii="Arial" w:hAnsi="Arial" w:cs="Arial"/>
          <w:color w:val="000000" w:themeColor="text1"/>
          <w:sz w:val="20"/>
          <w:szCs w:val="24"/>
          <w:lang w:val="es-ES_tradnl"/>
        </w:rPr>
      </w:pPr>
      <w:bookmarkStart w:id="389" w:name="_Toc325890582"/>
      <w:bookmarkStart w:id="390" w:name="_Toc325995580"/>
      <w:r w:rsidRPr="00216FD5">
        <w:rPr>
          <w:rFonts w:ascii="Arial" w:hAnsi="Arial" w:cs="Arial"/>
          <w:color w:val="000000" w:themeColor="text1"/>
          <w:sz w:val="20"/>
          <w:szCs w:val="24"/>
          <w:lang w:val="es-ES_tradnl"/>
        </w:rPr>
        <w:t>TABLA</w:t>
      </w:r>
      <w:r w:rsidR="007471A4" w:rsidRPr="00216FD5">
        <w:rPr>
          <w:rFonts w:ascii="Arial" w:hAnsi="Arial" w:cs="Arial"/>
          <w:color w:val="000000" w:themeColor="text1"/>
          <w:sz w:val="20"/>
          <w:szCs w:val="24"/>
          <w:lang w:val="es-ES_tradnl"/>
        </w:rPr>
        <w:t xml:space="preserve"> 3.2</w:t>
      </w:r>
      <w:r w:rsidRPr="00216FD5">
        <w:rPr>
          <w:rFonts w:ascii="Arial" w:hAnsi="Arial" w:cs="Arial"/>
          <w:color w:val="000000" w:themeColor="text1"/>
          <w:sz w:val="20"/>
          <w:szCs w:val="24"/>
          <w:lang w:val="es-ES_tradnl"/>
        </w:rPr>
        <w:t xml:space="preserve">: PROCESOS DE APOYO DE </w:t>
      </w:r>
      <w:r w:rsidR="00B15393" w:rsidRPr="00216FD5">
        <w:rPr>
          <w:rFonts w:ascii="Arial" w:hAnsi="Arial" w:cs="Arial"/>
          <w:color w:val="000000" w:themeColor="text1"/>
          <w:sz w:val="20"/>
          <w:szCs w:val="24"/>
          <w:lang w:val="es-ES_tradnl"/>
        </w:rPr>
        <w:t>DISTEC</w:t>
      </w:r>
      <w:bookmarkEnd w:id="389"/>
      <w:bookmarkEnd w:id="390"/>
    </w:p>
    <w:tbl>
      <w:tblPr>
        <w:tblStyle w:val="Sombreadoclaro-nfasis5"/>
        <w:tblW w:w="8179" w:type="dxa"/>
        <w:jc w:val="center"/>
        <w:tblLook w:val="04A0"/>
      </w:tblPr>
      <w:tblGrid>
        <w:gridCol w:w="3280"/>
        <w:gridCol w:w="4899"/>
      </w:tblGrid>
      <w:tr w:rsidR="00282C7F" w:rsidRPr="00211B17" w:rsidTr="00282C7F">
        <w:trPr>
          <w:cnfStyle w:val="100000000000"/>
          <w:trHeight w:val="315"/>
          <w:jc w:val="center"/>
        </w:trPr>
        <w:tc>
          <w:tcPr>
            <w:cnfStyle w:val="001000000000"/>
            <w:tcW w:w="3280" w:type="dxa"/>
            <w:noWrap/>
            <w:hideMark/>
          </w:tcPr>
          <w:p w:rsidR="00282C7F" w:rsidRPr="00211B17" w:rsidRDefault="00282C7F">
            <w:pPr>
              <w:spacing w:after="0" w:line="360" w:lineRule="auto"/>
              <w:jc w:val="center"/>
              <w:rPr>
                <w:rFonts w:ascii="Arial" w:hAnsi="Arial" w:cs="Arial"/>
                <w:color w:val="000000" w:themeColor="text1"/>
                <w:szCs w:val="24"/>
              </w:rPr>
            </w:pPr>
            <w:r w:rsidRPr="00211B17">
              <w:rPr>
                <w:rFonts w:ascii="Arial" w:hAnsi="Arial" w:cs="Arial"/>
                <w:color w:val="000000" w:themeColor="text1"/>
                <w:szCs w:val="24"/>
              </w:rPr>
              <w:t>PROCESOS</w:t>
            </w:r>
          </w:p>
        </w:tc>
        <w:tc>
          <w:tcPr>
            <w:tcW w:w="4899" w:type="dxa"/>
            <w:noWrap/>
            <w:hideMark/>
          </w:tcPr>
          <w:p w:rsidR="00282C7F" w:rsidRPr="00211B17" w:rsidRDefault="00282C7F">
            <w:pPr>
              <w:spacing w:after="0" w:line="360" w:lineRule="auto"/>
              <w:jc w:val="center"/>
              <w:cnfStyle w:val="100000000000"/>
              <w:rPr>
                <w:rFonts w:ascii="Arial" w:hAnsi="Arial" w:cs="Arial"/>
                <w:color w:val="000000" w:themeColor="text1"/>
                <w:szCs w:val="24"/>
              </w:rPr>
            </w:pPr>
            <w:r w:rsidRPr="00211B17">
              <w:rPr>
                <w:rFonts w:ascii="Arial" w:hAnsi="Arial" w:cs="Arial"/>
                <w:color w:val="000000" w:themeColor="text1"/>
                <w:szCs w:val="24"/>
              </w:rPr>
              <w:t>SUBPROCESOS</w:t>
            </w:r>
          </w:p>
        </w:tc>
      </w:tr>
      <w:tr w:rsidR="00282C7F" w:rsidRPr="00211B17" w:rsidTr="00282C7F">
        <w:trPr>
          <w:cnfStyle w:val="000000100000"/>
          <w:trHeight w:val="315"/>
          <w:jc w:val="center"/>
        </w:trPr>
        <w:tc>
          <w:tcPr>
            <w:cnfStyle w:val="001000000000"/>
            <w:tcW w:w="3280" w:type="dxa"/>
            <w:tcBorders>
              <w:top w:val="nil"/>
              <w:bottom w:val="nil"/>
            </w:tcBorders>
            <w:noWrap/>
            <w:hideMark/>
          </w:tcPr>
          <w:p w:rsidR="00282C7F" w:rsidRPr="00A340BC" w:rsidRDefault="00282C7F">
            <w:pPr>
              <w:spacing w:after="0" w:line="360" w:lineRule="auto"/>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E. GESTIÓN ADMINISTRATIVA Y FINANCIERA</w:t>
            </w:r>
          </w:p>
        </w:tc>
        <w:tc>
          <w:tcPr>
            <w:tcW w:w="4899" w:type="dxa"/>
            <w:tcBorders>
              <w:top w:val="nil"/>
              <w:bottom w:val="nil"/>
            </w:tcBorders>
            <w:noWrap/>
            <w:hideMark/>
          </w:tcPr>
          <w:p w:rsidR="00282C7F" w:rsidRPr="00A340BC" w:rsidRDefault="00282C7F" w:rsidP="00387A1A">
            <w:pPr>
              <w:spacing w:after="0" w:line="360" w:lineRule="auto"/>
              <w:jc w:val="both"/>
              <w:cnfStyle w:val="000000100000"/>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E.1.GESTIÓN DE PRESUPUESTOS</w:t>
            </w:r>
          </w:p>
        </w:tc>
      </w:tr>
      <w:tr w:rsidR="00282C7F" w:rsidRPr="00211B17" w:rsidTr="00282C7F">
        <w:trPr>
          <w:trHeight w:val="315"/>
          <w:jc w:val="center"/>
        </w:trPr>
        <w:tc>
          <w:tcPr>
            <w:cnfStyle w:val="001000000000"/>
            <w:tcW w:w="3280" w:type="dxa"/>
            <w:tcBorders>
              <w:top w:val="nil"/>
              <w:left w:val="nil"/>
              <w:bottom w:val="nil"/>
              <w:right w:val="nil"/>
            </w:tcBorders>
            <w:noWrap/>
            <w:hideMark/>
          </w:tcPr>
          <w:p w:rsidR="00282C7F" w:rsidRPr="00A340BC" w:rsidRDefault="00282C7F">
            <w:pPr>
              <w:spacing w:after="0" w:line="360" w:lineRule="auto"/>
              <w:jc w:val="both"/>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F. CONTABILIDAD</w:t>
            </w:r>
          </w:p>
        </w:tc>
        <w:tc>
          <w:tcPr>
            <w:tcW w:w="4899" w:type="dxa"/>
            <w:tcBorders>
              <w:top w:val="nil"/>
              <w:left w:val="nil"/>
              <w:bottom w:val="nil"/>
              <w:right w:val="nil"/>
            </w:tcBorders>
            <w:noWrap/>
            <w:hideMark/>
          </w:tcPr>
          <w:p w:rsidR="00282C7F" w:rsidRPr="00A340BC" w:rsidRDefault="00282C7F" w:rsidP="00387A1A">
            <w:pPr>
              <w:spacing w:after="0" w:line="360" w:lineRule="auto"/>
              <w:jc w:val="both"/>
              <w:cnfStyle w:val="000000000000"/>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F.1.GESTIÓN CONTABLE</w:t>
            </w:r>
          </w:p>
        </w:tc>
      </w:tr>
      <w:tr w:rsidR="00282C7F" w:rsidRPr="00EB19B1" w:rsidTr="00282C7F">
        <w:trPr>
          <w:cnfStyle w:val="000000100000"/>
          <w:trHeight w:val="315"/>
          <w:jc w:val="center"/>
        </w:trPr>
        <w:tc>
          <w:tcPr>
            <w:cnfStyle w:val="001000000000"/>
            <w:tcW w:w="3280" w:type="dxa"/>
            <w:tcBorders>
              <w:top w:val="nil"/>
              <w:bottom w:val="single" w:sz="8" w:space="0" w:color="4BACC6" w:themeColor="accent5"/>
            </w:tcBorders>
            <w:noWrap/>
            <w:hideMark/>
          </w:tcPr>
          <w:p w:rsidR="00282C7F" w:rsidRPr="00A340BC" w:rsidRDefault="00282C7F">
            <w:pPr>
              <w:spacing w:after="0" w:line="360" w:lineRule="auto"/>
              <w:jc w:val="both"/>
              <w:rPr>
                <w:rFonts w:ascii="Arial" w:hAnsi="Arial" w:cs="Arial"/>
                <w:color w:val="000000" w:themeColor="text1"/>
                <w:sz w:val="20"/>
                <w:szCs w:val="24"/>
                <w:lang w:val="es-ES_tradnl"/>
              </w:rPr>
            </w:pPr>
            <w:r w:rsidRPr="00A340BC">
              <w:rPr>
                <w:rFonts w:ascii="Arial" w:hAnsi="Arial" w:cs="Arial"/>
                <w:color w:val="000000" w:themeColor="text1"/>
                <w:sz w:val="20"/>
                <w:szCs w:val="24"/>
                <w:lang w:val="es-ES_tradnl"/>
              </w:rPr>
              <w:t>G. RECURSOS HUMANOS</w:t>
            </w:r>
          </w:p>
        </w:tc>
        <w:tc>
          <w:tcPr>
            <w:tcW w:w="4899" w:type="dxa"/>
            <w:tcBorders>
              <w:top w:val="nil"/>
              <w:bottom w:val="single" w:sz="8" w:space="0" w:color="4BACC6" w:themeColor="accent5"/>
            </w:tcBorders>
            <w:noWrap/>
            <w:hideMark/>
          </w:tcPr>
          <w:p w:rsidR="00282C7F" w:rsidRPr="00A340BC" w:rsidRDefault="00387A1A">
            <w:pPr>
              <w:spacing w:after="0" w:line="360" w:lineRule="auto"/>
              <w:jc w:val="both"/>
              <w:cnfStyle w:val="000000100000"/>
              <w:rPr>
                <w:rFonts w:ascii="Arial" w:hAnsi="Arial" w:cs="Arial"/>
                <w:color w:val="000000" w:themeColor="text1"/>
                <w:sz w:val="20"/>
                <w:szCs w:val="24"/>
                <w:lang w:val="es-ES_tradnl"/>
              </w:rPr>
            </w:pPr>
            <w:r>
              <w:rPr>
                <w:rFonts w:ascii="Arial" w:hAnsi="Arial" w:cs="Arial"/>
                <w:color w:val="000000" w:themeColor="text1"/>
                <w:sz w:val="20"/>
                <w:szCs w:val="24"/>
                <w:lang w:val="es-ES_tradnl"/>
              </w:rPr>
              <w:t>G.1.</w:t>
            </w:r>
            <w:r w:rsidR="00282C7F" w:rsidRPr="00A340BC">
              <w:rPr>
                <w:rFonts w:ascii="Arial" w:hAnsi="Arial" w:cs="Arial"/>
                <w:color w:val="000000" w:themeColor="text1"/>
                <w:sz w:val="20"/>
                <w:szCs w:val="24"/>
                <w:lang w:val="es-ES_tradnl"/>
              </w:rPr>
              <w:t>GESTIÓN DE SELECCIÓN Y CONTRATACIÓN</w:t>
            </w:r>
          </w:p>
        </w:tc>
      </w:tr>
    </w:tbl>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5730C5" w:rsidRDefault="005730C5" w:rsidP="00282C7F">
      <w:pPr>
        <w:shd w:val="clear" w:color="auto" w:fill="FFFFFF"/>
        <w:spacing w:after="0" w:line="360" w:lineRule="auto"/>
        <w:jc w:val="both"/>
        <w:rPr>
          <w:rFonts w:ascii="Arial" w:hAnsi="Arial" w:cs="Arial"/>
          <w:color w:val="000000" w:themeColor="text1"/>
          <w:sz w:val="24"/>
          <w:szCs w:val="24"/>
          <w:lang w:val="es-ES_tradnl"/>
        </w:rPr>
        <w:sectPr w:rsidR="005730C5" w:rsidSect="00914593">
          <w:pgSz w:w="12240" w:h="15840"/>
          <w:pgMar w:top="2268" w:right="1361" w:bottom="2268" w:left="2268" w:header="720" w:footer="720" w:gutter="0"/>
          <w:cols w:space="720"/>
        </w:sectPr>
      </w:pPr>
    </w:p>
    <w:p w:rsidR="00282C7F" w:rsidRDefault="00282C7F" w:rsidP="00017738">
      <w:pPr>
        <w:shd w:val="clear" w:color="auto" w:fill="FFFFFF"/>
        <w:spacing w:after="0" w:line="48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lastRenderedPageBreak/>
        <w:t xml:space="preserve">En el </w:t>
      </w:r>
      <w:r w:rsidR="00ED0987" w:rsidRPr="00ED0987">
        <w:rPr>
          <w:rFonts w:ascii="Arial" w:hAnsi="Arial" w:cs="Arial"/>
          <w:color w:val="000000" w:themeColor="text1"/>
          <w:sz w:val="24"/>
          <w:szCs w:val="24"/>
          <w:lang w:val="es-ES_tradnl"/>
        </w:rPr>
        <w:t>Anexo No.</w:t>
      </w:r>
      <w:r w:rsidR="00B12D77">
        <w:rPr>
          <w:rFonts w:ascii="Arial" w:hAnsi="Arial" w:cs="Arial"/>
          <w:color w:val="000000" w:themeColor="text1"/>
          <w:sz w:val="24"/>
          <w:szCs w:val="24"/>
          <w:lang w:val="es-ES_tradnl"/>
        </w:rPr>
        <w:t>2</w:t>
      </w:r>
      <w:r w:rsidR="00ED0987">
        <w:rPr>
          <w:rFonts w:ascii="Arial" w:hAnsi="Arial" w:cs="Arial"/>
          <w:color w:val="FF0000"/>
          <w:sz w:val="24"/>
          <w:szCs w:val="24"/>
          <w:lang w:val="es-ES_tradnl"/>
        </w:rPr>
        <w:t xml:space="preserve"> </w:t>
      </w:r>
      <w:r w:rsidR="00ED0987">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 xml:space="preserve">se presenta el  Manual de Procesos que se propone para </w:t>
      </w:r>
      <w:r w:rsidR="00B15393">
        <w:rPr>
          <w:rFonts w:ascii="Arial" w:hAnsi="Arial" w:cs="Arial"/>
          <w:color w:val="000000" w:themeColor="text1"/>
          <w:sz w:val="24"/>
          <w:szCs w:val="24"/>
          <w:lang w:val="es-ES_tradnl"/>
        </w:rPr>
        <w:t>DISTEC</w:t>
      </w:r>
      <w:r>
        <w:rPr>
          <w:rFonts w:ascii="Arial" w:hAnsi="Arial" w:cs="Arial"/>
          <w:color w:val="000000" w:themeColor="text1"/>
          <w:sz w:val="24"/>
          <w:szCs w:val="24"/>
          <w:lang w:val="es-ES_tradnl"/>
        </w:rPr>
        <w:t xml:space="preserve">, el objeto del manual es de </w:t>
      </w:r>
      <w:r>
        <w:rPr>
          <w:rFonts w:ascii="Arial" w:hAnsi="Arial" w:cs="Arial"/>
          <w:sz w:val="24"/>
          <w:szCs w:val="24"/>
          <w:lang w:val="es-ES_tradnl"/>
        </w:rPr>
        <w:t xml:space="preserve">normalizar la coordinación de cada proceso, con el propósito de cumplir con las políticas, direcciones, objetivos y normas de la empresa </w:t>
      </w:r>
      <w:r w:rsidR="00B15393">
        <w:rPr>
          <w:rFonts w:ascii="Arial" w:hAnsi="Arial" w:cs="Arial"/>
          <w:sz w:val="24"/>
          <w:szCs w:val="24"/>
          <w:lang w:val="es-ES_tradnl"/>
        </w:rPr>
        <w:t>DISTEC</w:t>
      </w:r>
      <w:r>
        <w:rPr>
          <w:rFonts w:ascii="Arial" w:hAnsi="Arial" w:cs="Arial"/>
          <w:sz w:val="24"/>
          <w:szCs w:val="24"/>
          <w:lang w:val="es-ES_tradnl"/>
        </w:rPr>
        <w:t>.</w:t>
      </w:r>
    </w:p>
    <w:p w:rsidR="00282C7F" w:rsidRDefault="00282C7F" w:rsidP="00017738">
      <w:pPr>
        <w:shd w:val="clear" w:color="auto" w:fill="FFFFFF"/>
        <w:spacing w:after="0" w:line="480" w:lineRule="auto"/>
        <w:jc w:val="both"/>
        <w:rPr>
          <w:rFonts w:ascii="Arial" w:hAnsi="Arial" w:cs="Arial"/>
          <w:b/>
          <w:color w:val="000000" w:themeColor="text1"/>
          <w:sz w:val="24"/>
          <w:szCs w:val="24"/>
          <w:lang w:val="es-ES_tradnl"/>
        </w:rPr>
      </w:pPr>
    </w:p>
    <w:p w:rsidR="00282C7F" w:rsidRPr="00FF797B" w:rsidRDefault="00282C7F" w:rsidP="006265AE">
      <w:pPr>
        <w:pStyle w:val="Ttulo2"/>
        <w:spacing w:line="480" w:lineRule="auto"/>
        <w:rPr>
          <w:rFonts w:ascii="Arial" w:hAnsi="Arial" w:cs="Arial"/>
          <w:color w:val="000000" w:themeColor="text1"/>
          <w:sz w:val="28"/>
          <w:szCs w:val="24"/>
          <w:lang w:val="es-ES_tradnl"/>
        </w:rPr>
      </w:pPr>
      <w:bookmarkStart w:id="391" w:name="_Toc325889068"/>
      <w:bookmarkStart w:id="392" w:name="_Toc325890583"/>
      <w:bookmarkStart w:id="393" w:name="_Toc325995581"/>
      <w:bookmarkStart w:id="394" w:name="_Toc329213535"/>
      <w:r w:rsidRPr="00FF797B">
        <w:rPr>
          <w:rFonts w:ascii="Arial" w:hAnsi="Arial" w:cs="Arial"/>
          <w:color w:val="000000" w:themeColor="text1"/>
          <w:sz w:val="28"/>
          <w:szCs w:val="24"/>
          <w:lang w:val="es-ES_tradnl"/>
        </w:rPr>
        <w:t>3.5</w:t>
      </w:r>
      <w:r w:rsidR="00FF797B">
        <w:rPr>
          <w:rFonts w:ascii="Arial" w:hAnsi="Arial" w:cs="Arial"/>
          <w:color w:val="000000" w:themeColor="text1"/>
          <w:sz w:val="28"/>
          <w:szCs w:val="24"/>
          <w:lang w:val="es-ES_tradnl"/>
        </w:rPr>
        <w:tab/>
      </w:r>
      <w:r w:rsidRPr="00FF797B">
        <w:rPr>
          <w:rFonts w:ascii="Arial" w:hAnsi="Arial" w:cs="Arial"/>
          <w:color w:val="000000" w:themeColor="text1"/>
          <w:sz w:val="28"/>
          <w:szCs w:val="24"/>
          <w:lang w:val="es-ES_tradnl"/>
        </w:rPr>
        <w:t xml:space="preserve"> IDENTIFICACIÓN DE LOS PROCESOS CRÍTICOS</w:t>
      </w:r>
      <w:bookmarkEnd w:id="391"/>
      <w:bookmarkEnd w:id="392"/>
      <w:bookmarkEnd w:id="393"/>
      <w:bookmarkEnd w:id="394"/>
    </w:p>
    <w:p w:rsidR="00282C7F" w:rsidRDefault="00282C7F" w:rsidP="006265AE">
      <w:pPr>
        <w:shd w:val="clear" w:color="auto" w:fill="FFFFFF"/>
        <w:spacing w:after="0" w:line="48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Para la identificación de los procesos críticos existentes y para proceder con el análisis y mejoramiento de los mismos, acudimos primeramente a la ayuda de la gerencia administrativa  para un análisis basado en  la  aportación que tiene cada proceso en relación a  los objetivos organizacionales planteados ayudándonos con la figura de la tabla de  calificación de priorización de procesos.</w:t>
      </w:r>
    </w:p>
    <w:p w:rsidR="00282C7F" w:rsidRPr="00216FD5" w:rsidRDefault="00282C7F" w:rsidP="00216FD5">
      <w:pPr>
        <w:pStyle w:val="Ttulo4"/>
        <w:jc w:val="center"/>
        <w:rPr>
          <w:rFonts w:ascii="Arial" w:hAnsi="Arial" w:cs="Arial"/>
          <w:color w:val="000000" w:themeColor="text1"/>
          <w:sz w:val="20"/>
          <w:szCs w:val="24"/>
          <w:lang w:val="es-ES_tradnl"/>
        </w:rPr>
      </w:pPr>
      <w:bookmarkStart w:id="395" w:name="_Toc325890584"/>
      <w:bookmarkStart w:id="396" w:name="_Toc325995582"/>
      <w:r w:rsidRPr="00216FD5">
        <w:rPr>
          <w:rFonts w:ascii="Arial" w:hAnsi="Arial" w:cs="Arial"/>
          <w:color w:val="000000" w:themeColor="text1"/>
          <w:sz w:val="20"/>
          <w:szCs w:val="24"/>
          <w:lang w:val="es-ES_tradnl"/>
        </w:rPr>
        <w:t>TABLA</w:t>
      </w:r>
      <w:r w:rsidR="000833DF" w:rsidRPr="00216FD5">
        <w:rPr>
          <w:rFonts w:ascii="Arial" w:hAnsi="Arial" w:cs="Arial"/>
          <w:color w:val="000000" w:themeColor="text1"/>
          <w:sz w:val="20"/>
          <w:szCs w:val="24"/>
          <w:lang w:val="es-ES_tradnl"/>
        </w:rPr>
        <w:t xml:space="preserve"> 3.3</w:t>
      </w:r>
      <w:r w:rsidRPr="00216FD5">
        <w:rPr>
          <w:rFonts w:ascii="Arial" w:hAnsi="Arial" w:cs="Arial"/>
          <w:color w:val="000000" w:themeColor="text1"/>
          <w:sz w:val="20"/>
          <w:szCs w:val="24"/>
          <w:lang w:val="es-ES_tradnl"/>
        </w:rPr>
        <w:t>: CALIFICACIÓN DE PRIORIZACIÓN DE PROCESOS</w:t>
      </w:r>
      <w:bookmarkEnd w:id="395"/>
      <w:bookmarkEnd w:id="396"/>
    </w:p>
    <w:tbl>
      <w:tblPr>
        <w:tblStyle w:val="Sombreadoclaro-nfasis5"/>
        <w:tblW w:w="5340" w:type="dxa"/>
        <w:jc w:val="center"/>
        <w:tblLook w:val="04A0"/>
      </w:tblPr>
      <w:tblGrid>
        <w:gridCol w:w="1793"/>
        <w:gridCol w:w="3900"/>
      </w:tblGrid>
      <w:tr w:rsidR="00282C7F" w:rsidRPr="00211B17" w:rsidTr="00282C7F">
        <w:trPr>
          <w:cnfStyle w:val="100000000000"/>
          <w:trHeight w:val="315"/>
          <w:jc w:val="center"/>
        </w:trPr>
        <w:tc>
          <w:tcPr>
            <w:cnfStyle w:val="001000000000"/>
            <w:tcW w:w="1440" w:type="dxa"/>
            <w:noWrap/>
            <w:hideMark/>
          </w:tcPr>
          <w:p w:rsidR="00282C7F" w:rsidRPr="00211B17" w:rsidRDefault="00282C7F">
            <w:pPr>
              <w:spacing w:after="0" w:line="240" w:lineRule="auto"/>
              <w:jc w:val="center"/>
              <w:rPr>
                <w:rFonts w:ascii="Arial" w:hAnsi="Arial" w:cs="Arial"/>
                <w:color w:val="000000"/>
              </w:rPr>
            </w:pPr>
            <w:r w:rsidRPr="00211B17">
              <w:rPr>
                <w:rFonts w:ascii="Arial" w:hAnsi="Arial" w:cs="Arial"/>
                <w:color w:val="000000"/>
              </w:rPr>
              <w:t>CALIFICACIÓN</w:t>
            </w:r>
          </w:p>
        </w:tc>
        <w:tc>
          <w:tcPr>
            <w:tcW w:w="3900" w:type="dxa"/>
            <w:noWrap/>
            <w:hideMark/>
          </w:tcPr>
          <w:p w:rsidR="00282C7F" w:rsidRPr="00211B17" w:rsidRDefault="00282C7F">
            <w:pPr>
              <w:spacing w:after="0" w:line="240" w:lineRule="auto"/>
              <w:jc w:val="center"/>
              <w:cnfStyle w:val="100000000000"/>
              <w:rPr>
                <w:rFonts w:ascii="Arial" w:hAnsi="Arial" w:cs="Arial"/>
                <w:color w:val="000000"/>
              </w:rPr>
            </w:pPr>
            <w:r w:rsidRPr="00211B17">
              <w:rPr>
                <w:rFonts w:ascii="Arial" w:hAnsi="Arial" w:cs="Arial"/>
                <w:color w:val="000000"/>
              </w:rPr>
              <w:t>DESCRIPCIÓN</w:t>
            </w:r>
          </w:p>
        </w:tc>
      </w:tr>
      <w:tr w:rsidR="00282C7F" w:rsidRPr="00211B17" w:rsidTr="00282C7F">
        <w:trPr>
          <w:cnfStyle w:val="000000100000"/>
          <w:trHeight w:val="300"/>
          <w:jc w:val="center"/>
        </w:trPr>
        <w:tc>
          <w:tcPr>
            <w:cnfStyle w:val="001000000000"/>
            <w:tcW w:w="1440" w:type="dxa"/>
            <w:tcBorders>
              <w:top w:val="nil"/>
              <w:bottom w:val="nil"/>
            </w:tcBorders>
            <w:noWrap/>
            <w:hideMark/>
          </w:tcPr>
          <w:p w:rsidR="00282C7F" w:rsidRPr="00211B17" w:rsidRDefault="00282C7F">
            <w:pPr>
              <w:spacing w:after="0" w:line="240" w:lineRule="auto"/>
              <w:jc w:val="center"/>
              <w:rPr>
                <w:rFonts w:ascii="Arial" w:hAnsi="Arial" w:cs="Arial"/>
                <w:color w:val="000000"/>
              </w:rPr>
            </w:pPr>
            <w:r w:rsidRPr="00211B17">
              <w:rPr>
                <w:rFonts w:ascii="Arial" w:hAnsi="Arial" w:cs="Arial"/>
                <w:color w:val="000000"/>
              </w:rPr>
              <w:t>5</w:t>
            </w:r>
          </w:p>
        </w:tc>
        <w:tc>
          <w:tcPr>
            <w:tcW w:w="3900" w:type="dxa"/>
            <w:tcBorders>
              <w:top w:val="nil"/>
              <w:bottom w:val="nil"/>
            </w:tcBorders>
            <w:noWrap/>
            <w:hideMark/>
          </w:tcPr>
          <w:p w:rsidR="00282C7F" w:rsidRPr="00211B17" w:rsidRDefault="00282C7F">
            <w:pPr>
              <w:spacing w:after="0" w:line="240" w:lineRule="auto"/>
              <w:cnfStyle w:val="000000100000"/>
              <w:rPr>
                <w:rFonts w:ascii="Arial" w:hAnsi="Arial" w:cs="Arial"/>
                <w:color w:val="000000"/>
              </w:rPr>
            </w:pPr>
            <w:r w:rsidRPr="00211B17">
              <w:rPr>
                <w:rFonts w:ascii="Arial" w:hAnsi="Arial" w:cs="Arial"/>
                <w:color w:val="000000"/>
              </w:rPr>
              <w:t>CONTRIBUYE MUY ALTO GRADO</w:t>
            </w:r>
          </w:p>
        </w:tc>
      </w:tr>
      <w:tr w:rsidR="00282C7F" w:rsidRPr="00211B17" w:rsidTr="00282C7F">
        <w:trPr>
          <w:trHeight w:val="300"/>
          <w:jc w:val="center"/>
        </w:trPr>
        <w:tc>
          <w:tcPr>
            <w:cnfStyle w:val="001000000000"/>
            <w:tcW w:w="1440" w:type="dxa"/>
            <w:tcBorders>
              <w:top w:val="nil"/>
              <w:left w:val="nil"/>
              <w:bottom w:val="nil"/>
              <w:right w:val="nil"/>
            </w:tcBorders>
            <w:noWrap/>
            <w:hideMark/>
          </w:tcPr>
          <w:p w:rsidR="00282C7F" w:rsidRPr="00211B17" w:rsidRDefault="00282C7F">
            <w:pPr>
              <w:spacing w:after="0" w:line="240" w:lineRule="auto"/>
              <w:jc w:val="center"/>
              <w:rPr>
                <w:rFonts w:ascii="Arial" w:hAnsi="Arial" w:cs="Arial"/>
                <w:color w:val="000000"/>
              </w:rPr>
            </w:pPr>
            <w:r w:rsidRPr="00211B17">
              <w:rPr>
                <w:rFonts w:ascii="Arial" w:hAnsi="Arial" w:cs="Arial"/>
                <w:color w:val="000000"/>
              </w:rPr>
              <w:t>4</w:t>
            </w:r>
          </w:p>
        </w:tc>
        <w:tc>
          <w:tcPr>
            <w:tcW w:w="3900" w:type="dxa"/>
            <w:tcBorders>
              <w:top w:val="nil"/>
              <w:left w:val="nil"/>
              <w:bottom w:val="nil"/>
              <w:right w:val="nil"/>
            </w:tcBorders>
            <w:noWrap/>
            <w:hideMark/>
          </w:tcPr>
          <w:p w:rsidR="00282C7F" w:rsidRPr="00211B17" w:rsidRDefault="00282C7F">
            <w:pPr>
              <w:spacing w:after="0" w:line="240" w:lineRule="auto"/>
              <w:cnfStyle w:val="000000000000"/>
              <w:rPr>
                <w:rFonts w:ascii="Arial" w:hAnsi="Arial" w:cs="Arial"/>
                <w:color w:val="000000"/>
              </w:rPr>
            </w:pPr>
            <w:r w:rsidRPr="00211B17">
              <w:rPr>
                <w:rFonts w:ascii="Arial" w:hAnsi="Arial" w:cs="Arial"/>
                <w:color w:val="000000"/>
              </w:rPr>
              <w:t>CONTRIBUYE EN ALTO GRADO</w:t>
            </w:r>
          </w:p>
        </w:tc>
      </w:tr>
      <w:tr w:rsidR="00282C7F" w:rsidRPr="00211B17" w:rsidTr="00282C7F">
        <w:trPr>
          <w:cnfStyle w:val="000000100000"/>
          <w:trHeight w:val="300"/>
          <w:jc w:val="center"/>
        </w:trPr>
        <w:tc>
          <w:tcPr>
            <w:cnfStyle w:val="001000000000"/>
            <w:tcW w:w="1440" w:type="dxa"/>
            <w:tcBorders>
              <w:top w:val="nil"/>
              <w:bottom w:val="nil"/>
            </w:tcBorders>
            <w:noWrap/>
            <w:hideMark/>
          </w:tcPr>
          <w:p w:rsidR="00282C7F" w:rsidRPr="00211B17" w:rsidRDefault="00282C7F">
            <w:pPr>
              <w:spacing w:after="0" w:line="240" w:lineRule="auto"/>
              <w:jc w:val="center"/>
              <w:rPr>
                <w:rFonts w:ascii="Arial" w:hAnsi="Arial" w:cs="Arial"/>
                <w:color w:val="000000"/>
              </w:rPr>
            </w:pPr>
            <w:r w:rsidRPr="00211B17">
              <w:rPr>
                <w:rFonts w:ascii="Arial" w:hAnsi="Arial" w:cs="Arial"/>
                <w:color w:val="000000"/>
              </w:rPr>
              <w:t>3</w:t>
            </w:r>
          </w:p>
        </w:tc>
        <w:tc>
          <w:tcPr>
            <w:tcW w:w="3900" w:type="dxa"/>
            <w:tcBorders>
              <w:top w:val="nil"/>
              <w:bottom w:val="nil"/>
            </w:tcBorders>
            <w:noWrap/>
            <w:hideMark/>
          </w:tcPr>
          <w:p w:rsidR="00282C7F" w:rsidRPr="00211B17" w:rsidRDefault="00282C7F">
            <w:pPr>
              <w:spacing w:after="0" w:line="240" w:lineRule="auto"/>
              <w:cnfStyle w:val="000000100000"/>
              <w:rPr>
                <w:rFonts w:ascii="Arial" w:hAnsi="Arial" w:cs="Arial"/>
                <w:color w:val="000000"/>
              </w:rPr>
            </w:pPr>
            <w:r w:rsidRPr="00211B17">
              <w:rPr>
                <w:rFonts w:ascii="Arial" w:hAnsi="Arial" w:cs="Arial"/>
                <w:color w:val="000000"/>
              </w:rPr>
              <w:t>CONTRIBUYAMENTE MEDIANAMENTE</w:t>
            </w:r>
          </w:p>
        </w:tc>
      </w:tr>
      <w:tr w:rsidR="00282C7F" w:rsidRPr="00211B17" w:rsidTr="00282C7F">
        <w:trPr>
          <w:trHeight w:val="300"/>
          <w:jc w:val="center"/>
        </w:trPr>
        <w:tc>
          <w:tcPr>
            <w:cnfStyle w:val="001000000000"/>
            <w:tcW w:w="1440" w:type="dxa"/>
            <w:tcBorders>
              <w:top w:val="nil"/>
              <w:left w:val="nil"/>
              <w:bottom w:val="nil"/>
              <w:right w:val="nil"/>
            </w:tcBorders>
            <w:noWrap/>
            <w:hideMark/>
          </w:tcPr>
          <w:p w:rsidR="00282C7F" w:rsidRPr="00211B17" w:rsidRDefault="00282C7F">
            <w:pPr>
              <w:spacing w:after="0" w:line="240" w:lineRule="auto"/>
              <w:jc w:val="center"/>
              <w:rPr>
                <w:rFonts w:ascii="Arial" w:hAnsi="Arial" w:cs="Arial"/>
                <w:color w:val="000000"/>
              </w:rPr>
            </w:pPr>
            <w:r w:rsidRPr="00211B17">
              <w:rPr>
                <w:rFonts w:ascii="Arial" w:hAnsi="Arial" w:cs="Arial"/>
                <w:color w:val="000000"/>
              </w:rPr>
              <w:t>2</w:t>
            </w:r>
          </w:p>
        </w:tc>
        <w:tc>
          <w:tcPr>
            <w:tcW w:w="3900" w:type="dxa"/>
            <w:tcBorders>
              <w:top w:val="nil"/>
              <w:left w:val="nil"/>
              <w:bottom w:val="nil"/>
              <w:right w:val="nil"/>
            </w:tcBorders>
            <w:noWrap/>
            <w:hideMark/>
          </w:tcPr>
          <w:p w:rsidR="00282C7F" w:rsidRPr="00211B17" w:rsidRDefault="00282C7F">
            <w:pPr>
              <w:spacing w:after="0" w:line="240" w:lineRule="auto"/>
              <w:cnfStyle w:val="000000000000"/>
              <w:rPr>
                <w:rFonts w:ascii="Arial" w:hAnsi="Arial" w:cs="Arial"/>
                <w:color w:val="000000"/>
              </w:rPr>
            </w:pPr>
            <w:r w:rsidRPr="00211B17">
              <w:rPr>
                <w:rFonts w:ascii="Arial" w:hAnsi="Arial" w:cs="Arial"/>
                <w:color w:val="000000"/>
              </w:rPr>
              <w:t>CONTRIBUYE BAJO</w:t>
            </w:r>
          </w:p>
        </w:tc>
      </w:tr>
      <w:tr w:rsidR="00282C7F" w:rsidRPr="00211B17" w:rsidTr="00282C7F">
        <w:trPr>
          <w:cnfStyle w:val="000000100000"/>
          <w:trHeight w:val="300"/>
          <w:jc w:val="center"/>
        </w:trPr>
        <w:tc>
          <w:tcPr>
            <w:cnfStyle w:val="001000000000"/>
            <w:tcW w:w="1440" w:type="dxa"/>
            <w:tcBorders>
              <w:top w:val="nil"/>
              <w:bottom w:val="nil"/>
            </w:tcBorders>
            <w:noWrap/>
            <w:hideMark/>
          </w:tcPr>
          <w:p w:rsidR="00282C7F" w:rsidRPr="00211B17" w:rsidRDefault="00282C7F">
            <w:pPr>
              <w:spacing w:after="0" w:line="240" w:lineRule="auto"/>
              <w:jc w:val="center"/>
              <w:rPr>
                <w:rFonts w:ascii="Arial" w:hAnsi="Arial" w:cs="Arial"/>
                <w:color w:val="000000"/>
              </w:rPr>
            </w:pPr>
            <w:r w:rsidRPr="00211B17">
              <w:rPr>
                <w:rFonts w:ascii="Arial" w:hAnsi="Arial" w:cs="Arial"/>
                <w:color w:val="000000"/>
              </w:rPr>
              <w:t>1</w:t>
            </w:r>
          </w:p>
        </w:tc>
        <w:tc>
          <w:tcPr>
            <w:tcW w:w="3900" w:type="dxa"/>
            <w:tcBorders>
              <w:top w:val="nil"/>
              <w:bottom w:val="nil"/>
            </w:tcBorders>
            <w:noWrap/>
            <w:hideMark/>
          </w:tcPr>
          <w:p w:rsidR="00282C7F" w:rsidRPr="00211B17" w:rsidRDefault="00282C7F">
            <w:pPr>
              <w:spacing w:after="0" w:line="240" w:lineRule="auto"/>
              <w:cnfStyle w:val="000000100000"/>
              <w:rPr>
                <w:rFonts w:ascii="Arial" w:hAnsi="Arial" w:cs="Arial"/>
                <w:color w:val="000000"/>
              </w:rPr>
            </w:pPr>
            <w:r w:rsidRPr="00211B17">
              <w:rPr>
                <w:rFonts w:ascii="Arial" w:hAnsi="Arial" w:cs="Arial"/>
                <w:color w:val="000000"/>
              </w:rPr>
              <w:t>CONTRIBUYE MUY BAJO</w:t>
            </w:r>
          </w:p>
        </w:tc>
      </w:tr>
      <w:tr w:rsidR="00282C7F" w:rsidRPr="00211B17" w:rsidTr="00282C7F">
        <w:trPr>
          <w:trHeight w:val="315"/>
          <w:jc w:val="center"/>
        </w:trPr>
        <w:tc>
          <w:tcPr>
            <w:cnfStyle w:val="001000000000"/>
            <w:tcW w:w="1440" w:type="dxa"/>
            <w:tcBorders>
              <w:top w:val="nil"/>
              <w:left w:val="nil"/>
              <w:bottom w:val="single" w:sz="8" w:space="0" w:color="4BACC6" w:themeColor="accent5"/>
              <w:right w:val="nil"/>
            </w:tcBorders>
            <w:noWrap/>
            <w:hideMark/>
          </w:tcPr>
          <w:p w:rsidR="00282C7F" w:rsidRPr="00211B17" w:rsidRDefault="00282C7F">
            <w:pPr>
              <w:spacing w:after="0" w:line="240" w:lineRule="auto"/>
              <w:jc w:val="center"/>
              <w:rPr>
                <w:rFonts w:ascii="Arial" w:hAnsi="Arial" w:cs="Arial"/>
                <w:color w:val="000000"/>
              </w:rPr>
            </w:pPr>
            <w:r w:rsidRPr="00211B17">
              <w:rPr>
                <w:rFonts w:ascii="Arial" w:hAnsi="Arial" w:cs="Arial"/>
                <w:color w:val="000000"/>
              </w:rPr>
              <w:t>0</w:t>
            </w:r>
          </w:p>
        </w:tc>
        <w:tc>
          <w:tcPr>
            <w:tcW w:w="3900" w:type="dxa"/>
            <w:tcBorders>
              <w:top w:val="nil"/>
              <w:left w:val="nil"/>
              <w:bottom w:val="single" w:sz="8" w:space="0" w:color="4BACC6" w:themeColor="accent5"/>
              <w:right w:val="nil"/>
            </w:tcBorders>
            <w:noWrap/>
            <w:hideMark/>
          </w:tcPr>
          <w:p w:rsidR="00282C7F" w:rsidRPr="00211B17" w:rsidRDefault="00282C7F">
            <w:pPr>
              <w:spacing w:after="0" w:line="240" w:lineRule="auto"/>
              <w:cnfStyle w:val="000000000000"/>
              <w:rPr>
                <w:rFonts w:ascii="Arial" w:hAnsi="Arial" w:cs="Arial"/>
                <w:color w:val="000000"/>
              </w:rPr>
            </w:pPr>
            <w:r w:rsidRPr="00211B17">
              <w:rPr>
                <w:rFonts w:ascii="Arial" w:hAnsi="Arial" w:cs="Arial"/>
                <w:color w:val="000000"/>
              </w:rPr>
              <w:t>NO CONTRIBUYE</w:t>
            </w:r>
          </w:p>
        </w:tc>
      </w:tr>
    </w:tbl>
    <w:p w:rsidR="00282C7F" w:rsidRDefault="00282C7F"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sidR="00B15393">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282C7F" w:rsidRDefault="00282C7F"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282C7F">
      <w:pPr>
        <w:shd w:val="clear" w:color="auto" w:fill="FFFFFF"/>
        <w:spacing w:after="0" w:line="360" w:lineRule="auto"/>
        <w:jc w:val="center"/>
        <w:rPr>
          <w:rFonts w:ascii="Arial" w:hAnsi="Arial" w:cs="Arial"/>
          <w:color w:val="000000" w:themeColor="text1"/>
          <w:sz w:val="24"/>
          <w:szCs w:val="24"/>
          <w:lang w:val="es-EC"/>
        </w:rPr>
      </w:pPr>
    </w:p>
    <w:p w:rsidR="005730C5" w:rsidRDefault="005730C5" w:rsidP="00282C7F">
      <w:pPr>
        <w:shd w:val="clear" w:color="auto" w:fill="FFFFFF"/>
        <w:spacing w:after="0" w:line="360" w:lineRule="auto"/>
        <w:rPr>
          <w:rFonts w:ascii="Arial" w:hAnsi="Arial" w:cs="Arial"/>
          <w:color w:val="000000" w:themeColor="text1"/>
          <w:sz w:val="24"/>
          <w:szCs w:val="24"/>
          <w:lang w:val="es-EC"/>
        </w:rPr>
        <w:sectPr w:rsidR="005730C5" w:rsidSect="00914593">
          <w:pgSz w:w="12240" w:h="15840"/>
          <w:pgMar w:top="2268" w:right="1361" w:bottom="2268" w:left="2268" w:header="720" w:footer="720" w:gutter="0"/>
          <w:cols w:space="720"/>
        </w:sectPr>
      </w:pPr>
    </w:p>
    <w:p w:rsidR="009F0DD9" w:rsidRDefault="009F0DD9" w:rsidP="005730C5">
      <w:pPr>
        <w:jc w:val="center"/>
        <w:rPr>
          <w:rFonts w:ascii="Arial" w:hAnsi="Arial" w:cs="Arial"/>
          <w:b/>
          <w:sz w:val="24"/>
          <w:lang w:val="es-EC"/>
        </w:rPr>
      </w:pPr>
    </w:p>
    <w:p w:rsidR="005730C5" w:rsidRPr="006B0B75" w:rsidRDefault="00B71135" w:rsidP="005730C5">
      <w:pPr>
        <w:jc w:val="center"/>
        <w:rPr>
          <w:rFonts w:ascii="Arial" w:hAnsi="Arial" w:cs="Arial"/>
          <w:b/>
          <w:sz w:val="20"/>
          <w:lang w:val="es-EC"/>
        </w:rPr>
      </w:pPr>
      <w:r w:rsidRPr="006B0B75">
        <w:rPr>
          <w:rFonts w:ascii="Arial" w:hAnsi="Arial" w:cs="Arial"/>
          <w:b/>
          <w:sz w:val="20"/>
          <w:lang w:val="es-EC"/>
        </w:rPr>
        <w:t>T</w:t>
      </w:r>
      <w:r w:rsidR="006B0B75" w:rsidRPr="006B0B75">
        <w:rPr>
          <w:rFonts w:ascii="Arial" w:hAnsi="Arial" w:cs="Arial"/>
          <w:b/>
          <w:sz w:val="20"/>
          <w:lang w:val="es-EC"/>
        </w:rPr>
        <w:t>ABLA</w:t>
      </w:r>
      <w:r w:rsidRPr="006B0B75">
        <w:rPr>
          <w:rFonts w:ascii="Arial" w:hAnsi="Arial" w:cs="Arial"/>
          <w:b/>
          <w:sz w:val="20"/>
          <w:lang w:val="es-EC"/>
        </w:rPr>
        <w:t xml:space="preserve"> 3.4</w:t>
      </w:r>
      <w:r w:rsidR="006B0B75" w:rsidRPr="006B0B75">
        <w:rPr>
          <w:rFonts w:ascii="Arial" w:hAnsi="Arial" w:cs="Arial"/>
          <w:b/>
          <w:sz w:val="20"/>
          <w:lang w:val="es-EC"/>
        </w:rPr>
        <w:t>: MATRIZ</w:t>
      </w:r>
      <w:r w:rsidR="00B77290" w:rsidRPr="006B0B75">
        <w:rPr>
          <w:rFonts w:ascii="Arial" w:hAnsi="Arial" w:cs="Arial"/>
          <w:b/>
          <w:sz w:val="20"/>
          <w:lang w:val="es-EC"/>
        </w:rPr>
        <w:t xml:space="preserve"> DE PRIORIZACIÓN DE PROCESOS DE DISTEC</w:t>
      </w:r>
    </w:p>
    <w:tbl>
      <w:tblPr>
        <w:tblStyle w:val="Cuadrculaclara-nfasis5"/>
        <w:tblW w:w="11482" w:type="dxa"/>
        <w:tblLook w:val="04A0"/>
      </w:tblPr>
      <w:tblGrid>
        <w:gridCol w:w="539"/>
        <w:gridCol w:w="1255"/>
        <w:gridCol w:w="1276"/>
        <w:gridCol w:w="1559"/>
        <w:gridCol w:w="1701"/>
        <w:gridCol w:w="1575"/>
        <w:gridCol w:w="1701"/>
        <w:gridCol w:w="1417"/>
        <w:gridCol w:w="459"/>
      </w:tblGrid>
      <w:tr w:rsidR="005730C5" w:rsidRPr="00FA2767" w:rsidTr="003C4DFC">
        <w:trPr>
          <w:cnfStyle w:val="100000000000"/>
          <w:trHeight w:val="2166"/>
        </w:trPr>
        <w:tc>
          <w:tcPr>
            <w:cnfStyle w:val="001000000000"/>
            <w:tcW w:w="539" w:type="dxa"/>
            <w:noWrap/>
            <w:hideMark/>
          </w:tcPr>
          <w:p w:rsidR="005730C5" w:rsidRPr="00FA2767" w:rsidRDefault="005730C5" w:rsidP="00D1226C">
            <w:pPr>
              <w:spacing w:after="0" w:line="240" w:lineRule="auto"/>
              <w:jc w:val="both"/>
              <w:rPr>
                <w:rFonts w:ascii="Arial" w:eastAsia="Times New Roman" w:hAnsi="Arial" w:cs="Arial"/>
                <w:color w:val="000000"/>
                <w:sz w:val="18"/>
                <w:szCs w:val="18"/>
                <w:lang w:eastAsia="es-EC"/>
              </w:rPr>
            </w:pPr>
            <w:r w:rsidRPr="00FA2767">
              <w:rPr>
                <w:rFonts w:ascii="Arial" w:eastAsia="Times New Roman" w:hAnsi="Arial" w:cs="Arial"/>
                <w:color w:val="000000"/>
                <w:sz w:val="18"/>
                <w:szCs w:val="18"/>
                <w:lang w:eastAsia="es-EC"/>
              </w:rPr>
              <w:t> </w:t>
            </w:r>
          </w:p>
        </w:tc>
        <w:tc>
          <w:tcPr>
            <w:tcW w:w="1255" w:type="dxa"/>
            <w:hideMark/>
          </w:tcPr>
          <w:p w:rsidR="005730C5" w:rsidRPr="00FA2767" w:rsidRDefault="002C668D" w:rsidP="00D1226C">
            <w:pPr>
              <w:spacing w:after="0" w:line="240" w:lineRule="auto"/>
              <w:jc w:val="both"/>
              <w:cnfStyle w:val="100000000000"/>
              <w:rPr>
                <w:rFonts w:ascii="Arial" w:eastAsia="Times New Roman" w:hAnsi="Arial" w:cs="Arial"/>
                <w:b w:val="0"/>
                <w:color w:val="000000"/>
                <w:sz w:val="18"/>
                <w:szCs w:val="20"/>
                <w:lang w:eastAsia="es-EC"/>
              </w:rPr>
            </w:pPr>
            <w:r>
              <w:rPr>
                <w:rFonts w:ascii="Arial" w:eastAsia="Times New Roman" w:hAnsi="Arial" w:cs="Arial"/>
                <w:b w:val="0"/>
                <w:color w:val="000000"/>
                <w:sz w:val="18"/>
                <w:szCs w:val="20"/>
                <w:lang w:eastAsia="es-EC"/>
              </w:rPr>
              <w:t>Aumentar las ventas de DISTEC</w:t>
            </w:r>
            <w:r w:rsidR="005730C5" w:rsidRPr="00FA2767">
              <w:rPr>
                <w:rFonts w:ascii="Arial" w:eastAsia="Times New Roman" w:hAnsi="Arial" w:cs="Arial"/>
                <w:b w:val="0"/>
                <w:color w:val="000000"/>
                <w:sz w:val="18"/>
                <w:szCs w:val="20"/>
                <w:lang w:eastAsia="es-EC"/>
              </w:rPr>
              <w:t xml:space="preserve"> en razón de 20 %.</w:t>
            </w:r>
          </w:p>
        </w:tc>
        <w:tc>
          <w:tcPr>
            <w:tcW w:w="1276" w:type="dxa"/>
            <w:hideMark/>
          </w:tcPr>
          <w:p w:rsidR="005730C5" w:rsidRPr="00FA2767" w:rsidRDefault="005730C5" w:rsidP="00D1226C">
            <w:pPr>
              <w:spacing w:after="0" w:line="240" w:lineRule="auto"/>
              <w:jc w:val="both"/>
              <w:cnfStyle w:val="100000000000"/>
              <w:rPr>
                <w:rFonts w:ascii="Arial" w:eastAsia="Times New Roman" w:hAnsi="Arial" w:cs="Arial"/>
                <w:b w:val="0"/>
                <w:color w:val="000000"/>
                <w:sz w:val="18"/>
                <w:szCs w:val="20"/>
                <w:lang w:eastAsia="es-EC"/>
              </w:rPr>
            </w:pPr>
            <w:r w:rsidRPr="00FA2767">
              <w:rPr>
                <w:rFonts w:ascii="Arial" w:eastAsia="Times New Roman" w:hAnsi="Arial" w:cs="Arial"/>
                <w:b w:val="0"/>
                <w:color w:val="000000"/>
                <w:sz w:val="18"/>
                <w:szCs w:val="20"/>
                <w:lang w:eastAsia="es-EC"/>
              </w:rPr>
              <w:t xml:space="preserve">Obtener una cobrabilidad de la cartera de crédito en un 85% de su totalidad. </w:t>
            </w:r>
          </w:p>
        </w:tc>
        <w:tc>
          <w:tcPr>
            <w:tcW w:w="1559" w:type="dxa"/>
            <w:hideMark/>
          </w:tcPr>
          <w:p w:rsidR="005730C5" w:rsidRPr="00FA2767" w:rsidRDefault="002C668D" w:rsidP="00D1226C">
            <w:pPr>
              <w:spacing w:after="0" w:line="240" w:lineRule="auto"/>
              <w:jc w:val="both"/>
              <w:cnfStyle w:val="100000000000"/>
              <w:rPr>
                <w:rFonts w:ascii="Arial" w:eastAsia="Times New Roman" w:hAnsi="Arial" w:cs="Arial"/>
                <w:b w:val="0"/>
                <w:color w:val="000000"/>
                <w:sz w:val="18"/>
                <w:szCs w:val="20"/>
                <w:lang w:eastAsia="es-EC"/>
              </w:rPr>
            </w:pPr>
            <w:r>
              <w:rPr>
                <w:rFonts w:ascii="Arial" w:eastAsia="Times New Roman" w:hAnsi="Arial" w:cs="Arial"/>
                <w:b w:val="0"/>
                <w:color w:val="000000"/>
                <w:sz w:val="18"/>
                <w:szCs w:val="20"/>
                <w:lang w:eastAsia="es-EC"/>
              </w:rPr>
              <w:t>DISTEC</w:t>
            </w:r>
            <w:r w:rsidR="005730C5" w:rsidRPr="00FA2767">
              <w:rPr>
                <w:rFonts w:ascii="Arial" w:eastAsia="Times New Roman" w:hAnsi="Arial" w:cs="Arial"/>
                <w:b w:val="0"/>
                <w:color w:val="000000"/>
                <w:sz w:val="18"/>
                <w:szCs w:val="20"/>
                <w:lang w:eastAsia="es-EC"/>
              </w:rPr>
              <w:t xml:space="preserve"> mejorara continuamente su rentabilidad, para asegurar su permanencia en el negocio y amentar la satisfacción de sus accionistas.</w:t>
            </w:r>
          </w:p>
        </w:tc>
        <w:tc>
          <w:tcPr>
            <w:tcW w:w="1701" w:type="dxa"/>
            <w:hideMark/>
          </w:tcPr>
          <w:p w:rsidR="005730C5" w:rsidRPr="00FA2767" w:rsidRDefault="005730C5" w:rsidP="00D1226C">
            <w:pPr>
              <w:spacing w:after="0" w:line="240" w:lineRule="auto"/>
              <w:jc w:val="both"/>
              <w:cnfStyle w:val="100000000000"/>
              <w:rPr>
                <w:rFonts w:ascii="Arial" w:eastAsia="Times New Roman" w:hAnsi="Arial" w:cs="Arial"/>
                <w:b w:val="0"/>
                <w:color w:val="000000"/>
                <w:sz w:val="18"/>
                <w:szCs w:val="20"/>
                <w:lang w:eastAsia="es-EC"/>
              </w:rPr>
            </w:pPr>
            <w:r w:rsidRPr="00FA2767">
              <w:rPr>
                <w:rFonts w:ascii="Arial" w:eastAsia="Times New Roman" w:hAnsi="Arial" w:cs="Arial"/>
                <w:b w:val="0"/>
                <w:color w:val="000000"/>
                <w:sz w:val="18"/>
                <w:szCs w:val="20"/>
                <w:lang w:eastAsia="es-EC"/>
              </w:rPr>
              <w:t>Mantener la calidad en la prestación de nuestro servicio, obteniendo y recolectando constantemente las opiniones  y percepciones de nuestros clientes.</w:t>
            </w:r>
          </w:p>
        </w:tc>
        <w:tc>
          <w:tcPr>
            <w:tcW w:w="1575" w:type="dxa"/>
            <w:hideMark/>
          </w:tcPr>
          <w:p w:rsidR="005730C5" w:rsidRPr="00FA2767" w:rsidRDefault="005730C5" w:rsidP="00D1226C">
            <w:pPr>
              <w:spacing w:after="0" w:line="240" w:lineRule="auto"/>
              <w:jc w:val="both"/>
              <w:cnfStyle w:val="100000000000"/>
              <w:rPr>
                <w:rFonts w:ascii="Arial" w:eastAsia="Times New Roman" w:hAnsi="Arial" w:cs="Arial"/>
                <w:b w:val="0"/>
                <w:color w:val="000000"/>
                <w:sz w:val="18"/>
                <w:szCs w:val="20"/>
                <w:lang w:eastAsia="es-EC"/>
              </w:rPr>
            </w:pPr>
            <w:r w:rsidRPr="00FA2767">
              <w:rPr>
                <w:rFonts w:ascii="Arial" w:eastAsia="Times New Roman" w:hAnsi="Arial" w:cs="Arial"/>
                <w:b w:val="0"/>
                <w:color w:val="000000"/>
                <w:sz w:val="18"/>
                <w:szCs w:val="20"/>
                <w:lang w:eastAsia="es-EC"/>
              </w:rPr>
              <w:t>Brindar servicio comercial específico en la distribución de productos de alta calidad, resultando estos comercialmente competitivos.</w:t>
            </w:r>
          </w:p>
        </w:tc>
        <w:tc>
          <w:tcPr>
            <w:tcW w:w="1701" w:type="dxa"/>
            <w:hideMark/>
          </w:tcPr>
          <w:p w:rsidR="005730C5" w:rsidRPr="00FA2767" w:rsidRDefault="005730C5" w:rsidP="00D1226C">
            <w:pPr>
              <w:spacing w:after="0" w:line="240" w:lineRule="auto"/>
              <w:jc w:val="both"/>
              <w:cnfStyle w:val="100000000000"/>
              <w:rPr>
                <w:rFonts w:ascii="Arial" w:eastAsia="Times New Roman" w:hAnsi="Arial" w:cs="Arial"/>
                <w:b w:val="0"/>
                <w:color w:val="000000"/>
                <w:sz w:val="18"/>
                <w:szCs w:val="20"/>
                <w:lang w:eastAsia="es-EC"/>
              </w:rPr>
            </w:pPr>
            <w:r w:rsidRPr="00FA2767">
              <w:rPr>
                <w:rFonts w:ascii="Arial" w:eastAsia="Times New Roman" w:hAnsi="Arial" w:cs="Arial"/>
                <w:b w:val="0"/>
                <w:color w:val="000000"/>
                <w:sz w:val="18"/>
                <w:szCs w:val="20"/>
                <w:lang w:eastAsia="es-EC"/>
              </w:rPr>
              <w:t>Operar con los costos más eficientes y productivos para lograr un beneficio económico justo para nuestros clientes y la entidad en general.</w:t>
            </w:r>
          </w:p>
        </w:tc>
        <w:tc>
          <w:tcPr>
            <w:tcW w:w="1417" w:type="dxa"/>
            <w:hideMark/>
          </w:tcPr>
          <w:p w:rsidR="005730C5" w:rsidRPr="00FA2767" w:rsidRDefault="005730C5" w:rsidP="00D1226C">
            <w:pPr>
              <w:spacing w:after="0" w:line="240" w:lineRule="auto"/>
              <w:jc w:val="both"/>
              <w:cnfStyle w:val="100000000000"/>
              <w:rPr>
                <w:rFonts w:ascii="Arial" w:eastAsia="Times New Roman" w:hAnsi="Arial" w:cs="Arial"/>
                <w:b w:val="0"/>
                <w:color w:val="000000"/>
                <w:sz w:val="18"/>
                <w:szCs w:val="20"/>
                <w:lang w:eastAsia="es-EC"/>
              </w:rPr>
            </w:pPr>
            <w:r w:rsidRPr="00FA2767">
              <w:rPr>
                <w:rFonts w:ascii="Arial" w:eastAsia="Times New Roman" w:hAnsi="Arial" w:cs="Arial"/>
                <w:b w:val="0"/>
                <w:color w:val="000000"/>
                <w:sz w:val="18"/>
                <w:szCs w:val="20"/>
                <w:lang w:eastAsia="es-EC"/>
              </w:rPr>
              <w:t>Lograr el crecimiento profesional de nuestro equipo  de trabajo mediante capacitaciones respectivas a su área.</w:t>
            </w:r>
          </w:p>
        </w:tc>
        <w:tc>
          <w:tcPr>
            <w:tcW w:w="459" w:type="dxa"/>
            <w:textDirection w:val="tbLrV"/>
            <w:hideMark/>
          </w:tcPr>
          <w:p w:rsidR="005730C5" w:rsidRPr="00FA2767" w:rsidRDefault="005730C5" w:rsidP="00D1226C">
            <w:pPr>
              <w:spacing w:after="0" w:line="240" w:lineRule="auto"/>
              <w:jc w:val="center"/>
              <w:cnfStyle w:val="100000000000"/>
              <w:rPr>
                <w:rFonts w:ascii="Arial" w:eastAsia="Times New Roman" w:hAnsi="Arial" w:cs="Arial"/>
                <w:color w:val="2A2A2A"/>
                <w:sz w:val="20"/>
                <w:szCs w:val="20"/>
                <w:lang w:eastAsia="es-EC"/>
              </w:rPr>
            </w:pPr>
            <w:r w:rsidRPr="003C4DFC">
              <w:rPr>
                <w:rFonts w:ascii="Arial" w:eastAsia="Times New Roman" w:hAnsi="Arial" w:cs="Arial"/>
                <w:b w:val="0"/>
                <w:bCs w:val="0"/>
                <w:color w:val="2A2A2A"/>
                <w:sz w:val="20"/>
                <w:szCs w:val="20"/>
                <w:lang w:eastAsia="es-EC"/>
              </w:rPr>
              <w:t>TOTAL</w:t>
            </w:r>
          </w:p>
        </w:tc>
      </w:tr>
      <w:tr w:rsidR="003C4DFC" w:rsidRPr="00FA2767" w:rsidTr="003C4DFC">
        <w:trPr>
          <w:cnfStyle w:val="000000100000"/>
          <w:trHeight w:val="379"/>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A.1</w:t>
            </w:r>
          </w:p>
        </w:tc>
        <w:tc>
          <w:tcPr>
            <w:tcW w:w="125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276"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0</w:t>
            </w:r>
          </w:p>
        </w:tc>
        <w:tc>
          <w:tcPr>
            <w:tcW w:w="15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w:t>
            </w:r>
          </w:p>
        </w:tc>
        <w:tc>
          <w:tcPr>
            <w:tcW w:w="157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4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21</w:t>
            </w:r>
          </w:p>
        </w:tc>
      </w:tr>
      <w:tr w:rsidR="005730C5" w:rsidRPr="00FA2767" w:rsidTr="003C4DFC">
        <w:trPr>
          <w:cnfStyle w:val="00000001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B.1</w:t>
            </w:r>
          </w:p>
        </w:tc>
        <w:tc>
          <w:tcPr>
            <w:tcW w:w="125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276"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0</w:t>
            </w:r>
          </w:p>
        </w:tc>
        <w:tc>
          <w:tcPr>
            <w:tcW w:w="15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417"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23</w:t>
            </w:r>
          </w:p>
        </w:tc>
      </w:tr>
      <w:tr w:rsidR="003C4DFC" w:rsidRPr="00FA2767" w:rsidTr="003C4DFC">
        <w:trPr>
          <w:cnfStyle w:val="00000010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C.1</w:t>
            </w:r>
          </w:p>
        </w:tc>
        <w:tc>
          <w:tcPr>
            <w:tcW w:w="125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276"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5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100000"/>
              <w:rPr>
                <w:rFonts w:ascii="Arial" w:eastAsia="Times New Roman" w:hAnsi="Arial" w:cs="Arial"/>
                <w:b/>
                <w:bCs/>
                <w:color w:val="000000"/>
                <w:sz w:val="20"/>
                <w:szCs w:val="20"/>
                <w:lang w:eastAsia="es-EC"/>
              </w:rPr>
            </w:pPr>
            <w:r w:rsidRPr="00FA2767">
              <w:rPr>
                <w:rFonts w:ascii="Arial" w:eastAsia="Times New Roman" w:hAnsi="Arial" w:cs="Arial"/>
                <w:b/>
                <w:bCs/>
                <w:color w:val="000000"/>
                <w:sz w:val="20"/>
                <w:szCs w:val="20"/>
                <w:lang w:eastAsia="es-EC"/>
              </w:rPr>
              <w:t>27</w:t>
            </w:r>
          </w:p>
        </w:tc>
      </w:tr>
      <w:tr w:rsidR="005730C5" w:rsidRPr="00FA2767" w:rsidTr="003C4DFC">
        <w:trPr>
          <w:cnfStyle w:val="00000001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C.2</w:t>
            </w:r>
          </w:p>
        </w:tc>
        <w:tc>
          <w:tcPr>
            <w:tcW w:w="125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276"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5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010000"/>
              <w:rPr>
                <w:rFonts w:ascii="Arial" w:eastAsia="Times New Roman" w:hAnsi="Arial" w:cs="Arial"/>
                <w:b/>
                <w:bCs/>
                <w:color w:val="000000"/>
                <w:sz w:val="20"/>
                <w:szCs w:val="20"/>
                <w:lang w:eastAsia="es-EC"/>
              </w:rPr>
            </w:pPr>
            <w:r w:rsidRPr="00FA2767">
              <w:rPr>
                <w:rFonts w:ascii="Arial" w:eastAsia="Times New Roman" w:hAnsi="Arial" w:cs="Arial"/>
                <w:b/>
                <w:bCs/>
                <w:color w:val="000000"/>
                <w:sz w:val="20"/>
                <w:szCs w:val="20"/>
                <w:lang w:eastAsia="es-EC"/>
              </w:rPr>
              <w:t>27</w:t>
            </w:r>
          </w:p>
        </w:tc>
      </w:tr>
      <w:tr w:rsidR="003C4DFC" w:rsidRPr="00FA2767" w:rsidTr="003C4DFC">
        <w:trPr>
          <w:cnfStyle w:val="00000010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C.3</w:t>
            </w:r>
          </w:p>
        </w:tc>
        <w:tc>
          <w:tcPr>
            <w:tcW w:w="125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276"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100000"/>
              <w:rPr>
                <w:rFonts w:ascii="Arial" w:eastAsia="Times New Roman" w:hAnsi="Arial" w:cs="Arial"/>
                <w:b/>
                <w:bCs/>
                <w:color w:val="000000"/>
                <w:sz w:val="20"/>
                <w:szCs w:val="20"/>
                <w:lang w:eastAsia="es-EC"/>
              </w:rPr>
            </w:pPr>
            <w:r w:rsidRPr="00FA2767">
              <w:rPr>
                <w:rFonts w:ascii="Arial" w:eastAsia="Times New Roman" w:hAnsi="Arial" w:cs="Arial"/>
                <w:b/>
                <w:bCs/>
                <w:color w:val="000000"/>
                <w:sz w:val="20"/>
                <w:szCs w:val="20"/>
                <w:lang w:eastAsia="es-EC"/>
              </w:rPr>
              <w:t>25</w:t>
            </w:r>
          </w:p>
        </w:tc>
      </w:tr>
      <w:tr w:rsidR="005730C5" w:rsidRPr="00FA2767" w:rsidTr="003C4DFC">
        <w:trPr>
          <w:cnfStyle w:val="00000001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C.4</w:t>
            </w:r>
          </w:p>
        </w:tc>
        <w:tc>
          <w:tcPr>
            <w:tcW w:w="125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276"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5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010000"/>
              <w:rPr>
                <w:rFonts w:ascii="Arial" w:eastAsia="Times New Roman" w:hAnsi="Arial" w:cs="Arial"/>
                <w:b/>
                <w:bCs/>
                <w:color w:val="000000"/>
                <w:sz w:val="20"/>
                <w:szCs w:val="20"/>
                <w:lang w:eastAsia="es-EC"/>
              </w:rPr>
            </w:pPr>
            <w:r w:rsidRPr="00FA2767">
              <w:rPr>
                <w:rFonts w:ascii="Arial" w:eastAsia="Times New Roman" w:hAnsi="Arial" w:cs="Arial"/>
                <w:b/>
                <w:bCs/>
                <w:color w:val="000000"/>
                <w:sz w:val="20"/>
                <w:szCs w:val="20"/>
                <w:lang w:eastAsia="es-EC"/>
              </w:rPr>
              <w:t>27</w:t>
            </w:r>
          </w:p>
        </w:tc>
      </w:tr>
      <w:tr w:rsidR="003C4DFC" w:rsidRPr="00FA2767" w:rsidTr="003C4DFC">
        <w:trPr>
          <w:cnfStyle w:val="00000010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D.1</w:t>
            </w:r>
          </w:p>
        </w:tc>
        <w:tc>
          <w:tcPr>
            <w:tcW w:w="125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276"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0</w:t>
            </w:r>
          </w:p>
        </w:tc>
        <w:tc>
          <w:tcPr>
            <w:tcW w:w="15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23</w:t>
            </w:r>
          </w:p>
        </w:tc>
      </w:tr>
      <w:tr w:rsidR="005730C5" w:rsidRPr="00FA2767" w:rsidTr="003C4DFC">
        <w:trPr>
          <w:cnfStyle w:val="00000001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D.2</w:t>
            </w:r>
          </w:p>
        </w:tc>
        <w:tc>
          <w:tcPr>
            <w:tcW w:w="125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276"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0</w:t>
            </w:r>
          </w:p>
        </w:tc>
        <w:tc>
          <w:tcPr>
            <w:tcW w:w="15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23</w:t>
            </w:r>
          </w:p>
        </w:tc>
      </w:tr>
      <w:tr w:rsidR="003C4DFC" w:rsidRPr="00FA2767" w:rsidTr="003C4DFC">
        <w:trPr>
          <w:cnfStyle w:val="00000010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E.1</w:t>
            </w:r>
          </w:p>
        </w:tc>
        <w:tc>
          <w:tcPr>
            <w:tcW w:w="125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276"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24</w:t>
            </w:r>
          </w:p>
        </w:tc>
      </w:tr>
      <w:tr w:rsidR="005730C5" w:rsidRPr="00FA2767" w:rsidTr="003C4DFC">
        <w:trPr>
          <w:cnfStyle w:val="00000001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E.2</w:t>
            </w:r>
          </w:p>
        </w:tc>
        <w:tc>
          <w:tcPr>
            <w:tcW w:w="125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5</w:t>
            </w:r>
          </w:p>
        </w:tc>
        <w:tc>
          <w:tcPr>
            <w:tcW w:w="1276"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0</w:t>
            </w:r>
          </w:p>
        </w:tc>
        <w:tc>
          <w:tcPr>
            <w:tcW w:w="15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23</w:t>
            </w:r>
          </w:p>
        </w:tc>
      </w:tr>
      <w:tr w:rsidR="003C4DFC" w:rsidRPr="00FA2767" w:rsidTr="003C4DFC">
        <w:trPr>
          <w:cnfStyle w:val="000000100000"/>
          <w:trHeight w:val="300"/>
        </w:trPr>
        <w:tc>
          <w:tcPr>
            <w:cnfStyle w:val="001000000000"/>
            <w:tcW w:w="539" w:type="dxa"/>
            <w:noWrap/>
            <w:hideMark/>
          </w:tcPr>
          <w:p w:rsidR="005730C5" w:rsidRPr="00FA2767" w:rsidRDefault="005730C5" w:rsidP="00D1226C">
            <w:pPr>
              <w:spacing w:after="0" w:line="240" w:lineRule="auto"/>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F.1</w:t>
            </w:r>
          </w:p>
        </w:tc>
        <w:tc>
          <w:tcPr>
            <w:tcW w:w="125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276"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0</w:t>
            </w:r>
          </w:p>
        </w:tc>
        <w:tc>
          <w:tcPr>
            <w:tcW w:w="15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10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21</w:t>
            </w:r>
          </w:p>
        </w:tc>
      </w:tr>
      <w:tr w:rsidR="005730C5" w:rsidRPr="00FA2767" w:rsidTr="003C4DFC">
        <w:trPr>
          <w:cnfStyle w:val="000000010000"/>
          <w:trHeight w:val="315"/>
        </w:trPr>
        <w:tc>
          <w:tcPr>
            <w:cnfStyle w:val="001000000000"/>
            <w:tcW w:w="539" w:type="dxa"/>
            <w:noWrap/>
            <w:hideMark/>
          </w:tcPr>
          <w:p w:rsidR="005730C5" w:rsidRPr="00FA2767" w:rsidRDefault="005730C5" w:rsidP="00D1226C">
            <w:pPr>
              <w:spacing w:after="0" w:line="240" w:lineRule="auto"/>
              <w:jc w:val="center"/>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G.1</w:t>
            </w:r>
          </w:p>
        </w:tc>
        <w:tc>
          <w:tcPr>
            <w:tcW w:w="125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276"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0</w:t>
            </w:r>
          </w:p>
        </w:tc>
        <w:tc>
          <w:tcPr>
            <w:tcW w:w="15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1575"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701"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4</w:t>
            </w:r>
          </w:p>
        </w:tc>
        <w:tc>
          <w:tcPr>
            <w:tcW w:w="1417"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3</w:t>
            </w:r>
          </w:p>
        </w:tc>
        <w:tc>
          <w:tcPr>
            <w:tcW w:w="459" w:type="dxa"/>
            <w:noWrap/>
            <w:hideMark/>
          </w:tcPr>
          <w:p w:rsidR="005730C5" w:rsidRPr="00FA2767" w:rsidRDefault="005730C5" w:rsidP="00D1226C">
            <w:pPr>
              <w:spacing w:after="0" w:line="240" w:lineRule="auto"/>
              <w:jc w:val="center"/>
              <w:cnfStyle w:val="000000010000"/>
              <w:rPr>
                <w:rFonts w:ascii="Arial" w:eastAsia="Times New Roman" w:hAnsi="Arial" w:cs="Arial"/>
                <w:color w:val="000000"/>
                <w:sz w:val="20"/>
                <w:szCs w:val="20"/>
                <w:lang w:eastAsia="es-EC"/>
              </w:rPr>
            </w:pPr>
            <w:r w:rsidRPr="00FA2767">
              <w:rPr>
                <w:rFonts w:ascii="Arial" w:eastAsia="Times New Roman" w:hAnsi="Arial" w:cs="Arial"/>
                <w:color w:val="000000"/>
                <w:sz w:val="20"/>
                <w:szCs w:val="20"/>
                <w:lang w:eastAsia="es-EC"/>
              </w:rPr>
              <w:t>21</w:t>
            </w:r>
          </w:p>
        </w:tc>
      </w:tr>
    </w:tbl>
    <w:p w:rsidR="005730C5" w:rsidRPr="00D62218" w:rsidRDefault="005730C5" w:rsidP="005730C5">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62218">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sidRPr="00D62218">
        <w:rPr>
          <w:rFonts w:ascii="Arial" w:hAnsi="Arial" w:cs="Arial"/>
          <w:b/>
          <w:i/>
          <w:color w:val="000000" w:themeColor="text1"/>
          <w:sz w:val="20"/>
          <w:lang w:val="es-EC"/>
        </w:rPr>
        <w:t>,2012</w:t>
      </w:r>
      <w:proofErr w:type="gram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20"/>
      </w:tblGrid>
      <w:tr w:rsidR="005730C5" w:rsidRPr="00EB19B1" w:rsidTr="009F0DD9">
        <w:tc>
          <w:tcPr>
            <w:tcW w:w="12351" w:type="dxa"/>
          </w:tcPr>
          <w:p w:rsidR="005730C5" w:rsidRDefault="005730C5" w:rsidP="00D1226C">
            <w:pPr>
              <w:jc w:val="center"/>
              <w:rPr>
                <w:lang w:val="es-EC"/>
              </w:rPr>
            </w:pPr>
            <w:r w:rsidRPr="00D62218">
              <w:rPr>
                <w:rFonts w:ascii="Arial" w:hAnsi="Arial" w:cs="Arial"/>
                <w:b/>
                <w:color w:val="000000" w:themeColor="text1"/>
                <w:sz w:val="20"/>
                <w:lang w:val="es-EC"/>
              </w:rPr>
              <w:t>ELABORADO POR:</w:t>
            </w:r>
            <w:r w:rsidRPr="00D62218">
              <w:rPr>
                <w:rFonts w:ascii="Arial" w:hAnsi="Arial" w:cs="Arial"/>
                <w:b/>
                <w:i/>
                <w:color w:val="000000" w:themeColor="text1"/>
                <w:sz w:val="20"/>
                <w:lang w:val="es-EC"/>
              </w:rPr>
              <w:t xml:space="preserve"> NORMA CAGUANA, IRINA PAZMIÑO</w:t>
            </w:r>
          </w:p>
        </w:tc>
      </w:tr>
    </w:tbl>
    <w:p w:rsidR="005730C5" w:rsidRDefault="005730C5" w:rsidP="005730C5">
      <w:pPr>
        <w:rPr>
          <w:lang w:val="es-EC"/>
        </w:rPr>
        <w:sectPr w:rsidR="005730C5" w:rsidSect="002C652D">
          <w:pgSz w:w="15840" w:h="12240" w:orient="landscape"/>
          <w:pgMar w:top="2268" w:right="2268" w:bottom="1361" w:left="2268" w:header="720" w:footer="720" w:gutter="0"/>
          <w:cols w:space="720"/>
          <w:docGrid w:linePitch="299"/>
        </w:sectPr>
      </w:pPr>
    </w:p>
    <w:p w:rsidR="00282C7F" w:rsidRDefault="00282C7F" w:rsidP="008B3E1F">
      <w:pPr>
        <w:shd w:val="clear" w:color="auto" w:fill="FFFFFF"/>
        <w:spacing w:after="0" w:line="36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lastRenderedPageBreak/>
        <w:t xml:space="preserve">En base al análisis realizado en </w:t>
      </w:r>
      <w:r w:rsidR="00B15393">
        <w:rPr>
          <w:rFonts w:ascii="Arial" w:hAnsi="Arial" w:cs="Arial"/>
          <w:color w:val="000000" w:themeColor="text1"/>
          <w:sz w:val="24"/>
          <w:szCs w:val="24"/>
          <w:lang w:val="es-EC"/>
        </w:rPr>
        <w:t>DISTEC</w:t>
      </w:r>
      <w:r w:rsidR="008B3E1F">
        <w:rPr>
          <w:rFonts w:ascii="Arial" w:hAnsi="Arial" w:cs="Arial"/>
          <w:color w:val="000000" w:themeColor="text1"/>
          <w:sz w:val="24"/>
          <w:szCs w:val="24"/>
          <w:lang w:val="es-EC"/>
        </w:rPr>
        <w:t xml:space="preserve"> con respecto a la información obtenida en la matriz de priorización</w:t>
      </w:r>
      <w:r>
        <w:rPr>
          <w:rFonts w:ascii="Arial" w:hAnsi="Arial" w:cs="Arial"/>
          <w:color w:val="000000" w:themeColor="text1"/>
          <w:sz w:val="24"/>
          <w:szCs w:val="24"/>
          <w:lang w:val="es-EC"/>
        </w:rPr>
        <w:t>, se determinaron como procesos críticos a los establecidos a continuación:</w:t>
      </w:r>
    </w:p>
    <w:p w:rsidR="00211B17" w:rsidRDefault="00211B17" w:rsidP="00282C7F">
      <w:pPr>
        <w:shd w:val="clear" w:color="auto" w:fill="FFFFFF"/>
        <w:spacing w:after="0" w:line="360" w:lineRule="auto"/>
        <w:rPr>
          <w:rFonts w:ascii="Arial" w:hAnsi="Arial" w:cs="Arial"/>
          <w:color w:val="000000" w:themeColor="text1"/>
          <w:sz w:val="24"/>
          <w:szCs w:val="24"/>
          <w:lang w:val="es-EC"/>
        </w:rPr>
      </w:pPr>
    </w:p>
    <w:p w:rsidR="00282C7F" w:rsidRPr="00216FD5" w:rsidRDefault="00282C7F" w:rsidP="00216FD5">
      <w:pPr>
        <w:pStyle w:val="Ttulo4"/>
        <w:jc w:val="center"/>
        <w:rPr>
          <w:rFonts w:ascii="Arial" w:hAnsi="Arial" w:cs="Arial"/>
          <w:color w:val="000000" w:themeColor="text1"/>
          <w:sz w:val="20"/>
          <w:szCs w:val="24"/>
          <w:lang w:val="es-ES_tradnl"/>
        </w:rPr>
      </w:pPr>
      <w:bookmarkStart w:id="397" w:name="_Toc325890585"/>
      <w:bookmarkStart w:id="398" w:name="_Toc325995583"/>
      <w:r w:rsidRPr="00216FD5">
        <w:rPr>
          <w:rFonts w:ascii="Arial" w:hAnsi="Arial" w:cs="Arial"/>
          <w:color w:val="000000" w:themeColor="text1"/>
          <w:sz w:val="20"/>
          <w:szCs w:val="24"/>
          <w:lang w:val="es-ES_tradnl"/>
        </w:rPr>
        <w:t>TABLA</w:t>
      </w:r>
      <w:r w:rsidR="000833DF" w:rsidRPr="00216FD5">
        <w:rPr>
          <w:rFonts w:ascii="Arial" w:hAnsi="Arial" w:cs="Arial"/>
          <w:color w:val="000000" w:themeColor="text1"/>
          <w:sz w:val="20"/>
          <w:szCs w:val="24"/>
          <w:lang w:val="es-ES_tradnl"/>
        </w:rPr>
        <w:t xml:space="preserve"> 3.</w:t>
      </w:r>
      <w:r w:rsidR="006B0B75" w:rsidRPr="00216FD5">
        <w:rPr>
          <w:rFonts w:ascii="Arial" w:hAnsi="Arial" w:cs="Arial"/>
          <w:color w:val="000000" w:themeColor="text1"/>
          <w:sz w:val="20"/>
          <w:szCs w:val="24"/>
          <w:lang w:val="es-ES_tradnl"/>
        </w:rPr>
        <w:t>5</w:t>
      </w:r>
      <w:r w:rsidRPr="00216FD5">
        <w:rPr>
          <w:rFonts w:ascii="Arial" w:hAnsi="Arial" w:cs="Arial"/>
          <w:color w:val="000000" w:themeColor="text1"/>
          <w:sz w:val="20"/>
          <w:szCs w:val="24"/>
          <w:lang w:val="es-ES_tradnl"/>
        </w:rPr>
        <w:t xml:space="preserve">: PROCESOS CRÍTICOS DE </w:t>
      </w:r>
      <w:r w:rsidR="00B15393" w:rsidRPr="00216FD5">
        <w:rPr>
          <w:rFonts w:ascii="Arial" w:hAnsi="Arial" w:cs="Arial"/>
          <w:color w:val="000000" w:themeColor="text1"/>
          <w:sz w:val="20"/>
          <w:szCs w:val="24"/>
          <w:lang w:val="es-ES_tradnl"/>
        </w:rPr>
        <w:t>DISTEC</w:t>
      </w:r>
      <w:bookmarkEnd w:id="397"/>
      <w:bookmarkEnd w:id="398"/>
    </w:p>
    <w:tbl>
      <w:tblPr>
        <w:tblStyle w:val="Sombreadoclaro-nfasis5"/>
        <w:tblW w:w="3500" w:type="dxa"/>
        <w:jc w:val="center"/>
        <w:tblLook w:val="04A0"/>
      </w:tblPr>
      <w:tblGrid>
        <w:gridCol w:w="1760"/>
        <w:gridCol w:w="1793"/>
      </w:tblGrid>
      <w:tr w:rsidR="00282C7F" w:rsidRPr="000833DF" w:rsidTr="00282C7F">
        <w:trPr>
          <w:cnfStyle w:val="100000000000"/>
          <w:trHeight w:val="315"/>
          <w:jc w:val="center"/>
        </w:trPr>
        <w:tc>
          <w:tcPr>
            <w:cnfStyle w:val="001000000000"/>
            <w:tcW w:w="1760" w:type="dxa"/>
            <w:noWrap/>
            <w:hideMark/>
          </w:tcPr>
          <w:p w:rsidR="00282C7F" w:rsidRPr="000833DF" w:rsidRDefault="00282C7F">
            <w:pPr>
              <w:spacing w:after="0" w:line="240" w:lineRule="auto"/>
              <w:jc w:val="center"/>
              <w:rPr>
                <w:rFonts w:ascii="Arial" w:hAnsi="Arial" w:cs="Arial"/>
                <w:color w:val="000000"/>
                <w:szCs w:val="20"/>
                <w:lang w:val="es-EC"/>
              </w:rPr>
            </w:pPr>
            <w:r w:rsidRPr="000833DF">
              <w:rPr>
                <w:rFonts w:ascii="Arial" w:hAnsi="Arial" w:cs="Arial"/>
                <w:color w:val="000000"/>
                <w:szCs w:val="20"/>
                <w:lang w:val="es-EC"/>
              </w:rPr>
              <w:t>PROCESO</w:t>
            </w:r>
          </w:p>
        </w:tc>
        <w:tc>
          <w:tcPr>
            <w:tcW w:w="1740" w:type="dxa"/>
            <w:noWrap/>
            <w:hideMark/>
          </w:tcPr>
          <w:p w:rsidR="00282C7F" w:rsidRPr="000833DF" w:rsidRDefault="00282C7F">
            <w:pPr>
              <w:spacing w:after="0" w:line="240" w:lineRule="auto"/>
              <w:jc w:val="center"/>
              <w:cnfStyle w:val="100000000000"/>
              <w:rPr>
                <w:rFonts w:ascii="Arial" w:hAnsi="Arial" w:cs="Arial"/>
                <w:color w:val="000000"/>
                <w:szCs w:val="20"/>
                <w:lang w:val="es-EC"/>
              </w:rPr>
            </w:pPr>
            <w:r w:rsidRPr="000833DF">
              <w:rPr>
                <w:rFonts w:ascii="Arial" w:hAnsi="Arial" w:cs="Arial"/>
                <w:color w:val="000000"/>
                <w:szCs w:val="20"/>
                <w:lang w:val="es-EC"/>
              </w:rPr>
              <w:t>CALIFICACIÓN</w:t>
            </w:r>
          </w:p>
        </w:tc>
      </w:tr>
      <w:tr w:rsidR="00282C7F" w:rsidRPr="000833DF" w:rsidTr="00282C7F">
        <w:trPr>
          <w:cnfStyle w:val="000000100000"/>
          <w:trHeight w:val="300"/>
          <w:jc w:val="center"/>
        </w:trPr>
        <w:tc>
          <w:tcPr>
            <w:cnfStyle w:val="001000000000"/>
            <w:tcW w:w="1760" w:type="dxa"/>
            <w:tcBorders>
              <w:top w:val="nil"/>
              <w:bottom w:val="nil"/>
            </w:tcBorders>
            <w:noWrap/>
            <w:hideMark/>
          </w:tcPr>
          <w:p w:rsidR="00282C7F" w:rsidRPr="000833DF" w:rsidRDefault="00282C7F">
            <w:pPr>
              <w:spacing w:after="0" w:line="240" w:lineRule="auto"/>
              <w:rPr>
                <w:rFonts w:ascii="Arial" w:hAnsi="Arial" w:cs="Arial"/>
                <w:color w:val="000000"/>
                <w:szCs w:val="20"/>
                <w:lang w:val="es-EC"/>
              </w:rPr>
            </w:pPr>
            <w:r w:rsidRPr="000833DF">
              <w:rPr>
                <w:rFonts w:ascii="Arial" w:hAnsi="Arial" w:cs="Arial"/>
                <w:color w:val="000000"/>
                <w:szCs w:val="20"/>
                <w:lang w:val="es-EC"/>
              </w:rPr>
              <w:t>C.1</w:t>
            </w:r>
          </w:p>
        </w:tc>
        <w:tc>
          <w:tcPr>
            <w:tcW w:w="1740" w:type="dxa"/>
            <w:tcBorders>
              <w:top w:val="nil"/>
              <w:bottom w:val="nil"/>
            </w:tcBorders>
            <w:noWrap/>
            <w:hideMark/>
          </w:tcPr>
          <w:p w:rsidR="00282C7F" w:rsidRPr="000833DF" w:rsidRDefault="00282C7F">
            <w:pPr>
              <w:spacing w:after="0" w:line="240" w:lineRule="auto"/>
              <w:jc w:val="center"/>
              <w:cnfStyle w:val="000000100000"/>
              <w:rPr>
                <w:rFonts w:ascii="Arial" w:hAnsi="Arial" w:cs="Arial"/>
                <w:bCs/>
                <w:color w:val="000000"/>
                <w:szCs w:val="20"/>
                <w:lang w:val="es-EC"/>
              </w:rPr>
            </w:pPr>
            <w:r w:rsidRPr="000833DF">
              <w:rPr>
                <w:rFonts w:ascii="Arial" w:hAnsi="Arial" w:cs="Arial"/>
                <w:bCs/>
                <w:color w:val="000000"/>
                <w:szCs w:val="20"/>
                <w:lang w:val="es-EC"/>
              </w:rPr>
              <w:t>27</w:t>
            </w:r>
          </w:p>
        </w:tc>
      </w:tr>
      <w:tr w:rsidR="00282C7F" w:rsidRPr="000833DF" w:rsidTr="00282C7F">
        <w:trPr>
          <w:trHeight w:val="300"/>
          <w:jc w:val="center"/>
        </w:trPr>
        <w:tc>
          <w:tcPr>
            <w:cnfStyle w:val="001000000000"/>
            <w:tcW w:w="1760" w:type="dxa"/>
            <w:tcBorders>
              <w:top w:val="nil"/>
              <w:left w:val="nil"/>
              <w:bottom w:val="nil"/>
              <w:right w:val="nil"/>
            </w:tcBorders>
            <w:noWrap/>
            <w:hideMark/>
          </w:tcPr>
          <w:p w:rsidR="00282C7F" w:rsidRPr="000833DF" w:rsidRDefault="00282C7F">
            <w:pPr>
              <w:spacing w:after="0" w:line="240" w:lineRule="auto"/>
              <w:rPr>
                <w:rFonts w:ascii="Arial" w:hAnsi="Arial" w:cs="Arial"/>
                <w:color w:val="000000"/>
                <w:szCs w:val="20"/>
                <w:lang w:val="es-EC"/>
              </w:rPr>
            </w:pPr>
            <w:r w:rsidRPr="000833DF">
              <w:rPr>
                <w:rFonts w:ascii="Arial" w:hAnsi="Arial" w:cs="Arial"/>
                <w:color w:val="000000"/>
                <w:szCs w:val="20"/>
                <w:lang w:val="es-EC"/>
              </w:rPr>
              <w:t>C.2</w:t>
            </w:r>
          </w:p>
        </w:tc>
        <w:tc>
          <w:tcPr>
            <w:tcW w:w="1740" w:type="dxa"/>
            <w:tcBorders>
              <w:top w:val="nil"/>
              <w:left w:val="nil"/>
              <w:bottom w:val="nil"/>
              <w:right w:val="nil"/>
            </w:tcBorders>
            <w:noWrap/>
            <w:hideMark/>
          </w:tcPr>
          <w:p w:rsidR="00282C7F" w:rsidRPr="000833DF" w:rsidRDefault="00282C7F">
            <w:pPr>
              <w:spacing w:after="0" w:line="240" w:lineRule="auto"/>
              <w:jc w:val="center"/>
              <w:cnfStyle w:val="000000000000"/>
              <w:rPr>
                <w:rFonts w:ascii="Arial" w:hAnsi="Arial" w:cs="Arial"/>
                <w:bCs/>
                <w:color w:val="000000"/>
                <w:szCs w:val="20"/>
                <w:lang w:val="es-EC"/>
              </w:rPr>
            </w:pPr>
            <w:r w:rsidRPr="000833DF">
              <w:rPr>
                <w:rFonts w:ascii="Arial" w:hAnsi="Arial" w:cs="Arial"/>
                <w:bCs/>
                <w:color w:val="000000"/>
                <w:szCs w:val="20"/>
                <w:lang w:val="es-EC"/>
              </w:rPr>
              <w:t>27</w:t>
            </w:r>
          </w:p>
        </w:tc>
      </w:tr>
      <w:tr w:rsidR="00282C7F" w:rsidRPr="000833DF" w:rsidTr="00282C7F">
        <w:trPr>
          <w:cnfStyle w:val="000000100000"/>
          <w:trHeight w:val="300"/>
          <w:jc w:val="center"/>
        </w:trPr>
        <w:tc>
          <w:tcPr>
            <w:cnfStyle w:val="001000000000"/>
            <w:tcW w:w="1760" w:type="dxa"/>
            <w:tcBorders>
              <w:top w:val="nil"/>
              <w:bottom w:val="nil"/>
            </w:tcBorders>
            <w:noWrap/>
            <w:hideMark/>
          </w:tcPr>
          <w:p w:rsidR="00282C7F" w:rsidRPr="000833DF" w:rsidRDefault="00282C7F">
            <w:pPr>
              <w:spacing w:after="0" w:line="240" w:lineRule="auto"/>
              <w:rPr>
                <w:rFonts w:ascii="Arial" w:hAnsi="Arial" w:cs="Arial"/>
                <w:color w:val="000000"/>
                <w:szCs w:val="20"/>
                <w:lang w:val="es-EC"/>
              </w:rPr>
            </w:pPr>
            <w:r w:rsidRPr="000833DF">
              <w:rPr>
                <w:rFonts w:ascii="Arial" w:hAnsi="Arial" w:cs="Arial"/>
                <w:color w:val="000000"/>
                <w:szCs w:val="20"/>
                <w:lang w:val="es-EC"/>
              </w:rPr>
              <w:t>C.3</w:t>
            </w:r>
          </w:p>
        </w:tc>
        <w:tc>
          <w:tcPr>
            <w:tcW w:w="1740" w:type="dxa"/>
            <w:tcBorders>
              <w:top w:val="nil"/>
              <w:bottom w:val="nil"/>
            </w:tcBorders>
            <w:noWrap/>
            <w:hideMark/>
          </w:tcPr>
          <w:p w:rsidR="00282C7F" w:rsidRPr="000833DF" w:rsidRDefault="00282C7F">
            <w:pPr>
              <w:spacing w:after="0" w:line="240" w:lineRule="auto"/>
              <w:jc w:val="center"/>
              <w:cnfStyle w:val="000000100000"/>
              <w:rPr>
                <w:rFonts w:ascii="Arial" w:hAnsi="Arial" w:cs="Arial"/>
                <w:bCs/>
                <w:color w:val="000000"/>
                <w:szCs w:val="20"/>
                <w:lang w:val="es-EC"/>
              </w:rPr>
            </w:pPr>
            <w:r w:rsidRPr="000833DF">
              <w:rPr>
                <w:rFonts w:ascii="Arial" w:hAnsi="Arial" w:cs="Arial"/>
                <w:bCs/>
                <w:color w:val="000000"/>
                <w:szCs w:val="20"/>
                <w:lang w:val="es-EC"/>
              </w:rPr>
              <w:t>25</w:t>
            </w:r>
          </w:p>
        </w:tc>
      </w:tr>
      <w:tr w:rsidR="00282C7F" w:rsidRPr="000833DF" w:rsidTr="00282C7F">
        <w:trPr>
          <w:trHeight w:val="315"/>
          <w:jc w:val="center"/>
        </w:trPr>
        <w:tc>
          <w:tcPr>
            <w:cnfStyle w:val="001000000000"/>
            <w:tcW w:w="1760" w:type="dxa"/>
            <w:tcBorders>
              <w:top w:val="nil"/>
              <w:left w:val="nil"/>
              <w:bottom w:val="single" w:sz="8" w:space="0" w:color="4BACC6" w:themeColor="accent5"/>
              <w:right w:val="nil"/>
            </w:tcBorders>
            <w:noWrap/>
            <w:hideMark/>
          </w:tcPr>
          <w:p w:rsidR="00282C7F" w:rsidRPr="000833DF" w:rsidRDefault="00282C7F">
            <w:pPr>
              <w:spacing w:after="0" w:line="240" w:lineRule="auto"/>
              <w:rPr>
                <w:rFonts w:ascii="Arial" w:hAnsi="Arial" w:cs="Arial"/>
                <w:color w:val="000000"/>
                <w:szCs w:val="20"/>
                <w:lang w:val="es-EC"/>
              </w:rPr>
            </w:pPr>
            <w:r w:rsidRPr="000833DF">
              <w:rPr>
                <w:rFonts w:ascii="Arial" w:hAnsi="Arial" w:cs="Arial"/>
                <w:color w:val="000000"/>
                <w:szCs w:val="20"/>
                <w:lang w:val="es-EC"/>
              </w:rPr>
              <w:t>C.4</w:t>
            </w:r>
          </w:p>
        </w:tc>
        <w:tc>
          <w:tcPr>
            <w:tcW w:w="1740" w:type="dxa"/>
            <w:tcBorders>
              <w:top w:val="nil"/>
              <w:left w:val="nil"/>
              <w:bottom w:val="single" w:sz="8" w:space="0" w:color="4BACC6" w:themeColor="accent5"/>
              <w:right w:val="nil"/>
            </w:tcBorders>
            <w:noWrap/>
            <w:hideMark/>
          </w:tcPr>
          <w:p w:rsidR="00282C7F" w:rsidRPr="000833DF" w:rsidRDefault="00282C7F">
            <w:pPr>
              <w:spacing w:after="0" w:line="240" w:lineRule="auto"/>
              <w:jc w:val="center"/>
              <w:cnfStyle w:val="000000000000"/>
              <w:rPr>
                <w:rFonts w:ascii="Arial" w:hAnsi="Arial" w:cs="Arial"/>
                <w:bCs/>
                <w:color w:val="000000"/>
                <w:szCs w:val="20"/>
                <w:lang w:val="es-EC"/>
              </w:rPr>
            </w:pPr>
            <w:r w:rsidRPr="000833DF">
              <w:rPr>
                <w:rFonts w:ascii="Arial" w:hAnsi="Arial" w:cs="Arial"/>
                <w:bCs/>
                <w:color w:val="000000"/>
                <w:szCs w:val="20"/>
                <w:lang w:val="es-EC"/>
              </w:rPr>
              <w:t>27</w:t>
            </w:r>
          </w:p>
        </w:tc>
      </w:tr>
    </w:tbl>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3929EE" w:rsidRDefault="003929EE" w:rsidP="003929EE">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282C7F">
      <w:pPr>
        <w:shd w:val="clear" w:color="auto" w:fill="FFFFFF"/>
        <w:spacing w:after="0" w:line="360" w:lineRule="auto"/>
        <w:rPr>
          <w:rFonts w:ascii="Arial" w:hAnsi="Arial" w:cs="Arial"/>
          <w:color w:val="000000" w:themeColor="text1"/>
          <w:sz w:val="24"/>
          <w:szCs w:val="24"/>
          <w:lang w:val="es-EC"/>
        </w:rPr>
      </w:pPr>
    </w:p>
    <w:p w:rsidR="001B626E" w:rsidRDefault="001B626E" w:rsidP="00294190">
      <w:pPr>
        <w:shd w:val="clear" w:color="auto" w:fill="FFFFFF"/>
        <w:spacing w:after="0" w:line="480" w:lineRule="auto"/>
        <w:rPr>
          <w:rFonts w:ascii="Arial" w:hAnsi="Arial" w:cs="Arial"/>
          <w:color w:val="000000" w:themeColor="text1"/>
          <w:sz w:val="24"/>
          <w:szCs w:val="24"/>
          <w:lang w:val="es-EC"/>
        </w:rPr>
      </w:pPr>
    </w:p>
    <w:p w:rsidR="00282C7F" w:rsidRDefault="00282C7F" w:rsidP="00294190">
      <w:pPr>
        <w:shd w:val="clear" w:color="auto" w:fill="FFFFFF"/>
        <w:spacing w:after="0" w:line="480" w:lineRule="auto"/>
        <w:rPr>
          <w:rFonts w:ascii="Arial" w:hAnsi="Arial" w:cs="Arial"/>
          <w:color w:val="000000" w:themeColor="text1"/>
          <w:sz w:val="24"/>
          <w:szCs w:val="24"/>
          <w:lang w:val="es-EC"/>
        </w:rPr>
      </w:pPr>
      <w:r>
        <w:rPr>
          <w:rFonts w:ascii="Arial" w:hAnsi="Arial" w:cs="Arial"/>
          <w:color w:val="000000" w:themeColor="text1"/>
          <w:sz w:val="24"/>
          <w:szCs w:val="24"/>
          <w:lang w:val="es-EC"/>
        </w:rPr>
        <w:t xml:space="preserve">Entonces los procesos críticos de </w:t>
      </w:r>
      <w:r w:rsidR="00B15393">
        <w:rPr>
          <w:rFonts w:ascii="Arial" w:hAnsi="Arial" w:cs="Arial"/>
          <w:color w:val="000000" w:themeColor="text1"/>
          <w:sz w:val="24"/>
          <w:szCs w:val="24"/>
          <w:lang w:val="es-EC"/>
        </w:rPr>
        <w:t>DISTEC</w:t>
      </w:r>
      <w:r>
        <w:rPr>
          <w:rFonts w:ascii="Arial" w:hAnsi="Arial" w:cs="Arial"/>
          <w:color w:val="000000" w:themeColor="text1"/>
          <w:sz w:val="24"/>
          <w:szCs w:val="24"/>
          <w:lang w:val="es-EC"/>
        </w:rPr>
        <w:t xml:space="preserve"> son:</w:t>
      </w:r>
    </w:p>
    <w:p w:rsidR="00282C7F" w:rsidRDefault="00282C7F" w:rsidP="00EC7DAE">
      <w:pPr>
        <w:pStyle w:val="Prrafodelista"/>
        <w:numPr>
          <w:ilvl w:val="0"/>
          <w:numId w:val="28"/>
        </w:numPr>
        <w:shd w:val="clear" w:color="auto" w:fill="FFFFFF"/>
        <w:spacing w:after="0" w:line="480" w:lineRule="auto"/>
        <w:rPr>
          <w:rFonts w:ascii="Arial" w:eastAsia="Times New Roman" w:hAnsi="Arial" w:cs="Arial"/>
          <w:color w:val="000000" w:themeColor="text1"/>
          <w:sz w:val="24"/>
          <w:szCs w:val="24"/>
          <w:lang w:val="es-EC"/>
        </w:rPr>
      </w:pPr>
      <w:r>
        <w:rPr>
          <w:rFonts w:ascii="Arial" w:eastAsia="Times New Roman" w:hAnsi="Arial" w:cs="Arial"/>
          <w:color w:val="000000" w:themeColor="text1"/>
          <w:sz w:val="24"/>
          <w:szCs w:val="24"/>
          <w:lang w:val="es-EC"/>
        </w:rPr>
        <w:t>Gestión de pedido (C.1)</w:t>
      </w:r>
    </w:p>
    <w:p w:rsidR="00282C7F" w:rsidRDefault="00282C7F" w:rsidP="00EC7DAE">
      <w:pPr>
        <w:pStyle w:val="Prrafodelista"/>
        <w:numPr>
          <w:ilvl w:val="0"/>
          <w:numId w:val="28"/>
        </w:numPr>
        <w:shd w:val="clear" w:color="auto" w:fill="FFFFFF"/>
        <w:spacing w:after="0" w:line="480" w:lineRule="auto"/>
        <w:rPr>
          <w:rFonts w:ascii="Arial" w:eastAsia="Times New Roman" w:hAnsi="Arial" w:cs="Arial"/>
          <w:color w:val="000000" w:themeColor="text1"/>
          <w:sz w:val="24"/>
          <w:szCs w:val="24"/>
          <w:lang w:val="es-EC"/>
        </w:rPr>
      </w:pPr>
      <w:r>
        <w:rPr>
          <w:rFonts w:ascii="Arial" w:eastAsia="Times New Roman" w:hAnsi="Arial" w:cs="Arial"/>
          <w:color w:val="000000" w:themeColor="text1"/>
          <w:sz w:val="24"/>
          <w:szCs w:val="24"/>
          <w:lang w:val="es-EC"/>
        </w:rPr>
        <w:t>Análisis de crédito (C.2)</w:t>
      </w:r>
    </w:p>
    <w:p w:rsidR="00282C7F" w:rsidRDefault="00282C7F" w:rsidP="00EC7DAE">
      <w:pPr>
        <w:pStyle w:val="Prrafodelista"/>
        <w:numPr>
          <w:ilvl w:val="0"/>
          <w:numId w:val="28"/>
        </w:numPr>
        <w:shd w:val="clear" w:color="auto" w:fill="FFFFFF"/>
        <w:spacing w:after="0" w:line="480" w:lineRule="auto"/>
        <w:rPr>
          <w:rFonts w:ascii="Arial" w:eastAsia="Times New Roman" w:hAnsi="Arial" w:cs="Arial"/>
          <w:color w:val="000000" w:themeColor="text1"/>
          <w:sz w:val="24"/>
          <w:szCs w:val="24"/>
          <w:lang w:val="es-EC"/>
        </w:rPr>
      </w:pPr>
      <w:r>
        <w:rPr>
          <w:rFonts w:ascii="Arial" w:eastAsia="Times New Roman" w:hAnsi="Arial" w:cs="Arial"/>
          <w:color w:val="000000" w:themeColor="text1"/>
          <w:sz w:val="24"/>
          <w:szCs w:val="24"/>
          <w:lang w:val="es-EC"/>
        </w:rPr>
        <w:t>Gestión de Facturación (C.3)</w:t>
      </w:r>
    </w:p>
    <w:p w:rsidR="00282C7F" w:rsidRDefault="00282C7F" w:rsidP="00EC7DAE">
      <w:pPr>
        <w:pStyle w:val="Prrafodelista"/>
        <w:numPr>
          <w:ilvl w:val="0"/>
          <w:numId w:val="28"/>
        </w:numPr>
        <w:shd w:val="clear" w:color="auto" w:fill="FFFFFF"/>
        <w:spacing w:after="0" w:line="480" w:lineRule="auto"/>
        <w:rPr>
          <w:rFonts w:ascii="Arial" w:eastAsia="Times New Roman" w:hAnsi="Arial" w:cs="Arial"/>
          <w:color w:val="000000" w:themeColor="text1"/>
          <w:sz w:val="24"/>
          <w:szCs w:val="24"/>
          <w:lang w:val="es-EC"/>
        </w:rPr>
      </w:pPr>
      <w:r>
        <w:rPr>
          <w:rFonts w:ascii="Arial" w:eastAsia="Times New Roman" w:hAnsi="Arial" w:cs="Arial"/>
          <w:color w:val="000000" w:themeColor="text1"/>
          <w:sz w:val="24"/>
          <w:szCs w:val="24"/>
          <w:lang w:val="es-EC"/>
        </w:rPr>
        <w:t>Gestión de Cobranzas (C.4)</w:t>
      </w:r>
    </w:p>
    <w:p w:rsidR="001B626E" w:rsidRDefault="001B626E" w:rsidP="00294190">
      <w:pPr>
        <w:shd w:val="clear" w:color="auto" w:fill="FFFFFF"/>
        <w:spacing w:after="0" w:line="480" w:lineRule="auto"/>
        <w:rPr>
          <w:rFonts w:ascii="Arial" w:hAnsi="Arial" w:cs="Arial"/>
          <w:color w:val="000000" w:themeColor="text1"/>
          <w:sz w:val="24"/>
          <w:szCs w:val="24"/>
          <w:lang w:val="es-EC"/>
        </w:rPr>
      </w:pPr>
    </w:p>
    <w:p w:rsidR="00282C7F" w:rsidRDefault="00282C7F" w:rsidP="00F129B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Estos procesos críticos mencionados anteriormente se necesitan manejar de una manera eficiente  y eficaz, para lograr y obtener el objeto principal de satisfacer los requerimientos de los clientes.</w:t>
      </w:r>
    </w:p>
    <w:p w:rsidR="00282C7F" w:rsidRDefault="00282C7F" w:rsidP="00294190">
      <w:pPr>
        <w:shd w:val="clear" w:color="auto" w:fill="FFFFFF"/>
        <w:spacing w:after="0" w:line="480" w:lineRule="auto"/>
        <w:rPr>
          <w:rFonts w:ascii="Arial" w:hAnsi="Arial" w:cs="Arial"/>
          <w:color w:val="000000" w:themeColor="text1"/>
          <w:sz w:val="24"/>
          <w:szCs w:val="24"/>
          <w:lang w:val="es-EC"/>
        </w:rPr>
      </w:pPr>
    </w:p>
    <w:p w:rsidR="00D311C2" w:rsidRDefault="00D311C2" w:rsidP="00294190">
      <w:pPr>
        <w:shd w:val="clear" w:color="auto" w:fill="FFFFFF"/>
        <w:spacing w:after="0" w:line="480" w:lineRule="auto"/>
        <w:rPr>
          <w:rFonts w:ascii="Arial" w:hAnsi="Arial" w:cs="Arial"/>
          <w:color w:val="000000" w:themeColor="text1"/>
          <w:sz w:val="24"/>
          <w:szCs w:val="24"/>
          <w:lang w:val="es-EC"/>
        </w:rPr>
      </w:pPr>
    </w:p>
    <w:p w:rsidR="00282C7F" w:rsidRPr="00FF797B" w:rsidRDefault="00FF797B" w:rsidP="00FF797B">
      <w:pPr>
        <w:pStyle w:val="Ttulo2"/>
        <w:spacing w:before="0" w:line="480" w:lineRule="auto"/>
        <w:rPr>
          <w:rFonts w:ascii="Arial" w:eastAsia="Times New Roman" w:hAnsi="Arial" w:cs="Arial"/>
          <w:color w:val="000000" w:themeColor="text1"/>
          <w:sz w:val="28"/>
          <w:szCs w:val="24"/>
          <w:lang w:val="es-EC"/>
        </w:rPr>
      </w:pPr>
      <w:bookmarkStart w:id="399" w:name="_Toc325889069"/>
      <w:bookmarkStart w:id="400" w:name="_Toc325890586"/>
      <w:bookmarkStart w:id="401" w:name="_Toc325995584"/>
      <w:bookmarkStart w:id="402" w:name="_Toc329213536"/>
      <w:r w:rsidRPr="00FF797B">
        <w:rPr>
          <w:rFonts w:ascii="Arial" w:hAnsi="Arial" w:cs="Arial"/>
          <w:color w:val="000000" w:themeColor="text1"/>
          <w:sz w:val="28"/>
          <w:szCs w:val="24"/>
          <w:lang w:val="es-EC"/>
        </w:rPr>
        <w:lastRenderedPageBreak/>
        <w:t>3.6</w:t>
      </w:r>
      <w:r w:rsidRPr="00FF797B">
        <w:rPr>
          <w:rFonts w:ascii="Arial" w:hAnsi="Arial" w:cs="Arial"/>
          <w:color w:val="000000" w:themeColor="text1"/>
          <w:sz w:val="28"/>
          <w:szCs w:val="24"/>
          <w:lang w:val="es-EC"/>
        </w:rPr>
        <w:tab/>
      </w:r>
      <w:r w:rsidR="00282C7F" w:rsidRPr="00FF797B">
        <w:rPr>
          <w:rFonts w:ascii="Arial" w:eastAsia="Times New Roman" w:hAnsi="Arial" w:cs="Arial"/>
          <w:color w:val="000000" w:themeColor="text1"/>
          <w:sz w:val="28"/>
          <w:szCs w:val="24"/>
          <w:lang w:val="es-EC"/>
        </w:rPr>
        <w:t>PROPUESTA DE UN PLAN DE MEJORAMIENTO DE LOS PROCESOS EN BASE A LA METODOLOGÍA PDCA</w:t>
      </w:r>
      <w:bookmarkEnd w:id="399"/>
      <w:bookmarkEnd w:id="400"/>
      <w:bookmarkEnd w:id="401"/>
      <w:bookmarkEnd w:id="402"/>
      <w:r w:rsidR="00282C7F" w:rsidRPr="00FF797B">
        <w:rPr>
          <w:rFonts w:ascii="Arial" w:eastAsia="Times New Roman" w:hAnsi="Arial" w:cs="Arial"/>
          <w:color w:val="000000" w:themeColor="text1"/>
          <w:sz w:val="28"/>
          <w:szCs w:val="24"/>
          <w:lang w:val="es-EC"/>
        </w:rPr>
        <w:t xml:space="preserve">  </w:t>
      </w:r>
    </w:p>
    <w:p w:rsidR="00294190" w:rsidRDefault="00294190" w:rsidP="00294190">
      <w:pPr>
        <w:shd w:val="clear" w:color="auto" w:fill="FFFFFF"/>
        <w:spacing w:after="0" w:line="480" w:lineRule="auto"/>
        <w:jc w:val="both"/>
        <w:rPr>
          <w:rFonts w:ascii="Arial" w:hAnsi="Arial" w:cs="Arial"/>
          <w:color w:val="000000" w:themeColor="text1"/>
          <w:sz w:val="24"/>
          <w:szCs w:val="24"/>
          <w:lang w:val="es-EC"/>
        </w:rPr>
      </w:pPr>
    </w:p>
    <w:p w:rsidR="00282C7F" w:rsidRDefault="00282C7F" w:rsidP="00294190">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 xml:space="preserve">Levantada la información pertinente y con ella identificando los procesos que se desarrollan en </w:t>
      </w:r>
      <w:r w:rsidR="00B15393">
        <w:rPr>
          <w:rFonts w:ascii="Arial" w:hAnsi="Arial" w:cs="Arial"/>
          <w:color w:val="000000" w:themeColor="text1"/>
          <w:sz w:val="24"/>
          <w:szCs w:val="24"/>
          <w:lang w:val="es-EC"/>
        </w:rPr>
        <w:t>DISTEC</w:t>
      </w:r>
      <w:r>
        <w:rPr>
          <w:rFonts w:ascii="Arial" w:hAnsi="Arial" w:cs="Arial"/>
          <w:color w:val="000000" w:themeColor="text1"/>
          <w:sz w:val="24"/>
          <w:szCs w:val="24"/>
          <w:lang w:val="es-EC"/>
        </w:rPr>
        <w:t>. Se procede al  análisis  detallado de las actividades, tiempo, entidades  y documentos que intervienen  en los mismos  para determinar si estos se  mantendrán acorde a su situación actual o si es prioritario mejorarlos.</w:t>
      </w:r>
    </w:p>
    <w:p w:rsidR="00282C7F" w:rsidRDefault="00282C7F" w:rsidP="00294190">
      <w:pPr>
        <w:shd w:val="clear" w:color="auto" w:fill="FFFFFF"/>
        <w:spacing w:after="0" w:line="480" w:lineRule="auto"/>
        <w:rPr>
          <w:rFonts w:ascii="Arial" w:hAnsi="Arial" w:cs="Arial"/>
          <w:b/>
          <w:color w:val="000000" w:themeColor="text1"/>
          <w:sz w:val="24"/>
          <w:szCs w:val="24"/>
          <w:lang w:val="es-EC"/>
        </w:rPr>
      </w:pPr>
    </w:p>
    <w:p w:rsidR="00282C7F" w:rsidRPr="006A5CCD" w:rsidRDefault="00282C7F" w:rsidP="006265AE">
      <w:pPr>
        <w:pStyle w:val="Ttulo3"/>
        <w:spacing w:line="480" w:lineRule="auto"/>
        <w:ind w:left="720"/>
        <w:rPr>
          <w:rFonts w:ascii="Arial" w:hAnsi="Arial" w:cs="Arial"/>
          <w:color w:val="000000" w:themeColor="text1"/>
          <w:sz w:val="24"/>
          <w:szCs w:val="24"/>
          <w:lang w:val="es-EC"/>
        </w:rPr>
      </w:pPr>
      <w:bookmarkStart w:id="403" w:name="_Toc325889070"/>
      <w:bookmarkStart w:id="404" w:name="_Toc325890587"/>
      <w:bookmarkStart w:id="405" w:name="_Toc325995585"/>
      <w:bookmarkStart w:id="406" w:name="_Toc329213537"/>
      <w:r w:rsidRPr="006A5CCD">
        <w:rPr>
          <w:rFonts w:ascii="Arial" w:hAnsi="Arial" w:cs="Arial"/>
          <w:color w:val="000000" w:themeColor="text1"/>
          <w:sz w:val="24"/>
          <w:szCs w:val="24"/>
          <w:lang w:val="es-EC"/>
        </w:rPr>
        <w:t xml:space="preserve">3.6.1 </w:t>
      </w:r>
      <w:r w:rsidRPr="006A5CCD">
        <w:rPr>
          <w:rFonts w:ascii="Arial" w:hAnsi="Arial" w:cs="Arial"/>
          <w:color w:val="000000" w:themeColor="text1"/>
          <w:sz w:val="24"/>
          <w:szCs w:val="24"/>
          <w:lang w:val="es-EC"/>
        </w:rPr>
        <w:tab/>
        <w:t xml:space="preserve">ANÁLISIS DE LOS PROCESOS PARA </w:t>
      </w:r>
      <w:r w:rsidR="00B15393" w:rsidRPr="006A5CCD">
        <w:rPr>
          <w:rFonts w:ascii="Arial" w:hAnsi="Arial" w:cs="Arial"/>
          <w:color w:val="000000" w:themeColor="text1"/>
          <w:sz w:val="24"/>
          <w:szCs w:val="24"/>
          <w:lang w:val="es-EC"/>
        </w:rPr>
        <w:t>DISTEC</w:t>
      </w:r>
      <w:bookmarkEnd w:id="403"/>
      <w:bookmarkEnd w:id="404"/>
      <w:bookmarkEnd w:id="405"/>
      <w:bookmarkEnd w:id="406"/>
    </w:p>
    <w:p w:rsidR="00282C7F" w:rsidRDefault="00282C7F" w:rsidP="00F129B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 xml:space="preserve">La metodología que se aplico para el análisis de la gestión de procesos se describe a continuación: </w:t>
      </w:r>
    </w:p>
    <w:p w:rsidR="006265AE" w:rsidRDefault="006265AE" w:rsidP="006265AE">
      <w:pPr>
        <w:shd w:val="clear" w:color="auto" w:fill="FFFFFF"/>
        <w:spacing w:after="0" w:line="480" w:lineRule="auto"/>
        <w:rPr>
          <w:rFonts w:ascii="Arial" w:hAnsi="Arial" w:cs="Arial"/>
          <w:color w:val="000000" w:themeColor="text1"/>
          <w:sz w:val="24"/>
          <w:szCs w:val="24"/>
          <w:lang w:val="es-EC"/>
        </w:rPr>
      </w:pPr>
    </w:p>
    <w:p w:rsidR="00282C7F" w:rsidRDefault="00282C7F" w:rsidP="00F129B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Identificación de procesos críticos.</w:t>
      </w:r>
    </w:p>
    <w:p w:rsidR="00282C7F" w:rsidRDefault="00282C7F" w:rsidP="00F129B7">
      <w:pPr>
        <w:shd w:val="clear" w:color="auto" w:fill="FFFFFF"/>
        <w:spacing w:after="0" w:line="480" w:lineRule="auto"/>
        <w:ind w:left="720" w:hanging="720"/>
        <w:jc w:val="both"/>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Diagrama de flujos de la situación actual y de la situación  mejorada para los procesos críticos.</w:t>
      </w:r>
    </w:p>
    <w:p w:rsidR="00282C7F" w:rsidRDefault="00282C7F" w:rsidP="00F129B7">
      <w:pPr>
        <w:shd w:val="clear" w:color="auto" w:fill="FFFFFF"/>
        <w:spacing w:after="0" w:line="480" w:lineRule="auto"/>
        <w:ind w:left="720" w:hanging="720"/>
        <w:jc w:val="both"/>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Análisis de valor  agregado de la situación actual y de la situación  mejorada.</w:t>
      </w:r>
    </w:p>
    <w:p w:rsidR="00282C7F" w:rsidRDefault="00282C7F" w:rsidP="00F129B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Formulación de indicadores de medición de las actividades.</w:t>
      </w:r>
    </w:p>
    <w:p w:rsidR="00282C7F" w:rsidRDefault="00282C7F" w:rsidP="00294190">
      <w:pPr>
        <w:shd w:val="clear" w:color="auto" w:fill="FFFFFF"/>
        <w:spacing w:after="0" w:line="480" w:lineRule="auto"/>
        <w:rPr>
          <w:rFonts w:ascii="Arial" w:hAnsi="Arial" w:cs="Arial"/>
          <w:color w:val="000000" w:themeColor="text1"/>
          <w:sz w:val="24"/>
          <w:szCs w:val="24"/>
          <w:lang w:val="es-EC"/>
        </w:rPr>
      </w:pPr>
    </w:p>
    <w:p w:rsidR="00282C7F" w:rsidRDefault="00282C7F" w:rsidP="00294190">
      <w:pPr>
        <w:shd w:val="clear" w:color="auto" w:fill="FFFFFF"/>
        <w:spacing w:after="0" w:line="480" w:lineRule="auto"/>
        <w:rPr>
          <w:rFonts w:ascii="Arial" w:hAnsi="Arial" w:cs="Arial"/>
          <w:color w:val="000000" w:themeColor="text1"/>
          <w:sz w:val="24"/>
          <w:szCs w:val="24"/>
          <w:lang w:val="es-EC"/>
        </w:rPr>
      </w:pPr>
    </w:p>
    <w:p w:rsidR="00282C7F" w:rsidRDefault="00282C7F" w:rsidP="00F129B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Para lo que corresponde al tratamiento de los procesos no críticos, los cuales no requieren un mejoramiento sustancial se procedió aplicar la siguiente metodología:</w:t>
      </w:r>
    </w:p>
    <w:p w:rsidR="00282C7F" w:rsidRDefault="00282C7F" w:rsidP="00294190">
      <w:pPr>
        <w:shd w:val="clear" w:color="auto" w:fill="FFFFFF"/>
        <w:spacing w:after="0" w:line="480" w:lineRule="auto"/>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Análisis de valor agregado de la situación actual.</w:t>
      </w:r>
    </w:p>
    <w:p w:rsidR="00282C7F" w:rsidRDefault="00282C7F" w:rsidP="00294190">
      <w:pPr>
        <w:shd w:val="clear" w:color="auto" w:fill="FFFFFF"/>
        <w:spacing w:after="0" w:line="480" w:lineRule="auto"/>
        <w:rPr>
          <w:rFonts w:ascii="Arial" w:hAnsi="Arial" w:cs="Arial"/>
          <w:color w:val="000000" w:themeColor="text1"/>
          <w:sz w:val="24"/>
          <w:szCs w:val="24"/>
          <w:lang w:val="es-EC"/>
        </w:rPr>
      </w:pPr>
    </w:p>
    <w:p w:rsidR="00282C7F" w:rsidRDefault="00282C7F" w:rsidP="00F129B7">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Cabe destacar que para todos los procesos se propone una medida de control que son los indicadores, y su respectivo formato de mejora corresponda el caso y su clasificación.</w:t>
      </w:r>
    </w:p>
    <w:p w:rsidR="00282C7F" w:rsidRDefault="00282C7F" w:rsidP="00282C7F">
      <w:pPr>
        <w:shd w:val="clear" w:color="auto" w:fill="FFFFFF"/>
        <w:spacing w:after="0" w:line="360" w:lineRule="auto"/>
        <w:rPr>
          <w:rFonts w:ascii="Arial" w:hAnsi="Arial" w:cs="Arial"/>
          <w:color w:val="000000" w:themeColor="text1"/>
          <w:sz w:val="24"/>
          <w:szCs w:val="24"/>
          <w:lang w:val="es-EC"/>
        </w:rPr>
      </w:pPr>
    </w:p>
    <w:p w:rsidR="00294190" w:rsidRDefault="00294190" w:rsidP="00282C7F">
      <w:pPr>
        <w:shd w:val="clear" w:color="auto" w:fill="FFFFFF"/>
        <w:spacing w:after="0" w:line="360" w:lineRule="auto"/>
        <w:rPr>
          <w:rFonts w:ascii="Arial" w:hAnsi="Arial" w:cs="Arial"/>
          <w:color w:val="000000" w:themeColor="text1"/>
          <w:sz w:val="24"/>
          <w:szCs w:val="24"/>
          <w:lang w:val="es-EC"/>
        </w:rPr>
        <w:sectPr w:rsidR="00294190" w:rsidSect="00952BCE">
          <w:pgSz w:w="12240" w:h="15840"/>
          <w:pgMar w:top="2268" w:right="1361" w:bottom="2268" w:left="2268" w:header="720" w:footer="720" w:gutter="0"/>
          <w:cols w:space="720"/>
        </w:sectPr>
      </w:pPr>
    </w:p>
    <w:p w:rsidR="00282C7F" w:rsidRPr="006A5CCD" w:rsidRDefault="00282C7F" w:rsidP="006A5CCD">
      <w:pPr>
        <w:pStyle w:val="Ttulo3"/>
        <w:rPr>
          <w:rFonts w:ascii="Arial" w:hAnsi="Arial" w:cs="Arial"/>
          <w:color w:val="000000" w:themeColor="text1"/>
          <w:sz w:val="24"/>
          <w:szCs w:val="24"/>
          <w:lang w:val="es-EC"/>
        </w:rPr>
      </w:pPr>
      <w:bookmarkStart w:id="407" w:name="_Toc325889071"/>
      <w:bookmarkStart w:id="408" w:name="_Toc325890588"/>
      <w:bookmarkStart w:id="409" w:name="_Toc325995586"/>
      <w:bookmarkStart w:id="410" w:name="_Toc329213538"/>
      <w:r w:rsidRPr="006A5CCD">
        <w:rPr>
          <w:rFonts w:ascii="Arial" w:hAnsi="Arial" w:cs="Arial"/>
          <w:color w:val="000000" w:themeColor="text1"/>
          <w:sz w:val="24"/>
          <w:szCs w:val="24"/>
          <w:lang w:val="es-EC"/>
        </w:rPr>
        <w:lastRenderedPageBreak/>
        <w:t xml:space="preserve">3.6.1.1 </w:t>
      </w:r>
      <w:r w:rsidRPr="006A5CCD">
        <w:rPr>
          <w:rFonts w:ascii="Arial" w:hAnsi="Arial" w:cs="Arial"/>
          <w:color w:val="000000" w:themeColor="text1"/>
          <w:sz w:val="24"/>
          <w:szCs w:val="24"/>
          <w:lang w:val="es-EC"/>
        </w:rPr>
        <w:tab/>
        <w:t>Análisi</w:t>
      </w:r>
      <w:r w:rsidR="007E0A66" w:rsidRPr="006A5CCD">
        <w:rPr>
          <w:rFonts w:ascii="Arial" w:hAnsi="Arial" w:cs="Arial"/>
          <w:color w:val="000000" w:themeColor="text1"/>
          <w:sz w:val="24"/>
          <w:szCs w:val="24"/>
          <w:lang w:val="es-EC"/>
        </w:rPr>
        <w:t>s del Proceso de Gestión Pedido</w:t>
      </w:r>
      <w:bookmarkEnd w:id="407"/>
      <w:bookmarkEnd w:id="408"/>
      <w:bookmarkEnd w:id="409"/>
      <w:bookmarkEnd w:id="410"/>
    </w:p>
    <w:p w:rsidR="00282C7F" w:rsidRDefault="00282C7F" w:rsidP="00282C7F">
      <w:pPr>
        <w:shd w:val="clear" w:color="auto" w:fill="FFFFFF"/>
        <w:spacing w:after="0" w:line="360" w:lineRule="auto"/>
        <w:rPr>
          <w:rFonts w:ascii="Arial" w:hAnsi="Arial" w:cs="Arial"/>
          <w:b/>
          <w:color w:val="000000" w:themeColor="text1"/>
          <w:sz w:val="24"/>
          <w:szCs w:val="24"/>
          <w:lang w:val="es-EC"/>
        </w:rPr>
      </w:pPr>
    </w:p>
    <w:p w:rsidR="00282C7F" w:rsidRPr="006A5CCD" w:rsidRDefault="00282C7F" w:rsidP="006A5CCD">
      <w:pPr>
        <w:pStyle w:val="Ttulo3"/>
        <w:rPr>
          <w:rFonts w:ascii="Arial" w:hAnsi="Arial" w:cs="Arial"/>
          <w:i/>
          <w:color w:val="000000" w:themeColor="text1"/>
          <w:sz w:val="24"/>
          <w:szCs w:val="24"/>
          <w:lang w:val="es-EC"/>
        </w:rPr>
      </w:pPr>
      <w:bookmarkStart w:id="411" w:name="_Toc325889072"/>
      <w:bookmarkStart w:id="412" w:name="_Toc325890589"/>
      <w:bookmarkStart w:id="413" w:name="_Toc325995587"/>
      <w:bookmarkStart w:id="414" w:name="_Toc329213539"/>
      <w:r w:rsidRPr="006A5CCD">
        <w:rPr>
          <w:rFonts w:ascii="Arial" w:hAnsi="Arial" w:cs="Arial"/>
          <w:i/>
          <w:color w:val="000000" w:themeColor="text1"/>
          <w:sz w:val="24"/>
          <w:szCs w:val="24"/>
          <w:lang w:val="es-EC"/>
        </w:rPr>
        <w:t xml:space="preserve">3.6.1.1.1 </w:t>
      </w:r>
      <w:r w:rsidRPr="006A5CCD">
        <w:rPr>
          <w:rFonts w:ascii="Arial" w:hAnsi="Arial" w:cs="Arial"/>
          <w:i/>
          <w:color w:val="000000" w:themeColor="text1"/>
          <w:sz w:val="24"/>
          <w:szCs w:val="24"/>
          <w:lang w:val="es-EC"/>
        </w:rPr>
        <w:tab/>
        <w:t>Diagrama del flujo de la Situación Actual del Proceso Gestión Pedido.</w:t>
      </w:r>
      <w:bookmarkEnd w:id="411"/>
      <w:bookmarkEnd w:id="412"/>
      <w:bookmarkEnd w:id="413"/>
      <w:bookmarkEnd w:id="414"/>
    </w:p>
    <w:p w:rsidR="007D267F" w:rsidRPr="005B73C1" w:rsidRDefault="007D267F" w:rsidP="005B73C1">
      <w:pPr>
        <w:pStyle w:val="Ttulo5"/>
        <w:jc w:val="center"/>
        <w:rPr>
          <w:rFonts w:ascii="Arial" w:hAnsi="Arial" w:cs="Arial"/>
          <w:b/>
          <w:i/>
          <w:color w:val="000000" w:themeColor="text1"/>
          <w:sz w:val="20"/>
          <w:szCs w:val="24"/>
          <w:lang w:val="es-EC"/>
        </w:rPr>
      </w:pPr>
      <w:bookmarkStart w:id="415" w:name="_Toc325995588"/>
      <w:r w:rsidRPr="005B73C1">
        <w:rPr>
          <w:rFonts w:ascii="Arial" w:hAnsi="Arial" w:cs="Arial"/>
          <w:b/>
          <w:i/>
          <w:color w:val="000000" w:themeColor="text1"/>
          <w:sz w:val="20"/>
          <w:szCs w:val="24"/>
          <w:lang w:val="es-EC"/>
        </w:rPr>
        <w:t>FIGURA</w:t>
      </w:r>
      <w:r w:rsidR="006B0B75" w:rsidRPr="005B73C1">
        <w:rPr>
          <w:rFonts w:ascii="Arial" w:hAnsi="Arial" w:cs="Arial"/>
          <w:b/>
          <w:i/>
          <w:color w:val="000000" w:themeColor="text1"/>
          <w:sz w:val="20"/>
          <w:szCs w:val="24"/>
          <w:lang w:val="es-EC"/>
        </w:rPr>
        <w:t xml:space="preserve"> 3.3</w:t>
      </w:r>
      <w:r w:rsidRPr="005B73C1">
        <w:rPr>
          <w:rFonts w:ascii="Arial" w:hAnsi="Arial" w:cs="Arial"/>
          <w:b/>
          <w:i/>
          <w:color w:val="000000" w:themeColor="text1"/>
          <w:sz w:val="20"/>
          <w:szCs w:val="24"/>
          <w:lang w:val="es-EC"/>
        </w:rPr>
        <w:t>: DIAGRAMA DE FLUJO DEL PROCESO ACTUAL C.1</w:t>
      </w:r>
      <w:bookmarkEnd w:id="415"/>
    </w:p>
    <w:tbl>
      <w:tblPr>
        <w:tblStyle w:val="Tablaconcuadrcula"/>
        <w:tblW w:w="0" w:type="auto"/>
        <w:tblLook w:val="04A0"/>
      </w:tblPr>
      <w:tblGrid>
        <w:gridCol w:w="8827"/>
      </w:tblGrid>
      <w:tr w:rsidR="00282C7F" w:rsidTr="00282C7F">
        <w:tc>
          <w:tcPr>
            <w:tcW w:w="8978" w:type="dxa"/>
            <w:tcBorders>
              <w:top w:val="nil"/>
              <w:left w:val="nil"/>
              <w:bottom w:val="nil"/>
              <w:right w:val="nil"/>
            </w:tcBorders>
            <w:hideMark/>
          </w:tcPr>
          <w:p w:rsidR="00282C7F" w:rsidRDefault="00944947">
            <w:pPr>
              <w:spacing w:after="0" w:line="360" w:lineRule="auto"/>
              <w:jc w:val="center"/>
              <w:rPr>
                <w:rFonts w:ascii="Arial" w:hAnsi="Arial" w:cs="Arial"/>
                <w:b/>
                <w:i/>
                <w:color w:val="000000" w:themeColor="text1"/>
                <w:sz w:val="24"/>
                <w:szCs w:val="24"/>
                <w:lang w:val="es-EC"/>
              </w:rPr>
            </w:pPr>
            <w:r w:rsidRPr="00F0634C">
              <w:rPr>
                <w:rFonts w:asciiTheme="minorHAnsi" w:eastAsiaTheme="minorHAnsi" w:hAnsiTheme="minorHAnsi" w:cstheme="minorBidi"/>
              </w:rPr>
              <w:object w:dxaOrig="9579" w:dyaOrig="14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7.5pt;height:406.75pt" o:ole="">
                  <v:imagedata r:id="rId73" o:title=""/>
                </v:shape>
                <o:OLEObject Type="Embed" ProgID="Visio.Drawing.11" ShapeID="_x0000_i1029" DrawAspect="Content" ObjectID="_1403041378" r:id="rId74"/>
              </w:object>
            </w:r>
          </w:p>
        </w:tc>
      </w:tr>
    </w:tbl>
    <w:p w:rsidR="00D311C2" w:rsidRDefault="00D311C2" w:rsidP="00D311C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D311C2" w:rsidRDefault="00D311C2" w:rsidP="00D311C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D311C2">
      <w:pPr>
        <w:shd w:val="clear" w:color="auto" w:fill="FFFFFF"/>
        <w:spacing w:after="0" w:line="360" w:lineRule="auto"/>
        <w:jc w:val="center"/>
        <w:rPr>
          <w:rFonts w:ascii="Arial" w:hAnsi="Arial" w:cs="Arial"/>
          <w:b/>
          <w:i/>
          <w:color w:val="000000" w:themeColor="text1"/>
          <w:sz w:val="24"/>
          <w:szCs w:val="24"/>
          <w:lang w:val="es-EC"/>
        </w:rPr>
      </w:pPr>
    </w:p>
    <w:p w:rsidR="00282C7F" w:rsidRPr="006A5CCD" w:rsidRDefault="00282C7F" w:rsidP="006A5CCD">
      <w:pPr>
        <w:pStyle w:val="Ttulo3"/>
        <w:rPr>
          <w:rFonts w:ascii="Arial" w:hAnsi="Arial" w:cs="Arial"/>
          <w:i/>
          <w:color w:val="000000" w:themeColor="text1"/>
          <w:sz w:val="24"/>
          <w:szCs w:val="24"/>
          <w:lang w:val="es-EC"/>
        </w:rPr>
      </w:pPr>
      <w:bookmarkStart w:id="416" w:name="_Toc325889073"/>
      <w:bookmarkStart w:id="417" w:name="_Toc325890590"/>
      <w:bookmarkStart w:id="418" w:name="_Toc325995589"/>
      <w:bookmarkStart w:id="419" w:name="_Toc329213540"/>
      <w:r w:rsidRPr="006A5CCD">
        <w:rPr>
          <w:rFonts w:ascii="Arial" w:hAnsi="Arial" w:cs="Arial"/>
          <w:i/>
          <w:color w:val="000000" w:themeColor="text1"/>
          <w:sz w:val="24"/>
          <w:szCs w:val="24"/>
          <w:lang w:val="es-EC"/>
        </w:rPr>
        <w:lastRenderedPageBreak/>
        <w:t xml:space="preserve">3.6.1.1.2 </w:t>
      </w:r>
      <w:r w:rsidRPr="006A5CCD">
        <w:rPr>
          <w:rFonts w:ascii="Arial" w:hAnsi="Arial" w:cs="Arial"/>
          <w:i/>
          <w:color w:val="000000" w:themeColor="text1"/>
          <w:sz w:val="24"/>
          <w:szCs w:val="24"/>
          <w:lang w:val="es-EC"/>
        </w:rPr>
        <w:tab/>
        <w:t>Diagrama del flujo de la Situación Mejorada del Proceso Gestión Pedido.</w:t>
      </w:r>
      <w:bookmarkEnd w:id="416"/>
      <w:bookmarkEnd w:id="417"/>
      <w:bookmarkEnd w:id="418"/>
      <w:bookmarkEnd w:id="419"/>
    </w:p>
    <w:p w:rsidR="008C1209" w:rsidRPr="005B73C1" w:rsidRDefault="006B0B75" w:rsidP="005B73C1">
      <w:pPr>
        <w:pStyle w:val="Ttulo5"/>
        <w:jc w:val="center"/>
        <w:rPr>
          <w:rFonts w:ascii="Arial" w:hAnsi="Arial" w:cs="Arial"/>
          <w:b/>
          <w:i/>
          <w:color w:val="000000" w:themeColor="text1"/>
          <w:sz w:val="24"/>
          <w:szCs w:val="24"/>
          <w:lang w:val="es-EC"/>
        </w:rPr>
      </w:pPr>
      <w:bookmarkStart w:id="420" w:name="_Toc325995590"/>
      <w:r w:rsidRPr="005B73C1">
        <w:rPr>
          <w:rFonts w:ascii="Arial" w:hAnsi="Arial" w:cs="Arial"/>
          <w:b/>
          <w:i/>
          <w:color w:val="000000" w:themeColor="text1"/>
          <w:sz w:val="20"/>
          <w:szCs w:val="24"/>
          <w:lang w:val="es-EC"/>
        </w:rPr>
        <w:t>FIGURA 3.4</w:t>
      </w:r>
      <w:r w:rsidR="008C1209" w:rsidRPr="005B73C1">
        <w:rPr>
          <w:rFonts w:ascii="Arial" w:hAnsi="Arial" w:cs="Arial"/>
          <w:b/>
          <w:i/>
          <w:color w:val="000000" w:themeColor="text1"/>
          <w:sz w:val="20"/>
          <w:szCs w:val="24"/>
          <w:lang w:val="es-EC"/>
        </w:rPr>
        <w:t>: DIAG</w:t>
      </w:r>
      <w:r w:rsidR="00655EA3" w:rsidRPr="005B73C1">
        <w:rPr>
          <w:rFonts w:ascii="Arial" w:hAnsi="Arial" w:cs="Arial"/>
          <w:b/>
          <w:i/>
          <w:color w:val="000000" w:themeColor="text1"/>
          <w:sz w:val="20"/>
          <w:szCs w:val="24"/>
          <w:lang w:val="es-EC"/>
        </w:rPr>
        <w:t>RAMA DE FLUJO DEL PROCESO MEJORADO</w:t>
      </w:r>
      <w:r w:rsidR="008C1209" w:rsidRPr="005B73C1">
        <w:rPr>
          <w:rFonts w:ascii="Arial" w:hAnsi="Arial" w:cs="Arial"/>
          <w:b/>
          <w:i/>
          <w:color w:val="000000" w:themeColor="text1"/>
          <w:sz w:val="20"/>
          <w:szCs w:val="24"/>
          <w:lang w:val="es-EC"/>
        </w:rPr>
        <w:t xml:space="preserve"> C.1</w:t>
      </w:r>
      <w:bookmarkEnd w:id="420"/>
    </w:p>
    <w:p w:rsidR="00282C7F" w:rsidRDefault="006931DC" w:rsidP="008C1209">
      <w:pPr>
        <w:shd w:val="clear" w:color="auto" w:fill="FFFFFF"/>
        <w:spacing w:after="0" w:line="360" w:lineRule="auto"/>
        <w:jc w:val="center"/>
      </w:pPr>
      <w:r>
        <w:object w:dxaOrig="9438" w:dyaOrig="10535">
          <v:shape id="_x0000_i1030" type="#_x0000_t75" style="width:406.75pt;height:374.95pt" o:ole="">
            <v:imagedata r:id="rId75" o:title=""/>
          </v:shape>
          <o:OLEObject Type="Embed" ProgID="Visio.Drawing.11" ShapeID="_x0000_i1030" DrawAspect="Content" ObjectID="_1403041379" r:id="rId76"/>
        </w:object>
      </w:r>
    </w:p>
    <w:p w:rsidR="006931DC" w:rsidRDefault="00543CF4" w:rsidP="008C1209">
      <w:pPr>
        <w:shd w:val="clear" w:color="auto" w:fill="FFFFFF"/>
        <w:spacing w:after="0" w:line="360" w:lineRule="auto"/>
        <w:jc w:val="center"/>
      </w:pPr>
      <w:r w:rsidRPr="00543CF4">
        <w:rPr>
          <w:noProof/>
        </w:rPr>
        <w:drawing>
          <wp:inline distT="0" distB="0" distL="0" distR="0">
            <wp:extent cx="4697656" cy="1148316"/>
            <wp:effectExtent l="19050" t="0" r="7694"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l="10297" t="38015" r="25880" b="35340"/>
                    <a:stretch>
                      <a:fillRect/>
                    </a:stretch>
                  </pic:blipFill>
                  <pic:spPr bwMode="auto">
                    <a:xfrm>
                      <a:off x="0" y="0"/>
                      <a:ext cx="4722302" cy="1154340"/>
                    </a:xfrm>
                    <a:prstGeom prst="rect">
                      <a:avLst/>
                    </a:prstGeom>
                    <a:noFill/>
                    <a:ln w="9525">
                      <a:noFill/>
                      <a:miter lim="800000"/>
                      <a:headEnd/>
                      <a:tailEnd/>
                    </a:ln>
                  </pic:spPr>
                </pic:pic>
              </a:graphicData>
            </a:graphic>
          </wp:inline>
        </w:drawing>
      </w:r>
    </w:p>
    <w:p w:rsidR="005B242B" w:rsidRDefault="005B242B" w:rsidP="005B242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5B242B" w:rsidRDefault="005B242B" w:rsidP="005B242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Pr="006A5CCD" w:rsidRDefault="00282C7F" w:rsidP="006A5CCD">
      <w:pPr>
        <w:pStyle w:val="Ttulo3"/>
        <w:rPr>
          <w:rFonts w:ascii="Arial" w:hAnsi="Arial" w:cs="Arial"/>
          <w:i/>
          <w:color w:val="000000" w:themeColor="text1"/>
          <w:sz w:val="24"/>
          <w:szCs w:val="24"/>
          <w:lang w:val="es-EC"/>
        </w:rPr>
      </w:pPr>
      <w:bookmarkStart w:id="421" w:name="_Toc325889074"/>
      <w:bookmarkStart w:id="422" w:name="_Toc325890591"/>
      <w:bookmarkStart w:id="423" w:name="_Toc325995591"/>
      <w:bookmarkStart w:id="424" w:name="_Toc329213541"/>
      <w:r w:rsidRPr="006A5CCD">
        <w:rPr>
          <w:rFonts w:ascii="Arial" w:hAnsi="Arial" w:cs="Arial"/>
          <w:i/>
          <w:color w:val="000000" w:themeColor="text1"/>
          <w:sz w:val="24"/>
          <w:szCs w:val="24"/>
          <w:lang w:val="es-EC"/>
        </w:rPr>
        <w:lastRenderedPageBreak/>
        <w:t xml:space="preserve">3.6.1.1.3 </w:t>
      </w:r>
      <w:r w:rsidRPr="006A5CCD">
        <w:rPr>
          <w:rFonts w:ascii="Arial" w:hAnsi="Arial" w:cs="Arial"/>
          <w:i/>
          <w:color w:val="000000" w:themeColor="text1"/>
          <w:sz w:val="24"/>
          <w:szCs w:val="24"/>
          <w:lang w:val="es-EC"/>
        </w:rPr>
        <w:tab/>
        <w:t>Análisis de Valor Agregado de la Situación Actual del Proceso Gestión Pedido.</w:t>
      </w:r>
      <w:bookmarkEnd w:id="421"/>
      <w:bookmarkEnd w:id="422"/>
      <w:bookmarkEnd w:id="423"/>
      <w:bookmarkEnd w:id="424"/>
    </w:p>
    <w:p w:rsidR="00EA14C5" w:rsidRPr="00216FD5" w:rsidRDefault="00EA14C5" w:rsidP="00216FD5">
      <w:pPr>
        <w:pStyle w:val="Ttulo4"/>
        <w:jc w:val="center"/>
        <w:rPr>
          <w:rFonts w:ascii="Arial" w:hAnsi="Arial" w:cs="Arial"/>
          <w:color w:val="000000" w:themeColor="text1"/>
          <w:sz w:val="20"/>
          <w:szCs w:val="24"/>
          <w:lang w:val="es-EC"/>
        </w:rPr>
      </w:pPr>
      <w:bookmarkStart w:id="425" w:name="_Toc325890592"/>
      <w:bookmarkStart w:id="426" w:name="_Toc325995592"/>
      <w:r w:rsidRPr="00216FD5">
        <w:rPr>
          <w:rFonts w:ascii="Arial" w:hAnsi="Arial" w:cs="Arial"/>
          <w:color w:val="000000" w:themeColor="text1"/>
          <w:sz w:val="20"/>
          <w:szCs w:val="24"/>
          <w:lang w:val="es-EC"/>
        </w:rPr>
        <w:t xml:space="preserve">TABLA </w:t>
      </w:r>
      <w:r w:rsidR="006B0B75" w:rsidRPr="00216FD5">
        <w:rPr>
          <w:rFonts w:ascii="Arial" w:hAnsi="Arial" w:cs="Arial"/>
          <w:color w:val="000000" w:themeColor="text1"/>
          <w:sz w:val="20"/>
          <w:szCs w:val="24"/>
          <w:lang w:val="es-EC"/>
        </w:rPr>
        <w:t>3.6</w:t>
      </w:r>
      <w:r w:rsidR="000C0B98" w:rsidRPr="00216FD5">
        <w:rPr>
          <w:rFonts w:ascii="Arial" w:hAnsi="Arial" w:cs="Arial"/>
          <w:color w:val="000000" w:themeColor="text1"/>
          <w:sz w:val="20"/>
          <w:szCs w:val="24"/>
          <w:lang w:val="es-EC"/>
        </w:rPr>
        <w:t>:</w:t>
      </w:r>
      <w:r w:rsidRPr="00216FD5">
        <w:rPr>
          <w:rFonts w:ascii="Arial" w:hAnsi="Arial" w:cs="Arial"/>
          <w:color w:val="000000" w:themeColor="text1"/>
          <w:sz w:val="20"/>
          <w:szCs w:val="24"/>
          <w:lang w:val="es-EC"/>
        </w:rPr>
        <w:t xml:space="preserve"> ANÁLISIS DE VALOR AGREGADO DEL PROCESO ACTUAL</w:t>
      </w:r>
      <w:r w:rsidR="006F296A" w:rsidRPr="00216FD5">
        <w:rPr>
          <w:rFonts w:ascii="Arial" w:hAnsi="Arial" w:cs="Arial"/>
          <w:color w:val="000000" w:themeColor="text1"/>
          <w:sz w:val="20"/>
          <w:szCs w:val="24"/>
          <w:lang w:val="es-EC"/>
        </w:rPr>
        <w:t xml:space="preserve"> C.1</w:t>
      </w:r>
      <w:bookmarkEnd w:id="425"/>
      <w:bookmarkEnd w:id="426"/>
    </w:p>
    <w:p w:rsidR="00282C7F" w:rsidRPr="00382EF2" w:rsidRDefault="00282C7F" w:rsidP="00EA14C5">
      <w:pPr>
        <w:shd w:val="clear" w:color="auto" w:fill="FFFFFF"/>
        <w:spacing w:after="0" w:line="240" w:lineRule="auto"/>
        <w:jc w:val="center"/>
        <w:rPr>
          <w:rFonts w:ascii="Arial" w:hAnsi="Arial" w:cs="Arial"/>
          <w:b/>
          <w:color w:val="000000" w:themeColor="text1"/>
          <w:sz w:val="20"/>
          <w:szCs w:val="24"/>
          <w:u w:val="single"/>
          <w:lang w:val="es-EC"/>
        </w:rPr>
      </w:pPr>
      <w:r w:rsidRPr="00382EF2">
        <w:rPr>
          <w:rFonts w:ascii="Arial" w:hAnsi="Arial" w:cs="Arial"/>
          <w:b/>
          <w:color w:val="000000" w:themeColor="text1"/>
          <w:sz w:val="20"/>
          <w:szCs w:val="24"/>
          <w:u w:val="single"/>
          <w:lang w:val="es-EC"/>
        </w:rPr>
        <w:t>ANÁLISIS DE VALOR AGREGADO</w:t>
      </w:r>
    </w:p>
    <w:p w:rsidR="00282C7F" w:rsidRPr="00382EF2" w:rsidRDefault="00EA14C5" w:rsidP="00EA14C5">
      <w:pPr>
        <w:shd w:val="clear" w:color="auto" w:fill="FFFFFF"/>
        <w:spacing w:after="0" w:line="240" w:lineRule="auto"/>
        <w:rPr>
          <w:rFonts w:ascii="Arial" w:hAnsi="Arial" w:cs="Arial"/>
          <w:color w:val="000000" w:themeColor="text1"/>
          <w:sz w:val="20"/>
          <w:szCs w:val="24"/>
          <w:lang w:val="es-EC"/>
        </w:rPr>
      </w:pPr>
      <w:r w:rsidRPr="00C01EE4">
        <w:rPr>
          <w:rFonts w:ascii="Arial" w:hAnsi="Arial" w:cs="Arial"/>
          <w:b/>
          <w:color w:val="000000" w:themeColor="text1"/>
          <w:sz w:val="20"/>
          <w:szCs w:val="24"/>
          <w:lang w:val="es-EC"/>
        </w:rPr>
        <w:t>PROCESO:</w:t>
      </w:r>
      <w:r w:rsidRPr="00C01EE4">
        <w:rPr>
          <w:rFonts w:ascii="Arial" w:hAnsi="Arial" w:cs="Arial"/>
          <w:b/>
          <w:color w:val="000000" w:themeColor="text1"/>
          <w:sz w:val="20"/>
          <w:szCs w:val="24"/>
          <w:lang w:val="es-EC"/>
        </w:rPr>
        <w:tab/>
      </w:r>
      <w:r w:rsidRPr="00C01EE4">
        <w:rPr>
          <w:rFonts w:ascii="Arial" w:hAnsi="Arial" w:cs="Arial"/>
          <w:b/>
          <w:color w:val="000000" w:themeColor="text1"/>
          <w:sz w:val="20"/>
          <w:szCs w:val="24"/>
          <w:lang w:val="es-EC"/>
        </w:rPr>
        <w:tab/>
      </w:r>
      <w:r w:rsidR="0061781F" w:rsidRPr="00382EF2">
        <w:rPr>
          <w:rFonts w:ascii="Arial" w:hAnsi="Arial" w:cs="Arial"/>
          <w:color w:val="000000" w:themeColor="text1"/>
          <w:sz w:val="20"/>
          <w:szCs w:val="24"/>
          <w:lang w:val="es-EC"/>
        </w:rPr>
        <w:t>GESTIÓN PEDIDO Y VENTAS</w:t>
      </w:r>
    </w:p>
    <w:p w:rsidR="00EA14C5" w:rsidRPr="006F296A" w:rsidRDefault="00EA14C5" w:rsidP="00EA14C5">
      <w:pPr>
        <w:shd w:val="clear" w:color="auto" w:fill="FFFFFF"/>
        <w:spacing w:after="0" w:line="240" w:lineRule="auto"/>
        <w:rPr>
          <w:rFonts w:ascii="Arial" w:hAnsi="Arial" w:cs="Arial"/>
          <w:color w:val="000000" w:themeColor="text1"/>
          <w:szCs w:val="24"/>
          <w:lang w:val="es-EC"/>
        </w:rPr>
      </w:pPr>
      <w:r w:rsidRPr="00C01EE4">
        <w:rPr>
          <w:rFonts w:ascii="Arial" w:hAnsi="Arial" w:cs="Arial"/>
          <w:b/>
          <w:color w:val="000000" w:themeColor="text1"/>
          <w:sz w:val="20"/>
          <w:szCs w:val="24"/>
          <w:lang w:val="es-EC"/>
        </w:rPr>
        <w:t xml:space="preserve">SUBPROCESO: </w:t>
      </w:r>
      <w:r>
        <w:rPr>
          <w:rFonts w:ascii="Arial" w:hAnsi="Arial" w:cs="Arial"/>
          <w:b/>
          <w:color w:val="000000" w:themeColor="text1"/>
          <w:szCs w:val="24"/>
          <w:lang w:val="es-EC"/>
        </w:rPr>
        <w:tab/>
      </w:r>
      <w:r w:rsidR="0061781F" w:rsidRPr="00382EF2">
        <w:rPr>
          <w:rFonts w:ascii="Arial" w:hAnsi="Arial" w:cs="Arial"/>
          <w:color w:val="000000" w:themeColor="text1"/>
          <w:sz w:val="20"/>
          <w:szCs w:val="24"/>
          <w:lang w:val="es-EC"/>
        </w:rPr>
        <w:t>GESTIÓN PEDIDO</w:t>
      </w:r>
    </w:p>
    <w:tbl>
      <w:tblPr>
        <w:tblStyle w:val="Tablaconcuadrcula"/>
        <w:tblW w:w="0" w:type="auto"/>
        <w:tblLook w:val="04A0"/>
      </w:tblPr>
      <w:tblGrid>
        <w:gridCol w:w="8827"/>
      </w:tblGrid>
      <w:tr w:rsidR="00282C7F" w:rsidTr="001A0F10">
        <w:tc>
          <w:tcPr>
            <w:tcW w:w="8827" w:type="dxa"/>
            <w:tcBorders>
              <w:top w:val="nil"/>
              <w:left w:val="nil"/>
              <w:bottom w:val="nil"/>
              <w:right w:val="nil"/>
            </w:tcBorders>
            <w:hideMark/>
          </w:tcPr>
          <w:tbl>
            <w:tblPr>
              <w:tblStyle w:val="Tablaconcuadrcula"/>
              <w:tblW w:w="8591" w:type="dxa"/>
              <w:tblLook w:val="04A0"/>
            </w:tblPr>
            <w:tblGrid>
              <w:gridCol w:w="482"/>
              <w:gridCol w:w="3821"/>
              <w:gridCol w:w="481"/>
              <w:gridCol w:w="416"/>
              <w:gridCol w:w="350"/>
              <w:gridCol w:w="408"/>
              <w:gridCol w:w="407"/>
              <w:gridCol w:w="364"/>
              <w:gridCol w:w="361"/>
              <w:gridCol w:w="1511"/>
            </w:tblGrid>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26" w:type="dxa"/>
                  <w:noWrap/>
                  <w:hideMark/>
                </w:tcPr>
                <w:p w:rsidR="00282C7F" w:rsidRPr="00794B0B" w:rsidRDefault="00282C7F">
                  <w:pPr>
                    <w:spacing w:after="0" w:line="240" w:lineRule="auto"/>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Gestión De Pedido</w:t>
                  </w:r>
                </w:p>
              </w:tc>
              <w:tc>
                <w:tcPr>
                  <w:tcW w:w="895" w:type="dxa"/>
                  <w:gridSpan w:val="2"/>
                  <w:noWrap/>
                  <w:hideMark/>
                </w:tcPr>
                <w:p w:rsidR="00282C7F" w:rsidRPr="00794B0B" w:rsidRDefault="002D3498">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p>
              </w:tc>
              <w:tc>
                <w:tcPr>
                  <w:tcW w:w="1888" w:type="dxa"/>
                  <w:gridSpan w:val="5"/>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NVA</w:t>
                  </w:r>
                </w:p>
              </w:tc>
              <w:tc>
                <w:tcPr>
                  <w:tcW w:w="1513" w:type="dxa"/>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TIEMPO</w:t>
                  </w:r>
                </w:p>
              </w:tc>
            </w:tr>
            <w:tr w:rsidR="00282C7F" w:rsidRPr="00794B0B" w:rsidTr="008F4686">
              <w:trPr>
                <w:trHeight w:val="726"/>
              </w:trPr>
              <w:tc>
                <w:tcPr>
                  <w:tcW w:w="469" w:type="dxa"/>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No</w:t>
                  </w:r>
                </w:p>
              </w:tc>
              <w:tc>
                <w:tcPr>
                  <w:tcW w:w="3826" w:type="dxa"/>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ACTIVIDAD</w:t>
                  </w:r>
                </w:p>
              </w:tc>
              <w:tc>
                <w:tcPr>
                  <w:tcW w:w="481" w:type="dxa"/>
                  <w:noWrap/>
                  <w:hideMark/>
                </w:tcPr>
                <w:p w:rsidR="00765597"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V.</w:t>
                  </w:r>
                </w:p>
                <w:p w:rsidR="00765597"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w:t>
                  </w: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C</w:t>
                  </w:r>
                  <w:r w:rsidR="00765597" w:rsidRPr="00794B0B">
                    <w:rPr>
                      <w:rFonts w:ascii="Arial" w:hAnsi="Arial" w:cs="Arial"/>
                      <w:b/>
                      <w:bCs/>
                      <w:color w:val="000000"/>
                      <w:sz w:val="20"/>
                      <w:szCs w:val="20"/>
                      <w:lang w:val="es-EC" w:eastAsia="es-EC"/>
                    </w:rPr>
                    <w:t>.</w:t>
                  </w:r>
                </w:p>
              </w:tc>
              <w:tc>
                <w:tcPr>
                  <w:tcW w:w="414" w:type="dxa"/>
                  <w:noWrap/>
                  <w:hideMark/>
                </w:tcPr>
                <w:p w:rsidR="00765597"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V.</w:t>
                  </w:r>
                </w:p>
                <w:p w:rsidR="00765597"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w:t>
                  </w: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E</w:t>
                  </w:r>
                  <w:r w:rsidR="00765597" w:rsidRPr="00794B0B">
                    <w:rPr>
                      <w:rFonts w:ascii="Arial" w:hAnsi="Arial" w:cs="Arial"/>
                      <w:b/>
                      <w:bCs/>
                      <w:color w:val="000000"/>
                      <w:sz w:val="20"/>
                      <w:szCs w:val="20"/>
                      <w:lang w:val="es-EC" w:eastAsia="es-EC"/>
                    </w:rPr>
                    <w:t>.</w:t>
                  </w:r>
                </w:p>
              </w:tc>
              <w:tc>
                <w:tcPr>
                  <w:tcW w:w="349" w:type="dxa"/>
                  <w:noWrap/>
                  <w:hideMark/>
                </w:tcPr>
                <w:p w:rsidR="00C75FBE" w:rsidRDefault="00C75FBE">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P</w:t>
                  </w:r>
                </w:p>
                <w:p w:rsidR="00765597" w:rsidRPr="00794B0B" w:rsidRDefault="00765597">
                  <w:pPr>
                    <w:spacing w:after="0" w:line="240" w:lineRule="auto"/>
                    <w:jc w:val="center"/>
                    <w:rPr>
                      <w:rFonts w:ascii="Arial" w:hAnsi="Arial" w:cs="Arial"/>
                      <w:b/>
                      <w:bCs/>
                      <w:color w:val="000000"/>
                      <w:sz w:val="20"/>
                      <w:szCs w:val="20"/>
                      <w:lang w:val="es-EC" w:eastAsia="es-EC"/>
                    </w:rPr>
                  </w:pPr>
                </w:p>
              </w:tc>
              <w:tc>
                <w:tcPr>
                  <w:tcW w:w="408" w:type="dxa"/>
                  <w:noWrap/>
                  <w:hideMark/>
                </w:tcPr>
                <w:p w:rsidR="00C75FBE" w:rsidRDefault="00C75FBE">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E</w:t>
                  </w:r>
                </w:p>
                <w:p w:rsidR="00765597" w:rsidRPr="00794B0B" w:rsidRDefault="00765597">
                  <w:pPr>
                    <w:spacing w:after="0" w:line="240" w:lineRule="auto"/>
                    <w:jc w:val="center"/>
                    <w:rPr>
                      <w:rFonts w:ascii="Arial" w:hAnsi="Arial" w:cs="Arial"/>
                      <w:b/>
                      <w:bCs/>
                      <w:color w:val="000000"/>
                      <w:sz w:val="20"/>
                      <w:szCs w:val="20"/>
                      <w:lang w:val="es-EC" w:eastAsia="es-EC"/>
                    </w:rPr>
                  </w:pPr>
                </w:p>
              </w:tc>
              <w:tc>
                <w:tcPr>
                  <w:tcW w:w="407" w:type="dxa"/>
                  <w:noWrap/>
                  <w:hideMark/>
                </w:tcPr>
                <w:p w:rsidR="00C75FBE" w:rsidRDefault="00C75FBE">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M</w:t>
                  </w:r>
                </w:p>
                <w:p w:rsidR="00765597" w:rsidRPr="00794B0B" w:rsidRDefault="00765597">
                  <w:pPr>
                    <w:spacing w:after="0" w:line="240" w:lineRule="auto"/>
                    <w:jc w:val="center"/>
                    <w:rPr>
                      <w:rFonts w:ascii="Arial" w:hAnsi="Arial" w:cs="Arial"/>
                      <w:b/>
                      <w:bCs/>
                      <w:color w:val="000000"/>
                      <w:sz w:val="20"/>
                      <w:szCs w:val="20"/>
                      <w:lang w:val="es-EC" w:eastAsia="es-EC"/>
                    </w:rPr>
                  </w:pPr>
                </w:p>
              </w:tc>
              <w:tc>
                <w:tcPr>
                  <w:tcW w:w="364" w:type="dxa"/>
                  <w:noWrap/>
                  <w:hideMark/>
                </w:tcPr>
                <w:p w:rsidR="00C75FBE" w:rsidRDefault="00C75FBE">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I</w:t>
                  </w:r>
                </w:p>
                <w:p w:rsidR="00765597" w:rsidRPr="00794B0B" w:rsidRDefault="00765597">
                  <w:pPr>
                    <w:spacing w:after="0" w:line="240" w:lineRule="auto"/>
                    <w:jc w:val="center"/>
                    <w:rPr>
                      <w:rFonts w:ascii="Arial" w:hAnsi="Arial" w:cs="Arial"/>
                      <w:b/>
                      <w:bCs/>
                      <w:color w:val="000000"/>
                      <w:sz w:val="20"/>
                      <w:szCs w:val="20"/>
                      <w:lang w:val="es-EC" w:eastAsia="es-EC"/>
                    </w:rPr>
                  </w:pPr>
                </w:p>
              </w:tc>
              <w:tc>
                <w:tcPr>
                  <w:tcW w:w="360" w:type="dxa"/>
                  <w:noWrap/>
                  <w:hideMark/>
                </w:tcPr>
                <w:p w:rsidR="00C75FBE" w:rsidRDefault="00C75FBE">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w:t>
                  </w:r>
                </w:p>
                <w:p w:rsidR="00765597" w:rsidRPr="00794B0B" w:rsidRDefault="00765597">
                  <w:pPr>
                    <w:spacing w:after="0" w:line="240" w:lineRule="auto"/>
                    <w:jc w:val="center"/>
                    <w:rPr>
                      <w:rFonts w:ascii="Arial" w:hAnsi="Arial" w:cs="Arial"/>
                      <w:b/>
                      <w:bCs/>
                      <w:color w:val="000000"/>
                      <w:sz w:val="20"/>
                      <w:szCs w:val="20"/>
                      <w:lang w:val="es-EC" w:eastAsia="es-EC"/>
                    </w:rPr>
                  </w:pPr>
                </w:p>
              </w:tc>
              <w:tc>
                <w:tcPr>
                  <w:tcW w:w="1513" w:type="dxa"/>
                  <w:noWrap/>
                  <w:hideMark/>
                </w:tcPr>
                <w:p w:rsidR="00765597"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 xml:space="preserve">TIEMPO </w:t>
                  </w:r>
                </w:p>
                <w:p w:rsidR="002241E0" w:rsidRDefault="00282C7F" w:rsidP="002241E0">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 xml:space="preserve">EN </w:t>
                  </w:r>
                </w:p>
                <w:p w:rsidR="00282C7F" w:rsidRPr="00794B0B" w:rsidRDefault="009278A9" w:rsidP="002241E0">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M</w:t>
                  </w:r>
                  <w:r w:rsidR="00282C7F" w:rsidRPr="00794B0B">
                    <w:rPr>
                      <w:rFonts w:ascii="Arial" w:hAnsi="Arial" w:cs="Arial"/>
                      <w:b/>
                      <w:bCs/>
                      <w:color w:val="000000"/>
                      <w:sz w:val="20"/>
                      <w:szCs w:val="20"/>
                      <w:lang w:val="es-EC" w:eastAsia="es-EC"/>
                    </w:rPr>
                    <w:t>INUTOS</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82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xml:space="preserve">Revisión de reporte despachos </w:t>
                  </w:r>
                </w:p>
              </w:tc>
              <w:tc>
                <w:tcPr>
                  <w:tcW w:w="481"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jc w:val="center"/>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15</w:t>
                  </w:r>
                </w:p>
              </w:tc>
            </w:tr>
            <w:tr w:rsidR="00282C7F" w:rsidRPr="00794B0B" w:rsidTr="008F4686">
              <w:trPr>
                <w:trHeight w:val="510"/>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2</w:t>
                  </w:r>
                </w:p>
              </w:tc>
              <w:tc>
                <w:tcPr>
                  <w:tcW w:w="3826"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Control de  pedidos pendientes de facturación y observaciones</w:t>
                  </w:r>
                </w:p>
              </w:tc>
              <w:tc>
                <w:tcPr>
                  <w:tcW w:w="481" w:type="dxa"/>
                  <w:hideMark/>
                </w:tcPr>
                <w:p w:rsidR="00282C7F" w:rsidRPr="00794B0B" w:rsidRDefault="00282C7F">
                  <w:pPr>
                    <w:spacing w:after="0" w:line="240" w:lineRule="auto"/>
                    <w:jc w:val="center"/>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9"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30</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3</w:t>
                  </w:r>
                </w:p>
              </w:tc>
              <w:tc>
                <w:tcPr>
                  <w:tcW w:w="382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Organización de herramientas trabajo</w:t>
                  </w:r>
                </w:p>
              </w:tc>
              <w:tc>
                <w:tcPr>
                  <w:tcW w:w="481"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9"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5</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4</w:t>
                  </w:r>
                </w:p>
              </w:tc>
              <w:tc>
                <w:tcPr>
                  <w:tcW w:w="382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Comunicación de observaciones</w:t>
                  </w:r>
                </w:p>
              </w:tc>
              <w:tc>
                <w:tcPr>
                  <w:tcW w:w="481"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10</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5</w:t>
                  </w:r>
                </w:p>
              </w:tc>
              <w:tc>
                <w:tcPr>
                  <w:tcW w:w="382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Salida vendedor a su ruta de destino</w:t>
                  </w:r>
                </w:p>
              </w:tc>
              <w:tc>
                <w:tcPr>
                  <w:tcW w:w="481"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60</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6</w:t>
                  </w:r>
                </w:p>
              </w:tc>
              <w:tc>
                <w:tcPr>
                  <w:tcW w:w="382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Presentación nuevos productos</w:t>
                  </w:r>
                </w:p>
              </w:tc>
              <w:tc>
                <w:tcPr>
                  <w:tcW w:w="481"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12</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7</w:t>
                  </w:r>
                </w:p>
              </w:tc>
              <w:tc>
                <w:tcPr>
                  <w:tcW w:w="3826"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Toma pedidos clientes detallistas y/o mayoristas</w:t>
                  </w:r>
                </w:p>
              </w:tc>
              <w:tc>
                <w:tcPr>
                  <w:tcW w:w="481"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15</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8</w:t>
                  </w:r>
                </w:p>
              </w:tc>
              <w:tc>
                <w:tcPr>
                  <w:tcW w:w="3826"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Corroboración de cantidades solicitadas en pedido</w:t>
                  </w:r>
                </w:p>
              </w:tc>
              <w:tc>
                <w:tcPr>
                  <w:tcW w:w="481" w:type="dxa"/>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1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5</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9</w:t>
                  </w:r>
                </w:p>
              </w:tc>
              <w:tc>
                <w:tcPr>
                  <w:tcW w:w="3826"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Llena y entrega formularios de pedido tomado</w:t>
                  </w:r>
                </w:p>
              </w:tc>
              <w:tc>
                <w:tcPr>
                  <w:tcW w:w="481"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15</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10</w:t>
                  </w:r>
                </w:p>
              </w:tc>
              <w:tc>
                <w:tcPr>
                  <w:tcW w:w="382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Correcciones</w:t>
                  </w:r>
                </w:p>
              </w:tc>
              <w:tc>
                <w:tcPr>
                  <w:tcW w:w="481"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1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0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4"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6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5</w:t>
                  </w:r>
                </w:p>
              </w:tc>
            </w:tr>
            <w:tr w:rsidR="00282C7F" w:rsidRPr="00794B0B" w:rsidTr="008F4686">
              <w:trPr>
                <w:trHeight w:val="255"/>
              </w:trPr>
              <w:tc>
                <w:tcPr>
                  <w:tcW w:w="469"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26" w:type="dxa"/>
                  <w:noWrap/>
                  <w:hideMark/>
                </w:tcPr>
                <w:p w:rsidR="00282C7F" w:rsidRPr="00794B0B" w:rsidRDefault="00282C7F">
                  <w:pPr>
                    <w:spacing w:after="0" w:line="240" w:lineRule="auto"/>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TIEMPOS TOTALES</w:t>
                  </w:r>
                </w:p>
              </w:tc>
              <w:tc>
                <w:tcPr>
                  <w:tcW w:w="481"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1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6</w:t>
                  </w:r>
                </w:p>
              </w:tc>
              <w:tc>
                <w:tcPr>
                  <w:tcW w:w="349"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08"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07"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0</w:t>
                  </w:r>
                </w:p>
              </w:tc>
              <w:tc>
                <w:tcPr>
                  <w:tcW w:w="364"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60"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0</w:t>
                  </w:r>
                </w:p>
              </w:tc>
              <w:tc>
                <w:tcPr>
                  <w:tcW w:w="15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172</w:t>
                  </w:r>
                </w:p>
              </w:tc>
            </w:tr>
          </w:tbl>
          <w:p w:rsidR="00282C7F" w:rsidRDefault="00282C7F">
            <w:pPr>
              <w:spacing w:after="0" w:line="360" w:lineRule="auto"/>
              <w:rPr>
                <w:rFonts w:ascii="Arial" w:hAnsi="Arial" w:cs="Arial"/>
                <w:b/>
                <w:i/>
                <w:color w:val="000000" w:themeColor="text1"/>
                <w:sz w:val="24"/>
                <w:szCs w:val="24"/>
                <w:lang w:val="es-EC"/>
              </w:rPr>
            </w:pPr>
          </w:p>
        </w:tc>
      </w:tr>
      <w:tr w:rsidR="00282C7F" w:rsidTr="001A0F10">
        <w:tc>
          <w:tcPr>
            <w:tcW w:w="8827" w:type="dxa"/>
            <w:tcBorders>
              <w:top w:val="nil"/>
              <w:left w:val="nil"/>
              <w:bottom w:val="nil"/>
              <w:right w:val="nil"/>
            </w:tcBorders>
          </w:tcPr>
          <w:p w:rsidR="00282C7F" w:rsidRDefault="00282C7F">
            <w:pPr>
              <w:spacing w:after="0" w:line="240" w:lineRule="auto"/>
              <w:rPr>
                <w:rFonts w:ascii="Arial" w:hAnsi="Arial" w:cs="Arial"/>
                <w:color w:val="000000"/>
                <w:sz w:val="18"/>
                <w:szCs w:val="18"/>
                <w:lang w:val="es-EC" w:eastAsia="es-EC"/>
              </w:rPr>
            </w:pPr>
          </w:p>
        </w:tc>
      </w:tr>
      <w:tr w:rsidR="00282C7F" w:rsidTr="001A0F10">
        <w:tc>
          <w:tcPr>
            <w:tcW w:w="8827" w:type="dxa"/>
            <w:tcBorders>
              <w:top w:val="nil"/>
              <w:left w:val="nil"/>
              <w:bottom w:val="nil"/>
              <w:right w:val="nil"/>
            </w:tcBorders>
          </w:tcPr>
          <w:tbl>
            <w:tblPr>
              <w:tblStyle w:val="Tablaconcuadrcula"/>
              <w:tblW w:w="0" w:type="auto"/>
              <w:tblLook w:val="04A0"/>
            </w:tblPr>
            <w:tblGrid>
              <w:gridCol w:w="767"/>
              <w:gridCol w:w="2847"/>
              <w:gridCol w:w="827"/>
              <w:gridCol w:w="857"/>
              <w:gridCol w:w="767"/>
            </w:tblGrid>
            <w:tr w:rsidR="00F31DEB" w:rsidRPr="00F31DEB" w:rsidTr="008F4686">
              <w:trPr>
                <w:trHeight w:val="271"/>
              </w:trPr>
              <w:tc>
                <w:tcPr>
                  <w:tcW w:w="0" w:type="auto"/>
                  <w:vMerge w:val="restart"/>
                  <w:noWrap/>
                  <w:hideMark/>
                </w:tcPr>
                <w:p w:rsidR="00F31DEB" w:rsidRPr="00F31DEB" w:rsidRDefault="00F31DEB" w:rsidP="00F31DEB">
                  <w:pPr>
                    <w:spacing w:after="0" w:line="240" w:lineRule="auto"/>
                    <w:jc w:val="center"/>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SIGLA</w:t>
                  </w:r>
                </w:p>
              </w:tc>
              <w:tc>
                <w:tcPr>
                  <w:tcW w:w="0" w:type="auto"/>
                  <w:vMerge w:val="restart"/>
                  <w:hideMark/>
                </w:tcPr>
                <w:p w:rsidR="001F50E9" w:rsidRDefault="00F31DEB" w:rsidP="00F31DEB">
                  <w:pPr>
                    <w:spacing w:after="0" w:line="240" w:lineRule="auto"/>
                    <w:jc w:val="center"/>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 xml:space="preserve">COMPOSICIÓN </w:t>
                  </w:r>
                </w:p>
                <w:p w:rsidR="00F31DEB" w:rsidRPr="00F31DEB" w:rsidRDefault="00F31DEB" w:rsidP="001F50E9">
                  <w:pPr>
                    <w:spacing w:after="0" w:line="240" w:lineRule="auto"/>
                    <w:jc w:val="center"/>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DE ACTIVIDADES</w:t>
                  </w:r>
                </w:p>
              </w:tc>
              <w:tc>
                <w:tcPr>
                  <w:tcW w:w="0" w:type="auto"/>
                  <w:gridSpan w:val="3"/>
                  <w:noWrap/>
                  <w:hideMark/>
                </w:tcPr>
                <w:p w:rsidR="00F31DEB" w:rsidRPr="00F31DEB" w:rsidRDefault="00F31DEB" w:rsidP="00F31DEB">
                  <w:pPr>
                    <w:spacing w:after="0" w:line="240" w:lineRule="auto"/>
                    <w:jc w:val="center"/>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SITUACIÓN ACTUAL</w:t>
                  </w:r>
                </w:p>
              </w:tc>
            </w:tr>
            <w:tr w:rsidR="00F31DEB" w:rsidRPr="00F31DEB" w:rsidTr="008F4686">
              <w:trPr>
                <w:trHeight w:val="271"/>
              </w:trPr>
              <w:tc>
                <w:tcPr>
                  <w:tcW w:w="0" w:type="auto"/>
                  <w:vMerge/>
                  <w:hideMark/>
                </w:tcPr>
                <w:p w:rsidR="00F31DEB" w:rsidRPr="00F31DEB" w:rsidRDefault="00F31DEB" w:rsidP="00F31DEB">
                  <w:pPr>
                    <w:spacing w:after="0" w:line="240" w:lineRule="auto"/>
                    <w:rPr>
                      <w:rFonts w:ascii="Arial" w:hAnsi="Arial" w:cs="Arial"/>
                      <w:b/>
                      <w:bCs/>
                      <w:color w:val="000000"/>
                      <w:sz w:val="18"/>
                      <w:szCs w:val="20"/>
                      <w:lang w:val="es-EC" w:eastAsia="es-EC"/>
                    </w:rPr>
                  </w:pPr>
                </w:p>
              </w:tc>
              <w:tc>
                <w:tcPr>
                  <w:tcW w:w="0" w:type="auto"/>
                  <w:vMerge/>
                  <w:hideMark/>
                </w:tcPr>
                <w:p w:rsidR="00F31DEB" w:rsidRPr="00F31DEB" w:rsidRDefault="00F31DEB" w:rsidP="00F31DEB">
                  <w:pPr>
                    <w:spacing w:after="0" w:line="240" w:lineRule="auto"/>
                    <w:rPr>
                      <w:rFonts w:ascii="Arial" w:hAnsi="Arial" w:cs="Arial"/>
                      <w:b/>
                      <w:bCs/>
                      <w:color w:val="000000"/>
                      <w:sz w:val="18"/>
                      <w:szCs w:val="20"/>
                      <w:lang w:val="es-EC" w:eastAsia="es-EC"/>
                    </w:rPr>
                  </w:pPr>
                </w:p>
              </w:tc>
              <w:tc>
                <w:tcPr>
                  <w:tcW w:w="0" w:type="auto"/>
                  <w:noWrap/>
                  <w:hideMark/>
                </w:tcPr>
                <w:p w:rsidR="00F31DEB" w:rsidRPr="00F31DEB" w:rsidRDefault="00F31DEB" w:rsidP="00F31DEB">
                  <w:pPr>
                    <w:spacing w:after="0" w:line="240" w:lineRule="auto"/>
                    <w:jc w:val="center"/>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No.</w:t>
                  </w:r>
                </w:p>
              </w:tc>
              <w:tc>
                <w:tcPr>
                  <w:tcW w:w="0" w:type="auto"/>
                  <w:noWrap/>
                  <w:hideMark/>
                </w:tcPr>
                <w:p w:rsidR="00F31DEB" w:rsidRPr="00F31DEB" w:rsidRDefault="00F31DEB" w:rsidP="00F31DEB">
                  <w:pPr>
                    <w:spacing w:after="0" w:line="240" w:lineRule="auto"/>
                    <w:jc w:val="center"/>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Tiempo</w:t>
                  </w:r>
                </w:p>
              </w:tc>
              <w:tc>
                <w:tcPr>
                  <w:tcW w:w="0" w:type="auto"/>
                  <w:noWrap/>
                  <w:hideMark/>
                </w:tcPr>
                <w:p w:rsidR="00F31DEB" w:rsidRPr="00F31DEB" w:rsidRDefault="00F31DEB" w:rsidP="00F31DEB">
                  <w:pPr>
                    <w:spacing w:after="0" w:line="240" w:lineRule="auto"/>
                    <w:jc w:val="center"/>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V.A.C</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VALOR AGREGADO CLIENTE</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1</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5</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2,91</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V.A.E.</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VALOR AGREGADO EMPRESA</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6</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87</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50,58</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P</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PREPARACIÓN</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1</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5</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2,91</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E</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ESPERA</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1</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60</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34,88</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M</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MOVIMIENTO</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0</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0</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0,00</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I</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INSPECCIÓN</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1</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15</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8,72</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A</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ARCHIVO</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0</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0</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0,00</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T.T.</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TIEMPO TOTAL</w:t>
                  </w:r>
                </w:p>
              </w:tc>
              <w:tc>
                <w:tcPr>
                  <w:tcW w:w="0" w:type="auto"/>
                  <w:noWrap/>
                  <w:hideMark/>
                </w:tcPr>
                <w:p w:rsidR="00F31DEB" w:rsidRPr="00F31DEB" w:rsidRDefault="00F31DEB" w:rsidP="00F31DEB">
                  <w:pPr>
                    <w:spacing w:after="0" w:line="240" w:lineRule="auto"/>
                    <w:jc w:val="right"/>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10</w:t>
                  </w:r>
                </w:p>
              </w:tc>
              <w:tc>
                <w:tcPr>
                  <w:tcW w:w="0" w:type="auto"/>
                  <w:noWrap/>
                  <w:hideMark/>
                </w:tcPr>
                <w:p w:rsidR="00F31DEB" w:rsidRPr="00F31DEB" w:rsidRDefault="00F31DEB" w:rsidP="00F31DEB">
                  <w:pPr>
                    <w:spacing w:after="0" w:line="240" w:lineRule="auto"/>
                    <w:jc w:val="right"/>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172</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100,00</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V.A</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VALOR AGREGADO</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53,49%</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 </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 </w:t>
                  </w:r>
                </w:p>
              </w:tc>
            </w:tr>
            <w:tr w:rsidR="00F31DEB" w:rsidRPr="00F31DEB" w:rsidTr="008F4686">
              <w:trPr>
                <w:trHeight w:val="271"/>
              </w:trPr>
              <w:tc>
                <w:tcPr>
                  <w:tcW w:w="0" w:type="auto"/>
                  <w:noWrap/>
                  <w:hideMark/>
                </w:tcPr>
                <w:p w:rsidR="00F31DEB" w:rsidRPr="00F31DEB" w:rsidRDefault="00F31DEB" w:rsidP="00F31DEB">
                  <w:pPr>
                    <w:spacing w:after="0" w:line="240" w:lineRule="auto"/>
                    <w:rPr>
                      <w:rFonts w:ascii="Arial" w:hAnsi="Arial" w:cs="Arial"/>
                      <w:b/>
                      <w:bCs/>
                      <w:color w:val="000000"/>
                      <w:sz w:val="18"/>
                      <w:szCs w:val="20"/>
                      <w:lang w:val="es-EC" w:eastAsia="es-EC"/>
                    </w:rPr>
                  </w:pPr>
                  <w:r w:rsidRPr="00F31DEB">
                    <w:rPr>
                      <w:rFonts w:ascii="Arial" w:hAnsi="Arial" w:cs="Arial"/>
                      <w:b/>
                      <w:bCs/>
                      <w:color w:val="000000"/>
                      <w:sz w:val="18"/>
                      <w:szCs w:val="20"/>
                      <w:lang w:val="es-EC" w:eastAsia="es-EC"/>
                    </w:rPr>
                    <w:t>S.V.A</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SIN VALOR AGREGADO</w:t>
                  </w:r>
                </w:p>
              </w:tc>
              <w:tc>
                <w:tcPr>
                  <w:tcW w:w="0" w:type="auto"/>
                  <w:noWrap/>
                  <w:hideMark/>
                </w:tcPr>
                <w:p w:rsidR="00F31DEB" w:rsidRPr="00F31DEB" w:rsidRDefault="00F31DEB" w:rsidP="00F31DEB">
                  <w:pPr>
                    <w:spacing w:after="0" w:line="240" w:lineRule="auto"/>
                    <w:jc w:val="right"/>
                    <w:rPr>
                      <w:rFonts w:ascii="Arial" w:hAnsi="Arial" w:cs="Arial"/>
                      <w:color w:val="000000"/>
                      <w:sz w:val="18"/>
                      <w:szCs w:val="20"/>
                      <w:lang w:val="es-EC" w:eastAsia="es-EC"/>
                    </w:rPr>
                  </w:pPr>
                  <w:r w:rsidRPr="00F31DEB">
                    <w:rPr>
                      <w:rFonts w:ascii="Arial" w:hAnsi="Arial" w:cs="Arial"/>
                      <w:color w:val="000000"/>
                      <w:sz w:val="18"/>
                      <w:szCs w:val="20"/>
                      <w:lang w:val="es-EC" w:eastAsia="es-EC"/>
                    </w:rPr>
                    <w:t>46,51%</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 </w:t>
                  </w:r>
                </w:p>
              </w:tc>
              <w:tc>
                <w:tcPr>
                  <w:tcW w:w="0" w:type="auto"/>
                  <w:noWrap/>
                  <w:hideMark/>
                </w:tcPr>
                <w:p w:rsidR="00F31DEB" w:rsidRPr="00F31DEB" w:rsidRDefault="00F31DEB" w:rsidP="00F31DEB">
                  <w:pPr>
                    <w:spacing w:after="0" w:line="240" w:lineRule="auto"/>
                    <w:rPr>
                      <w:rFonts w:ascii="Arial" w:hAnsi="Arial" w:cs="Arial"/>
                      <w:color w:val="000000"/>
                      <w:sz w:val="18"/>
                      <w:szCs w:val="20"/>
                      <w:lang w:val="es-EC" w:eastAsia="es-EC"/>
                    </w:rPr>
                  </w:pPr>
                  <w:r w:rsidRPr="00F31DEB">
                    <w:rPr>
                      <w:rFonts w:ascii="Arial" w:hAnsi="Arial" w:cs="Arial"/>
                      <w:color w:val="000000"/>
                      <w:sz w:val="18"/>
                      <w:szCs w:val="20"/>
                      <w:lang w:val="es-EC" w:eastAsia="es-EC"/>
                    </w:rPr>
                    <w:t> </w:t>
                  </w:r>
                </w:p>
              </w:tc>
            </w:tr>
          </w:tbl>
          <w:p w:rsidR="00282C7F" w:rsidRDefault="00282C7F">
            <w:pPr>
              <w:spacing w:after="0" w:line="240" w:lineRule="auto"/>
              <w:rPr>
                <w:rFonts w:ascii="Arial" w:hAnsi="Arial" w:cs="Arial"/>
                <w:color w:val="000000"/>
                <w:sz w:val="18"/>
                <w:szCs w:val="18"/>
                <w:lang w:val="es-EC" w:eastAsia="es-EC"/>
              </w:rPr>
            </w:pPr>
          </w:p>
        </w:tc>
      </w:tr>
    </w:tbl>
    <w:p w:rsidR="00D311C2" w:rsidRDefault="00D311C2" w:rsidP="00D311C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D311C2" w:rsidRDefault="00D311C2" w:rsidP="00D311C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Pr="006A5CCD" w:rsidRDefault="00282C7F" w:rsidP="006A5CCD">
      <w:pPr>
        <w:pStyle w:val="Ttulo3"/>
        <w:rPr>
          <w:rFonts w:ascii="Arial" w:hAnsi="Arial" w:cs="Arial"/>
          <w:i/>
          <w:color w:val="000000" w:themeColor="text1"/>
          <w:sz w:val="24"/>
          <w:szCs w:val="24"/>
          <w:lang w:val="es-EC"/>
        </w:rPr>
      </w:pPr>
      <w:bookmarkStart w:id="427" w:name="_Toc325889075"/>
      <w:bookmarkStart w:id="428" w:name="_Toc325890593"/>
      <w:bookmarkStart w:id="429" w:name="_Toc325995593"/>
      <w:bookmarkStart w:id="430" w:name="_Toc329213542"/>
      <w:r w:rsidRPr="006A5CCD">
        <w:rPr>
          <w:rFonts w:ascii="Arial" w:hAnsi="Arial" w:cs="Arial"/>
          <w:i/>
          <w:color w:val="000000" w:themeColor="text1"/>
          <w:sz w:val="24"/>
          <w:szCs w:val="24"/>
          <w:lang w:val="es-EC"/>
        </w:rPr>
        <w:lastRenderedPageBreak/>
        <w:t xml:space="preserve">3.6.1.1.4 </w:t>
      </w:r>
      <w:r w:rsidRPr="006A5CCD">
        <w:rPr>
          <w:rFonts w:ascii="Arial" w:hAnsi="Arial" w:cs="Arial"/>
          <w:i/>
          <w:color w:val="000000" w:themeColor="text1"/>
          <w:sz w:val="24"/>
          <w:szCs w:val="24"/>
          <w:lang w:val="es-EC"/>
        </w:rPr>
        <w:tab/>
        <w:t>Análisis de Valor Agregado de la Situación Mejorada del Proceso Gestión Pedido.</w:t>
      </w:r>
      <w:bookmarkEnd w:id="427"/>
      <w:bookmarkEnd w:id="428"/>
      <w:bookmarkEnd w:id="429"/>
      <w:bookmarkEnd w:id="430"/>
    </w:p>
    <w:p w:rsidR="006F296A" w:rsidRPr="00216FD5" w:rsidRDefault="006F296A" w:rsidP="00216FD5">
      <w:pPr>
        <w:pStyle w:val="Ttulo4"/>
        <w:jc w:val="center"/>
        <w:rPr>
          <w:rFonts w:ascii="Arial" w:hAnsi="Arial" w:cs="Arial"/>
          <w:color w:val="000000" w:themeColor="text1"/>
          <w:sz w:val="20"/>
          <w:szCs w:val="20"/>
          <w:lang w:val="es-EC"/>
        </w:rPr>
      </w:pPr>
      <w:bookmarkStart w:id="431" w:name="_Toc325890594"/>
      <w:bookmarkStart w:id="432" w:name="_Toc325995594"/>
      <w:r w:rsidRPr="00216FD5">
        <w:rPr>
          <w:rFonts w:ascii="Arial" w:hAnsi="Arial" w:cs="Arial"/>
          <w:color w:val="000000" w:themeColor="text1"/>
          <w:sz w:val="20"/>
          <w:szCs w:val="20"/>
          <w:lang w:val="es-EC"/>
        </w:rPr>
        <w:t xml:space="preserve">TABLA </w:t>
      </w:r>
      <w:r w:rsidR="006B0B75" w:rsidRPr="00216FD5">
        <w:rPr>
          <w:rFonts w:ascii="Arial" w:hAnsi="Arial" w:cs="Arial"/>
          <w:color w:val="000000" w:themeColor="text1"/>
          <w:sz w:val="20"/>
          <w:szCs w:val="20"/>
          <w:lang w:val="es-EC"/>
        </w:rPr>
        <w:t>3.7</w:t>
      </w:r>
      <w:r w:rsidR="00C01EE4" w:rsidRPr="00216FD5">
        <w:rPr>
          <w:rFonts w:ascii="Arial" w:hAnsi="Arial" w:cs="Arial"/>
          <w:color w:val="000000" w:themeColor="text1"/>
          <w:sz w:val="20"/>
          <w:szCs w:val="20"/>
          <w:lang w:val="es-EC"/>
        </w:rPr>
        <w:t>:</w:t>
      </w:r>
      <w:r w:rsidRPr="00216FD5">
        <w:rPr>
          <w:rFonts w:ascii="Arial" w:hAnsi="Arial" w:cs="Arial"/>
          <w:color w:val="000000" w:themeColor="text1"/>
          <w:sz w:val="20"/>
          <w:szCs w:val="20"/>
          <w:lang w:val="es-EC"/>
        </w:rPr>
        <w:t xml:space="preserve"> ANÁLISIS DE VALOR AGREGADO DEL PROCESO MEJORADO C.1</w:t>
      </w:r>
      <w:bookmarkEnd w:id="431"/>
      <w:bookmarkEnd w:id="432"/>
    </w:p>
    <w:p w:rsidR="005B4EB8" w:rsidRPr="00382EF2" w:rsidRDefault="005B4EB8" w:rsidP="005B4EB8">
      <w:pPr>
        <w:shd w:val="clear" w:color="auto" w:fill="FFFFFF"/>
        <w:spacing w:after="0" w:line="240" w:lineRule="auto"/>
        <w:jc w:val="center"/>
        <w:rPr>
          <w:rFonts w:ascii="Arial" w:hAnsi="Arial" w:cs="Arial"/>
          <w:b/>
          <w:color w:val="000000" w:themeColor="text1"/>
          <w:sz w:val="20"/>
          <w:szCs w:val="24"/>
          <w:u w:val="single"/>
          <w:lang w:val="es-EC"/>
        </w:rPr>
      </w:pPr>
      <w:r w:rsidRPr="00382EF2">
        <w:rPr>
          <w:rFonts w:ascii="Arial" w:hAnsi="Arial" w:cs="Arial"/>
          <w:b/>
          <w:color w:val="000000" w:themeColor="text1"/>
          <w:sz w:val="20"/>
          <w:szCs w:val="24"/>
          <w:u w:val="single"/>
          <w:lang w:val="es-EC"/>
        </w:rPr>
        <w:t>ANÁLISIS DE VALOR AGREGADO</w:t>
      </w:r>
    </w:p>
    <w:p w:rsidR="001F50FE" w:rsidRDefault="001F50FE" w:rsidP="001F50FE">
      <w:pPr>
        <w:autoSpaceDE w:val="0"/>
        <w:autoSpaceDN w:val="0"/>
        <w:adjustRightInd w:val="0"/>
        <w:spacing w:after="0"/>
        <w:rPr>
          <w:rFonts w:ascii="Arial" w:hAnsi="Arial" w:cs="Arial"/>
          <w:b/>
          <w:bCs/>
          <w:color w:val="000000"/>
          <w:sz w:val="18"/>
          <w:szCs w:val="18"/>
          <w:lang w:val="es-EC"/>
        </w:rPr>
      </w:pPr>
      <w:r>
        <w:rPr>
          <w:rFonts w:ascii="Arial" w:hAnsi="Arial" w:cs="Arial"/>
          <w:b/>
          <w:bCs/>
          <w:color w:val="000000"/>
          <w:sz w:val="18"/>
          <w:szCs w:val="18"/>
          <w:lang w:val="es-EC"/>
        </w:rPr>
        <w:t>PROCESO: GESTIÓN PEDIDO Y VENTAS</w:t>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18"/>
          <w:szCs w:val="18"/>
          <w:lang w:val="es-EC"/>
        </w:rPr>
        <w:t>CÓDIGO: (C)</w:t>
      </w:r>
    </w:p>
    <w:p w:rsidR="001F50FE" w:rsidRDefault="001F50FE" w:rsidP="001F50FE">
      <w:pPr>
        <w:autoSpaceDE w:val="0"/>
        <w:autoSpaceDN w:val="0"/>
        <w:adjustRightInd w:val="0"/>
        <w:spacing w:after="0"/>
        <w:rPr>
          <w:rFonts w:ascii="Arial" w:hAnsi="Arial" w:cs="Arial"/>
          <w:b/>
          <w:bCs/>
          <w:color w:val="000000"/>
          <w:sz w:val="18"/>
          <w:szCs w:val="18"/>
          <w:lang w:val="es-EC"/>
        </w:rPr>
      </w:pPr>
      <w:r>
        <w:rPr>
          <w:rFonts w:ascii="Arial" w:hAnsi="Arial" w:cs="Arial"/>
          <w:b/>
          <w:bCs/>
          <w:color w:val="000000"/>
          <w:sz w:val="18"/>
          <w:szCs w:val="18"/>
          <w:lang w:val="es-EC"/>
        </w:rPr>
        <w:t>SUBPROCESO:</w:t>
      </w:r>
      <w:r>
        <w:rPr>
          <w:rFonts w:ascii="Arial" w:hAnsi="Arial" w:cs="Arial"/>
          <w:b/>
          <w:bCs/>
          <w:color w:val="000000"/>
          <w:sz w:val="20"/>
          <w:szCs w:val="20"/>
          <w:lang w:val="es-EC"/>
        </w:rPr>
        <w:t xml:space="preserve"> GESTIÓN DE PEDIDO</w:t>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20"/>
          <w:szCs w:val="20"/>
          <w:lang w:val="es-EC"/>
        </w:rPr>
        <w:tab/>
      </w:r>
      <w:r>
        <w:rPr>
          <w:rFonts w:ascii="Arial" w:hAnsi="Arial" w:cs="Arial"/>
          <w:b/>
          <w:bCs/>
          <w:color w:val="000000"/>
          <w:sz w:val="18"/>
          <w:szCs w:val="18"/>
          <w:lang w:val="es-EC"/>
        </w:rPr>
        <w:t>CÓDIGO: (C.1)</w:t>
      </w:r>
    </w:p>
    <w:p w:rsidR="009F06E6" w:rsidRPr="006F296A" w:rsidRDefault="001F50FE" w:rsidP="001F50FE">
      <w:pPr>
        <w:shd w:val="clear" w:color="auto" w:fill="FFFFFF"/>
        <w:spacing w:after="0" w:line="240" w:lineRule="auto"/>
        <w:rPr>
          <w:rFonts w:ascii="Arial" w:hAnsi="Arial" w:cs="Arial"/>
          <w:color w:val="000000" w:themeColor="text1"/>
          <w:szCs w:val="24"/>
          <w:lang w:val="es-EC"/>
        </w:rPr>
      </w:pPr>
      <w:r>
        <w:rPr>
          <w:rFonts w:ascii="Arial" w:hAnsi="Arial" w:cs="Arial"/>
          <w:b/>
          <w:bCs/>
          <w:color w:val="000000"/>
          <w:sz w:val="18"/>
          <w:szCs w:val="18"/>
          <w:lang w:val="es-EC"/>
        </w:rPr>
        <w:t xml:space="preserve">MISIÓN: </w:t>
      </w:r>
      <w:r>
        <w:rPr>
          <w:rFonts w:ascii="Arial" w:hAnsi="Arial" w:cs="Arial"/>
          <w:color w:val="000000"/>
          <w:sz w:val="18"/>
          <w:szCs w:val="18"/>
          <w:lang w:val="es-EC"/>
        </w:rPr>
        <w:t>Procesar pedidos de venta</w:t>
      </w:r>
    </w:p>
    <w:tbl>
      <w:tblPr>
        <w:tblStyle w:val="Tablaconcuadrcula"/>
        <w:tblW w:w="0" w:type="auto"/>
        <w:tblLook w:val="04A0"/>
      </w:tblPr>
      <w:tblGrid>
        <w:gridCol w:w="8827"/>
      </w:tblGrid>
      <w:tr w:rsidR="00282C7F" w:rsidRPr="00794B0B" w:rsidTr="006F296A">
        <w:tc>
          <w:tcPr>
            <w:tcW w:w="9054" w:type="dxa"/>
            <w:tcBorders>
              <w:top w:val="nil"/>
              <w:left w:val="nil"/>
              <w:bottom w:val="nil"/>
              <w:right w:val="nil"/>
            </w:tcBorders>
            <w:hideMark/>
          </w:tcPr>
          <w:tbl>
            <w:tblPr>
              <w:tblStyle w:val="Tablaconcuadrcula"/>
              <w:tblW w:w="8828" w:type="dxa"/>
              <w:tblLook w:val="04A0"/>
            </w:tblPr>
            <w:tblGrid>
              <w:gridCol w:w="470"/>
              <w:gridCol w:w="3998"/>
              <w:gridCol w:w="480"/>
              <w:gridCol w:w="480"/>
              <w:gridCol w:w="343"/>
              <w:gridCol w:w="343"/>
              <w:gridCol w:w="377"/>
              <w:gridCol w:w="322"/>
              <w:gridCol w:w="353"/>
              <w:gridCol w:w="1435"/>
            </w:tblGrid>
            <w:tr w:rsidR="00282C7F" w:rsidRPr="00794B0B" w:rsidTr="008F4686">
              <w:trPr>
                <w:trHeight w:val="315"/>
              </w:trPr>
              <w:tc>
                <w:tcPr>
                  <w:tcW w:w="421" w:type="dxa"/>
                  <w:noWrap/>
                  <w:hideMark/>
                </w:tcPr>
                <w:p w:rsidR="00282C7F" w:rsidRPr="00794B0B" w:rsidRDefault="00282C7F">
                  <w:pPr>
                    <w:spacing w:after="0" w:line="240" w:lineRule="auto"/>
                    <w:rPr>
                      <w:rFonts w:ascii="Arial" w:hAnsi="Arial" w:cs="Arial"/>
                      <w:color w:val="000000"/>
                      <w:sz w:val="20"/>
                      <w:szCs w:val="20"/>
                      <w:lang w:val="es-EC" w:eastAsia="es-EC"/>
                    </w:rPr>
                  </w:pPr>
                </w:p>
              </w:tc>
              <w:tc>
                <w:tcPr>
                  <w:tcW w:w="4208" w:type="dxa"/>
                  <w:noWrap/>
                  <w:hideMark/>
                </w:tcPr>
                <w:p w:rsidR="00282C7F" w:rsidRPr="00794B0B" w:rsidRDefault="00282C7F">
                  <w:pPr>
                    <w:spacing w:after="0" w:line="240" w:lineRule="auto"/>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Gestión De Pedido</w:t>
                  </w:r>
                </w:p>
              </w:tc>
              <w:tc>
                <w:tcPr>
                  <w:tcW w:w="990" w:type="dxa"/>
                  <w:gridSpan w:val="2"/>
                  <w:noWrap/>
                  <w:hideMark/>
                </w:tcPr>
                <w:p w:rsidR="00282C7F" w:rsidRPr="00794B0B" w:rsidRDefault="002D3498">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p>
              </w:tc>
              <w:tc>
                <w:tcPr>
                  <w:tcW w:w="1706" w:type="dxa"/>
                  <w:gridSpan w:val="5"/>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NVA</w:t>
                  </w:r>
                </w:p>
              </w:tc>
              <w:tc>
                <w:tcPr>
                  <w:tcW w:w="1503" w:type="dxa"/>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TIEMPO</w:t>
                  </w:r>
                </w:p>
              </w:tc>
            </w:tr>
            <w:tr w:rsidR="00282C7F" w:rsidRPr="00794B0B" w:rsidTr="008F4686">
              <w:trPr>
                <w:trHeight w:val="733"/>
              </w:trPr>
              <w:tc>
                <w:tcPr>
                  <w:tcW w:w="421" w:type="dxa"/>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No</w:t>
                  </w:r>
                </w:p>
              </w:tc>
              <w:tc>
                <w:tcPr>
                  <w:tcW w:w="4208" w:type="dxa"/>
                  <w:noWrap/>
                  <w:hideMark/>
                </w:tcPr>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ACTIVIDAD</w:t>
                  </w:r>
                </w:p>
              </w:tc>
              <w:tc>
                <w:tcPr>
                  <w:tcW w:w="495" w:type="dxa"/>
                  <w:noWrap/>
                  <w:hideMark/>
                </w:tcPr>
                <w:p w:rsidR="002546F2"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V.</w:t>
                  </w:r>
                </w:p>
                <w:p w:rsidR="002546F2"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w:t>
                  </w: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C</w:t>
                  </w:r>
                  <w:r w:rsidR="002546F2" w:rsidRPr="00794B0B">
                    <w:rPr>
                      <w:rFonts w:ascii="Arial" w:hAnsi="Arial" w:cs="Arial"/>
                      <w:b/>
                      <w:bCs/>
                      <w:color w:val="000000"/>
                      <w:sz w:val="20"/>
                      <w:szCs w:val="20"/>
                      <w:lang w:val="es-EC" w:eastAsia="es-EC"/>
                    </w:rPr>
                    <w:t>.</w:t>
                  </w:r>
                </w:p>
              </w:tc>
              <w:tc>
                <w:tcPr>
                  <w:tcW w:w="495" w:type="dxa"/>
                  <w:noWrap/>
                  <w:hideMark/>
                </w:tcPr>
                <w:p w:rsidR="002546F2"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V.</w:t>
                  </w:r>
                </w:p>
                <w:p w:rsidR="002546F2"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w:t>
                  </w: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E</w:t>
                  </w:r>
                  <w:r w:rsidR="002546F2" w:rsidRPr="00794B0B">
                    <w:rPr>
                      <w:rFonts w:ascii="Arial" w:hAnsi="Arial" w:cs="Arial"/>
                      <w:b/>
                      <w:bCs/>
                      <w:color w:val="000000"/>
                      <w:sz w:val="20"/>
                      <w:szCs w:val="20"/>
                      <w:lang w:val="es-EC" w:eastAsia="es-EC"/>
                    </w:rPr>
                    <w:t>.</w:t>
                  </w:r>
                </w:p>
              </w:tc>
              <w:tc>
                <w:tcPr>
                  <w:tcW w:w="330" w:type="dxa"/>
                  <w:noWrap/>
                  <w:hideMark/>
                </w:tcPr>
                <w:p w:rsidR="00C66344" w:rsidRDefault="00C66344">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P</w:t>
                  </w:r>
                </w:p>
                <w:p w:rsidR="002546F2" w:rsidRPr="00794B0B" w:rsidRDefault="002546F2">
                  <w:pPr>
                    <w:spacing w:after="0" w:line="240" w:lineRule="auto"/>
                    <w:jc w:val="center"/>
                    <w:rPr>
                      <w:rFonts w:ascii="Arial" w:hAnsi="Arial" w:cs="Arial"/>
                      <w:b/>
                      <w:bCs/>
                      <w:color w:val="000000"/>
                      <w:sz w:val="20"/>
                      <w:szCs w:val="20"/>
                      <w:lang w:val="es-EC" w:eastAsia="es-EC"/>
                    </w:rPr>
                  </w:pPr>
                </w:p>
              </w:tc>
              <w:tc>
                <w:tcPr>
                  <w:tcW w:w="330" w:type="dxa"/>
                  <w:noWrap/>
                  <w:hideMark/>
                </w:tcPr>
                <w:p w:rsidR="00C66344" w:rsidRDefault="00C66344">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E</w:t>
                  </w:r>
                </w:p>
                <w:p w:rsidR="002546F2" w:rsidRPr="00794B0B" w:rsidRDefault="002546F2">
                  <w:pPr>
                    <w:spacing w:after="0" w:line="240" w:lineRule="auto"/>
                    <w:jc w:val="center"/>
                    <w:rPr>
                      <w:rFonts w:ascii="Arial" w:hAnsi="Arial" w:cs="Arial"/>
                      <w:b/>
                      <w:bCs/>
                      <w:color w:val="000000"/>
                      <w:sz w:val="20"/>
                      <w:szCs w:val="20"/>
                      <w:lang w:val="es-EC" w:eastAsia="es-EC"/>
                    </w:rPr>
                  </w:pPr>
                </w:p>
              </w:tc>
              <w:tc>
                <w:tcPr>
                  <w:tcW w:w="386" w:type="dxa"/>
                  <w:noWrap/>
                  <w:hideMark/>
                </w:tcPr>
                <w:p w:rsidR="00C66344" w:rsidRDefault="00C66344">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M</w:t>
                  </w:r>
                </w:p>
                <w:p w:rsidR="002546F2" w:rsidRPr="00794B0B" w:rsidRDefault="002546F2">
                  <w:pPr>
                    <w:spacing w:after="0" w:line="240" w:lineRule="auto"/>
                    <w:jc w:val="center"/>
                    <w:rPr>
                      <w:rFonts w:ascii="Arial" w:hAnsi="Arial" w:cs="Arial"/>
                      <w:b/>
                      <w:bCs/>
                      <w:color w:val="000000"/>
                      <w:sz w:val="20"/>
                      <w:szCs w:val="20"/>
                      <w:lang w:val="es-EC" w:eastAsia="es-EC"/>
                    </w:rPr>
                  </w:pPr>
                </w:p>
              </w:tc>
              <w:tc>
                <w:tcPr>
                  <w:tcW w:w="313" w:type="dxa"/>
                  <w:noWrap/>
                  <w:hideMark/>
                </w:tcPr>
                <w:p w:rsidR="00C66344" w:rsidRDefault="00C66344">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I</w:t>
                  </w:r>
                </w:p>
                <w:p w:rsidR="002546F2" w:rsidRPr="00794B0B" w:rsidRDefault="002546F2">
                  <w:pPr>
                    <w:spacing w:after="0" w:line="240" w:lineRule="auto"/>
                    <w:jc w:val="center"/>
                    <w:rPr>
                      <w:rFonts w:ascii="Arial" w:hAnsi="Arial" w:cs="Arial"/>
                      <w:b/>
                      <w:bCs/>
                      <w:color w:val="000000"/>
                      <w:sz w:val="20"/>
                      <w:szCs w:val="20"/>
                      <w:lang w:val="es-EC" w:eastAsia="es-EC"/>
                    </w:rPr>
                  </w:pPr>
                </w:p>
              </w:tc>
              <w:tc>
                <w:tcPr>
                  <w:tcW w:w="347" w:type="dxa"/>
                  <w:noWrap/>
                  <w:hideMark/>
                </w:tcPr>
                <w:p w:rsidR="00C66344" w:rsidRDefault="00C66344">
                  <w:pPr>
                    <w:spacing w:after="0" w:line="240" w:lineRule="auto"/>
                    <w:jc w:val="center"/>
                    <w:rPr>
                      <w:rFonts w:ascii="Arial" w:hAnsi="Arial" w:cs="Arial"/>
                      <w:b/>
                      <w:bCs/>
                      <w:color w:val="000000"/>
                      <w:sz w:val="20"/>
                      <w:szCs w:val="20"/>
                      <w:lang w:val="es-EC" w:eastAsia="es-EC"/>
                    </w:rPr>
                  </w:pPr>
                </w:p>
                <w:p w:rsidR="00282C7F"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A</w:t>
                  </w:r>
                </w:p>
                <w:p w:rsidR="002546F2" w:rsidRPr="00794B0B" w:rsidRDefault="002546F2">
                  <w:pPr>
                    <w:spacing w:after="0" w:line="240" w:lineRule="auto"/>
                    <w:jc w:val="center"/>
                    <w:rPr>
                      <w:rFonts w:ascii="Arial" w:hAnsi="Arial" w:cs="Arial"/>
                      <w:b/>
                      <w:bCs/>
                      <w:color w:val="000000"/>
                      <w:sz w:val="20"/>
                      <w:szCs w:val="20"/>
                      <w:lang w:val="es-EC" w:eastAsia="es-EC"/>
                    </w:rPr>
                  </w:pPr>
                </w:p>
              </w:tc>
              <w:tc>
                <w:tcPr>
                  <w:tcW w:w="1503" w:type="dxa"/>
                  <w:noWrap/>
                  <w:hideMark/>
                </w:tcPr>
                <w:p w:rsidR="002546F2" w:rsidRPr="00794B0B" w:rsidRDefault="00282C7F">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 xml:space="preserve">TIEMPO </w:t>
                  </w:r>
                </w:p>
                <w:p w:rsidR="002546F2" w:rsidRPr="00794B0B" w:rsidRDefault="00282C7F" w:rsidP="002546F2">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 xml:space="preserve">EN </w:t>
                  </w:r>
                </w:p>
                <w:p w:rsidR="00282C7F" w:rsidRPr="00794B0B" w:rsidRDefault="00282C7F" w:rsidP="002546F2">
                  <w:pPr>
                    <w:spacing w:after="0" w:line="240" w:lineRule="auto"/>
                    <w:jc w:val="center"/>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MINUTOS</w:t>
                  </w:r>
                </w:p>
              </w:tc>
            </w:tr>
            <w:tr w:rsidR="00282C7F" w:rsidRPr="00794B0B" w:rsidTr="008F4686">
              <w:trPr>
                <w:trHeight w:val="510"/>
              </w:trPr>
              <w:tc>
                <w:tcPr>
                  <w:tcW w:w="421" w:type="dxa"/>
                  <w:noWrap/>
                  <w:hideMark/>
                </w:tcPr>
                <w:p w:rsidR="00282C7F" w:rsidRPr="00794B0B" w:rsidRDefault="00282C7F" w:rsidP="003F6CC5">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208"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Revisión de reporte despachos  y  Control de  pedidos pendientes de facturación.</w:t>
                  </w:r>
                </w:p>
              </w:tc>
              <w:tc>
                <w:tcPr>
                  <w:tcW w:w="495"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95" w:type="dxa"/>
                  <w:noWrap/>
                  <w:hideMark/>
                </w:tcPr>
                <w:p w:rsidR="00282C7F" w:rsidRPr="00794B0B" w:rsidRDefault="00282C7F">
                  <w:pPr>
                    <w:spacing w:after="0" w:line="240" w:lineRule="auto"/>
                    <w:jc w:val="center"/>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0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25</w:t>
                  </w:r>
                </w:p>
              </w:tc>
            </w:tr>
            <w:tr w:rsidR="00282C7F" w:rsidRPr="00794B0B" w:rsidTr="008F4686">
              <w:trPr>
                <w:trHeight w:val="510"/>
              </w:trPr>
              <w:tc>
                <w:tcPr>
                  <w:tcW w:w="421" w:type="dxa"/>
                  <w:noWrap/>
                  <w:hideMark/>
                </w:tcPr>
                <w:p w:rsidR="00282C7F" w:rsidRPr="00794B0B" w:rsidRDefault="00282C7F" w:rsidP="003F6CC5">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2</w:t>
                  </w:r>
                </w:p>
              </w:tc>
              <w:tc>
                <w:tcPr>
                  <w:tcW w:w="4208"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Servicio al cliente / Presentación nuevos productos y promociones.</w:t>
                  </w:r>
                </w:p>
              </w:tc>
              <w:tc>
                <w:tcPr>
                  <w:tcW w:w="495"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95"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13"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0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30</w:t>
                  </w:r>
                </w:p>
              </w:tc>
            </w:tr>
            <w:tr w:rsidR="00282C7F" w:rsidRPr="00794B0B" w:rsidTr="008F4686">
              <w:trPr>
                <w:trHeight w:val="255"/>
              </w:trPr>
              <w:tc>
                <w:tcPr>
                  <w:tcW w:w="421" w:type="dxa"/>
                  <w:noWrap/>
                  <w:hideMark/>
                </w:tcPr>
                <w:p w:rsidR="00282C7F" w:rsidRPr="00794B0B" w:rsidRDefault="00282C7F" w:rsidP="003F6CC5">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3</w:t>
                  </w:r>
                </w:p>
              </w:tc>
              <w:tc>
                <w:tcPr>
                  <w:tcW w:w="42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xml:space="preserve">Analiza precios y políticas </w:t>
                  </w:r>
                  <w:r w:rsidR="008357C5">
                    <w:rPr>
                      <w:rFonts w:ascii="Arial" w:hAnsi="Arial" w:cs="Arial"/>
                      <w:color w:val="000000"/>
                      <w:sz w:val="20"/>
                      <w:szCs w:val="20"/>
                      <w:lang w:val="es-EC" w:eastAsia="es-EC"/>
                    </w:rPr>
                    <w:t xml:space="preserve">de </w:t>
                  </w:r>
                  <w:r w:rsidRPr="00794B0B">
                    <w:rPr>
                      <w:rFonts w:ascii="Arial" w:hAnsi="Arial" w:cs="Arial"/>
                      <w:color w:val="000000"/>
                      <w:sz w:val="20"/>
                      <w:szCs w:val="20"/>
                      <w:lang w:val="es-EC" w:eastAsia="es-EC"/>
                    </w:rPr>
                    <w:t>pago.</w:t>
                  </w:r>
                </w:p>
              </w:tc>
              <w:tc>
                <w:tcPr>
                  <w:tcW w:w="495"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95"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13"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0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15</w:t>
                  </w:r>
                </w:p>
              </w:tc>
            </w:tr>
            <w:tr w:rsidR="00282C7F" w:rsidRPr="00794B0B" w:rsidTr="008F4686">
              <w:trPr>
                <w:trHeight w:val="255"/>
              </w:trPr>
              <w:tc>
                <w:tcPr>
                  <w:tcW w:w="421" w:type="dxa"/>
                  <w:noWrap/>
                  <w:hideMark/>
                </w:tcPr>
                <w:p w:rsidR="00282C7F" w:rsidRPr="00794B0B" w:rsidRDefault="00282C7F" w:rsidP="003F6CC5">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4</w:t>
                  </w:r>
                </w:p>
              </w:tc>
              <w:tc>
                <w:tcPr>
                  <w:tcW w:w="4208"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Toma pedido.</w:t>
                  </w:r>
                </w:p>
              </w:tc>
              <w:tc>
                <w:tcPr>
                  <w:tcW w:w="495"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495"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13"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0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20</w:t>
                  </w:r>
                </w:p>
              </w:tc>
            </w:tr>
            <w:tr w:rsidR="00282C7F" w:rsidRPr="00794B0B" w:rsidTr="008F4686">
              <w:trPr>
                <w:trHeight w:val="255"/>
              </w:trPr>
              <w:tc>
                <w:tcPr>
                  <w:tcW w:w="421" w:type="dxa"/>
                  <w:noWrap/>
                  <w:hideMark/>
                </w:tcPr>
                <w:p w:rsidR="00282C7F" w:rsidRPr="00794B0B" w:rsidRDefault="00282C7F" w:rsidP="003F6CC5">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5</w:t>
                  </w:r>
                </w:p>
              </w:tc>
              <w:tc>
                <w:tcPr>
                  <w:tcW w:w="4208"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Llena y entrega formularios de pedidos tomado</w:t>
                  </w:r>
                  <w:r w:rsidR="008241BC">
                    <w:rPr>
                      <w:rFonts w:ascii="Arial" w:hAnsi="Arial" w:cs="Arial"/>
                      <w:color w:val="000000"/>
                      <w:sz w:val="20"/>
                      <w:szCs w:val="20"/>
                      <w:lang w:val="es-EC" w:eastAsia="es-EC"/>
                    </w:rPr>
                    <w:t>s</w:t>
                  </w:r>
                  <w:r w:rsidRPr="00794B0B">
                    <w:rPr>
                      <w:rFonts w:ascii="Arial" w:hAnsi="Arial" w:cs="Arial"/>
                      <w:color w:val="000000"/>
                      <w:sz w:val="20"/>
                      <w:szCs w:val="20"/>
                      <w:lang w:val="es-EC" w:eastAsia="es-EC"/>
                    </w:rPr>
                    <w:t>.</w:t>
                  </w:r>
                </w:p>
              </w:tc>
              <w:tc>
                <w:tcPr>
                  <w:tcW w:w="495"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95"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13"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0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25</w:t>
                  </w:r>
                </w:p>
              </w:tc>
            </w:tr>
            <w:tr w:rsidR="00282C7F" w:rsidRPr="00794B0B" w:rsidTr="008F4686">
              <w:trPr>
                <w:trHeight w:val="255"/>
              </w:trPr>
              <w:tc>
                <w:tcPr>
                  <w:tcW w:w="421" w:type="dxa"/>
                  <w:noWrap/>
                  <w:hideMark/>
                </w:tcPr>
                <w:p w:rsidR="00282C7F" w:rsidRPr="00794B0B" w:rsidRDefault="00282C7F" w:rsidP="003F6CC5">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6</w:t>
                  </w:r>
                </w:p>
              </w:tc>
              <w:tc>
                <w:tcPr>
                  <w:tcW w:w="4208"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Correcciones.</w:t>
                  </w:r>
                </w:p>
              </w:tc>
              <w:tc>
                <w:tcPr>
                  <w:tcW w:w="495" w:type="dxa"/>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95"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30"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86"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13"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347"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150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5</w:t>
                  </w:r>
                </w:p>
              </w:tc>
            </w:tr>
            <w:tr w:rsidR="00282C7F" w:rsidRPr="00794B0B" w:rsidTr="008F4686">
              <w:trPr>
                <w:trHeight w:val="255"/>
              </w:trPr>
              <w:tc>
                <w:tcPr>
                  <w:tcW w:w="421" w:type="dxa"/>
                  <w:noWrap/>
                  <w:hideMark/>
                </w:tcPr>
                <w:p w:rsidR="00282C7F" w:rsidRPr="00794B0B" w:rsidRDefault="00282C7F">
                  <w:pPr>
                    <w:spacing w:after="0" w:line="240" w:lineRule="auto"/>
                    <w:rPr>
                      <w:rFonts w:ascii="Arial" w:hAnsi="Arial" w:cs="Arial"/>
                      <w:color w:val="000000"/>
                      <w:sz w:val="20"/>
                      <w:szCs w:val="20"/>
                      <w:lang w:val="es-EC" w:eastAsia="es-EC"/>
                    </w:rPr>
                  </w:pPr>
                  <w:r w:rsidRPr="00794B0B">
                    <w:rPr>
                      <w:rFonts w:ascii="Arial" w:hAnsi="Arial" w:cs="Arial"/>
                      <w:color w:val="000000"/>
                      <w:sz w:val="20"/>
                      <w:szCs w:val="20"/>
                      <w:lang w:val="es-EC" w:eastAsia="es-EC"/>
                    </w:rPr>
                    <w:t> </w:t>
                  </w:r>
                </w:p>
              </w:tc>
              <w:tc>
                <w:tcPr>
                  <w:tcW w:w="4208" w:type="dxa"/>
                  <w:noWrap/>
                  <w:hideMark/>
                </w:tcPr>
                <w:p w:rsidR="00282C7F" w:rsidRPr="00794B0B" w:rsidRDefault="00282C7F">
                  <w:pPr>
                    <w:spacing w:after="0" w:line="240" w:lineRule="auto"/>
                    <w:rPr>
                      <w:rFonts w:ascii="Arial" w:hAnsi="Arial" w:cs="Arial"/>
                      <w:b/>
                      <w:bCs/>
                      <w:color w:val="000000"/>
                      <w:sz w:val="20"/>
                      <w:szCs w:val="20"/>
                      <w:lang w:val="es-EC" w:eastAsia="es-EC"/>
                    </w:rPr>
                  </w:pPr>
                  <w:r w:rsidRPr="00794B0B">
                    <w:rPr>
                      <w:rFonts w:ascii="Arial" w:hAnsi="Arial" w:cs="Arial"/>
                      <w:b/>
                      <w:bCs/>
                      <w:color w:val="000000"/>
                      <w:sz w:val="20"/>
                      <w:szCs w:val="20"/>
                      <w:lang w:val="es-EC" w:eastAsia="es-EC"/>
                    </w:rPr>
                    <w:t>TIEMPOS TOTALES</w:t>
                  </w:r>
                </w:p>
              </w:tc>
              <w:tc>
                <w:tcPr>
                  <w:tcW w:w="495"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3</w:t>
                  </w:r>
                </w:p>
              </w:tc>
              <w:tc>
                <w:tcPr>
                  <w:tcW w:w="495"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2</w:t>
                  </w:r>
                </w:p>
              </w:tc>
              <w:tc>
                <w:tcPr>
                  <w:tcW w:w="330"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0</w:t>
                  </w:r>
                </w:p>
              </w:tc>
              <w:tc>
                <w:tcPr>
                  <w:tcW w:w="330"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0</w:t>
                  </w:r>
                </w:p>
              </w:tc>
              <w:tc>
                <w:tcPr>
                  <w:tcW w:w="386"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0</w:t>
                  </w:r>
                </w:p>
              </w:tc>
              <w:tc>
                <w:tcPr>
                  <w:tcW w:w="31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w:t>
                  </w:r>
                </w:p>
              </w:tc>
              <w:tc>
                <w:tcPr>
                  <w:tcW w:w="347"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0</w:t>
                  </w:r>
                </w:p>
              </w:tc>
              <w:tc>
                <w:tcPr>
                  <w:tcW w:w="1503" w:type="dxa"/>
                  <w:noWrap/>
                  <w:hideMark/>
                </w:tcPr>
                <w:p w:rsidR="00282C7F" w:rsidRPr="00794B0B" w:rsidRDefault="00282C7F">
                  <w:pPr>
                    <w:spacing w:after="0" w:line="240" w:lineRule="auto"/>
                    <w:jc w:val="right"/>
                    <w:rPr>
                      <w:rFonts w:ascii="Arial" w:hAnsi="Arial" w:cs="Arial"/>
                      <w:color w:val="000000"/>
                      <w:sz w:val="20"/>
                      <w:szCs w:val="20"/>
                      <w:lang w:val="es-EC" w:eastAsia="es-EC"/>
                    </w:rPr>
                  </w:pPr>
                  <w:r w:rsidRPr="00794B0B">
                    <w:rPr>
                      <w:rFonts w:ascii="Arial" w:hAnsi="Arial" w:cs="Arial"/>
                      <w:color w:val="000000"/>
                      <w:sz w:val="20"/>
                      <w:szCs w:val="20"/>
                      <w:lang w:val="es-EC" w:eastAsia="es-EC"/>
                    </w:rPr>
                    <w:t>120</w:t>
                  </w:r>
                </w:p>
              </w:tc>
            </w:tr>
          </w:tbl>
          <w:p w:rsidR="00282C7F" w:rsidRPr="00794B0B" w:rsidRDefault="00282C7F">
            <w:pPr>
              <w:spacing w:after="0" w:line="360" w:lineRule="auto"/>
              <w:rPr>
                <w:rFonts w:ascii="Arial" w:hAnsi="Arial" w:cs="Arial"/>
                <w:b/>
                <w:i/>
                <w:color w:val="000000" w:themeColor="text1"/>
                <w:sz w:val="20"/>
                <w:szCs w:val="20"/>
                <w:lang w:val="es-EC"/>
              </w:rPr>
            </w:pPr>
          </w:p>
        </w:tc>
      </w:tr>
    </w:tbl>
    <w:p w:rsidR="00282C7F" w:rsidRDefault="00282C7F" w:rsidP="00282C7F">
      <w:pPr>
        <w:shd w:val="clear" w:color="auto" w:fill="FFFFFF"/>
        <w:spacing w:after="0" w:line="360" w:lineRule="auto"/>
        <w:rPr>
          <w:rFonts w:ascii="Arial" w:hAnsi="Arial" w:cs="Arial"/>
          <w:b/>
          <w:i/>
          <w:color w:val="000000" w:themeColor="text1"/>
          <w:sz w:val="24"/>
          <w:szCs w:val="24"/>
          <w:lang w:val="es-EC"/>
        </w:rPr>
      </w:pPr>
    </w:p>
    <w:tbl>
      <w:tblPr>
        <w:tblStyle w:val="Tablaconcuadrcula"/>
        <w:tblW w:w="0" w:type="auto"/>
        <w:tblLook w:val="04A0"/>
      </w:tblPr>
      <w:tblGrid>
        <w:gridCol w:w="767"/>
        <w:gridCol w:w="2847"/>
        <w:gridCol w:w="827"/>
        <w:gridCol w:w="857"/>
        <w:gridCol w:w="767"/>
      </w:tblGrid>
      <w:tr w:rsidR="002A5734" w:rsidRPr="002A5734" w:rsidTr="008F4686">
        <w:trPr>
          <w:trHeight w:val="294"/>
        </w:trPr>
        <w:tc>
          <w:tcPr>
            <w:tcW w:w="0" w:type="auto"/>
            <w:vMerge w:val="restart"/>
            <w:noWrap/>
            <w:hideMark/>
          </w:tcPr>
          <w:p w:rsidR="002A5734" w:rsidRPr="002A5734" w:rsidRDefault="002A5734" w:rsidP="002A5734">
            <w:pPr>
              <w:spacing w:after="0" w:line="240" w:lineRule="auto"/>
              <w:jc w:val="center"/>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SIGLA</w:t>
            </w:r>
          </w:p>
        </w:tc>
        <w:tc>
          <w:tcPr>
            <w:tcW w:w="0" w:type="auto"/>
            <w:vMerge w:val="restart"/>
            <w:hideMark/>
          </w:tcPr>
          <w:p w:rsidR="001F50E9" w:rsidRDefault="002A5734" w:rsidP="002A5734">
            <w:pPr>
              <w:spacing w:after="0" w:line="240" w:lineRule="auto"/>
              <w:jc w:val="center"/>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 xml:space="preserve">COMPOSICIÓN </w:t>
            </w:r>
          </w:p>
          <w:p w:rsidR="002A5734" w:rsidRPr="002A5734" w:rsidRDefault="002A5734" w:rsidP="002A5734">
            <w:pPr>
              <w:spacing w:after="0" w:line="240" w:lineRule="auto"/>
              <w:jc w:val="center"/>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DE ACTIVIDADES</w:t>
            </w:r>
          </w:p>
        </w:tc>
        <w:tc>
          <w:tcPr>
            <w:tcW w:w="0" w:type="auto"/>
            <w:gridSpan w:val="3"/>
            <w:noWrap/>
            <w:hideMark/>
          </w:tcPr>
          <w:p w:rsidR="002A5734" w:rsidRPr="002A5734" w:rsidRDefault="002A5734" w:rsidP="002A5734">
            <w:pPr>
              <w:spacing w:after="0" w:line="240" w:lineRule="auto"/>
              <w:jc w:val="center"/>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SITUACIÓN ACTUAL</w:t>
            </w:r>
          </w:p>
        </w:tc>
      </w:tr>
      <w:tr w:rsidR="002A5734" w:rsidRPr="002A5734" w:rsidTr="008F4686">
        <w:trPr>
          <w:trHeight w:val="294"/>
        </w:trPr>
        <w:tc>
          <w:tcPr>
            <w:tcW w:w="0" w:type="auto"/>
            <w:vMerge/>
            <w:hideMark/>
          </w:tcPr>
          <w:p w:rsidR="002A5734" w:rsidRPr="002A5734" w:rsidRDefault="002A5734" w:rsidP="002A5734">
            <w:pPr>
              <w:spacing w:after="0" w:line="240" w:lineRule="auto"/>
              <w:rPr>
                <w:rFonts w:ascii="Arial" w:hAnsi="Arial" w:cs="Arial"/>
                <w:b/>
                <w:bCs/>
                <w:color w:val="000000"/>
                <w:sz w:val="18"/>
                <w:szCs w:val="20"/>
                <w:lang w:val="es-EC" w:eastAsia="es-EC"/>
              </w:rPr>
            </w:pPr>
          </w:p>
        </w:tc>
        <w:tc>
          <w:tcPr>
            <w:tcW w:w="0" w:type="auto"/>
            <w:vMerge/>
            <w:hideMark/>
          </w:tcPr>
          <w:p w:rsidR="002A5734" w:rsidRPr="002A5734" w:rsidRDefault="002A5734" w:rsidP="002A5734">
            <w:pPr>
              <w:spacing w:after="0" w:line="240" w:lineRule="auto"/>
              <w:rPr>
                <w:rFonts w:ascii="Arial" w:hAnsi="Arial" w:cs="Arial"/>
                <w:b/>
                <w:bCs/>
                <w:color w:val="000000"/>
                <w:sz w:val="18"/>
                <w:szCs w:val="20"/>
                <w:lang w:val="es-EC" w:eastAsia="es-EC"/>
              </w:rPr>
            </w:pPr>
          </w:p>
        </w:tc>
        <w:tc>
          <w:tcPr>
            <w:tcW w:w="0" w:type="auto"/>
            <w:noWrap/>
            <w:hideMark/>
          </w:tcPr>
          <w:p w:rsidR="002A5734" w:rsidRPr="002A5734" w:rsidRDefault="002A5734" w:rsidP="002A5734">
            <w:pPr>
              <w:spacing w:after="0" w:line="240" w:lineRule="auto"/>
              <w:jc w:val="center"/>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No.</w:t>
            </w:r>
          </w:p>
        </w:tc>
        <w:tc>
          <w:tcPr>
            <w:tcW w:w="0" w:type="auto"/>
            <w:noWrap/>
            <w:hideMark/>
          </w:tcPr>
          <w:p w:rsidR="002A5734" w:rsidRPr="002A5734" w:rsidRDefault="002A5734" w:rsidP="002A5734">
            <w:pPr>
              <w:spacing w:after="0" w:line="240" w:lineRule="auto"/>
              <w:jc w:val="center"/>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Tiempo</w:t>
            </w:r>
          </w:p>
        </w:tc>
        <w:tc>
          <w:tcPr>
            <w:tcW w:w="0" w:type="auto"/>
            <w:noWrap/>
            <w:hideMark/>
          </w:tcPr>
          <w:p w:rsidR="002A5734" w:rsidRPr="002A5734" w:rsidRDefault="002A5734" w:rsidP="002A5734">
            <w:pPr>
              <w:spacing w:after="0" w:line="240" w:lineRule="auto"/>
              <w:jc w:val="center"/>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V.A.C</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VALOR AGREGADO CLIENTE</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3</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65</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54,17</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V.A.E.</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VALOR AGREGADO EMPRESA</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2</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30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25,00</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P</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PREPARACIÓN</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0,00</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E</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ESPERA</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0,00</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M</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MOVIMIENTO</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0,00</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I</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INSPECCIÓN</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1</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25</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20,83</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A</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ARCHIVO</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0,00</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T.T.</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TIEMPO TOTAL</w:t>
            </w:r>
          </w:p>
        </w:tc>
        <w:tc>
          <w:tcPr>
            <w:tcW w:w="0" w:type="auto"/>
            <w:noWrap/>
            <w:hideMark/>
          </w:tcPr>
          <w:p w:rsidR="002A5734" w:rsidRPr="002A5734" w:rsidRDefault="002A5734" w:rsidP="002A5734">
            <w:pPr>
              <w:spacing w:after="0" w:line="240" w:lineRule="auto"/>
              <w:jc w:val="right"/>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6</w:t>
            </w:r>
          </w:p>
        </w:tc>
        <w:tc>
          <w:tcPr>
            <w:tcW w:w="0" w:type="auto"/>
            <w:noWrap/>
            <w:hideMark/>
          </w:tcPr>
          <w:p w:rsidR="002A5734" w:rsidRPr="002A5734" w:rsidRDefault="002A5734" w:rsidP="002A5734">
            <w:pPr>
              <w:spacing w:after="0" w:line="240" w:lineRule="auto"/>
              <w:jc w:val="right"/>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120</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100,00</w:t>
            </w: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V.A</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VALOR AGREGADO</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79,17%</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 </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p>
        </w:tc>
      </w:tr>
      <w:tr w:rsidR="002A5734" w:rsidRPr="002A5734" w:rsidTr="008F4686">
        <w:trPr>
          <w:trHeight w:val="294"/>
        </w:trPr>
        <w:tc>
          <w:tcPr>
            <w:tcW w:w="0" w:type="auto"/>
            <w:noWrap/>
            <w:hideMark/>
          </w:tcPr>
          <w:p w:rsidR="002A5734" w:rsidRPr="002A5734" w:rsidRDefault="002A5734" w:rsidP="002A5734">
            <w:pPr>
              <w:spacing w:after="0" w:line="240" w:lineRule="auto"/>
              <w:rPr>
                <w:rFonts w:ascii="Arial" w:hAnsi="Arial" w:cs="Arial"/>
                <w:b/>
                <w:bCs/>
                <w:color w:val="000000"/>
                <w:sz w:val="18"/>
                <w:szCs w:val="20"/>
                <w:lang w:val="es-EC" w:eastAsia="es-EC"/>
              </w:rPr>
            </w:pPr>
            <w:r w:rsidRPr="002A5734">
              <w:rPr>
                <w:rFonts w:ascii="Arial" w:hAnsi="Arial" w:cs="Arial"/>
                <w:b/>
                <w:bCs/>
                <w:color w:val="000000"/>
                <w:sz w:val="18"/>
                <w:szCs w:val="20"/>
                <w:lang w:val="es-EC" w:eastAsia="es-EC"/>
              </w:rPr>
              <w:t>S.V.A</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SIN VALOR AGREGADO</w:t>
            </w:r>
          </w:p>
        </w:tc>
        <w:tc>
          <w:tcPr>
            <w:tcW w:w="0" w:type="auto"/>
            <w:noWrap/>
            <w:hideMark/>
          </w:tcPr>
          <w:p w:rsidR="002A5734" w:rsidRPr="002A5734" w:rsidRDefault="002A5734" w:rsidP="002A5734">
            <w:pPr>
              <w:spacing w:after="0" w:line="240" w:lineRule="auto"/>
              <w:jc w:val="right"/>
              <w:rPr>
                <w:rFonts w:ascii="Arial" w:hAnsi="Arial" w:cs="Arial"/>
                <w:color w:val="000000"/>
                <w:sz w:val="18"/>
                <w:szCs w:val="20"/>
                <w:lang w:val="es-EC" w:eastAsia="es-EC"/>
              </w:rPr>
            </w:pPr>
            <w:r w:rsidRPr="002A5734">
              <w:rPr>
                <w:rFonts w:ascii="Arial" w:hAnsi="Arial" w:cs="Arial"/>
                <w:color w:val="000000"/>
                <w:sz w:val="18"/>
                <w:szCs w:val="20"/>
                <w:lang w:val="es-EC" w:eastAsia="es-EC"/>
              </w:rPr>
              <w:t>20,83%</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r w:rsidRPr="002A5734">
              <w:rPr>
                <w:rFonts w:ascii="Arial" w:hAnsi="Arial" w:cs="Arial"/>
                <w:color w:val="000000"/>
                <w:sz w:val="18"/>
                <w:szCs w:val="20"/>
                <w:lang w:val="es-EC" w:eastAsia="es-EC"/>
              </w:rPr>
              <w:t> </w:t>
            </w:r>
          </w:p>
        </w:tc>
        <w:tc>
          <w:tcPr>
            <w:tcW w:w="0" w:type="auto"/>
            <w:noWrap/>
            <w:hideMark/>
          </w:tcPr>
          <w:p w:rsidR="002A5734" w:rsidRPr="002A5734" w:rsidRDefault="002A5734" w:rsidP="002A5734">
            <w:pPr>
              <w:spacing w:after="0" w:line="240" w:lineRule="auto"/>
              <w:rPr>
                <w:rFonts w:ascii="Arial" w:hAnsi="Arial" w:cs="Arial"/>
                <w:color w:val="000000"/>
                <w:sz w:val="18"/>
                <w:szCs w:val="20"/>
                <w:lang w:val="es-EC" w:eastAsia="es-EC"/>
              </w:rPr>
            </w:pPr>
          </w:p>
        </w:tc>
      </w:tr>
    </w:tbl>
    <w:p w:rsidR="002A5734" w:rsidRDefault="002A5734" w:rsidP="00282C7F">
      <w:pPr>
        <w:shd w:val="clear" w:color="auto" w:fill="FFFFFF"/>
        <w:spacing w:after="0" w:line="360" w:lineRule="auto"/>
        <w:rPr>
          <w:rFonts w:ascii="Arial" w:hAnsi="Arial" w:cs="Arial"/>
          <w:b/>
          <w:i/>
          <w:color w:val="000000" w:themeColor="text1"/>
          <w:sz w:val="24"/>
          <w:szCs w:val="24"/>
          <w:lang w:val="es-EC"/>
        </w:rPr>
      </w:pPr>
    </w:p>
    <w:p w:rsidR="00337360" w:rsidRDefault="00337360" w:rsidP="0033736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337360" w:rsidRDefault="00337360" w:rsidP="0033736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183A7B" w:rsidRPr="006A5CCD" w:rsidRDefault="00183A7B" w:rsidP="006A5CCD">
      <w:pPr>
        <w:pStyle w:val="Ttulo3"/>
        <w:rPr>
          <w:rFonts w:ascii="Arial" w:hAnsi="Arial" w:cs="Arial"/>
          <w:i/>
          <w:color w:val="000000" w:themeColor="text1"/>
          <w:sz w:val="24"/>
          <w:szCs w:val="24"/>
          <w:lang w:val="es-EC"/>
        </w:rPr>
      </w:pPr>
      <w:bookmarkStart w:id="433" w:name="_Toc325889076"/>
      <w:bookmarkStart w:id="434" w:name="_Toc325890595"/>
      <w:bookmarkStart w:id="435" w:name="_Toc325995595"/>
      <w:bookmarkStart w:id="436" w:name="_Toc329213543"/>
      <w:r w:rsidRPr="006A5CCD">
        <w:rPr>
          <w:rFonts w:ascii="Arial" w:hAnsi="Arial" w:cs="Arial"/>
          <w:i/>
          <w:color w:val="000000" w:themeColor="text1"/>
          <w:sz w:val="24"/>
          <w:szCs w:val="24"/>
          <w:lang w:val="es-EC"/>
        </w:rPr>
        <w:lastRenderedPageBreak/>
        <w:t>3.6.1.1.5 Cuadro comparativo del Análisis de Valor Agregado Proceso C.1</w:t>
      </w:r>
      <w:bookmarkEnd w:id="433"/>
      <w:bookmarkEnd w:id="434"/>
      <w:bookmarkEnd w:id="435"/>
      <w:bookmarkEnd w:id="436"/>
    </w:p>
    <w:p w:rsidR="00D44567" w:rsidRPr="00D44567" w:rsidRDefault="00D44567" w:rsidP="00282C7F">
      <w:pPr>
        <w:shd w:val="clear" w:color="auto" w:fill="FFFFFF"/>
        <w:spacing w:after="0" w:line="360" w:lineRule="auto"/>
        <w:rPr>
          <w:rFonts w:ascii="Arial" w:hAnsi="Arial" w:cs="Arial"/>
          <w:b/>
          <w:i/>
          <w:color w:val="000000" w:themeColor="text1"/>
          <w:sz w:val="20"/>
          <w:szCs w:val="24"/>
          <w:highlight w:val="cyan"/>
          <w:lang w:val="es-EC"/>
        </w:rPr>
      </w:pPr>
    </w:p>
    <w:p w:rsidR="005B41FE" w:rsidRPr="005B73C1" w:rsidRDefault="006B0B75" w:rsidP="005B73C1">
      <w:pPr>
        <w:pStyle w:val="Ttulo5"/>
        <w:jc w:val="center"/>
        <w:rPr>
          <w:rFonts w:ascii="Arial" w:hAnsi="Arial" w:cs="Arial"/>
          <w:b/>
          <w:color w:val="000000" w:themeColor="text1"/>
          <w:sz w:val="20"/>
          <w:szCs w:val="24"/>
          <w:lang w:val="es-EC"/>
        </w:rPr>
      </w:pPr>
      <w:bookmarkStart w:id="437" w:name="_Toc325995596"/>
      <w:r w:rsidRPr="005B73C1">
        <w:rPr>
          <w:rFonts w:ascii="Arial" w:hAnsi="Arial" w:cs="Arial"/>
          <w:b/>
          <w:color w:val="000000" w:themeColor="text1"/>
          <w:sz w:val="20"/>
          <w:szCs w:val="24"/>
          <w:lang w:val="es-EC"/>
        </w:rPr>
        <w:t>FIGURA 3.5</w:t>
      </w:r>
      <w:r w:rsidR="00C243F6" w:rsidRPr="005B73C1">
        <w:rPr>
          <w:rFonts w:ascii="Arial" w:hAnsi="Arial" w:cs="Arial"/>
          <w:b/>
          <w:color w:val="000000" w:themeColor="text1"/>
          <w:sz w:val="20"/>
          <w:szCs w:val="24"/>
          <w:lang w:val="es-EC"/>
        </w:rPr>
        <w:t xml:space="preserve"> CUADRO COMPARATIVO DE LA PARTICIPACIÓN DE </w:t>
      </w:r>
      <w:r w:rsidR="006532A5" w:rsidRPr="005B73C1">
        <w:rPr>
          <w:rFonts w:ascii="Arial" w:hAnsi="Arial" w:cs="Arial"/>
          <w:b/>
          <w:color w:val="000000" w:themeColor="text1"/>
          <w:sz w:val="20"/>
          <w:szCs w:val="24"/>
          <w:lang w:val="es-EC"/>
        </w:rPr>
        <w:t xml:space="preserve">LAS </w:t>
      </w:r>
      <w:r w:rsidR="008A7AC0" w:rsidRPr="005B73C1">
        <w:rPr>
          <w:rFonts w:ascii="Arial" w:hAnsi="Arial" w:cs="Arial"/>
          <w:b/>
          <w:color w:val="000000" w:themeColor="text1"/>
          <w:sz w:val="20"/>
          <w:szCs w:val="24"/>
          <w:lang w:val="es-EC"/>
        </w:rPr>
        <w:t>ACTIVIDADES DEL PROCESO C</w:t>
      </w:r>
      <w:r w:rsidR="00C243F6" w:rsidRPr="005B73C1">
        <w:rPr>
          <w:rFonts w:ascii="Arial" w:hAnsi="Arial" w:cs="Arial"/>
          <w:b/>
          <w:color w:val="000000" w:themeColor="text1"/>
          <w:sz w:val="20"/>
          <w:szCs w:val="24"/>
          <w:lang w:val="es-EC"/>
        </w:rPr>
        <w:t>.1</w:t>
      </w:r>
      <w:bookmarkEnd w:id="437"/>
    </w:p>
    <w:tbl>
      <w:tblPr>
        <w:tblStyle w:val="Tablaconcuadrcula"/>
        <w:tblW w:w="0" w:type="auto"/>
        <w:tblLook w:val="04A0"/>
      </w:tblPr>
      <w:tblGrid>
        <w:gridCol w:w="8751"/>
      </w:tblGrid>
      <w:tr w:rsidR="00D35B3E" w:rsidRPr="006B0B75" w:rsidTr="00D35B3E">
        <w:tc>
          <w:tcPr>
            <w:tcW w:w="8751" w:type="dxa"/>
            <w:tcBorders>
              <w:top w:val="nil"/>
              <w:left w:val="nil"/>
              <w:bottom w:val="nil"/>
              <w:right w:val="nil"/>
            </w:tcBorders>
          </w:tcPr>
          <w:p w:rsidR="00D35B3E" w:rsidRDefault="00D35B3E" w:rsidP="00D35B3E">
            <w:pPr>
              <w:spacing w:after="0" w:line="360" w:lineRule="auto"/>
              <w:jc w:val="center"/>
              <w:rPr>
                <w:rFonts w:ascii="Arial" w:hAnsi="Arial" w:cs="Arial"/>
                <w:b/>
                <w:i/>
                <w:color w:val="000000" w:themeColor="text1"/>
                <w:sz w:val="24"/>
                <w:szCs w:val="24"/>
                <w:lang w:val="es-EC"/>
              </w:rPr>
            </w:pPr>
            <w:r w:rsidRPr="00D35B3E">
              <w:rPr>
                <w:rFonts w:ascii="Arial" w:hAnsi="Arial" w:cs="Arial"/>
                <w:b/>
                <w:i/>
                <w:noProof/>
                <w:color w:val="000000" w:themeColor="text1"/>
                <w:sz w:val="24"/>
                <w:szCs w:val="24"/>
              </w:rPr>
              <w:drawing>
                <wp:inline distT="0" distB="0" distL="0" distR="0">
                  <wp:extent cx="5002563" cy="2398815"/>
                  <wp:effectExtent l="19050" t="0" r="26637" b="1485"/>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C20590" w:rsidRDefault="00C20590" w:rsidP="00C2059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bookmarkStart w:id="438" w:name="OLE_LINK3"/>
      <w:bookmarkStart w:id="439" w:name="OLE_LINK4"/>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C20590" w:rsidRDefault="00C20590" w:rsidP="00C2059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bookmarkEnd w:id="438"/>
    <w:bookmarkEnd w:id="439"/>
    <w:p w:rsidR="00D1226C" w:rsidRDefault="00D1226C" w:rsidP="00282C7F">
      <w:pPr>
        <w:shd w:val="clear" w:color="auto" w:fill="FFFFFF"/>
        <w:spacing w:after="0" w:line="360" w:lineRule="auto"/>
        <w:rPr>
          <w:rFonts w:ascii="Arial" w:hAnsi="Arial" w:cs="Arial"/>
          <w:b/>
          <w:i/>
          <w:color w:val="000000" w:themeColor="text1"/>
          <w:sz w:val="24"/>
          <w:szCs w:val="24"/>
          <w:lang w:val="es-EC"/>
        </w:rPr>
      </w:pPr>
    </w:p>
    <w:p w:rsidR="00D1226C" w:rsidRPr="006A5CCD" w:rsidRDefault="00E764C0" w:rsidP="006A5CCD">
      <w:pPr>
        <w:pStyle w:val="Ttulo3"/>
        <w:rPr>
          <w:rFonts w:ascii="Arial" w:hAnsi="Arial" w:cs="Arial"/>
          <w:i/>
          <w:color w:val="000000" w:themeColor="text1"/>
          <w:sz w:val="24"/>
          <w:szCs w:val="24"/>
          <w:lang w:val="es-EC"/>
        </w:rPr>
      </w:pPr>
      <w:bookmarkStart w:id="440" w:name="_Toc325889078"/>
      <w:bookmarkStart w:id="441" w:name="_Toc325890596"/>
      <w:bookmarkStart w:id="442" w:name="_Toc325995597"/>
      <w:bookmarkStart w:id="443" w:name="_Toc329213544"/>
      <w:r w:rsidRPr="006A5CCD">
        <w:rPr>
          <w:rFonts w:ascii="Arial" w:hAnsi="Arial" w:cs="Arial"/>
          <w:i/>
          <w:color w:val="000000" w:themeColor="text1"/>
          <w:sz w:val="24"/>
          <w:szCs w:val="24"/>
          <w:lang w:val="es-EC"/>
        </w:rPr>
        <w:t>3.6.1.1.6 Valor Agregado del Proceso C.1</w:t>
      </w:r>
      <w:bookmarkEnd w:id="440"/>
      <w:bookmarkEnd w:id="441"/>
      <w:bookmarkEnd w:id="442"/>
      <w:bookmarkEnd w:id="443"/>
    </w:p>
    <w:p w:rsidR="00192490" w:rsidRPr="00D44567" w:rsidRDefault="00192490" w:rsidP="00192490">
      <w:pPr>
        <w:shd w:val="clear" w:color="auto" w:fill="FFFFFF"/>
        <w:spacing w:after="0" w:line="360" w:lineRule="auto"/>
        <w:rPr>
          <w:rFonts w:ascii="Arial" w:hAnsi="Arial" w:cs="Arial"/>
          <w:b/>
          <w:i/>
          <w:color w:val="000000" w:themeColor="text1"/>
          <w:sz w:val="20"/>
          <w:szCs w:val="24"/>
          <w:highlight w:val="cyan"/>
          <w:lang w:val="es-EC"/>
        </w:rPr>
      </w:pPr>
    </w:p>
    <w:p w:rsidR="00192490" w:rsidRPr="00055639" w:rsidRDefault="00192490" w:rsidP="00055639">
      <w:pPr>
        <w:pStyle w:val="Ttulo5"/>
        <w:jc w:val="center"/>
        <w:rPr>
          <w:rFonts w:ascii="Arial" w:hAnsi="Arial" w:cs="Arial"/>
          <w:b/>
          <w:color w:val="000000" w:themeColor="text1"/>
          <w:sz w:val="20"/>
          <w:szCs w:val="24"/>
          <w:lang w:val="es-EC"/>
        </w:rPr>
      </w:pPr>
      <w:bookmarkStart w:id="444" w:name="_Toc325995598"/>
      <w:r w:rsidRPr="00055639">
        <w:rPr>
          <w:rFonts w:ascii="Arial" w:hAnsi="Arial" w:cs="Arial"/>
          <w:b/>
          <w:color w:val="000000" w:themeColor="text1"/>
          <w:sz w:val="20"/>
          <w:szCs w:val="24"/>
          <w:lang w:val="es-EC"/>
        </w:rPr>
        <w:t>FIGURA 3.</w:t>
      </w:r>
      <w:r w:rsidR="006B0B75" w:rsidRPr="00055639">
        <w:rPr>
          <w:rFonts w:ascii="Arial" w:hAnsi="Arial" w:cs="Arial"/>
          <w:b/>
          <w:color w:val="000000" w:themeColor="text1"/>
          <w:sz w:val="20"/>
          <w:szCs w:val="24"/>
          <w:lang w:val="es-EC"/>
        </w:rPr>
        <w:t>6</w:t>
      </w:r>
      <w:r w:rsidRPr="00055639">
        <w:rPr>
          <w:rFonts w:ascii="Arial" w:hAnsi="Arial" w:cs="Arial"/>
          <w:b/>
          <w:color w:val="000000" w:themeColor="text1"/>
          <w:sz w:val="20"/>
          <w:szCs w:val="24"/>
          <w:lang w:val="es-EC"/>
        </w:rPr>
        <w:t xml:space="preserve"> CUADRO COMPARATIVO DE LA PARTICIPACIÓN DE </w:t>
      </w:r>
      <w:r w:rsidR="006532A5" w:rsidRPr="00055639">
        <w:rPr>
          <w:rFonts w:ascii="Arial" w:hAnsi="Arial" w:cs="Arial"/>
          <w:b/>
          <w:color w:val="000000" w:themeColor="text1"/>
          <w:sz w:val="20"/>
          <w:szCs w:val="24"/>
          <w:lang w:val="es-EC"/>
        </w:rPr>
        <w:t xml:space="preserve">LAS </w:t>
      </w:r>
      <w:r w:rsidR="00737F1A" w:rsidRPr="00055639">
        <w:rPr>
          <w:rFonts w:ascii="Arial" w:hAnsi="Arial" w:cs="Arial"/>
          <w:b/>
          <w:color w:val="000000" w:themeColor="text1"/>
          <w:sz w:val="20"/>
          <w:szCs w:val="24"/>
          <w:lang w:val="es-EC"/>
        </w:rPr>
        <w:t>ACTIVIDADES DEL PROCESO C</w:t>
      </w:r>
      <w:r w:rsidRPr="00055639">
        <w:rPr>
          <w:rFonts w:ascii="Arial" w:hAnsi="Arial" w:cs="Arial"/>
          <w:b/>
          <w:color w:val="000000" w:themeColor="text1"/>
          <w:sz w:val="20"/>
          <w:szCs w:val="24"/>
          <w:lang w:val="es-EC"/>
        </w:rPr>
        <w:t>.1</w:t>
      </w:r>
      <w:bookmarkEnd w:id="444"/>
    </w:p>
    <w:p w:rsidR="00192490" w:rsidRDefault="00C82E02" w:rsidP="00385CCE">
      <w:pPr>
        <w:shd w:val="clear" w:color="auto" w:fill="FFFFFF"/>
        <w:spacing w:after="0" w:line="360" w:lineRule="auto"/>
        <w:jc w:val="center"/>
        <w:rPr>
          <w:rFonts w:ascii="Arial" w:hAnsi="Arial" w:cs="Arial"/>
          <w:b/>
          <w:i/>
          <w:color w:val="000000" w:themeColor="text1"/>
          <w:sz w:val="24"/>
          <w:szCs w:val="24"/>
          <w:lang w:val="es-EC"/>
        </w:rPr>
      </w:pPr>
      <w:r w:rsidRPr="00C82E02">
        <w:rPr>
          <w:rFonts w:ascii="Arial" w:hAnsi="Arial" w:cs="Arial"/>
          <w:b/>
          <w:i/>
          <w:noProof/>
          <w:color w:val="000000" w:themeColor="text1"/>
          <w:sz w:val="24"/>
          <w:szCs w:val="24"/>
        </w:rPr>
        <w:drawing>
          <wp:inline distT="0" distB="0" distL="0" distR="0">
            <wp:extent cx="1940378" cy="1852550"/>
            <wp:effectExtent l="19050" t="0" r="21772" b="0"/>
            <wp:docPr id="1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385CCE">
        <w:rPr>
          <w:rFonts w:ascii="Arial" w:hAnsi="Arial" w:cs="Arial"/>
          <w:b/>
          <w:i/>
          <w:color w:val="000000" w:themeColor="text1"/>
          <w:sz w:val="24"/>
          <w:szCs w:val="24"/>
          <w:lang w:val="es-EC"/>
        </w:rPr>
        <w:tab/>
      </w:r>
      <w:r w:rsidR="00385CCE" w:rsidRPr="00385CCE">
        <w:rPr>
          <w:rFonts w:ascii="Arial" w:hAnsi="Arial" w:cs="Arial"/>
          <w:b/>
          <w:i/>
          <w:noProof/>
          <w:color w:val="000000" w:themeColor="text1"/>
          <w:sz w:val="24"/>
          <w:szCs w:val="24"/>
        </w:rPr>
        <w:drawing>
          <wp:inline distT="0" distB="0" distL="0" distR="0">
            <wp:extent cx="1965845" cy="1852550"/>
            <wp:effectExtent l="19050" t="0" r="15355" b="0"/>
            <wp:docPr id="1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46C2D" w:rsidRDefault="00C46C2D" w:rsidP="00C46C2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C46C2D" w:rsidRDefault="00C46C2D" w:rsidP="00C46C2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Pr="006A5CCD" w:rsidRDefault="00282C7F" w:rsidP="006A5CCD">
      <w:pPr>
        <w:pStyle w:val="Ttulo3"/>
        <w:rPr>
          <w:rFonts w:ascii="Arial" w:hAnsi="Arial" w:cs="Arial"/>
          <w:i/>
          <w:color w:val="000000" w:themeColor="text1"/>
          <w:sz w:val="24"/>
          <w:szCs w:val="24"/>
          <w:lang w:val="es-EC"/>
        </w:rPr>
      </w:pPr>
      <w:bookmarkStart w:id="445" w:name="_Toc325889080"/>
      <w:bookmarkStart w:id="446" w:name="_Toc325890597"/>
      <w:bookmarkStart w:id="447" w:name="_Toc325995599"/>
      <w:bookmarkStart w:id="448" w:name="_Toc329213545"/>
      <w:r w:rsidRPr="006A5CCD">
        <w:rPr>
          <w:rFonts w:ascii="Arial" w:hAnsi="Arial" w:cs="Arial"/>
          <w:color w:val="000000" w:themeColor="text1"/>
          <w:sz w:val="24"/>
          <w:szCs w:val="24"/>
          <w:lang w:val="es-EC"/>
        </w:rPr>
        <w:lastRenderedPageBreak/>
        <w:t xml:space="preserve">3.6.2.1 </w:t>
      </w:r>
      <w:r w:rsidRPr="006A5CCD">
        <w:rPr>
          <w:rFonts w:ascii="Arial" w:hAnsi="Arial" w:cs="Arial"/>
          <w:color w:val="000000" w:themeColor="text1"/>
          <w:sz w:val="24"/>
          <w:szCs w:val="24"/>
          <w:lang w:val="es-EC"/>
        </w:rPr>
        <w:tab/>
        <w:t xml:space="preserve">Análisis del Proceso de </w:t>
      </w:r>
      <w:r w:rsidRPr="006A5CCD">
        <w:rPr>
          <w:rFonts w:ascii="Arial" w:hAnsi="Arial" w:cs="Arial"/>
          <w:i/>
          <w:color w:val="000000" w:themeColor="text1"/>
          <w:sz w:val="24"/>
          <w:szCs w:val="24"/>
          <w:lang w:val="es-EC"/>
        </w:rPr>
        <w:t>Análisis de Crédito.</w:t>
      </w:r>
      <w:bookmarkEnd w:id="445"/>
      <w:bookmarkEnd w:id="446"/>
      <w:bookmarkEnd w:id="447"/>
      <w:bookmarkEnd w:id="448"/>
    </w:p>
    <w:p w:rsidR="00282C7F" w:rsidRDefault="00282C7F" w:rsidP="00282C7F">
      <w:pPr>
        <w:shd w:val="clear" w:color="auto" w:fill="FFFFFF"/>
        <w:spacing w:after="0" w:line="360" w:lineRule="auto"/>
        <w:rPr>
          <w:rFonts w:ascii="Arial" w:hAnsi="Arial" w:cs="Arial"/>
          <w:b/>
          <w:i/>
          <w:color w:val="000000" w:themeColor="text1"/>
          <w:sz w:val="24"/>
          <w:szCs w:val="24"/>
          <w:lang w:val="es-EC"/>
        </w:rPr>
      </w:pPr>
    </w:p>
    <w:p w:rsidR="00282C7F" w:rsidRPr="006A5CCD" w:rsidRDefault="00282C7F" w:rsidP="006A5CCD">
      <w:pPr>
        <w:pStyle w:val="Ttulo3"/>
        <w:rPr>
          <w:rFonts w:ascii="Arial" w:hAnsi="Arial" w:cs="Arial"/>
          <w:i/>
          <w:color w:val="000000" w:themeColor="text1"/>
          <w:sz w:val="24"/>
          <w:szCs w:val="24"/>
          <w:lang w:val="es-EC"/>
        </w:rPr>
      </w:pPr>
      <w:bookmarkStart w:id="449" w:name="_Toc325889081"/>
      <w:bookmarkStart w:id="450" w:name="_Toc325890598"/>
      <w:bookmarkStart w:id="451" w:name="_Toc325995600"/>
      <w:bookmarkStart w:id="452" w:name="_Toc329213546"/>
      <w:r w:rsidRPr="006A5CCD">
        <w:rPr>
          <w:rFonts w:ascii="Arial" w:hAnsi="Arial" w:cs="Arial"/>
          <w:i/>
          <w:color w:val="000000" w:themeColor="text1"/>
          <w:sz w:val="24"/>
          <w:szCs w:val="24"/>
          <w:lang w:val="es-EC"/>
        </w:rPr>
        <w:t xml:space="preserve">3.6.2.1.1 </w:t>
      </w:r>
      <w:r w:rsidRPr="006A5CCD">
        <w:rPr>
          <w:rFonts w:ascii="Arial" w:hAnsi="Arial" w:cs="Arial"/>
          <w:i/>
          <w:color w:val="000000" w:themeColor="text1"/>
          <w:sz w:val="24"/>
          <w:szCs w:val="24"/>
          <w:lang w:val="es-EC"/>
        </w:rPr>
        <w:tab/>
        <w:t>Diagrama del flujo de la Situación Actual del Proceso Análisis de Crédito.</w:t>
      </w:r>
      <w:bookmarkEnd w:id="449"/>
      <w:bookmarkEnd w:id="450"/>
      <w:bookmarkEnd w:id="451"/>
      <w:bookmarkEnd w:id="452"/>
    </w:p>
    <w:p w:rsidR="007D267F" w:rsidRPr="00055639" w:rsidRDefault="007D267F" w:rsidP="00055639">
      <w:pPr>
        <w:pStyle w:val="Ttulo5"/>
        <w:jc w:val="center"/>
        <w:rPr>
          <w:rFonts w:ascii="Arial" w:hAnsi="Arial" w:cs="Arial"/>
          <w:b/>
          <w:i/>
          <w:color w:val="000000" w:themeColor="text1"/>
          <w:sz w:val="24"/>
          <w:szCs w:val="24"/>
          <w:lang w:val="es-EC"/>
        </w:rPr>
      </w:pPr>
      <w:bookmarkStart w:id="453" w:name="_Toc325995601"/>
      <w:r w:rsidRPr="00055639">
        <w:rPr>
          <w:rFonts w:ascii="Arial" w:hAnsi="Arial" w:cs="Arial"/>
          <w:b/>
          <w:i/>
          <w:color w:val="000000" w:themeColor="text1"/>
          <w:sz w:val="20"/>
          <w:szCs w:val="24"/>
          <w:lang w:val="es-EC"/>
        </w:rPr>
        <w:t>FIGURA</w:t>
      </w:r>
      <w:r w:rsidR="006B0B75" w:rsidRPr="00055639">
        <w:rPr>
          <w:rFonts w:ascii="Arial" w:hAnsi="Arial" w:cs="Arial"/>
          <w:b/>
          <w:i/>
          <w:color w:val="000000" w:themeColor="text1"/>
          <w:sz w:val="20"/>
          <w:szCs w:val="24"/>
          <w:lang w:val="es-EC"/>
        </w:rPr>
        <w:t xml:space="preserve"> 3.7</w:t>
      </w:r>
      <w:r w:rsidRPr="00055639">
        <w:rPr>
          <w:rFonts w:ascii="Arial" w:hAnsi="Arial" w:cs="Arial"/>
          <w:b/>
          <w:i/>
          <w:color w:val="000000" w:themeColor="text1"/>
          <w:sz w:val="20"/>
          <w:szCs w:val="24"/>
          <w:lang w:val="es-EC"/>
        </w:rPr>
        <w:t>: DIAGRAMA DE FLUJO DEL PROCES ACTUAL</w:t>
      </w:r>
      <w:r w:rsidR="00601144" w:rsidRPr="00055639">
        <w:rPr>
          <w:rFonts w:ascii="Arial" w:hAnsi="Arial" w:cs="Arial"/>
          <w:b/>
          <w:i/>
          <w:color w:val="000000" w:themeColor="text1"/>
          <w:sz w:val="20"/>
          <w:szCs w:val="24"/>
          <w:lang w:val="es-EC"/>
        </w:rPr>
        <w:t xml:space="preserve"> C.2</w:t>
      </w:r>
      <w:bookmarkEnd w:id="453"/>
    </w:p>
    <w:p w:rsidR="00282C7F" w:rsidRDefault="00AE10D4" w:rsidP="002A5734">
      <w:pPr>
        <w:shd w:val="clear" w:color="auto" w:fill="FFFFFF"/>
        <w:spacing w:after="0" w:line="360" w:lineRule="auto"/>
        <w:jc w:val="center"/>
        <w:rPr>
          <w:rFonts w:asciiTheme="minorHAnsi" w:eastAsiaTheme="minorHAnsi" w:hAnsiTheme="minorHAnsi" w:cstheme="minorBidi"/>
        </w:rPr>
      </w:pPr>
      <w:r>
        <w:object w:dxaOrig="10259" w:dyaOrig="16362">
          <v:shape id="_x0000_i1031" type="#_x0000_t75" style="width:362.8pt;height:454.45pt" o:ole="">
            <v:imagedata r:id="rId81" o:title=""/>
          </v:shape>
          <o:OLEObject Type="Embed" ProgID="Visio.Drawing.11" ShapeID="_x0000_i1031" DrawAspect="Content" ObjectID="_1403041380" r:id="rId82"/>
        </w:object>
      </w:r>
    </w:p>
    <w:p w:rsidR="005B0A3B" w:rsidRDefault="005B0A3B" w:rsidP="005B0A3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lastRenderedPageBreak/>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5B0A3B" w:rsidRDefault="005B0A3B" w:rsidP="005B0A3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Pr="006A5CCD" w:rsidRDefault="00282C7F" w:rsidP="006A5CCD">
      <w:pPr>
        <w:pStyle w:val="Ttulo3"/>
        <w:rPr>
          <w:rFonts w:ascii="Arial" w:hAnsi="Arial" w:cs="Arial"/>
          <w:i/>
          <w:color w:val="000000" w:themeColor="text1"/>
          <w:sz w:val="24"/>
          <w:szCs w:val="24"/>
          <w:lang w:val="es-EC"/>
        </w:rPr>
      </w:pPr>
      <w:bookmarkStart w:id="454" w:name="_Toc325889083"/>
      <w:bookmarkStart w:id="455" w:name="_Toc325890599"/>
      <w:bookmarkStart w:id="456" w:name="_Toc325995602"/>
      <w:bookmarkStart w:id="457" w:name="_Toc329213547"/>
      <w:r w:rsidRPr="006A5CCD">
        <w:rPr>
          <w:rFonts w:ascii="Arial" w:hAnsi="Arial" w:cs="Arial"/>
          <w:i/>
          <w:color w:val="000000" w:themeColor="text1"/>
          <w:sz w:val="24"/>
          <w:szCs w:val="24"/>
          <w:lang w:val="es-EC"/>
        </w:rPr>
        <w:t xml:space="preserve">3.6.2.1.2 </w:t>
      </w:r>
      <w:r w:rsidRPr="006A5CCD">
        <w:rPr>
          <w:rFonts w:ascii="Arial" w:hAnsi="Arial" w:cs="Arial"/>
          <w:i/>
          <w:color w:val="000000" w:themeColor="text1"/>
          <w:sz w:val="24"/>
          <w:szCs w:val="24"/>
          <w:lang w:val="es-EC"/>
        </w:rPr>
        <w:tab/>
        <w:t>Diagrama del flujo de la Situación Mejorada del Proceso Análisis de Crédito.</w:t>
      </w:r>
      <w:bookmarkEnd w:id="454"/>
      <w:bookmarkEnd w:id="455"/>
      <w:bookmarkEnd w:id="456"/>
      <w:bookmarkEnd w:id="457"/>
    </w:p>
    <w:p w:rsidR="00282C7F" w:rsidRPr="00055639" w:rsidRDefault="00601144" w:rsidP="00055639">
      <w:pPr>
        <w:pStyle w:val="Ttulo5"/>
        <w:jc w:val="center"/>
        <w:rPr>
          <w:rFonts w:ascii="Arial" w:hAnsi="Arial" w:cs="Arial"/>
          <w:b/>
          <w:i/>
          <w:color w:val="000000" w:themeColor="text1"/>
          <w:sz w:val="24"/>
          <w:szCs w:val="24"/>
          <w:lang w:val="es-EC"/>
        </w:rPr>
      </w:pPr>
      <w:bookmarkStart w:id="458" w:name="_Toc325995603"/>
      <w:r w:rsidRPr="00055639">
        <w:rPr>
          <w:rFonts w:ascii="Arial" w:hAnsi="Arial" w:cs="Arial"/>
          <w:b/>
          <w:i/>
          <w:color w:val="000000" w:themeColor="text1"/>
          <w:sz w:val="20"/>
          <w:szCs w:val="24"/>
          <w:lang w:val="es-EC"/>
        </w:rPr>
        <w:t>FIGURA</w:t>
      </w:r>
      <w:r w:rsidR="00825D19" w:rsidRPr="00055639">
        <w:rPr>
          <w:rFonts w:ascii="Arial" w:hAnsi="Arial" w:cs="Arial"/>
          <w:b/>
          <w:i/>
          <w:color w:val="000000" w:themeColor="text1"/>
          <w:sz w:val="20"/>
          <w:szCs w:val="24"/>
          <w:lang w:val="es-EC"/>
        </w:rPr>
        <w:t xml:space="preserve"> 3.</w:t>
      </w:r>
      <w:r w:rsidR="006B0B75" w:rsidRPr="00055639">
        <w:rPr>
          <w:rFonts w:ascii="Arial" w:hAnsi="Arial" w:cs="Arial"/>
          <w:b/>
          <w:i/>
          <w:color w:val="000000" w:themeColor="text1"/>
          <w:sz w:val="20"/>
          <w:szCs w:val="24"/>
          <w:lang w:val="es-EC"/>
        </w:rPr>
        <w:t>8</w:t>
      </w:r>
      <w:r w:rsidRPr="00055639">
        <w:rPr>
          <w:rFonts w:ascii="Arial" w:hAnsi="Arial" w:cs="Arial"/>
          <w:b/>
          <w:i/>
          <w:color w:val="000000" w:themeColor="text1"/>
          <w:sz w:val="20"/>
          <w:szCs w:val="24"/>
          <w:lang w:val="es-EC"/>
        </w:rPr>
        <w:t>: DIAGRAMA DE FLUJO DEL PROCESO MEJORADO C.2</w:t>
      </w:r>
      <w:bookmarkEnd w:id="458"/>
    </w:p>
    <w:tbl>
      <w:tblPr>
        <w:tblStyle w:val="Tablaconcuadrcula"/>
        <w:tblW w:w="0" w:type="auto"/>
        <w:tblLook w:val="04A0"/>
      </w:tblPr>
      <w:tblGrid>
        <w:gridCol w:w="8827"/>
      </w:tblGrid>
      <w:tr w:rsidR="00282C7F" w:rsidRPr="00EB19B1" w:rsidTr="00D379A1">
        <w:trPr>
          <w:trHeight w:val="150"/>
        </w:trPr>
        <w:tc>
          <w:tcPr>
            <w:tcW w:w="9046" w:type="dxa"/>
            <w:tcBorders>
              <w:top w:val="nil"/>
              <w:left w:val="nil"/>
              <w:bottom w:val="nil"/>
              <w:right w:val="nil"/>
            </w:tcBorders>
            <w:hideMark/>
          </w:tcPr>
          <w:p w:rsidR="00376875" w:rsidRDefault="00376875" w:rsidP="00D22DB6">
            <w:pPr>
              <w:pStyle w:val="ecxmsolistparagraph"/>
              <w:shd w:val="clear" w:color="auto" w:fill="FFFFFF"/>
              <w:spacing w:before="0" w:beforeAutospacing="0" w:after="0" w:afterAutospacing="0"/>
              <w:jc w:val="center"/>
            </w:pPr>
            <w:r>
              <w:object w:dxaOrig="9423" w:dyaOrig="12944">
                <v:shape id="_x0000_i1032" type="#_x0000_t75" style="width:380.55pt;height:382.45pt" o:ole="">
                  <v:imagedata r:id="rId83" o:title=""/>
                </v:shape>
                <o:OLEObject Type="Embed" ProgID="Visio.Drawing.11" ShapeID="_x0000_i1032" DrawAspect="Content" ObjectID="_1403041381" r:id="rId84"/>
              </w:object>
            </w:r>
          </w:p>
          <w:p w:rsidR="00376875" w:rsidRDefault="00376875" w:rsidP="00D22DB6">
            <w:pPr>
              <w:pStyle w:val="ecxmsolistparagraph"/>
              <w:shd w:val="clear" w:color="auto" w:fill="FFFFFF"/>
              <w:spacing w:before="0" w:beforeAutospacing="0" w:after="0" w:afterAutospacing="0"/>
              <w:jc w:val="center"/>
            </w:pPr>
            <w:r w:rsidRPr="00376875">
              <w:rPr>
                <w:noProof/>
              </w:rPr>
              <w:drawing>
                <wp:inline distT="0" distB="0" distL="0" distR="0">
                  <wp:extent cx="4783274" cy="806450"/>
                  <wp:effectExtent l="19050" t="0" r="0" b="0"/>
                  <wp:docPr id="5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srcRect l="24476" t="45432" r="27555" b="32238"/>
                          <a:stretch>
                            <a:fillRect/>
                          </a:stretch>
                        </pic:blipFill>
                        <pic:spPr bwMode="auto">
                          <a:xfrm>
                            <a:off x="0" y="0"/>
                            <a:ext cx="4791842" cy="807895"/>
                          </a:xfrm>
                          <a:prstGeom prst="rect">
                            <a:avLst/>
                          </a:prstGeom>
                          <a:noFill/>
                          <a:ln w="9525">
                            <a:noFill/>
                            <a:miter lim="800000"/>
                            <a:headEnd/>
                            <a:tailEnd/>
                          </a:ln>
                        </pic:spPr>
                      </pic:pic>
                    </a:graphicData>
                  </a:graphic>
                </wp:inline>
              </w:drawing>
            </w:r>
          </w:p>
          <w:p w:rsidR="00D22DB6" w:rsidRDefault="00D22DB6" w:rsidP="00D22DB6">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DISTEC,2012</w:t>
            </w:r>
          </w:p>
          <w:p w:rsidR="00282C7F" w:rsidRDefault="00D22DB6" w:rsidP="00DE18E9">
            <w:pPr>
              <w:pStyle w:val="ecxmsolistparagraph"/>
              <w:shd w:val="clear" w:color="auto" w:fill="FFFFFF"/>
              <w:spacing w:before="0" w:beforeAutospacing="0" w:after="0" w:afterAutospacing="0"/>
              <w:jc w:val="center"/>
              <w:rPr>
                <w:rFonts w:ascii="Arial" w:hAnsi="Arial" w:cs="Arial"/>
                <w:b/>
                <w:i/>
                <w:color w:val="000000" w:themeColor="text1"/>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tc>
      </w:tr>
    </w:tbl>
    <w:p w:rsidR="00282C7F" w:rsidRPr="006A5CCD" w:rsidRDefault="00282C7F" w:rsidP="006A5CCD">
      <w:pPr>
        <w:pStyle w:val="Ttulo3"/>
        <w:rPr>
          <w:rFonts w:ascii="Arial" w:hAnsi="Arial" w:cs="Arial"/>
          <w:i/>
          <w:color w:val="000000" w:themeColor="text1"/>
          <w:sz w:val="24"/>
          <w:szCs w:val="24"/>
          <w:lang w:val="es-EC"/>
        </w:rPr>
      </w:pPr>
      <w:bookmarkStart w:id="459" w:name="_Toc325889085"/>
      <w:bookmarkStart w:id="460" w:name="_Toc325890600"/>
      <w:bookmarkStart w:id="461" w:name="_Toc325995604"/>
      <w:bookmarkStart w:id="462" w:name="_Toc329213548"/>
      <w:r w:rsidRPr="006A5CCD">
        <w:rPr>
          <w:rFonts w:ascii="Arial" w:hAnsi="Arial" w:cs="Arial"/>
          <w:i/>
          <w:color w:val="000000" w:themeColor="text1"/>
          <w:sz w:val="24"/>
          <w:szCs w:val="24"/>
          <w:lang w:val="es-EC"/>
        </w:rPr>
        <w:lastRenderedPageBreak/>
        <w:t xml:space="preserve">3.6.2.1.3 </w:t>
      </w:r>
      <w:r w:rsidRPr="006A5CCD">
        <w:rPr>
          <w:rFonts w:ascii="Arial" w:hAnsi="Arial" w:cs="Arial"/>
          <w:i/>
          <w:color w:val="000000" w:themeColor="text1"/>
          <w:sz w:val="24"/>
          <w:szCs w:val="24"/>
          <w:lang w:val="es-EC"/>
        </w:rPr>
        <w:tab/>
        <w:t>Análisis de Valor Agregado de la Situación Actual del Proceso Análisis de Crédito.</w:t>
      </w:r>
      <w:bookmarkEnd w:id="459"/>
      <w:bookmarkEnd w:id="460"/>
      <w:bookmarkEnd w:id="461"/>
      <w:bookmarkEnd w:id="462"/>
    </w:p>
    <w:p w:rsidR="002241E0" w:rsidRPr="00216FD5" w:rsidRDefault="002241E0" w:rsidP="00216FD5">
      <w:pPr>
        <w:pStyle w:val="Ttulo4"/>
        <w:jc w:val="center"/>
        <w:rPr>
          <w:rFonts w:ascii="Arial" w:hAnsi="Arial" w:cs="Arial"/>
          <w:color w:val="000000" w:themeColor="text1"/>
          <w:sz w:val="20"/>
          <w:szCs w:val="24"/>
          <w:lang w:val="es-EC"/>
        </w:rPr>
      </w:pPr>
      <w:bookmarkStart w:id="463" w:name="_Toc325890601"/>
      <w:bookmarkStart w:id="464" w:name="_Toc325995605"/>
      <w:r w:rsidRPr="00216FD5">
        <w:rPr>
          <w:rFonts w:ascii="Arial" w:hAnsi="Arial" w:cs="Arial"/>
          <w:color w:val="000000" w:themeColor="text1"/>
          <w:sz w:val="20"/>
          <w:szCs w:val="24"/>
          <w:lang w:val="es-EC"/>
        </w:rPr>
        <w:t xml:space="preserve">TABLA </w:t>
      </w:r>
      <w:r w:rsidR="00696449" w:rsidRPr="00216FD5">
        <w:rPr>
          <w:rFonts w:ascii="Arial" w:hAnsi="Arial" w:cs="Arial"/>
          <w:color w:val="000000" w:themeColor="text1"/>
          <w:sz w:val="20"/>
          <w:szCs w:val="24"/>
          <w:lang w:val="es-EC"/>
        </w:rPr>
        <w:t>3.</w:t>
      </w:r>
      <w:r w:rsidR="006B0B75" w:rsidRPr="00216FD5">
        <w:rPr>
          <w:rFonts w:ascii="Arial" w:hAnsi="Arial" w:cs="Arial"/>
          <w:color w:val="000000" w:themeColor="text1"/>
          <w:sz w:val="20"/>
          <w:szCs w:val="24"/>
          <w:lang w:val="es-EC"/>
        </w:rPr>
        <w:t>8</w:t>
      </w:r>
      <w:r w:rsidR="00696449" w:rsidRPr="00216FD5">
        <w:rPr>
          <w:rFonts w:ascii="Arial" w:hAnsi="Arial" w:cs="Arial"/>
          <w:color w:val="000000" w:themeColor="text1"/>
          <w:sz w:val="20"/>
          <w:szCs w:val="24"/>
          <w:lang w:val="es-EC"/>
        </w:rPr>
        <w:t>:</w:t>
      </w:r>
      <w:r w:rsidRPr="00216FD5">
        <w:rPr>
          <w:rFonts w:ascii="Arial" w:hAnsi="Arial" w:cs="Arial"/>
          <w:color w:val="000000" w:themeColor="text1"/>
          <w:sz w:val="20"/>
          <w:szCs w:val="24"/>
          <w:lang w:val="es-EC"/>
        </w:rPr>
        <w:t xml:space="preserve"> ANÁLISIS DE VALOR AGREGADO DEL PROCESO ACTUAL C.2</w:t>
      </w:r>
      <w:bookmarkEnd w:id="463"/>
      <w:bookmarkEnd w:id="464"/>
    </w:p>
    <w:p w:rsidR="002241E0" w:rsidRPr="005B4EB8" w:rsidRDefault="002241E0" w:rsidP="002241E0">
      <w:pPr>
        <w:shd w:val="clear" w:color="auto" w:fill="FFFFFF"/>
        <w:spacing w:after="0" w:line="240" w:lineRule="auto"/>
        <w:jc w:val="center"/>
        <w:rPr>
          <w:rFonts w:ascii="Arial" w:hAnsi="Arial" w:cs="Arial"/>
          <w:b/>
          <w:color w:val="000000" w:themeColor="text1"/>
          <w:sz w:val="20"/>
          <w:szCs w:val="24"/>
          <w:u w:val="single"/>
          <w:lang w:val="es-EC"/>
        </w:rPr>
      </w:pPr>
      <w:r w:rsidRPr="005B4EB8">
        <w:rPr>
          <w:rFonts w:ascii="Arial" w:hAnsi="Arial" w:cs="Arial"/>
          <w:b/>
          <w:color w:val="000000" w:themeColor="text1"/>
          <w:sz w:val="20"/>
          <w:szCs w:val="24"/>
          <w:u w:val="single"/>
          <w:lang w:val="es-EC"/>
        </w:rPr>
        <w:t>ANÁLISIS DE VALOR AGREGADO</w:t>
      </w:r>
    </w:p>
    <w:p w:rsidR="005B4EB8" w:rsidRPr="00382EF2" w:rsidRDefault="002241E0" w:rsidP="005B4EB8">
      <w:pPr>
        <w:shd w:val="clear" w:color="auto" w:fill="FFFFFF"/>
        <w:spacing w:after="0" w:line="240" w:lineRule="auto"/>
        <w:rPr>
          <w:rFonts w:ascii="Arial" w:hAnsi="Arial" w:cs="Arial"/>
          <w:color w:val="000000" w:themeColor="text1"/>
          <w:sz w:val="20"/>
          <w:szCs w:val="24"/>
          <w:lang w:val="es-EC"/>
        </w:rPr>
      </w:pPr>
      <w:r w:rsidRPr="00C01EE4">
        <w:rPr>
          <w:rFonts w:ascii="Arial" w:hAnsi="Arial" w:cs="Arial"/>
          <w:b/>
          <w:color w:val="000000" w:themeColor="text1"/>
          <w:sz w:val="20"/>
          <w:szCs w:val="24"/>
          <w:lang w:val="es-EC"/>
        </w:rPr>
        <w:t>PROCESO:</w:t>
      </w:r>
      <w:r w:rsidRPr="00C01EE4">
        <w:rPr>
          <w:rFonts w:ascii="Arial" w:hAnsi="Arial" w:cs="Arial"/>
          <w:b/>
          <w:color w:val="000000" w:themeColor="text1"/>
          <w:sz w:val="20"/>
          <w:szCs w:val="24"/>
          <w:lang w:val="es-EC"/>
        </w:rPr>
        <w:tab/>
      </w:r>
      <w:r w:rsidR="005B4EB8">
        <w:rPr>
          <w:rFonts w:ascii="Arial" w:hAnsi="Arial" w:cs="Arial"/>
          <w:b/>
          <w:color w:val="000000" w:themeColor="text1"/>
          <w:sz w:val="20"/>
          <w:szCs w:val="24"/>
          <w:lang w:val="es-EC"/>
        </w:rPr>
        <w:tab/>
      </w:r>
      <w:r w:rsidR="005B4EB8" w:rsidRPr="00382EF2">
        <w:rPr>
          <w:rFonts w:ascii="Arial" w:hAnsi="Arial" w:cs="Arial"/>
          <w:color w:val="000000" w:themeColor="text1"/>
          <w:sz w:val="20"/>
          <w:szCs w:val="24"/>
          <w:lang w:val="es-EC"/>
        </w:rPr>
        <w:t>GESTIÓN PEDIDO Y VENTAS</w:t>
      </w:r>
    </w:p>
    <w:p w:rsidR="002241E0" w:rsidRPr="00965FC6" w:rsidRDefault="002241E0" w:rsidP="002241E0">
      <w:pPr>
        <w:shd w:val="clear" w:color="auto" w:fill="FFFFFF"/>
        <w:spacing w:after="0" w:line="240" w:lineRule="auto"/>
        <w:rPr>
          <w:rFonts w:ascii="Arial" w:hAnsi="Arial" w:cs="Arial"/>
          <w:color w:val="000000" w:themeColor="text1"/>
          <w:sz w:val="20"/>
          <w:szCs w:val="24"/>
          <w:lang w:val="es-EC"/>
        </w:rPr>
      </w:pPr>
      <w:r w:rsidRPr="00C01EE4">
        <w:rPr>
          <w:rFonts w:ascii="Arial" w:hAnsi="Arial" w:cs="Arial"/>
          <w:b/>
          <w:color w:val="000000" w:themeColor="text1"/>
          <w:sz w:val="20"/>
          <w:szCs w:val="24"/>
          <w:lang w:val="es-EC"/>
        </w:rPr>
        <w:t xml:space="preserve">SUBPROCESO: </w:t>
      </w:r>
      <w:r>
        <w:rPr>
          <w:rFonts w:ascii="Arial" w:hAnsi="Arial" w:cs="Arial"/>
          <w:b/>
          <w:color w:val="000000" w:themeColor="text1"/>
          <w:szCs w:val="24"/>
          <w:lang w:val="es-EC"/>
        </w:rPr>
        <w:tab/>
      </w:r>
      <w:r w:rsidR="00965FC6">
        <w:rPr>
          <w:rFonts w:ascii="Arial" w:hAnsi="Arial" w:cs="Arial"/>
          <w:color w:val="000000" w:themeColor="text1"/>
          <w:sz w:val="20"/>
          <w:szCs w:val="24"/>
          <w:lang w:val="es-EC"/>
        </w:rPr>
        <w:t>ANÁLISIS DE CRÉDITO</w:t>
      </w:r>
    </w:p>
    <w:tbl>
      <w:tblPr>
        <w:tblStyle w:val="Tablaconcuadrcula"/>
        <w:tblW w:w="0" w:type="auto"/>
        <w:tblLook w:val="04A0"/>
      </w:tblPr>
      <w:tblGrid>
        <w:gridCol w:w="1010"/>
        <w:gridCol w:w="3317"/>
        <w:gridCol w:w="972"/>
        <w:gridCol w:w="1007"/>
        <w:gridCol w:w="902"/>
        <w:gridCol w:w="1619"/>
      </w:tblGrid>
      <w:tr w:rsidR="00282C7F" w:rsidTr="002241E0">
        <w:tc>
          <w:tcPr>
            <w:tcW w:w="9054" w:type="dxa"/>
            <w:gridSpan w:val="6"/>
            <w:tcBorders>
              <w:top w:val="nil"/>
              <w:left w:val="nil"/>
              <w:bottom w:val="nil"/>
              <w:right w:val="nil"/>
            </w:tcBorders>
            <w:hideMark/>
          </w:tcPr>
          <w:tbl>
            <w:tblPr>
              <w:tblStyle w:val="Tablaconcuadrcula"/>
              <w:tblW w:w="8828" w:type="dxa"/>
              <w:tblLook w:val="04A0"/>
            </w:tblPr>
            <w:tblGrid>
              <w:gridCol w:w="472"/>
              <w:gridCol w:w="3943"/>
              <w:gridCol w:w="417"/>
              <w:gridCol w:w="453"/>
              <w:gridCol w:w="374"/>
              <w:gridCol w:w="416"/>
              <w:gridCol w:w="422"/>
              <w:gridCol w:w="416"/>
              <w:gridCol w:w="416"/>
              <w:gridCol w:w="1272"/>
            </w:tblGrid>
            <w:tr w:rsidR="00282C7F" w:rsidRPr="00900E45" w:rsidTr="008F4686">
              <w:trPr>
                <w:trHeight w:val="255"/>
              </w:trPr>
              <w:tc>
                <w:tcPr>
                  <w:tcW w:w="42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111"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Análisis De Crédito</w:t>
                  </w:r>
                </w:p>
              </w:tc>
              <w:tc>
                <w:tcPr>
                  <w:tcW w:w="890" w:type="dxa"/>
                  <w:gridSpan w:val="2"/>
                  <w:noWrap/>
                  <w:hideMark/>
                </w:tcPr>
                <w:p w:rsidR="00282C7F" w:rsidRPr="00900E45" w:rsidRDefault="002D3498">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2087" w:type="dxa"/>
                  <w:gridSpan w:val="5"/>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NVA</w:t>
                  </w:r>
                </w:p>
              </w:tc>
              <w:tc>
                <w:tcPr>
                  <w:tcW w:w="1320"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w:t>
                  </w:r>
                </w:p>
              </w:tc>
            </w:tr>
            <w:tr w:rsidR="00282C7F" w:rsidRPr="00900E45" w:rsidTr="008F4686">
              <w:trPr>
                <w:trHeight w:val="255"/>
              </w:trPr>
              <w:tc>
                <w:tcPr>
                  <w:tcW w:w="420"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No</w:t>
                  </w:r>
                </w:p>
              </w:tc>
              <w:tc>
                <w:tcPr>
                  <w:tcW w:w="4111"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ACTIVIDAD</w:t>
                  </w:r>
                </w:p>
              </w:tc>
              <w:tc>
                <w:tcPr>
                  <w:tcW w:w="426" w:type="dxa"/>
                  <w:noWrap/>
                  <w:hideMark/>
                </w:tcPr>
                <w:p w:rsidR="00182F5C"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182F5C"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C</w:t>
                  </w:r>
                  <w:r w:rsidR="00182F5C" w:rsidRPr="00900E45">
                    <w:rPr>
                      <w:rFonts w:ascii="Arial" w:hAnsi="Arial" w:cs="Arial"/>
                      <w:b/>
                      <w:bCs/>
                      <w:color w:val="000000"/>
                      <w:sz w:val="20"/>
                      <w:szCs w:val="20"/>
                      <w:lang w:val="es-EC" w:eastAsia="es-EC"/>
                    </w:rPr>
                    <w:t>.</w:t>
                  </w:r>
                </w:p>
              </w:tc>
              <w:tc>
                <w:tcPr>
                  <w:tcW w:w="464" w:type="dxa"/>
                  <w:noWrap/>
                  <w:hideMark/>
                </w:tcPr>
                <w:p w:rsidR="00182F5C"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r w:rsidR="00182F5C" w:rsidRPr="00900E45">
                    <w:rPr>
                      <w:rFonts w:ascii="Arial" w:hAnsi="Arial" w:cs="Arial"/>
                      <w:b/>
                      <w:bCs/>
                      <w:color w:val="000000"/>
                      <w:sz w:val="20"/>
                      <w:szCs w:val="20"/>
                      <w:lang w:val="es-EC" w:eastAsia="es-EC"/>
                    </w:rPr>
                    <w:br/>
                  </w: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r w:rsidR="00182F5C" w:rsidRPr="00900E45">
                    <w:rPr>
                      <w:rFonts w:ascii="Arial" w:hAnsi="Arial" w:cs="Arial"/>
                      <w:b/>
                      <w:bCs/>
                      <w:color w:val="000000"/>
                      <w:sz w:val="20"/>
                      <w:szCs w:val="20"/>
                      <w:lang w:val="es-EC" w:eastAsia="es-EC"/>
                    </w:rPr>
                    <w:t>.</w:t>
                  </w:r>
                </w:p>
              </w:tc>
              <w:tc>
                <w:tcPr>
                  <w:tcW w:w="381"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P</w:t>
                  </w:r>
                </w:p>
                <w:p w:rsidR="00182F5C" w:rsidRPr="00900E45" w:rsidRDefault="00182F5C">
                  <w:pPr>
                    <w:spacing w:after="0" w:line="240" w:lineRule="auto"/>
                    <w:jc w:val="center"/>
                    <w:rPr>
                      <w:rFonts w:ascii="Arial" w:hAnsi="Arial" w:cs="Arial"/>
                      <w:b/>
                      <w:bCs/>
                      <w:color w:val="000000"/>
                      <w:sz w:val="20"/>
                      <w:szCs w:val="20"/>
                      <w:lang w:val="es-EC" w:eastAsia="es-EC"/>
                    </w:rPr>
                  </w:pPr>
                </w:p>
              </w:tc>
              <w:tc>
                <w:tcPr>
                  <w:tcW w:w="425"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p>
                <w:p w:rsidR="00182F5C" w:rsidRPr="00900E45" w:rsidRDefault="00182F5C">
                  <w:pPr>
                    <w:spacing w:after="0" w:line="240" w:lineRule="auto"/>
                    <w:jc w:val="center"/>
                    <w:rPr>
                      <w:rFonts w:ascii="Arial" w:hAnsi="Arial" w:cs="Arial"/>
                      <w:b/>
                      <w:bCs/>
                      <w:color w:val="000000"/>
                      <w:sz w:val="20"/>
                      <w:szCs w:val="20"/>
                      <w:lang w:val="es-EC" w:eastAsia="es-EC"/>
                    </w:rPr>
                  </w:pPr>
                </w:p>
              </w:tc>
              <w:tc>
                <w:tcPr>
                  <w:tcW w:w="431"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M</w:t>
                  </w:r>
                </w:p>
                <w:p w:rsidR="00182F5C" w:rsidRPr="00900E45" w:rsidRDefault="00182F5C">
                  <w:pPr>
                    <w:spacing w:after="0" w:line="240" w:lineRule="auto"/>
                    <w:jc w:val="center"/>
                    <w:rPr>
                      <w:rFonts w:ascii="Arial" w:hAnsi="Arial" w:cs="Arial"/>
                      <w:b/>
                      <w:bCs/>
                      <w:color w:val="000000"/>
                      <w:sz w:val="20"/>
                      <w:szCs w:val="20"/>
                      <w:lang w:val="es-EC" w:eastAsia="es-EC"/>
                    </w:rPr>
                  </w:pPr>
                </w:p>
              </w:tc>
              <w:tc>
                <w:tcPr>
                  <w:tcW w:w="425"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I</w:t>
                  </w:r>
                </w:p>
                <w:p w:rsidR="00182F5C" w:rsidRPr="00900E45" w:rsidRDefault="00182F5C">
                  <w:pPr>
                    <w:spacing w:after="0" w:line="240" w:lineRule="auto"/>
                    <w:jc w:val="center"/>
                    <w:rPr>
                      <w:rFonts w:ascii="Arial" w:hAnsi="Arial" w:cs="Arial"/>
                      <w:b/>
                      <w:bCs/>
                      <w:color w:val="000000"/>
                      <w:sz w:val="20"/>
                      <w:szCs w:val="20"/>
                      <w:lang w:val="es-EC" w:eastAsia="es-EC"/>
                    </w:rPr>
                  </w:pPr>
                </w:p>
              </w:tc>
              <w:tc>
                <w:tcPr>
                  <w:tcW w:w="425"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182F5C" w:rsidRPr="00900E45" w:rsidRDefault="00182F5C">
                  <w:pPr>
                    <w:spacing w:after="0" w:line="240" w:lineRule="auto"/>
                    <w:jc w:val="center"/>
                    <w:rPr>
                      <w:rFonts w:ascii="Arial" w:hAnsi="Arial" w:cs="Arial"/>
                      <w:b/>
                      <w:bCs/>
                      <w:color w:val="000000"/>
                      <w:sz w:val="20"/>
                      <w:szCs w:val="20"/>
                      <w:lang w:val="es-EC" w:eastAsia="es-EC"/>
                    </w:rPr>
                  </w:pPr>
                </w:p>
              </w:tc>
              <w:tc>
                <w:tcPr>
                  <w:tcW w:w="1320" w:type="dxa"/>
                  <w:noWrap/>
                  <w:hideMark/>
                </w:tcPr>
                <w:p w:rsidR="00182F5C"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TIEMPO </w:t>
                  </w:r>
                </w:p>
                <w:p w:rsidR="00182F5C" w:rsidRPr="00900E45" w:rsidRDefault="00282C7F" w:rsidP="00182F5C">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EN</w:t>
                  </w:r>
                </w:p>
                <w:p w:rsidR="00282C7F" w:rsidRPr="00900E45" w:rsidRDefault="00282C7F" w:rsidP="00182F5C">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MINUTOS</w:t>
                  </w:r>
                </w:p>
              </w:tc>
            </w:tr>
            <w:tr w:rsidR="00282C7F" w:rsidRPr="00900E45" w:rsidTr="008F4686">
              <w:trPr>
                <w:trHeight w:val="255"/>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111" w:type="dxa"/>
                  <w:noWrap/>
                  <w:hideMark/>
                </w:tcPr>
                <w:p w:rsidR="00282C7F" w:rsidRPr="00900E45" w:rsidRDefault="00282C7F">
                  <w:pPr>
                    <w:spacing w:after="0" w:line="240" w:lineRule="auto"/>
                    <w:rPr>
                      <w:rFonts w:ascii="Arial" w:hAnsi="Arial" w:cs="Arial"/>
                      <w:color w:val="000000"/>
                      <w:sz w:val="20"/>
                      <w:szCs w:val="20"/>
                      <w:lang w:val="es-EC" w:eastAsia="es-EC"/>
                    </w:rPr>
                  </w:pPr>
                  <w:proofErr w:type="spellStart"/>
                  <w:r w:rsidRPr="00900E45">
                    <w:rPr>
                      <w:rFonts w:ascii="Arial" w:hAnsi="Arial" w:cs="Arial"/>
                      <w:color w:val="000000"/>
                      <w:sz w:val="20"/>
                      <w:szCs w:val="20"/>
                      <w:lang w:val="es-EC" w:eastAsia="es-EC"/>
                    </w:rPr>
                    <w:t>Envia</w:t>
                  </w:r>
                  <w:proofErr w:type="spellEnd"/>
                  <w:r w:rsidRPr="00900E45">
                    <w:rPr>
                      <w:rFonts w:ascii="Arial" w:hAnsi="Arial" w:cs="Arial"/>
                      <w:color w:val="000000"/>
                      <w:sz w:val="20"/>
                      <w:szCs w:val="20"/>
                      <w:lang w:val="es-EC" w:eastAsia="es-EC"/>
                    </w:rPr>
                    <w:t xml:space="preserve"> detalle de orden de pedido</w:t>
                  </w:r>
                </w:p>
              </w:tc>
              <w:tc>
                <w:tcPr>
                  <w:tcW w:w="4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noWrap/>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8</w:t>
                  </w:r>
                </w:p>
              </w:tc>
            </w:tr>
            <w:tr w:rsidR="00282C7F" w:rsidRPr="00900E45" w:rsidTr="008F4686">
              <w:trPr>
                <w:trHeight w:val="255"/>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4111"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Revisión de la existencia del cliente en sistemas.</w:t>
                  </w:r>
                </w:p>
              </w:tc>
              <w:tc>
                <w:tcPr>
                  <w:tcW w:w="426" w:type="dxa"/>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282C7F" w:rsidRPr="00900E45" w:rsidTr="008F4686">
              <w:trPr>
                <w:trHeight w:val="255"/>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41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Llamada de verificación de datos personales.</w:t>
                  </w:r>
                </w:p>
              </w:tc>
              <w:tc>
                <w:tcPr>
                  <w:tcW w:w="4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20</w:t>
                  </w:r>
                </w:p>
              </w:tc>
            </w:tr>
            <w:tr w:rsidR="00282C7F" w:rsidRPr="00900E45" w:rsidTr="008F4686">
              <w:trPr>
                <w:trHeight w:val="255"/>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4</w:t>
                  </w:r>
                </w:p>
              </w:tc>
              <w:tc>
                <w:tcPr>
                  <w:tcW w:w="41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Confirmación del domicilio, mediante visita.</w:t>
                  </w:r>
                </w:p>
              </w:tc>
              <w:tc>
                <w:tcPr>
                  <w:tcW w:w="4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60</w:t>
                  </w:r>
                </w:p>
              </w:tc>
            </w:tr>
            <w:tr w:rsidR="00282C7F" w:rsidRPr="00900E45" w:rsidTr="008F4686">
              <w:trPr>
                <w:trHeight w:val="510"/>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c>
                <w:tcPr>
                  <w:tcW w:w="4111"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Revisión datos del cliente e historial de pagos en el sistema.</w:t>
                  </w:r>
                </w:p>
              </w:tc>
              <w:tc>
                <w:tcPr>
                  <w:tcW w:w="426"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1"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20</w:t>
                  </w:r>
                </w:p>
              </w:tc>
            </w:tr>
            <w:tr w:rsidR="00282C7F" w:rsidRPr="00900E45" w:rsidTr="008F4686">
              <w:trPr>
                <w:trHeight w:val="510"/>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6</w:t>
                  </w:r>
                </w:p>
              </w:tc>
              <w:tc>
                <w:tcPr>
                  <w:tcW w:w="4111"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Análisis e ingreso del formulario de pedido al sistema.</w:t>
                  </w:r>
                </w:p>
              </w:tc>
              <w:tc>
                <w:tcPr>
                  <w:tcW w:w="426"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15</w:t>
                  </w:r>
                </w:p>
              </w:tc>
            </w:tr>
            <w:tr w:rsidR="00282C7F" w:rsidRPr="00900E45" w:rsidTr="008F4686">
              <w:trPr>
                <w:trHeight w:val="255"/>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7</w:t>
                  </w:r>
                </w:p>
              </w:tc>
              <w:tc>
                <w:tcPr>
                  <w:tcW w:w="41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Confirmación crédito aprobado</w:t>
                  </w:r>
                </w:p>
              </w:tc>
              <w:tc>
                <w:tcPr>
                  <w:tcW w:w="4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282C7F" w:rsidRPr="00900E45" w:rsidTr="008F4686">
              <w:trPr>
                <w:trHeight w:val="255"/>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8</w:t>
                  </w:r>
                </w:p>
              </w:tc>
              <w:tc>
                <w:tcPr>
                  <w:tcW w:w="41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Verificación puntualidad pago</w:t>
                  </w:r>
                </w:p>
              </w:tc>
              <w:tc>
                <w:tcPr>
                  <w:tcW w:w="4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282C7F" w:rsidRPr="00900E45" w:rsidTr="008F4686">
              <w:trPr>
                <w:trHeight w:val="510"/>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9</w:t>
                  </w:r>
                </w:p>
              </w:tc>
              <w:tc>
                <w:tcPr>
                  <w:tcW w:w="4111"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Recepción detalle y observaciones  de Clientes con Crédito Negado</w:t>
                  </w:r>
                </w:p>
              </w:tc>
              <w:tc>
                <w:tcPr>
                  <w:tcW w:w="426"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1"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r>
            <w:tr w:rsidR="00282C7F" w:rsidRPr="00900E45" w:rsidTr="008F4686">
              <w:trPr>
                <w:trHeight w:val="255"/>
              </w:trPr>
              <w:tc>
                <w:tcPr>
                  <w:tcW w:w="420" w:type="dxa"/>
                  <w:noWrap/>
                  <w:hideMark/>
                </w:tcPr>
                <w:p w:rsidR="00282C7F" w:rsidRPr="00900E45" w:rsidRDefault="00282C7F" w:rsidP="003F6CC5">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c>
                <w:tcPr>
                  <w:tcW w:w="41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Cupo extendido</w:t>
                  </w:r>
                </w:p>
              </w:tc>
              <w:tc>
                <w:tcPr>
                  <w:tcW w:w="4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6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r>
            <w:tr w:rsidR="00282C7F" w:rsidRPr="00900E45" w:rsidTr="008F4686">
              <w:trPr>
                <w:trHeight w:val="255"/>
              </w:trPr>
              <w:tc>
                <w:tcPr>
                  <w:tcW w:w="42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111"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TIEMPOS TOTALES</w:t>
                  </w:r>
                </w:p>
              </w:tc>
              <w:tc>
                <w:tcPr>
                  <w:tcW w:w="42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46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4</w:t>
                  </w:r>
                </w:p>
              </w:tc>
              <w:tc>
                <w:tcPr>
                  <w:tcW w:w="38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3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4</w:t>
                  </w:r>
                </w:p>
              </w:tc>
              <w:tc>
                <w:tcPr>
                  <w:tcW w:w="42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132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163</w:t>
                  </w:r>
                </w:p>
              </w:tc>
            </w:tr>
          </w:tbl>
          <w:p w:rsidR="00282C7F" w:rsidRDefault="00282C7F">
            <w:pPr>
              <w:spacing w:after="0" w:line="360" w:lineRule="auto"/>
              <w:rPr>
                <w:rFonts w:ascii="Arial" w:hAnsi="Arial" w:cs="Arial"/>
                <w:b/>
                <w:i/>
                <w:color w:val="000000" w:themeColor="text1"/>
                <w:sz w:val="24"/>
                <w:szCs w:val="24"/>
                <w:lang w:val="es-EC"/>
              </w:rPr>
            </w:pPr>
          </w:p>
        </w:tc>
      </w:tr>
      <w:tr w:rsidR="002D7B03" w:rsidTr="002241E0">
        <w:tc>
          <w:tcPr>
            <w:tcW w:w="9054" w:type="dxa"/>
            <w:gridSpan w:val="6"/>
            <w:tcBorders>
              <w:top w:val="nil"/>
              <w:left w:val="nil"/>
              <w:bottom w:val="nil"/>
              <w:right w:val="nil"/>
            </w:tcBorders>
            <w:hideMark/>
          </w:tcPr>
          <w:p w:rsidR="002D7B03" w:rsidRDefault="002D7B03">
            <w:pPr>
              <w:spacing w:after="0" w:line="240" w:lineRule="auto"/>
              <w:rPr>
                <w:rFonts w:ascii="Arial" w:hAnsi="Arial" w:cs="Arial"/>
                <w:color w:val="000000"/>
                <w:sz w:val="20"/>
                <w:szCs w:val="20"/>
                <w:lang w:val="es-EC" w:eastAsia="es-EC"/>
              </w:rPr>
            </w:pPr>
          </w:p>
          <w:p w:rsidR="002D7B03" w:rsidRPr="00900E45" w:rsidRDefault="002D7B03">
            <w:pPr>
              <w:spacing w:after="0" w:line="240" w:lineRule="auto"/>
              <w:rPr>
                <w:rFonts w:ascii="Arial" w:hAnsi="Arial" w:cs="Arial"/>
                <w:color w:val="000000"/>
                <w:sz w:val="20"/>
                <w:szCs w:val="20"/>
                <w:lang w:val="es-EC" w:eastAsia="es-EC"/>
              </w:rPr>
            </w:pPr>
          </w:p>
        </w:tc>
      </w:tr>
      <w:tr w:rsidR="008F4686" w:rsidTr="002241E0">
        <w:tc>
          <w:tcPr>
            <w:tcW w:w="9054" w:type="dxa"/>
            <w:gridSpan w:val="6"/>
            <w:tcBorders>
              <w:top w:val="nil"/>
              <w:left w:val="nil"/>
              <w:bottom w:val="nil"/>
              <w:right w:val="nil"/>
            </w:tcBorders>
            <w:hideMark/>
          </w:tcPr>
          <w:p w:rsidR="008F4686" w:rsidRPr="00900E45" w:rsidRDefault="008F4686">
            <w:pPr>
              <w:spacing w:after="0" w:line="240" w:lineRule="auto"/>
              <w:rPr>
                <w:rFonts w:ascii="Arial" w:hAnsi="Arial" w:cs="Arial"/>
                <w:color w:val="000000"/>
                <w:sz w:val="20"/>
                <w:szCs w:val="20"/>
                <w:lang w:val="es-EC" w:eastAsia="es-EC"/>
              </w:rPr>
            </w:pPr>
          </w:p>
        </w:tc>
      </w:tr>
      <w:tr w:rsidR="00A66CFF" w:rsidTr="002241E0">
        <w:tc>
          <w:tcPr>
            <w:tcW w:w="9054" w:type="dxa"/>
            <w:gridSpan w:val="6"/>
            <w:tcBorders>
              <w:top w:val="nil"/>
              <w:left w:val="nil"/>
              <w:bottom w:val="nil"/>
              <w:right w:val="nil"/>
            </w:tcBorders>
            <w:hideMark/>
          </w:tcPr>
          <w:p w:rsidR="00A66CFF" w:rsidRPr="00900E45" w:rsidRDefault="00A66CFF">
            <w:pPr>
              <w:spacing w:after="0" w:line="240" w:lineRule="auto"/>
              <w:rPr>
                <w:rFonts w:ascii="Arial" w:hAnsi="Arial" w:cs="Arial"/>
                <w:color w:val="000000"/>
                <w:sz w:val="20"/>
                <w:szCs w:val="20"/>
                <w:lang w:val="es-EC" w:eastAsia="es-EC"/>
              </w:rPr>
            </w:pPr>
          </w:p>
        </w:tc>
      </w:tr>
      <w:tr w:rsidR="00AA5B83" w:rsidRPr="00AA5B83" w:rsidTr="008F4686">
        <w:trPr>
          <w:gridAfter w:val="1"/>
          <w:wAfter w:w="2782" w:type="dxa"/>
          <w:trHeight w:val="364"/>
        </w:trPr>
        <w:tc>
          <w:tcPr>
            <w:tcW w:w="0" w:type="auto"/>
            <w:vMerge w:val="restart"/>
            <w:noWrap/>
            <w:hideMark/>
          </w:tcPr>
          <w:p w:rsidR="00AA5B83" w:rsidRPr="00AA5B83" w:rsidRDefault="00AA5B83" w:rsidP="00AA5B83">
            <w:pPr>
              <w:spacing w:after="0" w:line="240" w:lineRule="auto"/>
              <w:jc w:val="center"/>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SIGLA</w:t>
            </w:r>
          </w:p>
        </w:tc>
        <w:tc>
          <w:tcPr>
            <w:tcW w:w="0" w:type="auto"/>
            <w:vMerge w:val="restart"/>
            <w:hideMark/>
          </w:tcPr>
          <w:p w:rsidR="001F50E9" w:rsidRDefault="00AA5B83" w:rsidP="00AA5B83">
            <w:pPr>
              <w:spacing w:after="0" w:line="240" w:lineRule="auto"/>
              <w:jc w:val="center"/>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 xml:space="preserve">COMPOSICIÓN </w:t>
            </w:r>
          </w:p>
          <w:p w:rsidR="00AA5B83" w:rsidRPr="00AA5B83" w:rsidRDefault="00AA5B83" w:rsidP="00AA5B83">
            <w:pPr>
              <w:spacing w:after="0" w:line="240" w:lineRule="auto"/>
              <w:jc w:val="center"/>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DE ACTIVIDADES</w:t>
            </w:r>
          </w:p>
        </w:tc>
        <w:tc>
          <w:tcPr>
            <w:tcW w:w="0" w:type="auto"/>
            <w:gridSpan w:val="3"/>
            <w:noWrap/>
            <w:hideMark/>
          </w:tcPr>
          <w:p w:rsidR="00AA5B83" w:rsidRPr="00AA5B83" w:rsidRDefault="00AA5B83" w:rsidP="00AA5B83">
            <w:pPr>
              <w:spacing w:after="0" w:line="240" w:lineRule="auto"/>
              <w:jc w:val="center"/>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SITUACIÓN ACTUAL</w:t>
            </w:r>
          </w:p>
        </w:tc>
      </w:tr>
      <w:tr w:rsidR="00AA5B83" w:rsidRPr="00AA5B83" w:rsidTr="008F4686">
        <w:trPr>
          <w:gridAfter w:val="1"/>
          <w:wAfter w:w="2782" w:type="dxa"/>
          <w:trHeight w:val="364"/>
        </w:trPr>
        <w:tc>
          <w:tcPr>
            <w:tcW w:w="0" w:type="auto"/>
            <w:vMerge/>
            <w:hideMark/>
          </w:tcPr>
          <w:p w:rsidR="00AA5B83" w:rsidRPr="00AA5B83" w:rsidRDefault="00AA5B83" w:rsidP="00AA5B83">
            <w:pPr>
              <w:spacing w:after="0" w:line="240" w:lineRule="auto"/>
              <w:rPr>
                <w:rFonts w:ascii="Arial" w:hAnsi="Arial" w:cs="Arial"/>
                <w:b/>
                <w:bCs/>
                <w:color w:val="000000"/>
                <w:sz w:val="18"/>
                <w:szCs w:val="20"/>
                <w:lang w:val="es-EC" w:eastAsia="es-EC"/>
              </w:rPr>
            </w:pPr>
          </w:p>
        </w:tc>
        <w:tc>
          <w:tcPr>
            <w:tcW w:w="0" w:type="auto"/>
            <w:vMerge/>
            <w:hideMark/>
          </w:tcPr>
          <w:p w:rsidR="00AA5B83" w:rsidRPr="00AA5B83" w:rsidRDefault="00AA5B83" w:rsidP="00AA5B83">
            <w:pPr>
              <w:spacing w:after="0" w:line="240" w:lineRule="auto"/>
              <w:rPr>
                <w:rFonts w:ascii="Arial" w:hAnsi="Arial" w:cs="Arial"/>
                <w:b/>
                <w:bCs/>
                <w:color w:val="000000"/>
                <w:sz w:val="18"/>
                <w:szCs w:val="20"/>
                <w:lang w:val="es-EC" w:eastAsia="es-EC"/>
              </w:rPr>
            </w:pPr>
          </w:p>
        </w:tc>
        <w:tc>
          <w:tcPr>
            <w:tcW w:w="0" w:type="auto"/>
            <w:noWrap/>
            <w:hideMark/>
          </w:tcPr>
          <w:p w:rsidR="00AA5B83" w:rsidRPr="00AA5B83" w:rsidRDefault="00AA5B83" w:rsidP="00AA5B83">
            <w:pPr>
              <w:spacing w:after="0" w:line="240" w:lineRule="auto"/>
              <w:jc w:val="center"/>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No.</w:t>
            </w:r>
          </w:p>
        </w:tc>
        <w:tc>
          <w:tcPr>
            <w:tcW w:w="0" w:type="auto"/>
            <w:noWrap/>
            <w:hideMark/>
          </w:tcPr>
          <w:p w:rsidR="00AA5B83" w:rsidRPr="00AA5B83" w:rsidRDefault="00AA5B83" w:rsidP="00AA5B83">
            <w:pPr>
              <w:spacing w:after="0" w:line="240" w:lineRule="auto"/>
              <w:jc w:val="center"/>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Tiempo</w:t>
            </w:r>
          </w:p>
        </w:tc>
        <w:tc>
          <w:tcPr>
            <w:tcW w:w="0" w:type="auto"/>
            <w:noWrap/>
            <w:hideMark/>
          </w:tcPr>
          <w:p w:rsidR="00AA5B83" w:rsidRPr="00AA5B83" w:rsidRDefault="00AA5B83" w:rsidP="00AA5B83">
            <w:pPr>
              <w:spacing w:after="0" w:line="240" w:lineRule="auto"/>
              <w:jc w:val="center"/>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w:t>
            </w:r>
          </w:p>
        </w:tc>
      </w:tr>
      <w:tr w:rsidR="00AA5B83" w:rsidRPr="00AA5B83" w:rsidTr="008F4686">
        <w:trPr>
          <w:gridAfter w:val="1"/>
          <w:wAfter w:w="2782" w:type="dxa"/>
          <w:trHeight w:val="203"/>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V.A.C</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VALOR AGREGADO CLIENTE</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0,00</w:t>
            </w:r>
          </w:p>
        </w:tc>
      </w:tr>
      <w:tr w:rsidR="00AA5B83" w:rsidRPr="00AA5B83" w:rsidTr="008F4686">
        <w:trPr>
          <w:gridAfter w:val="1"/>
          <w:wAfter w:w="2782" w:type="dxa"/>
          <w:trHeight w:val="250"/>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V.A.E.</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VALOR AGREGADO EMPRESA</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4</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28</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17,18</w:t>
            </w:r>
          </w:p>
        </w:tc>
      </w:tr>
      <w:tr w:rsidR="00AA5B83" w:rsidRPr="00AA5B83" w:rsidTr="008F4686">
        <w:trPr>
          <w:gridAfter w:val="1"/>
          <w:wAfter w:w="2782" w:type="dxa"/>
          <w:trHeight w:val="154"/>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P</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PREPARACIÓN</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15</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9,20</w:t>
            </w:r>
          </w:p>
        </w:tc>
      </w:tr>
      <w:tr w:rsidR="00AA5B83" w:rsidRPr="00AA5B83" w:rsidTr="008F4686">
        <w:trPr>
          <w:gridAfter w:val="1"/>
          <w:wAfter w:w="2782" w:type="dxa"/>
          <w:trHeight w:val="213"/>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E</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ESPERA</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60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36,81</w:t>
            </w:r>
          </w:p>
        </w:tc>
      </w:tr>
      <w:tr w:rsidR="00AA5B83" w:rsidRPr="00AA5B83" w:rsidTr="008F4686">
        <w:trPr>
          <w:gridAfter w:val="1"/>
          <w:wAfter w:w="2782" w:type="dxa"/>
          <w:trHeight w:val="274"/>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M</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MOVIMIENTO</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0,00</w:t>
            </w:r>
          </w:p>
        </w:tc>
      </w:tr>
      <w:tr w:rsidR="00AA5B83" w:rsidRPr="00AA5B83" w:rsidTr="008F4686">
        <w:trPr>
          <w:gridAfter w:val="1"/>
          <w:wAfter w:w="2782" w:type="dxa"/>
          <w:trHeight w:val="277"/>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I</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INSPECCIÓN</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4</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60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36,81</w:t>
            </w:r>
          </w:p>
        </w:tc>
      </w:tr>
      <w:tr w:rsidR="00AA5B83" w:rsidRPr="00AA5B83" w:rsidTr="008F4686">
        <w:trPr>
          <w:gridAfter w:val="1"/>
          <w:wAfter w:w="2782" w:type="dxa"/>
          <w:trHeight w:val="140"/>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A</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ARCHIVO</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0,00</w:t>
            </w:r>
          </w:p>
        </w:tc>
      </w:tr>
      <w:tr w:rsidR="00AA5B83" w:rsidRPr="00AA5B83" w:rsidTr="008F4686">
        <w:trPr>
          <w:gridAfter w:val="1"/>
          <w:wAfter w:w="2782" w:type="dxa"/>
          <w:trHeight w:val="200"/>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T.T.</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TIEMPO TOTAL</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10</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163</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100,00</w:t>
            </w:r>
          </w:p>
        </w:tc>
      </w:tr>
      <w:tr w:rsidR="00AA5B83" w:rsidRPr="00AA5B83" w:rsidTr="008F4686">
        <w:trPr>
          <w:gridAfter w:val="1"/>
          <w:wAfter w:w="2782" w:type="dxa"/>
          <w:trHeight w:val="250"/>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V.A</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VALOR AGREGADO</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17,18%</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 </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 </w:t>
            </w:r>
          </w:p>
        </w:tc>
      </w:tr>
      <w:tr w:rsidR="00AA5B83" w:rsidRPr="00AA5B83" w:rsidTr="008F4686">
        <w:trPr>
          <w:gridAfter w:val="1"/>
          <w:wAfter w:w="2782" w:type="dxa"/>
          <w:trHeight w:val="136"/>
        </w:trPr>
        <w:tc>
          <w:tcPr>
            <w:tcW w:w="0" w:type="auto"/>
            <w:noWrap/>
            <w:hideMark/>
          </w:tcPr>
          <w:p w:rsidR="00AA5B83" w:rsidRPr="00AA5B83" w:rsidRDefault="00AA5B83" w:rsidP="00AA5B83">
            <w:pPr>
              <w:spacing w:after="0" w:line="240" w:lineRule="auto"/>
              <w:rPr>
                <w:rFonts w:ascii="Arial" w:hAnsi="Arial" w:cs="Arial"/>
                <w:b/>
                <w:bCs/>
                <w:color w:val="000000"/>
                <w:sz w:val="18"/>
                <w:szCs w:val="20"/>
                <w:lang w:val="es-EC" w:eastAsia="es-EC"/>
              </w:rPr>
            </w:pPr>
            <w:r w:rsidRPr="00AA5B83">
              <w:rPr>
                <w:rFonts w:ascii="Arial" w:hAnsi="Arial" w:cs="Arial"/>
                <w:b/>
                <w:bCs/>
                <w:color w:val="000000"/>
                <w:sz w:val="18"/>
                <w:szCs w:val="20"/>
                <w:lang w:val="es-EC" w:eastAsia="es-EC"/>
              </w:rPr>
              <w:t>S.V.A</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SIN VALOR AGREGADO</w:t>
            </w:r>
          </w:p>
        </w:tc>
        <w:tc>
          <w:tcPr>
            <w:tcW w:w="0" w:type="auto"/>
            <w:noWrap/>
            <w:hideMark/>
          </w:tcPr>
          <w:p w:rsidR="00AA5B83" w:rsidRPr="00AA5B83" w:rsidRDefault="00AA5B83" w:rsidP="00AA5B83">
            <w:pPr>
              <w:spacing w:after="0" w:line="240" w:lineRule="auto"/>
              <w:jc w:val="right"/>
              <w:rPr>
                <w:rFonts w:ascii="Arial" w:hAnsi="Arial" w:cs="Arial"/>
                <w:color w:val="000000"/>
                <w:sz w:val="18"/>
                <w:szCs w:val="20"/>
                <w:lang w:val="es-EC" w:eastAsia="es-EC"/>
              </w:rPr>
            </w:pPr>
            <w:r w:rsidRPr="00AA5B83">
              <w:rPr>
                <w:rFonts w:ascii="Arial" w:hAnsi="Arial" w:cs="Arial"/>
                <w:color w:val="000000"/>
                <w:sz w:val="18"/>
                <w:szCs w:val="20"/>
                <w:lang w:val="es-EC" w:eastAsia="es-EC"/>
              </w:rPr>
              <w:t>82,82%</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 </w:t>
            </w:r>
          </w:p>
        </w:tc>
        <w:tc>
          <w:tcPr>
            <w:tcW w:w="0" w:type="auto"/>
            <w:noWrap/>
            <w:hideMark/>
          </w:tcPr>
          <w:p w:rsidR="00AA5B83" w:rsidRPr="00AA5B83" w:rsidRDefault="00AA5B83" w:rsidP="00AA5B83">
            <w:pPr>
              <w:spacing w:after="0" w:line="240" w:lineRule="auto"/>
              <w:rPr>
                <w:rFonts w:ascii="Arial" w:hAnsi="Arial" w:cs="Arial"/>
                <w:color w:val="000000"/>
                <w:sz w:val="18"/>
                <w:szCs w:val="20"/>
                <w:lang w:val="es-EC" w:eastAsia="es-EC"/>
              </w:rPr>
            </w:pPr>
            <w:r w:rsidRPr="00AA5B83">
              <w:rPr>
                <w:rFonts w:ascii="Arial" w:hAnsi="Arial" w:cs="Arial"/>
                <w:color w:val="000000"/>
                <w:sz w:val="18"/>
                <w:szCs w:val="20"/>
                <w:lang w:val="es-EC" w:eastAsia="es-EC"/>
              </w:rPr>
              <w:t> </w:t>
            </w:r>
          </w:p>
        </w:tc>
      </w:tr>
    </w:tbl>
    <w:p w:rsidR="00D22DB6" w:rsidRDefault="00D22DB6" w:rsidP="00D22DB6">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D22DB6" w:rsidRDefault="00D22DB6" w:rsidP="00D22DB6">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Pr="006A5CCD" w:rsidRDefault="00282C7F" w:rsidP="006A5CCD">
      <w:pPr>
        <w:pStyle w:val="Ttulo3"/>
        <w:rPr>
          <w:rFonts w:ascii="Arial" w:hAnsi="Arial" w:cs="Arial"/>
          <w:i/>
          <w:color w:val="000000" w:themeColor="text1"/>
          <w:sz w:val="24"/>
          <w:szCs w:val="24"/>
          <w:lang w:val="es-EC"/>
        </w:rPr>
      </w:pPr>
      <w:bookmarkStart w:id="465" w:name="_Toc325889086"/>
      <w:bookmarkStart w:id="466" w:name="_Toc325890602"/>
      <w:bookmarkStart w:id="467" w:name="_Toc325995606"/>
      <w:bookmarkStart w:id="468" w:name="_Toc329213549"/>
      <w:r w:rsidRPr="006A5CCD">
        <w:rPr>
          <w:rFonts w:ascii="Arial" w:hAnsi="Arial" w:cs="Arial"/>
          <w:i/>
          <w:color w:val="000000" w:themeColor="text1"/>
          <w:sz w:val="24"/>
          <w:szCs w:val="24"/>
          <w:lang w:val="es-EC"/>
        </w:rPr>
        <w:lastRenderedPageBreak/>
        <w:t xml:space="preserve">3.6.3.1.4 </w:t>
      </w:r>
      <w:r w:rsidRPr="006A5CCD">
        <w:rPr>
          <w:rFonts w:ascii="Arial" w:hAnsi="Arial" w:cs="Arial"/>
          <w:i/>
          <w:color w:val="000000" w:themeColor="text1"/>
          <w:sz w:val="24"/>
          <w:szCs w:val="24"/>
          <w:lang w:val="es-EC"/>
        </w:rPr>
        <w:tab/>
        <w:t>Análisis de Valor Agregado de la Situación Mejorada del Proceso Análisis de Crédito.</w:t>
      </w:r>
      <w:bookmarkEnd w:id="465"/>
      <w:bookmarkEnd w:id="466"/>
      <w:bookmarkEnd w:id="467"/>
      <w:bookmarkEnd w:id="468"/>
    </w:p>
    <w:p w:rsidR="00BE76D0" w:rsidRDefault="00BE76D0" w:rsidP="00282C7F">
      <w:pPr>
        <w:shd w:val="clear" w:color="auto" w:fill="FFFFFF"/>
        <w:spacing w:after="0" w:line="360" w:lineRule="auto"/>
        <w:rPr>
          <w:rFonts w:ascii="Arial" w:hAnsi="Arial" w:cs="Arial"/>
          <w:b/>
          <w:i/>
          <w:color w:val="000000" w:themeColor="text1"/>
          <w:sz w:val="24"/>
          <w:szCs w:val="24"/>
          <w:lang w:val="es-EC"/>
        </w:rPr>
      </w:pPr>
    </w:p>
    <w:p w:rsidR="00BE76D0" w:rsidRPr="00216FD5" w:rsidRDefault="006B0B75" w:rsidP="00216FD5">
      <w:pPr>
        <w:pStyle w:val="Ttulo4"/>
        <w:jc w:val="center"/>
        <w:rPr>
          <w:rFonts w:ascii="Arial" w:hAnsi="Arial" w:cs="Arial"/>
          <w:color w:val="000000" w:themeColor="text1"/>
          <w:sz w:val="20"/>
          <w:szCs w:val="24"/>
          <w:lang w:val="es-EC"/>
        </w:rPr>
      </w:pPr>
      <w:bookmarkStart w:id="469" w:name="_Toc325890603"/>
      <w:bookmarkStart w:id="470" w:name="_Toc325995607"/>
      <w:r w:rsidRPr="00216FD5">
        <w:rPr>
          <w:rFonts w:ascii="Arial" w:hAnsi="Arial" w:cs="Arial"/>
          <w:color w:val="000000" w:themeColor="text1"/>
          <w:sz w:val="20"/>
          <w:szCs w:val="24"/>
          <w:lang w:val="es-EC"/>
        </w:rPr>
        <w:t>TABLA 3.9</w:t>
      </w:r>
      <w:r w:rsidR="00BE76D0" w:rsidRPr="00216FD5">
        <w:rPr>
          <w:rFonts w:ascii="Arial" w:hAnsi="Arial" w:cs="Arial"/>
          <w:color w:val="000000" w:themeColor="text1"/>
          <w:sz w:val="20"/>
          <w:szCs w:val="24"/>
          <w:lang w:val="es-EC"/>
        </w:rPr>
        <w:t>: ANÁLISIS DE VALOR AGREGADO DEL PROCESO MEJORADO C.2</w:t>
      </w:r>
      <w:bookmarkEnd w:id="469"/>
      <w:bookmarkEnd w:id="470"/>
    </w:p>
    <w:p w:rsidR="00BE76D0" w:rsidRDefault="00BE76D0" w:rsidP="00BE76D0">
      <w:pPr>
        <w:shd w:val="clear" w:color="auto" w:fill="FFFFFF"/>
        <w:spacing w:after="0" w:line="240" w:lineRule="auto"/>
        <w:jc w:val="center"/>
        <w:rPr>
          <w:rFonts w:ascii="Arial" w:hAnsi="Arial" w:cs="Arial"/>
          <w:b/>
          <w:color w:val="000000" w:themeColor="text1"/>
          <w:sz w:val="20"/>
          <w:szCs w:val="24"/>
          <w:u w:val="single"/>
          <w:lang w:val="es-EC"/>
        </w:rPr>
      </w:pPr>
      <w:r w:rsidRPr="00C965D7">
        <w:rPr>
          <w:rFonts w:ascii="Arial" w:hAnsi="Arial" w:cs="Arial"/>
          <w:b/>
          <w:color w:val="000000" w:themeColor="text1"/>
          <w:sz w:val="20"/>
          <w:szCs w:val="24"/>
          <w:u w:val="single"/>
          <w:lang w:val="es-EC"/>
        </w:rPr>
        <w:t>ANÁLISIS DE VALOR AGREGADO</w:t>
      </w:r>
    </w:p>
    <w:p w:rsidR="008824E7" w:rsidRPr="008824E7" w:rsidRDefault="008824E7" w:rsidP="008824E7">
      <w:pPr>
        <w:autoSpaceDE w:val="0"/>
        <w:autoSpaceDN w:val="0"/>
        <w:adjustRightInd w:val="0"/>
        <w:spacing w:after="0" w:line="287" w:lineRule="auto"/>
        <w:rPr>
          <w:rFonts w:ascii="Arial" w:hAnsi="Arial" w:cs="Arial"/>
          <w:b/>
          <w:bCs/>
          <w:color w:val="000000"/>
          <w:sz w:val="18"/>
          <w:szCs w:val="18"/>
          <w:lang w:val="es-EC"/>
        </w:rPr>
      </w:pPr>
      <w:r w:rsidRPr="008824E7">
        <w:rPr>
          <w:rFonts w:ascii="Arial" w:hAnsi="Arial" w:cs="Arial"/>
          <w:b/>
          <w:bCs/>
          <w:color w:val="000000"/>
          <w:sz w:val="18"/>
          <w:szCs w:val="18"/>
          <w:lang w:val="es-EC"/>
        </w:rPr>
        <w:t>PROCESO:</w:t>
      </w:r>
      <w:r w:rsidRPr="008824E7">
        <w:rPr>
          <w:rFonts w:ascii="Arial" w:hAnsi="Arial" w:cs="Arial"/>
          <w:color w:val="000000"/>
          <w:sz w:val="18"/>
          <w:szCs w:val="18"/>
          <w:lang w:val="es-EC"/>
        </w:rPr>
        <w:t xml:space="preserve"> GESTIÓN PEDIDO Y VENTAS </w:t>
      </w:r>
      <w:r w:rsidRPr="008824E7">
        <w:rPr>
          <w:rFonts w:ascii="Arial" w:hAnsi="Arial" w:cs="Arial"/>
          <w:color w:val="000000"/>
          <w:sz w:val="18"/>
          <w:szCs w:val="18"/>
          <w:lang w:val="es-EC"/>
        </w:rPr>
        <w:tab/>
      </w:r>
      <w:r w:rsidRPr="008824E7">
        <w:rPr>
          <w:rFonts w:ascii="Arial" w:hAnsi="Arial" w:cs="Arial"/>
          <w:color w:val="000000"/>
          <w:sz w:val="18"/>
          <w:szCs w:val="18"/>
          <w:lang w:val="es-EC"/>
        </w:rPr>
        <w:tab/>
      </w:r>
      <w:r w:rsidRPr="008824E7">
        <w:rPr>
          <w:rFonts w:ascii="Arial" w:hAnsi="Arial" w:cs="Arial"/>
          <w:color w:val="000000"/>
          <w:sz w:val="18"/>
          <w:szCs w:val="18"/>
          <w:lang w:val="es-EC"/>
        </w:rPr>
        <w:tab/>
      </w:r>
      <w:r w:rsidRPr="008824E7">
        <w:rPr>
          <w:rFonts w:ascii="Arial" w:hAnsi="Arial" w:cs="Arial"/>
          <w:color w:val="000000"/>
          <w:sz w:val="18"/>
          <w:szCs w:val="18"/>
          <w:lang w:val="es-EC"/>
        </w:rPr>
        <w:tab/>
      </w:r>
      <w:r w:rsidRPr="008824E7">
        <w:rPr>
          <w:rFonts w:ascii="Arial" w:hAnsi="Arial" w:cs="Arial"/>
          <w:color w:val="000000"/>
          <w:sz w:val="18"/>
          <w:szCs w:val="18"/>
          <w:lang w:val="es-EC"/>
        </w:rPr>
        <w:tab/>
        <w:t xml:space="preserve">      </w:t>
      </w:r>
      <w:r w:rsidRPr="008824E7">
        <w:rPr>
          <w:rFonts w:ascii="Arial" w:hAnsi="Arial" w:cs="Arial"/>
          <w:b/>
          <w:bCs/>
          <w:color w:val="000000"/>
          <w:sz w:val="18"/>
          <w:szCs w:val="18"/>
          <w:lang w:val="es-EC"/>
        </w:rPr>
        <w:t>CÓDIGO: (C)</w:t>
      </w:r>
    </w:p>
    <w:p w:rsidR="008824E7" w:rsidRPr="008824E7" w:rsidRDefault="008824E7" w:rsidP="008824E7">
      <w:pPr>
        <w:autoSpaceDE w:val="0"/>
        <w:autoSpaceDN w:val="0"/>
        <w:adjustRightInd w:val="0"/>
        <w:spacing w:after="0" w:line="287" w:lineRule="auto"/>
        <w:rPr>
          <w:rFonts w:ascii="Arial" w:hAnsi="Arial" w:cs="Arial"/>
          <w:b/>
          <w:bCs/>
          <w:color w:val="000000"/>
          <w:sz w:val="18"/>
          <w:szCs w:val="18"/>
          <w:lang w:val="es-EC"/>
        </w:rPr>
      </w:pPr>
      <w:r w:rsidRPr="008824E7">
        <w:rPr>
          <w:rFonts w:ascii="Arial" w:hAnsi="Arial" w:cs="Arial"/>
          <w:b/>
          <w:bCs/>
          <w:color w:val="000000"/>
          <w:sz w:val="18"/>
          <w:szCs w:val="18"/>
          <w:lang w:val="es-EC"/>
        </w:rPr>
        <w:t>SUBPROCESO:</w:t>
      </w:r>
      <w:r w:rsidRPr="008824E7">
        <w:rPr>
          <w:rFonts w:ascii="Arial" w:hAnsi="Arial" w:cs="Arial"/>
          <w:color w:val="000000"/>
          <w:sz w:val="18"/>
          <w:szCs w:val="18"/>
          <w:lang w:val="es-EC"/>
        </w:rPr>
        <w:t xml:space="preserve"> </w:t>
      </w:r>
      <w:r w:rsidRPr="008824E7">
        <w:rPr>
          <w:rFonts w:ascii="Arial" w:hAnsi="Arial" w:cs="Arial"/>
          <w:color w:val="000000"/>
          <w:sz w:val="20"/>
          <w:szCs w:val="20"/>
          <w:lang w:val="es-EC"/>
        </w:rPr>
        <w:t>ANÁLISIS DE CRÉDITO</w:t>
      </w:r>
      <w:r w:rsidRPr="008824E7">
        <w:rPr>
          <w:rFonts w:ascii="Arial" w:hAnsi="Arial" w:cs="Arial"/>
          <w:color w:val="000000"/>
          <w:sz w:val="20"/>
          <w:szCs w:val="20"/>
          <w:lang w:val="es-EC"/>
        </w:rPr>
        <w:tab/>
      </w:r>
      <w:r w:rsidRPr="008824E7">
        <w:rPr>
          <w:rFonts w:ascii="Arial" w:hAnsi="Arial" w:cs="Arial"/>
          <w:color w:val="000000"/>
          <w:sz w:val="18"/>
          <w:szCs w:val="18"/>
          <w:lang w:val="es-EC"/>
        </w:rPr>
        <w:tab/>
      </w:r>
      <w:r w:rsidRPr="008824E7">
        <w:rPr>
          <w:rFonts w:ascii="Arial" w:hAnsi="Arial" w:cs="Arial"/>
          <w:color w:val="000000"/>
          <w:sz w:val="18"/>
          <w:szCs w:val="18"/>
          <w:lang w:val="es-EC"/>
        </w:rPr>
        <w:tab/>
      </w:r>
      <w:r w:rsidRPr="008824E7">
        <w:rPr>
          <w:rFonts w:ascii="Arial" w:hAnsi="Arial" w:cs="Arial"/>
          <w:color w:val="000000"/>
          <w:sz w:val="18"/>
          <w:szCs w:val="18"/>
          <w:lang w:val="es-EC"/>
        </w:rPr>
        <w:tab/>
      </w:r>
      <w:r w:rsidRPr="008824E7">
        <w:rPr>
          <w:rFonts w:ascii="Arial" w:hAnsi="Arial" w:cs="Arial"/>
          <w:color w:val="000000"/>
          <w:sz w:val="18"/>
          <w:szCs w:val="18"/>
          <w:lang w:val="es-EC"/>
        </w:rPr>
        <w:tab/>
        <w:t xml:space="preserve">      </w:t>
      </w:r>
      <w:r w:rsidRPr="008824E7">
        <w:rPr>
          <w:rFonts w:ascii="Arial" w:hAnsi="Arial" w:cs="Arial"/>
          <w:b/>
          <w:bCs/>
          <w:color w:val="000000"/>
          <w:sz w:val="18"/>
          <w:szCs w:val="18"/>
          <w:lang w:val="es-EC"/>
        </w:rPr>
        <w:t>CÓDIGO: (C.2)</w:t>
      </w:r>
    </w:p>
    <w:p w:rsidR="008824E7" w:rsidRPr="008824E7" w:rsidRDefault="008824E7" w:rsidP="008824E7">
      <w:pPr>
        <w:autoSpaceDE w:val="0"/>
        <w:autoSpaceDN w:val="0"/>
        <w:adjustRightInd w:val="0"/>
        <w:spacing w:after="0" w:line="287" w:lineRule="auto"/>
        <w:rPr>
          <w:rFonts w:ascii="Arial" w:hAnsi="Arial" w:cs="Arial"/>
          <w:color w:val="000000"/>
          <w:sz w:val="18"/>
          <w:szCs w:val="18"/>
          <w:lang w:val="es-EC"/>
        </w:rPr>
      </w:pPr>
      <w:r w:rsidRPr="008824E7">
        <w:rPr>
          <w:rFonts w:ascii="Arial" w:hAnsi="Arial" w:cs="Arial"/>
          <w:b/>
          <w:bCs/>
          <w:color w:val="000000"/>
          <w:sz w:val="18"/>
          <w:szCs w:val="18"/>
          <w:lang w:val="es-EC"/>
        </w:rPr>
        <w:t>MISION:</w:t>
      </w:r>
      <w:r w:rsidRPr="008824E7">
        <w:rPr>
          <w:rFonts w:ascii="Arial" w:hAnsi="Arial" w:cs="Arial"/>
          <w:color w:val="000000"/>
          <w:sz w:val="18"/>
          <w:szCs w:val="18"/>
          <w:lang w:val="es-EC"/>
        </w:rPr>
        <w:t xml:space="preserve"> Monitoreo y análisis del historial crediticio y solicitudes del cliente.</w:t>
      </w:r>
    </w:p>
    <w:tbl>
      <w:tblPr>
        <w:tblStyle w:val="Tablaconcuadrcula"/>
        <w:tblW w:w="0" w:type="auto"/>
        <w:tblLook w:val="04A0"/>
      </w:tblPr>
      <w:tblGrid>
        <w:gridCol w:w="8827"/>
      </w:tblGrid>
      <w:tr w:rsidR="00282C7F" w:rsidTr="001E6109">
        <w:tc>
          <w:tcPr>
            <w:tcW w:w="0" w:type="auto"/>
            <w:tcBorders>
              <w:top w:val="nil"/>
              <w:left w:val="nil"/>
              <w:bottom w:val="nil"/>
              <w:right w:val="nil"/>
            </w:tcBorders>
            <w:hideMark/>
          </w:tcPr>
          <w:tbl>
            <w:tblPr>
              <w:tblStyle w:val="Tablaconcuadrcula"/>
              <w:tblW w:w="8828" w:type="dxa"/>
              <w:tblLook w:val="04A0"/>
            </w:tblPr>
            <w:tblGrid>
              <w:gridCol w:w="463"/>
              <w:gridCol w:w="3910"/>
              <w:gridCol w:w="472"/>
              <w:gridCol w:w="472"/>
              <w:gridCol w:w="422"/>
              <w:gridCol w:w="422"/>
              <w:gridCol w:w="371"/>
              <w:gridCol w:w="320"/>
              <w:gridCol w:w="350"/>
              <w:gridCol w:w="1399"/>
            </w:tblGrid>
            <w:tr w:rsidR="00282C7F"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07"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Análisis De Crédito</w:t>
                  </w:r>
                </w:p>
              </w:tc>
              <w:tc>
                <w:tcPr>
                  <w:tcW w:w="986" w:type="dxa"/>
                  <w:gridSpan w:val="2"/>
                  <w:noWrap/>
                  <w:hideMark/>
                </w:tcPr>
                <w:p w:rsidR="00282C7F" w:rsidRPr="00900E45" w:rsidRDefault="002D3498">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1720" w:type="dxa"/>
                  <w:gridSpan w:val="5"/>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NVA</w:t>
                  </w:r>
                </w:p>
              </w:tc>
              <w:tc>
                <w:tcPr>
                  <w:tcW w:w="1494"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w:t>
                  </w:r>
                </w:p>
              </w:tc>
            </w:tr>
            <w:tr w:rsidR="00900E45" w:rsidRPr="00900E45" w:rsidTr="008F4686">
              <w:trPr>
                <w:trHeight w:val="255"/>
              </w:trPr>
              <w:tc>
                <w:tcPr>
                  <w:tcW w:w="421"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A66CFF">
                    <w:rPr>
                      <w:rFonts w:ascii="Arial" w:hAnsi="Arial" w:cs="Arial"/>
                      <w:b/>
                      <w:bCs/>
                      <w:color w:val="000000"/>
                      <w:sz w:val="20"/>
                      <w:szCs w:val="20"/>
                      <w:lang w:val="es-EC" w:eastAsia="es-EC"/>
                    </w:rPr>
                    <w:t>No</w:t>
                  </w:r>
                </w:p>
              </w:tc>
              <w:tc>
                <w:tcPr>
                  <w:tcW w:w="4207"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ACTIVIDAD</w:t>
                  </w:r>
                </w:p>
              </w:tc>
              <w:tc>
                <w:tcPr>
                  <w:tcW w:w="493" w:type="dxa"/>
                  <w:noWrap/>
                  <w:hideMark/>
                </w:tcPr>
                <w:p w:rsidR="003F6CC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3F6CC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C</w:t>
                  </w:r>
                  <w:r w:rsidR="003F6CC5" w:rsidRPr="00900E45">
                    <w:rPr>
                      <w:rFonts w:ascii="Arial" w:hAnsi="Arial" w:cs="Arial"/>
                      <w:b/>
                      <w:bCs/>
                      <w:color w:val="000000"/>
                      <w:sz w:val="20"/>
                      <w:szCs w:val="20"/>
                      <w:lang w:val="es-EC" w:eastAsia="es-EC"/>
                    </w:rPr>
                    <w:t>.</w:t>
                  </w:r>
                </w:p>
              </w:tc>
              <w:tc>
                <w:tcPr>
                  <w:tcW w:w="493" w:type="dxa"/>
                  <w:noWrap/>
                  <w:hideMark/>
                </w:tcPr>
                <w:p w:rsidR="003F6CC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3F6CC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r w:rsidR="003F6CC5" w:rsidRPr="00900E45">
                    <w:rPr>
                      <w:rFonts w:ascii="Arial" w:hAnsi="Arial" w:cs="Arial"/>
                      <w:b/>
                      <w:bCs/>
                      <w:color w:val="000000"/>
                      <w:sz w:val="20"/>
                      <w:szCs w:val="20"/>
                      <w:lang w:val="es-EC" w:eastAsia="es-EC"/>
                    </w:rPr>
                    <w:t>.</w:t>
                  </w:r>
                </w:p>
              </w:tc>
              <w:tc>
                <w:tcPr>
                  <w:tcW w:w="438" w:type="dxa"/>
                  <w:noWrap/>
                  <w:hideMark/>
                </w:tcPr>
                <w:p w:rsidR="00A66CFF" w:rsidRDefault="00A66CFF">
                  <w:pPr>
                    <w:spacing w:after="0" w:line="240" w:lineRule="auto"/>
                    <w:jc w:val="center"/>
                    <w:rPr>
                      <w:rFonts w:ascii="Arial" w:hAnsi="Arial" w:cs="Arial"/>
                      <w:b/>
                      <w:bCs/>
                      <w:color w:val="000000"/>
                      <w:sz w:val="20"/>
                      <w:szCs w:val="20"/>
                      <w:lang w:val="es-EC" w:eastAsia="es-EC"/>
                    </w:rPr>
                  </w:pP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P</w:t>
                  </w:r>
                </w:p>
                <w:p w:rsidR="003F6CC5" w:rsidRPr="00900E45" w:rsidRDefault="003F6CC5">
                  <w:pPr>
                    <w:spacing w:after="0" w:line="240" w:lineRule="auto"/>
                    <w:jc w:val="center"/>
                    <w:rPr>
                      <w:rFonts w:ascii="Arial" w:hAnsi="Arial" w:cs="Arial"/>
                      <w:b/>
                      <w:bCs/>
                      <w:color w:val="000000"/>
                      <w:sz w:val="20"/>
                      <w:szCs w:val="20"/>
                      <w:lang w:val="es-EC" w:eastAsia="es-EC"/>
                    </w:rPr>
                  </w:pPr>
                </w:p>
              </w:tc>
              <w:tc>
                <w:tcPr>
                  <w:tcW w:w="438" w:type="dxa"/>
                  <w:noWrap/>
                  <w:hideMark/>
                </w:tcPr>
                <w:p w:rsidR="00A66CFF" w:rsidRDefault="00A66CFF">
                  <w:pPr>
                    <w:spacing w:after="0" w:line="240" w:lineRule="auto"/>
                    <w:jc w:val="center"/>
                    <w:rPr>
                      <w:rFonts w:ascii="Arial" w:hAnsi="Arial" w:cs="Arial"/>
                      <w:b/>
                      <w:bCs/>
                      <w:color w:val="000000"/>
                      <w:sz w:val="20"/>
                      <w:szCs w:val="20"/>
                      <w:lang w:val="es-EC" w:eastAsia="es-EC"/>
                    </w:rPr>
                  </w:pP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p>
                <w:p w:rsidR="003F6CC5" w:rsidRPr="00900E45" w:rsidRDefault="003F6CC5">
                  <w:pPr>
                    <w:spacing w:after="0" w:line="240" w:lineRule="auto"/>
                    <w:jc w:val="center"/>
                    <w:rPr>
                      <w:rFonts w:ascii="Arial" w:hAnsi="Arial" w:cs="Arial"/>
                      <w:b/>
                      <w:bCs/>
                      <w:color w:val="000000"/>
                      <w:sz w:val="20"/>
                      <w:szCs w:val="20"/>
                      <w:lang w:val="es-EC" w:eastAsia="es-EC"/>
                    </w:rPr>
                  </w:pPr>
                </w:p>
              </w:tc>
              <w:tc>
                <w:tcPr>
                  <w:tcW w:w="307" w:type="dxa"/>
                  <w:noWrap/>
                  <w:hideMark/>
                </w:tcPr>
                <w:p w:rsidR="00A66CFF" w:rsidRDefault="00A66CFF">
                  <w:pPr>
                    <w:spacing w:after="0" w:line="240" w:lineRule="auto"/>
                    <w:jc w:val="center"/>
                    <w:rPr>
                      <w:rFonts w:ascii="Arial" w:hAnsi="Arial" w:cs="Arial"/>
                      <w:b/>
                      <w:bCs/>
                      <w:color w:val="000000"/>
                      <w:sz w:val="20"/>
                      <w:szCs w:val="20"/>
                      <w:lang w:val="es-EC" w:eastAsia="es-EC"/>
                    </w:rPr>
                  </w:pP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M</w:t>
                  </w:r>
                </w:p>
                <w:p w:rsidR="003F6CC5" w:rsidRPr="00900E45" w:rsidRDefault="003F6CC5">
                  <w:pPr>
                    <w:spacing w:after="0" w:line="240" w:lineRule="auto"/>
                    <w:jc w:val="center"/>
                    <w:rPr>
                      <w:rFonts w:ascii="Arial" w:hAnsi="Arial" w:cs="Arial"/>
                      <w:b/>
                      <w:bCs/>
                      <w:color w:val="000000"/>
                      <w:sz w:val="20"/>
                      <w:szCs w:val="20"/>
                      <w:lang w:val="es-EC" w:eastAsia="es-EC"/>
                    </w:rPr>
                  </w:pPr>
                </w:p>
              </w:tc>
              <w:tc>
                <w:tcPr>
                  <w:tcW w:w="252" w:type="dxa"/>
                  <w:noWrap/>
                  <w:hideMark/>
                </w:tcPr>
                <w:p w:rsidR="00A66CFF" w:rsidRDefault="00A66CFF">
                  <w:pPr>
                    <w:spacing w:after="0" w:line="240" w:lineRule="auto"/>
                    <w:jc w:val="center"/>
                    <w:rPr>
                      <w:rFonts w:ascii="Arial" w:hAnsi="Arial" w:cs="Arial"/>
                      <w:b/>
                      <w:bCs/>
                      <w:color w:val="000000"/>
                      <w:sz w:val="20"/>
                      <w:szCs w:val="20"/>
                      <w:lang w:val="es-EC" w:eastAsia="es-EC"/>
                    </w:rPr>
                  </w:pP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I</w:t>
                  </w:r>
                </w:p>
                <w:p w:rsidR="003F6CC5" w:rsidRPr="00900E45" w:rsidRDefault="003F6CC5">
                  <w:pPr>
                    <w:spacing w:after="0" w:line="240" w:lineRule="auto"/>
                    <w:jc w:val="center"/>
                    <w:rPr>
                      <w:rFonts w:ascii="Arial" w:hAnsi="Arial" w:cs="Arial"/>
                      <w:b/>
                      <w:bCs/>
                      <w:color w:val="000000"/>
                      <w:sz w:val="20"/>
                      <w:szCs w:val="20"/>
                      <w:lang w:val="es-EC" w:eastAsia="es-EC"/>
                    </w:rPr>
                  </w:pPr>
                </w:p>
              </w:tc>
              <w:tc>
                <w:tcPr>
                  <w:tcW w:w="285" w:type="dxa"/>
                  <w:noWrap/>
                  <w:hideMark/>
                </w:tcPr>
                <w:p w:rsidR="00A66CFF" w:rsidRDefault="00A66CFF">
                  <w:pPr>
                    <w:spacing w:after="0" w:line="240" w:lineRule="auto"/>
                    <w:jc w:val="center"/>
                    <w:rPr>
                      <w:rFonts w:ascii="Arial" w:hAnsi="Arial" w:cs="Arial"/>
                      <w:b/>
                      <w:bCs/>
                      <w:color w:val="000000"/>
                      <w:sz w:val="20"/>
                      <w:szCs w:val="20"/>
                      <w:lang w:val="es-EC" w:eastAsia="es-EC"/>
                    </w:rPr>
                  </w:pP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3F6CC5" w:rsidRPr="00900E45" w:rsidRDefault="003F6CC5">
                  <w:pPr>
                    <w:spacing w:after="0" w:line="240" w:lineRule="auto"/>
                    <w:jc w:val="center"/>
                    <w:rPr>
                      <w:rFonts w:ascii="Arial" w:hAnsi="Arial" w:cs="Arial"/>
                      <w:b/>
                      <w:bCs/>
                      <w:color w:val="000000"/>
                      <w:sz w:val="20"/>
                      <w:szCs w:val="20"/>
                      <w:lang w:val="es-EC" w:eastAsia="es-EC"/>
                    </w:rPr>
                  </w:pPr>
                </w:p>
              </w:tc>
              <w:tc>
                <w:tcPr>
                  <w:tcW w:w="1494" w:type="dxa"/>
                  <w:noWrap/>
                  <w:hideMark/>
                </w:tcPr>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TIEMPO </w:t>
                  </w:r>
                </w:p>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EN</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 MINUTOS</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207" w:type="dxa"/>
                  <w:noWrap/>
                  <w:hideMark/>
                </w:tcPr>
                <w:p w:rsidR="00282C7F" w:rsidRPr="00900E45" w:rsidRDefault="00282C7F">
                  <w:pPr>
                    <w:spacing w:after="0" w:line="240" w:lineRule="auto"/>
                    <w:rPr>
                      <w:rFonts w:ascii="Arial" w:hAnsi="Arial" w:cs="Arial"/>
                      <w:color w:val="000000"/>
                      <w:sz w:val="20"/>
                      <w:szCs w:val="20"/>
                      <w:lang w:val="es-EC" w:eastAsia="es-EC"/>
                    </w:rPr>
                  </w:pPr>
                  <w:proofErr w:type="spellStart"/>
                  <w:r w:rsidRPr="00900E45">
                    <w:rPr>
                      <w:rFonts w:ascii="Arial" w:hAnsi="Arial" w:cs="Arial"/>
                      <w:color w:val="000000"/>
                      <w:sz w:val="20"/>
                      <w:szCs w:val="20"/>
                      <w:lang w:val="es-EC" w:eastAsia="es-EC"/>
                    </w:rPr>
                    <w:t>Envia</w:t>
                  </w:r>
                  <w:proofErr w:type="spellEnd"/>
                  <w:r w:rsidRPr="00900E45">
                    <w:rPr>
                      <w:rFonts w:ascii="Arial" w:hAnsi="Arial" w:cs="Arial"/>
                      <w:color w:val="000000"/>
                      <w:sz w:val="20"/>
                      <w:szCs w:val="20"/>
                      <w:lang w:val="es-EC" w:eastAsia="es-EC"/>
                    </w:rPr>
                    <w:t xml:space="preserve"> detalle de orden de pedido</w:t>
                  </w:r>
                  <w:r w:rsidR="003E5B22">
                    <w:rPr>
                      <w:rFonts w:ascii="Arial" w:hAnsi="Arial" w:cs="Arial"/>
                      <w:color w:val="000000"/>
                      <w:sz w:val="20"/>
                      <w:szCs w:val="20"/>
                      <w:lang w:val="es-EC" w:eastAsia="es-EC"/>
                    </w:rPr>
                    <w:t>.</w:t>
                  </w:r>
                </w:p>
              </w:tc>
              <w:tc>
                <w:tcPr>
                  <w:tcW w:w="49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93" w:type="dxa"/>
                  <w:noWrap/>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5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8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8</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42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Verificación de datos personales del cliente.</w:t>
                  </w:r>
                </w:p>
              </w:tc>
              <w:tc>
                <w:tcPr>
                  <w:tcW w:w="49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9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5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8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60</w:t>
                  </w:r>
                </w:p>
              </w:tc>
            </w:tr>
            <w:tr w:rsidR="00900E45" w:rsidRPr="00900E45" w:rsidTr="008F4686">
              <w:trPr>
                <w:trHeight w:val="28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4207"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Revisión datos del cliente e historial de pagos en el sistema.</w:t>
                  </w:r>
                </w:p>
              </w:tc>
              <w:tc>
                <w:tcPr>
                  <w:tcW w:w="493" w:type="dxa"/>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93"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5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8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20</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4</w:t>
                  </w:r>
                </w:p>
              </w:tc>
              <w:tc>
                <w:tcPr>
                  <w:tcW w:w="4207"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Análisis e ingreso del formulario de pedido al sistema.</w:t>
                  </w:r>
                </w:p>
              </w:tc>
              <w:tc>
                <w:tcPr>
                  <w:tcW w:w="493"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93" w:type="dxa"/>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5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8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15</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c>
                <w:tcPr>
                  <w:tcW w:w="42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Verificación puntualidad pago</w:t>
                  </w:r>
                  <w:r w:rsidR="003E5B22">
                    <w:rPr>
                      <w:rFonts w:ascii="Arial" w:hAnsi="Arial" w:cs="Arial"/>
                      <w:color w:val="000000"/>
                      <w:sz w:val="20"/>
                      <w:szCs w:val="20"/>
                      <w:lang w:val="es-EC" w:eastAsia="es-EC"/>
                    </w:rPr>
                    <w:t>.</w:t>
                  </w:r>
                </w:p>
              </w:tc>
              <w:tc>
                <w:tcPr>
                  <w:tcW w:w="49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9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28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900E45" w:rsidRPr="00900E45" w:rsidTr="008F4686">
              <w:trPr>
                <w:trHeight w:val="510"/>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6</w:t>
                  </w:r>
                </w:p>
              </w:tc>
              <w:tc>
                <w:tcPr>
                  <w:tcW w:w="4207" w:type="dxa"/>
                  <w:hideMark/>
                </w:tcPr>
                <w:p w:rsidR="00282C7F" w:rsidRPr="00900E45" w:rsidRDefault="003E5B22">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Recibe</w:t>
                  </w:r>
                  <w:r w:rsidR="00282C7F" w:rsidRPr="00900E45">
                    <w:rPr>
                      <w:rFonts w:ascii="Arial" w:hAnsi="Arial" w:cs="Arial"/>
                      <w:color w:val="000000"/>
                      <w:sz w:val="20"/>
                      <w:szCs w:val="20"/>
                      <w:lang w:val="es-EC" w:eastAsia="es-EC"/>
                    </w:rPr>
                    <w:t xml:space="preserve"> detalle y observaciones  de Clientes con Crédito Negado</w:t>
                  </w:r>
                  <w:r>
                    <w:rPr>
                      <w:rFonts w:ascii="Arial" w:hAnsi="Arial" w:cs="Arial"/>
                      <w:color w:val="000000"/>
                      <w:sz w:val="20"/>
                      <w:szCs w:val="20"/>
                      <w:lang w:val="es-EC" w:eastAsia="es-EC"/>
                    </w:rPr>
                    <w:t>.</w:t>
                  </w:r>
                </w:p>
              </w:tc>
              <w:tc>
                <w:tcPr>
                  <w:tcW w:w="493"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93" w:type="dxa"/>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38"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5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8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7</w:t>
                  </w:r>
                </w:p>
              </w:tc>
              <w:tc>
                <w:tcPr>
                  <w:tcW w:w="42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Detalle de clientes con crédito concedido</w:t>
                  </w:r>
                  <w:r w:rsidR="003E5B22">
                    <w:rPr>
                      <w:rFonts w:ascii="Arial" w:hAnsi="Arial" w:cs="Arial"/>
                      <w:color w:val="000000"/>
                      <w:sz w:val="20"/>
                      <w:szCs w:val="20"/>
                      <w:lang w:val="es-EC" w:eastAsia="es-EC"/>
                    </w:rPr>
                    <w:t>.</w:t>
                  </w:r>
                </w:p>
              </w:tc>
              <w:tc>
                <w:tcPr>
                  <w:tcW w:w="49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9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3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5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28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207"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TIEMPOS TOTALES</w:t>
                  </w:r>
                </w:p>
              </w:tc>
              <w:tc>
                <w:tcPr>
                  <w:tcW w:w="49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49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43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43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307"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2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28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14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128</w:t>
                  </w:r>
                </w:p>
              </w:tc>
            </w:tr>
          </w:tbl>
          <w:p w:rsidR="00282C7F" w:rsidRDefault="00282C7F">
            <w:pPr>
              <w:spacing w:after="0" w:line="360" w:lineRule="auto"/>
              <w:rPr>
                <w:rFonts w:ascii="Arial" w:hAnsi="Arial" w:cs="Arial"/>
                <w:b/>
                <w:i/>
                <w:color w:val="000000" w:themeColor="text1"/>
                <w:sz w:val="24"/>
                <w:szCs w:val="24"/>
                <w:lang w:val="es-EC"/>
              </w:rPr>
            </w:pPr>
          </w:p>
        </w:tc>
      </w:tr>
    </w:tbl>
    <w:p w:rsidR="00282C7F" w:rsidRPr="00D6139E" w:rsidRDefault="00282C7F" w:rsidP="00282C7F">
      <w:pPr>
        <w:shd w:val="clear" w:color="auto" w:fill="FFFFFF"/>
        <w:spacing w:after="0" w:line="360" w:lineRule="auto"/>
        <w:rPr>
          <w:rFonts w:ascii="Arial" w:hAnsi="Arial" w:cs="Arial"/>
          <w:b/>
          <w:i/>
          <w:color w:val="000000" w:themeColor="text1"/>
          <w:sz w:val="20"/>
          <w:szCs w:val="24"/>
          <w:lang w:val="es-EC"/>
        </w:rPr>
      </w:pPr>
    </w:p>
    <w:tbl>
      <w:tblPr>
        <w:tblStyle w:val="Tablaconcuadrcula"/>
        <w:tblW w:w="0" w:type="auto"/>
        <w:tblLook w:val="04A0"/>
      </w:tblPr>
      <w:tblGrid>
        <w:gridCol w:w="767"/>
        <w:gridCol w:w="2847"/>
        <w:gridCol w:w="827"/>
        <w:gridCol w:w="857"/>
        <w:gridCol w:w="767"/>
      </w:tblGrid>
      <w:tr w:rsidR="001809BC" w:rsidRPr="001809BC" w:rsidTr="008F4686">
        <w:trPr>
          <w:trHeight w:val="274"/>
        </w:trPr>
        <w:tc>
          <w:tcPr>
            <w:tcW w:w="0" w:type="auto"/>
            <w:vMerge w:val="restart"/>
            <w:noWrap/>
            <w:hideMark/>
          </w:tcPr>
          <w:p w:rsidR="001809BC" w:rsidRPr="001809BC" w:rsidRDefault="001809BC" w:rsidP="001809BC">
            <w:pPr>
              <w:spacing w:after="0" w:line="240" w:lineRule="auto"/>
              <w:jc w:val="center"/>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SIGLA</w:t>
            </w:r>
          </w:p>
        </w:tc>
        <w:tc>
          <w:tcPr>
            <w:tcW w:w="0" w:type="auto"/>
            <w:vMerge w:val="restart"/>
            <w:hideMark/>
          </w:tcPr>
          <w:p w:rsidR="001F50E9" w:rsidRDefault="001809BC" w:rsidP="001809BC">
            <w:pPr>
              <w:spacing w:after="0" w:line="240" w:lineRule="auto"/>
              <w:jc w:val="center"/>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 xml:space="preserve">COMPOSICIÓN </w:t>
            </w:r>
          </w:p>
          <w:p w:rsidR="001809BC" w:rsidRPr="001809BC" w:rsidRDefault="001809BC" w:rsidP="001809BC">
            <w:pPr>
              <w:spacing w:after="0" w:line="240" w:lineRule="auto"/>
              <w:jc w:val="center"/>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DE ACTIVIDADES</w:t>
            </w:r>
          </w:p>
        </w:tc>
        <w:tc>
          <w:tcPr>
            <w:tcW w:w="0" w:type="auto"/>
            <w:gridSpan w:val="3"/>
            <w:noWrap/>
            <w:hideMark/>
          </w:tcPr>
          <w:p w:rsidR="001809BC" w:rsidRPr="001809BC" w:rsidRDefault="001809BC" w:rsidP="001809BC">
            <w:pPr>
              <w:spacing w:after="0" w:line="240" w:lineRule="auto"/>
              <w:jc w:val="center"/>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SITUACIÓN ACTUAL</w:t>
            </w:r>
          </w:p>
        </w:tc>
      </w:tr>
      <w:tr w:rsidR="001809BC" w:rsidRPr="001809BC" w:rsidTr="008F4686">
        <w:trPr>
          <w:trHeight w:val="263"/>
        </w:trPr>
        <w:tc>
          <w:tcPr>
            <w:tcW w:w="0" w:type="auto"/>
            <w:vMerge/>
            <w:hideMark/>
          </w:tcPr>
          <w:p w:rsidR="001809BC" w:rsidRPr="001809BC" w:rsidRDefault="001809BC" w:rsidP="001809BC">
            <w:pPr>
              <w:spacing w:after="0" w:line="240" w:lineRule="auto"/>
              <w:rPr>
                <w:rFonts w:ascii="Arial" w:hAnsi="Arial" w:cs="Arial"/>
                <w:b/>
                <w:bCs/>
                <w:color w:val="000000"/>
                <w:sz w:val="18"/>
                <w:szCs w:val="20"/>
                <w:lang w:val="es-EC" w:eastAsia="es-EC"/>
              </w:rPr>
            </w:pPr>
          </w:p>
        </w:tc>
        <w:tc>
          <w:tcPr>
            <w:tcW w:w="0" w:type="auto"/>
            <w:vMerge/>
            <w:hideMark/>
          </w:tcPr>
          <w:p w:rsidR="001809BC" w:rsidRPr="001809BC" w:rsidRDefault="001809BC" w:rsidP="001809BC">
            <w:pPr>
              <w:spacing w:after="0" w:line="240" w:lineRule="auto"/>
              <w:rPr>
                <w:rFonts w:ascii="Arial" w:hAnsi="Arial" w:cs="Arial"/>
                <w:b/>
                <w:bCs/>
                <w:color w:val="000000"/>
                <w:sz w:val="18"/>
                <w:szCs w:val="20"/>
                <w:lang w:val="es-EC" w:eastAsia="es-EC"/>
              </w:rPr>
            </w:pPr>
          </w:p>
        </w:tc>
        <w:tc>
          <w:tcPr>
            <w:tcW w:w="0" w:type="auto"/>
            <w:noWrap/>
            <w:hideMark/>
          </w:tcPr>
          <w:p w:rsidR="001809BC" w:rsidRPr="001809BC" w:rsidRDefault="001809BC" w:rsidP="001809BC">
            <w:pPr>
              <w:spacing w:after="0" w:line="240" w:lineRule="auto"/>
              <w:jc w:val="center"/>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No.</w:t>
            </w:r>
          </w:p>
        </w:tc>
        <w:tc>
          <w:tcPr>
            <w:tcW w:w="0" w:type="auto"/>
            <w:noWrap/>
            <w:hideMark/>
          </w:tcPr>
          <w:p w:rsidR="001809BC" w:rsidRPr="001809BC" w:rsidRDefault="001809BC" w:rsidP="001809BC">
            <w:pPr>
              <w:spacing w:after="0" w:line="240" w:lineRule="auto"/>
              <w:jc w:val="center"/>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Tiempo</w:t>
            </w:r>
          </w:p>
        </w:tc>
        <w:tc>
          <w:tcPr>
            <w:tcW w:w="0" w:type="auto"/>
            <w:noWrap/>
            <w:hideMark/>
          </w:tcPr>
          <w:p w:rsidR="001809BC" w:rsidRPr="001809BC" w:rsidRDefault="001809BC" w:rsidP="001809BC">
            <w:pPr>
              <w:spacing w:after="0" w:line="240" w:lineRule="auto"/>
              <w:jc w:val="center"/>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w:t>
            </w:r>
          </w:p>
        </w:tc>
      </w:tr>
      <w:tr w:rsidR="001809BC" w:rsidRPr="001809BC" w:rsidTr="008F4686">
        <w:trPr>
          <w:trHeight w:val="292"/>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V.A.C</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VALOR AGREGADO CLIENTE</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3</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90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70,31</w:t>
            </w:r>
          </w:p>
        </w:tc>
      </w:tr>
      <w:tr w:rsidR="001809BC" w:rsidRPr="001809BC" w:rsidTr="008F4686">
        <w:trPr>
          <w:trHeight w:val="253"/>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V.A.E.</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VALOR AGREGADO EMPRESA</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3</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28</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21,88</w:t>
            </w:r>
          </w:p>
        </w:tc>
      </w:tr>
      <w:tr w:rsidR="001809BC" w:rsidRPr="001809BC" w:rsidTr="008F4686">
        <w:trPr>
          <w:trHeight w:val="286"/>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P</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PREPARACIÓN</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0,00</w:t>
            </w:r>
          </w:p>
        </w:tc>
      </w:tr>
      <w:tr w:rsidR="001809BC" w:rsidRPr="001809BC" w:rsidTr="008F4686">
        <w:trPr>
          <w:trHeight w:val="289"/>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E</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ESPERA</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0,00</w:t>
            </w:r>
          </w:p>
        </w:tc>
      </w:tr>
      <w:tr w:rsidR="001809BC" w:rsidRPr="001809BC" w:rsidTr="008F4686">
        <w:trPr>
          <w:trHeight w:val="266"/>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M</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MOVIMIENTO</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0,00</w:t>
            </w:r>
          </w:p>
        </w:tc>
      </w:tr>
      <w:tr w:rsidR="001809BC" w:rsidRPr="001809BC" w:rsidTr="008F4686">
        <w:trPr>
          <w:trHeight w:val="269"/>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I</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INSPECCIÓN</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1</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10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7,81</w:t>
            </w:r>
          </w:p>
        </w:tc>
      </w:tr>
      <w:tr w:rsidR="001809BC" w:rsidRPr="001809BC" w:rsidTr="008F4686">
        <w:trPr>
          <w:trHeight w:val="274"/>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A</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ARCHIVO</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0,00</w:t>
            </w:r>
          </w:p>
        </w:tc>
      </w:tr>
      <w:tr w:rsidR="001809BC" w:rsidRPr="001809BC" w:rsidTr="008F4686">
        <w:trPr>
          <w:trHeight w:val="277"/>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T.T.</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TIEMPO TOTAL</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7</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128</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100,00</w:t>
            </w:r>
          </w:p>
        </w:tc>
      </w:tr>
      <w:tr w:rsidR="001809BC" w:rsidRPr="001809BC" w:rsidTr="008F4686">
        <w:trPr>
          <w:trHeight w:val="244"/>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V.A</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VALOR AGREGADO</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92,19%</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 </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p>
        </w:tc>
      </w:tr>
      <w:tr w:rsidR="001809BC" w:rsidRPr="001809BC" w:rsidTr="008F4686">
        <w:trPr>
          <w:trHeight w:val="285"/>
        </w:trPr>
        <w:tc>
          <w:tcPr>
            <w:tcW w:w="0" w:type="auto"/>
            <w:noWrap/>
            <w:hideMark/>
          </w:tcPr>
          <w:p w:rsidR="001809BC" w:rsidRPr="001809BC" w:rsidRDefault="001809BC" w:rsidP="001809BC">
            <w:pPr>
              <w:spacing w:after="0" w:line="240" w:lineRule="auto"/>
              <w:rPr>
                <w:rFonts w:ascii="Arial" w:hAnsi="Arial" w:cs="Arial"/>
                <w:b/>
                <w:bCs/>
                <w:color w:val="000000"/>
                <w:sz w:val="18"/>
                <w:szCs w:val="20"/>
                <w:lang w:val="es-EC" w:eastAsia="es-EC"/>
              </w:rPr>
            </w:pPr>
            <w:r w:rsidRPr="001809BC">
              <w:rPr>
                <w:rFonts w:ascii="Arial" w:hAnsi="Arial" w:cs="Arial"/>
                <w:b/>
                <w:bCs/>
                <w:color w:val="000000"/>
                <w:sz w:val="18"/>
                <w:szCs w:val="20"/>
                <w:lang w:val="es-EC" w:eastAsia="es-EC"/>
              </w:rPr>
              <w:t>S.V.A</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SIN VALOR AGREGADO</w:t>
            </w:r>
          </w:p>
        </w:tc>
        <w:tc>
          <w:tcPr>
            <w:tcW w:w="0" w:type="auto"/>
            <w:noWrap/>
            <w:hideMark/>
          </w:tcPr>
          <w:p w:rsidR="001809BC" w:rsidRPr="001809BC" w:rsidRDefault="001809BC" w:rsidP="001809BC">
            <w:pPr>
              <w:spacing w:after="0" w:line="240" w:lineRule="auto"/>
              <w:jc w:val="right"/>
              <w:rPr>
                <w:rFonts w:ascii="Arial" w:hAnsi="Arial" w:cs="Arial"/>
                <w:color w:val="000000"/>
                <w:sz w:val="18"/>
                <w:szCs w:val="20"/>
                <w:lang w:val="es-EC" w:eastAsia="es-EC"/>
              </w:rPr>
            </w:pPr>
            <w:r w:rsidRPr="001809BC">
              <w:rPr>
                <w:rFonts w:ascii="Arial" w:hAnsi="Arial" w:cs="Arial"/>
                <w:color w:val="000000"/>
                <w:sz w:val="18"/>
                <w:szCs w:val="20"/>
                <w:lang w:val="es-EC" w:eastAsia="es-EC"/>
              </w:rPr>
              <w:t>7,81%</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r w:rsidRPr="001809BC">
              <w:rPr>
                <w:rFonts w:ascii="Arial" w:hAnsi="Arial" w:cs="Arial"/>
                <w:color w:val="000000"/>
                <w:sz w:val="18"/>
                <w:szCs w:val="20"/>
                <w:lang w:val="es-EC" w:eastAsia="es-EC"/>
              </w:rPr>
              <w:t> </w:t>
            </w:r>
          </w:p>
        </w:tc>
        <w:tc>
          <w:tcPr>
            <w:tcW w:w="0" w:type="auto"/>
            <w:noWrap/>
            <w:hideMark/>
          </w:tcPr>
          <w:p w:rsidR="001809BC" w:rsidRPr="001809BC" w:rsidRDefault="001809BC" w:rsidP="001809BC">
            <w:pPr>
              <w:spacing w:after="0" w:line="240" w:lineRule="auto"/>
              <w:rPr>
                <w:rFonts w:ascii="Arial" w:hAnsi="Arial" w:cs="Arial"/>
                <w:color w:val="000000"/>
                <w:sz w:val="18"/>
                <w:szCs w:val="20"/>
                <w:lang w:val="es-EC" w:eastAsia="es-EC"/>
              </w:rPr>
            </w:pPr>
          </w:p>
        </w:tc>
      </w:tr>
    </w:tbl>
    <w:p w:rsidR="00790998" w:rsidRDefault="00790998" w:rsidP="00790998">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790998" w:rsidRDefault="00790998" w:rsidP="00790998">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790998">
      <w:pPr>
        <w:shd w:val="clear" w:color="auto" w:fill="FFFFFF"/>
        <w:spacing w:after="0" w:line="360" w:lineRule="auto"/>
        <w:jc w:val="center"/>
        <w:rPr>
          <w:rFonts w:ascii="Arial" w:hAnsi="Arial" w:cs="Arial"/>
          <w:b/>
          <w:i/>
          <w:color w:val="000000" w:themeColor="text1"/>
          <w:sz w:val="24"/>
          <w:szCs w:val="24"/>
          <w:lang w:val="es-EC"/>
        </w:rPr>
      </w:pPr>
    </w:p>
    <w:p w:rsidR="005D3FF9" w:rsidRPr="006A5CCD" w:rsidRDefault="005D3FF9" w:rsidP="006A5CCD">
      <w:pPr>
        <w:pStyle w:val="Ttulo3"/>
        <w:rPr>
          <w:rFonts w:ascii="Arial" w:hAnsi="Arial" w:cs="Arial"/>
          <w:i/>
          <w:color w:val="000000" w:themeColor="text1"/>
          <w:sz w:val="24"/>
          <w:szCs w:val="24"/>
          <w:lang w:val="es-EC"/>
        </w:rPr>
      </w:pPr>
      <w:bookmarkStart w:id="471" w:name="_Toc325889087"/>
      <w:bookmarkStart w:id="472" w:name="_Toc325890604"/>
      <w:bookmarkStart w:id="473" w:name="_Toc325995608"/>
      <w:bookmarkStart w:id="474" w:name="_Toc329213550"/>
      <w:r w:rsidRPr="006A5CCD">
        <w:rPr>
          <w:rFonts w:ascii="Arial" w:hAnsi="Arial" w:cs="Arial"/>
          <w:i/>
          <w:color w:val="000000" w:themeColor="text1"/>
          <w:sz w:val="24"/>
          <w:szCs w:val="24"/>
          <w:lang w:val="es-EC"/>
        </w:rPr>
        <w:lastRenderedPageBreak/>
        <w:t>3.6.3.1.5  Cuadro Comparativo del Análisis de Valor Agregado Proceso C.2</w:t>
      </w:r>
      <w:bookmarkEnd w:id="471"/>
      <w:bookmarkEnd w:id="472"/>
      <w:bookmarkEnd w:id="473"/>
      <w:bookmarkEnd w:id="474"/>
    </w:p>
    <w:p w:rsidR="005D3FF9" w:rsidRPr="00055639" w:rsidRDefault="005D3FF9" w:rsidP="00055639">
      <w:pPr>
        <w:pStyle w:val="Ttulo5"/>
        <w:jc w:val="center"/>
        <w:rPr>
          <w:rFonts w:ascii="Arial" w:hAnsi="Arial" w:cs="Arial"/>
          <w:b/>
          <w:color w:val="000000" w:themeColor="text1"/>
          <w:sz w:val="20"/>
          <w:szCs w:val="24"/>
          <w:lang w:val="es-EC"/>
        </w:rPr>
      </w:pPr>
      <w:bookmarkStart w:id="475" w:name="_Toc325995609"/>
      <w:r w:rsidRPr="00055639">
        <w:rPr>
          <w:rFonts w:ascii="Arial" w:hAnsi="Arial" w:cs="Arial"/>
          <w:b/>
          <w:color w:val="000000" w:themeColor="text1"/>
          <w:sz w:val="20"/>
          <w:szCs w:val="24"/>
          <w:lang w:val="es-EC"/>
        </w:rPr>
        <w:t>FIGURA</w:t>
      </w:r>
      <w:r w:rsidR="006B0B75" w:rsidRPr="00055639">
        <w:rPr>
          <w:rFonts w:ascii="Arial" w:hAnsi="Arial" w:cs="Arial"/>
          <w:b/>
          <w:color w:val="000000" w:themeColor="text1"/>
          <w:sz w:val="20"/>
          <w:szCs w:val="24"/>
          <w:lang w:val="es-EC"/>
        </w:rPr>
        <w:t xml:space="preserve"> 3.9</w:t>
      </w:r>
      <w:r w:rsidRPr="00055639">
        <w:rPr>
          <w:rFonts w:ascii="Arial" w:hAnsi="Arial" w:cs="Arial"/>
          <w:b/>
          <w:color w:val="000000" w:themeColor="text1"/>
          <w:sz w:val="20"/>
          <w:szCs w:val="24"/>
          <w:lang w:val="es-EC"/>
        </w:rPr>
        <w:t>: CUADRO</w:t>
      </w:r>
      <w:r w:rsidR="00172D60" w:rsidRPr="00055639">
        <w:rPr>
          <w:rFonts w:ascii="Arial" w:hAnsi="Arial" w:cs="Arial"/>
          <w:b/>
          <w:color w:val="000000" w:themeColor="text1"/>
          <w:sz w:val="20"/>
          <w:szCs w:val="24"/>
          <w:lang w:val="es-EC"/>
        </w:rPr>
        <w:t xml:space="preserve"> COMPARATIVO DE LA PARTICIPACIÓN DE </w:t>
      </w:r>
      <w:r w:rsidR="006532A5" w:rsidRPr="00055639">
        <w:rPr>
          <w:rFonts w:ascii="Arial" w:hAnsi="Arial" w:cs="Arial"/>
          <w:b/>
          <w:color w:val="000000" w:themeColor="text1"/>
          <w:sz w:val="20"/>
          <w:szCs w:val="24"/>
          <w:lang w:val="es-EC"/>
        </w:rPr>
        <w:t xml:space="preserve">LAS </w:t>
      </w:r>
      <w:r w:rsidR="00F973C0" w:rsidRPr="00055639">
        <w:rPr>
          <w:rFonts w:ascii="Arial" w:hAnsi="Arial" w:cs="Arial"/>
          <w:b/>
          <w:color w:val="000000" w:themeColor="text1"/>
          <w:sz w:val="20"/>
          <w:szCs w:val="24"/>
          <w:lang w:val="es-EC"/>
        </w:rPr>
        <w:t>ACTIVIDADES DEL PROCESO C.2</w:t>
      </w:r>
      <w:bookmarkEnd w:id="475"/>
    </w:p>
    <w:tbl>
      <w:tblPr>
        <w:tblStyle w:val="Tablaconcuadrcula"/>
        <w:tblW w:w="0" w:type="auto"/>
        <w:tblLook w:val="04A0"/>
      </w:tblPr>
      <w:tblGrid>
        <w:gridCol w:w="8751"/>
      </w:tblGrid>
      <w:tr w:rsidR="00E7116A" w:rsidTr="00E7116A">
        <w:tc>
          <w:tcPr>
            <w:tcW w:w="8751" w:type="dxa"/>
            <w:tcBorders>
              <w:top w:val="nil"/>
              <w:left w:val="nil"/>
              <w:bottom w:val="nil"/>
              <w:right w:val="nil"/>
            </w:tcBorders>
          </w:tcPr>
          <w:p w:rsidR="00E7116A" w:rsidRDefault="00E7116A" w:rsidP="005D3FF9">
            <w:pPr>
              <w:spacing w:after="0" w:line="360" w:lineRule="auto"/>
              <w:jc w:val="center"/>
              <w:rPr>
                <w:rFonts w:ascii="Arial" w:hAnsi="Arial" w:cs="Arial"/>
                <w:b/>
                <w:color w:val="000000" w:themeColor="text1"/>
                <w:sz w:val="20"/>
                <w:szCs w:val="24"/>
                <w:lang w:val="es-EC"/>
              </w:rPr>
            </w:pPr>
            <w:r w:rsidRPr="00E7116A">
              <w:rPr>
                <w:rFonts w:ascii="Arial" w:hAnsi="Arial" w:cs="Arial"/>
                <w:b/>
                <w:noProof/>
                <w:color w:val="000000" w:themeColor="text1"/>
                <w:sz w:val="20"/>
                <w:szCs w:val="24"/>
              </w:rPr>
              <w:drawing>
                <wp:inline distT="0" distB="0" distL="0" distR="0">
                  <wp:extent cx="4781550" cy="2533650"/>
                  <wp:effectExtent l="19050" t="0" r="19050" b="0"/>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E7116A" w:rsidRDefault="00E7116A" w:rsidP="00E7116A">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E7116A" w:rsidRDefault="00E7116A" w:rsidP="00E7116A">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E7116A" w:rsidRDefault="00E7116A" w:rsidP="00E7116A">
      <w:pPr>
        <w:shd w:val="clear" w:color="auto" w:fill="FFFFFF"/>
        <w:spacing w:after="0" w:line="360" w:lineRule="auto"/>
        <w:rPr>
          <w:rFonts w:ascii="Arial" w:hAnsi="Arial" w:cs="Arial"/>
          <w:b/>
          <w:color w:val="000000" w:themeColor="text1"/>
          <w:sz w:val="20"/>
          <w:szCs w:val="24"/>
          <w:lang w:val="es-EC"/>
        </w:rPr>
      </w:pPr>
    </w:p>
    <w:p w:rsidR="005655EF" w:rsidRDefault="005655EF" w:rsidP="00E7116A">
      <w:pPr>
        <w:shd w:val="clear" w:color="auto" w:fill="FFFFFF"/>
        <w:spacing w:after="0" w:line="360" w:lineRule="auto"/>
        <w:rPr>
          <w:rFonts w:ascii="Arial" w:hAnsi="Arial" w:cs="Arial"/>
          <w:b/>
          <w:color w:val="000000" w:themeColor="text1"/>
          <w:sz w:val="20"/>
          <w:szCs w:val="24"/>
          <w:lang w:val="es-EC"/>
        </w:rPr>
      </w:pPr>
    </w:p>
    <w:p w:rsidR="00E7116A" w:rsidRPr="006A5CCD" w:rsidRDefault="00E7116A" w:rsidP="006A5CCD">
      <w:pPr>
        <w:pStyle w:val="Ttulo3"/>
        <w:rPr>
          <w:rFonts w:ascii="Arial" w:hAnsi="Arial" w:cs="Arial"/>
          <w:i/>
          <w:color w:val="000000" w:themeColor="text1"/>
          <w:sz w:val="24"/>
          <w:szCs w:val="24"/>
          <w:lang w:val="es-EC"/>
        </w:rPr>
      </w:pPr>
      <w:bookmarkStart w:id="476" w:name="_Toc325889089"/>
      <w:bookmarkStart w:id="477" w:name="_Toc325890605"/>
      <w:bookmarkStart w:id="478" w:name="_Toc325995610"/>
      <w:bookmarkStart w:id="479" w:name="_Toc329213551"/>
      <w:r w:rsidRPr="006A5CCD">
        <w:rPr>
          <w:rFonts w:ascii="Arial" w:hAnsi="Arial" w:cs="Arial"/>
          <w:i/>
          <w:color w:val="000000" w:themeColor="text1"/>
          <w:sz w:val="24"/>
          <w:szCs w:val="24"/>
          <w:lang w:val="es-EC"/>
        </w:rPr>
        <w:t>3.6.3.1.6 Valor Agregado del Proceso C.2</w:t>
      </w:r>
      <w:bookmarkEnd w:id="476"/>
      <w:bookmarkEnd w:id="477"/>
      <w:bookmarkEnd w:id="478"/>
      <w:bookmarkEnd w:id="479"/>
    </w:p>
    <w:p w:rsidR="00E7116A" w:rsidRPr="00055639" w:rsidRDefault="00E7116A" w:rsidP="00055639">
      <w:pPr>
        <w:pStyle w:val="Ttulo5"/>
        <w:jc w:val="center"/>
        <w:rPr>
          <w:rFonts w:ascii="Arial" w:hAnsi="Arial" w:cs="Arial"/>
          <w:b/>
          <w:color w:val="000000" w:themeColor="text1"/>
          <w:sz w:val="20"/>
          <w:szCs w:val="24"/>
          <w:lang w:val="es-EC"/>
        </w:rPr>
      </w:pPr>
      <w:bookmarkStart w:id="480" w:name="_Toc325995611"/>
      <w:r w:rsidRPr="00055639">
        <w:rPr>
          <w:rFonts w:ascii="Arial" w:hAnsi="Arial" w:cs="Arial"/>
          <w:b/>
          <w:color w:val="000000" w:themeColor="text1"/>
          <w:sz w:val="20"/>
          <w:szCs w:val="24"/>
          <w:lang w:val="es-EC"/>
        </w:rPr>
        <w:t xml:space="preserve">FIGURA </w:t>
      </w:r>
      <w:r w:rsidR="006B0B75" w:rsidRPr="00055639">
        <w:rPr>
          <w:rFonts w:ascii="Arial" w:hAnsi="Arial" w:cs="Arial"/>
          <w:b/>
          <w:color w:val="000000" w:themeColor="text1"/>
          <w:sz w:val="20"/>
          <w:szCs w:val="24"/>
          <w:lang w:val="es-EC"/>
        </w:rPr>
        <w:t>3.10</w:t>
      </w:r>
      <w:r w:rsidRPr="00055639">
        <w:rPr>
          <w:rFonts w:ascii="Arial" w:hAnsi="Arial" w:cs="Arial"/>
          <w:b/>
          <w:color w:val="000000" w:themeColor="text1"/>
          <w:sz w:val="20"/>
          <w:szCs w:val="24"/>
          <w:lang w:val="es-EC"/>
        </w:rPr>
        <w:t>: ANÁLISIS DE VALOR AGREGADO SITUACIÓN  ACTUAL Y SITUACIÓN MEJORADA</w:t>
      </w:r>
      <w:bookmarkEnd w:id="480"/>
    </w:p>
    <w:p w:rsidR="00663805" w:rsidRDefault="00855A30" w:rsidP="00E7116A">
      <w:pPr>
        <w:shd w:val="clear" w:color="auto" w:fill="FFFFFF"/>
        <w:spacing w:after="0" w:line="360" w:lineRule="auto"/>
        <w:jc w:val="center"/>
        <w:rPr>
          <w:rFonts w:ascii="Arial" w:hAnsi="Arial" w:cs="Arial"/>
          <w:b/>
          <w:color w:val="000000" w:themeColor="text1"/>
          <w:sz w:val="20"/>
          <w:szCs w:val="24"/>
          <w:lang w:val="es-EC"/>
        </w:rPr>
      </w:pPr>
      <w:r w:rsidRPr="00855A30">
        <w:rPr>
          <w:rFonts w:ascii="Arial" w:hAnsi="Arial" w:cs="Arial"/>
          <w:b/>
          <w:noProof/>
          <w:color w:val="000000" w:themeColor="text1"/>
          <w:sz w:val="20"/>
          <w:szCs w:val="24"/>
        </w:rPr>
        <w:drawing>
          <wp:inline distT="0" distB="0" distL="0" distR="0">
            <wp:extent cx="1988185" cy="1981200"/>
            <wp:effectExtent l="19050" t="0" r="12065" b="0"/>
            <wp:docPr id="1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Arial" w:hAnsi="Arial" w:cs="Arial"/>
          <w:b/>
          <w:color w:val="000000" w:themeColor="text1"/>
          <w:sz w:val="20"/>
          <w:szCs w:val="24"/>
          <w:lang w:val="es-EC"/>
        </w:rPr>
        <w:tab/>
      </w:r>
      <w:r w:rsidR="008E66E6">
        <w:rPr>
          <w:rFonts w:ascii="Arial" w:hAnsi="Arial" w:cs="Arial"/>
          <w:b/>
          <w:color w:val="000000" w:themeColor="text1"/>
          <w:sz w:val="20"/>
          <w:szCs w:val="24"/>
          <w:lang w:val="es-EC"/>
        </w:rPr>
        <w:tab/>
      </w:r>
      <w:r w:rsidR="008E66E6" w:rsidRPr="008E66E6">
        <w:rPr>
          <w:rFonts w:ascii="Arial" w:hAnsi="Arial" w:cs="Arial"/>
          <w:b/>
          <w:noProof/>
          <w:color w:val="000000" w:themeColor="text1"/>
          <w:sz w:val="20"/>
          <w:szCs w:val="24"/>
        </w:rPr>
        <w:drawing>
          <wp:inline distT="0" distB="0" distL="0" distR="0">
            <wp:extent cx="1971675" cy="1981200"/>
            <wp:effectExtent l="19050" t="0" r="9525"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655EF" w:rsidRPr="005655EF" w:rsidRDefault="005655EF" w:rsidP="005655EF">
      <w:pPr>
        <w:shd w:val="clear" w:color="auto" w:fill="FFFFFF"/>
        <w:spacing w:after="0" w:line="240" w:lineRule="auto"/>
        <w:jc w:val="center"/>
        <w:rPr>
          <w:rFonts w:ascii="Arial" w:hAnsi="Arial" w:cs="Arial"/>
          <w:b/>
          <w:color w:val="000000" w:themeColor="text1"/>
          <w:sz w:val="20"/>
          <w:szCs w:val="24"/>
          <w:lang w:val="es-EC"/>
        </w:rPr>
      </w:pPr>
      <w:r w:rsidRPr="005655EF">
        <w:rPr>
          <w:rFonts w:ascii="Arial" w:hAnsi="Arial" w:cs="Arial"/>
          <w:b/>
          <w:color w:val="000000" w:themeColor="text1"/>
          <w:sz w:val="20"/>
          <w:szCs w:val="24"/>
          <w:lang w:val="es-EC"/>
        </w:rPr>
        <w:t>FUENTE: DISTEC</w:t>
      </w:r>
      <w:proofErr w:type="gramStart"/>
      <w:r w:rsidRPr="005655EF">
        <w:rPr>
          <w:rFonts w:ascii="Arial" w:hAnsi="Arial" w:cs="Arial"/>
          <w:b/>
          <w:color w:val="000000" w:themeColor="text1"/>
          <w:sz w:val="20"/>
          <w:szCs w:val="24"/>
          <w:lang w:val="es-EC"/>
        </w:rPr>
        <w:t>,2012</w:t>
      </w:r>
      <w:proofErr w:type="gramEnd"/>
    </w:p>
    <w:p w:rsidR="00663805" w:rsidRDefault="005655EF" w:rsidP="005655EF">
      <w:pPr>
        <w:shd w:val="clear" w:color="auto" w:fill="FFFFFF"/>
        <w:spacing w:after="0" w:line="240" w:lineRule="auto"/>
        <w:jc w:val="center"/>
        <w:rPr>
          <w:rFonts w:ascii="Arial" w:hAnsi="Arial" w:cs="Arial"/>
          <w:b/>
          <w:color w:val="000000" w:themeColor="text1"/>
          <w:sz w:val="20"/>
          <w:szCs w:val="24"/>
          <w:lang w:val="es-EC"/>
        </w:rPr>
      </w:pPr>
      <w:r w:rsidRPr="005655EF">
        <w:rPr>
          <w:rFonts w:ascii="Arial" w:hAnsi="Arial" w:cs="Arial"/>
          <w:b/>
          <w:color w:val="000000" w:themeColor="text1"/>
          <w:sz w:val="20"/>
          <w:szCs w:val="24"/>
          <w:lang w:val="es-EC"/>
        </w:rPr>
        <w:t>ELABORADO POR: NORMA CAGUANA, IRINA PAZMIÑO</w:t>
      </w:r>
    </w:p>
    <w:p w:rsidR="00282C7F" w:rsidRDefault="00282C7F" w:rsidP="006A5CCD">
      <w:pPr>
        <w:pStyle w:val="Ttulo3"/>
        <w:rPr>
          <w:rFonts w:ascii="Arial" w:hAnsi="Arial" w:cs="Arial"/>
          <w:b w:val="0"/>
          <w:color w:val="000000" w:themeColor="text1"/>
          <w:sz w:val="24"/>
          <w:szCs w:val="24"/>
          <w:lang w:val="es-EC"/>
        </w:rPr>
      </w:pPr>
      <w:bookmarkStart w:id="481" w:name="_Toc325889091"/>
      <w:bookmarkStart w:id="482" w:name="_Toc325890606"/>
      <w:bookmarkStart w:id="483" w:name="_Toc325995612"/>
      <w:bookmarkStart w:id="484" w:name="_Toc329213552"/>
      <w:r w:rsidRPr="006A5CCD">
        <w:rPr>
          <w:rFonts w:ascii="Arial" w:hAnsi="Arial" w:cs="Arial"/>
          <w:color w:val="000000" w:themeColor="text1"/>
          <w:sz w:val="24"/>
          <w:szCs w:val="24"/>
          <w:lang w:val="es-EC"/>
        </w:rPr>
        <w:lastRenderedPageBreak/>
        <w:t xml:space="preserve">3.6.3.1 </w:t>
      </w:r>
      <w:r w:rsidRPr="006A5CCD">
        <w:rPr>
          <w:rFonts w:ascii="Arial" w:hAnsi="Arial" w:cs="Arial"/>
          <w:color w:val="000000" w:themeColor="text1"/>
          <w:sz w:val="24"/>
          <w:szCs w:val="24"/>
          <w:lang w:val="es-EC"/>
        </w:rPr>
        <w:tab/>
        <w:t>Análisis del Proceso de Gestión de Facturación</w:t>
      </w:r>
      <w:r>
        <w:rPr>
          <w:rFonts w:ascii="Arial" w:hAnsi="Arial" w:cs="Arial"/>
          <w:b w:val="0"/>
          <w:color w:val="000000" w:themeColor="text1"/>
          <w:sz w:val="24"/>
          <w:szCs w:val="24"/>
          <w:lang w:val="es-EC"/>
        </w:rPr>
        <w:t>.</w:t>
      </w:r>
      <w:bookmarkEnd w:id="481"/>
      <w:bookmarkEnd w:id="482"/>
      <w:bookmarkEnd w:id="483"/>
      <w:bookmarkEnd w:id="484"/>
    </w:p>
    <w:p w:rsidR="00282C7F" w:rsidRDefault="00282C7F" w:rsidP="006A5CCD">
      <w:pPr>
        <w:pStyle w:val="Ttulo3"/>
        <w:rPr>
          <w:rFonts w:ascii="Arial" w:hAnsi="Arial" w:cs="Arial"/>
          <w:b w:val="0"/>
          <w:i/>
          <w:color w:val="000000" w:themeColor="text1"/>
          <w:sz w:val="24"/>
          <w:szCs w:val="24"/>
          <w:lang w:val="es-EC"/>
        </w:rPr>
      </w:pPr>
      <w:bookmarkStart w:id="485" w:name="_Toc325889092"/>
      <w:bookmarkStart w:id="486" w:name="_Toc325890607"/>
      <w:bookmarkStart w:id="487" w:name="_Toc325995613"/>
      <w:bookmarkStart w:id="488" w:name="_Toc329213553"/>
      <w:r w:rsidRPr="006A5CCD">
        <w:rPr>
          <w:rFonts w:ascii="Arial" w:hAnsi="Arial" w:cs="Arial"/>
          <w:i/>
          <w:color w:val="000000" w:themeColor="text1"/>
          <w:sz w:val="24"/>
          <w:szCs w:val="24"/>
          <w:lang w:val="es-EC"/>
        </w:rPr>
        <w:t>3.6.3.1.1</w:t>
      </w:r>
      <w:r w:rsidRPr="006A5CCD">
        <w:rPr>
          <w:rFonts w:ascii="Arial" w:hAnsi="Arial" w:cs="Arial"/>
          <w:i/>
          <w:color w:val="000000" w:themeColor="text1"/>
          <w:sz w:val="24"/>
          <w:szCs w:val="24"/>
          <w:lang w:val="es-EC"/>
        </w:rPr>
        <w:tab/>
        <w:t>Diagrama del flujo de la Situación Actual del Proceso Gestión de Facturación</w:t>
      </w:r>
      <w:r>
        <w:rPr>
          <w:rFonts w:ascii="Arial" w:hAnsi="Arial" w:cs="Arial"/>
          <w:b w:val="0"/>
          <w:i/>
          <w:color w:val="000000" w:themeColor="text1"/>
          <w:sz w:val="24"/>
          <w:szCs w:val="24"/>
          <w:lang w:val="es-EC"/>
        </w:rPr>
        <w:t>.</w:t>
      </w:r>
      <w:bookmarkEnd w:id="485"/>
      <w:bookmarkEnd w:id="486"/>
      <w:bookmarkEnd w:id="487"/>
      <w:bookmarkEnd w:id="488"/>
    </w:p>
    <w:p w:rsidR="00282C7F" w:rsidRPr="00055639" w:rsidRDefault="00B336C4" w:rsidP="00055639">
      <w:pPr>
        <w:pStyle w:val="Ttulo5"/>
        <w:jc w:val="center"/>
        <w:rPr>
          <w:rFonts w:ascii="Arial" w:hAnsi="Arial" w:cs="Arial"/>
          <w:b/>
          <w:i/>
          <w:color w:val="000000" w:themeColor="text1"/>
          <w:sz w:val="24"/>
          <w:szCs w:val="24"/>
          <w:lang w:val="es-EC"/>
        </w:rPr>
      </w:pPr>
      <w:bookmarkStart w:id="489" w:name="_Toc325995614"/>
      <w:r w:rsidRPr="00055639">
        <w:rPr>
          <w:rFonts w:ascii="Arial" w:hAnsi="Arial" w:cs="Arial"/>
          <w:b/>
          <w:i/>
          <w:color w:val="000000" w:themeColor="text1"/>
          <w:sz w:val="20"/>
          <w:szCs w:val="24"/>
          <w:lang w:val="es-EC"/>
        </w:rPr>
        <w:t>FIGURA</w:t>
      </w:r>
      <w:r w:rsidR="009348D6" w:rsidRPr="00055639">
        <w:rPr>
          <w:rFonts w:ascii="Arial" w:hAnsi="Arial" w:cs="Arial"/>
          <w:b/>
          <w:i/>
          <w:color w:val="000000" w:themeColor="text1"/>
          <w:sz w:val="20"/>
          <w:szCs w:val="24"/>
          <w:lang w:val="es-EC"/>
        </w:rPr>
        <w:t xml:space="preserve"> 3.</w:t>
      </w:r>
      <w:r w:rsidR="006B0B75" w:rsidRPr="00055639">
        <w:rPr>
          <w:rFonts w:ascii="Arial" w:hAnsi="Arial" w:cs="Arial"/>
          <w:b/>
          <w:i/>
          <w:color w:val="000000" w:themeColor="text1"/>
          <w:sz w:val="20"/>
          <w:szCs w:val="24"/>
          <w:lang w:val="es-EC"/>
        </w:rPr>
        <w:t>11</w:t>
      </w:r>
      <w:r w:rsidRPr="00055639">
        <w:rPr>
          <w:rFonts w:ascii="Arial" w:hAnsi="Arial" w:cs="Arial"/>
          <w:b/>
          <w:i/>
          <w:color w:val="000000" w:themeColor="text1"/>
          <w:sz w:val="20"/>
          <w:szCs w:val="24"/>
          <w:lang w:val="es-EC"/>
        </w:rPr>
        <w:t>: DIAGRAMA DE FLUJO DEL PROCESO ACTUAL C.3</w:t>
      </w:r>
      <w:bookmarkEnd w:id="489"/>
    </w:p>
    <w:tbl>
      <w:tblPr>
        <w:tblStyle w:val="Tablaconcuadrcula"/>
        <w:tblW w:w="0" w:type="auto"/>
        <w:tblLook w:val="04A0"/>
      </w:tblPr>
      <w:tblGrid>
        <w:gridCol w:w="8827"/>
      </w:tblGrid>
      <w:tr w:rsidR="00282C7F" w:rsidTr="00790998">
        <w:tc>
          <w:tcPr>
            <w:tcW w:w="9037" w:type="dxa"/>
            <w:tcBorders>
              <w:top w:val="nil"/>
              <w:left w:val="nil"/>
              <w:bottom w:val="nil"/>
              <w:right w:val="nil"/>
            </w:tcBorders>
            <w:hideMark/>
          </w:tcPr>
          <w:p w:rsidR="00282C7F" w:rsidRDefault="005D3FF9">
            <w:pPr>
              <w:spacing w:after="0" w:line="360" w:lineRule="auto"/>
              <w:jc w:val="center"/>
              <w:rPr>
                <w:rFonts w:ascii="Arial" w:hAnsi="Arial" w:cs="Arial"/>
                <w:b/>
                <w:i/>
                <w:color w:val="000000" w:themeColor="text1"/>
                <w:sz w:val="24"/>
                <w:szCs w:val="24"/>
                <w:lang w:val="es-EC"/>
              </w:rPr>
            </w:pPr>
            <w:r w:rsidRPr="00F0634C">
              <w:rPr>
                <w:rFonts w:asciiTheme="minorHAnsi" w:eastAsiaTheme="minorHAnsi" w:hAnsiTheme="minorHAnsi" w:cstheme="minorBidi"/>
              </w:rPr>
              <w:object w:dxaOrig="9693" w:dyaOrig="11156">
                <v:shape id="_x0000_i1033" type="#_x0000_t75" style="width:390.85pt;height:428.25pt" o:ole="">
                  <v:imagedata r:id="rId89" o:title=""/>
                </v:shape>
                <o:OLEObject Type="Embed" ProgID="Visio.Drawing.11" ShapeID="_x0000_i1033" DrawAspect="Content" ObjectID="_1403041382" r:id="rId90"/>
              </w:object>
            </w:r>
          </w:p>
        </w:tc>
      </w:tr>
    </w:tbl>
    <w:p w:rsidR="00790998" w:rsidRDefault="00790998" w:rsidP="00790998">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790998" w:rsidRDefault="00790998" w:rsidP="00790998">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CE506E" w:rsidRDefault="00CE506E" w:rsidP="00790998">
      <w:pPr>
        <w:shd w:val="clear" w:color="auto" w:fill="FFFFFF"/>
        <w:spacing w:after="0" w:line="360" w:lineRule="auto"/>
        <w:jc w:val="center"/>
        <w:rPr>
          <w:rFonts w:ascii="Arial" w:hAnsi="Arial" w:cs="Arial"/>
          <w:b/>
          <w:i/>
          <w:color w:val="000000" w:themeColor="text1"/>
          <w:sz w:val="24"/>
          <w:szCs w:val="24"/>
          <w:lang w:val="es-EC"/>
        </w:rPr>
      </w:pPr>
    </w:p>
    <w:p w:rsidR="00282C7F" w:rsidRDefault="00282C7F" w:rsidP="006A5CCD">
      <w:pPr>
        <w:pStyle w:val="Ttulo3"/>
        <w:rPr>
          <w:rFonts w:ascii="Arial" w:hAnsi="Arial" w:cs="Arial"/>
          <w:b w:val="0"/>
          <w:i/>
          <w:color w:val="000000" w:themeColor="text1"/>
          <w:sz w:val="24"/>
          <w:szCs w:val="24"/>
          <w:lang w:val="es-EC"/>
        </w:rPr>
      </w:pPr>
      <w:bookmarkStart w:id="490" w:name="_Toc325889094"/>
      <w:bookmarkStart w:id="491" w:name="_Toc325890608"/>
      <w:bookmarkStart w:id="492" w:name="_Toc325995615"/>
      <w:bookmarkStart w:id="493" w:name="_Toc329213554"/>
      <w:r w:rsidRPr="006A5CCD">
        <w:rPr>
          <w:rFonts w:ascii="Arial" w:hAnsi="Arial" w:cs="Arial"/>
          <w:i/>
          <w:color w:val="000000" w:themeColor="text1"/>
          <w:sz w:val="24"/>
          <w:szCs w:val="24"/>
          <w:lang w:val="es-EC"/>
        </w:rPr>
        <w:lastRenderedPageBreak/>
        <w:t>3.6.3.1.2</w:t>
      </w:r>
      <w:r w:rsidRPr="006A5CCD">
        <w:rPr>
          <w:rFonts w:ascii="Arial" w:hAnsi="Arial" w:cs="Arial"/>
          <w:i/>
          <w:color w:val="000000" w:themeColor="text1"/>
          <w:sz w:val="24"/>
          <w:szCs w:val="24"/>
          <w:lang w:val="es-EC"/>
        </w:rPr>
        <w:tab/>
        <w:t>Diagrama del flujo de la Situación Mejorada del Proceso Gestión de Facturación</w:t>
      </w:r>
      <w:r>
        <w:rPr>
          <w:rFonts w:ascii="Arial" w:hAnsi="Arial" w:cs="Arial"/>
          <w:b w:val="0"/>
          <w:i/>
          <w:color w:val="000000" w:themeColor="text1"/>
          <w:sz w:val="24"/>
          <w:szCs w:val="24"/>
          <w:lang w:val="es-EC"/>
        </w:rPr>
        <w:t>.</w:t>
      </w:r>
      <w:bookmarkEnd w:id="490"/>
      <w:bookmarkEnd w:id="491"/>
      <w:bookmarkEnd w:id="492"/>
      <w:bookmarkEnd w:id="493"/>
    </w:p>
    <w:p w:rsidR="00282C7F" w:rsidRPr="00055639" w:rsidRDefault="00CE506E" w:rsidP="00055639">
      <w:pPr>
        <w:pStyle w:val="Ttulo5"/>
        <w:jc w:val="center"/>
        <w:rPr>
          <w:rFonts w:ascii="Arial" w:hAnsi="Arial" w:cs="Arial"/>
          <w:b/>
          <w:i/>
          <w:color w:val="000000" w:themeColor="text1"/>
          <w:sz w:val="24"/>
          <w:szCs w:val="24"/>
          <w:lang w:val="es-EC"/>
        </w:rPr>
      </w:pPr>
      <w:bookmarkStart w:id="494" w:name="_Toc325995616"/>
      <w:r w:rsidRPr="00055639">
        <w:rPr>
          <w:rFonts w:ascii="Arial" w:hAnsi="Arial" w:cs="Arial"/>
          <w:b/>
          <w:i/>
          <w:color w:val="000000" w:themeColor="text1"/>
          <w:sz w:val="20"/>
          <w:szCs w:val="24"/>
          <w:lang w:val="es-EC"/>
        </w:rPr>
        <w:t>FIGURA</w:t>
      </w:r>
      <w:r w:rsidR="009348D6" w:rsidRPr="00055639">
        <w:rPr>
          <w:rFonts w:ascii="Arial" w:hAnsi="Arial" w:cs="Arial"/>
          <w:b/>
          <w:i/>
          <w:color w:val="000000" w:themeColor="text1"/>
          <w:sz w:val="20"/>
          <w:szCs w:val="24"/>
          <w:lang w:val="es-EC"/>
        </w:rPr>
        <w:t xml:space="preserve"> 3.</w:t>
      </w:r>
      <w:r w:rsidR="004A729B" w:rsidRPr="00055639">
        <w:rPr>
          <w:rFonts w:ascii="Arial" w:hAnsi="Arial" w:cs="Arial"/>
          <w:b/>
          <w:i/>
          <w:color w:val="000000" w:themeColor="text1"/>
          <w:sz w:val="20"/>
          <w:szCs w:val="24"/>
          <w:lang w:val="es-EC"/>
        </w:rPr>
        <w:t>12</w:t>
      </w:r>
      <w:r w:rsidRPr="00055639">
        <w:rPr>
          <w:rFonts w:ascii="Arial" w:hAnsi="Arial" w:cs="Arial"/>
          <w:b/>
          <w:i/>
          <w:color w:val="000000" w:themeColor="text1"/>
          <w:sz w:val="20"/>
          <w:szCs w:val="24"/>
          <w:lang w:val="es-EC"/>
        </w:rPr>
        <w:t>: DIAGRAMA DE FLUJO DEL PROCESO MEJORADO C.3</w:t>
      </w:r>
      <w:bookmarkEnd w:id="494"/>
    </w:p>
    <w:tbl>
      <w:tblPr>
        <w:tblStyle w:val="Tablaconcuadrcula"/>
        <w:tblW w:w="0" w:type="auto"/>
        <w:tblLook w:val="04A0"/>
      </w:tblPr>
      <w:tblGrid>
        <w:gridCol w:w="8827"/>
      </w:tblGrid>
      <w:tr w:rsidR="00282C7F" w:rsidRPr="00EB19B1" w:rsidTr="00282C7F">
        <w:tc>
          <w:tcPr>
            <w:tcW w:w="8978" w:type="dxa"/>
            <w:tcBorders>
              <w:top w:val="nil"/>
              <w:left w:val="nil"/>
              <w:bottom w:val="nil"/>
              <w:right w:val="nil"/>
            </w:tcBorders>
            <w:hideMark/>
          </w:tcPr>
          <w:p w:rsidR="00274BE8" w:rsidRDefault="005D3FF9" w:rsidP="000F07CB">
            <w:pPr>
              <w:pStyle w:val="ecxmsolistparagraph"/>
              <w:shd w:val="clear" w:color="auto" w:fill="FFFFFF"/>
              <w:spacing w:before="0" w:beforeAutospacing="0" w:after="0" w:afterAutospacing="0"/>
              <w:jc w:val="center"/>
              <w:rPr>
                <w:rFonts w:ascii="Arial" w:hAnsi="Arial" w:cs="Arial"/>
                <w:b/>
                <w:color w:val="000000" w:themeColor="text1"/>
                <w:sz w:val="20"/>
                <w:lang w:val="es-EC"/>
              </w:rPr>
            </w:pPr>
            <w:r w:rsidRPr="00F0634C">
              <w:rPr>
                <w:rFonts w:asciiTheme="minorHAnsi" w:eastAsiaTheme="minorHAnsi" w:hAnsiTheme="minorHAnsi" w:cstheme="minorBidi"/>
              </w:rPr>
              <w:object w:dxaOrig="8970" w:dyaOrig="8739">
                <v:shape id="_x0000_i1034" type="#_x0000_t75" style="width:409.55pt;height:387.1pt" o:ole="">
                  <v:imagedata r:id="rId91" o:title=""/>
                </v:shape>
                <o:OLEObject Type="Embed" ProgID="Visio.Drawing.11" ShapeID="_x0000_i1034" DrawAspect="Content" ObjectID="_1403041383" r:id="rId92"/>
              </w:object>
            </w:r>
            <w:r w:rsidR="000F07CB">
              <w:rPr>
                <w:rFonts w:ascii="Arial" w:hAnsi="Arial" w:cs="Arial"/>
                <w:b/>
                <w:color w:val="000000" w:themeColor="text1"/>
                <w:sz w:val="20"/>
                <w:lang w:val="es-EC"/>
              </w:rPr>
              <w:t xml:space="preserve"> </w:t>
            </w:r>
          </w:p>
          <w:p w:rsidR="00274BE8" w:rsidRDefault="00274BE8" w:rsidP="000F07CB">
            <w:pPr>
              <w:pStyle w:val="ecxmsolistparagraph"/>
              <w:shd w:val="clear" w:color="auto" w:fill="FFFFFF"/>
              <w:spacing w:before="0" w:beforeAutospacing="0" w:after="0" w:afterAutospacing="0"/>
              <w:jc w:val="center"/>
              <w:rPr>
                <w:rFonts w:ascii="Arial" w:hAnsi="Arial" w:cs="Arial"/>
                <w:b/>
                <w:color w:val="000000" w:themeColor="text1"/>
                <w:sz w:val="20"/>
                <w:lang w:val="es-EC"/>
              </w:rPr>
            </w:pPr>
            <w:r w:rsidRPr="00274BE8">
              <w:rPr>
                <w:rFonts w:ascii="Arial" w:hAnsi="Arial" w:cs="Arial"/>
                <w:b/>
                <w:noProof/>
                <w:color w:val="000000" w:themeColor="text1"/>
                <w:sz w:val="20"/>
              </w:rPr>
              <w:drawing>
                <wp:inline distT="0" distB="0" distL="0" distR="0">
                  <wp:extent cx="5286195" cy="905727"/>
                  <wp:effectExtent l="19050" t="0" r="0" b="0"/>
                  <wp:docPr id="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srcRect l="18963" t="50184" r="22812" b="34186"/>
                          <a:stretch>
                            <a:fillRect/>
                          </a:stretch>
                        </pic:blipFill>
                        <pic:spPr bwMode="auto">
                          <a:xfrm>
                            <a:off x="0" y="0"/>
                            <a:ext cx="5307002" cy="909292"/>
                          </a:xfrm>
                          <a:prstGeom prst="rect">
                            <a:avLst/>
                          </a:prstGeom>
                          <a:noFill/>
                          <a:ln w="9525">
                            <a:noFill/>
                            <a:miter lim="800000"/>
                            <a:headEnd/>
                            <a:tailEnd/>
                          </a:ln>
                        </pic:spPr>
                      </pic:pic>
                    </a:graphicData>
                  </a:graphic>
                </wp:inline>
              </w:drawing>
            </w:r>
          </w:p>
          <w:p w:rsidR="000F07CB" w:rsidRDefault="000F07CB" w:rsidP="000F07C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DISTEC,2012</w:t>
            </w:r>
          </w:p>
          <w:p w:rsidR="000F07CB" w:rsidRDefault="000F07CB" w:rsidP="000F07C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pPr>
              <w:spacing w:after="0" w:line="360" w:lineRule="auto"/>
              <w:jc w:val="center"/>
              <w:rPr>
                <w:rFonts w:ascii="Arial" w:hAnsi="Arial" w:cs="Arial"/>
                <w:b/>
                <w:i/>
                <w:color w:val="000000" w:themeColor="text1"/>
                <w:sz w:val="24"/>
                <w:szCs w:val="24"/>
                <w:lang w:val="es-EC"/>
              </w:rPr>
            </w:pPr>
          </w:p>
        </w:tc>
      </w:tr>
    </w:tbl>
    <w:p w:rsidR="00282C7F" w:rsidRDefault="00282C7F" w:rsidP="006A5CCD">
      <w:pPr>
        <w:pStyle w:val="Ttulo3"/>
        <w:rPr>
          <w:rFonts w:ascii="Arial" w:hAnsi="Arial" w:cs="Arial"/>
          <w:b w:val="0"/>
          <w:i/>
          <w:color w:val="000000" w:themeColor="text1"/>
          <w:sz w:val="24"/>
          <w:szCs w:val="24"/>
          <w:lang w:val="es-EC"/>
        </w:rPr>
      </w:pPr>
      <w:bookmarkStart w:id="495" w:name="_Toc325889096"/>
      <w:bookmarkStart w:id="496" w:name="_Toc325890609"/>
      <w:bookmarkStart w:id="497" w:name="_Toc325995617"/>
      <w:bookmarkStart w:id="498" w:name="_Toc329213555"/>
      <w:r w:rsidRPr="006A5CCD">
        <w:rPr>
          <w:rFonts w:ascii="Arial" w:hAnsi="Arial" w:cs="Arial"/>
          <w:i/>
          <w:color w:val="000000" w:themeColor="text1"/>
          <w:sz w:val="24"/>
          <w:szCs w:val="24"/>
          <w:lang w:val="es-EC"/>
        </w:rPr>
        <w:lastRenderedPageBreak/>
        <w:t>3.6.3.1.3</w:t>
      </w:r>
      <w:r w:rsidRPr="006A5CCD">
        <w:rPr>
          <w:rFonts w:ascii="Arial" w:hAnsi="Arial" w:cs="Arial"/>
          <w:i/>
          <w:color w:val="000000" w:themeColor="text1"/>
          <w:sz w:val="24"/>
          <w:szCs w:val="24"/>
          <w:lang w:val="es-EC"/>
        </w:rPr>
        <w:tab/>
        <w:t>Análisis de Valor Agregado de la Situación</w:t>
      </w:r>
      <w:r w:rsidRPr="006A5CCD">
        <w:rPr>
          <w:color w:val="000000" w:themeColor="text1"/>
          <w:lang w:val="es-EC"/>
        </w:rPr>
        <w:t xml:space="preserve"> </w:t>
      </w:r>
      <w:r w:rsidRPr="006A5CCD">
        <w:rPr>
          <w:rFonts w:ascii="Arial" w:hAnsi="Arial" w:cs="Arial"/>
          <w:i/>
          <w:color w:val="000000" w:themeColor="text1"/>
          <w:sz w:val="24"/>
          <w:szCs w:val="24"/>
          <w:lang w:val="es-EC"/>
        </w:rPr>
        <w:t>Actual del Proceso Gestión de Facturación</w:t>
      </w:r>
      <w:r>
        <w:rPr>
          <w:rFonts w:ascii="Arial" w:hAnsi="Arial" w:cs="Arial"/>
          <w:b w:val="0"/>
          <w:i/>
          <w:color w:val="000000" w:themeColor="text1"/>
          <w:sz w:val="24"/>
          <w:szCs w:val="24"/>
          <w:lang w:val="es-EC"/>
        </w:rPr>
        <w:t>.</w:t>
      </w:r>
      <w:bookmarkEnd w:id="495"/>
      <w:bookmarkEnd w:id="496"/>
      <w:bookmarkEnd w:id="497"/>
      <w:bookmarkEnd w:id="498"/>
    </w:p>
    <w:p w:rsidR="00722EEC" w:rsidRDefault="00722EEC" w:rsidP="00722EEC">
      <w:pPr>
        <w:shd w:val="clear" w:color="auto" w:fill="FFFFFF"/>
        <w:spacing w:after="0" w:line="360" w:lineRule="auto"/>
        <w:jc w:val="center"/>
        <w:rPr>
          <w:rFonts w:ascii="Arial" w:hAnsi="Arial" w:cs="Arial"/>
          <w:b/>
          <w:color w:val="000000" w:themeColor="text1"/>
          <w:sz w:val="20"/>
          <w:szCs w:val="24"/>
          <w:lang w:val="es-EC"/>
        </w:rPr>
      </w:pPr>
    </w:p>
    <w:p w:rsidR="00722EEC" w:rsidRPr="00216FD5" w:rsidRDefault="00722EEC" w:rsidP="00216FD5">
      <w:pPr>
        <w:pStyle w:val="Ttulo4"/>
        <w:jc w:val="center"/>
        <w:rPr>
          <w:rFonts w:ascii="Arial" w:hAnsi="Arial" w:cs="Arial"/>
          <w:color w:val="000000" w:themeColor="text1"/>
          <w:sz w:val="20"/>
          <w:szCs w:val="24"/>
          <w:lang w:val="es-EC"/>
        </w:rPr>
      </w:pPr>
      <w:bookmarkStart w:id="499" w:name="_Toc325890610"/>
      <w:bookmarkStart w:id="500" w:name="_Toc325995618"/>
      <w:r w:rsidRPr="00216FD5">
        <w:rPr>
          <w:rFonts w:ascii="Arial" w:hAnsi="Arial" w:cs="Arial"/>
          <w:color w:val="000000" w:themeColor="text1"/>
          <w:sz w:val="20"/>
          <w:szCs w:val="24"/>
          <w:lang w:val="es-EC"/>
        </w:rPr>
        <w:t xml:space="preserve">TABLA </w:t>
      </w:r>
      <w:r w:rsidR="007D269A" w:rsidRPr="00216FD5">
        <w:rPr>
          <w:rFonts w:ascii="Arial" w:hAnsi="Arial" w:cs="Arial"/>
          <w:color w:val="000000" w:themeColor="text1"/>
          <w:sz w:val="20"/>
          <w:szCs w:val="24"/>
          <w:lang w:val="es-EC"/>
        </w:rPr>
        <w:t>3.</w:t>
      </w:r>
      <w:r w:rsidR="004A729B" w:rsidRPr="00216FD5">
        <w:rPr>
          <w:rFonts w:ascii="Arial" w:hAnsi="Arial" w:cs="Arial"/>
          <w:color w:val="000000" w:themeColor="text1"/>
          <w:sz w:val="20"/>
          <w:szCs w:val="24"/>
          <w:lang w:val="es-EC"/>
        </w:rPr>
        <w:t>10</w:t>
      </w:r>
      <w:r w:rsidR="007D269A" w:rsidRPr="00216FD5">
        <w:rPr>
          <w:rFonts w:ascii="Arial" w:hAnsi="Arial" w:cs="Arial"/>
          <w:color w:val="000000" w:themeColor="text1"/>
          <w:sz w:val="20"/>
          <w:szCs w:val="24"/>
          <w:lang w:val="es-EC"/>
        </w:rPr>
        <w:t>:</w:t>
      </w:r>
      <w:r w:rsidRPr="00216FD5">
        <w:rPr>
          <w:rFonts w:ascii="Arial" w:hAnsi="Arial" w:cs="Arial"/>
          <w:color w:val="000000" w:themeColor="text1"/>
          <w:sz w:val="20"/>
          <w:szCs w:val="24"/>
          <w:lang w:val="es-EC"/>
        </w:rPr>
        <w:t xml:space="preserve"> ANÁLISIS DE VALOR AGREGADO DEL PROCESO ACTUAL C.3</w:t>
      </w:r>
      <w:bookmarkEnd w:id="499"/>
      <w:bookmarkEnd w:id="500"/>
    </w:p>
    <w:p w:rsidR="00722EEC" w:rsidRPr="00722EEC" w:rsidRDefault="00722EEC" w:rsidP="00722EEC">
      <w:pPr>
        <w:shd w:val="clear" w:color="auto" w:fill="FFFFFF"/>
        <w:spacing w:after="0" w:line="240" w:lineRule="auto"/>
        <w:jc w:val="center"/>
        <w:rPr>
          <w:rFonts w:ascii="Arial" w:hAnsi="Arial" w:cs="Arial"/>
          <w:b/>
          <w:color w:val="000000" w:themeColor="text1"/>
          <w:sz w:val="20"/>
          <w:szCs w:val="24"/>
          <w:lang w:val="es-EC"/>
        </w:rPr>
      </w:pPr>
      <w:r w:rsidRPr="00722EEC">
        <w:rPr>
          <w:rFonts w:ascii="Arial" w:hAnsi="Arial" w:cs="Arial"/>
          <w:b/>
          <w:color w:val="000000" w:themeColor="text1"/>
          <w:sz w:val="20"/>
          <w:szCs w:val="24"/>
          <w:lang w:val="es-EC"/>
        </w:rPr>
        <w:t>ANÁLISIS DE VALOR AGREGADO</w:t>
      </w:r>
    </w:p>
    <w:p w:rsidR="00C965D7" w:rsidRPr="00382EF2" w:rsidRDefault="00722EEC" w:rsidP="00C965D7">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C965D7" w:rsidRPr="00382EF2">
        <w:rPr>
          <w:rFonts w:ascii="Arial" w:hAnsi="Arial" w:cs="Arial"/>
          <w:color w:val="000000" w:themeColor="text1"/>
          <w:sz w:val="20"/>
          <w:szCs w:val="24"/>
          <w:lang w:val="es-EC"/>
        </w:rPr>
        <w:t>GESTIÓN PEDIDO Y VENTAS</w:t>
      </w:r>
    </w:p>
    <w:p w:rsidR="00722EEC" w:rsidRPr="00C965D7" w:rsidRDefault="00722EEC" w:rsidP="00722EEC">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 xml:space="preserve">SUBPROCESO: </w:t>
      </w:r>
      <w:r>
        <w:rPr>
          <w:rFonts w:ascii="Arial" w:hAnsi="Arial" w:cs="Arial"/>
          <w:b/>
          <w:color w:val="000000" w:themeColor="text1"/>
          <w:szCs w:val="24"/>
          <w:lang w:val="es-EC"/>
        </w:rPr>
        <w:tab/>
      </w:r>
      <w:r w:rsidR="00C965D7">
        <w:rPr>
          <w:rFonts w:ascii="Arial" w:hAnsi="Arial" w:cs="Arial"/>
          <w:color w:val="000000" w:themeColor="text1"/>
          <w:sz w:val="20"/>
          <w:szCs w:val="24"/>
          <w:lang w:val="es-EC"/>
        </w:rPr>
        <w:t>GESTIÓN FACTURACIÓN</w:t>
      </w:r>
    </w:p>
    <w:tbl>
      <w:tblPr>
        <w:tblStyle w:val="Tablaconcuadrcula"/>
        <w:tblW w:w="0" w:type="auto"/>
        <w:tblLook w:val="04A0"/>
      </w:tblPr>
      <w:tblGrid>
        <w:gridCol w:w="1026"/>
        <w:gridCol w:w="3310"/>
        <w:gridCol w:w="970"/>
        <w:gridCol w:w="1005"/>
        <w:gridCol w:w="901"/>
        <w:gridCol w:w="1615"/>
      </w:tblGrid>
      <w:tr w:rsidR="00282C7F" w:rsidTr="00722EEC">
        <w:tc>
          <w:tcPr>
            <w:tcW w:w="9054" w:type="dxa"/>
            <w:gridSpan w:val="6"/>
            <w:tcBorders>
              <w:top w:val="nil"/>
              <w:left w:val="nil"/>
              <w:bottom w:val="nil"/>
              <w:right w:val="nil"/>
            </w:tcBorders>
            <w:hideMark/>
          </w:tcPr>
          <w:tbl>
            <w:tblPr>
              <w:tblStyle w:val="Tablaconcuadrcula"/>
              <w:tblW w:w="8828" w:type="dxa"/>
              <w:tblLook w:val="04A0"/>
            </w:tblPr>
            <w:tblGrid>
              <w:gridCol w:w="469"/>
              <w:gridCol w:w="3816"/>
              <w:gridCol w:w="508"/>
              <w:gridCol w:w="508"/>
              <w:gridCol w:w="343"/>
              <w:gridCol w:w="343"/>
              <w:gridCol w:w="396"/>
              <w:gridCol w:w="322"/>
              <w:gridCol w:w="356"/>
              <w:gridCol w:w="1540"/>
            </w:tblGrid>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w:t>
                  </w:r>
                </w:p>
              </w:tc>
              <w:tc>
                <w:tcPr>
                  <w:tcW w:w="4006"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Gestión De Facturación</w:t>
                  </w:r>
                </w:p>
              </w:tc>
              <w:tc>
                <w:tcPr>
                  <w:tcW w:w="1046" w:type="dxa"/>
                  <w:gridSpan w:val="2"/>
                  <w:noWrap/>
                  <w:hideMark/>
                </w:tcPr>
                <w:p w:rsidR="00282C7F" w:rsidRPr="00900E45" w:rsidRDefault="002D3498">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1784" w:type="dxa"/>
                  <w:gridSpan w:val="5"/>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NVA</w:t>
                  </w:r>
                </w:p>
              </w:tc>
              <w:tc>
                <w:tcPr>
                  <w:tcW w:w="1610"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w:t>
                  </w:r>
                </w:p>
              </w:tc>
            </w:tr>
            <w:tr w:rsidR="00282C7F" w:rsidRPr="00900E45" w:rsidTr="008F4686">
              <w:trPr>
                <w:trHeight w:val="255"/>
              </w:trPr>
              <w:tc>
                <w:tcPr>
                  <w:tcW w:w="382"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No</w:t>
                  </w:r>
                </w:p>
              </w:tc>
              <w:tc>
                <w:tcPr>
                  <w:tcW w:w="4006"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ACTIVIDAD</w:t>
                  </w:r>
                </w:p>
              </w:tc>
              <w:tc>
                <w:tcPr>
                  <w:tcW w:w="523" w:type="dxa"/>
                  <w:noWrap/>
                  <w:hideMark/>
                </w:tcPr>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C</w:t>
                  </w:r>
                  <w:r w:rsidR="001E6109" w:rsidRPr="00900E45">
                    <w:rPr>
                      <w:rFonts w:ascii="Arial" w:hAnsi="Arial" w:cs="Arial"/>
                      <w:b/>
                      <w:bCs/>
                      <w:color w:val="000000"/>
                      <w:sz w:val="20"/>
                      <w:szCs w:val="20"/>
                      <w:lang w:val="es-EC" w:eastAsia="es-EC"/>
                    </w:rPr>
                    <w:t>.</w:t>
                  </w:r>
                </w:p>
              </w:tc>
              <w:tc>
                <w:tcPr>
                  <w:tcW w:w="523" w:type="dxa"/>
                  <w:noWrap/>
                  <w:hideMark/>
                </w:tcPr>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r w:rsidR="001E6109" w:rsidRPr="00900E45">
                    <w:rPr>
                      <w:rFonts w:ascii="Arial" w:hAnsi="Arial" w:cs="Arial"/>
                      <w:b/>
                      <w:bCs/>
                      <w:color w:val="000000"/>
                      <w:sz w:val="20"/>
                      <w:szCs w:val="20"/>
                      <w:lang w:val="es-EC" w:eastAsia="es-EC"/>
                    </w:rPr>
                    <w:t>.</w:t>
                  </w:r>
                </w:p>
              </w:tc>
              <w:tc>
                <w:tcPr>
                  <w:tcW w:w="345"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P</w:t>
                  </w:r>
                </w:p>
                <w:p w:rsidR="001E6109" w:rsidRPr="00900E45" w:rsidRDefault="001E6109">
                  <w:pPr>
                    <w:spacing w:after="0" w:line="240" w:lineRule="auto"/>
                    <w:jc w:val="center"/>
                    <w:rPr>
                      <w:rFonts w:ascii="Arial" w:hAnsi="Arial" w:cs="Arial"/>
                      <w:b/>
                      <w:bCs/>
                      <w:color w:val="000000"/>
                      <w:sz w:val="20"/>
                      <w:szCs w:val="20"/>
                      <w:lang w:val="es-EC" w:eastAsia="es-EC"/>
                    </w:rPr>
                  </w:pPr>
                </w:p>
              </w:tc>
              <w:tc>
                <w:tcPr>
                  <w:tcW w:w="345"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p>
                <w:p w:rsidR="001E6109" w:rsidRPr="00900E45" w:rsidRDefault="001E6109">
                  <w:pPr>
                    <w:spacing w:after="0" w:line="240" w:lineRule="auto"/>
                    <w:jc w:val="center"/>
                    <w:rPr>
                      <w:rFonts w:ascii="Arial" w:hAnsi="Arial" w:cs="Arial"/>
                      <w:b/>
                      <w:bCs/>
                      <w:color w:val="000000"/>
                      <w:sz w:val="20"/>
                      <w:szCs w:val="20"/>
                      <w:lang w:val="es-EC" w:eastAsia="es-EC"/>
                    </w:rPr>
                  </w:pPr>
                </w:p>
              </w:tc>
              <w:tc>
                <w:tcPr>
                  <w:tcW w:w="405"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M</w:t>
                  </w:r>
                </w:p>
                <w:p w:rsidR="001E6109" w:rsidRPr="00900E45" w:rsidRDefault="001E6109">
                  <w:pPr>
                    <w:spacing w:after="0" w:line="240" w:lineRule="auto"/>
                    <w:jc w:val="center"/>
                    <w:rPr>
                      <w:rFonts w:ascii="Arial" w:hAnsi="Arial" w:cs="Arial"/>
                      <w:b/>
                      <w:bCs/>
                      <w:color w:val="000000"/>
                      <w:sz w:val="20"/>
                      <w:szCs w:val="20"/>
                      <w:lang w:val="es-EC" w:eastAsia="es-EC"/>
                    </w:rPr>
                  </w:pPr>
                </w:p>
              </w:tc>
              <w:tc>
                <w:tcPr>
                  <w:tcW w:w="326"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I</w:t>
                  </w:r>
                </w:p>
                <w:p w:rsidR="001E6109" w:rsidRPr="00900E45" w:rsidRDefault="001E6109">
                  <w:pPr>
                    <w:spacing w:after="0" w:line="240" w:lineRule="auto"/>
                    <w:jc w:val="center"/>
                    <w:rPr>
                      <w:rFonts w:ascii="Arial" w:hAnsi="Arial" w:cs="Arial"/>
                      <w:b/>
                      <w:bCs/>
                      <w:color w:val="000000"/>
                      <w:sz w:val="20"/>
                      <w:szCs w:val="20"/>
                      <w:lang w:val="es-EC" w:eastAsia="es-EC"/>
                    </w:rPr>
                  </w:pPr>
                </w:p>
              </w:tc>
              <w:tc>
                <w:tcPr>
                  <w:tcW w:w="363"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1E6109" w:rsidRPr="00900E45" w:rsidRDefault="001E6109">
                  <w:pPr>
                    <w:spacing w:after="0" w:line="240" w:lineRule="auto"/>
                    <w:jc w:val="center"/>
                    <w:rPr>
                      <w:rFonts w:ascii="Arial" w:hAnsi="Arial" w:cs="Arial"/>
                      <w:b/>
                      <w:bCs/>
                      <w:color w:val="000000"/>
                      <w:sz w:val="20"/>
                      <w:szCs w:val="20"/>
                      <w:lang w:val="es-EC" w:eastAsia="es-EC"/>
                    </w:rPr>
                  </w:pPr>
                </w:p>
              </w:tc>
              <w:tc>
                <w:tcPr>
                  <w:tcW w:w="1610" w:type="dxa"/>
                  <w:noWrap/>
                  <w:hideMark/>
                </w:tcPr>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TIEMPO </w:t>
                  </w:r>
                </w:p>
                <w:p w:rsidR="001E6109"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EN </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MINUTOS</w:t>
                  </w:r>
                </w:p>
              </w:tc>
            </w:tr>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006"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Emisión detalle de clientes con crédito concedido</w:t>
                  </w:r>
                </w:p>
              </w:tc>
              <w:tc>
                <w:tcPr>
                  <w:tcW w:w="523"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23" w:type="dxa"/>
                  <w:noWrap/>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61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40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Recepción de pedidos aprobados</w:t>
                  </w:r>
                </w:p>
              </w:tc>
              <w:tc>
                <w:tcPr>
                  <w:tcW w:w="523" w:type="dxa"/>
                  <w:noWrap/>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0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61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r>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40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Verificación de la negociación del pedido</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61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r>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4</w:t>
                  </w:r>
                </w:p>
              </w:tc>
              <w:tc>
                <w:tcPr>
                  <w:tcW w:w="40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Ingresa pedidos al sistema</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61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15</w:t>
                  </w:r>
                </w:p>
              </w:tc>
            </w:tr>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c>
                <w:tcPr>
                  <w:tcW w:w="40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Recibe observaciones</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61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15</w:t>
                  </w:r>
                </w:p>
              </w:tc>
            </w:tr>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6</w:t>
                  </w:r>
                </w:p>
              </w:tc>
              <w:tc>
                <w:tcPr>
                  <w:tcW w:w="40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Imprime facturas con pedidos completos</w:t>
                  </w:r>
                </w:p>
              </w:tc>
              <w:tc>
                <w:tcPr>
                  <w:tcW w:w="52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5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5"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61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12</w:t>
                  </w:r>
                </w:p>
              </w:tc>
            </w:tr>
            <w:tr w:rsidR="00282C7F" w:rsidRPr="00900E45" w:rsidTr="008F4686">
              <w:trPr>
                <w:trHeight w:val="255"/>
              </w:trPr>
              <w:tc>
                <w:tcPr>
                  <w:tcW w:w="382"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06"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TIEMPOS TOTALES</w:t>
                  </w:r>
                </w:p>
              </w:tc>
              <w:tc>
                <w:tcPr>
                  <w:tcW w:w="52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52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34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34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2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6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161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62</w:t>
                  </w:r>
                </w:p>
              </w:tc>
            </w:tr>
          </w:tbl>
          <w:p w:rsidR="00282C7F" w:rsidRDefault="00282C7F">
            <w:pPr>
              <w:spacing w:after="0" w:line="360" w:lineRule="auto"/>
              <w:rPr>
                <w:rFonts w:ascii="Arial" w:hAnsi="Arial" w:cs="Arial"/>
                <w:b/>
                <w:i/>
                <w:color w:val="000000" w:themeColor="text1"/>
                <w:sz w:val="24"/>
                <w:szCs w:val="24"/>
                <w:lang w:val="es-EC"/>
              </w:rPr>
            </w:pPr>
          </w:p>
        </w:tc>
      </w:tr>
      <w:tr w:rsidR="00DB0BE7" w:rsidTr="00722EEC">
        <w:tc>
          <w:tcPr>
            <w:tcW w:w="9054" w:type="dxa"/>
            <w:gridSpan w:val="6"/>
            <w:tcBorders>
              <w:top w:val="nil"/>
              <w:left w:val="nil"/>
              <w:bottom w:val="nil"/>
              <w:right w:val="nil"/>
            </w:tcBorders>
            <w:hideMark/>
          </w:tcPr>
          <w:p w:rsidR="00DB0BE7" w:rsidRDefault="00DB0BE7">
            <w:pPr>
              <w:spacing w:after="0" w:line="240" w:lineRule="auto"/>
              <w:rPr>
                <w:rFonts w:ascii="Arial" w:hAnsi="Arial" w:cs="Arial"/>
                <w:b/>
                <w:bCs/>
                <w:color w:val="000000"/>
                <w:sz w:val="18"/>
                <w:szCs w:val="18"/>
                <w:lang w:val="es-EC" w:eastAsia="es-EC"/>
              </w:rPr>
            </w:pPr>
          </w:p>
          <w:p w:rsidR="00DB0BE7" w:rsidRDefault="00DB0BE7">
            <w:pPr>
              <w:spacing w:after="0" w:line="240" w:lineRule="auto"/>
              <w:rPr>
                <w:rFonts w:ascii="Arial" w:hAnsi="Arial" w:cs="Arial"/>
                <w:b/>
                <w:bCs/>
                <w:color w:val="000000"/>
                <w:sz w:val="18"/>
                <w:szCs w:val="18"/>
                <w:lang w:val="es-EC" w:eastAsia="es-EC"/>
              </w:rPr>
            </w:pPr>
          </w:p>
        </w:tc>
      </w:tr>
      <w:tr w:rsidR="00DB0BE7" w:rsidTr="00722EEC">
        <w:tc>
          <w:tcPr>
            <w:tcW w:w="9054" w:type="dxa"/>
            <w:gridSpan w:val="6"/>
            <w:tcBorders>
              <w:top w:val="nil"/>
              <w:left w:val="nil"/>
              <w:bottom w:val="nil"/>
              <w:right w:val="nil"/>
            </w:tcBorders>
            <w:hideMark/>
          </w:tcPr>
          <w:p w:rsidR="00DB0BE7" w:rsidRDefault="00DB0BE7">
            <w:pPr>
              <w:spacing w:after="0" w:line="240" w:lineRule="auto"/>
              <w:rPr>
                <w:rFonts w:ascii="Arial" w:hAnsi="Arial" w:cs="Arial"/>
                <w:b/>
                <w:bCs/>
                <w:color w:val="000000"/>
                <w:sz w:val="18"/>
                <w:szCs w:val="18"/>
                <w:lang w:val="es-EC" w:eastAsia="es-EC"/>
              </w:rPr>
            </w:pPr>
          </w:p>
        </w:tc>
      </w:tr>
      <w:tr w:rsidR="00DB0BE7" w:rsidRPr="00DB0BE7" w:rsidTr="008F4686">
        <w:trPr>
          <w:gridAfter w:val="1"/>
          <w:wAfter w:w="2782" w:type="dxa"/>
          <w:trHeight w:val="460"/>
        </w:trPr>
        <w:tc>
          <w:tcPr>
            <w:tcW w:w="0" w:type="auto"/>
            <w:vMerge w:val="restart"/>
            <w:noWrap/>
            <w:hideMark/>
          </w:tcPr>
          <w:p w:rsidR="00DB0BE7" w:rsidRPr="001E610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SIGLA</w:t>
            </w:r>
          </w:p>
        </w:tc>
        <w:tc>
          <w:tcPr>
            <w:tcW w:w="0" w:type="auto"/>
            <w:vMerge w:val="restart"/>
            <w:hideMark/>
          </w:tcPr>
          <w:p w:rsidR="001F50E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 xml:space="preserve">COMPOSICIÓN </w:t>
            </w:r>
          </w:p>
          <w:p w:rsidR="001F50E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 xml:space="preserve">DE </w:t>
            </w:r>
          </w:p>
          <w:p w:rsidR="00DB0BE7" w:rsidRPr="001E610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ACTIVIDADES</w:t>
            </w:r>
          </w:p>
        </w:tc>
        <w:tc>
          <w:tcPr>
            <w:tcW w:w="0" w:type="auto"/>
            <w:gridSpan w:val="3"/>
            <w:noWrap/>
            <w:hideMark/>
          </w:tcPr>
          <w:p w:rsidR="00DB0BE7" w:rsidRPr="001E610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SITUACIÓN ACTUAL</w:t>
            </w:r>
          </w:p>
        </w:tc>
      </w:tr>
      <w:tr w:rsidR="00DB0BE7" w:rsidRPr="00DB0BE7" w:rsidTr="008F4686">
        <w:trPr>
          <w:gridAfter w:val="1"/>
          <w:wAfter w:w="2782" w:type="dxa"/>
          <w:trHeight w:val="283"/>
        </w:trPr>
        <w:tc>
          <w:tcPr>
            <w:tcW w:w="0" w:type="auto"/>
            <w:vMerge/>
            <w:hideMark/>
          </w:tcPr>
          <w:p w:rsidR="00DB0BE7" w:rsidRPr="001E6109" w:rsidRDefault="00DB0BE7" w:rsidP="00DB0BE7">
            <w:pPr>
              <w:spacing w:after="0" w:line="240" w:lineRule="auto"/>
              <w:rPr>
                <w:rFonts w:ascii="Arial" w:hAnsi="Arial" w:cs="Arial"/>
                <w:b/>
                <w:bCs/>
                <w:color w:val="000000"/>
                <w:sz w:val="18"/>
                <w:szCs w:val="18"/>
                <w:lang w:val="es-EC" w:eastAsia="es-EC"/>
              </w:rPr>
            </w:pPr>
          </w:p>
        </w:tc>
        <w:tc>
          <w:tcPr>
            <w:tcW w:w="0" w:type="auto"/>
            <w:vMerge/>
            <w:hideMark/>
          </w:tcPr>
          <w:p w:rsidR="00DB0BE7" w:rsidRPr="001E6109" w:rsidRDefault="00DB0BE7" w:rsidP="00DB0BE7">
            <w:pPr>
              <w:spacing w:after="0" w:line="240" w:lineRule="auto"/>
              <w:rPr>
                <w:rFonts w:ascii="Arial" w:hAnsi="Arial" w:cs="Arial"/>
                <w:b/>
                <w:bCs/>
                <w:color w:val="000000"/>
                <w:sz w:val="18"/>
                <w:szCs w:val="18"/>
                <w:lang w:val="es-EC" w:eastAsia="es-EC"/>
              </w:rPr>
            </w:pPr>
          </w:p>
        </w:tc>
        <w:tc>
          <w:tcPr>
            <w:tcW w:w="0" w:type="auto"/>
            <w:noWrap/>
            <w:hideMark/>
          </w:tcPr>
          <w:p w:rsidR="00DB0BE7" w:rsidRPr="001E610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No.</w:t>
            </w:r>
          </w:p>
        </w:tc>
        <w:tc>
          <w:tcPr>
            <w:tcW w:w="0" w:type="auto"/>
            <w:noWrap/>
            <w:hideMark/>
          </w:tcPr>
          <w:p w:rsidR="00DB0BE7" w:rsidRPr="001E610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Tiempo</w:t>
            </w:r>
          </w:p>
        </w:tc>
        <w:tc>
          <w:tcPr>
            <w:tcW w:w="0" w:type="auto"/>
            <w:noWrap/>
            <w:hideMark/>
          </w:tcPr>
          <w:p w:rsidR="00DB0BE7" w:rsidRPr="001E6109" w:rsidRDefault="00DB0BE7" w:rsidP="00DB0BE7">
            <w:pPr>
              <w:spacing w:after="0" w:line="240" w:lineRule="auto"/>
              <w:jc w:val="center"/>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w:t>
            </w:r>
          </w:p>
        </w:tc>
      </w:tr>
      <w:tr w:rsidR="00DB0BE7" w:rsidRPr="00DB0BE7" w:rsidTr="008F4686">
        <w:trPr>
          <w:gridAfter w:val="1"/>
          <w:wAfter w:w="2782" w:type="dxa"/>
          <w:trHeight w:val="281"/>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V.A.C</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VALOR AGREGADO CLIENTE</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12</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19,35</w:t>
            </w:r>
          </w:p>
        </w:tc>
      </w:tr>
      <w:tr w:rsidR="00DB0BE7" w:rsidRPr="00DB0BE7" w:rsidTr="008F4686">
        <w:trPr>
          <w:gridAfter w:val="1"/>
          <w:wAfter w:w="2782" w:type="dxa"/>
          <w:trHeight w:val="285"/>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V.A.E.</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VALOR AGREGADO EMPRESA</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0</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0</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0,00</w:t>
            </w:r>
          </w:p>
        </w:tc>
      </w:tr>
      <w:tr w:rsidR="00DB0BE7" w:rsidRPr="00DB0BE7" w:rsidTr="008F4686">
        <w:trPr>
          <w:gridAfter w:val="1"/>
          <w:wAfter w:w="2782" w:type="dxa"/>
          <w:trHeight w:val="235"/>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P</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PREPARACIÓN</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2</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25</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40,32</w:t>
            </w:r>
          </w:p>
        </w:tc>
      </w:tr>
      <w:tr w:rsidR="00DB0BE7" w:rsidRPr="00DB0BE7" w:rsidTr="008F4686">
        <w:trPr>
          <w:gridAfter w:val="1"/>
          <w:wAfter w:w="2782" w:type="dxa"/>
          <w:trHeight w:val="165"/>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E</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ESPERA</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5</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8,06</w:t>
            </w:r>
          </w:p>
        </w:tc>
      </w:tr>
      <w:tr w:rsidR="00DB0BE7" w:rsidRPr="00DB0BE7" w:rsidTr="008F4686">
        <w:trPr>
          <w:gridAfter w:val="1"/>
          <w:wAfter w:w="2782" w:type="dxa"/>
          <w:trHeight w:val="197"/>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M</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MOVIMIENTO</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15</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24,19</w:t>
            </w:r>
          </w:p>
        </w:tc>
      </w:tr>
      <w:tr w:rsidR="00DB0BE7" w:rsidRPr="00DB0BE7" w:rsidTr="008F4686">
        <w:trPr>
          <w:gridAfter w:val="1"/>
          <w:wAfter w:w="2782" w:type="dxa"/>
          <w:trHeight w:val="257"/>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I</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INSPECCIÓN</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5</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8,06</w:t>
            </w:r>
          </w:p>
        </w:tc>
      </w:tr>
      <w:tr w:rsidR="00DB0BE7" w:rsidRPr="00DB0BE7" w:rsidTr="008F4686">
        <w:trPr>
          <w:gridAfter w:val="1"/>
          <w:wAfter w:w="2782" w:type="dxa"/>
          <w:trHeight w:val="276"/>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A</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ARCHIVO</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0</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0</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0,00</w:t>
            </w:r>
          </w:p>
        </w:tc>
      </w:tr>
      <w:tr w:rsidR="00DB0BE7" w:rsidRPr="00DB0BE7" w:rsidTr="008F4686">
        <w:trPr>
          <w:gridAfter w:val="1"/>
          <w:wAfter w:w="2782" w:type="dxa"/>
          <w:trHeight w:val="123"/>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T.T.</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TIEMPO TOTAL</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6</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62</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100,00</w:t>
            </w:r>
          </w:p>
        </w:tc>
      </w:tr>
      <w:tr w:rsidR="00DB0BE7" w:rsidRPr="00DB0BE7" w:rsidTr="008F4686">
        <w:trPr>
          <w:gridAfter w:val="1"/>
          <w:wAfter w:w="2782" w:type="dxa"/>
          <w:trHeight w:val="173"/>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V.A</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VALOR AGREGADO</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19,35%</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 </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 </w:t>
            </w:r>
          </w:p>
        </w:tc>
      </w:tr>
      <w:tr w:rsidR="00DB0BE7" w:rsidRPr="00DB0BE7" w:rsidTr="008F4686">
        <w:trPr>
          <w:gridAfter w:val="1"/>
          <w:wAfter w:w="2782" w:type="dxa"/>
          <w:trHeight w:val="229"/>
        </w:trPr>
        <w:tc>
          <w:tcPr>
            <w:tcW w:w="0" w:type="auto"/>
            <w:noWrap/>
            <w:hideMark/>
          </w:tcPr>
          <w:p w:rsidR="00DB0BE7" w:rsidRPr="001E6109" w:rsidRDefault="00DB0BE7" w:rsidP="00DB0BE7">
            <w:pPr>
              <w:spacing w:after="0" w:line="240" w:lineRule="auto"/>
              <w:rPr>
                <w:rFonts w:ascii="Arial" w:hAnsi="Arial" w:cs="Arial"/>
                <w:b/>
                <w:bCs/>
                <w:color w:val="000000"/>
                <w:sz w:val="18"/>
                <w:szCs w:val="18"/>
                <w:lang w:val="es-EC" w:eastAsia="es-EC"/>
              </w:rPr>
            </w:pPr>
            <w:r w:rsidRPr="001E6109">
              <w:rPr>
                <w:rFonts w:ascii="Arial" w:hAnsi="Arial" w:cs="Arial"/>
                <w:b/>
                <w:bCs/>
                <w:color w:val="000000"/>
                <w:sz w:val="18"/>
                <w:szCs w:val="18"/>
                <w:lang w:val="es-EC" w:eastAsia="es-EC"/>
              </w:rPr>
              <w:t>S.V.A</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SIN VALOR AGREGADO</w:t>
            </w:r>
          </w:p>
        </w:tc>
        <w:tc>
          <w:tcPr>
            <w:tcW w:w="0" w:type="auto"/>
            <w:noWrap/>
            <w:hideMark/>
          </w:tcPr>
          <w:p w:rsidR="00DB0BE7" w:rsidRPr="001E6109" w:rsidRDefault="00DB0BE7" w:rsidP="00DB0BE7">
            <w:pPr>
              <w:spacing w:after="0" w:line="240" w:lineRule="auto"/>
              <w:jc w:val="right"/>
              <w:rPr>
                <w:rFonts w:ascii="Arial" w:hAnsi="Arial" w:cs="Arial"/>
                <w:color w:val="000000"/>
                <w:sz w:val="18"/>
                <w:szCs w:val="18"/>
                <w:lang w:val="es-EC" w:eastAsia="es-EC"/>
              </w:rPr>
            </w:pPr>
            <w:r w:rsidRPr="001E6109">
              <w:rPr>
                <w:rFonts w:ascii="Arial" w:hAnsi="Arial" w:cs="Arial"/>
                <w:color w:val="000000"/>
                <w:sz w:val="18"/>
                <w:szCs w:val="18"/>
                <w:lang w:val="es-EC" w:eastAsia="es-EC"/>
              </w:rPr>
              <w:t>80,65%</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 </w:t>
            </w:r>
          </w:p>
        </w:tc>
        <w:tc>
          <w:tcPr>
            <w:tcW w:w="0" w:type="auto"/>
            <w:noWrap/>
            <w:hideMark/>
          </w:tcPr>
          <w:p w:rsidR="00DB0BE7" w:rsidRPr="001E6109" w:rsidRDefault="00DB0BE7" w:rsidP="00DB0BE7">
            <w:pPr>
              <w:spacing w:after="0" w:line="240" w:lineRule="auto"/>
              <w:rPr>
                <w:rFonts w:ascii="Arial" w:hAnsi="Arial" w:cs="Arial"/>
                <w:color w:val="000000"/>
                <w:sz w:val="18"/>
                <w:szCs w:val="18"/>
                <w:lang w:val="es-EC" w:eastAsia="es-EC"/>
              </w:rPr>
            </w:pPr>
            <w:r w:rsidRPr="001E6109">
              <w:rPr>
                <w:rFonts w:ascii="Arial" w:hAnsi="Arial" w:cs="Arial"/>
                <w:color w:val="000000"/>
                <w:sz w:val="18"/>
                <w:szCs w:val="18"/>
                <w:lang w:val="es-EC" w:eastAsia="es-EC"/>
              </w:rPr>
              <w:t> </w:t>
            </w:r>
          </w:p>
        </w:tc>
      </w:tr>
    </w:tbl>
    <w:p w:rsidR="00282C7F" w:rsidRDefault="00282C7F" w:rsidP="00282C7F">
      <w:pPr>
        <w:shd w:val="clear" w:color="auto" w:fill="FFFFFF"/>
        <w:spacing w:after="0" w:line="360" w:lineRule="auto"/>
        <w:rPr>
          <w:rFonts w:ascii="Arial" w:hAnsi="Arial" w:cs="Arial"/>
          <w:b/>
          <w:i/>
          <w:color w:val="000000" w:themeColor="text1"/>
          <w:sz w:val="24"/>
          <w:szCs w:val="24"/>
          <w:lang w:val="es-EC"/>
        </w:rPr>
      </w:pPr>
    </w:p>
    <w:p w:rsidR="007D1E0C" w:rsidRDefault="007D1E0C" w:rsidP="007D1E0C">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7D1E0C" w:rsidRDefault="007D1E0C" w:rsidP="007D1E0C">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282C7F">
      <w:pPr>
        <w:shd w:val="clear" w:color="auto" w:fill="FFFFFF"/>
        <w:spacing w:after="0" w:line="360" w:lineRule="auto"/>
        <w:rPr>
          <w:rFonts w:ascii="Arial" w:hAnsi="Arial" w:cs="Arial"/>
          <w:b/>
          <w:i/>
          <w:color w:val="000000" w:themeColor="text1"/>
          <w:sz w:val="24"/>
          <w:szCs w:val="24"/>
          <w:lang w:val="es-EC"/>
        </w:rPr>
      </w:pPr>
    </w:p>
    <w:p w:rsidR="00A04A7F" w:rsidRDefault="00A04A7F" w:rsidP="00282C7F">
      <w:pPr>
        <w:shd w:val="clear" w:color="auto" w:fill="FFFFFF"/>
        <w:spacing w:after="0" w:line="360" w:lineRule="auto"/>
        <w:rPr>
          <w:rFonts w:ascii="Arial" w:hAnsi="Arial" w:cs="Arial"/>
          <w:b/>
          <w:i/>
          <w:color w:val="000000" w:themeColor="text1"/>
          <w:sz w:val="24"/>
          <w:szCs w:val="24"/>
          <w:lang w:val="es-EC"/>
        </w:rPr>
      </w:pPr>
    </w:p>
    <w:p w:rsidR="00A65475" w:rsidRDefault="00A65475" w:rsidP="00282C7F">
      <w:pPr>
        <w:shd w:val="clear" w:color="auto" w:fill="FFFFFF"/>
        <w:spacing w:after="0" w:line="360" w:lineRule="auto"/>
        <w:rPr>
          <w:rFonts w:ascii="Arial" w:hAnsi="Arial" w:cs="Arial"/>
          <w:b/>
          <w:i/>
          <w:color w:val="000000" w:themeColor="text1"/>
          <w:sz w:val="24"/>
          <w:szCs w:val="24"/>
          <w:lang w:val="es-EC"/>
        </w:rPr>
      </w:pPr>
    </w:p>
    <w:p w:rsidR="00A65475" w:rsidRDefault="00A65475" w:rsidP="00282C7F">
      <w:pPr>
        <w:shd w:val="clear" w:color="auto" w:fill="FFFFFF"/>
        <w:spacing w:after="0" w:line="360" w:lineRule="auto"/>
        <w:rPr>
          <w:rFonts w:ascii="Arial" w:hAnsi="Arial" w:cs="Arial"/>
          <w:b/>
          <w:i/>
          <w:color w:val="000000" w:themeColor="text1"/>
          <w:sz w:val="24"/>
          <w:szCs w:val="24"/>
          <w:lang w:val="es-EC"/>
        </w:rPr>
      </w:pPr>
    </w:p>
    <w:p w:rsidR="00282C7F" w:rsidRDefault="00282C7F" w:rsidP="006A5CCD">
      <w:pPr>
        <w:pStyle w:val="Ttulo3"/>
        <w:rPr>
          <w:rFonts w:ascii="Arial" w:hAnsi="Arial" w:cs="Arial"/>
          <w:b w:val="0"/>
          <w:i/>
          <w:color w:val="000000" w:themeColor="text1"/>
          <w:sz w:val="24"/>
          <w:szCs w:val="24"/>
          <w:lang w:val="es-EC"/>
        </w:rPr>
      </w:pPr>
      <w:bookmarkStart w:id="501" w:name="_Toc325889097"/>
      <w:bookmarkStart w:id="502" w:name="_Toc325890611"/>
      <w:bookmarkStart w:id="503" w:name="_Toc325995619"/>
      <w:bookmarkStart w:id="504" w:name="_Toc329213556"/>
      <w:r w:rsidRPr="006A5CCD">
        <w:rPr>
          <w:rFonts w:ascii="Arial" w:hAnsi="Arial" w:cs="Arial"/>
          <w:i/>
          <w:color w:val="000000" w:themeColor="text1"/>
          <w:sz w:val="24"/>
          <w:szCs w:val="24"/>
          <w:lang w:val="es-EC"/>
        </w:rPr>
        <w:t xml:space="preserve">3.6.3.1.4 </w:t>
      </w:r>
      <w:r w:rsidRPr="006A5CCD">
        <w:rPr>
          <w:rFonts w:ascii="Arial" w:hAnsi="Arial" w:cs="Arial"/>
          <w:i/>
          <w:color w:val="000000" w:themeColor="text1"/>
          <w:sz w:val="24"/>
          <w:szCs w:val="24"/>
          <w:lang w:val="es-EC"/>
        </w:rPr>
        <w:tab/>
        <w:t>Análisis de Valor Agregado de la Situación Mejorada del Proceso Gestión de Facturación</w:t>
      </w:r>
      <w:r>
        <w:rPr>
          <w:rFonts w:ascii="Arial" w:hAnsi="Arial" w:cs="Arial"/>
          <w:b w:val="0"/>
          <w:i/>
          <w:color w:val="000000" w:themeColor="text1"/>
          <w:sz w:val="24"/>
          <w:szCs w:val="24"/>
          <w:lang w:val="es-EC"/>
        </w:rPr>
        <w:t>.</w:t>
      </w:r>
      <w:bookmarkEnd w:id="501"/>
      <w:bookmarkEnd w:id="502"/>
      <w:bookmarkEnd w:id="503"/>
      <w:bookmarkEnd w:id="504"/>
    </w:p>
    <w:p w:rsidR="00C01EE4" w:rsidRDefault="00C01EE4" w:rsidP="00282C7F">
      <w:pPr>
        <w:shd w:val="clear" w:color="auto" w:fill="FFFFFF"/>
        <w:spacing w:after="0" w:line="360" w:lineRule="auto"/>
        <w:rPr>
          <w:rFonts w:ascii="Arial" w:hAnsi="Arial" w:cs="Arial"/>
          <w:b/>
          <w:i/>
          <w:color w:val="000000" w:themeColor="text1"/>
          <w:sz w:val="24"/>
          <w:szCs w:val="24"/>
          <w:lang w:val="es-EC"/>
        </w:rPr>
      </w:pPr>
    </w:p>
    <w:p w:rsidR="00C01EE4" w:rsidRPr="00216FD5" w:rsidRDefault="00C01EE4" w:rsidP="00216FD5">
      <w:pPr>
        <w:pStyle w:val="Ttulo4"/>
        <w:jc w:val="center"/>
        <w:rPr>
          <w:rFonts w:ascii="Arial" w:hAnsi="Arial" w:cs="Arial"/>
          <w:color w:val="000000" w:themeColor="text1"/>
          <w:sz w:val="20"/>
          <w:szCs w:val="24"/>
          <w:lang w:val="es-EC"/>
        </w:rPr>
      </w:pPr>
      <w:bookmarkStart w:id="505" w:name="_Toc325890612"/>
      <w:bookmarkStart w:id="506" w:name="_Toc325995620"/>
      <w:r w:rsidRPr="00216FD5">
        <w:rPr>
          <w:rFonts w:ascii="Arial" w:hAnsi="Arial" w:cs="Arial"/>
          <w:color w:val="000000" w:themeColor="text1"/>
          <w:sz w:val="20"/>
          <w:szCs w:val="24"/>
          <w:lang w:val="es-EC"/>
        </w:rPr>
        <w:t>TABLA 3.1</w:t>
      </w:r>
      <w:r w:rsidR="004A729B" w:rsidRPr="00216FD5">
        <w:rPr>
          <w:rFonts w:ascii="Arial" w:hAnsi="Arial" w:cs="Arial"/>
          <w:color w:val="000000" w:themeColor="text1"/>
          <w:sz w:val="20"/>
          <w:szCs w:val="24"/>
          <w:lang w:val="es-EC"/>
        </w:rPr>
        <w:t>1</w:t>
      </w:r>
      <w:r w:rsidRPr="00216FD5">
        <w:rPr>
          <w:rFonts w:ascii="Arial" w:hAnsi="Arial" w:cs="Arial"/>
          <w:color w:val="000000" w:themeColor="text1"/>
          <w:sz w:val="20"/>
          <w:szCs w:val="24"/>
          <w:lang w:val="es-EC"/>
        </w:rPr>
        <w:t xml:space="preserve">: ANÁLISIS DE VALOR AGREGADO DEL PROCESO </w:t>
      </w:r>
      <w:r w:rsidR="009F06E6" w:rsidRPr="00216FD5">
        <w:rPr>
          <w:rFonts w:ascii="Arial" w:hAnsi="Arial" w:cs="Arial"/>
          <w:color w:val="000000" w:themeColor="text1"/>
          <w:sz w:val="20"/>
          <w:szCs w:val="24"/>
          <w:lang w:val="es-EC"/>
        </w:rPr>
        <w:t>MEJORADO</w:t>
      </w:r>
      <w:r w:rsidRPr="00216FD5">
        <w:rPr>
          <w:rFonts w:ascii="Arial" w:hAnsi="Arial" w:cs="Arial"/>
          <w:color w:val="000000" w:themeColor="text1"/>
          <w:sz w:val="20"/>
          <w:szCs w:val="24"/>
          <w:lang w:val="es-EC"/>
        </w:rPr>
        <w:t xml:space="preserve"> C.3</w:t>
      </w:r>
      <w:bookmarkEnd w:id="505"/>
      <w:bookmarkEnd w:id="506"/>
    </w:p>
    <w:p w:rsidR="00C01EE4" w:rsidRDefault="00C01EE4" w:rsidP="00C01EE4">
      <w:pPr>
        <w:shd w:val="clear" w:color="auto" w:fill="FFFFFF"/>
        <w:spacing w:after="0" w:line="240" w:lineRule="auto"/>
        <w:jc w:val="center"/>
        <w:rPr>
          <w:rFonts w:ascii="Arial" w:hAnsi="Arial" w:cs="Arial"/>
          <w:b/>
          <w:color w:val="000000" w:themeColor="text1"/>
          <w:sz w:val="20"/>
          <w:szCs w:val="24"/>
          <w:u w:val="single"/>
          <w:lang w:val="es-EC"/>
        </w:rPr>
      </w:pPr>
      <w:r w:rsidRPr="00C01EE4">
        <w:rPr>
          <w:rFonts w:ascii="Arial" w:hAnsi="Arial" w:cs="Arial"/>
          <w:b/>
          <w:color w:val="000000" w:themeColor="text1"/>
          <w:sz w:val="20"/>
          <w:szCs w:val="24"/>
          <w:u w:val="single"/>
          <w:lang w:val="es-EC"/>
        </w:rPr>
        <w:t>ANÁLISIS DE VALOR AGREGADO</w:t>
      </w:r>
    </w:p>
    <w:p w:rsidR="00FA2664" w:rsidRPr="00FA2664" w:rsidRDefault="00FA2664" w:rsidP="00FA2664">
      <w:pPr>
        <w:autoSpaceDE w:val="0"/>
        <w:autoSpaceDN w:val="0"/>
        <w:adjustRightInd w:val="0"/>
        <w:spacing w:after="0" w:line="287" w:lineRule="auto"/>
        <w:rPr>
          <w:rFonts w:ascii="Arial" w:hAnsi="Arial" w:cs="Arial"/>
          <w:b/>
          <w:bCs/>
          <w:color w:val="000000"/>
          <w:sz w:val="18"/>
          <w:szCs w:val="18"/>
          <w:lang w:val="es-EC"/>
        </w:rPr>
      </w:pPr>
      <w:r w:rsidRPr="00FA2664">
        <w:rPr>
          <w:rFonts w:ascii="Arial" w:hAnsi="Arial" w:cs="Arial"/>
          <w:b/>
          <w:bCs/>
          <w:color w:val="000000"/>
          <w:sz w:val="18"/>
          <w:szCs w:val="18"/>
          <w:lang w:val="es-EC"/>
        </w:rPr>
        <w:t>PROCESO:</w:t>
      </w:r>
      <w:r w:rsidRPr="00FA2664">
        <w:rPr>
          <w:rFonts w:ascii="Arial" w:hAnsi="Arial" w:cs="Arial"/>
          <w:color w:val="000000"/>
          <w:sz w:val="18"/>
          <w:szCs w:val="18"/>
          <w:lang w:val="es-EC"/>
        </w:rPr>
        <w:t xml:space="preserve"> GESTIÓN PEDIDO Y VENTAS </w:t>
      </w:r>
      <w:r w:rsidRPr="00FA2664">
        <w:rPr>
          <w:rFonts w:ascii="Arial" w:hAnsi="Arial" w:cs="Arial"/>
          <w:color w:val="000000"/>
          <w:sz w:val="18"/>
          <w:szCs w:val="18"/>
          <w:lang w:val="es-EC"/>
        </w:rPr>
        <w:tab/>
      </w:r>
      <w:r w:rsidRPr="00FA2664">
        <w:rPr>
          <w:rFonts w:ascii="Arial" w:hAnsi="Arial" w:cs="Arial"/>
          <w:color w:val="000000"/>
          <w:sz w:val="18"/>
          <w:szCs w:val="18"/>
          <w:lang w:val="es-EC"/>
        </w:rPr>
        <w:tab/>
      </w:r>
      <w:r w:rsidRPr="00FA2664">
        <w:rPr>
          <w:rFonts w:ascii="Arial" w:hAnsi="Arial" w:cs="Arial"/>
          <w:color w:val="000000"/>
          <w:sz w:val="18"/>
          <w:szCs w:val="18"/>
          <w:lang w:val="es-EC"/>
        </w:rPr>
        <w:tab/>
      </w:r>
      <w:r w:rsidRPr="00FA2664">
        <w:rPr>
          <w:rFonts w:ascii="Arial" w:hAnsi="Arial" w:cs="Arial"/>
          <w:color w:val="000000"/>
          <w:sz w:val="18"/>
          <w:szCs w:val="18"/>
          <w:lang w:val="es-EC"/>
        </w:rPr>
        <w:tab/>
      </w:r>
      <w:r>
        <w:rPr>
          <w:rFonts w:ascii="Arial" w:hAnsi="Arial" w:cs="Arial"/>
          <w:color w:val="000000"/>
          <w:sz w:val="18"/>
          <w:szCs w:val="18"/>
          <w:lang w:val="es-EC"/>
        </w:rPr>
        <w:tab/>
      </w:r>
      <w:r w:rsidRPr="00FA2664">
        <w:rPr>
          <w:rFonts w:ascii="Arial" w:hAnsi="Arial" w:cs="Arial"/>
          <w:b/>
          <w:bCs/>
          <w:color w:val="000000"/>
          <w:sz w:val="18"/>
          <w:szCs w:val="18"/>
          <w:lang w:val="es-EC"/>
        </w:rPr>
        <w:t>CÓDIGO: (C)</w:t>
      </w:r>
    </w:p>
    <w:p w:rsidR="00FA2664" w:rsidRPr="00FA2664" w:rsidRDefault="00FA2664" w:rsidP="00FA2664">
      <w:pPr>
        <w:autoSpaceDE w:val="0"/>
        <w:autoSpaceDN w:val="0"/>
        <w:adjustRightInd w:val="0"/>
        <w:spacing w:after="0" w:line="287" w:lineRule="auto"/>
        <w:rPr>
          <w:rFonts w:ascii="Arial" w:hAnsi="Arial" w:cs="Arial"/>
          <w:b/>
          <w:bCs/>
          <w:color w:val="000000"/>
          <w:sz w:val="18"/>
          <w:szCs w:val="18"/>
          <w:lang w:val="es-EC"/>
        </w:rPr>
      </w:pPr>
      <w:r w:rsidRPr="00FA2664">
        <w:rPr>
          <w:rFonts w:ascii="Arial" w:hAnsi="Arial" w:cs="Arial"/>
          <w:b/>
          <w:bCs/>
          <w:color w:val="000000"/>
          <w:sz w:val="18"/>
          <w:szCs w:val="18"/>
          <w:lang w:val="es-EC"/>
        </w:rPr>
        <w:t>SUBPROCESO:</w:t>
      </w:r>
      <w:r w:rsidRPr="00FA2664">
        <w:rPr>
          <w:rFonts w:ascii="Arial" w:hAnsi="Arial" w:cs="Arial"/>
          <w:color w:val="000000"/>
          <w:sz w:val="18"/>
          <w:szCs w:val="18"/>
          <w:lang w:val="es-EC"/>
        </w:rPr>
        <w:t xml:space="preserve"> </w:t>
      </w:r>
      <w:r w:rsidRPr="00FA2664">
        <w:rPr>
          <w:rFonts w:ascii="Arial" w:hAnsi="Arial" w:cs="Arial"/>
          <w:color w:val="000000"/>
          <w:sz w:val="20"/>
          <w:szCs w:val="20"/>
          <w:lang w:val="es-EC"/>
        </w:rPr>
        <w:t>GESTIÓN DE FACTURACIÓN</w:t>
      </w:r>
      <w:r w:rsidRPr="00FA2664">
        <w:rPr>
          <w:rFonts w:ascii="Arial" w:hAnsi="Arial" w:cs="Arial"/>
          <w:color w:val="000000"/>
          <w:sz w:val="18"/>
          <w:szCs w:val="18"/>
          <w:lang w:val="es-EC"/>
        </w:rPr>
        <w:tab/>
      </w:r>
      <w:r w:rsidRPr="00FA2664">
        <w:rPr>
          <w:rFonts w:ascii="Arial" w:hAnsi="Arial" w:cs="Arial"/>
          <w:color w:val="000000"/>
          <w:sz w:val="18"/>
          <w:szCs w:val="18"/>
          <w:lang w:val="es-EC"/>
        </w:rPr>
        <w:tab/>
      </w:r>
      <w:r w:rsidRPr="00FA2664">
        <w:rPr>
          <w:rFonts w:ascii="Arial" w:hAnsi="Arial" w:cs="Arial"/>
          <w:color w:val="000000"/>
          <w:sz w:val="18"/>
          <w:szCs w:val="18"/>
          <w:lang w:val="es-EC"/>
        </w:rPr>
        <w:tab/>
      </w:r>
      <w:r w:rsidRPr="00FA2664">
        <w:rPr>
          <w:rFonts w:ascii="Arial" w:hAnsi="Arial" w:cs="Arial"/>
          <w:color w:val="000000"/>
          <w:sz w:val="18"/>
          <w:szCs w:val="18"/>
          <w:lang w:val="es-EC"/>
        </w:rPr>
        <w:tab/>
      </w:r>
      <w:r w:rsidRPr="00FA2664">
        <w:rPr>
          <w:rFonts w:ascii="Arial" w:hAnsi="Arial" w:cs="Arial"/>
          <w:b/>
          <w:bCs/>
          <w:color w:val="000000"/>
          <w:sz w:val="18"/>
          <w:szCs w:val="18"/>
          <w:lang w:val="es-EC"/>
        </w:rPr>
        <w:t>CÓDIGO: (C.3)</w:t>
      </w:r>
    </w:p>
    <w:p w:rsidR="00FA2664" w:rsidRPr="00FA2664" w:rsidRDefault="00FA2664" w:rsidP="00FA2664">
      <w:pPr>
        <w:shd w:val="clear" w:color="auto" w:fill="FFFFFF"/>
        <w:spacing w:after="0" w:line="240" w:lineRule="auto"/>
        <w:rPr>
          <w:rFonts w:ascii="Arial" w:hAnsi="Arial" w:cs="Arial"/>
          <w:b/>
          <w:color w:val="000000" w:themeColor="text1"/>
          <w:sz w:val="20"/>
          <w:szCs w:val="24"/>
          <w:u w:val="single"/>
          <w:lang w:val="es-EC"/>
        </w:rPr>
      </w:pPr>
      <w:r w:rsidRPr="00FA2664">
        <w:rPr>
          <w:rFonts w:ascii="Arial" w:hAnsi="Arial" w:cs="Arial"/>
          <w:b/>
          <w:bCs/>
          <w:color w:val="000000"/>
          <w:sz w:val="18"/>
          <w:szCs w:val="18"/>
          <w:lang w:val="es-EC"/>
        </w:rPr>
        <w:t xml:space="preserve">MISIÓN: </w:t>
      </w:r>
      <w:r w:rsidRPr="00FA2664">
        <w:rPr>
          <w:rFonts w:ascii="Arial" w:hAnsi="Arial" w:cs="Arial"/>
          <w:color w:val="000000"/>
          <w:sz w:val="18"/>
          <w:szCs w:val="18"/>
          <w:lang w:val="es-EC"/>
        </w:rPr>
        <w:t>Realizar facturas a clientes con crédito concedido.</w:t>
      </w:r>
    </w:p>
    <w:tbl>
      <w:tblPr>
        <w:tblStyle w:val="Tablaconcuadrcula"/>
        <w:tblW w:w="0" w:type="auto"/>
        <w:tblLook w:val="04A0"/>
      </w:tblPr>
      <w:tblGrid>
        <w:gridCol w:w="8827"/>
      </w:tblGrid>
      <w:tr w:rsidR="00282C7F" w:rsidTr="00E45280">
        <w:tc>
          <w:tcPr>
            <w:tcW w:w="9054" w:type="dxa"/>
            <w:tcBorders>
              <w:top w:val="nil"/>
              <w:left w:val="nil"/>
              <w:bottom w:val="nil"/>
              <w:right w:val="nil"/>
            </w:tcBorders>
            <w:hideMark/>
          </w:tcPr>
          <w:tbl>
            <w:tblPr>
              <w:tblStyle w:val="Tablaconcuadrcula"/>
              <w:tblW w:w="8828" w:type="dxa"/>
              <w:tblLook w:val="04A0"/>
            </w:tblPr>
            <w:tblGrid>
              <w:gridCol w:w="468"/>
              <w:gridCol w:w="3834"/>
              <w:gridCol w:w="598"/>
              <w:gridCol w:w="588"/>
              <w:gridCol w:w="342"/>
              <w:gridCol w:w="342"/>
              <w:gridCol w:w="373"/>
              <w:gridCol w:w="322"/>
              <w:gridCol w:w="353"/>
              <w:gridCol w:w="1381"/>
            </w:tblGrid>
            <w:tr w:rsidR="00282C7F" w:rsidRPr="00C965D7" w:rsidTr="008F4686">
              <w:trPr>
                <w:trHeight w:val="255"/>
              </w:trPr>
              <w:tc>
                <w:tcPr>
                  <w:tcW w:w="421"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w:t>
                  </w:r>
                </w:p>
              </w:tc>
              <w:tc>
                <w:tcPr>
                  <w:tcW w:w="4054"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Gestión De Facturación</w:t>
                  </w:r>
                </w:p>
              </w:tc>
              <w:tc>
                <w:tcPr>
                  <w:tcW w:w="1232" w:type="dxa"/>
                  <w:gridSpan w:val="2"/>
                  <w:noWrap/>
                  <w:hideMark/>
                </w:tcPr>
                <w:p w:rsidR="00282C7F" w:rsidRPr="00900E45" w:rsidRDefault="002D3498">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p>
              </w:tc>
              <w:tc>
                <w:tcPr>
                  <w:tcW w:w="1669" w:type="dxa"/>
                  <w:gridSpan w:val="5"/>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NVA</w:t>
                  </w:r>
                </w:p>
              </w:tc>
              <w:tc>
                <w:tcPr>
                  <w:tcW w:w="1452"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w:t>
                  </w:r>
                </w:p>
              </w:tc>
            </w:tr>
            <w:tr w:rsidR="00900E45" w:rsidRPr="00C965D7" w:rsidTr="008F4686">
              <w:trPr>
                <w:trHeight w:val="255"/>
              </w:trPr>
              <w:tc>
                <w:tcPr>
                  <w:tcW w:w="421"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No</w:t>
                  </w:r>
                </w:p>
              </w:tc>
              <w:tc>
                <w:tcPr>
                  <w:tcW w:w="4054"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ACTIVIDAD</w:t>
                  </w:r>
                </w:p>
              </w:tc>
              <w:tc>
                <w:tcPr>
                  <w:tcW w:w="621" w:type="dxa"/>
                  <w:noWrap/>
                  <w:hideMark/>
                </w:tcPr>
                <w:p w:rsid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C</w:t>
                  </w:r>
                  <w:r w:rsidR="00900E45">
                    <w:rPr>
                      <w:rFonts w:ascii="Arial" w:hAnsi="Arial" w:cs="Arial"/>
                      <w:b/>
                      <w:bCs/>
                      <w:color w:val="000000"/>
                      <w:sz w:val="20"/>
                      <w:szCs w:val="20"/>
                      <w:lang w:val="es-EC" w:eastAsia="es-EC"/>
                    </w:rPr>
                    <w:t>.</w:t>
                  </w:r>
                </w:p>
              </w:tc>
              <w:tc>
                <w:tcPr>
                  <w:tcW w:w="611" w:type="dxa"/>
                  <w:noWrap/>
                  <w:hideMark/>
                </w:tcPr>
                <w:p w:rsid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r w:rsidR="00900E45">
                    <w:rPr>
                      <w:rFonts w:ascii="Arial" w:hAnsi="Arial" w:cs="Arial"/>
                      <w:b/>
                      <w:bCs/>
                      <w:color w:val="000000"/>
                      <w:sz w:val="20"/>
                      <w:szCs w:val="20"/>
                      <w:lang w:val="es-EC" w:eastAsia="es-EC"/>
                    </w:rPr>
                    <w:t>.</w:t>
                  </w:r>
                </w:p>
              </w:tc>
              <w:tc>
                <w:tcPr>
                  <w:tcW w:w="323" w:type="dxa"/>
                  <w:noWrap/>
                  <w:hideMark/>
                </w:tcPr>
                <w:p w:rsidR="00282C7F"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P</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323" w:type="dxa"/>
                  <w:noWrap/>
                  <w:hideMark/>
                </w:tcPr>
                <w:p w:rsidR="00282C7F"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377" w:type="dxa"/>
                  <w:noWrap/>
                  <w:hideMark/>
                </w:tcPr>
                <w:p w:rsidR="00282C7F"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M</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306" w:type="dxa"/>
                  <w:noWrap/>
                  <w:hideMark/>
                </w:tcPr>
                <w:p w:rsidR="00900E45" w:rsidRDefault="00900E45">
                  <w:pPr>
                    <w:spacing w:after="0" w:line="240" w:lineRule="auto"/>
                    <w:jc w:val="center"/>
                    <w:rPr>
                      <w:rFonts w:ascii="Arial" w:hAnsi="Arial" w:cs="Arial"/>
                      <w:b/>
                      <w:bCs/>
                      <w:color w:val="000000"/>
                      <w:sz w:val="20"/>
                      <w:szCs w:val="20"/>
                      <w:lang w:val="es-EC" w:eastAsia="es-EC"/>
                    </w:rPr>
                  </w:pPr>
                </w:p>
                <w:p w:rsidR="00282C7F"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I</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340" w:type="dxa"/>
                  <w:noWrap/>
                  <w:hideMark/>
                </w:tcPr>
                <w:p w:rsidR="00282C7F"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1452" w:type="dxa"/>
                  <w:noWrap/>
                  <w:hideMark/>
                </w:tcPr>
                <w:p w:rsid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TIEMPO </w:t>
                  </w:r>
                </w:p>
                <w:p w:rsid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EN</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 MINUTOS</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054" w:type="dxa"/>
                  <w:hideMark/>
                </w:tcPr>
                <w:p w:rsidR="00282C7F" w:rsidRPr="00900E45" w:rsidRDefault="003E5B22">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Emite</w:t>
                  </w:r>
                  <w:r w:rsidR="00282C7F" w:rsidRPr="00900E45">
                    <w:rPr>
                      <w:rFonts w:ascii="Arial" w:hAnsi="Arial" w:cs="Arial"/>
                      <w:color w:val="000000"/>
                      <w:sz w:val="20"/>
                      <w:szCs w:val="20"/>
                      <w:lang w:val="es-EC" w:eastAsia="es-EC"/>
                    </w:rPr>
                    <w:t xml:space="preserve"> detalle de clientes con crédito concedido</w:t>
                  </w:r>
                  <w:r w:rsidR="000D2054">
                    <w:rPr>
                      <w:rFonts w:ascii="Arial" w:hAnsi="Arial" w:cs="Arial"/>
                      <w:color w:val="000000"/>
                      <w:sz w:val="20"/>
                      <w:szCs w:val="20"/>
                      <w:lang w:val="es-EC" w:eastAsia="es-EC"/>
                    </w:rPr>
                    <w:t>.</w:t>
                  </w:r>
                </w:p>
              </w:tc>
              <w:tc>
                <w:tcPr>
                  <w:tcW w:w="621"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611" w:type="dxa"/>
                  <w:noWrap/>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7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4054" w:type="dxa"/>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Recepción y Verificación de la negociación del pedido</w:t>
                  </w:r>
                  <w:r w:rsidR="000D2054">
                    <w:rPr>
                      <w:rFonts w:ascii="Arial" w:hAnsi="Arial" w:cs="Arial"/>
                      <w:color w:val="000000"/>
                      <w:sz w:val="20"/>
                      <w:szCs w:val="20"/>
                      <w:lang w:val="es-EC" w:eastAsia="es-EC"/>
                    </w:rPr>
                    <w:t>.</w:t>
                  </w:r>
                </w:p>
              </w:tc>
              <w:tc>
                <w:tcPr>
                  <w:tcW w:w="62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6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7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4054" w:type="dxa"/>
                  <w:noWrap/>
                  <w:hideMark/>
                </w:tcPr>
                <w:p w:rsidR="00282C7F" w:rsidRPr="00900E45" w:rsidRDefault="000D2054">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Ingreso</w:t>
                  </w:r>
                  <w:r w:rsidR="00282C7F" w:rsidRPr="00900E45">
                    <w:rPr>
                      <w:rFonts w:ascii="Arial" w:hAnsi="Arial" w:cs="Arial"/>
                      <w:color w:val="000000"/>
                      <w:sz w:val="20"/>
                      <w:szCs w:val="20"/>
                      <w:lang w:val="es-EC" w:eastAsia="es-EC"/>
                    </w:rPr>
                    <w:t xml:space="preserve"> pedidos al sistema</w:t>
                  </w:r>
                  <w:r>
                    <w:rPr>
                      <w:rFonts w:ascii="Arial" w:hAnsi="Arial" w:cs="Arial"/>
                      <w:color w:val="000000"/>
                      <w:sz w:val="20"/>
                      <w:szCs w:val="20"/>
                      <w:lang w:val="es-EC" w:eastAsia="es-EC"/>
                    </w:rPr>
                    <w:t>.</w:t>
                  </w:r>
                </w:p>
              </w:tc>
              <w:tc>
                <w:tcPr>
                  <w:tcW w:w="62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6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7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20</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4</w:t>
                  </w:r>
                </w:p>
              </w:tc>
              <w:tc>
                <w:tcPr>
                  <w:tcW w:w="405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Recibe observaciones</w:t>
                  </w:r>
                  <w:r w:rsidR="000D2054">
                    <w:rPr>
                      <w:rFonts w:ascii="Arial" w:hAnsi="Arial" w:cs="Arial"/>
                      <w:color w:val="000000"/>
                      <w:sz w:val="20"/>
                      <w:szCs w:val="20"/>
                      <w:lang w:val="es-EC" w:eastAsia="es-EC"/>
                    </w:rPr>
                    <w:t>.</w:t>
                  </w:r>
                </w:p>
              </w:tc>
              <w:tc>
                <w:tcPr>
                  <w:tcW w:w="6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6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77"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15</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c>
                <w:tcPr>
                  <w:tcW w:w="405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Imprime facturas con pedidos completos</w:t>
                  </w:r>
                  <w:r w:rsidR="000D2054">
                    <w:rPr>
                      <w:rFonts w:ascii="Arial" w:hAnsi="Arial" w:cs="Arial"/>
                      <w:color w:val="000000"/>
                      <w:sz w:val="20"/>
                      <w:szCs w:val="20"/>
                      <w:lang w:val="es-EC" w:eastAsia="es-EC"/>
                    </w:rPr>
                    <w:t>.</w:t>
                  </w:r>
                </w:p>
              </w:tc>
              <w:tc>
                <w:tcPr>
                  <w:tcW w:w="62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61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2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77"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4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4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12</w:t>
                  </w:r>
                </w:p>
              </w:tc>
            </w:tr>
            <w:tr w:rsidR="00900E45" w:rsidRPr="00900E45" w:rsidTr="008F4686">
              <w:trPr>
                <w:trHeight w:val="255"/>
              </w:trPr>
              <w:tc>
                <w:tcPr>
                  <w:tcW w:w="421"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54"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TIEMPOS TOTALES</w:t>
                  </w:r>
                </w:p>
              </w:tc>
              <w:tc>
                <w:tcPr>
                  <w:tcW w:w="62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611"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2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32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377"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0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340"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1452"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67</w:t>
                  </w:r>
                </w:p>
              </w:tc>
            </w:tr>
          </w:tbl>
          <w:p w:rsidR="00282C7F" w:rsidRDefault="00282C7F">
            <w:pPr>
              <w:spacing w:after="0" w:line="360" w:lineRule="auto"/>
              <w:rPr>
                <w:rFonts w:ascii="Arial" w:hAnsi="Arial" w:cs="Arial"/>
                <w:b/>
                <w:i/>
                <w:color w:val="000000" w:themeColor="text1"/>
                <w:sz w:val="24"/>
                <w:szCs w:val="24"/>
                <w:lang w:val="es-EC"/>
              </w:rPr>
            </w:pPr>
          </w:p>
        </w:tc>
      </w:tr>
    </w:tbl>
    <w:p w:rsidR="00282C7F" w:rsidRDefault="00282C7F" w:rsidP="00282C7F">
      <w:pPr>
        <w:shd w:val="clear" w:color="auto" w:fill="FFFFFF"/>
        <w:spacing w:after="0" w:line="360" w:lineRule="auto"/>
        <w:rPr>
          <w:rFonts w:ascii="Arial" w:hAnsi="Arial" w:cs="Arial"/>
          <w:b/>
          <w:i/>
          <w:color w:val="000000" w:themeColor="text1"/>
          <w:sz w:val="24"/>
          <w:szCs w:val="24"/>
          <w:lang w:val="es-EC"/>
        </w:rPr>
      </w:pPr>
    </w:p>
    <w:tbl>
      <w:tblPr>
        <w:tblStyle w:val="Tablaconcuadrcula"/>
        <w:tblW w:w="0" w:type="auto"/>
        <w:tblLook w:val="04A0"/>
      </w:tblPr>
      <w:tblGrid>
        <w:gridCol w:w="828"/>
        <w:gridCol w:w="3139"/>
        <w:gridCol w:w="895"/>
        <w:gridCol w:w="928"/>
        <w:gridCol w:w="828"/>
      </w:tblGrid>
      <w:tr w:rsidR="00A65475" w:rsidRPr="00A65475" w:rsidTr="008F4686">
        <w:trPr>
          <w:trHeight w:val="308"/>
        </w:trPr>
        <w:tc>
          <w:tcPr>
            <w:tcW w:w="0" w:type="auto"/>
            <w:vMerge w:val="restart"/>
            <w:noWrap/>
            <w:hideMark/>
          </w:tcPr>
          <w:p w:rsidR="00A65475" w:rsidRPr="00A65475" w:rsidRDefault="00A65475" w:rsidP="00A65475">
            <w:pPr>
              <w:spacing w:after="0" w:line="240" w:lineRule="auto"/>
              <w:jc w:val="center"/>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SIGLA</w:t>
            </w:r>
          </w:p>
        </w:tc>
        <w:tc>
          <w:tcPr>
            <w:tcW w:w="0" w:type="auto"/>
            <w:vMerge w:val="restart"/>
            <w:hideMark/>
          </w:tcPr>
          <w:p w:rsidR="001F50E9" w:rsidRDefault="00A65475" w:rsidP="00A65475">
            <w:pPr>
              <w:spacing w:after="0" w:line="240" w:lineRule="auto"/>
              <w:jc w:val="center"/>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 xml:space="preserve">COMPOSICIÓN </w:t>
            </w:r>
          </w:p>
          <w:p w:rsidR="00A65475" w:rsidRPr="00A65475" w:rsidRDefault="00A65475" w:rsidP="00A65475">
            <w:pPr>
              <w:spacing w:after="0" w:line="240" w:lineRule="auto"/>
              <w:jc w:val="center"/>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DE ACTIVIDADES</w:t>
            </w:r>
          </w:p>
        </w:tc>
        <w:tc>
          <w:tcPr>
            <w:tcW w:w="0" w:type="auto"/>
            <w:gridSpan w:val="3"/>
            <w:noWrap/>
            <w:hideMark/>
          </w:tcPr>
          <w:p w:rsidR="00A65475" w:rsidRPr="00A65475" w:rsidRDefault="00A65475" w:rsidP="00A65475">
            <w:pPr>
              <w:spacing w:after="0" w:line="240" w:lineRule="auto"/>
              <w:jc w:val="center"/>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SITUACIÓN ACTUAL</w:t>
            </w:r>
          </w:p>
        </w:tc>
      </w:tr>
      <w:tr w:rsidR="00A65475" w:rsidRPr="00A65475" w:rsidTr="008F4686">
        <w:trPr>
          <w:trHeight w:val="308"/>
        </w:trPr>
        <w:tc>
          <w:tcPr>
            <w:tcW w:w="0" w:type="auto"/>
            <w:vMerge/>
            <w:hideMark/>
          </w:tcPr>
          <w:p w:rsidR="00A65475" w:rsidRPr="00A65475" w:rsidRDefault="00A65475" w:rsidP="00A65475">
            <w:pPr>
              <w:spacing w:after="0" w:line="240" w:lineRule="auto"/>
              <w:rPr>
                <w:rFonts w:ascii="Arial" w:hAnsi="Arial" w:cs="Arial"/>
                <w:b/>
                <w:bCs/>
                <w:color w:val="000000"/>
                <w:sz w:val="20"/>
                <w:szCs w:val="20"/>
                <w:lang w:val="es-EC" w:eastAsia="es-EC"/>
              </w:rPr>
            </w:pPr>
          </w:p>
        </w:tc>
        <w:tc>
          <w:tcPr>
            <w:tcW w:w="0" w:type="auto"/>
            <w:vMerge/>
            <w:hideMark/>
          </w:tcPr>
          <w:p w:rsidR="00A65475" w:rsidRPr="00A65475" w:rsidRDefault="00A65475" w:rsidP="00A65475">
            <w:pPr>
              <w:spacing w:after="0" w:line="240" w:lineRule="auto"/>
              <w:rPr>
                <w:rFonts w:ascii="Arial" w:hAnsi="Arial" w:cs="Arial"/>
                <w:b/>
                <w:bCs/>
                <w:color w:val="000000"/>
                <w:sz w:val="20"/>
                <w:szCs w:val="20"/>
                <w:lang w:val="es-EC" w:eastAsia="es-EC"/>
              </w:rPr>
            </w:pPr>
          </w:p>
        </w:tc>
        <w:tc>
          <w:tcPr>
            <w:tcW w:w="0" w:type="auto"/>
            <w:noWrap/>
            <w:hideMark/>
          </w:tcPr>
          <w:p w:rsidR="00A65475" w:rsidRPr="00A65475" w:rsidRDefault="00A65475" w:rsidP="00A65475">
            <w:pPr>
              <w:spacing w:after="0" w:line="240" w:lineRule="auto"/>
              <w:jc w:val="center"/>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No.</w:t>
            </w:r>
          </w:p>
        </w:tc>
        <w:tc>
          <w:tcPr>
            <w:tcW w:w="0" w:type="auto"/>
            <w:noWrap/>
            <w:hideMark/>
          </w:tcPr>
          <w:p w:rsidR="00A65475" w:rsidRPr="00A65475" w:rsidRDefault="00A65475" w:rsidP="00A65475">
            <w:pPr>
              <w:spacing w:after="0" w:line="240" w:lineRule="auto"/>
              <w:jc w:val="center"/>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Tiempo</w:t>
            </w:r>
          </w:p>
        </w:tc>
        <w:tc>
          <w:tcPr>
            <w:tcW w:w="0" w:type="auto"/>
            <w:noWrap/>
            <w:hideMark/>
          </w:tcPr>
          <w:p w:rsidR="00A65475" w:rsidRPr="00A65475" w:rsidRDefault="00A65475" w:rsidP="00A65475">
            <w:pPr>
              <w:spacing w:after="0" w:line="240" w:lineRule="auto"/>
              <w:jc w:val="center"/>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V.A.C</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VALOR AGREGADO CLIENTE</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3</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42</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62,69</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V.A.E.</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VALOR AGREGADO EMPRESA</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1</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10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14,93</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P</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PREPARACIÓN</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0,00</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E</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ESPERA</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0,00</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M</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MOVIMIENTO</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1</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15</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22,39</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I</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INSPECCIÓN</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0,00</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A</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ARCHIVO</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0,00</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T.T.</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TIEMPO TOTAL</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5</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67</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100,00</w:t>
            </w: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V.A</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VALOR AGREGADO</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77,61%</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 </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p>
        </w:tc>
      </w:tr>
      <w:tr w:rsidR="00A65475" w:rsidRPr="00A65475" w:rsidTr="008F4686">
        <w:trPr>
          <w:trHeight w:val="308"/>
        </w:trPr>
        <w:tc>
          <w:tcPr>
            <w:tcW w:w="0" w:type="auto"/>
            <w:noWrap/>
            <w:hideMark/>
          </w:tcPr>
          <w:p w:rsidR="00A65475" w:rsidRPr="00A65475" w:rsidRDefault="00A65475" w:rsidP="00A65475">
            <w:pPr>
              <w:spacing w:after="0" w:line="240" w:lineRule="auto"/>
              <w:rPr>
                <w:rFonts w:ascii="Arial" w:hAnsi="Arial" w:cs="Arial"/>
                <w:b/>
                <w:bCs/>
                <w:color w:val="000000"/>
                <w:sz w:val="20"/>
                <w:szCs w:val="20"/>
                <w:lang w:val="es-EC" w:eastAsia="es-EC"/>
              </w:rPr>
            </w:pPr>
            <w:r w:rsidRPr="00A65475">
              <w:rPr>
                <w:rFonts w:ascii="Arial" w:hAnsi="Arial" w:cs="Arial"/>
                <w:b/>
                <w:bCs/>
                <w:color w:val="000000"/>
                <w:sz w:val="20"/>
                <w:szCs w:val="20"/>
                <w:lang w:val="es-EC" w:eastAsia="es-EC"/>
              </w:rPr>
              <w:t>S.V.A</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SIN VALOR AGREGADO</w:t>
            </w:r>
          </w:p>
        </w:tc>
        <w:tc>
          <w:tcPr>
            <w:tcW w:w="0" w:type="auto"/>
            <w:noWrap/>
            <w:hideMark/>
          </w:tcPr>
          <w:p w:rsidR="00A65475" w:rsidRPr="00A65475" w:rsidRDefault="00A65475" w:rsidP="00A65475">
            <w:pPr>
              <w:spacing w:after="0" w:line="240" w:lineRule="auto"/>
              <w:jc w:val="right"/>
              <w:rPr>
                <w:rFonts w:ascii="Arial" w:hAnsi="Arial" w:cs="Arial"/>
                <w:color w:val="000000"/>
                <w:sz w:val="20"/>
                <w:szCs w:val="20"/>
                <w:lang w:val="es-EC" w:eastAsia="es-EC"/>
              </w:rPr>
            </w:pPr>
            <w:r w:rsidRPr="00A65475">
              <w:rPr>
                <w:rFonts w:ascii="Arial" w:hAnsi="Arial" w:cs="Arial"/>
                <w:color w:val="000000"/>
                <w:sz w:val="20"/>
                <w:szCs w:val="20"/>
                <w:lang w:val="es-EC" w:eastAsia="es-EC"/>
              </w:rPr>
              <w:t>22,39%</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r w:rsidRPr="00A65475">
              <w:rPr>
                <w:rFonts w:ascii="Arial" w:hAnsi="Arial" w:cs="Arial"/>
                <w:color w:val="000000"/>
                <w:sz w:val="20"/>
                <w:szCs w:val="20"/>
                <w:lang w:val="es-EC" w:eastAsia="es-EC"/>
              </w:rPr>
              <w:t> </w:t>
            </w:r>
          </w:p>
        </w:tc>
        <w:tc>
          <w:tcPr>
            <w:tcW w:w="0" w:type="auto"/>
            <w:noWrap/>
            <w:hideMark/>
          </w:tcPr>
          <w:p w:rsidR="00A65475" w:rsidRPr="00A65475" w:rsidRDefault="00A65475" w:rsidP="00A65475">
            <w:pPr>
              <w:spacing w:after="0" w:line="240" w:lineRule="auto"/>
              <w:rPr>
                <w:rFonts w:ascii="Arial" w:hAnsi="Arial" w:cs="Arial"/>
                <w:color w:val="000000"/>
                <w:sz w:val="20"/>
                <w:szCs w:val="20"/>
                <w:lang w:val="es-EC" w:eastAsia="es-EC"/>
              </w:rPr>
            </w:pPr>
          </w:p>
        </w:tc>
      </w:tr>
    </w:tbl>
    <w:p w:rsidR="004F541A" w:rsidRDefault="004F541A" w:rsidP="004F541A">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r w:rsidR="004357ED">
        <w:rPr>
          <w:rFonts w:ascii="Arial" w:hAnsi="Arial" w:cs="Arial"/>
          <w:b/>
          <w:i/>
          <w:color w:val="000000" w:themeColor="text1"/>
          <w:sz w:val="20"/>
          <w:lang w:val="es-EC"/>
        </w:rPr>
        <w:t xml:space="preserve"> </w:t>
      </w:r>
      <w:r>
        <w:rPr>
          <w:rFonts w:ascii="Arial" w:hAnsi="Arial" w:cs="Arial"/>
          <w:b/>
          <w:i/>
          <w:color w:val="000000" w:themeColor="text1"/>
          <w:sz w:val="20"/>
          <w:lang w:val="es-EC"/>
        </w:rPr>
        <w:t>2012</w:t>
      </w:r>
    </w:p>
    <w:p w:rsidR="004F541A" w:rsidRDefault="004F541A" w:rsidP="004F541A">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F34C71" w:rsidRPr="006A5CCD" w:rsidRDefault="00F34C71" w:rsidP="006A5CCD">
      <w:pPr>
        <w:pStyle w:val="Ttulo3"/>
        <w:rPr>
          <w:rFonts w:ascii="Arial" w:hAnsi="Arial" w:cs="Arial"/>
          <w:color w:val="000000" w:themeColor="text1"/>
          <w:sz w:val="24"/>
          <w:szCs w:val="24"/>
          <w:lang w:val="es-EC"/>
        </w:rPr>
      </w:pPr>
      <w:bookmarkStart w:id="507" w:name="_Toc325889098"/>
      <w:bookmarkStart w:id="508" w:name="_Toc325890613"/>
      <w:bookmarkStart w:id="509" w:name="_Toc325995621"/>
      <w:bookmarkStart w:id="510" w:name="_Toc329213557"/>
      <w:r w:rsidRPr="006A5CCD">
        <w:rPr>
          <w:rFonts w:ascii="Arial" w:hAnsi="Arial" w:cs="Arial"/>
          <w:color w:val="000000" w:themeColor="text1"/>
          <w:sz w:val="24"/>
          <w:szCs w:val="24"/>
          <w:lang w:val="es-EC"/>
        </w:rPr>
        <w:lastRenderedPageBreak/>
        <w:t>3.6.3.1.5  Cuadro Comparativo del Análisis de Valor Agregado Proceso C.</w:t>
      </w:r>
      <w:r w:rsidR="00AA62A3" w:rsidRPr="006A5CCD">
        <w:rPr>
          <w:rFonts w:ascii="Arial" w:hAnsi="Arial" w:cs="Arial"/>
          <w:color w:val="000000" w:themeColor="text1"/>
          <w:sz w:val="24"/>
          <w:szCs w:val="24"/>
          <w:lang w:val="es-EC"/>
        </w:rPr>
        <w:t>3</w:t>
      </w:r>
      <w:bookmarkEnd w:id="507"/>
      <w:bookmarkEnd w:id="508"/>
      <w:bookmarkEnd w:id="509"/>
      <w:bookmarkEnd w:id="510"/>
    </w:p>
    <w:p w:rsidR="00174731" w:rsidRDefault="00174731" w:rsidP="00174731">
      <w:pPr>
        <w:shd w:val="clear" w:color="auto" w:fill="FFFFFF"/>
        <w:spacing w:after="0" w:line="240" w:lineRule="auto"/>
        <w:jc w:val="center"/>
        <w:rPr>
          <w:rFonts w:ascii="Arial" w:hAnsi="Arial" w:cs="Arial"/>
          <w:b/>
          <w:color w:val="000000" w:themeColor="text1"/>
          <w:sz w:val="20"/>
          <w:szCs w:val="24"/>
          <w:lang w:val="es-EC"/>
        </w:rPr>
      </w:pPr>
    </w:p>
    <w:p w:rsidR="00F34C71" w:rsidRPr="00055639" w:rsidRDefault="00F34C71" w:rsidP="00055639">
      <w:pPr>
        <w:pStyle w:val="Ttulo5"/>
        <w:jc w:val="center"/>
        <w:rPr>
          <w:rFonts w:ascii="Arial" w:hAnsi="Arial" w:cs="Arial"/>
          <w:b/>
          <w:color w:val="000000" w:themeColor="text1"/>
          <w:sz w:val="20"/>
          <w:szCs w:val="24"/>
          <w:lang w:val="es-EC"/>
        </w:rPr>
      </w:pPr>
      <w:bookmarkStart w:id="511" w:name="_Toc325995622"/>
      <w:r w:rsidRPr="00055639">
        <w:rPr>
          <w:rFonts w:ascii="Arial" w:hAnsi="Arial" w:cs="Arial"/>
          <w:b/>
          <w:color w:val="000000" w:themeColor="text1"/>
          <w:sz w:val="20"/>
          <w:szCs w:val="24"/>
          <w:lang w:val="es-EC"/>
        </w:rPr>
        <w:t xml:space="preserve">FIGURA </w:t>
      </w:r>
      <w:r w:rsidR="004A729B" w:rsidRPr="00055639">
        <w:rPr>
          <w:rFonts w:ascii="Arial" w:hAnsi="Arial" w:cs="Arial"/>
          <w:b/>
          <w:color w:val="000000" w:themeColor="text1"/>
          <w:sz w:val="20"/>
          <w:szCs w:val="24"/>
          <w:lang w:val="es-EC"/>
        </w:rPr>
        <w:t>3.13</w:t>
      </w:r>
      <w:r w:rsidRPr="00055639">
        <w:rPr>
          <w:rFonts w:ascii="Arial" w:hAnsi="Arial" w:cs="Arial"/>
          <w:b/>
          <w:color w:val="000000" w:themeColor="text1"/>
          <w:sz w:val="20"/>
          <w:szCs w:val="24"/>
          <w:lang w:val="es-EC"/>
        </w:rPr>
        <w:t xml:space="preserve">: CUADRO COMPARATIVO DE LA PARTICIPACIÓN DE </w:t>
      </w:r>
      <w:r w:rsidR="006532A5" w:rsidRPr="00055639">
        <w:rPr>
          <w:rFonts w:ascii="Arial" w:hAnsi="Arial" w:cs="Arial"/>
          <w:b/>
          <w:color w:val="000000" w:themeColor="text1"/>
          <w:sz w:val="20"/>
          <w:szCs w:val="24"/>
          <w:lang w:val="es-EC"/>
        </w:rPr>
        <w:t xml:space="preserve">LAS </w:t>
      </w:r>
      <w:r w:rsidR="00F973C0" w:rsidRPr="00055639">
        <w:rPr>
          <w:rFonts w:ascii="Arial" w:hAnsi="Arial" w:cs="Arial"/>
          <w:b/>
          <w:color w:val="000000" w:themeColor="text1"/>
          <w:sz w:val="20"/>
          <w:szCs w:val="24"/>
          <w:lang w:val="es-EC"/>
        </w:rPr>
        <w:t>ACTIVIDADES DEL PROCESO C.3</w:t>
      </w:r>
      <w:bookmarkEnd w:id="511"/>
    </w:p>
    <w:tbl>
      <w:tblPr>
        <w:tblStyle w:val="Tablaconcuadrcula"/>
        <w:tblW w:w="0" w:type="auto"/>
        <w:tblLook w:val="04A0"/>
      </w:tblPr>
      <w:tblGrid>
        <w:gridCol w:w="8751"/>
      </w:tblGrid>
      <w:tr w:rsidR="00AA62A3" w:rsidTr="00AA62A3">
        <w:tc>
          <w:tcPr>
            <w:tcW w:w="8751" w:type="dxa"/>
            <w:tcBorders>
              <w:top w:val="nil"/>
              <w:left w:val="nil"/>
              <w:bottom w:val="nil"/>
              <w:right w:val="nil"/>
            </w:tcBorders>
          </w:tcPr>
          <w:p w:rsidR="00AA62A3" w:rsidRDefault="00690C9F" w:rsidP="00690C9F">
            <w:pPr>
              <w:spacing w:after="0" w:line="360" w:lineRule="auto"/>
              <w:jc w:val="center"/>
              <w:rPr>
                <w:rFonts w:ascii="Arial" w:hAnsi="Arial" w:cs="Arial"/>
                <w:b/>
                <w:color w:val="000000" w:themeColor="text1"/>
                <w:sz w:val="24"/>
                <w:szCs w:val="24"/>
                <w:lang w:val="es-EC"/>
              </w:rPr>
            </w:pPr>
            <w:r w:rsidRPr="00690C9F">
              <w:rPr>
                <w:rFonts w:ascii="Arial" w:hAnsi="Arial" w:cs="Arial"/>
                <w:b/>
                <w:noProof/>
                <w:color w:val="000000" w:themeColor="text1"/>
                <w:sz w:val="24"/>
                <w:szCs w:val="24"/>
              </w:rPr>
              <w:drawing>
                <wp:inline distT="0" distB="0" distL="0" distR="0">
                  <wp:extent cx="4800600" cy="2295525"/>
                  <wp:effectExtent l="19050" t="0" r="1905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rsidR="00F34C71" w:rsidRPr="00174731" w:rsidRDefault="00F34C71" w:rsidP="00174731">
      <w:pPr>
        <w:shd w:val="clear" w:color="auto" w:fill="FFFFFF"/>
        <w:spacing w:after="0" w:line="240" w:lineRule="auto"/>
        <w:jc w:val="center"/>
        <w:rPr>
          <w:rFonts w:ascii="Arial" w:hAnsi="Arial" w:cs="Arial"/>
          <w:b/>
          <w:color w:val="000000" w:themeColor="text1"/>
          <w:sz w:val="20"/>
          <w:szCs w:val="24"/>
          <w:lang w:val="es-EC"/>
        </w:rPr>
      </w:pPr>
      <w:r w:rsidRPr="00174731">
        <w:rPr>
          <w:rFonts w:ascii="Arial" w:hAnsi="Arial" w:cs="Arial"/>
          <w:b/>
          <w:color w:val="000000" w:themeColor="text1"/>
          <w:sz w:val="20"/>
          <w:szCs w:val="24"/>
          <w:lang w:val="es-EC"/>
        </w:rPr>
        <w:t>FUENTE: DISTEC</w:t>
      </w:r>
      <w:proofErr w:type="gramStart"/>
      <w:r w:rsidRPr="00174731">
        <w:rPr>
          <w:rFonts w:ascii="Arial" w:hAnsi="Arial" w:cs="Arial"/>
          <w:b/>
          <w:color w:val="000000" w:themeColor="text1"/>
          <w:sz w:val="20"/>
          <w:szCs w:val="24"/>
          <w:lang w:val="es-EC"/>
        </w:rPr>
        <w:t>,2012</w:t>
      </w:r>
      <w:proofErr w:type="gramEnd"/>
    </w:p>
    <w:p w:rsidR="00F34C71" w:rsidRPr="00174731" w:rsidRDefault="00F34C71" w:rsidP="00174731">
      <w:pPr>
        <w:shd w:val="clear" w:color="auto" w:fill="FFFFFF"/>
        <w:spacing w:after="0" w:line="240" w:lineRule="auto"/>
        <w:jc w:val="center"/>
        <w:rPr>
          <w:rFonts w:ascii="Arial" w:hAnsi="Arial" w:cs="Arial"/>
          <w:b/>
          <w:color w:val="000000" w:themeColor="text1"/>
          <w:sz w:val="20"/>
          <w:szCs w:val="24"/>
          <w:lang w:val="es-EC"/>
        </w:rPr>
      </w:pPr>
      <w:r w:rsidRPr="00174731">
        <w:rPr>
          <w:rFonts w:ascii="Arial" w:hAnsi="Arial" w:cs="Arial"/>
          <w:b/>
          <w:color w:val="000000" w:themeColor="text1"/>
          <w:sz w:val="20"/>
          <w:szCs w:val="24"/>
          <w:lang w:val="es-EC"/>
        </w:rPr>
        <w:t>ELABORADO POR: NORMA CAGUANA, IRINA PAZMIÑO</w:t>
      </w:r>
    </w:p>
    <w:p w:rsidR="00174731" w:rsidRDefault="00174731" w:rsidP="00F34C71">
      <w:pPr>
        <w:shd w:val="clear" w:color="auto" w:fill="FFFFFF"/>
        <w:spacing w:after="0" w:line="360" w:lineRule="auto"/>
        <w:rPr>
          <w:rFonts w:ascii="Arial" w:hAnsi="Arial" w:cs="Arial"/>
          <w:b/>
          <w:color w:val="000000" w:themeColor="text1"/>
          <w:sz w:val="24"/>
          <w:szCs w:val="24"/>
          <w:lang w:val="es-EC"/>
        </w:rPr>
      </w:pPr>
    </w:p>
    <w:p w:rsidR="00F34C71" w:rsidRPr="006A5CCD" w:rsidRDefault="00F34C71" w:rsidP="006A5CCD">
      <w:pPr>
        <w:pStyle w:val="Ttulo3"/>
        <w:rPr>
          <w:rFonts w:ascii="Arial" w:hAnsi="Arial" w:cs="Arial"/>
          <w:color w:val="000000" w:themeColor="text1"/>
          <w:sz w:val="24"/>
          <w:szCs w:val="24"/>
          <w:lang w:val="es-EC"/>
        </w:rPr>
      </w:pPr>
      <w:bookmarkStart w:id="512" w:name="_Toc325889100"/>
      <w:bookmarkStart w:id="513" w:name="_Toc325890614"/>
      <w:bookmarkStart w:id="514" w:name="_Toc325995623"/>
      <w:bookmarkStart w:id="515" w:name="_Toc329213558"/>
      <w:r w:rsidRPr="006A5CCD">
        <w:rPr>
          <w:rFonts w:ascii="Arial" w:hAnsi="Arial" w:cs="Arial"/>
          <w:color w:val="000000" w:themeColor="text1"/>
          <w:sz w:val="24"/>
          <w:szCs w:val="24"/>
          <w:lang w:val="es-EC"/>
        </w:rPr>
        <w:t>3.6.3.1.</w:t>
      </w:r>
      <w:r w:rsidR="00AA62A3" w:rsidRPr="006A5CCD">
        <w:rPr>
          <w:rFonts w:ascii="Arial" w:hAnsi="Arial" w:cs="Arial"/>
          <w:color w:val="000000" w:themeColor="text1"/>
          <w:sz w:val="24"/>
          <w:szCs w:val="24"/>
          <w:lang w:val="es-EC"/>
        </w:rPr>
        <w:t>6 Valor Agregado del Proceso C.3</w:t>
      </w:r>
      <w:bookmarkEnd w:id="512"/>
      <w:bookmarkEnd w:id="513"/>
      <w:bookmarkEnd w:id="514"/>
      <w:bookmarkEnd w:id="515"/>
    </w:p>
    <w:p w:rsidR="00174731" w:rsidRDefault="00174731" w:rsidP="00174731">
      <w:pPr>
        <w:shd w:val="clear" w:color="auto" w:fill="FFFFFF"/>
        <w:spacing w:after="0" w:line="240" w:lineRule="auto"/>
        <w:jc w:val="center"/>
        <w:rPr>
          <w:rFonts w:ascii="Arial" w:hAnsi="Arial" w:cs="Arial"/>
          <w:b/>
          <w:color w:val="000000" w:themeColor="text1"/>
          <w:sz w:val="20"/>
          <w:szCs w:val="24"/>
          <w:lang w:val="es-EC"/>
        </w:rPr>
      </w:pPr>
    </w:p>
    <w:p w:rsidR="00F34C71" w:rsidRPr="00055639" w:rsidRDefault="00F34C71" w:rsidP="00055639">
      <w:pPr>
        <w:pStyle w:val="Ttulo5"/>
        <w:jc w:val="center"/>
        <w:rPr>
          <w:rFonts w:ascii="Arial" w:hAnsi="Arial" w:cs="Arial"/>
          <w:b/>
          <w:color w:val="000000" w:themeColor="text1"/>
          <w:sz w:val="20"/>
          <w:szCs w:val="24"/>
          <w:lang w:val="es-EC"/>
        </w:rPr>
      </w:pPr>
      <w:bookmarkStart w:id="516" w:name="_Toc325995624"/>
      <w:r w:rsidRPr="00055639">
        <w:rPr>
          <w:rFonts w:ascii="Arial" w:hAnsi="Arial" w:cs="Arial"/>
          <w:b/>
          <w:color w:val="000000" w:themeColor="text1"/>
          <w:sz w:val="20"/>
          <w:szCs w:val="24"/>
          <w:lang w:val="es-EC"/>
        </w:rPr>
        <w:t xml:space="preserve">FIGURA </w:t>
      </w:r>
      <w:r w:rsidR="004A729B" w:rsidRPr="00055639">
        <w:rPr>
          <w:rFonts w:ascii="Arial" w:hAnsi="Arial" w:cs="Arial"/>
          <w:b/>
          <w:color w:val="000000" w:themeColor="text1"/>
          <w:sz w:val="20"/>
          <w:szCs w:val="24"/>
          <w:lang w:val="es-EC"/>
        </w:rPr>
        <w:t>3.14</w:t>
      </w:r>
      <w:r w:rsidRPr="00055639">
        <w:rPr>
          <w:rFonts w:ascii="Arial" w:hAnsi="Arial" w:cs="Arial"/>
          <w:b/>
          <w:color w:val="000000" w:themeColor="text1"/>
          <w:sz w:val="20"/>
          <w:szCs w:val="24"/>
          <w:lang w:val="es-EC"/>
        </w:rPr>
        <w:t>: ANÁLISIS DE VALOR AGREGADO SITUACIÓN  ACTUAL Y SITUACIÓN MEJORADA</w:t>
      </w:r>
      <w:bookmarkEnd w:id="516"/>
    </w:p>
    <w:p w:rsidR="00174731" w:rsidRDefault="00690C9F" w:rsidP="00174731">
      <w:pPr>
        <w:shd w:val="clear" w:color="auto" w:fill="FFFFFF"/>
        <w:spacing w:after="0" w:line="240" w:lineRule="auto"/>
        <w:jc w:val="center"/>
        <w:rPr>
          <w:rFonts w:ascii="Arial" w:hAnsi="Arial" w:cs="Arial"/>
          <w:b/>
          <w:color w:val="000000" w:themeColor="text1"/>
          <w:sz w:val="20"/>
          <w:szCs w:val="24"/>
          <w:lang w:val="es-EC"/>
        </w:rPr>
      </w:pPr>
      <w:r w:rsidRPr="00690C9F">
        <w:rPr>
          <w:rFonts w:ascii="Arial" w:hAnsi="Arial" w:cs="Arial"/>
          <w:b/>
          <w:noProof/>
          <w:color w:val="000000" w:themeColor="text1"/>
          <w:sz w:val="20"/>
          <w:szCs w:val="24"/>
        </w:rPr>
        <w:drawing>
          <wp:inline distT="0" distB="0" distL="0" distR="0">
            <wp:extent cx="1973523" cy="1856095"/>
            <wp:effectExtent l="19050" t="0" r="26727" b="0"/>
            <wp:docPr id="2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sidRPr="00690C9F">
        <w:rPr>
          <w:rFonts w:ascii="Arial" w:hAnsi="Arial" w:cs="Arial"/>
          <w:b/>
          <w:noProof/>
          <w:color w:val="000000" w:themeColor="text1"/>
          <w:sz w:val="20"/>
          <w:szCs w:val="24"/>
        </w:rPr>
        <w:drawing>
          <wp:inline distT="0" distB="0" distL="0" distR="0">
            <wp:extent cx="2004941" cy="1869744"/>
            <wp:effectExtent l="19050" t="0" r="14359" b="0"/>
            <wp:docPr id="2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ascii="Arial" w:hAnsi="Arial" w:cs="Arial"/>
          <w:b/>
          <w:color w:val="000000" w:themeColor="text1"/>
          <w:sz w:val="20"/>
          <w:szCs w:val="24"/>
          <w:lang w:val="es-EC"/>
        </w:rPr>
        <w:tab/>
      </w:r>
    </w:p>
    <w:p w:rsidR="00174731" w:rsidRPr="00174731" w:rsidRDefault="00174731" w:rsidP="00174731">
      <w:pPr>
        <w:shd w:val="clear" w:color="auto" w:fill="FFFFFF"/>
        <w:spacing w:after="0" w:line="240" w:lineRule="auto"/>
        <w:jc w:val="center"/>
        <w:rPr>
          <w:rFonts w:ascii="Arial" w:hAnsi="Arial" w:cs="Arial"/>
          <w:b/>
          <w:color w:val="000000" w:themeColor="text1"/>
          <w:sz w:val="20"/>
          <w:szCs w:val="24"/>
          <w:lang w:val="es-EC"/>
        </w:rPr>
      </w:pPr>
      <w:r w:rsidRPr="00174731">
        <w:rPr>
          <w:rFonts w:ascii="Arial" w:hAnsi="Arial" w:cs="Arial"/>
          <w:b/>
          <w:color w:val="000000" w:themeColor="text1"/>
          <w:sz w:val="20"/>
          <w:szCs w:val="24"/>
          <w:lang w:val="es-EC"/>
        </w:rPr>
        <w:t>FUENTE: DISTEC</w:t>
      </w:r>
      <w:proofErr w:type="gramStart"/>
      <w:r w:rsidRPr="00174731">
        <w:rPr>
          <w:rFonts w:ascii="Arial" w:hAnsi="Arial" w:cs="Arial"/>
          <w:b/>
          <w:color w:val="000000" w:themeColor="text1"/>
          <w:sz w:val="20"/>
          <w:szCs w:val="24"/>
          <w:lang w:val="es-EC"/>
        </w:rPr>
        <w:t>,2012</w:t>
      </w:r>
      <w:proofErr w:type="gramEnd"/>
    </w:p>
    <w:p w:rsidR="00174731" w:rsidRPr="00174731" w:rsidRDefault="00174731" w:rsidP="00174731">
      <w:pPr>
        <w:shd w:val="clear" w:color="auto" w:fill="FFFFFF"/>
        <w:spacing w:after="0" w:line="240" w:lineRule="auto"/>
        <w:jc w:val="center"/>
        <w:rPr>
          <w:rFonts w:ascii="Arial" w:hAnsi="Arial" w:cs="Arial"/>
          <w:b/>
          <w:color w:val="000000" w:themeColor="text1"/>
          <w:sz w:val="20"/>
          <w:szCs w:val="24"/>
          <w:lang w:val="es-EC"/>
        </w:rPr>
      </w:pPr>
      <w:r w:rsidRPr="00174731">
        <w:rPr>
          <w:rFonts w:ascii="Arial" w:hAnsi="Arial" w:cs="Arial"/>
          <w:b/>
          <w:color w:val="000000" w:themeColor="text1"/>
          <w:sz w:val="20"/>
          <w:szCs w:val="24"/>
          <w:lang w:val="es-EC"/>
        </w:rPr>
        <w:t>ELABORADO POR: NORMA CAGUANA, IRINA PAZMIÑO</w:t>
      </w:r>
    </w:p>
    <w:p w:rsidR="00F34C71" w:rsidRDefault="00F34C71" w:rsidP="00282C7F">
      <w:pPr>
        <w:shd w:val="clear" w:color="auto" w:fill="FFFFFF"/>
        <w:spacing w:after="0" w:line="360" w:lineRule="auto"/>
        <w:rPr>
          <w:rFonts w:ascii="Arial" w:hAnsi="Arial" w:cs="Arial"/>
          <w:b/>
          <w:color w:val="000000" w:themeColor="text1"/>
          <w:sz w:val="24"/>
          <w:szCs w:val="24"/>
          <w:lang w:val="es-EC"/>
        </w:rPr>
      </w:pPr>
    </w:p>
    <w:p w:rsidR="00282C7F" w:rsidRDefault="00282C7F" w:rsidP="006A5CCD">
      <w:pPr>
        <w:pStyle w:val="Ttulo3"/>
        <w:rPr>
          <w:rFonts w:ascii="Arial" w:hAnsi="Arial" w:cs="Arial"/>
          <w:b w:val="0"/>
          <w:i/>
          <w:color w:val="000000" w:themeColor="text1"/>
          <w:sz w:val="24"/>
          <w:szCs w:val="24"/>
          <w:lang w:val="es-EC"/>
        </w:rPr>
      </w:pPr>
      <w:bookmarkStart w:id="517" w:name="_Toc325889102"/>
      <w:bookmarkStart w:id="518" w:name="_Toc325890615"/>
      <w:bookmarkStart w:id="519" w:name="_Toc325995625"/>
      <w:bookmarkStart w:id="520" w:name="_Toc329213559"/>
      <w:r w:rsidRPr="006A5CCD">
        <w:rPr>
          <w:rFonts w:ascii="Arial" w:hAnsi="Arial" w:cs="Arial"/>
          <w:color w:val="000000" w:themeColor="text1"/>
          <w:sz w:val="24"/>
          <w:szCs w:val="24"/>
          <w:lang w:val="es-EC"/>
        </w:rPr>
        <w:lastRenderedPageBreak/>
        <w:t xml:space="preserve">3.6.4.1 </w:t>
      </w:r>
      <w:r w:rsidRPr="006A5CCD">
        <w:rPr>
          <w:rFonts w:ascii="Arial" w:hAnsi="Arial" w:cs="Arial"/>
          <w:color w:val="000000" w:themeColor="text1"/>
          <w:sz w:val="24"/>
          <w:szCs w:val="24"/>
          <w:lang w:val="es-EC"/>
        </w:rPr>
        <w:tab/>
        <w:t>Análisis del Proceso de Gestión de Cobranzas</w:t>
      </w:r>
      <w:r>
        <w:rPr>
          <w:rFonts w:ascii="Arial" w:hAnsi="Arial" w:cs="Arial"/>
          <w:b w:val="0"/>
          <w:color w:val="000000" w:themeColor="text1"/>
          <w:sz w:val="24"/>
          <w:szCs w:val="24"/>
          <w:lang w:val="es-EC"/>
        </w:rPr>
        <w:t>.</w:t>
      </w:r>
      <w:bookmarkEnd w:id="517"/>
      <w:bookmarkEnd w:id="518"/>
      <w:bookmarkEnd w:id="519"/>
      <w:bookmarkEnd w:id="520"/>
    </w:p>
    <w:p w:rsidR="00282C7F" w:rsidRDefault="00282C7F" w:rsidP="00282C7F">
      <w:pPr>
        <w:shd w:val="clear" w:color="auto" w:fill="FFFFFF"/>
        <w:spacing w:after="0" w:line="360" w:lineRule="auto"/>
        <w:rPr>
          <w:rFonts w:ascii="Arial" w:hAnsi="Arial" w:cs="Arial"/>
          <w:b/>
          <w:i/>
          <w:color w:val="000000" w:themeColor="text1"/>
          <w:sz w:val="24"/>
          <w:szCs w:val="24"/>
          <w:lang w:val="es-EC"/>
        </w:rPr>
      </w:pPr>
    </w:p>
    <w:p w:rsidR="00282C7F" w:rsidRDefault="00282C7F" w:rsidP="006A5CCD">
      <w:pPr>
        <w:pStyle w:val="Ttulo3"/>
        <w:rPr>
          <w:rFonts w:ascii="Arial" w:hAnsi="Arial" w:cs="Arial"/>
          <w:b w:val="0"/>
          <w:i/>
          <w:color w:val="000000" w:themeColor="text1"/>
          <w:sz w:val="24"/>
          <w:szCs w:val="24"/>
          <w:lang w:val="es-EC"/>
        </w:rPr>
      </w:pPr>
      <w:bookmarkStart w:id="521" w:name="_Toc325889103"/>
      <w:bookmarkStart w:id="522" w:name="_Toc325890616"/>
      <w:bookmarkStart w:id="523" w:name="_Toc325995626"/>
      <w:bookmarkStart w:id="524" w:name="_Toc329213560"/>
      <w:r w:rsidRPr="006A5CCD">
        <w:rPr>
          <w:rFonts w:ascii="Arial" w:hAnsi="Arial" w:cs="Arial"/>
          <w:i/>
          <w:color w:val="000000" w:themeColor="text1"/>
          <w:sz w:val="24"/>
          <w:szCs w:val="24"/>
          <w:lang w:val="es-EC"/>
        </w:rPr>
        <w:t>3.6.4.1.1</w:t>
      </w:r>
      <w:r w:rsidRPr="006A5CCD">
        <w:rPr>
          <w:rFonts w:ascii="Arial" w:hAnsi="Arial" w:cs="Arial"/>
          <w:i/>
          <w:color w:val="000000" w:themeColor="text1"/>
          <w:sz w:val="24"/>
          <w:szCs w:val="24"/>
          <w:lang w:val="es-EC"/>
        </w:rPr>
        <w:tab/>
        <w:t>Diagrama del flujo de la Situación Actual del Proceso Gestión de Cobranzas</w:t>
      </w:r>
      <w:r>
        <w:rPr>
          <w:rFonts w:ascii="Arial" w:hAnsi="Arial" w:cs="Arial"/>
          <w:b w:val="0"/>
          <w:i/>
          <w:color w:val="000000" w:themeColor="text1"/>
          <w:sz w:val="24"/>
          <w:szCs w:val="24"/>
          <w:lang w:val="es-EC"/>
        </w:rPr>
        <w:t>.</w:t>
      </w:r>
      <w:bookmarkEnd w:id="521"/>
      <w:bookmarkEnd w:id="522"/>
      <w:bookmarkEnd w:id="523"/>
      <w:bookmarkEnd w:id="524"/>
    </w:p>
    <w:p w:rsidR="00A80B5E" w:rsidRPr="00055639" w:rsidRDefault="00A80B5E" w:rsidP="00055639">
      <w:pPr>
        <w:pStyle w:val="Ttulo5"/>
        <w:jc w:val="center"/>
        <w:rPr>
          <w:rFonts w:ascii="Arial" w:hAnsi="Arial" w:cs="Arial"/>
          <w:b/>
          <w:i/>
          <w:color w:val="000000" w:themeColor="text1"/>
          <w:sz w:val="24"/>
          <w:szCs w:val="24"/>
          <w:lang w:val="es-EC"/>
        </w:rPr>
      </w:pPr>
      <w:bookmarkStart w:id="525" w:name="_Toc325995627"/>
      <w:r w:rsidRPr="00055639">
        <w:rPr>
          <w:rFonts w:ascii="Arial" w:hAnsi="Arial" w:cs="Arial"/>
          <w:b/>
          <w:i/>
          <w:color w:val="000000" w:themeColor="text1"/>
          <w:sz w:val="20"/>
          <w:szCs w:val="24"/>
          <w:lang w:val="es-EC"/>
        </w:rPr>
        <w:t>FIGURA</w:t>
      </w:r>
      <w:r w:rsidR="00825D19" w:rsidRPr="00055639">
        <w:rPr>
          <w:rFonts w:ascii="Arial" w:hAnsi="Arial" w:cs="Arial"/>
          <w:b/>
          <w:i/>
          <w:color w:val="000000" w:themeColor="text1"/>
          <w:sz w:val="20"/>
          <w:szCs w:val="24"/>
          <w:lang w:val="es-EC"/>
        </w:rPr>
        <w:t xml:space="preserve"> 3.</w:t>
      </w:r>
      <w:r w:rsidR="004A729B" w:rsidRPr="00055639">
        <w:rPr>
          <w:rFonts w:ascii="Arial" w:hAnsi="Arial" w:cs="Arial"/>
          <w:b/>
          <w:i/>
          <w:color w:val="000000" w:themeColor="text1"/>
          <w:sz w:val="20"/>
          <w:szCs w:val="24"/>
          <w:lang w:val="es-EC"/>
        </w:rPr>
        <w:t>15</w:t>
      </w:r>
      <w:r w:rsidRPr="00055639">
        <w:rPr>
          <w:rFonts w:ascii="Arial" w:hAnsi="Arial" w:cs="Arial"/>
          <w:b/>
          <w:i/>
          <w:color w:val="000000" w:themeColor="text1"/>
          <w:sz w:val="20"/>
          <w:szCs w:val="24"/>
          <w:lang w:val="es-EC"/>
        </w:rPr>
        <w:t>: DIAGRAMA DE FLUJO DEL PROCESO ACTUAL C.4</w:t>
      </w:r>
      <w:bookmarkEnd w:id="525"/>
    </w:p>
    <w:tbl>
      <w:tblPr>
        <w:tblStyle w:val="Tablaconcuadrcula"/>
        <w:tblW w:w="0" w:type="auto"/>
        <w:tblLook w:val="04A0"/>
      </w:tblPr>
      <w:tblGrid>
        <w:gridCol w:w="8827"/>
      </w:tblGrid>
      <w:tr w:rsidR="00282C7F" w:rsidRPr="00EB19B1" w:rsidTr="00282C7F">
        <w:tc>
          <w:tcPr>
            <w:tcW w:w="8978" w:type="dxa"/>
            <w:tcBorders>
              <w:top w:val="nil"/>
              <w:left w:val="nil"/>
              <w:bottom w:val="nil"/>
              <w:right w:val="nil"/>
            </w:tcBorders>
            <w:hideMark/>
          </w:tcPr>
          <w:p w:rsidR="0031465E" w:rsidRDefault="002A0898" w:rsidP="004357ED">
            <w:pPr>
              <w:pStyle w:val="ecxmsolistparagraph"/>
              <w:shd w:val="clear" w:color="auto" w:fill="FFFFFF"/>
              <w:spacing w:before="0" w:beforeAutospacing="0" w:after="0" w:afterAutospacing="0"/>
              <w:jc w:val="center"/>
              <w:rPr>
                <w:rFonts w:ascii="Arial" w:hAnsi="Arial" w:cs="Arial"/>
                <w:b/>
                <w:color w:val="000000" w:themeColor="text1"/>
                <w:sz w:val="20"/>
                <w:lang w:val="es-EC"/>
              </w:rPr>
            </w:pPr>
            <w:r w:rsidRPr="00F0634C">
              <w:rPr>
                <w:rFonts w:asciiTheme="minorHAnsi" w:eastAsiaTheme="minorHAnsi" w:hAnsiTheme="minorHAnsi" w:cstheme="minorBidi"/>
              </w:rPr>
              <w:object w:dxaOrig="11195" w:dyaOrig="13661">
                <v:shape id="_x0000_i1035" type="#_x0000_t75" style="width:341.3pt;height:397.4pt" o:ole="">
                  <v:imagedata r:id="rId97" o:title=""/>
                </v:shape>
                <o:OLEObject Type="Embed" ProgID="Visio.Drawing.11" ShapeID="_x0000_i1035" DrawAspect="Content" ObjectID="_1403041384" r:id="rId98"/>
              </w:object>
            </w:r>
            <w:r w:rsidR="004357ED">
              <w:rPr>
                <w:rFonts w:ascii="Arial" w:hAnsi="Arial" w:cs="Arial"/>
                <w:b/>
                <w:color w:val="000000" w:themeColor="text1"/>
                <w:sz w:val="20"/>
                <w:lang w:val="es-EC"/>
              </w:rPr>
              <w:t xml:space="preserve"> </w:t>
            </w:r>
          </w:p>
          <w:p w:rsidR="004357ED" w:rsidRDefault="004357ED" w:rsidP="004357E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DISTEC,2012</w:t>
            </w:r>
          </w:p>
          <w:p w:rsidR="00282C7F" w:rsidRDefault="004357ED" w:rsidP="004357E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49752C" w:rsidRDefault="0049752C" w:rsidP="004357ED">
            <w:pPr>
              <w:pStyle w:val="ecxmsolistparagraph"/>
              <w:shd w:val="clear" w:color="auto" w:fill="FFFFFF"/>
              <w:spacing w:before="0" w:beforeAutospacing="0" w:after="0" w:afterAutospacing="0"/>
              <w:jc w:val="center"/>
              <w:rPr>
                <w:rFonts w:ascii="Arial" w:hAnsi="Arial" w:cs="Arial"/>
                <w:b/>
                <w:i/>
                <w:color w:val="000000" w:themeColor="text1"/>
                <w:lang w:val="es-EC"/>
              </w:rPr>
            </w:pPr>
          </w:p>
        </w:tc>
      </w:tr>
    </w:tbl>
    <w:p w:rsidR="00282C7F" w:rsidRDefault="00282C7F" w:rsidP="006A5CCD">
      <w:pPr>
        <w:pStyle w:val="Ttulo3"/>
        <w:rPr>
          <w:rFonts w:ascii="Arial" w:hAnsi="Arial" w:cs="Arial"/>
          <w:b w:val="0"/>
          <w:i/>
          <w:color w:val="000000" w:themeColor="text1"/>
          <w:sz w:val="24"/>
          <w:szCs w:val="24"/>
          <w:lang w:val="es-EC"/>
        </w:rPr>
      </w:pPr>
      <w:bookmarkStart w:id="526" w:name="_Toc325889105"/>
      <w:bookmarkStart w:id="527" w:name="_Toc325890617"/>
      <w:bookmarkStart w:id="528" w:name="_Toc325995628"/>
      <w:bookmarkStart w:id="529" w:name="_Toc329213561"/>
      <w:r w:rsidRPr="006A5CCD">
        <w:rPr>
          <w:rFonts w:ascii="Arial" w:hAnsi="Arial" w:cs="Arial"/>
          <w:i/>
          <w:color w:val="000000" w:themeColor="text1"/>
          <w:sz w:val="24"/>
          <w:szCs w:val="24"/>
          <w:lang w:val="es-EC"/>
        </w:rPr>
        <w:lastRenderedPageBreak/>
        <w:t xml:space="preserve">3.6.4.1.2 </w:t>
      </w:r>
      <w:r w:rsidRPr="006A5CCD">
        <w:rPr>
          <w:rFonts w:ascii="Arial" w:hAnsi="Arial" w:cs="Arial"/>
          <w:i/>
          <w:color w:val="000000" w:themeColor="text1"/>
          <w:sz w:val="24"/>
          <w:szCs w:val="24"/>
          <w:lang w:val="es-EC"/>
        </w:rPr>
        <w:tab/>
        <w:t>Diagrama del flujo de la Situación Mejorada del Proceso Gestión de Cobranzas</w:t>
      </w:r>
      <w:r>
        <w:rPr>
          <w:rFonts w:ascii="Arial" w:hAnsi="Arial" w:cs="Arial"/>
          <w:b w:val="0"/>
          <w:i/>
          <w:color w:val="000000" w:themeColor="text1"/>
          <w:sz w:val="24"/>
          <w:szCs w:val="24"/>
          <w:lang w:val="es-EC"/>
        </w:rPr>
        <w:t>.</w:t>
      </w:r>
      <w:bookmarkEnd w:id="526"/>
      <w:bookmarkEnd w:id="527"/>
      <w:bookmarkEnd w:id="528"/>
      <w:bookmarkEnd w:id="529"/>
    </w:p>
    <w:p w:rsidR="00282C7F" w:rsidRPr="00055639" w:rsidRDefault="00A80B5E" w:rsidP="00055639">
      <w:pPr>
        <w:pStyle w:val="Ttulo5"/>
        <w:jc w:val="center"/>
        <w:rPr>
          <w:rFonts w:ascii="Arial" w:hAnsi="Arial" w:cs="Arial"/>
          <w:b/>
          <w:i/>
          <w:color w:val="000000" w:themeColor="text1"/>
          <w:sz w:val="24"/>
          <w:szCs w:val="24"/>
          <w:lang w:val="es-EC"/>
        </w:rPr>
      </w:pPr>
      <w:bookmarkStart w:id="530" w:name="_Toc325995629"/>
      <w:r w:rsidRPr="00055639">
        <w:rPr>
          <w:rFonts w:ascii="Arial" w:hAnsi="Arial" w:cs="Arial"/>
          <w:b/>
          <w:i/>
          <w:color w:val="000000" w:themeColor="text1"/>
          <w:sz w:val="20"/>
          <w:szCs w:val="24"/>
          <w:lang w:val="es-EC"/>
        </w:rPr>
        <w:t>FIGURA</w:t>
      </w:r>
      <w:r w:rsidR="00825D19" w:rsidRPr="00055639">
        <w:rPr>
          <w:rFonts w:ascii="Arial" w:hAnsi="Arial" w:cs="Arial"/>
          <w:b/>
          <w:i/>
          <w:color w:val="000000" w:themeColor="text1"/>
          <w:sz w:val="20"/>
          <w:szCs w:val="24"/>
          <w:lang w:val="es-EC"/>
        </w:rPr>
        <w:t xml:space="preserve"> 3.1</w:t>
      </w:r>
      <w:r w:rsidR="004A729B" w:rsidRPr="00055639">
        <w:rPr>
          <w:rFonts w:ascii="Arial" w:hAnsi="Arial" w:cs="Arial"/>
          <w:b/>
          <w:i/>
          <w:color w:val="000000" w:themeColor="text1"/>
          <w:sz w:val="20"/>
          <w:szCs w:val="24"/>
          <w:lang w:val="es-EC"/>
        </w:rPr>
        <w:t>6</w:t>
      </w:r>
      <w:r w:rsidRPr="00055639">
        <w:rPr>
          <w:rFonts w:ascii="Arial" w:hAnsi="Arial" w:cs="Arial"/>
          <w:b/>
          <w:i/>
          <w:color w:val="000000" w:themeColor="text1"/>
          <w:sz w:val="20"/>
          <w:szCs w:val="24"/>
          <w:lang w:val="es-EC"/>
        </w:rPr>
        <w:t>: DIAGRAMA DE FLUJO DEL PROCESO MEJORADO C.4</w:t>
      </w:r>
      <w:bookmarkEnd w:id="530"/>
    </w:p>
    <w:tbl>
      <w:tblPr>
        <w:tblStyle w:val="Tablaconcuadrcula"/>
        <w:tblW w:w="0" w:type="auto"/>
        <w:tblLook w:val="04A0"/>
      </w:tblPr>
      <w:tblGrid>
        <w:gridCol w:w="8046"/>
      </w:tblGrid>
      <w:tr w:rsidR="00282C7F" w:rsidTr="00891051">
        <w:tc>
          <w:tcPr>
            <w:tcW w:w="8046" w:type="dxa"/>
            <w:tcBorders>
              <w:top w:val="nil"/>
              <w:left w:val="nil"/>
              <w:bottom w:val="nil"/>
              <w:right w:val="nil"/>
            </w:tcBorders>
            <w:hideMark/>
          </w:tcPr>
          <w:p w:rsidR="007E5964" w:rsidRDefault="00DC5FCC" w:rsidP="00435A55">
            <w:pPr>
              <w:spacing w:after="0" w:line="360" w:lineRule="auto"/>
              <w:jc w:val="center"/>
              <w:rPr>
                <w:rFonts w:ascii="Arial" w:hAnsi="Arial" w:cs="Arial"/>
                <w:b/>
                <w:i/>
                <w:color w:val="000000" w:themeColor="text1"/>
                <w:sz w:val="24"/>
                <w:szCs w:val="24"/>
                <w:lang w:val="es-EC"/>
              </w:rPr>
            </w:pPr>
            <w:r>
              <w:object w:dxaOrig="9359" w:dyaOrig="10814">
                <v:shape id="_x0000_i1036" type="#_x0000_t75" style="width:361.85pt;height:380.55pt" o:ole="">
                  <v:imagedata r:id="rId99" o:title=""/>
                </v:shape>
                <o:OLEObject Type="Embed" ProgID="Visio.Drawing.11" ShapeID="_x0000_i1036" DrawAspect="Content" ObjectID="_1403041385" r:id="rId100"/>
              </w:object>
            </w:r>
            <w:r w:rsidR="007E5964" w:rsidRPr="007E5964">
              <w:rPr>
                <w:rFonts w:ascii="Arial" w:hAnsi="Arial" w:cs="Arial"/>
                <w:b/>
                <w:i/>
                <w:noProof/>
                <w:color w:val="000000" w:themeColor="text1"/>
                <w:sz w:val="24"/>
                <w:szCs w:val="24"/>
              </w:rPr>
              <w:drawing>
                <wp:inline distT="0" distB="0" distL="0" distR="0">
                  <wp:extent cx="4604708" cy="1111952"/>
                  <wp:effectExtent l="19050" t="0" r="5392" b="0"/>
                  <wp:docPr id="5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srcRect l="21029" t="32423" r="24532" b="40385"/>
                          <a:stretch>
                            <a:fillRect/>
                          </a:stretch>
                        </pic:blipFill>
                        <pic:spPr bwMode="auto">
                          <a:xfrm>
                            <a:off x="0" y="0"/>
                            <a:ext cx="4609733" cy="1113166"/>
                          </a:xfrm>
                          <a:prstGeom prst="rect">
                            <a:avLst/>
                          </a:prstGeom>
                          <a:noFill/>
                          <a:ln w="9525">
                            <a:noFill/>
                            <a:miter lim="800000"/>
                            <a:headEnd/>
                            <a:tailEnd/>
                          </a:ln>
                        </pic:spPr>
                      </pic:pic>
                    </a:graphicData>
                  </a:graphic>
                </wp:inline>
              </w:drawing>
            </w:r>
          </w:p>
        </w:tc>
      </w:tr>
    </w:tbl>
    <w:p w:rsidR="004357ED" w:rsidRDefault="007E5964" w:rsidP="004357E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F</w:t>
      </w:r>
      <w:r w:rsidR="004357ED">
        <w:rPr>
          <w:rFonts w:ascii="Arial" w:hAnsi="Arial" w:cs="Arial"/>
          <w:b/>
          <w:color w:val="000000" w:themeColor="text1"/>
          <w:sz w:val="20"/>
          <w:lang w:val="es-EC"/>
        </w:rPr>
        <w:t xml:space="preserve">UENTE: </w:t>
      </w:r>
      <w:r w:rsidR="004357ED">
        <w:rPr>
          <w:rFonts w:ascii="Arial" w:hAnsi="Arial" w:cs="Arial"/>
          <w:b/>
          <w:i/>
          <w:color w:val="000000" w:themeColor="text1"/>
          <w:sz w:val="20"/>
          <w:lang w:val="es-EC"/>
        </w:rPr>
        <w:t>DISTEC</w:t>
      </w:r>
      <w:proofErr w:type="gramStart"/>
      <w:r w:rsidR="004357ED">
        <w:rPr>
          <w:rFonts w:ascii="Arial" w:hAnsi="Arial" w:cs="Arial"/>
          <w:b/>
          <w:i/>
          <w:color w:val="000000" w:themeColor="text1"/>
          <w:sz w:val="20"/>
          <w:lang w:val="es-EC"/>
        </w:rPr>
        <w:t>,2012</w:t>
      </w:r>
      <w:proofErr w:type="gramEnd"/>
    </w:p>
    <w:p w:rsidR="004357ED" w:rsidRDefault="004357ED" w:rsidP="004357E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6A5CCD">
      <w:pPr>
        <w:pStyle w:val="Ttulo3"/>
        <w:rPr>
          <w:rFonts w:ascii="Arial" w:hAnsi="Arial" w:cs="Arial"/>
          <w:b w:val="0"/>
          <w:i/>
          <w:color w:val="000000" w:themeColor="text1"/>
          <w:sz w:val="24"/>
          <w:szCs w:val="24"/>
          <w:lang w:val="es-EC"/>
        </w:rPr>
      </w:pPr>
      <w:bookmarkStart w:id="531" w:name="_Toc325889107"/>
      <w:bookmarkStart w:id="532" w:name="_Toc325890618"/>
      <w:bookmarkStart w:id="533" w:name="_Toc325995630"/>
      <w:bookmarkStart w:id="534" w:name="_Toc329213562"/>
      <w:r w:rsidRPr="006A5CCD">
        <w:rPr>
          <w:rFonts w:ascii="Arial" w:hAnsi="Arial" w:cs="Arial"/>
          <w:i/>
          <w:color w:val="000000" w:themeColor="text1"/>
          <w:sz w:val="24"/>
          <w:szCs w:val="24"/>
          <w:lang w:val="es-EC"/>
        </w:rPr>
        <w:lastRenderedPageBreak/>
        <w:t xml:space="preserve">3.6.4.1.3 </w:t>
      </w:r>
      <w:r w:rsidRPr="006A5CCD">
        <w:rPr>
          <w:rFonts w:ascii="Arial" w:hAnsi="Arial" w:cs="Arial"/>
          <w:i/>
          <w:color w:val="000000" w:themeColor="text1"/>
          <w:sz w:val="24"/>
          <w:szCs w:val="24"/>
          <w:lang w:val="es-EC"/>
        </w:rPr>
        <w:tab/>
        <w:t>Análisis de Valor Agregado de la Situación Actual del Proceso Gestión de Cobranzas</w:t>
      </w:r>
      <w:r>
        <w:rPr>
          <w:rFonts w:ascii="Arial" w:hAnsi="Arial" w:cs="Arial"/>
          <w:b w:val="0"/>
          <w:i/>
          <w:color w:val="000000" w:themeColor="text1"/>
          <w:sz w:val="24"/>
          <w:szCs w:val="24"/>
          <w:lang w:val="es-EC"/>
        </w:rPr>
        <w:t>.</w:t>
      </w:r>
      <w:bookmarkEnd w:id="531"/>
      <w:bookmarkEnd w:id="532"/>
      <w:bookmarkEnd w:id="533"/>
      <w:bookmarkEnd w:id="534"/>
    </w:p>
    <w:p w:rsidR="0049752C" w:rsidRPr="00216FD5" w:rsidRDefault="0049752C" w:rsidP="00216FD5">
      <w:pPr>
        <w:pStyle w:val="Ttulo4"/>
        <w:jc w:val="center"/>
        <w:rPr>
          <w:rFonts w:ascii="Arial" w:hAnsi="Arial" w:cs="Arial"/>
          <w:color w:val="000000" w:themeColor="text1"/>
          <w:sz w:val="20"/>
          <w:szCs w:val="24"/>
          <w:lang w:val="es-EC"/>
        </w:rPr>
      </w:pPr>
      <w:bookmarkStart w:id="535" w:name="_Toc325890619"/>
      <w:bookmarkStart w:id="536" w:name="_Toc325995631"/>
      <w:r w:rsidRPr="00216FD5">
        <w:rPr>
          <w:rFonts w:ascii="Arial" w:hAnsi="Arial" w:cs="Arial"/>
          <w:color w:val="000000" w:themeColor="text1"/>
          <w:sz w:val="20"/>
          <w:szCs w:val="24"/>
          <w:lang w:val="es-EC"/>
        </w:rPr>
        <w:t>TABLA 3.1</w:t>
      </w:r>
      <w:r w:rsidR="004A729B" w:rsidRPr="00216FD5">
        <w:rPr>
          <w:rFonts w:ascii="Arial" w:hAnsi="Arial" w:cs="Arial"/>
          <w:color w:val="000000" w:themeColor="text1"/>
          <w:sz w:val="20"/>
          <w:szCs w:val="24"/>
          <w:lang w:val="es-EC"/>
        </w:rPr>
        <w:t>2</w:t>
      </w:r>
      <w:r w:rsidRPr="00216FD5">
        <w:rPr>
          <w:rFonts w:ascii="Arial" w:hAnsi="Arial" w:cs="Arial"/>
          <w:color w:val="000000" w:themeColor="text1"/>
          <w:sz w:val="20"/>
          <w:szCs w:val="24"/>
          <w:lang w:val="es-EC"/>
        </w:rPr>
        <w:t>: ANÁLISIS DE VALOR AGREGADO DEL PROCESO ACTUAL C.4</w:t>
      </w:r>
      <w:bookmarkEnd w:id="535"/>
      <w:bookmarkEnd w:id="536"/>
    </w:p>
    <w:p w:rsidR="0049752C" w:rsidRPr="0049752C" w:rsidRDefault="0049752C" w:rsidP="0049752C">
      <w:pPr>
        <w:shd w:val="clear" w:color="auto" w:fill="FFFFFF"/>
        <w:spacing w:after="0" w:line="240" w:lineRule="auto"/>
        <w:jc w:val="center"/>
        <w:rPr>
          <w:rFonts w:ascii="Arial" w:hAnsi="Arial" w:cs="Arial"/>
          <w:b/>
          <w:color w:val="000000" w:themeColor="text1"/>
          <w:sz w:val="20"/>
          <w:szCs w:val="24"/>
          <w:u w:val="single"/>
          <w:lang w:val="es-EC"/>
        </w:rPr>
      </w:pPr>
      <w:r w:rsidRPr="0049752C">
        <w:rPr>
          <w:rFonts w:ascii="Arial" w:hAnsi="Arial" w:cs="Arial"/>
          <w:b/>
          <w:color w:val="000000" w:themeColor="text1"/>
          <w:sz w:val="20"/>
          <w:szCs w:val="24"/>
          <w:u w:val="single"/>
          <w:lang w:val="es-EC"/>
        </w:rPr>
        <w:t>ANÁLISIS DE VALOR AGREGADO</w:t>
      </w:r>
    </w:p>
    <w:p w:rsidR="00C965D7" w:rsidRPr="00382EF2" w:rsidRDefault="0049752C" w:rsidP="00C965D7">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C965D7" w:rsidRPr="00382EF2">
        <w:rPr>
          <w:rFonts w:ascii="Arial" w:hAnsi="Arial" w:cs="Arial"/>
          <w:color w:val="000000" w:themeColor="text1"/>
          <w:sz w:val="20"/>
          <w:szCs w:val="24"/>
          <w:lang w:val="es-EC"/>
        </w:rPr>
        <w:t>GESTIÓN PEDIDO Y VENTAS</w:t>
      </w:r>
    </w:p>
    <w:p w:rsidR="00A84B46" w:rsidRPr="00C965D7" w:rsidRDefault="0049752C" w:rsidP="0049752C">
      <w:pPr>
        <w:shd w:val="clear" w:color="auto" w:fill="FFFFFF"/>
        <w:spacing w:after="0" w:line="360" w:lineRule="auto"/>
        <w:rPr>
          <w:rFonts w:ascii="Arial" w:hAnsi="Arial" w:cs="Arial"/>
          <w:i/>
          <w:color w:val="000000" w:themeColor="text1"/>
          <w:sz w:val="24"/>
          <w:szCs w:val="24"/>
          <w:lang w:val="es-EC"/>
        </w:rPr>
      </w:pPr>
      <w:r w:rsidRPr="00722EEC">
        <w:rPr>
          <w:rFonts w:ascii="Arial" w:hAnsi="Arial" w:cs="Arial"/>
          <w:b/>
          <w:color w:val="000000" w:themeColor="text1"/>
          <w:sz w:val="20"/>
          <w:szCs w:val="24"/>
          <w:lang w:val="es-EC"/>
        </w:rPr>
        <w:t>SUBPROCESO:</w:t>
      </w:r>
      <w:r w:rsidR="00C965D7">
        <w:rPr>
          <w:rFonts w:ascii="Arial" w:hAnsi="Arial" w:cs="Arial"/>
          <w:b/>
          <w:color w:val="000000" w:themeColor="text1"/>
          <w:sz w:val="20"/>
          <w:szCs w:val="24"/>
          <w:lang w:val="es-EC"/>
        </w:rPr>
        <w:tab/>
      </w:r>
      <w:r w:rsidR="00C965D7">
        <w:rPr>
          <w:rFonts w:ascii="Arial" w:hAnsi="Arial" w:cs="Arial"/>
          <w:color w:val="000000" w:themeColor="text1"/>
          <w:sz w:val="20"/>
          <w:szCs w:val="24"/>
          <w:lang w:val="es-EC"/>
        </w:rPr>
        <w:t>GESTIÓN COBRANZAS</w:t>
      </w:r>
    </w:p>
    <w:tbl>
      <w:tblPr>
        <w:tblStyle w:val="Tablaconcuadrcula"/>
        <w:tblW w:w="0" w:type="auto"/>
        <w:tblLook w:val="0480"/>
      </w:tblPr>
      <w:tblGrid>
        <w:gridCol w:w="1383"/>
        <w:gridCol w:w="3112"/>
        <w:gridCol w:w="1009"/>
        <w:gridCol w:w="1052"/>
        <w:gridCol w:w="918"/>
        <w:gridCol w:w="1353"/>
      </w:tblGrid>
      <w:tr w:rsidR="00282C7F" w:rsidTr="00055A6C">
        <w:tc>
          <w:tcPr>
            <w:tcW w:w="8978" w:type="dxa"/>
            <w:gridSpan w:val="6"/>
            <w:tcBorders>
              <w:top w:val="nil"/>
              <w:left w:val="nil"/>
              <w:bottom w:val="nil"/>
              <w:right w:val="nil"/>
            </w:tcBorders>
            <w:hideMark/>
          </w:tcPr>
          <w:tbl>
            <w:tblPr>
              <w:tblStyle w:val="Tablaconcuadrcula"/>
              <w:tblW w:w="10286" w:type="dxa"/>
              <w:tblLook w:val="04A0"/>
            </w:tblPr>
            <w:tblGrid>
              <w:gridCol w:w="467"/>
              <w:gridCol w:w="3773"/>
              <w:gridCol w:w="520"/>
              <w:gridCol w:w="511"/>
              <w:gridCol w:w="348"/>
              <w:gridCol w:w="348"/>
              <w:gridCol w:w="405"/>
              <w:gridCol w:w="331"/>
              <w:gridCol w:w="366"/>
              <w:gridCol w:w="1532"/>
            </w:tblGrid>
            <w:tr w:rsidR="00282C7F" w:rsidRPr="00C965D7" w:rsidTr="008F4686">
              <w:trPr>
                <w:trHeight w:val="255"/>
              </w:trPr>
              <w:tc>
                <w:tcPr>
                  <w:tcW w:w="400" w:type="dxa"/>
                  <w:noWrap/>
                  <w:hideMark/>
                </w:tcPr>
                <w:p w:rsidR="00282C7F" w:rsidRPr="00900E45" w:rsidRDefault="00282C7F">
                  <w:pPr>
                    <w:rPr>
                      <w:sz w:val="20"/>
                      <w:szCs w:val="20"/>
                      <w:lang w:val="es-EC"/>
                    </w:rPr>
                  </w:pPr>
                </w:p>
              </w:tc>
              <w:tc>
                <w:tcPr>
                  <w:tcW w:w="4780"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Gestión De Cobranzas</w:t>
                  </w:r>
                </w:p>
              </w:tc>
              <w:tc>
                <w:tcPr>
                  <w:tcW w:w="1200" w:type="dxa"/>
                  <w:gridSpan w:val="2"/>
                  <w:noWrap/>
                  <w:hideMark/>
                </w:tcPr>
                <w:p w:rsidR="00282C7F" w:rsidRPr="00900E45" w:rsidRDefault="002D3498">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2001" w:type="dxa"/>
                  <w:gridSpan w:val="5"/>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NVA</w:t>
                  </w:r>
                </w:p>
              </w:tc>
              <w:tc>
                <w:tcPr>
                  <w:tcW w:w="1905"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w:t>
                  </w:r>
                </w:p>
              </w:tc>
            </w:tr>
            <w:tr w:rsidR="00282C7F" w:rsidRPr="00C965D7" w:rsidTr="008F4686">
              <w:trPr>
                <w:trHeight w:val="255"/>
              </w:trPr>
              <w:tc>
                <w:tcPr>
                  <w:tcW w:w="400"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No.</w:t>
                  </w:r>
                </w:p>
              </w:tc>
              <w:tc>
                <w:tcPr>
                  <w:tcW w:w="4780"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ACTIVIDAD</w:t>
                  </w:r>
                </w:p>
              </w:tc>
              <w:tc>
                <w:tcPr>
                  <w:tcW w:w="606" w:type="dxa"/>
                  <w:noWrap/>
                  <w:hideMark/>
                </w:tcPr>
                <w:p w:rsidR="00900E4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900E4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C</w:t>
                  </w:r>
                  <w:r w:rsidR="00900E45" w:rsidRPr="00900E45">
                    <w:rPr>
                      <w:rFonts w:ascii="Arial" w:hAnsi="Arial" w:cs="Arial"/>
                      <w:b/>
                      <w:bCs/>
                      <w:color w:val="000000"/>
                      <w:sz w:val="20"/>
                      <w:szCs w:val="20"/>
                      <w:lang w:val="es-EC" w:eastAsia="es-EC"/>
                    </w:rPr>
                    <w:t>.</w:t>
                  </w:r>
                </w:p>
              </w:tc>
              <w:tc>
                <w:tcPr>
                  <w:tcW w:w="594" w:type="dxa"/>
                  <w:noWrap/>
                  <w:hideMark/>
                </w:tcPr>
                <w:p w:rsidR="00900E4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V.</w:t>
                  </w:r>
                </w:p>
                <w:p w:rsidR="00900E4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r w:rsidR="00900E45" w:rsidRPr="00900E45">
                    <w:rPr>
                      <w:rFonts w:ascii="Arial" w:hAnsi="Arial" w:cs="Arial"/>
                      <w:b/>
                      <w:bCs/>
                      <w:color w:val="000000"/>
                      <w:sz w:val="20"/>
                      <w:szCs w:val="20"/>
                      <w:lang w:val="es-EC" w:eastAsia="es-EC"/>
                    </w:rPr>
                    <w:t>.</w:t>
                  </w:r>
                </w:p>
              </w:tc>
              <w:tc>
                <w:tcPr>
                  <w:tcW w:w="386"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P</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386"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458"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M</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363"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I</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408" w:type="dxa"/>
                  <w:noWrap/>
                  <w:hideMark/>
                </w:tcPr>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A</w:t>
                  </w:r>
                </w:p>
                <w:p w:rsidR="00900E45" w:rsidRPr="00900E45" w:rsidRDefault="00900E45">
                  <w:pPr>
                    <w:spacing w:after="0" w:line="240" w:lineRule="auto"/>
                    <w:jc w:val="center"/>
                    <w:rPr>
                      <w:rFonts w:ascii="Arial" w:hAnsi="Arial" w:cs="Arial"/>
                      <w:b/>
                      <w:bCs/>
                      <w:color w:val="000000"/>
                      <w:sz w:val="20"/>
                      <w:szCs w:val="20"/>
                      <w:lang w:val="es-EC" w:eastAsia="es-EC"/>
                    </w:rPr>
                  </w:pPr>
                </w:p>
              </w:tc>
              <w:tc>
                <w:tcPr>
                  <w:tcW w:w="1905" w:type="dxa"/>
                  <w:noWrap/>
                  <w:hideMark/>
                </w:tcPr>
                <w:p w:rsidR="00900E4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TIEMPO </w:t>
                  </w:r>
                </w:p>
                <w:p w:rsidR="00900E45"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EN</w:t>
                  </w:r>
                </w:p>
                <w:p w:rsidR="00282C7F" w:rsidRPr="00900E45" w:rsidRDefault="00282C7F">
                  <w:pPr>
                    <w:spacing w:after="0" w:line="240" w:lineRule="auto"/>
                    <w:jc w:val="center"/>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 xml:space="preserve"> MINUTOS</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Contacta clientes detallistas y mayoristas</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20</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Confirmación fecha cobro de clientes</w:t>
                  </w:r>
                </w:p>
              </w:tc>
              <w:tc>
                <w:tcPr>
                  <w:tcW w:w="606" w:type="dxa"/>
                  <w:noWrap/>
                  <w:hideMark/>
                </w:tcPr>
                <w:p w:rsidR="00282C7F" w:rsidRPr="00900E45" w:rsidRDefault="00282C7F">
                  <w:pPr>
                    <w:spacing w:after="0" w:line="240" w:lineRule="auto"/>
                    <w:jc w:val="center"/>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59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Recepción detalle de cobro</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4</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Realiza facturas cobros</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Recibe facturas de cobros y realiza cobranzas</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300</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6</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Comunica monto a recaudar</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5</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7</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Envía personal seguridad para el cobro</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60</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8</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Recibe monto cobrado</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8</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9</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Emite reporte de cobranzas</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20</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c>
                <w:tcPr>
                  <w:tcW w:w="478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Ingreso pagos recaudados</w:t>
                  </w:r>
                </w:p>
              </w:tc>
              <w:tc>
                <w:tcPr>
                  <w:tcW w:w="60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594"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86"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58"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363"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0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10</w:t>
                  </w:r>
                </w:p>
              </w:tc>
            </w:tr>
            <w:tr w:rsidR="00282C7F" w:rsidRPr="00900E45" w:rsidTr="008F4686">
              <w:trPr>
                <w:trHeight w:val="255"/>
              </w:trPr>
              <w:tc>
                <w:tcPr>
                  <w:tcW w:w="400" w:type="dxa"/>
                  <w:noWrap/>
                  <w:hideMark/>
                </w:tcPr>
                <w:p w:rsidR="00282C7F" w:rsidRPr="00900E45" w:rsidRDefault="00282C7F">
                  <w:pPr>
                    <w:spacing w:after="0" w:line="240" w:lineRule="auto"/>
                    <w:rPr>
                      <w:rFonts w:ascii="Arial" w:hAnsi="Arial" w:cs="Arial"/>
                      <w:color w:val="000000"/>
                      <w:sz w:val="20"/>
                      <w:szCs w:val="20"/>
                      <w:lang w:val="es-EC" w:eastAsia="es-EC"/>
                    </w:rPr>
                  </w:pPr>
                  <w:r w:rsidRPr="00900E45">
                    <w:rPr>
                      <w:rFonts w:ascii="Arial" w:hAnsi="Arial" w:cs="Arial"/>
                      <w:color w:val="000000"/>
                      <w:sz w:val="20"/>
                      <w:szCs w:val="20"/>
                      <w:lang w:val="es-EC" w:eastAsia="es-EC"/>
                    </w:rPr>
                    <w:t> </w:t>
                  </w:r>
                </w:p>
              </w:tc>
              <w:tc>
                <w:tcPr>
                  <w:tcW w:w="4780" w:type="dxa"/>
                  <w:noWrap/>
                  <w:hideMark/>
                </w:tcPr>
                <w:p w:rsidR="00282C7F" w:rsidRPr="00900E45" w:rsidRDefault="00282C7F">
                  <w:pPr>
                    <w:spacing w:after="0" w:line="240" w:lineRule="auto"/>
                    <w:rPr>
                      <w:rFonts w:ascii="Arial" w:hAnsi="Arial" w:cs="Arial"/>
                      <w:b/>
                      <w:bCs/>
                      <w:color w:val="000000"/>
                      <w:sz w:val="20"/>
                      <w:szCs w:val="20"/>
                      <w:lang w:val="es-EC" w:eastAsia="es-EC"/>
                    </w:rPr>
                  </w:pPr>
                  <w:r w:rsidRPr="00900E45">
                    <w:rPr>
                      <w:rFonts w:ascii="Arial" w:hAnsi="Arial" w:cs="Arial"/>
                      <w:b/>
                      <w:bCs/>
                      <w:color w:val="000000"/>
                      <w:sz w:val="20"/>
                      <w:szCs w:val="20"/>
                      <w:lang w:val="es-EC" w:eastAsia="es-EC"/>
                    </w:rPr>
                    <w:t>TIEMPOS TOTALES</w:t>
                  </w:r>
                </w:p>
              </w:tc>
              <w:tc>
                <w:tcPr>
                  <w:tcW w:w="60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594"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3</w:t>
                  </w:r>
                </w:p>
              </w:tc>
              <w:tc>
                <w:tcPr>
                  <w:tcW w:w="38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386"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1</w:t>
                  </w:r>
                </w:p>
              </w:tc>
              <w:tc>
                <w:tcPr>
                  <w:tcW w:w="45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363"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0</w:t>
                  </w:r>
                </w:p>
              </w:tc>
              <w:tc>
                <w:tcPr>
                  <w:tcW w:w="408"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2</w:t>
                  </w:r>
                </w:p>
              </w:tc>
              <w:tc>
                <w:tcPr>
                  <w:tcW w:w="1905" w:type="dxa"/>
                  <w:noWrap/>
                  <w:hideMark/>
                </w:tcPr>
                <w:p w:rsidR="00282C7F" w:rsidRPr="00900E45" w:rsidRDefault="00282C7F">
                  <w:pPr>
                    <w:spacing w:after="0" w:line="240" w:lineRule="auto"/>
                    <w:jc w:val="right"/>
                    <w:rPr>
                      <w:rFonts w:ascii="Arial" w:hAnsi="Arial" w:cs="Arial"/>
                      <w:color w:val="000000"/>
                      <w:sz w:val="20"/>
                      <w:szCs w:val="20"/>
                      <w:lang w:val="es-EC" w:eastAsia="es-EC"/>
                    </w:rPr>
                  </w:pPr>
                  <w:r w:rsidRPr="00900E45">
                    <w:rPr>
                      <w:rFonts w:ascii="Arial" w:hAnsi="Arial" w:cs="Arial"/>
                      <w:color w:val="000000"/>
                      <w:sz w:val="20"/>
                      <w:szCs w:val="20"/>
                      <w:lang w:val="es-EC" w:eastAsia="es-EC"/>
                    </w:rPr>
                    <w:t>446</w:t>
                  </w:r>
                </w:p>
              </w:tc>
            </w:tr>
          </w:tbl>
          <w:p w:rsidR="00282C7F" w:rsidRPr="00C5452D" w:rsidRDefault="00282C7F">
            <w:pPr>
              <w:spacing w:after="0" w:line="360" w:lineRule="auto"/>
              <w:rPr>
                <w:rFonts w:ascii="Arial" w:hAnsi="Arial" w:cs="Arial"/>
                <w:b/>
                <w:i/>
                <w:color w:val="000000" w:themeColor="text1"/>
                <w:sz w:val="14"/>
                <w:szCs w:val="24"/>
                <w:lang w:val="es-EC"/>
              </w:rPr>
            </w:pPr>
          </w:p>
        </w:tc>
      </w:tr>
      <w:tr w:rsidR="008F4686" w:rsidRPr="008F4686" w:rsidTr="00055A6C">
        <w:tc>
          <w:tcPr>
            <w:tcW w:w="8978" w:type="dxa"/>
            <w:gridSpan w:val="6"/>
            <w:tcBorders>
              <w:top w:val="nil"/>
              <w:left w:val="nil"/>
              <w:bottom w:val="nil"/>
              <w:right w:val="nil"/>
            </w:tcBorders>
            <w:hideMark/>
          </w:tcPr>
          <w:p w:rsidR="008F4686" w:rsidRPr="008F4686" w:rsidRDefault="008F4686">
            <w:pPr>
              <w:rPr>
                <w:sz w:val="2"/>
                <w:szCs w:val="20"/>
                <w:lang w:val="es-EC"/>
              </w:rPr>
            </w:pPr>
          </w:p>
          <w:p w:rsidR="008F4686" w:rsidRPr="008F4686" w:rsidRDefault="008F4686">
            <w:pPr>
              <w:rPr>
                <w:sz w:val="2"/>
                <w:szCs w:val="20"/>
                <w:lang w:val="es-EC"/>
              </w:rPr>
            </w:pPr>
          </w:p>
        </w:tc>
      </w:tr>
      <w:tr w:rsidR="008F4686" w:rsidTr="00055A6C">
        <w:tc>
          <w:tcPr>
            <w:tcW w:w="8978" w:type="dxa"/>
            <w:gridSpan w:val="6"/>
            <w:tcBorders>
              <w:top w:val="nil"/>
              <w:left w:val="nil"/>
              <w:bottom w:val="nil"/>
              <w:right w:val="nil"/>
            </w:tcBorders>
            <w:hideMark/>
          </w:tcPr>
          <w:p w:rsidR="008F4686" w:rsidRPr="00900E45" w:rsidRDefault="008F4686">
            <w:pPr>
              <w:rPr>
                <w:sz w:val="20"/>
                <w:szCs w:val="20"/>
                <w:lang w:val="es-EC"/>
              </w:rPr>
            </w:pPr>
          </w:p>
        </w:tc>
      </w:tr>
      <w:tr w:rsidR="008F4686" w:rsidTr="00055A6C">
        <w:tc>
          <w:tcPr>
            <w:tcW w:w="8978" w:type="dxa"/>
            <w:gridSpan w:val="6"/>
            <w:tcBorders>
              <w:top w:val="nil"/>
              <w:left w:val="nil"/>
              <w:bottom w:val="nil"/>
              <w:right w:val="nil"/>
            </w:tcBorders>
            <w:hideMark/>
          </w:tcPr>
          <w:p w:rsidR="008F4686" w:rsidRPr="00900E45" w:rsidRDefault="008F4686">
            <w:pPr>
              <w:rPr>
                <w:sz w:val="20"/>
                <w:szCs w:val="20"/>
                <w:lang w:val="es-EC"/>
              </w:rPr>
            </w:pPr>
          </w:p>
        </w:tc>
      </w:tr>
      <w:tr w:rsidR="008F4686" w:rsidTr="00055A6C">
        <w:tc>
          <w:tcPr>
            <w:tcW w:w="8978" w:type="dxa"/>
            <w:gridSpan w:val="6"/>
            <w:tcBorders>
              <w:top w:val="nil"/>
              <w:left w:val="nil"/>
              <w:bottom w:val="nil"/>
              <w:right w:val="nil"/>
            </w:tcBorders>
            <w:hideMark/>
          </w:tcPr>
          <w:p w:rsidR="008F4686" w:rsidRPr="00900E45" w:rsidRDefault="008F4686">
            <w:pPr>
              <w:rPr>
                <w:sz w:val="20"/>
                <w:szCs w:val="20"/>
                <w:lang w:val="es-EC"/>
              </w:rPr>
            </w:pPr>
          </w:p>
        </w:tc>
      </w:tr>
      <w:tr w:rsidR="008F4686" w:rsidTr="00055A6C">
        <w:tc>
          <w:tcPr>
            <w:tcW w:w="8978" w:type="dxa"/>
            <w:gridSpan w:val="6"/>
            <w:tcBorders>
              <w:top w:val="nil"/>
              <w:left w:val="nil"/>
              <w:bottom w:val="nil"/>
              <w:right w:val="nil"/>
            </w:tcBorders>
            <w:hideMark/>
          </w:tcPr>
          <w:p w:rsidR="008F4686" w:rsidRPr="00900E45" w:rsidRDefault="008F4686">
            <w:pPr>
              <w:rPr>
                <w:sz w:val="20"/>
                <w:szCs w:val="20"/>
                <w:lang w:val="es-EC"/>
              </w:rPr>
            </w:pPr>
          </w:p>
        </w:tc>
      </w:tr>
      <w:tr w:rsidR="006B7160" w:rsidTr="00055A6C">
        <w:tc>
          <w:tcPr>
            <w:tcW w:w="8978" w:type="dxa"/>
            <w:gridSpan w:val="6"/>
            <w:tcBorders>
              <w:top w:val="nil"/>
              <w:left w:val="nil"/>
              <w:bottom w:val="nil"/>
              <w:right w:val="nil"/>
            </w:tcBorders>
            <w:hideMark/>
          </w:tcPr>
          <w:p w:rsidR="006B7160" w:rsidRPr="00055A6C" w:rsidRDefault="006B7160">
            <w:pPr>
              <w:rPr>
                <w:sz w:val="2"/>
                <w:lang w:val="es-EC"/>
              </w:rPr>
            </w:pPr>
          </w:p>
        </w:tc>
      </w:tr>
      <w:tr w:rsidR="006B7160" w:rsidTr="00055A6C">
        <w:tc>
          <w:tcPr>
            <w:tcW w:w="8978" w:type="dxa"/>
            <w:gridSpan w:val="6"/>
            <w:tcBorders>
              <w:top w:val="nil"/>
              <w:left w:val="nil"/>
              <w:bottom w:val="nil"/>
              <w:right w:val="nil"/>
            </w:tcBorders>
            <w:hideMark/>
          </w:tcPr>
          <w:p w:rsidR="006B7160" w:rsidRPr="00055A6C" w:rsidRDefault="006B7160">
            <w:pPr>
              <w:rPr>
                <w:sz w:val="2"/>
                <w:lang w:val="es-EC"/>
              </w:rPr>
            </w:pPr>
          </w:p>
        </w:tc>
      </w:tr>
      <w:tr w:rsidR="006B7160" w:rsidRPr="007C347D" w:rsidTr="008F4686">
        <w:tblPrEx>
          <w:tblLook w:val="04A0"/>
        </w:tblPrEx>
        <w:trPr>
          <w:gridAfter w:val="1"/>
          <w:wAfter w:w="2409" w:type="dxa"/>
          <w:trHeight w:val="315"/>
        </w:trPr>
        <w:tc>
          <w:tcPr>
            <w:tcW w:w="700" w:type="dxa"/>
            <w:vMerge w:val="restart"/>
            <w:noWrap/>
            <w:hideMark/>
          </w:tcPr>
          <w:p w:rsidR="006B7160" w:rsidRPr="007C347D" w:rsidRDefault="006B7160" w:rsidP="006B7160">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SIGLA</w:t>
            </w:r>
          </w:p>
        </w:tc>
        <w:tc>
          <w:tcPr>
            <w:tcW w:w="2951" w:type="dxa"/>
            <w:vMerge w:val="restart"/>
            <w:hideMark/>
          </w:tcPr>
          <w:p w:rsidR="006B7160" w:rsidRPr="007C347D" w:rsidRDefault="006B7160" w:rsidP="006B7160">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COMPOSICIÓN DE ACTIVIDADES</w:t>
            </w:r>
          </w:p>
        </w:tc>
        <w:tc>
          <w:tcPr>
            <w:tcW w:w="2720" w:type="dxa"/>
            <w:gridSpan w:val="3"/>
            <w:noWrap/>
            <w:hideMark/>
          </w:tcPr>
          <w:p w:rsidR="006B7160" w:rsidRPr="007C347D" w:rsidRDefault="006B7160" w:rsidP="006B7160">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SITUACIÓN ACTUAL</w:t>
            </w:r>
          </w:p>
        </w:tc>
      </w:tr>
      <w:tr w:rsidR="006B7160" w:rsidRPr="007C347D" w:rsidTr="008F4686">
        <w:tblPrEx>
          <w:tblLook w:val="04A0"/>
        </w:tblPrEx>
        <w:trPr>
          <w:gridAfter w:val="1"/>
          <w:wAfter w:w="2409" w:type="dxa"/>
          <w:trHeight w:val="300"/>
        </w:trPr>
        <w:tc>
          <w:tcPr>
            <w:tcW w:w="700" w:type="dxa"/>
            <w:vMerge/>
            <w:hideMark/>
          </w:tcPr>
          <w:p w:rsidR="006B7160" w:rsidRPr="007C347D" w:rsidRDefault="006B7160" w:rsidP="006B7160">
            <w:pPr>
              <w:spacing w:after="0" w:line="240" w:lineRule="auto"/>
              <w:rPr>
                <w:rFonts w:ascii="Arial" w:hAnsi="Arial" w:cs="Arial"/>
                <w:b/>
                <w:bCs/>
                <w:color w:val="000000"/>
                <w:sz w:val="18"/>
                <w:szCs w:val="18"/>
                <w:lang w:val="es-EC" w:eastAsia="es-EC"/>
              </w:rPr>
            </w:pPr>
          </w:p>
        </w:tc>
        <w:tc>
          <w:tcPr>
            <w:tcW w:w="2951" w:type="dxa"/>
            <w:vMerge/>
            <w:hideMark/>
          </w:tcPr>
          <w:p w:rsidR="006B7160" w:rsidRPr="007C347D" w:rsidRDefault="006B7160" w:rsidP="006B7160">
            <w:pPr>
              <w:spacing w:after="0" w:line="240" w:lineRule="auto"/>
              <w:rPr>
                <w:rFonts w:ascii="Arial" w:hAnsi="Arial" w:cs="Arial"/>
                <w:b/>
                <w:bCs/>
                <w:color w:val="000000"/>
                <w:sz w:val="18"/>
                <w:szCs w:val="18"/>
                <w:lang w:val="es-EC" w:eastAsia="es-EC"/>
              </w:rPr>
            </w:pPr>
          </w:p>
        </w:tc>
        <w:tc>
          <w:tcPr>
            <w:tcW w:w="922" w:type="dxa"/>
            <w:noWrap/>
            <w:hideMark/>
          </w:tcPr>
          <w:p w:rsidR="006B7160" w:rsidRPr="007C347D" w:rsidRDefault="006B7160" w:rsidP="006B7160">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No.</w:t>
            </w:r>
          </w:p>
        </w:tc>
        <w:tc>
          <w:tcPr>
            <w:tcW w:w="964" w:type="dxa"/>
            <w:noWrap/>
            <w:hideMark/>
          </w:tcPr>
          <w:p w:rsidR="006B7160" w:rsidRPr="007C347D" w:rsidRDefault="006B7160" w:rsidP="006B7160">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Tiempo</w:t>
            </w:r>
          </w:p>
        </w:tc>
        <w:tc>
          <w:tcPr>
            <w:tcW w:w="834" w:type="dxa"/>
            <w:noWrap/>
            <w:hideMark/>
          </w:tcPr>
          <w:p w:rsidR="006B7160" w:rsidRPr="007C347D" w:rsidRDefault="006B7160" w:rsidP="006B7160">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V.A.C</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VALOR AGREGADO CLIENTE</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1</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3</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0,67</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V.A.E.</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VALOR AGREGADO EMPRESA</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3</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33</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7,40</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P</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PREPARACIÓN</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1</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10</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2,24</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E</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ESPERA</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1</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10</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2,24</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M</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MOVIMIENTO</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2</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360</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80,72</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I</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INSPECCIÓN</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0,00</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A</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ARCHIVO</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2</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30</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6,73</w:t>
            </w:r>
          </w:p>
        </w:tc>
      </w:tr>
      <w:tr w:rsidR="006B7160" w:rsidRPr="007C347D" w:rsidTr="008F4686">
        <w:tblPrEx>
          <w:tblLook w:val="04A0"/>
        </w:tblPrEx>
        <w:trPr>
          <w:gridAfter w:val="1"/>
          <w:wAfter w:w="2409" w:type="dxa"/>
          <w:trHeight w:val="315"/>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T.T.</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TIEMPO TOTAL</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10</w:t>
            </w:r>
          </w:p>
        </w:tc>
        <w:tc>
          <w:tcPr>
            <w:tcW w:w="96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446</w:t>
            </w:r>
          </w:p>
        </w:tc>
        <w:tc>
          <w:tcPr>
            <w:tcW w:w="834"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100,00</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V.A</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VALOR AGREGADO</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8,07%</w:t>
            </w:r>
          </w:p>
        </w:tc>
        <w:tc>
          <w:tcPr>
            <w:tcW w:w="964"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 </w:t>
            </w:r>
          </w:p>
        </w:tc>
        <w:tc>
          <w:tcPr>
            <w:tcW w:w="834"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 </w:t>
            </w:r>
          </w:p>
        </w:tc>
      </w:tr>
      <w:tr w:rsidR="006B7160" w:rsidRPr="007C347D" w:rsidTr="008F4686">
        <w:tblPrEx>
          <w:tblLook w:val="04A0"/>
        </w:tblPrEx>
        <w:trPr>
          <w:gridAfter w:val="1"/>
          <w:wAfter w:w="2409" w:type="dxa"/>
          <w:trHeight w:val="300"/>
        </w:trPr>
        <w:tc>
          <w:tcPr>
            <w:tcW w:w="700" w:type="dxa"/>
            <w:noWrap/>
            <w:hideMark/>
          </w:tcPr>
          <w:p w:rsidR="006B7160" w:rsidRPr="007C347D" w:rsidRDefault="006B7160" w:rsidP="006B7160">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S.V.A</w:t>
            </w:r>
          </w:p>
        </w:tc>
        <w:tc>
          <w:tcPr>
            <w:tcW w:w="2951"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SIN VALOR AGREGADO</w:t>
            </w:r>
          </w:p>
        </w:tc>
        <w:tc>
          <w:tcPr>
            <w:tcW w:w="922" w:type="dxa"/>
            <w:noWrap/>
            <w:hideMark/>
          </w:tcPr>
          <w:p w:rsidR="006B7160" w:rsidRPr="007C347D" w:rsidRDefault="006B7160" w:rsidP="006B7160">
            <w:pPr>
              <w:spacing w:after="0" w:line="240" w:lineRule="auto"/>
              <w:jc w:val="right"/>
              <w:rPr>
                <w:rFonts w:ascii="Arial" w:hAnsi="Arial" w:cs="Arial"/>
                <w:color w:val="000000"/>
                <w:sz w:val="18"/>
                <w:szCs w:val="18"/>
                <w:lang w:val="es-EC" w:eastAsia="es-EC"/>
              </w:rPr>
            </w:pPr>
            <w:r w:rsidRPr="007C347D">
              <w:rPr>
                <w:rFonts w:ascii="Arial" w:hAnsi="Arial" w:cs="Arial"/>
                <w:color w:val="000000"/>
                <w:sz w:val="18"/>
                <w:szCs w:val="18"/>
                <w:lang w:val="es-EC" w:eastAsia="es-EC"/>
              </w:rPr>
              <w:t>91,93%</w:t>
            </w:r>
          </w:p>
        </w:tc>
        <w:tc>
          <w:tcPr>
            <w:tcW w:w="964"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 </w:t>
            </w:r>
          </w:p>
        </w:tc>
        <w:tc>
          <w:tcPr>
            <w:tcW w:w="834" w:type="dxa"/>
            <w:noWrap/>
            <w:hideMark/>
          </w:tcPr>
          <w:p w:rsidR="006B7160" w:rsidRPr="007C347D" w:rsidRDefault="006B7160" w:rsidP="006B7160">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 </w:t>
            </w:r>
          </w:p>
        </w:tc>
      </w:tr>
    </w:tbl>
    <w:p w:rsidR="004357ED" w:rsidRDefault="004357ED" w:rsidP="004357E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4357ED" w:rsidRDefault="004357ED" w:rsidP="004357E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6A5CCD">
      <w:pPr>
        <w:pStyle w:val="Ttulo3"/>
        <w:rPr>
          <w:rFonts w:ascii="Arial" w:hAnsi="Arial" w:cs="Arial"/>
          <w:b w:val="0"/>
          <w:i/>
          <w:color w:val="000000" w:themeColor="text1"/>
          <w:sz w:val="24"/>
          <w:szCs w:val="24"/>
          <w:lang w:val="es-EC"/>
        </w:rPr>
      </w:pPr>
      <w:bookmarkStart w:id="537" w:name="_Toc325889108"/>
      <w:bookmarkStart w:id="538" w:name="_Toc325890620"/>
      <w:bookmarkStart w:id="539" w:name="_Toc325995632"/>
      <w:bookmarkStart w:id="540" w:name="_Toc329213563"/>
      <w:r w:rsidRPr="006A5CCD">
        <w:rPr>
          <w:rFonts w:ascii="Arial" w:hAnsi="Arial" w:cs="Arial"/>
          <w:i/>
          <w:color w:val="000000" w:themeColor="text1"/>
          <w:sz w:val="24"/>
          <w:szCs w:val="24"/>
          <w:lang w:val="es-EC"/>
        </w:rPr>
        <w:lastRenderedPageBreak/>
        <w:t xml:space="preserve">3.6.4.1.4 </w:t>
      </w:r>
      <w:r w:rsidRPr="006A5CCD">
        <w:rPr>
          <w:rFonts w:ascii="Arial" w:hAnsi="Arial" w:cs="Arial"/>
          <w:i/>
          <w:color w:val="000000" w:themeColor="text1"/>
          <w:sz w:val="24"/>
          <w:szCs w:val="24"/>
          <w:lang w:val="es-EC"/>
        </w:rPr>
        <w:tab/>
        <w:t>Análisis de Valor Agregado de la Situación Mejorada del Proceso Gestión de Cobranzas</w:t>
      </w:r>
      <w:r>
        <w:rPr>
          <w:rFonts w:ascii="Arial" w:hAnsi="Arial" w:cs="Arial"/>
          <w:b w:val="0"/>
          <w:i/>
          <w:color w:val="000000" w:themeColor="text1"/>
          <w:sz w:val="24"/>
          <w:szCs w:val="24"/>
          <w:lang w:val="es-EC"/>
        </w:rPr>
        <w:t>.</w:t>
      </w:r>
      <w:bookmarkEnd w:id="537"/>
      <w:bookmarkEnd w:id="538"/>
      <w:bookmarkEnd w:id="539"/>
      <w:bookmarkEnd w:id="540"/>
    </w:p>
    <w:p w:rsidR="00AF69D2" w:rsidRPr="00216FD5" w:rsidRDefault="00AF69D2" w:rsidP="00216FD5">
      <w:pPr>
        <w:pStyle w:val="Ttulo4"/>
        <w:jc w:val="center"/>
        <w:rPr>
          <w:rFonts w:ascii="Arial" w:hAnsi="Arial" w:cs="Arial"/>
          <w:color w:val="000000" w:themeColor="text1"/>
          <w:sz w:val="20"/>
          <w:szCs w:val="24"/>
          <w:lang w:val="es-EC"/>
        </w:rPr>
      </w:pPr>
      <w:bookmarkStart w:id="541" w:name="_Toc325890621"/>
      <w:bookmarkStart w:id="542" w:name="_Toc325995633"/>
      <w:r w:rsidRPr="00216FD5">
        <w:rPr>
          <w:rFonts w:ascii="Arial" w:hAnsi="Arial" w:cs="Arial"/>
          <w:color w:val="000000" w:themeColor="text1"/>
          <w:sz w:val="20"/>
          <w:szCs w:val="24"/>
          <w:lang w:val="es-EC"/>
        </w:rPr>
        <w:t xml:space="preserve">TABLA </w:t>
      </w:r>
      <w:r w:rsidR="00795BEE" w:rsidRPr="00216FD5">
        <w:rPr>
          <w:rFonts w:ascii="Arial" w:hAnsi="Arial" w:cs="Arial"/>
          <w:color w:val="000000" w:themeColor="text1"/>
          <w:sz w:val="20"/>
          <w:szCs w:val="24"/>
          <w:lang w:val="es-EC"/>
        </w:rPr>
        <w:t>3.1</w:t>
      </w:r>
      <w:r w:rsidR="004A729B" w:rsidRPr="00216FD5">
        <w:rPr>
          <w:rFonts w:ascii="Arial" w:hAnsi="Arial" w:cs="Arial"/>
          <w:color w:val="000000" w:themeColor="text1"/>
          <w:sz w:val="20"/>
          <w:szCs w:val="24"/>
          <w:lang w:val="es-EC"/>
        </w:rPr>
        <w:t>3</w:t>
      </w:r>
      <w:r w:rsidR="00795BEE" w:rsidRPr="00216FD5">
        <w:rPr>
          <w:rFonts w:ascii="Arial" w:hAnsi="Arial" w:cs="Arial"/>
          <w:color w:val="000000" w:themeColor="text1"/>
          <w:sz w:val="20"/>
          <w:szCs w:val="24"/>
          <w:lang w:val="es-EC"/>
        </w:rPr>
        <w:t>:</w:t>
      </w:r>
      <w:r w:rsidRPr="00216FD5">
        <w:rPr>
          <w:rFonts w:ascii="Arial" w:hAnsi="Arial" w:cs="Arial"/>
          <w:color w:val="000000" w:themeColor="text1"/>
          <w:sz w:val="20"/>
          <w:szCs w:val="24"/>
          <w:lang w:val="es-EC"/>
        </w:rPr>
        <w:t xml:space="preserve"> ANÁLISIS DE VALOR AGREGADO</w:t>
      </w:r>
      <w:r w:rsidR="0049391A" w:rsidRPr="00216FD5">
        <w:rPr>
          <w:rFonts w:ascii="Arial" w:hAnsi="Arial" w:cs="Arial"/>
          <w:color w:val="000000" w:themeColor="text1"/>
          <w:sz w:val="20"/>
          <w:szCs w:val="24"/>
          <w:lang w:val="es-EC"/>
        </w:rPr>
        <w:t xml:space="preserve"> DEL PROCESO MEJORADO C.4</w:t>
      </w:r>
      <w:bookmarkEnd w:id="541"/>
      <w:bookmarkEnd w:id="542"/>
    </w:p>
    <w:p w:rsidR="00AF69D2" w:rsidRPr="00722EEC" w:rsidRDefault="00AF69D2" w:rsidP="00AF69D2">
      <w:pPr>
        <w:shd w:val="clear" w:color="auto" w:fill="FFFFFF"/>
        <w:spacing w:after="0" w:line="240" w:lineRule="auto"/>
        <w:jc w:val="center"/>
        <w:rPr>
          <w:rFonts w:ascii="Arial" w:hAnsi="Arial" w:cs="Arial"/>
          <w:b/>
          <w:color w:val="000000" w:themeColor="text1"/>
          <w:sz w:val="20"/>
          <w:szCs w:val="24"/>
          <w:lang w:val="es-EC"/>
        </w:rPr>
      </w:pPr>
      <w:r w:rsidRPr="00722EEC">
        <w:rPr>
          <w:rFonts w:ascii="Arial" w:hAnsi="Arial" w:cs="Arial"/>
          <w:b/>
          <w:color w:val="000000" w:themeColor="text1"/>
          <w:sz w:val="20"/>
          <w:szCs w:val="24"/>
          <w:lang w:val="es-EC"/>
        </w:rPr>
        <w:t>ANÁLISIS DE VALOR AGREGADO</w:t>
      </w:r>
    </w:p>
    <w:tbl>
      <w:tblPr>
        <w:tblStyle w:val="Tablaconcuadrcula"/>
        <w:tblW w:w="0" w:type="auto"/>
        <w:tblLook w:val="04A0"/>
      </w:tblPr>
      <w:tblGrid>
        <w:gridCol w:w="8827"/>
      </w:tblGrid>
      <w:tr w:rsidR="00282C7F" w:rsidTr="00C5452D">
        <w:tc>
          <w:tcPr>
            <w:tcW w:w="8827" w:type="dxa"/>
            <w:tcBorders>
              <w:top w:val="nil"/>
              <w:left w:val="nil"/>
              <w:bottom w:val="nil"/>
              <w:right w:val="nil"/>
            </w:tcBorders>
            <w:hideMark/>
          </w:tcPr>
          <w:p w:rsidR="00FA2664" w:rsidRPr="00E45280" w:rsidRDefault="00FA2664" w:rsidP="00FA2664">
            <w:pPr>
              <w:autoSpaceDE w:val="0"/>
              <w:autoSpaceDN w:val="0"/>
              <w:adjustRightInd w:val="0"/>
              <w:spacing w:after="0" w:line="287" w:lineRule="auto"/>
              <w:rPr>
                <w:rFonts w:ascii="Arial" w:hAnsi="Arial" w:cs="Arial"/>
                <w:b/>
                <w:bCs/>
                <w:color w:val="000000"/>
                <w:sz w:val="18"/>
                <w:szCs w:val="18"/>
                <w:lang w:val="es-EC"/>
              </w:rPr>
            </w:pPr>
            <w:r w:rsidRPr="00E45280">
              <w:rPr>
                <w:rFonts w:ascii="Arial" w:hAnsi="Arial" w:cs="Arial"/>
                <w:b/>
                <w:bCs/>
                <w:color w:val="000000"/>
                <w:sz w:val="18"/>
                <w:szCs w:val="18"/>
                <w:lang w:val="es-EC"/>
              </w:rPr>
              <w:t>PROCESO:</w:t>
            </w:r>
            <w:r w:rsidRPr="00E45280">
              <w:rPr>
                <w:rFonts w:ascii="Arial" w:hAnsi="Arial" w:cs="Arial"/>
                <w:color w:val="000000"/>
                <w:sz w:val="18"/>
                <w:szCs w:val="18"/>
                <w:lang w:val="es-EC"/>
              </w:rPr>
              <w:t xml:space="preserve"> GESTIÓN PEDIDO Y VENTAS</w:t>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b/>
                <w:bCs/>
                <w:color w:val="000000"/>
                <w:sz w:val="18"/>
                <w:szCs w:val="18"/>
                <w:lang w:val="es-EC"/>
              </w:rPr>
              <w:t>CÓDIGO: (C)</w:t>
            </w:r>
          </w:p>
          <w:p w:rsidR="00FA2664" w:rsidRPr="00E45280" w:rsidRDefault="00FA2664" w:rsidP="00FA2664">
            <w:pPr>
              <w:autoSpaceDE w:val="0"/>
              <w:autoSpaceDN w:val="0"/>
              <w:adjustRightInd w:val="0"/>
              <w:spacing w:after="0" w:line="287" w:lineRule="auto"/>
              <w:rPr>
                <w:rFonts w:ascii="Arial" w:hAnsi="Arial" w:cs="Arial"/>
                <w:b/>
                <w:bCs/>
                <w:color w:val="000000"/>
                <w:sz w:val="18"/>
                <w:szCs w:val="18"/>
                <w:lang w:val="es-EC"/>
              </w:rPr>
            </w:pPr>
            <w:r w:rsidRPr="00E45280">
              <w:rPr>
                <w:rFonts w:ascii="Arial" w:hAnsi="Arial" w:cs="Arial"/>
                <w:b/>
                <w:bCs/>
                <w:color w:val="000000"/>
                <w:sz w:val="18"/>
                <w:szCs w:val="18"/>
                <w:lang w:val="es-EC"/>
              </w:rPr>
              <w:t>SUBPROCESO:</w:t>
            </w:r>
            <w:r w:rsidRPr="00E45280">
              <w:rPr>
                <w:rFonts w:ascii="Arial" w:hAnsi="Arial" w:cs="Arial"/>
                <w:color w:val="000000"/>
                <w:sz w:val="18"/>
                <w:szCs w:val="18"/>
                <w:lang w:val="es-EC"/>
              </w:rPr>
              <w:t xml:space="preserve"> GESTIÓN DE COBRANZAS</w:t>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color w:val="000000"/>
                <w:sz w:val="18"/>
                <w:szCs w:val="18"/>
                <w:lang w:val="es-EC"/>
              </w:rPr>
              <w:tab/>
            </w:r>
            <w:r w:rsidRPr="00E45280">
              <w:rPr>
                <w:rFonts w:ascii="Arial" w:hAnsi="Arial" w:cs="Arial"/>
                <w:b/>
                <w:bCs/>
                <w:color w:val="000000"/>
                <w:sz w:val="18"/>
                <w:szCs w:val="18"/>
                <w:lang w:val="es-EC"/>
              </w:rPr>
              <w:t>CÓDIGO: (C.4)</w:t>
            </w:r>
          </w:p>
          <w:p w:rsidR="00FA2664" w:rsidRDefault="00FA2664" w:rsidP="00FA2664">
            <w:pPr>
              <w:autoSpaceDE w:val="0"/>
              <w:autoSpaceDN w:val="0"/>
              <w:adjustRightInd w:val="0"/>
              <w:spacing w:after="0" w:line="287" w:lineRule="auto"/>
              <w:rPr>
                <w:rFonts w:ascii="Arial" w:hAnsi="Arial" w:cs="Arial"/>
                <w:color w:val="000000"/>
                <w:sz w:val="18"/>
                <w:szCs w:val="18"/>
                <w:lang w:val="es-EC"/>
              </w:rPr>
            </w:pPr>
            <w:r w:rsidRPr="00E45280">
              <w:rPr>
                <w:rFonts w:ascii="Arial" w:hAnsi="Arial" w:cs="Arial"/>
                <w:b/>
                <w:bCs/>
                <w:color w:val="000000"/>
                <w:sz w:val="18"/>
                <w:szCs w:val="18"/>
                <w:lang w:val="es-EC"/>
              </w:rPr>
              <w:t>MISIÓN:</w:t>
            </w:r>
            <w:r w:rsidRPr="00E45280">
              <w:rPr>
                <w:rFonts w:ascii="Arial" w:hAnsi="Arial" w:cs="Arial"/>
                <w:color w:val="000000"/>
                <w:sz w:val="18"/>
                <w:szCs w:val="18"/>
                <w:lang w:val="es-EC"/>
              </w:rPr>
              <w:t xml:space="preserve"> Realizar los cobros y fortalecer el vinculo con el cliente.</w:t>
            </w:r>
          </w:p>
          <w:tbl>
            <w:tblPr>
              <w:tblStyle w:val="Tablaconcuadrcula"/>
              <w:tblW w:w="8833" w:type="dxa"/>
              <w:tblLook w:val="04A0"/>
            </w:tblPr>
            <w:tblGrid>
              <w:gridCol w:w="468"/>
              <w:gridCol w:w="3767"/>
              <w:gridCol w:w="646"/>
              <w:gridCol w:w="636"/>
              <w:gridCol w:w="342"/>
              <w:gridCol w:w="342"/>
              <w:gridCol w:w="373"/>
              <w:gridCol w:w="321"/>
              <w:gridCol w:w="352"/>
              <w:gridCol w:w="1354"/>
            </w:tblGrid>
            <w:tr w:rsidR="00282C7F" w:rsidRPr="00C965D7" w:rsidTr="00F129B7">
              <w:trPr>
                <w:trHeight w:val="255"/>
              </w:trPr>
              <w:tc>
                <w:tcPr>
                  <w:tcW w:w="425" w:type="dxa"/>
                  <w:noWrap/>
                  <w:hideMark/>
                </w:tcPr>
                <w:p w:rsidR="00282C7F" w:rsidRPr="007E46D1" w:rsidRDefault="00282C7F">
                  <w:pPr>
                    <w:rPr>
                      <w:sz w:val="20"/>
                      <w:szCs w:val="20"/>
                      <w:lang w:val="es-EC"/>
                    </w:rPr>
                  </w:pPr>
                </w:p>
              </w:tc>
              <w:tc>
                <w:tcPr>
                  <w:tcW w:w="3995" w:type="dxa"/>
                  <w:noWrap/>
                  <w:hideMark/>
                </w:tcPr>
                <w:p w:rsidR="00282C7F" w:rsidRPr="007E46D1" w:rsidRDefault="00282C7F" w:rsidP="00C5452D">
                  <w:pPr>
                    <w:spacing w:after="0" w:line="240" w:lineRule="auto"/>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Gestión De Cobranza</w:t>
                  </w:r>
                  <w:r w:rsidR="00C5452D">
                    <w:rPr>
                      <w:rFonts w:ascii="Arial" w:hAnsi="Arial" w:cs="Arial"/>
                      <w:b/>
                      <w:bCs/>
                      <w:color w:val="000000"/>
                      <w:sz w:val="20"/>
                      <w:szCs w:val="20"/>
                      <w:lang w:val="es-EC" w:eastAsia="es-EC"/>
                    </w:rPr>
                    <w:t>s</w:t>
                  </w:r>
                </w:p>
              </w:tc>
              <w:tc>
                <w:tcPr>
                  <w:tcW w:w="1337" w:type="dxa"/>
                  <w:gridSpan w:val="2"/>
                  <w:noWrap/>
                  <w:hideMark/>
                </w:tcPr>
                <w:p w:rsidR="00282C7F" w:rsidRPr="007E46D1" w:rsidRDefault="002D3498">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p>
              </w:tc>
              <w:tc>
                <w:tcPr>
                  <w:tcW w:w="1649" w:type="dxa"/>
                  <w:gridSpan w:val="5"/>
                  <w:noWrap/>
                  <w:hideMark/>
                </w:tcPr>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NVA</w:t>
                  </w:r>
                </w:p>
              </w:tc>
              <w:tc>
                <w:tcPr>
                  <w:tcW w:w="1427" w:type="dxa"/>
                  <w:noWrap/>
                  <w:hideMark/>
                </w:tcPr>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TIEMPO</w:t>
                  </w:r>
                </w:p>
              </w:tc>
            </w:tr>
            <w:tr w:rsidR="00282C7F" w:rsidRPr="00C965D7" w:rsidTr="00F129B7">
              <w:trPr>
                <w:trHeight w:val="255"/>
              </w:trPr>
              <w:tc>
                <w:tcPr>
                  <w:tcW w:w="425" w:type="dxa"/>
                  <w:noWrap/>
                  <w:hideMark/>
                </w:tcPr>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No</w:t>
                  </w:r>
                </w:p>
              </w:tc>
              <w:tc>
                <w:tcPr>
                  <w:tcW w:w="3995" w:type="dxa"/>
                  <w:noWrap/>
                  <w:hideMark/>
                </w:tcPr>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ACTIVIDAD</w:t>
                  </w:r>
                </w:p>
              </w:tc>
              <w:tc>
                <w:tcPr>
                  <w:tcW w:w="674" w:type="dxa"/>
                  <w:noWrap/>
                  <w:hideMark/>
                </w:tcPr>
                <w:p w:rsidR="00C5452D"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V.</w:t>
                  </w:r>
                </w:p>
                <w:p w:rsidR="00C5452D"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A.</w:t>
                  </w:r>
                </w:p>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C</w:t>
                  </w:r>
                  <w:r w:rsidR="00C5452D">
                    <w:rPr>
                      <w:rFonts w:ascii="Arial" w:hAnsi="Arial" w:cs="Arial"/>
                      <w:b/>
                      <w:bCs/>
                      <w:color w:val="000000"/>
                      <w:sz w:val="20"/>
                      <w:szCs w:val="20"/>
                      <w:lang w:val="es-EC" w:eastAsia="es-EC"/>
                    </w:rPr>
                    <w:t>.</w:t>
                  </w:r>
                </w:p>
              </w:tc>
              <w:tc>
                <w:tcPr>
                  <w:tcW w:w="663" w:type="dxa"/>
                  <w:noWrap/>
                  <w:hideMark/>
                </w:tcPr>
                <w:p w:rsidR="00C5452D"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V.</w:t>
                  </w:r>
                </w:p>
                <w:p w:rsidR="00C5452D"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A.</w:t>
                  </w:r>
                </w:p>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E</w:t>
                  </w:r>
                  <w:r w:rsidR="00C5452D">
                    <w:rPr>
                      <w:rFonts w:ascii="Arial" w:hAnsi="Arial" w:cs="Arial"/>
                      <w:b/>
                      <w:bCs/>
                      <w:color w:val="000000"/>
                      <w:sz w:val="20"/>
                      <w:szCs w:val="20"/>
                      <w:lang w:val="es-EC" w:eastAsia="es-EC"/>
                    </w:rPr>
                    <w:t>.</w:t>
                  </w:r>
                </w:p>
              </w:tc>
              <w:tc>
                <w:tcPr>
                  <w:tcW w:w="319" w:type="dxa"/>
                  <w:noWrap/>
                  <w:hideMark/>
                </w:tcPr>
                <w:p w:rsidR="00C5452D" w:rsidRDefault="00C5452D">
                  <w:pPr>
                    <w:spacing w:after="0" w:line="240" w:lineRule="auto"/>
                    <w:jc w:val="center"/>
                    <w:rPr>
                      <w:rFonts w:ascii="Arial" w:hAnsi="Arial" w:cs="Arial"/>
                      <w:b/>
                      <w:bCs/>
                      <w:color w:val="000000"/>
                      <w:sz w:val="20"/>
                      <w:szCs w:val="20"/>
                      <w:lang w:val="es-EC" w:eastAsia="es-EC"/>
                    </w:rPr>
                  </w:pPr>
                </w:p>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P</w:t>
                  </w:r>
                </w:p>
              </w:tc>
              <w:tc>
                <w:tcPr>
                  <w:tcW w:w="319" w:type="dxa"/>
                  <w:noWrap/>
                  <w:hideMark/>
                </w:tcPr>
                <w:p w:rsidR="00C5452D" w:rsidRDefault="00C5452D">
                  <w:pPr>
                    <w:spacing w:after="0" w:line="240" w:lineRule="auto"/>
                    <w:jc w:val="center"/>
                    <w:rPr>
                      <w:rFonts w:ascii="Arial" w:hAnsi="Arial" w:cs="Arial"/>
                      <w:b/>
                      <w:bCs/>
                      <w:color w:val="000000"/>
                      <w:sz w:val="20"/>
                      <w:szCs w:val="20"/>
                      <w:lang w:val="es-EC" w:eastAsia="es-EC"/>
                    </w:rPr>
                  </w:pPr>
                </w:p>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E</w:t>
                  </w:r>
                </w:p>
              </w:tc>
              <w:tc>
                <w:tcPr>
                  <w:tcW w:w="372" w:type="dxa"/>
                  <w:noWrap/>
                  <w:hideMark/>
                </w:tcPr>
                <w:p w:rsidR="00C5452D" w:rsidRDefault="00C5452D">
                  <w:pPr>
                    <w:spacing w:after="0" w:line="240" w:lineRule="auto"/>
                    <w:jc w:val="center"/>
                    <w:rPr>
                      <w:rFonts w:ascii="Arial" w:hAnsi="Arial" w:cs="Arial"/>
                      <w:b/>
                      <w:bCs/>
                      <w:color w:val="000000"/>
                      <w:sz w:val="20"/>
                      <w:szCs w:val="20"/>
                      <w:lang w:val="es-EC" w:eastAsia="es-EC"/>
                    </w:rPr>
                  </w:pPr>
                </w:p>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M</w:t>
                  </w:r>
                </w:p>
              </w:tc>
              <w:tc>
                <w:tcPr>
                  <w:tcW w:w="303" w:type="dxa"/>
                  <w:noWrap/>
                  <w:hideMark/>
                </w:tcPr>
                <w:p w:rsidR="00C5452D" w:rsidRDefault="00C5452D">
                  <w:pPr>
                    <w:spacing w:after="0" w:line="240" w:lineRule="auto"/>
                    <w:jc w:val="center"/>
                    <w:rPr>
                      <w:rFonts w:ascii="Arial" w:hAnsi="Arial" w:cs="Arial"/>
                      <w:b/>
                      <w:bCs/>
                      <w:color w:val="000000"/>
                      <w:sz w:val="20"/>
                      <w:szCs w:val="20"/>
                      <w:lang w:val="es-EC" w:eastAsia="es-EC"/>
                    </w:rPr>
                  </w:pPr>
                </w:p>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I</w:t>
                  </w:r>
                </w:p>
              </w:tc>
              <w:tc>
                <w:tcPr>
                  <w:tcW w:w="336" w:type="dxa"/>
                  <w:noWrap/>
                  <w:hideMark/>
                </w:tcPr>
                <w:p w:rsidR="00C5452D" w:rsidRDefault="00C5452D">
                  <w:pPr>
                    <w:spacing w:after="0" w:line="240" w:lineRule="auto"/>
                    <w:jc w:val="center"/>
                    <w:rPr>
                      <w:rFonts w:ascii="Arial" w:hAnsi="Arial" w:cs="Arial"/>
                      <w:b/>
                      <w:bCs/>
                      <w:color w:val="000000"/>
                      <w:sz w:val="20"/>
                      <w:szCs w:val="20"/>
                      <w:lang w:val="es-EC" w:eastAsia="es-EC"/>
                    </w:rPr>
                  </w:pPr>
                </w:p>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A</w:t>
                  </w:r>
                </w:p>
              </w:tc>
              <w:tc>
                <w:tcPr>
                  <w:tcW w:w="1427" w:type="dxa"/>
                  <w:noWrap/>
                  <w:hideMark/>
                </w:tcPr>
                <w:p w:rsidR="00282C7F" w:rsidRPr="007E46D1" w:rsidRDefault="00282C7F">
                  <w:pPr>
                    <w:spacing w:after="0" w:line="240" w:lineRule="auto"/>
                    <w:jc w:val="center"/>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TIEMPO EN MINUTOS</w:t>
                  </w:r>
                </w:p>
              </w:tc>
            </w:tr>
            <w:tr w:rsidR="00282C7F" w:rsidRPr="007E46D1" w:rsidTr="00F129B7">
              <w:trPr>
                <w:trHeight w:val="510"/>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995" w:type="dxa"/>
                  <w:hideMark/>
                </w:tcPr>
                <w:p w:rsidR="00282C7F" w:rsidRPr="007E46D1" w:rsidRDefault="000D2054">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Contacta y confirma fecha</w:t>
                  </w:r>
                  <w:r w:rsidR="00282C7F" w:rsidRPr="007E46D1">
                    <w:rPr>
                      <w:rFonts w:ascii="Arial" w:hAnsi="Arial" w:cs="Arial"/>
                      <w:color w:val="000000"/>
                      <w:sz w:val="20"/>
                      <w:szCs w:val="20"/>
                      <w:lang w:val="es-EC" w:eastAsia="es-EC"/>
                    </w:rPr>
                    <w:t xml:space="preserve"> cobro con clientes detallistas y mayoristas</w:t>
                  </w:r>
                </w:p>
              </w:tc>
              <w:tc>
                <w:tcPr>
                  <w:tcW w:w="674"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663" w:type="dxa"/>
                  <w:noWrap/>
                  <w:hideMark/>
                </w:tcPr>
                <w:p w:rsidR="00282C7F" w:rsidRPr="007E46D1" w:rsidRDefault="00282C7F">
                  <w:pPr>
                    <w:spacing w:after="0" w:line="240" w:lineRule="auto"/>
                    <w:jc w:val="center"/>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20</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2</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Realiza</w:t>
                  </w:r>
                  <w:r w:rsidR="000D2054">
                    <w:rPr>
                      <w:rFonts w:ascii="Arial" w:hAnsi="Arial" w:cs="Arial"/>
                      <w:color w:val="000000"/>
                      <w:sz w:val="20"/>
                      <w:szCs w:val="20"/>
                      <w:lang w:val="es-EC" w:eastAsia="es-EC"/>
                    </w:rPr>
                    <w:t xml:space="preserve"> las</w:t>
                  </w:r>
                  <w:r w:rsidRPr="007E46D1">
                    <w:rPr>
                      <w:rFonts w:ascii="Arial" w:hAnsi="Arial" w:cs="Arial"/>
                      <w:color w:val="000000"/>
                      <w:sz w:val="20"/>
                      <w:szCs w:val="20"/>
                      <w:lang w:val="es-EC" w:eastAsia="es-EC"/>
                    </w:rPr>
                    <w:t xml:space="preserve"> facturas cobro</w:t>
                  </w:r>
                </w:p>
              </w:tc>
              <w:tc>
                <w:tcPr>
                  <w:tcW w:w="674"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66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10</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3</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Realiza cobranzas</w:t>
                  </w:r>
                </w:p>
              </w:tc>
              <w:tc>
                <w:tcPr>
                  <w:tcW w:w="674"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663"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240</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4</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Comunica monto a recaudar</w:t>
                  </w:r>
                </w:p>
              </w:tc>
              <w:tc>
                <w:tcPr>
                  <w:tcW w:w="674"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663"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5</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5</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Envía personal seguridad para el cobro</w:t>
                  </w:r>
                </w:p>
              </w:tc>
              <w:tc>
                <w:tcPr>
                  <w:tcW w:w="674"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663"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60</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6</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Recibe monto cobrado</w:t>
                  </w:r>
                </w:p>
              </w:tc>
              <w:tc>
                <w:tcPr>
                  <w:tcW w:w="674"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663"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8</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7</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Emite reporte de cobranzas</w:t>
                  </w:r>
                </w:p>
              </w:tc>
              <w:tc>
                <w:tcPr>
                  <w:tcW w:w="674"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66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20</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8</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Ingreso pagos recaudados</w:t>
                  </w:r>
                </w:p>
              </w:tc>
              <w:tc>
                <w:tcPr>
                  <w:tcW w:w="674"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66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10</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9</w:t>
                  </w:r>
                </w:p>
              </w:tc>
              <w:tc>
                <w:tcPr>
                  <w:tcW w:w="399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Adjudicación de montos recaudados</w:t>
                  </w:r>
                </w:p>
              </w:tc>
              <w:tc>
                <w:tcPr>
                  <w:tcW w:w="674"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663"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19"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72"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03"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36"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12</w:t>
                  </w:r>
                </w:p>
              </w:tc>
            </w:tr>
            <w:tr w:rsidR="00282C7F" w:rsidRPr="007E46D1" w:rsidTr="00F129B7">
              <w:trPr>
                <w:trHeight w:val="255"/>
              </w:trPr>
              <w:tc>
                <w:tcPr>
                  <w:tcW w:w="425" w:type="dxa"/>
                  <w:noWrap/>
                  <w:hideMark/>
                </w:tcPr>
                <w:p w:rsidR="00282C7F" w:rsidRPr="007E46D1" w:rsidRDefault="00282C7F">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 </w:t>
                  </w:r>
                </w:p>
              </w:tc>
              <w:tc>
                <w:tcPr>
                  <w:tcW w:w="3995" w:type="dxa"/>
                  <w:noWrap/>
                  <w:hideMark/>
                </w:tcPr>
                <w:p w:rsidR="00282C7F" w:rsidRPr="007E46D1" w:rsidRDefault="00282C7F">
                  <w:pPr>
                    <w:spacing w:after="0" w:line="240" w:lineRule="auto"/>
                    <w:rPr>
                      <w:rFonts w:ascii="Arial" w:hAnsi="Arial" w:cs="Arial"/>
                      <w:b/>
                      <w:bCs/>
                      <w:color w:val="000000"/>
                      <w:sz w:val="20"/>
                      <w:szCs w:val="20"/>
                      <w:lang w:val="es-EC" w:eastAsia="es-EC"/>
                    </w:rPr>
                  </w:pPr>
                  <w:r w:rsidRPr="007E46D1">
                    <w:rPr>
                      <w:rFonts w:ascii="Arial" w:hAnsi="Arial" w:cs="Arial"/>
                      <w:b/>
                      <w:bCs/>
                      <w:color w:val="000000"/>
                      <w:sz w:val="20"/>
                      <w:szCs w:val="20"/>
                      <w:lang w:val="es-EC" w:eastAsia="es-EC"/>
                    </w:rPr>
                    <w:t>TIEMPOS TOTALES</w:t>
                  </w:r>
                </w:p>
              </w:tc>
              <w:tc>
                <w:tcPr>
                  <w:tcW w:w="674"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2</w:t>
                  </w:r>
                </w:p>
              </w:tc>
              <w:tc>
                <w:tcPr>
                  <w:tcW w:w="663"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5</w:t>
                  </w:r>
                </w:p>
              </w:tc>
              <w:tc>
                <w:tcPr>
                  <w:tcW w:w="319"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319"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0</w:t>
                  </w:r>
                </w:p>
              </w:tc>
              <w:tc>
                <w:tcPr>
                  <w:tcW w:w="372"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0</w:t>
                  </w:r>
                </w:p>
              </w:tc>
              <w:tc>
                <w:tcPr>
                  <w:tcW w:w="303"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0</w:t>
                  </w:r>
                </w:p>
              </w:tc>
              <w:tc>
                <w:tcPr>
                  <w:tcW w:w="336"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1</w:t>
                  </w:r>
                </w:p>
              </w:tc>
              <w:tc>
                <w:tcPr>
                  <w:tcW w:w="1427" w:type="dxa"/>
                  <w:noWrap/>
                  <w:hideMark/>
                </w:tcPr>
                <w:p w:rsidR="00282C7F" w:rsidRPr="007E46D1" w:rsidRDefault="00282C7F">
                  <w:pPr>
                    <w:spacing w:after="0" w:line="240" w:lineRule="auto"/>
                    <w:jc w:val="right"/>
                    <w:rPr>
                      <w:rFonts w:ascii="Arial" w:hAnsi="Arial" w:cs="Arial"/>
                      <w:color w:val="000000"/>
                      <w:sz w:val="20"/>
                      <w:szCs w:val="20"/>
                      <w:lang w:val="es-EC" w:eastAsia="es-EC"/>
                    </w:rPr>
                  </w:pPr>
                  <w:r w:rsidRPr="007E46D1">
                    <w:rPr>
                      <w:rFonts w:ascii="Arial" w:hAnsi="Arial" w:cs="Arial"/>
                      <w:color w:val="000000"/>
                      <w:sz w:val="20"/>
                      <w:szCs w:val="20"/>
                      <w:lang w:val="es-EC" w:eastAsia="es-EC"/>
                    </w:rPr>
                    <w:t>385</w:t>
                  </w:r>
                </w:p>
              </w:tc>
            </w:tr>
          </w:tbl>
          <w:p w:rsidR="00282C7F" w:rsidRDefault="00282C7F">
            <w:pPr>
              <w:spacing w:after="0" w:line="360" w:lineRule="auto"/>
              <w:rPr>
                <w:rFonts w:ascii="Arial" w:hAnsi="Arial" w:cs="Arial"/>
                <w:b/>
                <w:i/>
                <w:color w:val="000000" w:themeColor="text1"/>
                <w:sz w:val="24"/>
                <w:szCs w:val="24"/>
                <w:lang w:val="es-EC"/>
              </w:rPr>
            </w:pPr>
          </w:p>
        </w:tc>
      </w:tr>
    </w:tbl>
    <w:p w:rsidR="00282C7F" w:rsidRDefault="00282C7F" w:rsidP="00282C7F">
      <w:pPr>
        <w:shd w:val="clear" w:color="auto" w:fill="FFFFFF"/>
        <w:spacing w:after="0" w:line="360" w:lineRule="auto"/>
        <w:rPr>
          <w:rFonts w:ascii="Arial" w:hAnsi="Arial" w:cs="Arial"/>
          <w:b/>
          <w:i/>
          <w:color w:val="000000" w:themeColor="text1"/>
          <w:sz w:val="24"/>
          <w:szCs w:val="24"/>
          <w:lang w:val="es-EC"/>
        </w:rPr>
      </w:pPr>
    </w:p>
    <w:tbl>
      <w:tblPr>
        <w:tblStyle w:val="Tablaconcuadrcula"/>
        <w:tblW w:w="0" w:type="auto"/>
        <w:tblLook w:val="04A0"/>
      </w:tblPr>
      <w:tblGrid>
        <w:gridCol w:w="767"/>
        <w:gridCol w:w="2847"/>
        <w:gridCol w:w="827"/>
        <w:gridCol w:w="857"/>
        <w:gridCol w:w="767"/>
      </w:tblGrid>
      <w:tr w:rsidR="00055A6C" w:rsidRPr="007C347D" w:rsidTr="00F129B7">
        <w:trPr>
          <w:trHeight w:val="315"/>
        </w:trPr>
        <w:tc>
          <w:tcPr>
            <w:tcW w:w="0" w:type="auto"/>
            <w:vMerge w:val="restart"/>
            <w:noWrap/>
            <w:hideMark/>
          </w:tcPr>
          <w:p w:rsidR="00055A6C" w:rsidRPr="007C347D" w:rsidRDefault="00055A6C" w:rsidP="00055A6C">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SIGLA</w:t>
            </w:r>
          </w:p>
        </w:tc>
        <w:tc>
          <w:tcPr>
            <w:tcW w:w="0" w:type="auto"/>
            <w:vMerge w:val="restart"/>
            <w:hideMark/>
          </w:tcPr>
          <w:p w:rsidR="00F129B7" w:rsidRDefault="00055A6C" w:rsidP="00055A6C">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 xml:space="preserve">COMPOSICIÓN DE </w:t>
            </w:r>
          </w:p>
          <w:p w:rsidR="00055A6C" w:rsidRPr="007C347D" w:rsidRDefault="00055A6C" w:rsidP="00055A6C">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ACTIVIDADES</w:t>
            </w:r>
          </w:p>
        </w:tc>
        <w:tc>
          <w:tcPr>
            <w:tcW w:w="0" w:type="auto"/>
            <w:gridSpan w:val="3"/>
            <w:noWrap/>
            <w:hideMark/>
          </w:tcPr>
          <w:p w:rsidR="00055A6C" w:rsidRPr="007C347D" w:rsidRDefault="00055A6C" w:rsidP="00055A6C">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SITUACIÓN ACTUAL</w:t>
            </w:r>
          </w:p>
        </w:tc>
      </w:tr>
      <w:tr w:rsidR="00055A6C" w:rsidRPr="007C347D" w:rsidTr="00F129B7">
        <w:trPr>
          <w:trHeight w:val="300"/>
        </w:trPr>
        <w:tc>
          <w:tcPr>
            <w:tcW w:w="0" w:type="auto"/>
            <w:vMerge/>
            <w:hideMark/>
          </w:tcPr>
          <w:p w:rsidR="00055A6C" w:rsidRPr="007C347D" w:rsidRDefault="00055A6C" w:rsidP="00055A6C">
            <w:pPr>
              <w:spacing w:after="0" w:line="240" w:lineRule="auto"/>
              <w:rPr>
                <w:rFonts w:ascii="Arial" w:hAnsi="Arial" w:cs="Arial"/>
                <w:b/>
                <w:bCs/>
                <w:color w:val="000000"/>
                <w:sz w:val="18"/>
                <w:szCs w:val="18"/>
                <w:lang w:val="es-EC" w:eastAsia="es-EC"/>
              </w:rPr>
            </w:pPr>
          </w:p>
        </w:tc>
        <w:tc>
          <w:tcPr>
            <w:tcW w:w="0" w:type="auto"/>
            <w:vMerge/>
            <w:hideMark/>
          </w:tcPr>
          <w:p w:rsidR="00055A6C" w:rsidRPr="007C347D" w:rsidRDefault="00055A6C" w:rsidP="00055A6C">
            <w:pPr>
              <w:spacing w:after="0" w:line="240" w:lineRule="auto"/>
              <w:rPr>
                <w:rFonts w:ascii="Arial" w:hAnsi="Arial" w:cs="Arial"/>
                <w:b/>
                <w:bCs/>
                <w:color w:val="000000"/>
                <w:sz w:val="18"/>
                <w:szCs w:val="18"/>
                <w:lang w:val="es-EC" w:eastAsia="es-EC"/>
              </w:rPr>
            </w:pPr>
          </w:p>
        </w:tc>
        <w:tc>
          <w:tcPr>
            <w:tcW w:w="0" w:type="auto"/>
            <w:noWrap/>
            <w:hideMark/>
          </w:tcPr>
          <w:p w:rsidR="00055A6C" w:rsidRPr="007C347D" w:rsidRDefault="00055A6C" w:rsidP="00055A6C">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No.</w:t>
            </w:r>
          </w:p>
        </w:tc>
        <w:tc>
          <w:tcPr>
            <w:tcW w:w="0" w:type="auto"/>
            <w:noWrap/>
            <w:hideMark/>
          </w:tcPr>
          <w:p w:rsidR="00055A6C" w:rsidRPr="007C347D" w:rsidRDefault="00055A6C" w:rsidP="00055A6C">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Tiempo</w:t>
            </w:r>
          </w:p>
        </w:tc>
        <w:tc>
          <w:tcPr>
            <w:tcW w:w="0" w:type="auto"/>
            <w:noWrap/>
            <w:hideMark/>
          </w:tcPr>
          <w:p w:rsidR="00055A6C" w:rsidRPr="007C347D" w:rsidRDefault="00055A6C" w:rsidP="00055A6C">
            <w:pPr>
              <w:spacing w:after="0" w:line="240" w:lineRule="auto"/>
              <w:jc w:val="center"/>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w:t>
            </w:r>
          </w:p>
        </w:tc>
      </w:tr>
      <w:tr w:rsidR="00055A6C" w:rsidRPr="007C347D" w:rsidTr="00F129B7">
        <w:trPr>
          <w:trHeight w:val="287"/>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V.A.C</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VALOR AGREGADO CLIENTE</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2</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30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7,79</w:t>
            </w:r>
          </w:p>
        </w:tc>
      </w:tr>
      <w:tr w:rsidR="00055A6C" w:rsidRPr="007C347D" w:rsidTr="00F129B7">
        <w:trPr>
          <w:trHeight w:val="300"/>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V.A.E.</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VALOR AGREGADO EMPRESA</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5</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325</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84,42</w:t>
            </w:r>
          </w:p>
        </w:tc>
      </w:tr>
      <w:tr w:rsidR="00055A6C" w:rsidRPr="007C347D" w:rsidTr="00F129B7">
        <w:trPr>
          <w:trHeight w:val="300"/>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P</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PREPARACIÓN</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1</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10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2,60</w:t>
            </w:r>
          </w:p>
        </w:tc>
      </w:tr>
      <w:tr w:rsidR="00055A6C" w:rsidRPr="007C347D" w:rsidTr="00F129B7">
        <w:trPr>
          <w:trHeight w:val="300"/>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E</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ESPERA</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0,00</w:t>
            </w:r>
          </w:p>
        </w:tc>
      </w:tr>
      <w:tr w:rsidR="00055A6C" w:rsidRPr="007C347D" w:rsidTr="00F129B7">
        <w:trPr>
          <w:trHeight w:val="300"/>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M</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MOVIMIENTO</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0,00</w:t>
            </w:r>
          </w:p>
        </w:tc>
      </w:tr>
      <w:tr w:rsidR="00055A6C" w:rsidRPr="007C347D" w:rsidTr="00F129B7">
        <w:trPr>
          <w:trHeight w:val="300"/>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I</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INSPECCIÓN</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0,00</w:t>
            </w:r>
          </w:p>
        </w:tc>
      </w:tr>
      <w:tr w:rsidR="00055A6C" w:rsidRPr="007C347D" w:rsidTr="00F129B7">
        <w:trPr>
          <w:trHeight w:val="300"/>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A</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ARCHIVO</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1</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20</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5,19</w:t>
            </w:r>
          </w:p>
        </w:tc>
      </w:tr>
      <w:tr w:rsidR="00055A6C" w:rsidRPr="007C347D" w:rsidTr="00F129B7">
        <w:trPr>
          <w:trHeight w:val="315"/>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T.T.</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TIEMPO TOTAL</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9</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385</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100,00</w:t>
            </w:r>
          </w:p>
        </w:tc>
      </w:tr>
      <w:tr w:rsidR="00055A6C" w:rsidRPr="007C347D" w:rsidTr="00F129B7">
        <w:trPr>
          <w:trHeight w:val="300"/>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V.A</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VALOR AGREGADO</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92,21%</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p>
        </w:tc>
      </w:tr>
      <w:tr w:rsidR="00055A6C" w:rsidRPr="007C347D" w:rsidTr="00F129B7">
        <w:trPr>
          <w:trHeight w:val="315"/>
        </w:trPr>
        <w:tc>
          <w:tcPr>
            <w:tcW w:w="0" w:type="auto"/>
            <w:noWrap/>
            <w:hideMark/>
          </w:tcPr>
          <w:p w:rsidR="00055A6C" w:rsidRPr="007C347D" w:rsidRDefault="00055A6C" w:rsidP="00F129B7">
            <w:pPr>
              <w:spacing w:after="0" w:line="240" w:lineRule="auto"/>
              <w:rPr>
                <w:rFonts w:ascii="Arial" w:hAnsi="Arial" w:cs="Arial"/>
                <w:b/>
                <w:bCs/>
                <w:color w:val="000000"/>
                <w:sz w:val="18"/>
                <w:szCs w:val="18"/>
                <w:lang w:val="es-EC" w:eastAsia="es-EC"/>
              </w:rPr>
            </w:pPr>
            <w:r w:rsidRPr="007C347D">
              <w:rPr>
                <w:rFonts w:ascii="Arial" w:hAnsi="Arial" w:cs="Arial"/>
                <w:b/>
                <w:bCs/>
                <w:color w:val="000000"/>
                <w:sz w:val="18"/>
                <w:szCs w:val="18"/>
                <w:lang w:val="es-EC" w:eastAsia="es-EC"/>
              </w:rPr>
              <w:t>S.V.A</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SIN VALOR AGREGADO</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r w:rsidRPr="007C347D">
              <w:rPr>
                <w:rFonts w:ascii="Arial" w:hAnsi="Arial" w:cs="Arial"/>
                <w:color w:val="000000"/>
                <w:sz w:val="18"/>
                <w:szCs w:val="18"/>
                <w:lang w:val="es-EC" w:eastAsia="es-EC"/>
              </w:rPr>
              <w:t>7,79%</w:t>
            </w: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p>
        </w:tc>
        <w:tc>
          <w:tcPr>
            <w:tcW w:w="0" w:type="auto"/>
            <w:noWrap/>
            <w:hideMark/>
          </w:tcPr>
          <w:p w:rsidR="00055A6C" w:rsidRPr="007C347D" w:rsidRDefault="00055A6C" w:rsidP="00F129B7">
            <w:pPr>
              <w:spacing w:after="0" w:line="240" w:lineRule="auto"/>
              <w:rPr>
                <w:rFonts w:ascii="Arial" w:hAnsi="Arial" w:cs="Arial"/>
                <w:color w:val="000000"/>
                <w:sz w:val="18"/>
                <w:szCs w:val="18"/>
                <w:lang w:val="es-EC" w:eastAsia="es-EC"/>
              </w:rPr>
            </w:pPr>
          </w:p>
        </w:tc>
      </w:tr>
    </w:tbl>
    <w:p w:rsidR="00A10D1D" w:rsidRDefault="00A10D1D" w:rsidP="00A10D1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A10D1D" w:rsidRDefault="00A10D1D" w:rsidP="00A10D1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AA62A3" w:rsidRPr="006A5CCD" w:rsidRDefault="00277187" w:rsidP="006A5CCD">
      <w:pPr>
        <w:pStyle w:val="ecxmsolistparagraph"/>
        <w:shd w:val="clear" w:color="auto" w:fill="FFFFFF"/>
        <w:spacing w:after="0"/>
        <w:jc w:val="center"/>
        <w:outlineLvl w:val="2"/>
        <w:rPr>
          <w:rFonts w:ascii="Arial" w:hAnsi="Arial" w:cs="Arial"/>
          <w:b/>
          <w:i/>
          <w:color w:val="000000" w:themeColor="text1"/>
          <w:lang w:val="es-EC"/>
        </w:rPr>
      </w:pPr>
      <w:bookmarkStart w:id="543" w:name="_Toc325889109"/>
      <w:bookmarkStart w:id="544" w:name="_Toc325890622"/>
      <w:bookmarkStart w:id="545" w:name="_Toc325995634"/>
      <w:bookmarkStart w:id="546" w:name="_Toc329213564"/>
      <w:r w:rsidRPr="006A5CCD">
        <w:rPr>
          <w:rFonts w:ascii="Arial" w:hAnsi="Arial" w:cs="Arial"/>
          <w:b/>
          <w:i/>
          <w:color w:val="000000" w:themeColor="text1"/>
          <w:lang w:val="es-EC"/>
        </w:rPr>
        <w:t>3.6.4</w:t>
      </w:r>
      <w:r w:rsidR="00AA62A3" w:rsidRPr="006A5CCD">
        <w:rPr>
          <w:rFonts w:ascii="Arial" w:hAnsi="Arial" w:cs="Arial"/>
          <w:b/>
          <w:i/>
          <w:color w:val="000000" w:themeColor="text1"/>
          <w:lang w:val="es-EC"/>
        </w:rPr>
        <w:t>.1.5  Cuadro Comparativo del Anális</w:t>
      </w:r>
      <w:r w:rsidRPr="006A5CCD">
        <w:rPr>
          <w:rFonts w:ascii="Arial" w:hAnsi="Arial" w:cs="Arial"/>
          <w:b/>
          <w:i/>
          <w:color w:val="000000" w:themeColor="text1"/>
          <w:lang w:val="es-EC"/>
        </w:rPr>
        <w:t>is de Valor Agregado Proceso C.4</w:t>
      </w:r>
      <w:bookmarkEnd w:id="543"/>
      <w:bookmarkEnd w:id="544"/>
      <w:bookmarkEnd w:id="545"/>
      <w:bookmarkEnd w:id="546"/>
    </w:p>
    <w:p w:rsidR="00AA62A3" w:rsidRPr="00055639" w:rsidRDefault="00AA62A3" w:rsidP="00055639">
      <w:pPr>
        <w:pStyle w:val="ecxmsolistparagraph"/>
        <w:shd w:val="clear" w:color="auto" w:fill="FFFFFF"/>
        <w:spacing w:before="0" w:beforeAutospacing="0" w:after="0" w:afterAutospacing="0"/>
        <w:jc w:val="center"/>
        <w:outlineLvl w:val="4"/>
        <w:rPr>
          <w:rFonts w:ascii="Arial" w:hAnsi="Arial" w:cs="Arial"/>
          <w:b/>
          <w:color w:val="000000" w:themeColor="text1"/>
          <w:sz w:val="20"/>
          <w:lang w:val="es-EC"/>
        </w:rPr>
      </w:pPr>
      <w:bookmarkStart w:id="547" w:name="_Toc325995635"/>
      <w:r w:rsidRPr="00055639">
        <w:rPr>
          <w:rFonts w:ascii="Arial" w:hAnsi="Arial" w:cs="Arial"/>
          <w:b/>
          <w:color w:val="000000" w:themeColor="text1"/>
          <w:sz w:val="20"/>
          <w:lang w:val="es-EC"/>
        </w:rPr>
        <w:lastRenderedPageBreak/>
        <w:t xml:space="preserve">FIGURA </w:t>
      </w:r>
      <w:r w:rsidR="004A729B" w:rsidRPr="00055639">
        <w:rPr>
          <w:rFonts w:ascii="Arial" w:hAnsi="Arial" w:cs="Arial"/>
          <w:b/>
          <w:color w:val="000000" w:themeColor="text1"/>
          <w:sz w:val="20"/>
          <w:lang w:val="es-EC"/>
        </w:rPr>
        <w:t>3.17</w:t>
      </w:r>
      <w:r w:rsidRPr="00055639">
        <w:rPr>
          <w:rFonts w:ascii="Arial" w:hAnsi="Arial" w:cs="Arial"/>
          <w:b/>
          <w:color w:val="000000" w:themeColor="text1"/>
          <w:sz w:val="20"/>
          <w:lang w:val="es-EC"/>
        </w:rPr>
        <w:t xml:space="preserve">: CUADRO COMPARATIVO DE LA PARTICIPACIÓN DE </w:t>
      </w:r>
      <w:r w:rsidR="006532A5" w:rsidRPr="00055639">
        <w:rPr>
          <w:rFonts w:ascii="Arial" w:hAnsi="Arial" w:cs="Arial"/>
          <w:b/>
          <w:color w:val="000000" w:themeColor="text1"/>
          <w:sz w:val="20"/>
          <w:lang w:val="es-EC"/>
        </w:rPr>
        <w:t xml:space="preserve">LAS </w:t>
      </w:r>
      <w:r w:rsidR="007B329F" w:rsidRPr="00055639">
        <w:rPr>
          <w:rFonts w:ascii="Arial" w:hAnsi="Arial" w:cs="Arial"/>
          <w:b/>
          <w:color w:val="000000" w:themeColor="text1"/>
          <w:sz w:val="20"/>
          <w:lang w:val="es-EC"/>
        </w:rPr>
        <w:t>ACTIVIDADES DEL PROCESO C.4</w:t>
      </w:r>
      <w:bookmarkEnd w:id="547"/>
    </w:p>
    <w:tbl>
      <w:tblPr>
        <w:tblStyle w:val="Tablaconcuadrcula"/>
        <w:tblW w:w="0" w:type="auto"/>
        <w:tblLook w:val="04A0"/>
      </w:tblPr>
      <w:tblGrid>
        <w:gridCol w:w="8751"/>
      </w:tblGrid>
      <w:tr w:rsidR="0021471D" w:rsidTr="0021471D">
        <w:tc>
          <w:tcPr>
            <w:tcW w:w="8751" w:type="dxa"/>
            <w:tcBorders>
              <w:top w:val="nil"/>
              <w:left w:val="nil"/>
              <w:bottom w:val="nil"/>
              <w:right w:val="nil"/>
            </w:tcBorders>
          </w:tcPr>
          <w:p w:rsidR="0021471D" w:rsidRDefault="0021471D" w:rsidP="0021471D">
            <w:pPr>
              <w:pStyle w:val="ecxmsolistparagraph"/>
              <w:spacing w:before="0" w:beforeAutospacing="0" w:after="0" w:afterAutospacing="0"/>
              <w:jc w:val="center"/>
              <w:rPr>
                <w:rFonts w:ascii="Arial" w:hAnsi="Arial" w:cs="Arial"/>
                <w:b/>
                <w:color w:val="000000" w:themeColor="text1"/>
                <w:sz w:val="20"/>
                <w:lang w:val="es-EC"/>
              </w:rPr>
            </w:pPr>
            <w:r w:rsidRPr="0021471D">
              <w:rPr>
                <w:rFonts w:ascii="Arial" w:hAnsi="Arial" w:cs="Arial"/>
                <w:b/>
                <w:noProof/>
                <w:color w:val="000000" w:themeColor="text1"/>
                <w:sz w:val="20"/>
              </w:rPr>
              <w:drawing>
                <wp:inline distT="0" distB="0" distL="0" distR="0">
                  <wp:extent cx="4870971" cy="2442950"/>
                  <wp:effectExtent l="19050" t="0" r="24879" b="0"/>
                  <wp:docPr id="2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bl>
    <w:p w:rsidR="00AA62A3" w:rsidRPr="00AA62A3" w:rsidRDefault="00AA62A3" w:rsidP="00AA62A3">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AA62A3">
        <w:rPr>
          <w:rFonts w:ascii="Arial" w:hAnsi="Arial" w:cs="Arial"/>
          <w:b/>
          <w:i/>
          <w:color w:val="000000" w:themeColor="text1"/>
          <w:sz w:val="20"/>
          <w:lang w:val="es-EC"/>
        </w:rPr>
        <w:t>FUENTE: DISTEC</w:t>
      </w:r>
      <w:proofErr w:type="gramStart"/>
      <w:r w:rsidRPr="00AA62A3">
        <w:rPr>
          <w:rFonts w:ascii="Arial" w:hAnsi="Arial" w:cs="Arial"/>
          <w:b/>
          <w:i/>
          <w:color w:val="000000" w:themeColor="text1"/>
          <w:sz w:val="20"/>
          <w:lang w:val="es-EC"/>
        </w:rPr>
        <w:t>,2012</w:t>
      </w:r>
      <w:proofErr w:type="gramEnd"/>
    </w:p>
    <w:p w:rsidR="00AA62A3" w:rsidRPr="00AA62A3" w:rsidRDefault="00AA62A3" w:rsidP="00AA62A3">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AA62A3">
        <w:rPr>
          <w:rFonts w:ascii="Arial" w:hAnsi="Arial" w:cs="Arial"/>
          <w:b/>
          <w:i/>
          <w:color w:val="000000" w:themeColor="text1"/>
          <w:sz w:val="20"/>
          <w:lang w:val="es-EC"/>
        </w:rPr>
        <w:t>ELABORADO POR: NORMA CAGUANA, IRINA PAZMIÑO</w:t>
      </w:r>
    </w:p>
    <w:p w:rsidR="00A04A7F" w:rsidRDefault="00A04A7F" w:rsidP="00683838">
      <w:pPr>
        <w:pStyle w:val="ecxmsolistparagraph"/>
        <w:shd w:val="clear" w:color="auto" w:fill="FFFFFF"/>
        <w:spacing w:after="0"/>
        <w:rPr>
          <w:rFonts w:ascii="Arial" w:hAnsi="Arial" w:cs="Arial"/>
          <w:b/>
          <w:i/>
          <w:color w:val="000000" w:themeColor="text1"/>
          <w:lang w:val="es-EC"/>
        </w:rPr>
      </w:pPr>
    </w:p>
    <w:p w:rsidR="00AA62A3" w:rsidRPr="006A5CCD" w:rsidRDefault="00277187" w:rsidP="00234958">
      <w:pPr>
        <w:pStyle w:val="ecxmsolistparagraph"/>
        <w:shd w:val="clear" w:color="auto" w:fill="FFFFFF"/>
        <w:outlineLvl w:val="2"/>
        <w:rPr>
          <w:rFonts w:ascii="Arial" w:hAnsi="Arial" w:cs="Arial"/>
          <w:b/>
          <w:i/>
          <w:color w:val="000000" w:themeColor="text1"/>
          <w:lang w:val="es-EC"/>
        </w:rPr>
      </w:pPr>
      <w:bookmarkStart w:id="548" w:name="_Toc325889111"/>
      <w:bookmarkStart w:id="549" w:name="_Toc325890623"/>
      <w:bookmarkStart w:id="550" w:name="_Toc325995636"/>
      <w:bookmarkStart w:id="551" w:name="_Toc329213565"/>
      <w:r w:rsidRPr="006A5CCD">
        <w:rPr>
          <w:rFonts w:ascii="Arial" w:hAnsi="Arial" w:cs="Arial"/>
          <w:b/>
          <w:i/>
          <w:color w:val="000000" w:themeColor="text1"/>
          <w:lang w:val="es-EC"/>
        </w:rPr>
        <w:t>3.6.4</w:t>
      </w:r>
      <w:r w:rsidR="00AA62A3" w:rsidRPr="006A5CCD">
        <w:rPr>
          <w:rFonts w:ascii="Arial" w:hAnsi="Arial" w:cs="Arial"/>
          <w:b/>
          <w:i/>
          <w:color w:val="000000" w:themeColor="text1"/>
          <w:lang w:val="es-EC"/>
        </w:rPr>
        <w:t>.1.</w:t>
      </w:r>
      <w:r w:rsidR="007B329F" w:rsidRPr="006A5CCD">
        <w:rPr>
          <w:rFonts w:ascii="Arial" w:hAnsi="Arial" w:cs="Arial"/>
          <w:b/>
          <w:i/>
          <w:color w:val="000000" w:themeColor="text1"/>
          <w:lang w:val="es-EC"/>
        </w:rPr>
        <w:t>6 Valor Agregado del Proceso C.4</w:t>
      </w:r>
      <w:bookmarkEnd w:id="548"/>
      <w:bookmarkEnd w:id="549"/>
      <w:bookmarkEnd w:id="550"/>
      <w:bookmarkEnd w:id="551"/>
    </w:p>
    <w:p w:rsidR="00AA62A3" w:rsidRPr="00055639" w:rsidRDefault="00AA62A3"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552" w:name="_Toc325995637"/>
      <w:r w:rsidRPr="00055639">
        <w:rPr>
          <w:rFonts w:ascii="Arial" w:hAnsi="Arial" w:cs="Arial"/>
          <w:b/>
          <w:i/>
          <w:color w:val="000000" w:themeColor="text1"/>
          <w:sz w:val="20"/>
          <w:lang w:val="es-EC"/>
        </w:rPr>
        <w:t xml:space="preserve">FIGURA </w:t>
      </w:r>
      <w:r w:rsidR="004A729B" w:rsidRPr="00055639">
        <w:rPr>
          <w:rFonts w:ascii="Arial" w:hAnsi="Arial" w:cs="Arial"/>
          <w:b/>
          <w:i/>
          <w:color w:val="000000" w:themeColor="text1"/>
          <w:sz w:val="20"/>
          <w:lang w:val="es-EC"/>
        </w:rPr>
        <w:t>3.18</w:t>
      </w:r>
      <w:r w:rsidRPr="00055639">
        <w:rPr>
          <w:rFonts w:ascii="Arial" w:hAnsi="Arial" w:cs="Arial"/>
          <w:b/>
          <w:i/>
          <w:color w:val="000000" w:themeColor="text1"/>
          <w:sz w:val="20"/>
          <w:lang w:val="es-EC"/>
        </w:rPr>
        <w:t xml:space="preserve"> ANÁLISIS DE VALOR AGREGADO SITUACIÓN  ACTUAL Y SITUACIÓN MEJORADA</w:t>
      </w:r>
      <w:bookmarkEnd w:id="552"/>
    </w:p>
    <w:p w:rsidR="009E75BD" w:rsidRPr="00AA62A3" w:rsidRDefault="00D664CD" w:rsidP="009E75B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664CD">
        <w:rPr>
          <w:rFonts w:ascii="Arial" w:hAnsi="Arial" w:cs="Arial"/>
          <w:b/>
          <w:i/>
          <w:noProof/>
          <w:color w:val="000000" w:themeColor="text1"/>
          <w:sz w:val="20"/>
        </w:rPr>
        <w:drawing>
          <wp:inline distT="0" distB="0" distL="0" distR="0">
            <wp:extent cx="2178230" cy="2129051"/>
            <wp:effectExtent l="19050" t="0" r="12520" b="4549"/>
            <wp:docPr id="2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rFonts w:ascii="Arial" w:hAnsi="Arial" w:cs="Arial"/>
          <w:b/>
          <w:i/>
          <w:color w:val="000000" w:themeColor="text1"/>
          <w:sz w:val="20"/>
          <w:lang w:val="es-EC"/>
        </w:rPr>
        <w:tab/>
      </w:r>
      <w:r>
        <w:rPr>
          <w:rFonts w:ascii="Arial" w:hAnsi="Arial" w:cs="Arial"/>
          <w:b/>
          <w:i/>
          <w:color w:val="000000" w:themeColor="text1"/>
          <w:sz w:val="20"/>
          <w:lang w:val="es-EC"/>
        </w:rPr>
        <w:tab/>
      </w:r>
      <w:r w:rsidRPr="00D664CD">
        <w:rPr>
          <w:rFonts w:ascii="Arial" w:hAnsi="Arial" w:cs="Arial"/>
          <w:b/>
          <w:i/>
          <w:noProof/>
          <w:color w:val="000000" w:themeColor="text1"/>
          <w:sz w:val="20"/>
        </w:rPr>
        <w:drawing>
          <wp:inline distT="0" distB="0" distL="0" distR="0">
            <wp:extent cx="2178239" cy="2124605"/>
            <wp:effectExtent l="19050" t="0" r="12511" b="8995"/>
            <wp:docPr id="2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A62A3" w:rsidRPr="00AA62A3" w:rsidRDefault="00AA62A3" w:rsidP="00AA62A3">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AA62A3">
        <w:rPr>
          <w:rFonts w:ascii="Arial" w:hAnsi="Arial" w:cs="Arial"/>
          <w:b/>
          <w:i/>
          <w:color w:val="000000" w:themeColor="text1"/>
          <w:sz w:val="20"/>
          <w:lang w:val="es-EC"/>
        </w:rPr>
        <w:t>FUENTE: DISTEC</w:t>
      </w:r>
      <w:proofErr w:type="gramStart"/>
      <w:r w:rsidRPr="00AA62A3">
        <w:rPr>
          <w:rFonts w:ascii="Arial" w:hAnsi="Arial" w:cs="Arial"/>
          <w:b/>
          <w:i/>
          <w:color w:val="000000" w:themeColor="text1"/>
          <w:sz w:val="20"/>
          <w:lang w:val="es-EC"/>
        </w:rPr>
        <w:t>,2012</w:t>
      </w:r>
      <w:proofErr w:type="gramEnd"/>
    </w:p>
    <w:p w:rsidR="00AA62A3" w:rsidRPr="00AA62A3" w:rsidRDefault="00AA62A3" w:rsidP="00AA62A3">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AA62A3">
        <w:rPr>
          <w:rFonts w:ascii="Arial" w:hAnsi="Arial" w:cs="Arial"/>
          <w:b/>
          <w:i/>
          <w:color w:val="000000" w:themeColor="text1"/>
          <w:sz w:val="20"/>
          <w:lang w:val="es-EC"/>
        </w:rPr>
        <w:t>ELABORADO POR: NORMA CAGUANA, IRINA PAZMIÑO</w:t>
      </w:r>
    </w:p>
    <w:p w:rsidR="00AA62A3" w:rsidRDefault="00AA62A3" w:rsidP="00A10D1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283BDF" w:rsidRPr="006A5CCD" w:rsidRDefault="00BA66FF" w:rsidP="006A5CCD">
      <w:pPr>
        <w:pStyle w:val="Ttulo3"/>
        <w:rPr>
          <w:rFonts w:ascii="Arial" w:hAnsi="Arial" w:cs="Arial"/>
          <w:color w:val="000000" w:themeColor="text1"/>
          <w:sz w:val="24"/>
          <w:szCs w:val="24"/>
          <w:lang w:val="es-EC"/>
        </w:rPr>
      </w:pPr>
      <w:bookmarkStart w:id="553" w:name="_Toc325889113"/>
      <w:bookmarkStart w:id="554" w:name="_Toc325890624"/>
      <w:bookmarkStart w:id="555" w:name="_Toc325995638"/>
      <w:bookmarkStart w:id="556" w:name="_Toc329213566"/>
      <w:r w:rsidRPr="006A5CCD">
        <w:rPr>
          <w:rFonts w:ascii="Arial" w:hAnsi="Arial" w:cs="Arial"/>
          <w:color w:val="000000" w:themeColor="text1"/>
          <w:sz w:val="24"/>
          <w:szCs w:val="24"/>
          <w:lang w:val="es-EC"/>
        </w:rPr>
        <w:lastRenderedPageBreak/>
        <w:t>3.6.5</w:t>
      </w:r>
      <w:r w:rsidR="00283BDF" w:rsidRPr="006A5CCD">
        <w:rPr>
          <w:rFonts w:ascii="Arial" w:hAnsi="Arial" w:cs="Arial"/>
          <w:color w:val="000000" w:themeColor="text1"/>
          <w:sz w:val="24"/>
          <w:szCs w:val="24"/>
          <w:lang w:val="es-EC"/>
        </w:rPr>
        <w:t xml:space="preserve">.1 </w:t>
      </w:r>
      <w:r w:rsidR="00283BDF" w:rsidRPr="006A5CCD">
        <w:rPr>
          <w:rFonts w:ascii="Arial" w:hAnsi="Arial" w:cs="Arial"/>
          <w:color w:val="000000" w:themeColor="text1"/>
          <w:sz w:val="24"/>
          <w:szCs w:val="24"/>
          <w:lang w:val="es-EC"/>
        </w:rPr>
        <w:tab/>
        <w:t>Análisis del Proceso de</w:t>
      </w:r>
      <w:r w:rsidRPr="006A5CCD">
        <w:rPr>
          <w:rFonts w:ascii="Arial" w:hAnsi="Arial" w:cs="Arial"/>
          <w:color w:val="000000" w:themeColor="text1"/>
          <w:sz w:val="24"/>
          <w:szCs w:val="24"/>
          <w:lang w:val="es-EC"/>
        </w:rPr>
        <w:t xml:space="preserve"> Gestión de Compras Y Pagos</w:t>
      </w:r>
      <w:bookmarkEnd w:id="553"/>
      <w:bookmarkEnd w:id="554"/>
      <w:bookmarkEnd w:id="555"/>
      <w:bookmarkEnd w:id="556"/>
    </w:p>
    <w:p w:rsidR="007E46D1" w:rsidRPr="007B4B0C" w:rsidRDefault="007E46D1" w:rsidP="00282C7F">
      <w:pPr>
        <w:shd w:val="clear" w:color="auto" w:fill="FFFFFF"/>
        <w:spacing w:after="0" w:line="360" w:lineRule="auto"/>
        <w:rPr>
          <w:rFonts w:ascii="Arial" w:hAnsi="Arial" w:cs="Arial"/>
          <w:b/>
          <w:i/>
          <w:color w:val="000000" w:themeColor="text1"/>
          <w:sz w:val="14"/>
          <w:szCs w:val="24"/>
          <w:lang w:val="es-EC"/>
        </w:rPr>
      </w:pPr>
    </w:p>
    <w:p w:rsidR="00282C7F" w:rsidRDefault="00BA66FF" w:rsidP="006A5CCD">
      <w:pPr>
        <w:pStyle w:val="Ttulo3"/>
        <w:rPr>
          <w:rFonts w:ascii="Arial" w:hAnsi="Arial" w:cs="Arial"/>
          <w:b w:val="0"/>
          <w:i/>
          <w:color w:val="000000" w:themeColor="text1"/>
          <w:sz w:val="24"/>
          <w:szCs w:val="24"/>
          <w:lang w:val="es-EC"/>
        </w:rPr>
      </w:pPr>
      <w:bookmarkStart w:id="557" w:name="_Toc325889114"/>
      <w:bookmarkStart w:id="558" w:name="_Toc325890625"/>
      <w:bookmarkStart w:id="559" w:name="_Toc325995639"/>
      <w:bookmarkStart w:id="560" w:name="_Toc329213567"/>
      <w:r w:rsidRPr="006A5CCD">
        <w:rPr>
          <w:rFonts w:ascii="Arial" w:hAnsi="Arial" w:cs="Arial"/>
          <w:i/>
          <w:color w:val="000000" w:themeColor="text1"/>
          <w:sz w:val="24"/>
          <w:szCs w:val="24"/>
          <w:lang w:val="es-EC"/>
        </w:rPr>
        <w:t>3.6.5.1.1</w:t>
      </w:r>
      <w:r w:rsidR="00282C7F" w:rsidRPr="006A5CCD">
        <w:rPr>
          <w:rFonts w:ascii="Arial" w:hAnsi="Arial" w:cs="Arial"/>
          <w:i/>
          <w:color w:val="000000" w:themeColor="text1"/>
          <w:sz w:val="24"/>
          <w:szCs w:val="24"/>
          <w:lang w:val="es-EC"/>
        </w:rPr>
        <w:tab/>
        <w:t xml:space="preserve">Análisis de Valor Agregado de la Situación Actual del Proceso </w:t>
      </w:r>
      <w:r w:rsidRPr="006A5CCD">
        <w:rPr>
          <w:rFonts w:ascii="Arial" w:hAnsi="Arial" w:cs="Arial"/>
          <w:i/>
          <w:color w:val="000000" w:themeColor="text1"/>
          <w:sz w:val="24"/>
          <w:szCs w:val="24"/>
          <w:lang w:val="es-EC"/>
        </w:rPr>
        <w:t>Gestión Compras y Pagos</w:t>
      </w:r>
      <w:r>
        <w:rPr>
          <w:rFonts w:ascii="Arial" w:hAnsi="Arial" w:cs="Arial"/>
          <w:b w:val="0"/>
          <w:i/>
          <w:color w:val="000000" w:themeColor="text1"/>
          <w:sz w:val="24"/>
          <w:szCs w:val="24"/>
          <w:lang w:val="es-EC"/>
        </w:rPr>
        <w:t>.</w:t>
      </w:r>
      <w:bookmarkEnd w:id="557"/>
      <w:bookmarkEnd w:id="558"/>
      <w:bookmarkEnd w:id="559"/>
      <w:bookmarkEnd w:id="560"/>
    </w:p>
    <w:p w:rsidR="00161EA7" w:rsidRPr="00216FD5" w:rsidRDefault="00161EA7" w:rsidP="00216FD5">
      <w:pPr>
        <w:pStyle w:val="Ttulo4"/>
        <w:jc w:val="center"/>
        <w:rPr>
          <w:rFonts w:ascii="Arial" w:hAnsi="Arial" w:cs="Arial"/>
          <w:color w:val="000000" w:themeColor="text1"/>
          <w:sz w:val="20"/>
          <w:szCs w:val="24"/>
          <w:lang w:val="es-EC"/>
        </w:rPr>
      </w:pPr>
      <w:bookmarkStart w:id="561" w:name="_Toc325890626"/>
      <w:bookmarkStart w:id="562" w:name="_Toc325995640"/>
      <w:bookmarkStart w:id="563" w:name="OLE_LINK1"/>
      <w:bookmarkStart w:id="564" w:name="OLE_LINK2"/>
      <w:r w:rsidRPr="00216FD5">
        <w:rPr>
          <w:rFonts w:ascii="Arial" w:hAnsi="Arial" w:cs="Arial"/>
          <w:color w:val="000000" w:themeColor="text1"/>
          <w:sz w:val="20"/>
          <w:szCs w:val="24"/>
          <w:lang w:val="es-EC"/>
        </w:rPr>
        <w:t xml:space="preserve">TABLA </w:t>
      </w:r>
      <w:r w:rsidR="00EE515B" w:rsidRPr="00216FD5">
        <w:rPr>
          <w:rFonts w:ascii="Arial" w:hAnsi="Arial" w:cs="Arial"/>
          <w:color w:val="000000" w:themeColor="text1"/>
          <w:sz w:val="20"/>
          <w:szCs w:val="24"/>
          <w:lang w:val="es-EC"/>
        </w:rPr>
        <w:t>3.1</w:t>
      </w:r>
      <w:r w:rsidR="004A729B" w:rsidRPr="00216FD5">
        <w:rPr>
          <w:rFonts w:ascii="Arial" w:hAnsi="Arial" w:cs="Arial"/>
          <w:color w:val="000000" w:themeColor="text1"/>
          <w:sz w:val="20"/>
          <w:szCs w:val="24"/>
          <w:lang w:val="es-EC"/>
        </w:rPr>
        <w:t>4</w:t>
      </w:r>
      <w:r w:rsidR="00EE515B" w:rsidRPr="00216FD5">
        <w:rPr>
          <w:rFonts w:ascii="Arial" w:hAnsi="Arial" w:cs="Arial"/>
          <w:color w:val="000000" w:themeColor="text1"/>
          <w:sz w:val="20"/>
          <w:szCs w:val="24"/>
          <w:lang w:val="es-EC"/>
        </w:rPr>
        <w:t>:</w:t>
      </w:r>
      <w:r w:rsidRPr="00216FD5">
        <w:rPr>
          <w:rFonts w:ascii="Arial" w:hAnsi="Arial" w:cs="Arial"/>
          <w:color w:val="000000" w:themeColor="text1"/>
          <w:sz w:val="20"/>
          <w:szCs w:val="24"/>
          <w:lang w:val="es-EC"/>
        </w:rPr>
        <w:t xml:space="preserve"> ANÁLISIS DE VALOR AGREGADO DEL PROCESO ACTUAL</w:t>
      </w:r>
      <w:r w:rsidR="00EE515B" w:rsidRPr="00216FD5">
        <w:rPr>
          <w:rFonts w:ascii="Arial" w:hAnsi="Arial" w:cs="Arial"/>
          <w:color w:val="000000" w:themeColor="text1"/>
          <w:sz w:val="20"/>
          <w:szCs w:val="24"/>
          <w:lang w:val="es-EC"/>
        </w:rPr>
        <w:t xml:space="preserve"> A.1</w:t>
      </w:r>
      <w:bookmarkEnd w:id="561"/>
      <w:bookmarkEnd w:id="562"/>
    </w:p>
    <w:p w:rsidR="00161EA7" w:rsidRPr="00722EEC" w:rsidRDefault="00161EA7" w:rsidP="00161EA7">
      <w:pPr>
        <w:shd w:val="clear" w:color="auto" w:fill="FFFFFF"/>
        <w:spacing w:after="0" w:line="240" w:lineRule="auto"/>
        <w:jc w:val="center"/>
        <w:rPr>
          <w:rFonts w:ascii="Arial" w:hAnsi="Arial" w:cs="Arial"/>
          <w:b/>
          <w:color w:val="000000" w:themeColor="text1"/>
          <w:sz w:val="20"/>
          <w:szCs w:val="24"/>
          <w:lang w:val="es-EC"/>
        </w:rPr>
      </w:pPr>
      <w:r w:rsidRPr="00722EEC">
        <w:rPr>
          <w:rFonts w:ascii="Arial" w:hAnsi="Arial" w:cs="Arial"/>
          <w:b/>
          <w:color w:val="000000" w:themeColor="text1"/>
          <w:sz w:val="20"/>
          <w:szCs w:val="24"/>
          <w:lang w:val="es-EC"/>
        </w:rPr>
        <w:t>ANÁLISIS DE VALOR AGREGADO</w:t>
      </w:r>
    </w:p>
    <w:p w:rsidR="00356A77" w:rsidRPr="00382EF2" w:rsidRDefault="00161EA7" w:rsidP="00356A77">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356A77">
        <w:rPr>
          <w:rFonts w:ascii="Arial" w:hAnsi="Arial" w:cs="Arial"/>
          <w:color w:val="000000" w:themeColor="text1"/>
          <w:sz w:val="20"/>
          <w:szCs w:val="24"/>
          <w:lang w:val="es-EC"/>
        </w:rPr>
        <w:t>GESTIÓN COMPRAS</w:t>
      </w:r>
    </w:p>
    <w:p w:rsidR="007E46D1" w:rsidRPr="00356A77" w:rsidRDefault="00161EA7" w:rsidP="00097D4B">
      <w:pPr>
        <w:shd w:val="clear" w:color="auto" w:fill="FFFFFF"/>
        <w:spacing w:after="0" w:line="240" w:lineRule="auto"/>
        <w:rPr>
          <w:rFonts w:ascii="Arial" w:hAnsi="Arial" w:cs="Arial"/>
          <w:i/>
          <w:color w:val="000000" w:themeColor="text1"/>
          <w:sz w:val="24"/>
          <w:szCs w:val="24"/>
          <w:lang w:val="es-EC"/>
        </w:rPr>
      </w:pPr>
      <w:r w:rsidRPr="00722EEC">
        <w:rPr>
          <w:rFonts w:ascii="Arial" w:hAnsi="Arial" w:cs="Arial"/>
          <w:b/>
          <w:color w:val="000000" w:themeColor="text1"/>
          <w:sz w:val="20"/>
          <w:szCs w:val="24"/>
          <w:lang w:val="es-EC"/>
        </w:rPr>
        <w:t>SUBPROCESO:</w:t>
      </w:r>
      <w:r w:rsidR="00356A77">
        <w:rPr>
          <w:rFonts w:ascii="Arial" w:hAnsi="Arial" w:cs="Arial"/>
          <w:b/>
          <w:color w:val="000000" w:themeColor="text1"/>
          <w:sz w:val="20"/>
          <w:szCs w:val="24"/>
          <w:lang w:val="es-EC"/>
        </w:rPr>
        <w:tab/>
      </w:r>
      <w:r w:rsidR="00356A77" w:rsidRPr="00356A77">
        <w:rPr>
          <w:rFonts w:ascii="Arial" w:hAnsi="Arial" w:cs="Arial"/>
          <w:color w:val="000000" w:themeColor="text1"/>
          <w:sz w:val="20"/>
          <w:szCs w:val="24"/>
          <w:lang w:val="es-EC"/>
        </w:rPr>
        <w:t>GESTIÓN COMPRAS Y PAGOS</w:t>
      </w:r>
    </w:p>
    <w:tbl>
      <w:tblPr>
        <w:tblStyle w:val="Tablaconcuadrcula"/>
        <w:tblW w:w="0" w:type="auto"/>
        <w:tblLook w:val="04A0"/>
      </w:tblPr>
      <w:tblGrid>
        <w:gridCol w:w="8827"/>
      </w:tblGrid>
      <w:tr w:rsidR="00456107" w:rsidTr="002834F3">
        <w:trPr>
          <w:trHeight w:val="5378"/>
        </w:trPr>
        <w:tc>
          <w:tcPr>
            <w:tcW w:w="8827" w:type="dxa"/>
            <w:tcBorders>
              <w:top w:val="nil"/>
              <w:left w:val="nil"/>
              <w:bottom w:val="nil"/>
              <w:right w:val="nil"/>
            </w:tcBorders>
          </w:tcPr>
          <w:tbl>
            <w:tblPr>
              <w:tblW w:w="8601" w:type="dxa"/>
              <w:tblCellMar>
                <w:left w:w="70" w:type="dxa"/>
                <w:right w:w="70" w:type="dxa"/>
              </w:tblCellMar>
              <w:tblLook w:val="04A0"/>
            </w:tblPr>
            <w:tblGrid>
              <w:gridCol w:w="463"/>
              <w:gridCol w:w="4071"/>
              <w:gridCol w:w="423"/>
              <w:gridCol w:w="417"/>
              <w:gridCol w:w="279"/>
              <w:gridCol w:w="280"/>
              <w:gridCol w:w="416"/>
              <w:gridCol w:w="279"/>
              <w:gridCol w:w="417"/>
              <w:gridCol w:w="1556"/>
            </w:tblGrid>
            <w:tr w:rsidR="00456107" w:rsidRPr="00456107" w:rsidTr="00A04A7F">
              <w:trPr>
                <w:trHeight w:val="31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63"/>
                <w:bookmarkEnd w:id="564"/>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071" w:type="dxa"/>
                  <w:tcBorders>
                    <w:top w:val="single" w:sz="4" w:space="0" w:color="auto"/>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Gestión De Compras Y Pagos</w:t>
                  </w:r>
                </w:p>
              </w:tc>
              <w:tc>
                <w:tcPr>
                  <w:tcW w:w="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56107" w:rsidRPr="00456107" w:rsidRDefault="002D3498" w:rsidP="00097D4B">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p>
              </w:tc>
              <w:tc>
                <w:tcPr>
                  <w:tcW w:w="167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56107" w:rsidRPr="00456107"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NVA</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TIEMPO</w:t>
                  </w:r>
                </w:p>
              </w:tc>
            </w:tr>
            <w:tr w:rsidR="00456107" w:rsidRPr="00456107" w:rsidTr="00A04A7F">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No.</w:t>
                  </w:r>
                </w:p>
              </w:tc>
              <w:tc>
                <w:tcPr>
                  <w:tcW w:w="4071"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ACTIVIDAD</w:t>
                  </w:r>
                </w:p>
              </w:tc>
              <w:tc>
                <w:tcPr>
                  <w:tcW w:w="423" w:type="dxa"/>
                  <w:tcBorders>
                    <w:top w:val="nil"/>
                    <w:left w:val="nil"/>
                    <w:bottom w:val="single" w:sz="4" w:space="0" w:color="auto"/>
                    <w:right w:val="single" w:sz="4" w:space="0" w:color="auto"/>
                  </w:tcBorders>
                  <w:shd w:val="clear" w:color="auto" w:fill="auto"/>
                  <w:noWrap/>
                  <w:vAlign w:val="bottom"/>
                  <w:hideMark/>
                </w:tcPr>
                <w:p w:rsidR="007E46D1"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V.</w:t>
                  </w:r>
                </w:p>
                <w:p w:rsidR="007E46D1"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A.</w:t>
                  </w:r>
                </w:p>
                <w:p w:rsidR="00456107" w:rsidRPr="00456107"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C</w:t>
                  </w:r>
                  <w:r w:rsidR="007E46D1" w:rsidRPr="007E46D1">
                    <w:rPr>
                      <w:rFonts w:ascii="Arial" w:hAnsi="Arial" w:cs="Arial"/>
                      <w:b/>
                      <w:bCs/>
                      <w:color w:val="000000"/>
                      <w:sz w:val="20"/>
                      <w:szCs w:val="20"/>
                      <w:lang w:val="es-EC" w:eastAsia="es-EC"/>
                    </w:rPr>
                    <w:t>.</w:t>
                  </w:r>
                </w:p>
              </w:tc>
              <w:tc>
                <w:tcPr>
                  <w:tcW w:w="417" w:type="dxa"/>
                  <w:tcBorders>
                    <w:top w:val="nil"/>
                    <w:left w:val="nil"/>
                    <w:bottom w:val="single" w:sz="4" w:space="0" w:color="auto"/>
                    <w:right w:val="single" w:sz="4" w:space="0" w:color="auto"/>
                  </w:tcBorders>
                  <w:shd w:val="clear" w:color="auto" w:fill="auto"/>
                  <w:noWrap/>
                  <w:vAlign w:val="bottom"/>
                  <w:hideMark/>
                </w:tcPr>
                <w:p w:rsidR="007E46D1"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V.</w:t>
                  </w:r>
                </w:p>
                <w:p w:rsidR="007E46D1"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A.</w:t>
                  </w:r>
                </w:p>
                <w:p w:rsidR="00456107" w:rsidRPr="00456107"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E</w:t>
                  </w:r>
                  <w:r w:rsidR="007E46D1" w:rsidRPr="007E46D1">
                    <w:rPr>
                      <w:rFonts w:ascii="Arial" w:hAnsi="Arial" w:cs="Arial"/>
                      <w:b/>
                      <w:bCs/>
                      <w:color w:val="000000"/>
                      <w:sz w:val="20"/>
                      <w:szCs w:val="20"/>
                      <w:lang w:val="es-EC" w:eastAsia="es-EC"/>
                    </w:rPr>
                    <w:t>.</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P</w:t>
                  </w:r>
                </w:p>
                <w:p w:rsidR="007E46D1" w:rsidRPr="00456107" w:rsidRDefault="007E46D1" w:rsidP="00097D4B">
                  <w:pPr>
                    <w:spacing w:after="0" w:line="240" w:lineRule="auto"/>
                    <w:jc w:val="center"/>
                    <w:rPr>
                      <w:rFonts w:ascii="Arial" w:hAnsi="Arial" w:cs="Arial"/>
                      <w:b/>
                      <w:bCs/>
                      <w:color w:val="000000"/>
                      <w:sz w:val="20"/>
                      <w:szCs w:val="20"/>
                      <w:lang w:val="es-EC" w:eastAsia="es-EC"/>
                    </w:rPr>
                  </w:pPr>
                </w:p>
              </w:tc>
              <w:tc>
                <w:tcPr>
                  <w:tcW w:w="280" w:type="dxa"/>
                  <w:tcBorders>
                    <w:top w:val="nil"/>
                    <w:left w:val="nil"/>
                    <w:bottom w:val="single" w:sz="4" w:space="0" w:color="auto"/>
                    <w:right w:val="single" w:sz="4" w:space="0" w:color="auto"/>
                  </w:tcBorders>
                  <w:shd w:val="clear" w:color="auto" w:fill="auto"/>
                  <w:noWrap/>
                  <w:vAlign w:val="bottom"/>
                  <w:hideMark/>
                </w:tcPr>
                <w:p w:rsidR="00456107"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E</w:t>
                  </w:r>
                </w:p>
                <w:p w:rsidR="007E46D1" w:rsidRPr="00456107" w:rsidRDefault="007E46D1" w:rsidP="00097D4B">
                  <w:pPr>
                    <w:spacing w:after="0" w:line="240" w:lineRule="auto"/>
                    <w:jc w:val="center"/>
                    <w:rPr>
                      <w:rFonts w:ascii="Arial" w:hAnsi="Arial" w:cs="Arial"/>
                      <w:b/>
                      <w:bCs/>
                      <w:color w:val="000000"/>
                      <w:sz w:val="20"/>
                      <w:szCs w:val="20"/>
                      <w:lang w:val="es-EC" w:eastAsia="es-EC"/>
                    </w:rPr>
                  </w:pPr>
                </w:p>
              </w:tc>
              <w:tc>
                <w:tcPr>
                  <w:tcW w:w="416" w:type="dxa"/>
                  <w:tcBorders>
                    <w:top w:val="nil"/>
                    <w:left w:val="nil"/>
                    <w:bottom w:val="single" w:sz="4" w:space="0" w:color="auto"/>
                    <w:right w:val="single" w:sz="4" w:space="0" w:color="auto"/>
                  </w:tcBorders>
                  <w:shd w:val="clear" w:color="auto" w:fill="auto"/>
                  <w:noWrap/>
                  <w:vAlign w:val="bottom"/>
                  <w:hideMark/>
                </w:tcPr>
                <w:p w:rsidR="00456107"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M</w:t>
                  </w:r>
                </w:p>
                <w:p w:rsidR="007E46D1" w:rsidRPr="00456107" w:rsidRDefault="007E46D1" w:rsidP="00097D4B">
                  <w:pPr>
                    <w:spacing w:after="0" w:line="240" w:lineRule="auto"/>
                    <w:jc w:val="center"/>
                    <w:rPr>
                      <w:rFonts w:ascii="Arial" w:hAnsi="Arial" w:cs="Arial"/>
                      <w:b/>
                      <w:bCs/>
                      <w:color w:val="000000"/>
                      <w:sz w:val="20"/>
                      <w:szCs w:val="20"/>
                      <w:lang w:val="es-EC" w:eastAsia="es-EC"/>
                    </w:rPr>
                  </w:pP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I</w:t>
                  </w:r>
                </w:p>
                <w:p w:rsidR="007E46D1" w:rsidRPr="00456107" w:rsidRDefault="007E46D1" w:rsidP="00097D4B">
                  <w:pPr>
                    <w:spacing w:after="0" w:line="240" w:lineRule="auto"/>
                    <w:jc w:val="center"/>
                    <w:rPr>
                      <w:rFonts w:ascii="Arial" w:hAnsi="Arial" w:cs="Arial"/>
                      <w:b/>
                      <w:bCs/>
                      <w:color w:val="000000"/>
                      <w:sz w:val="20"/>
                      <w:szCs w:val="20"/>
                      <w:lang w:val="es-EC" w:eastAsia="es-EC"/>
                    </w:rPr>
                  </w:pP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A</w:t>
                  </w:r>
                </w:p>
                <w:p w:rsidR="007E46D1" w:rsidRPr="00456107" w:rsidRDefault="007E46D1" w:rsidP="00097D4B">
                  <w:pPr>
                    <w:spacing w:after="0" w:line="240" w:lineRule="auto"/>
                    <w:jc w:val="center"/>
                    <w:rPr>
                      <w:rFonts w:ascii="Arial" w:hAnsi="Arial" w:cs="Arial"/>
                      <w:b/>
                      <w:bCs/>
                      <w:color w:val="000000"/>
                      <w:sz w:val="20"/>
                      <w:szCs w:val="20"/>
                      <w:lang w:val="es-EC" w:eastAsia="es-EC"/>
                    </w:rPr>
                  </w:pPr>
                </w:p>
              </w:tc>
              <w:tc>
                <w:tcPr>
                  <w:tcW w:w="1556" w:type="dxa"/>
                  <w:tcBorders>
                    <w:top w:val="nil"/>
                    <w:left w:val="nil"/>
                    <w:bottom w:val="single" w:sz="4" w:space="0" w:color="auto"/>
                    <w:right w:val="single" w:sz="4" w:space="0" w:color="auto"/>
                  </w:tcBorders>
                  <w:shd w:val="clear" w:color="auto" w:fill="auto"/>
                  <w:noWrap/>
                  <w:vAlign w:val="bottom"/>
                  <w:hideMark/>
                </w:tcPr>
                <w:p w:rsidR="007E46D1" w:rsidRPr="007E46D1"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TIEMPO</w:t>
                  </w:r>
                </w:p>
                <w:p w:rsidR="00456107" w:rsidRPr="00456107" w:rsidRDefault="00456107" w:rsidP="00097D4B">
                  <w:pPr>
                    <w:spacing w:after="0" w:line="240" w:lineRule="auto"/>
                    <w:jc w:val="center"/>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 xml:space="preserve"> EN MINUTOS</w:t>
                  </w:r>
                </w:p>
              </w:tc>
            </w:tr>
            <w:tr w:rsidR="00456107" w:rsidRPr="00456107" w:rsidTr="00A04A7F">
              <w:trPr>
                <w:trHeight w:val="136"/>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4071"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Revisión Existencias</w:t>
                  </w:r>
                </w:p>
              </w:tc>
              <w:tc>
                <w:tcPr>
                  <w:tcW w:w="423"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3</w:t>
                  </w:r>
                </w:p>
              </w:tc>
            </w:tr>
            <w:tr w:rsidR="00456107" w:rsidRPr="00456107" w:rsidTr="00A04A7F">
              <w:trPr>
                <w:trHeight w:val="181"/>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2</w:t>
                  </w:r>
                </w:p>
              </w:tc>
              <w:tc>
                <w:tcPr>
                  <w:tcW w:w="4071"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Revisión Rotaciones</w:t>
                  </w:r>
                </w:p>
              </w:tc>
              <w:tc>
                <w:tcPr>
                  <w:tcW w:w="423"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6</w:t>
                  </w:r>
                </w:p>
              </w:tc>
            </w:tr>
            <w:tr w:rsidR="00456107" w:rsidRPr="00456107" w:rsidTr="00A04A7F">
              <w:trPr>
                <w:trHeight w:val="228"/>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3</w:t>
                  </w:r>
                </w:p>
              </w:tc>
              <w:tc>
                <w:tcPr>
                  <w:tcW w:w="4071"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Realización Lista Productos Requeridos</w:t>
                  </w:r>
                </w:p>
              </w:tc>
              <w:tc>
                <w:tcPr>
                  <w:tcW w:w="423" w:type="dxa"/>
                  <w:tcBorders>
                    <w:top w:val="nil"/>
                    <w:left w:val="nil"/>
                    <w:bottom w:val="nil"/>
                    <w:right w:val="nil"/>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p>
              </w:tc>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80"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20</w:t>
                  </w:r>
                </w:p>
              </w:tc>
            </w:tr>
            <w:tr w:rsidR="00456107" w:rsidRPr="00456107" w:rsidTr="00A04A7F">
              <w:trPr>
                <w:trHeight w:val="132"/>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4</w:t>
                  </w:r>
                </w:p>
              </w:tc>
              <w:tc>
                <w:tcPr>
                  <w:tcW w:w="4071"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Contacto y Negociación Proveedores</w:t>
                  </w:r>
                </w:p>
              </w:tc>
              <w:tc>
                <w:tcPr>
                  <w:tcW w:w="423" w:type="dxa"/>
                  <w:tcBorders>
                    <w:top w:val="single" w:sz="4" w:space="0" w:color="auto"/>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456107" w:rsidRPr="00456107" w:rsidRDefault="00456107"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20</w:t>
                  </w:r>
                </w:p>
              </w:tc>
            </w:tr>
            <w:tr w:rsidR="00AD3AE1" w:rsidRPr="00456107" w:rsidTr="00A04A7F">
              <w:trPr>
                <w:trHeight w:val="177"/>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5</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AD3AE1">
                    <w:rPr>
                      <w:rFonts w:ascii="Arial" w:hAnsi="Arial" w:cs="Arial"/>
                      <w:color w:val="000000"/>
                      <w:sz w:val="20"/>
                      <w:szCs w:val="20"/>
                      <w:lang w:val="es-EC" w:eastAsia="es-EC"/>
                    </w:rPr>
                    <w:t>Impresión Orden Compra</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3</w:t>
                  </w:r>
                </w:p>
              </w:tc>
            </w:tr>
            <w:tr w:rsidR="00AD3AE1" w:rsidRPr="00456107" w:rsidTr="00A04A7F">
              <w:trPr>
                <w:trHeight w:val="21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6</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Revisión Orden Compra</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2</w:t>
                  </w:r>
                </w:p>
              </w:tc>
            </w:tr>
            <w:tr w:rsidR="00AD3AE1" w:rsidRPr="00456107" w:rsidTr="00A04A7F">
              <w:trPr>
                <w:trHeight w:val="113"/>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7</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Organiza espacio físico en bodega</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60</w:t>
                  </w:r>
                </w:p>
              </w:tc>
            </w:tr>
            <w:tr w:rsidR="00AD3AE1" w:rsidRPr="00456107" w:rsidTr="00A04A7F">
              <w:trPr>
                <w:trHeight w:val="16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8</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Contacta Modificaciones con Proveedor</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15</w:t>
                  </w:r>
                </w:p>
              </w:tc>
            </w:tr>
            <w:tr w:rsidR="00AD3AE1" w:rsidRPr="00456107" w:rsidTr="00A04A7F">
              <w:trPr>
                <w:trHeight w:val="206"/>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9</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Observaciones Especificaciones De Pedido</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15</w:t>
                  </w:r>
                </w:p>
              </w:tc>
            </w:tr>
            <w:tr w:rsidR="00AD3AE1" w:rsidRPr="00456107" w:rsidTr="00A04A7F">
              <w:trPr>
                <w:trHeight w:val="252"/>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10</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7E46D1">
                    <w:rPr>
                      <w:rFonts w:ascii="Arial" w:hAnsi="Arial" w:cs="Arial"/>
                      <w:color w:val="000000"/>
                      <w:sz w:val="20"/>
                      <w:szCs w:val="20"/>
                      <w:lang w:val="es-EC" w:eastAsia="es-EC"/>
                    </w:rPr>
                    <w:t>Envío</w:t>
                  </w:r>
                  <w:r w:rsidRPr="00456107">
                    <w:rPr>
                      <w:rFonts w:ascii="Arial" w:hAnsi="Arial" w:cs="Arial"/>
                      <w:color w:val="000000"/>
                      <w:sz w:val="20"/>
                      <w:szCs w:val="20"/>
                      <w:lang w:val="es-EC" w:eastAsia="es-EC"/>
                    </w:rPr>
                    <w:t xml:space="preserve"> Orden Compra Proveedores</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3</w:t>
                  </w:r>
                </w:p>
              </w:tc>
            </w:tr>
            <w:tr w:rsidR="00AD3AE1" w:rsidRPr="00456107" w:rsidTr="00A04A7F">
              <w:trPr>
                <w:trHeight w:val="114"/>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11</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Revisión Aprobación Orden Compra</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12</w:t>
                  </w:r>
                </w:p>
              </w:tc>
            </w:tr>
            <w:tr w:rsidR="00AD3AE1" w:rsidRPr="00456107" w:rsidTr="00A04A7F">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7A7780">
                    <w:rPr>
                      <w:rFonts w:ascii="Arial" w:hAnsi="Arial" w:cs="Arial"/>
                      <w:color w:val="000000"/>
                      <w:sz w:val="20"/>
                      <w:szCs w:val="20"/>
                      <w:lang w:val="es-EC" w:eastAsia="es-EC"/>
                    </w:rPr>
                    <w:t>12</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Realiza los pagos correspondientes</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10</w:t>
                  </w:r>
                </w:p>
              </w:tc>
            </w:tr>
            <w:tr w:rsidR="00AD3AE1" w:rsidRPr="00456107" w:rsidTr="00A04A7F">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color w:val="000000"/>
                      <w:sz w:val="20"/>
                      <w:szCs w:val="20"/>
                      <w:lang w:val="es-EC" w:eastAsia="es-EC"/>
                    </w:rPr>
                  </w:pPr>
                  <w:r w:rsidRPr="00456107">
                    <w:rPr>
                      <w:rFonts w:ascii="Arial" w:hAnsi="Arial" w:cs="Arial"/>
                      <w:color w:val="000000"/>
                      <w:sz w:val="20"/>
                      <w:szCs w:val="20"/>
                      <w:lang w:val="es-EC" w:eastAsia="es-EC"/>
                    </w:rPr>
                    <w:t> </w:t>
                  </w:r>
                </w:p>
              </w:tc>
              <w:tc>
                <w:tcPr>
                  <w:tcW w:w="4071"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rPr>
                      <w:rFonts w:ascii="Arial" w:hAnsi="Arial" w:cs="Arial"/>
                      <w:b/>
                      <w:bCs/>
                      <w:color w:val="000000"/>
                      <w:sz w:val="20"/>
                      <w:szCs w:val="20"/>
                      <w:lang w:val="es-EC" w:eastAsia="es-EC"/>
                    </w:rPr>
                  </w:pPr>
                  <w:r w:rsidRPr="00456107">
                    <w:rPr>
                      <w:rFonts w:ascii="Arial" w:hAnsi="Arial" w:cs="Arial"/>
                      <w:b/>
                      <w:bCs/>
                      <w:color w:val="000000"/>
                      <w:sz w:val="20"/>
                      <w:szCs w:val="20"/>
                      <w:lang w:val="es-EC" w:eastAsia="es-EC"/>
                    </w:rPr>
                    <w:t>TIEMPOS TOTALES</w:t>
                  </w:r>
                </w:p>
              </w:tc>
              <w:tc>
                <w:tcPr>
                  <w:tcW w:w="423"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Pr>
                      <w:rFonts w:ascii="Arial" w:hAnsi="Arial" w:cs="Arial"/>
                      <w:color w:val="000000"/>
                      <w:sz w:val="20"/>
                      <w:szCs w:val="20"/>
                      <w:lang w:val="es-EC" w:eastAsia="es-EC"/>
                    </w:rPr>
                    <w:t>7</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80"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0</w:t>
                  </w:r>
                </w:p>
              </w:tc>
              <w:tc>
                <w:tcPr>
                  <w:tcW w:w="41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1</w:t>
                  </w:r>
                </w:p>
              </w:tc>
              <w:tc>
                <w:tcPr>
                  <w:tcW w:w="279"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2</w:t>
                  </w:r>
                </w:p>
              </w:tc>
              <w:tc>
                <w:tcPr>
                  <w:tcW w:w="417"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sidRPr="00456107">
                    <w:rPr>
                      <w:rFonts w:ascii="Arial" w:hAnsi="Arial" w:cs="Arial"/>
                      <w:color w:val="000000"/>
                      <w:sz w:val="20"/>
                      <w:szCs w:val="20"/>
                      <w:lang w:val="es-EC" w:eastAsia="es-EC"/>
                    </w:rPr>
                    <w:t>0</w:t>
                  </w:r>
                </w:p>
              </w:tc>
              <w:tc>
                <w:tcPr>
                  <w:tcW w:w="1556" w:type="dxa"/>
                  <w:tcBorders>
                    <w:top w:val="nil"/>
                    <w:left w:val="nil"/>
                    <w:bottom w:val="single" w:sz="4" w:space="0" w:color="auto"/>
                    <w:right w:val="single" w:sz="4" w:space="0" w:color="auto"/>
                  </w:tcBorders>
                  <w:shd w:val="clear" w:color="auto" w:fill="auto"/>
                  <w:noWrap/>
                  <w:vAlign w:val="bottom"/>
                  <w:hideMark/>
                </w:tcPr>
                <w:p w:rsidR="00AD3AE1" w:rsidRPr="00456107" w:rsidRDefault="00AD3AE1" w:rsidP="00097D4B">
                  <w:pPr>
                    <w:spacing w:after="0" w:line="240" w:lineRule="auto"/>
                    <w:jc w:val="right"/>
                    <w:rPr>
                      <w:rFonts w:ascii="Arial" w:hAnsi="Arial" w:cs="Arial"/>
                      <w:color w:val="000000"/>
                      <w:sz w:val="20"/>
                      <w:szCs w:val="20"/>
                      <w:lang w:val="es-EC" w:eastAsia="es-EC"/>
                    </w:rPr>
                  </w:pPr>
                  <w:r>
                    <w:rPr>
                      <w:rFonts w:ascii="Arial" w:hAnsi="Arial" w:cs="Arial"/>
                      <w:color w:val="000000"/>
                      <w:sz w:val="20"/>
                      <w:szCs w:val="20"/>
                      <w:lang w:val="es-EC" w:eastAsia="es-EC"/>
                    </w:rPr>
                    <w:t>169</w:t>
                  </w:r>
                </w:p>
              </w:tc>
            </w:tr>
          </w:tbl>
          <w:tbl>
            <w:tblPr>
              <w:tblpPr w:leftFromText="141" w:rightFromText="141" w:vertAnchor="text" w:horzAnchor="margin" w:tblpY="166"/>
              <w:tblOverlap w:val="never"/>
              <w:tblW w:w="6377" w:type="dxa"/>
              <w:tblCellMar>
                <w:left w:w="70" w:type="dxa"/>
                <w:right w:w="70" w:type="dxa"/>
              </w:tblCellMar>
              <w:tblLook w:val="04A0"/>
            </w:tblPr>
            <w:tblGrid>
              <w:gridCol w:w="700"/>
              <w:gridCol w:w="2957"/>
              <w:gridCol w:w="921"/>
              <w:gridCol w:w="964"/>
              <w:gridCol w:w="835"/>
            </w:tblGrid>
            <w:tr w:rsidR="00A04A7F" w:rsidRPr="00097D4B" w:rsidTr="00A04A7F">
              <w:trPr>
                <w:trHeight w:val="264"/>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04A7F" w:rsidRPr="00456107" w:rsidRDefault="00A04A7F" w:rsidP="00524BF9">
                  <w:pPr>
                    <w:spacing w:after="0" w:line="240" w:lineRule="auto"/>
                    <w:jc w:val="center"/>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SIGLA</w:t>
                  </w:r>
                </w:p>
              </w:tc>
              <w:tc>
                <w:tcPr>
                  <w:tcW w:w="29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04A7F" w:rsidRPr="00456107" w:rsidRDefault="00A04A7F" w:rsidP="00524BF9">
                  <w:pPr>
                    <w:spacing w:after="0" w:line="240" w:lineRule="auto"/>
                    <w:jc w:val="center"/>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COMPOSICIÓN DE ACTIVIDADES</w:t>
                  </w:r>
                </w:p>
              </w:tc>
              <w:tc>
                <w:tcPr>
                  <w:tcW w:w="272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A04A7F" w:rsidRPr="00456107" w:rsidRDefault="00A04A7F" w:rsidP="00524BF9">
                  <w:pPr>
                    <w:spacing w:after="0" w:line="240" w:lineRule="auto"/>
                    <w:jc w:val="center"/>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SITUACIÓN ACTUAL</w:t>
                  </w:r>
                </w:p>
              </w:tc>
            </w:tr>
            <w:tr w:rsidR="00A04A7F" w:rsidRPr="00097D4B" w:rsidTr="00A04A7F">
              <w:trPr>
                <w:trHeight w:val="152"/>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A04A7F" w:rsidRPr="00456107" w:rsidRDefault="00A04A7F" w:rsidP="00524BF9">
                  <w:pPr>
                    <w:spacing w:after="0" w:line="240" w:lineRule="auto"/>
                    <w:rPr>
                      <w:rFonts w:ascii="Arial" w:hAnsi="Arial" w:cs="Arial"/>
                      <w:b/>
                      <w:bCs/>
                      <w:color w:val="000000"/>
                      <w:sz w:val="18"/>
                      <w:szCs w:val="18"/>
                      <w:lang w:val="es-EC" w:eastAsia="es-EC"/>
                    </w:rPr>
                  </w:pPr>
                </w:p>
              </w:tc>
              <w:tc>
                <w:tcPr>
                  <w:tcW w:w="2957" w:type="dxa"/>
                  <w:vMerge/>
                  <w:tcBorders>
                    <w:top w:val="single" w:sz="4" w:space="0" w:color="auto"/>
                    <w:left w:val="single" w:sz="4" w:space="0" w:color="auto"/>
                    <w:bottom w:val="single" w:sz="4" w:space="0" w:color="000000"/>
                    <w:right w:val="single" w:sz="4" w:space="0" w:color="auto"/>
                  </w:tcBorders>
                  <w:vAlign w:val="center"/>
                  <w:hideMark/>
                </w:tcPr>
                <w:p w:rsidR="00A04A7F" w:rsidRPr="00456107" w:rsidRDefault="00A04A7F" w:rsidP="00524BF9">
                  <w:pPr>
                    <w:spacing w:after="0" w:line="240" w:lineRule="auto"/>
                    <w:rPr>
                      <w:rFonts w:ascii="Arial" w:hAnsi="Arial" w:cs="Arial"/>
                      <w:b/>
                      <w:bCs/>
                      <w:color w:val="000000"/>
                      <w:sz w:val="18"/>
                      <w:szCs w:val="18"/>
                      <w:lang w:val="es-EC" w:eastAsia="es-EC"/>
                    </w:rPr>
                  </w:pPr>
                </w:p>
              </w:tc>
              <w:tc>
                <w:tcPr>
                  <w:tcW w:w="921" w:type="dxa"/>
                  <w:tcBorders>
                    <w:top w:val="nil"/>
                    <w:left w:val="nil"/>
                    <w:bottom w:val="single" w:sz="4" w:space="0" w:color="auto"/>
                    <w:right w:val="single" w:sz="4" w:space="0" w:color="auto"/>
                  </w:tcBorders>
                  <w:shd w:val="clear" w:color="000000" w:fill="FFFFFF"/>
                  <w:noWrap/>
                  <w:vAlign w:val="center"/>
                  <w:hideMark/>
                </w:tcPr>
                <w:p w:rsidR="00A04A7F" w:rsidRPr="00456107" w:rsidRDefault="00A04A7F" w:rsidP="00524BF9">
                  <w:pPr>
                    <w:spacing w:after="0" w:line="240" w:lineRule="auto"/>
                    <w:jc w:val="center"/>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No.</w:t>
                  </w:r>
                </w:p>
              </w:tc>
              <w:tc>
                <w:tcPr>
                  <w:tcW w:w="964" w:type="dxa"/>
                  <w:tcBorders>
                    <w:top w:val="nil"/>
                    <w:left w:val="nil"/>
                    <w:bottom w:val="single" w:sz="4" w:space="0" w:color="auto"/>
                    <w:right w:val="single" w:sz="4" w:space="0" w:color="auto"/>
                  </w:tcBorders>
                  <w:shd w:val="clear" w:color="000000" w:fill="FFFFFF"/>
                  <w:noWrap/>
                  <w:vAlign w:val="center"/>
                  <w:hideMark/>
                </w:tcPr>
                <w:p w:rsidR="00A04A7F" w:rsidRPr="00456107" w:rsidRDefault="00A04A7F" w:rsidP="00524BF9">
                  <w:pPr>
                    <w:spacing w:after="0" w:line="240" w:lineRule="auto"/>
                    <w:jc w:val="center"/>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Tiempo</w:t>
                  </w:r>
                </w:p>
              </w:tc>
              <w:tc>
                <w:tcPr>
                  <w:tcW w:w="835" w:type="dxa"/>
                  <w:tcBorders>
                    <w:top w:val="nil"/>
                    <w:left w:val="nil"/>
                    <w:bottom w:val="single" w:sz="4" w:space="0" w:color="auto"/>
                    <w:right w:val="single" w:sz="4" w:space="0" w:color="auto"/>
                  </w:tcBorders>
                  <w:shd w:val="clear" w:color="000000" w:fill="FFFFFF"/>
                  <w:noWrap/>
                  <w:vAlign w:val="center"/>
                  <w:hideMark/>
                </w:tcPr>
                <w:p w:rsidR="00A04A7F" w:rsidRPr="00456107" w:rsidRDefault="00A04A7F" w:rsidP="00524BF9">
                  <w:pPr>
                    <w:spacing w:after="0" w:line="240" w:lineRule="auto"/>
                    <w:jc w:val="center"/>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w:t>
                  </w:r>
                </w:p>
              </w:tc>
            </w:tr>
            <w:tr w:rsidR="00A04A7F" w:rsidRPr="00097D4B" w:rsidTr="00A04A7F">
              <w:trPr>
                <w:trHeight w:val="218"/>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V.A.C</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VALOR AGREGADO CLIENTE</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20</w:t>
                  </w:r>
                </w:p>
              </w:tc>
              <w:tc>
                <w:tcPr>
                  <w:tcW w:w="835"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11,</w:t>
                  </w:r>
                  <w:r w:rsidR="00B71B78">
                    <w:rPr>
                      <w:rFonts w:ascii="Arial" w:hAnsi="Arial" w:cs="Arial"/>
                      <w:color w:val="000000"/>
                      <w:sz w:val="18"/>
                      <w:szCs w:val="18"/>
                      <w:lang w:val="es-EC" w:eastAsia="es-EC"/>
                    </w:rPr>
                    <w:t>83</w:t>
                  </w:r>
                </w:p>
              </w:tc>
            </w:tr>
            <w:tr w:rsidR="00A04A7F" w:rsidRPr="00097D4B" w:rsidTr="00A04A7F">
              <w:trPr>
                <w:trHeight w:val="263"/>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V.A.E.</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VALOR AGREGADO EMPRESA</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7A7780" w:rsidP="00524BF9">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7</w:t>
                  </w:r>
                </w:p>
              </w:tc>
              <w:tc>
                <w:tcPr>
                  <w:tcW w:w="964" w:type="dxa"/>
                  <w:tcBorders>
                    <w:top w:val="nil"/>
                    <w:left w:val="nil"/>
                    <w:bottom w:val="single" w:sz="4" w:space="0" w:color="auto"/>
                    <w:right w:val="single" w:sz="4" w:space="0" w:color="auto"/>
                  </w:tcBorders>
                  <w:shd w:val="clear" w:color="000000" w:fill="FFFFFF"/>
                  <w:noWrap/>
                  <w:vAlign w:val="bottom"/>
                  <w:hideMark/>
                </w:tcPr>
                <w:p w:rsidR="00A04A7F" w:rsidRPr="00456107" w:rsidRDefault="007A7780" w:rsidP="00524BF9">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55</w:t>
                  </w:r>
                </w:p>
              </w:tc>
              <w:tc>
                <w:tcPr>
                  <w:tcW w:w="835"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3</w:t>
                  </w:r>
                  <w:r w:rsidR="00B71B78">
                    <w:rPr>
                      <w:rFonts w:ascii="Arial" w:hAnsi="Arial" w:cs="Arial"/>
                      <w:color w:val="000000"/>
                      <w:sz w:val="18"/>
                      <w:szCs w:val="18"/>
                      <w:lang w:val="es-EC" w:eastAsia="es-EC"/>
                    </w:rPr>
                    <w:t>2,54</w:t>
                  </w:r>
                </w:p>
              </w:tc>
            </w:tr>
            <w:tr w:rsidR="00A04A7F" w:rsidRPr="00097D4B" w:rsidTr="00A04A7F">
              <w:trPr>
                <w:trHeight w:val="14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P</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PREPARACIÓN</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20</w:t>
                  </w:r>
                </w:p>
              </w:tc>
              <w:tc>
                <w:tcPr>
                  <w:tcW w:w="835"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11,</w:t>
                  </w:r>
                  <w:r w:rsidR="00B71B78">
                    <w:rPr>
                      <w:rFonts w:ascii="Arial" w:hAnsi="Arial" w:cs="Arial"/>
                      <w:color w:val="000000"/>
                      <w:sz w:val="18"/>
                      <w:szCs w:val="18"/>
                      <w:lang w:val="es-EC" w:eastAsia="es-EC"/>
                    </w:rPr>
                    <w:t>83</w:t>
                  </w:r>
                </w:p>
              </w:tc>
            </w:tr>
            <w:tr w:rsidR="00A04A7F" w:rsidRPr="00097D4B" w:rsidTr="00A04A7F">
              <w:trPr>
                <w:trHeight w:val="129"/>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E</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ESPERA</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0,00</w:t>
                  </w:r>
                </w:p>
              </w:tc>
            </w:tr>
            <w:tr w:rsidR="00A04A7F" w:rsidRPr="00097D4B" w:rsidTr="00A04A7F">
              <w:trPr>
                <w:trHeight w:val="243"/>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M</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MOVIMIENTO</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60</w:t>
                  </w:r>
                </w:p>
              </w:tc>
              <w:tc>
                <w:tcPr>
                  <w:tcW w:w="835"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3</w:t>
                  </w:r>
                  <w:r w:rsidR="00B71B78">
                    <w:rPr>
                      <w:rFonts w:ascii="Arial" w:hAnsi="Arial" w:cs="Arial"/>
                      <w:color w:val="000000"/>
                      <w:sz w:val="18"/>
                      <w:szCs w:val="18"/>
                      <w:lang w:val="es-EC" w:eastAsia="es-EC"/>
                    </w:rPr>
                    <w:t>5,50</w:t>
                  </w:r>
                </w:p>
              </w:tc>
            </w:tr>
            <w:tr w:rsidR="00A04A7F" w:rsidRPr="00097D4B" w:rsidTr="00A04A7F">
              <w:trPr>
                <w:trHeight w:val="134"/>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I</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INSPECCIÓN</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2</w:t>
                  </w:r>
                </w:p>
              </w:tc>
              <w:tc>
                <w:tcPr>
                  <w:tcW w:w="964"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14</w:t>
                  </w:r>
                </w:p>
              </w:tc>
              <w:tc>
                <w:tcPr>
                  <w:tcW w:w="835" w:type="dxa"/>
                  <w:tcBorders>
                    <w:top w:val="nil"/>
                    <w:left w:val="nil"/>
                    <w:bottom w:val="single" w:sz="4" w:space="0" w:color="auto"/>
                    <w:right w:val="single" w:sz="4" w:space="0" w:color="auto"/>
                  </w:tcBorders>
                  <w:shd w:val="clear" w:color="000000" w:fill="FFFFFF"/>
                  <w:noWrap/>
                  <w:vAlign w:val="bottom"/>
                  <w:hideMark/>
                </w:tcPr>
                <w:p w:rsidR="00A04A7F" w:rsidRPr="00456107" w:rsidRDefault="00B71B78" w:rsidP="00524BF9">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8,28</w:t>
                  </w:r>
                </w:p>
              </w:tc>
            </w:tr>
            <w:tr w:rsidR="00A04A7F" w:rsidRPr="00097D4B" w:rsidTr="00A04A7F">
              <w:trPr>
                <w:trHeight w:val="207"/>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A</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ARCHIVO</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0,00</w:t>
                  </w:r>
                </w:p>
              </w:tc>
            </w:tr>
            <w:tr w:rsidR="00A04A7F" w:rsidRPr="00097D4B" w:rsidTr="00A04A7F">
              <w:trPr>
                <w:trHeight w:val="139"/>
              </w:trPr>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T.T.</w:t>
                  </w:r>
                </w:p>
              </w:tc>
              <w:tc>
                <w:tcPr>
                  <w:tcW w:w="2957" w:type="dxa"/>
                  <w:tcBorders>
                    <w:top w:val="nil"/>
                    <w:left w:val="nil"/>
                    <w:bottom w:val="single" w:sz="8"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TIEMPO TOTAL</w:t>
                  </w:r>
                </w:p>
              </w:tc>
              <w:tc>
                <w:tcPr>
                  <w:tcW w:w="921" w:type="dxa"/>
                  <w:tcBorders>
                    <w:top w:val="nil"/>
                    <w:left w:val="nil"/>
                    <w:bottom w:val="single" w:sz="8" w:space="0" w:color="auto"/>
                    <w:right w:val="single" w:sz="4" w:space="0" w:color="auto"/>
                  </w:tcBorders>
                  <w:shd w:val="clear" w:color="000000" w:fill="FFFFFF"/>
                  <w:noWrap/>
                  <w:vAlign w:val="bottom"/>
                  <w:hideMark/>
                </w:tcPr>
                <w:p w:rsidR="00A04A7F" w:rsidRPr="00456107" w:rsidRDefault="007A7780" w:rsidP="00524BF9">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12</w:t>
                  </w:r>
                </w:p>
              </w:tc>
              <w:tc>
                <w:tcPr>
                  <w:tcW w:w="964" w:type="dxa"/>
                  <w:tcBorders>
                    <w:top w:val="nil"/>
                    <w:left w:val="nil"/>
                    <w:bottom w:val="single" w:sz="8" w:space="0" w:color="auto"/>
                    <w:right w:val="single" w:sz="4" w:space="0" w:color="auto"/>
                  </w:tcBorders>
                  <w:shd w:val="clear" w:color="000000" w:fill="FFFFFF"/>
                  <w:noWrap/>
                  <w:vAlign w:val="bottom"/>
                  <w:hideMark/>
                </w:tcPr>
                <w:p w:rsidR="00A04A7F" w:rsidRPr="00456107" w:rsidRDefault="00B71B78" w:rsidP="00524BF9">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169</w:t>
                  </w:r>
                </w:p>
              </w:tc>
              <w:tc>
                <w:tcPr>
                  <w:tcW w:w="835" w:type="dxa"/>
                  <w:tcBorders>
                    <w:top w:val="nil"/>
                    <w:left w:val="nil"/>
                    <w:bottom w:val="single" w:sz="8" w:space="0" w:color="auto"/>
                    <w:right w:val="single" w:sz="4" w:space="0" w:color="auto"/>
                  </w:tcBorders>
                  <w:shd w:val="clear" w:color="000000" w:fill="FFFFFF"/>
                  <w:noWrap/>
                  <w:vAlign w:val="bottom"/>
                  <w:hideMark/>
                </w:tcPr>
                <w:p w:rsidR="00A04A7F" w:rsidRPr="00456107" w:rsidRDefault="00A04A7F" w:rsidP="00524BF9">
                  <w:pPr>
                    <w:spacing w:after="0" w:line="240" w:lineRule="auto"/>
                    <w:jc w:val="right"/>
                    <w:rPr>
                      <w:rFonts w:ascii="Arial" w:hAnsi="Arial" w:cs="Arial"/>
                      <w:color w:val="000000"/>
                      <w:sz w:val="18"/>
                      <w:szCs w:val="18"/>
                      <w:lang w:val="es-EC" w:eastAsia="es-EC"/>
                    </w:rPr>
                  </w:pPr>
                  <w:r w:rsidRPr="00456107">
                    <w:rPr>
                      <w:rFonts w:ascii="Arial" w:hAnsi="Arial" w:cs="Arial"/>
                      <w:color w:val="000000"/>
                      <w:sz w:val="18"/>
                      <w:szCs w:val="18"/>
                      <w:lang w:val="es-EC" w:eastAsia="es-EC"/>
                    </w:rPr>
                    <w:t>100,00</w:t>
                  </w:r>
                </w:p>
              </w:tc>
            </w:tr>
            <w:tr w:rsidR="00A04A7F" w:rsidRPr="00097D4B" w:rsidTr="00A04A7F">
              <w:trPr>
                <w:trHeight w:val="143"/>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V.A</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B71B78" w:rsidP="00524BF9">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44,38</w:t>
                  </w:r>
                  <w:r w:rsidR="00A04A7F" w:rsidRPr="00456107">
                    <w:rPr>
                      <w:rFonts w:ascii="Arial" w:hAnsi="Arial" w:cs="Arial"/>
                      <w:color w:val="000000"/>
                      <w:sz w:val="18"/>
                      <w:szCs w:val="18"/>
                      <w:lang w:val="es-EC" w:eastAsia="es-EC"/>
                    </w:rPr>
                    <w:t>%</w:t>
                  </w:r>
                </w:p>
              </w:tc>
              <w:tc>
                <w:tcPr>
                  <w:tcW w:w="964" w:type="dxa"/>
                  <w:tcBorders>
                    <w:top w:val="nil"/>
                    <w:left w:val="nil"/>
                    <w:bottom w:val="nil"/>
                    <w:right w:val="nil"/>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 </w:t>
                  </w:r>
                </w:p>
              </w:tc>
            </w:tr>
            <w:tr w:rsidR="00A04A7F" w:rsidRPr="00097D4B" w:rsidTr="00A04A7F">
              <w:trPr>
                <w:trHeight w:val="214"/>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b/>
                      <w:bCs/>
                      <w:color w:val="000000"/>
                      <w:sz w:val="18"/>
                      <w:szCs w:val="18"/>
                      <w:lang w:val="es-EC" w:eastAsia="es-EC"/>
                    </w:rPr>
                  </w:pPr>
                  <w:r w:rsidRPr="00456107">
                    <w:rPr>
                      <w:rFonts w:ascii="Arial" w:hAnsi="Arial" w:cs="Arial"/>
                      <w:b/>
                      <w:bCs/>
                      <w:color w:val="000000"/>
                      <w:sz w:val="18"/>
                      <w:szCs w:val="18"/>
                      <w:lang w:val="es-EC" w:eastAsia="es-EC"/>
                    </w:rPr>
                    <w:t>S.V.A</w:t>
                  </w:r>
                </w:p>
              </w:tc>
              <w:tc>
                <w:tcPr>
                  <w:tcW w:w="2957" w:type="dxa"/>
                  <w:tcBorders>
                    <w:top w:val="nil"/>
                    <w:left w:val="nil"/>
                    <w:bottom w:val="single" w:sz="4" w:space="0" w:color="auto"/>
                    <w:right w:val="single" w:sz="4" w:space="0" w:color="auto"/>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SIN 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A04A7F" w:rsidRPr="00456107" w:rsidRDefault="00B71B78" w:rsidP="00524BF9">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55,62</w:t>
                  </w:r>
                  <w:r w:rsidR="00A04A7F" w:rsidRPr="00456107">
                    <w:rPr>
                      <w:rFonts w:ascii="Arial" w:hAnsi="Arial" w:cs="Arial"/>
                      <w:color w:val="000000"/>
                      <w:sz w:val="18"/>
                      <w:szCs w:val="18"/>
                      <w:lang w:val="es-EC" w:eastAsia="es-EC"/>
                    </w:rPr>
                    <w:t>%</w:t>
                  </w:r>
                </w:p>
              </w:tc>
              <w:tc>
                <w:tcPr>
                  <w:tcW w:w="964" w:type="dxa"/>
                  <w:tcBorders>
                    <w:top w:val="nil"/>
                    <w:left w:val="nil"/>
                    <w:bottom w:val="nil"/>
                    <w:right w:val="nil"/>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A04A7F" w:rsidRPr="00456107" w:rsidRDefault="00A04A7F" w:rsidP="00524BF9">
                  <w:pPr>
                    <w:spacing w:after="0" w:line="240" w:lineRule="auto"/>
                    <w:rPr>
                      <w:rFonts w:ascii="Arial" w:hAnsi="Arial" w:cs="Arial"/>
                      <w:color w:val="000000"/>
                      <w:sz w:val="18"/>
                      <w:szCs w:val="18"/>
                      <w:lang w:val="es-EC" w:eastAsia="es-EC"/>
                    </w:rPr>
                  </w:pPr>
                  <w:r w:rsidRPr="00456107">
                    <w:rPr>
                      <w:rFonts w:ascii="Arial" w:hAnsi="Arial" w:cs="Arial"/>
                      <w:color w:val="000000"/>
                      <w:sz w:val="18"/>
                      <w:szCs w:val="18"/>
                      <w:lang w:val="es-EC" w:eastAsia="es-EC"/>
                    </w:rPr>
                    <w:t> </w:t>
                  </w:r>
                </w:p>
              </w:tc>
            </w:tr>
          </w:tbl>
          <w:p w:rsidR="00A04A7F" w:rsidRDefault="00A04A7F" w:rsidP="00097D4B">
            <w:pPr>
              <w:spacing w:after="0" w:line="240" w:lineRule="auto"/>
              <w:rPr>
                <w:rFonts w:ascii="Arial" w:hAnsi="Arial" w:cs="Arial"/>
                <w:b/>
                <w:i/>
                <w:color w:val="000000" w:themeColor="text1"/>
                <w:sz w:val="24"/>
                <w:szCs w:val="24"/>
                <w:lang w:val="es-EC"/>
              </w:rPr>
            </w:pPr>
          </w:p>
        </w:tc>
      </w:tr>
      <w:tr w:rsidR="00456107" w:rsidRPr="00097D4B" w:rsidTr="002834F3">
        <w:tc>
          <w:tcPr>
            <w:tcW w:w="8827" w:type="dxa"/>
            <w:tcBorders>
              <w:top w:val="nil"/>
              <w:left w:val="nil"/>
              <w:bottom w:val="nil"/>
              <w:right w:val="nil"/>
            </w:tcBorders>
          </w:tcPr>
          <w:p w:rsidR="00456107" w:rsidRPr="00456107" w:rsidRDefault="00456107" w:rsidP="00456107">
            <w:pPr>
              <w:spacing w:after="0" w:line="240" w:lineRule="auto"/>
              <w:rPr>
                <w:rFonts w:cs="Calibri"/>
                <w:color w:val="000000"/>
                <w:lang w:val="es-EC" w:eastAsia="es-EC"/>
              </w:rPr>
            </w:pPr>
          </w:p>
        </w:tc>
      </w:tr>
    </w:tbl>
    <w:p w:rsidR="00A10D1D" w:rsidRDefault="00A10D1D" w:rsidP="00A10D1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A10D1D" w:rsidRDefault="00A10D1D" w:rsidP="00A10D1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863480" w:rsidRPr="006A5CCD" w:rsidRDefault="00863480" w:rsidP="006A5CCD">
      <w:pPr>
        <w:pStyle w:val="ecxmsolistparagraph"/>
        <w:shd w:val="clear" w:color="auto" w:fill="FFFFFF"/>
        <w:spacing w:after="0"/>
        <w:outlineLvl w:val="2"/>
        <w:rPr>
          <w:rFonts w:ascii="Arial" w:hAnsi="Arial" w:cs="Arial"/>
          <w:b/>
          <w:i/>
          <w:color w:val="000000" w:themeColor="text1"/>
          <w:lang w:val="es-EC"/>
        </w:rPr>
      </w:pPr>
      <w:bookmarkStart w:id="565" w:name="_Toc325889115"/>
      <w:bookmarkStart w:id="566" w:name="_Toc325890627"/>
      <w:bookmarkStart w:id="567" w:name="_Toc325995641"/>
      <w:bookmarkStart w:id="568" w:name="_Toc329213568"/>
      <w:r w:rsidRPr="006A5CCD">
        <w:rPr>
          <w:rFonts w:ascii="Arial" w:hAnsi="Arial" w:cs="Arial"/>
          <w:b/>
          <w:i/>
          <w:color w:val="000000" w:themeColor="text1"/>
          <w:lang w:val="es-EC"/>
        </w:rPr>
        <w:lastRenderedPageBreak/>
        <w:t>3.6.5.1.2  Anális</w:t>
      </w:r>
      <w:r w:rsidR="005047BD" w:rsidRPr="006A5CCD">
        <w:rPr>
          <w:rFonts w:ascii="Arial" w:hAnsi="Arial" w:cs="Arial"/>
          <w:b/>
          <w:i/>
          <w:color w:val="000000" w:themeColor="text1"/>
          <w:lang w:val="es-EC"/>
        </w:rPr>
        <w:t>is de Valor Agregado Proceso Gestión de Compras Y Pagos</w:t>
      </w:r>
      <w:bookmarkEnd w:id="565"/>
      <w:bookmarkEnd w:id="566"/>
      <w:bookmarkEnd w:id="567"/>
      <w:bookmarkEnd w:id="568"/>
    </w:p>
    <w:p w:rsidR="00863480" w:rsidRDefault="00A04A7F"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569" w:name="_Toc325995642"/>
      <w:r w:rsidRPr="00055639">
        <w:rPr>
          <w:rFonts w:ascii="Arial" w:hAnsi="Arial" w:cs="Arial"/>
          <w:b/>
          <w:i/>
          <w:color w:val="000000" w:themeColor="text1"/>
          <w:sz w:val="20"/>
          <w:lang w:val="es-EC"/>
        </w:rPr>
        <w:t>FIGURA3.19:</w:t>
      </w:r>
      <w:r w:rsidR="00863480" w:rsidRPr="00055639">
        <w:rPr>
          <w:rFonts w:ascii="Arial" w:hAnsi="Arial" w:cs="Arial"/>
          <w:b/>
          <w:i/>
          <w:color w:val="000000" w:themeColor="text1"/>
          <w:sz w:val="20"/>
          <w:lang w:val="es-EC"/>
        </w:rPr>
        <w:t xml:space="preserve"> CUADRO COMPARATIVO DE LA PARTICIPACIÓN DE </w:t>
      </w:r>
      <w:r w:rsidR="005047BD" w:rsidRPr="00055639">
        <w:rPr>
          <w:rFonts w:ascii="Arial" w:hAnsi="Arial" w:cs="Arial"/>
          <w:b/>
          <w:i/>
          <w:color w:val="000000" w:themeColor="text1"/>
          <w:sz w:val="20"/>
          <w:lang w:val="es-EC"/>
        </w:rPr>
        <w:t xml:space="preserve">LAS </w:t>
      </w:r>
      <w:r w:rsidR="00863480" w:rsidRPr="00055639">
        <w:rPr>
          <w:rFonts w:ascii="Arial" w:hAnsi="Arial" w:cs="Arial"/>
          <w:b/>
          <w:i/>
          <w:color w:val="000000" w:themeColor="text1"/>
          <w:sz w:val="20"/>
          <w:lang w:val="es-EC"/>
        </w:rPr>
        <w:t xml:space="preserve">ACTIVIDADES DEL PROCESO </w:t>
      </w:r>
      <w:r w:rsidR="005047BD" w:rsidRPr="00055639">
        <w:rPr>
          <w:rFonts w:ascii="Arial" w:hAnsi="Arial" w:cs="Arial"/>
          <w:b/>
          <w:i/>
          <w:color w:val="000000" w:themeColor="text1"/>
          <w:sz w:val="20"/>
          <w:lang w:val="es-EC"/>
        </w:rPr>
        <w:t>A</w:t>
      </w:r>
      <w:r w:rsidR="00863480" w:rsidRPr="00055639">
        <w:rPr>
          <w:rFonts w:ascii="Arial" w:hAnsi="Arial" w:cs="Arial"/>
          <w:b/>
          <w:i/>
          <w:color w:val="000000" w:themeColor="text1"/>
          <w:sz w:val="20"/>
          <w:lang w:val="es-EC"/>
        </w:rPr>
        <w:t>.1</w:t>
      </w:r>
      <w:bookmarkEnd w:id="569"/>
    </w:p>
    <w:p w:rsidR="00D45D4A" w:rsidRDefault="00D45D4A"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p>
    <w:p w:rsidR="00D13953" w:rsidRDefault="0010649F" w:rsidP="00965B81">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10649F">
        <w:rPr>
          <w:rFonts w:ascii="Arial" w:hAnsi="Arial" w:cs="Arial"/>
          <w:b/>
          <w:i/>
          <w:noProof/>
          <w:color w:val="000000" w:themeColor="text1"/>
          <w:sz w:val="20"/>
        </w:rPr>
        <w:drawing>
          <wp:inline distT="0" distB="0" distL="0" distR="0">
            <wp:extent cx="4571034" cy="2112228"/>
            <wp:effectExtent l="19050" t="0" r="20016" b="2322"/>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65B81" w:rsidRPr="00863480" w:rsidRDefault="00965B81" w:rsidP="00965B81">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965B81" w:rsidRPr="00863480" w:rsidRDefault="00965B81" w:rsidP="00965B81">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983A07" w:rsidRDefault="00983A07" w:rsidP="00863480">
      <w:pPr>
        <w:pStyle w:val="ecxmsolistparagraph"/>
        <w:shd w:val="clear" w:color="auto" w:fill="FFFFFF"/>
        <w:spacing w:after="0"/>
        <w:rPr>
          <w:rFonts w:ascii="Arial" w:hAnsi="Arial" w:cs="Arial"/>
          <w:b/>
          <w:i/>
          <w:color w:val="000000" w:themeColor="text1"/>
          <w:lang w:val="es-EC"/>
        </w:rPr>
      </w:pPr>
    </w:p>
    <w:p w:rsidR="00863480" w:rsidRPr="006A5CCD" w:rsidRDefault="00863480" w:rsidP="006A5CCD">
      <w:pPr>
        <w:pStyle w:val="ecxmsolistparagraph"/>
        <w:shd w:val="clear" w:color="auto" w:fill="FFFFFF"/>
        <w:spacing w:after="0"/>
        <w:outlineLvl w:val="2"/>
        <w:rPr>
          <w:rFonts w:ascii="Arial" w:hAnsi="Arial" w:cs="Arial"/>
          <w:b/>
          <w:i/>
          <w:color w:val="000000" w:themeColor="text1"/>
          <w:lang w:val="es-EC"/>
        </w:rPr>
      </w:pPr>
      <w:bookmarkStart w:id="570" w:name="_Toc325889117"/>
      <w:bookmarkStart w:id="571" w:name="_Toc325890628"/>
      <w:bookmarkStart w:id="572" w:name="_Toc325995643"/>
      <w:bookmarkStart w:id="573" w:name="_Toc329213569"/>
      <w:r w:rsidRPr="006A5CCD">
        <w:rPr>
          <w:rFonts w:ascii="Arial" w:hAnsi="Arial" w:cs="Arial"/>
          <w:b/>
          <w:i/>
          <w:color w:val="000000" w:themeColor="text1"/>
          <w:lang w:val="es-EC"/>
        </w:rPr>
        <w:t>3.6.5.1.3 Valor Agregado del Proceso A.1</w:t>
      </w:r>
      <w:bookmarkEnd w:id="570"/>
      <w:bookmarkEnd w:id="571"/>
      <w:bookmarkEnd w:id="572"/>
      <w:bookmarkEnd w:id="573"/>
    </w:p>
    <w:p w:rsidR="00863480" w:rsidRPr="00055639" w:rsidRDefault="00863480"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574" w:name="_Toc325995644"/>
      <w:r w:rsidRPr="00055639">
        <w:rPr>
          <w:rFonts w:ascii="Arial" w:hAnsi="Arial" w:cs="Arial"/>
          <w:b/>
          <w:i/>
          <w:color w:val="000000" w:themeColor="text1"/>
          <w:sz w:val="20"/>
          <w:lang w:val="es-EC"/>
        </w:rPr>
        <w:t xml:space="preserve">FIGURA </w:t>
      </w:r>
      <w:r w:rsidR="004A729B" w:rsidRPr="00055639">
        <w:rPr>
          <w:rFonts w:ascii="Arial" w:hAnsi="Arial" w:cs="Arial"/>
          <w:b/>
          <w:i/>
          <w:color w:val="000000" w:themeColor="text1"/>
          <w:sz w:val="20"/>
          <w:lang w:val="es-EC"/>
        </w:rPr>
        <w:t>3.20</w:t>
      </w:r>
      <w:r w:rsidRPr="00055639">
        <w:rPr>
          <w:rFonts w:ascii="Arial" w:hAnsi="Arial" w:cs="Arial"/>
          <w:b/>
          <w:i/>
          <w:color w:val="000000" w:themeColor="text1"/>
          <w:sz w:val="20"/>
          <w:lang w:val="es-EC"/>
        </w:rPr>
        <w:t>: ANÁLISIS DE VALOR AGREGADO SITUACIÓN  ACTUAL</w:t>
      </w:r>
      <w:bookmarkEnd w:id="574"/>
    </w:p>
    <w:p w:rsidR="00D13953" w:rsidRPr="00863480" w:rsidRDefault="00D32024" w:rsidP="00D13953">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32024">
        <w:rPr>
          <w:rFonts w:ascii="Arial" w:hAnsi="Arial" w:cs="Arial"/>
          <w:b/>
          <w:i/>
          <w:noProof/>
          <w:color w:val="000000" w:themeColor="text1"/>
          <w:sz w:val="20"/>
        </w:rPr>
        <w:drawing>
          <wp:inline distT="0" distB="0" distL="0" distR="0">
            <wp:extent cx="2448733" cy="2229386"/>
            <wp:effectExtent l="19050" t="0" r="27767" b="0"/>
            <wp:docPr id="4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63480" w:rsidRPr="00863480" w:rsidRDefault="00863480" w:rsidP="0086348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863480" w:rsidRDefault="00863480" w:rsidP="0086348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BA66FF" w:rsidRPr="006A5CCD" w:rsidRDefault="00BA66FF" w:rsidP="006A5CCD">
      <w:pPr>
        <w:pStyle w:val="Ttulo3"/>
        <w:rPr>
          <w:rFonts w:ascii="Arial" w:hAnsi="Arial" w:cs="Arial"/>
          <w:color w:val="000000" w:themeColor="text1"/>
          <w:sz w:val="24"/>
          <w:szCs w:val="24"/>
          <w:lang w:val="es-EC"/>
        </w:rPr>
      </w:pPr>
      <w:bookmarkStart w:id="575" w:name="_Toc325889119"/>
      <w:bookmarkStart w:id="576" w:name="_Toc325890629"/>
      <w:bookmarkStart w:id="577" w:name="_Toc325995645"/>
      <w:bookmarkStart w:id="578" w:name="_Toc329213570"/>
      <w:r w:rsidRPr="006A5CCD">
        <w:rPr>
          <w:rFonts w:ascii="Arial" w:hAnsi="Arial" w:cs="Arial"/>
          <w:color w:val="000000" w:themeColor="text1"/>
          <w:sz w:val="24"/>
          <w:szCs w:val="24"/>
          <w:lang w:val="es-EC"/>
        </w:rPr>
        <w:lastRenderedPageBreak/>
        <w:t xml:space="preserve">3.6.6.1 </w:t>
      </w:r>
      <w:r w:rsidRPr="006A5CCD">
        <w:rPr>
          <w:rFonts w:ascii="Arial" w:hAnsi="Arial" w:cs="Arial"/>
          <w:color w:val="000000" w:themeColor="text1"/>
          <w:sz w:val="24"/>
          <w:szCs w:val="24"/>
          <w:lang w:val="es-EC"/>
        </w:rPr>
        <w:tab/>
        <w:t>Análisis del Proceso de Recepción Y Almacenamiento</w:t>
      </w:r>
      <w:bookmarkEnd w:id="575"/>
      <w:bookmarkEnd w:id="576"/>
      <w:bookmarkEnd w:id="577"/>
      <w:bookmarkEnd w:id="578"/>
    </w:p>
    <w:p w:rsidR="006F0712" w:rsidRDefault="006F0712" w:rsidP="00BA66FF">
      <w:pPr>
        <w:shd w:val="clear" w:color="auto" w:fill="FFFFFF"/>
        <w:spacing w:after="0" w:line="360" w:lineRule="auto"/>
        <w:rPr>
          <w:rFonts w:ascii="Arial" w:hAnsi="Arial" w:cs="Arial"/>
          <w:b/>
          <w:i/>
          <w:color w:val="000000" w:themeColor="text1"/>
          <w:sz w:val="24"/>
          <w:szCs w:val="24"/>
          <w:lang w:val="es-EC"/>
        </w:rPr>
      </w:pPr>
    </w:p>
    <w:p w:rsidR="00BA66FF" w:rsidRDefault="00BA66FF" w:rsidP="006A5CCD">
      <w:pPr>
        <w:pStyle w:val="Ttulo3"/>
        <w:rPr>
          <w:rFonts w:ascii="Arial" w:hAnsi="Arial" w:cs="Arial"/>
          <w:b w:val="0"/>
          <w:i/>
          <w:color w:val="000000" w:themeColor="text1"/>
          <w:sz w:val="24"/>
          <w:szCs w:val="24"/>
          <w:lang w:val="es-EC"/>
        </w:rPr>
      </w:pPr>
      <w:bookmarkStart w:id="579" w:name="_Toc325889120"/>
      <w:bookmarkStart w:id="580" w:name="_Toc325890630"/>
      <w:bookmarkStart w:id="581" w:name="_Toc325995646"/>
      <w:bookmarkStart w:id="582" w:name="_Toc329213571"/>
      <w:r w:rsidRPr="006A5CCD">
        <w:rPr>
          <w:rFonts w:ascii="Arial" w:hAnsi="Arial" w:cs="Arial"/>
          <w:i/>
          <w:color w:val="000000" w:themeColor="text1"/>
          <w:sz w:val="24"/>
          <w:szCs w:val="24"/>
          <w:lang w:val="es-EC"/>
        </w:rPr>
        <w:t>3.6.6.1.1</w:t>
      </w:r>
      <w:r w:rsidRPr="006A5CCD">
        <w:rPr>
          <w:rFonts w:ascii="Arial" w:hAnsi="Arial" w:cs="Arial"/>
          <w:i/>
          <w:color w:val="000000" w:themeColor="text1"/>
          <w:sz w:val="24"/>
          <w:szCs w:val="24"/>
          <w:lang w:val="es-EC"/>
        </w:rPr>
        <w:tab/>
        <w:t>Análisis de Valor Agregado de la Situación Actual del Proceso Recepción Y Almacenamiento</w:t>
      </w:r>
      <w:r w:rsidRPr="00BA66FF">
        <w:rPr>
          <w:rFonts w:ascii="Arial" w:hAnsi="Arial" w:cs="Arial"/>
          <w:b w:val="0"/>
          <w:i/>
          <w:color w:val="000000" w:themeColor="text1"/>
          <w:sz w:val="24"/>
          <w:szCs w:val="24"/>
          <w:lang w:val="es-EC"/>
        </w:rPr>
        <w:t>.</w:t>
      </w:r>
      <w:bookmarkEnd w:id="579"/>
      <w:bookmarkEnd w:id="580"/>
      <w:bookmarkEnd w:id="581"/>
      <w:bookmarkEnd w:id="582"/>
    </w:p>
    <w:p w:rsidR="00336806" w:rsidRDefault="00336806" w:rsidP="00BA66FF">
      <w:pPr>
        <w:shd w:val="clear" w:color="auto" w:fill="FFFFFF"/>
        <w:spacing w:after="0" w:line="360" w:lineRule="auto"/>
        <w:rPr>
          <w:rFonts w:ascii="Arial" w:hAnsi="Arial" w:cs="Arial"/>
          <w:b/>
          <w:i/>
          <w:color w:val="000000" w:themeColor="text1"/>
          <w:sz w:val="24"/>
          <w:szCs w:val="24"/>
          <w:lang w:val="es-EC"/>
        </w:rPr>
      </w:pPr>
    </w:p>
    <w:p w:rsidR="00336806" w:rsidRPr="00216FD5" w:rsidRDefault="00336806" w:rsidP="00216FD5">
      <w:pPr>
        <w:pStyle w:val="Ttulo4"/>
        <w:jc w:val="center"/>
        <w:rPr>
          <w:rFonts w:ascii="Arial" w:hAnsi="Arial" w:cs="Arial"/>
          <w:color w:val="000000" w:themeColor="text1"/>
          <w:sz w:val="20"/>
          <w:szCs w:val="24"/>
          <w:lang w:val="es-EC"/>
        </w:rPr>
      </w:pPr>
      <w:bookmarkStart w:id="583" w:name="_Toc325890631"/>
      <w:bookmarkStart w:id="584" w:name="_Toc325995647"/>
      <w:r w:rsidRPr="00216FD5">
        <w:rPr>
          <w:rFonts w:ascii="Arial" w:hAnsi="Arial" w:cs="Arial"/>
          <w:color w:val="000000" w:themeColor="text1"/>
          <w:sz w:val="20"/>
          <w:szCs w:val="24"/>
          <w:lang w:val="es-EC"/>
        </w:rPr>
        <w:t>TABLA 3.1</w:t>
      </w:r>
      <w:r w:rsidR="004A729B" w:rsidRPr="00216FD5">
        <w:rPr>
          <w:rFonts w:ascii="Arial" w:hAnsi="Arial" w:cs="Arial"/>
          <w:color w:val="000000" w:themeColor="text1"/>
          <w:sz w:val="20"/>
          <w:szCs w:val="24"/>
          <w:lang w:val="es-EC"/>
        </w:rPr>
        <w:t>5</w:t>
      </w:r>
      <w:r w:rsidRPr="00216FD5">
        <w:rPr>
          <w:rFonts w:ascii="Arial" w:hAnsi="Arial" w:cs="Arial"/>
          <w:color w:val="000000" w:themeColor="text1"/>
          <w:sz w:val="20"/>
          <w:szCs w:val="24"/>
          <w:lang w:val="es-EC"/>
        </w:rPr>
        <w:t>: ANÁLISIS DE VALOR AGREGADO DEL PROCESO ACTUAL B.1</w:t>
      </w:r>
      <w:bookmarkEnd w:id="583"/>
      <w:bookmarkEnd w:id="584"/>
    </w:p>
    <w:p w:rsidR="00336806" w:rsidRPr="00722EEC" w:rsidRDefault="00336806" w:rsidP="00336806">
      <w:pPr>
        <w:shd w:val="clear" w:color="auto" w:fill="FFFFFF"/>
        <w:spacing w:after="0" w:line="240" w:lineRule="auto"/>
        <w:jc w:val="center"/>
        <w:rPr>
          <w:rFonts w:ascii="Arial" w:hAnsi="Arial" w:cs="Arial"/>
          <w:b/>
          <w:color w:val="000000" w:themeColor="text1"/>
          <w:sz w:val="20"/>
          <w:szCs w:val="24"/>
          <w:lang w:val="es-EC"/>
        </w:rPr>
      </w:pPr>
      <w:r w:rsidRPr="00722EEC">
        <w:rPr>
          <w:rFonts w:ascii="Arial" w:hAnsi="Arial" w:cs="Arial"/>
          <w:b/>
          <w:color w:val="000000" w:themeColor="text1"/>
          <w:sz w:val="20"/>
          <w:szCs w:val="24"/>
          <w:lang w:val="es-EC"/>
        </w:rPr>
        <w:t>ANÁLISIS DE VALOR AGREGADO</w:t>
      </w:r>
    </w:p>
    <w:p w:rsidR="002B3289" w:rsidRPr="00382EF2" w:rsidRDefault="00336806" w:rsidP="002B3289">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1316BF">
        <w:rPr>
          <w:rFonts w:ascii="Arial" w:hAnsi="Arial" w:cs="Arial"/>
          <w:color w:val="000000" w:themeColor="text1"/>
          <w:sz w:val="20"/>
          <w:szCs w:val="24"/>
          <w:lang w:val="es-EC"/>
        </w:rPr>
        <w:t>ALMACENAMIENTO Y LOGÍSTICA</w:t>
      </w:r>
    </w:p>
    <w:p w:rsidR="00336806" w:rsidRPr="002B3289" w:rsidRDefault="00336806" w:rsidP="006E311A">
      <w:pPr>
        <w:shd w:val="clear" w:color="auto" w:fill="FFFFFF"/>
        <w:spacing w:after="0" w:line="240" w:lineRule="auto"/>
        <w:rPr>
          <w:rFonts w:ascii="Arial" w:hAnsi="Arial" w:cs="Arial"/>
          <w:i/>
          <w:color w:val="000000" w:themeColor="text1"/>
          <w:sz w:val="24"/>
          <w:szCs w:val="24"/>
          <w:lang w:val="es-EC"/>
        </w:rPr>
      </w:pPr>
      <w:r w:rsidRPr="00722EEC">
        <w:rPr>
          <w:rFonts w:ascii="Arial" w:hAnsi="Arial" w:cs="Arial"/>
          <w:b/>
          <w:color w:val="000000" w:themeColor="text1"/>
          <w:sz w:val="20"/>
          <w:szCs w:val="24"/>
          <w:lang w:val="es-EC"/>
        </w:rPr>
        <w:t>SUBPROCESO:</w:t>
      </w:r>
      <w:r w:rsidR="002B3289">
        <w:rPr>
          <w:rFonts w:ascii="Arial" w:hAnsi="Arial" w:cs="Arial"/>
          <w:b/>
          <w:color w:val="000000" w:themeColor="text1"/>
          <w:sz w:val="20"/>
          <w:szCs w:val="24"/>
          <w:lang w:val="es-EC"/>
        </w:rPr>
        <w:tab/>
      </w:r>
      <w:r w:rsidR="001316BF">
        <w:rPr>
          <w:rFonts w:ascii="Arial" w:hAnsi="Arial" w:cs="Arial"/>
          <w:color w:val="000000" w:themeColor="text1"/>
          <w:sz w:val="20"/>
          <w:szCs w:val="24"/>
          <w:lang w:val="es-EC"/>
        </w:rPr>
        <w:t>RECEPCIÓN Y ALMACENAMIENTO</w:t>
      </w:r>
    </w:p>
    <w:tbl>
      <w:tblPr>
        <w:tblStyle w:val="Tablaconcuadrcula"/>
        <w:tblW w:w="0" w:type="auto"/>
        <w:tblLook w:val="04A0"/>
      </w:tblPr>
      <w:tblGrid>
        <w:gridCol w:w="8827"/>
      </w:tblGrid>
      <w:tr w:rsidR="00D52E12" w:rsidTr="00336806">
        <w:tc>
          <w:tcPr>
            <w:tcW w:w="9054" w:type="dxa"/>
            <w:tcBorders>
              <w:top w:val="nil"/>
              <w:left w:val="nil"/>
              <w:bottom w:val="nil"/>
              <w:right w:val="nil"/>
            </w:tcBorders>
          </w:tcPr>
          <w:tbl>
            <w:tblPr>
              <w:tblW w:w="8601" w:type="dxa"/>
              <w:tblCellMar>
                <w:left w:w="70" w:type="dxa"/>
                <w:right w:w="70" w:type="dxa"/>
              </w:tblCellMar>
              <w:tblLook w:val="04A0"/>
            </w:tblPr>
            <w:tblGrid>
              <w:gridCol w:w="410"/>
              <w:gridCol w:w="3828"/>
              <w:gridCol w:w="435"/>
              <w:gridCol w:w="409"/>
              <w:gridCol w:w="341"/>
              <w:gridCol w:w="341"/>
              <w:gridCol w:w="401"/>
              <w:gridCol w:w="300"/>
              <w:gridCol w:w="361"/>
              <w:gridCol w:w="1775"/>
            </w:tblGrid>
            <w:tr w:rsidR="00D52E12" w:rsidRPr="00D52E12" w:rsidTr="006E311A">
              <w:trPr>
                <w:trHeight w:val="615"/>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828" w:type="dxa"/>
                  <w:tcBorders>
                    <w:top w:val="single" w:sz="4" w:space="0" w:color="auto"/>
                    <w:left w:val="nil"/>
                    <w:bottom w:val="single" w:sz="4" w:space="0" w:color="auto"/>
                    <w:right w:val="single" w:sz="4" w:space="0" w:color="auto"/>
                  </w:tcBorders>
                  <w:shd w:val="clear" w:color="auto" w:fill="auto"/>
                  <w:vAlign w:val="bottom"/>
                  <w:hideMark/>
                </w:tcPr>
                <w:p w:rsidR="00D52E12" w:rsidRPr="00D52E12" w:rsidRDefault="00D52E12" w:rsidP="006E311A">
                  <w:pPr>
                    <w:spacing w:after="0" w:line="240" w:lineRule="auto"/>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Recepción y Almacenamiento de Productos</w:t>
                  </w:r>
                </w:p>
              </w:tc>
              <w:tc>
                <w:tcPr>
                  <w:tcW w:w="84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52E12" w:rsidRPr="00D52E12" w:rsidRDefault="002D3498" w:rsidP="006E311A">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1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D52E12" w:rsidRP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NVA</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TIEMPO</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No</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ACTIVIDAD</w:t>
                  </w:r>
                </w:p>
              </w:tc>
              <w:tc>
                <w:tcPr>
                  <w:tcW w:w="435" w:type="dxa"/>
                  <w:tcBorders>
                    <w:top w:val="nil"/>
                    <w:left w:val="nil"/>
                    <w:bottom w:val="single" w:sz="4" w:space="0" w:color="auto"/>
                    <w:right w:val="single" w:sz="4" w:space="0" w:color="auto"/>
                  </w:tcBorders>
                  <w:shd w:val="clear" w:color="auto" w:fill="auto"/>
                  <w:noWrap/>
                  <w:vAlign w:val="bottom"/>
                  <w:hideMark/>
                </w:tcPr>
                <w:p w:rsidR="006F07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V.</w:t>
                  </w:r>
                </w:p>
                <w:p w:rsidR="006F07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A.</w:t>
                  </w:r>
                </w:p>
                <w:p w:rsidR="00D52E12" w:rsidRP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C</w:t>
                  </w:r>
                  <w:r w:rsidR="006F0712">
                    <w:rPr>
                      <w:rFonts w:ascii="Arial" w:hAnsi="Arial" w:cs="Arial"/>
                      <w:b/>
                      <w:bCs/>
                      <w:color w:val="000000"/>
                      <w:sz w:val="20"/>
                      <w:szCs w:val="20"/>
                      <w:lang w:val="es-EC" w:eastAsia="es-EC"/>
                    </w:rPr>
                    <w:t>.</w:t>
                  </w:r>
                </w:p>
              </w:tc>
              <w:tc>
                <w:tcPr>
                  <w:tcW w:w="409" w:type="dxa"/>
                  <w:tcBorders>
                    <w:top w:val="nil"/>
                    <w:left w:val="nil"/>
                    <w:bottom w:val="single" w:sz="4" w:space="0" w:color="auto"/>
                    <w:right w:val="single" w:sz="4" w:space="0" w:color="auto"/>
                  </w:tcBorders>
                  <w:shd w:val="clear" w:color="auto" w:fill="auto"/>
                  <w:noWrap/>
                  <w:vAlign w:val="bottom"/>
                  <w:hideMark/>
                </w:tcPr>
                <w:p w:rsidR="006F07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V.</w:t>
                  </w:r>
                </w:p>
                <w:p w:rsidR="006F07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A.</w:t>
                  </w:r>
                </w:p>
                <w:p w:rsidR="00D52E12" w:rsidRP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E</w:t>
                  </w:r>
                  <w:r w:rsidR="006F0712">
                    <w:rPr>
                      <w:rFonts w:ascii="Arial" w:hAnsi="Arial" w:cs="Arial"/>
                      <w:b/>
                      <w:bCs/>
                      <w:color w:val="000000"/>
                      <w:sz w:val="20"/>
                      <w:szCs w:val="20"/>
                      <w:lang w:val="es-EC" w:eastAsia="es-EC"/>
                    </w:rPr>
                    <w:t>.</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P</w:t>
                  </w:r>
                </w:p>
                <w:p w:rsidR="006F0712" w:rsidRPr="00D52E12" w:rsidRDefault="006F0712" w:rsidP="006E311A">
                  <w:pPr>
                    <w:spacing w:after="0" w:line="240" w:lineRule="auto"/>
                    <w:jc w:val="center"/>
                    <w:rPr>
                      <w:rFonts w:ascii="Arial" w:hAnsi="Arial" w:cs="Arial"/>
                      <w:b/>
                      <w:bCs/>
                      <w:color w:val="000000"/>
                      <w:sz w:val="20"/>
                      <w:szCs w:val="20"/>
                      <w:lang w:val="es-EC" w:eastAsia="es-EC"/>
                    </w:rPr>
                  </w:pPr>
                </w:p>
              </w:tc>
              <w:tc>
                <w:tcPr>
                  <w:tcW w:w="341" w:type="dxa"/>
                  <w:tcBorders>
                    <w:top w:val="nil"/>
                    <w:left w:val="nil"/>
                    <w:bottom w:val="single" w:sz="4" w:space="0" w:color="auto"/>
                    <w:right w:val="single" w:sz="4" w:space="0" w:color="auto"/>
                  </w:tcBorders>
                  <w:shd w:val="clear" w:color="auto" w:fill="auto"/>
                  <w:noWrap/>
                  <w:vAlign w:val="bottom"/>
                  <w:hideMark/>
                </w:tcPr>
                <w:p w:rsid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E</w:t>
                  </w:r>
                </w:p>
                <w:p w:rsidR="006F0712" w:rsidRPr="00D52E12" w:rsidRDefault="006F0712" w:rsidP="006E311A">
                  <w:pPr>
                    <w:spacing w:after="0" w:line="240" w:lineRule="auto"/>
                    <w:jc w:val="center"/>
                    <w:rPr>
                      <w:rFonts w:ascii="Arial" w:hAnsi="Arial" w:cs="Arial"/>
                      <w:b/>
                      <w:bCs/>
                      <w:color w:val="000000"/>
                      <w:sz w:val="20"/>
                      <w:szCs w:val="20"/>
                      <w:lang w:val="es-EC" w:eastAsia="es-EC"/>
                    </w:rPr>
                  </w:pPr>
                </w:p>
              </w:tc>
              <w:tc>
                <w:tcPr>
                  <w:tcW w:w="401" w:type="dxa"/>
                  <w:tcBorders>
                    <w:top w:val="nil"/>
                    <w:left w:val="nil"/>
                    <w:bottom w:val="single" w:sz="4" w:space="0" w:color="auto"/>
                    <w:right w:val="single" w:sz="4" w:space="0" w:color="auto"/>
                  </w:tcBorders>
                  <w:shd w:val="clear" w:color="auto" w:fill="auto"/>
                  <w:noWrap/>
                  <w:vAlign w:val="bottom"/>
                  <w:hideMark/>
                </w:tcPr>
                <w:p w:rsid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M</w:t>
                  </w:r>
                </w:p>
                <w:p w:rsidR="006F0712" w:rsidRPr="00D52E12" w:rsidRDefault="006F0712" w:rsidP="006E311A">
                  <w:pPr>
                    <w:spacing w:after="0" w:line="240" w:lineRule="auto"/>
                    <w:jc w:val="center"/>
                    <w:rPr>
                      <w:rFonts w:ascii="Arial" w:hAnsi="Arial" w:cs="Arial"/>
                      <w:b/>
                      <w:bCs/>
                      <w:color w:val="000000"/>
                      <w:sz w:val="20"/>
                      <w:szCs w:val="20"/>
                      <w:lang w:val="es-EC" w:eastAsia="es-EC"/>
                    </w:rPr>
                  </w:pPr>
                </w:p>
              </w:tc>
              <w:tc>
                <w:tcPr>
                  <w:tcW w:w="300" w:type="dxa"/>
                  <w:tcBorders>
                    <w:top w:val="nil"/>
                    <w:left w:val="nil"/>
                    <w:bottom w:val="single" w:sz="4" w:space="0" w:color="auto"/>
                    <w:right w:val="single" w:sz="4" w:space="0" w:color="auto"/>
                  </w:tcBorders>
                  <w:shd w:val="clear" w:color="auto" w:fill="auto"/>
                  <w:noWrap/>
                  <w:vAlign w:val="bottom"/>
                  <w:hideMark/>
                </w:tcPr>
                <w:p w:rsid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I</w:t>
                  </w:r>
                </w:p>
                <w:p w:rsidR="006F0712" w:rsidRPr="00D52E12" w:rsidRDefault="006F0712" w:rsidP="006E311A">
                  <w:pPr>
                    <w:spacing w:after="0" w:line="240" w:lineRule="auto"/>
                    <w:jc w:val="center"/>
                    <w:rPr>
                      <w:rFonts w:ascii="Arial" w:hAnsi="Arial" w:cs="Arial"/>
                      <w:b/>
                      <w:bCs/>
                      <w:color w:val="000000"/>
                      <w:sz w:val="20"/>
                      <w:szCs w:val="20"/>
                      <w:lang w:val="es-EC" w:eastAsia="es-EC"/>
                    </w:rPr>
                  </w:pPr>
                </w:p>
              </w:tc>
              <w:tc>
                <w:tcPr>
                  <w:tcW w:w="361" w:type="dxa"/>
                  <w:tcBorders>
                    <w:top w:val="nil"/>
                    <w:left w:val="nil"/>
                    <w:bottom w:val="single" w:sz="4" w:space="0" w:color="auto"/>
                    <w:right w:val="single" w:sz="4" w:space="0" w:color="auto"/>
                  </w:tcBorders>
                  <w:shd w:val="clear" w:color="auto" w:fill="auto"/>
                  <w:noWrap/>
                  <w:vAlign w:val="bottom"/>
                  <w:hideMark/>
                </w:tcPr>
                <w:p w:rsid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A</w:t>
                  </w:r>
                </w:p>
                <w:p w:rsidR="006F0712" w:rsidRPr="00D52E12" w:rsidRDefault="006F0712" w:rsidP="006E311A">
                  <w:pPr>
                    <w:spacing w:after="0" w:line="240" w:lineRule="auto"/>
                    <w:jc w:val="center"/>
                    <w:rPr>
                      <w:rFonts w:ascii="Arial" w:hAnsi="Arial" w:cs="Arial"/>
                      <w:b/>
                      <w:bCs/>
                      <w:color w:val="000000"/>
                      <w:sz w:val="20"/>
                      <w:szCs w:val="20"/>
                      <w:lang w:val="es-EC" w:eastAsia="es-EC"/>
                    </w:rPr>
                  </w:pPr>
                </w:p>
              </w:tc>
              <w:tc>
                <w:tcPr>
                  <w:tcW w:w="1775" w:type="dxa"/>
                  <w:tcBorders>
                    <w:top w:val="nil"/>
                    <w:left w:val="nil"/>
                    <w:bottom w:val="single" w:sz="4" w:space="0" w:color="auto"/>
                    <w:right w:val="single" w:sz="4" w:space="0" w:color="auto"/>
                  </w:tcBorders>
                  <w:shd w:val="clear" w:color="auto" w:fill="auto"/>
                  <w:noWrap/>
                  <w:vAlign w:val="bottom"/>
                  <w:hideMark/>
                </w:tcPr>
                <w:p w:rsidR="006F07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 xml:space="preserve">TIEMPO </w:t>
                  </w:r>
                </w:p>
                <w:p w:rsidR="00D52E12" w:rsidRPr="00D52E12" w:rsidRDefault="00D52E12" w:rsidP="006E311A">
                  <w:pPr>
                    <w:spacing w:after="0" w:line="240" w:lineRule="auto"/>
                    <w:jc w:val="center"/>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EN MINUTOS</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E74E29" w:rsidP="006E311A">
                  <w:pPr>
                    <w:spacing w:after="0" w:line="240" w:lineRule="auto"/>
                    <w:rPr>
                      <w:rFonts w:ascii="Arial" w:hAnsi="Arial" w:cs="Arial"/>
                      <w:color w:val="000000"/>
                      <w:sz w:val="20"/>
                      <w:szCs w:val="20"/>
                      <w:lang w:val="es-EC" w:eastAsia="es-EC"/>
                    </w:rPr>
                  </w:pPr>
                  <w:proofErr w:type="spellStart"/>
                  <w:r>
                    <w:rPr>
                      <w:rFonts w:ascii="Arial" w:hAnsi="Arial" w:cs="Arial"/>
                      <w:color w:val="000000"/>
                      <w:sz w:val="20"/>
                      <w:szCs w:val="20"/>
                      <w:lang w:val="es-EC" w:eastAsia="es-EC"/>
                    </w:rPr>
                    <w:t>Envio</w:t>
                  </w:r>
                  <w:proofErr w:type="spellEnd"/>
                  <w:r w:rsidR="00D52E12" w:rsidRPr="00D52E12">
                    <w:rPr>
                      <w:rFonts w:ascii="Arial" w:hAnsi="Arial" w:cs="Arial"/>
                      <w:color w:val="000000"/>
                      <w:sz w:val="20"/>
                      <w:szCs w:val="20"/>
                      <w:lang w:val="es-EC" w:eastAsia="es-EC"/>
                    </w:rPr>
                    <w:t xml:space="preserve"> Orden Compra Aprobada</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5</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2</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Revisión Orden Compra Aprobada</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3</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3</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E74E29" w:rsidP="006E311A">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Asigna</w:t>
                  </w:r>
                  <w:r w:rsidR="00D52E12" w:rsidRPr="00D52E12">
                    <w:rPr>
                      <w:rFonts w:ascii="Arial" w:hAnsi="Arial" w:cs="Arial"/>
                      <w:color w:val="000000"/>
                      <w:sz w:val="20"/>
                      <w:szCs w:val="20"/>
                      <w:lang w:val="es-EC" w:eastAsia="es-EC"/>
                    </w:rPr>
                    <w:t xml:space="preserve"> espacio </w:t>
                  </w:r>
                  <w:r>
                    <w:rPr>
                      <w:rFonts w:ascii="Arial" w:hAnsi="Arial" w:cs="Arial"/>
                      <w:color w:val="000000"/>
                      <w:sz w:val="20"/>
                      <w:szCs w:val="20"/>
                      <w:lang w:val="es-EC" w:eastAsia="es-EC"/>
                    </w:rPr>
                    <w:t xml:space="preserve">en </w:t>
                  </w:r>
                  <w:r w:rsidR="00D52E12" w:rsidRPr="00D52E12">
                    <w:rPr>
                      <w:rFonts w:ascii="Arial" w:hAnsi="Arial" w:cs="Arial"/>
                      <w:color w:val="000000"/>
                      <w:sz w:val="20"/>
                      <w:szCs w:val="20"/>
                      <w:lang w:val="es-EC" w:eastAsia="es-EC"/>
                    </w:rPr>
                    <w:t>bodega</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15</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4</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Revisión Orden de Compra vs Factura</w:t>
                  </w:r>
                </w:p>
              </w:tc>
              <w:tc>
                <w:tcPr>
                  <w:tcW w:w="435" w:type="dxa"/>
                  <w:tcBorders>
                    <w:top w:val="nil"/>
                    <w:left w:val="nil"/>
                    <w:bottom w:val="nil"/>
                    <w:right w:val="nil"/>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p>
              </w:tc>
              <w:tc>
                <w:tcPr>
                  <w:tcW w:w="409"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10</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5</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Recibe observaciones</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9</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6</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xml:space="preserve">Recibe </w:t>
                  </w:r>
                  <w:r w:rsidR="00576342" w:rsidRPr="00D52E12">
                    <w:rPr>
                      <w:rFonts w:ascii="Arial" w:hAnsi="Arial" w:cs="Arial"/>
                      <w:color w:val="000000"/>
                      <w:sz w:val="20"/>
                      <w:szCs w:val="20"/>
                      <w:lang w:val="es-EC" w:eastAsia="es-EC"/>
                    </w:rPr>
                    <w:t>Mercadería</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30</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7</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xml:space="preserve">Revisión Y Conteo </w:t>
                  </w:r>
                  <w:r w:rsidR="00576342" w:rsidRPr="00D52E12">
                    <w:rPr>
                      <w:rFonts w:ascii="Arial" w:hAnsi="Arial" w:cs="Arial"/>
                      <w:color w:val="000000"/>
                      <w:sz w:val="20"/>
                      <w:szCs w:val="20"/>
                      <w:lang w:val="es-EC" w:eastAsia="es-EC"/>
                    </w:rPr>
                    <w:t>Mercadería</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45</w:t>
                  </w:r>
                </w:p>
              </w:tc>
            </w:tr>
            <w:tr w:rsidR="006F0712" w:rsidRPr="00D52E12" w:rsidTr="00E74E29">
              <w:trPr>
                <w:trHeight w:val="77"/>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8</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Devuelve pedido</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10</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9</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Ingreso existencias al sistema</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20</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10</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xml:space="preserve">Almacenamiento </w:t>
                  </w:r>
                  <w:r w:rsidR="00576342" w:rsidRPr="00D52E12">
                    <w:rPr>
                      <w:rFonts w:ascii="Arial" w:hAnsi="Arial" w:cs="Arial"/>
                      <w:color w:val="000000"/>
                      <w:sz w:val="20"/>
                      <w:szCs w:val="20"/>
                      <w:lang w:val="es-EC" w:eastAsia="es-EC"/>
                    </w:rPr>
                    <w:t xml:space="preserve">Mercadería </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90</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11</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Recibe facturas</w:t>
                  </w:r>
                  <w:r w:rsidR="007262E5">
                    <w:rPr>
                      <w:rFonts w:ascii="Arial" w:hAnsi="Arial" w:cs="Arial"/>
                      <w:color w:val="000000"/>
                      <w:sz w:val="20"/>
                      <w:szCs w:val="20"/>
                      <w:lang w:val="es-EC" w:eastAsia="es-EC"/>
                    </w:rPr>
                    <w:t xml:space="preserve"> de compras</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5</w:t>
                  </w:r>
                </w:p>
              </w:tc>
            </w:tr>
            <w:tr w:rsidR="006F0712" w:rsidRPr="00D52E12" w:rsidTr="006E311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color w:val="000000"/>
                      <w:sz w:val="20"/>
                      <w:szCs w:val="20"/>
                      <w:lang w:val="es-EC" w:eastAsia="es-EC"/>
                    </w:rPr>
                  </w:pPr>
                  <w:r w:rsidRPr="00D52E12">
                    <w:rPr>
                      <w:rFonts w:ascii="Arial" w:hAnsi="Arial" w:cs="Arial"/>
                      <w:color w:val="000000"/>
                      <w:sz w:val="20"/>
                      <w:szCs w:val="20"/>
                      <w:lang w:val="es-EC" w:eastAsia="es-EC"/>
                    </w:rPr>
                    <w:t> </w:t>
                  </w:r>
                </w:p>
              </w:tc>
              <w:tc>
                <w:tcPr>
                  <w:tcW w:w="3828"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rPr>
                      <w:rFonts w:ascii="Arial" w:hAnsi="Arial" w:cs="Arial"/>
                      <w:b/>
                      <w:bCs/>
                      <w:color w:val="000000"/>
                      <w:sz w:val="20"/>
                      <w:szCs w:val="20"/>
                      <w:lang w:val="es-EC" w:eastAsia="es-EC"/>
                    </w:rPr>
                  </w:pPr>
                  <w:r w:rsidRPr="00D52E12">
                    <w:rPr>
                      <w:rFonts w:ascii="Arial" w:hAnsi="Arial" w:cs="Arial"/>
                      <w:b/>
                      <w:bCs/>
                      <w:color w:val="000000"/>
                      <w:sz w:val="20"/>
                      <w:szCs w:val="20"/>
                      <w:lang w:val="es-EC" w:eastAsia="es-EC"/>
                    </w:rPr>
                    <w:t>TIEMPOS TOTALES</w:t>
                  </w:r>
                </w:p>
              </w:tc>
              <w:tc>
                <w:tcPr>
                  <w:tcW w:w="43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0</w:t>
                  </w:r>
                </w:p>
              </w:tc>
              <w:tc>
                <w:tcPr>
                  <w:tcW w:w="409"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1</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0</w:t>
                  </w:r>
                </w:p>
              </w:tc>
              <w:tc>
                <w:tcPr>
                  <w:tcW w:w="34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2</w:t>
                  </w:r>
                </w:p>
              </w:tc>
              <w:tc>
                <w:tcPr>
                  <w:tcW w:w="40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3</w:t>
                  </w:r>
                </w:p>
              </w:tc>
              <w:tc>
                <w:tcPr>
                  <w:tcW w:w="300"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5</w:t>
                  </w:r>
                </w:p>
              </w:tc>
              <w:tc>
                <w:tcPr>
                  <w:tcW w:w="361"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0</w:t>
                  </w:r>
                </w:p>
              </w:tc>
              <w:tc>
                <w:tcPr>
                  <w:tcW w:w="1775" w:type="dxa"/>
                  <w:tcBorders>
                    <w:top w:val="nil"/>
                    <w:left w:val="nil"/>
                    <w:bottom w:val="single" w:sz="4" w:space="0" w:color="auto"/>
                    <w:right w:val="single" w:sz="4" w:space="0" w:color="auto"/>
                  </w:tcBorders>
                  <w:shd w:val="clear" w:color="auto" w:fill="auto"/>
                  <w:noWrap/>
                  <w:vAlign w:val="bottom"/>
                  <w:hideMark/>
                </w:tcPr>
                <w:p w:rsidR="00D52E12" w:rsidRPr="00D52E12" w:rsidRDefault="00D52E12" w:rsidP="006E311A">
                  <w:pPr>
                    <w:spacing w:after="0" w:line="240" w:lineRule="auto"/>
                    <w:jc w:val="right"/>
                    <w:rPr>
                      <w:rFonts w:ascii="Arial" w:hAnsi="Arial" w:cs="Arial"/>
                      <w:color w:val="000000"/>
                      <w:sz w:val="20"/>
                      <w:szCs w:val="20"/>
                      <w:lang w:val="es-EC" w:eastAsia="es-EC"/>
                    </w:rPr>
                  </w:pPr>
                  <w:r w:rsidRPr="00D52E12">
                    <w:rPr>
                      <w:rFonts w:ascii="Arial" w:hAnsi="Arial" w:cs="Arial"/>
                      <w:color w:val="000000"/>
                      <w:sz w:val="20"/>
                      <w:szCs w:val="20"/>
                      <w:lang w:val="es-EC" w:eastAsia="es-EC"/>
                    </w:rPr>
                    <w:t>242</w:t>
                  </w:r>
                </w:p>
              </w:tc>
            </w:tr>
          </w:tbl>
          <w:p w:rsidR="00D52E12" w:rsidRDefault="00D52E12" w:rsidP="006E311A">
            <w:pPr>
              <w:spacing w:after="0" w:line="240" w:lineRule="auto"/>
              <w:rPr>
                <w:rFonts w:ascii="Arial" w:hAnsi="Arial" w:cs="Arial"/>
                <w:b/>
                <w:i/>
                <w:color w:val="000000" w:themeColor="text1"/>
                <w:sz w:val="24"/>
                <w:szCs w:val="24"/>
                <w:lang w:val="es-EC"/>
              </w:rPr>
            </w:pPr>
          </w:p>
        </w:tc>
      </w:tr>
      <w:tr w:rsidR="00456F72" w:rsidTr="00336806">
        <w:tc>
          <w:tcPr>
            <w:tcW w:w="9054" w:type="dxa"/>
            <w:tcBorders>
              <w:top w:val="nil"/>
              <w:left w:val="nil"/>
              <w:bottom w:val="nil"/>
              <w:right w:val="nil"/>
            </w:tcBorders>
          </w:tcPr>
          <w:p w:rsidR="00456F72" w:rsidRPr="00D52E12" w:rsidRDefault="00456F72" w:rsidP="00D52E12">
            <w:pPr>
              <w:spacing w:after="0" w:line="240" w:lineRule="auto"/>
              <w:rPr>
                <w:rFonts w:ascii="Arial" w:hAnsi="Arial" w:cs="Arial"/>
                <w:color w:val="000000"/>
                <w:sz w:val="20"/>
                <w:szCs w:val="20"/>
                <w:lang w:val="es-EC" w:eastAsia="es-EC"/>
              </w:rPr>
            </w:pPr>
          </w:p>
        </w:tc>
      </w:tr>
      <w:tr w:rsidR="00456F72" w:rsidTr="00336806">
        <w:tc>
          <w:tcPr>
            <w:tcW w:w="9054" w:type="dxa"/>
            <w:tcBorders>
              <w:top w:val="nil"/>
              <w:left w:val="nil"/>
              <w:bottom w:val="nil"/>
              <w:right w:val="nil"/>
            </w:tcBorders>
          </w:tcPr>
          <w:tbl>
            <w:tblPr>
              <w:tblW w:w="6429" w:type="dxa"/>
              <w:tblCellMar>
                <w:left w:w="70" w:type="dxa"/>
                <w:right w:w="70" w:type="dxa"/>
              </w:tblCellMar>
              <w:tblLook w:val="04A0"/>
            </w:tblPr>
            <w:tblGrid>
              <w:gridCol w:w="752"/>
              <w:gridCol w:w="3071"/>
              <w:gridCol w:w="807"/>
              <w:gridCol w:w="964"/>
              <w:gridCol w:w="835"/>
            </w:tblGrid>
            <w:tr w:rsidR="00456F72" w:rsidRPr="00456F72" w:rsidTr="006E311A">
              <w:trPr>
                <w:trHeight w:val="370"/>
              </w:trPr>
              <w:tc>
                <w:tcPr>
                  <w:tcW w:w="75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56F72" w:rsidRPr="00456F72" w:rsidRDefault="00456F72" w:rsidP="00456F72">
                  <w:pPr>
                    <w:spacing w:after="0" w:line="240" w:lineRule="auto"/>
                    <w:jc w:val="center"/>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SIGLA</w:t>
                  </w:r>
                </w:p>
              </w:tc>
              <w:tc>
                <w:tcPr>
                  <w:tcW w:w="307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56F72" w:rsidRPr="00456F72" w:rsidRDefault="00456F72" w:rsidP="00456F72">
                  <w:pPr>
                    <w:spacing w:after="0" w:line="240" w:lineRule="auto"/>
                    <w:jc w:val="center"/>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COMPOSICIÓN DE ACTIVIDADES</w:t>
                  </w:r>
                </w:p>
              </w:tc>
              <w:tc>
                <w:tcPr>
                  <w:tcW w:w="260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456F72" w:rsidRPr="00456F72" w:rsidRDefault="00456F72" w:rsidP="00456F72">
                  <w:pPr>
                    <w:spacing w:after="0" w:line="240" w:lineRule="auto"/>
                    <w:jc w:val="center"/>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SITUACIÓN ACTUAL</w:t>
                  </w:r>
                </w:p>
              </w:tc>
            </w:tr>
            <w:tr w:rsidR="00456F72" w:rsidRPr="00456F72" w:rsidTr="006E311A">
              <w:trPr>
                <w:trHeight w:val="148"/>
              </w:trPr>
              <w:tc>
                <w:tcPr>
                  <w:tcW w:w="752" w:type="dxa"/>
                  <w:vMerge/>
                  <w:tcBorders>
                    <w:top w:val="single" w:sz="4" w:space="0" w:color="auto"/>
                    <w:left w:val="single" w:sz="4" w:space="0" w:color="auto"/>
                    <w:bottom w:val="single" w:sz="4" w:space="0" w:color="000000"/>
                    <w:right w:val="single" w:sz="4" w:space="0" w:color="auto"/>
                  </w:tcBorders>
                  <w:vAlign w:val="center"/>
                  <w:hideMark/>
                </w:tcPr>
                <w:p w:rsidR="00456F72" w:rsidRPr="00456F72" w:rsidRDefault="00456F72" w:rsidP="00456F72">
                  <w:pPr>
                    <w:spacing w:after="0" w:line="240" w:lineRule="auto"/>
                    <w:rPr>
                      <w:rFonts w:ascii="Arial" w:hAnsi="Arial" w:cs="Arial"/>
                      <w:b/>
                      <w:bCs/>
                      <w:color w:val="000000"/>
                      <w:sz w:val="18"/>
                      <w:szCs w:val="18"/>
                      <w:lang w:val="es-EC" w:eastAsia="es-EC"/>
                    </w:rPr>
                  </w:pPr>
                </w:p>
              </w:tc>
              <w:tc>
                <w:tcPr>
                  <w:tcW w:w="3071" w:type="dxa"/>
                  <w:vMerge/>
                  <w:tcBorders>
                    <w:top w:val="single" w:sz="4" w:space="0" w:color="auto"/>
                    <w:left w:val="single" w:sz="4" w:space="0" w:color="auto"/>
                    <w:bottom w:val="single" w:sz="4" w:space="0" w:color="000000"/>
                    <w:right w:val="single" w:sz="4" w:space="0" w:color="auto"/>
                  </w:tcBorders>
                  <w:vAlign w:val="center"/>
                  <w:hideMark/>
                </w:tcPr>
                <w:p w:rsidR="00456F72" w:rsidRPr="00456F72" w:rsidRDefault="00456F72" w:rsidP="00456F72">
                  <w:pPr>
                    <w:spacing w:after="0" w:line="240" w:lineRule="auto"/>
                    <w:rPr>
                      <w:rFonts w:ascii="Arial" w:hAnsi="Arial" w:cs="Arial"/>
                      <w:b/>
                      <w:bCs/>
                      <w:color w:val="000000"/>
                      <w:sz w:val="18"/>
                      <w:szCs w:val="18"/>
                      <w:lang w:val="es-EC" w:eastAsia="es-EC"/>
                    </w:rPr>
                  </w:pPr>
                </w:p>
              </w:tc>
              <w:tc>
                <w:tcPr>
                  <w:tcW w:w="807" w:type="dxa"/>
                  <w:tcBorders>
                    <w:top w:val="nil"/>
                    <w:left w:val="nil"/>
                    <w:bottom w:val="single" w:sz="4" w:space="0" w:color="auto"/>
                    <w:right w:val="single" w:sz="4" w:space="0" w:color="auto"/>
                  </w:tcBorders>
                  <w:shd w:val="clear" w:color="000000" w:fill="FFFFFF"/>
                  <w:noWrap/>
                  <w:vAlign w:val="center"/>
                  <w:hideMark/>
                </w:tcPr>
                <w:p w:rsidR="00456F72" w:rsidRPr="00456F72" w:rsidRDefault="00456F72" w:rsidP="00456F72">
                  <w:pPr>
                    <w:spacing w:after="0" w:line="240" w:lineRule="auto"/>
                    <w:jc w:val="center"/>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No.</w:t>
                  </w:r>
                </w:p>
              </w:tc>
              <w:tc>
                <w:tcPr>
                  <w:tcW w:w="964" w:type="dxa"/>
                  <w:tcBorders>
                    <w:top w:val="nil"/>
                    <w:left w:val="nil"/>
                    <w:bottom w:val="single" w:sz="4" w:space="0" w:color="auto"/>
                    <w:right w:val="single" w:sz="4" w:space="0" w:color="auto"/>
                  </w:tcBorders>
                  <w:shd w:val="clear" w:color="000000" w:fill="FFFFFF"/>
                  <w:noWrap/>
                  <w:vAlign w:val="center"/>
                  <w:hideMark/>
                </w:tcPr>
                <w:p w:rsidR="00456F72" w:rsidRPr="00456F72" w:rsidRDefault="00456F72" w:rsidP="00456F72">
                  <w:pPr>
                    <w:spacing w:after="0" w:line="240" w:lineRule="auto"/>
                    <w:jc w:val="center"/>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Tiempo</w:t>
                  </w:r>
                </w:p>
              </w:tc>
              <w:tc>
                <w:tcPr>
                  <w:tcW w:w="835" w:type="dxa"/>
                  <w:tcBorders>
                    <w:top w:val="nil"/>
                    <w:left w:val="nil"/>
                    <w:bottom w:val="single" w:sz="4" w:space="0" w:color="auto"/>
                    <w:right w:val="single" w:sz="4" w:space="0" w:color="auto"/>
                  </w:tcBorders>
                  <w:shd w:val="clear" w:color="000000" w:fill="FFFFFF"/>
                  <w:noWrap/>
                  <w:vAlign w:val="center"/>
                  <w:hideMark/>
                </w:tcPr>
                <w:p w:rsidR="00456F72" w:rsidRPr="00456F72" w:rsidRDefault="00456F72" w:rsidP="00456F72">
                  <w:pPr>
                    <w:spacing w:after="0" w:line="240" w:lineRule="auto"/>
                    <w:jc w:val="center"/>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w:t>
                  </w:r>
                </w:p>
              </w:tc>
            </w:tr>
            <w:tr w:rsidR="00456F72" w:rsidRPr="00456F72" w:rsidTr="006E311A">
              <w:trPr>
                <w:trHeight w:val="152"/>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V.A.C</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VALOR AGREGADO CLIENTE</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0,00</w:t>
                  </w:r>
                </w:p>
              </w:tc>
            </w:tr>
            <w:tr w:rsidR="00456F72" w:rsidRPr="00456F72" w:rsidTr="007F75D6">
              <w:trPr>
                <w:trHeight w:val="255"/>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V.A.E.</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VALOR AGREGADO EMPRESA</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5</w:t>
                  </w:r>
                </w:p>
              </w:tc>
              <w:tc>
                <w:tcPr>
                  <w:tcW w:w="835"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2,07</w:t>
                  </w:r>
                </w:p>
              </w:tc>
            </w:tr>
            <w:tr w:rsidR="00456F72" w:rsidRPr="00456F72" w:rsidTr="006E311A">
              <w:trPr>
                <w:trHeight w:val="244"/>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P</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PREPARACIÓN</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0,00</w:t>
                  </w:r>
                </w:p>
              </w:tc>
            </w:tr>
            <w:tr w:rsidR="00456F72" w:rsidRPr="00456F72" w:rsidTr="006E311A">
              <w:trPr>
                <w:trHeight w:val="134"/>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E</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ESPERA</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2</w:t>
                  </w:r>
                </w:p>
              </w:tc>
              <w:tc>
                <w:tcPr>
                  <w:tcW w:w="964"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25</w:t>
                  </w:r>
                </w:p>
              </w:tc>
              <w:tc>
                <w:tcPr>
                  <w:tcW w:w="835"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10,33</w:t>
                  </w:r>
                </w:p>
              </w:tc>
            </w:tr>
            <w:tr w:rsidR="00456F72" w:rsidRPr="00456F72" w:rsidTr="006E311A">
              <w:trPr>
                <w:trHeight w:val="193"/>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M</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MOVIMIENTO</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3</w:t>
                  </w:r>
                </w:p>
              </w:tc>
              <w:tc>
                <w:tcPr>
                  <w:tcW w:w="964"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49</w:t>
                  </w:r>
                </w:p>
              </w:tc>
              <w:tc>
                <w:tcPr>
                  <w:tcW w:w="835"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20,25</w:t>
                  </w:r>
                </w:p>
              </w:tc>
            </w:tr>
            <w:tr w:rsidR="00456F72" w:rsidRPr="00456F72" w:rsidTr="006E311A">
              <w:trPr>
                <w:trHeight w:val="126"/>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I</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INSPECCIÓN</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5</w:t>
                  </w:r>
                </w:p>
              </w:tc>
              <w:tc>
                <w:tcPr>
                  <w:tcW w:w="964"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163</w:t>
                  </w:r>
                </w:p>
              </w:tc>
              <w:tc>
                <w:tcPr>
                  <w:tcW w:w="835"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67,36</w:t>
                  </w:r>
                </w:p>
              </w:tc>
            </w:tr>
            <w:tr w:rsidR="00456F72" w:rsidRPr="00456F72" w:rsidTr="006E311A">
              <w:trPr>
                <w:trHeight w:val="200"/>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A</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ARCHIVO</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0,00</w:t>
                  </w:r>
                </w:p>
              </w:tc>
            </w:tr>
            <w:tr w:rsidR="00456F72" w:rsidRPr="00456F72" w:rsidTr="006E311A">
              <w:trPr>
                <w:trHeight w:val="104"/>
              </w:trPr>
              <w:tc>
                <w:tcPr>
                  <w:tcW w:w="752" w:type="dxa"/>
                  <w:tcBorders>
                    <w:top w:val="nil"/>
                    <w:left w:val="single" w:sz="4" w:space="0" w:color="auto"/>
                    <w:bottom w:val="single" w:sz="8"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T.T.</w:t>
                  </w:r>
                </w:p>
              </w:tc>
              <w:tc>
                <w:tcPr>
                  <w:tcW w:w="3071" w:type="dxa"/>
                  <w:tcBorders>
                    <w:top w:val="nil"/>
                    <w:left w:val="nil"/>
                    <w:bottom w:val="single" w:sz="8"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TIEMPO TOTAL</w:t>
                  </w:r>
                </w:p>
              </w:tc>
              <w:tc>
                <w:tcPr>
                  <w:tcW w:w="807" w:type="dxa"/>
                  <w:tcBorders>
                    <w:top w:val="nil"/>
                    <w:left w:val="nil"/>
                    <w:bottom w:val="single" w:sz="8"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11</w:t>
                  </w:r>
                </w:p>
              </w:tc>
              <w:tc>
                <w:tcPr>
                  <w:tcW w:w="964" w:type="dxa"/>
                  <w:tcBorders>
                    <w:top w:val="nil"/>
                    <w:left w:val="nil"/>
                    <w:bottom w:val="single" w:sz="8"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242</w:t>
                  </w:r>
                </w:p>
              </w:tc>
              <w:tc>
                <w:tcPr>
                  <w:tcW w:w="835" w:type="dxa"/>
                  <w:tcBorders>
                    <w:top w:val="nil"/>
                    <w:left w:val="nil"/>
                    <w:bottom w:val="single" w:sz="8"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100,00</w:t>
                  </w:r>
                </w:p>
              </w:tc>
            </w:tr>
            <w:tr w:rsidR="00456F72" w:rsidRPr="00456F72" w:rsidTr="006E311A">
              <w:trPr>
                <w:trHeight w:val="168"/>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V.A</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VALOR AGREGADO</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2,07%</w:t>
                  </w:r>
                </w:p>
              </w:tc>
              <w:tc>
                <w:tcPr>
                  <w:tcW w:w="964" w:type="dxa"/>
                  <w:tcBorders>
                    <w:top w:val="nil"/>
                    <w:left w:val="nil"/>
                    <w:bottom w:val="nil"/>
                    <w:right w:val="nil"/>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 </w:t>
                  </w:r>
                </w:p>
              </w:tc>
            </w:tr>
            <w:tr w:rsidR="00456F72" w:rsidRPr="00456F72" w:rsidTr="006E311A">
              <w:trPr>
                <w:trHeight w:val="81"/>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b/>
                      <w:bCs/>
                      <w:color w:val="000000"/>
                      <w:sz w:val="18"/>
                      <w:szCs w:val="18"/>
                      <w:lang w:val="es-EC" w:eastAsia="es-EC"/>
                    </w:rPr>
                  </w:pPr>
                  <w:r w:rsidRPr="00456F72">
                    <w:rPr>
                      <w:rFonts w:ascii="Arial" w:hAnsi="Arial" w:cs="Arial"/>
                      <w:b/>
                      <w:bCs/>
                      <w:color w:val="000000"/>
                      <w:sz w:val="18"/>
                      <w:szCs w:val="18"/>
                      <w:lang w:val="es-EC" w:eastAsia="es-EC"/>
                    </w:rPr>
                    <w:t>S.V.A</w:t>
                  </w:r>
                </w:p>
              </w:tc>
              <w:tc>
                <w:tcPr>
                  <w:tcW w:w="3071"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SIN VALOR AGREGADO</w:t>
                  </w:r>
                </w:p>
              </w:tc>
              <w:tc>
                <w:tcPr>
                  <w:tcW w:w="807" w:type="dxa"/>
                  <w:tcBorders>
                    <w:top w:val="nil"/>
                    <w:left w:val="nil"/>
                    <w:bottom w:val="single" w:sz="4" w:space="0" w:color="auto"/>
                    <w:right w:val="single" w:sz="4" w:space="0" w:color="auto"/>
                  </w:tcBorders>
                  <w:shd w:val="clear" w:color="000000" w:fill="FFFFFF"/>
                  <w:noWrap/>
                  <w:vAlign w:val="bottom"/>
                  <w:hideMark/>
                </w:tcPr>
                <w:p w:rsidR="00456F72" w:rsidRPr="00456F72" w:rsidRDefault="00456F72" w:rsidP="00456F72">
                  <w:pPr>
                    <w:spacing w:after="0" w:line="240" w:lineRule="auto"/>
                    <w:jc w:val="right"/>
                    <w:rPr>
                      <w:rFonts w:ascii="Arial" w:hAnsi="Arial" w:cs="Arial"/>
                      <w:color w:val="000000"/>
                      <w:sz w:val="18"/>
                      <w:szCs w:val="18"/>
                      <w:lang w:val="es-EC" w:eastAsia="es-EC"/>
                    </w:rPr>
                  </w:pPr>
                  <w:r w:rsidRPr="00456F72">
                    <w:rPr>
                      <w:rFonts w:ascii="Arial" w:hAnsi="Arial" w:cs="Arial"/>
                      <w:color w:val="000000"/>
                      <w:sz w:val="18"/>
                      <w:szCs w:val="18"/>
                      <w:lang w:val="es-EC" w:eastAsia="es-EC"/>
                    </w:rPr>
                    <w:t>97,93%</w:t>
                  </w:r>
                </w:p>
              </w:tc>
              <w:tc>
                <w:tcPr>
                  <w:tcW w:w="964" w:type="dxa"/>
                  <w:tcBorders>
                    <w:top w:val="nil"/>
                    <w:left w:val="nil"/>
                    <w:bottom w:val="nil"/>
                    <w:right w:val="nil"/>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456F72" w:rsidRPr="00456F72" w:rsidRDefault="00456F72" w:rsidP="00456F72">
                  <w:pPr>
                    <w:spacing w:after="0" w:line="240" w:lineRule="auto"/>
                    <w:rPr>
                      <w:rFonts w:ascii="Arial" w:hAnsi="Arial" w:cs="Arial"/>
                      <w:color w:val="000000"/>
                      <w:sz w:val="18"/>
                      <w:szCs w:val="18"/>
                      <w:lang w:val="es-EC" w:eastAsia="es-EC"/>
                    </w:rPr>
                  </w:pPr>
                  <w:r w:rsidRPr="00456F72">
                    <w:rPr>
                      <w:rFonts w:ascii="Arial" w:hAnsi="Arial" w:cs="Arial"/>
                      <w:color w:val="000000"/>
                      <w:sz w:val="18"/>
                      <w:szCs w:val="18"/>
                      <w:lang w:val="es-EC" w:eastAsia="es-EC"/>
                    </w:rPr>
                    <w:t> </w:t>
                  </w:r>
                </w:p>
              </w:tc>
            </w:tr>
          </w:tbl>
          <w:p w:rsidR="00456F72" w:rsidRPr="00D52E12" w:rsidRDefault="00456F72" w:rsidP="00D52E12">
            <w:pPr>
              <w:spacing w:after="0" w:line="240" w:lineRule="auto"/>
              <w:rPr>
                <w:rFonts w:ascii="Arial" w:hAnsi="Arial" w:cs="Arial"/>
                <w:color w:val="000000"/>
                <w:sz w:val="20"/>
                <w:szCs w:val="20"/>
                <w:lang w:val="es-EC" w:eastAsia="es-EC"/>
              </w:rPr>
            </w:pPr>
          </w:p>
        </w:tc>
      </w:tr>
    </w:tbl>
    <w:p w:rsidR="00A10D1D" w:rsidRDefault="00A10D1D" w:rsidP="00A10D1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A10D1D" w:rsidRDefault="00A10D1D" w:rsidP="00A10D1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CF0A32" w:rsidRPr="005047BD" w:rsidRDefault="00CF0A32" w:rsidP="006A5CCD">
      <w:pPr>
        <w:pStyle w:val="ecxmsolistparagraph"/>
        <w:shd w:val="clear" w:color="auto" w:fill="FFFFFF"/>
        <w:spacing w:after="0"/>
        <w:outlineLvl w:val="2"/>
        <w:rPr>
          <w:rFonts w:ascii="Arial" w:hAnsi="Arial" w:cs="Arial"/>
          <w:b/>
          <w:i/>
          <w:color w:val="000000" w:themeColor="text1"/>
          <w:lang w:val="es-EC"/>
        </w:rPr>
      </w:pPr>
      <w:bookmarkStart w:id="585" w:name="_Toc325889121"/>
      <w:bookmarkStart w:id="586" w:name="_Toc325890632"/>
      <w:bookmarkStart w:id="587" w:name="_Toc325995648"/>
      <w:bookmarkStart w:id="588" w:name="_Toc329213572"/>
      <w:bookmarkStart w:id="589" w:name="OLE_LINK5"/>
      <w:bookmarkStart w:id="590" w:name="OLE_LINK6"/>
      <w:r w:rsidRPr="006A5CCD">
        <w:rPr>
          <w:rFonts w:ascii="Arial" w:hAnsi="Arial" w:cs="Arial"/>
          <w:b/>
          <w:i/>
          <w:color w:val="000000" w:themeColor="text1"/>
          <w:lang w:val="es-EC"/>
        </w:rPr>
        <w:lastRenderedPageBreak/>
        <w:t xml:space="preserve">3.6.6.1.2  Análisis de Valor Agregado Proceso </w:t>
      </w:r>
      <w:r w:rsidR="00F637DF" w:rsidRPr="006A5CCD">
        <w:rPr>
          <w:rFonts w:ascii="Arial" w:hAnsi="Arial" w:cs="Arial"/>
          <w:b/>
          <w:i/>
          <w:color w:val="000000" w:themeColor="text1"/>
          <w:lang w:val="es-EC"/>
        </w:rPr>
        <w:t>Recepción Y Almacenamiento</w:t>
      </w:r>
      <w:r w:rsidR="00F637DF" w:rsidRPr="00BA66FF">
        <w:rPr>
          <w:rFonts w:ascii="Arial" w:hAnsi="Arial" w:cs="Arial"/>
          <w:b/>
          <w:i/>
          <w:color w:val="000000" w:themeColor="text1"/>
          <w:lang w:val="es-EC"/>
        </w:rPr>
        <w:t>.</w:t>
      </w:r>
      <w:bookmarkEnd w:id="585"/>
      <w:bookmarkEnd w:id="586"/>
      <w:bookmarkEnd w:id="587"/>
      <w:bookmarkEnd w:id="588"/>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591" w:name="_Toc325995649"/>
      <w:r w:rsidRPr="00055639">
        <w:rPr>
          <w:rFonts w:ascii="Arial" w:hAnsi="Arial" w:cs="Arial"/>
          <w:b/>
          <w:i/>
          <w:color w:val="000000" w:themeColor="text1"/>
          <w:sz w:val="20"/>
          <w:lang w:val="es-EC"/>
        </w:rPr>
        <w:t xml:space="preserve">FIGURA </w:t>
      </w:r>
      <w:r w:rsidR="004A729B" w:rsidRPr="00055639">
        <w:rPr>
          <w:rFonts w:ascii="Arial" w:hAnsi="Arial" w:cs="Arial"/>
          <w:b/>
          <w:i/>
          <w:color w:val="000000" w:themeColor="text1"/>
          <w:sz w:val="20"/>
          <w:lang w:val="es-EC"/>
        </w:rPr>
        <w:t>3.21</w:t>
      </w:r>
      <w:r w:rsidRPr="00055639">
        <w:rPr>
          <w:rFonts w:ascii="Arial" w:hAnsi="Arial" w:cs="Arial"/>
          <w:b/>
          <w:i/>
          <w:color w:val="000000" w:themeColor="text1"/>
          <w:sz w:val="20"/>
          <w:lang w:val="es-EC"/>
        </w:rPr>
        <w:t xml:space="preserve">: CUADRO COMPARATIVO DE LA PARTICIPACIÓN DE LAS ACTIVIDADES DEL PROCESO </w:t>
      </w:r>
      <w:r w:rsidR="00F637DF" w:rsidRPr="00055639">
        <w:rPr>
          <w:rFonts w:ascii="Arial" w:hAnsi="Arial" w:cs="Arial"/>
          <w:b/>
          <w:i/>
          <w:color w:val="000000" w:themeColor="text1"/>
          <w:sz w:val="20"/>
          <w:lang w:val="es-EC"/>
        </w:rPr>
        <w:t>B</w:t>
      </w:r>
      <w:r w:rsidRPr="00055639">
        <w:rPr>
          <w:rFonts w:ascii="Arial" w:hAnsi="Arial" w:cs="Arial"/>
          <w:b/>
          <w:i/>
          <w:color w:val="000000" w:themeColor="text1"/>
          <w:sz w:val="20"/>
          <w:lang w:val="es-EC"/>
        </w:rPr>
        <w:t>.1</w:t>
      </w:r>
      <w:bookmarkEnd w:id="591"/>
    </w:p>
    <w:p w:rsidR="00F637DF" w:rsidRDefault="00D8220F"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8220F">
        <w:rPr>
          <w:rFonts w:ascii="Arial" w:hAnsi="Arial" w:cs="Arial"/>
          <w:b/>
          <w:i/>
          <w:noProof/>
          <w:color w:val="000000" w:themeColor="text1"/>
          <w:sz w:val="20"/>
        </w:rPr>
        <w:drawing>
          <wp:inline distT="0" distB="0" distL="0" distR="0">
            <wp:extent cx="4569526" cy="2410691"/>
            <wp:effectExtent l="19050" t="0" r="21524" b="8659"/>
            <wp:docPr id="44"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D8220F" w:rsidRDefault="00D8220F" w:rsidP="00CF0A32">
      <w:pPr>
        <w:pStyle w:val="ecxmsolistparagraph"/>
        <w:shd w:val="clear" w:color="auto" w:fill="FFFFFF"/>
        <w:spacing w:after="0"/>
        <w:rPr>
          <w:rFonts w:ascii="Arial" w:hAnsi="Arial" w:cs="Arial"/>
          <w:b/>
          <w:i/>
          <w:color w:val="000000" w:themeColor="text1"/>
          <w:lang w:val="es-EC"/>
        </w:rPr>
      </w:pPr>
    </w:p>
    <w:p w:rsidR="00CF0A32" w:rsidRPr="006A5CCD" w:rsidRDefault="00CF0A32" w:rsidP="006A5CCD">
      <w:pPr>
        <w:pStyle w:val="ecxmsolistparagraph"/>
        <w:shd w:val="clear" w:color="auto" w:fill="FFFFFF"/>
        <w:spacing w:after="0"/>
        <w:outlineLvl w:val="2"/>
        <w:rPr>
          <w:rFonts w:ascii="Arial" w:hAnsi="Arial" w:cs="Arial"/>
          <w:b/>
          <w:i/>
          <w:color w:val="000000" w:themeColor="text1"/>
          <w:lang w:val="es-EC"/>
        </w:rPr>
      </w:pPr>
      <w:bookmarkStart w:id="592" w:name="_Toc325889123"/>
      <w:bookmarkStart w:id="593" w:name="_Toc325890633"/>
      <w:bookmarkStart w:id="594" w:name="_Toc325995650"/>
      <w:bookmarkStart w:id="595" w:name="_Toc329213573"/>
      <w:r w:rsidRPr="006A5CCD">
        <w:rPr>
          <w:rFonts w:ascii="Arial" w:hAnsi="Arial" w:cs="Arial"/>
          <w:b/>
          <w:i/>
          <w:color w:val="000000" w:themeColor="text1"/>
          <w:lang w:val="es-EC"/>
        </w:rPr>
        <w:t>3.6.6.1.3</w:t>
      </w:r>
      <w:r w:rsidR="00F637DF" w:rsidRPr="006A5CCD">
        <w:rPr>
          <w:rFonts w:ascii="Arial" w:hAnsi="Arial" w:cs="Arial"/>
          <w:b/>
          <w:i/>
          <w:color w:val="000000" w:themeColor="text1"/>
          <w:lang w:val="es-EC"/>
        </w:rPr>
        <w:t xml:space="preserve"> Valor Agregado del Proceso B</w:t>
      </w:r>
      <w:r w:rsidRPr="006A5CCD">
        <w:rPr>
          <w:rFonts w:ascii="Arial" w:hAnsi="Arial" w:cs="Arial"/>
          <w:b/>
          <w:i/>
          <w:color w:val="000000" w:themeColor="text1"/>
          <w:lang w:val="es-EC"/>
        </w:rPr>
        <w:t>.1</w:t>
      </w:r>
      <w:bookmarkEnd w:id="592"/>
      <w:bookmarkEnd w:id="593"/>
      <w:bookmarkEnd w:id="594"/>
      <w:bookmarkEnd w:id="595"/>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596" w:name="_Toc325995651"/>
      <w:r w:rsidRPr="00055639">
        <w:rPr>
          <w:rFonts w:ascii="Arial" w:hAnsi="Arial" w:cs="Arial"/>
          <w:b/>
          <w:i/>
          <w:color w:val="000000" w:themeColor="text1"/>
          <w:sz w:val="20"/>
          <w:lang w:val="es-EC"/>
        </w:rPr>
        <w:t xml:space="preserve">FIGURA </w:t>
      </w:r>
      <w:r w:rsidR="004A729B" w:rsidRPr="00055639">
        <w:rPr>
          <w:rFonts w:ascii="Arial" w:hAnsi="Arial" w:cs="Arial"/>
          <w:b/>
          <w:i/>
          <w:color w:val="000000" w:themeColor="text1"/>
          <w:sz w:val="20"/>
          <w:lang w:val="es-EC"/>
        </w:rPr>
        <w:t>3.22</w:t>
      </w:r>
      <w:r w:rsidRPr="00055639">
        <w:rPr>
          <w:rFonts w:ascii="Arial" w:hAnsi="Arial" w:cs="Arial"/>
          <w:b/>
          <w:i/>
          <w:color w:val="000000" w:themeColor="text1"/>
          <w:sz w:val="20"/>
          <w:lang w:val="es-EC"/>
        </w:rPr>
        <w:t>: ANÁLISIS DE V</w:t>
      </w:r>
      <w:r w:rsidR="00576FFE" w:rsidRPr="00055639">
        <w:rPr>
          <w:rFonts w:ascii="Arial" w:hAnsi="Arial" w:cs="Arial"/>
          <w:b/>
          <w:i/>
          <w:color w:val="000000" w:themeColor="text1"/>
          <w:sz w:val="20"/>
          <w:lang w:val="es-EC"/>
        </w:rPr>
        <w:t>ALOR AGREGADO SITUACIÓN  ACTUAL</w:t>
      </w:r>
      <w:bookmarkEnd w:id="596"/>
    </w:p>
    <w:p w:rsidR="00B37939" w:rsidRDefault="00D8220F"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8220F">
        <w:rPr>
          <w:rFonts w:ascii="Arial" w:hAnsi="Arial" w:cs="Arial"/>
          <w:b/>
          <w:i/>
          <w:noProof/>
          <w:color w:val="000000" w:themeColor="text1"/>
          <w:sz w:val="20"/>
        </w:rPr>
        <w:drawing>
          <wp:inline distT="0" distB="0" distL="0" distR="0">
            <wp:extent cx="2555240" cy="2117090"/>
            <wp:effectExtent l="19050" t="0" r="16510" b="0"/>
            <wp:docPr id="4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BA66FF" w:rsidRPr="006A5CCD" w:rsidRDefault="00BA66FF" w:rsidP="006A5CCD">
      <w:pPr>
        <w:pStyle w:val="Ttulo3"/>
        <w:rPr>
          <w:rFonts w:ascii="Arial" w:hAnsi="Arial" w:cs="Arial"/>
          <w:color w:val="000000" w:themeColor="text1"/>
          <w:sz w:val="24"/>
          <w:szCs w:val="24"/>
          <w:lang w:val="es-EC"/>
        </w:rPr>
      </w:pPr>
      <w:bookmarkStart w:id="597" w:name="_Toc325889125"/>
      <w:bookmarkStart w:id="598" w:name="_Toc325890634"/>
      <w:bookmarkStart w:id="599" w:name="_Toc325995652"/>
      <w:bookmarkStart w:id="600" w:name="_Toc329213574"/>
      <w:bookmarkEnd w:id="589"/>
      <w:bookmarkEnd w:id="590"/>
      <w:r w:rsidRPr="006A5CCD">
        <w:rPr>
          <w:rFonts w:ascii="Arial" w:hAnsi="Arial" w:cs="Arial"/>
          <w:color w:val="000000" w:themeColor="text1"/>
          <w:sz w:val="24"/>
          <w:szCs w:val="24"/>
          <w:lang w:val="es-EC"/>
        </w:rPr>
        <w:lastRenderedPageBreak/>
        <w:t xml:space="preserve">3.6.7.1 </w:t>
      </w:r>
      <w:r w:rsidRPr="006A5CCD">
        <w:rPr>
          <w:rFonts w:ascii="Arial" w:hAnsi="Arial" w:cs="Arial"/>
          <w:color w:val="000000" w:themeColor="text1"/>
          <w:sz w:val="24"/>
          <w:szCs w:val="24"/>
          <w:lang w:val="es-EC"/>
        </w:rPr>
        <w:tab/>
        <w:t xml:space="preserve">Análisis del Proceso de Gestión de </w:t>
      </w:r>
      <w:r w:rsidR="00586AC4" w:rsidRPr="006A5CCD">
        <w:rPr>
          <w:rFonts w:ascii="Arial" w:hAnsi="Arial" w:cs="Arial"/>
          <w:color w:val="000000" w:themeColor="text1"/>
          <w:sz w:val="24"/>
          <w:szCs w:val="24"/>
          <w:lang w:val="es-EC"/>
        </w:rPr>
        <w:t>Despacho y Embarque</w:t>
      </w:r>
      <w:bookmarkEnd w:id="597"/>
      <w:bookmarkEnd w:id="598"/>
      <w:bookmarkEnd w:id="599"/>
      <w:bookmarkEnd w:id="600"/>
    </w:p>
    <w:p w:rsidR="003A3594" w:rsidRPr="00DB3A9F" w:rsidRDefault="003A3594" w:rsidP="00BA66FF">
      <w:pPr>
        <w:shd w:val="clear" w:color="auto" w:fill="FFFFFF"/>
        <w:spacing w:after="0" w:line="360" w:lineRule="auto"/>
        <w:rPr>
          <w:rFonts w:ascii="Arial" w:hAnsi="Arial" w:cs="Arial"/>
          <w:b/>
          <w:i/>
          <w:color w:val="000000" w:themeColor="text1"/>
          <w:sz w:val="2"/>
          <w:szCs w:val="24"/>
          <w:lang w:val="es-EC"/>
        </w:rPr>
      </w:pPr>
    </w:p>
    <w:p w:rsidR="00BA66FF" w:rsidRDefault="00BA66FF" w:rsidP="006A5CCD">
      <w:pPr>
        <w:pStyle w:val="Ttulo3"/>
        <w:rPr>
          <w:rFonts w:ascii="Arial" w:hAnsi="Arial" w:cs="Arial"/>
          <w:b w:val="0"/>
          <w:i/>
          <w:color w:val="000000" w:themeColor="text1"/>
          <w:sz w:val="24"/>
          <w:szCs w:val="24"/>
          <w:lang w:val="es-EC"/>
        </w:rPr>
      </w:pPr>
      <w:bookmarkStart w:id="601" w:name="_Toc325889126"/>
      <w:bookmarkStart w:id="602" w:name="_Toc325890635"/>
      <w:bookmarkStart w:id="603" w:name="_Toc325995653"/>
      <w:bookmarkStart w:id="604" w:name="_Toc329213575"/>
      <w:r w:rsidRPr="006A5CCD">
        <w:rPr>
          <w:rFonts w:ascii="Arial" w:hAnsi="Arial" w:cs="Arial"/>
          <w:i/>
          <w:color w:val="000000" w:themeColor="text1"/>
          <w:sz w:val="24"/>
          <w:szCs w:val="24"/>
          <w:lang w:val="es-EC"/>
        </w:rPr>
        <w:t>3.6.7.1.1</w:t>
      </w:r>
      <w:r w:rsidRPr="006A5CCD">
        <w:rPr>
          <w:rFonts w:ascii="Arial" w:hAnsi="Arial" w:cs="Arial"/>
          <w:i/>
          <w:color w:val="000000" w:themeColor="text1"/>
          <w:sz w:val="24"/>
          <w:szCs w:val="24"/>
          <w:lang w:val="es-EC"/>
        </w:rPr>
        <w:tab/>
        <w:t xml:space="preserve">Análisis de Valor Agregado de la Situación Actual del Proceso </w:t>
      </w:r>
      <w:r w:rsidR="00586AC4" w:rsidRPr="006A5CCD">
        <w:rPr>
          <w:rFonts w:ascii="Arial" w:hAnsi="Arial" w:cs="Arial"/>
          <w:i/>
          <w:color w:val="000000" w:themeColor="text1"/>
          <w:sz w:val="24"/>
          <w:szCs w:val="24"/>
          <w:lang w:val="es-EC"/>
        </w:rPr>
        <w:t>Gestión de Despacho Y Embarque</w:t>
      </w:r>
      <w:r w:rsidR="00586AC4">
        <w:rPr>
          <w:rFonts w:ascii="Arial" w:hAnsi="Arial" w:cs="Arial"/>
          <w:b w:val="0"/>
          <w:i/>
          <w:color w:val="000000" w:themeColor="text1"/>
          <w:sz w:val="24"/>
          <w:szCs w:val="24"/>
          <w:lang w:val="es-EC"/>
        </w:rPr>
        <w:t>.</w:t>
      </w:r>
      <w:bookmarkEnd w:id="601"/>
      <w:bookmarkEnd w:id="602"/>
      <w:bookmarkEnd w:id="603"/>
      <w:bookmarkEnd w:id="604"/>
    </w:p>
    <w:p w:rsidR="00622088" w:rsidRPr="00DB3A9F" w:rsidRDefault="00622088" w:rsidP="00BA66FF">
      <w:pPr>
        <w:shd w:val="clear" w:color="auto" w:fill="FFFFFF"/>
        <w:spacing w:after="0" w:line="360" w:lineRule="auto"/>
        <w:rPr>
          <w:rFonts w:ascii="Arial" w:hAnsi="Arial" w:cs="Arial"/>
          <w:b/>
          <w:i/>
          <w:color w:val="000000" w:themeColor="text1"/>
          <w:sz w:val="2"/>
          <w:szCs w:val="24"/>
          <w:lang w:val="es-EC"/>
        </w:rPr>
      </w:pPr>
    </w:p>
    <w:p w:rsidR="00622088" w:rsidRPr="00216FD5" w:rsidRDefault="00622088" w:rsidP="00216FD5">
      <w:pPr>
        <w:pStyle w:val="Ttulo4"/>
        <w:jc w:val="center"/>
        <w:rPr>
          <w:rFonts w:ascii="Arial" w:hAnsi="Arial" w:cs="Arial"/>
          <w:color w:val="000000" w:themeColor="text1"/>
          <w:sz w:val="20"/>
          <w:szCs w:val="24"/>
          <w:lang w:val="es-EC"/>
        </w:rPr>
      </w:pPr>
      <w:bookmarkStart w:id="605" w:name="_Toc325890636"/>
      <w:bookmarkStart w:id="606" w:name="_Toc325995654"/>
      <w:r w:rsidRPr="00216FD5">
        <w:rPr>
          <w:rFonts w:ascii="Arial" w:hAnsi="Arial" w:cs="Arial"/>
          <w:color w:val="000000" w:themeColor="text1"/>
          <w:sz w:val="20"/>
          <w:szCs w:val="24"/>
          <w:lang w:val="es-EC"/>
        </w:rPr>
        <w:t>TABLA 3.1</w:t>
      </w:r>
      <w:r w:rsidR="004A729B" w:rsidRPr="00216FD5">
        <w:rPr>
          <w:rFonts w:ascii="Arial" w:hAnsi="Arial" w:cs="Arial"/>
          <w:color w:val="000000" w:themeColor="text1"/>
          <w:sz w:val="20"/>
          <w:szCs w:val="24"/>
          <w:lang w:val="es-EC"/>
        </w:rPr>
        <w:t>6</w:t>
      </w:r>
      <w:r w:rsidRPr="00216FD5">
        <w:rPr>
          <w:rFonts w:ascii="Arial" w:hAnsi="Arial" w:cs="Arial"/>
          <w:color w:val="000000" w:themeColor="text1"/>
          <w:sz w:val="20"/>
          <w:szCs w:val="24"/>
          <w:lang w:val="es-EC"/>
        </w:rPr>
        <w:t>: ANÁLISIS DE VALOR AGREGADO DEL PROCESO ACTUAL D.1</w:t>
      </w:r>
      <w:bookmarkEnd w:id="605"/>
      <w:bookmarkEnd w:id="606"/>
    </w:p>
    <w:p w:rsidR="00622088" w:rsidRPr="00722EEC" w:rsidRDefault="00622088" w:rsidP="00622088">
      <w:pPr>
        <w:shd w:val="clear" w:color="auto" w:fill="FFFFFF"/>
        <w:spacing w:after="0" w:line="240" w:lineRule="auto"/>
        <w:jc w:val="center"/>
        <w:rPr>
          <w:rFonts w:ascii="Arial" w:hAnsi="Arial" w:cs="Arial"/>
          <w:b/>
          <w:color w:val="000000" w:themeColor="text1"/>
          <w:sz w:val="20"/>
          <w:szCs w:val="24"/>
          <w:lang w:val="es-EC"/>
        </w:rPr>
      </w:pPr>
      <w:r w:rsidRPr="00722EEC">
        <w:rPr>
          <w:rFonts w:ascii="Arial" w:hAnsi="Arial" w:cs="Arial"/>
          <w:b/>
          <w:color w:val="000000" w:themeColor="text1"/>
          <w:sz w:val="20"/>
          <w:szCs w:val="24"/>
          <w:lang w:val="es-EC"/>
        </w:rPr>
        <w:t>ANÁLISIS DE VALOR AGREGADO</w:t>
      </w:r>
    </w:p>
    <w:p w:rsidR="001316BF" w:rsidRPr="00382EF2" w:rsidRDefault="00622088" w:rsidP="001316BF">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1316BF" w:rsidRPr="00382EF2">
        <w:rPr>
          <w:rFonts w:ascii="Arial" w:hAnsi="Arial" w:cs="Arial"/>
          <w:color w:val="000000" w:themeColor="text1"/>
          <w:sz w:val="20"/>
          <w:szCs w:val="24"/>
          <w:lang w:val="es-EC"/>
        </w:rPr>
        <w:t xml:space="preserve">GESTIÓN </w:t>
      </w:r>
      <w:r w:rsidR="00C86984">
        <w:rPr>
          <w:rFonts w:ascii="Arial" w:hAnsi="Arial" w:cs="Arial"/>
          <w:color w:val="000000" w:themeColor="text1"/>
          <w:sz w:val="20"/>
          <w:szCs w:val="24"/>
          <w:lang w:val="es-EC"/>
        </w:rPr>
        <w:t>DISTRIBUCIÓN</w:t>
      </w:r>
    </w:p>
    <w:p w:rsidR="001316BF" w:rsidRPr="00382EF2" w:rsidRDefault="00622088" w:rsidP="001316BF">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SUBPROCESO:</w:t>
      </w:r>
      <w:r w:rsidR="001316BF">
        <w:rPr>
          <w:rFonts w:ascii="Arial" w:hAnsi="Arial" w:cs="Arial"/>
          <w:b/>
          <w:color w:val="000000" w:themeColor="text1"/>
          <w:sz w:val="20"/>
          <w:szCs w:val="24"/>
          <w:lang w:val="es-EC"/>
        </w:rPr>
        <w:tab/>
      </w:r>
      <w:r w:rsidR="001316BF" w:rsidRPr="00382EF2">
        <w:rPr>
          <w:rFonts w:ascii="Arial" w:hAnsi="Arial" w:cs="Arial"/>
          <w:color w:val="000000" w:themeColor="text1"/>
          <w:sz w:val="20"/>
          <w:szCs w:val="24"/>
          <w:lang w:val="es-EC"/>
        </w:rPr>
        <w:t>GESTIÓN</w:t>
      </w:r>
      <w:r w:rsidR="00C86984">
        <w:rPr>
          <w:rFonts w:ascii="Arial" w:hAnsi="Arial" w:cs="Arial"/>
          <w:color w:val="000000" w:themeColor="text1"/>
          <w:sz w:val="20"/>
          <w:szCs w:val="24"/>
          <w:lang w:val="es-EC"/>
        </w:rPr>
        <w:t xml:space="preserve"> DE DISTRIBUCIÓN</w:t>
      </w:r>
    </w:p>
    <w:tbl>
      <w:tblPr>
        <w:tblStyle w:val="Tablaconcuadrcula"/>
        <w:tblW w:w="0" w:type="auto"/>
        <w:tblLook w:val="04A0"/>
      </w:tblPr>
      <w:tblGrid>
        <w:gridCol w:w="8827"/>
      </w:tblGrid>
      <w:tr w:rsidR="00746E9D" w:rsidTr="00622088">
        <w:tc>
          <w:tcPr>
            <w:tcW w:w="9054" w:type="dxa"/>
            <w:tcBorders>
              <w:top w:val="nil"/>
              <w:left w:val="nil"/>
              <w:bottom w:val="nil"/>
              <w:right w:val="nil"/>
            </w:tcBorders>
          </w:tcPr>
          <w:tbl>
            <w:tblPr>
              <w:tblW w:w="8601" w:type="dxa"/>
              <w:tblCellMar>
                <w:left w:w="70" w:type="dxa"/>
                <w:right w:w="70" w:type="dxa"/>
              </w:tblCellMar>
              <w:tblLook w:val="04A0"/>
            </w:tblPr>
            <w:tblGrid>
              <w:gridCol w:w="413"/>
              <w:gridCol w:w="3835"/>
              <w:gridCol w:w="425"/>
              <w:gridCol w:w="406"/>
              <w:gridCol w:w="494"/>
              <w:gridCol w:w="304"/>
              <w:gridCol w:w="357"/>
              <w:gridCol w:w="268"/>
              <w:gridCol w:w="321"/>
              <w:gridCol w:w="1778"/>
            </w:tblGrid>
            <w:tr w:rsidR="00746E9D" w:rsidRPr="001316BF" w:rsidTr="000D75AC">
              <w:trPr>
                <w:trHeight w:val="255"/>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835" w:type="dxa"/>
                  <w:tcBorders>
                    <w:top w:val="single" w:sz="4" w:space="0" w:color="auto"/>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Gestión De Despacho Y Embarque</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rsidR="00746E9D" w:rsidRPr="00746E9D" w:rsidRDefault="002D3498" w:rsidP="00746E9D">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p>
              </w:tc>
              <w:tc>
                <w:tcPr>
                  <w:tcW w:w="1744" w:type="dxa"/>
                  <w:gridSpan w:val="5"/>
                  <w:tcBorders>
                    <w:top w:val="single" w:sz="4" w:space="0" w:color="auto"/>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NVA</w:t>
                  </w:r>
                </w:p>
              </w:tc>
              <w:tc>
                <w:tcPr>
                  <w:tcW w:w="1778" w:type="dxa"/>
                  <w:tcBorders>
                    <w:top w:val="single" w:sz="4" w:space="0" w:color="auto"/>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TIEMPO</w:t>
                  </w:r>
                </w:p>
              </w:tc>
            </w:tr>
            <w:tr w:rsidR="003A3594" w:rsidRPr="001316BF"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No</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ACTIVIDAD</w:t>
                  </w:r>
                </w:p>
              </w:tc>
              <w:tc>
                <w:tcPr>
                  <w:tcW w:w="425" w:type="dxa"/>
                  <w:tcBorders>
                    <w:top w:val="nil"/>
                    <w:left w:val="nil"/>
                    <w:bottom w:val="single" w:sz="4" w:space="0" w:color="auto"/>
                    <w:right w:val="single" w:sz="4" w:space="0" w:color="auto"/>
                  </w:tcBorders>
                  <w:shd w:val="clear" w:color="auto" w:fill="auto"/>
                  <w:noWrap/>
                  <w:vAlign w:val="bottom"/>
                  <w:hideMark/>
                </w:tcPr>
                <w:p w:rsidR="003A3594"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V.</w:t>
                  </w:r>
                </w:p>
                <w:p w:rsidR="003A3594"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A.</w:t>
                  </w:r>
                </w:p>
                <w:p w:rsidR="00746E9D" w:rsidRP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C</w:t>
                  </w:r>
                  <w:r w:rsidR="003A3594">
                    <w:rPr>
                      <w:rFonts w:ascii="Arial" w:hAnsi="Arial" w:cs="Arial"/>
                      <w:b/>
                      <w:bCs/>
                      <w:color w:val="000000"/>
                      <w:sz w:val="20"/>
                      <w:szCs w:val="20"/>
                      <w:lang w:val="es-EC" w:eastAsia="es-EC"/>
                    </w:rPr>
                    <w:t>.</w:t>
                  </w:r>
                </w:p>
              </w:tc>
              <w:tc>
                <w:tcPr>
                  <w:tcW w:w="406" w:type="dxa"/>
                  <w:tcBorders>
                    <w:top w:val="nil"/>
                    <w:left w:val="nil"/>
                    <w:bottom w:val="single" w:sz="4" w:space="0" w:color="auto"/>
                    <w:right w:val="single" w:sz="4" w:space="0" w:color="auto"/>
                  </w:tcBorders>
                  <w:shd w:val="clear" w:color="auto" w:fill="auto"/>
                  <w:noWrap/>
                  <w:vAlign w:val="bottom"/>
                  <w:hideMark/>
                </w:tcPr>
                <w:p w:rsidR="003A3594"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V.</w:t>
                  </w:r>
                </w:p>
                <w:p w:rsidR="003A3594"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A.</w:t>
                  </w:r>
                </w:p>
                <w:p w:rsidR="00746E9D" w:rsidRP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E</w:t>
                  </w:r>
                  <w:r w:rsidR="003A3594">
                    <w:rPr>
                      <w:rFonts w:ascii="Arial" w:hAnsi="Arial" w:cs="Arial"/>
                      <w:b/>
                      <w:bCs/>
                      <w:color w:val="000000"/>
                      <w:sz w:val="20"/>
                      <w:szCs w:val="20"/>
                      <w:lang w:val="es-EC" w:eastAsia="es-EC"/>
                    </w:rPr>
                    <w:t>.</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P</w:t>
                  </w:r>
                </w:p>
                <w:p w:rsidR="003A3594" w:rsidRPr="00746E9D" w:rsidRDefault="003A3594" w:rsidP="00746E9D">
                  <w:pPr>
                    <w:spacing w:after="0" w:line="240" w:lineRule="auto"/>
                    <w:jc w:val="center"/>
                    <w:rPr>
                      <w:rFonts w:ascii="Arial" w:hAnsi="Arial" w:cs="Arial"/>
                      <w:b/>
                      <w:bCs/>
                      <w:color w:val="000000"/>
                      <w:sz w:val="20"/>
                      <w:szCs w:val="20"/>
                      <w:lang w:val="es-EC" w:eastAsia="es-EC"/>
                    </w:rPr>
                  </w:pPr>
                </w:p>
              </w:tc>
              <w:tc>
                <w:tcPr>
                  <w:tcW w:w="304" w:type="dxa"/>
                  <w:tcBorders>
                    <w:top w:val="nil"/>
                    <w:left w:val="nil"/>
                    <w:bottom w:val="single" w:sz="4" w:space="0" w:color="auto"/>
                    <w:right w:val="single" w:sz="4" w:space="0" w:color="auto"/>
                  </w:tcBorders>
                  <w:shd w:val="clear" w:color="auto" w:fill="auto"/>
                  <w:noWrap/>
                  <w:vAlign w:val="bottom"/>
                  <w:hideMark/>
                </w:tcPr>
                <w:p w:rsid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E</w:t>
                  </w:r>
                </w:p>
                <w:p w:rsidR="003A3594" w:rsidRPr="00746E9D" w:rsidRDefault="003A3594" w:rsidP="00746E9D">
                  <w:pPr>
                    <w:spacing w:after="0" w:line="240" w:lineRule="auto"/>
                    <w:jc w:val="center"/>
                    <w:rPr>
                      <w:rFonts w:ascii="Arial" w:hAnsi="Arial" w:cs="Arial"/>
                      <w:b/>
                      <w:bCs/>
                      <w:color w:val="000000"/>
                      <w:sz w:val="20"/>
                      <w:szCs w:val="20"/>
                      <w:lang w:val="es-EC" w:eastAsia="es-EC"/>
                    </w:rPr>
                  </w:pPr>
                </w:p>
              </w:tc>
              <w:tc>
                <w:tcPr>
                  <w:tcW w:w="357" w:type="dxa"/>
                  <w:tcBorders>
                    <w:top w:val="nil"/>
                    <w:left w:val="nil"/>
                    <w:bottom w:val="single" w:sz="4" w:space="0" w:color="auto"/>
                    <w:right w:val="single" w:sz="4" w:space="0" w:color="auto"/>
                  </w:tcBorders>
                  <w:shd w:val="clear" w:color="auto" w:fill="auto"/>
                  <w:noWrap/>
                  <w:vAlign w:val="bottom"/>
                  <w:hideMark/>
                </w:tcPr>
                <w:p w:rsid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M</w:t>
                  </w:r>
                </w:p>
                <w:p w:rsidR="003A3594" w:rsidRPr="00746E9D" w:rsidRDefault="003A3594" w:rsidP="00746E9D">
                  <w:pPr>
                    <w:spacing w:after="0" w:line="240" w:lineRule="auto"/>
                    <w:jc w:val="center"/>
                    <w:rPr>
                      <w:rFonts w:ascii="Arial" w:hAnsi="Arial" w:cs="Arial"/>
                      <w:b/>
                      <w:bCs/>
                      <w:color w:val="000000"/>
                      <w:sz w:val="20"/>
                      <w:szCs w:val="20"/>
                      <w:lang w:val="es-EC" w:eastAsia="es-EC"/>
                    </w:rPr>
                  </w:pPr>
                </w:p>
              </w:tc>
              <w:tc>
                <w:tcPr>
                  <w:tcW w:w="268" w:type="dxa"/>
                  <w:tcBorders>
                    <w:top w:val="nil"/>
                    <w:left w:val="nil"/>
                    <w:bottom w:val="single" w:sz="4" w:space="0" w:color="auto"/>
                    <w:right w:val="single" w:sz="4" w:space="0" w:color="auto"/>
                  </w:tcBorders>
                  <w:shd w:val="clear" w:color="auto" w:fill="auto"/>
                  <w:noWrap/>
                  <w:vAlign w:val="bottom"/>
                  <w:hideMark/>
                </w:tcPr>
                <w:p w:rsid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I</w:t>
                  </w:r>
                </w:p>
                <w:p w:rsidR="003A3594" w:rsidRPr="00746E9D" w:rsidRDefault="003A3594" w:rsidP="00746E9D">
                  <w:pPr>
                    <w:spacing w:after="0" w:line="240" w:lineRule="auto"/>
                    <w:jc w:val="center"/>
                    <w:rPr>
                      <w:rFonts w:ascii="Arial" w:hAnsi="Arial" w:cs="Arial"/>
                      <w:b/>
                      <w:bCs/>
                      <w:color w:val="000000"/>
                      <w:sz w:val="20"/>
                      <w:szCs w:val="20"/>
                      <w:lang w:val="es-EC" w:eastAsia="es-EC"/>
                    </w:rPr>
                  </w:pPr>
                </w:p>
              </w:tc>
              <w:tc>
                <w:tcPr>
                  <w:tcW w:w="321" w:type="dxa"/>
                  <w:tcBorders>
                    <w:top w:val="nil"/>
                    <w:left w:val="nil"/>
                    <w:bottom w:val="single" w:sz="4" w:space="0" w:color="auto"/>
                    <w:right w:val="single" w:sz="4" w:space="0" w:color="auto"/>
                  </w:tcBorders>
                  <w:shd w:val="clear" w:color="auto" w:fill="auto"/>
                  <w:noWrap/>
                  <w:vAlign w:val="bottom"/>
                  <w:hideMark/>
                </w:tcPr>
                <w:p w:rsid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A</w:t>
                  </w:r>
                </w:p>
                <w:p w:rsidR="003A3594" w:rsidRPr="00746E9D" w:rsidRDefault="003A3594" w:rsidP="00746E9D">
                  <w:pPr>
                    <w:spacing w:after="0" w:line="240" w:lineRule="auto"/>
                    <w:jc w:val="center"/>
                    <w:rPr>
                      <w:rFonts w:ascii="Arial" w:hAnsi="Arial" w:cs="Arial"/>
                      <w:b/>
                      <w:bCs/>
                      <w:color w:val="000000"/>
                      <w:sz w:val="20"/>
                      <w:szCs w:val="20"/>
                      <w:lang w:val="es-EC" w:eastAsia="es-EC"/>
                    </w:rPr>
                  </w:pPr>
                </w:p>
              </w:tc>
              <w:tc>
                <w:tcPr>
                  <w:tcW w:w="1778" w:type="dxa"/>
                  <w:tcBorders>
                    <w:top w:val="nil"/>
                    <w:left w:val="nil"/>
                    <w:bottom w:val="single" w:sz="4" w:space="0" w:color="auto"/>
                    <w:right w:val="single" w:sz="4" w:space="0" w:color="auto"/>
                  </w:tcBorders>
                  <w:shd w:val="clear" w:color="auto" w:fill="auto"/>
                  <w:noWrap/>
                  <w:vAlign w:val="bottom"/>
                  <w:hideMark/>
                </w:tcPr>
                <w:p w:rsidR="003A3594"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 xml:space="preserve">TIEMPO </w:t>
                  </w:r>
                </w:p>
                <w:p w:rsidR="00746E9D" w:rsidRPr="00746E9D" w:rsidRDefault="00746E9D" w:rsidP="00746E9D">
                  <w:pPr>
                    <w:spacing w:after="0" w:line="240" w:lineRule="auto"/>
                    <w:jc w:val="center"/>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EN MINUTOS</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3A3594"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Envío</w:t>
                  </w:r>
                  <w:r w:rsidR="00746E9D" w:rsidRPr="00746E9D">
                    <w:rPr>
                      <w:rFonts w:ascii="Arial" w:hAnsi="Arial" w:cs="Arial"/>
                      <w:color w:val="000000"/>
                      <w:sz w:val="20"/>
                      <w:szCs w:val="20"/>
                      <w:lang w:val="es-EC" w:eastAsia="es-EC"/>
                    </w:rPr>
                    <w:t xml:space="preserve"> de facturas aprobadas</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center"/>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10</w:t>
                  </w:r>
                </w:p>
              </w:tc>
            </w:tr>
            <w:tr w:rsidR="003A3594" w:rsidRPr="00746E9D" w:rsidTr="000D75AC">
              <w:trPr>
                <w:trHeight w:val="51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2</w:t>
                  </w:r>
                </w:p>
              </w:tc>
              <w:tc>
                <w:tcPr>
                  <w:tcW w:w="3835" w:type="dxa"/>
                  <w:tcBorders>
                    <w:top w:val="nil"/>
                    <w:left w:val="nil"/>
                    <w:bottom w:val="single" w:sz="4" w:space="0" w:color="auto"/>
                    <w:right w:val="single" w:sz="4" w:space="0" w:color="auto"/>
                  </w:tcBorders>
                  <w:shd w:val="clear" w:color="auto" w:fill="auto"/>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Selección de facturas de clientes detallistas y mayoristas</w:t>
                  </w:r>
                </w:p>
              </w:tc>
              <w:tc>
                <w:tcPr>
                  <w:tcW w:w="425" w:type="dxa"/>
                  <w:tcBorders>
                    <w:top w:val="nil"/>
                    <w:left w:val="nil"/>
                    <w:bottom w:val="single" w:sz="4" w:space="0" w:color="auto"/>
                    <w:right w:val="single" w:sz="4" w:space="0" w:color="auto"/>
                  </w:tcBorders>
                  <w:shd w:val="clear" w:color="auto" w:fill="auto"/>
                  <w:vAlign w:val="bottom"/>
                  <w:hideMark/>
                </w:tcPr>
                <w:p w:rsidR="00746E9D" w:rsidRPr="00746E9D" w:rsidRDefault="00746E9D" w:rsidP="00746E9D">
                  <w:pPr>
                    <w:spacing w:after="0" w:line="240" w:lineRule="auto"/>
                    <w:jc w:val="center"/>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10</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3</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A61FD6" w:rsidP="00746E9D">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Despacho de</w:t>
                  </w:r>
                  <w:r w:rsidR="00746E9D" w:rsidRPr="00746E9D">
                    <w:rPr>
                      <w:rFonts w:ascii="Arial" w:hAnsi="Arial" w:cs="Arial"/>
                      <w:color w:val="000000"/>
                      <w:sz w:val="20"/>
                      <w:szCs w:val="20"/>
                      <w:lang w:val="es-EC" w:eastAsia="es-EC"/>
                    </w:rPr>
                    <w:t xml:space="preserve"> pedidos de clientes mayoristas</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30</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4</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Ingreso de facturas detallistas al sistema</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15</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5</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Imprime un consolidado</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5</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6</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Supervisión del consolidado</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10</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7</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A61FD6" w:rsidP="00746E9D">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Recepta</w:t>
                  </w:r>
                  <w:r w:rsidR="00746E9D" w:rsidRPr="00746E9D">
                    <w:rPr>
                      <w:rFonts w:ascii="Arial" w:hAnsi="Arial" w:cs="Arial"/>
                      <w:color w:val="000000"/>
                      <w:sz w:val="20"/>
                      <w:szCs w:val="20"/>
                      <w:lang w:val="es-EC" w:eastAsia="es-EC"/>
                    </w:rPr>
                    <w:t xml:space="preserve"> consolidados</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10</w:t>
                  </w:r>
                </w:p>
              </w:tc>
            </w:tr>
            <w:tr w:rsidR="003A3594" w:rsidRPr="00746E9D" w:rsidTr="000D75AC">
              <w:trPr>
                <w:trHeight w:val="27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8</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Supervisa las actividades de despacho</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45</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9</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xml:space="preserve">Agrupación </w:t>
                  </w:r>
                  <w:r w:rsidRPr="003A3594">
                    <w:rPr>
                      <w:rFonts w:ascii="Arial" w:hAnsi="Arial" w:cs="Arial"/>
                      <w:color w:val="000000"/>
                      <w:sz w:val="20"/>
                      <w:szCs w:val="20"/>
                      <w:lang w:val="es-EC" w:eastAsia="es-EC"/>
                    </w:rPr>
                    <w:t>física</w:t>
                  </w:r>
                  <w:r w:rsidRPr="00746E9D">
                    <w:rPr>
                      <w:rFonts w:ascii="Arial" w:hAnsi="Arial" w:cs="Arial"/>
                      <w:color w:val="000000"/>
                      <w:sz w:val="20"/>
                      <w:szCs w:val="20"/>
                      <w:lang w:val="es-EC" w:eastAsia="es-EC"/>
                    </w:rPr>
                    <w:t xml:space="preserve"> por clase de productos</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45</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10</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Supervisa embarque al camión</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45</w:t>
                  </w:r>
                </w:p>
              </w:tc>
            </w:tr>
            <w:tr w:rsidR="003A3594" w:rsidRPr="00746E9D" w:rsidTr="000D75AC">
              <w:trPr>
                <w:trHeight w:val="51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11</w:t>
                  </w:r>
                </w:p>
              </w:tc>
              <w:tc>
                <w:tcPr>
                  <w:tcW w:w="3835" w:type="dxa"/>
                  <w:tcBorders>
                    <w:top w:val="nil"/>
                    <w:left w:val="nil"/>
                    <w:bottom w:val="single" w:sz="4" w:space="0" w:color="auto"/>
                    <w:right w:val="single" w:sz="4" w:space="0" w:color="auto"/>
                  </w:tcBorders>
                  <w:shd w:val="clear" w:color="auto" w:fill="auto"/>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Embarque mercaderías a camiones según ruta de distribución</w:t>
                  </w:r>
                </w:p>
              </w:tc>
              <w:tc>
                <w:tcPr>
                  <w:tcW w:w="425" w:type="dxa"/>
                  <w:tcBorders>
                    <w:top w:val="nil"/>
                    <w:left w:val="nil"/>
                    <w:bottom w:val="single" w:sz="4" w:space="0" w:color="auto"/>
                    <w:right w:val="single" w:sz="4" w:space="0" w:color="auto"/>
                  </w:tcBorders>
                  <w:shd w:val="clear" w:color="auto" w:fill="auto"/>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06" w:type="dxa"/>
                  <w:tcBorders>
                    <w:top w:val="nil"/>
                    <w:left w:val="nil"/>
                    <w:bottom w:val="single" w:sz="4" w:space="0" w:color="auto"/>
                    <w:right w:val="single" w:sz="4" w:space="0" w:color="auto"/>
                  </w:tcBorders>
                  <w:shd w:val="clear" w:color="auto" w:fill="auto"/>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45</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12</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Entrega facturas</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5</w:t>
                  </w:r>
                </w:p>
              </w:tc>
            </w:tr>
            <w:tr w:rsidR="003A3594" w:rsidRPr="00746E9D" w:rsidTr="000D75AC">
              <w:trPr>
                <w:trHeight w:val="255"/>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color w:val="000000"/>
                      <w:sz w:val="20"/>
                      <w:szCs w:val="20"/>
                      <w:lang w:val="es-EC" w:eastAsia="es-EC"/>
                    </w:rPr>
                  </w:pPr>
                  <w:r w:rsidRPr="00746E9D">
                    <w:rPr>
                      <w:rFonts w:ascii="Arial" w:hAnsi="Arial" w:cs="Arial"/>
                      <w:color w:val="000000"/>
                      <w:sz w:val="20"/>
                      <w:szCs w:val="20"/>
                      <w:lang w:val="es-EC" w:eastAsia="es-EC"/>
                    </w:rPr>
                    <w:t> </w:t>
                  </w:r>
                </w:p>
              </w:tc>
              <w:tc>
                <w:tcPr>
                  <w:tcW w:w="383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rPr>
                      <w:rFonts w:ascii="Arial" w:hAnsi="Arial" w:cs="Arial"/>
                      <w:b/>
                      <w:bCs/>
                      <w:color w:val="000000"/>
                      <w:sz w:val="20"/>
                      <w:szCs w:val="20"/>
                      <w:lang w:val="es-EC" w:eastAsia="es-EC"/>
                    </w:rPr>
                  </w:pPr>
                  <w:r w:rsidRPr="00746E9D">
                    <w:rPr>
                      <w:rFonts w:ascii="Arial" w:hAnsi="Arial" w:cs="Arial"/>
                      <w:b/>
                      <w:bCs/>
                      <w:color w:val="000000"/>
                      <w:sz w:val="20"/>
                      <w:szCs w:val="20"/>
                      <w:lang w:val="es-EC" w:eastAsia="es-EC"/>
                    </w:rPr>
                    <w:t>TIEMPOS TOTALES</w:t>
                  </w:r>
                </w:p>
              </w:tc>
              <w:tc>
                <w:tcPr>
                  <w:tcW w:w="425"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3</w:t>
                  </w:r>
                </w:p>
              </w:tc>
              <w:tc>
                <w:tcPr>
                  <w:tcW w:w="406"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3</w:t>
                  </w:r>
                </w:p>
              </w:tc>
              <w:tc>
                <w:tcPr>
                  <w:tcW w:w="49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304"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0</w:t>
                  </w:r>
                </w:p>
              </w:tc>
              <w:tc>
                <w:tcPr>
                  <w:tcW w:w="357"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0</w:t>
                  </w:r>
                </w:p>
              </w:tc>
              <w:tc>
                <w:tcPr>
                  <w:tcW w:w="26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4</w:t>
                  </w:r>
                </w:p>
              </w:tc>
              <w:tc>
                <w:tcPr>
                  <w:tcW w:w="321"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1</w:t>
                  </w:r>
                </w:p>
              </w:tc>
              <w:tc>
                <w:tcPr>
                  <w:tcW w:w="1778" w:type="dxa"/>
                  <w:tcBorders>
                    <w:top w:val="nil"/>
                    <w:left w:val="nil"/>
                    <w:bottom w:val="single" w:sz="4" w:space="0" w:color="auto"/>
                    <w:right w:val="single" w:sz="4" w:space="0" w:color="auto"/>
                  </w:tcBorders>
                  <w:shd w:val="clear" w:color="auto" w:fill="auto"/>
                  <w:noWrap/>
                  <w:vAlign w:val="bottom"/>
                  <w:hideMark/>
                </w:tcPr>
                <w:p w:rsidR="00746E9D" w:rsidRPr="00746E9D" w:rsidRDefault="00746E9D" w:rsidP="00746E9D">
                  <w:pPr>
                    <w:spacing w:after="0" w:line="240" w:lineRule="auto"/>
                    <w:jc w:val="right"/>
                    <w:rPr>
                      <w:rFonts w:ascii="Arial" w:hAnsi="Arial" w:cs="Arial"/>
                      <w:color w:val="000000"/>
                      <w:sz w:val="20"/>
                      <w:szCs w:val="20"/>
                      <w:lang w:val="es-EC" w:eastAsia="es-EC"/>
                    </w:rPr>
                  </w:pPr>
                  <w:r w:rsidRPr="00746E9D">
                    <w:rPr>
                      <w:rFonts w:ascii="Arial" w:hAnsi="Arial" w:cs="Arial"/>
                      <w:color w:val="000000"/>
                      <w:sz w:val="20"/>
                      <w:szCs w:val="20"/>
                      <w:lang w:val="es-EC" w:eastAsia="es-EC"/>
                    </w:rPr>
                    <w:t>275</w:t>
                  </w:r>
                </w:p>
              </w:tc>
            </w:tr>
          </w:tbl>
          <w:p w:rsidR="00746E9D" w:rsidRDefault="00746E9D" w:rsidP="00282C7F">
            <w:pPr>
              <w:spacing w:after="0" w:line="360" w:lineRule="auto"/>
              <w:rPr>
                <w:rFonts w:ascii="Arial" w:hAnsi="Arial" w:cs="Arial"/>
                <w:b/>
                <w:i/>
                <w:color w:val="000000" w:themeColor="text1"/>
                <w:sz w:val="24"/>
                <w:szCs w:val="24"/>
                <w:lang w:val="es-EC"/>
              </w:rPr>
            </w:pPr>
          </w:p>
        </w:tc>
      </w:tr>
      <w:tr w:rsidR="00746E9D" w:rsidTr="00622088">
        <w:tc>
          <w:tcPr>
            <w:tcW w:w="9054" w:type="dxa"/>
            <w:tcBorders>
              <w:top w:val="nil"/>
              <w:left w:val="nil"/>
              <w:bottom w:val="nil"/>
              <w:right w:val="nil"/>
            </w:tcBorders>
          </w:tcPr>
          <w:p w:rsidR="00746E9D" w:rsidRPr="004D4AD4" w:rsidRDefault="00746E9D" w:rsidP="00746E9D">
            <w:pPr>
              <w:spacing w:after="0" w:line="240" w:lineRule="auto"/>
              <w:rPr>
                <w:rFonts w:ascii="Arial" w:hAnsi="Arial" w:cs="Arial"/>
                <w:color w:val="000000"/>
                <w:sz w:val="12"/>
                <w:szCs w:val="20"/>
                <w:lang w:val="es-EC" w:eastAsia="es-EC"/>
              </w:rPr>
            </w:pPr>
          </w:p>
        </w:tc>
      </w:tr>
      <w:tr w:rsidR="00746E9D" w:rsidTr="00622088">
        <w:tc>
          <w:tcPr>
            <w:tcW w:w="9054" w:type="dxa"/>
            <w:tcBorders>
              <w:top w:val="nil"/>
              <w:left w:val="nil"/>
              <w:bottom w:val="nil"/>
              <w:right w:val="nil"/>
            </w:tcBorders>
          </w:tcPr>
          <w:tbl>
            <w:tblPr>
              <w:tblW w:w="6381" w:type="dxa"/>
              <w:tblCellMar>
                <w:left w:w="70" w:type="dxa"/>
                <w:right w:w="70" w:type="dxa"/>
              </w:tblCellMar>
              <w:tblLook w:val="04A0"/>
            </w:tblPr>
            <w:tblGrid>
              <w:gridCol w:w="700"/>
              <w:gridCol w:w="2961"/>
              <w:gridCol w:w="921"/>
              <w:gridCol w:w="964"/>
              <w:gridCol w:w="835"/>
            </w:tblGrid>
            <w:tr w:rsidR="00746E9D" w:rsidRPr="00746E9D" w:rsidTr="00746E9D">
              <w:trPr>
                <w:trHeight w:val="255"/>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46E9D" w:rsidRPr="00746E9D" w:rsidRDefault="00746E9D" w:rsidP="00746E9D">
                  <w:pPr>
                    <w:spacing w:after="0" w:line="240" w:lineRule="auto"/>
                    <w:jc w:val="center"/>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SIGLA</w:t>
                  </w:r>
                </w:p>
              </w:tc>
              <w:tc>
                <w:tcPr>
                  <w:tcW w:w="296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46E9D" w:rsidRPr="00746E9D" w:rsidRDefault="00746E9D" w:rsidP="00746E9D">
                  <w:pPr>
                    <w:spacing w:after="0" w:line="240" w:lineRule="auto"/>
                    <w:jc w:val="center"/>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COMPOSICIÓN DE ACTIVIDADES</w:t>
                  </w:r>
                </w:p>
              </w:tc>
              <w:tc>
                <w:tcPr>
                  <w:tcW w:w="272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746E9D" w:rsidRPr="00746E9D" w:rsidRDefault="00746E9D" w:rsidP="00746E9D">
                  <w:pPr>
                    <w:spacing w:after="0" w:line="240" w:lineRule="auto"/>
                    <w:jc w:val="center"/>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SITUACIÓN ACTUAL</w:t>
                  </w:r>
                </w:p>
              </w:tc>
            </w:tr>
            <w:tr w:rsidR="00746E9D" w:rsidRPr="00746E9D" w:rsidTr="00746E9D">
              <w:trPr>
                <w:trHeight w:val="25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746E9D" w:rsidRPr="00746E9D" w:rsidRDefault="00746E9D" w:rsidP="00746E9D">
                  <w:pPr>
                    <w:spacing w:after="0" w:line="240" w:lineRule="auto"/>
                    <w:rPr>
                      <w:rFonts w:ascii="Arial" w:hAnsi="Arial" w:cs="Arial"/>
                      <w:b/>
                      <w:bCs/>
                      <w:color w:val="000000"/>
                      <w:sz w:val="18"/>
                      <w:szCs w:val="18"/>
                      <w:lang w:val="es-EC" w:eastAsia="es-EC"/>
                    </w:rPr>
                  </w:pPr>
                </w:p>
              </w:tc>
              <w:tc>
                <w:tcPr>
                  <w:tcW w:w="2961" w:type="dxa"/>
                  <w:vMerge/>
                  <w:tcBorders>
                    <w:top w:val="single" w:sz="4" w:space="0" w:color="auto"/>
                    <w:left w:val="single" w:sz="4" w:space="0" w:color="auto"/>
                    <w:bottom w:val="single" w:sz="4" w:space="0" w:color="000000"/>
                    <w:right w:val="single" w:sz="4" w:space="0" w:color="auto"/>
                  </w:tcBorders>
                  <w:vAlign w:val="center"/>
                  <w:hideMark/>
                </w:tcPr>
                <w:p w:rsidR="00746E9D" w:rsidRPr="00746E9D" w:rsidRDefault="00746E9D" w:rsidP="00746E9D">
                  <w:pPr>
                    <w:spacing w:after="0" w:line="240" w:lineRule="auto"/>
                    <w:rPr>
                      <w:rFonts w:ascii="Arial" w:hAnsi="Arial" w:cs="Arial"/>
                      <w:b/>
                      <w:bCs/>
                      <w:color w:val="000000"/>
                      <w:sz w:val="18"/>
                      <w:szCs w:val="18"/>
                      <w:lang w:val="es-EC" w:eastAsia="es-EC"/>
                    </w:rPr>
                  </w:pPr>
                </w:p>
              </w:tc>
              <w:tc>
                <w:tcPr>
                  <w:tcW w:w="921" w:type="dxa"/>
                  <w:tcBorders>
                    <w:top w:val="nil"/>
                    <w:left w:val="nil"/>
                    <w:bottom w:val="single" w:sz="4" w:space="0" w:color="auto"/>
                    <w:right w:val="single" w:sz="4" w:space="0" w:color="auto"/>
                  </w:tcBorders>
                  <w:shd w:val="clear" w:color="000000" w:fill="FFFFFF"/>
                  <w:noWrap/>
                  <w:vAlign w:val="center"/>
                  <w:hideMark/>
                </w:tcPr>
                <w:p w:rsidR="00746E9D" w:rsidRPr="00746E9D" w:rsidRDefault="00746E9D" w:rsidP="00746E9D">
                  <w:pPr>
                    <w:spacing w:after="0" w:line="240" w:lineRule="auto"/>
                    <w:jc w:val="center"/>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No.</w:t>
                  </w:r>
                </w:p>
              </w:tc>
              <w:tc>
                <w:tcPr>
                  <w:tcW w:w="964" w:type="dxa"/>
                  <w:tcBorders>
                    <w:top w:val="nil"/>
                    <w:left w:val="nil"/>
                    <w:bottom w:val="single" w:sz="4" w:space="0" w:color="auto"/>
                    <w:right w:val="single" w:sz="4" w:space="0" w:color="auto"/>
                  </w:tcBorders>
                  <w:shd w:val="clear" w:color="000000" w:fill="FFFFFF"/>
                  <w:noWrap/>
                  <w:vAlign w:val="center"/>
                  <w:hideMark/>
                </w:tcPr>
                <w:p w:rsidR="00746E9D" w:rsidRPr="00746E9D" w:rsidRDefault="00746E9D" w:rsidP="00746E9D">
                  <w:pPr>
                    <w:spacing w:after="0" w:line="240" w:lineRule="auto"/>
                    <w:jc w:val="center"/>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Tiempo</w:t>
                  </w:r>
                </w:p>
              </w:tc>
              <w:tc>
                <w:tcPr>
                  <w:tcW w:w="835" w:type="dxa"/>
                  <w:tcBorders>
                    <w:top w:val="nil"/>
                    <w:left w:val="nil"/>
                    <w:bottom w:val="single" w:sz="4" w:space="0" w:color="auto"/>
                    <w:right w:val="single" w:sz="4" w:space="0" w:color="auto"/>
                  </w:tcBorders>
                  <w:shd w:val="clear" w:color="000000" w:fill="FFFFFF"/>
                  <w:noWrap/>
                  <w:vAlign w:val="center"/>
                  <w:hideMark/>
                </w:tcPr>
                <w:p w:rsidR="00746E9D" w:rsidRPr="00746E9D" w:rsidRDefault="00746E9D" w:rsidP="00746E9D">
                  <w:pPr>
                    <w:spacing w:after="0" w:line="240" w:lineRule="auto"/>
                    <w:jc w:val="center"/>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w:t>
                  </w:r>
                </w:p>
              </w:tc>
            </w:tr>
            <w:tr w:rsidR="00746E9D" w:rsidRPr="00746E9D" w:rsidTr="004D4AD4">
              <w:trPr>
                <w:trHeight w:val="26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V.A.C</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VALOR AGREGADO CLIENTE</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3</w:t>
                  </w:r>
                </w:p>
              </w:tc>
              <w:tc>
                <w:tcPr>
                  <w:tcW w:w="964"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45</w:t>
                  </w:r>
                </w:p>
              </w:tc>
              <w:tc>
                <w:tcPr>
                  <w:tcW w:w="835"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16,36</w:t>
                  </w:r>
                </w:p>
              </w:tc>
            </w:tr>
            <w:tr w:rsidR="00746E9D" w:rsidRPr="00746E9D" w:rsidTr="000D75AC">
              <w:trPr>
                <w:trHeight w:val="246"/>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V.A.E.</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VALOR AGREGADO EMPRESA</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3</w:t>
                  </w:r>
                </w:p>
              </w:tc>
              <w:tc>
                <w:tcPr>
                  <w:tcW w:w="964"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60</w:t>
                  </w:r>
                </w:p>
              </w:tc>
              <w:tc>
                <w:tcPr>
                  <w:tcW w:w="835"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21,82</w:t>
                  </w:r>
                </w:p>
              </w:tc>
            </w:tr>
            <w:tr w:rsidR="00746E9D" w:rsidRPr="00746E9D" w:rsidTr="004D4AD4">
              <w:trPr>
                <w:trHeight w:val="154"/>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P</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PREPARACIÓN</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45</w:t>
                  </w:r>
                </w:p>
              </w:tc>
              <w:tc>
                <w:tcPr>
                  <w:tcW w:w="835"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16,36</w:t>
                  </w:r>
                </w:p>
              </w:tc>
            </w:tr>
            <w:tr w:rsidR="00746E9D" w:rsidRPr="00746E9D" w:rsidTr="00746E9D">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E</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ESPERA</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0,00</w:t>
                  </w:r>
                </w:p>
              </w:tc>
            </w:tr>
            <w:tr w:rsidR="00746E9D" w:rsidRPr="00746E9D" w:rsidTr="00746E9D">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M</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MOVIMIENTO</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0,00</w:t>
                  </w:r>
                </w:p>
              </w:tc>
            </w:tr>
            <w:tr w:rsidR="00746E9D" w:rsidRPr="00746E9D" w:rsidTr="00746E9D">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I</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INSPECCIÓN</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4</w:t>
                  </w:r>
                </w:p>
              </w:tc>
              <w:tc>
                <w:tcPr>
                  <w:tcW w:w="964"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110</w:t>
                  </w:r>
                </w:p>
              </w:tc>
              <w:tc>
                <w:tcPr>
                  <w:tcW w:w="835"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40,00</w:t>
                  </w:r>
                </w:p>
              </w:tc>
            </w:tr>
            <w:tr w:rsidR="00746E9D" w:rsidRPr="00746E9D" w:rsidTr="00746E9D">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A</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ARCHIVO</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15</w:t>
                  </w:r>
                </w:p>
              </w:tc>
              <w:tc>
                <w:tcPr>
                  <w:tcW w:w="835"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5,45</w:t>
                  </w:r>
                </w:p>
              </w:tc>
            </w:tr>
            <w:tr w:rsidR="00746E9D" w:rsidRPr="00746E9D" w:rsidTr="004D4AD4">
              <w:trPr>
                <w:trHeight w:val="101"/>
              </w:trPr>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T.T.</w:t>
                  </w:r>
                </w:p>
              </w:tc>
              <w:tc>
                <w:tcPr>
                  <w:tcW w:w="2961" w:type="dxa"/>
                  <w:tcBorders>
                    <w:top w:val="nil"/>
                    <w:left w:val="nil"/>
                    <w:bottom w:val="single" w:sz="8"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TIEMPO TOTAL</w:t>
                  </w:r>
                </w:p>
              </w:tc>
              <w:tc>
                <w:tcPr>
                  <w:tcW w:w="921" w:type="dxa"/>
                  <w:tcBorders>
                    <w:top w:val="nil"/>
                    <w:left w:val="nil"/>
                    <w:bottom w:val="single" w:sz="8"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12</w:t>
                  </w:r>
                </w:p>
              </w:tc>
              <w:tc>
                <w:tcPr>
                  <w:tcW w:w="964" w:type="dxa"/>
                  <w:tcBorders>
                    <w:top w:val="nil"/>
                    <w:left w:val="nil"/>
                    <w:bottom w:val="single" w:sz="8"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275</w:t>
                  </w:r>
                </w:p>
              </w:tc>
              <w:tc>
                <w:tcPr>
                  <w:tcW w:w="835" w:type="dxa"/>
                  <w:tcBorders>
                    <w:top w:val="nil"/>
                    <w:left w:val="nil"/>
                    <w:bottom w:val="single" w:sz="8"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100,00</w:t>
                  </w:r>
                </w:p>
              </w:tc>
            </w:tr>
            <w:tr w:rsidR="00746E9D" w:rsidRPr="00746E9D" w:rsidTr="00746E9D">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V.A</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38,18%</w:t>
                  </w:r>
                </w:p>
              </w:tc>
              <w:tc>
                <w:tcPr>
                  <w:tcW w:w="964" w:type="dxa"/>
                  <w:tcBorders>
                    <w:top w:val="nil"/>
                    <w:left w:val="nil"/>
                    <w:bottom w:val="nil"/>
                    <w:right w:val="nil"/>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 </w:t>
                  </w:r>
                </w:p>
              </w:tc>
            </w:tr>
            <w:tr w:rsidR="00746E9D" w:rsidRPr="00746E9D" w:rsidTr="00746E9D">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b/>
                      <w:bCs/>
                      <w:color w:val="000000"/>
                      <w:sz w:val="18"/>
                      <w:szCs w:val="18"/>
                      <w:lang w:val="es-EC" w:eastAsia="es-EC"/>
                    </w:rPr>
                  </w:pPr>
                  <w:r w:rsidRPr="00746E9D">
                    <w:rPr>
                      <w:rFonts w:ascii="Arial" w:hAnsi="Arial" w:cs="Arial"/>
                      <w:b/>
                      <w:bCs/>
                      <w:color w:val="000000"/>
                      <w:sz w:val="18"/>
                      <w:szCs w:val="18"/>
                      <w:lang w:val="es-EC" w:eastAsia="es-EC"/>
                    </w:rPr>
                    <w:t>S.V.A</w:t>
                  </w:r>
                </w:p>
              </w:tc>
              <w:tc>
                <w:tcPr>
                  <w:tcW w:w="296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SIN 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746E9D" w:rsidRPr="00746E9D" w:rsidRDefault="00746E9D" w:rsidP="00746E9D">
                  <w:pPr>
                    <w:spacing w:after="0" w:line="240" w:lineRule="auto"/>
                    <w:jc w:val="right"/>
                    <w:rPr>
                      <w:rFonts w:ascii="Arial" w:hAnsi="Arial" w:cs="Arial"/>
                      <w:color w:val="000000"/>
                      <w:sz w:val="18"/>
                      <w:szCs w:val="18"/>
                      <w:lang w:val="es-EC" w:eastAsia="es-EC"/>
                    </w:rPr>
                  </w:pPr>
                  <w:r w:rsidRPr="00746E9D">
                    <w:rPr>
                      <w:rFonts w:ascii="Arial" w:hAnsi="Arial" w:cs="Arial"/>
                      <w:color w:val="000000"/>
                      <w:sz w:val="18"/>
                      <w:szCs w:val="18"/>
                      <w:lang w:val="es-EC" w:eastAsia="es-EC"/>
                    </w:rPr>
                    <w:t>61,82%</w:t>
                  </w:r>
                </w:p>
              </w:tc>
              <w:tc>
                <w:tcPr>
                  <w:tcW w:w="964" w:type="dxa"/>
                  <w:tcBorders>
                    <w:top w:val="nil"/>
                    <w:left w:val="nil"/>
                    <w:bottom w:val="nil"/>
                    <w:right w:val="nil"/>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746E9D" w:rsidRPr="00746E9D" w:rsidRDefault="00746E9D" w:rsidP="00746E9D">
                  <w:pPr>
                    <w:spacing w:after="0" w:line="240" w:lineRule="auto"/>
                    <w:rPr>
                      <w:rFonts w:ascii="Arial" w:hAnsi="Arial" w:cs="Arial"/>
                      <w:color w:val="000000"/>
                      <w:sz w:val="18"/>
                      <w:szCs w:val="18"/>
                      <w:lang w:val="es-EC" w:eastAsia="es-EC"/>
                    </w:rPr>
                  </w:pPr>
                  <w:r w:rsidRPr="00746E9D">
                    <w:rPr>
                      <w:rFonts w:ascii="Arial" w:hAnsi="Arial" w:cs="Arial"/>
                      <w:color w:val="000000"/>
                      <w:sz w:val="18"/>
                      <w:szCs w:val="18"/>
                      <w:lang w:val="es-EC" w:eastAsia="es-EC"/>
                    </w:rPr>
                    <w:t> </w:t>
                  </w:r>
                </w:p>
              </w:tc>
            </w:tr>
          </w:tbl>
          <w:p w:rsidR="00746E9D" w:rsidRPr="00746E9D" w:rsidRDefault="00746E9D" w:rsidP="00746E9D">
            <w:pPr>
              <w:spacing w:after="0" w:line="240" w:lineRule="auto"/>
              <w:rPr>
                <w:rFonts w:ascii="Arial" w:hAnsi="Arial" w:cs="Arial"/>
                <w:color w:val="000000"/>
                <w:sz w:val="20"/>
                <w:szCs w:val="20"/>
                <w:lang w:val="es-EC" w:eastAsia="es-EC"/>
              </w:rPr>
            </w:pPr>
          </w:p>
        </w:tc>
      </w:tr>
    </w:tbl>
    <w:p w:rsidR="008D716F" w:rsidRDefault="008D716F" w:rsidP="008D716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r w:rsidR="00A410F1">
        <w:rPr>
          <w:rFonts w:ascii="Arial" w:hAnsi="Arial" w:cs="Arial"/>
          <w:b/>
          <w:i/>
          <w:color w:val="000000" w:themeColor="text1"/>
          <w:sz w:val="20"/>
          <w:lang w:val="es-EC"/>
        </w:rPr>
        <w:t>, 2012</w:t>
      </w:r>
    </w:p>
    <w:p w:rsidR="008D716F" w:rsidRDefault="008D716F" w:rsidP="008D716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D30B65" w:rsidRPr="006A5CCD" w:rsidRDefault="00B67E35" w:rsidP="006A5CCD">
      <w:pPr>
        <w:pStyle w:val="Ttulo3"/>
        <w:rPr>
          <w:rFonts w:ascii="Arial" w:hAnsi="Arial" w:cs="Arial"/>
          <w:i/>
          <w:color w:val="000000" w:themeColor="text1"/>
          <w:sz w:val="24"/>
          <w:szCs w:val="24"/>
          <w:lang w:val="es-EC"/>
        </w:rPr>
      </w:pPr>
      <w:bookmarkStart w:id="607" w:name="_Toc325889127"/>
      <w:bookmarkStart w:id="608" w:name="_Toc325890637"/>
      <w:bookmarkStart w:id="609" w:name="_Toc325995655"/>
      <w:bookmarkStart w:id="610" w:name="_Toc329213576"/>
      <w:r w:rsidRPr="006A5CCD">
        <w:rPr>
          <w:rFonts w:ascii="Arial" w:hAnsi="Arial" w:cs="Arial"/>
          <w:i/>
          <w:color w:val="000000" w:themeColor="text1"/>
          <w:sz w:val="24"/>
          <w:szCs w:val="24"/>
          <w:lang w:val="es-EC"/>
        </w:rPr>
        <w:lastRenderedPageBreak/>
        <w:t xml:space="preserve">3.6.7.1.2  Análisis de Valor Agregado Proceso Gestión de </w:t>
      </w:r>
      <w:r w:rsidR="00D30B65" w:rsidRPr="006A5CCD">
        <w:rPr>
          <w:rFonts w:ascii="Arial" w:hAnsi="Arial" w:cs="Arial"/>
          <w:i/>
          <w:color w:val="000000" w:themeColor="text1"/>
          <w:sz w:val="24"/>
          <w:szCs w:val="24"/>
          <w:lang w:val="es-EC"/>
        </w:rPr>
        <w:t>Despacho y Embarque</w:t>
      </w:r>
      <w:bookmarkEnd w:id="607"/>
      <w:bookmarkEnd w:id="608"/>
      <w:bookmarkEnd w:id="609"/>
      <w:bookmarkEnd w:id="610"/>
    </w:p>
    <w:p w:rsidR="00B67E35" w:rsidRPr="00055639" w:rsidRDefault="00B67E35" w:rsidP="00055639">
      <w:pPr>
        <w:pStyle w:val="ecxmsolistparagraph"/>
        <w:shd w:val="clear" w:color="auto" w:fill="FFFFFF"/>
        <w:spacing w:before="0" w:beforeAutospacing="0" w:after="0" w:afterAutospacing="0"/>
        <w:jc w:val="center"/>
        <w:outlineLvl w:val="4"/>
        <w:rPr>
          <w:rFonts w:ascii="Arial" w:hAnsi="Arial" w:cs="Arial"/>
          <w:b/>
          <w:color w:val="000000" w:themeColor="text1"/>
          <w:sz w:val="20"/>
          <w:lang w:val="es-EC"/>
        </w:rPr>
      </w:pPr>
      <w:bookmarkStart w:id="611" w:name="_Toc325995656"/>
      <w:r w:rsidRPr="00055639">
        <w:rPr>
          <w:rFonts w:ascii="Arial" w:hAnsi="Arial" w:cs="Arial"/>
          <w:b/>
          <w:color w:val="000000" w:themeColor="text1"/>
          <w:sz w:val="20"/>
          <w:lang w:val="es-EC"/>
        </w:rPr>
        <w:t xml:space="preserve">FIGURA </w:t>
      </w:r>
      <w:r w:rsidR="004A729B" w:rsidRPr="00055639">
        <w:rPr>
          <w:rFonts w:ascii="Arial" w:hAnsi="Arial" w:cs="Arial"/>
          <w:b/>
          <w:color w:val="000000" w:themeColor="text1"/>
          <w:sz w:val="20"/>
          <w:lang w:val="es-EC"/>
        </w:rPr>
        <w:t>3.23</w:t>
      </w:r>
      <w:r w:rsidRPr="00055639">
        <w:rPr>
          <w:rFonts w:ascii="Arial" w:hAnsi="Arial" w:cs="Arial"/>
          <w:b/>
          <w:color w:val="000000" w:themeColor="text1"/>
          <w:sz w:val="20"/>
          <w:lang w:val="es-EC"/>
        </w:rPr>
        <w:t>: CUADRO COMPARATIVO DE LA PARTICIPACIÓN DE LAS ACTIVIDAD</w:t>
      </w:r>
      <w:r w:rsidR="007D1082" w:rsidRPr="00055639">
        <w:rPr>
          <w:rFonts w:ascii="Arial" w:hAnsi="Arial" w:cs="Arial"/>
          <w:b/>
          <w:color w:val="000000" w:themeColor="text1"/>
          <w:sz w:val="20"/>
          <w:lang w:val="es-EC"/>
        </w:rPr>
        <w:t>ES DEL PROCESO D</w:t>
      </w:r>
      <w:r w:rsidRPr="00055639">
        <w:rPr>
          <w:rFonts w:ascii="Arial" w:hAnsi="Arial" w:cs="Arial"/>
          <w:b/>
          <w:color w:val="000000" w:themeColor="text1"/>
          <w:sz w:val="20"/>
          <w:lang w:val="es-EC"/>
        </w:rPr>
        <w:t>.1</w:t>
      </w:r>
      <w:bookmarkEnd w:id="611"/>
    </w:p>
    <w:p w:rsidR="00D30B65" w:rsidRDefault="00033005" w:rsidP="00B67E35">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033005">
        <w:rPr>
          <w:rFonts w:ascii="Arial" w:hAnsi="Arial" w:cs="Arial"/>
          <w:b/>
          <w:i/>
          <w:noProof/>
          <w:color w:val="000000" w:themeColor="text1"/>
          <w:sz w:val="20"/>
        </w:rPr>
        <w:drawing>
          <wp:inline distT="0" distB="0" distL="0" distR="0">
            <wp:extent cx="4533900" cy="2418757"/>
            <wp:effectExtent l="19050" t="0" r="19050" b="593"/>
            <wp:docPr id="46"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67E35" w:rsidRDefault="00B67E35" w:rsidP="00B67E35">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i/>
          <w:color w:val="000000" w:themeColor="text1"/>
          <w:sz w:val="20"/>
          <w:lang w:val="es-EC"/>
        </w:rPr>
        <w:t>FUENTE: DISTEC</w:t>
      </w:r>
      <w:proofErr w:type="gramStart"/>
      <w:r>
        <w:rPr>
          <w:rFonts w:ascii="Arial" w:hAnsi="Arial" w:cs="Arial"/>
          <w:b/>
          <w:i/>
          <w:color w:val="000000" w:themeColor="text1"/>
          <w:sz w:val="20"/>
          <w:lang w:val="es-EC"/>
        </w:rPr>
        <w:t>,2012</w:t>
      </w:r>
      <w:proofErr w:type="gramEnd"/>
    </w:p>
    <w:p w:rsidR="00B67E35" w:rsidRDefault="00B67E35" w:rsidP="00B67E35">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i/>
          <w:color w:val="000000" w:themeColor="text1"/>
          <w:sz w:val="20"/>
          <w:lang w:val="es-EC"/>
        </w:rPr>
        <w:t>ELABORADO POR: NORMA CAGUANA, IRINA PAZMIÑO</w:t>
      </w:r>
    </w:p>
    <w:p w:rsidR="00033005" w:rsidRDefault="00033005" w:rsidP="00B67E35">
      <w:pPr>
        <w:pStyle w:val="ecxmsolistparagraph"/>
        <w:shd w:val="clear" w:color="auto" w:fill="FFFFFF"/>
        <w:rPr>
          <w:rFonts w:ascii="Arial" w:hAnsi="Arial" w:cs="Arial"/>
          <w:b/>
          <w:i/>
          <w:color w:val="000000" w:themeColor="text1"/>
          <w:lang w:val="es-EC"/>
        </w:rPr>
      </w:pPr>
    </w:p>
    <w:p w:rsidR="00B67E35" w:rsidRPr="006A5CCD" w:rsidRDefault="00B67E35" w:rsidP="00234958">
      <w:pPr>
        <w:pStyle w:val="ecxmsolistparagraph"/>
        <w:shd w:val="clear" w:color="auto" w:fill="FFFFFF"/>
        <w:outlineLvl w:val="2"/>
        <w:rPr>
          <w:rFonts w:ascii="Arial" w:hAnsi="Arial" w:cs="Arial"/>
          <w:b/>
          <w:i/>
          <w:color w:val="000000" w:themeColor="text1"/>
          <w:lang w:val="es-EC"/>
        </w:rPr>
      </w:pPr>
      <w:bookmarkStart w:id="612" w:name="_Toc325889129"/>
      <w:bookmarkStart w:id="613" w:name="_Toc325890638"/>
      <w:bookmarkStart w:id="614" w:name="_Toc325995657"/>
      <w:bookmarkStart w:id="615" w:name="_Toc329213577"/>
      <w:r w:rsidRPr="006A5CCD">
        <w:rPr>
          <w:rFonts w:ascii="Arial" w:hAnsi="Arial" w:cs="Arial"/>
          <w:b/>
          <w:i/>
          <w:color w:val="000000" w:themeColor="text1"/>
          <w:lang w:val="es-EC"/>
        </w:rPr>
        <w:t>3.6.7.</w:t>
      </w:r>
      <w:r w:rsidR="007D1082" w:rsidRPr="006A5CCD">
        <w:rPr>
          <w:rFonts w:ascii="Arial" w:hAnsi="Arial" w:cs="Arial"/>
          <w:b/>
          <w:i/>
          <w:color w:val="000000" w:themeColor="text1"/>
          <w:lang w:val="es-EC"/>
        </w:rPr>
        <w:t>1.3 Valor Agregado del Proceso D</w:t>
      </w:r>
      <w:r w:rsidRPr="006A5CCD">
        <w:rPr>
          <w:rFonts w:ascii="Arial" w:hAnsi="Arial" w:cs="Arial"/>
          <w:b/>
          <w:i/>
          <w:color w:val="000000" w:themeColor="text1"/>
          <w:lang w:val="es-EC"/>
        </w:rPr>
        <w:t>.1</w:t>
      </w:r>
      <w:bookmarkEnd w:id="612"/>
      <w:bookmarkEnd w:id="613"/>
      <w:bookmarkEnd w:id="614"/>
      <w:bookmarkEnd w:id="615"/>
    </w:p>
    <w:p w:rsidR="00B67E35" w:rsidRPr="00055639" w:rsidRDefault="00B67E35" w:rsidP="00055639">
      <w:pPr>
        <w:pStyle w:val="ecxmsolistparagraph"/>
        <w:shd w:val="clear" w:color="auto" w:fill="FFFFFF"/>
        <w:spacing w:before="0" w:beforeAutospacing="0" w:after="0" w:afterAutospacing="0"/>
        <w:jc w:val="center"/>
        <w:outlineLvl w:val="4"/>
        <w:rPr>
          <w:rFonts w:ascii="Arial" w:hAnsi="Arial" w:cs="Arial"/>
          <w:b/>
          <w:color w:val="000000" w:themeColor="text1"/>
          <w:sz w:val="20"/>
          <w:lang w:val="es-EC"/>
        </w:rPr>
      </w:pPr>
      <w:bookmarkStart w:id="616" w:name="_Toc325995658"/>
      <w:r w:rsidRPr="00055639">
        <w:rPr>
          <w:rFonts w:ascii="Arial" w:hAnsi="Arial" w:cs="Arial"/>
          <w:b/>
          <w:color w:val="000000" w:themeColor="text1"/>
          <w:sz w:val="20"/>
          <w:lang w:val="es-EC"/>
        </w:rPr>
        <w:t xml:space="preserve">FIGURA </w:t>
      </w:r>
      <w:r w:rsidR="004A729B" w:rsidRPr="00055639">
        <w:rPr>
          <w:rFonts w:ascii="Arial" w:hAnsi="Arial" w:cs="Arial"/>
          <w:b/>
          <w:color w:val="000000" w:themeColor="text1"/>
          <w:sz w:val="20"/>
          <w:lang w:val="es-EC"/>
        </w:rPr>
        <w:t>3.24</w:t>
      </w:r>
      <w:r w:rsidRPr="00055639">
        <w:rPr>
          <w:rFonts w:ascii="Arial" w:hAnsi="Arial" w:cs="Arial"/>
          <w:b/>
          <w:color w:val="000000" w:themeColor="text1"/>
          <w:sz w:val="20"/>
          <w:lang w:val="es-EC"/>
        </w:rPr>
        <w:t>: ANÁLISIS DE V</w:t>
      </w:r>
      <w:r w:rsidR="00576FFE" w:rsidRPr="00055639">
        <w:rPr>
          <w:rFonts w:ascii="Arial" w:hAnsi="Arial" w:cs="Arial"/>
          <w:b/>
          <w:color w:val="000000" w:themeColor="text1"/>
          <w:sz w:val="20"/>
          <w:lang w:val="es-EC"/>
        </w:rPr>
        <w:t>ALOR AGREGADO SITUACIÓN  ACTUAL</w:t>
      </w:r>
      <w:bookmarkEnd w:id="616"/>
    </w:p>
    <w:p w:rsidR="00D30B65" w:rsidRDefault="00033005" w:rsidP="00B67E35">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033005">
        <w:rPr>
          <w:rFonts w:ascii="Arial" w:hAnsi="Arial" w:cs="Arial"/>
          <w:b/>
          <w:i/>
          <w:noProof/>
          <w:color w:val="000000" w:themeColor="text1"/>
          <w:sz w:val="20"/>
        </w:rPr>
        <w:drawing>
          <wp:inline distT="0" distB="0" distL="0" distR="0">
            <wp:extent cx="2628900" cy="1971675"/>
            <wp:effectExtent l="19050" t="0" r="19050" b="0"/>
            <wp:docPr id="4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67E35" w:rsidRDefault="00B67E35" w:rsidP="00B67E35">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i/>
          <w:color w:val="000000" w:themeColor="text1"/>
          <w:sz w:val="20"/>
          <w:lang w:val="es-EC"/>
        </w:rPr>
        <w:t>FUENTE: DISTEC</w:t>
      </w:r>
      <w:proofErr w:type="gramStart"/>
      <w:r>
        <w:rPr>
          <w:rFonts w:ascii="Arial" w:hAnsi="Arial" w:cs="Arial"/>
          <w:b/>
          <w:i/>
          <w:color w:val="000000" w:themeColor="text1"/>
          <w:sz w:val="20"/>
          <w:lang w:val="es-EC"/>
        </w:rPr>
        <w:t>,2012</w:t>
      </w:r>
      <w:proofErr w:type="gramEnd"/>
    </w:p>
    <w:p w:rsidR="00B67E35" w:rsidRDefault="00B67E35" w:rsidP="00B67E35">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i/>
          <w:color w:val="000000" w:themeColor="text1"/>
          <w:sz w:val="20"/>
          <w:lang w:val="es-EC"/>
        </w:rPr>
        <w:t>ELABORADO POR: NORMA CAGUANA, IRINA PAZMIÑO</w:t>
      </w:r>
    </w:p>
    <w:p w:rsidR="00586AC4" w:rsidRPr="006A5CCD" w:rsidRDefault="00CF0A32" w:rsidP="006A5CCD">
      <w:pPr>
        <w:pStyle w:val="Ttulo3"/>
        <w:rPr>
          <w:rFonts w:ascii="Arial" w:hAnsi="Arial" w:cs="Arial"/>
          <w:color w:val="000000" w:themeColor="text1"/>
          <w:sz w:val="24"/>
          <w:szCs w:val="24"/>
          <w:lang w:val="es-EC"/>
        </w:rPr>
      </w:pPr>
      <w:bookmarkStart w:id="617" w:name="_Toc325889131"/>
      <w:bookmarkStart w:id="618" w:name="_Toc325890639"/>
      <w:bookmarkStart w:id="619" w:name="_Toc325995659"/>
      <w:bookmarkStart w:id="620" w:name="_Toc329213578"/>
      <w:r w:rsidRPr="006A5CCD">
        <w:rPr>
          <w:rFonts w:ascii="Arial" w:hAnsi="Arial" w:cs="Arial"/>
          <w:color w:val="000000" w:themeColor="text1"/>
          <w:sz w:val="24"/>
          <w:szCs w:val="24"/>
          <w:lang w:val="es-EC"/>
        </w:rPr>
        <w:lastRenderedPageBreak/>
        <w:t>3.6.</w:t>
      </w:r>
      <w:r w:rsidR="00B67E35" w:rsidRPr="006A5CCD">
        <w:rPr>
          <w:rFonts w:ascii="Arial" w:hAnsi="Arial" w:cs="Arial"/>
          <w:color w:val="000000" w:themeColor="text1"/>
          <w:sz w:val="24"/>
          <w:szCs w:val="24"/>
          <w:lang w:val="es-EC"/>
        </w:rPr>
        <w:t>8</w:t>
      </w:r>
      <w:r w:rsidR="00586AC4" w:rsidRPr="006A5CCD">
        <w:rPr>
          <w:rFonts w:ascii="Arial" w:hAnsi="Arial" w:cs="Arial"/>
          <w:color w:val="000000" w:themeColor="text1"/>
          <w:sz w:val="24"/>
          <w:szCs w:val="24"/>
          <w:lang w:val="es-EC"/>
        </w:rPr>
        <w:t xml:space="preserve">.1 </w:t>
      </w:r>
      <w:r w:rsidR="00586AC4" w:rsidRPr="006A5CCD">
        <w:rPr>
          <w:rFonts w:ascii="Arial" w:hAnsi="Arial" w:cs="Arial"/>
          <w:color w:val="000000" w:themeColor="text1"/>
          <w:sz w:val="24"/>
          <w:szCs w:val="24"/>
          <w:lang w:val="es-EC"/>
        </w:rPr>
        <w:tab/>
        <w:t>Análisis del Proceso de Gestión de Distribución</w:t>
      </w:r>
      <w:bookmarkEnd w:id="617"/>
      <w:bookmarkEnd w:id="618"/>
      <w:bookmarkEnd w:id="619"/>
      <w:bookmarkEnd w:id="620"/>
    </w:p>
    <w:p w:rsidR="00C26BA2" w:rsidRDefault="00C26BA2" w:rsidP="00586AC4">
      <w:pPr>
        <w:shd w:val="clear" w:color="auto" w:fill="FFFFFF"/>
        <w:spacing w:after="0" w:line="360" w:lineRule="auto"/>
        <w:rPr>
          <w:rFonts w:ascii="Arial" w:hAnsi="Arial" w:cs="Arial"/>
          <w:b/>
          <w:i/>
          <w:color w:val="000000" w:themeColor="text1"/>
          <w:sz w:val="24"/>
          <w:szCs w:val="24"/>
          <w:lang w:val="es-EC"/>
        </w:rPr>
      </w:pPr>
    </w:p>
    <w:p w:rsidR="00586AC4" w:rsidRDefault="00B67E35" w:rsidP="006A5CCD">
      <w:pPr>
        <w:pStyle w:val="Ttulo3"/>
        <w:rPr>
          <w:rFonts w:ascii="Arial" w:hAnsi="Arial" w:cs="Arial"/>
          <w:b w:val="0"/>
          <w:i/>
          <w:color w:val="000000" w:themeColor="text1"/>
          <w:sz w:val="24"/>
          <w:szCs w:val="24"/>
          <w:lang w:val="es-EC"/>
        </w:rPr>
      </w:pPr>
      <w:bookmarkStart w:id="621" w:name="_Toc325889132"/>
      <w:bookmarkStart w:id="622" w:name="_Toc325890640"/>
      <w:bookmarkStart w:id="623" w:name="_Toc325995660"/>
      <w:bookmarkStart w:id="624" w:name="_Toc329213579"/>
      <w:r w:rsidRPr="006A5CCD">
        <w:rPr>
          <w:rFonts w:ascii="Arial" w:hAnsi="Arial" w:cs="Arial"/>
          <w:i/>
          <w:color w:val="000000" w:themeColor="text1"/>
          <w:sz w:val="24"/>
          <w:szCs w:val="24"/>
          <w:lang w:val="es-EC"/>
        </w:rPr>
        <w:t>3.6.8</w:t>
      </w:r>
      <w:r w:rsidR="00586AC4" w:rsidRPr="006A5CCD">
        <w:rPr>
          <w:rFonts w:ascii="Arial" w:hAnsi="Arial" w:cs="Arial"/>
          <w:i/>
          <w:color w:val="000000" w:themeColor="text1"/>
          <w:sz w:val="24"/>
          <w:szCs w:val="24"/>
          <w:lang w:val="es-EC"/>
        </w:rPr>
        <w:t>.1.1</w:t>
      </w:r>
      <w:r w:rsidR="00586AC4" w:rsidRPr="006A5CCD">
        <w:rPr>
          <w:rFonts w:ascii="Arial" w:hAnsi="Arial" w:cs="Arial"/>
          <w:i/>
          <w:color w:val="000000" w:themeColor="text1"/>
          <w:sz w:val="24"/>
          <w:szCs w:val="24"/>
          <w:lang w:val="es-EC"/>
        </w:rPr>
        <w:tab/>
        <w:t>Análisis de Valor Agregado de la Situación Actual del Proceso Gestión de Distribución</w:t>
      </w:r>
      <w:r w:rsidR="00586AC4">
        <w:rPr>
          <w:rFonts w:ascii="Arial" w:hAnsi="Arial" w:cs="Arial"/>
          <w:b w:val="0"/>
          <w:i/>
          <w:color w:val="000000" w:themeColor="text1"/>
          <w:sz w:val="24"/>
          <w:szCs w:val="24"/>
          <w:lang w:val="es-EC"/>
        </w:rPr>
        <w:t>.</w:t>
      </w:r>
      <w:bookmarkEnd w:id="621"/>
      <w:bookmarkEnd w:id="622"/>
      <w:bookmarkEnd w:id="623"/>
      <w:bookmarkEnd w:id="624"/>
    </w:p>
    <w:p w:rsidR="007401F5" w:rsidRDefault="007401F5" w:rsidP="00586AC4">
      <w:pPr>
        <w:shd w:val="clear" w:color="auto" w:fill="FFFFFF"/>
        <w:spacing w:after="0" w:line="360" w:lineRule="auto"/>
        <w:rPr>
          <w:rFonts w:ascii="Arial" w:hAnsi="Arial" w:cs="Arial"/>
          <w:b/>
          <w:i/>
          <w:color w:val="000000" w:themeColor="text1"/>
          <w:sz w:val="24"/>
          <w:szCs w:val="24"/>
          <w:lang w:val="es-EC"/>
        </w:rPr>
      </w:pPr>
    </w:p>
    <w:p w:rsidR="007401F5" w:rsidRPr="00F51E6C" w:rsidRDefault="007401F5" w:rsidP="00F51E6C">
      <w:pPr>
        <w:pStyle w:val="Ttulo4"/>
        <w:jc w:val="center"/>
        <w:rPr>
          <w:rFonts w:ascii="Arial" w:hAnsi="Arial" w:cs="Arial"/>
          <w:color w:val="000000" w:themeColor="text1"/>
          <w:sz w:val="20"/>
          <w:szCs w:val="24"/>
          <w:lang w:val="es-EC"/>
        </w:rPr>
      </w:pPr>
      <w:bookmarkStart w:id="625" w:name="_Toc325890641"/>
      <w:bookmarkStart w:id="626" w:name="_Toc325995661"/>
      <w:r w:rsidRPr="00F51E6C">
        <w:rPr>
          <w:rFonts w:ascii="Arial" w:hAnsi="Arial" w:cs="Arial"/>
          <w:color w:val="000000" w:themeColor="text1"/>
          <w:sz w:val="20"/>
          <w:szCs w:val="24"/>
          <w:lang w:val="es-EC"/>
        </w:rPr>
        <w:t>TABLA 3.1</w:t>
      </w:r>
      <w:r w:rsidR="00216FD5" w:rsidRPr="00F51E6C">
        <w:rPr>
          <w:rFonts w:ascii="Arial" w:hAnsi="Arial" w:cs="Arial"/>
          <w:color w:val="000000" w:themeColor="text1"/>
          <w:sz w:val="20"/>
          <w:szCs w:val="24"/>
          <w:lang w:val="es-EC"/>
        </w:rPr>
        <w:t>7</w:t>
      </w:r>
      <w:r w:rsidRPr="00F51E6C">
        <w:rPr>
          <w:rFonts w:ascii="Arial" w:hAnsi="Arial" w:cs="Arial"/>
          <w:color w:val="000000" w:themeColor="text1"/>
          <w:sz w:val="20"/>
          <w:szCs w:val="24"/>
          <w:lang w:val="es-EC"/>
        </w:rPr>
        <w:t>: ANÁLISIS DE VALOR AGREGADO DEL PROCESO ACTUAL</w:t>
      </w:r>
      <w:r w:rsidR="00D23646" w:rsidRPr="00F51E6C">
        <w:rPr>
          <w:rFonts w:ascii="Arial" w:hAnsi="Arial" w:cs="Arial"/>
          <w:color w:val="000000" w:themeColor="text1"/>
          <w:sz w:val="20"/>
          <w:szCs w:val="24"/>
          <w:lang w:val="es-EC"/>
        </w:rPr>
        <w:t xml:space="preserve"> D.2</w:t>
      </w:r>
      <w:bookmarkEnd w:id="625"/>
      <w:bookmarkEnd w:id="626"/>
    </w:p>
    <w:p w:rsidR="007401F5" w:rsidRPr="007401F5" w:rsidRDefault="007401F5" w:rsidP="007401F5">
      <w:pPr>
        <w:shd w:val="clear" w:color="auto" w:fill="FFFFFF"/>
        <w:spacing w:after="0" w:line="240" w:lineRule="auto"/>
        <w:jc w:val="center"/>
        <w:rPr>
          <w:rFonts w:ascii="Arial" w:hAnsi="Arial" w:cs="Arial"/>
          <w:b/>
          <w:color w:val="000000" w:themeColor="text1"/>
          <w:sz w:val="20"/>
          <w:szCs w:val="24"/>
          <w:u w:val="single"/>
          <w:lang w:val="es-EC"/>
        </w:rPr>
      </w:pPr>
      <w:r w:rsidRPr="007401F5">
        <w:rPr>
          <w:rFonts w:ascii="Arial" w:hAnsi="Arial" w:cs="Arial"/>
          <w:b/>
          <w:color w:val="000000" w:themeColor="text1"/>
          <w:sz w:val="20"/>
          <w:szCs w:val="24"/>
          <w:u w:val="single"/>
          <w:lang w:val="es-EC"/>
        </w:rPr>
        <w:t>ANÁLISIS DE VALOR AGREGADO</w:t>
      </w:r>
    </w:p>
    <w:p w:rsidR="007401F5" w:rsidRPr="00741A01" w:rsidRDefault="007401F5" w:rsidP="007401F5">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741A01">
        <w:rPr>
          <w:rFonts w:ascii="Arial" w:hAnsi="Arial" w:cs="Arial"/>
          <w:color w:val="000000" w:themeColor="text1"/>
          <w:sz w:val="20"/>
          <w:szCs w:val="24"/>
          <w:lang w:val="es-EC"/>
        </w:rPr>
        <w:t>DISTRIBUCIÓN</w:t>
      </w:r>
    </w:p>
    <w:p w:rsidR="007401F5" w:rsidRPr="00741A01" w:rsidRDefault="007401F5" w:rsidP="007401F5">
      <w:pPr>
        <w:shd w:val="clear" w:color="auto" w:fill="FFFFFF"/>
        <w:spacing w:after="0" w:line="360" w:lineRule="auto"/>
        <w:rPr>
          <w:rFonts w:ascii="Arial" w:hAnsi="Arial" w:cs="Arial"/>
          <w:i/>
          <w:color w:val="000000" w:themeColor="text1"/>
          <w:sz w:val="24"/>
          <w:szCs w:val="24"/>
          <w:lang w:val="es-EC"/>
        </w:rPr>
      </w:pPr>
      <w:r w:rsidRPr="00722EEC">
        <w:rPr>
          <w:rFonts w:ascii="Arial" w:hAnsi="Arial" w:cs="Arial"/>
          <w:b/>
          <w:color w:val="000000" w:themeColor="text1"/>
          <w:sz w:val="20"/>
          <w:szCs w:val="24"/>
          <w:lang w:val="es-EC"/>
        </w:rPr>
        <w:t>SUBPROCESO:</w:t>
      </w:r>
      <w:r w:rsidR="00741A01">
        <w:rPr>
          <w:rFonts w:ascii="Arial" w:hAnsi="Arial" w:cs="Arial"/>
          <w:b/>
          <w:color w:val="000000" w:themeColor="text1"/>
          <w:sz w:val="20"/>
          <w:szCs w:val="24"/>
          <w:lang w:val="es-EC"/>
        </w:rPr>
        <w:tab/>
      </w:r>
      <w:r w:rsidR="00741A01">
        <w:rPr>
          <w:rFonts w:ascii="Arial" w:hAnsi="Arial" w:cs="Arial"/>
          <w:color w:val="000000" w:themeColor="text1"/>
          <w:sz w:val="20"/>
          <w:szCs w:val="24"/>
          <w:lang w:val="es-EC"/>
        </w:rPr>
        <w:t>GESTIÓN DE DISTRIBUCIÓN</w:t>
      </w:r>
    </w:p>
    <w:tbl>
      <w:tblPr>
        <w:tblStyle w:val="Tablaconcuadrcula"/>
        <w:tblW w:w="0" w:type="auto"/>
        <w:tblLook w:val="04A0"/>
      </w:tblPr>
      <w:tblGrid>
        <w:gridCol w:w="8827"/>
      </w:tblGrid>
      <w:tr w:rsidR="00AC51C9" w:rsidTr="00AC51C9">
        <w:tc>
          <w:tcPr>
            <w:tcW w:w="9054" w:type="dxa"/>
            <w:tcBorders>
              <w:top w:val="nil"/>
              <w:left w:val="nil"/>
              <w:bottom w:val="nil"/>
              <w:right w:val="nil"/>
            </w:tcBorders>
          </w:tcPr>
          <w:tbl>
            <w:tblPr>
              <w:tblW w:w="8828" w:type="dxa"/>
              <w:tblCellMar>
                <w:left w:w="70" w:type="dxa"/>
                <w:right w:w="70" w:type="dxa"/>
              </w:tblCellMar>
              <w:tblLook w:val="04A0"/>
            </w:tblPr>
            <w:tblGrid>
              <w:gridCol w:w="413"/>
              <w:gridCol w:w="3647"/>
              <w:gridCol w:w="509"/>
              <w:gridCol w:w="509"/>
              <w:gridCol w:w="341"/>
              <w:gridCol w:w="341"/>
              <w:gridCol w:w="402"/>
              <w:gridCol w:w="300"/>
              <w:gridCol w:w="361"/>
              <w:gridCol w:w="1778"/>
            </w:tblGrid>
            <w:tr w:rsidR="00AC51C9" w:rsidRPr="00AC51C9" w:rsidTr="00C26BA2">
              <w:trPr>
                <w:trHeight w:val="31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758" w:type="dxa"/>
                  <w:tcBorders>
                    <w:top w:val="single" w:sz="4" w:space="0" w:color="auto"/>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 xml:space="preserve"> Gestión De Distribución</w:t>
                  </w:r>
                </w:p>
              </w:tc>
              <w:tc>
                <w:tcPr>
                  <w:tcW w:w="1042" w:type="dxa"/>
                  <w:gridSpan w:val="2"/>
                  <w:tcBorders>
                    <w:top w:val="single" w:sz="4" w:space="0" w:color="auto"/>
                    <w:left w:val="nil"/>
                    <w:bottom w:val="single" w:sz="4" w:space="0" w:color="auto"/>
                    <w:right w:val="single" w:sz="4" w:space="0" w:color="auto"/>
                  </w:tcBorders>
                  <w:shd w:val="clear" w:color="auto" w:fill="auto"/>
                  <w:noWrap/>
                  <w:vAlign w:val="bottom"/>
                  <w:hideMark/>
                </w:tcPr>
                <w:p w:rsidR="00AC51C9" w:rsidRPr="00AC51C9" w:rsidRDefault="002D3498" w:rsidP="00AC51C9">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1777" w:type="dxa"/>
                  <w:gridSpan w:val="5"/>
                  <w:tcBorders>
                    <w:top w:val="single" w:sz="4" w:space="0" w:color="auto"/>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NVA</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TIEMPO</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No</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ACTIVIDAD</w:t>
                  </w:r>
                </w:p>
              </w:tc>
              <w:tc>
                <w:tcPr>
                  <w:tcW w:w="521" w:type="dxa"/>
                  <w:tcBorders>
                    <w:top w:val="nil"/>
                    <w:left w:val="nil"/>
                    <w:bottom w:val="single" w:sz="4" w:space="0" w:color="auto"/>
                    <w:right w:val="single" w:sz="4" w:space="0" w:color="auto"/>
                  </w:tcBorders>
                  <w:shd w:val="clear" w:color="auto" w:fill="auto"/>
                  <w:noWrap/>
                  <w:vAlign w:val="bottom"/>
                  <w:hideMark/>
                </w:tcPr>
                <w:p w:rsidR="00C26BA2"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V.</w:t>
                  </w:r>
                </w:p>
                <w:p w:rsidR="00C26BA2"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A.</w:t>
                  </w:r>
                </w:p>
                <w:p w:rsidR="00AC51C9" w:rsidRP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C</w:t>
                  </w:r>
                  <w:r w:rsidR="00C26BA2">
                    <w:rPr>
                      <w:rFonts w:ascii="Arial" w:hAnsi="Arial" w:cs="Arial"/>
                      <w:b/>
                      <w:bCs/>
                      <w:color w:val="000000"/>
                      <w:sz w:val="20"/>
                      <w:szCs w:val="20"/>
                      <w:lang w:val="es-EC" w:eastAsia="es-EC"/>
                    </w:rPr>
                    <w:t>.</w:t>
                  </w:r>
                </w:p>
              </w:tc>
              <w:tc>
                <w:tcPr>
                  <w:tcW w:w="521" w:type="dxa"/>
                  <w:tcBorders>
                    <w:top w:val="nil"/>
                    <w:left w:val="nil"/>
                    <w:bottom w:val="single" w:sz="4" w:space="0" w:color="auto"/>
                    <w:right w:val="single" w:sz="4" w:space="0" w:color="auto"/>
                  </w:tcBorders>
                  <w:shd w:val="clear" w:color="auto" w:fill="auto"/>
                  <w:noWrap/>
                  <w:vAlign w:val="bottom"/>
                  <w:hideMark/>
                </w:tcPr>
                <w:p w:rsidR="00C26BA2"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V.</w:t>
                  </w:r>
                </w:p>
                <w:p w:rsidR="00C26BA2"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A.</w:t>
                  </w:r>
                </w:p>
                <w:p w:rsidR="00AC51C9" w:rsidRP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E</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P</w:t>
                  </w:r>
                </w:p>
                <w:p w:rsidR="00C26BA2" w:rsidRPr="00AC51C9" w:rsidRDefault="00C26BA2" w:rsidP="00AC51C9">
                  <w:pPr>
                    <w:spacing w:after="0" w:line="240" w:lineRule="auto"/>
                    <w:jc w:val="center"/>
                    <w:rPr>
                      <w:rFonts w:ascii="Arial" w:hAnsi="Arial" w:cs="Arial"/>
                      <w:b/>
                      <w:bCs/>
                      <w:color w:val="000000"/>
                      <w:sz w:val="20"/>
                      <w:szCs w:val="20"/>
                      <w:lang w:val="es-EC" w:eastAsia="es-EC"/>
                    </w:rPr>
                  </w:pPr>
                </w:p>
              </w:tc>
              <w:tc>
                <w:tcPr>
                  <w:tcW w:w="347" w:type="dxa"/>
                  <w:tcBorders>
                    <w:top w:val="nil"/>
                    <w:left w:val="nil"/>
                    <w:bottom w:val="single" w:sz="4" w:space="0" w:color="auto"/>
                    <w:right w:val="single" w:sz="4" w:space="0" w:color="auto"/>
                  </w:tcBorders>
                  <w:shd w:val="clear" w:color="auto" w:fill="auto"/>
                  <w:noWrap/>
                  <w:vAlign w:val="bottom"/>
                  <w:hideMark/>
                </w:tcPr>
                <w:p w:rsid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E</w:t>
                  </w:r>
                </w:p>
                <w:p w:rsidR="00C26BA2" w:rsidRPr="00AC51C9" w:rsidRDefault="00C26BA2" w:rsidP="00AC51C9">
                  <w:pPr>
                    <w:spacing w:after="0" w:line="240" w:lineRule="auto"/>
                    <w:jc w:val="center"/>
                    <w:rPr>
                      <w:rFonts w:ascii="Arial" w:hAnsi="Arial" w:cs="Arial"/>
                      <w:b/>
                      <w:bCs/>
                      <w:color w:val="000000"/>
                      <w:sz w:val="20"/>
                      <w:szCs w:val="20"/>
                      <w:lang w:val="es-EC" w:eastAsia="es-EC"/>
                    </w:rPr>
                  </w:pPr>
                </w:p>
              </w:tc>
              <w:tc>
                <w:tcPr>
                  <w:tcW w:w="410" w:type="dxa"/>
                  <w:tcBorders>
                    <w:top w:val="nil"/>
                    <w:left w:val="nil"/>
                    <w:bottom w:val="single" w:sz="4" w:space="0" w:color="auto"/>
                    <w:right w:val="single" w:sz="4" w:space="0" w:color="auto"/>
                  </w:tcBorders>
                  <w:shd w:val="clear" w:color="auto" w:fill="auto"/>
                  <w:noWrap/>
                  <w:vAlign w:val="bottom"/>
                  <w:hideMark/>
                </w:tcPr>
                <w:p w:rsid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M</w:t>
                  </w:r>
                </w:p>
                <w:p w:rsidR="00C26BA2" w:rsidRPr="00AC51C9" w:rsidRDefault="00C26BA2" w:rsidP="00AC51C9">
                  <w:pPr>
                    <w:spacing w:after="0" w:line="240" w:lineRule="auto"/>
                    <w:jc w:val="center"/>
                    <w:rPr>
                      <w:rFonts w:ascii="Arial" w:hAnsi="Arial" w:cs="Arial"/>
                      <w:b/>
                      <w:bCs/>
                      <w:color w:val="000000"/>
                      <w:sz w:val="20"/>
                      <w:szCs w:val="20"/>
                      <w:lang w:val="es-EC" w:eastAsia="es-EC"/>
                    </w:rPr>
                  </w:pPr>
                </w:p>
              </w:tc>
              <w:tc>
                <w:tcPr>
                  <w:tcW w:w="305" w:type="dxa"/>
                  <w:tcBorders>
                    <w:top w:val="nil"/>
                    <w:left w:val="nil"/>
                    <w:bottom w:val="single" w:sz="4" w:space="0" w:color="auto"/>
                    <w:right w:val="single" w:sz="4" w:space="0" w:color="auto"/>
                  </w:tcBorders>
                  <w:shd w:val="clear" w:color="auto" w:fill="auto"/>
                  <w:noWrap/>
                  <w:vAlign w:val="bottom"/>
                  <w:hideMark/>
                </w:tcPr>
                <w:p w:rsid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I</w:t>
                  </w:r>
                </w:p>
                <w:p w:rsidR="00C26BA2" w:rsidRPr="00AC51C9" w:rsidRDefault="00C26BA2" w:rsidP="00AC51C9">
                  <w:pPr>
                    <w:spacing w:after="0" w:line="240" w:lineRule="auto"/>
                    <w:jc w:val="center"/>
                    <w:rPr>
                      <w:rFonts w:ascii="Arial" w:hAnsi="Arial" w:cs="Arial"/>
                      <w:b/>
                      <w:bCs/>
                      <w:color w:val="000000"/>
                      <w:sz w:val="20"/>
                      <w:szCs w:val="20"/>
                      <w:lang w:val="es-EC" w:eastAsia="es-EC"/>
                    </w:rPr>
                  </w:pPr>
                </w:p>
              </w:tc>
              <w:tc>
                <w:tcPr>
                  <w:tcW w:w="368" w:type="dxa"/>
                  <w:tcBorders>
                    <w:top w:val="nil"/>
                    <w:left w:val="nil"/>
                    <w:bottom w:val="single" w:sz="4" w:space="0" w:color="auto"/>
                    <w:right w:val="single" w:sz="4" w:space="0" w:color="auto"/>
                  </w:tcBorders>
                  <w:shd w:val="clear" w:color="auto" w:fill="auto"/>
                  <w:noWrap/>
                  <w:vAlign w:val="bottom"/>
                  <w:hideMark/>
                </w:tcPr>
                <w:p w:rsid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A</w:t>
                  </w:r>
                </w:p>
                <w:p w:rsidR="00C26BA2" w:rsidRPr="00AC51C9" w:rsidRDefault="00C26BA2" w:rsidP="00AC51C9">
                  <w:pPr>
                    <w:spacing w:after="0" w:line="240" w:lineRule="auto"/>
                    <w:jc w:val="center"/>
                    <w:rPr>
                      <w:rFonts w:ascii="Arial" w:hAnsi="Arial" w:cs="Arial"/>
                      <w:b/>
                      <w:bCs/>
                      <w:color w:val="000000"/>
                      <w:sz w:val="20"/>
                      <w:szCs w:val="20"/>
                      <w:lang w:val="es-EC" w:eastAsia="es-EC"/>
                    </w:rPr>
                  </w:pPr>
                </w:p>
              </w:tc>
              <w:tc>
                <w:tcPr>
                  <w:tcW w:w="1830" w:type="dxa"/>
                  <w:tcBorders>
                    <w:top w:val="nil"/>
                    <w:left w:val="nil"/>
                    <w:bottom w:val="single" w:sz="4" w:space="0" w:color="auto"/>
                    <w:right w:val="single" w:sz="4" w:space="0" w:color="auto"/>
                  </w:tcBorders>
                  <w:shd w:val="clear" w:color="auto" w:fill="auto"/>
                  <w:noWrap/>
                  <w:vAlign w:val="bottom"/>
                  <w:hideMark/>
                </w:tcPr>
                <w:p w:rsidR="00C26BA2"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TIEMPO</w:t>
                  </w:r>
                </w:p>
                <w:p w:rsidR="00AC51C9" w:rsidRPr="00AC51C9" w:rsidRDefault="00AC51C9" w:rsidP="00AC51C9">
                  <w:pPr>
                    <w:spacing w:after="0" w:line="240" w:lineRule="auto"/>
                    <w:jc w:val="center"/>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 xml:space="preserve"> EN MINUTOS</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Entrega facturas y guía</w:t>
                  </w:r>
                  <w:r w:rsidR="00F01977">
                    <w:rPr>
                      <w:rFonts w:ascii="Arial" w:hAnsi="Arial" w:cs="Arial"/>
                      <w:color w:val="000000"/>
                      <w:sz w:val="20"/>
                      <w:szCs w:val="20"/>
                      <w:lang w:val="es-EC" w:eastAsia="es-EC"/>
                    </w:rPr>
                    <w:t>s</w:t>
                  </w:r>
                  <w:r w:rsidRPr="00AC51C9">
                    <w:rPr>
                      <w:rFonts w:ascii="Arial" w:hAnsi="Arial" w:cs="Arial"/>
                      <w:color w:val="000000"/>
                      <w:sz w:val="20"/>
                      <w:szCs w:val="20"/>
                      <w:lang w:val="es-EC" w:eastAsia="es-EC"/>
                    </w:rPr>
                    <w:t xml:space="preserve"> de remisión</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center"/>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5</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2</w:t>
                  </w:r>
                </w:p>
              </w:tc>
              <w:tc>
                <w:tcPr>
                  <w:tcW w:w="3758" w:type="dxa"/>
                  <w:tcBorders>
                    <w:top w:val="nil"/>
                    <w:left w:val="nil"/>
                    <w:bottom w:val="single" w:sz="4" w:space="0" w:color="auto"/>
                    <w:right w:val="single" w:sz="4" w:space="0" w:color="auto"/>
                  </w:tcBorders>
                  <w:shd w:val="clear" w:color="auto" w:fill="auto"/>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Selección del número ayudantes</w:t>
                  </w:r>
                </w:p>
              </w:tc>
              <w:tc>
                <w:tcPr>
                  <w:tcW w:w="521" w:type="dxa"/>
                  <w:tcBorders>
                    <w:top w:val="nil"/>
                    <w:left w:val="nil"/>
                    <w:bottom w:val="single" w:sz="4" w:space="0" w:color="auto"/>
                    <w:right w:val="single" w:sz="4" w:space="0" w:color="auto"/>
                  </w:tcBorders>
                  <w:shd w:val="clear" w:color="auto" w:fill="auto"/>
                  <w:vAlign w:val="bottom"/>
                  <w:hideMark/>
                </w:tcPr>
                <w:p w:rsidR="00AC51C9" w:rsidRPr="00AC51C9" w:rsidRDefault="00AC51C9" w:rsidP="00AC51C9">
                  <w:pPr>
                    <w:spacing w:after="0" w:line="240" w:lineRule="auto"/>
                    <w:jc w:val="center"/>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12</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3</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Distribución de pedidos por rutas</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300</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4</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Desembarque de pedido</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10</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5</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Entrega de pedido</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10</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6</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F01977" w:rsidP="00AC51C9">
                  <w:pPr>
                    <w:spacing w:after="0" w:line="240" w:lineRule="auto"/>
                    <w:rPr>
                      <w:rFonts w:ascii="Arial" w:hAnsi="Arial" w:cs="Arial"/>
                      <w:color w:val="000000"/>
                      <w:sz w:val="20"/>
                      <w:szCs w:val="20"/>
                      <w:lang w:val="es-EC" w:eastAsia="es-EC"/>
                    </w:rPr>
                  </w:pPr>
                  <w:r w:rsidRPr="009024C9">
                    <w:rPr>
                      <w:rFonts w:ascii="Arial" w:hAnsi="Arial" w:cs="Arial"/>
                      <w:color w:val="000000"/>
                      <w:sz w:val="20"/>
                      <w:szCs w:val="20"/>
                      <w:lang w:val="es-EC" w:eastAsia="es-EC"/>
                    </w:rPr>
                    <w:t xml:space="preserve">Recibe </w:t>
                  </w:r>
                  <w:r w:rsidR="00AC51C9" w:rsidRPr="009024C9">
                    <w:rPr>
                      <w:rFonts w:ascii="Arial" w:hAnsi="Arial" w:cs="Arial"/>
                      <w:color w:val="000000"/>
                      <w:sz w:val="20"/>
                      <w:szCs w:val="20"/>
                      <w:lang w:val="es-EC" w:eastAsia="es-EC"/>
                    </w:rPr>
                    <w:t>Rechazo de pedido</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6</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7</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Comunica observaciones</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15</w:t>
                  </w:r>
                </w:p>
              </w:tc>
            </w:tr>
            <w:tr w:rsidR="00AC51C9" w:rsidRPr="00AC51C9" w:rsidTr="00C26BA2">
              <w:trPr>
                <w:trHeight w:val="34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8</w:t>
                  </w:r>
                </w:p>
              </w:tc>
              <w:tc>
                <w:tcPr>
                  <w:tcW w:w="3758" w:type="dxa"/>
                  <w:tcBorders>
                    <w:top w:val="nil"/>
                    <w:left w:val="nil"/>
                    <w:bottom w:val="single" w:sz="4" w:space="0" w:color="auto"/>
                    <w:right w:val="single" w:sz="4" w:space="0" w:color="auto"/>
                  </w:tcBorders>
                  <w:shd w:val="clear" w:color="auto" w:fill="auto"/>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Recepción de pedido y firma factura conforme</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5</w:t>
                  </w:r>
                </w:p>
              </w:tc>
            </w:tr>
            <w:tr w:rsidR="00AC51C9" w:rsidRPr="00AC51C9"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color w:val="000000"/>
                      <w:sz w:val="20"/>
                      <w:szCs w:val="20"/>
                      <w:lang w:val="es-EC" w:eastAsia="es-EC"/>
                    </w:rPr>
                  </w:pPr>
                  <w:r w:rsidRPr="00AC51C9">
                    <w:rPr>
                      <w:rFonts w:ascii="Arial" w:hAnsi="Arial" w:cs="Arial"/>
                      <w:color w:val="000000"/>
                      <w:sz w:val="20"/>
                      <w:szCs w:val="20"/>
                      <w:lang w:val="es-EC" w:eastAsia="es-EC"/>
                    </w:rPr>
                    <w:t> </w:t>
                  </w:r>
                </w:p>
              </w:tc>
              <w:tc>
                <w:tcPr>
                  <w:tcW w:w="375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rPr>
                      <w:rFonts w:ascii="Arial" w:hAnsi="Arial" w:cs="Arial"/>
                      <w:b/>
                      <w:bCs/>
                      <w:color w:val="000000"/>
                      <w:sz w:val="20"/>
                      <w:szCs w:val="20"/>
                      <w:lang w:val="es-EC" w:eastAsia="es-EC"/>
                    </w:rPr>
                  </w:pPr>
                  <w:r w:rsidRPr="00AC51C9">
                    <w:rPr>
                      <w:rFonts w:ascii="Arial" w:hAnsi="Arial" w:cs="Arial"/>
                      <w:b/>
                      <w:bCs/>
                      <w:color w:val="000000"/>
                      <w:sz w:val="20"/>
                      <w:szCs w:val="20"/>
                      <w:lang w:val="es-EC" w:eastAsia="es-EC"/>
                    </w:rPr>
                    <w:t>TIEMPOS TOTALES</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4</w:t>
                  </w:r>
                </w:p>
              </w:tc>
              <w:tc>
                <w:tcPr>
                  <w:tcW w:w="521"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0</w:t>
                  </w:r>
                </w:p>
              </w:tc>
              <w:tc>
                <w:tcPr>
                  <w:tcW w:w="347"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2</w:t>
                  </w:r>
                </w:p>
              </w:tc>
              <w:tc>
                <w:tcPr>
                  <w:tcW w:w="41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1</w:t>
                  </w:r>
                </w:p>
              </w:tc>
              <w:tc>
                <w:tcPr>
                  <w:tcW w:w="305"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0</w:t>
                  </w:r>
                </w:p>
              </w:tc>
              <w:tc>
                <w:tcPr>
                  <w:tcW w:w="368"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0</w:t>
                  </w:r>
                </w:p>
              </w:tc>
              <w:tc>
                <w:tcPr>
                  <w:tcW w:w="1830" w:type="dxa"/>
                  <w:tcBorders>
                    <w:top w:val="nil"/>
                    <w:left w:val="nil"/>
                    <w:bottom w:val="single" w:sz="4" w:space="0" w:color="auto"/>
                    <w:right w:val="single" w:sz="4" w:space="0" w:color="auto"/>
                  </w:tcBorders>
                  <w:shd w:val="clear" w:color="auto" w:fill="auto"/>
                  <w:noWrap/>
                  <w:vAlign w:val="bottom"/>
                  <w:hideMark/>
                </w:tcPr>
                <w:p w:rsidR="00AC51C9" w:rsidRPr="00AC51C9" w:rsidRDefault="00AC51C9" w:rsidP="00AC51C9">
                  <w:pPr>
                    <w:spacing w:after="0" w:line="240" w:lineRule="auto"/>
                    <w:jc w:val="right"/>
                    <w:rPr>
                      <w:rFonts w:ascii="Arial" w:hAnsi="Arial" w:cs="Arial"/>
                      <w:color w:val="000000"/>
                      <w:sz w:val="20"/>
                      <w:szCs w:val="20"/>
                      <w:lang w:val="es-EC" w:eastAsia="es-EC"/>
                    </w:rPr>
                  </w:pPr>
                  <w:r w:rsidRPr="00AC51C9">
                    <w:rPr>
                      <w:rFonts w:ascii="Arial" w:hAnsi="Arial" w:cs="Arial"/>
                      <w:color w:val="000000"/>
                      <w:sz w:val="20"/>
                      <w:szCs w:val="20"/>
                      <w:lang w:val="es-EC" w:eastAsia="es-EC"/>
                    </w:rPr>
                    <w:t>363</w:t>
                  </w:r>
                </w:p>
              </w:tc>
            </w:tr>
          </w:tbl>
          <w:p w:rsidR="00AC51C9" w:rsidRDefault="00AC51C9" w:rsidP="00282C7F">
            <w:pPr>
              <w:spacing w:after="0" w:line="360" w:lineRule="auto"/>
              <w:rPr>
                <w:rFonts w:ascii="Arial" w:hAnsi="Arial" w:cs="Arial"/>
                <w:b/>
                <w:i/>
                <w:color w:val="000000" w:themeColor="text1"/>
                <w:sz w:val="24"/>
                <w:szCs w:val="24"/>
                <w:lang w:val="es-EC"/>
              </w:rPr>
            </w:pPr>
          </w:p>
        </w:tc>
      </w:tr>
      <w:tr w:rsidR="00AC51C9" w:rsidTr="00AC51C9">
        <w:tc>
          <w:tcPr>
            <w:tcW w:w="9054" w:type="dxa"/>
            <w:tcBorders>
              <w:top w:val="nil"/>
              <w:left w:val="nil"/>
              <w:bottom w:val="nil"/>
              <w:right w:val="nil"/>
            </w:tcBorders>
          </w:tcPr>
          <w:p w:rsidR="00AC51C9" w:rsidRPr="00AC51C9" w:rsidRDefault="00AC51C9" w:rsidP="00AC51C9">
            <w:pPr>
              <w:spacing w:after="0" w:line="240" w:lineRule="auto"/>
              <w:rPr>
                <w:rFonts w:ascii="Arial" w:hAnsi="Arial" w:cs="Arial"/>
                <w:color w:val="000000"/>
                <w:sz w:val="20"/>
                <w:szCs w:val="20"/>
                <w:lang w:val="es-EC" w:eastAsia="es-EC"/>
              </w:rPr>
            </w:pPr>
          </w:p>
        </w:tc>
      </w:tr>
      <w:tr w:rsidR="00AC51C9" w:rsidTr="00AC51C9">
        <w:tc>
          <w:tcPr>
            <w:tcW w:w="9054" w:type="dxa"/>
            <w:tcBorders>
              <w:top w:val="nil"/>
              <w:left w:val="nil"/>
              <w:bottom w:val="nil"/>
              <w:right w:val="nil"/>
            </w:tcBorders>
          </w:tcPr>
          <w:tbl>
            <w:tblPr>
              <w:tblW w:w="6377" w:type="dxa"/>
              <w:tblCellMar>
                <w:left w:w="70" w:type="dxa"/>
                <w:right w:w="70" w:type="dxa"/>
              </w:tblCellMar>
              <w:tblLook w:val="04A0"/>
            </w:tblPr>
            <w:tblGrid>
              <w:gridCol w:w="700"/>
              <w:gridCol w:w="2957"/>
              <w:gridCol w:w="921"/>
              <w:gridCol w:w="964"/>
              <w:gridCol w:w="835"/>
            </w:tblGrid>
            <w:tr w:rsidR="00AC51C9" w:rsidRPr="00AC51C9" w:rsidTr="00AC51C9">
              <w:trPr>
                <w:trHeight w:val="315"/>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C51C9" w:rsidRPr="00AC51C9" w:rsidRDefault="00AC51C9" w:rsidP="00AC51C9">
                  <w:pPr>
                    <w:spacing w:after="0" w:line="240" w:lineRule="auto"/>
                    <w:jc w:val="center"/>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SIGLA</w:t>
                  </w:r>
                </w:p>
              </w:tc>
              <w:tc>
                <w:tcPr>
                  <w:tcW w:w="29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C51C9" w:rsidRPr="00AC51C9" w:rsidRDefault="00AC51C9" w:rsidP="00AC51C9">
                  <w:pPr>
                    <w:spacing w:after="0" w:line="240" w:lineRule="auto"/>
                    <w:jc w:val="center"/>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COMPOSICIÓN DE ACTIVIDADES</w:t>
                  </w:r>
                </w:p>
              </w:tc>
              <w:tc>
                <w:tcPr>
                  <w:tcW w:w="272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AC51C9" w:rsidRPr="00AC51C9" w:rsidRDefault="00AC51C9" w:rsidP="00AC51C9">
                  <w:pPr>
                    <w:spacing w:after="0" w:line="240" w:lineRule="auto"/>
                    <w:jc w:val="center"/>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SITUACIÓN ACTUAL</w:t>
                  </w:r>
                </w:p>
              </w:tc>
            </w:tr>
            <w:tr w:rsidR="00AC51C9" w:rsidRPr="00AC51C9" w:rsidTr="00AC51C9">
              <w:trPr>
                <w:trHeight w:val="25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AC51C9" w:rsidRPr="00AC51C9" w:rsidRDefault="00AC51C9" w:rsidP="00AC51C9">
                  <w:pPr>
                    <w:spacing w:after="0" w:line="240" w:lineRule="auto"/>
                    <w:rPr>
                      <w:rFonts w:ascii="Arial" w:hAnsi="Arial" w:cs="Arial"/>
                      <w:b/>
                      <w:bCs/>
                      <w:color w:val="000000"/>
                      <w:sz w:val="18"/>
                      <w:szCs w:val="18"/>
                      <w:lang w:val="es-EC" w:eastAsia="es-EC"/>
                    </w:rPr>
                  </w:pPr>
                </w:p>
              </w:tc>
              <w:tc>
                <w:tcPr>
                  <w:tcW w:w="2957" w:type="dxa"/>
                  <w:vMerge/>
                  <w:tcBorders>
                    <w:top w:val="single" w:sz="4" w:space="0" w:color="auto"/>
                    <w:left w:val="single" w:sz="4" w:space="0" w:color="auto"/>
                    <w:bottom w:val="single" w:sz="4" w:space="0" w:color="000000"/>
                    <w:right w:val="single" w:sz="4" w:space="0" w:color="auto"/>
                  </w:tcBorders>
                  <w:vAlign w:val="center"/>
                  <w:hideMark/>
                </w:tcPr>
                <w:p w:rsidR="00AC51C9" w:rsidRPr="00AC51C9" w:rsidRDefault="00AC51C9" w:rsidP="00AC51C9">
                  <w:pPr>
                    <w:spacing w:after="0" w:line="240" w:lineRule="auto"/>
                    <w:rPr>
                      <w:rFonts w:ascii="Arial" w:hAnsi="Arial" w:cs="Arial"/>
                      <w:b/>
                      <w:bCs/>
                      <w:color w:val="000000"/>
                      <w:sz w:val="18"/>
                      <w:szCs w:val="18"/>
                      <w:lang w:val="es-EC" w:eastAsia="es-EC"/>
                    </w:rPr>
                  </w:pPr>
                </w:p>
              </w:tc>
              <w:tc>
                <w:tcPr>
                  <w:tcW w:w="921" w:type="dxa"/>
                  <w:tcBorders>
                    <w:top w:val="nil"/>
                    <w:left w:val="nil"/>
                    <w:bottom w:val="single" w:sz="4" w:space="0" w:color="auto"/>
                    <w:right w:val="single" w:sz="4" w:space="0" w:color="auto"/>
                  </w:tcBorders>
                  <w:shd w:val="clear" w:color="000000" w:fill="FFFFFF"/>
                  <w:noWrap/>
                  <w:vAlign w:val="center"/>
                  <w:hideMark/>
                </w:tcPr>
                <w:p w:rsidR="00AC51C9" w:rsidRPr="00AC51C9" w:rsidRDefault="00AC51C9" w:rsidP="00AC51C9">
                  <w:pPr>
                    <w:spacing w:after="0" w:line="240" w:lineRule="auto"/>
                    <w:jc w:val="center"/>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No.</w:t>
                  </w:r>
                </w:p>
              </w:tc>
              <w:tc>
                <w:tcPr>
                  <w:tcW w:w="964" w:type="dxa"/>
                  <w:tcBorders>
                    <w:top w:val="nil"/>
                    <w:left w:val="nil"/>
                    <w:bottom w:val="single" w:sz="4" w:space="0" w:color="auto"/>
                    <w:right w:val="single" w:sz="4" w:space="0" w:color="auto"/>
                  </w:tcBorders>
                  <w:shd w:val="clear" w:color="000000" w:fill="FFFFFF"/>
                  <w:noWrap/>
                  <w:vAlign w:val="center"/>
                  <w:hideMark/>
                </w:tcPr>
                <w:p w:rsidR="00AC51C9" w:rsidRPr="00AC51C9" w:rsidRDefault="00AC51C9" w:rsidP="00AC51C9">
                  <w:pPr>
                    <w:spacing w:after="0" w:line="240" w:lineRule="auto"/>
                    <w:jc w:val="center"/>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Tiempo</w:t>
                  </w:r>
                </w:p>
              </w:tc>
              <w:tc>
                <w:tcPr>
                  <w:tcW w:w="835" w:type="dxa"/>
                  <w:tcBorders>
                    <w:top w:val="nil"/>
                    <w:left w:val="nil"/>
                    <w:bottom w:val="single" w:sz="4" w:space="0" w:color="auto"/>
                    <w:right w:val="single" w:sz="4" w:space="0" w:color="auto"/>
                  </w:tcBorders>
                  <w:shd w:val="clear" w:color="000000" w:fill="FFFFFF"/>
                  <w:noWrap/>
                  <w:vAlign w:val="center"/>
                  <w:hideMark/>
                </w:tcPr>
                <w:p w:rsidR="00AC51C9" w:rsidRPr="00AC51C9" w:rsidRDefault="00AC51C9" w:rsidP="00AC51C9">
                  <w:pPr>
                    <w:spacing w:after="0" w:line="240" w:lineRule="auto"/>
                    <w:jc w:val="center"/>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V.A.C</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VALOR AGREGADO CLIENTE</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4</w:t>
                  </w:r>
                </w:p>
              </w:tc>
              <w:tc>
                <w:tcPr>
                  <w:tcW w:w="964"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325</w:t>
                  </w:r>
                </w:p>
              </w:tc>
              <w:tc>
                <w:tcPr>
                  <w:tcW w:w="835"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89,53</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V.A.E.</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VALOR AGREGADO EMPRESA</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15</w:t>
                  </w:r>
                </w:p>
              </w:tc>
              <w:tc>
                <w:tcPr>
                  <w:tcW w:w="835"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4,13</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P</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PREPARACIÓN</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0,00</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E</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ESPERA</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2</w:t>
                  </w:r>
                </w:p>
              </w:tc>
              <w:tc>
                <w:tcPr>
                  <w:tcW w:w="964"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18</w:t>
                  </w:r>
                </w:p>
              </w:tc>
              <w:tc>
                <w:tcPr>
                  <w:tcW w:w="835"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4,96</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M</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MOVIMIENTO</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5</w:t>
                  </w:r>
                </w:p>
              </w:tc>
              <w:tc>
                <w:tcPr>
                  <w:tcW w:w="835"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1,38</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I</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INSPECCIÓN</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0,00</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A</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ARCHIVO</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0,00</w:t>
                  </w:r>
                </w:p>
              </w:tc>
            </w:tr>
            <w:tr w:rsidR="00AC51C9" w:rsidRPr="00AC51C9" w:rsidTr="00AC51C9">
              <w:trPr>
                <w:trHeight w:val="345"/>
              </w:trPr>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T.T.</w:t>
                  </w:r>
                </w:p>
              </w:tc>
              <w:tc>
                <w:tcPr>
                  <w:tcW w:w="2957" w:type="dxa"/>
                  <w:tcBorders>
                    <w:top w:val="nil"/>
                    <w:left w:val="nil"/>
                    <w:bottom w:val="single" w:sz="8"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TIEMPO TOTAL</w:t>
                  </w:r>
                </w:p>
              </w:tc>
              <w:tc>
                <w:tcPr>
                  <w:tcW w:w="921" w:type="dxa"/>
                  <w:tcBorders>
                    <w:top w:val="nil"/>
                    <w:left w:val="nil"/>
                    <w:bottom w:val="single" w:sz="8"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8</w:t>
                  </w:r>
                </w:p>
              </w:tc>
              <w:tc>
                <w:tcPr>
                  <w:tcW w:w="964" w:type="dxa"/>
                  <w:tcBorders>
                    <w:top w:val="nil"/>
                    <w:left w:val="nil"/>
                    <w:bottom w:val="single" w:sz="8"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363</w:t>
                  </w:r>
                </w:p>
              </w:tc>
              <w:tc>
                <w:tcPr>
                  <w:tcW w:w="835" w:type="dxa"/>
                  <w:tcBorders>
                    <w:top w:val="nil"/>
                    <w:left w:val="nil"/>
                    <w:bottom w:val="single" w:sz="8"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100,00</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V.A</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93,66%</w:t>
                  </w:r>
                </w:p>
              </w:tc>
              <w:tc>
                <w:tcPr>
                  <w:tcW w:w="964" w:type="dxa"/>
                  <w:tcBorders>
                    <w:top w:val="nil"/>
                    <w:left w:val="nil"/>
                    <w:bottom w:val="nil"/>
                    <w:right w:val="nil"/>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 </w:t>
                  </w:r>
                </w:p>
              </w:tc>
            </w:tr>
            <w:tr w:rsidR="00AC51C9" w:rsidRPr="00AC51C9" w:rsidTr="00AC51C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b/>
                      <w:bCs/>
                      <w:color w:val="000000"/>
                      <w:sz w:val="18"/>
                      <w:szCs w:val="18"/>
                      <w:lang w:val="es-EC" w:eastAsia="es-EC"/>
                    </w:rPr>
                  </w:pPr>
                  <w:r w:rsidRPr="00AC51C9">
                    <w:rPr>
                      <w:rFonts w:ascii="Arial" w:hAnsi="Arial" w:cs="Arial"/>
                      <w:b/>
                      <w:bCs/>
                      <w:color w:val="000000"/>
                      <w:sz w:val="18"/>
                      <w:szCs w:val="18"/>
                      <w:lang w:val="es-EC" w:eastAsia="es-EC"/>
                    </w:rPr>
                    <w:t>S.V.A</w:t>
                  </w:r>
                </w:p>
              </w:tc>
              <w:tc>
                <w:tcPr>
                  <w:tcW w:w="2957"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SIN 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AC51C9" w:rsidRPr="00AC51C9" w:rsidRDefault="00AC51C9" w:rsidP="00AC51C9">
                  <w:pPr>
                    <w:spacing w:after="0" w:line="240" w:lineRule="auto"/>
                    <w:jc w:val="right"/>
                    <w:rPr>
                      <w:rFonts w:ascii="Arial" w:hAnsi="Arial" w:cs="Arial"/>
                      <w:color w:val="000000"/>
                      <w:sz w:val="18"/>
                      <w:szCs w:val="18"/>
                      <w:lang w:val="es-EC" w:eastAsia="es-EC"/>
                    </w:rPr>
                  </w:pPr>
                  <w:r w:rsidRPr="00AC51C9">
                    <w:rPr>
                      <w:rFonts w:ascii="Arial" w:hAnsi="Arial" w:cs="Arial"/>
                      <w:color w:val="000000"/>
                      <w:sz w:val="18"/>
                      <w:szCs w:val="18"/>
                      <w:lang w:val="es-EC" w:eastAsia="es-EC"/>
                    </w:rPr>
                    <w:t>6,34%</w:t>
                  </w:r>
                </w:p>
              </w:tc>
              <w:tc>
                <w:tcPr>
                  <w:tcW w:w="964" w:type="dxa"/>
                  <w:tcBorders>
                    <w:top w:val="nil"/>
                    <w:left w:val="nil"/>
                    <w:bottom w:val="nil"/>
                    <w:right w:val="nil"/>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AC51C9" w:rsidRPr="00AC51C9" w:rsidRDefault="00AC51C9" w:rsidP="00AC51C9">
                  <w:pPr>
                    <w:spacing w:after="0" w:line="240" w:lineRule="auto"/>
                    <w:rPr>
                      <w:rFonts w:ascii="Arial" w:hAnsi="Arial" w:cs="Arial"/>
                      <w:color w:val="000000"/>
                      <w:sz w:val="18"/>
                      <w:szCs w:val="18"/>
                      <w:lang w:val="es-EC" w:eastAsia="es-EC"/>
                    </w:rPr>
                  </w:pPr>
                  <w:r w:rsidRPr="00AC51C9">
                    <w:rPr>
                      <w:rFonts w:ascii="Arial" w:hAnsi="Arial" w:cs="Arial"/>
                      <w:color w:val="000000"/>
                      <w:sz w:val="18"/>
                      <w:szCs w:val="18"/>
                      <w:lang w:val="es-EC" w:eastAsia="es-EC"/>
                    </w:rPr>
                    <w:t> </w:t>
                  </w:r>
                </w:p>
              </w:tc>
            </w:tr>
          </w:tbl>
          <w:p w:rsidR="00AC51C9" w:rsidRPr="00AC51C9" w:rsidRDefault="00AC51C9" w:rsidP="00AC51C9">
            <w:pPr>
              <w:spacing w:after="0" w:line="240" w:lineRule="auto"/>
              <w:rPr>
                <w:rFonts w:ascii="Arial" w:hAnsi="Arial" w:cs="Arial"/>
                <w:color w:val="000000"/>
                <w:sz w:val="20"/>
                <w:szCs w:val="20"/>
                <w:lang w:val="es-EC" w:eastAsia="es-EC"/>
              </w:rPr>
            </w:pPr>
          </w:p>
        </w:tc>
      </w:tr>
      <w:tr w:rsidR="00AC51C9" w:rsidTr="00AC51C9">
        <w:tc>
          <w:tcPr>
            <w:tcW w:w="9054" w:type="dxa"/>
            <w:tcBorders>
              <w:top w:val="nil"/>
              <w:left w:val="nil"/>
              <w:bottom w:val="nil"/>
              <w:right w:val="nil"/>
            </w:tcBorders>
          </w:tcPr>
          <w:p w:rsidR="00AC51C9" w:rsidRPr="00AC51C9" w:rsidRDefault="00AC51C9" w:rsidP="00AC51C9">
            <w:pPr>
              <w:spacing w:after="0" w:line="240" w:lineRule="auto"/>
              <w:rPr>
                <w:rFonts w:ascii="Arial" w:hAnsi="Arial" w:cs="Arial"/>
                <w:color w:val="000000"/>
                <w:sz w:val="20"/>
                <w:szCs w:val="20"/>
                <w:lang w:val="es-EC" w:eastAsia="es-EC"/>
              </w:rPr>
            </w:pPr>
          </w:p>
        </w:tc>
      </w:tr>
    </w:tbl>
    <w:p w:rsidR="0005128B" w:rsidRDefault="0005128B" w:rsidP="0005128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r w:rsidR="00A410F1">
        <w:rPr>
          <w:rFonts w:ascii="Arial" w:hAnsi="Arial" w:cs="Arial"/>
          <w:b/>
          <w:i/>
          <w:color w:val="000000" w:themeColor="text1"/>
          <w:sz w:val="20"/>
          <w:lang w:val="es-EC"/>
        </w:rPr>
        <w:t>, 2012</w:t>
      </w:r>
    </w:p>
    <w:p w:rsidR="0005128B" w:rsidRDefault="0005128B" w:rsidP="0005128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CF0A32" w:rsidRPr="005047BD" w:rsidRDefault="00CF0A32" w:rsidP="00234958">
      <w:pPr>
        <w:pStyle w:val="ecxmsolistparagraph"/>
        <w:shd w:val="clear" w:color="auto" w:fill="FFFFFF"/>
        <w:outlineLvl w:val="2"/>
        <w:rPr>
          <w:rFonts w:ascii="Arial" w:hAnsi="Arial" w:cs="Arial"/>
          <w:b/>
          <w:i/>
          <w:color w:val="000000" w:themeColor="text1"/>
          <w:lang w:val="es-EC"/>
        </w:rPr>
      </w:pPr>
      <w:bookmarkStart w:id="627" w:name="_Toc325889133"/>
      <w:bookmarkStart w:id="628" w:name="_Toc325890642"/>
      <w:bookmarkStart w:id="629" w:name="_Toc325995662"/>
      <w:bookmarkStart w:id="630" w:name="_Toc329213580"/>
      <w:r w:rsidRPr="006A5CCD">
        <w:rPr>
          <w:rFonts w:ascii="Arial" w:hAnsi="Arial" w:cs="Arial"/>
          <w:b/>
          <w:i/>
          <w:color w:val="000000" w:themeColor="text1"/>
          <w:lang w:val="es-EC"/>
        </w:rPr>
        <w:lastRenderedPageBreak/>
        <w:t xml:space="preserve">3.6.8.1.2  Análisis de Valor Agregado Proceso </w:t>
      </w:r>
      <w:r w:rsidR="00576FFE" w:rsidRPr="006A5CCD">
        <w:rPr>
          <w:rFonts w:ascii="Arial" w:hAnsi="Arial" w:cs="Arial"/>
          <w:b/>
          <w:i/>
          <w:color w:val="000000" w:themeColor="text1"/>
          <w:lang w:val="es-EC"/>
        </w:rPr>
        <w:t>Gestión de Distribución</w:t>
      </w:r>
      <w:r w:rsidR="00576FFE">
        <w:rPr>
          <w:rFonts w:ascii="Arial" w:hAnsi="Arial" w:cs="Arial"/>
          <w:b/>
          <w:i/>
          <w:color w:val="000000" w:themeColor="text1"/>
          <w:lang w:val="es-EC"/>
        </w:rPr>
        <w:t>.</w:t>
      </w:r>
      <w:bookmarkEnd w:id="627"/>
      <w:bookmarkEnd w:id="628"/>
      <w:bookmarkEnd w:id="629"/>
      <w:bookmarkEnd w:id="630"/>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31" w:name="_Toc325995663"/>
      <w:r w:rsidRPr="00055639">
        <w:rPr>
          <w:rFonts w:ascii="Arial" w:hAnsi="Arial" w:cs="Arial"/>
          <w:b/>
          <w:i/>
          <w:color w:val="000000" w:themeColor="text1"/>
          <w:sz w:val="20"/>
          <w:lang w:val="es-EC"/>
        </w:rPr>
        <w:t xml:space="preserve">FIGURA </w:t>
      </w:r>
      <w:r w:rsidR="004A729B" w:rsidRPr="00055639">
        <w:rPr>
          <w:rFonts w:ascii="Arial" w:hAnsi="Arial" w:cs="Arial"/>
          <w:b/>
          <w:i/>
          <w:color w:val="000000" w:themeColor="text1"/>
          <w:sz w:val="20"/>
          <w:lang w:val="es-EC"/>
        </w:rPr>
        <w:t>3.25</w:t>
      </w:r>
      <w:r w:rsidRPr="00055639">
        <w:rPr>
          <w:rFonts w:ascii="Arial" w:hAnsi="Arial" w:cs="Arial"/>
          <w:b/>
          <w:i/>
          <w:color w:val="000000" w:themeColor="text1"/>
          <w:sz w:val="20"/>
          <w:lang w:val="es-EC"/>
        </w:rPr>
        <w:t xml:space="preserve">: CUADRO COMPARATIVO DE LA PARTICIPACIÓN DE LAS ACTIVIDADES DEL PROCESO </w:t>
      </w:r>
      <w:r w:rsidR="00576FFE" w:rsidRPr="00055639">
        <w:rPr>
          <w:rFonts w:ascii="Arial" w:hAnsi="Arial" w:cs="Arial"/>
          <w:b/>
          <w:i/>
          <w:color w:val="000000" w:themeColor="text1"/>
          <w:sz w:val="20"/>
          <w:lang w:val="es-EC"/>
        </w:rPr>
        <w:t>D.2</w:t>
      </w:r>
      <w:bookmarkEnd w:id="631"/>
    </w:p>
    <w:p w:rsidR="00576FFE" w:rsidRDefault="00576FFE"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576FFE">
        <w:rPr>
          <w:rFonts w:ascii="Arial" w:hAnsi="Arial" w:cs="Arial"/>
          <w:b/>
          <w:i/>
          <w:noProof/>
          <w:color w:val="000000" w:themeColor="text1"/>
          <w:sz w:val="20"/>
        </w:rPr>
        <w:drawing>
          <wp:inline distT="0" distB="0" distL="0" distR="0">
            <wp:extent cx="4569526" cy="2375065"/>
            <wp:effectExtent l="19050" t="0" r="21524" b="6185"/>
            <wp:docPr id="48"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576FFE" w:rsidRPr="00863480" w:rsidRDefault="00576FFE"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CF0A32" w:rsidRPr="006A5CCD" w:rsidRDefault="00CF0A32" w:rsidP="006A5CCD">
      <w:pPr>
        <w:pStyle w:val="ecxmsolistparagraph"/>
        <w:shd w:val="clear" w:color="auto" w:fill="FFFFFF"/>
        <w:spacing w:after="0"/>
        <w:outlineLvl w:val="2"/>
        <w:rPr>
          <w:rFonts w:ascii="Arial" w:hAnsi="Arial" w:cs="Arial"/>
          <w:b/>
          <w:i/>
          <w:color w:val="000000" w:themeColor="text1"/>
          <w:lang w:val="es-EC"/>
        </w:rPr>
      </w:pPr>
      <w:bookmarkStart w:id="632" w:name="_Toc325889135"/>
      <w:bookmarkStart w:id="633" w:name="_Toc325890643"/>
      <w:bookmarkStart w:id="634" w:name="_Toc325995664"/>
      <w:bookmarkStart w:id="635" w:name="_Toc329213581"/>
      <w:r w:rsidRPr="006A5CCD">
        <w:rPr>
          <w:rFonts w:ascii="Arial" w:hAnsi="Arial" w:cs="Arial"/>
          <w:b/>
          <w:i/>
          <w:color w:val="000000" w:themeColor="text1"/>
          <w:lang w:val="es-EC"/>
        </w:rPr>
        <w:t>3.6.8.1.3</w:t>
      </w:r>
      <w:r w:rsidR="00576FFE" w:rsidRPr="006A5CCD">
        <w:rPr>
          <w:rFonts w:ascii="Arial" w:hAnsi="Arial" w:cs="Arial"/>
          <w:b/>
          <w:i/>
          <w:color w:val="000000" w:themeColor="text1"/>
          <w:lang w:val="es-EC"/>
        </w:rPr>
        <w:t xml:space="preserve"> Valor Agregado del Proceso D.2</w:t>
      </w:r>
      <w:bookmarkEnd w:id="632"/>
      <w:bookmarkEnd w:id="633"/>
      <w:bookmarkEnd w:id="634"/>
      <w:bookmarkEnd w:id="635"/>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36" w:name="_Toc325995665"/>
      <w:r w:rsidRPr="00055639">
        <w:rPr>
          <w:rFonts w:ascii="Arial" w:hAnsi="Arial" w:cs="Arial"/>
          <w:b/>
          <w:i/>
          <w:color w:val="000000" w:themeColor="text1"/>
          <w:sz w:val="20"/>
          <w:lang w:val="es-EC"/>
        </w:rPr>
        <w:t xml:space="preserve">FIGURA </w:t>
      </w:r>
      <w:r w:rsidR="00C343A1" w:rsidRPr="00055639">
        <w:rPr>
          <w:rFonts w:ascii="Arial" w:hAnsi="Arial" w:cs="Arial"/>
          <w:b/>
          <w:i/>
          <w:color w:val="000000" w:themeColor="text1"/>
          <w:sz w:val="20"/>
          <w:lang w:val="es-EC"/>
        </w:rPr>
        <w:t>3.26</w:t>
      </w:r>
      <w:r w:rsidRPr="00055639">
        <w:rPr>
          <w:rFonts w:ascii="Arial" w:hAnsi="Arial" w:cs="Arial"/>
          <w:b/>
          <w:i/>
          <w:color w:val="000000" w:themeColor="text1"/>
          <w:sz w:val="20"/>
          <w:lang w:val="es-EC"/>
        </w:rPr>
        <w:t>: ANÁLISIS DE VALOR AGREGADO SITUACIÓN  ACTUAL</w:t>
      </w:r>
      <w:bookmarkEnd w:id="636"/>
    </w:p>
    <w:p w:rsidR="00576FFE" w:rsidRDefault="00576FFE"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576FFE">
        <w:rPr>
          <w:rFonts w:ascii="Arial" w:hAnsi="Arial" w:cs="Arial"/>
          <w:b/>
          <w:i/>
          <w:noProof/>
          <w:color w:val="000000" w:themeColor="text1"/>
          <w:sz w:val="20"/>
        </w:rPr>
        <w:drawing>
          <wp:inline distT="0" distB="0" distL="0" distR="0">
            <wp:extent cx="2171700" cy="1981200"/>
            <wp:effectExtent l="19050" t="0" r="19050" b="0"/>
            <wp:docPr id="50"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F0A32"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AC51C9" w:rsidRDefault="00AC51C9" w:rsidP="00282C7F">
      <w:pPr>
        <w:shd w:val="clear" w:color="auto" w:fill="FFFFFF"/>
        <w:spacing w:after="0" w:line="360" w:lineRule="auto"/>
        <w:rPr>
          <w:rFonts w:ascii="Arial" w:hAnsi="Arial" w:cs="Arial"/>
          <w:b/>
          <w:i/>
          <w:color w:val="000000" w:themeColor="text1"/>
          <w:sz w:val="24"/>
          <w:szCs w:val="24"/>
          <w:lang w:val="es-EC"/>
        </w:rPr>
      </w:pPr>
    </w:p>
    <w:p w:rsidR="00AC51C9" w:rsidRDefault="00AC51C9" w:rsidP="00282C7F">
      <w:pPr>
        <w:shd w:val="clear" w:color="auto" w:fill="FFFFFF"/>
        <w:spacing w:after="0" w:line="360" w:lineRule="auto"/>
        <w:rPr>
          <w:rFonts w:ascii="Arial" w:hAnsi="Arial" w:cs="Arial"/>
          <w:b/>
          <w:i/>
          <w:color w:val="000000" w:themeColor="text1"/>
          <w:sz w:val="24"/>
          <w:szCs w:val="24"/>
          <w:lang w:val="es-EC"/>
        </w:rPr>
      </w:pPr>
    </w:p>
    <w:p w:rsidR="006E32D0" w:rsidRPr="006A5CCD" w:rsidRDefault="006E32D0" w:rsidP="006A5CCD">
      <w:pPr>
        <w:pStyle w:val="Ttulo3"/>
        <w:rPr>
          <w:rFonts w:ascii="Arial" w:hAnsi="Arial" w:cs="Arial"/>
          <w:color w:val="000000" w:themeColor="text1"/>
          <w:sz w:val="24"/>
          <w:szCs w:val="24"/>
          <w:lang w:val="es-EC"/>
        </w:rPr>
      </w:pPr>
      <w:bookmarkStart w:id="637" w:name="_Toc325889137"/>
      <w:bookmarkStart w:id="638" w:name="_Toc325890644"/>
      <w:bookmarkStart w:id="639" w:name="_Toc325995666"/>
      <w:bookmarkStart w:id="640" w:name="_Toc329213582"/>
      <w:r w:rsidRPr="006A5CCD">
        <w:rPr>
          <w:rFonts w:ascii="Arial" w:hAnsi="Arial" w:cs="Arial"/>
          <w:color w:val="000000" w:themeColor="text1"/>
          <w:sz w:val="24"/>
          <w:szCs w:val="24"/>
          <w:lang w:val="es-EC"/>
        </w:rPr>
        <w:lastRenderedPageBreak/>
        <w:t xml:space="preserve">3.6.9.1 </w:t>
      </w:r>
      <w:r w:rsidRPr="006A5CCD">
        <w:rPr>
          <w:rFonts w:ascii="Arial" w:hAnsi="Arial" w:cs="Arial"/>
          <w:color w:val="000000" w:themeColor="text1"/>
          <w:sz w:val="24"/>
          <w:szCs w:val="24"/>
          <w:lang w:val="es-EC"/>
        </w:rPr>
        <w:tab/>
        <w:t>Análisis del Proceso de Gestión de Presupuestos</w:t>
      </w:r>
      <w:bookmarkEnd w:id="637"/>
      <w:bookmarkEnd w:id="638"/>
      <w:bookmarkEnd w:id="639"/>
      <w:bookmarkEnd w:id="640"/>
    </w:p>
    <w:p w:rsidR="00C26BA2" w:rsidRDefault="00C26BA2" w:rsidP="006E32D0">
      <w:pPr>
        <w:shd w:val="clear" w:color="auto" w:fill="FFFFFF"/>
        <w:spacing w:after="0" w:line="360" w:lineRule="auto"/>
        <w:rPr>
          <w:rFonts w:ascii="Arial" w:hAnsi="Arial" w:cs="Arial"/>
          <w:b/>
          <w:i/>
          <w:color w:val="000000" w:themeColor="text1"/>
          <w:sz w:val="24"/>
          <w:szCs w:val="24"/>
          <w:lang w:val="es-EC"/>
        </w:rPr>
      </w:pPr>
    </w:p>
    <w:p w:rsidR="006E32D0" w:rsidRPr="006A5CCD" w:rsidRDefault="006E32D0" w:rsidP="006A5CCD">
      <w:pPr>
        <w:pStyle w:val="Ttulo3"/>
        <w:rPr>
          <w:rFonts w:ascii="Arial" w:hAnsi="Arial" w:cs="Arial"/>
          <w:i/>
          <w:color w:val="000000" w:themeColor="text1"/>
          <w:sz w:val="24"/>
          <w:szCs w:val="24"/>
          <w:lang w:val="es-EC"/>
        </w:rPr>
      </w:pPr>
      <w:bookmarkStart w:id="641" w:name="_Toc325889138"/>
      <w:bookmarkStart w:id="642" w:name="_Toc325890645"/>
      <w:bookmarkStart w:id="643" w:name="_Toc325995667"/>
      <w:bookmarkStart w:id="644" w:name="_Toc329213583"/>
      <w:r w:rsidRPr="006A5CCD">
        <w:rPr>
          <w:rFonts w:ascii="Arial" w:hAnsi="Arial" w:cs="Arial"/>
          <w:i/>
          <w:color w:val="000000" w:themeColor="text1"/>
          <w:sz w:val="24"/>
          <w:szCs w:val="24"/>
          <w:lang w:val="es-EC"/>
        </w:rPr>
        <w:t>3.6.9.1.1</w:t>
      </w:r>
      <w:r w:rsidRPr="006A5CCD">
        <w:rPr>
          <w:rFonts w:ascii="Arial" w:hAnsi="Arial" w:cs="Arial"/>
          <w:i/>
          <w:color w:val="000000" w:themeColor="text1"/>
          <w:sz w:val="24"/>
          <w:szCs w:val="24"/>
          <w:lang w:val="es-EC"/>
        </w:rPr>
        <w:tab/>
        <w:t>Análisis de Valor Agregado de la Situación Actual del Proceso Gestión de Presupuesto</w:t>
      </w:r>
      <w:bookmarkEnd w:id="641"/>
      <w:bookmarkEnd w:id="642"/>
      <w:bookmarkEnd w:id="643"/>
      <w:bookmarkEnd w:id="644"/>
    </w:p>
    <w:p w:rsidR="00D23646" w:rsidRDefault="00D23646" w:rsidP="00D23646">
      <w:pPr>
        <w:shd w:val="clear" w:color="auto" w:fill="FFFFFF"/>
        <w:spacing w:after="0" w:line="360" w:lineRule="auto"/>
        <w:jc w:val="center"/>
        <w:rPr>
          <w:rFonts w:ascii="Arial" w:hAnsi="Arial" w:cs="Arial"/>
          <w:b/>
          <w:color w:val="000000" w:themeColor="text1"/>
          <w:sz w:val="20"/>
          <w:szCs w:val="24"/>
          <w:lang w:val="es-EC"/>
        </w:rPr>
      </w:pPr>
    </w:p>
    <w:p w:rsidR="00D23646" w:rsidRPr="00F51E6C" w:rsidRDefault="00D23646" w:rsidP="00F51E6C">
      <w:pPr>
        <w:pStyle w:val="Ttulo4"/>
        <w:jc w:val="center"/>
        <w:rPr>
          <w:rFonts w:ascii="Arial" w:hAnsi="Arial" w:cs="Arial"/>
          <w:color w:val="000000" w:themeColor="text1"/>
          <w:sz w:val="20"/>
          <w:szCs w:val="24"/>
          <w:lang w:val="es-EC"/>
        </w:rPr>
      </w:pPr>
      <w:bookmarkStart w:id="645" w:name="_Toc325890646"/>
      <w:bookmarkStart w:id="646" w:name="_Toc325995668"/>
      <w:r w:rsidRPr="00F51E6C">
        <w:rPr>
          <w:rFonts w:ascii="Arial" w:hAnsi="Arial" w:cs="Arial"/>
          <w:color w:val="000000" w:themeColor="text1"/>
          <w:sz w:val="20"/>
          <w:szCs w:val="24"/>
          <w:lang w:val="es-EC"/>
        </w:rPr>
        <w:t>TABLA 3.1</w:t>
      </w:r>
      <w:r w:rsidR="00216FD5" w:rsidRPr="00F51E6C">
        <w:rPr>
          <w:rFonts w:ascii="Arial" w:hAnsi="Arial" w:cs="Arial"/>
          <w:color w:val="000000" w:themeColor="text1"/>
          <w:sz w:val="20"/>
          <w:szCs w:val="24"/>
          <w:lang w:val="es-EC"/>
        </w:rPr>
        <w:t>8</w:t>
      </w:r>
      <w:r w:rsidRPr="00F51E6C">
        <w:rPr>
          <w:rFonts w:ascii="Arial" w:hAnsi="Arial" w:cs="Arial"/>
          <w:color w:val="000000" w:themeColor="text1"/>
          <w:sz w:val="20"/>
          <w:szCs w:val="24"/>
          <w:lang w:val="es-EC"/>
        </w:rPr>
        <w:t>: ANÁLISIS DE VALOR AGREGADO DEL PROCESO ACTUAL E.1</w:t>
      </w:r>
      <w:bookmarkEnd w:id="645"/>
      <w:bookmarkEnd w:id="646"/>
    </w:p>
    <w:p w:rsidR="00D23646" w:rsidRPr="007401F5" w:rsidRDefault="00D23646" w:rsidP="00D23646">
      <w:pPr>
        <w:shd w:val="clear" w:color="auto" w:fill="FFFFFF"/>
        <w:spacing w:after="0" w:line="240" w:lineRule="auto"/>
        <w:jc w:val="center"/>
        <w:rPr>
          <w:rFonts w:ascii="Arial" w:hAnsi="Arial" w:cs="Arial"/>
          <w:b/>
          <w:color w:val="000000" w:themeColor="text1"/>
          <w:sz w:val="20"/>
          <w:szCs w:val="24"/>
          <w:u w:val="single"/>
          <w:lang w:val="es-EC"/>
        </w:rPr>
      </w:pPr>
      <w:r w:rsidRPr="007401F5">
        <w:rPr>
          <w:rFonts w:ascii="Arial" w:hAnsi="Arial" w:cs="Arial"/>
          <w:b/>
          <w:color w:val="000000" w:themeColor="text1"/>
          <w:sz w:val="20"/>
          <w:szCs w:val="24"/>
          <w:u w:val="single"/>
          <w:lang w:val="es-EC"/>
        </w:rPr>
        <w:t>ANÁLISIS DE VALOR AGREGADO</w:t>
      </w:r>
    </w:p>
    <w:p w:rsidR="00D23646" w:rsidRPr="00722EEC" w:rsidRDefault="00D23646" w:rsidP="00D23646">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F81434" w:rsidRPr="00F81434">
        <w:rPr>
          <w:rFonts w:ascii="Arial" w:hAnsi="Arial" w:cs="Arial"/>
          <w:color w:val="000000" w:themeColor="text1"/>
          <w:sz w:val="20"/>
          <w:szCs w:val="24"/>
          <w:lang w:val="es-EC"/>
        </w:rPr>
        <w:t>GESTIÓN ADMINISTRATIVA Y FINANCIERA</w:t>
      </w:r>
    </w:p>
    <w:p w:rsidR="00121624" w:rsidRPr="00F81434" w:rsidRDefault="00D23646" w:rsidP="006E32D0">
      <w:pPr>
        <w:shd w:val="clear" w:color="auto" w:fill="FFFFFF"/>
        <w:spacing w:after="0" w:line="360" w:lineRule="auto"/>
        <w:rPr>
          <w:rFonts w:ascii="Arial" w:hAnsi="Arial" w:cs="Arial"/>
          <w:color w:val="000000" w:themeColor="text1"/>
          <w:sz w:val="24"/>
          <w:szCs w:val="24"/>
          <w:lang w:val="es-EC"/>
        </w:rPr>
      </w:pPr>
      <w:r w:rsidRPr="00722EEC">
        <w:rPr>
          <w:rFonts w:ascii="Arial" w:hAnsi="Arial" w:cs="Arial"/>
          <w:b/>
          <w:color w:val="000000" w:themeColor="text1"/>
          <w:sz w:val="20"/>
          <w:szCs w:val="24"/>
          <w:lang w:val="es-EC"/>
        </w:rPr>
        <w:t>SUBPROCESO:</w:t>
      </w:r>
      <w:r>
        <w:rPr>
          <w:rFonts w:ascii="Arial" w:hAnsi="Arial" w:cs="Arial"/>
          <w:b/>
          <w:i/>
          <w:color w:val="000000" w:themeColor="text1"/>
          <w:sz w:val="24"/>
          <w:szCs w:val="24"/>
          <w:lang w:val="es-EC"/>
        </w:rPr>
        <w:t xml:space="preserve"> </w:t>
      </w:r>
      <w:r w:rsidR="00F81434">
        <w:rPr>
          <w:rFonts w:ascii="Arial" w:hAnsi="Arial" w:cs="Arial"/>
          <w:b/>
          <w:i/>
          <w:color w:val="000000" w:themeColor="text1"/>
          <w:sz w:val="24"/>
          <w:szCs w:val="24"/>
          <w:lang w:val="es-EC"/>
        </w:rPr>
        <w:tab/>
      </w:r>
      <w:r w:rsidR="00F81434" w:rsidRPr="00F81434">
        <w:rPr>
          <w:rFonts w:ascii="Arial" w:hAnsi="Arial" w:cs="Arial"/>
          <w:color w:val="000000" w:themeColor="text1"/>
          <w:sz w:val="20"/>
          <w:szCs w:val="24"/>
          <w:lang w:val="es-EC"/>
        </w:rPr>
        <w:t>GESTIÓN DE PRESUPUESTOS</w:t>
      </w:r>
    </w:p>
    <w:tbl>
      <w:tblPr>
        <w:tblStyle w:val="Tablaconcuadrcula"/>
        <w:tblW w:w="0" w:type="auto"/>
        <w:tblLook w:val="04A0"/>
      </w:tblPr>
      <w:tblGrid>
        <w:gridCol w:w="8827"/>
      </w:tblGrid>
      <w:tr w:rsidR="00121624" w:rsidTr="00121624">
        <w:tc>
          <w:tcPr>
            <w:tcW w:w="8978" w:type="dxa"/>
            <w:tcBorders>
              <w:top w:val="nil"/>
              <w:left w:val="nil"/>
              <w:bottom w:val="nil"/>
              <w:right w:val="nil"/>
            </w:tcBorders>
          </w:tcPr>
          <w:tbl>
            <w:tblPr>
              <w:tblW w:w="8828" w:type="dxa"/>
              <w:tblCellMar>
                <w:left w:w="70" w:type="dxa"/>
                <w:right w:w="70" w:type="dxa"/>
              </w:tblCellMar>
              <w:tblLook w:val="04A0"/>
            </w:tblPr>
            <w:tblGrid>
              <w:gridCol w:w="413"/>
              <w:gridCol w:w="3647"/>
              <w:gridCol w:w="509"/>
              <w:gridCol w:w="509"/>
              <w:gridCol w:w="341"/>
              <w:gridCol w:w="341"/>
              <w:gridCol w:w="402"/>
              <w:gridCol w:w="300"/>
              <w:gridCol w:w="361"/>
              <w:gridCol w:w="1778"/>
            </w:tblGrid>
            <w:tr w:rsidR="00121624" w:rsidRPr="00121624" w:rsidTr="00C26BA2">
              <w:trPr>
                <w:trHeight w:val="25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758" w:type="dxa"/>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Gestión de Presupuesto</w:t>
                  </w:r>
                </w:p>
              </w:tc>
              <w:tc>
                <w:tcPr>
                  <w:tcW w:w="10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2D3498" w:rsidP="00121624">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1777" w:type="dxa"/>
                  <w:gridSpan w:val="5"/>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NVA</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TIEMPO</w:t>
                  </w:r>
                </w:p>
              </w:tc>
            </w:tr>
            <w:tr w:rsidR="00121624" w:rsidRPr="00121624"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No</w:t>
                  </w:r>
                </w:p>
              </w:tc>
              <w:tc>
                <w:tcPr>
                  <w:tcW w:w="375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ACTIVIDAD</w:t>
                  </w:r>
                </w:p>
              </w:tc>
              <w:tc>
                <w:tcPr>
                  <w:tcW w:w="521" w:type="dxa"/>
                  <w:tcBorders>
                    <w:top w:val="nil"/>
                    <w:left w:val="nil"/>
                    <w:bottom w:val="single" w:sz="4" w:space="0" w:color="auto"/>
                    <w:right w:val="single" w:sz="4" w:space="0" w:color="auto"/>
                  </w:tcBorders>
                  <w:shd w:val="clear" w:color="auto" w:fill="auto"/>
                  <w:noWrap/>
                  <w:vAlign w:val="bottom"/>
                  <w:hideMark/>
                </w:tcPr>
                <w:p w:rsidR="00C26BA2"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V.</w:t>
                  </w:r>
                </w:p>
                <w:p w:rsidR="00C26BA2"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w:t>
                  </w:r>
                </w:p>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C</w:t>
                  </w:r>
                  <w:r w:rsidR="007C347D">
                    <w:rPr>
                      <w:rFonts w:ascii="Arial" w:hAnsi="Arial" w:cs="Arial"/>
                      <w:b/>
                      <w:bCs/>
                      <w:color w:val="000000"/>
                      <w:sz w:val="20"/>
                      <w:szCs w:val="20"/>
                      <w:lang w:val="es-EC" w:eastAsia="es-EC"/>
                    </w:rPr>
                    <w:t>.</w:t>
                  </w:r>
                </w:p>
              </w:tc>
              <w:tc>
                <w:tcPr>
                  <w:tcW w:w="521" w:type="dxa"/>
                  <w:tcBorders>
                    <w:top w:val="nil"/>
                    <w:left w:val="nil"/>
                    <w:bottom w:val="single" w:sz="4" w:space="0" w:color="auto"/>
                    <w:right w:val="single" w:sz="4" w:space="0" w:color="auto"/>
                  </w:tcBorders>
                  <w:shd w:val="clear" w:color="auto" w:fill="auto"/>
                  <w:noWrap/>
                  <w:vAlign w:val="bottom"/>
                  <w:hideMark/>
                </w:tcPr>
                <w:p w:rsidR="00C26BA2"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V.</w:t>
                  </w:r>
                </w:p>
                <w:p w:rsidR="00C26BA2"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w:t>
                  </w:r>
                </w:p>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E</w:t>
                  </w:r>
                  <w:r w:rsidR="007C347D">
                    <w:rPr>
                      <w:rFonts w:ascii="Arial" w:hAnsi="Arial" w:cs="Arial"/>
                      <w:b/>
                      <w:bCs/>
                      <w:color w:val="000000"/>
                      <w:sz w:val="20"/>
                      <w:szCs w:val="20"/>
                      <w:lang w:val="es-EC" w:eastAsia="es-EC"/>
                    </w:rPr>
                    <w:t>.</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P</w:t>
                  </w:r>
                </w:p>
                <w:p w:rsidR="00C26BA2" w:rsidRPr="00121624" w:rsidRDefault="00C26BA2" w:rsidP="00121624">
                  <w:pPr>
                    <w:spacing w:after="0" w:line="240" w:lineRule="auto"/>
                    <w:jc w:val="center"/>
                    <w:rPr>
                      <w:rFonts w:ascii="Arial" w:hAnsi="Arial" w:cs="Arial"/>
                      <w:b/>
                      <w:bCs/>
                      <w:color w:val="000000"/>
                      <w:sz w:val="20"/>
                      <w:szCs w:val="20"/>
                      <w:lang w:val="es-EC" w:eastAsia="es-EC"/>
                    </w:rPr>
                  </w:pPr>
                </w:p>
              </w:tc>
              <w:tc>
                <w:tcPr>
                  <w:tcW w:w="347"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E</w:t>
                  </w:r>
                </w:p>
                <w:p w:rsidR="00C26BA2" w:rsidRPr="00121624" w:rsidRDefault="00C26BA2" w:rsidP="00121624">
                  <w:pPr>
                    <w:spacing w:after="0" w:line="240" w:lineRule="auto"/>
                    <w:jc w:val="center"/>
                    <w:rPr>
                      <w:rFonts w:ascii="Arial" w:hAnsi="Arial" w:cs="Arial"/>
                      <w:b/>
                      <w:bCs/>
                      <w:color w:val="000000"/>
                      <w:sz w:val="20"/>
                      <w:szCs w:val="20"/>
                      <w:lang w:val="es-EC" w:eastAsia="es-EC"/>
                    </w:rPr>
                  </w:pPr>
                </w:p>
              </w:tc>
              <w:tc>
                <w:tcPr>
                  <w:tcW w:w="410"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M</w:t>
                  </w:r>
                </w:p>
                <w:p w:rsidR="00C26BA2" w:rsidRPr="00121624" w:rsidRDefault="00C26BA2" w:rsidP="00121624">
                  <w:pPr>
                    <w:spacing w:after="0" w:line="240" w:lineRule="auto"/>
                    <w:jc w:val="center"/>
                    <w:rPr>
                      <w:rFonts w:ascii="Arial" w:hAnsi="Arial" w:cs="Arial"/>
                      <w:b/>
                      <w:bCs/>
                      <w:color w:val="000000"/>
                      <w:sz w:val="20"/>
                      <w:szCs w:val="20"/>
                      <w:lang w:val="es-EC" w:eastAsia="es-EC"/>
                    </w:rPr>
                  </w:pPr>
                </w:p>
              </w:tc>
              <w:tc>
                <w:tcPr>
                  <w:tcW w:w="305"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I</w:t>
                  </w:r>
                </w:p>
                <w:p w:rsidR="00C26BA2" w:rsidRPr="00121624" w:rsidRDefault="00C26BA2" w:rsidP="00121624">
                  <w:pPr>
                    <w:spacing w:after="0" w:line="240" w:lineRule="auto"/>
                    <w:jc w:val="center"/>
                    <w:rPr>
                      <w:rFonts w:ascii="Arial" w:hAnsi="Arial" w:cs="Arial"/>
                      <w:b/>
                      <w:bCs/>
                      <w:color w:val="000000"/>
                      <w:sz w:val="20"/>
                      <w:szCs w:val="20"/>
                      <w:lang w:val="es-EC" w:eastAsia="es-EC"/>
                    </w:rPr>
                  </w:pPr>
                </w:p>
              </w:tc>
              <w:tc>
                <w:tcPr>
                  <w:tcW w:w="368"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w:t>
                  </w:r>
                </w:p>
                <w:p w:rsidR="00C26BA2" w:rsidRPr="00121624" w:rsidRDefault="00C26BA2" w:rsidP="00121624">
                  <w:pPr>
                    <w:spacing w:after="0" w:line="240" w:lineRule="auto"/>
                    <w:jc w:val="center"/>
                    <w:rPr>
                      <w:rFonts w:ascii="Arial" w:hAnsi="Arial" w:cs="Arial"/>
                      <w:b/>
                      <w:bCs/>
                      <w:color w:val="000000"/>
                      <w:sz w:val="20"/>
                      <w:szCs w:val="20"/>
                      <w:lang w:val="es-EC" w:eastAsia="es-EC"/>
                    </w:rPr>
                  </w:pPr>
                </w:p>
              </w:tc>
              <w:tc>
                <w:tcPr>
                  <w:tcW w:w="1830" w:type="dxa"/>
                  <w:tcBorders>
                    <w:top w:val="nil"/>
                    <w:left w:val="nil"/>
                    <w:bottom w:val="single" w:sz="4" w:space="0" w:color="auto"/>
                    <w:right w:val="single" w:sz="4" w:space="0" w:color="auto"/>
                  </w:tcBorders>
                  <w:shd w:val="clear" w:color="auto" w:fill="auto"/>
                  <w:noWrap/>
                  <w:vAlign w:val="bottom"/>
                  <w:hideMark/>
                </w:tcPr>
                <w:p w:rsidR="00C26BA2"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 xml:space="preserve">TIEMPO </w:t>
                  </w:r>
                </w:p>
                <w:p w:rsidR="00C26BA2"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 xml:space="preserve">EN </w:t>
                  </w:r>
                </w:p>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MINUTOS</w:t>
                  </w:r>
                </w:p>
              </w:tc>
            </w:tr>
            <w:tr w:rsidR="00121624" w:rsidRPr="00121624" w:rsidTr="00C26BA2">
              <w:trPr>
                <w:trHeight w:val="51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758" w:type="dxa"/>
                  <w:tcBorders>
                    <w:top w:val="nil"/>
                    <w:left w:val="nil"/>
                    <w:bottom w:val="single" w:sz="4" w:space="0" w:color="auto"/>
                    <w:right w:val="single" w:sz="4" w:space="0" w:color="auto"/>
                  </w:tcBorders>
                  <w:shd w:val="clear" w:color="auto" w:fill="auto"/>
                  <w:vAlign w:val="bottom"/>
                  <w:hideMark/>
                </w:tcPr>
                <w:p w:rsidR="00121624" w:rsidRPr="00121624" w:rsidRDefault="008A7186" w:rsidP="00121624">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Emite reportes de gastos e ingresos</w:t>
                  </w:r>
                  <w:r w:rsidR="00121624" w:rsidRPr="00121624">
                    <w:rPr>
                      <w:rFonts w:ascii="Arial" w:hAnsi="Arial" w:cs="Arial"/>
                      <w:color w:val="000000"/>
                      <w:sz w:val="20"/>
                      <w:szCs w:val="20"/>
                      <w:lang w:val="es-EC" w:eastAsia="es-EC"/>
                    </w:rPr>
                    <w:t xml:space="preserve"> totales de c/área obtenido</w:t>
                  </w:r>
                  <w:r w:rsidR="00ED454A">
                    <w:rPr>
                      <w:rFonts w:ascii="Arial" w:hAnsi="Arial" w:cs="Arial"/>
                      <w:color w:val="000000"/>
                      <w:sz w:val="20"/>
                      <w:szCs w:val="20"/>
                      <w:lang w:val="es-EC" w:eastAsia="es-EC"/>
                    </w:rPr>
                    <w:t>s</w:t>
                  </w:r>
                  <w:r w:rsidR="00121624" w:rsidRPr="00121624">
                    <w:rPr>
                      <w:rFonts w:ascii="Arial" w:hAnsi="Arial" w:cs="Arial"/>
                      <w:color w:val="000000"/>
                      <w:sz w:val="20"/>
                      <w:szCs w:val="20"/>
                      <w:lang w:val="es-EC" w:eastAsia="es-EC"/>
                    </w:rPr>
                    <w:t xml:space="preserve"> en el periodo</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30</w:t>
                  </w:r>
                </w:p>
              </w:tc>
            </w:tr>
            <w:tr w:rsidR="00121624" w:rsidRPr="00121624"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2</w:t>
                  </w:r>
                </w:p>
              </w:tc>
              <w:tc>
                <w:tcPr>
                  <w:tcW w:w="3758"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Realiza categorización de presupuesto</w:t>
                  </w:r>
                </w:p>
              </w:tc>
              <w:tc>
                <w:tcPr>
                  <w:tcW w:w="521"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jc w:val="center"/>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30</w:t>
                  </w:r>
                </w:p>
              </w:tc>
            </w:tr>
            <w:tr w:rsidR="00121624" w:rsidRPr="00121624"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3</w:t>
                  </w:r>
                </w:p>
              </w:tc>
              <w:tc>
                <w:tcPr>
                  <w:tcW w:w="3758" w:type="dxa"/>
                  <w:tcBorders>
                    <w:top w:val="nil"/>
                    <w:left w:val="nil"/>
                    <w:bottom w:val="single" w:sz="4" w:space="0" w:color="auto"/>
                    <w:right w:val="single" w:sz="4" w:space="0" w:color="auto"/>
                  </w:tcBorders>
                  <w:shd w:val="clear" w:color="auto" w:fill="auto"/>
                  <w:noWrap/>
                  <w:vAlign w:val="bottom"/>
                  <w:hideMark/>
                </w:tcPr>
                <w:p w:rsidR="00121624" w:rsidRPr="00121624" w:rsidRDefault="009A582F" w:rsidP="00121624">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Elaboración</w:t>
                  </w:r>
                  <w:r w:rsidR="00121624" w:rsidRPr="00121624">
                    <w:rPr>
                      <w:rFonts w:ascii="Arial" w:hAnsi="Arial" w:cs="Arial"/>
                      <w:color w:val="000000"/>
                      <w:sz w:val="20"/>
                      <w:szCs w:val="20"/>
                      <w:lang w:val="es-EC" w:eastAsia="es-EC"/>
                    </w:rPr>
                    <w:t xml:space="preserve"> presupuesto</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120</w:t>
                  </w:r>
                </w:p>
              </w:tc>
            </w:tr>
            <w:tr w:rsidR="00121624" w:rsidRPr="00121624"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4</w:t>
                  </w:r>
                </w:p>
              </w:tc>
              <w:tc>
                <w:tcPr>
                  <w:tcW w:w="3758" w:type="dxa"/>
                  <w:tcBorders>
                    <w:top w:val="nil"/>
                    <w:left w:val="nil"/>
                    <w:bottom w:val="single" w:sz="4" w:space="0" w:color="auto"/>
                    <w:right w:val="single" w:sz="4" w:space="0" w:color="auto"/>
                  </w:tcBorders>
                  <w:shd w:val="clear" w:color="auto" w:fill="auto"/>
                  <w:noWrap/>
                  <w:vAlign w:val="bottom"/>
                  <w:hideMark/>
                </w:tcPr>
                <w:p w:rsidR="00121624" w:rsidRPr="00A04A7F" w:rsidRDefault="00121624" w:rsidP="00121624">
                  <w:pPr>
                    <w:spacing w:after="0" w:line="240" w:lineRule="auto"/>
                    <w:rPr>
                      <w:rFonts w:ascii="Arial" w:hAnsi="Arial" w:cs="Arial"/>
                      <w:color w:val="000000" w:themeColor="text1"/>
                      <w:sz w:val="20"/>
                      <w:szCs w:val="20"/>
                      <w:lang w:val="es-EC" w:eastAsia="es-EC"/>
                    </w:rPr>
                  </w:pPr>
                  <w:r w:rsidRPr="00A04A7F">
                    <w:rPr>
                      <w:rFonts w:ascii="Arial" w:hAnsi="Arial" w:cs="Arial"/>
                      <w:color w:val="000000" w:themeColor="text1"/>
                      <w:sz w:val="20"/>
                      <w:szCs w:val="20"/>
                      <w:lang w:val="es-EC" w:eastAsia="es-EC"/>
                    </w:rPr>
                    <w:t>Impresión de presupuesto</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05"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20</w:t>
                  </w:r>
                </w:p>
              </w:tc>
            </w:tr>
            <w:tr w:rsidR="00121624" w:rsidRPr="00121624"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5</w:t>
                  </w:r>
                </w:p>
              </w:tc>
              <w:tc>
                <w:tcPr>
                  <w:tcW w:w="375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Emite presupuesto elaborado</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05"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15</w:t>
                  </w:r>
                </w:p>
              </w:tc>
            </w:tr>
            <w:tr w:rsidR="00121624" w:rsidRPr="00121624"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2D3498">
                    <w:rPr>
                      <w:rFonts w:ascii="Arial" w:hAnsi="Arial" w:cs="Arial"/>
                      <w:color w:val="000000"/>
                      <w:sz w:val="20"/>
                      <w:szCs w:val="20"/>
                      <w:lang w:val="es-EC" w:eastAsia="es-EC"/>
                    </w:rPr>
                    <w:t>6</w:t>
                  </w:r>
                </w:p>
              </w:tc>
              <w:tc>
                <w:tcPr>
                  <w:tcW w:w="375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xml:space="preserve">Seguimiento y actualización de </w:t>
                  </w:r>
                  <w:r w:rsidR="009A582F">
                    <w:rPr>
                      <w:rFonts w:ascii="Arial" w:hAnsi="Arial" w:cs="Arial"/>
                      <w:color w:val="000000"/>
                      <w:sz w:val="20"/>
                      <w:szCs w:val="20"/>
                      <w:lang w:val="es-EC" w:eastAsia="es-EC"/>
                    </w:rPr>
                    <w:t xml:space="preserve">los </w:t>
                  </w:r>
                  <w:r w:rsidRPr="00121624">
                    <w:rPr>
                      <w:rFonts w:ascii="Arial" w:hAnsi="Arial" w:cs="Arial"/>
                      <w:color w:val="000000"/>
                      <w:sz w:val="20"/>
                      <w:szCs w:val="20"/>
                      <w:lang w:val="es-EC" w:eastAsia="es-EC"/>
                    </w:rPr>
                    <w:t>presupuestos</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6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35</w:t>
                  </w:r>
                </w:p>
              </w:tc>
            </w:tr>
            <w:tr w:rsidR="00121624" w:rsidRPr="00121624" w:rsidTr="00C26BA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75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TIEMPOS TOTALES</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0</w:t>
                  </w:r>
                </w:p>
              </w:tc>
              <w:tc>
                <w:tcPr>
                  <w:tcW w:w="52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w:t>
                  </w:r>
                </w:p>
              </w:tc>
              <w:tc>
                <w:tcPr>
                  <w:tcW w:w="34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0</w:t>
                  </w:r>
                </w:p>
              </w:tc>
              <w:tc>
                <w:tcPr>
                  <w:tcW w:w="41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w:t>
                  </w:r>
                </w:p>
              </w:tc>
              <w:tc>
                <w:tcPr>
                  <w:tcW w:w="305"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6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0</w:t>
                  </w:r>
                </w:p>
              </w:tc>
              <w:tc>
                <w:tcPr>
                  <w:tcW w:w="1830"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250</w:t>
                  </w:r>
                </w:p>
              </w:tc>
            </w:tr>
          </w:tbl>
          <w:p w:rsidR="00121624" w:rsidRDefault="00121624" w:rsidP="006E32D0">
            <w:pPr>
              <w:spacing w:after="0" w:line="360" w:lineRule="auto"/>
              <w:rPr>
                <w:rFonts w:ascii="Arial" w:hAnsi="Arial" w:cs="Arial"/>
                <w:b/>
                <w:i/>
                <w:color w:val="000000" w:themeColor="text1"/>
                <w:sz w:val="24"/>
                <w:szCs w:val="24"/>
                <w:lang w:val="es-EC"/>
              </w:rPr>
            </w:pPr>
          </w:p>
        </w:tc>
      </w:tr>
      <w:tr w:rsidR="00121624" w:rsidTr="00121624">
        <w:tc>
          <w:tcPr>
            <w:tcW w:w="8978" w:type="dxa"/>
            <w:tcBorders>
              <w:top w:val="nil"/>
              <w:left w:val="nil"/>
              <w:bottom w:val="nil"/>
              <w:right w:val="nil"/>
            </w:tcBorders>
          </w:tcPr>
          <w:p w:rsidR="00121624" w:rsidRPr="00121624" w:rsidRDefault="00121624" w:rsidP="00121624">
            <w:pPr>
              <w:spacing w:after="0" w:line="240" w:lineRule="auto"/>
              <w:rPr>
                <w:rFonts w:ascii="Arial" w:hAnsi="Arial" w:cs="Arial"/>
                <w:color w:val="000000"/>
                <w:sz w:val="20"/>
                <w:szCs w:val="20"/>
                <w:lang w:val="es-EC" w:eastAsia="es-EC"/>
              </w:rPr>
            </w:pPr>
          </w:p>
        </w:tc>
      </w:tr>
      <w:tr w:rsidR="00121624" w:rsidTr="00121624">
        <w:tc>
          <w:tcPr>
            <w:tcW w:w="8978" w:type="dxa"/>
            <w:tcBorders>
              <w:top w:val="nil"/>
              <w:left w:val="nil"/>
              <w:bottom w:val="nil"/>
              <w:right w:val="nil"/>
            </w:tcBorders>
          </w:tcPr>
          <w:tbl>
            <w:tblPr>
              <w:tblW w:w="6377" w:type="dxa"/>
              <w:tblCellMar>
                <w:left w:w="70" w:type="dxa"/>
                <w:right w:w="70" w:type="dxa"/>
              </w:tblCellMar>
              <w:tblLook w:val="04A0"/>
            </w:tblPr>
            <w:tblGrid>
              <w:gridCol w:w="700"/>
              <w:gridCol w:w="2957"/>
              <w:gridCol w:w="921"/>
              <w:gridCol w:w="964"/>
              <w:gridCol w:w="835"/>
            </w:tblGrid>
            <w:tr w:rsidR="00121624" w:rsidRPr="00121624" w:rsidTr="00121624">
              <w:trPr>
                <w:trHeight w:val="255"/>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SIGLA</w:t>
                  </w:r>
                </w:p>
              </w:tc>
              <w:tc>
                <w:tcPr>
                  <w:tcW w:w="29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COMPOSICIÓN DE ACTIVIDADES</w:t>
                  </w:r>
                </w:p>
              </w:tc>
              <w:tc>
                <w:tcPr>
                  <w:tcW w:w="272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SITUACIÓN ACTUAL</w:t>
                  </w:r>
                </w:p>
              </w:tc>
            </w:tr>
            <w:tr w:rsidR="00121624" w:rsidRPr="00121624" w:rsidTr="00121624">
              <w:trPr>
                <w:trHeight w:val="25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21624" w:rsidRPr="00121624" w:rsidRDefault="00121624" w:rsidP="00121624">
                  <w:pPr>
                    <w:spacing w:after="0" w:line="240" w:lineRule="auto"/>
                    <w:rPr>
                      <w:rFonts w:ascii="Arial" w:hAnsi="Arial" w:cs="Arial"/>
                      <w:b/>
                      <w:bCs/>
                      <w:color w:val="000000"/>
                      <w:sz w:val="18"/>
                      <w:szCs w:val="18"/>
                      <w:lang w:val="es-EC" w:eastAsia="es-EC"/>
                    </w:rPr>
                  </w:pPr>
                </w:p>
              </w:tc>
              <w:tc>
                <w:tcPr>
                  <w:tcW w:w="2957" w:type="dxa"/>
                  <w:vMerge/>
                  <w:tcBorders>
                    <w:top w:val="single" w:sz="4" w:space="0" w:color="auto"/>
                    <w:left w:val="single" w:sz="4" w:space="0" w:color="auto"/>
                    <w:bottom w:val="single" w:sz="4" w:space="0" w:color="000000"/>
                    <w:right w:val="single" w:sz="4" w:space="0" w:color="auto"/>
                  </w:tcBorders>
                  <w:vAlign w:val="center"/>
                  <w:hideMark/>
                </w:tcPr>
                <w:p w:rsidR="00121624" w:rsidRPr="00121624" w:rsidRDefault="00121624" w:rsidP="00121624">
                  <w:pPr>
                    <w:spacing w:after="0" w:line="240" w:lineRule="auto"/>
                    <w:rPr>
                      <w:rFonts w:ascii="Arial" w:hAnsi="Arial" w:cs="Arial"/>
                      <w:b/>
                      <w:bCs/>
                      <w:color w:val="000000"/>
                      <w:sz w:val="18"/>
                      <w:szCs w:val="18"/>
                      <w:lang w:val="es-EC" w:eastAsia="es-EC"/>
                    </w:rPr>
                  </w:pPr>
                </w:p>
              </w:tc>
              <w:tc>
                <w:tcPr>
                  <w:tcW w:w="921" w:type="dxa"/>
                  <w:tcBorders>
                    <w:top w:val="nil"/>
                    <w:left w:val="nil"/>
                    <w:bottom w:val="single" w:sz="4" w:space="0" w:color="auto"/>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No.</w:t>
                  </w:r>
                </w:p>
              </w:tc>
              <w:tc>
                <w:tcPr>
                  <w:tcW w:w="964" w:type="dxa"/>
                  <w:tcBorders>
                    <w:top w:val="nil"/>
                    <w:left w:val="nil"/>
                    <w:bottom w:val="single" w:sz="4" w:space="0" w:color="auto"/>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Tiempo</w:t>
                  </w:r>
                </w:p>
              </w:tc>
              <w:tc>
                <w:tcPr>
                  <w:tcW w:w="835" w:type="dxa"/>
                  <w:tcBorders>
                    <w:top w:val="nil"/>
                    <w:left w:val="nil"/>
                    <w:bottom w:val="single" w:sz="4" w:space="0" w:color="auto"/>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w:t>
                  </w:r>
                </w:p>
              </w:tc>
            </w:tr>
            <w:tr w:rsidR="00121624" w:rsidRPr="00121624" w:rsidTr="005C2D38">
              <w:trPr>
                <w:trHeight w:val="248"/>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V.A.C</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VALOR AGREGADO CLIENTE</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082ECC"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082ECC"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0</w:t>
                  </w:r>
                  <w:r w:rsidR="00121624" w:rsidRPr="00121624">
                    <w:rPr>
                      <w:rFonts w:ascii="Arial" w:hAnsi="Arial" w:cs="Arial"/>
                      <w:color w:val="000000"/>
                      <w:sz w:val="18"/>
                      <w:szCs w:val="18"/>
                      <w:lang w:val="es-EC" w:eastAsia="es-EC"/>
                    </w:rPr>
                    <w:t>,00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V.A.E.</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VALOR AGREGADO EMPRESA</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082ECC"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082ECC"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30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082ECC"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12</w:t>
                  </w:r>
                  <w:r w:rsidR="00121624" w:rsidRPr="00121624">
                    <w:rPr>
                      <w:rFonts w:ascii="Arial" w:hAnsi="Arial" w:cs="Arial"/>
                      <w:color w:val="000000"/>
                      <w:sz w:val="18"/>
                      <w:szCs w:val="18"/>
                      <w:lang w:val="es-EC" w:eastAsia="es-EC"/>
                    </w:rPr>
                    <w:t>,00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P</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PREPARACIÓN</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082ECC"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2</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150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60,00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E</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ESPERA</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M</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MOVIMIENTO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2</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35</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14,00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I</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INSPECCIÓN</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35</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14,00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A</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ARCHIVO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0,00</w:t>
                  </w:r>
                </w:p>
              </w:tc>
            </w:tr>
            <w:tr w:rsidR="00121624" w:rsidRPr="00121624" w:rsidTr="00121624">
              <w:trPr>
                <w:trHeight w:val="285"/>
              </w:trPr>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T.T.</w:t>
                  </w:r>
                </w:p>
              </w:tc>
              <w:tc>
                <w:tcPr>
                  <w:tcW w:w="2957" w:type="dxa"/>
                  <w:tcBorders>
                    <w:top w:val="nil"/>
                    <w:left w:val="nil"/>
                    <w:bottom w:val="single" w:sz="8"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TIEMPO TOTAL</w:t>
                  </w:r>
                </w:p>
              </w:tc>
              <w:tc>
                <w:tcPr>
                  <w:tcW w:w="921" w:type="dxa"/>
                  <w:tcBorders>
                    <w:top w:val="nil"/>
                    <w:left w:val="nil"/>
                    <w:bottom w:val="single" w:sz="8" w:space="0" w:color="auto"/>
                    <w:right w:val="single" w:sz="4" w:space="0" w:color="auto"/>
                  </w:tcBorders>
                  <w:shd w:val="clear" w:color="000000" w:fill="FFFFFF"/>
                  <w:noWrap/>
                  <w:vAlign w:val="bottom"/>
                  <w:hideMark/>
                </w:tcPr>
                <w:p w:rsidR="00121624" w:rsidRPr="00121624" w:rsidRDefault="002D3498"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6</w:t>
                  </w:r>
                </w:p>
              </w:tc>
              <w:tc>
                <w:tcPr>
                  <w:tcW w:w="964" w:type="dxa"/>
                  <w:tcBorders>
                    <w:top w:val="nil"/>
                    <w:left w:val="nil"/>
                    <w:bottom w:val="single" w:sz="8"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250</w:t>
                  </w:r>
                </w:p>
              </w:tc>
              <w:tc>
                <w:tcPr>
                  <w:tcW w:w="835" w:type="dxa"/>
                  <w:tcBorders>
                    <w:top w:val="nil"/>
                    <w:left w:val="nil"/>
                    <w:bottom w:val="single" w:sz="8"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100,00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V.A</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12,00%</w:t>
                  </w:r>
                </w:p>
              </w:tc>
              <w:tc>
                <w:tcPr>
                  <w:tcW w:w="964"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S.V.A</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SIN 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88,00%</w:t>
                  </w:r>
                </w:p>
              </w:tc>
              <w:tc>
                <w:tcPr>
                  <w:tcW w:w="964"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r>
          </w:tbl>
          <w:p w:rsidR="00121624" w:rsidRPr="00121624" w:rsidRDefault="00121624" w:rsidP="00121624">
            <w:pPr>
              <w:spacing w:after="0" w:line="240" w:lineRule="auto"/>
              <w:rPr>
                <w:rFonts w:ascii="Arial" w:hAnsi="Arial" w:cs="Arial"/>
                <w:color w:val="000000"/>
                <w:sz w:val="20"/>
                <w:szCs w:val="20"/>
                <w:lang w:val="es-EC" w:eastAsia="es-EC"/>
              </w:rPr>
            </w:pPr>
          </w:p>
        </w:tc>
      </w:tr>
    </w:tbl>
    <w:p w:rsidR="0005128B" w:rsidRDefault="0005128B" w:rsidP="0005128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05128B" w:rsidRDefault="0005128B" w:rsidP="0005128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05128B" w:rsidRDefault="0005128B" w:rsidP="0005128B">
      <w:pPr>
        <w:shd w:val="clear" w:color="auto" w:fill="FFFFFF"/>
        <w:spacing w:after="0" w:line="360" w:lineRule="auto"/>
        <w:jc w:val="center"/>
        <w:rPr>
          <w:rFonts w:ascii="Arial" w:hAnsi="Arial" w:cs="Arial"/>
          <w:b/>
          <w:i/>
          <w:color w:val="000000" w:themeColor="text1"/>
          <w:sz w:val="24"/>
          <w:szCs w:val="24"/>
          <w:lang w:val="es-EC"/>
        </w:rPr>
      </w:pPr>
    </w:p>
    <w:p w:rsidR="00CF0A32" w:rsidRPr="006A5CCD" w:rsidRDefault="00CF0A32" w:rsidP="006A5CCD">
      <w:pPr>
        <w:pStyle w:val="ecxmsolistparagraph"/>
        <w:shd w:val="clear" w:color="auto" w:fill="FFFFFF"/>
        <w:spacing w:after="0"/>
        <w:outlineLvl w:val="2"/>
        <w:rPr>
          <w:rFonts w:ascii="Arial" w:hAnsi="Arial" w:cs="Arial"/>
          <w:b/>
          <w:i/>
          <w:color w:val="000000" w:themeColor="text1"/>
          <w:lang w:val="es-EC"/>
        </w:rPr>
      </w:pPr>
      <w:bookmarkStart w:id="647" w:name="_Toc325889139"/>
      <w:bookmarkStart w:id="648" w:name="_Toc325890647"/>
      <w:bookmarkStart w:id="649" w:name="_Toc325995669"/>
      <w:bookmarkStart w:id="650" w:name="_Toc329213584"/>
      <w:r w:rsidRPr="006A5CCD">
        <w:rPr>
          <w:rFonts w:ascii="Arial" w:hAnsi="Arial" w:cs="Arial"/>
          <w:b/>
          <w:i/>
          <w:color w:val="000000" w:themeColor="text1"/>
          <w:lang w:val="es-EC"/>
        </w:rPr>
        <w:lastRenderedPageBreak/>
        <w:t xml:space="preserve">3.6.9.1.2  Análisis de Valor Agregado Proceso Gestión de </w:t>
      </w:r>
      <w:r w:rsidR="00576FFE" w:rsidRPr="006A5CCD">
        <w:rPr>
          <w:rFonts w:ascii="Arial" w:hAnsi="Arial" w:cs="Arial"/>
          <w:b/>
          <w:i/>
          <w:color w:val="000000" w:themeColor="text1"/>
          <w:lang w:val="es-EC"/>
        </w:rPr>
        <w:t>Presupuestos</w:t>
      </w:r>
      <w:bookmarkEnd w:id="647"/>
      <w:bookmarkEnd w:id="648"/>
      <w:bookmarkEnd w:id="649"/>
      <w:bookmarkEnd w:id="650"/>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51" w:name="_Toc325995670"/>
      <w:r w:rsidRPr="00055639">
        <w:rPr>
          <w:rFonts w:ascii="Arial" w:hAnsi="Arial" w:cs="Arial"/>
          <w:b/>
          <w:i/>
          <w:color w:val="000000" w:themeColor="text1"/>
          <w:sz w:val="20"/>
          <w:lang w:val="es-EC"/>
        </w:rPr>
        <w:t xml:space="preserve">FIGURA </w:t>
      </w:r>
      <w:r w:rsidR="00C343A1" w:rsidRPr="00055639">
        <w:rPr>
          <w:rFonts w:ascii="Arial" w:hAnsi="Arial" w:cs="Arial"/>
          <w:b/>
          <w:i/>
          <w:color w:val="000000" w:themeColor="text1"/>
          <w:sz w:val="20"/>
          <w:lang w:val="es-EC"/>
        </w:rPr>
        <w:t>3.27</w:t>
      </w:r>
      <w:r w:rsidRPr="00055639">
        <w:rPr>
          <w:rFonts w:ascii="Arial" w:hAnsi="Arial" w:cs="Arial"/>
          <w:b/>
          <w:i/>
          <w:color w:val="000000" w:themeColor="text1"/>
          <w:sz w:val="20"/>
          <w:lang w:val="es-EC"/>
        </w:rPr>
        <w:t xml:space="preserve">: CUADRO COMPARATIVO DE LA PARTICIPACIÓN DE LAS ACTIVIDADES DEL PROCESO </w:t>
      </w:r>
      <w:r w:rsidR="00576FFE" w:rsidRPr="00055639">
        <w:rPr>
          <w:rFonts w:ascii="Arial" w:hAnsi="Arial" w:cs="Arial"/>
          <w:b/>
          <w:i/>
          <w:color w:val="000000" w:themeColor="text1"/>
          <w:sz w:val="20"/>
          <w:lang w:val="es-EC"/>
        </w:rPr>
        <w:t>E</w:t>
      </w:r>
      <w:r w:rsidRPr="00055639">
        <w:rPr>
          <w:rFonts w:ascii="Arial" w:hAnsi="Arial" w:cs="Arial"/>
          <w:b/>
          <w:i/>
          <w:color w:val="000000" w:themeColor="text1"/>
          <w:sz w:val="20"/>
          <w:lang w:val="es-EC"/>
        </w:rPr>
        <w:t>.1</w:t>
      </w:r>
      <w:bookmarkEnd w:id="651"/>
    </w:p>
    <w:p w:rsidR="0049126E" w:rsidRDefault="0049126E"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49126E">
        <w:rPr>
          <w:rFonts w:ascii="Arial" w:hAnsi="Arial" w:cs="Arial"/>
          <w:b/>
          <w:i/>
          <w:noProof/>
          <w:color w:val="000000" w:themeColor="text1"/>
          <w:sz w:val="20"/>
        </w:rPr>
        <w:drawing>
          <wp:inline distT="0" distB="0" distL="0" distR="0">
            <wp:extent cx="4578416" cy="2583740"/>
            <wp:effectExtent l="19050" t="0" r="12634" b="7060"/>
            <wp:docPr id="51"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5D0587" w:rsidRPr="005D0587" w:rsidRDefault="005D0587" w:rsidP="00CF0A32">
      <w:pPr>
        <w:pStyle w:val="ecxmsolistparagraph"/>
        <w:shd w:val="clear" w:color="auto" w:fill="FFFFFF"/>
        <w:spacing w:after="0"/>
        <w:rPr>
          <w:rFonts w:ascii="Arial" w:hAnsi="Arial" w:cs="Arial"/>
          <w:b/>
          <w:i/>
          <w:color w:val="000000" w:themeColor="text1"/>
          <w:sz w:val="2"/>
          <w:lang w:val="es-EC"/>
        </w:rPr>
      </w:pPr>
    </w:p>
    <w:p w:rsidR="00CF0A32" w:rsidRPr="006A5CCD" w:rsidRDefault="00CF0A32" w:rsidP="006A5CCD">
      <w:pPr>
        <w:pStyle w:val="ecxmsolistparagraph"/>
        <w:shd w:val="clear" w:color="auto" w:fill="FFFFFF"/>
        <w:spacing w:after="0"/>
        <w:outlineLvl w:val="2"/>
        <w:rPr>
          <w:rFonts w:ascii="Arial" w:hAnsi="Arial" w:cs="Arial"/>
          <w:b/>
          <w:i/>
          <w:color w:val="000000" w:themeColor="text1"/>
          <w:lang w:val="es-EC"/>
        </w:rPr>
      </w:pPr>
      <w:bookmarkStart w:id="652" w:name="_Toc325889141"/>
      <w:bookmarkStart w:id="653" w:name="_Toc325890648"/>
      <w:bookmarkStart w:id="654" w:name="_Toc325995671"/>
      <w:bookmarkStart w:id="655" w:name="_Toc329213585"/>
      <w:r w:rsidRPr="006A5CCD">
        <w:rPr>
          <w:rFonts w:ascii="Arial" w:hAnsi="Arial" w:cs="Arial"/>
          <w:b/>
          <w:i/>
          <w:color w:val="000000" w:themeColor="text1"/>
          <w:lang w:val="es-EC"/>
        </w:rPr>
        <w:t>3.6.9.1.3</w:t>
      </w:r>
      <w:r w:rsidR="00576FFE" w:rsidRPr="006A5CCD">
        <w:rPr>
          <w:rFonts w:ascii="Arial" w:hAnsi="Arial" w:cs="Arial"/>
          <w:b/>
          <w:i/>
          <w:color w:val="000000" w:themeColor="text1"/>
          <w:lang w:val="es-EC"/>
        </w:rPr>
        <w:t xml:space="preserve"> Valor Agregado del Proceso E</w:t>
      </w:r>
      <w:r w:rsidRPr="006A5CCD">
        <w:rPr>
          <w:rFonts w:ascii="Arial" w:hAnsi="Arial" w:cs="Arial"/>
          <w:b/>
          <w:i/>
          <w:color w:val="000000" w:themeColor="text1"/>
          <w:lang w:val="es-EC"/>
        </w:rPr>
        <w:t>.1</w:t>
      </w:r>
      <w:bookmarkEnd w:id="652"/>
      <w:bookmarkEnd w:id="653"/>
      <w:bookmarkEnd w:id="654"/>
      <w:bookmarkEnd w:id="655"/>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56" w:name="_Toc325995672"/>
      <w:r w:rsidRPr="00055639">
        <w:rPr>
          <w:rFonts w:ascii="Arial" w:hAnsi="Arial" w:cs="Arial"/>
          <w:b/>
          <w:i/>
          <w:color w:val="000000" w:themeColor="text1"/>
          <w:sz w:val="20"/>
          <w:lang w:val="es-EC"/>
        </w:rPr>
        <w:t xml:space="preserve">FIGURA </w:t>
      </w:r>
      <w:r w:rsidR="00C343A1" w:rsidRPr="00055639">
        <w:rPr>
          <w:rFonts w:ascii="Arial" w:hAnsi="Arial" w:cs="Arial"/>
          <w:b/>
          <w:i/>
          <w:color w:val="000000" w:themeColor="text1"/>
          <w:sz w:val="20"/>
          <w:lang w:val="es-EC"/>
        </w:rPr>
        <w:t>3.28</w:t>
      </w:r>
      <w:r w:rsidRPr="00055639">
        <w:rPr>
          <w:rFonts w:ascii="Arial" w:hAnsi="Arial" w:cs="Arial"/>
          <w:b/>
          <w:i/>
          <w:color w:val="000000" w:themeColor="text1"/>
          <w:sz w:val="20"/>
          <w:lang w:val="es-EC"/>
        </w:rPr>
        <w:t>: ANÁLISIS DE VA</w:t>
      </w:r>
      <w:r w:rsidR="00576FFE" w:rsidRPr="00055639">
        <w:rPr>
          <w:rFonts w:ascii="Arial" w:hAnsi="Arial" w:cs="Arial"/>
          <w:b/>
          <w:i/>
          <w:color w:val="000000" w:themeColor="text1"/>
          <w:sz w:val="20"/>
          <w:lang w:val="es-EC"/>
        </w:rPr>
        <w:t>LOR AGREGADO SITUACIÓN  ACTUAL</w:t>
      </w:r>
      <w:bookmarkEnd w:id="656"/>
    </w:p>
    <w:p w:rsidR="0049126E" w:rsidRDefault="0049126E"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49126E">
        <w:rPr>
          <w:rFonts w:ascii="Arial" w:hAnsi="Arial" w:cs="Arial"/>
          <w:b/>
          <w:i/>
          <w:noProof/>
          <w:color w:val="000000" w:themeColor="text1"/>
          <w:sz w:val="20"/>
        </w:rPr>
        <w:drawing>
          <wp:inline distT="0" distB="0" distL="0" distR="0">
            <wp:extent cx="2372796" cy="2169994"/>
            <wp:effectExtent l="19050" t="0" r="27504" b="1706"/>
            <wp:docPr id="52"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6E32D0" w:rsidRPr="006A5CCD" w:rsidRDefault="006E32D0" w:rsidP="006A5CCD">
      <w:pPr>
        <w:pStyle w:val="Ttulo3"/>
        <w:rPr>
          <w:rFonts w:ascii="Arial" w:hAnsi="Arial" w:cs="Arial"/>
          <w:color w:val="000000" w:themeColor="text1"/>
          <w:sz w:val="24"/>
          <w:szCs w:val="24"/>
          <w:lang w:val="es-EC"/>
        </w:rPr>
      </w:pPr>
      <w:bookmarkStart w:id="657" w:name="_Toc325889143"/>
      <w:bookmarkStart w:id="658" w:name="_Toc325890649"/>
      <w:bookmarkStart w:id="659" w:name="_Toc325995673"/>
      <w:bookmarkStart w:id="660" w:name="_Toc329213586"/>
      <w:r w:rsidRPr="006A5CCD">
        <w:rPr>
          <w:rFonts w:ascii="Arial" w:hAnsi="Arial" w:cs="Arial"/>
          <w:color w:val="000000" w:themeColor="text1"/>
          <w:sz w:val="24"/>
          <w:szCs w:val="24"/>
          <w:lang w:val="es-EC"/>
        </w:rPr>
        <w:lastRenderedPageBreak/>
        <w:t xml:space="preserve">3.6.10.1 </w:t>
      </w:r>
      <w:r w:rsidRPr="006A5CCD">
        <w:rPr>
          <w:rFonts w:ascii="Arial" w:hAnsi="Arial" w:cs="Arial"/>
          <w:color w:val="000000" w:themeColor="text1"/>
          <w:sz w:val="24"/>
          <w:szCs w:val="24"/>
          <w:lang w:val="es-EC"/>
        </w:rPr>
        <w:tab/>
        <w:t xml:space="preserve">Análisis del Proceso de </w:t>
      </w:r>
      <w:r w:rsidR="00215F27" w:rsidRPr="006A5CCD">
        <w:rPr>
          <w:rFonts w:ascii="Arial" w:hAnsi="Arial" w:cs="Arial"/>
          <w:color w:val="000000" w:themeColor="text1"/>
          <w:sz w:val="24"/>
          <w:szCs w:val="24"/>
          <w:lang w:val="es-EC"/>
        </w:rPr>
        <w:t>Gestión Contable</w:t>
      </w:r>
      <w:bookmarkEnd w:id="657"/>
      <w:bookmarkEnd w:id="658"/>
      <w:bookmarkEnd w:id="659"/>
      <w:bookmarkEnd w:id="660"/>
    </w:p>
    <w:p w:rsidR="00AC3F35" w:rsidRDefault="00AC3F35" w:rsidP="006E32D0">
      <w:pPr>
        <w:shd w:val="clear" w:color="auto" w:fill="FFFFFF"/>
        <w:spacing w:after="0" w:line="360" w:lineRule="auto"/>
        <w:rPr>
          <w:rFonts w:ascii="Arial" w:hAnsi="Arial" w:cs="Arial"/>
          <w:b/>
          <w:i/>
          <w:color w:val="000000" w:themeColor="text1"/>
          <w:sz w:val="24"/>
          <w:szCs w:val="24"/>
          <w:lang w:val="es-EC"/>
        </w:rPr>
      </w:pPr>
    </w:p>
    <w:p w:rsidR="006E32D0" w:rsidRDefault="006E32D0" w:rsidP="006A5CCD">
      <w:pPr>
        <w:pStyle w:val="Ttulo3"/>
        <w:rPr>
          <w:rFonts w:ascii="Arial" w:hAnsi="Arial" w:cs="Arial"/>
          <w:b w:val="0"/>
          <w:i/>
          <w:color w:val="000000" w:themeColor="text1"/>
          <w:sz w:val="24"/>
          <w:szCs w:val="24"/>
          <w:lang w:val="es-EC"/>
        </w:rPr>
      </w:pPr>
      <w:bookmarkStart w:id="661" w:name="_Toc325889144"/>
      <w:bookmarkStart w:id="662" w:name="_Toc325890650"/>
      <w:bookmarkStart w:id="663" w:name="_Toc325995674"/>
      <w:bookmarkStart w:id="664" w:name="_Toc329213587"/>
      <w:r w:rsidRPr="006A5CCD">
        <w:rPr>
          <w:rFonts w:ascii="Arial" w:hAnsi="Arial" w:cs="Arial"/>
          <w:i/>
          <w:color w:val="000000" w:themeColor="text1"/>
          <w:sz w:val="24"/>
          <w:szCs w:val="24"/>
          <w:lang w:val="es-EC"/>
        </w:rPr>
        <w:t>3.6.10.1.1</w:t>
      </w:r>
      <w:r w:rsidRPr="006A5CCD">
        <w:rPr>
          <w:rFonts w:ascii="Arial" w:hAnsi="Arial" w:cs="Arial"/>
          <w:i/>
          <w:color w:val="000000" w:themeColor="text1"/>
          <w:sz w:val="24"/>
          <w:szCs w:val="24"/>
          <w:lang w:val="es-EC"/>
        </w:rPr>
        <w:tab/>
        <w:t xml:space="preserve">Análisis de Valor Agregado de la Situación Actual del Proceso </w:t>
      </w:r>
      <w:r w:rsidR="00215F27" w:rsidRPr="006A5CCD">
        <w:rPr>
          <w:rFonts w:ascii="Arial" w:hAnsi="Arial" w:cs="Arial"/>
          <w:i/>
          <w:color w:val="000000" w:themeColor="text1"/>
          <w:sz w:val="24"/>
          <w:szCs w:val="24"/>
          <w:lang w:val="es-EC"/>
        </w:rPr>
        <w:t>Gestión Contable</w:t>
      </w:r>
      <w:r w:rsidR="00215F27">
        <w:rPr>
          <w:rFonts w:ascii="Arial" w:hAnsi="Arial" w:cs="Arial"/>
          <w:b w:val="0"/>
          <w:i/>
          <w:color w:val="000000" w:themeColor="text1"/>
          <w:sz w:val="24"/>
          <w:szCs w:val="24"/>
          <w:lang w:val="es-EC"/>
        </w:rPr>
        <w:t>.</w:t>
      </w:r>
      <w:bookmarkEnd w:id="661"/>
      <w:bookmarkEnd w:id="662"/>
      <w:bookmarkEnd w:id="663"/>
      <w:bookmarkEnd w:id="664"/>
    </w:p>
    <w:p w:rsidR="00954DAC" w:rsidRDefault="00954DAC" w:rsidP="006E32D0">
      <w:pPr>
        <w:shd w:val="clear" w:color="auto" w:fill="FFFFFF"/>
        <w:spacing w:after="0" w:line="360" w:lineRule="auto"/>
        <w:rPr>
          <w:rFonts w:ascii="Arial" w:hAnsi="Arial" w:cs="Arial"/>
          <w:b/>
          <w:i/>
          <w:color w:val="000000" w:themeColor="text1"/>
          <w:sz w:val="24"/>
          <w:szCs w:val="24"/>
          <w:lang w:val="es-EC"/>
        </w:rPr>
      </w:pPr>
    </w:p>
    <w:p w:rsidR="00954DAC" w:rsidRPr="00F51E6C" w:rsidRDefault="00954DAC" w:rsidP="00F51E6C">
      <w:pPr>
        <w:pStyle w:val="Ttulo4"/>
        <w:jc w:val="center"/>
        <w:rPr>
          <w:rFonts w:ascii="Arial" w:hAnsi="Arial" w:cs="Arial"/>
          <w:color w:val="000000" w:themeColor="text1"/>
          <w:sz w:val="20"/>
          <w:szCs w:val="24"/>
          <w:lang w:val="es-EC"/>
        </w:rPr>
      </w:pPr>
      <w:bookmarkStart w:id="665" w:name="_Toc325890651"/>
      <w:bookmarkStart w:id="666" w:name="_Toc325995675"/>
      <w:r w:rsidRPr="00F51E6C">
        <w:rPr>
          <w:rFonts w:ascii="Arial" w:hAnsi="Arial" w:cs="Arial"/>
          <w:color w:val="000000" w:themeColor="text1"/>
          <w:sz w:val="20"/>
          <w:szCs w:val="24"/>
          <w:lang w:val="es-EC"/>
        </w:rPr>
        <w:t>TABLA 3.1</w:t>
      </w:r>
      <w:r w:rsidR="00216FD5" w:rsidRPr="00F51E6C">
        <w:rPr>
          <w:rFonts w:ascii="Arial" w:hAnsi="Arial" w:cs="Arial"/>
          <w:color w:val="000000" w:themeColor="text1"/>
          <w:sz w:val="20"/>
          <w:szCs w:val="24"/>
          <w:lang w:val="es-EC"/>
        </w:rPr>
        <w:t>9</w:t>
      </w:r>
      <w:r w:rsidRPr="00F51E6C">
        <w:rPr>
          <w:rFonts w:ascii="Arial" w:hAnsi="Arial" w:cs="Arial"/>
          <w:color w:val="000000" w:themeColor="text1"/>
          <w:sz w:val="20"/>
          <w:szCs w:val="24"/>
          <w:lang w:val="es-EC"/>
        </w:rPr>
        <w:t>: ANÁLISIS DE VALOR AGREGADO DEL PROCESO ACTUAL</w:t>
      </w:r>
      <w:r w:rsidR="00026250" w:rsidRPr="00F51E6C">
        <w:rPr>
          <w:rFonts w:ascii="Arial" w:hAnsi="Arial" w:cs="Arial"/>
          <w:color w:val="000000" w:themeColor="text1"/>
          <w:sz w:val="20"/>
          <w:szCs w:val="24"/>
          <w:lang w:val="es-EC"/>
        </w:rPr>
        <w:t xml:space="preserve"> F.1</w:t>
      </w:r>
      <w:bookmarkEnd w:id="665"/>
      <w:bookmarkEnd w:id="666"/>
    </w:p>
    <w:p w:rsidR="00954DAC" w:rsidRPr="007401F5" w:rsidRDefault="00954DAC" w:rsidP="00954DAC">
      <w:pPr>
        <w:shd w:val="clear" w:color="auto" w:fill="FFFFFF"/>
        <w:spacing w:after="0" w:line="240" w:lineRule="auto"/>
        <w:jc w:val="center"/>
        <w:rPr>
          <w:rFonts w:ascii="Arial" w:hAnsi="Arial" w:cs="Arial"/>
          <w:b/>
          <w:color w:val="000000" w:themeColor="text1"/>
          <w:sz w:val="20"/>
          <w:szCs w:val="24"/>
          <w:u w:val="single"/>
          <w:lang w:val="es-EC"/>
        </w:rPr>
      </w:pPr>
      <w:r w:rsidRPr="007401F5">
        <w:rPr>
          <w:rFonts w:ascii="Arial" w:hAnsi="Arial" w:cs="Arial"/>
          <w:b/>
          <w:color w:val="000000" w:themeColor="text1"/>
          <w:sz w:val="20"/>
          <w:szCs w:val="24"/>
          <w:u w:val="single"/>
          <w:lang w:val="es-EC"/>
        </w:rPr>
        <w:t>ANÁLISIS DE VALOR AGREGADO</w:t>
      </w:r>
    </w:p>
    <w:p w:rsidR="00954DAC" w:rsidRPr="00F77D35" w:rsidRDefault="00954DAC" w:rsidP="00954DAC">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F77D35">
        <w:rPr>
          <w:rFonts w:ascii="Arial" w:hAnsi="Arial" w:cs="Arial"/>
          <w:color w:val="000000" w:themeColor="text1"/>
          <w:sz w:val="20"/>
          <w:szCs w:val="24"/>
          <w:lang w:val="es-EC"/>
        </w:rPr>
        <w:t>CONTABILIDAD</w:t>
      </w:r>
    </w:p>
    <w:p w:rsidR="00954DAC" w:rsidRPr="00F77D35" w:rsidRDefault="00954DAC" w:rsidP="00954DAC">
      <w:pPr>
        <w:shd w:val="clear" w:color="auto" w:fill="FFFFFF"/>
        <w:spacing w:after="0" w:line="360" w:lineRule="auto"/>
        <w:rPr>
          <w:rFonts w:ascii="Arial" w:hAnsi="Arial" w:cs="Arial"/>
          <w:i/>
          <w:color w:val="000000" w:themeColor="text1"/>
          <w:sz w:val="24"/>
          <w:szCs w:val="24"/>
          <w:lang w:val="es-EC"/>
        </w:rPr>
      </w:pPr>
      <w:r w:rsidRPr="00722EEC">
        <w:rPr>
          <w:rFonts w:ascii="Arial" w:hAnsi="Arial" w:cs="Arial"/>
          <w:b/>
          <w:color w:val="000000" w:themeColor="text1"/>
          <w:sz w:val="20"/>
          <w:szCs w:val="24"/>
          <w:lang w:val="es-EC"/>
        </w:rPr>
        <w:t>SUBPROCESO:</w:t>
      </w:r>
      <w:r w:rsidR="00F77D35">
        <w:rPr>
          <w:rFonts w:ascii="Arial" w:hAnsi="Arial" w:cs="Arial"/>
          <w:b/>
          <w:color w:val="000000" w:themeColor="text1"/>
          <w:sz w:val="20"/>
          <w:szCs w:val="24"/>
          <w:lang w:val="es-EC"/>
        </w:rPr>
        <w:tab/>
      </w:r>
      <w:r w:rsidR="00F77D35">
        <w:rPr>
          <w:rFonts w:ascii="Arial" w:hAnsi="Arial" w:cs="Arial"/>
          <w:color w:val="000000" w:themeColor="text1"/>
          <w:sz w:val="20"/>
          <w:szCs w:val="24"/>
          <w:lang w:val="es-EC"/>
        </w:rPr>
        <w:t>GESTIÓN CONTABLE</w:t>
      </w:r>
    </w:p>
    <w:tbl>
      <w:tblPr>
        <w:tblStyle w:val="Tablaconcuadrcula"/>
        <w:tblW w:w="0" w:type="auto"/>
        <w:tblLook w:val="04A0"/>
      </w:tblPr>
      <w:tblGrid>
        <w:gridCol w:w="8827"/>
      </w:tblGrid>
      <w:tr w:rsidR="00121624" w:rsidTr="00954DAC">
        <w:tc>
          <w:tcPr>
            <w:tcW w:w="9054" w:type="dxa"/>
            <w:tcBorders>
              <w:top w:val="nil"/>
              <w:left w:val="nil"/>
              <w:bottom w:val="nil"/>
              <w:right w:val="nil"/>
            </w:tcBorders>
          </w:tcPr>
          <w:tbl>
            <w:tblPr>
              <w:tblW w:w="8601" w:type="dxa"/>
              <w:tblCellMar>
                <w:left w:w="70" w:type="dxa"/>
                <w:right w:w="70" w:type="dxa"/>
              </w:tblCellMar>
              <w:tblLook w:val="04A0"/>
            </w:tblPr>
            <w:tblGrid>
              <w:gridCol w:w="412"/>
              <w:gridCol w:w="3591"/>
              <w:gridCol w:w="563"/>
              <w:gridCol w:w="554"/>
              <w:gridCol w:w="338"/>
              <w:gridCol w:w="338"/>
              <w:gridCol w:w="398"/>
              <w:gridCol w:w="297"/>
              <w:gridCol w:w="357"/>
              <w:gridCol w:w="1753"/>
            </w:tblGrid>
            <w:tr w:rsidR="00121624" w:rsidRPr="00121624" w:rsidTr="0076143A">
              <w:trPr>
                <w:trHeight w:val="25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591" w:type="dxa"/>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Gestión Contable</w:t>
                  </w:r>
                </w:p>
              </w:tc>
              <w:tc>
                <w:tcPr>
                  <w:tcW w:w="11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2D3498" w:rsidP="00121624">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p>
              </w:tc>
              <w:tc>
                <w:tcPr>
                  <w:tcW w:w="1728" w:type="dxa"/>
                  <w:gridSpan w:val="5"/>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NVA</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TIEMPO</w:t>
                  </w:r>
                </w:p>
              </w:tc>
            </w:tr>
            <w:tr w:rsidR="007C347D" w:rsidRPr="00121624" w:rsidTr="0076143A">
              <w:trPr>
                <w:trHeight w:val="255"/>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No</w:t>
                  </w:r>
                </w:p>
              </w:tc>
              <w:tc>
                <w:tcPr>
                  <w:tcW w:w="359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ACTIVIDAD</w:t>
                  </w:r>
                </w:p>
              </w:tc>
              <w:tc>
                <w:tcPr>
                  <w:tcW w:w="563" w:type="dxa"/>
                  <w:tcBorders>
                    <w:top w:val="nil"/>
                    <w:left w:val="nil"/>
                    <w:bottom w:val="single" w:sz="4" w:space="0" w:color="auto"/>
                    <w:right w:val="single" w:sz="4" w:space="0" w:color="auto"/>
                  </w:tcBorders>
                  <w:shd w:val="clear" w:color="auto" w:fill="auto"/>
                  <w:noWrap/>
                  <w:vAlign w:val="bottom"/>
                  <w:hideMark/>
                </w:tcPr>
                <w:p w:rsidR="007C347D"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V.</w:t>
                  </w:r>
                </w:p>
                <w:p w:rsidR="007C347D"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w:t>
                  </w:r>
                </w:p>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C</w:t>
                  </w:r>
                  <w:r w:rsidR="007C347D">
                    <w:rPr>
                      <w:rFonts w:ascii="Arial" w:hAnsi="Arial" w:cs="Arial"/>
                      <w:b/>
                      <w:bCs/>
                      <w:color w:val="000000"/>
                      <w:sz w:val="20"/>
                      <w:szCs w:val="20"/>
                      <w:lang w:val="es-EC" w:eastAsia="es-EC"/>
                    </w:rPr>
                    <w:t>.</w:t>
                  </w:r>
                </w:p>
              </w:tc>
              <w:tc>
                <w:tcPr>
                  <w:tcW w:w="554" w:type="dxa"/>
                  <w:tcBorders>
                    <w:top w:val="nil"/>
                    <w:left w:val="nil"/>
                    <w:bottom w:val="single" w:sz="4" w:space="0" w:color="auto"/>
                    <w:right w:val="single" w:sz="4" w:space="0" w:color="auto"/>
                  </w:tcBorders>
                  <w:shd w:val="clear" w:color="auto" w:fill="auto"/>
                  <w:noWrap/>
                  <w:vAlign w:val="bottom"/>
                  <w:hideMark/>
                </w:tcPr>
                <w:p w:rsidR="007C347D"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V.</w:t>
                  </w:r>
                </w:p>
                <w:p w:rsidR="007C347D"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w:t>
                  </w:r>
                </w:p>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E</w:t>
                  </w:r>
                  <w:r w:rsidR="007C347D">
                    <w:rPr>
                      <w:rFonts w:ascii="Arial" w:hAnsi="Arial" w:cs="Arial"/>
                      <w:b/>
                      <w:bCs/>
                      <w:color w:val="000000"/>
                      <w:sz w:val="20"/>
                      <w:szCs w:val="20"/>
                      <w:lang w:val="es-EC" w:eastAsia="es-EC"/>
                    </w:rPr>
                    <w:t>.</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P</w:t>
                  </w:r>
                </w:p>
                <w:p w:rsidR="007C347D" w:rsidRPr="00121624" w:rsidRDefault="007C347D" w:rsidP="00121624">
                  <w:pPr>
                    <w:spacing w:after="0" w:line="240" w:lineRule="auto"/>
                    <w:jc w:val="center"/>
                    <w:rPr>
                      <w:rFonts w:ascii="Arial" w:hAnsi="Arial" w:cs="Arial"/>
                      <w:b/>
                      <w:bCs/>
                      <w:color w:val="000000"/>
                      <w:sz w:val="20"/>
                      <w:szCs w:val="20"/>
                      <w:lang w:val="es-EC" w:eastAsia="es-EC"/>
                    </w:rPr>
                  </w:pPr>
                </w:p>
              </w:tc>
              <w:tc>
                <w:tcPr>
                  <w:tcW w:w="338"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E</w:t>
                  </w:r>
                </w:p>
                <w:p w:rsidR="007C347D" w:rsidRPr="00121624" w:rsidRDefault="007C347D" w:rsidP="00121624">
                  <w:pPr>
                    <w:spacing w:after="0" w:line="240" w:lineRule="auto"/>
                    <w:jc w:val="center"/>
                    <w:rPr>
                      <w:rFonts w:ascii="Arial" w:hAnsi="Arial" w:cs="Arial"/>
                      <w:b/>
                      <w:bCs/>
                      <w:color w:val="000000"/>
                      <w:sz w:val="20"/>
                      <w:szCs w:val="20"/>
                      <w:lang w:val="es-EC" w:eastAsia="es-EC"/>
                    </w:rPr>
                  </w:pPr>
                </w:p>
              </w:tc>
              <w:tc>
                <w:tcPr>
                  <w:tcW w:w="398"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M</w:t>
                  </w:r>
                </w:p>
                <w:p w:rsidR="007C347D" w:rsidRPr="00121624" w:rsidRDefault="007C347D" w:rsidP="00121624">
                  <w:pPr>
                    <w:spacing w:after="0" w:line="240" w:lineRule="auto"/>
                    <w:jc w:val="center"/>
                    <w:rPr>
                      <w:rFonts w:ascii="Arial" w:hAnsi="Arial" w:cs="Arial"/>
                      <w:b/>
                      <w:bCs/>
                      <w:color w:val="000000"/>
                      <w:sz w:val="20"/>
                      <w:szCs w:val="20"/>
                      <w:lang w:val="es-EC" w:eastAsia="es-EC"/>
                    </w:rPr>
                  </w:pPr>
                </w:p>
              </w:tc>
              <w:tc>
                <w:tcPr>
                  <w:tcW w:w="297"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I</w:t>
                  </w:r>
                </w:p>
                <w:p w:rsidR="007C347D" w:rsidRPr="00121624" w:rsidRDefault="007C347D" w:rsidP="00121624">
                  <w:pPr>
                    <w:spacing w:after="0" w:line="240" w:lineRule="auto"/>
                    <w:jc w:val="center"/>
                    <w:rPr>
                      <w:rFonts w:ascii="Arial" w:hAnsi="Arial" w:cs="Arial"/>
                      <w:b/>
                      <w:bCs/>
                      <w:color w:val="000000"/>
                      <w:sz w:val="20"/>
                      <w:szCs w:val="20"/>
                      <w:lang w:val="es-EC" w:eastAsia="es-EC"/>
                    </w:rPr>
                  </w:pPr>
                </w:p>
              </w:tc>
              <w:tc>
                <w:tcPr>
                  <w:tcW w:w="357" w:type="dxa"/>
                  <w:tcBorders>
                    <w:top w:val="nil"/>
                    <w:left w:val="nil"/>
                    <w:bottom w:val="single" w:sz="4" w:space="0" w:color="auto"/>
                    <w:right w:val="single" w:sz="4" w:space="0" w:color="auto"/>
                  </w:tcBorders>
                  <w:shd w:val="clear" w:color="auto" w:fill="auto"/>
                  <w:noWrap/>
                  <w:vAlign w:val="bottom"/>
                  <w:hideMark/>
                </w:tcPr>
                <w:p w:rsid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A</w:t>
                  </w:r>
                </w:p>
                <w:p w:rsidR="007C347D" w:rsidRPr="00121624" w:rsidRDefault="007C347D" w:rsidP="00121624">
                  <w:pPr>
                    <w:spacing w:after="0" w:line="240" w:lineRule="auto"/>
                    <w:jc w:val="center"/>
                    <w:rPr>
                      <w:rFonts w:ascii="Arial" w:hAnsi="Arial" w:cs="Arial"/>
                      <w:b/>
                      <w:bCs/>
                      <w:color w:val="000000"/>
                      <w:sz w:val="20"/>
                      <w:szCs w:val="20"/>
                      <w:lang w:val="es-EC" w:eastAsia="es-EC"/>
                    </w:rPr>
                  </w:pPr>
                </w:p>
              </w:tc>
              <w:tc>
                <w:tcPr>
                  <w:tcW w:w="1753" w:type="dxa"/>
                  <w:tcBorders>
                    <w:top w:val="nil"/>
                    <w:left w:val="nil"/>
                    <w:bottom w:val="single" w:sz="4" w:space="0" w:color="auto"/>
                    <w:right w:val="single" w:sz="4" w:space="0" w:color="auto"/>
                  </w:tcBorders>
                  <w:shd w:val="clear" w:color="auto" w:fill="auto"/>
                  <w:noWrap/>
                  <w:vAlign w:val="bottom"/>
                  <w:hideMark/>
                </w:tcPr>
                <w:p w:rsidR="007C347D"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 xml:space="preserve">TIEMPO </w:t>
                  </w:r>
                </w:p>
                <w:p w:rsidR="007C347D"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 xml:space="preserve">EN </w:t>
                  </w:r>
                </w:p>
                <w:p w:rsidR="00121624" w:rsidRPr="00121624" w:rsidRDefault="00121624" w:rsidP="00121624">
                  <w:pPr>
                    <w:spacing w:after="0" w:line="240" w:lineRule="auto"/>
                    <w:jc w:val="center"/>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MINUTOS</w:t>
                  </w:r>
                </w:p>
              </w:tc>
            </w:tr>
            <w:tr w:rsidR="007C347D" w:rsidRPr="00121624" w:rsidTr="0076143A">
              <w:trPr>
                <w:trHeight w:val="51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591"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Recibe reportes ingresos y egresos de c/área con documento</w:t>
                  </w:r>
                  <w:r w:rsidR="00575721">
                    <w:rPr>
                      <w:rFonts w:ascii="Arial" w:hAnsi="Arial" w:cs="Arial"/>
                      <w:color w:val="000000"/>
                      <w:sz w:val="20"/>
                      <w:szCs w:val="20"/>
                      <w:lang w:val="es-EC" w:eastAsia="es-EC"/>
                    </w:rPr>
                    <w:t>s</w:t>
                  </w:r>
                  <w:r w:rsidRPr="00121624">
                    <w:rPr>
                      <w:rFonts w:ascii="Arial" w:hAnsi="Arial" w:cs="Arial"/>
                      <w:color w:val="000000"/>
                      <w:sz w:val="20"/>
                      <w:szCs w:val="20"/>
                      <w:lang w:val="es-EC" w:eastAsia="es-EC"/>
                    </w:rPr>
                    <w:t xml:space="preserve"> respaldo.</w:t>
                  </w:r>
                </w:p>
              </w:tc>
              <w:tc>
                <w:tcPr>
                  <w:tcW w:w="56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54"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center"/>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9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75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10</w:t>
                  </w:r>
                </w:p>
              </w:tc>
            </w:tr>
            <w:tr w:rsidR="007C347D" w:rsidRPr="00121624" w:rsidTr="0076143A">
              <w:trPr>
                <w:trHeight w:val="51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2</w:t>
                  </w:r>
                </w:p>
              </w:tc>
              <w:tc>
                <w:tcPr>
                  <w:tcW w:w="3591"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xml:space="preserve">Clasifica </w:t>
                  </w:r>
                  <w:r w:rsidR="00575721">
                    <w:rPr>
                      <w:rFonts w:ascii="Arial" w:hAnsi="Arial" w:cs="Arial"/>
                      <w:color w:val="000000"/>
                      <w:sz w:val="20"/>
                      <w:szCs w:val="20"/>
                      <w:lang w:val="es-EC" w:eastAsia="es-EC"/>
                    </w:rPr>
                    <w:t xml:space="preserve">los reportes con sus respectivos </w:t>
                  </w:r>
                  <w:r w:rsidRPr="00121624">
                    <w:rPr>
                      <w:rFonts w:ascii="Arial" w:hAnsi="Arial" w:cs="Arial"/>
                      <w:color w:val="000000"/>
                      <w:sz w:val="20"/>
                      <w:szCs w:val="20"/>
                      <w:lang w:val="es-EC" w:eastAsia="es-EC"/>
                    </w:rPr>
                    <w:t xml:space="preserve">documentos </w:t>
                  </w:r>
                  <w:r w:rsidR="00575721">
                    <w:rPr>
                      <w:rFonts w:ascii="Arial" w:hAnsi="Arial" w:cs="Arial"/>
                      <w:color w:val="000000"/>
                      <w:sz w:val="20"/>
                      <w:szCs w:val="20"/>
                      <w:lang w:val="es-EC" w:eastAsia="es-EC"/>
                    </w:rPr>
                    <w:t>respaldo.</w:t>
                  </w:r>
                </w:p>
              </w:tc>
              <w:tc>
                <w:tcPr>
                  <w:tcW w:w="563"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jc w:val="center"/>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54"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9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75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20</w:t>
                  </w:r>
                </w:p>
              </w:tc>
            </w:tr>
            <w:tr w:rsidR="007C347D" w:rsidRPr="00121624" w:rsidTr="0076143A">
              <w:trPr>
                <w:trHeight w:val="255"/>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3</w:t>
                  </w:r>
                </w:p>
              </w:tc>
              <w:tc>
                <w:tcPr>
                  <w:tcW w:w="359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Registro de documentos en el sistema</w:t>
                  </w:r>
                  <w:r w:rsidR="00575721">
                    <w:rPr>
                      <w:rFonts w:ascii="Arial" w:hAnsi="Arial" w:cs="Arial"/>
                      <w:color w:val="000000"/>
                      <w:sz w:val="20"/>
                      <w:szCs w:val="20"/>
                      <w:lang w:val="es-EC" w:eastAsia="es-EC"/>
                    </w:rPr>
                    <w:t>.</w:t>
                  </w:r>
                </w:p>
              </w:tc>
              <w:tc>
                <w:tcPr>
                  <w:tcW w:w="56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54"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9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175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30</w:t>
                  </w:r>
                </w:p>
              </w:tc>
            </w:tr>
            <w:tr w:rsidR="007C347D" w:rsidRPr="00121624" w:rsidTr="0076143A">
              <w:trPr>
                <w:trHeight w:val="255"/>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4</w:t>
                  </w:r>
                </w:p>
              </w:tc>
              <w:tc>
                <w:tcPr>
                  <w:tcW w:w="359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Archivo físico de documentos</w:t>
                  </w:r>
                  <w:r w:rsidR="00575721">
                    <w:rPr>
                      <w:rFonts w:ascii="Arial" w:hAnsi="Arial" w:cs="Arial"/>
                      <w:color w:val="000000"/>
                      <w:sz w:val="20"/>
                      <w:szCs w:val="20"/>
                      <w:lang w:val="es-EC" w:eastAsia="es-EC"/>
                    </w:rPr>
                    <w:t>.</w:t>
                  </w:r>
                </w:p>
              </w:tc>
              <w:tc>
                <w:tcPr>
                  <w:tcW w:w="56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54"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9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5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175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45</w:t>
                  </w:r>
                </w:p>
              </w:tc>
            </w:tr>
            <w:tr w:rsidR="007C347D" w:rsidRPr="00121624" w:rsidTr="0076143A">
              <w:trPr>
                <w:trHeight w:val="51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76143A" w:rsidP="00121624">
                  <w:pPr>
                    <w:spacing w:after="0" w:line="240" w:lineRule="auto"/>
                    <w:rPr>
                      <w:rFonts w:ascii="Arial" w:hAnsi="Arial" w:cs="Arial"/>
                      <w:color w:val="000000"/>
                      <w:sz w:val="20"/>
                      <w:szCs w:val="20"/>
                      <w:lang w:val="es-EC" w:eastAsia="es-EC"/>
                    </w:rPr>
                  </w:pPr>
                  <w:r w:rsidRPr="002D3498">
                    <w:rPr>
                      <w:rFonts w:ascii="Arial" w:hAnsi="Arial" w:cs="Arial"/>
                      <w:color w:val="000000"/>
                      <w:sz w:val="20"/>
                      <w:szCs w:val="20"/>
                      <w:lang w:val="es-EC" w:eastAsia="es-EC"/>
                    </w:rPr>
                    <w:t>5</w:t>
                  </w:r>
                </w:p>
              </w:tc>
              <w:tc>
                <w:tcPr>
                  <w:tcW w:w="3591" w:type="dxa"/>
                  <w:tcBorders>
                    <w:top w:val="nil"/>
                    <w:left w:val="nil"/>
                    <w:bottom w:val="single" w:sz="4" w:space="0" w:color="auto"/>
                    <w:right w:val="single" w:sz="4" w:space="0" w:color="auto"/>
                  </w:tcBorders>
                  <w:shd w:val="clear" w:color="auto" w:fill="auto"/>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Análisis e interpretación de los estados financieros</w:t>
                  </w:r>
                </w:p>
              </w:tc>
              <w:tc>
                <w:tcPr>
                  <w:tcW w:w="56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554"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9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5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1753" w:type="dxa"/>
                  <w:tcBorders>
                    <w:top w:val="nil"/>
                    <w:left w:val="nil"/>
                    <w:bottom w:val="single" w:sz="4" w:space="0" w:color="auto"/>
                    <w:right w:val="single" w:sz="4" w:space="0" w:color="auto"/>
                  </w:tcBorders>
                  <w:shd w:val="clear" w:color="auto" w:fill="auto"/>
                  <w:noWrap/>
                  <w:vAlign w:val="bottom"/>
                  <w:hideMark/>
                </w:tcPr>
                <w:p w:rsidR="00121624" w:rsidRPr="00121624" w:rsidRDefault="00951823" w:rsidP="00121624">
                  <w:pPr>
                    <w:spacing w:after="0" w:line="240" w:lineRule="auto"/>
                    <w:jc w:val="right"/>
                    <w:rPr>
                      <w:rFonts w:ascii="Arial" w:hAnsi="Arial" w:cs="Arial"/>
                      <w:color w:val="000000"/>
                      <w:sz w:val="20"/>
                      <w:szCs w:val="20"/>
                      <w:lang w:val="es-EC" w:eastAsia="es-EC"/>
                    </w:rPr>
                  </w:pPr>
                  <w:r>
                    <w:rPr>
                      <w:rFonts w:ascii="Arial" w:hAnsi="Arial" w:cs="Arial"/>
                      <w:color w:val="000000"/>
                      <w:sz w:val="20"/>
                      <w:szCs w:val="20"/>
                      <w:lang w:val="es-EC" w:eastAsia="es-EC"/>
                    </w:rPr>
                    <w:t>50</w:t>
                  </w:r>
                </w:p>
              </w:tc>
            </w:tr>
            <w:tr w:rsidR="007C347D" w:rsidRPr="00121624" w:rsidTr="0076143A">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color w:val="000000"/>
                      <w:sz w:val="20"/>
                      <w:szCs w:val="20"/>
                      <w:lang w:val="es-EC" w:eastAsia="es-EC"/>
                    </w:rPr>
                  </w:pPr>
                  <w:r w:rsidRPr="00121624">
                    <w:rPr>
                      <w:rFonts w:ascii="Arial" w:hAnsi="Arial" w:cs="Arial"/>
                      <w:color w:val="000000"/>
                      <w:sz w:val="20"/>
                      <w:szCs w:val="20"/>
                      <w:lang w:val="es-EC" w:eastAsia="es-EC"/>
                    </w:rPr>
                    <w:t> </w:t>
                  </w:r>
                </w:p>
              </w:tc>
              <w:tc>
                <w:tcPr>
                  <w:tcW w:w="3591"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rPr>
                      <w:rFonts w:ascii="Arial" w:hAnsi="Arial" w:cs="Arial"/>
                      <w:b/>
                      <w:bCs/>
                      <w:color w:val="000000"/>
                      <w:sz w:val="20"/>
                      <w:szCs w:val="20"/>
                      <w:lang w:val="es-EC" w:eastAsia="es-EC"/>
                    </w:rPr>
                  </w:pPr>
                  <w:r w:rsidRPr="00121624">
                    <w:rPr>
                      <w:rFonts w:ascii="Arial" w:hAnsi="Arial" w:cs="Arial"/>
                      <w:b/>
                      <w:bCs/>
                      <w:color w:val="000000"/>
                      <w:sz w:val="20"/>
                      <w:szCs w:val="20"/>
                      <w:lang w:val="es-EC" w:eastAsia="es-EC"/>
                    </w:rPr>
                    <w:t>TIEMPOS TOTALES</w:t>
                  </w:r>
                </w:p>
              </w:tc>
              <w:tc>
                <w:tcPr>
                  <w:tcW w:w="56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0</w:t>
                  </w:r>
                </w:p>
              </w:tc>
              <w:tc>
                <w:tcPr>
                  <w:tcW w:w="554"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w:t>
                  </w:r>
                </w:p>
              </w:tc>
              <w:tc>
                <w:tcPr>
                  <w:tcW w:w="33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98"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0</w:t>
                  </w:r>
                </w:p>
              </w:tc>
              <w:tc>
                <w:tcPr>
                  <w:tcW w:w="29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1</w:t>
                  </w:r>
                </w:p>
              </w:tc>
              <w:tc>
                <w:tcPr>
                  <w:tcW w:w="357"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w:t>
                  </w:r>
                </w:p>
              </w:tc>
              <w:tc>
                <w:tcPr>
                  <w:tcW w:w="1753" w:type="dxa"/>
                  <w:tcBorders>
                    <w:top w:val="nil"/>
                    <w:left w:val="nil"/>
                    <w:bottom w:val="single" w:sz="4" w:space="0" w:color="auto"/>
                    <w:right w:val="single" w:sz="4" w:space="0" w:color="auto"/>
                  </w:tcBorders>
                  <w:shd w:val="clear" w:color="auto" w:fill="auto"/>
                  <w:noWrap/>
                  <w:vAlign w:val="bottom"/>
                  <w:hideMark/>
                </w:tcPr>
                <w:p w:rsidR="00121624" w:rsidRPr="00121624" w:rsidRDefault="00121624" w:rsidP="00121624">
                  <w:pPr>
                    <w:spacing w:after="0" w:line="240" w:lineRule="auto"/>
                    <w:jc w:val="right"/>
                    <w:rPr>
                      <w:rFonts w:ascii="Arial" w:hAnsi="Arial" w:cs="Arial"/>
                      <w:color w:val="000000"/>
                      <w:sz w:val="20"/>
                      <w:szCs w:val="20"/>
                      <w:lang w:val="es-EC" w:eastAsia="es-EC"/>
                    </w:rPr>
                  </w:pPr>
                  <w:r w:rsidRPr="00121624">
                    <w:rPr>
                      <w:rFonts w:ascii="Arial" w:hAnsi="Arial" w:cs="Arial"/>
                      <w:color w:val="000000"/>
                      <w:sz w:val="20"/>
                      <w:szCs w:val="20"/>
                      <w:lang w:val="es-EC" w:eastAsia="es-EC"/>
                    </w:rPr>
                    <w:t>225</w:t>
                  </w:r>
                </w:p>
              </w:tc>
            </w:tr>
          </w:tbl>
          <w:p w:rsidR="00121624" w:rsidRDefault="00121624" w:rsidP="00282C7F">
            <w:pPr>
              <w:spacing w:after="0" w:line="360" w:lineRule="auto"/>
              <w:rPr>
                <w:rFonts w:ascii="Arial" w:hAnsi="Arial" w:cs="Arial"/>
                <w:b/>
                <w:i/>
                <w:color w:val="000000" w:themeColor="text1"/>
                <w:sz w:val="24"/>
                <w:szCs w:val="24"/>
                <w:lang w:val="es-EC"/>
              </w:rPr>
            </w:pPr>
          </w:p>
        </w:tc>
      </w:tr>
      <w:tr w:rsidR="00121624" w:rsidTr="00954DAC">
        <w:tc>
          <w:tcPr>
            <w:tcW w:w="9054" w:type="dxa"/>
            <w:tcBorders>
              <w:top w:val="nil"/>
              <w:left w:val="nil"/>
              <w:bottom w:val="nil"/>
              <w:right w:val="nil"/>
            </w:tcBorders>
          </w:tcPr>
          <w:p w:rsidR="00121624" w:rsidRPr="00121624" w:rsidRDefault="00121624" w:rsidP="00121624">
            <w:pPr>
              <w:spacing w:after="0" w:line="240" w:lineRule="auto"/>
              <w:rPr>
                <w:rFonts w:ascii="Arial" w:hAnsi="Arial" w:cs="Arial"/>
                <w:color w:val="000000"/>
                <w:sz w:val="20"/>
                <w:szCs w:val="20"/>
                <w:lang w:val="es-EC" w:eastAsia="es-EC"/>
              </w:rPr>
            </w:pPr>
          </w:p>
        </w:tc>
      </w:tr>
      <w:tr w:rsidR="00121624" w:rsidTr="00954DAC">
        <w:tc>
          <w:tcPr>
            <w:tcW w:w="9054" w:type="dxa"/>
            <w:tcBorders>
              <w:top w:val="nil"/>
              <w:left w:val="nil"/>
              <w:bottom w:val="nil"/>
              <w:right w:val="nil"/>
            </w:tcBorders>
          </w:tcPr>
          <w:tbl>
            <w:tblPr>
              <w:tblW w:w="6377" w:type="dxa"/>
              <w:tblCellMar>
                <w:left w:w="70" w:type="dxa"/>
                <w:right w:w="70" w:type="dxa"/>
              </w:tblCellMar>
              <w:tblLook w:val="04A0"/>
            </w:tblPr>
            <w:tblGrid>
              <w:gridCol w:w="700"/>
              <w:gridCol w:w="2957"/>
              <w:gridCol w:w="921"/>
              <w:gridCol w:w="964"/>
              <w:gridCol w:w="835"/>
            </w:tblGrid>
            <w:tr w:rsidR="00121624" w:rsidRPr="00121624" w:rsidTr="00121624">
              <w:trPr>
                <w:trHeight w:val="255"/>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SIGLA</w:t>
                  </w:r>
                </w:p>
              </w:tc>
              <w:tc>
                <w:tcPr>
                  <w:tcW w:w="29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COMPOSICIÓN DE ACTIVIDADES</w:t>
                  </w:r>
                </w:p>
              </w:tc>
              <w:tc>
                <w:tcPr>
                  <w:tcW w:w="272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SITUACIÓN ACTUAL</w:t>
                  </w:r>
                </w:p>
              </w:tc>
            </w:tr>
            <w:tr w:rsidR="00121624" w:rsidRPr="00121624" w:rsidTr="00121624">
              <w:trPr>
                <w:trHeight w:val="25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21624" w:rsidRPr="00121624" w:rsidRDefault="00121624" w:rsidP="00121624">
                  <w:pPr>
                    <w:spacing w:after="0" w:line="240" w:lineRule="auto"/>
                    <w:rPr>
                      <w:rFonts w:ascii="Arial" w:hAnsi="Arial" w:cs="Arial"/>
                      <w:b/>
                      <w:bCs/>
                      <w:color w:val="000000"/>
                      <w:sz w:val="18"/>
                      <w:szCs w:val="18"/>
                      <w:lang w:val="es-EC" w:eastAsia="es-EC"/>
                    </w:rPr>
                  </w:pPr>
                </w:p>
              </w:tc>
              <w:tc>
                <w:tcPr>
                  <w:tcW w:w="2957" w:type="dxa"/>
                  <w:vMerge/>
                  <w:tcBorders>
                    <w:top w:val="single" w:sz="4" w:space="0" w:color="auto"/>
                    <w:left w:val="single" w:sz="4" w:space="0" w:color="auto"/>
                    <w:bottom w:val="single" w:sz="4" w:space="0" w:color="000000"/>
                    <w:right w:val="single" w:sz="4" w:space="0" w:color="auto"/>
                  </w:tcBorders>
                  <w:vAlign w:val="center"/>
                  <w:hideMark/>
                </w:tcPr>
                <w:p w:rsidR="00121624" w:rsidRPr="00121624" w:rsidRDefault="00121624" w:rsidP="00121624">
                  <w:pPr>
                    <w:spacing w:after="0" w:line="240" w:lineRule="auto"/>
                    <w:rPr>
                      <w:rFonts w:ascii="Arial" w:hAnsi="Arial" w:cs="Arial"/>
                      <w:b/>
                      <w:bCs/>
                      <w:color w:val="000000"/>
                      <w:sz w:val="18"/>
                      <w:szCs w:val="18"/>
                      <w:lang w:val="es-EC" w:eastAsia="es-EC"/>
                    </w:rPr>
                  </w:pPr>
                </w:p>
              </w:tc>
              <w:tc>
                <w:tcPr>
                  <w:tcW w:w="921" w:type="dxa"/>
                  <w:tcBorders>
                    <w:top w:val="nil"/>
                    <w:left w:val="nil"/>
                    <w:bottom w:val="single" w:sz="4" w:space="0" w:color="auto"/>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No.</w:t>
                  </w:r>
                </w:p>
              </w:tc>
              <w:tc>
                <w:tcPr>
                  <w:tcW w:w="964" w:type="dxa"/>
                  <w:tcBorders>
                    <w:top w:val="nil"/>
                    <w:left w:val="nil"/>
                    <w:bottom w:val="single" w:sz="4" w:space="0" w:color="auto"/>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Tiempo</w:t>
                  </w:r>
                </w:p>
              </w:tc>
              <w:tc>
                <w:tcPr>
                  <w:tcW w:w="835" w:type="dxa"/>
                  <w:tcBorders>
                    <w:top w:val="nil"/>
                    <w:left w:val="nil"/>
                    <w:bottom w:val="single" w:sz="4" w:space="0" w:color="auto"/>
                    <w:right w:val="single" w:sz="4" w:space="0" w:color="auto"/>
                  </w:tcBorders>
                  <w:shd w:val="clear" w:color="000000" w:fill="FFFFFF"/>
                  <w:noWrap/>
                  <w:vAlign w:val="center"/>
                  <w:hideMark/>
                </w:tcPr>
                <w:p w:rsidR="00121624" w:rsidRPr="00121624" w:rsidRDefault="00121624" w:rsidP="00121624">
                  <w:pPr>
                    <w:spacing w:after="0" w:line="240" w:lineRule="auto"/>
                    <w:jc w:val="center"/>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w:t>
                  </w:r>
                </w:p>
              </w:tc>
            </w:tr>
            <w:tr w:rsidR="00121624" w:rsidRPr="00121624" w:rsidTr="006C139A">
              <w:trPr>
                <w:trHeight w:val="211"/>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V.A.C</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VALOR AGREGADO CLIENTE</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0,00</w:t>
                  </w:r>
                </w:p>
              </w:tc>
            </w:tr>
            <w:tr w:rsidR="00121624" w:rsidRPr="00121624" w:rsidTr="00951823">
              <w:trPr>
                <w:trHeight w:val="31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V.A.E.</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VALOR AGREGADO EMPRESA</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20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951823">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14</w:t>
                  </w:r>
                  <w:r w:rsidR="00121624" w:rsidRPr="00121624">
                    <w:rPr>
                      <w:rFonts w:ascii="Arial" w:hAnsi="Arial" w:cs="Arial"/>
                      <w:color w:val="000000"/>
                      <w:sz w:val="18"/>
                      <w:szCs w:val="18"/>
                      <w:lang w:val="es-EC" w:eastAsia="es-EC"/>
                    </w:rPr>
                    <w:t>,8</w:t>
                  </w:r>
                  <w:r>
                    <w:rPr>
                      <w:rFonts w:ascii="Arial" w:hAnsi="Arial" w:cs="Arial"/>
                      <w:color w:val="000000"/>
                      <w:sz w:val="18"/>
                      <w:szCs w:val="18"/>
                      <w:lang w:val="es-EC" w:eastAsia="es-EC"/>
                    </w:rPr>
                    <w:t>1</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P</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PREPARACIÓN</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0,00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E</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ESPERA</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7</w:t>
                  </w:r>
                  <w:r w:rsidR="00121624" w:rsidRPr="00121624">
                    <w:rPr>
                      <w:rFonts w:ascii="Arial" w:hAnsi="Arial" w:cs="Arial"/>
                      <w:color w:val="000000"/>
                      <w:sz w:val="18"/>
                      <w:szCs w:val="18"/>
                      <w:lang w:val="es-EC" w:eastAsia="es-EC"/>
                    </w:rPr>
                    <w:t>,4</w:t>
                  </w:r>
                  <w:r>
                    <w:rPr>
                      <w:rFonts w:ascii="Arial" w:hAnsi="Arial" w:cs="Arial"/>
                      <w:color w:val="000000"/>
                      <w:sz w:val="18"/>
                      <w:szCs w:val="18"/>
                      <w:lang w:val="es-EC" w:eastAsia="es-EC"/>
                    </w:rPr>
                    <w:t>1</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M</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MOVIMIENTO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0,00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I</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INSPECCIÓN</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30</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22,22</w:t>
                  </w:r>
                </w:p>
              </w:tc>
            </w:tr>
            <w:tr w:rsidR="00121624" w:rsidRPr="00121624" w:rsidTr="006C139A">
              <w:trPr>
                <w:trHeight w:val="242"/>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A</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ARCHIVO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2</w:t>
                  </w:r>
                </w:p>
              </w:tc>
              <w:tc>
                <w:tcPr>
                  <w:tcW w:w="964"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75</w:t>
                  </w:r>
                </w:p>
              </w:tc>
              <w:tc>
                <w:tcPr>
                  <w:tcW w:w="835"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55</w:t>
                  </w:r>
                  <w:r w:rsidR="00121624" w:rsidRPr="00121624">
                    <w:rPr>
                      <w:rFonts w:ascii="Arial" w:hAnsi="Arial" w:cs="Arial"/>
                      <w:color w:val="000000"/>
                      <w:sz w:val="18"/>
                      <w:szCs w:val="18"/>
                      <w:lang w:val="es-EC" w:eastAsia="es-EC"/>
                    </w:rPr>
                    <w:t>,</w:t>
                  </w:r>
                  <w:r>
                    <w:rPr>
                      <w:rFonts w:ascii="Arial" w:hAnsi="Arial" w:cs="Arial"/>
                      <w:color w:val="000000"/>
                      <w:sz w:val="18"/>
                      <w:szCs w:val="18"/>
                      <w:lang w:val="es-EC" w:eastAsia="es-EC"/>
                    </w:rPr>
                    <w:t>56</w:t>
                  </w:r>
                </w:p>
              </w:tc>
            </w:tr>
            <w:tr w:rsidR="00121624" w:rsidRPr="00121624" w:rsidTr="00121624">
              <w:trPr>
                <w:trHeight w:val="270"/>
              </w:trPr>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T.T.</w:t>
                  </w:r>
                </w:p>
              </w:tc>
              <w:tc>
                <w:tcPr>
                  <w:tcW w:w="2957" w:type="dxa"/>
                  <w:tcBorders>
                    <w:top w:val="nil"/>
                    <w:left w:val="nil"/>
                    <w:bottom w:val="single" w:sz="8"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TIEMPO TOTAL</w:t>
                  </w:r>
                </w:p>
              </w:tc>
              <w:tc>
                <w:tcPr>
                  <w:tcW w:w="921" w:type="dxa"/>
                  <w:tcBorders>
                    <w:top w:val="nil"/>
                    <w:left w:val="nil"/>
                    <w:bottom w:val="single" w:sz="8" w:space="0" w:color="auto"/>
                    <w:right w:val="single" w:sz="4" w:space="0" w:color="auto"/>
                  </w:tcBorders>
                  <w:shd w:val="clear" w:color="000000" w:fill="FFFFFF"/>
                  <w:noWrap/>
                  <w:vAlign w:val="bottom"/>
                  <w:hideMark/>
                </w:tcPr>
                <w:p w:rsidR="00121624" w:rsidRPr="00121624" w:rsidRDefault="002D3498"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5</w:t>
                  </w:r>
                </w:p>
              </w:tc>
              <w:tc>
                <w:tcPr>
                  <w:tcW w:w="964" w:type="dxa"/>
                  <w:tcBorders>
                    <w:top w:val="nil"/>
                    <w:left w:val="nil"/>
                    <w:bottom w:val="single" w:sz="8"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135</w:t>
                  </w:r>
                </w:p>
              </w:tc>
              <w:tc>
                <w:tcPr>
                  <w:tcW w:w="835" w:type="dxa"/>
                  <w:tcBorders>
                    <w:top w:val="nil"/>
                    <w:left w:val="nil"/>
                    <w:bottom w:val="single" w:sz="8" w:space="0" w:color="auto"/>
                    <w:right w:val="single" w:sz="4" w:space="0" w:color="auto"/>
                  </w:tcBorders>
                  <w:shd w:val="clear" w:color="000000" w:fill="FFFFFF"/>
                  <w:noWrap/>
                  <w:vAlign w:val="bottom"/>
                  <w:hideMark/>
                </w:tcPr>
                <w:p w:rsidR="00121624" w:rsidRPr="00121624" w:rsidRDefault="00121624" w:rsidP="00121624">
                  <w:pPr>
                    <w:spacing w:after="0" w:line="240" w:lineRule="auto"/>
                    <w:jc w:val="right"/>
                    <w:rPr>
                      <w:rFonts w:ascii="Arial" w:hAnsi="Arial" w:cs="Arial"/>
                      <w:color w:val="000000"/>
                      <w:sz w:val="18"/>
                      <w:szCs w:val="18"/>
                      <w:lang w:val="es-EC" w:eastAsia="es-EC"/>
                    </w:rPr>
                  </w:pPr>
                  <w:r w:rsidRPr="00121624">
                    <w:rPr>
                      <w:rFonts w:ascii="Arial" w:hAnsi="Arial" w:cs="Arial"/>
                      <w:color w:val="000000"/>
                      <w:sz w:val="18"/>
                      <w:szCs w:val="18"/>
                      <w:lang w:val="es-EC" w:eastAsia="es-EC"/>
                    </w:rPr>
                    <w:t>100,00</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V.A</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14,81</w:t>
                  </w:r>
                  <w:r w:rsidR="00121624" w:rsidRPr="00121624">
                    <w:rPr>
                      <w:rFonts w:ascii="Arial" w:hAnsi="Arial" w:cs="Arial"/>
                      <w:color w:val="000000"/>
                      <w:sz w:val="18"/>
                      <w:szCs w:val="18"/>
                      <w:lang w:val="es-EC" w:eastAsia="es-EC"/>
                    </w:rPr>
                    <w:t>%</w:t>
                  </w:r>
                </w:p>
              </w:tc>
              <w:tc>
                <w:tcPr>
                  <w:tcW w:w="964"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r>
            <w:tr w:rsidR="00121624" w:rsidRPr="00121624" w:rsidTr="00121624">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b/>
                      <w:bCs/>
                      <w:color w:val="000000"/>
                      <w:sz w:val="18"/>
                      <w:szCs w:val="18"/>
                      <w:lang w:val="es-EC" w:eastAsia="es-EC"/>
                    </w:rPr>
                  </w:pPr>
                  <w:r w:rsidRPr="00121624">
                    <w:rPr>
                      <w:rFonts w:ascii="Arial" w:hAnsi="Arial" w:cs="Arial"/>
                      <w:b/>
                      <w:bCs/>
                      <w:color w:val="000000"/>
                      <w:sz w:val="18"/>
                      <w:szCs w:val="18"/>
                      <w:lang w:val="es-EC" w:eastAsia="es-EC"/>
                    </w:rPr>
                    <w:t>S.V.A</w:t>
                  </w:r>
                </w:p>
              </w:tc>
              <w:tc>
                <w:tcPr>
                  <w:tcW w:w="2957" w:type="dxa"/>
                  <w:tcBorders>
                    <w:top w:val="nil"/>
                    <w:left w:val="nil"/>
                    <w:bottom w:val="single" w:sz="4" w:space="0" w:color="auto"/>
                    <w:right w:val="single" w:sz="4" w:space="0" w:color="auto"/>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SIN 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121624" w:rsidRPr="00121624" w:rsidRDefault="00951823" w:rsidP="00121624">
                  <w:pPr>
                    <w:spacing w:after="0" w:line="240" w:lineRule="auto"/>
                    <w:jc w:val="right"/>
                    <w:rPr>
                      <w:rFonts w:ascii="Arial" w:hAnsi="Arial" w:cs="Arial"/>
                      <w:color w:val="000000"/>
                      <w:sz w:val="18"/>
                      <w:szCs w:val="18"/>
                      <w:lang w:val="es-EC" w:eastAsia="es-EC"/>
                    </w:rPr>
                  </w:pPr>
                  <w:r>
                    <w:rPr>
                      <w:rFonts w:ascii="Arial" w:hAnsi="Arial" w:cs="Arial"/>
                      <w:color w:val="000000"/>
                      <w:sz w:val="18"/>
                      <w:szCs w:val="18"/>
                      <w:lang w:val="es-EC" w:eastAsia="es-EC"/>
                    </w:rPr>
                    <w:t>85,19</w:t>
                  </w:r>
                  <w:r w:rsidR="00121624" w:rsidRPr="00121624">
                    <w:rPr>
                      <w:rFonts w:ascii="Arial" w:hAnsi="Arial" w:cs="Arial"/>
                      <w:color w:val="000000"/>
                      <w:sz w:val="18"/>
                      <w:szCs w:val="18"/>
                      <w:lang w:val="es-EC" w:eastAsia="es-EC"/>
                    </w:rPr>
                    <w:t>%</w:t>
                  </w:r>
                </w:p>
              </w:tc>
              <w:tc>
                <w:tcPr>
                  <w:tcW w:w="964"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121624" w:rsidRPr="00121624" w:rsidRDefault="00121624" w:rsidP="00121624">
                  <w:pPr>
                    <w:spacing w:after="0" w:line="240" w:lineRule="auto"/>
                    <w:rPr>
                      <w:rFonts w:ascii="Arial" w:hAnsi="Arial" w:cs="Arial"/>
                      <w:color w:val="000000"/>
                      <w:sz w:val="18"/>
                      <w:szCs w:val="18"/>
                      <w:lang w:val="es-EC" w:eastAsia="es-EC"/>
                    </w:rPr>
                  </w:pPr>
                  <w:r w:rsidRPr="00121624">
                    <w:rPr>
                      <w:rFonts w:ascii="Arial" w:hAnsi="Arial" w:cs="Arial"/>
                      <w:color w:val="000000"/>
                      <w:sz w:val="18"/>
                      <w:szCs w:val="18"/>
                      <w:lang w:val="es-EC" w:eastAsia="es-EC"/>
                    </w:rPr>
                    <w:t> </w:t>
                  </w:r>
                </w:p>
              </w:tc>
            </w:tr>
          </w:tbl>
          <w:p w:rsidR="00121624" w:rsidRPr="00121624" w:rsidRDefault="00121624" w:rsidP="00121624">
            <w:pPr>
              <w:spacing w:after="0" w:line="240" w:lineRule="auto"/>
              <w:rPr>
                <w:rFonts w:ascii="Arial" w:hAnsi="Arial" w:cs="Arial"/>
                <w:color w:val="000000"/>
                <w:sz w:val="20"/>
                <w:szCs w:val="20"/>
                <w:lang w:val="es-EC" w:eastAsia="es-EC"/>
              </w:rPr>
            </w:pPr>
          </w:p>
        </w:tc>
      </w:tr>
    </w:tbl>
    <w:p w:rsidR="008664B0" w:rsidRDefault="008664B0" w:rsidP="008664B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8664B0" w:rsidRDefault="008664B0" w:rsidP="008664B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334061" w:rsidRDefault="00334061" w:rsidP="00CF0A32">
      <w:pPr>
        <w:pStyle w:val="ecxmsolistparagraph"/>
        <w:shd w:val="clear" w:color="auto" w:fill="FFFFFF"/>
        <w:spacing w:after="0"/>
        <w:rPr>
          <w:rFonts w:ascii="Arial" w:hAnsi="Arial" w:cs="Arial"/>
          <w:b/>
          <w:i/>
          <w:color w:val="000000" w:themeColor="text1"/>
          <w:lang w:val="es-EC"/>
        </w:rPr>
      </w:pPr>
    </w:p>
    <w:p w:rsidR="00CF0A32" w:rsidRPr="006A5CCD" w:rsidRDefault="00CF0A32" w:rsidP="006A5CCD">
      <w:pPr>
        <w:pStyle w:val="ecxmsolistparagraph"/>
        <w:shd w:val="clear" w:color="auto" w:fill="FFFFFF"/>
        <w:spacing w:after="0"/>
        <w:outlineLvl w:val="2"/>
        <w:rPr>
          <w:rFonts w:ascii="Arial" w:hAnsi="Arial" w:cs="Arial"/>
          <w:b/>
          <w:i/>
          <w:color w:val="000000" w:themeColor="text1"/>
          <w:lang w:val="es-EC"/>
        </w:rPr>
      </w:pPr>
      <w:bookmarkStart w:id="667" w:name="_Toc325889145"/>
      <w:bookmarkStart w:id="668" w:name="_Toc325890652"/>
      <w:bookmarkStart w:id="669" w:name="_Toc325995676"/>
      <w:bookmarkStart w:id="670" w:name="_Toc329213588"/>
      <w:r w:rsidRPr="006A5CCD">
        <w:rPr>
          <w:rFonts w:ascii="Arial" w:hAnsi="Arial" w:cs="Arial"/>
          <w:b/>
          <w:i/>
          <w:color w:val="000000" w:themeColor="text1"/>
          <w:lang w:val="es-EC"/>
        </w:rPr>
        <w:lastRenderedPageBreak/>
        <w:t xml:space="preserve">3.6.10.1.2  Análisis de Valor Agregado Proceso </w:t>
      </w:r>
      <w:r w:rsidR="00010B96" w:rsidRPr="006A5CCD">
        <w:rPr>
          <w:rFonts w:ascii="Arial" w:hAnsi="Arial" w:cs="Arial"/>
          <w:b/>
          <w:i/>
          <w:color w:val="000000" w:themeColor="text1"/>
          <w:lang w:val="es-EC"/>
        </w:rPr>
        <w:t>Gestión Contable</w:t>
      </w:r>
      <w:bookmarkEnd w:id="667"/>
      <w:bookmarkEnd w:id="668"/>
      <w:bookmarkEnd w:id="669"/>
      <w:bookmarkEnd w:id="670"/>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71" w:name="_Toc325995677"/>
      <w:r w:rsidRPr="00055639">
        <w:rPr>
          <w:rFonts w:ascii="Arial" w:hAnsi="Arial" w:cs="Arial"/>
          <w:b/>
          <w:i/>
          <w:color w:val="000000" w:themeColor="text1"/>
          <w:sz w:val="20"/>
          <w:lang w:val="es-EC"/>
        </w:rPr>
        <w:t xml:space="preserve">FIGURA </w:t>
      </w:r>
      <w:r w:rsidR="00C343A1" w:rsidRPr="00055639">
        <w:rPr>
          <w:rFonts w:ascii="Arial" w:hAnsi="Arial" w:cs="Arial"/>
          <w:b/>
          <w:i/>
          <w:color w:val="000000" w:themeColor="text1"/>
          <w:sz w:val="20"/>
          <w:lang w:val="es-EC"/>
        </w:rPr>
        <w:t>3.29</w:t>
      </w:r>
      <w:r w:rsidRPr="00055639">
        <w:rPr>
          <w:rFonts w:ascii="Arial" w:hAnsi="Arial" w:cs="Arial"/>
          <w:b/>
          <w:i/>
          <w:color w:val="000000" w:themeColor="text1"/>
          <w:sz w:val="20"/>
          <w:lang w:val="es-EC"/>
        </w:rPr>
        <w:t xml:space="preserve">: CUADRO COMPARATIVO DE LA PARTICIPACIÓN DE LAS ACTIVIDADES DEL PROCESO </w:t>
      </w:r>
      <w:r w:rsidR="00471B44" w:rsidRPr="00055639">
        <w:rPr>
          <w:rFonts w:ascii="Arial" w:hAnsi="Arial" w:cs="Arial"/>
          <w:b/>
          <w:i/>
          <w:color w:val="000000" w:themeColor="text1"/>
          <w:sz w:val="20"/>
          <w:lang w:val="es-EC"/>
        </w:rPr>
        <w:t>F</w:t>
      </w:r>
      <w:r w:rsidRPr="00055639">
        <w:rPr>
          <w:rFonts w:ascii="Arial" w:hAnsi="Arial" w:cs="Arial"/>
          <w:b/>
          <w:i/>
          <w:color w:val="000000" w:themeColor="text1"/>
          <w:sz w:val="20"/>
          <w:lang w:val="es-EC"/>
        </w:rPr>
        <w:t>.1</w:t>
      </w:r>
      <w:bookmarkEnd w:id="671"/>
    </w:p>
    <w:p w:rsidR="0043003E" w:rsidRDefault="00334061"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334061">
        <w:rPr>
          <w:rFonts w:ascii="Arial" w:hAnsi="Arial" w:cs="Arial"/>
          <w:b/>
          <w:i/>
          <w:noProof/>
          <w:color w:val="000000" w:themeColor="text1"/>
          <w:sz w:val="20"/>
        </w:rPr>
        <w:drawing>
          <wp:inline distT="0" distB="0" distL="0" distR="0">
            <wp:extent cx="4569526" cy="2624447"/>
            <wp:effectExtent l="19050" t="0" r="21524" b="4453"/>
            <wp:docPr id="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771B27" w:rsidRPr="00863480" w:rsidRDefault="00771B27"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CF0A32" w:rsidRPr="006A5CCD" w:rsidRDefault="00CF0A32" w:rsidP="006A5CCD">
      <w:pPr>
        <w:pStyle w:val="ecxmsolistparagraph"/>
        <w:shd w:val="clear" w:color="auto" w:fill="FFFFFF"/>
        <w:spacing w:after="0"/>
        <w:outlineLvl w:val="2"/>
        <w:rPr>
          <w:rFonts w:ascii="Arial" w:hAnsi="Arial" w:cs="Arial"/>
          <w:b/>
          <w:i/>
          <w:color w:val="000000" w:themeColor="text1"/>
          <w:lang w:val="es-EC"/>
        </w:rPr>
      </w:pPr>
      <w:bookmarkStart w:id="672" w:name="_Toc325889147"/>
      <w:bookmarkStart w:id="673" w:name="_Toc325890653"/>
      <w:bookmarkStart w:id="674" w:name="_Toc325995678"/>
      <w:bookmarkStart w:id="675" w:name="_Toc329213589"/>
      <w:r w:rsidRPr="006A5CCD">
        <w:rPr>
          <w:rFonts w:ascii="Arial" w:hAnsi="Arial" w:cs="Arial"/>
          <w:b/>
          <w:i/>
          <w:color w:val="000000" w:themeColor="text1"/>
          <w:lang w:val="es-EC"/>
        </w:rPr>
        <w:t>3.6.10.1.3</w:t>
      </w:r>
      <w:r w:rsidR="00471B44" w:rsidRPr="006A5CCD">
        <w:rPr>
          <w:rFonts w:ascii="Arial" w:hAnsi="Arial" w:cs="Arial"/>
          <w:b/>
          <w:i/>
          <w:color w:val="000000" w:themeColor="text1"/>
          <w:lang w:val="es-EC"/>
        </w:rPr>
        <w:t xml:space="preserve"> Valor Agregado del Proceso F</w:t>
      </w:r>
      <w:r w:rsidRPr="006A5CCD">
        <w:rPr>
          <w:rFonts w:ascii="Arial" w:hAnsi="Arial" w:cs="Arial"/>
          <w:b/>
          <w:i/>
          <w:color w:val="000000" w:themeColor="text1"/>
          <w:lang w:val="es-EC"/>
        </w:rPr>
        <w:t>.1</w:t>
      </w:r>
      <w:bookmarkEnd w:id="672"/>
      <w:bookmarkEnd w:id="673"/>
      <w:bookmarkEnd w:id="674"/>
      <w:bookmarkEnd w:id="675"/>
    </w:p>
    <w:p w:rsidR="00CF0A32" w:rsidRPr="00055639" w:rsidRDefault="00CF0A32"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76" w:name="_Toc325995679"/>
      <w:r w:rsidRPr="00055639">
        <w:rPr>
          <w:rFonts w:ascii="Arial" w:hAnsi="Arial" w:cs="Arial"/>
          <w:b/>
          <w:i/>
          <w:color w:val="000000" w:themeColor="text1"/>
          <w:sz w:val="20"/>
          <w:lang w:val="es-EC"/>
        </w:rPr>
        <w:t xml:space="preserve">FIGURA </w:t>
      </w:r>
      <w:r w:rsidR="00C343A1" w:rsidRPr="00055639">
        <w:rPr>
          <w:rFonts w:ascii="Arial" w:hAnsi="Arial" w:cs="Arial"/>
          <w:b/>
          <w:i/>
          <w:color w:val="000000" w:themeColor="text1"/>
          <w:sz w:val="20"/>
          <w:lang w:val="es-EC"/>
        </w:rPr>
        <w:t>3.30</w:t>
      </w:r>
      <w:r w:rsidRPr="00055639">
        <w:rPr>
          <w:rFonts w:ascii="Arial" w:hAnsi="Arial" w:cs="Arial"/>
          <w:b/>
          <w:i/>
          <w:color w:val="000000" w:themeColor="text1"/>
          <w:sz w:val="20"/>
          <w:lang w:val="es-EC"/>
        </w:rPr>
        <w:t>: ANÁLISIS DE VALOR AGREGADO SITUACIÓN  ACTUAL</w:t>
      </w:r>
      <w:bookmarkEnd w:id="676"/>
    </w:p>
    <w:p w:rsidR="0043003E" w:rsidRDefault="003368B3"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3368B3">
        <w:rPr>
          <w:rFonts w:ascii="Arial" w:hAnsi="Arial" w:cs="Arial"/>
          <w:b/>
          <w:i/>
          <w:noProof/>
          <w:color w:val="000000" w:themeColor="text1"/>
          <w:sz w:val="20"/>
        </w:rPr>
        <w:drawing>
          <wp:inline distT="0" distB="0" distL="0" distR="0">
            <wp:extent cx="2334614" cy="2143719"/>
            <wp:effectExtent l="19050" t="0" r="27586" b="8931"/>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F0A32" w:rsidRPr="00863480"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CF0A32" w:rsidRDefault="00CF0A32" w:rsidP="00CF0A32">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6E32D0" w:rsidRPr="006A5CCD" w:rsidRDefault="006E32D0" w:rsidP="006A5CCD">
      <w:pPr>
        <w:pStyle w:val="Ttulo3"/>
        <w:rPr>
          <w:rFonts w:ascii="Arial" w:hAnsi="Arial" w:cs="Arial"/>
          <w:color w:val="000000" w:themeColor="text1"/>
          <w:sz w:val="24"/>
          <w:szCs w:val="24"/>
          <w:lang w:val="es-EC"/>
        </w:rPr>
      </w:pPr>
      <w:bookmarkStart w:id="677" w:name="_Toc325889149"/>
      <w:bookmarkStart w:id="678" w:name="_Toc325890654"/>
      <w:bookmarkStart w:id="679" w:name="_Toc325995680"/>
      <w:bookmarkStart w:id="680" w:name="_Toc329213590"/>
      <w:r w:rsidRPr="006A5CCD">
        <w:rPr>
          <w:rFonts w:ascii="Arial" w:hAnsi="Arial" w:cs="Arial"/>
          <w:color w:val="000000" w:themeColor="text1"/>
          <w:sz w:val="24"/>
          <w:szCs w:val="24"/>
          <w:lang w:val="es-EC"/>
        </w:rPr>
        <w:lastRenderedPageBreak/>
        <w:t xml:space="preserve">3.6.11.1 </w:t>
      </w:r>
      <w:r w:rsidRPr="006A5CCD">
        <w:rPr>
          <w:rFonts w:ascii="Arial" w:hAnsi="Arial" w:cs="Arial"/>
          <w:color w:val="000000" w:themeColor="text1"/>
          <w:sz w:val="24"/>
          <w:szCs w:val="24"/>
          <w:lang w:val="es-EC"/>
        </w:rPr>
        <w:tab/>
        <w:t xml:space="preserve">Análisis del Proceso de </w:t>
      </w:r>
      <w:r w:rsidR="00215F27" w:rsidRPr="006A5CCD">
        <w:rPr>
          <w:rFonts w:ascii="Arial" w:hAnsi="Arial" w:cs="Arial"/>
          <w:color w:val="000000" w:themeColor="text1"/>
          <w:sz w:val="24"/>
          <w:szCs w:val="24"/>
          <w:lang w:val="es-EC"/>
        </w:rPr>
        <w:t>Gestión de Selección y Contratación</w:t>
      </w:r>
      <w:bookmarkEnd w:id="677"/>
      <w:bookmarkEnd w:id="678"/>
      <w:bookmarkEnd w:id="679"/>
      <w:bookmarkEnd w:id="680"/>
    </w:p>
    <w:p w:rsidR="00AC3F35" w:rsidRDefault="00AC3F35" w:rsidP="006E32D0">
      <w:pPr>
        <w:shd w:val="clear" w:color="auto" w:fill="FFFFFF"/>
        <w:spacing w:after="0" w:line="360" w:lineRule="auto"/>
        <w:rPr>
          <w:rFonts w:ascii="Arial" w:hAnsi="Arial" w:cs="Arial"/>
          <w:b/>
          <w:i/>
          <w:color w:val="000000" w:themeColor="text1"/>
          <w:sz w:val="24"/>
          <w:szCs w:val="24"/>
          <w:lang w:val="es-EC"/>
        </w:rPr>
      </w:pPr>
    </w:p>
    <w:p w:rsidR="006E32D0" w:rsidRDefault="006E32D0" w:rsidP="006A5CCD">
      <w:pPr>
        <w:pStyle w:val="Ttulo3"/>
        <w:rPr>
          <w:rFonts w:ascii="Arial" w:hAnsi="Arial" w:cs="Arial"/>
          <w:b w:val="0"/>
          <w:i/>
          <w:color w:val="000000" w:themeColor="text1"/>
          <w:sz w:val="24"/>
          <w:szCs w:val="24"/>
          <w:lang w:val="es-EC"/>
        </w:rPr>
      </w:pPr>
      <w:bookmarkStart w:id="681" w:name="_Toc325889150"/>
      <w:bookmarkStart w:id="682" w:name="_Toc325890655"/>
      <w:bookmarkStart w:id="683" w:name="_Toc325995681"/>
      <w:bookmarkStart w:id="684" w:name="_Toc329213591"/>
      <w:r w:rsidRPr="006A5CCD">
        <w:rPr>
          <w:rFonts w:ascii="Arial" w:hAnsi="Arial" w:cs="Arial"/>
          <w:i/>
          <w:color w:val="000000" w:themeColor="text1"/>
          <w:sz w:val="24"/>
          <w:szCs w:val="24"/>
          <w:lang w:val="es-EC"/>
        </w:rPr>
        <w:t>3.6.11.1.1</w:t>
      </w:r>
      <w:r w:rsidRPr="006A5CCD">
        <w:rPr>
          <w:rFonts w:ascii="Arial" w:hAnsi="Arial" w:cs="Arial"/>
          <w:i/>
          <w:color w:val="000000" w:themeColor="text1"/>
          <w:sz w:val="24"/>
          <w:szCs w:val="24"/>
          <w:lang w:val="es-EC"/>
        </w:rPr>
        <w:tab/>
        <w:t xml:space="preserve">Análisis de Valor Agregado de </w:t>
      </w:r>
      <w:r w:rsidR="00215F27" w:rsidRPr="006A5CCD">
        <w:rPr>
          <w:rFonts w:ascii="Arial" w:hAnsi="Arial" w:cs="Arial"/>
          <w:i/>
          <w:color w:val="000000" w:themeColor="text1"/>
          <w:sz w:val="24"/>
          <w:szCs w:val="24"/>
          <w:lang w:val="es-EC"/>
        </w:rPr>
        <w:t>la Situación Actual del Proceso Gestión de Selección y Contratación</w:t>
      </w:r>
      <w:r w:rsidR="00215F27">
        <w:rPr>
          <w:rFonts w:ascii="Arial" w:hAnsi="Arial" w:cs="Arial"/>
          <w:b w:val="0"/>
          <w:i/>
          <w:color w:val="000000" w:themeColor="text1"/>
          <w:sz w:val="24"/>
          <w:szCs w:val="24"/>
          <w:lang w:val="es-EC"/>
        </w:rPr>
        <w:t>.</w:t>
      </w:r>
      <w:bookmarkEnd w:id="681"/>
      <w:bookmarkEnd w:id="682"/>
      <w:bookmarkEnd w:id="683"/>
      <w:bookmarkEnd w:id="684"/>
    </w:p>
    <w:p w:rsidR="002B79B5" w:rsidRDefault="002B79B5" w:rsidP="002B79B5">
      <w:pPr>
        <w:shd w:val="clear" w:color="auto" w:fill="FFFFFF"/>
        <w:spacing w:after="0" w:line="360" w:lineRule="auto"/>
        <w:jc w:val="center"/>
        <w:rPr>
          <w:rFonts w:ascii="Arial" w:hAnsi="Arial" w:cs="Arial"/>
          <w:b/>
          <w:color w:val="000000" w:themeColor="text1"/>
          <w:sz w:val="20"/>
          <w:szCs w:val="24"/>
          <w:lang w:val="es-EC"/>
        </w:rPr>
      </w:pPr>
    </w:p>
    <w:p w:rsidR="002B79B5" w:rsidRPr="00F51E6C" w:rsidRDefault="00216FD5" w:rsidP="00F51E6C">
      <w:pPr>
        <w:pStyle w:val="Ttulo4"/>
        <w:jc w:val="center"/>
        <w:rPr>
          <w:rFonts w:ascii="Arial" w:hAnsi="Arial" w:cs="Arial"/>
          <w:color w:val="000000" w:themeColor="text1"/>
          <w:sz w:val="20"/>
          <w:szCs w:val="24"/>
          <w:lang w:val="es-EC"/>
        </w:rPr>
      </w:pPr>
      <w:bookmarkStart w:id="685" w:name="_Toc325890656"/>
      <w:bookmarkStart w:id="686" w:name="_Toc325995682"/>
      <w:r w:rsidRPr="00F51E6C">
        <w:rPr>
          <w:rFonts w:ascii="Arial" w:hAnsi="Arial" w:cs="Arial"/>
          <w:color w:val="000000" w:themeColor="text1"/>
          <w:sz w:val="20"/>
          <w:szCs w:val="24"/>
          <w:lang w:val="es-EC"/>
        </w:rPr>
        <w:t>TABLA 3.20</w:t>
      </w:r>
      <w:r w:rsidR="002B79B5" w:rsidRPr="00F51E6C">
        <w:rPr>
          <w:rFonts w:ascii="Arial" w:hAnsi="Arial" w:cs="Arial"/>
          <w:color w:val="000000" w:themeColor="text1"/>
          <w:sz w:val="20"/>
          <w:szCs w:val="24"/>
          <w:lang w:val="es-EC"/>
        </w:rPr>
        <w:t>: ANÁLISIS DE VALOR AGREGADO DEL PROCESO ACTUAL G.1</w:t>
      </w:r>
      <w:bookmarkEnd w:id="685"/>
      <w:bookmarkEnd w:id="686"/>
    </w:p>
    <w:p w:rsidR="002B79B5" w:rsidRPr="007401F5" w:rsidRDefault="002B79B5" w:rsidP="002B79B5">
      <w:pPr>
        <w:shd w:val="clear" w:color="auto" w:fill="FFFFFF"/>
        <w:spacing w:after="0" w:line="240" w:lineRule="auto"/>
        <w:jc w:val="center"/>
        <w:rPr>
          <w:rFonts w:ascii="Arial" w:hAnsi="Arial" w:cs="Arial"/>
          <w:b/>
          <w:color w:val="000000" w:themeColor="text1"/>
          <w:sz w:val="20"/>
          <w:szCs w:val="24"/>
          <w:u w:val="single"/>
          <w:lang w:val="es-EC"/>
        </w:rPr>
      </w:pPr>
      <w:r w:rsidRPr="007401F5">
        <w:rPr>
          <w:rFonts w:ascii="Arial" w:hAnsi="Arial" w:cs="Arial"/>
          <w:b/>
          <w:color w:val="000000" w:themeColor="text1"/>
          <w:sz w:val="20"/>
          <w:szCs w:val="24"/>
          <w:u w:val="single"/>
          <w:lang w:val="es-EC"/>
        </w:rPr>
        <w:t>ANÁLISIS DE VALOR AGREGADO</w:t>
      </w:r>
    </w:p>
    <w:p w:rsidR="002B79B5" w:rsidRPr="00F77D35" w:rsidRDefault="002B79B5" w:rsidP="002B79B5">
      <w:pPr>
        <w:shd w:val="clear" w:color="auto" w:fill="FFFFFF"/>
        <w:spacing w:after="0" w:line="240" w:lineRule="auto"/>
        <w:rPr>
          <w:rFonts w:ascii="Arial" w:hAnsi="Arial" w:cs="Arial"/>
          <w:color w:val="000000" w:themeColor="text1"/>
          <w:sz w:val="20"/>
          <w:szCs w:val="24"/>
          <w:lang w:val="es-EC"/>
        </w:rPr>
      </w:pPr>
      <w:r w:rsidRPr="00722EEC">
        <w:rPr>
          <w:rFonts w:ascii="Arial" w:hAnsi="Arial" w:cs="Arial"/>
          <w:b/>
          <w:color w:val="000000" w:themeColor="text1"/>
          <w:sz w:val="20"/>
          <w:szCs w:val="24"/>
          <w:lang w:val="es-EC"/>
        </w:rPr>
        <w:t>PROCESO:</w:t>
      </w:r>
      <w:r w:rsidRPr="00722EEC">
        <w:rPr>
          <w:rFonts w:ascii="Arial" w:hAnsi="Arial" w:cs="Arial"/>
          <w:b/>
          <w:color w:val="000000" w:themeColor="text1"/>
          <w:sz w:val="20"/>
          <w:szCs w:val="24"/>
          <w:lang w:val="es-EC"/>
        </w:rPr>
        <w:tab/>
      </w:r>
      <w:r w:rsidRPr="00722EEC">
        <w:rPr>
          <w:rFonts w:ascii="Arial" w:hAnsi="Arial" w:cs="Arial"/>
          <w:b/>
          <w:color w:val="000000" w:themeColor="text1"/>
          <w:sz w:val="20"/>
          <w:szCs w:val="24"/>
          <w:lang w:val="es-EC"/>
        </w:rPr>
        <w:tab/>
      </w:r>
      <w:r w:rsidR="00F77D35">
        <w:rPr>
          <w:rFonts w:ascii="Arial" w:hAnsi="Arial" w:cs="Arial"/>
          <w:color w:val="000000" w:themeColor="text1"/>
          <w:sz w:val="20"/>
          <w:szCs w:val="24"/>
          <w:lang w:val="es-EC"/>
        </w:rPr>
        <w:t>RECURSOS HUMANOS</w:t>
      </w:r>
    </w:p>
    <w:p w:rsidR="002B79B5" w:rsidRPr="00B93754" w:rsidRDefault="002B79B5" w:rsidP="002B79B5">
      <w:pPr>
        <w:shd w:val="clear" w:color="auto" w:fill="FFFFFF"/>
        <w:spacing w:after="0" w:line="360" w:lineRule="auto"/>
        <w:rPr>
          <w:rFonts w:ascii="Arial" w:hAnsi="Arial" w:cs="Arial"/>
          <w:i/>
          <w:color w:val="000000" w:themeColor="text1"/>
          <w:sz w:val="24"/>
          <w:szCs w:val="24"/>
          <w:lang w:val="es-EC"/>
        </w:rPr>
      </w:pPr>
      <w:r w:rsidRPr="00722EEC">
        <w:rPr>
          <w:rFonts w:ascii="Arial" w:hAnsi="Arial" w:cs="Arial"/>
          <w:b/>
          <w:color w:val="000000" w:themeColor="text1"/>
          <w:sz w:val="20"/>
          <w:szCs w:val="24"/>
          <w:lang w:val="es-EC"/>
        </w:rPr>
        <w:t>SUBPROCESO:</w:t>
      </w:r>
      <w:r w:rsidR="00F77D35">
        <w:rPr>
          <w:rFonts w:ascii="Arial" w:hAnsi="Arial" w:cs="Arial"/>
          <w:b/>
          <w:color w:val="000000" w:themeColor="text1"/>
          <w:sz w:val="20"/>
          <w:szCs w:val="24"/>
          <w:lang w:val="es-EC"/>
        </w:rPr>
        <w:tab/>
      </w:r>
      <w:r w:rsidR="00B93754">
        <w:rPr>
          <w:rFonts w:ascii="Arial" w:hAnsi="Arial" w:cs="Arial"/>
          <w:color w:val="000000" w:themeColor="text1"/>
          <w:sz w:val="20"/>
          <w:szCs w:val="24"/>
          <w:lang w:val="es-EC"/>
        </w:rPr>
        <w:t>GESTIÓN DE SELECCIÓN Y CONTRATACIÓN</w:t>
      </w:r>
    </w:p>
    <w:tbl>
      <w:tblPr>
        <w:tblStyle w:val="Tablaconcuadrcula"/>
        <w:tblW w:w="0" w:type="auto"/>
        <w:tblLook w:val="04A0"/>
      </w:tblPr>
      <w:tblGrid>
        <w:gridCol w:w="8827"/>
      </w:tblGrid>
      <w:tr w:rsidR="00E06959" w:rsidTr="002B79B5">
        <w:tc>
          <w:tcPr>
            <w:tcW w:w="9054" w:type="dxa"/>
            <w:tcBorders>
              <w:top w:val="nil"/>
              <w:left w:val="nil"/>
              <w:bottom w:val="nil"/>
              <w:right w:val="nil"/>
            </w:tcBorders>
          </w:tcPr>
          <w:tbl>
            <w:tblPr>
              <w:tblW w:w="8828" w:type="dxa"/>
              <w:tblCellMar>
                <w:left w:w="70" w:type="dxa"/>
                <w:right w:w="70" w:type="dxa"/>
              </w:tblCellMar>
              <w:tblLook w:val="04A0"/>
            </w:tblPr>
            <w:tblGrid>
              <w:gridCol w:w="413"/>
              <w:gridCol w:w="3647"/>
              <w:gridCol w:w="509"/>
              <w:gridCol w:w="509"/>
              <w:gridCol w:w="341"/>
              <w:gridCol w:w="341"/>
              <w:gridCol w:w="402"/>
              <w:gridCol w:w="300"/>
              <w:gridCol w:w="361"/>
              <w:gridCol w:w="1778"/>
            </w:tblGrid>
            <w:tr w:rsidR="00E06959" w:rsidRPr="00E06959" w:rsidTr="00AC3F35">
              <w:trPr>
                <w:trHeight w:val="25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758" w:type="dxa"/>
                  <w:tcBorders>
                    <w:top w:val="single" w:sz="4" w:space="0" w:color="auto"/>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Gestión Selección y Contratación</w:t>
                  </w:r>
                </w:p>
              </w:tc>
              <w:tc>
                <w:tcPr>
                  <w:tcW w:w="1042" w:type="dxa"/>
                  <w:gridSpan w:val="2"/>
                  <w:tcBorders>
                    <w:top w:val="single" w:sz="4" w:space="0" w:color="auto"/>
                    <w:left w:val="nil"/>
                    <w:bottom w:val="single" w:sz="4" w:space="0" w:color="auto"/>
                    <w:right w:val="single" w:sz="4" w:space="0" w:color="auto"/>
                  </w:tcBorders>
                  <w:shd w:val="clear" w:color="auto" w:fill="auto"/>
                  <w:noWrap/>
                  <w:vAlign w:val="bottom"/>
                  <w:hideMark/>
                </w:tcPr>
                <w:p w:rsidR="00E06959" w:rsidRPr="00E06959" w:rsidRDefault="002D3498" w:rsidP="00E06959">
                  <w:pPr>
                    <w:spacing w:after="0" w:line="240" w:lineRule="auto"/>
                    <w:jc w:val="center"/>
                    <w:rPr>
                      <w:rFonts w:ascii="Arial" w:hAnsi="Arial" w:cs="Arial"/>
                      <w:b/>
                      <w:bCs/>
                      <w:color w:val="000000"/>
                      <w:sz w:val="20"/>
                      <w:szCs w:val="20"/>
                      <w:lang w:val="es-EC" w:eastAsia="es-EC"/>
                    </w:rPr>
                  </w:pPr>
                  <w:r w:rsidRPr="002D3498">
                    <w:rPr>
                      <w:rFonts w:ascii="Arial" w:hAnsi="Arial" w:cs="Arial"/>
                      <w:b/>
                      <w:bCs/>
                      <w:color w:val="000000"/>
                      <w:sz w:val="20"/>
                      <w:szCs w:val="20"/>
                      <w:lang w:val="es-EC" w:eastAsia="es-EC"/>
                    </w:rPr>
                    <w:t>VA</w:t>
                  </w:r>
                </w:p>
              </w:tc>
              <w:tc>
                <w:tcPr>
                  <w:tcW w:w="1777" w:type="dxa"/>
                  <w:gridSpan w:val="5"/>
                  <w:tcBorders>
                    <w:top w:val="single" w:sz="4" w:space="0" w:color="auto"/>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NVA</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TIEMPO</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AC3F35">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No</w:t>
                  </w:r>
                </w:p>
              </w:tc>
              <w:tc>
                <w:tcPr>
                  <w:tcW w:w="375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ACTIVIDAD</w:t>
                  </w:r>
                </w:p>
              </w:tc>
              <w:tc>
                <w:tcPr>
                  <w:tcW w:w="521" w:type="dxa"/>
                  <w:tcBorders>
                    <w:top w:val="nil"/>
                    <w:left w:val="nil"/>
                    <w:bottom w:val="single" w:sz="4" w:space="0" w:color="auto"/>
                    <w:right w:val="single" w:sz="4" w:space="0" w:color="auto"/>
                  </w:tcBorders>
                  <w:shd w:val="clear" w:color="auto" w:fill="auto"/>
                  <w:noWrap/>
                  <w:vAlign w:val="bottom"/>
                  <w:hideMark/>
                </w:tcPr>
                <w:p w:rsidR="00AC3F35"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V.</w:t>
                  </w:r>
                </w:p>
                <w:p w:rsidR="00AC3F35"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A.</w:t>
                  </w:r>
                </w:p>
                <w:p w:rsidR="00E06959" w:rsidRP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C</w:t>
                  </w:r>
                  <w:r w:rsidR="00AC3F35">
                    <w:rPr>
                      <w:rFonts w:ascii="Arial" w:hAnsi="Arial" w:cs="Arial"/>
                      <w:b/>
                      <w:bCs/>
                      <w:color w:val="000000"/>
                      <w:sz w:val="20"/>
                      <w:szCs w:val="20"/>
                      <w:lang w:val="es-EC" w:eastAsia="es-EC"/>
                    </w:rPr>
                    <w:t>.</w:t>
                  </w:r>
                </w:p>
              </w:tc>
              <w:tc>
                <w:tcPr>
                  <w:tcW w:w="521" w:type="dxa"/>
                  <w:tcBorders>
                    <w:top w:val="nil"/>
                    <w:left w:val="nil"/>
                    <w:bottom w:val="single" w:sz="4" w:space="0" w:color="auto"/>
                    <w:right w:val="single" w:sz="4" w:space="0" w:color="auto"/>
                  </w:tcBorders>
                  <w:shd w:val="clear" w:color="auto" w:fill="auto"/>
                  <w:noWrap/>
                  <w:vAlign w:val="bottom"/>
                  <w:hideMark/>
                </w:tcPr>
                <w:p w:rsidR="00AC3F35"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V.</w:t>
                  </w:r>
                </w:p>
                <w:p w:rsidR="00AC3F35"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A.</w:t>
                  </w:r>
                </w:p>
                <w:p w:rsidR="00E06959" w:rsidRP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E</w:t>
                  </w:r>
                  <w:r w:rsidR="00AC3F35">
                    <w:rPr>
                      <w:rFonts w:ascii="Arial" w:hAnsi="Arial" w:cs="Arial"/>
                      <w:b/>
                      <w:bCs/>
                      <w:color w:val="000000"/>
                      <w:sz w:val="20"/>
                      <w:szCs w:val="20"/>
                      <w:lang w:val="es-EC" w:eastAsia="es-EC"/>
                    </w:rPr>
                    <w:t>.</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P</w:t>
                  </w:r>
                </w:p>
                <w:p w:rsidR="00AC3F35" w:rsidRPr="00E06959" w:rsidRDefault="00AC3F35" w:rsidP="00E06959">
                  <w:pPr>
                    <w:spacing w:after="0" w:line="240" w:lineRule="auto"/>
                    <w:jc w:val="center"/>
                    <w:rPr>
                      <w:rFonts w:ascii="Arial" w:hAnsi="Arial" w:cs="Arial"/>
                      <w:b/>
                      <w:bCs/>
                      <w:color w:val="000000"/>
                      <w:sz w:val="20"/>
                      <w:szCs w:val="20"/>
                      <w:lang w:val="es-EC" w:eastAsia="es-EC"/>
                    </w:rPr>
                  </w:pPr>
                </w:p>
              </w:tc>
              <w:tc>
                <w:tcPr>
                  <w:tcW w:w="347" w:type="dxa"/>
                  <w:tcBorders>
                    <w:top w:val="nil"/>
                    <w:left w:val="nil"/>
                    <w:bottom w:val="single" w:sz="4" w:space="0" w:color="auto"/>
                    <w:right w:val="single" w:sz="4" w:space="0" w:color="auto"/>
                  </w:tcBorders>
                  <w:shd w:val="clear" w:color="auto" w:fill="auto"/>
                  <w:noWrap/>
                  <w:vAlign w:val="bottom"/>
                  <w:hideMark/>
                </w:tcPr>
                <w:p w:rsid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E</w:t>
                  </w:r>
                </w:p>
                <w:p w:rsidR="00AC3F35" w:rsidRPr="00E06959" w:rsidRDefault="00AC3F35" w:rsidP="00E06959">
                  <w:pPr>
                    <w:spacing w:after="0" w:line="240" w:lineRule="auto"/>
                    <w:jc w:val="center"/>
                    <w:rPr>
                      <w:rFonts w:ascii="Arial" w:hAnsi="Arial" w:cs="Arial"/>
                      <w:b/>
                      <w:bCs/>
                      <w:color w:val="000000"/>
                      <w:sz w:val="20"/>
                      <w:szCs w:val="20"/>
                      <w:lang w:val="es-EC" w:eastAsia="es-EC"/>
                    </w:rPr>
                  </w:pPr>
                </w:p>
              </w:tc>
              <w:tc>
                <w:tcPr>
                  <w:tcW w:w="410" w:type="dxa"/>
                  <w:tcBorders>
                    <w:top w:val="nil"/>
                    <w:left w:val="nil"/>
                    <w:bottom w:val="single" w:sz="4" w:space="0" w:color="auto"/>
                    <w:right w:val="single" w:sz="4" w:space="0" w:color="auto"/>
                  </w:tcBorders>
                  <w:shd w:val="clear" w:color="auto" w:fill="auto"/>
                  <w:noWrap/>
                  <w:vAlign w:val="bottom"/>
                  <w:hideMark/>
                </w:tcPr>
                <w:p w:rsid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M</w:t>
                  </w:r>
                </w:p>
                <w:p w:rsidR="00AC3F35" w:rsidRPr="00E06959" w:rsidRDefault="00AC3F35" w:rsidP="00E06959">
                  <w:pPr>
                    <w:spacing w:after="0" w:line="240" w:lineRule="auto"/>
                    <w:jc w:val="center"/>
                    <w:rPr>
                      <w:rFonts w:ascii="Arial" w:hAnsi="Arial" w:cs="Arial"/>
                      <w:b/>
                      <w:bCs/>
                      <w:color w:val="000000"/>
                      <w:sz w:val="20"/>
                      <w:szCs w:val="20"/>
                      <w:lang w:val="es-EC" w:eastAsia="es-EC"/>
                    </w:rPr>
                  </w:pPr>
                </w:p>
              </w:tc>
              <w:tc>
                <w:tcPr>
                  <w:tcW w:w="305" w:type="dxa"/>
                  <w:tcBorders>
                    <w:top w:val="nil"/>
                    <w:left w:val="nil"/>
                    <w:bottom w:val="single" w:sz="4" w:space="0" w:color="auto"/>
                    <w:right w:val="single" w:sz="4" w:space="0" w:color="auto"/>
                  </w:tcBorders>
                  <w:shd w:val="clear" w:color="auto" w:fill="auto"/>
                  <w:noWrap/>
                  <w:vAlign w:val="bottom"/>
                  <w:hideMark/>
                </w:tcPr>
                <w:p w:rsid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I</w:t>
                  </w:r>
                </w:p>
                <w:p w:rsidR="00AC3F35" w:rsidRPr="00E06959" w:rsidRDefault="00AC3F35" w:rsidP="00E06959">
                  <w:pPr>
                    <w:spacing w:after="0" w:line="240" w:lineRule="auto"/>
                    <w:jc w:val="center"/>
                    <w:rPr>
                      <w:rFonts w:ascii="Arial" w:hAnsi="Arial" w:cs="Arial"/>
                      <w:b/>
                      <w:bCs/>
                      <w:color w:val="000000"/>
                      <w:sz w:val="20"/>
                      <w:szCs w:val="20"/>
                      <w:lang w:val="es-EC" w:eastAsia="es-EC"/>
                    </w:rPr>
                  </w:pPr>
                </w:p>
              </w:tc>
              <w:tc>
                <w:tcPr>
                  <w:tcW w:w="368" w:type="dxa"/>
                  <w:tcBorders>
                    <w:top w:val="nil"/>
                    <w:left w:val="nil"/>
                    <w:bottom w:val="single" w:sz="4" w:space="0" w:color="auto"/>
                    <w:right w:val="single" w:sz="4" w:space="0" w:color="auto"/>
                  </w:tcBorders>
                  <w:shd w:val="clear" w:color="auto" w:fill="auto"/>
                  <w:noWrap/>
                  <w:vAlign w:val="bottom"/>
                  <w:hideMark/>
                </w:tcPr>
                <w:p w:rsid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A</w:t>
                  </w:r>
                </w:p>
                <w:p w:rsidR="00AC3F35" w:rsidRPr="00E06959" w:rsidRDefault="00AC3F35" w:rsidP="00E06959">
                  <w:pPr>
                    <w:spacing w:after="0" w:line="240" w:lineRule="auto"/>
                    <w:jc w:val="center"/>
                    <w:rPr>
                      <w:rFonts w:ascii="Arial" w:hAnsi="Arial" w:cs="Arial"/>
                      <w:b/>
                      <w:bCs/>
                      <w:color w:val="000000"/>
                      <w:sz w:val="20"/>
                      <w:szCs w:val="20"/>
                      <w:lang w:val="es-EC" w:eastAsia="es-EC"/>
                    </w:rPr>
                  </w:pPr>
                </w:p>
              </w:tc>
              <w:tc>
                <w:tcPr>
                  <w:tcW w:w="1830" w:type="dxa"/>
                  <w:tcBorders>
                    <w:top w:val="nil"/>
                    <w:left w:val="nil"/>
                    <w:bottom w:val="single" w:sz="4" w:space="0" w:color="auto"/>
                    <w:right w:val="single" w:sz="4" w:space="0" w:color="auto"/>
                  </w:tcBorders>
                  <w:shd w:val="clear" w:color="auto" w:fill="auto"/>
                  <w:noWrap/>
                  <w:vAlign w:val="bottom"/>
                  <w:hideMark/>
                </w:tcPr>
                <w:p w:rsidR="00AC3F35"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 xml:space="preserve">TIEMPO </w:t>
                  </w:r>
                </w:p>
                <w:p w:rsidR="00E06959" w:rsidRPr="00E06959" w:rsidRDefault="00E06959" w:rsidP="00E06959">
                  <w:pPr>
                    <w:spacing w:after="0" w:line="240" w:lineRule="auto"/>
                    <w:jc w:val="center"/>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EN MINUTOS</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758" w:type="dxa"/>
                  <w:tcBorders>
                    <w:top w:val="nil"/>
                    <w:left w:val="nil"/>
                    <w:bottom w:val="single" w:sz="4" w:space="0" w:color="auto"/>
                    <w:right w:val="single" w:sz="4" w:space="0" w:color="auto"/>
                  </w:tcBorders>
                  <w:shd w:val="clear" w:color="auto" w:fill="auto"/>
                  <w:noWrap/>
                  <w:vAlign w:val="bottom"/>
                  <w:hideMark/>
                </w:tcPr>
                <w:p w:rsidR="00E06959" w:rsidRPr="00E06959" w:rsidRDefault="00575721" w:rsidP="00E06959">
                  <w:pPr>
                    <w:spacing w:after="0" w:line="240" w:lineRule="auto"/>
                    <w:rPr>
                      <w:rFonts w:ascii="Arial" w:hAnsi="Arial" w:cs="Arial"/>
                      <w:color w:val="000000"/>
                      <w:sz w:val="20"/>
                      <w:szCs w:val="20"/>
                      <w:lang w:val="es-EC" w:eastAsia="es-EC"/>
                    </w:rPr>
                  </w:pPr>
                  <w:proofErr w:type="spellStart"/>
                  <w:r>
                    <w:rPr>
                      <w:rFonts w:ascii="Arial" w:hAnsi="Arial" w:cs="Arial"/>
                      <w:color w:val="000000"/>
                      <w:sz w:val="20"/>
                      <w:szCs w:val="20"/>
                      <w:lang w:val="es-EC" w:eastAsia="es-EC"/>
                    </w:rPr>
                    <w:t>Envia</w:t>
                  </w:r>
                  <w:proofErr w:type="spellEnd"/>
                  <w:r w:rsidR="00E06959" w:rsidRPr="00E06959">
                    <w:rPr>
                      <w:rFonts w:ascii="Arial" w:hAnsi="Arial" w:cs="Arial"/>
                      <w:color w:val="000000"/>
                      <w:sz w:val="20"/>
                      <w:szCs w:val="20"/>
                      <w:lang w:val="es-EC" w:eastAsia="es-EC"/>
                    </w:rPr>
                    <w:t xml:space="preserve"> solicitud de personal a</w:t>
                  </w:r>
                  <w:r>
                    <w:rPr>
                      <w:rFonts w:ascii="Arial" w:hAnsi="Arial" w:cs="Arial"/>
                      <w:color w:val="000000"/>
                      <w:sz w:val="20"/>
                      <w:szCs w:val="20"/>
                      <w:lang w:val="es-EC" w:eastAsia="es-EC"/>
                    </w:rPr>
                    <w:t>l</w:t>
                  </w:r>
                  <w:r w:rsidR="00E06959" w:rsidRPr="00E06959">
                    <w:rPr>
                      <w:rFonts w:ascii="Arial" w:hAnsi="Arial" w:cs="Arial"/>
                      <w:color w:val="000000"/>
                      <w:sz w:val="20"/>
                      <w:szCs w:val="20"/>
                      <w:lang w:val="es-EC" w:eastAsia="es-EC"/>
                    </w:rPr>
                    <w:t xml:space="preserve"> sitio web</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15</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2</w:t>
                  </w:r>
                </w:p>
              </w:tc>
              <w:tc>
                <w:tcPr>
                  <w:tcW w:w="3758" w:type="dxa"/>
                  <w:tcBorders>
                    <w:top w:val="nil"/>
                    <w:left w:val="nil"/>
                    <w:bottom w:val="single" w:sz="4" w:space="0" w:color="auto"/>
                    <w:right w:val="single" w:sz="4" w:space="0" w:color="auto"/>
                  </w:tcBorders>
                  <w:shd w:val="clear" w:color="auto" w:fill="auto"/>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Rec</w:t>
                  </w:r>
                  <w:r w:rsidR="00575721">
                    <w:rPr>
                      <w:rFonts w:ascii="Arial" w:hAnsi="Arial" w:cs="Arial"/>
                      <w:color w:val="000000"/>
                      <w:sz w:val="20"/>
                      <w:szCs w:val="20"/>
                      <w:lang w:val="es-EC" w:eastAsia="es-EC"/>
                    </w:rPr>
                    <w:t>epción de solicitudes</w:t>
                  </w:r>
                </w:p>
              </w:tc>
              <w:tc>
                <w:tcPr>
                  <w:tcW w:w="521" w:type="dxa"/>
                  <w:tcBorders>
                    <w:top w:val="nil"/>
                    <w:left w:val="nil"/>
                    <w:bottom w:val="single" w:sz="4" w:space="0" w:color="auto"/>
                    <w:right w:val="single" w:sz="4" w:space="0" w:color="auto"/>
                  </w:tcBorders>
                  <w:shd w:val="clear" w:color="auto" w:fill="auto"/>
                  <w:vAlign w:val="bottom"/>
                  <w:hideMark/>
                </w:tcPr>
                <w:p w:rsidR="00E06959" w:rsidRPr="00E06959" w:rsidRDefault="00E06959" w:rsidP="00E06959">
                  <w:pPr>
                    <w:spacing w:after="0" w:line="240" w:lineRule="auto"/>
                    <w:jc w:val="center"/>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5</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3</w:t>
                  </w:r>
                </w:p>
              </w:tc>
              <w:tc>
                <w:tcPr>
                  <w:tcW w:w="375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Pre-selección de hojas de vida</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25</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4</w:t>
                  </w:r>
                </w:p>
              </w:tc>
              <w:tc>
                <w:tcPr>
                  <w:tcW w:w="375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Convocatoria a entrevista a pre-seleccionados</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8</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5</w:t>
                  </w:r>
                </w:p>
              </w:tc>
              <w:tc>
                <w:tcPr>
                  <w:tcW w:w="375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Entrevista pre-seleccionado</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15</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6</w:t>
                  </w:r>
                </w:p>
              </w:tc>
              <w:tc>
                <w:tcPr>
                  <w:tcW w:w="3758" w:type="dxa"/>
                  <w:tcBorders>
                    <w:top w:val="nil"/>
                    <w:left w:val="nil"/>
                    <w:bottom w:val="nil"/>
                    <w:right w:val="single" w:sz="4" w:space="0" w:color="auto"/>
                  </w:tcBorders>
                  <w:shd w:val="clear" w:color="auto" w:fill="auto"/>
                  <w:noWrap/>
                  <w:vAlign w:val="bottom"/>
                  <w:hideMark/>
                </w:tcPr>
                <w:p w:rsidR="00E06959" w:rsidRPr="00E06959" w:rsidRDefault="00575721" w:rsidP="00E06959">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Aplicación de pruebas de</w:t>
                  </w:r>
                  <w:r w:rsidR="00E06959" w:rsidRPr="00E06959">
                    <w:rPr>
                      <w:rFonts w:ascii="Arial" w:hAnsi="Arial" w:cs="Arial"/>
                      <w:color w:val="000000"/>
                      <w:sz w:val="20"/>
                      <w:szCs w:val="20"/>
                      <w:lang w:val="es-EC" w:eastAsia="es-EC"/>
                    </w:rPr>
                    <w:t xml:space="preserve"> seleccionados</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30</w:t>
                  </w:r>
                </w:p>
              </w:tc>
            </w:tr>
            <w:tr w:rsidR="00E06959" w:rsidRPr="00E06959" w:rsidTr="00AC3F35">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7</w:t>
                  </w:r>
                </w:p>
              </w:tc>
              <w:tc>
                <w:tcPr>
                  <w:tcW w:w="3758" w:type="dxa"/>
                  <w:tcBorders>
                    <w:top w:val="single" w:sz="4" w:space="0" w:color="auto"/>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Genera Contrato de Trabajo</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20</w:t>
                  </w:r>
                </w:p>
              </w:tc>
            </w:tr>
            <w:tr w:rsidR="00E06959" w:rsidRPr="00E06959" w:rsidTr="00AC3F35">
              <w:trPr>
                <w:trHeight w:val="27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color w:val="000000"/>
                      <w:sz w:val="20"/>
                      <w:szCs w:val="20"/>
                      <w:lang w:val="es-EC" w:eastAsia="es-EC"/>
                    </w:rPr>
                  </w:pPr>
                  <w:r w:rsidRPr="00E06959">
                    <w:rPr>
                      <w:rFonts w:ascii="Arial" w:hAnsi="Arial" w:cs="Arial"/>
                      <w:color w:val="000000"/>
                      <w:sz w:val="20"/>
                      <w:szCs w:val="20"/>
                      <w:lang w:val="es-EC" w:eastAsia="es-EC"/>
                    </w:rPr>
                    <w:t> </w:t>
                  </w:r>
                </w:p>
              </w:tc>
              <w:tc>
                <w:tcPr>
                  <w:tcW w:w="375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rPr>
                      <w:rFonts w:ascii="Arial" w:hAnsi="Arial" w:cs="Arial"/>
                      <w:b/>
                      <w:bCs/>
                      <w:color w:val="000000"/>
                      <w:sz w:val="20"/>
                      <w:szCs w:val="20"/>
                      <w:lang w:val="es-EC" w:eastAsia="es-EC"/>
                    </w:rPr>
                  </w:pPr>
                  <w:r w:rsidRPr="00E06959">
                    <w:rPr>
                      <w:rFonts w:ascii="Arial" w:hAnsi="Arial" w:cs="Arial"/>
                      <w:b/>
                      <w:bCs/>
                      <w:color w:val="000000"/>
                      <w:sz w:val="20"/>
                      <w:szCs w:val="20"/>
                      <w:lang w:val="es-EC" w:eastAsia="es-EC"/>
                    </w:rPr>
                    <w:t>TIEMPOS TOTALES</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0</w:t>
                  </w:r>
                </w:p>
              </w:tc>
              <w:tc>
                <w:tcPr>
                  <w:tcW w:w="521"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4</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47"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0</w:t>
                  </w:r>
                </w:p>
              </w:tc>
              <w:tc>
                <w:tcPr>
                  <w:tcW w:w="41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0</w:t>
                  </w:r>
                </w:p>
              </w:tc>
              <w:tc>
                <w:tcPr>
                  <w:tcW w:w="305"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368"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w:t>
                  </w:r>
                </w:p>
              </w:tc>
              <w:tc>
                <w:tcPr>
                  <w:tcW w:w="1830" w:type="dxa"/>
                  <w:tcBorders>
                    <w:top w:val="nil"/>
                    <w:left w:val="nil"/>
                    <w:bottom w:val="single" w:sz="4" w:space="0" w:color="auto"/>
                    <w:right w:val="single" w:sz="4" w:space="0" w:color="auto"/>
                  </w:tcBorders>
                  <w:shd w:val="clear" w:color="auto" w:fill="auto"/>
                  <w:noWrap/>
                  <w:vAlign w:val="bottom"/>
                  <w:hideMark/>
                </w:tcPr>
                <w:p w:rsidR="00E06959" w:rsidRPr="00E06959" w:rsidRDefault="00E06959" w:rsidP="00E06959">
                  <w:pPr>
                    <w:spacing w:after="0" w:line="240" w:lineRule="auto"/>
                    <w:jc w:val="right"/>
                    <w:rPr>
                      <w:rFonts w:ascii="Arial" w:hAnsi="Arial" w:cs="Arial"/>
                      <w:color w:val="000000"/>
                      <w:sz w:val="20"/>
                      <w:szCs w:val="20"/>
                      <w:lang w:val="es-EC" w:eastAsia="es-EC"/>
                    </w:rPr>
                  </w:pPr>
                  <w:r w:rsidRPr="00E06959">
                    <w:rPr>
                      <w:rFonts w:ascii="Arial" w:hAnsi="Arial" w:cs="Arial"/>
                      <w:color w:val="000000"/>
                      <w:sz w:val="20"/>
                      <w:szCs w:val="20"/>
                      <w:lang w:val="es-EC" w:eastAsia="es-EC"/>
                    </w:rPr>
                    <w:t>118</w:t>
                  </w:r>
                </w:p>
              </w:tc>
            </w:tr>
          </w:tbl>
          <w:p w:rsidR="00E06959" w:rsidRDefault="00E06959" w:rsidP="00282C7F">
            <w:pPr>
              <w:spacing w:after="0" w:line="360" w:lineRule="auto"/>
              <w:rPr>
                <w:rFonts w:ascii="Arial" w:hAnsi="Arial" w:cs="Arial"/>
                <w:b/>
                <w:i/>
                <w:color w:val="000000" w:themeColor="text1"/>
                <w:sz w:val="24"/>
                <w:szCs w:val="24"/>
                <w:lang w:val="es-EC"/>
              </w:rPr>
            </w:pPr>
          </w:p>
        </w:tc>
      </w:tr>
      <w:tr w:rsidR="00E06959" w:rsidTr="002B79B5">
        <w:tc>
          <w:tcPr>
            <w:tcW w:w="9054" w:type="dxa"/>
            <w:tcBorders>
              <w:top w:val="nil"/>
              <w:left w:val="nil"/>
              <w:bottom w:val="nil"/>
              <w:right w:val="nil"/>
            </w:tcBorders>
          </w:tcPr>
          <w:p w:rsidR="00E06959" w:rsidRPr="00E06959" w:rsidRDefault="00E06959" w:rsidP="00E06959">
            <w:pPr>
              <w:spacing w:after="0" w:line="240" w:lineRule="auto"/>
              <w:rPr>
                <w:rFonts w:ascii="Arial" w:hAnsi="Arial" w:cs="Arial"/>
                <w:color w:val="000000"/>
                <w:sz w:val="20"/>
                <w:szCs w:val="20"/>
                <w:lang w:val="es-EC" w:eastAsia="es-EC"/>
              </w:rPr>
            </w:pPr>
          </w:p>
        </w:tc>
      </w:tr>
      <w:tr w:rsidR="00E06959" w:rsidTr="002B79B5">
        <w:tc>
          <w:tcPr>
            <w:tcW w:w="9054" w:type="dxa"/>
            <w:tcBorders>
              <w:top w:val="nil"/>
              <w:left w:val="nil"/>
              <w:bottom w:val="nil"/>
              <w:right w:val="nil"/>
            </w:tcBorders>
          </w:tcPr>
          <w:tbl>
            <w:tblPr>
              <w:tblW w:w="6377" w:type="dxa"/>
              <w:tblCellMar>
                <w:left w:w="70" w:type="dxa"/>
                <w:right w:w="70" w:type="dxa"/>
              </w:tblCellMar>
              <w:tblLook w:val="04A0"/>
            </w:tblPr>
            <w:tblGrid>
              <w:gridCol w:w="700"/>
              <w:gridCol w:w="2957"/>
              <w:gridCol w:w="921"/>
              <w:gridCol w:w="964"/>
              <w:gridCol w:w="835"/>
            </w:tblGrid>
            <w:tr w:rsidR="00E06959" w:rsidRPr="00E06959" w:rsidTr="00E06959">
              <w:trPr>
                <w:trHeight w:val="255"/>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06959" w:rsidRPr="00E06959" w:rsidRDefault="00E06959" w:rsidP="00E06959">
                  <w:pPr>
                    <w:spacing w:after="0" w:line="240" w:lineRule="auto"/>
                    <w:jc w:val="center"/>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SIGLA</w:t>
                  </w:r>
                </w:p>
              </w:tc>
              <w:tc>
                <w:tcPr>
                  <w:tcW w:w="29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06959" w:rsidRPr="00E06959" w:rsidRDefault="00E06959" w:rsidP="00E06959">
                  <w:pPr>
                    <w:spacing w:after="0" w:line="240" w:lineRule="auto"/>
                    <w:jc w:val="center"/>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COMPOSICIÓN DE ACTIVIDADES</w:t>
                  </w:r>
                </w:p>
              </w:tc>
              <w:tc>
                <w:tcPr>
                  <w:tcW w:w="272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E06959" w:rsidRPr="00E06959" w:rsidRDefault="00E06959" w:rsidP="00E06959">
                  <w:pPr>
                    <w:spacing w:after="0" w:line="240" w:lineRule="auto"/>
                    <w:jc w:val="center"/>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SITUACIÓN ACTUAL</w:t>
                  </w:r>
                </w:p>
              </w:tc>
            </w:tr>
            <w:tr w:rsidR="00E06959" w:rsidRPr="00E06959" w:rsidTr="00E06959">
              <w:trPr>
                <w:trHeight w:val="25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06959" w:rsidRPr="00E06959" w:rsidRDefault="00E06959" w:rsidP="00E06959">
                  <w:pPr>
                    <w:spacing w:after="0" w:line="240" w:lineRule="auto"/>
                    <w:rPr>
                      <w:rFonts w:ascii="Arial" w:hAnsi="Arial" w:cs="Arial"/>
                      <w:b/>
                      <w:bCs/>
                      <w:color w:val="000000"/>
                      <w:sz w:val="18"/>
                      <w:szCs w:val="18"/>
                      <w:lang w:val="es-EC" w:eastAsia="es-EC"/>
                    </w:rPr>
                  </w:pPr>
                </w:p>
              </w:tc>
              <w:tc>
                <w:tcPr>
                  <w:tcW w:w="2957" w:type="dxa"/>
                  <w:vMerge/>
                  <w:tcBorders>
                    <w:top w:val="single" w:sz="4" w:space="0" w:color="auto"/>
                    <w:left w:val="single" w:sz="4" w:space="0" w:color="auto"/>
                    <w:bottom w:val="single" w:sz="4" w:space="0" w:color="000000"/>
                    <w:right w:val="single" w:sz="4" w:space="0" w:color="auto"/>
                  </w:tcBorders>
                  <w:vAlign w:val="center"/>
                  <w:hideMark/>
                </w:tcPr>
                <w:p w:rsidR="00E06959" w:rsidRPr="00E06959" w:rsidRDefault="00E06959" w:rsidP="00E06959">
                  <w:pPr>
                    <w:spacing w:after="0" w:line="240" w:lineRule="auto"/>
                    <w:rPr>
                      <w:rFonts w:ascii="Arial" w:hAnsi="Arial" w:cs="Arial"/>
                      <w:b/>
                      <w:bCs/>
                      <w:color w:val="000000"/>
                      <w:sz w:val="18"/>
                      <w:szCs w:val="18"/>
                      <w:lang w:val="es-EC" w:eastAsia="es-EC"/>
                    </w:rPr>
                  </w:pPr>
                </w:p>
              </w:tc>
              <w:tc>
                <w:tcPr>
                  <w:tcW w:w="921" w:type="dxa"/>
                  <w:tcBorders>
                    <w:top w:val="nil"/>
                    <w:left w:val="nil"/>
                    <w:bottom w:val="single" w:sz="4" w:space="0" w:color="auto"/>
                    <w:right w:val="single" w:sz="4" w:space="0" w:color="auto"/>
                  </w:tcBorders>
                  <w:shd w:val="clear" w:color="000000" w:fill="FFFFFF"/>
                  <w:noWrap/>
                  <w:vAlign w:val="center"/>
                  <w:hideMark/>
                </w:tcPr>
                <w:p w:rsidR="00E06959" w:rsidRPr="00E06959" w:rsidRDefault="00E06959" w:rsidP="00E06959">
                  <w:pPr>
                    <w:spacing w:after="0" w:line="240" w:lineRule="auto"/>
                    <w:jc w:val="center"/>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No.</w:t>
                  </w:r>
                </w:p>
              </w:tc>
              <w:tc>
                <w:tcPr>
                  <w:tcW w:w="964" w:type="dxa"/>
                  <w:tcBorders>
                    <w:top w:val="nil"/>
                    <w:left w:val="nil"/>
                    <w:bottom w:val="single" w:sz="4" w:space="0" w:color="auto"/>
                    <w:right w:val="single" w:sz="4" w:space="0" w:color="auto"/>
                  </w:tcBorders>
                  <w:shd w:val="clear" w:color="000000" w:fill="FFFFFF"/>
                  <w:noWrap/>
                  <w:vAlign w:val="center"/>
                  <w:hideMark/>
                </w:tcPr>
                <w:p w:rsidR="00E06959" w:rsidRPr="00E06959" w:rsidRDefault="00E06959" w:rsidP="00E06959">
                  <w:pPr>
                    <w:spacing w:after="0" w:line="240" w:lineRule="auto"/>
                    <w:jc w:val="center"/>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Tiempo</w:t>
                  </w:r>
                </w:p>
              </w:tc>
              <w:tc>
                <w:tcPr>
                  <w:tcW w:w="835" w:type="dxa"/>
                  <w:tcBorders>
                    <w:top w:val="nil"/>
                    <w:left w:val="nil"/>
                    <w:bottom w:val="single" w:sz="4" w:space="0" w:color="auto"/>
                    <w:right w:val="single" w:sz="4" w:space="0" w:color="auto"/>
                  </w:tcBorders>
                  <w:shd w:val="clear" w:color="000000" w:fill="FFFFFF"/>
                  <w:noWrap/>
                  <w:vAlign w:val="center"/>
                  <w:hideMark/>
                </w:tcPr>
                <w:p w:rsidR="00E06959" w:rsidRPr="00E06959" w:rsidRDefault="00E06959" w:rsidP="00E06959">
                  <w:pPr>
                    <w:spacing w:after="0" w:line="240" w:lineRule="auto"/>
                    <w:jc w:val="center"/>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V.A.C</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VALOR AGREGADO CLIENTE</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0,00</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V.A.E.</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VALOR AGREGADO EMPRESA</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4</w:t>
                  </w:r>
                </w:p>
              </w:tc>
              <w:tc>
                <w:tcPr>
                  <w:tcW w:w="964"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68</w:t>
                  </w:r>
                </w:p>
              </w:tc>
              <w:tc>
                <w:tcPr>
                  <w:tcW w:w="835"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57,63</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P</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PREPARACIÓN</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20</w:t>
                  </w:r>
                </w:p>
              </w:tc>
              <w:tc>
                <w:tcPr>
                  <w:tcW w:w="835"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16,95</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E</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ESPERA</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0,00</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M</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MOVIMIENTO</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w:t>
                  </w:r>
                </w:p>
              </w:tc>
              <w:tc>
                <w:tcPr>
                  <w:tcW w:w="964"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w:t>
                  </w:r>
                </w:p>
              </w:tc>
              <w:tc>
                <w:tcPr>
                  <w:tcW w:w="835"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0,00</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I</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INSPECCIÓN</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25</w:t>
                  </w:r>
                </w:p>
              </w:tc>
              <w:tc>
                <w:tcPr>
                  <w:tcW w:w="835"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21,19</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A</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ARCHIVO</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1</w:t>
                  </w:r>
                </w:p>
              </w:tc>
              <w:tc>
                <w:tcPr>
                  <w:tcW w:w="964"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5</w:t>
                  </w:r>
                </w:p>
              </w:tc>
              <w:tc>
                <w:tcPr>
                  <w:tcW w:w="835"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4,24</w:t>
                  </w:r>
                </w:p>
              </w:tc>
            </w:tr>
            <w:tr w:rsidR="00E06959" w:rsidRPr="00E06959" w:rsidTr="00E06959">
              <w:trPr>
                <w:trHeight w:val="270"/>
              </w:trPr>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T.T.</w:t>
                  </w:r>
                </w:p>
              </w:tc>
              <w:tc>
                <w:tcPr>
                  <w:tcW w:w="2957" w:type="dxa"/>
                  <w:tcBorders>
                    <w:top w:val="nil"/>
                    <w:left w:val="nil"/>
                    <w:bottom w:val="single" w:sz="8"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TIEMPO TOTAL</w:t>
                  </w:r>
                </w:p>
              </w:tc>
              <w:tc>
                <w:tcPr>
                  <w:tcW w:w="921" w:type="dxa"/>
                  <w:tcBorders>
                    <w:top w:val="nil"/>
                    <w:left w:val="nil"/>
                    <w:bottom w:val="single" w:sz="8"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7</w:t>
                  </w:r>
                </w:p>
              </w:tc>
              <w:tc>
                <w:tcPr>
                  <w:tcW w:w="964" w:type="dxa"/>
                  <w:tcBorders>
                    <w:top w:val="nil"/>
                    <w:left w:val="nil"/>
                    <w:bottom w:val="single" w:sz="8"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118</w:t>
                  </w:r>
                </w:p>
              </w:tc>
              <w:tc>
                <w:tcPr>
                  <w:tcW w:w="835" w:type="dxa"/>
                  <w:tcBorders>
                    <w:top w:val="nil"/>
                    <w:left w:val="nil"/>
                    <w:bottom w:val="single" w:sz="8"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100,00</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V.A</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57,63%</w:t>
                  </w:r>
                </w:p>
              </w:tc>
              <w:tc>
                <w:tcPr>
                  <w:tcW w:w="964" w:type="dxa"/>
                  <w:tcBorders>
                    <w:top w:val="nil"/>
                    <w:left w:val="nil"/>
                    <w:bottom w:val="nil"/>
                    <w:right w:val="nil"/>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 </w:t>
                  </w:r>
                </w:p>
              </w:tc>
            </w:tr>
            <w:tr w:rsidR="00E06959" w:rsidRPr="00E06959" w:rsidTr="00E06959">
              <w:trPr>
                <w:trHeight w:val="25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b/>
                      <w:bCs/>
                      <w:color w:val="000000"/>
                      <w:sz w:val="18"/>
                      <w:szCs w:val="18"/>
                      <w:lang w:val="es-EC" w:eastAsia="es-EC"/>
                    </w:rPr>
                  </w:pPr>
                  <w:r w:rsidRPr="00E06959">
                    <w:rPr>
                      <w:rFonts w:ascii="Arial" w:hAnsi="Arial" w:cs="Arial"/>
                      <w:b/>
                      <w:bCs/>
                      <w:color w:val="000000"/>
                      <w:sz w:val="18"/>
                      <w:szCs w:val="18"/>
                      <w:lang w:val="es-EC" w:eastAsia="es-EC"/>
                    </w:rPr>
                    <w:t>S.V.A</w:t>
                  </w:r>
                </w:p>
              </w:tc>
              <w:tc>
                <w:tcPr>
                  <w:tcW w:w="2957"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SIN VALOR AGREGADO</w:t>
                  </w:r>
                </w:p>
              </w:tc>
              <w:tc>
                <w:tcPr>
                  <w:tcW w:w="921" w:type="dxa"/>
                  <w:tcBorders>
                    <w:top w:val="nil"/>
                    <w:left w:val="nil"/>
                    <w:bottom w:val="single" w:sz="4" w:space="0" w:color="auto"/>
                    <w:right w:val="single" w:sz="4" w:space="0" w:color="auto"/>
                  </w:tcBorders>
                  <w:shd w:val="clear" w:color="000000" w:fill="FFFFFF"/>
                  <w:noWrap/>
                  <w:vAlign w:val="bottom"/>
                  <w:hideMark/>
                </w:tcPr>
                <w:p w:rsidR="00E06959" w:rsidRPr="00E06959" w:rsidRDefault="00E06959" w:rsidP="00E06959">
                  <w:pPr>
                    <w:spacing w:after="0" w:line="240" w:lineRule="auto"/>
                    <w:jc w:val="right"/>
                    <w:rPr>
                      <w:rFonts w:ascii="Arial" w:hAnsi="Arial" w:cs="Arial"/>
                      <w:color w:val="000000"/>
                      <w:sz w:val="18"/>
                      <w:szCs w:val="18"/>
                      <w:lang w:val="es-EC" w:eastAsia="es-EC"/>
                    </w:rPr>
                  </w:pPr>
                  <w:r w:rsidRPr="00E06959">
                    <w:rPr>
                      <w:rFonts w:ascii="Arial" w:hAnsi="Arial" w:cs="Arial"/>
                      <w:color w:val="000000"/>
                      <w:sz w:val="18"/>
                      <w:szCs w:val="18"/>
                      <w:lang w:val="es-EC" w:eastAsia="es-EC"/>
                    </w:rPr>
                    <w:t>42,37%</w:t>
                  </w:r>
                </w:p>
              </w:tc>
              <w:tc>
                <w:tcPr>
                  <w:tcW w:w="964" w:type="dxa"/>
                  <w:tcBorders>
                    <w:top w:val="nil"/>
                    <w:left w:val="nil"/>
                    <w:bottom w:val="nil"/>
                    <w:right w:val="nil"/>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 </w:t>
                  </w:r>
                </w:p>
              </w:tc>
              <w:tc>
                <w:tcPr>
                  <w:tcW w:w="835" w:type="dxa"/>
                  <w:tcBorders>
                    <w:top w:val="nil"/>
                    <w:left w:val="nil"/>
                    <w:bottom w:val="nil"/>
                    <w:right w:val="nil"/>
                  </w:tcBorders>
                  <w:shd w:val="clear" w:color="000000" w:fill="FFFFFF"/>
                  <w:noWrap/>
                  <w:vAlign w:val="bottom"/>
                  <w:hideMark/>
                </w:tcPr>
                <w:p w:rsidR="00E06959" w:rsidRPr="00E06959" w:rsidRDefault="00E06959" w:rsidP="00E06959">
                  <w:pPr>
                    <w:spacing w:after="0" w:line="240" w:lineRule="auto"/>
                    <w:rPr>
                      <w:rFonts w:ascii="Arial" w:hAnsi="Arial" w:cs="Arial"/>
                      <w:color w:val="000000"/>
                      <w:sz w:val="18"/>
                      <w:szCs w:val="18"/>
                      <w:lang w:val="es-EC" w:eastAsia="es-EC"/>
                    </w:rPr>
                  </w:pPr>
                  <w:r w:rsidRPr="00E06959">
                    <w:rPr>
                      <w:rFonts w:ascii="Arial" w:hAnsi="Arial" w:cs="Arial"/>
                      <w:color w:val="000000"/>
                      <w:sz w:val="18"/>
                      <w:szCs w:val="18"/>
                      <w:lang w:val="es-EC" w:eastAsia="es-EC"/>
                    </w:rPr>
                    <w:t> </w:t>
                  </w:r>
                </w:p>
              </w:tc>
            </w:tr>
          </w:tbl>
          <w:p w:rsidR="00E06959" w:rsidRPr="00E06959" w:rsidRDefault="00E06959" w:rsidP="00E06959">
            <w:pPr>
              <w:spacing w:after="0" w:line="240" w:lineRule="auto"/>
              <w:rPr>
                <w:rFonts w:ascii="Arial" w:hAnsi="Arial" w:cs="Arial"/>
                <w:color w:val="000000"/>
                <w:sz w:val="20"/>
                <w:szCs w:val="20"/>
                <w:lang w:val="es-EC" w:eastAsia="es-EC"/>
              </w:rPr>
            </w:pPr>
          </w:p>
        </w:tc>
      </w:tr>
    </w:tbl>
    <w:p w:rsidR="008664B0" w:rsidRDefault="008664B0" w:rsidP="008664B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8664B0" w:rsidRDefault="008664B0" w:rsidP="008664B0">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586AC4" w:rsidRDefault="00586AC4" w:rsidP="00282C7F">
      <w:pPr>
        <w:shd w:val="clear" w:color="auto" w:fill="FFFFFF"/>
        <w:spacing w:after="0" w:line="360" w:lineRule="auto"/>
        <w:rPr>
          <w:rFonts w:ascii="Arial" w:hAnsi="Arial" w:cs="Arial"/>
          <w:b/>
          <w:i/>
          <w:color w:val="000000" w:themeColor="text1"/>
          <w:sz w:val="24"/>
          <w:szCs w:val="24"/>
          <w:lang w:val="es-EC"/>
        </w:rPr>
      </w:pPr>
    </w:p>
    <w:p w:rsidR="00282C7F" w:rsidRDefault="00282C7F" w:rsidP="00282C7F">
      <w:pPr>
        <w:shd w:val="clear" w:color="auto" w:fill="FFFFFF"/>
        <w:spacing w:after="0" w:line="360" w:lineRule="auto"/>
        <w:rPr>
          <w:rFonts w:ascii="Arial" w:hAnsi="Arial" w:cs="Arial"/>
          <w:b/>
          <w:i/>
          <w:color w:val="000000" w:themeColor="text1"/>
          <w:sz w:val="24"/>
          <w:szCs w:val="24"/>
          <w:lang w:val="es-EC"/>
        </w:rPr>
      </w:pPr>
    </w:p>
    <w:p w:rsidR="00EA2CFF" w:rsidRPr="006A5CCD" w:rsidRDefault="00EA2CFF" w:rsidP="006A5CCD">
      <w:pPr>
        <w:pStyle w:val="ecxmsolistparagraph"/>
        <w:shd w:val="clear" w:color="auto" w:fill="FFFFFF"/>
        <w:spacing w:after="0"/>
        <w:outlineLvl w:val="2"/>
        <w:rPr>
          <w:rFonts w:ascii="Arial" w:hAnsi="Arial" w:cs="Arial"/>
          <w:b/>
          <w:i/>
          <w:color w:val="000000" w:themeColor="text1"/>
          <w:lang w:val="es-EC"/>
        </w:rPr>
      </w:pPr>
      <w:bookmarkStart w:id="687" w:name="_Toc325889151"/>
      <w:bookmarkStart w:id="688" w:name="_Toc325890657"/>
      <w:bookmarkStart w:id="689" w:name="_Toc325995683"/>
      <w:bookmarkStart w:id="690" w:name="_Toc329213592"/>
      <w:r w:rsidRPr="006A5CCD">
        <w:rPr>
          <w:rFonts w:ascii="Arial" w:hAnsi="Arial" w:cs="Arial"/>
          <w:b/>
          <w:i/>
          <w:color w:val="000000" w:themeColor="text1"/>
          <w:lang w:val="es-EC"/>
        </w:rPr>
        <w:lastRenderedPageBreak/>
        <w:t>3.6.</w:t>
      </w:r>
      <w:r w:rsidR="00E91E09" w:rsidRPr="006A5CCD">
        <w:rPr>
          <w:rFonts w:ascii="Arial" w:hAnsi="Arial" w:cs="Arial"/>
          <w:b/>
          <w:i/>
          <w:color w:val="000000" w:themeColor="text1"/>
          <w:lang w:val="es-EC"/>
        </w:rPr>
        <w:t>11</w:t>
      </w:r>
      <w:r w:rsidRPr="006A5CCD">
        <w:rPr>
          <w:rFonts w:ascii="Arial" w:hAnsi="Arial" w:cs="Arial"/>
          <w:b/>
          <w:i/>
          <w:color w:val="000000" w:themeColor="text1"/>
          <w:lang w:val="es-EC"/>
        </w:rPr>
        <w:t xml:space="preserve">.1.2  Análisis de Valor Agregado Proceso Gestión de </w:t>
      </w:r>
      <w:r w:rsidR="00DF280F" w:rsidRPr="006A5CCD">
        <w:rPr>
          <w:rFonts w:ascii="Arial" w:hAnsi="Arial" w:cs="Arial"/>
          <w:b/>
          <w:i/>
          <w:color w:val="000000" w:themeColor="text1"/>
          <w:lang w:val="es-EC"/>
        </w:rPr>
        <w:t>Selección y Contratación</w:t>
      </w:r>
      <w:bookmarkEnd w:id="687"/>
      <w:bookmarkEnd w:id="688"/>
      <w:bookmarkEnd w:id="689"/>
      <w:bookmarkEnd w:id="690"/>
    </w:p>
    <w:p w:rsidR="00EA2CFF" w:rsidRPr="00055639" w:rsidRDefault="00EA2CFF" w:rsidP="00055639">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91" w:name="_Toc325995684"/>
      <w:r w:rsidRPr="00055639">
        <w:rPr>
          <w:rFonts w:ascii="Arial" w:hAnsi="Arial" w:cs="Arial"/>
          <w:b/>
          <w:i/>
          <w:color w:val="000000" w:themeColor="text1"/>
          <w:sz w:val="20"/>
          <w:lang w:val="es-EC"/>
        </w:rPr>
        <w:t xml:space="preserve">FIGURA </w:t>
      </w:r>
      <w:r w:rsidR="00C343A1" w:rsidRPr="00055639">
        <w:rPr>
          <w:rFonts w:ascii="Arial" w:hAnsi="Arial" w:cs="Arial"/>
          <w:b/>
          <w:i/>
          <w:color w:val="000000" w:themeColor="text1"/>
          <w:sz w:val="20"/>
          <w:lang w:val="es-EC"/>
        </w:rPr>
        <w:t>3.31:</w:t>
      </w:r>
      <w:r w:rsidRPr="00055639">
        <w:rPr>
          <w:rFonts w:ascii="Arial" w:hAnsi="Arial" w:cs="Arial"/>
          <w:b/>
          <w:i/>
          <w:color w:val="000000" w:themeColor="text1"/>
          <w:sz w:val="20"/>
          <w:lang w:val="es-EC"/>
        </w:rPr>
        <w:t xml:space="preserve"> CUADRO COMPARATIVO DE LA PARTICIPACIÓN DE LAS ACTIVIDADES DEL PROCESO </w:t>
      </w:r>
      <w:r w:rsidR="000B08C5" w:rsidRPr="00055639">
        <w:rPr>
          <w:rFonts w:ascii="Arial" w:hAnsi="Arial" w:cs="Arial"/>
          <w:b/>
          <w:i/>
          <w:color w:val="000000" w:themeColor="text1"/>
          <w:sz w:val="20"/>
          <w:lang w:val="es-EC"/>
        </w:rPr>
        <w:t>G</w:t>
      </w:r>
      <w:r w:rsidRPr="00055639">
        <w:rPr>
          <w:rFonts w:ascii="Arial" w:hAnsi="Arial" w:cs="Arial"/>
          <w:b/>
          <w:i/>
          <w:color w:val="000000" w:themeColor="text1"/>
          <w:sz w:val="20"/>
          <w:lang w:val="es-EC"/>
        </w:rPr>
        <w:t>.1</w:t>
      </w:r>
      <w:bookmarkEnd w:id="691"/>
    </w:p>
    <w:p w:rsidR="00DF280F" w:rsidRDefault="00155735" w:rsidP="00EA2CF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155735">
        <w:rPr>
          <w:rFonts w:ascii="Arial" w:hAnsi="Arial" w:cs="Arial"/>
          <w:b/>
          <w:i/>
          <w:noProof/>
          <w:color w:val="000000" w:themeColor="text1"/>
          <w:sz w:val="20"/>
        </w:rPr>
        <w:drawing>
          <wp:inline distT="0" distB="0" distL="0" distR="0">
            <wp:extent cx="4569526" cy="2565070"/>
            <wp:effectExtent l="19050" t="0" r="21524" b="6680"/>
            <wp:docPr id="56"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A2CFF" w:rsidRPr="00863480" w:rsidRDefault="00EA2CFF" w:rsidP="00EA2CF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EA2CFF" w:rsidRPr="00863480" w:rsidRDefault="00EA2CFF" w:rsidP="00EA2CF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EA2CFF" w:rsidRPr="006A5CCD" w:rsidRDefault="00E91E09" w:rsidP="006A5CCD">
      <w:pPr>
        <w:pStyle w:val="ecxmsolistparagraph"/>
        <w:shd w:val="clear" w:color="auto" w:fill="FFFFFF"/>
        <w:spacing w:after="0"/>
        <w:outlineLvl w:val="2"/>
        <w:rPr>
          <w:rFonts w:ascii="Arial" w:hAnsi="Arial" w:cs="Arial"/>
          <w:b/>
          <w:i/>
          <w:color w:val="000000" w:themeColor="text1"/>
          <w:lang w:val="es-EC"/>
        </w:rPr>
      </w:pPr>
      <w:bookmarkStart w:id="692" w:name="_Toc325889153"/>
      <w:bookmarkStart w:id="693" w:name="_Toc325890658"/>
      <w:bookmarkStart w:id="694" w:name="_Toc325995685"/>
      <w:bookmarkStart w:id="695" w:name="_Toc329213593"/>
      <w:r w:rsidRPr="006A5CCD">
        <w:rPr>
          <w:rFonts w:ascii="Arial" w:hAnsi="Arial" w:cs="Arial"/>
          <w:b/>
          <w:i/>
          <w:color w:val="000000" w:themeColor="text1"/>
          <w:lang w:val="es-EC"/>
        </w:rPr>
        <w:t>3.6.11</w:t>
      </w:r>
      <w:r w:rsidR="00EA2CFF" w:rsidRPr="006A5CCD">
        <w:rPr>
          <w:rFonts w:ascii="Arial" w:hAnsi="Arial" w:cs="Arial"/>
          <w:b/>
          <w:i/>
          <w:color w:val="000000" w:themeColor="text1"/>
          <w:lang w:val="es-EC"/>
        </w:rPr>
        <w:t>.1.3 Valor Agregado del Proceso</w:t>
      </w:r>
      <w:r w:rsidR="000B08C5" w:rsidRPr="006A5CCD">
        <w:rPr>
          <w:rFonts w:ascii="Arial" w:hAnsi="Arial" w:cs="Arial"/>
          <w:b/>
          <w:i/>
          <w:color w:val="000000" w:themeColor="text1"/>
          <w:lang w:val="es-EC"/>
        </w:rPr>
        <w:t xml:space="preserve"> G</w:t>
      </w:r>
      <w:r w:rsidR="00EA2CFF" w:rsidRPr="006A5CCD">
        <w:rPr>
          <w:rFonts w:ascii="Arial" w:hAnsi="Arial" w:cs="Arial"/>
          <w:b/>
          <w:i/>
          <w:color w:val="000000" w:themeColor="text1"/>
          <w:lang w:val="es-EC"/>
        </w:rPr>
        <w:t>.1</w:t>
      </w:r>
      <w:bookmarkEnd w:id="692"/>
      <w:bookmarkEnd w:id="693"/>
      <w:bookmarkEnd w:id="694"/>
      <w:bookmarkEnd w:id="695"/>
    </w:p>
    <w:p w:rsidR="00EA2CFF" w:rsidRPr="00706D06" w:rsidRDefault="00EA2CFF" w:rsidP="00706D06">
      <w:pPr>
        <w:pStyle w:val="ecxmsolistparagraph"/>
        <w:shd w:val="clear" w:color="auto" w:fill="FFFFFF"/>
        <w:spacing w:before="0" w:beforeAutospacing="0" w:after="0" w:afterAutospacing="0"/>
        <w:jc w:val="center"/>
        <w:outlineLvl w:val="4"/>
        <w:rPr>
          <w:rFonts w:ascii="Arial" w:hAnsi="Arial" w:cs="Arial"/>
          <w:b/>
          <w:i/>
          <w:color w:val="000000" w:themeColor="text1"/>
          <w:sz w:val="20"/>
          <w:lang w:val="es-EC"/>
        </w:rPr>
      </w:pPr>
      <w:bookmarkStart w:id="696" w:name="_Toc325995686"/>
      <w:r w:rsidRPr="00706D06">
        <w:rPr>
          <w:rFonts w:ascii="Arial" w:hAnsi="Arial" w:cs="Arial"/>
          <w:b/>
          <w:i/>
          <w:color w:val="000000" w:themeColor="text1"/>
          <w:sz w:val="20"/>
          <w:lang w:val="es-EC"/>
        </w:rPr>
        <w:t xml:space="preserve">FIGURA </w:t>
      </w:r>
      <w:r w:rsidR="00C343A1" w:rsidRPr="00706D06">
        <w:rPr>
          <w:rFonts w:ascii="Arial" w:hAnsi="Arial" w:cs="Arial"/>
          <w:b/>
          <w:i/>
          <w:color w:val="000000" w:themeColor="text1"/>
          <w:sz w:val="20"/>
          <w:lang w:val="es-EC"/>
        </w:rPr>
        <w:t>3.32</w:t>
      </w:r>
      <w:r w:rsidRPr="00706D06">
        <w:rPr>
          <w:rFonts w:ascii="Arial" w:hAnsi="Arial" w:cs="Arial"/>
          <w:b/>
          <w:i/>
          <w:color w:val="000000" w:themeColor="text1"/>
          <w:sz w:val="20"/>
          <w:lang w:val="es-EC"/>
        </w:rPr>
        <w:t>: ANÁLISIS DE V</w:t>
      </w:r>
      <w:r w:rsidR="00F42F44" w:rsidRPr="00706D06">
        <w:rPr>
          <w:rFonts w:ascii="Arial" w:hAnsi="Arial" w:cs="Arial"/>
          <w:b/>
          <w:i/>
          <w:color w:val="000000" w:themeColor="text1"/>
          <w:sz w:val="20"/>
          <w:lang w:val="es-EC"/>
        </w:rPr>
        <w:t>ALOR AGREGADO SITUACIÓN  ACTUAL</w:t>
      </w:r>
      <w:bookmarkEnd w:id="696"/>
    </w:p>
    <w:p w:rsidR="00DF280F" w:rsidRDefault="00155735" w:rsidP="00EA2CF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155735">
        <w:rPr>
          <w:rFonts w:ascii="Arial" w:hAnsi="Arial" w:cs="Arial"/>
          <w:b/>
          <w:i/>
          <w:noProof/>
          <w:color w:val="000000" w:themeColor="text1"/>
          <w:sz w:val="20"/>
        </w:rPr>
        <w:drawing>
          <wp:inline distT="0" distB="0" distL="0" distR="0">
            <wp:extent cx="2447925" cy="2047875"/>
            <wp:effectExtent l="19050" t="0" r="9525" b="0"/>
            <wp:docPr id="57"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A2CFF" w:rsidRPr="00863480" w:rsidRDefault="00EA2CFF" w:rsidP="00EA2CF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FUENTE: DISTEC</w:t>
      </w:r>
      <w:proofErr w:type="gramStart"/>
      <w:r w:rsidRPr="00863480">
        <w:rPr>
          <w:rFonts w:ascii="Arial" w:hAnsi="Arial" w:cs="Arial"/>
          <w:b/>
          <w:i/>
          <w:color w:val="000000" w:themeColor="text1"/>
          <w:sz w:val="20"/>
          <w:lang w:val="es-EC"/>
        </w:rPr>
        <w:t>,2012</w:t>
      </w:r>
      <w:proofErr w:type="gramEnd"/>
    </w:p>
    <w:p w:rsidR="00EA2CFF" w:rsidRDefault="00EA2CFF" w:rsidP="00EA2CFF">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863480">
        <w:rPr>
          <w:rFonts w:ascii="Arial" w:hAnsi="Arial" w:cs="Arial"/>
          <w:b/>
          <w:i/>
          <w:color w:val="000000" w:themeColor="text1"/>
          <w:sz w:val="20"/>
          <w:lang w:val="es-EC"/>
        </w:rPr>
        <w:t>ELABORADO POR: NORMA CAGUANA, IRINA PAZMIÑO</w:t>
      </w:r>
    </w:p>
    <w:p w:rsidR="00282C7F" w:rsidRPr="004E4E72" w:rsidRDefault="00282C7F" w:rsidP="003809EF">
      <w:pPr>
        <w:shd w:val="clear" w:color="auto" w:fill="FFFFFF"/>
        <w:spacing w:after="0" w:line="480" w:lineRule="auto"/>
        <w:rPr>
          <w:rFonts w:ascii="Arial" w:hAnsi="Arial" w:cs="Arial"/>
          <w:b/>
          <w:color w:val="000000" w:themeColor="text1"/>
          <w:sz w:val="28"/>
          <w:szCs w:val="24"/>
          <w:lang w:val="es-EC"/>
        </w:rPr>
      </w:pPr>
      <w:r w:rsidRPr="004E4E72">
        <w:rPr>
          <w:rFonts w:ascii="Arial" w:hAnsi="Arial" w:cs="Arial"/>
          <w:b/>
          <w:color w:val="000000" w:themeColor="text1"/>
          <w:sz w:val="28"/>
          <w:szCs w:val="24"/>
          <w:lang w:val="es-EC"/>
        </w:rPr>
        <w:lastRenderedPageBreak/>
        <w:t xml:space="preserve">3.7 INDICADORES  O ESTÁNDARES DE GESTIÓN DE PROCESOS DE </w:t>
      </w:r>
      <w:r w:rsidR="00B15393" w:rsidRPr="004E4E72">
        <w:rPr>
          <w:rFonts w:ascii="Arial" w:hAnsi="Arial" w:cs="Arial"/>
          <w:b/>
          <w:color w:val="000000" w:themeColor="text1"/>
          <w:sz w:val="28"/>
          <w:szCs w:val="24"/>
          <w:lang w:val="es-EC"/>
        </w:rPr>
        <w:t>DISTEC</w:t>
      </w:r>
    </w:p>
    <w:p w:rsidR="006C02FB" w:rsidRPr="003809EF" w:rsidRDefault="006C02FB" w:rsidP="00282C7F">
      <w:pPr>
        <w:shd w:val="clear" w:color="auto" w:fill="FFFFFF"/>
        <w:spacing w:after="0" w:line="360" w:lineRule="auto"/>
        <w:rPr>
          <w:rFonts w:ascii="Arial" w:hAnsi="Arial" w:cs="Arial"/>
          <w:color w:val="000000" w:themeColor="text1"/>
          <w:sz w:val="2"/>
          <w:szCs w:val="24"/>
          <w:lang w:val="es-EC"/>
        </w:rPr>
      </w:pPr>
    </w:p>
    <w:p w:rsidR="00282C7F" w:rsidRDefault="00282C7F" w:rsidP="0098248C">
      <w:pPr>
        <w:shd w:val="clear" w:color="auto" w:fill="FFFFFF"/>
        <w:spacing w:after="0" w:line="360" w:lineRule="auto"/>
        <w:rPr>
          <w:rFonts w:ascii="Arial" w:hAnsi="Arial" w:cs="Arial"/>
          <w:color w:val="000000" w:themeColor="text1"/>
          <w:sz w:val="24"/>
          <w:szCs w:val="24"/>
          <w:lang w:val="es-EC"/>
        </w:rPr>
      </w:pPr>
      <w:r>
        <w:rPr>
          <w:rFonts w:ascii="Arial" w:hAnsi="Arial" w:cs="Arial"/>
          <w:color w:val="000000" w:themeColor="text1"/>
          <w:sz w:val="24"/>
          <w:szCs w:val="24"/>
          <w:lang w:val="es-EC"/>
        </w:rPr>
        <w:t xml:space="preserve">Se han definido los siguientes indicadores para el respectivo seguimiento de las actividades y la gestión de </w:t>
      </w:r>
      <w:r w:rsidR="00B15393">
        <w:rPr>
          <w:rFonts w:ascii="Arial" w:hAnsi="Arial" w:cs="Arial"/>
          <w:color w:val="000000" w:themeColor="text1"/>
          <w:sz w:val="24"/>
          <w:szCs w:val="24"/>
          <w:lang w:val="es-EC"/>
        </w:rPr>
        <w:t>DISTEC</w:t>
      </w:r>
      <w:r>
        <w:rPr>
          <w:rFonts w:ascii="Arial" w:hAnsi="Arial" w:cs="Arial"/>
          <w:color w:val="000000" w:themeColor="text1"/>
          <w:sz w:val="24"/>
          <w:szCs w:val="24"/>
          <w:lang w:val="es-EC"/>
        </w:rPr>
        <w:t>:</w:t>
      </w:r>
    </w:p>
    <w:p w:rsidR="00282C7F" w:rsidRPr="00F51E6C" w:rsidRDefault="00282C7F" w:rsidP="0098248C">
      <w:pPr>
        <w:pStyle w:val="Ttulo4"/>
        <w:spacing w:line="360" w:lineRule="auto"/>
        <w:jc w:val="center"/>
        <w:rPr>
          <w:rFonts w:ascii="Arial" w:hAnsi="Arial" w:cs="Arial"/>
          <w:color w:val="000000" w:themeColor="text1"/>
          <w:sz w:val="20"/>
          <w:szCs w:val="24"/>
          <w:lang w:val="es-EC"/>
        </w:rPr>
      </w:pPr>
      <w:bookmarkStart w:id="697" w:name="_Toc325890659"/>
      <w:bookmarkStart w:id="698" w:name="_Toc325995687"/>
      <w:r w:rsidRPr="00F51E6C">
        <w:rPr>
          <w:rFonts w:ascii="Arial" w:hAnsi="Arial" w:cs="Arial"/>
          <w:color w:val="000000" w:themeColor="text1"/>
          <w:sz w:val="20"/>
          <w:szCs w:val="24"/>
          <w:lang w:val="es-EC"/>
        </w:rPr>
        <w:t xml:space="preserve">TABLA </w:t>
      </w:r>
      <w:r w:rsidR="008A21D4" w:rsidRPr="00F51E6C">
        <w:rPr>
          <w:rFonts w:ascii="Arial" w:hAnsi="Arial" w:cs="Arial"/>
          <w:color w:val="000000" w:themeColor="text1"/>
          <w:sz w:val="20"/>
          <w:szCs w:val="24"/>
          <w:lang w:val="es-EC"/>
        </w:rPr>
        <w:t>3.</w:t>
      </w:r>
      <w:r w:rsidR="00216FD5" w:rsidRPr="00F51E6C">
        <w:rPr>
          <w:rFonts w:ascii="Arial" w:hAnsi="Arial" w:cs="Arial"/>
          <w:color w:val="000000" w:themeColor="text1"/>
          <w:sz w:val="20"/>
          <w:szCs w:val="24"/>
          <w:lang w:val="es-EC"/>
        </w:rPr>
        <w:t>21</w:t>
      </w:r>
      <w:r w:rsidRPr="00F51E6C">
        <w:rPr>
          <w:rFonts w:ascii="Arial" w:hAnsi="Arial" w:cs="Arial"/>
          <w:color w:val="000000" w:themeColor="text1"/>
          <w:sz w:val="20"/>
          <w:szCs w:val="24"/>
          <w:lang w:val="es-EC"/>
        </w:rPr>
        <w:t xml:space="preserve">: INDICADORES DE GESTIÓN DE </w:t>
      </w:r>
      <w:r w:rsidR="00B15393" w:rsidRPr="00F51E6C">
        <w:rPr>
          <w:rFonts w:ascii="Arial" w:hAnsi="Arial" w:cs="Arial"/>
          <w:color w:val="000000" w:themeColor="text1"/>
          <w:sz w:val="20"/>
          <w:szCs w:val="24"/>
          <w:lang w:val="es-EC"/>
        </w:rPr>
        <w:t>DISTEC</w:t>
      </w:r>
      <w:bookmarkEnd w:id="697"/>
      <w:bookmarkEnd w:id="698"/>
    </w:p>
    <w:tbl>
      <w:tblPr>
        <w:tblStyle w:val="Tablaconcuadrcula"/>
        <w:tblW w:w="0" w:type="auto"/>
        <w:tblLook w:val="04A0"/>
      </w:tblPr>
      <w:tblGrid>
        <w:gridCol w:w="8827"/>
      </w:tblGrid>
      <w:tr w:rsidR="00282C7F" w:rsidTr="00CE54DC">
        <w:tc>
          <w:tcPr>
            <w:tcW w:w="9054" w:type="dxa"/>
            <w:tcBorders>
              <w:top w:val="nil"/>
              <w:left w:val="nil"/>
              <w:bottom w:val="nil"/>
              <w:right w:val="nil"/>
            </w:tcBorders>
            <w:hideMark/>
          </w:tcPr>
          <w:tbl>
            <w:tblPr>
              <w:tblW w:w="82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736"/>
              <w:gridCol w:w="1462"/>
              <w:gridCol w:w="1437"/>
              <w:gridCol w:w="1879"/>
              <w:gridCol w:w="2160"/>
              <w:gridCol w:w="574"/>
            </w:tblGrid>
            <w:tr w:rsidR="00282C7F" w:rsidTr="007F1204">
              <w:trPr>
                <w:trHeight w:val="315"/>
              </w:trPr>
              <w:tc>
                <w:tcPr>
                  <w:tcW w:w="736" w:type="dxa"/>
                  <w:tcBorders>
                    <w:top w:val="single" w:sz="12" w:space="0" w:color="auto"/>
                    <w:left w:val="single" w:sz="12" w:space="0" w:color="auto"/>
                    <w:bottom w:val="single" w:sz="12" w:space="0" w:color="auto"/>
                    <w:right w:val="single" w:sz="6" w:space="0" w:color="auto"/>
                  </w:tcBorders>
                  <w:noWrap/>
                  <w:vAlign w:val="bottom"/>
                  <w:hideMark/>
                </w:tcPr>
                <w:p w:rsidR="00C65BA9" w:rsidRDefault="00282C7F">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SI</w:t>
                  </w:r>
                </w:p>
                <w:p w:rsidR="00282C7F" w:rsidRDefault="00282C7F">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GLA</w:t>
                  </w:r>
                </w:p>
              </w:tc>
              <w:tc>
                <w:tcPr>
                  <w:tcW w:w="1462" w:type="dxa"/>
                  <w:tcBorders>
                    <w:top w:val="single" w:sz="12" w:space="0" w:color="auto"/>
                    <w:left w:val="single" w:sz="6" w:space="0" w:color="auto"/>
                    <w:bottom w:val="single" w:sz="12" w:space="0" w:color="auto"/>
                    <w:right w:val="single" w:sz="6" w:space="0" w:color="auto"/>
                  </w:tcBorders>
                  <w:noWrap/>
                  <w:vAlign w:val="bottom"/>
                  <w:hideMark/>
                </w:tcPr>
                <w:p w:rsidR="00282C7F" w:rsidRDefault="00282C7F">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NOMBRE</w:t>
                  </w:r>
                </w:p>
              </w:tc>
              <w:tc>
                <w:tcPr>
                  <w:tcW w:w="1437" w:type="dxa"/>
                  <w:tcBorders>
                    <w:top w:val="single" w:sz="12" w:space="0" w:color="auto"/>
                    <w:left w:val="single" w:sz="6" w:space="0" w:color="auto"/>
                    <w:bottom w:val="single" w:sz="12" w:space="0" w:color="auto"/>
                    <w:right w:val="single" w:sz="6" w:space="0" w:color="auto"/>
                  </w:tcBorders>
                  <w:noWrap/>
                  <w:vAlign w:val="bottom"/>
                  <w:hideMark/>
                </w:tcPr>
                <w:p w:rsidR="00282C7F" w:rsidRDefault="002D3498">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w:t>
                  </w:r>
                  <w:r w:rsidR="00FF6244">
                    <w:rPr>
                      <w:rFonts w:ascii="Arial" w:hAnsi="Arial" w:cs="Arial"/>
                      <w:b/>
                      <w:bCs/>
                      <w:color w:val="000000"/>
                      <w:sz w:val="20"/>
                      <w:szCs w:val="20"/>
                      <w:lang w:val="es-EC" w:eastAsia="es-EC"/>
                    </w:rPr>
                    <w:t>R</w:t>
                  </w:r>
                  <w:r w:rsidR="00282C7F">
                    <w:rPr>
                      <w:rFonts w:ascii="Arial" w:hAnsi="Arial" w:cs="Arial"/>
                      <w:b/>
                      <w:bCs/>
                      <w:color w:val="000000"/>
                      <w:sz w:val="20"/>
                      <w:szCs w:val="20"/>
                      <w:lang w:val="es-EC" w:eastAsia="es-EC"/>
                    </w:rPr>
                    <w:t>IABLE</w:t>
                  </w:r>
                </w:p>
              </w:tc>
              <w:tc>
                <w:tcPr>
                  <w:tcW w:w="1879" w:type="dxa"/>
                  <w:tcBorders>
                    <w:top w:val="single" w:sz="12" w:space="0" w:color="auto"/>
                    <w:left w:val="single" w:sz="6" w:space="0" w:color="auto"/>
                    <w:bottom w:val="single" w:sz="12" w:space="0" w:color="auto"/>
                    <w:right w:val="single" w:sz="6" w:space="0" w:color="auto"/>
                  </w:tcBorders>
                  <w:noWrap/>
                  <w:vAlign w:val="bottom"/>
                  <w:hideMark/>
                </w:tcPr>
                <w:p w:rsidR="00282C7F" w:rsidRDefault="00282C7F">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DESCRIPCIÓN</w:t>
                  </w:r>
                </w:p>
              </w:tc>
              <w:tc>
                <w:tcPr>
                  <w:tcW w:w="2160" w:type="dxa"/>
                  <w:tcBorders>
                    <w:top w:val="single" w:sz="12" w:space="0" w:color="auto"/>
                    <w:left w:val="single" w:sz="6" w:space="0" w:color="auto"/>
                    <w:bottom w:val="single" w:sz="12" w:space="0" w:color="auto"/>
                    <w:right w:val="single" w:sz="6" w:space="0" w:color="auto"/>
                  </w:tcBorders>
                  <w:noWrap/>
                  <w:vAlign w:val="bottom"/>
                  <w:hideMark/>
                </w:tcPr>
                <w:p w:rsidR="00282C7F" w:rsidRDefault="00282C7F">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ALGORITMO</w:t>
                  </w:r>
                </w:p>
              </w:tc>
              <w:tc>
                <w:tcPr>
                  <w:tcW w:w="574" w:type="dxa"/>
                  <w:tcBorders>
                    <w:top w:val="single" w:sz="12" w:space="0" w:color="auto"/>
                    <w:left w:val="single" w:sz="6" w:space="0" w:color="auto"/>
                    <w:bottom w:val="single" w:sz="12" w:space="0" w:color="auto"/>
                    <w:right w:val="single" w:sz="12" w:space="0" w:color="auto"/>
                  </w:tcBorders>
                  <w:noWrap/>
                  <w:vAlign w:val="bottom"/>
                  <w:hideMark/>
                </w:tcPr>
                <w:p w:rsidR="00C65BA9" w:rsidRDefault="00282C7F">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UNI</w:t>
                  </w:r>
                </w:p>
                <w:p w:rsidR="00282C7F" w:rsidRDefault="00282C7F">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DAD</w:t>
                  </w:r>
                </w:p>
              </w:tc>
            </w:tr>
            <w:tr w:rsidR="00282C7F" w:rsidTr="007F1204">
              <w:trPr>
                <w:trHeight w:val="1095"/>
              </w:trPr>
              <w:tc>
                <w:tcPr>
                  <w:tcW w:w="736" w:type="dxa"/>
                  <w:tcBorders>
                    <w:top w:val="single" w:sz="12"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IRI</w:t>
                  </w:r>
                </w:p>
              </w:tc>
              <w:tc>
                <w:tcPr>
                  <w:tcW w:w="1462" w:type="dxa"/>
                  <w:tcBorders>
                    <w:top w:val="single" w:sz="12"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rotación de inventario</w:t>
                  </w:r>
                </w:p>
              </w:tc>
              <w:tc>
                <w:tcPr>
                  <w:tcW w:w="1437" w:type="dxa"/>
                  <w:tcBorders>
                    <w:top w:val="single" w:sz="12"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Productividad</w:t>
                  </w:r>
                </w:p>
              </w:tc>
              <w:tc>
                <w:tcPr>
                  <w:tcW w:w="1879" w:type="dxa"/>
                  <w:tcBorders>
                    <w:top w:val="single" w:sz="12"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 de veces que el inventario ha sido repuesto.</w:t>
                  </w:r>
                </w:p>
              </w:tc>
              <w:tc>
                <w:tcPr>
                  <w:tcW w:w="2160" w:type="dxa"/>
                  <w:tcBorders>
                    <w:top w:val="single" w:sz="12"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total ventas de productos por línea / # total de inventario de productos por línea</w:t>
                  </w:r>
                </w:p>
              </w:tc>
              <w:tc>
                <w:tcPr>
                  <w:tcW w:w="574" w:type="dxa"/>
                  <w:tcBorders>
                    <w:top w:val="single" w:sz="12"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79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IPC</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pagos conforme</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Efectividad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los pagos aprobados por los proveedores.</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xml:space="preserve"> # de pagos conformes / total pagos realizados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870"/>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IOCI</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órdenes de compras incorrectas</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Efectividad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envío de órdenes de compras</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xml:space="preserve"># de órdenes de compras incorrectas / # total de órdenes de compra enviadas </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930"/>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IPD</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productos devueltos</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Efectividad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cantidad de productos devueltos al proveedor</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Total productos devueltos / # productos recibidos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900"/>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IFCET</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facturas de compras entregadas  a tiempo</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Efectividad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cantidad de facturas entregadas a contabilidad</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facturas compra recibidas a tiempo/ total facturas de compras recibidas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450"/>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IPV</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pedidos vendidos</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Calidad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cantidad de pedidos despachados</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E31D16">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 de pedidos efectivos</w:t>
                  </w:r>
                  <w:r w:rsidR="00282C7F" w:rsidRPr="00666646">
                    <w:rPr>
                      <w:rFonts w:ascii="Arial" w:hAnsi="Arial" w:cs="Arial"/>
                      <w:color w:val="000000"/>
                      <w:sz w:val="20"/>
                      <w:szCs w:val="18"/>
                      <w:lang w:val="es-EC" w:eastAsia="es-EC"/>
                    </w:rPr>
                    <w:t xml:space="preserve"> / total de pedidos solicitados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3A14FF" w:rsidP="003A14FF">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IP</w:t>
                  </w:r>
                  <w:r w:rsidR="00431C53">
                    <w:rPr>
                      <w:rFonts w:ascii="Arial" w:hAnsi="Arial" w:cs="Arial"/>
                      <w:color w:val="000000"/>
                      <w:sz w:val="20"/>
                      <w:szCs w:val="18"/>
                      <w:lang w:val="es-EC" w:eastAsia="es-EC"/>
                    </w:rPr>
                    <w:t>R</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3A14FF" w:rsidP="003A14FF">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 xml:space="preserve">Índice de pedidos </w:t>
                  </w:r>
                  <w:r w:rsidR="00431C53">
                    <w:rPr>
                      <w:rFonts w:ascii="Arial" w:hAnsi="Arial" w:cs="Arial"/>
                      <w:color w:val="000000"/>
                      <w:sz w:val="20"/>
                      <w:szCs w:val="18"/>
                      <w:lang w:val="es-EC" w:eastAsia="es-EC"/>
                    </w:rPr>
                    <w:t>rechazados</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E31D16">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Calidad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rsidP="00431C53">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w:t>
                  </w:r>
                  <w:r w:rsidR="00C64B36">
                    <w:rPr>
                      <w:rFonts w:ascii="Arial" w:hAnsi="Arial" w:cs="Arial"/>
                      <w:color w:val="000000"/>
                      <w:sz w:val="20"/>
                      <w:szCs w:val="18"/>
                      <w:lang w:val="es-EC" w:eastAsia="es-EC"/>
                    </w:rPr>
                    <w:t xml:space="preserve"> cantidad de pedidos </w:t>
                  </w:r>
                  <w:r w:rsidR="00431C53">
                    <w:rPr>
                      <w:rFonts w:ascii="Arial" w:hAnsi="Arial" w:cs="Arial"/>
                      <w:color w:val="000000"/>
                      <w:sz w:val="20"/>
                      <w:szCs w:val="18"/>
                      <w:lang w:val="es-EC" w:eastAsia="es-EC"/>
                    </w:rPr>
                    <w:t>rechazados</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431C53" w:rsidP="00500FE3">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 xml:space="preserve"># </w:t>
                  </w:r>
                  <w:r w:rsidR="00500FE3">
                    <w:rPr>
                      <w:rFonts w:ascii="Arial" w:hAnsi="Arial" w:cs="Arial"/>
                      <w:color w:val="000000"/>
                      <w:sz w:val="20"/>
                      <w:szCs w:val="18"/>
                      <w:lang w:val="es-EC" w:eastAsia="es-EC"/>
                    </w:rPr>
                    <w:t xml:space="preserve">total de pedidos </w:t>
                  </w:r>
                  <w:r w:rsidR="00F26E29">
                    <w:rPr>
                      <w:rFonts w:ascii="Arial" w:hAnsi="Arial" w:cs="Arial"/>
                      <w:color w:val="000000"/>
                      <w:sz w:val="20"/>
                      <w:szCs w:val="18"/>
                      <w:lang w:val="es-EC" w:eastAsia="es-EC"/>
                    </w:rPr>
                    <w:t>rechazados</w:t>
                  </w:r>
                  <w:r w:rsidR="00500FE3">
                    <w:rPr>
                      <w:rFonts w:ascii="Arial" w:hAnsi="Arial" w:cs="Arial"/>
                      <w:color w:val="000000"/>
                      <w:sz w:val="20"/>
                      <w:szCs w:val="18"/>
                      <w:lang w:val="es-EC" w:eastAsia="es-EC"/>
                    </w:rPr>
                    <w:t xml:space="preserve"> / </w:t>
                  </w:r>
                  <w:r w:rsidR="00035E66">
                    <w:rPr>
                      <w:rFonts w:ascii="Arial" w:hAnsi="Arial" w:cs="Arial"/>
                      <w:color w:val="000000"/>
                      <w:sz w:val="20"/>
                      <w:szCs w:val="18"/>
                      <w:lang w:val="es-EC" w:eastAsia="es-EC"/>
                    </w:rPr>
                    <w:t xml:space="preserve"># total de pedidos solicitados </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ICCA</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clientes con crédito aprobado</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Costo</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cantidad de clientes con crédito aprobado</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xml:space="preserve"># clientes con crédito aprobado / total clientes solicitantes </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900"/>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lastRenderedPageBreak/>
                    <w:t>ICCE</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clientes con cupo extendido</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Costo</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cantidad de clientes que se les ha extendido el cupo de pedido.</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de clientes con cupo extendido / # total de clientes solicitantes de crédito</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IRC</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recuperación de cartera</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Costo</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recuperación total de la cartera</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monto total recaudado / monto total facturado</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ICCR</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comprobantes de cobro registrados</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Efectividad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total archivado de comprobantes de  cobros</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xml:space="preserve"># total de comprobantes cobro archivados /# total de comprobantes cobro emitido  </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780"/>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IFP</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facturación pendiente</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Costo</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número de pedidos pendientes de facturar</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pedidos pendiente facturación/pedidos facturados totales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900"/>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IREA</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reportes entregados a tiempo</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Tiempo</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numero de reportes que han  sido entregados a tiempo al área contable</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reporte recibido por área/# total de áreas de trabajo</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IAC</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aspirantes contratados</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Efectividad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total de personal contratado</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de aspirantes contratados / # total de aspirantes convocados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52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IRT</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xml:space="preserve">Índice de rotación de trabajadores </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Efectividad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rotación del personal</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xml:space="preserve">Total de empleados retirados / # promedio de trabajadores </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IPET</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pedidos entregados a tiempo</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Calidad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 de pedidos entregados a tiempo</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de pedidos entregados a tiempo / total de pedidos despachados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IPR</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pedidos rechazados</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Calidad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 de pedidos rechazados</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de pedidos rechazados / total de pedidos despachados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IDT</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despachos a tiempo</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Tiempo</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 de despachos realizados a tiempo</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de despachos a tiempo / total de despachos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75"/>
              </w:trPr>
              <w:tc>
                <w:tcPr>
                  <w:tcW w:w="736" w:type="dxa"/>
                  <w:tcBorders>
                    <w:top w:val="single" w:sz="6" w:space="0" w:color="auto"/>
                    <w:left w:val="single" w:sz="12"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IDC</w:t>
                  </w:r>
                </w:p>
              </w:tc>
              <w:tc>
                <w:tcPr>
                  <w:tcW w:w="1462"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despachos conforme</w:t>
                  </w:r>
                </w:p>
              </w:tc>
              <w:tc>
                <w:tcPr>
                  <w:tcW w:w="1437"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Calidad</w:t>
                  </w:r>
                </w:p>
              </w:tc>
              <w:tc>
                <w:tcPr>
                  <w:tcW w:w="1879"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 de cantidad de despachos sin errores</w:t>
                  </w:r>
                </w:p>
              </w:tc>
              <w:tc>
                <w:tcPr>
                  <w:tcW w:w="2160" w:type="dxa"/>
                  <w:tcBorders>
                    <w:top w:val="single" w:sz="6" w:space="0" w:color="auto"/>
                    <w:left w:val="single" w:sz="6" w:space="0" w:color="auto"/>
                    <w:bottom w:val="single" w:sz="6"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de despachos conforme / total de despachos</w:t>
                  </w:r>
                </w:p>
              </w:tc>
              <w:tc>
                <w:tcPr>
                  <w:tcW w:w="574" w:type="dxa"/>
                  <w:tcBorders>
                    <w:top w:val="single" w:sz="6" w:space="0" w:color="auto"/>
                    <w:left w:val="single" w:sz="6" w:space="0" w:color="auto"/>
                    <w:bottom w:val="single" w:sz="6"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282C7F" w:rsidTr="007F1204">
              <w:trPr>
                <w:trHeight w:val="690"/>
              </w:trPr>
              <w:tc>
                <w:tcPr>
                  <w:tcW w:w="736" w:type="dxa"/>
                  <w:tcBorders>
                    <w:top w:val="single" w:sz="6" w:space="0" w:color="auto"/>
                    <w:left w:val="single" w:sz="12" w:space="0" w:color="auto"/>
                    <w:bottom w:val="single" w:sz="12"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IPA</w:t>
                  </w:r>
                </w:p>
              </w:tc>
              <w:tc>
                <w:tcPr>
                  <w:tcW w:w="1462" w:type="dxa"/>
                  <w:tcBorders>
                    <w:top w:val="single" w:sz="6" w:space="0" w:color="auto"/>
                    <w:left w:val="single" w:sz="6" w:space="0" w:color="auto"/>
                    <w:bottom w:val="single" w:sz="12"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presupuestos aprobados</w:t>
                  </w:r>
                </w:p>
              </w:tc>
              <w:tc>
                <w:tcPr>
                  <w:tcW w:w="1437" w:type="dxa"/>
                  <w:tcBorders>
                    <w:top w:val="single" w:sz="6" w:space="0" w:color="auto"/>
                    <w:left w:val="single" w:sz="6" w:space="0" w:color="auto"/>
                    <w:bottom w:val="single" w:sz="12"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Costo</w:t>
                  </w:r>
                </w:p>
              </w:tc>
              <w:tc>
                <w:tcPr>
                  <w:tcW w:w="1879" w:type="dxa"/>
                  <w:tcBorders>
                    <w:top w:val="single" w:sz="6" w:space="0" w:color="auto"/>
                    <w:left w:val="single" w:sz="6" w:space="0" w:color="auto"/>
                    <w:bottom w:val="single" w:sz="12"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el # de presupuestos aprobados por área</w:t>
                  </w:r>
                </w:p>
              </w:tc>
              <w:tc>
                <w:tcPr>
                  <w:tcW w:w="2160" w:type="dxa"/>
                  <w:tcBorders>
                    <w:top w:val="single" w:sz="6" w:space="0" w:color="auto"/>
                    <w:left w:val="single" w:sz="6" w:space="0" w:color="auto"/>
                    <w:bottom w:val="single" w:sz="12" w:space="0" w:color="auto"/>
                    <w:right w:val="single" w:sz="6"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 xml:space="preserve"># de presupuestos aprobados por área/ total de áreas </w:t>
                  </w:r>
                </w:p>
              </w:tc>
              <w:tc>
                <w:tcPr>
                  <w:tcW w:w="574" w:type="dxa"/>
                  <w:tcBorders>
                    <w:top w:val="single" w:sz="6" w:space="0" w:color="auto"/>
                    <w:left w:val="single" w:sz="6" w:space="0" w:color="auto"/>
                    <w:bottom w:val="single" w:sz="12" w:space="0" w:color="auto"/>
                    <w:right w:val="single" w:sz="12" w:space="0" w:color="auto"/>
                  </w:tcBorders>
                  <w:vAlign w:val="center"/>
                  <w:hideMark/>
                </w:tcPr>
                <w:p w:rsidR="00282C7F" w:rsidRPr="00666646" w:rsidRDefault="00282C7F">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bl>
          <w:p w:rsidR="00282C7F" w:rsidRDefault="00282C7F">
            <w:pPr>
              <w:spacing w:after="0" w:line="360" w:lineRule="auto"/>
              <w:rPr>
                <w:rFonts w:ascii="Arial" w:hAnsi="Arial" w:cs="Arial"/>
                <w:color w:val="000000" w:themeColor="text1"/>
                <w:sz w:val="24"/>
                <w:szCs w:val="24"/>
                <w:lang w:val="es-EC"/>
              </w:rPr>
            </w:pPr>
          </w:p>
        </w:tc>
      </w:tr>
    </w:tbl>
    <w:p w:rsidR="00CE54DC" w:rsidRDefault="00CE54DC" w:rsidP="00CE54DC">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lastRenderedPageBreak/>
        <w:t xml:space="preserve">FUENTE: </w:t>
      </w:r>
      <w:r w:rsidR="00160BFA">
        <w:rPr>
          <w:rFonts w:ascii="Arial" w:hAnsi="Arial" w:cs="Arial"/>
          <w:b/>
          <w:i/>
          <w:color w:val="000000" w:themeColor="text1"/>
          <w:sz w:val="20"/>
          <w:lang w:val="es-EC"/>
        </w:rPr>
        <w:t>NORMA CAGUANA, IRINA PAZMIÑO</w:t>
      </w:r>
    </w:p>
    <w:p w:rsidR="00EF08ED" w:rsidRDefault="00CE54DC" w:rsidP="00CE54DC">
      <w:pPr>
        <w:pStyle w:val="ecxmsolistparagraph"/>
        <w:shd w:val="clear" w:color="auto" w:fill="FFFFFF"/>
        <w:spacing w:before="0" w:beforeAutospacing="0" w:after="0" w:afterAutospacing="0"/>
        <w:jc w:val="center"/>
        <w:rPr>
          <w:rFonts w:ascii="Arial" w:hAnsi="Arial" w:cs="Arial"/>
          <w:b/>
          <w:i/>
          <w:color w:val="000000" w:themeColor="text1"/>
          <w:sz w:val="20"/>
          <w:lang w:val="es-EC"/>
        </w:rPr>
        <w:sectPr w:rsidR="00EF08ED" w:rsidSect="00952BCE">
          <w:pgSz w:w="12240" w:h="15840"/>
          <w:pgMar w:top="2268" w:right="1361" w:bottom="2268" w:left="2268" w:header="720" w:footer="720" w:gutter="0"/>
          <w:cols w:space="720"/>
        </w:sect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Pr="00145BB5" w:rsidRDefault="00282C7F" w:rsidP="00145BB5">
      <w:pPr>
        <w:pStyle w:val="Ttulo2"/>
        <w:spacing w:before="0" w:line="480" w:lineRule="auto"/>
        <w:rPr>
          <w:rFonts w:ascii="Arial" w:hAnsi="Arial" w:cs="Arial"/>
          <w:color w:val="000000" w:themeColor="text1"/>
          <w:sz w:val="28"/>
          <w:szCs w:val="24"/>
          <w:lang w:val="es-EC"/>
        </w:rPr>
      </w:pPr>
      <w:bookmarkStart w:id="699" w:name="_Toc325889155"/>
      <w:bookmarkStart w:id="700" w:name="_Toc325890660"/>
      <w:bookmarkStart w:id="701" w:name="_Toc325995688"/>
      <w:bookmarkStart w:id="702" w:name="_Toc329213594"/>
      <w:r w:rsidRPr="00145BB5">
        <w:rPr>
          <w:rFonts w:ascii="Arial" w:hAnsi="Arial" w:cs="Arial"/>
          <w:color w:val="000000" w:themeColor="text1"/>
          <w:sz w:val="28"/>
          <w:szCs w:val="24"/>
          <w:lang w:val="es-EC"/>
        </w:rPr>
        <w:lastRenderedPageBreak/>
        <w:t xml:space="preserve">3.8 </w:t>
      </w:r>
      <w:r w:rsidRPr="00145BB5">
        <w:rPr>
          <w:rFonts w:ascii="Arial" w:hAnsi="Arial" w:cs="Arial"/>
          <w:color w:val="000000" w:themeColor="text1"/>
          <w:sz w:val="28"/>
          <w:szCs w:val="24"/>
          <w:lang w:val="es-EC"/>
        </w:rPr>
        <w:tab/>
        <w:t>PROPUESTA DE UN PLAN DE MEJORAMIENTO DE LOS PROCESOS CRÍTICOS EN BASE A LA METODOLOGÍA PDCA</w:t>
      </w:r>
      <w:bookmarkEnd w:id="699"/>
      <w:bookmarkEnd w:id="700"/>
      <w:bookmarkEnd w:id="701"/>
      <w:bookmarkEnd w:id="702"/>
    </w:p>
    <w:p w:rsidR="00282C7F" w:rsidRDefault="00282C7F" w:rsidP="004E4E72">
      <w:pPr>
        <w:shd w:val="clear" w:color="auto" w:fill="FFFFFF"/>
        <w:spacing w:after="0" w:line="480" w:lineRule="auto"/>
        <w:rPr>
          <w:rFonts w:ascii="Arial" w:hAnsi="Arial" w:cs="Arial"/>
          <w:color w:val="000000" w:themeColor="text1"/>
          <w:sz w:val="24"/>
          <w:szCs w:val="24"/>
          <w:lang w:val="es-EC"/>
        </w:rPr>
      </w:pPr>
      <w:r>
        <w:rPr>
          <w:rFonts w:ascii="Arial" w:hAnsi="Arial" w:cs="Arial"/>
          <w:color w:val="000000" w:themeColor="text1"/>
          <w:sz w:val="24"/>
          <w:szCs w:val="24"/>
          <w:lang w:val="es-EC"/>
        </w:rPr>
        <w:t>En el análisis detallado de los procesos resultantes como críticos:</w:t>
      </w:r>
    </w:p>
    <w:p w:rsidR="00282C7F" w:rsidRDefault="00282C7F" w:rsidP="004E4E72">
      <w:pPr>
        <w:shd w:val="clear" w:color="auto" w:fill="FFFFFF"/>
        <w:spacing w:after="0" w:line="480" w:lineRule="auto"/>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GESTIÓN DE PEDIDO</w:t>
      </w:r>
    </w:p>
    <w:p w:rsidR="00282C7F" w:rsidRDefault="00282C7F" w:rsidP="004E4E72">
      <w:pPr>
        <w:shd w:val="clear" w:color="auto" w:fill="FFFFFF"/>
        <w:spacing w:after="0" w:line="480" w:lineRule="auto"/>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ANALÍSIS DE CRÉDITO</w:t>
      </w:r>
    </w:p>
    <w:p w:rsidR="00282C7F" w:rsidRDefault="00282C7F" w:rsidP="004E4E72">
      <w:pPr>
        <w:shd w:val="clear" w:color="auto" w:fill="FFFFFF"/>
        <w:spacing w:after="0" w:line="480" w:lineRule="auto"/>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GESTIÓN DE FACTURACIÓN</w:t>
      </w:r>
    </w:p>
    <w:p w:rsidR="00282C7F" w:rsidRDefault="00282C7F" w:rsidP="004E4E72">
      <w:pPr>
        <w:shd w:val="clear" w:color="auto" w:fill="FFFFFF"/>
        <w:spacing w:after="0" w:line="480" w:lineRule="auto"/>
        <w:rPr>
          <w:rFonts w:ascii="Arial" w:hAnsi="Arial" w:cs="Arial"/>
          <w:color w:val="000000" w:themeColor="text1"/>
          <w:sz w:val="24"/>
          <w:szCs w:val="24"/>
          <w:lang w:val="es-EC"/>
        </w:rPr>
      </w:pPr>
      <w:r>
        <w:rPr>
          <w:rFonts w:ascii="Arial" w:hAnsi="Arial" w:cs="Arial"/>
          <w:color w:val="000000" w:themeColor="text1"/>
          <w:sz w:val="24"/>
          <w:szCs w:val="24"/>
          <w:lang w:val="es-EC"/>
        </w:rPr>
        <w:t>•</w:t>
      </w:r>
      <w:r>
        <w:rPr>
          <w:rFonts w:ascii="Arial" w:hAnsi="Arial" w:cs="Arial"/>
          <w:color w:val="000000" w:themeColor="text1"/>
          <w:sz w:val="24"/>
          <w:szCs w:val="24"/>
          <w:lang w:val="es-EC"/>
        </w:rPr>
        <w:tab/>
        <w:t>GESTIÓN DE COBRANZAS</w:t>
      </w:r>
    </w:p>
    <w:p w:rsidR="00282C7F" w:rsidRDefault="00282C7F" w:rsidP="004E4E72">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Se concluye que es posible efectivizar y optimizar su desempeño, tiempo y calidad si estos  se los clasifican direccionándolos con un valor agregado al cliente, recortando el tiempo inefectivo o de espera y suprimiendo actividades que no generan ningún tipo de valor agregado para el desarrollo de los procesos.</w:t>
      </w:r>
    </w:p>
    <w:p w:rsidR="00282C7F" w:rsidRDefault="00282C7F" w:rsidP="004E4E72">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 xml:space="preserve">A continuación en la </w:t>
      </w:r>
      <w:r w:rsidRPr="006D3F40">
        <w:rPr>
          <w:rFonts w:ascii="Arial" w:hAnsi="Arial" w:cs="Arial"/>
          <w:color w:val="000000" w:themeColor="text1"/>
          <w:sz w:val="24"/>
          <w:szCs w:val="24"/>
          <w:lang w:val="es-EC"/>
        </w:rPr>
        <w:t>Tabla</w:t>
      </w:r>
      <w:r w:rsidR="006D3F40" w:rsidRPr="006D3F40">
        <w:rPr>
          <w:rFonts w:ascii="Arial" w:hAnsi="Arial" w:cs="Arial"/>
          <w:color w:val="000000" w:themeColor="text1"/>
          <w:sz w:val="24"/>
          <w:szCs w:val="24"/>
          <w:lang w:val="es-EC"/>
        </w:rPr>
        <w:t xml:space="preserve"> 3.2</w:t>
      </w:r>
      <w:r w:rsidR="00216FD5">
        <w:rPr>
          <w:rFonts w:ascii="Arial" w:hAnsi="Arial" w:cs="Arial"/>
          <w:color w:val="000000" w:themeColor="text1"/>
          <w:sz w:val="24"/>
          <w:szCs w:val="24"/>
          <w:lang w:val="es-EC"/>
        </w:rPr>
        <w:t>2</w:t>
      </w:r>
      <w:r>
        <w:rPr>
          <w:rFonts w:ascii="Arial" w:hAnsi="Arial" w:cs="Arial"/>
          <w:color w:val="000000" w:themeColor="text1"/>
          <w:sz w:val="24"/>
          <w:szCs w:val="24"/>
          <w:lang w:val="es-EC"/>
        </w:rPr>
        <w:t xml:space="preserve"> se detallan los porcentajes del análisis de valor agregado de la situación actual como de la situación mejorada de los procesos críticos.</w:t>
      </w:r>
    </w:p>
    <w:p w:rsidR="00282C7F" w:rsidRPr="00F51E6C" w:rsidRDefault="00282C7F" w:rsidP="00F51E6C">
      <w:pPr>
        <w:pStyle w:val="Ttulo4"/>
        <w:jc w:val="center"/>
        <w:rPr>
          <w:rFonts w:ascii="Arial" w:hAnsi="Arial" w:cs="Arial"/>
          <w:color w:val="000000" w:themeColor="text1"/>
          <w:sz w:val="20"/>
          <w:szCs w:val="24"/>
          <w:lang w:val="es-EC"/>
        </w:rPr>
      </w:pPr>
      <w:bookmarkStart w:id="703" w:name="_Toc325890661"/>
      <w:bookmarkStart w:id="704" w:name="_Toc325995689"/>
      <w:r w:rsidRPr="00F51E6C">
        <w:rPr>
          <w:rFonts w:ascii="Arial" w:hAnsi="Arial" w:cs="Arial"/>
          <w:color w:val="000000" w:themeColor="text1"/>
          <w:sz w:val="20"/>
          <w:szCs w:val="24"/>
          <w:lang w:val="es-EC"/>
        </w:rPr>
        <w:t xml:space="preserve">TABLA </w:t>
      </w:r>
      <w:r w:rsidR="00C343A1" w:rsidRPr="00F51E6C">
        <w:rPr>
          <w:rFonts w:ascii="Arial" w:hAnsi="Arial" w:cs="Arial"/>
          <w:color w:val="000000" w:themeColor="text1"/>
          <w:sz w:val="20"/>
          <w:szCs w:val="24"/>
          <w:lang w:val="es-EC"/>
        </w:rPr>
        <w:t>3.2</w:t>
      </w:r>
      <w:r w:rsidR="00216FD5" w:rsidRPr="00F51E6C">
        <w:rPr>
          <w:rFonts w:ascii="Arial" w:hAnsi="Arial" w:cs="Arial"/>
          <w:color w:val="000000" w:themeColor="text1"/>
          <w:sz w:val="20"/>
          <w:szCs w:val="24"/>
          <w:lang w:val="es-EC"/>
        </w:rPr>
        <w:t>2</w:t>
      </w:r>
      <w:r w:rsidR="004503BC" w:rsidRPr="00F51E6C">
        <w:rPr>
          <w:rFonts w:ascii="Arial" w:hAnsi="Arial" w:cs="Arial"/>
          <w:color w:val="000000" w:themeColor="text1"/>
          <w:sz w:val="20"/>
          <w:szCs w:val="24"/>
          <w:lang w:val="es-EC"/>
        </w:rPr>
        <w:t>:</w:t>
      </w:r>
      <w:r w:rsidR="00FF64E8">
        <w:rPr>
          <w:rFonts w:ascii="Arial" w:hAnsi="Arial" w:cs="Arial"/>
          <w:color w:val="000000" w:themeColor="text1"/>
          <w:sz w:val="20"/>
          <w:szCs w:val="24"/>
          <w:lang w:val="es-EC"/>
        </w:rPr>
        <w:t xml:space="preserve"> RESULTADOS DEL ANÁLISIS DE L</w:t>
      </w:r>
      <w:r w:rsidRPr="00F51E6C">
        <w:rPr>
          <w:rFonts w:ascii="Arial" w:hAnsi="Arial" w:cs="Arial"/>
          <w:color w:val="000000" w:themeColor="text1"/>
          <w:sz w:val="20"/>
          <w:szCs w:val="24"/>
          <w:lang w:val="es-EC"/>
        </w:rPr>
        <w:t>O</w:t>
      </w:r>
      <w:r w:rsidR="00FF64E8">
        <w:rPr>
          <w:rFonts w:ascii="Arial" w:hAnsi="Arial" w:cs="Arial"/>
          <w:color w:val="000000" w:themeColor="text1"/>
          <w:sz w:val="20"/>
          <w:szCs w:val="24"/>
          <w:lang w:val="es-EC"/>
        </w:rPr>
        <w:t>S</w:t>
      </w:r>
      <w:r w:rsidRPr="00F51E6C">
        <w:rPr>
          <w:rFonts w:ascii="Arial" w:hAnsi="Arial" w:cs="Arial"/>
          <w:color w:val="000000" w:themeColor="text1"/>
          <w:sz w:val="20"/>
          <w:szCs w:val="24"/>
          <w:lang w:val="es-EC"/>
        </w:rPr>
        <w:t xml:space="preserve"> PROCESOS CRÍTICOS DE </w:t>
      </w:r>
      <w:r w:rsidR="00B15393" w:rsidRPr="00F51E6C">
        <w:rPr>
          <w:rFonts w:ascii="Arial" w:hAnsi="Arial" w:cs="Arial"/>
          <w:color w:val="000000" w:themeColor="text1"/>
          <w:sz w:val="20"/>
          <w:szCs w:val="24"/>
          <w:lang w:val="es-EC"/>
        </w:rPr>
        <w:t>DISTEC</w:t>
      </w:r>
      <w:bookmarkEnd w:id="703"/>
      <w:bookmarkEnd w:id="704"/>
    </w:p>
    <w:tbl>
      <w:tblPr>
        <w:tblStyle w:val="Sombreadoclaro-nfasis5"/>
        <w:tblW w:w="0" w:type="auto"/>
        <w:jc w:val="center"/>
        <w:tblLook w:val="04A0"/>
      </w:tblPr>
      <w:tblGrid>
        <w:gridCol w:w="3248"/>
        <w:gridCol w:w="2392"/>
        <w:gridCol w:w="2747"/>
      </w:tblGrid>
      <w:tr w:rsidR="00282C7F" w:rsidTr="00282C7F">
        <w:trPr>
          <w:cnfStyle w:val="100000000000"/>
          <w:trHeight w:val="269"/>
          <w:jc w:val="center"/>
        </w:trPr>
        <w:tc>
          <w:tcPr>
            <w:cnfStyle w:val="001000000000"/>
            <w:tcW w:w="0" w:type="auto"/>
            <w:hideMark/>
          </w:tcPr>
          <w:p w:rsidR="00282C7F" w:rsidRPr="008017F5" w:rsidRDefault="00282C7F">
            <w:pPr>
              <w:spacing w:after="0" w:line="240" w:lineRule="auto"/>
              <w:jc w:val="center"/>
              <w:rPr>
                <w:rFonts w:ascii="Arial" w:hAnsi="Arial" w:cs="Arial"/>
                <w:b w:val="0"/>
                <w:szCs w:val="20"/>
                <w:lang w:val="es-EC"/>
              </w:rPr>
            </w:pPr>
            <w:r w:rsidRPr="008017F5">
              <w:rPr>
                <w:rFonts w:ascii="Arial" w:hAnsi="Arial" w:cs="Arial"/>
                <w:szCs w:val="20"/>
                <w:lang w:val="es-EC"/>
              </w:rPr>
              <w:t>PROCESOS CRITICOS</w:t>
            </w:r>
          </w:p>
        </w:tc>
        <w:tc>
          <w:tcPr>
            <w:tcW w:w="0" w:type="auto"/>
            <w:hideMark/>
          </w:tcPr>
          <w:p w:rsidR="00282C7F" w:rsidRPr="008017F5" w:rsidRDefault="00282C7F">
            <w:pPr>
              <w:spacing w:after="0" w:line="240" w:lineRule="auto"/>
              <w:jc w:val="center"/>
              <w:cnfStyle w:val="100000000000"/>
              <w:rPr>
                <w:rFonts w:ascii="Arial" w:hAnsi="Arial" w:cs="Arial"/>
                <w:b w:val="0"/>
                <w:szCs w:val="20"/>
                <w:lang w:val="es-EC"/>
              </w:rPr>
            </w:pPr>
            <w:r w:rsidRPr="008017F5">
              <w:rPr>
                <w:rFonts w:ascii="Arial" w:hAnsi="Arial" w:cs="Arial"/>
                <w:szCs w:val="20"/>
                <w:lang w:val="es-EC"/>
              </w:rPr>
              <w:t>SITUACION ACTUAL</w:t>
            </w:r>
          </w:p>
        </w:tc>
        <w:tc>
          <w:tcPr>
            <w:tcW w:w="0" w:type="auto"/>
            <w:hideMark/>
          </w:tcPr>
          <w:p w:rsidR="00282C7F" w:rsidRPr="008017F5" w:rsidRDefault="00282C7F">
            <w:pPr>
              <w:spacing w:after="0" w:line="240" w:lineRule="auto"/>
              <w:jc w:val="center"/>
              <w:cnfStyle w:val="100000000000"/>
              <w:rPr>
                <w:rFonts w:ascii="Arial" w:hAnsi="Arial" w:cs="Arial"/>
                <w:b w:val="0"/>
                <w:szCs w:val="20"/>
                <w:lang w:val="es-EC"/>
              </w:rPr>
            </w:pPr>
            <w:r w:rsidRPr="008017F5">
              <w:rPr>
                <w:rFonts w:ascii="Arial" w:hAnsi="Arial" w:cs="Arial"/>
                <w:szCs w:val="20"/>
                <w:lang w:val="es-EC"/>
              </w:rPr>
              <w:t>SITUACION MEJORADA</w:t>
            </w:r>
          </w:p>
        </w:tc>
      </w:tr>
      <w:tr w:rsidR="00282C7F" w:rsidTr="00282C7F">
        <w:trPr>
          <w:cnfStyle w:val="000000100000"/>
          <w:trHeight w:val="269"/>
          <w:jc w:val="center"/>
        </w:trPr>
        <w:tc>
          <w:tcPr>
            <w:cnfStyle w:val="001000000000"/>
            <w:tcW w:w="0" w:type="auto"/>
            <w:tcBorders>
              <w:top w:val="nil"/>
              <w:bottom w:val="nil"/>
            </w:tcBorders>
            <w:hideMark/>
          </w:tcPr>
          <w:p w:rsidR="00282C7F" w:rsidRPr="008017F5" w:rsidRDefault="00282C7F">
            <w:pPr>
              <w:spacing w:after="0" w:line="240" w:lineRule="auto"/>
              <w:jc w:val="center"/>
              <w:rPr>
                <w:rFonts w:ascii="Arial" w:hAnsi="Arial" w:cs="Arial"/>
                <w:szCs w:val="20"/>
                <w:lang w:val="es-EC"/>
              </w:rPr>
            </w:pPr>
            <w:r w:rsidRPr="008017F5">
              <w:rPr>
                <w:rFonts w:ascii="Arial" w:hAnsi="Arial" w:cs="Arial"/>
                <w:szCs w:val="20"/>
                <w:lang w:val="es-EC"/>
              </w:rPr>
              <w:t>GESTIÓN DE PEDIDO</w:t>
            </w:r>
          </w:p>
        </w:tc>
        <w:tc>
          <w:tcPr>
            <w:tcW w:w="0" w:type="auto"/>
            <w:tcBorders>
              <w:top w:val="nil"/>
              <w:bottom w:val="nil"/>
            </w:tcBorders>
            <w:hideMark/>
          </w:tcPr>
          <w:p w:rsidR="00282C7F" w:rsidRPr="008017F5" w:rsidRDefault="00282C7F">
            <w:pPr>
              <w:spacing w:after="0" w:line="240" w:lineRule="auto"/>
              <w:jc w:val="center"/>
              <w:cnfStyle w:val="000000100000"/>
              <w:rPr>
                <w:rFonts w:ascii="Arial" w:hAnsi="Arial" w:cs="Arial"/>
                <w:szCs w:val="20"/>
                <w:lang w:val="es-EC"/>
              </w:rPr>
            </w:pPr>
            <w:r w:rsidRPr="008017F5">
              <w:rPr>
                <w:rFonts w:ascii="Arial" w:hAnsi="Arial" w:cs="Arial"/>
                <w:color w:val="000000"/>
                <w:szCs w:val="20"/>
              </w:rPr>
              <w:t>53.49%</w:t>
            </w:r>
          </w:p>
        </w:tc>
        <w:tc>
          <w:tcPr>
            <w:tcW w:w="0" w:type="auto"/>
            <w:tcBorders>
              <w:top w:val="nil"/>
              <w:bottom w:val="nil"/>
            </w:tcBorders>
            <w:hideMark/>
          </w:tcPr>
          <w:p w:rsidR="00282C7F" w:rsidRPr="008017F5" w:rsidRDefault="00282C7F">
            <w:pPr>
              <w:spacing w:after="0" w:line="240" w:lineRule="auto"/>
              <w:jc w:val="center"/>
              <w:cnfStyle w:val="000000100000"/>
              <w:rPr>
                <w:rFonts w:ascii="Arial" w:hAnsi="Arial" w:cs="Arial"/>
                <w:szCs w:val="20"/>
                <w:lang w:val="es-EC"/>
              </w:rPr>
            </w:pPr>
            <w:r w:rsidRPr="008017F5">
              <w:rPr>
                <w:rFonts w:ascii="Arial" w:hAnsi="Arial" w:cs="Arial"/>
                <w:color w:val="000000"/>
                <w:szCs w:val="20"/>
              </w:rPr>
              <w:t>79.17%</w:t>
            </w:r>
          </w:p>
        </w:tc>
      </w:tr>
      <w:tr w:rsidR="00282C7F" w:rsidTr="00282C7F">
        <w:trPr>
          <w:trHeight w:val="269"/>
          <w:jc w:val="center"/>
        </w:trPr>
        <w:tc>
          <w:tcPr>
            <w:cnfStyle w:val="001000000000"/>
            <w:tcW w:w="0" w:type="auto"/>
            <w:tcBorders>
              <w:top w:val="nil"/>
              <w:left w:val="nil"/>
              <w:bottom w:val="nil"/>
              <w:right w:val="nil"/>
            </w:tcBorders>
            <w:hideMark/>
          </w:tcPr>
          <w:p w:rsidR="00282C7F" w:rsidRPr="008017F5" w:rsidRDefault="00282C7F">
            <w:pPr>
              <w:spacing w:after="0" w:line="240" w:lineRule="auto"/>
              <w:jc w:val="center"/>
              <w:rPr>
                <w:rFonts w:ascii="Arial" w:hAnsi="Arial" w:cs="Arial"/>
                <w:szCs w:val="20"/>
                <w:lang w:val="es-EC"/>
              </w:rPr>
            </w:pPr>
            <w:r w:rsidRPr="008017F5">
              <w:rPr>
                <w:rFonts w:ascii="Arial" w:hAnsi="Arial" w:cs="Arial"/>
                <w:szCs w:val="20"/>
                <w:lang w:val="es-EC"/>
              </w:rPr>
              <w:t>ANALÍSIS DE CRÉDITO</w:t>
            </w:r>
          </w:p>
        </w:tc>
        <w:tc>
          <w:tcPr>
            <w:tcW w:w="0" w:type="auto"/>
            <w:tcBorders>
              <w:top w:val="nil"/>
              <w:left w:val="nil"/>
              <w:bottom w:val="nil"/>
              <w:right w:val="nil"/>
            </w:tcBorders>
            <w:hideMark/>
          </w:tcPr>
          <w:p w:rsidR="00282C7F" w:rsidRPr="008017F5" w:rsidRDefault="00282C7F">
            <w:pPr>
              <w:spacing w:after="0" w:line="240" w:lineRule="auto"/>
              <w:jc w:val="center"/>
              <w:cnfStyle w:val="000000000000"/>
              <w:rPr>
                <w:rFonts w:ascii="Arial" w:hAnsi="Arial" w:cs="Arial"/>
                <w:szCs w:val="20"/>
                <w:lang w:val="es-EC"/>
              </w:rPr>
            </w:pPr>
            <w:r w:rsidRPr="008017F5">
              <w:rPr>
                <w:rFonts w:ascii="Arial" w:hAnsi="Arial" w:cs="Arial"/>
                <w:color w:val="000000"/>
                <w:szCs w:val="20"/>
              </w:rPr>
              <w:t>17.18%</w:t>
            </w:r>
          </w:p>
        </w:tc>
        <w:tc>
          <w:tcPr>
            <w:tcW w:w="0" w:type="auto"/>
            <w:tcBorders>
              <w:top w:val="nil"/>
              <w:left w:val="nil"/>
              <w:bottom w:val="nil"/>
              <w:right w:val="nil"/>
            </w:tcBorders>
            <w:hideMark/>
          </w:tcPr>
          <w:p w:rsidR="00282C7F" w:rsidRPr="008017F5" w:rsidRDefault="00282C7F">
            <w:pPr>
              <w:spacing w:after="0" w:line="240" w:lineRule="auto"/>
              <w:jc w:val="center"/>
              <w:cnfStyle w:val="000000000000"/>
              <w:rPr>
                <w:rFonts w:ascii="Arial" w:hAnsi="Arial" w:cs="Arial"/>
                <w:szCs w:val="20"/>
                <w:lang w:val="es-EC"/>
              </w:rPr>
            </w:pPr>
            <w:r w:rsidRPr="008017F5">
              <w:rPr>
                <w:rFonts w:ascii="Arial" w:hAnsi="Arial" w:cs="Arial"/>
                <w:color w:val="000000"/>
                <w:szCs w:val="20"/>
              </w:rPr>
              <w:t>92.19%</w:t>
            </w:r>
          </w:p>
        </w:tc>
      </w:tr>
      <w:tr w:rsidR="00282C7F" w:rsidTr="00282C7F">
        <w:trPr>
          <w:cnfStyle w:val="000000100000"/>
          <w:trHeight w:val="269"/>
          <w:jc w:val="center"/>
        </w:trPr>
        <w:tc>
          <w:tcPr>
            <w:cnfStyle w:val="001000000000"/>
            <w:tcW w:w="0" w:type="auto"/>
            <w:tcBorders>
              <w:top w:val="nil"/>
              <w:bottom w:val="nil"/>
            </w:tcBorders>
            <w:hideMark/>
          </w:tcPr>
          <w:p w:rsidR="00282C7F" w:rsidRPr="008017F5" w:rsidRDefault="00282C7F">
            <w:pPr>
              <w:spacing w:after="0" w:line="240" w:lineRule="auto"/>
              <w:jc w:val="center"/>
              <w:rPr>
                <w:rFonts w:ascii="Arial" w:hAnsi="Arial" w:cs="Arial"/>
                <w:szCs w:val="20"/>
                <w:lang w:val="es-EC"/>
              </w:rPr>
            </w:pPr>
            <w:r w:rsidRPr="008017F5">
              <w:rPr>
                <w:rFonts w:ascii="Arial" w:hAnsi="Arial" w:cs="Arial"/>
                <w:szCs w:val="20"/>
                <w:lang w:val="es-EC"/>
              </w:rPr>
              <w:t>GESTIÓN DE FACTURACIÓN</w:t>
            </w:r>
          </w:p>
        </w:tc>
        <w:tc>
          <w:tcPr>
            <w:tcW w:w="0" w:type="auto"/>
            <w:tcBorders>
              <w:top w:val="nil"/>
              <w:bottom w:val="nil"/>
            </w:tcBorders>
            <w:hideMark/>
          </w:tcPr>
          <w:p w:rsidR="00282C7F" w:rsidRPr="008017F5" w:rsidRDefault="00282C7F">
            <w:pPr>
              <w:spacing w:after="0" w:line="240" w:lineRule="auto"/>
              <w:jc w:val="center"/>
              <w:cnfStyle w:val="000000100000"/>
              <w:rPr>
                <w:rFonts w:ascii="Arial" w:hAnsi="Arial" w:cs="Arial"/>
                <w:szCs w:val="20"/>
                <w:lang w:val="es-EC"/>
              </w:rPr>
            </w:pPr>
            <w:r w:rsidRPr="008017F5">
              <w:rPr>
                <w:rFonts w:ascii="Arial" w:hAnsi="Arial" w:cs="Arial"/>
                <w:color w:val="000000"/>
                <w:szCs w:val="20"/>
              </w:rPr>
              <w:t>19.35%</w:t>
            </w:r>
          </w:p>
        </w:tc>
        <w:tc>
          <w:tcPr>
            <w:tcW w:w="0" w:type="auto"/>
            <w:tcBorders>
              <w:top w:val="nil"/>
              <w:bottom w:val="nil"/>
            </w:tcBorders>
            <w:hideMark/>
          </w:tcPr>
          <w:p w:rsidR="00282C7F" w:rsidRPr="008017F5" w:rsidRDefault="00282C7F">
            <w:pPr>
              <w:spacing w:after="0" w:line="240" w:lineRule="auto"/>
              <w:jc w:val="center"/>
              <w:cnfStyle w:val="000000100000"/>
              <w:rPr>
                <w:rFonts w:ascii="Arial" w:hAnsi="Arial" w:cs="Arial"/>
                <w:szCs w:val="20"/>
                <w:lang w:val="es-EC"/>
              </w:rPr>
            </w:pPr>
            <w:r w:rsidRPr="008017F5">
              <w:rPr>
                <w:rFonts w:ascii="Arial" w:hAnsi="Arial" w:cs="Arial"/>
                <w:color w:val="000000"/>
                <w:szCs w:val="20"/>
              </w:rPr>
              <w:t>77.61%</w:t>
            </w:r>
          </w:p>
        </w:tc>
      </w:tr>
      <w:tr w:rsidR="00282C7F" w:rsidTr="00282C7F">
        <w:trPr>
          <w:trHeight w:val="269"/>
          <w:jc w:val="center"/>
        </w:trPr>
        <w:tc>
          <w:tcPr>
            <w:cnfStyle w:val="001000000000"/>
            <w:tcW w:w="0" w:type="auto"/>
            <w:tcBorders>
              <w:top w:val="nil"/>
              <w:left w:val="nil"/>
              <w:bottom w:val="single" w:sz="8" w:space="0" w:color="4BACC6" w:themeColor="accent5"/>
              <w:right w:val="nil"/>
            </w:tcBorders>
            <w:hideMark/>
          </w:tcPr>
          <w:p w:rsidR="00282C7F" w:rsidRPr="008017F5" w:rsidRDefault="00282C7F">
            <w:pPr>
              <w:spacing w:after="0" w:line="240" w:lineRule="auto"/>
              <w:jc w:val="center"/>
              <w:rPr>
                <w:rFonts w:ascii="Arial" w:hAnsi="Arial" w:cs="Arial"/>
                <w:szCs w:val="20"/>
                <w:lang w:val="es-EC"/>
              </w:rPr>
            </w:pPr>
            <w:r w:rsidRPr="008017F5">
              <w:rPr>
                <w:rFonts w:ascii="Arial" w:hAnsi="Arial" w:cs="Arial"/>
                <w:szCs w:val="20"/>
                <w:lang w:val="es-EC"/>
              </w:rPr>
              <w:t>GESTIÓN DE COBRANZAS</w:t>
            </w:r>
          </w:p>
        </w:tc>
        <w:tc>
          <w:tcPr>
            <w:tcW w:w="0" w:type="auto"/>
            <w:tcBorders>
              <w:top w:val="nil"/>
              <w:left w:val="nil"/>
              <w:bottom w:val="single" w:sz="8" w:space="0" w:color="4BACC6" w:themeColor="accent5"/>
              <w:right w:val="nil"/>
            </w:tcBorders>
            <w:hideMark/>
          </w:tcPr>
          <w:p w:rsidR="00282C7F" w:rsidRPr="008017F5" w:rsidRDefault="00282C7F">
            <w:pPr>
              <w:spacing w:after="0" w:line="240" w:lineRule="auto"/>
              <w:jc w:val="center"/>
              <w:cnfStyle w:val="000000000000"/>
              <w:rPr>
                <w:rFonts w:ascii="Arial" w:hAnsi="Arial" w:cs="Arial"/>
                <w:color w:val="000000"/>
                <w:szCs w:val="20"/>
              </w:rPr>
            </w:pPr>
            <w:r w:rsidRPr="008017F5">
              <w:rPr>
                <w:rFonts w:ascii="Arial" w:hAnsi="Arial" w:cs="Arial"/>
                <w:color w:val="000000"/>
                <w:szCs w:val="20"/>
              </w:rPr>
              <w:t>8.07%</w:t>
            </w:r>
          </w:p>
        </w:tc>
        <w:tc>
          <w:tcPr>
            <w:tcW w:w="0" w:type="auto"/>
            <w:tcBorders>
              <w:top w:val="nil"/>
              <w:left w:val="nil"/>
              <w:bottom w:val="single" w:sz="8" w:space="0" w:color="4BACC6" w:themeColor="accent5"/>
              <w:right w:val="nil"/>
            </w:tcBorders>
            <w:hideMark/>
          </w:tcPr>
          <w:p w:rsidR="00282C7F" w:rsidRPr="008017F5" w:rsidRDefault="00282C7F">
            <w:pPr>
              <w:spacing w:after="0" w:line="240" w:lineRule="auto"/>
              <w:jc w:val="center"/>
              <w:cnfStyle w:val="000000000000"/>
              <w:rPr>
                <w:rFonts w:ascii="Arial" w:hAnsi="Arial" w:cs="Arial"/>
                <w:szCs w:val="20"/>
                <w:lang w:val="es-EC"/>
              </w:rPr>
            </w:pPr>
            <w:r w:rsidRPr="008017F5">
              <w:rPr>
                <w:rFonts w:ascii="Arial" w:hAnsi="Arial" w:cs="Arial"/>
                <w:color w:val="000000"/>
                <w:szCs w:val="20"/>
              </w:rPr>
              <w:t>92.21%</w:t>
            </w:r>
          </w:p>
        </w:tc>
      </w:tr>
    </w:tbl>
    <w:p w:rsidR="00CE54DC" w:rsidRDefault="00CE54DC" w:rsidP="00CE54DC">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CE54DC" w:rsidRDefault="00CE54DC" w:rsidP="00CE54DC">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4E4E72">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lastRenderedPageBreak/>
        <w:t>La mejora planteada obtenida  en los cuadros de valor agredo presenta un importante incremento de la situación actual de la compañía con respecto a la situación mejorada, lo cual indica que en caso de llegar a  la implementación de la metodología PDCA se tendrá una  visión de optimización sustancial de los procesos críticos.</w:t>
      </w:r>
    </w:p>
    <w:p w:rsidR="00483546" w:rsidRDefault="00483546" w:rsidP="004E4E72">
      <w:pPr>
        <w:shd w:val="clear" w:color="auto" w:fill="FFFFFF"/>
        <w:spacing w:after="0" w:line="480" w:lineRule="auto"/>
        <w:jc w:val="both"/>
        <w:rPr>
          <w:rFonts w:ascii="Arial" w:hAnsi="Arial" w:cs="Arial"/>
          <w:color w:val="000000" w:themeColor="text1"/>
          <w:sz w:val="24"/>
          <w:szCs w:val="24"/>
          <w:lang w:val="es-EC"/>
        </w:rPr>
      </w:pPr>
    </w:p>
    <w:p w:rsidR="00282C7F" w:rsidRDefault="00282C7F" w:rsidP="004E4E72">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 xml:space="preserve">En cuanto al resto de los procesos Gestión De Compras Y Pagos, </w:t>
      </w:r>
      <w:r w:rsidR="009D6087">
        <w:rPr>
          <w:rFonts w:ascii="Arial" w:hAnsi="Arial" w:cs="Arial"/>
          <w:color w:val="000000" w:themeColor="text1"/>
          <w:sz w:val="24"/>
          <w:szCs w:val="24"/>
          <w:lang w:val="es-EC"/>
        </w:rPr>
        <w:t>Recepción Y Almacenamiento</w:t>
      </w:r>
      <w:r>
        <w:rPr>
          <w:rFonts w:ascii="Arial" w:hAnsi="Arial" w:cs="Arial"/>
          <w:color w:val="000000" w:themeColor="text1"/>
          <w:sz w:val="24"/>
          <w:szCs w:val="24"/>
          <w:lang w:val="es-EC"/>
        </w:rPr>
        <w:t>, Gestión De Despacho Y Embarque, Gestión De Distribución, Gestión De Presupuestos, Gestión Contable, Gestión De Selección Y Contratación no requieren de cambios en su estructura operativa.</w:t>
      </w:r>
    </w:p>
    <w:p w:rsidR="00483546" w:rsidRDefault="00483546" w:rsidP="004E4E72">
      <w:pPr>
        <w:shd w:val="clear" w:color="auto" w:fill="FFFFFF"/>
        <w:spacing w:after="0" w:line="480" w:lineRule="auto"/>
        <w:jc w:val="both"/>
        <w:rPr>
          <w:rFonts w:ascii="Arial" w:hAnsi="Arial" w:cs="Arial"/>
          <w:color w:val="000000" w:themeColor="text1"/>
          <w:sz w:val="24"/>
          <w:szCs w:val="24"/>
          <w:lang w:val="es-EC"/>
        </w:rPr>
      </w:pPr>
    </w:p>
    <w:p w:rsidR="00542B83" w:rsidRDefault="00282C7F" w:rsidP="004E4E72">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 xml:space="preserve">Se puede notar que al documentar los procesos, formalizar los procedimientos en manuales e instrucciones y mantener una medición continua mediante la aplicación de indicadores se puede obtener una mejora en el desempeño de los procesos lo cual se traduce en la mejora de la calidad del servicio y de los productos que proporciona </w:t>
      </w:r>
      <w:r w:rsidR="00B15393">
        <w:rPr>
          <w:rFonts w:ascii="Arial" w:hAnsi="Arial" w:cs="Arial"/>
          <w:color w:val="000000" w:themeColor="text1"/>
          <w:sz w:val="24"/>
          <w:szCs w:val="24"/>
          <w:lang w:val="es-EC"/>
        </w:rPr>
        <w:t>DISTEC</w:t>
      </w:r>
      <w:r>
        <w:rPr>
          <w:rFonts w:ascii="Arial" w:hAnsi="Arial" w:cs="Arial"/>
          <w:color w:val="000000" w:themeColor="text1"/>
          <w:sz w:val="24"/>
          <w:szCs w:val="24"/>
          <w:lang w:val="es-EC"/>
        </w:rPr>
        <w:t>.</w:t>
      </w:r>
    </w:p>
    <w:p w:rsidR="00A73793" w:rsidRDefault="00A73793" w:rsidP="004E4E72">
      <w:pPr>
        <w:shd w:val="clear" w:color="auto" w:fill="FFFFFF"/>
        <w:spacing w:after="0" w:line="480" w:lineRule="auto"/>
        <w:jc w:val="both"/>
        <w:rPr>
          <w:rFonts w:ascii="Arial" w:hAnsi="Arial" w:cs="Arial"/>
          <w:color w:val="000000" w:themeColor="text1"/>
          <w:sz w:val="24"/>
          <w:szCs w:val="24"/>
          <w:lang w:val="es-EC"/>
        </w:rPr>
      </w:pPr>
    </w:p>
    <w:p w:rsidR="00A73793" w:rsidRDefault="00A73793" w:rsidP="00A73793">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A continuación en la Figura</w:t>
      </w:r>
      <w:r w:rsidRPr="009A04F8">
        <w:rPr>
          <w:rFonts w:ascii="Arial" w:hAnsi="Arial" w:cs="Arial"/>
          <w:color w:val="000000" w:themeColor="text1"/>
          <w:sz w:val="24"/>
          <w:szCs w:val="24"/>
          <w:lang w:val="es-EC"/>
        </w:rPr>
        <w:t xml:space="preserve"> 3.2</w:t>
      </w:r>
      <w:r>
        <w:rPr>
          <w:rFonts w:ascii="Arial" w:hAnsi="Arial" w:cs="Arial"/>
          <w:color w:val="000000" w:themeColor="text1"/>
          <w:sz w:val="24"/>
          <w:szCs w:val="24"/>
          <w:lang w:val="es-EC"/>
        </w:rPr>
        <w:t>3 se detalla</w:t>
      </w:r>
      <w:r w:rsidR="00085543">
        <w:rPr>
          <w:rFonts w:ascii="Arial" w:hAnsi="Arial" w:cs="Arial"/>
          <w:color w:val="000000" w:themeColor="text1"/>
          <w:sz w:val="24"/>
          <w:szCs w:val="24"/>
          <w:lang w:val="es-EC"/>
        </w:rPr>
        <w:t xml:space="preserve"> el análisis del diagrama causa</w:t>
      </w:r>
      <w:r>
        <w:rPr>
          <w:rFonts w:ascii="Arial" w:hAnsi="Arial" w:cs="Arial"/>
          <w:color w:val="000000" w:themeColor="text1"/>
          <w:sz w:val="24"/>
          <w:szCs w:val="24"/>
          <w:lang w:val="es-EC"/>
        </w:rPr>
        <w:t>–efecto detallando  las causas del problema crítico detectado en DISTEC:</w:t>
      </w:r>
    </w:p>
    <w:p w:rsidR="00A73793" w:rsidRDefault="00A73793" w:rsidP="004E4E72">
      <w:pPr>
        <w:shd w:val="clear" w:color="auto" w:fill="FFFFFF"/>
        <w:spacing w:after="0" w:line="480" w:lineRule="auto"/>
        <w:jc w:val="both"/>
        <w:rPr>
          <w:rFonts w:ascii="Arial" w:hAnsi="Arial" w:cs="Arial"/>
          <w:color w:val="000000" w:themeColor="text1"/>
          <w:sz w:val="24"/>
          <w:szCs w:val="24"/>
          <w:lang w:val="es-EC"/>
        </w:rPr>
      </w:pPr>
    </w:p>
    <w:p w:rsidR="006131CD" w:rsidRDefault="006131CD" w:rsidP="004E4E72">
      <w:pPr>
        <w:shd w:val="clear" w:color="auto" w:fill="FFFFFF"/>
        <w:spacing w:after="0" w:line="480" w:lineRule="auto"/>
        <w:jc w:val="both"/>
        <w:rPr>
          <w:rFonts w:ascii="Arial" w:hAnsi="Arial" w:cs="Arial"/>
          <w:color w:val="000000" w:themeColor="text1"/>
          <w:sz w:val="24"/>
          <w:szCs w:val="24"/>
          <w:lang w:val="es-EC"/>
        </w:rPr>
        <w:sectPr w:rsidR="006131CD" w:rsidSect="00542B83">
          <w:pgSz w:w="12240" w:h="15840"/>
          <w:pgMar w:top="2268" w:right="1361" w:bottom="2268" w:left="2268" w:header="720" w:footer="720" w:gutter="0"/>
          <w:cols w:space="720"/>
        </w:sectPr>
      </w:pPr>
    </w:p>
    <w:p w:rsidR="006131CD" w:rsidRDefault="006131CD" w:rsidP="00085543">
      <w:pPr>
        <w:shd w:val="clear" w:color="auto" w:fill="FFFFFF"/>
        <w:spacing w:after="0" w:line="240" w:lineRule="auto"/>
        <w:jc w:val="center"/>
        <w:rPr>
          <w:rFonts w:ascii="Arial" w:hAnsi="Arial" w:cs="Arial"/>
          <w:color w:val="000000" w:themeColor="text1"/>
          <w:sz w:val="24"/>
          <w:szCs w:val="24"/>
          <w:lang w:val="es-EC"/>
        </w:rPr>
      </w:pPr>
    </w:p>
    <w:p w:rsidR="006131CD" w:rsidRPr="00706D06" w:rsidRDefault="006131CD" w:rsidP="00706D06">
      <w:pPr>
        <w:pStyle w:val="Ttulo5"/>
        <w:jc w:val="center"/>
        <w:rPr>
          <w:rFonts w:ascii="Arial" w:hAnsi="Arial" w:cs="Arial"/>
          <w:b/>
          <w:color w:val="000000" w:themeColor="text1"/>
          <w:sz w:val="20"/>
          <w:szCs w:val="24"/>
          <w:lang w:val="es-EC"/>
        </w:rPr>
      </w:pPr>
      <w:bookmarkStart w:id="705" w:name="_Toc325995690"/>
      <w:r w:rsidRPr="00706D06">
        <w:rPr>
          <w:rFonts w:ascii="Arial" w:hAnsi="Arial" w:cs="Arial"/>
          <w:b/>
          <w:color w:val="000000" w:themeColor="text1"/>
          <w:sz w:val="20"/>
          <w:szCs w:val="24"/>
          <w:lang w:val="es-EC"/>
        </w:rPr>
        <w:t>FIGURA</w:t>
      </w:r>
      <w:r w:rsidR="008017F5" w:rsidRPr="00706D06">
        <w:rPr>
          <w:rFonts w:ascii="Arial" w:hAnsi="Arial" w:cs="Arial"/>
          <w:b/>
          <w:color w:val="000000" w:themeColor="text1"/>
          <w:sz w:val="20"/>
          <w:szCs w:val="24"/>
          <w:lang w:val="es-EC"/>
        </w:rPr>
        <w:t xml:space="preserve"> 3.</w:t>
      </w:r>
      <w:r w:rsidR="00706D06">
        <w:rPr>
          <w:rFonts w:ascii="Arial" w:hAnsi="Arial" w:cs="Arial"/>
          <w:b/>
          <w:color w:val="000000" w:themeColor="text1"/>
          <w:sz w:val="20"/>
          <w:szCs w:val="24"/>
          <w:lang w:val="es-EC"/>
        </w:rPr>
        <w:t>3</w:t>
      </w:r>
      <w:r w:rsidR="008017F5" w:rsidRPr="00706D06">
        <w:rPr>
          <w:rFonts w:ascii="Arial" w:hAnsi="Arial" w:cs="Arial"/>
          <w:b/>
          <w:color w:val="000000" w:themeColor="text1"/>
          <w:sz w:val="20"/>
          <w:szCs w:val="24"/>
          <w:lang w:val="es-EC"/>
        </w:rPr>
        <w:t>3</w:t>
      </w:r>
      <w:r w:rsidR="005F6613" w:rsidRPr="00706D06">
        <w:rPr>
          <w:rFonts w:ascii="Arial" w:hAnsi="Arial" w:cs="Arial"/>
          <w:b/>
          <w:color w:val="000000" w:themeColor="text1"/>
          <w:sz w:val="20"/>
          <w:szCs w:val="24"/>
          <w:lang w:val="es-EC"/>
        </w:rPr>
        <w:t>: DIAGRAMA CAUSA-EFECTO</w:t>
      </w:r>
      <w:bookmarkEnd w:id="705"/>
    </w:p>
    <w:p w:rsidR="00FF64E8" w:rsidRDefault="0046781A" w:rsidP="00085543">
      <w:pPr>
        <w:shd w:val="clear" w:color="auto" w:fill="FFFFFF"/>
        <w:spacing w:after="0" w:line="240" w:lineRule="auto"/>
        <w:jc w:val="center"/>
        <w:rPr>
          <w:rFonts w:ascii="Arial" w:hAnsi="Arial" w:cs="Arial"/>
          <w:color w:val="000000" w:themeColor="text1"/>
          <w:sz w:val="24"/>
          <w:szCs w:val="24"/>
          <w:lang w:val="es-EC"/>
        </w:rPr>
      </w:pPr>
      <w:r>
        <w:rPr>
          <w:rFonts w:ascii="Arial" w:hAnsi="Arial" w:cs="Arial"/>
          <w:noProof/>
          <w:color w:val="000000" w:themeColor="text1"/>
          <w:sz w:val="24"/>
          <w:szCs w:val="24"/>
        </w:rPr>
        <w:drawing>
          <wp:inline distT="0" distB="0" distL="0" distR="0">
            <wp:extent cx="6826489" cy="3848668"/>
            <wp:effectExtent l="19050" t="0" r="0" b="0"/>
            <wp:docPr id="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cstate="print"/>
                    <a:srcRect l="8176" t="24645" r="14290" b="19386"/>
                    <a:stretch>
                      <a:fillRect/>
                    </a:stretch>
                  </pic:blipFill>
                  <pic:spPr bwMode="auto">
                    <a:xfrm>
                      <a:off x="0" y="0"/>
                      <a:ext cx="6853053" cy="3863644"/>
                    </a:xfrm>
                    <a:prstGeom prst="rect">
                      <a:avLst/>
                    </a:prstGeom>
                    <a:noFill/>
                    <a:ln w="9525">
                      <a:noFill/>
                      <a:miter lim="800000"/>
                      <a:headEnd/>
                      <a:tailEnd/>
                    </a:ln>
                  </pic:spPr>
                </pic:pic>
              </a:graphicData>
            </a:graphic>
          </wp:inline>
        </w:drawing>
      </w:r>
    </w:p>
    <w:p w:rsidR="004B1AEB" w:rsidRDefault="004B1AEB" w:rsidP="00085543">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4B1AEB" w:rsidRDefault="004B1AEB" w:rsidP="004B1AE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085543" w:rsidRDefault="00085543" w:rsidP="004B1AE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6131CD" w:rsidRDefault="006131CD" w:rsidP="004B1AE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6131CD" w:rsidRDefault="006131CD" w:rsidP="004B1AE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6131CD" w:rsidRDefault="006131CD" w:rsidP="004B1AE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6131CD" w:rsidRDefault="006131CD" w:rsidP="004B1AE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6131CD" w:rsidRDefault="006131CD" w:rsidP="004B1AE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p>
    <w:p w:rsidR="00A73793" w:rsidRPr="004B1AEB" w:rsidRDefault="00A73793" w:rsidP="00FF64E8">
      <w:pPr>
        <w:shd w:val="clear" w:color="auto" w:fill="FFFFFF"/>
        <w:spacing w:after="0" w:line="480" w:lineRule="auto"/>
        <w:jc w:val="both"/>
        <w:rPr>
          <w:rFonts w:ascii="Arial" w:hAnsi="Arial" w:cs="Arial"/>
          <w:color w:val="000000" w:themeColor="text1"/>
          <w:sz w:val="10"/>
          <w:szCs w:val="24"/>
          <w:lang w:val="es-EC"/>
        </w:rPr>
      </w:pPr>
    </w:p>
    <w:p w:rsidR="00282C7F" w:rsidRDefault="00282C7F" w:rsidP="006131CD">
      <w:pPr>
        <w:shd w:val="clear" w:color="auto" w:fill="FFFFFF"/>
        <w:spacing w:after="0" w:line="48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 xml:space="preserve">A continuación en la </w:t>
      </w:r>
      <w:r w:rsidR="00DA1C87" w:rsidRPr="009A04F8">
        <w:rPr>
          <w:rFonts w:ascii="Arial" w:hAnsi="Arial" w:cs="Arial"/>
          <w:color w:val="000000" w:themeColor="text1"/>
          <w:sz w:val="24"/>
          <w:szCs w:val="24"/>
          <w:lang w:val="es-EC"/>
        </w:rPr>
        <w:t>T</w:t>
      </w:r>
      <w:r w:rsidR="00262FE6" w:rsidRPr="009A04F8">
        <w:rPr>
          <w:rFonts w:ascii="Arial" w:hAnsi="Arial" w:cs="Arial"/>
          <w:color w:val="000000" w:themeColor="text1"/>
          <w:sz w:val="24"/>
          <w:szCs w:val="24"/>
          <w:lang w:val="es-EC"/>
        </w:rPr>
        <w:t>abla 3.2</w:t>
      </w:r>
      <w:r w:rsidR="00216FD5">
        <w:rPr>
          <w:rFonts w:ascii="Arial" w:hAnsi="Arial" w:cs="Arial"/>
          <w:color w:val="000000" w:themeColor="text1"/>
          <w:sz w:val="24"/>
          <w:szCs w:val="24"/>
          <w:lang w:val="es-EC"/>
        </w:rPr>
        <w:t>3</w:t>
      </w:r>
      <w:r>
        <w:rPr>
          <w:rFonts w:ascii="Arial" w:hAnsi="Arial" w:cs="Arial"/>
          <w:color w:val="000000" w:themeColor="text1"/>
          <w:sz w:val="24"/>
          <w:szCs w:val="24"/>
          <w:lang w:val="es-EC"/>
        </w:rPr>
        <w:t xml:space="preserve"> se detalla las mejoras propuestas a las causas encontradas en base a la aplicación de la metodología PDCA</w:t>
      </w:r>
      <w:r w:rsidR="00FD77D3">
        <w:rPr>
          <w:rFonts w:ascii="Arial" w:hAnsi="Arial" w:cs="Arial"/>
          <w:color w:val="000000" w:themeColor="text1"/>
          <w:sz w:val="24"/>
          <w:szCs w:val="24"/>
          <w:lang w:val="es-EC"/>
        </w:rPr>
        <w:t xml:space="preserve">: </w:t>
      </w:r>
    </w:p>
    <w:p w:rsidR="00282C7F" w:rsidRPr="00B94A62" w:rsidRDefault="00282C7F" w:rsidP="00A63F88">
      <w:pPr>
        <w:shd w:val="clear" w:color="auto" w:fill="FFFFFF"/>
        <w:spacing w:after="0" w:line="240" w:lineRule="auto"/>
        <w:jc w:val="center"/>
        <w:rPr>
          <w:rFonts w:ascii="Arial" w:hAnsi="Arial" w:cs="Arial"/>
          <w:b/>
          <w:i/>
          <w:color w:val="000000" w:themeColor="text1"/>
          <w:sz w:val="20"/>
          <w:szCs w:val="24"/>
          <w:lang w:val="es-EC"/>
        </w:rPr>
      </w:pPr>
      <w:bookmarkStart w:id="706" w:name="_Toc325890662"/>
      <w:r w:rsidRPr="00B94A62">
        <w:rPr>
          <w:rFonts w:ascii="Arial" w:hAnsi="Arial" w:cs="Arial"/>
          <w:b/>
          <w:i/>
          <w:color w:val="000000" w:themeColor="text1"/>
          <w:sz w:val="20"/>
          <w:szCs w:val="24"/>
          <w:lang w:val="es-EC"/>
        </w:rPr>
        <w:t xml:space="preserve">TABLA </w:t>
      </w:r>
      <w:r w:rsidR="00C343A1" w:rsidRPr="00B94A62">
        <w:rPr>
          <w:rFonts w:ascii="Arial" w:hAnsi="Arial" w:cs="Arial"/>
          <w:b/>
          <w:i/>
          <w:color w:val="000000" w:themeColor="text1"/>
          <w:sz w:val="20"/>
          <w:szCs w:val="24"/>
          <w:lang w:val="es-EC"/>
        </w:rPr>
        <w:t>3.2</w:t>
      </w:r>
      <w:r w:rsidR="00216FD5" w:rsidRPr="00B94A62">
        <w:rPr>
          <w:rFonts w:ascii="Arial" w:hAnsi="Arial" w:cs="Arial"/>
          <w:b/>
          <w:i/>
          <w:color w:val="000000" w:themeColor="text1"/>
          <w:sz w:val="20"/>
          <w:szCs w:val="24"/>
          <w:lang w:val="es-EC"/>
        </w:rPr>
        <w:t>3</w:t>
      </w:r>
      <w:r w:rsidRPr="00B94A62">
        <w:rPr>
          <w:rFonts w:ascii="Arial" w:hAnsi="Arial" w:cs="Arial"/>
          <w:b/>
          <w:i/>
          <w:color w:val="000000" w:themeColor="text1"/>
          <w:sz w:val="20"/>
          <w:szCs w:val="24"/>
          <w:lang w:val="es-EC"/>
        </w:rPr>
        <w:t>: CAUSAS ENCONTRADAS PARA SER SOLUCIONADAS</w:t>
      </w:r>
      <w:bookmarkEnd w:id="706"/>
    </w:p>
    <w:tbl>
      <w:tblPr>
        <w:tblStyle w:val="Listaclara-nfasis11"/>
        <w:tblW w:w="0" w:type="auto"/>
        <w:jc w:val="center"/>
        <w:tblLook w:val="04A0"/>
      </w:tblPr>
      <w:tblGrid>
        <w:gridCol w:w="4219"/>
        <w:gridCol w:w="5944"/>
      </w:tblGrid>
      <w:tr w:rsidR="00282C7F" w:rsidTr="00A63F88">
        <w:trPr>
          <w:cnfStyle w:val="100000000000"/>
          <w:jc w:val="center"/>
        </w:trPr>
        <w:tc>
          <w:tcPr>
            <w:cnfStyle w:val="001000000000"/>
            <w:tcW w:w="4219" w:type="dxa"/>
            <w:hideMark/>
          </w:tcPr>
          <w:p w:rsidR="00282C7F" w:rsidRPr="00CF4F68" w:rsidRDefault="00282C7F" w:rsidP="006131CD">
            <w:pPr>
              <w:spacing w:after="0" w:line="480" w:lineRule="auto"/>
              <w:jc w:val="center"/>
              <w:rPr>
                <w:rFonts w:ascii="Arial" w:hAnsi="Arial" w:cs="Arial"/>
                <w:b w:val="0"/>
                <w:sz w:val="24"/>
                <w:szCs w:val="20"/>
                <w:lang w:val="es-EC"/>
              </w:rPr>
            </w:pPr>
            <w:r w:rsidRPr="00CF4F68">
              <w:rPr>
                <w:rFonts w:ascii="Arial" w:hAnsi="Arial" w:cs="Arial"/>
                <w:sz w:val="24"/>
                <w:szCs w:val="20"/>
                <w:lang w:val="es-EC"/>
              </w:rPr>
              <w:t>CAUSAS ENCONTRADAS</w:t>
            </w:r>
          </w:p>
        </w:tc>
        <w:tc>
          <w:tcPr>
            <w:tcW w:w="5944" w:type="dxa"/>
            <w:hideMark/>
          </w:tcPr>
          <w:p w:rsidR="00282C7F" w:rsidRPr="00CF4F68" w:rsidRDefault="00282C7F" w:rsidP="006131CD">
            <w:pPr>
              <w:spacing w:after="0" w:line="480" w:lineRule="auto"/>
              <w:jc w:val="center"/>
              <w:cnfStyle w:val="100000000000"/>
              <w:rPr>
                <w:rFonts w:ascii="Arial" w:hAnsi="Arial" w:cs="Arial"/>
                <w:b w:val="0"/>
                <w:sz w:val="24"/>
                <w:szCs w:val="20"/>
                <w:lang w:val="es-EC"/>
              </w:rPr>
            </w:pPr>
            <w:r w:rsidRPr="00CF4F68">
              <w:rPr>
                <w:rFonts w:ascii="Arial" w:hAnsi="Arial" w:cs="Arial"/>
                <w:sz w:val="24"/>
                <w:szCs w:val="20"/>
                <w:lang w:val="es-EC"/>
              </w:rPr>
              <w:t>DETALLE</w:t>
            </w:r>
          </w:p>
        </w:tc>
      </w:tr>
      <w:tr w:rsidR="00282C7F" w:rsidRPr="00EB19B1" w:rsidTr="00A63F88">
        <w:trPr>
          <w:cnfStyle w:val="000000100000"/>
          <w:jc w:val="center"/>
        </w:trPr>
        <w:tc>
          <w:tcPr>
            <w:cnfStyle w:val="001000000000"/>
            <w:tcW w:w="4219" w:type="dxa"/>
            <w:hideMark/>
          </w:tcPr>
          <w:p w:rsidR="00282C7F" w:rsidRPr="006131CD" w:rsidRDefault="00282C7F" w:rsidP="006131CD">
            <w:pPr>
              <w:pStyle w:val="Prrafodelista"/>
              <w:numPr>
                <w:ilvl w:val="0"/>
                <w:numId w:val="29"/>
              </w:numPr>
              <w:spacing w:after="0" w:line="480" w:lineRule="auto"/>
              <w:rPr>
                <w:rFonts w:ascii="Arial" w:hAnsi="Arial" w:cs="Arial"/>
                <w:szCs w:val="20"/>
                <w:lang w:val="es-EC"/>
              </w:rPr>
            </w:pPr>
            <w:r w:rsidRPr="006131CD">
              <w:rPr>
                <w:rFonts w:ascii="Arial" w:hAnsi="Arial" w:cs="Arial"/>
                <w:szCs w:val="20"/>
                <w:lang w:val="es-EC"/>
              </w:rPr>
              <w:t>MAL MANEJO DEL INVENTARIO</w:t>
            </w:r>
          </w:p>
        </w:tc>
        <w:tc>
          <w:tcPr>
            <w:tcW w:w="5944" w:type="dxa"/>
            <w:hideMark/>
          </w:tcPr>
          <w:p w:rsidR="00282C7F" w:rsidRPr="006131CD" w:rsidRDefault="00282C7F" w:rsidP="006131CD">
            <w:pPr>
              <w:spacing w:after="0" w:line="480" w:lineRule="auto"/>
              <w:jc w:val="both"/>
              <w:cnfStyle w:val="000000100000"/>
              <w:rPr>
                <w:rFonts w:ascii="Arial" w:hAnsi="Arial" w:cs="Arial"/>
                <w:szCs w:val="20"/>
                <w:lang w:val="es-EC"/>
              </w:rPr>
            </w:pPr>
            <w:r w:rsidRPr="006131CD">
              <w:rPr>
                <w:rFonts w:ascii="Arial" w:hAnsi="Arial" w:cs="Arial"/>
                <w:szCs w:val="20"/>
                <w:lang w:val="es-EC"/>
              </w:rPr>
              <w:t xml:space="preserve">El personal de </w:t>
            </w:r>
            <w:r w:rsidR="005A41C0">
              <w:rPr>
                <w:rFonts w:ascii="Arial" w:hAnsi="Arial" w:cs="Arial"/>
                <w:szCs w:val="20"/>
                <w:lang w:val="es-EC"/>
              </w:rPr>
              <w:t>bodega</w:t>
            </w:r>
            <w:r w:rsidRPr="006131CD">
              <w:rPr>
                <w:rFonts w:ascii="Arial" w:hAnsi="Arial" w:cs="Arial"/>
                <w:szCs w:val="20"/>
                <w:lang w:val="es-EC"/>
              </w:rPr>
              <w:t xml:space="preserve"> no tiene un tratamiento o manejo adecuado con la mercadería existente en la bodega, por la falta de control y normativas del tratamiento del stock en bodegas.</w:t>
            </w:r>
          </w:p>
        </w:tc>
      </w:tr>
      <w:tr w:rsidR="00282C7F" w:rsidRPr="00EB19B1" w:rsidTr="00602B48">
        <w:trPr>
          <w:trHeight w:val="1307"/>
          <w:jc w:val="center"/>
        </w:trPr>
        <w:tc>
          <w:tcPr>
            <w:cnfStyle w:val="001000000000"/>
            <w:tcW w:w="4219" w:type="dxa"/>
            <w:hideMark/>
          </w:tcPr>
          <w:p w:rsidR="00282C7F" w:rsidRPr="006131CD" w:rsidRDefault="00282C7F" w:rsidP="00602B48">
            <w:pPr>
              <w:pStyle w:val="Prrafodelista"/>
              <w:numPr>
                <w:ilvl w:val="0"/>
                <w:numId w:val="29"/>
              </w:numPr>
              <w:spacing w:after="0" w:line="480" w:lineRule="auto"/>
              <w:rPr>
                <w:rFonts w:ascii="Arial" w:hAnsi="Arial" w:cs="Arial"/>
                <w:szCs w:val="20"/>
                <w:lang w:val="es-EC"/>
              </w:rPr>
            </w:pPr>
            <w:r w:rsidRPr="006131CD">
              <w:rPr>
                <w:rFonts w:ascii="Arial" w:hAnsi="Arial" w:cs="Arial"/>
                <w:szCs w:val="20"/>
                <w:lang w:val="es-EC"/>
              </w:rPr>
              <w:t>D</w:t>
            </w:r>
            <w:r w:rsidR="00602B48">
              <w:rPr>
                <w:rFonts w:ascii="Arial" w:hAnsi="Arial" w:cs="Arial"/>
                <w:szCs w:val="20"/>
                <w:lang w:val="es-EC"/>
              </w:rPr>
              <w:t xml:space="preserve">ESCONOCIMIENTO DE </w:t>
            </w:r>
            <w:r w:rsidRPr="006131CD">
              <w:rPr>
                <w:rFonts w:ascii="Arial" w:hAnsi="Arial" w:cs="Arial"/>
                <w:szCs w:val="20"/>
                <w:lang w:val="es-EC"/>
              </w:rPr>
              <w:t xml:space="preserve"> PROCEDIMIENTOS</w:t>
            </w:r>
          </w:p>
        </w:tc>
        <w:tc>
          <w:tcPr>
            <w:tcW w:w="5944" w:type="dxa"/>
            <w:hideMark/>
          </w:tcPr>
          <w:p w:rsidR="00282C7F" w:rsidRPr="006131CD" w:rsidRDefault="00282C7F" w:rsidP="009C003E">
            <w:pPr>
              <w:spacing w:after="0" w:line="480" w:lineRule="auto"/>
              <w:jc w:val="both"/>
              <w:cnfStyle w:val="000000000000"/>
              <w:rPr>
                <w:rFonts w:ascii="Arial" w:hAnsi="Arial" w:cs="Arial"/>
                <w:szCs w:val="20"/>
                <w:lang w:val="es-EC"/>
              </w:rPr>
            </w:pPr>
            <w:r w:rsidRPr="006131CD">
              <w:rPr>
                <w:rFonts w:ascii="Arial" w:hAnsi="Arial" w:cs="Arial"/>
                <w:szCs w:val="20"/>
                <w:lang w:val="es-EC"/>
              </w:rPr>
              <w:t xml:space="preserve">El personal de </w:t>
            </w:r>
            <w:r w:rsidR="00A06701">
              <w:rPr>
                <w:rFonts w:ascii="Arial" w:hAnsi="Arial" w:cs="Arial"/>
                <w:szCs w:val="20"/>
                <w:lang w:val="es-EC"/>
              </w:rPr>
              <w:t>bodega</w:t>
            </w:r>
            <w:r w:rsidRPr="006131CD">
              <w:rPr>
                <w:rFonts w:ascii="Arial" w:hAnsi="Arial" w:cs="Arial"/>
                <w:szCs w:val="20"/>
                <w:lang w:val="es-EC"/>
              </w:rPr>
              <w:t xml:space="preserve"> tiene desconocimiento d</w:t>
            </w:r>
            <w:r w:rsidR="00602B48">
              <w:rPr>
                <w:rFonts w:ascii="Arial" w:hAnsi="Arial" w:cs="Arial"/>
                <w:szCs w:val="20"/>
                <w:lang w:val="es-EC"/>
              </w:rPr>
              <w:t>e los procedimientos de las actividades que se gestionan en bodega</w:t>
            </w:r>
            <w:r w:rsidR="009C003E">
              <w:rPr>
                <w:rFonts w:ascii="Arial" w:hAnsi="Arial" w:cs="Arial"/>
                <w:szCs w:val="20"/>
                <w:lang w:val="es-EC"/>
              </w:rPr>
              <w:t>.</w:t>
            </w:r>
          </w:p>
        </w:tc>
      </w:tr>
      <w:tr w:rsidR="00282C7F" w:rsidRPr="00EB19B1" w:rsidTr="00A63F88">
        <w:trPr>
          <w:cnfStyle w:val="000000100000"/>
          <w:jc w:val="center"/>
        </w:trPr>
        <w:tc>
          <w:tcPr>
            <w:cnfStyle w:val="001000000000"/>
            <w:tcW w:w="4219" w:type="dxa"/>
          </w:tcPr>
          <w:p w:rsidR="00282C7F" w:rsidRPr="006131CD" w:rsidRDefault="00282C7F" w:rsidP="006131CD">
            <w:pPr>
              <w:pStyle w:val="Prrafodelista"/>
              <w:numPr>
                <w:ilvl w:val="0"/>
                <w:numId w:val="29"/>
              </w:numPr>
              <w:spacing w:after="0" w:line="480" w:lineRule="auto"/>
              <w:rPr>
                <w:rFonts w:ascii="Arial" w:hAnsi="Arial" w:cs="Arial"/>
                <w:szCs w:val="20"/>
                <w:lang w:val="es-EC"/>
              </w:rPr>
            </w:pPr>
            <w:r w:rsidRPr="006131CD">
              <w:rPr>
                <w:rFonts w:ascii="Arial" w:hAnsi="Arial" w:cs="Arial"/>
                <w:szCs w:val="20"/>
                <w:lang w:val="es-EC"/>
              </w:rPr>
              <w:t>PROCESOS NO DOCUMENTADOS</w:t>
            </w:r>
          </w:p>
          <w:p w:rsidR="00282C7F" w:rsidRPr="006131CD" w:rsidRDefault="00282C7F" w:rsidP="006131CD">
            <w:pPr>
              <w:spacing w:after="0" w:line="480" w:lineRule="auto"/>
              <w:rPr>
                <w:rFonts w:ascii="Arial" w:hAnsi="Arial" w:cs="Arial"/>
                <w:b w:val="0"/>
                <w:szCs w:val="20"/>
                <w:lang w:val="es-EC"/>
              </w:rPr>
            </w:pPr>
          </w:p>
        </w:tc>
        <w:tc>
          <w:tcPr>
            <w:tcW w:w="5944" w:type="dxa"/>
            <w:hideMark/>
          </w:tcPr>
          <w:p w:rsidR="00282C7F" w:rsidRPr="006131CD" w:rsidRDefault="00282C7F" w:rsidP="007E0531">
            <w:pPr>
              <w:spacing w:after="0" w:line="480" w:lineRule="auto"/>
              <w:jc w:val="both"/>
              <w:cnfStyle w:val="000000100000"/>
              <w:rPr>
                <w:rFonts w:ascii="Arial" w:hAnsi="Arial" w:cs="Arial"/>
                <w:szCs w:val="20"/>
                <w:lang w:val="es-EC"/>
              </w:rPr>
            </w:pPr>
            <w:r w:rsidRPr="006131CD">
              <w:rPr>
                <w:rFonts w:ascii="Arial" w:hAnsi="Arial" w:cs="Arial"/>
                <w:szCs w:val="20"/>
                <w:lang w:val="es-EC"/>
              </w:rPr>
              <w:t xml:space="preserve">El personal de </w:t>
            </w:r>
            <w:r w:rsidR="007E0531">
              <w:rPr>
                <w:rFonts w:ascii="Arial" w:hAnsi="Arial" w:cs="Arial"/>
                <w:szCs w:val="20"/>
                <w:lang w:val="es-EC"/>
              </w:rPr>
              <w:t>bodega n</w:t>
            </w:r>
            <w:r w:rsidRPr="006131CD">
              <w:rPr>
                <w:rFonts w:ascii="Arial" w:hAnsi="Arial" w:cs="Arial"/>
                <w:szCs w:val="20"/>
                <w:lang w:val="es-EC"/>
              </w:rPr>
              <w:t xml:space="preserve">o cuenta con procesos documentados, estos están </w:t>
            </w:r>
            <w:r w:rsidR="00FF38A5">
              <w:rPr>
                <w:rFonts w:ascii="Arial" w:hAnsi="Arial" w:cs="Arial"/>
                <w:szCs w:val="20"/>
                <w:lang w:val="es-EC"/>
              </w:rPr>
              <w:t>presentes solo de manera oral</w:t>
            </w:r>
            <w:r w:rsidRPr="006131CD">
              <w:rPr>
                <w:rFonts w:ascii="Arial" w:hAnsi="Arial" w:cs="Arial"/>
                <w:szCs w:val="20"/>
                <w:lang w:val="es-EC"/>
              </w:rPr>
              <w:t xml:space="preserve"> por las autoridades responsables de cada área.</w:t>
            </w:r>
          </w:p>
        </w:tc>
      </w:tr>
    </w:tbl>
    <w:p w:rsidR="000E08A1" w:rsidRDefault="000E08A1" w:rsidP="006131CD">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282C7F" w:rsidRDefault="000E08A1" w:rsidP="006131CD">
      <w:pPr>
        <w:pStyle w:val="ecxmsolistparagraph"/>
        <w:shd w:val="clear" w:color="auto" w:fill="FFFFFF"/>
        <w:spacing w:before="0" w:beforeAutospacing="0" w:after="0" w:afterAutospacing="0"/>
        <w:jc w:val="center"/>
        <w:rPr>
          <w:rFonts w:ascii="Arial" w:hAnsi="Arial" w:cs="Arial"/>
          <w:color w:val="000000" w:themeColor="text1"/>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282C7F" w:rsidRDefault="00282C7F" w:rsidP="00282C7F">
      <w:pPr>
        <w:spacing w:after="0" w:line="360" w:lineRule="auto"/>
        <w:rPr>
          <w:rFonts w:ascii="Arial" w:hAnsi="Arial" w:cs="Arial"/>
          <w:b/>
          <w:color w:val="000000" w:themeColor="text1"/>
          <w:sz w:val="24"/>
          <w:szCs w:val="24"/>
          <w:lang w:val="es-EC"/>
        </w:rPr>
        <w:sectPr w:rsidR="00282C7F" w:rsidSect="00234958">
          <w:pgSz w:w="15840" w:h="12240" w:orient="landscape"/>
          <w:pgMar w:top="2268" w:right="2268" w:bottom="1361" w:left="2268" w:header="720" w:footer="720" w:gutter="0"/>
          <w:cols w:space="720"/>
        </w:sectPr>
      </w:pPr>
    </w:p>
    <w:p w:rsidR="0074526D" w:rsidRDefault="0074526D" w:rsidP="000443A4">
      <w:pPr>
        <w:pStyle w:val="Ttulo3"/>
        <w:ind w:left="720"/>
        <w:rPr>
          <w:rFonts w:ascii="Arial" w:hAnsi="Arial" w:cs="Arial"/>
          <w:color w:val="000000" w:themeColor="text1"/>
          <w:sz w:val="24"/>
          <w:szCs w:val="24"/>
          <w:lang w:val="es-EC"/>
        </w:rPr>
      </w:pPr>
      <w:bookmarkStart w:id="707" w:name="_Toc325889156"/>
      <w:bookmarkStart w:id="708" w:name="_Toc325890663"/>
      <w:bookmarkStart w:id="709" w:name="_Toc325995691"/>
    </w:p>
    <w:p w:rsidR="00282C7F" w:rsidRPr="000443A4" w:rsidRDefault="00282C7F" w:rsidP="000443A4">
      <w:pPr>
        <w:pStyle w:val="Ttulo3"/>
        <w:ind w:left="720"/>
        <w:rPr>
          <w:rFonts w:ascii="Arial" w:hAnsi="Arial" w:cs="Arial"/>
          <w:color w:val="000000" w:themeColor="text1"/>
          <w:sz w:val="24"/>
          <w:szCs w:val="24"/>
          <w:lang w:val="es-EC"/>
        </w:rPr>
      </w:pPr>
      <w:bookmarkStart w:id="710" w:name="_Toc329213595"/>
      <w:r w:rsidRPr="000443A4">
        <w:rPr>
          <w:rFonts w:ascii="Arial" w:hAnsi="Arial" w:cs="Arial"/>
          <w:color w:val="000000" w:themeColor="text1"/>
          <w:sz w:val="24"/>
          <w:szCs w:val="24"/>
          <w:lang w:val="es-EC"/>
        </w:rPr>
        <w:t xml:space="preserve">3.8.1 </w:t>
      </w:r>
      <w:r w:rsidRPr="000443A4">
        <w:rPr>
          <w:rFonts w:ascii="Arial" w:hAnsi="Arial" w:cs="Arial"/>
          <w:color w:val="000000" w:themeColor="text1"/>
          <w:sz w:val="24"/>
          <w:szCs w:val="24"/>
          <w:lang w:val="es-EC"/>
        </w:rPr>
        <w:tab/>
        <w:t>CAUSA NÚMERO UNO: MAL MANEJO DEL INVENTARIO</w:t>
      </w:r>
      <w:bookmarkEnd w:id="707"/>
      <w:bookmarkEnd w:id="708"/>
      <w:bookmarkEnd w:id="709"/>
      <w:bookmarkEnd w:id="710"/>
    </w:p>
    <w:p w:rsidR="00D209ED" w:rsidRPr="002D5CEA" w:rsidRDefault="00D209ED" w:rsidP="002A0898">
      <w:pPr>
        <w:shd w:val="clear" w:color="auto" w:fill="FFFFFF"/>
        <w:spacing w:after="0" w:line="360" w:lineRule="auto"/>
        <w:jc w:val="center"/>
        <w:outlineLvl w:val="0"/>
        <w:rPr>
          <w:rFonts w:ascii="Arial" w:hAnsi="Arial" w:cs="Arial"/>
          <w:b/>
          <w:color w:val="000000" w:themeColor="text1"/>
          <w:sz w:val="6"/>
          <w:szCs w:val="24"/>
          <w:lang w:val="es-EC"/>
        </w:rPr>
      </w:pPr>
    </w:p>
    <w:p w:rsidR="002A0898" w:rsidRPr="00F51E6C" w:rsidRDefault="002A0898" w:rsidP="00F51E6C">
      <w:pPr>
        <w:pStyle w:val="Ttulo4"/>
        <w:jc w:val="center"/>
        <w:rPr>
          <w:rFonts w:ascii="Arial" w:hAnsi="Arial" w:cs="Arial"/>
          <w:color w:val="000000" w:themeColor="text1"/>
          <w:sz w:val="20"/>
          <w:szCs w:val="24"/>
          <w:lang w:val="es-EC"/>
        </w:rPr>
      </w:pPr>
      <w:bookmarkStart w:id="711" w:name="_Toc325887723"/>
      <w:bookmarkStart w:id="712" w:name="_Toc325889157"/>
      <w:bookmarkStart w:id="713" w:name="_Toc325890664"/>
      <w:bookmarkStart w:id="714" w:name="_Toc325995692"/>
      <w:r w:rsidRPr="00F51E6C">
        <w:rPr>
          <w:rFonts w:ascii="Arial" w:hAnsi="Arial" w:cs="Arial"/>
          <w:color w:val="000000" w:themeColor="text1"/>
          <w:sz w:val="20"/>
          <w:szCs w:val="24"/>
          <w:lang w:val="es-EC"/>
        </w:rPr>
        <w:t xml:space="preserve">TABLA </w:t>
      </w:r>
      <w:r w:rsidR="00216FD5" w:rsidRPr="00F51E6C">
        <w:rPr>
          <w:rFonts w:ascii="Arial" w:hAnsi="Arial" w:cs="Arial"/>
          <w:color w:val="000000" w:themeColor="text1"/>
          <w:sz w:val="20"/>
          <w:szCs w:val="24"/>
          <w:lang w:val="es-EC"/>
        </w:rPr>
        <w:t>3.24</w:t>
      </w:r>
      <w:r w:rsidRPr="00F51E6C">
        <w:rPr>
          <w:rFonts w:ascii="Arial" w:hAnsi="Arial" w:cs="Arial"/>
          <w:color w:val="000000" w:themeColor="text1"/>
          <w:sz w:val="20"/>
          <w:szCs w:val="24"/>
          <w:lang w:val="es-EC"/>
        </w:rPr>
        <w:t>: CAUSA NÚMERO UNO: MAL MANEJO DEL INVENTARIO</w:t>
      </w:r>
      <w:bookmarkEnd w:id="711"/>
      <w:bookmarkEnd w:id="712"/>
      <w:bookmarkEnd w:id="713"/>
      <w:bookmarkEnd w:id="714"/>
    </w:p>
    <w:tbl>
      <w:tblPr>
        <w:tblStyle w:val="Tablaconcuadrcula"/>
        <w:tblW w:w="0" w:type="auto"/>
        <w:tblLayout w:type="fixed"/>
        <w:tblLook w:val="04A0"/>
      </w:tblPr>
      <w:tblGrid>
        <w:gridCol w:w="11444"/>
      </w:tblGrid>
      <w:tr w:rsidR="002A0898" w:rsidTr="00D26A5D">
        <w:tc>
          <w:tcPr>
            <w:tcW w:w="11444" w:type="dxa"/>
            <w:tcBorders>
              <w:top w:val="nil"/>
              <w:left w:val="nil"/>
              <w:bottom w:val="nil"/>
              <w:right w:val="nil"/>
            </w:tcBorders>
          </w:tcPr>
          <w:tbl>
            <w:tblPr>
              <w:tblW w:w="5000" w:type="pct"/>
              <w:tblLayout w:type="fixed"/>
              <w:tblLook w:val="04A0"/>
            </w:tblPr>
            <w:tblGrid>
              <w:gridCol w:w="784"/>
              <w:gridCol w:w="3611"/>
              <w:gridCol w:w="1132"/>
              <w:gridCol w:w="658"/>
              <w:gridCol w:w="280"/>
              <w:gridCol w:w="280"/>
              <w:gridCol w:w="280"/>
              <w:gridCol w:w="283"/>
              <w:gridCol w:w="280"/>
              <w:gridCol w:w="280"/>
              <w:gridCol w:w="280"/>
              <w:gridCol w:w="283"/>
              <w:gridCol w:w="280"/>
              <w:gridCol w:w="280"/>
              <w:gridCol w:w="280"/>
              <w:gridCol w:w="283"/>
              <w:gridCol w:w="1099"/>
              <w:gridCol w:w="565"/>
            </w:tblGrid>
            <w:tr w:rsidR="002A0898" w:rsidRPr="00DA3322" w:rsidTr="00D26A5D">
              <w:trPr>
                <w:trHeight w:val="900"/>
              </w:trPr>
              <w:tc>
                <w:tcPr>
                  <w:tcW w:w="3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C</w:t>
                  </w:r>
                </w:p>
                <w:p w:rsidR="002A0898"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p w:rsidR="002A0898"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U</w:t>
                  </w:r>
                </w:p>
                <w:p w:rsidR="002A0898"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w:t>
                  </w:r>
                </w:p>
                <w:p w:rsidR="002A0898"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p w:rsidR="002A0898" w:rsidRPr="00DA3322" w:rsidRDefault="002A0898" w:rsidP="00D26A5D">
                  <w:pPr>
                    <w:spacing w:after="0" w:line="240" w:lineRule="auto"/>
                    <w:jc w:val="center"/>
                    <w:rPr>
                      <w:rFonts w:ascii="Arial" w:hAnsi="Arial" w:cs="Arial"/>
                      <w:b/>
                      <w:bCs/>
                      <w:color w:val="000000"/>
                      <w:sz w:val="16"/>
                      <w:szCs w:val="16"/>
                    </w:rPr>
                  </w:pPr>
                  <w:r>
                    <w:rPr>
                      <w:rFonts w:ascii="Arial" w:hAnsi="Arial" w:cs="Arial"/>
                      <w:b/>
                      <w:bCs/>
                      <w:color w:val="000000"/>
                      <w:sz w:val="16"/>
                      <w:szCs w:val="16"/>
                    </w:rPr>
                    <w:t># 1</w:t>
                  </w:r>
                </w:p>
              </w:tc>
              <w:tc>
                <w:tcPr>
                  <w:tcW w:w="1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51C3" w:rsidRDefault="002A0898" w:rsidP="00D26A5D">
                  <w:pPr>
                    <w:spacing w:after="0" w:line="240" w:lineRule="auto"/>
                    <w:jc w:val="center"/>
                    <w:rPr>
                      <w:rFonts w:ascii="Arial" w:hAnsi="Arial" w:cs="Arial"/>
                      <w:b/>
                      <w:bCs/>
                      <w:color w:val="000000"/>
                      <w:sz w:val="18"/>
                      <w:szCs w:val="16"/>
                    </w:rPr>
                  </w:pPr>
                  <w:r w:rsidRPr="00393EAE">
                    <w:rPr>
                      <w:rFonts w:ascii="Arial" w:hAnsi="Arial" w:cs="Arial"/>
                      <w:b/>
                      <w:bCs/>
                      <w:color w:val="000000"/>
                      <w:sz w:val="18"/>
                      <w:szCs w:val="16"/>
                    </w:rPr>
                    <w:t xml:space="preserve">ACTIVIDAD </w:t>
                  </w:r>
                </w:p>
                <w:p w:rsidR="002A0898" w:rsidRPr="00DA3322" w:rsidRDefault="002A0898" w:rsidP="00D26A5D">
                  <w:pPr>
                    <w:spacing w:after="0" w:line="240" w:lineRule="auto"/>
                    <w:jc w:val="center"/>
                    <w:rPr>
                      <w:rFonts w:ascii="Arial" w:hAnsi="Arial" w:cs="Arial"/>
                      <w:b/>
                      <w:bCs/>
                      <w:color w:val="000000"/>
                      <w:sz w:val="16"/>
                      <w:szCs w:val="16"/>
                    </w:rPr>
                  </w:pPr>
                  <w:r w:rsidRPr="00393EAE">
                    <w:rPr>
                      <w:rFonts w:ascii="Arial" w:hAnsi="Arial" w:cs="Arial"/>
                      <w:b/>
                      <w:bCs/>
                      <w:color w:val="000000"/>
                      <w:sz w:val="18"/>
                      <w:szCs w:val="16"/>
                    </w:rPr>
                    <w:t>SECUENCIAL</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0898" w:rsidRDefault="002A0898" w:rsidP="00D26A5D">
                  <w:pPr>
                    <w:spacing w:after="0" w:line="240" w:lineRule="auto"/>
                    <w:jc w:val="center"/>
                    <w:rPr>
                      <w:rFonts w:ascii="Arial" w:hAnsi="Arial" w:cs="Arial"/>
                      <w:b/>
                      <w:bCs/>
                      <w:color w:val="000000"/>
                      <w:sz w:val="16"/>
                      <w:szCs w:val="16"/>
                    </w:rPr>
                  </w:pPr>
                  <w:r>
                    <w:rPr>
                      <w:rFonts w:ascii="Arial" w:hAnsi="Arial" w:cs="Arial"/>
                      <w:b/>
                      <w:bCs/>
                      <w:color w:val="000000"/>
                      <w:sz w:val="16"/>
                      <w:szCs w:val="16"/>
                    </w:rPr>
                    <w:t>RESPON</w:t>
                  </w:r>
                </w:p>
                <w:p w:rsidR="002A0898" w:rsidRPr="00DA3322" w:rsidRDefault="002A0898" w:rsidP="00D26A5D">
                  <w:pPr>
                    <w:spacing w:after="0" w:line="240" w:lineRule="auto"/>
                    <w:jc w:val="center"/>
                    <w:rPr>
                      <w:rFonts w:ascii="Arial" w:hAnsi="Arial" w:cs="Arial"/>
                      <w:b/>
                      <w:bCs/>
                      <w:color w:val="000000"/>
                      <w:sz w:val="16"/>
                      <w:szCs w:val="16"/>
                    </w:rPr>
                  </w:pPr>
                  <w:r>
                    <w:rPr>
                      <w:rFonts w:ascii="Arial" w:hAnsi="Arial" w:cs="Arial"/>
                      <w:b/>
                      <w:bCs/>
                      <w:color w:val="000000"/>
                      <w:sz w:val="16"/>
                      <w:szCs w:val="16"/>
                    </w:rPr>
                    <w:t>SABLE</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393EAE" w:rsidRDefault="002A0898" w:rsidP="00D26A5D">
                  <w:pPr>
                    <w:spacing w:after="0" w:line="240" w:lineRule="auto"/>
                    <w:jc w:val="center"/>
                    <w:rPr>
                      <w:rFonts w:ascii="Arial" w:hAnsi="Arial" w:cs="Arial"/>
                      <w:b/>
                      <w:bCs/>
                      <w:color w:val="000000"/>
                      <w:sz w:val="18"/>
                      <w:szCs w:val="16"/>
                    </w:rPr>
                  </w:pPr>
                  <w:r w:rsidRPr="00393EAE">
                    <w:rPr>
                      <w:rFonts w:ascii="Arial" w:hAnsi="Arial" w:cs="Arial"/>
                      <w:b/>
                      <w:bCs/>
                      <w:color w:val="000000"/>
                      <w:sz w:val="18"/>
                      <w:szCs w:val="16"/>
                    </w:rPr>
                    <w:t>Á</w:t>
                  </w:r>
                </w:p>
                <w:p w:rsidR="002A0898" w:rsidRPr="00393EAE" w:rsidRDefault="002A0898" w:rsidP="00D26A5D">
                  <w:pPr>
                    <w:spacing w:after="0" w:line="240" w:lineRule="auto"/>
                    <w:jc w:val="center"/>
                    <w:rPr>
                      <w:rFonts w:ascii="Arial" w:hAnsi="Arial" w:cs="Arial"/>
                      <w:b/>
                      <w:bCs/>
                      <w:color w:val="000000"/>
                      <w:sz w:val="18"/>
                      <w:szCs w:val="16"/>
                    </w:rPr>
                  </w:pPr>
                  <w:r w:rsidRPr="00393EAE">
                    <w:rPr>
                      <w:rFonts w:ascii="Arial" w:hAnsi="Arial" w:cs="Arial"/>
                      <w:b/>
                      <w:bCs/>
                      <w:color w:val="000000"/>
                      <w:sz w:val="18"/>
                      <w:szCs w:val="16"/>
                    </w:rPr>
                    <w:t>R</w:t>
                  </w:r>
                </w:p>
                <w:p w:rsidR="002A0898" w:rsidRPr="00393EAE" w:rsidRDefault="002A0898" w:rsidP="00D26A5D">
                  <w:pPr>
                    <w:spacing w:after="0" w:line="240" w:lineRule="auto"/>
                    <w:jc w:val="center"/>
                    <w:rPr>
                      <w:rFonts w:ascii="Arial" w:hAnsi="Arial" w:cs="Arial"/>
                      <w:b/>
                      <w:bCs/>
                      <w:color w:val="000000"/>
                      <w:sz w:val="18"/>
                      <w:szCs w:val="16"/>
                    </w:rPr>
                  </w:pPr>
                  <w:r w:rsidRPr="00393EAE">
                    <w:rPr>
                      <w:rFonts w:ascii="Arial" w:hAnsi="Arial" w:cs="Arial"/>
                      <w:b/>
                      <w:bCs/>
                      <w:color w:val="000000"/>
                      <w:sz w:val="18"/>
                      <w:szCs w:val="16"/>
                    </w:rPr>
                    <w:t>E</w:t>
                  </w:r>
                </w:p>
                <w:p w:rsidR="002A0898" w:rsidRPr="00DA3322" w:rsidRDefault="002A0898" w:rsidP="00D26A5D">
                  <w:pPr>
                    <w:spacing w:after="0" w:line="240" w:lineRule="auto"/>
                    <w:jc w:val="center"/>
                    <w:rPr>
                      <w:rFonts w:ascii="Arial" w:hAnsi="Arial" w:cs="Arial"/>
                      <w:b/>
                      <w:bCs/>
                      <w:color w:val="000000"/>
                      <w:sz w:val="16"/>
                      <w:szCs w:val="16"/>
                    </w:rPr>
                  </w:pPr>
                  <w:r w:rsidRPr="00393EAE">
                    <w:rPr>
                      <w:rFonts w:ascii="Arial" w:hAnsi="Arial" w:cs="Arial"/>
                      <w:b/>
                      <w:bCs/>
                      <w:color w:val="000000"/>
                      <w:sz w:val="18"/>
                      <w:szCs w:val="16"/>
                    </w:rPr>
                    <w:t>A</w:t>
                  </w:r>
                </w:p>
              </w:tc>
              <w:tc>
                <w:tcPr>
                  <w:tcW w:w="50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2A0898" w:rsidRPr="00393EAE" w:rsidRDefault="002A0898" w:rsidP="00D26A5D">
                  <w:pPr>
                    <w:spacing w:after="0" w:line="240" w:lineRule="auto"/>
                    <w:jc w:val="center"/>
                    <w:rPr>
                      <w:rFonts w:ascii="Arial" w:hAnsi="Arial" w:cs="Arial"/>
                      <w:b/>
                      <w:bCs/>
                      <w:color w:val="000000"/>
                      <w:sz w:val="18"/>
                      <w:szCs w:val="16"/>
                    </w:rPr>
                  </w:pPr>
                  <w:r w:rsidRPr="00393EAE">
                    <w:rPr>
                      <w:rFonts w:ascii="Arial" w:hAnsi="Arial" w:cs="Arial"/>
                      <w:b/>
                      <w:bCs/>
                      <w:color w:val="000000"/>
                      <w:sz w:val="18"/>
                      <w:szCs w:val="16"/>
                    </w:rPr>
                    <w:t>MES1</w:t>
                  </w:r>
                </w:p>
              </w:tc>
              <w:tc>
                <w:tcPr>
                  <w:tcW w:w="50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2A0898" w:rsidRPr="00393EAE" w:rsidRDefault="002A0898" w:rsidP="00D26A5D">
                  <w:pPr>
                    <w:spacing w:after="0" w:line="240" w:lineRule="auto"/>
                    <w:jc w:val="center"/>
                    <w:rPr>
                      <w:rFonts w:ascii="Arial" w:hAnsi="Arial" w:cs="Arial"/>
                      <w:b/>
                      <w:bCs/>
                      <w:color w:val="000000"/>
                      <w:sz w:val="18"/>
                      <w:szCs w:val="16"/>
                    </w:rPr>
                  </w:pPr>
                  <w:r w:rsidRPr="00393EAE">
                    <w:rPr>
                      <w:rFonts w:ascii="Arial" w:hAnsi="Arial" w:cs="Arial"/>
                      <w:b/>
                      <w:bCs/>
                      <w:color w:val="000000"/>
                      <w:sz w:val="18"/>
                      <w:szCs w:val="16"/>
                    </w:rPr>
                    <w:t>MES2</w:t>
                  </w:r>
                </w:p>
              </w:tc>
              <w:tc>
                <w:tcPr>
                  <w:tcW w:w="50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2A0898" w:rsidRPr="00393EAE" w:rsidRDefault="002A0898" w:rsidP="00D26A5D">
                  <w:pPr>
                    <w:spacing w:after="0" w:line="240" w:lineRule="auto"/>
                    <w:jc w:val="center"/>
                    <w:rPr>
                      <w:rFonts w:ascii="Arial" w:hAnsi="Arial" w:cs="Arial"/>
                      <w:b/>
                      <w:bCs/>
                      <w:color w:val="000000"/>
                      <w:sz w:val="18"/>
                      <w:szCs w:val="16"/>
                    </w:rPr>
                  </w:pPr>
                  <w:r w:rsidRPr="00393EAE">
                    <w:rPr>
                      <w:rFonts w:ascii="Arial" w:hAnsi="Arial" w:cs="Arial"/>
                      <w:b/>
                      <w:bCs/>
                      <w:color w:val="000000"/>
                      <w:sz w:val="18"/>
                      <w:szCs w:val="16"/>
                    </w:rPr>
                    <w:t>MES3</w:t>
                  </w:r>
                </w:p>
              </w:tc>
              <w:tc>
                <w:tcPr>
                  <w:tcW w:w="4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0898"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INSTRU</w:t>
                  </w:r>
                </w:p>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MENTOS DE TRABAJO</w:t>
                  </w:r>
                </w:p>
              </w:tc>
              <w:tc>
                <w:tcPr>
                  <w:tcW w:w="2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0898"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RE</w:t>
                  </w:r>
                </w:p>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CURSOS</w:t>
                  </w:r>
                </w:p>
              </w:tc>
            </w:tr>
            <w:tr w:rsidR="002A0898" w:rsidRPr="00DA3322" w:rsidTr="00D26A5D">
              <w:trPr>
                <w:trHeight w:val="296"/>
              </w:trPr>
              <w:tc>
                <w:tcPr>
                  <w:tcW w:w="349" w:type="pct"/>
                  <w:vMerge/>
                  <w:tcBorders>
                    <w:top w:val="single" w:sz="4" w:space="0" w:color="auto"/>
                    <w:left w:val="single" w:sz="4" w:space="0" w:color="auto"/>
                    <w:bottom w:val="single" w:sz="4" w:space="0" w:color="auto"/>
                    <w:right w:val="single" w:sz="4" w:space="0" w:color="auto"/>
                  </w:tcBorders>
                  <w:vAlign w:val="center"/>
                  <w:hideMark/>
                </w:tcPr>
                <w:p w:rsidR="002A0898" w:rsidRPr="00DA3322" w:rsidRDefault="002A0898" w:rsidP="00D26A5D">
                  <w:pPr>
                    <w:spacing w:after="0" w:line="240" w:lineRule="auto"/>
                    <w:rPr>
                      <w:rFonts w:ascii="Arial" w:hAnsi="Arial" w:cs="Arial"/>
                      <w:b/>
                      <w:bCs/>
                      <w:color w:val="000000"/>
                      <w:sz w:val="16"/>
                      <w:szCs w:val="16"/>
                    </w:rPr>
                  </w:pPr>
                </w:p>
              </w:tc>
              <w:tc>
                <w:tcPr>
                  <w:tcW w:w="1609" w:type="pct"/>
                  <w:vMerge/>
                  <w:tcBorders>
                    <w:top w:val="single" w:sz="4" w:space="0" w:color="auto"/>
                    <w:left w:val="single" w:sz="4" w:space="0" w:color="auto"/>
                    <w:bottom w:val="single" w:sz="4" w:space="0" w:color="000000"/>
                    <w:right w:val="single" w:sz="4" w:space="0" w:color="auto"/>
                  </w:tcBorders>
                  <w:vAlign w:val="center"/>
                  <w:hideMark/>
                </w:tcPr>
                <w:p w:rsidR="002A0898" w:rsidRPr="00DA3322" w:rsidRDefault="002A0898" w:rsidP="00D26A5D">
                  <w:pPr>
                    <w:spacing w:after="0" w:line="240" w:lineRule="auto"/>
                    <w:rPr>
                      <w:rFonts w:ascii="Arial" w:hAnsi="Arial" w:cs="Arial"/>
                      <w:b/>
                      <w:bCs/>
                      <w:color w:val="000000"/>
                      <w:sz w:val="16"/>
                      <w:szCs w:val="16"/>
                    </w:rPr>
                  </w:pPr>
                </w:p>
              </w:tc>
              <w:tc>
                <w:tcPr>
                  <w:tcW w:w="504" w:type="pct"/>
                  <w:vMerge/>
                  <w:tcBorders>
                    <w:top w:val="single" w:sz="4" w:space="0" w:color="auto"/>
                    <w:left w:val="single" w:sz="4" w:space="0" w:color="auto"/>
                    <w:bottom w:val="single" w:sz="4" w:space="0" w:color="000000"/>
                    <w:right w:val="single" w:sz="4" w:space="0" w:color="auto"/>
                  </w:tcBorders>
                  <w:vAlign w:val="center"/>
                  <w:hideMark/>
                </w:tcPr>
                <w:p w:rsidR="002A0898" w:rsidRPr="00DA3322" w:rsidRDefault="002A0898" w:rsidP="00D26A5D">
                  <w:pPr>
                    <w:spacing w:after="0" w:line="240" w:lineRule="auto"/>
                    <w:rPr>
                      <w:rFonts w:ascii="Arial" w:hAnsi="Arial" w:cs="Arial"/>
                      <w:b/>
                      <w:bCs/>
                      <w:color w:val="000000"/>
                      <w:sz w:val="16"/>
                      <w:szCs w:val="16"/>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2A0898" w:rsidRPr="00DA3322" w:rsidRDefault="002A0898" w:rsidP="00D26A5D">
                  <w:pPr>
                    <w:spacing w:after="0" w:line="240" w:lineRule="auto"/>
                    <w:rPr>
                      <w:rFonts w:ascii="Arial" w:hAnsi="Arial" w:cs="Arial"/>
                      <w:b/>
                      <w:bCs/>
                      <w:color w:val="000000"/>
                      <w:sz w:val="16"/>
                      <w:szCs w:val="16"/>
                    </w:rPr>
                  </w:pP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S1</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S2</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S3</w:t>
                  </w:r>
                </w:p>
              </w:tc>
              <w:tc>
                <w:tcPr>
                  <w:tcW w:w="126"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S4</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S1</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S2</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S3</w:t>
                  </w:r>
                </w:p>
              </w:tc>
              <w:tc>
                <w:tcPr>
                  <w:tcW w:w="126"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S4</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S1</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S2</w:t>
                  </w:r>
                </w:p>
              </w:tc>
              <w:tc>
                <w:tcPr>
                  <w:tcW w:w="125"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S3</w:t>
                  </w:r>
                </w:p>
              </w:tc>
              <w:tc>
                <w:tcPr>
                  <w:tcW w:w="126" w:type="pct"/>
                  <w:tcBorders>
                    <w:top w:val="nil"/>
                    <w:left w:val="nil"/>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S4</w:t>
                  </w:r>
                </w:p>
              </w:tc>
              <w:tc>
                <w:tcPr>
                  <w:tcW w:w="490" w:type="pct"/>
                  <w:vMerge/>
                  <w:tcBorders>
                    <w:top w:val="single" w:sz="4" w:space="0" w:color="auto"/>
                    <w:left w:val="single" w:sz="4" w:space="0" w:color="auto"/>
                    <w:bottom w:val="single" w:sz="4" w:space="0" w:color="000000"/>
                    <w:right w:val="single" w:sz="4" w:space="0" w:color="auto"/>
                  </w:tcBorders>
                  <w:vAlign w:val="center"/>
                  <w:hideMark/>
                </w:tcPr>
                <w:p w:rsidR="002A0898" w:rsidRPr="00DA3322" w:rsidRDefault="002A0898" w:rsidP="00D26A5D">
                  <w:pPr>
                    <w:spacing w:after="0" w:line="240" w:lineRule="auto"/>
                    <w:rPr>
                      <w:rFonts w:ascii="Arial" w:hAnsi="Arial" w:cs="Arial"/>
                      <w:b/>
                      <w:bCs/>
                      <w:color w:val="000000"/>
                      <w:sz w:val="16"/>
                      <w:szCs w:val="16"/>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rsidR="002A0898" w:rsidRPr="00DA3322" w:rsidRDefault="002A0898" w:rsidP="00D26A5D">
                  <w:pPr>
                    <w:spacing w:after="0" w:line="240" w:lineRule="auto"/>
                    <w:rPr>
                      <w:rFonts w:ascii="Arial" w:hAnsi="Arial" w:cs="Arial"/>
                      <w:b/>
                      <w:bCs/>
                      <w:color w:val="000000"/>
                      <w:sz w:val="16"/>
                      <w:szCs w:val="16"/>
                    </w:rPr>
                  </w:pPr>
                </w:p>
              </w:tc>
            </w:tr>
            <w:tr w:rsidR="002A0898" w:rsidRPr="00D043D5" w:rsidTr="009D3782">
              <w:trPr>
                <w:trHeight w:val="937"/>
              </w:trPr>
              <w:tc>
                <w:tcPr>
                  <w:tcW w:w="349" w:type="pct"/>
                  <w:vMerge w:val="restart"/>
                  <w:tcBorders>
                    <w:top w:val="nil"/>
                    <w:left w:val="single" w:sz="4" w:space="0" w:color="auto"/>
                    <w:right w:val="single" w:sz="4" w:space="0" w:color="auto"/>
                  </w:tcBorders>
                  <w:shd w:val="clear" w:color="auto" w:fill="auto"/>
                  <w:noWrap/>
                  <w:vAlign w:val="center"/>
                  <w:hideMark/>
                </w:tcPr>
                <w:p w:rsidR="002A0898" w:rsidRDefault="002A0898" w:rsidP="00D26A5D">
                  <w:pPr>
                    <w:spacing w:after="0" w:line="240" w:lineRule="auto"/>
                    <w:jc w:val="center"/>
                    <w:rPr>
                      <w:rFonts w:ascii="Arial" w:hAnsi="Arial" w:cs="Arial"/>
                      <w:sz w:val="16"/>
                      <w:lang w:val="es-EC"/>
                    </w:rPr>
                  </w:pPr>
                  <w:r w:rsidRPr="009114D3">
                    <w:rPr>
                      <w:rFonts w:ascii="Arial" w:hAnsi="Arial" w:cs="Arial"/>
                      <w:sz w:val="16"/>
                      <w:lang w:val="es-EC"/>
                    </w:rPr>
                    <w:t>MAL</w:t>
                  </w:r>
                </w:p>
                <w:p w:rsidR="002A0898" w:rsidRDefault="002A0898" w:rsidP="00D26A5D">
                  <w:pPr>
                    <w:spacing w:after="0" w:line="240" w:lineRule="auto"/>
                    <w:rPr>
                      <w:rFonts w:ascii="Arial" w:hAnsi="Arial" w:cs="Arial"/>
                      <w:sz w:val="16"/>
                      <w:lang w:val="es-EC"/>
                    </w:rPr>
                  </w:pPr>
                  <w:r w:rsidRPr="009114D3">
                    <w:rPr>
                      <w:rFonts w:ascii="Arial" w:hAnsi="Arial" w:cs="Arial"/>
                      <w:sz w:val="16"/>
                      <w:lang w:val="es-EC"/>
                    </w:rPr>
                    <w:t>MANE</w:t>
                  </w:r>
                </w:p>
                <w:p w:rsidR="002A0898" w:rsidRPr="002A0898" w:rsidRDefault="002A0898" w:rsidP="00D26A5D">
                  <w:pPr>
                    <w:spacing w:after="0" w:line="240" w:lineRule="auto"/>
                    <w:rPr>
                      <w:rFonts w:ascii="Arial" w:hAnsi="Arial" w:cs="Arial"/>
                      <w:b/>
                      <w:bCs/>
                      <w:color w:val="000000"/>
                      <w:sz w:val="20"/>
                      <w:szCs w:val="20"/>
                      <w:lang w:val="es-EC"/>
                    </w:rPr>
                  </w:pPr>
                  <w:r w:rsidRPr="009114D3">
                    <w:rPr>
                      <w:rFonts w:ascii="Arial" w:hAnsi="Arial" w:cs="Arial"/>
                      <w:sz w:val="16"/>
                      <w:lang w:val="es-EC"/>
                    </w:rPr>
                    <w:t>JO DEL INVENTARIO</w:t>
                  </w:r>
                </w:p>
              </w:tc>
              <w:tc>
                <w:tcPr>
                  <w:tcW w:w="1609"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both"/>
                    <w:rPr>
                      <w:rFonts w:ascii="Arial" w:hAnsi="Arial" w:cs="Arial"/>
                      <w:color w:val="000000"/>
                      <w:sz w:val="20"/>
                      <w:szCs w:val="18"/>
                      <w:lang w:val="es-EC"/>
                    </w:rPr>
                  </w:pPr>
                  <w:r w:rsidRPr="00581C6A">
                    <w:rPr>
                      <w:rFonts w:ascii="Arial" w:hAnsi="Arial" w:cs="Arial"/>
                      <w:color w:val="000000"/>
                      <w:sz w:val="20"/>
                      <w:szCs w:val="18"/>
                      <w:lang w:val="es-EC"/>
                    </w:rPr>
                    <w:t>1. Establecer  y comunicar normativas y políticas para preser</w:t>
                  </w:r>
                  <w:r w:rsidR="00581C6A">
                    <w:rPr>
                      <w:rFonts w:ascii="Arial" w:hAnsi="Arial" w:cs="Arial"/>
                      <w:color w:val="000000"/>
                      <w:sz w:val="20"/>
                      <w:szCs w:val="18"/>
                      <w:lang w:val="es-EC"/>
                    </w:rPr>
                    <w:t>var</w:t>
                  </w:r>
                  <w:r w:rsidRPr="00581C6A">
                    <w:rPr>
                      <w:rFonts w:ascii="Arial" w:hAnsi="Arial" w:cs="Arial"/>
                      <w:color w:val="000000"/>
                      <w:sz w:val="20"/>
                      <w:szCs w:val="18"/>
                      <w:lang w:val="es-EC"/>
                    </w:rPr>
                    <w:t xml:space="preserve"> la cantidad y calidad de las existencias.</w:t>
                  </w:r>
                </w:p>
              </w:tc>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2A0898" w:rsidRPr="00D26A5D" w:rsidRDefault="002A0898" w:rsidP="00D26A5D">
                  <w:pPr>
                    <w:spacing w:after="0" w:line="240" w:lineRule="auto"/>
                    <w:jc w:val="center"/>
                    <w:rPr>
                      <w:rFonts w:ascii="Arial" w:hAnsi="Arial" w:cs="Arial"/>
                      <w:color w:val="000000"/>
                      <w:sz w:val="18"/>
                      <w:szCs w:val="18"/>
                    </w:rPr>
                  </w:pPr>
                  <w:r w:rsidRPr="00D26A5D">
                    <w:rPr>
                      <w:rFonts w:ascii="Arial" w:hAnsi="Arial" w:cs="Arial"/>
                      <w:color w:val="000000"/>
                      <w:sz w:val="18"/>
                      <w:szCs w:val="18"/>
                    </w:rPr>
                    <w:t xml:space="preserve">JEFE DE   </w:t>
                  </w:r>
                </w:p>
                <w:p w:rsidR="002A0898" w:rsidRPr="00D26A5D" w:rsidRDefault="002A0898" w:rsidP="00D26A5D">
                  <w:pPr>
                    <w:spacing w:after="0" w:line="240" w:lineRule="auto"/>
                    <w:jc w:val="center"/>
                    <w:rPr>
                      <w:rFonts w:ascii="Arial" w:hAnsi="Arial" w:cs="Arial"/>
                      <w:color w:val="000000"/>
                      <w:sz w:val="18"/>
                      <w:szCs w:val="18"/>
                      <w:lang w:val="es-EC"/>
                    </w:rPr>
                  </w:pPr>
                  <w:r w:rsidRPr="00D26A5D">
                    <w:rPr>
                      <w:rFonts w:ascii="Arial" w:hAnsi="Arial" w:cs="Arial"/>
                      <w:color w:val="000000"/>
                      <w:sz w:val="18"/>
                      <w:szCs w:val="18"/>
                    </w:rPr>
                    <w:t>BODEGA</w:t>
                  </w:r>
                </w:p>
              </w:tc>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BO</w:t>
                  </w:r>
                </w:p>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DE</w:t>
                  </w:r>
                </w:p>
                <w:p w:rsidR="002A0898" w:rsidRPr="00581C6A" w:rsidRDefault="002A0898" w:rsidP="00D26A5D">
                  <w:pPr>
                    <w:spacing w:after="0" w:line="240" w:lineRule="auto"/>
                    <w:jc w:val="center"/>
                    <w:rPr>
                      <w:rFonts w:ascii="Arial" w:hAnsi="Arial" w:cs="Arial"/>
                      <w:color w:val="000000"/>
                      <w:sz w:val="20"/>
                      <w:szCs w:val="18"/>
                      <w:lang w:val="es-EC"/>
                    </w:rPr>
                  </w:pPr>
                  <w:r w:rsidRPr="00581C6A">
                    <w:rPr>
                      <w:rFonts w:ascii="Arial" w:hAnsi="Arial" w:cs="Arial"/>
                      <w:color w:val="000000"/>
                      <w:sz w:val="20"/>
                      <w:szCs w:val="18"/>
                    </w:rPr>
                    <w:t>GA</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p>
              </w:tc>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16"/>
                      <w:szCs w:val="20"/>
                      <w:lang w:val="es-EC"/>
                    </w:rPr>
                  </w:pPr>
                  <w:proofErr w:type="spellStart"/>
                  <w:r w:rsidRPr="00581C6A">
                    <w:rPr>
                      <w:rFonts w:ascii="Arial" w:hAnsi="Arial" w:cs="Arial"/>
                      <w:color w:val="000000"/>
                      <w:sz w:val="16"/>
                      <w:szCs w:val="20"/>
                    </w:rPr>
                    <w:t>Políticas</w:t>
                  </w:r>
                  <w:proofErr w:type="spellEnd"/>
                  <w:r w:rsidRPr="00581C6A">
                    <w:rPr>
                      <w:rFonts w:ascii="Arial" w:hAnsi="Arial" w:cs="Arial"/>
                      <w:color w:val="000000"/>
                      <w:sz w:val="16"/>
                      <w:szCs w:val="20"/>
                    </w:rPr>
                    <w:t xml:space="preserve"> </w:t>
                  </w:r>
                  <w:proofErr w:type="spellStart"/>
                  <w:r w:rsidRPr="00581C6A">
                    <w:rPr>
                      <w:rFonts w:ascii="Arial" w:hAnsi="Arial" w:cs="Arial"/>
                      <w:color w:val="000000"/>
                      <w:sz w:val="16"/>
                      <w:szCs w:val="20"/>
                    </w:rPr>
                    <w:t>impresas</w:t>
                  </w:r>
                  <w:proofErr w:type="spellEnd"/>
                  <w:r w:rsidRPr="00581C6A">
                    <w:rPr>
                      <w:rFonts w:ascii="Arial" w:hAnsi="Arial" w:cs="Arial"/>
                      <w:color w:val="000000"/>
                      <w:sz w:val="16"/>
                      <w:szCs w:val="20"/>
                    </w:rPr>
                    <w:t> </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w:t>
                  </w:r>
                </w:p>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 </w:t>
                  </w:r>
                </w:p>
                <w:p w:rsidR="002A0898" w:rsidRPr="005E17B4" w:rsidRDefault="002A0898" w:rsidP="00D26A5D">
                  <w:pPr>
                    <w:spacing w:after="0" w:line="240" w:lineRule="auto"/>
                    <w:jc w:val="center"/>
                    <w:rPr>
                      <w:rFonts w:ascii="Arial" w:hAnsi="Arial" w:cs="Arial"/>
                      <w:color w:val="000000"/>
                      <w:sz w:val="18"/>
                      <w:szCs w:val="20"/>
                      <w:lang w:val="es-EC"/>
                    </w:rPr>
                  </w:pPr>
                </w:p>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w:t>
                  </w:r>
                </w:p>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w:t>
                  </w:r>
                </w:p>
              </w:tc>
            </w:tr>
            <w:tr w:rsidR="002A0898" w:rsidRPr="00DA3322" w:rsidTr="009D3782">
              <w:trPr>
                <w:trHeight w:val="866"/>
              </w:trPr>
              <w:tc>
                <w:tcPr>
                  <w:tcW w:w="349" w:type="pct"/>
                  <w:vMerge/>
                  <w:tcBorders>
                    <w:left w:val="single" w:sz="4" w:space="0" w:color="auto"/>
                    <w:bottom w:val="nil"/>
                    <w:right w:val="single" w:sz="4" w:space="0" w:color="auto"/>
                  </w:tcBorders>
                  <w:shd w:val="clear" w:color="auto" w:fill="auto"/>
                  <w:noWrap/>
                  <w:vAlign w:val="center"/>
                  <w:hideMark/>
                </w:tcPr>
                <w:p w:rsidR="002A0898" w:rsidRPr="00034A5D" w:rsidRDefault="002A0898" w:rsidP="00D26A5D">
                  <w:pPr>
                    <w:spacing w:after="0" w:line="240" w:lineRule="auto"/>
                    <w:jc w:val="both"/>
                    <w:rPr>
                      <w:rFonts w:ascii="Arial" w:hAnsi="Arial" w:cs="Arial"/>
                      <w:b/>
                      <w:bCs/>
                      <w:color w:val="000000"/>
                      <w:sz w:val="20"/>
                      <w:szCs w:val="20"/>
                      <w:lang w:val="es-EC"/>
                    </w:rPr>
                  </w:pPr>
                </w:p>
              </w:tc>
              <w:tc>
                <w:tcPr>
                  <w:tcW w:w="1609"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ind w:left="60"/>
                    <w:jc w:val="both"/>
                    <w:rPr>
                      <w:rFonts w:ascii="Arial" w:hAnsi="Arial" w:cs="Arial"/>
                      <w:color w:val="000000"/>
                      <w:sz w:val="20"/>
                      <w:szCs w:val="18"/>
                      <w:lang w:val="es-EC"/>
                    </w:rPr>
                  </w:pPr>
                  <w:r w:rsidRPr="00581C6A">
                    <w:rPr>
                      <w:rFonts w:ascii="Arial" w:hAnsi="Arial" w:cs="Arial"/>
                      <w:color w:val="000000"/>
                      <w:sz w:val="20"/>
                      <w:szCs w:val="18"/>
                      <w:lang w:val="es-EC"/>
                    </w:rPr>
                    <w:t>2. Mantener las existencias totalmente ordenas y almacenadas en su lugar adecuado.</w:t>
                  </w:r>
                </w:p>
              </w:tc>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2A0898" w:rsidRPr="00D26A5D" w:rsidRDefault="002A0898" w:rsidP="00D26A5D">
                  <w:pPr>
                    <w:spacing w:after="0" w:line="240" w:lineRule="auto"/>
                    <w:jc w:val="center"/>
                    <w:rPr>
                      <w:rFonts w:ascii="Arial" w:hAnsi="Arial" w:cs="Arial"/>
                      <w:color w:val="000000"/>
                      <w:sz w:val="18"/>
                      <w:szCs w:val="18"/>
                    </w:rPr>
                  </w:pPr>
                  <w:r w:rsidRPr="00D26A5D">
                    <w:rPr>
                      <w:rFonts w:ascii="Arial" w:hAnsi="Arial" w:cs="Arial"/>
                      <w:color w:val="000000"/>
                      <w:sz w:val="18"/>
                      <w:szCs w:val="18"/>
                    </w:rPr>
                    <w:t xml:space="preserve">JEFE DE   </w:t>
                  </w:r>
                </w:p>
                <w:p w:rsidR="002A0898" w:rsidRPr="00D26A5D" w:rsidRDefault="002A0898" w:rsidP="00D26A5D">
                  <w:pPr>
                    <w:spacing w:after="0" w:line="240" w:lineRule="auto"/>
                    <w:jc w:val="center"/>
                    <w:rPr>
                      <w:rFonts w:ascii="Arial" w:hAnsi="Arial" w:cs="Arial"/>
                      <w:color w:val="000000"/>
                      <w:sz w:val="18"/>
                      <w:szCs w:val="18"/>
                    </w:rPr>
                  </w:pPr>
                  <w:r w:rsidRPr="00D26A5D">
                    <w:rPr>
                      <w:rFonts w:ascii="Arial" w:hAnsi="Arial" w:cs="Arial"/>
                      <w:color w:val="000000"/>
                      <w:sz w:val="18"/>
                      <w:szCs w:val="18"/>
                    </w:rPr>
                    <w:t>BODEGA</w:t>
                  </w:r>
                </w:p>
              </w:tc>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BO</w:t>
                  </w:r>
                </w:p>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DE</w:t>
                  </w:r>
                </w:p>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GA</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6"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A3322" w:rsidRDefault="002A0898" w:rsidP="00D26A5D">
                  <w:pPr>
                    <w:spacing w:after="0" w:line="240" w:lineRule="auto"/>
                    <w:jc w:val="center"/>
                    <w:rPr>
                      <w:rFonts w:ascii="Arial" w:hAnsi="Arial" w:cs="Arial"/>
                      <w:color w:val="000000"/>
                      <w:sz w:val="20"/>
                      <w:szCs w:val="20"/>
                    </w:rPr>
                  </w:pPr>
                  <w:r w:rsidRPr="00DA3322">
                    <w:rPr>
                      <w:rFonts w:ascii="Arial" w:hAnsi="Arial" w:cs="Arial"/>
                      <w:color w:val="000000"/>
                      <w:sz w:val="20"/>
                      <w:szCs w:val="20"/>
                    </w:rPr>
                    <w:t> </w:t>
                  </w:r>
                </w:p>
              </w:tc>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16"/>
                      <w:szCs w:val="20"/>
                    </w:rPr>
                  </w:pPr>
                  <w:proofErr w:type="spellStart"/>
                  <w:r w:rsidRPr="00581C6A">
                    <w:rPr>
                      <w:rFonts w:ascii="Arial" w:hAnsi="Arial" w:cs="Arial"/>
                      <w:color w:val="000000"/>
                      <w:sz w:val="16"/>
                      <w:szCs w:val="20"/>
                    </w:rPr>
                    <w:t>Politicas</w:t>
                  </w:r>
                  <w:proofErr w:type="spellEnd"/>
                </w:p>
                <w:p w:rsidR="002A0898" w:rsidRPr="00581C6A" w:rsidRDefault="002A0898" w:rsidP="00D26A5D">
                  <w:pPr>
                    <w:spacing w:after="0" w:line="240" w:lineRule="auto"/>
                    <w:jc w:val="center"/>
                    <w:rPr>
                      <w:rFonts w:ascii="Arial" w:hAnsi="Arial" w:cs="Arial"/>
                      <w:color w:val="000000"/>
                      <w:sz w:val="16"/>
                      <w:szCs w:val="20"/>
                    </w:rPr>
                  </w:pPr>
                  <w:r w:rsidRPr="00581C6A">
                    <w:rPr>
                      <w:rFonts w:ascii="Arial" w:hAnsi="Arial" w:cs="Arial"/>
                      <w:color w:val="000000"/>
                      <w:sz w:val="16"/>
                      <w:szCs w:val="20"/>
                    </w:rPr>
                    <w:t xml:space="preserve"> </w:t>
                  </w:r>
                  <w:proofErr w:type="spellStart"/>
                  <w:r w:rsidRPr="00581C6A">
                    <w:rPr>
                      <w:rFonts w:ascii="Arial" w:hAnsi="Arial" w:cs="Arial"/>
                      <w:color w:val="000000"/>
                      <w:sz w:val="16"/>
                      <w:szCs w:val="20"/>
                    </w:rPr>
                    <w:t>impresas</w:t>
                  </w:r>
                  <w:proofErr w:type="spellEnd"/>
                  <w:r w:rsidRPr="00581C6A">
                    <w:rPr>
                      <w:rFonts w:ascii="Arial" w:hAnsi="Arial" w:cs="Arial"/>
                      <w:color w:val="000000"/>
                      <w:sz w:val="16"/>
                      <w:szCs w:val="20"/>
                    </w:rPr>
                    <w:t xml:space="preserve"> </w:t>
                  </w:r>
                </w:p>
                <w:p w:rsidR="002A0898" w:rsidRPr="00581C6A" w:rsidRDefault="002A0898" w:rsidP="00D26A5D">
                  <w:pPr>
                    <w:spacing w:after="0" w:line="240" w:lineRule="auto"/>
                    <w:jc w:val="center"/>
                    <w:rPr>
                      <w:rFonts w:ascii="Arial" w:hAnsi="Arial" w:cs="Arial"/>
                      <w:color w:val="000000"/>
                      <w:sz w:val="16"/>
                      <w:szCs w:val="20"/>
                    </w:rPr>
                  </w:pPr>
                  <w:r w:rsidRPr="00581C6A">
                    <w:rPr>
                      <w:rFonts w:ascii="Arial" w:hAnsi="Arial" w:cs="Arial"/>
                      <w:color w:val="000000"/>
                      <w:sz w:val="16"/>
                      <w:szCs w:val="20"/>
                    </w:rPr>
                    <w:t xml:space="preserve">y </w:t>
                  </w:r>
                </w:p>
                <w:p w:rsidR="002A0898" w:rsidRPr="00581C6A" w:rsidRDefault="002A0898" w:rsidP="00D26A5D">
                  <w:pPr>
                    <w:spacing w:after="0" w:line="240" w:lineRule="auto"/>
                    <w:jc w:val="center"/>
                    <w:rPr>
                      <w:rFonts w:ascii="Arial" w:hAnsi="Arial" w:cs="Arial"/>
                      <w:color w:val="000000"/>
                      <w:sz w:val="16"/>
                      <w:szCs w:val="20"/>
                    </w:rPr>
                  </w:pPr>
                  <w:proofErr w:type="spellStart"/>
                  <w:r w:rsidRPr="00581C6A">
                    <w:rPr>
                      <w:rFonts w:ascii="Arial" w:hAnsi="Arial" w:cs="Arial"/>
                      <w:color w:val="000000"/>
                      <w:sz w:val="16"/>
                      <w:szCs w:val="20"/>
                    </w:rPr>
                    <w:t>supervisión</w:t>
                  </w:r>
                  <w:proofErr w:type="spellEnd"/>
                  <w:r w:rsidRPr="00581C6A">
                    <w:rPr>
                      <w:rFonts w:ascii="Arial" w:hAnsi="Arial" w:cs="Arial"/>
                      <w:color w:val="000000"/>
                      <w:sz w:val="16"/>
                      <w:szCs w:val="20"/>
                    </w:rPr>
                    <w:t xml:space="preserve">   </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w:t>
                  </w:r>
                </w:p>
                <w:p w:rsidR="002A0898" w:rsidRPr="005E17B4" w:rsidRDefault="002A0898" w:rsidP="00D26A5D">
                  <w:pPr>
                    <w:spacing w:after="0" w:line="240" w:lineRule="auto"/>
                    <w:jc w:val="center"/>
                    <w:rPr>
                      <w:rFonts w:ascii="Arial" w:hAnsi="Arial" w:cs="Arial"/>
                      <w:color w:val="000000"/>
                      <w:sz w:val="18"/>
                      <w:szCs w:val="20"/>
                    </w:rPr>
                  </w:pPr>
                </w:p>
              </w:tc>
            </w:tr>
            <w:tr w:rsidR="002A0898" w:rsidRPr="00D043D5" w:rsidTr="009D3782">
              <w:trPr>
                <w:trHeight w:val="653"/>
              </w:trPr>
              <w:tc>
                <w:tcPr>
                  <w:tcW w:w="349" w:type="pct"/>
                  <w:vMerge/>
                  <w:tcBorders>
                    <w:left w:val="single" w:sz="4" w:space="0" w:color="auto"/>
                    <w:bottom w:val="nil"/>
                    <w:right w:val="single" w:sz="4" w:space="0" w:color="auto"/>
                  </w:tcBorders>
                  <w:vAlign w:val="center"/>
                  <w:hideMark/>
                </w:tcPr>
                <w:p w:rsidR="002A0898" w:rsidRPr="00DA3322" w:rsidRDefault="002A0898" w:rsidP="00D26A5D">
                  <w:pPr>
                    <w:spacing w:after="0" w:line="240" w:lineRule="auto"/>
                    <w:jc w:val="both"/>
                    <w:rPr>
                      <w:rFonts w:ascii="Arial" w:hAnsi="Arial" w:cs="Arial"/>
                      <w:b/>
                      <w:bCs/>
                      <w:color w:val="000000"/>
                      <w:sz w:val="20"/>
                      <w:szCs w:val="20"/>
                    </w:rPr>
                  </w:pPr>
                </w:p>
              </w:tc>
              <w:tc>
                <w:tcPr>
                  <w:tcW w:w="1609"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ind w:left="60"/>
                    <w:jc w:val="both"/>
                    <w:rPr>
                      <w:rFonts w:ascii="Arial" w:hAnsi="Arial" w:cs="Arial"/>
                      <w:color w:val="000000"/>
                      <w:sz w:val="20"/>
                      <w:szCs w:val="18"/>
                      <w:lang w:val="es-EC"/>
                    </w:rPr>
                  </w:pPr>
                  <w:r w:rsidRPr="00581C6A">
                    <w:rPr>
                      <w:rFonts w:ascii="Arial" w:hAnsi="Arial" w:cs="Arial"/>
                      <w:color w:val="000000"/>
                      <w:sz w:val="20"/>
                      <w:szCs w:val="18"/>
                      <w:lang w:val="es-EC"/>
                    </w:rPr>
                    <w:t>3. Evitar el consumo de la mercadería por parte del personal de bodega.</w:t>
                  </w:r>
                </w:p>
              </w:tc>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2A0898" w:rsidRPr="00D26A5D" w:rsidRDefault="002A0898" w:rsidP="00D26A5D">
                  <w:pPr>
                    <w:spacing w:after="0" w:line="240" w:lineRule="auto"/>
                    <w:jc w:val="center"/>
                    <w:rPr>
                      <w:rFonts w:ascii="Arial" w:hAnsi="Arial" w:cs="Arial"/>
                      <w:color w:val="000000"/>
                      <w:sz w:val="18"/>
                      <w:szCs w:val="18"/>
                    </w:rPr>
                  </w:pPr>
                  <w:r w:rsidRPr="00D26A5D">
                    <w:rPr>
                      <w:rFonts w:ascii="Arial" w:hAnsi="Arial" w:cs="Arial"/>
                      <w:color w:val="000000"/>
                      <w:sz w:val="18"/>
                      <w:szCs w:val="18"/>
                    </w:rPr>
                    <w:t xml:space="preserve">JEFE DE  </w:t>
                  </w:r>
                </w:p>
                <w:p w:rsidR="002A0898" w:rsidRPr="00D26A5D" w:rsidRDefault="002A0898" w:rsidP="00D26A5D">
                  <w:pPr>
                    <w:spacing w:after="0" w:line="240" w:lineRule="auto"/>
                    <w:jc w:val="center"/>
                    <w:rPr>
                      <w:rFonts w:ascii="Arial" w:hAnsi="Arial" w:cs="Arial"/>
                      <w:color w:val="000000"/>
                      <w:sz w:val="18"/>
                      <w:szCs w:val="18"/>
                      <w:lang w:val="es-EC"/>
                    </w:rPr>
                  </w:pPr>
                  <w:r w:rsidRPr="00D26A5D">
                    <w:rPr>
                      <w:rFonts w:ascii="Arial" w:hAnsi="Arial" w:cs="Arial"/>
                      <w:color w:val="000000"/>
                      <w:sz w:val="18"/>
                      <w:szCs w:val="18"/>
                    </w:rPr>
                    <w:t xml:space="preserve"> BODEGA</w:t>
                  </w:r>
                </w:p>
              </w:tc>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BO</w:t>
                  </w:r>
                </w:p>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DE</w:t>
                  </w:r>
                </w:p>
                <w:p w:rsidR="002A0898" w:rsidRPr="00581C6A" w:rsidRDefault="002A0898" w:rsidP="00D26A5D">
                  <w:pPr>
                    <w:spacing w:after="0" w:line="240" w:lineRule="auto"/>
                    <w:jc w:val="center"/>
                    <w:rPr>
                      <w:rFonts w:ascii="Arial" w:hAnsi="Arial" w:cs="Arial"/>
                      <w:color w:val="000000"/>
                      <w:sz w:val="20"/>
                      <w:szCs w:val="18"/>
                      <w:lang w:val="es-EC"/>
                    </w:rPr>
                  </w:pPr>
                  <w:r w:rsidRPr="00581C6A">
                    <w:rPr>
                      <w:rFonts w:ascii="Arial" w:hAnsi="Arial" w:cs="Arial"/>
                      <w:color w:val="000000"/>
                      <w:sz w:val="20"/>
                      <w:szCs w:val="18"/>
                    </w:rPr>
                    <w:t>GA</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16"/>
                      <w:szCs w:val="20"/>
                      <w:lang w:val="es-EC"/>
                    </w:rPr>
                  </w:pPr>
                  <w:r w:rsidRPr="00581C6A">
                    <w:rPr>
                      <w:rFonts w:ascii="Arial" w:hAnsi="Arial" w:cs="Arial"/>
                      <w:color w:val="000000"/>
                      <w:sz w:val="16"/>
                      <w:szCs w:val="20"/>
                      <w:lang w:val="es-EC"/>
                    </w:rPr>
                    <w:t> Supervisión física </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w:t>
                  </w:r>
                </w:p>
                <w:p w:rsidR="002A0898" w:rsidRPr="005E17B4" w:rsidRDefault="002A0898" w:rsidP="00D26A5D">
                  <w:pPr>
                    <w:spacing w:after="0" w:line="240" w:lineRule="auto"/>
                    <w:jc w:val="center"/>
                    <w:rPr>
                      <w:rFonts w:ascii="Arial" w:hAnsi="Arial" w:cs="Arial"/>
                      <w:color w:val="000000"/>
                      <w:sz w:val="18"/>
                      <w:szCs w:val="20"/>
                      <w:lang w:val="es-EC"/>
                    </w:rPr>
                  </w:pPr>
                </w:p>
              </w:tc>
            </w:tr>
            <w:tr w:rsidR="002A0898" w:rsidRPr="004E60F8" w:rsidTr="009D3782">
              <w:trPr>
                <w:trHeight w:val="847"/>
              </w:trPr>
              <w:tc>
                <w:tcPr>
                  <w:tcW w:w="349" w:type="pct"/>
                  <w:vMerge/>
                  <w:tcBorders>
                    <w:left w:val="single" w:sz="4" w:space="0" w:color="auto"/>
                    <w:bottom w:val="nil"/>
                    <w:right w:val="single" w:sz="4" w:space="0" w:color="auto"/>
                  </w:tcBorders>
                  <w:vAlign w:val="center"/>
                  <w:hideMark/>
                </w:tcPr>
                <w:p w:rsidR="002A0898" w:rsidRPr="00D043D5" w:rsidRDefault="002A0898" w:rsidP="00D26A5D">
                  <w:pPr>
                    <w:spacing w:after="0" w:line="240" w:lineRule="auto"/>
                    <w:jc w:val="both"/>
                    <w:rPr>
                      <w:rFonts w:ascii="Arial" w:hAnsi="Arial" w:cs="Arial"/>
                      <w:b/>
                      <w:bCs/>
                      <w:color w:val="000000"/>
                      <w:sz w:val="20"/>
                      <w:szCs w:val="20"/>
                      <w:lang w:val="es-EC"/>
                    </w:rPr>
                  </w:pPr>
                </w:p>
              </w:tc>
              <w:tc>
                <w:tcPr>
                  <w:tcW w:w="1609"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ind w:left="60"/>
                    <w:jc w:val="both"/>
                    <w:rPr>
                      <w:rFonts w:ascii="Arial" w:hAnsi="Arial" w:cs="Arial"/>
                      <w:color w:val="000000"/>
                      <w:sz w:val="20"/>
                      <w:szCs w:val="18"/>
                      <w:lang w:val="es-EC"/>
                    </w:rPr>
                  </w:pPr>
                  <w:r w:rsidRPr="00581C6A">
                    <w:rPr>
                      <w:rFonts w:ascii="Arial" w:hAnsi="Arial" w:cs="Arial"/>
                      <w:color w:val="000000"/>
                      <w:sz w:val="20"/>
                      <w:szCs w:val="18"/>
                      <w:lang w:val="es-EC"/>
                    </w:rPr>
                    <w:t>4. Dar un trato delicado  a la mercadería en la recepción y almacenamiento como en el despacho y embarque. </w:t>
                  </w:r>
                </w:p>
              </w:tc>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2A0898" w:rsidRPr="00D26A5D" w:rsidRDefault="002A0898" w:rsidP="00D26A5D">
                  <w:pPr>
                    <w:spacing w:after="0" w:line="240" w:lineRule="auto"/>
                    <w:jc w:val="center"/>
                    <w:rPr>
                      <w:rFonts w:ascii="Arial" w:hAnsi="Arial" w:cs="Arial"/>
                      <w:color w:val="000000"/>
                      <w:sz w:val="18"/>
                      <w:szCs w:val="18"/>
                      <w:lang w:val="es-EC"/>
                    </w:rPr>
                  </w:pPr>
                  <w:r w:rsidRPr="00D26A5D">
                    <w:rPr>
                      <w:rFonts w:ascii="Arial" w:hAnsi="Arial" w:cs="Arial"/>
                      <w:color w:val="000000"/>
                      <w:sz w:val="18"/>
                      <w:szCs w:val="18"/>
                      <w:lang w:val="es-EC"/>
                    </w:rPr>
                    <w:t> </w:t>
                  </w:r>
                  <w:r w:rsidRPr="00D26A5D">
                    <w:rPr>
                      <w:rFonts w:ascii="Arial" w:hAnsi="Arial" w:cs="Arial"/>
                      <w:color w:val="000000"/>
                      <w:sz w:val="18"/>
                      <w:szCs w:val="18"/>
                    </w:rPr>
                    <w:t>JEFE DE   BODEGA</w:t>
                  </w:r>
                </w:p>
              </w:tc>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BO</w:t>
                  </w:r>
                </w:p>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DE</w:t>
                  </w:r>
                </w:p>
                <w:p w:rsidR="002A0898" w:rsidRPr="00581C6A" w:rsidRDefault="002A0898" w:rsidP="00D26A5D">
                  <w:pPr>
                    <w:spacing w:after="0" w:line="240" w:lineRule="auto"/>
                    <w:jc w:val="center"/>
                    <w:rPr>
                      <w:rFonts w:ascii="Arial" w:hAnsi="Arial" w:cs="Arial"/>
                      <w:color w:val="000000"/>
                      <w:sz w:val="20"/>
                      <w:szCs w:val="18"/>
                      <w:lang w:val="es-EC"/>
                    </w:rPr>
                  </w:pPr>
                  <w:r w:rsidRPr="00581C6A">
                    <w:rPr>
                      <w:rFonts w:ascii="Arial" w:hAnsi="Arial" w:cs="Arial"/>
                      <w:color w:val="000000"/>
                      <w:sz w:val="20"/>
                      <w:szCs w:val="18"/>
                    </w:rPr>
                    <w:t>GA</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034A5D" w:rsidRDefault="002A0898" w:rsidP="00D26A5D">
                  <w:pPr>
                    <w:rPr>
                      <w:lang w:val="es-EC"/>
                    </w:rPr>
                  </w:pPr>
                  <w:r w:rsidRPr="00034A5D">
                    <w:rPr>
                      <w:lang w:val="es-EC"/>
                    </w:rPr>
                    <w:t> </w:t>
                  </w:r>
                </w:p>
              </w:tc>
              <w:tc>
                <w:tcPr>
                  <w:tcW w:w="126"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16"/>
                      <w:szCs w:val="20"/>
                      <w:lang w:val="es-EC"/>
                    </w:rPr>
                  </w:pPr>
                  <w:r w:rsidRPr="00581C6A">
                    <w:rPr>
                      <w:rFonts w:ascii="Arial" w:hAnsi="Arial" w:cs="Arial"/>
                      <w:color w:val="000000"/>
                      <w:sz w:val="16"/>
                      <w:szCs w:val="20"/>
                      <w:lang w:val="es-EC"/>
                    </w:rPr>
                    <w:t xml:space="preserve">Supervisión </w:t>
                  </w:r>
                </w:p>
                <w:p w:rsidR="002A0898" w:rsidRPr="00581C6A" w:rsidRDefault="002A0898" w:rsidP="00D26A5D">
                  <w:pPr>
                    <w:spacing w:after="0" w:line="240" w:lineRule="auto"/>
                    <w:jc w:val="center"/>
                    <w:rPr>
                      <w:rFonts w:ascii="Arial" w:hAnsi="Arial" w:cs="Arial"/>
                      <w:color w:val="000000"/>
                      <w:sz w:val="16"/>
                      <w:szCs w:val="20"/>
                      <w:lang w:val="es-EC"/>
                    </w:rPr>
                  </w:pPr>
                  <w:r w:rsidRPr="00581C6A">
                    <w:rPr>
                      <w:rFonts w:ascii="Arial" w:hAnsi="Arial" w:cs="Arial"/>
                      <w:color w:val="000000"/>
                      <w:sz w:val="16"/>
                      <w:szCs w:val="20"/>
                      <w:lang w:val="es-EC"/>
                    </w:rPr>
                    <w:t>física y comunicado verbal </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w:t>
                  </w:r>
                </w:p>
                <w:p w:rsidR="002A0898" w:rsidRPr="005E17B4" w:rsidRDefault="002A0898" w:rsidP="00D26A5D">
                  <w:pPr>
                    <w:spacing w:after="0" w:line="240" w:lineRule="auto"/>
                    <w:jc w:val="center"/>
                    <w:rPr>
                      <w:rFonts w:ascii="Arial" w:hAnsi="Arial" w:cs="Arial"/>
                      <w:color w:val="000000"/>
                      <w:sz w:val="18"/>
                      <w:szCs w:val="20"/>
                      <w:lang w:val="es-EC"/>
                    </w:rPr>
                  </w:pPr>
                </w:p>
              </w:tc>
            </w:tr>
            <w:tr w:rsidR="002A0898" w:rsidRPr="00D043D5" w:rsidTr="009D3782">
              <w:trPr>
                <w:trHeight w:val="830"/>
              </w:trPr>
              <w:tc>
                <w:tcPr>
                  <w:tcW w:w="349" w:type="pct"/>
                  <w:vMerge/>
                  <w:tcBorders>
                    <w:left w:val="single" w:sz="4" w:space="0" w:color="auto"/>
                    <w:bottom w:val="single" w:sz="4" w:space="0" w:color="auto"/>
                    <w:right w:val="single" w:sz="4" w:space="0" w:color="auto"/>
                  </w:tcBorders>
                  <w:vAlign w:val="center"/>
                  <w:hideMark/>
                </w:tcPr>
                <w:p w:rsidR="002A0898" w:rsidRPr="00D043D5" w:rsidRDefault="002A0898" w:rsidP="00D26A5D">
                  <w:pPr>
                    <w:spacing w:after="0" w:line="240" w:lineRule="auto"/>
                    <w:jc w:val="both"/>
                    <w:rPr>
                      <w:rFonts w:ascii="Arial" w:hAnsi="Arial" w:cs="Arial"/>
                      <w:b/>
                      <w:bCs/>
                      <w:color w:val="000000"/>
                      <w:sz w:val="20"/>
                      <w:szCs w:val="20"/>
                      <w:lang w:val="es-EC"/>
                    </w:rPr>
                  </w:pPr>
                </w:p>
              </w:tc>
              <w:tc>
                <w:tcPr>
                  <w:tcW w:w="1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ind w:left="60"/>
                    <w:jc w:val="both"/>
                    <w:rPr>
                      <w:rFonts w:ascii="Arial" w:hAnsi="Arial" w:cs="Arial"/>
                      <w:color w:val="000000"/>
                      <w:sz w:val="20"/>
                      <w:szCs w:val="18"/>
                      <w:lang w:val="es-EC"/>
                    </w:rPr>
                  </w:pPr>
                  <w:r w:rsidRPr="00581C6A">
                    <w:rPr>
                      <w:rFonts w:ascii="Arial" w:hAnsi="Arial" w:cs="Arial"/>
                      <w:color w:val="000000"/>
                      <w:sz w:val="20"/>
                      <w:szCs w:val="18"/>
                      <w:lang w:val="es-EC"/>
                    </w:rPr>
                    <w:t>5. Establecer  normativas sancionadoras por el incumplimiento  de políticas reguladoras.</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D26A5D" w:rsidRDefault="002A0898" w:rsidP="00D26A5D">
                  <w:pPr>
                    <w:spacing w:after="0" w:line="240" w:lineRule="auto"/>
                    <w:jc w:val="center"/>
                    <w:rPr>
                      <w:rFonts w:ascii="Arial" w:hAnsi="Arial" w:cs="Arial"/>
                      <w:color w:val="000000"/>
                      <w:sz w:val="18"/>
                      <w:szCs w:val="18"/>
                      <w:lang w:val="es-EC"/>
                    </w:rPr>
                  </w:pPr>
                  <w:r w:rsidRPr="00D26A5D">
                    <w:rPr>
                      <w:rFonts w:ascii="Arial" w:hAnsi="Arial" w:cs="Arial"/>
                      <w:color w:val="000000"/>
                      <w:sz w:val="18"/>
                      <w:szCs w:val="18"/>
                      <w:lang w:val="es-EC"/>
                    </w:rPr>
                    <w:t>GEREN</w:t>
                  </w:r>
                </w:p>
                <w:p w:rsidR="002A0898" w:rsidRPr="00D26A5D" w:rsidRDefault="002A0898" w:rsidP="00D26A5D">
                  <w:pPr>
                    <w:spacing w:after="0" w:line="240" w:lineRule="auto"/>
                    <w:jc w:val="center"/>
                    <w:rPr>
                      <w:rFonts w:ascii="Arial" w:hAnsi="Arial" w:cs="Arial"/>
                      <w:color w:val="000000"/>
                      <w:sz w:val="18"/>
                      <w:szCs w:val="18"/>
                      <w:lang w:val="es-EC"/>
                    </w:rPr>
                  </w:pPr>
                  <w:r w:rsidRPr="00D26A5D">
                    <w:rPr>
                      <w:rFonts w:ascii="Arial" w:hAnsi="Arial" w:cs="Arial"/>
                      <w:color w:val="000000"/>
                      <w:sz w:val="18"/>
                      <w:szCs w:val="18"/>
                      <w:lang w:val="es-EC"/>
                    </w:rPr>
                    <w:t>CIA GENERAL </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BO</w:t>
                  </w:r>
                </w:p>
                <w:p w:rsidR="002A0898" w:rsidRPr="00581C6A" w:rsidRDefault="002A0898" w:rsidP="00D26A5D">
                  <w:pPr>
                    <w:spacing w:after="0" w:line="240" w:lineRule="auto"/>
                    <w:jc w:val="center"/>
                    <w:rPr>
                      <w:rFonts w:ascii="Arial" w:hAnsi="Arial" w:cs="Arial"/>
                      <w:color w:val="000000"/>
                      <w:sz w:val="20"/>
                      <w:szCs w:val="18"/>
                    </w:rPr>
                  </w:pPr>
                  <w:r w:rsidRPr="00581C6A">
                    <w:rPr>
                      <w:rFonts w:ascii="Arial" w:hAnsi="Arial" w:cs="Arial"/>
                      <w:color w:val="000000"/>
                      <w:sz w:val="20"/>
                      <w:szCs w:val="18"/>
                    </w:rPr>
                    <w:t>DE</w:t>
                  </w:r>
                </w:p>
                <w:p w:rsidR="002A0898" w:rsidRPr="00581C6A" w:rsidRDefault="002A0898" w:rsidP="00D26A5D">
                  <w:pPr>
                    <w:spacing w:after="0" w:line="240" w:lineRule="auto"/>
                    <w:jc w:val="center"/>
                    <w:rPr>
                      <w:rFonts w:ascii="Arial" w:hAnsi="Arial" w:cs="Arial"/>
                      <w:color w:val="000000"/>
                      <w:sz w:val="20"/>
                      <w:szCs w:val="18"/>
                      <w:lang w:val="es-EC"/>
                    </w:rPr>
                  </w:pPr>
                  <w:r w:rsidRPr="00581C6A">
                    <w:rPr>
                      <w:rFonts w:ascii="Arial" w:hAnsi="Arial" w:cs="Arial"/>
                      <w:color w:val="000000"/>
                      <w:sz w:val="20"/>
                      <w:szCs w:val="18"/>
                    </w:rPr>
                    <w:t>GA</w:t>
                  </w:r>
                </w:p>
              </w:tc>
              <w:tc>
                <w:tcPr>
                  <w:tcW w:w="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2A0898" w:rsidRPr="00D043D5" w:rsidRDefault="002A0898"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2A0898" w:rsidRPr="00581C6A" w:rsidRDefault="002A0898" w:rsidP="00D26A5D">
                  <w:pPr>
                    <w:spacing w:after="0" w:line="240" w:lineRule="auto"/>
                    <w:jc w:val="center"/>
                    <w:rPr>
                      <w:rFonts w:ascii="Arial" w:hAnsi="Arial" w:cs="Arial"/>
                      <w:color w:val="000000"/>
                      <w:sz w:val="16"/>
                      <w:szCs w:val="20"/>
                      <w:lang w:val="es-EC"/>
                    </w:rPr>
                  </w:pPr>
                  <w:r w:rsidRPr="00581C6A">
                    <w:rPr>
                      <w:rFonts w:ascii="Arial" w:hAnsi="Arial" w:cs="Arial"/>
                      <w:color w:val="000000"/>
                      <w:sz w:val="16"/>
                      <w:szCs w:val="20"/>
                      <w:lang w:val="es-EC"/>
                    </w:rPr>
                    <w:t> Reuniones</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898" w:rsidRPr="005E17B4" w:rsidRDefault="002A0898" w:rsidP="00D26A5D">
                  <w:pPr>
                    <w:spacing w:after="0" w:line="240" w:lineRule="auto"/>
                    <w:jc w:val="center"/>
                    <w:rPr>
                      <w:rFonts w:ascii="Arial" w:hAnsi="Arial" w:cs="Arial"/>
                      <w:color w:val="000000"/>
                      <w:sz w:val="18"/>
                      <w:szCs w:val="20"/>
                      <w:lang w:val="es-EC"/>
                    </w:rPr>
                  </w:pPr>
                  <w:r w:rsidRPr="005E17B4">
                    <w:rPr>
                      <w:rFonts w:ascii="Arial" w:hAnsi="Arial" w:cs="Arial"/>
                      <w:color w:val="000000"/>
                      <w:sz w:val="18"/>
                      <w:szCs w:val="20"/>
                      <w:lang w:val="es-EC"/>
                    </w:rPr>
                    <w:t>$ </w:t>
                  </w:r>
                </w:p>
                <w:p w:rsidR="002A0898" w:rsidRPr="005E17B4" w:rsidRDefault="002A0898" w:rsidP="00D26A5D">
                  <w:pPr>
                    <w:spacing w:after="0" w:line="240" w:lineRule="auto"/>
                    <w:jc w:val="center"/>
                    <w:rPr>
                      <w:rFonts w:ascii="Arial" w:hAnsi="Arial" w:cs="Arial"/>
                      <w:color w:val="000000"/>
                      <w:sz w:val="18"/>
                      <w:szCs w:val="20"/>
                      <w:lang w:val="es-EC"/>
                    </w:rPr>
                  </w:pPr>
                </w:p>
              </w:tc>
            </w:tr>
          </w:tbl>
          <w:p w:rsidR="002A0898" w:rsidRDefault="002A0898" w:rsidP="00D26A5D">
            <w:pPr>
              <w:spacing w:after="0" w:line="360" w:lineRule="auto"/>
              <w:jc w:val="center"/>
              <w:rPr>
                <w:rFonts w:ascii="Arial" w:hAnsi="Arial" w:cs="Arial"/>
                <w:b/>
                <w:i/>
                <w:color w:val="000000" w:themeColor="text1"/>
                <w:sz w:val="20"/>
                <w:szCs w:val="24"/>
                <w:lang w:val="es-EC"/>
              </w:rPr>
            </w:pPr>
          </w:p>
        </w:tc>
      </w:tr>
    </w:tbl>
    <w:p w:rsidR="002A0898" w:rsidRPr="00D62218" w:rsidRDefault="002A0898" w:rsidP="002A0898">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62218">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sidRPr="00D62218">
        <w:rPr>
          <w:rFonts w:ascii="Arial" w:hAnsi="Arial" w:cs="Arial"/>
          <w:b/>
          <w:i/>
          <w:color w:val="000000" w:themeColor="text1"/>
          <w:sz w:val="20"/>
          <w:lang w:val="es-EC"/>
        </w:rPr>
        <w:t>,2012</w:t>
      </w:r>
      <w:proofErr w:type="gramEnd"/>
    </w:p>
    <w:p w:rsidR="002A0898" w:rsidRDefault="002A0898" w:rsidP="002A0898">
      <w:pPr>
        <w:pStyle w:val="ecxmsolistparagraph"/>
        <w:shd w:val="clear" w:color="auto" w:fill="FFFFFF"/>
        <w:spacing w:before="0" w:beforeAutospacing="0" w:after="0" w:afterAutospacing="0"/>
        <w:jc w:val="center"/>
        <w:outlineLvl w:val="0"/>
        <w:rPr>
          <w:rFonts w:ascii="Arial" w:hAnsi="Arial" w:cs="Arial"/>
          <w:b/>
          <w:i/>
          <w:color w:val="000000" w:themeColor="text1"/>
          <w:sz w:val="20"/>
          <w:lang w:val="es-EC"/>
        </w:rPr>
      </w:pPr>
      <w:bookmarkStart w:id="715" w:name="_Toc325887724"/>
      <w:bookmarkStart w:id="716" w:name="_Toc325889158"/>
      <w:bookmarkStart w:id="717" w:name="_Toc325890665"/>
      <w:bookmarkStart w:id="718" w:name="_Toc325926544"/>
      <w:bookmarkStart w:id="719" w:name="_Toc325995693"/>
      <w:bookmarkStart w:id="720" w:name="_Toc329213596"/>
      <w:r w:rsidRPr="00D62218">
        <w:rPr>
          <w:rFonts w:ascii="Arial" w:hAnsi="Arial" w:cs="Arial"/>
          <w:b/>
          <w:color w:val="000000" w:themeColor="text1"/>
          <w:sz w:val="20"/>
          <w:lang w:val="es-EC"/>
        </w:rPr>
        <w:t>ELABORADO POR:</w:t>
      </w:r>
      <w:r w:rsidRPr="00D62218">
        <w:rPr>
          <w:rFonts w:ascii="Arial" w:hAnsi="Arial" w:cs="Arial"/>
          <w:b/>
          <w:i/>
          <w:color w:val="000000" w:themeColor="text1"/>
          <w:sz w:val="20"/>
          <w:lang w:val="es-EC"/>
        </w:rPr>
        <w:t xml:space="preserve"> NORMA CAGUANA, IRINA PAZMIÑO</w:t>
      </w:r>
      <w:bookmarkEnd w:id="715"/>
      <w:bookmarkEnd w:id="716"/>
      <w:bookmarkEnd w:id="717"/>
      <w:bookmarkEnd w:id="718"/>
      <w:bookmarkEnd w:id="719"/>
      <w:bookmarkEnd w:id="720"/>
    </w:p>
    <w:p w:rsidR="0061213F" w:rsidRDefault="0061213F" w:rsidP="002A0898">
      <w:pPr>
        <w:pStyle w:val="ecxmsolistparagraph"/>
        <w:shd w:val="clear" w:color="auto" w:fill="FFFFFF"/>
        <w:spacing w:before="0" w:beforeAutospacing="0" w:after="0" w:afterAutospacing="0"/>
        <w:jc w:val="center"/>
        <w:outlineLvl w:val="0"/>
        <w:rPr>
          <w:rFonts w:ascii="Arial" w:hAnsi="Arial" w:cs="Arial"/>
          <w:b/>
          <w:i/>
          <w:color w:val="000000" w:themeColor="text1"/>
          <w:sz w:val="20"/>
          <w:lang w:val="es-EC"/>
        </w:rPr>
      </w:pPr>
    </w:p>
    <w:p w:rsidR="00053B06" w:rsidRDefault="00053B06" w:rsidP="002A0898">
      <w:pPr>
        <w:pStyle w:val="ecxmsolistparagraph"/>
        <w:shd w:val="clear" w:color="auto" w:fill="FFFFFF"/>
        <w:spacing w:before="0" w:beforeAutospacing="0" w:after="0" w:afterAutospacing="0"/>
        <w:jc w:val="center"/>
        <w:outlineLvl w:val="0"/>
        <w:rPr>
          <w:rFonts w:ascii="Arial" w:hAnsi="Arial" w:cs="Arial"/>
          <w:b/>
          <w:i/>
          <w:color w:val="000000" w:themeColor="text1"/>
          <w:sz w:val="20"/>
          <w:lang w:val="es-EC"/>
        </w:rPr>
      </w:pPr>
    </w:p>
    <w:p w:rsidR="00053B06" w:rsidRDefault="00053B06" w:rsidP="002A0898">
      <w:pPr>
        <w:pStyle w:val="ecxmsolistparagraph"/>
        <w:shd w:val="clear" w:color="auto" w:fill="FFFFFF"/>
        <w:spacing w:before="0" w:beforeAutospacing="0" w:after="0" w:afterAutospacing="0"/>
        <w:jc w:val="center"/>
        <w:outlineLvl w:val="0"/>
        <w:rPr>
          <w:rFonts w:ascii="Arial" w:hAnsi="Arial" w:cs="Arial"/>
          <w:b/>
          <w:i/>
          <w:color w:val="000000" w:themeColor="text1"/>
          <w:sz w:val="20"/>
          <w:lang w:val="es-EC"/>
        </w:rPr>
      </w:pPr>
    </w:p>
    <w:p w:rsidR="0074526D" w:rsidRDefault="0074526D" w:rsidP="000443A4">
      <w:pPr>
        <w:pStyle w:val="Ttulo3"/>
        <w:ind w:left="720"/>
        <w:rPr>
          <w:rFonts w:ascii="Arial" w:hAnsi="Arial" w:cs="Arial"/>
          <w:color w:val="000000" w:themeColor="text1"/>
          <w:sz w:val="24"/>
          <w:szCs w:val="24"/>
          <w:lang w:val="es-EC"/>
        </w:rPr>
      </w:pPr>
      <w:bookmarkStart w:id="721" w:name="_Toc325889159"/>
      <w:bookmarkStart w:id="722" w:name="_Toc325890666"/>
      <w:bookmarkStart w:id="723" w:name="_Toc325995694"/>
    </w:p>
    <w:p w:rsidR="00282C7F" w:rsidRPr="000443A4" w:rsidRDefault="00CE60DA" w:rsidP="000443A4">
      <w:pPr>
        <w:pStyle w:val="Ttulo3"/>
        <w:ind w:left="720"/>
        <w:rPr>
          <w:rFonts w:ascii="Arial" w:hAnsi="Arial" w:cs="Arial"/>
          <w:color w:val="000000" w:themeColor="text1"/>
          <w:sz w:val="24"/>
          <w:szCs w:val="24"/>
          <w:lang w:val="es-EC"/>
        </w:rPr>
      </w:pPr>
      <w:bookmarkStart w:id="724" w:name="_Toc329213597"/>
      <w:r>
        <w:rPr>
          <w:rFonts w:ascii="Arial" w:hAnsi="Arial" w:cs="Arial"/>
          <w:color w:val="000000" w:themeColor="text1"/>
          <w:sz w:val="24"/>
          <w:szCs w:val="24"/>
          <w:lang w:val="es-EC"/>
        </w:rPr>
        <w:t>3.8.2</w:t>
      </w:r>
      <w:r>
        <w:rPr>
          <w:rFonts w:ascii="Arial" w:hAnsi="Arial" w:cs="Arial"/>
          <w:color w:val="000000" w:themeColor="text1"/>
          <w:sz w:val="24"/>
          <w:szCs w:val="24"/>
          <w:lang w:val="es-EC"/>
        </w:rPr>
        <w:tab/>
        <w:t>CAUSA NÚMERO DOS: DESCONOCIMIENTO</w:t>
      </w:r>
      <w:r w:rsidR="00282C7F" w:rsidRPr="000443A4">
        <w:rPr>
          <w:rFonts w:ascii="Arial" w:hAnsi="Arial" w:cs="Arial"/>
          <w:color w:val="000000" w:themeColor="text1"/>
          <w:sz w:val="24"/>
          <w:szCs w:val="24"/>
          <w:lang w:val="es-EC"/>
        </w:rPr>
        <w:t xml:space="preserve"> DE PROCEDIMIENTOS</w:t>
      </w:r>
      <w:bookmarkEnd w:id="721"/>
      <w:bookmarkEnd w:id="722"/>
      <w:bookmarkEnd w:id="723"/>
      <w:bookmarkEnd w:id="724"/>
    </w:p>
    <w:p w:rsidR="005C6CB9" w:rsidRPr="000443A4" w:rsidRDefault="005C6CB9" w:rsidP="00282C7F">
      <w:pPr>
        <w:shd w:val="clear" w:color="auto" w:fill="FFFFFF"/>
        <w:spacing w:after="0" w:line="360" w:lineRule="auto"/>
        <w:rPr>
          <w:rFonts w:ascii="Arial" w:hAnsi="Arial" w:cs="Arial"/>
          <w:b/>
          <w:i/>
          <w:color w:val="000000" w:themeColor="text1"/>
          <w:sz w:val="14"/>
          <w:szCs w:val="24"/>
          <w:lang w:val="es-EC"/>
        </w:rPr>
      </w:pPr>
    </w:p>
    <w:p w:rsidR="00D87BA9" w:rsidRPr="00F51E6C" w:rsidRDefault="00D87BA9" w:rsidP="00F51E6C">
      <w:pPr>
        <w:pStyle w:val="Ttulo4"/>
        <w:jc w:val="center"/>
        <w:rPr>
          <w:rFonts w:ascii="Arial" w:hAnsi="Arial" w:cs="Arial"/>
          <w:color w:val="000000" w:themeColor="text1"/>
          <w:sz w:val="20"/>
          <w:szCs w:val="24"/>
          <w:lang w:val="es-EC"/>
        </w:rPr>
      </w:pPr>
      <w:bookmarkStart w:id="725" w:name="_Toc325887726"/>
      <w:bookmarkStart w:id="726" w:name="_Toc325889160"/>
      <w:bookmarkStart w:id="727" w:name="_Toc325890667"/>
      <w:bookmarkStart w:id="728" w:name="_Toc325995695"/>
      <w:r w:rsidRPr="00F51E6C">
        <w:rPr>
          <w:rFonts w:ascii="Arial" w:hAnsi="Arial" w:cs="Arial"/>
          <w:color w:val="000000" w:themeColor="text1"/>
          <w:sz w:val="20"/>
          <w:szCs w:val="24"/>
          <w:lang w:val="es-EC"/>
        </w:rPr>
        <w:t xml:space="preserve">TABLA </w:t>
      </w:r>
      <w:r w:rsidR="00216FD5" w:rsidRPr="00F51E6C">
        <w:rPr>
          <w:rFonts w:ascii="Arial" w:hAnsi="Arial" w:cs="Arial"/>
          <w:color w:val="000000" w:themeColor="text1"/>
          <w:sz w:val="20"/>
          <w:szCs w:val="24"/>
          <w:lang w:val="es-EC"/>
        </w:rPr>
        <w:t>3.25</w:t>
      </w:r>
      <w:r w:rsidR="005F3F85">
        <w:rPr>
          <w:rFonts w:ascii="Arial" w:hAnsi="Arial" w:cs="Arial"/>
          <w:color w:val="000000" w:themeColor="text1"/>
          <w:sz w:val="20"/>
          <w:szCs w:val="24"/>
          <w:lang w:val="es-EC"/>
        </w:rPr>
        <w:t>: CAUSA NÚMERO DOS: DESCONOCMIENTO</w:t>
      </w:r>
      <w:r w:rsidRPr="00F51E6C">
        <w:rPr>
          <w:rFonts w:ascii="Arial" w:hAnsi="Arial" w:cs="Arial"/>
          <w:color w:val="000000" w:themeColor="text1"/>
          <w:sz w:val="20"/>
          <w:szCs w:val="24"/>
          <w:lang w:val="es-EC"/>
        </w:rPr>
        <w:t xml:space="preserve"> DE PROCEDIMIENTO</w:t>
      </w:r>
      <w:bookmarkEnd w:id="725"/>
      <w:bookmarkEnd w:id="726"/>
      <w:bookmarkEnd w:id="727"/>
      <w:bookmarkEnd w:id="728"/>
      <w:r w:rsidR="000C420E">
        <w:rPr>
          <w:rFonts w:ascii="Arial" w:hAnsi="Arial" w:cs="Arial"/>
          <w:color w:val="000000" w:themeColor="text1"/>
          <w:sz w:val="20"/>
          <w:szCs w:val="24"/>
          <w:lang w:val="es-EC"/>
        </w:rPr>
        <w:t>S</w:t>
      </w:r>
    </w:p>
    <w:tbl>
      <w:tblPr>
        <w:tblStyle w:val="Tablaconcuadrcula"/>
        <w:tblW w:w="5000" w:type="pct"/>
        <w:tblLayout w:type="fixed"/>
        <w:tblLook w:val="04A0"/>
      </w:tblPr>
      <w:tblGrid>
        <w:gridCol w:w="11520"/>
      </w:tblGrid>
      <w:tr w:rsidR="00D87BA9" w:rsidTr="00D26A5D">
        <w:tc>
          <w:tcPr>
            <w:tcW w:w="5000" w:type="pct"/>
            <w:tcBorders>
              <w:top w:val="nil"/>
              <w:left w:val="nil"/>
              <w:bottom w:val="nil"/>
              <w:right w:val="nil"/>
            </w:tcBorders>
          </w:tcPr>
          <w:tbl>
            <w:tblPr>
              <w:tblW w:w="4767" w:type="pct"/>
              <w:tblLayout w:type="fixed"/>
              <w:tblLook w:val="04A0"/>
            </w:tblPr>
            <w:tblGrid>
              <w:gridCol w:w="1056"/>
              <w:gridCol w:w="2365"/>
              <w:gridCol w:w="1189"/>
              <w:gridCol w:w="525"/>
              <w:gridCol w:w="263"/>
              <w:gridCol w:w="265"/>
              <w:gridCol w:w="263"/>
              <w:gridCol w:w="267"/>
              <w:gridCol w:w="263"/>
              <w:gridCol w:w="265"/>
              <w:gridCol w:w="263"/>
              <w:gridCol w:w="267"/>
              <w:gridCol w:w="265"/>
              <w:gridCol w:w="263"/>
              <w:gridCol w:w="265"/>
              <w:gridCol w:w="267"/>
              <w:gridCol w:w="1473"/>
              <w:gridCol w:w="984"/>
            </w:tblGrid>
            <w:tr w:rsidR="00C516D4" w:rsidRPr="00DA3322" w:rsidTr="00053B06">
              <w:trPr>
                <w:trHeight w:val="900"/>
              </w:trPr>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C</w:t>
                  </w:r>
                </w:p>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U</w:t>
                  </w:r>
                </w:p>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w:t>
                  </w:r>
                </w:p>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p w:rsidR="00D87BA9" w:rsidRPr="00DA3322" w:rsidRDefault="00D87BA9" w:rsidP="00D26A5D">
                  <w:pPr>
                    <w:spacing w:after="0" w:line="240" w:lineRule="auto"/>
                    <w:jc w:val="center"/>
                    <w:rPr>
                      <w:rFonts w:ascii="Arial" w:hAnsi="Arial" w:cs="Arial"/>
                      <w:b/>
                      <w:bCs/>
                      <w:color w:val="000000"/>
                      <w:sz w:val="16"/>
                      <w:szCs w:val="16"/>
                    </w:rPr>
                  </w:pPr>
                  <w:r>
                    <w:rPr>
                      <w:rFonts w:ascii="Arial" w:hAnsi="Arial" w:cs="Arial"/>
                      <w:b/>
                      <w:bCs/>
                      <w:color w:val="000000"/>
                      <w:sz w:val="16"/>
                      <w:szCs w:val="16"/>
                    </w:rPr>
                    <w:t>#2</w:t>
                  </w:r>
                </w:p>
              </w:tc>
              <w:tc>
                <w:tcPr>
                  <w:tcW w:w="10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BA9" w:rsidRPr="002951C3" w:rsidRDefault="00D87BA9" w:rsidP="00D26A5D">
                  <w:pPr>
                    <w:spacing w:after="0" w:line="240" w:lineRule="auto"/>
                    <w:jc w:val="center"/>
                    <w:rPr>
                      <w:rFonts w:ascii="Arial" w:hAnsi="Arial" w:cs="Arial"/>
                      <w:b/>
                      <w:bCs/>
                      <w:color w:val="000000"/>
                      <w:sz w:val="18"/>
                      <w:szCs w:val="16"/>
                    </w:rPr>
                  </w:pPr>
                  <w:r w:rsidRPr="002951C3">
                    <w:rPr>
                      <w:rFonts w:ascii="Arial" w:hAnsi="Arial" w:cs="Arial"/>
                      <w:b/>
                      <w:bCs/>
                      <w:color w:val="000000"/>
                      <w:sz w:val="18"/>
                      <w:szCs w:val="16"/>
                    </w:rPr>
                    <w:t xml:space="preserve">ACTIVIDAD </w:t>
                  </w:r>
                </w:p>
                <w:p w:rsidR="00D87BA9" w:rsidRPr="00DA3322" w:rsidRDefault="00D87BA9" w:rsidP="00D26A5D">
                  <w:pPr>
                    <w:spacing w:after="0" w:line="240" w:lineRule="auto"/>
                    <w:jc w:val="center"/>
                    <w:rPr>
                      <w:rFonts w:ascii="Arial" w:hAnsi="Arial" w:cs="Arial"/>
                      <w:b/>
                      <w:bCs/>
                      <w:color w:val="000000"/>
                      <w:sz w:val="16"/>
                      <w:szCs w:val="16"/>
                    </w:rPr>
                  </w:pPr>
                  <w:r w:rsidRPr="002951C3">
                    <w:rPr>
                      <w:rFonts w:ascii="Arial" w:hAnsi="Arial" w:cs="Arial"/>
                      <w:b/>
                      <w:bCs/>
                      <w:color w:val="000000"/>
                      <w:sz w:val="18"/>
                      <w:szCs w:val="16"/>
                    </w:rPr>
                    <w:t>SECUENCIAL</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676" w:rsidRDefault="00D87BA9" w:rsidP="00D26A5D">
                  <w:pPr>
                    <w:spacing w:after="0" w:line="240" w:lineRule="auto"/>
                    <w:jc w:val="center"/>
                    <w:rPr>
                      <w:rFonts w:ascii="Arial" w:hAnsi="Arial" w:cs="Arial"/>
                      <w:b/>
                      <w:bCs/>
                      <w:color w:val="000000"/>
                      <w:sz w:val="16"/>
                      <w:szCs w:val="16"/>
                    </w:rPr>
                  </w:pPr>
                  <w:r>
                    <w:rPr>
                      <w:rFonts w:ascii="Arial" w:hAnsi="Arial" w:cs="Arial"/>
                      <w:b/>
                      <w:bCs/>
                      <w:color w:val="000000"/>
                      <w:sz w:val="16"/>
                      <w:szCs w:val="16"/>
                    </w:rPr>
                    <w:t>RESPON</w:t>
                  </w:r>
                </w:p>
                <w:p w:rsidR="00D87BA9" w:rsidRPr="00DA3322" w:rsidRDefault="00D87BA9" w:rsidP="00D26A5D">
                  <w:pPr>
                    <w:spacing w:after="0" w:line="240" w:lineRule="auto"/>
                    <w:jc w:val="center"/>
                    <w:rPr>
                      <w:rFonts w:ascii="Arial" w:hAnsi="Arial" w:cs="Arial"/>
                      <w:b/>
                      <w:bCs/>
                      <w:color w:val="000000"/>
                      <w:sz w:val="16"/>
                      <w:szCs w:val="16"/>
                    </w:rPr>
                  </w:pPr>
                  <w:r>
                    <w:rPr>
                      <w:rFonts w:ascii="Arial" w:hAnsi="Arial" w:cs="Arial"/>
                      <w:b/>
                      <w:bCs/>
                      <w:color w:val="000000"/>
                      <w:sz w:val="16"/>
                      <w:szCs w:val="16"/>
                    </w:rPr>
                    <w:t>SABLE</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Á</w:t>
                  </w:r>
                </w:p>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R</w:t>
                  </w:r>
                </w:p>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E</w:t>
                  </w:r>
                </w:p>
                <w:p w:rsidR="00D87BA9" w:rsidRPr="00DA3322"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tc>
              <w:tc>
                <w:tcPr>
                  <w:tcW w:w="49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87BA9" w:rsidRPr="00DA3322"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MES1</w:t>
                  </w:r>
                </w:p>
              </w:tc>
              <w:tc>
                <w:tcPr>
                  <w:tcW w:w="48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87BA9" w:rsidRPr="00DA3322"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MES2</w:t>
                  </w:r>
                </w:p>
              </w:tc>
              <w:tc>
                <w:tcPr>
                  <w:tcW w:w="49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87BA9" w:rsidRPr="00DA3322"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MES3</w:t>
                  </w:r>
                </w:p>
              </w:tc>
              <w:tc>
                <w:tcPr>
                  <w:tcW w:w="6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INSTRU</w:t>
                  </w:r>
                </w:p>
                <w:p w:rsidR="00D87BA9" w:rsidRPr="00DA3322"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MENTOS DE TRABAJO</w:t>
                  </w:r>
                </w:p>
              </w:tc>
              <w:tc>
                <w:tcPr>
                  <w:tcW w:w="4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RE</w:t>
                  </w:r>
                </w:p>
                <w:p w:rsidR="00D87BA9"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CUR</w:t>
                  </w:r>
                </w:p>
                <w:p w:rsidR="00D87BA9" w:rsidRPr="00DA3322" w:rsidRDefault="00D87BA9" w:rsidP="00D26A5D">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SOS</w:t>
                  </w:r>
                </w:p>
              </w:tc>
            </w:tr>
            <w:tr w:rsidR="00C516D4" w:rsidRPr="00DA3322" w:rsidTr="00053B06">
              <w:trPr>
                <w:trHeight w:val="296"/>
              </w:trPr>
              <w:tc>
                <w:tcPr>
                  <w:tcW w:w="491" w:type="pct"/>
                  <w:vMerge/>
                  <w:tcBorders>
                    <w:top w:val="single" w:sz="4" w:space="0" w:color="auto"/>
                    <w:left w:val="single" w:sz="4" w:space="0" w:color="auto"/>
                    <w:bottom w:val="single" w:sz="4" w:space="0" w:color="auto"/>
                    <w:right w:val="single" w:sz="4" w:space="0" w:color="auto"/>
                  </w:tcBorders>
                  <w:vAlign w:val="center"/>
                  <w:hideMark/>
                </w:tcPr>
                <w:p w:rsidR="00D87BA9" w:rsidRPr="00DA3322" w:rsidRDefault="00D87BA9" w:rsidP="00D26A5D">
                  <w:pPr>
                    <w:spacing w:after="0" w:line="240" w:lineRule="auto"/>
                    <w:rPr>
                      <w:rFonts w:ascii="Arial" w:hAnsi="Arial" w:cs="Arial"/>
                      <w:b/>
                      <w:bCs/>
                      <w:color w:val="000000"/>
                      <w:sz w:val="16"/>
                      <w:szCs w:val="16"/>
                    </w:rPr>
                  </w:pPr>
                </w:p>
              </w:tc>
              <w:tc>
                <w:tcPr>
                  <w:tcW w:w="1098" w:type="pct"/>
                  <w:vMerge/>
                  <w:tcBorders>
                    <w:top w:val="single" w:sz="4" w:space="0" w:color="auto"/>
                    <w:left w:val="single" w:sz="4" w:space="0" w:color="auto"/>
                    <w:bottom w:val="single" w:sz="4" w:space="0" w:color="000000"/>
                    <w:right w:val="single" w:sz="4" w:space="0" w:color="auto"/>
                  </w:tcBorders>
                  <w:vAlign w:val="center"/>
                  <w:hideMark/>
                </w:tcPr>
                <w:p w:rsidR="00D87BA9" w:rsidRPr="00DA3322" w:rsidRDefault="00D87BA9" w:rsidP="00D26A5D">
                  <w:pPr>
                    <w:spacing w:after="0" w:line="240" w:lineRule="auto"/>
                    <w:rPr>
                      <w:rFonts w:ascii="Arial" w:hAnsi="Arial" w:cs="Arial"/>
                      <w:b/>
                      <w:bCs/>
                      <w:color w:val="000000"/>
                      <w:sz w:val="16"/>
                      <w:szCs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rsidR="00D87BA9" w:rsidRPr="00DA3322" w:rsidRDefault="00D87BA9" w:rsidP="00D26A5D">
                  <w:pPr>
                    <w:spacing w:after="0" w:line="240" w:lineRule="auto"/>
                    <w:rPr>
                      <w:rFonts w:ascii="Arial" w:hAnsi="Arial" w:cs="Arial"/>
                      <w:b/>
                      <w:bCs/>
                      <w:color w:val="000000"/>
                      <w:sz w:val="16"/>
                      <w:szCs w:val="16"/>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D87BA9" w:rsidRPr="00DA3322" w:rsidRDefault="00D87BA9" w:rsidP="00D26A5D">
                  <w:pPr>
                    <w:spacing w:after="0" w:line="240" w:lineRule="auto"/>
                    <w:rPr>
                      <w:rFonts w:ascii="Arial" w:hAnsi="Arial" w:cs="Arial"/>
                      <w:b/>
                      <w:bCs/>
                      <w:color w:val="000000"/>
                      <w:sz w:val="16"/>
                      <w:szCs w:val="16"/>
                    </w:rPr>
                  </w:pPr>
                </w:p>
              </w:tc>
              <w:tc>
                <w:tcPr>
                  <w:tcW w:w="122"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S1</w:t>
                  </w:r>
                </w:p>
              </w:tc>
              <w:tc>
                <w:tcPr>
                  <w:tcW w:w="123"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S2</w:t>
                  </w:r>
                </w:p>
              </w:tc>
              <w:tc>
                <w:tcPr>
                  <w:tcW w:w="122"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S3</w:t>
                  </w:r>
                </w:p>
              </w:tc>
              <w:tc>
                <w:tcPr>
                  <w:tcW w:w="124"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S4</w:t>
                  </w:r>
                </w:p>
              </w:tc>
              <w:tc>
                <w:tcPr>
                  <w:tcW w:w="122"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S1</w:t>
                  </w:r>
                </w:p>
              </w:tc>
              <w:tc>
                <w:tcPr>
                  <w:tcW w:w="123"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S2</w:t>
                  </w:r>
                </w:p>
              </w:tc>
              <w:tc>
                <w:tcPr>
                  <w:tcW w:w="122"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S3</w:t>
                  </w:r>
                </w:p>
              </w:tc>
              <w:tc>
                <w:tcPr>
                  <w:tcW w:w="124"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S4</w:t>
                  </w:r>
                </w:p>
              </w:tc>
              <w:tc>
                <w:tcPr>
                  <w:tcW w:w="123"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S1</w:t>
                  </w:r>
                </w:p>
              </w:tc>
              <w:tc>
                <w:tcPr>
                  <w:tcW w:w="122"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S2</w:t>
                  </w:r>
                </w:p>
              </w:tc>
              <w:tc>
                <w:tcPr>
                  <w:tcW w:w="123"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S3</w:t>
                  </w:r>
                </w:p>
              </w:tc>
              <w:tc>
                <w:tcPr>
                  <w:tcW w:w="124" w:type="pct"/>
                  <w:tcBorders>
                    <w:top w:val="nil"/>
                    <w:left w:val="nil"/>
                    <w:bottom w:val="single" w:sz="4" w:space="0" w:color="auto"/>
                    <w:right w:val="single" w:sz="4" w:space="0" w:color="auto"/>
                  </w:tcBorders>
                  <w:shd w:val="clear" w:color="auto" w:fill="auto"/>
                  <w:noWrap/>
                  <w:vAlign w:val="center"/>
                  <w:hideMark/>
                </w:tcPr>
                <w:p w:rsidR="00D87BA9" w:rsidRPr="00F63653" w:rsidRDefault="00D87BA9" w:rsidP="00D26A5D">
                  <w:pPr>
                    <w:spacing w:after="0" w:line="240" w:lineRule="auto"/>
                    <w:jc w:val="center"/>
                    <w:rPr>
                      <w:rFonts w:ascii="Arial" w:hAnsi="Arial" w:cs="Arial"/>
                      <w:b/>
                      <w:bCs/>
                      <w:color w:val="000000"/>
                      <w:sz w:val="16"/>
                      <w:szCs w:val="16"/>
                    </w:rPr>
                  </w:pPr>
                  <w:r w:rsidRPr="00F63653">
                    <w:rPr>
                      <w:rFonts w:ascii="Arial" w:hAnsi="Arial" w:cs="Arial"/>
                      <w:b/>
                      <w:bCs/>
                      <w:color w:val="000000"/>
                      <w:sz w:val="16"/>
                      <w:szCs w:val="16"/>
                    </w:rPr>
                    <w:t>S4</w:t>
                  </w: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D87BA9" w:rsidRPr="00DA3322" w:rsidRDefault="00D87BA9" w:rsidP="00D26A5D">
                  <w:pPr>
                    <w:spacing w:after="0" w:line="240" w:lineRule="auto"/>
                    <w:rPr>
                      <w:rFonts w:ascii="Arial" w:hAnsi="Arial" w:cs="Arial"/>
                      <w:b/>
                      <w:bCs/>
                      <w:color w:val="000000"/>
                      <w:sz w:val="16"/>
                      <w:szCs w:val="16"/>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D87BA9" w:rsidRPr="00DA3322" w:rsidRDefault="00D87BA9" w:rsidP="00D26A5D">
                  <w:pPr>
                    <w:spacing w:after="0" w:line="240" w:lineRule="auto"/>
                    <w:rPr>
                      <w:rFonts w:ascii="Arial" w:hAnsi="Arial" w:cs="Arial"/>
                      <w:b/>
                      <w:bCs/>
                      <w:color w:val="000000"/>
                      <w:sz w:val="16"/>
                      <w:szCs w:val="16"/>
                    </w:rPr>
                  </w:pPr>
                </w:p>
              </w:tc>
            </w:tr>
            <w:tr w:rsidR="00C516D4" w:rsidRPr="004E60F8" w:rsidTr="00053B06">
              <w:trPr>
                <w:trHeight w:val="464"/>
              </w:trPr>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BA9" w:rsidRPr="00053B06" w:rsidRDefault="00D87BA9" w:rsidP="00053B06">
                  <w:pPr>
                    <w:spacing w:after="0" w:line="240" w:lineRule="auto"/>
                    <w:jc w:val="center"/>
                    <w:rPr>
                      <w:rFonts w:ascii="Arial" w:hAnsi="Arial" w:cs="Arial"/>
                      <w:sz w:val="16"/>
                      <w:lang w:val="es-EC"/>
                    </w:rPr>
                  </w:pPr>
                  <w:r w:rsidRPr="009114D3">
                    <w:rPr>
                      <w:rFonts w:ascii="Arial" w:hAnsi="Arial" w:cs="Arial"/>
                      <w:sz w:val="16"/>
                      <w:lang w:val="es-EC"/>
                    </w:rPr>
                    <w:t>INEXIS</w:t>
                  </w:r>
                  <w:r w:rsidR="00053B06">
                    <w:rPr>
                      <w:rFonts w:ascii="Arial" w:hAnsi="Arial" w:cs="Arial"/>
                      <w:sz w:val="16"/>
                      <w:lang w:val="es-EC"/>
                    </w:rPr>
                    <w:t xml:space="preserve">- </w:t>
                  </w:r>
                  <w:r w:rsidRPr="009114D3">
                    <w:rPr>
                      <w:rFonts w:ascii="Arial" w:hAnsi="Arial" w:cs="Arial"/>
                      <w:sz w:val="16"/>
                      <w:lang w:val="es-EC"/>
                    </w:rPr>
                    <w:t>TENCIA  DE PROCEDI</w:t>
                  </w:r>
                  <w:r>
                    <w:rPr>
                      <w:rFonts w:ascii="Arial" w:hAnsi="Arial" w:cs="Arial"/>
                      <w:sz w:val="16"/>
                      <w:lang w:val="es-EC"/>
                    </w:rPr>
                    <w:t>-</w:t>
                  </w:r>
                  <w:r w:rsidRPr="009114D3">
                    <w:rPr>
                      <w:rFonts w:ascii="Arial" w:hAnsi="Arial" w:cs="Arial"/>
                      <w:sz w:val="16"/>
                      <w:lang w:val="es-EC"/>
                    </w:rPr>
                    <w:t>MIENTOS Y POLITICAS</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D87BA9" w:rsidRPr="00581C6A" w:rsidRDefault="00D87BA9" w:rsidP="005F3F85">
                  <w:pPr>
                    <w:spacing w:after="0" w:line="240" w:lineRule="auto"/>
                    <w:ind w:left="60"/>
                    <w:jc w:val="both"/>
                    <w:rPr>
                      <w:rFonts w:ascii="Arial" w:hAnsi="Arial" w:cs="Arial"/>
                      <w:color w:val="000000"/>
                      <w:sz w:val="20"/>
                      <w:szCs w:val="20"/>
                      <w:lang w:val="es-EC"/>
                    </w:rPr>
                  </w:pPr>
                  <w:r w:rsidRPr="00581C6A">
                    <w:rPr>
                      <w:rFonts w:ascii="Arial" w:hAnsi="Arial" w:cs="Arial"/>
                      <w:color w:val="000000"/>
                      <w:sz w:val="20"/>
                      <w:szCs w:val="20"/>
                      <w:lang w:val="es-EC"/>
                    </w:rPr>
                    <w:t>1. Organizar reuniones</w:t>
                  </w:r>
                  <w:r w:rsidR="005F3F85" w:rsidRPr="00581C6A">
                    <w:rPr>
                      <w:rFonts w:ascii="Arial" w:hAnsi="Arial" w:cs="Arial"/>
                      <w:color w:val="000000"/>
                      <w:sz w:val="20"/>
                      <w:szCs w:val="20"/>
                      <w:lang w:val="es-EC"/>
                    </w:rPr>
                    <w:t xml:space="preserve"> para definir  procedimientos de bodega</w:t>
                  </w:r>
                  <w:r w:rsidRPr="00581C6A">
                    <w:rPr>
                      <w:rFonts w:ascii="Arial" w:hAnsi="Arial" w:cs="Arial"/>
                      <w:color w:val="000000"/>
                      <w:sz w:val="20"/>
                      <w:szCs w:val="20"/>
                      <w:lang w:val="es-EC"/>
                    </w:rPr>
                    <w:t>.</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rsidR="00D87BA9" w:rsidRPr="00D26A5D" w:rsidRDefault="00D87BA9" w:rsidP="00D26A5D">
                  <w:pPr>
                    <w:spacing w:after="0" w:line="240" w:lineRule="auto"/>
                    <w:jc w:val="center"/>
                    <w:rPr>
                      <w:rFonts w:ascii="Arial" w:hAnsi="Arial" w:cs="Arial"/>
                      <w:color w:val="000000"/>
                      <w:sz w:val="18"/>
                      <w:szCs w:val="20"/>
                      <w:lang w:val="es-EC"/>
                    </w:rPr>
                  </w:pPr>
                  <w:r w:rsidRPr="00D26A5D">
                    <w:rPr>
                      <w:rFonts w:ascii="Arial" w:hAnsi="Arial" w:cs="Arial"/>
                      <w:color w:val="000000"/>
                      <w:sz w:val="18"/>
                      <w:szCs w:val="20"/>
                      <w:lang w:val="es-EC"/>
                    </w:rPr>
                    <w:t>GERENCIA ADMINIS</w:t>
                  </w:r>
                  <w:r w:rsidR="008E2676" w:rsidRPr="00D26A5D">
                    <w:rPr>
                      <w:rFonts w:ascii="Arial" w:hAnsi="Arial" w:cs="Arial"/>
                      <w:color w:val="000000"/>
                      <w:sz w:val="18"/>
                      <w:szCs w:val="20"/>
                      <w:lang w:val="es-EC"/>
                    </w:rPr>
                    <w:t>-</w:t>
                  </w:r>
                  <w:r w:rsidRPr="00D26A5D">
                    <w:rPr>
                      <w:rFonts w:ascii="Arial" w:hAnsi="Arial" w:cs="Arial"/>
                      <w:color w:val="000000"/>
                      <w:sz w:val="18"/>
                      <w:szCs w:val="20"/>
                      <w:lang w:val="es-EC"/>
                    </w:rPr>
                    <w:t>TRATIVA</w:t>
                  </w:r>
                </w:p>
              </w:tc>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A</w:t>
                  </w:r>
                </w:p>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D</w:t>
                  </w:r>
                </w:p>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M</w:t>
                  </w:r>
                </w:p>
              </w:tc>
              <w:tc>
                <w:tcPr>
                  <w:tcW w:w="122"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3"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2"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D87BA9" w:rsidRPr="00D043D5" w:rsidRDefault="00D87BA9" w:rsidP="00D26A5D">
                  <w:pPr>
                    <w:spacing w:after="0" w:line="240" w:lineRule="auto"/>
                    <w:jc w:val="center"/>
                    <w:rPr>
                      <w:rFonts w:ascii="Arial" w:hAnsi="Arial" w:cs="Arial"/>
                      <w:color w:val="000000"/>
                      <w:sz w:val="20"/>
                      <w:szCs w:val="20"/>
                      <w:lang w:val="es-EC"/>
                    </w:rPr>
                  </w:pP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D87BA9" w:rsidRPr="00581C6A" w:rsidRDefault="00D87BA9" w:rsidP="00D26A5D">
                  <w:pPr>
                    <w:spacing w:after="0" w:line="240" w:lineRule="auto"/>
                    <w:jc w:val="center"/>
                    <w:rPr>
                      <w:rFonts w:ascii="Arial" w:hAnsi="Arial" w:cs="Arial"/>
                      <w:color w:val="000000"/>
                      <w:sz w:val="18"/>
                      <w:szCs w:val="20"/>
                      <w:lang w:val="es-EC"/>
                    </w:rPr>
                  </w:pPr>
                  <w:r w:rsidRPr="00581C6A">
                    <w:rPr>
                      <w:rFonts w:ascii="Arial" w:hAnsi="Arial" w:cs="Arial"/>
                      <w:color w:val="000000"/>
                      <w:sz w:val="18"/>
                      <w:szCs w:val="20"/>
                      <w:lang w:val="es-EC"/>
                    </w:rPr>
                    <w:t>Reuniones</w:t>
                  </w:r>
                </w:p>
              </w:tc>
              <w:tc>
                <w:tcPr>
                  <w:tcW w:w="461" w:type="pct"/>
                  <w:tcBorders>
                    <w:top w:val="nil"/>
                    <w:left w:val="single" w:sz="4" w:space="0" w:color="auto"/>
                    <w:bottom w:val="single" w:sz="4" w:space="0" w:color="auto"/>
                    <w:right w:val="single" w:sz="4" w:space="0" w:color="auto"/>
                  </w:tcBorders>
                  <w:shd w:val="clear" w:color="auto" w:fill="auto"/>
                  <w:noWrap/>
                  <w:vAlign w:val="center"/>
                  <w:hideMark/>
                </w:tcPr>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 </w:t>
                  </w:r>
                </w:p>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 </w:t>
                  </w:r>
                </w:p>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 </w:t>
                  </w:r>
                </w:p>
              </w:tc>
            </w:tr>
            <w:tr w:rsidR="00C516D4" w:rsidRPr="004E60F8" w:rsidTr="00053B06">
              <w:trPr>
                <w:trHeight w:val="718"/>
              </w:trPr>
              <w:tc>
                <w:tcPr>
                  <w:tcW w:w="491" w:type="pct"/>
                  <w:vMerge/>
                  <w:tcBorders>
                    <w:left w:val="single" w:sz="4" w:space="0" w:color="auto"/>
                    <w:bottom w:val="single" w:sz="4" w:space="0" w:color="auto"/>
                    <w:right w:val="single" w:sz="4" w:space="0" w:color="auto"/>
                  </w:tcBorders>
                  <w:shd w:val="clear" w:color="auto" w:fill="auto"/>
                  <w:noWrap/>
                  <w:vAlign w:val="center"/>
                  <w:hideMark/>
                </w:tcPr>
                <w:p w:rsidR="00D87BA9" w:rsidRPr="00034A5D" w:rsidRDefault="00D87BA9" w:rsidP="00D26A5D">
                  <w:pPr>
                    <w:spacing w:after="0" w:line="240" w:lineRule="auto"/>
                    <w:jc w:val="both"/>
                    <w:rPr>
                      <w:rFonts w:ascii="Arial" w:hAnsi="Arial" w:cs="Arial"/>
                      <w:b/>
                      <w:bCs/>
                      <w:color w:val="000000"/>
                      <w:sz w:val="20"/>
                      <w:szCs w:val="20"/>
                      <w:lang w:val="es-EC"/>
                    </w:rPr>
                  </w:pP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D87BA9" w:rsidRPr="00581C6A" w:rsidRDefault="005F3F85" w:rsidP="00D26A5D">
                  <w:pPr>
                    <w:spacing w:after="0" w:line="240" w:lineRule="auto"/>
                    <w:ind w:left="60"/>
                    <w:jc w:val="both"/>
                    <w:rPr>
                      <w:rFonts w:ascii="Arial" w:hAnsi="Arial" w:cs="Arial"/>
                      <w:color w:val="000000"/>
                      <w:sz w:val="20"/>
                      <w:szCs w:val="20"/>
                      <w:lang w:val="es-EC"/>
                    </w:rPr>
                  </w:pPr>
                  <w:r w:rsidRPr="00581C6A">
                    <w:rPr>
                      <w:rFonts w:ascii="Arial" w:hAnsi="Arial" w:cs="Arial"/>
                      <w:color w:val="000000"/>
                      <w:sz w:val="20"/>
                      <w:szCs w:val="20"/>
                      <w:lang w:val="es-EC"/>
                    </w:rPr>
                    <w:t>2</w:t>
                  </w:r>
                  <w:r w:rsidR="00D87BA9" w:rsidRPr="00581C6A">
                    <w:rPr>
                      <w:rFonts w:ascii="Arial" w:hAnsi="Arial" w:cs="Arial"/>
                      <w:color w:val="000000"/>
                      <w:sz w:val="20"/>
                      <w:szCs w:val="20"/>
                      <w:lang w:val="es-EC"/>
                    </w:rPr>
                    <w:t>. Recopilación de inform</w:t>
                  </w:r>
                  <w:r w:rsidRPr="00581C6A">
                    <w:rPr>
                      <w:rFonts w:ascii="Arial" w:hAnsi="Arial" w:cs="Arial"/>
                      <w:color w:val="000000"/>
                      <w:sz w:val="20"/>
                      <w:szCs w:val="20"/>
                      <w:lang w:val="es-EC"/>
                    </w:rPr>
                    <w:t>ación y observación de procesos en bodega.</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rsidR="00D87BA9" w:rsidRPr="00D26A5D" w:rsidRDefault="00D87BA9" w:rsidP="00D26A5D">
                  <w:pPr>
                    <w:spacing w:after="0" w:line="240" w:lineRule="auto"/>
                    <w:jc w:val="center"/>
                    <w:rPr>
                      <w:rFonts w:ascii="Arial" w:hAnsi="Arial" w:cs="Arial"/>
                      <w:color w:val="000000"/>
                      <w:sz w:val="18"/>
                      <w:szCs w:val="20"/>
                      <w:lang w:val="es-EC"/>
                    </w:rPr>
                  </w:pPr>
                  <w:r w:rsidRPr="00D26A5D">
                    <w:rPr>
                      <w:rFonts w:ascii="Arial" w:hAnsi="Arial" w:cs="Arial"/>
                      <w:color w:val="000000"/>
                      <w:sz w:val="18"/>
                      <w:szCs w:val="20"/>
                      <w:lang w:val="es-EC"/>
                    </w:rPr>
                    <w:t>GERENCIA ADMINIS</w:t>
                  </w:r>
                  <w:r w:rsidR="008E2676" w:rsidRPr="00D26A5D">
                    <w:rPr>
                      <w:rFonts w:ascii="Arial" w:hAnsi="Arial" w:cs="Arial"/>
                      <w:color w:val="000000"/>
                      <w:sz w:val="18"/>
                      <w:szCs w:val="20"/>
                      <w:lang w:val="es-EC"/>
                    </w:rPr>
                    <w:t>-</w:t>
                  </w:r>
                  <w:r w:rsidRPr="00D26A5D">
                    <w:rPr>
                      <w:rFonts w:ascii="Arial" w:hAnsi="Arial" w:cs="Arial"/>
                      <w:color w:val="000000"/>
                      <w:sz w:val="18"/>
                      <w:szCs w:val="20"/>
                      <w:lang w:val="es-EC"/>
                    </w:rPr>
                    <w:t>TRATIVA</w:t>
                  </w:r>
                </w:p>
              </w:tc>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D87BA9" w:rsidRPr="00581C6A" w:rsidRDefault="00D87BA9" w:rsidP="00D26A5D">
                  <w:pPr>
                    <w:spacing w:after="0" w:line="240" w:lineRule="auto"/>
                    <w:jc w:val="center"/>
                    <w:rPr>
                      <w:rFonts w:ascii="Arial" w:hAnsi="Arial" w:cs="Arial"/>
                      <w:color w:val="000000"/>
                      <w:sz w:val="20"/>
                      <w:szCs w:val="20"/>
                      <w:lang w:val="es-EC"/>
                    </w:rPr>
                  </w:pPr>
                </w:p>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A</w:t>
                  </w:r>
                </w:p>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D</w:t>
                  </w:r>
                </w:p>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M</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D87BA9" w:rsidRPr="004E60F8" w:rsidRDefault="00D87BA9" w:rsidP="00D26A5D">
                  <w:pPr>
                    <w:spacing w:after="0" w:line="240" w:lineRule="auto"/>
                    <w:jc w:val="center"/>
                    <w:rPr>
                      <w:rFonts w:ascii="Arial" w:hAnsi="Arial" w:cs="Arial"/>
                      <w:color w:val="000000"/>
                      <w:sz w:val="20"/>
                      <w:szCs w:val="20"/>
                      <w:lang w:val="es-EC"/>
                    </w:rPr>
                  </w:pPr>
                  <w:r w:rsidRPr="004E60F8">
                    <w:rPr>
                      <w:rFonts w:ascii="Arial" w:hAnsi="Arial" w:cs="Arial"/>
                      <w:color w:val="000000"/>
                      <w:sz w:val="20"/>
                      <w:szCs w:val="20"/>
                      <w:lang w:val="es-EC"/>
                    </w:rPr>
                    <w:t> </w:t>
                  </w: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D87BA9" w:rsidRPr="00581C6A" w:rsidRDefault="00D87BA9" w:rsidP="00D26A5D">
                  <w:pPr>
                    <w:spacing w:after="0" w:line="240" w:lineRule="auto"/>
                    <w:jc w:val="center"/>
                    <w:rPr>
                      <w:rFonts w:ascii="Arial" w:hAnsi="Arial" w:cs="Arial"/>
                      <w:color w:val="000000"/>
                      <w:sz w:val="18"/>
                      <w:szCs w:val="20"/>
                      <w:lang w:val="es-EC"/>
                    </w:rPr>
                  </w:pPr>
                  <w:r w:rsidRPr="00581C6A">
                    <w:rPr>
                      <w:rFonts w:ascii="Arial" w:hAnsi="Arial" w:cs="Arial"/>
                      <w:color w:val="000000"/>
                      <w:sz w:val="18"/>
                      <w:szCs w:val="20"/>
                      <w:lang w:val="es-EC"/>
                    </w:rPr>
                    <w:t xml:space="preserve">Seguimiento </w:t>
                  </w:r>
                </w:p>
                <w:p w:rsidR="00D87BA9" w:rsidRPr="00581C6A" w:rsidRDefault="00D87BA9" w:rsidP="00D26A5D">
                  <w:pPr>
                    <w:spacing w:after="0" w:line="240" w:lineRule="auto"/>
                    <w:jc w:val="center"/>
                    <w:rPr>
                      <w:rFonts w:ascii="Arial" w:hAnsi="Arial" w:cs="Arial"/>
                      <w:color w:val="000000"/>
                      <w:sz w:val="18"/>
                      <w:szCs w:val="20"/>
                      <w:lang w:val="es-EC"/>
                    </w:rPr>
                  </w:pPr>
                  <w:r w:rsidRPr="00581C6A">
                    <w:rPr>
                      <w:rFonts w:ascii="Arial" w:hAnsi="Arial" w:cs="Arial"/>
                      <w:color w:val="000000"/>
                      <w:sz w:val="18"/>
                      <w:szCs w:val="20"/>
                      <w:lang w:val="es-EC"/>
                    </w:rPr>
                    <w:t>de trabajo</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BA9" w:rsidRPr="00581C6A" w:rsidRDefault="00D87BA9"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 </w:t>
                  </w:r>
                </w:p>
              </w:tc>
            </w:tr>
            <w:tr w:rsidR="0068294D" w:rsidRPr="004E60F8" w:rsidTr="00053B06">
              <w:trPr>
                <w:trHeight w:val="713"/>
              </w:trPr>
              <w:tc>
                <w:tcPr>
                  <w:tcW w:w="491" w:type="pct"/>
                  <w:vMerge/>
                  <w:tcBorders>
                    <w:left w:val="single" w:sz="4" w:space="0" w:color="auto"/>
                    <w:bottom w:val="single" w:sz="4" w:space="0" w:color="auto"/>
                    <w:right w:val="single" w:sz="4" w:space="0" w:color="auto"/>
                  </w:tcBorders>
                  <w:vAlign w:val="center"/>
                  <w:hideMark/>
                </w:tcPr>
                <w:p w:rsidR="0068294D" w:rsidRPr="004E60F8" w:rsidRDefault="0068294D" w:rsidP="00D26A5D">
                  <w:pPr>
                    <w:spacing w:after="0" w:line="240" w:lineRule="auto"/>
                    <w:jc w:val="both"/>
                    <w:rPr>
                      <w:rFonts w:ascii="Arial" w:hAnsi="Arial" w:cs="Arial"/>
                      <w:b/>
                      <w:bCs/>
                      <w:color w:val="000000"/>
                      <w:sz w:val="20"/>
                      <w:szCs w:val="20"/>
                      <w:lang w:val="es-EC"/>
                    </w:rPr>
                  </w:pP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68294D">
                  <w:pPr>
                    <w:spacing w:after="0" w:line="240" w:lineRule="auto"/>
                    <w:ind w:left="60"/>
                    <w:jc w:val="both"/>
                    <w:rPr>
                      <w:rFonts w:ascii="Arial" w:hAnsi="Arial" w:cs="Arial"/>
                      <w:color w:val="000000"/>
                      <w:sz w:val="20"/>
                      <w:szCs w:val="20"/>
                      <w:lang w:val="es-EC"/>
                    </w:rPr>
                  </w:pPr>
                  <w:r w:rsidRPr="00581C6A">
                    <w:rPr>
                      <w:rFonts w:ascii="Arial" w:hAnsi="Arial" w:cs="Arial"/>
                      <w:color w:val="000000"/>
                      <w:sz w:val="20"/>
                      <w:szCs w:val="20"/>
                      <w:lang w:val="es-EC"/>
                    </w:rPr>
                    <w:t xml:space="preserve">3. Elaboración y documentación de  procedimientos a cumplir en cada proceso en bodega. </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rsidR="0068294D" w:rsidRPr="00D26A5D" w:rsidRDefault="0068294D" w:rsidP="00D26A5D">
                  <w:pPr>
                    <w:spacing w:after="0" w:line="240" w:lineRule="auto"/>
                    <w:jc w:val="center"/>
                    <w:rPr>
                      <w:rFonts w:ascii="Arial" w:hAnsi="Arial" w:cs="Arial"/>
                      <w:color w:val="000000"/>
                      <w:sz w:val="18"/>
                      <w:szCs w:val="20"/>
                      <w:lang w:val="es-EC"/>
                    </w:rPr>
                  </w:pPr>
                  <w:r w:rsidRPr="00D26A5D">
                    <w:rPr>
                      <w:rFonts w:ascii="Arial" w:hAnsi="Arial" w:cs="Arial"/>
                      <w:color w:val="000000"/>
                      <w:sz w:val="18"/>
                      <w:szCs w:val="20"/>
                      <w:lang w:val="es-EC"/>
                    </w:rPr>
                    <w:t>GERENCIA ADMINIS-TRATIVA</w:t>
                  </w:r>
                </w:p>
              </w:tc>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A</w:t>
                  </w:r>
                </w:p>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D</w:t>
                  </w:r>
                </w:p>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M</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2"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3"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68294D" w:rsidRPr="00034A5D" w:rsidRDefault="0068294D" w:rsidP="00D26A5D">
                  <w:pPr>
                    <w:rPr>
                      <w:lang w:val="es-EC"/>
                    </w:rPr>
                  </w:pPr>
                  <w:r w:rsidRPr="00034A5D">
                    <w:rPr>
                      <w:lang w:val="es-EC"/>
                    </w:rPr>
                    <w:t> </w:t>
                  </w:r>
                </w:p>
              </w:tc>
              <w:tc>
                <w:tcPr>
                  <w:tcW w:w="124" w:type="pct"/>
                  <w:tcBorders>
                    <w:top w:val="nil"/>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D26A5D">
                  <w:pPr>
                    <w:spacing w:after="0" w:line="240" w:lineRule="auto"/>
                    <w:jc w:val="center"/>
                    <w:rPr>
                      <w:rFonts w:ascii="Arial" w:hAnsi="Arial" w:cs="Arial"/>
                      <w:color w:val="000000"/>
                      <w:sz w:val="18"/>
                      <w:szCs w:val="20"/>
                      <w:lang w:val="es-EC"/>
                    </w:rPr>
                  </w:pPr>
                  <w:r w:rsidRPr="00581C6A">
                    <w:rPr>
                      <w:rFonts w:ascii="Arial" w:hAnsi="Arial" w:cs="Arial"/>
                      <w:color w:val="000000"/>
                      <w:sz w:val="18"/>
                      <w:szCs w:val="20"/>
                      <w:lang w:val="es-EC"/>
                    </w:rPr>
                    <w:t> Documentar</w:t>
                  </w:r>
                </w:p>
                <w:p w:rsidR="0068294D" w:rsidRPr="00581C6A" w:rsidRDefault="0068294D" w:rsidP="00D26A5D">
                  <w:pPr>
                    <w:spacing w:after="0" w:line="240" w:lineRule="auto"/>
                    <w:jc w:val="center"/>
                    <w:rPr>
                      <w:rFonts w:ascii="Arial" w:hAnsi="Arial" w:cs="Arial"/>
                      <w:color w:val="000000"/>
                      <w:sz w:val="18"/>
                      <w:szCs w:val="20"/>
                      <w:lang w:val="es-EC"/>
                    </w:rPr>
                  </w:pPr>
                  <w:r w:rsidRPr="00581C6A">
                    <w:rPr>
                      <w:rFonts w:ascii="Arial" w:hAnsi="Arial" w:cs="Arial"/>
                      <w:color w:val="000000"/>
                      <w:sz w:val="18"/>
                      <w:szCs w:val="20"/>
                      <w:lang w:val="es-EC"/>
                    </w:rPr>
                    <w:t xml:space="preserve"> e impresión</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w:t>
                  </w:r>
                </w:p>
              </w:tc>
            </w:tr>
            <w:tr w:rsidR="0068294D" w:rsidRPr="004E60F8" w:rsidTr="00053B06">
              <w:trPr>
                <w:trHeight w:val="811"/>
              </w:trPr>
              <w:tc>
                <w:tcPr>
                  <w:tcW w:w="491" w:type="pct"/>
                  <w:vMerge/>
                  <w:tcBorders>
                    <w:left w:val="single" w:sz="4" w:space="0" w:color="auto"/>
                    <w:bottom w:val="single" w:sz="4" w:space="0" w:color="auto"/>
                    <w:right w:val="single" w:sz="4" w:space="0" w:color="auto"/>
                  </w:tcBorders>
                  <w:vAlign w:val="center"/>
                  <w:hideMark/>
                </w:tcPr>
                <w:p w:rsidR="0068294D" w:rsidRPr="00D043D5" w:rsidRDefault="0068294D" w:rsidP="00D26A5D">
                  <w:pPr>
                    <w:spacing w:after="0" w:line="240" w:lineRule="auto"/>
                    <w:jc w:val="both"/>
                    <w:rPr>
                      <w:rFonts w:ascii="Arial" w:hAnsi="Arial" w:cs="Arial"/>
                      <w:b/>
                      <w:bCs/>
                      <w:color w:val="000000"/>
                      <w:sz w:val="20"/>
                      <w:szCs w:val="20"/>
                      <w:lang w:val="es-EC"/>
                    </w:rPr>
                  </w:pPr>
                </w:p>
              </w:tc>
              <w:tc>
                <w:tcPr>
                  <w:tcW w:w="10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D26A5D">
                  <w:pPr>
                    <w:spacing w:after="0" w:line="240" w:lineRule="auto"/>
                    <w:ind w:left="60"/>
                    <w:jc w:val="both"/>
                    <w:rPr>
                      <w:rFonts w:ascii="Arial" w:hAnsi="Arial" w:cs="Arial"/>
                      <w:color w:val="000000"/>
                      <w:sz w:val="20"/>
                      <w:szCs w:val="20"/>
                      <w:lang w:val="es-EC"/>
                    </w:rPr>
                  </w:pPr>
                  <w:r w:rsidRPr="00581C6A">
                    <w:rPr>
                      <w:rFonts w:ascii="Arial" w:hAnsi="Arial" w:cs="Arial"/>
                      <w:color w:val="000000"/>
                      <w:sz w:val="20"/>
                      <w:szCs w:val="20"/>
                      <w:lang w:val="es-EC"/>
                    </w:rPr>
                    <w:t>4. Difusión de las políticas y procedimientos creados.</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26A5D" w:rsidRDefault="0068294D" w:rsidP="00D26A5D">
                  <w:pPr>
                    <w:spacing w:after="0" w:line="240" w:lineRule="auto"/>
                    <w:jc w:val="center"/>
                    <w:rPr>
                      <w:rFonts w:ascii="Arial" w:hAnsi="Arial" w:cs="Arial"/>
                      <w:color w:val="000000"/>
                      <w:sz w:val="18"/>
                      <w:szCs w:val="20"/>
                      <w:lang w:val="es-EC"/>
                    </w:rPr>
                  </w:pPr>
                  <w:r w:rsidRPr="00D26A5D">
                    <w:rPr>
                      <w:rFonts w:ascii="Arial" w:hAnsi="Arial" w:cs="Arial"/>
                      <w:color w:val="000000"/>
                      <w:sz w:val="18"/>
                      <w:szCs w:val="20"/>
                      <w:lang w:val="es-EC"/>
                    </w:rPr>
                    <w:t>GERENCIA ADMINIS-TRATIVA</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A</w:t>
                  </w:r>
                </w:p>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D</w:t>
                  </w:r>
                </w:p>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M</w:t>
                  </w: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124"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68294D" w:rsidRPr="00D043D5" w:rsidRDefault="0068294D" w:rsidP="00D26A5D">
                  <w:pPr>
                    <w:spacing w:after="0" w:line="240" w:lineRule="auto"/>
                    <w:jc w:val="center"/>
                    <w:rPr>
                      <w:rFonts w:ascii="Arial" w:hAnsi="Arial" w:cs="Arial"/>
                      <w:color w:val="000000"/>
                      <w:sz w:val="20"/>
                      <w:szCs w:val="20"/>
                      <w:lang w:val="es-EC"/>
                    </w:rPr>
                  </w:pP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D26A5D">
                  <w:pPr>
                    <w:spacing w:after="0" w:line="240" w:lineRule="auto"/>
                    <w:jc w:val="center"/>
                    <w:rPr>
                      <w:rFonts w:ascii="Arial" w:hAnsi="Arial" w:cs="Arial"/>
                      <w:color w:val="000000"/>
                      <w:sz w:val="18"/>
                      <w:szCs w:val="20"/>
                      <w:lang w:val="es-EC"/>
                    </w:rPr>
                  </w:pPr>
                  <w:r w:rsidRPr="00581C6A">
                    <w:rPr>
                      <w:rFonts w:ascii="Arial" w:hAnsi="Arial" w:cs="Arial"/>
                      <w:color w:val="000000"/>
                      <w:sz w:val="18"/>
                      <w:szCs w:val="20"/>
                      <w:lang w:val="es-EC"/>
                    </w:rPr>
                    <w:t xml:space="preserve">Seguimiento </w:t>
                  </w:r>
                </w:p>
                <w:p w:rsidR="0068294D" w:rsidRPr="00581C6A" w:rsidRDefault="0068294D" w:rsidP="00D26A5D">
                  <w:pPr>
                    <w:spacing w:after="0" w:line="240" w:lineRule="auto"/>
                    <w:jc w:val="center"/>
                    <w:rPr>
                      <w:rFonts w:ascii="Arial" w:hAnsi="Arial" w:cs="Arial"/>
                      <w:color w:val="000000"/>
                      <w:sz w:val="18"/>
                      <w:szCs w:val="20"/>
                      <w:lang w:val="es-EC"/>
                    </w:rPr>
                  </w:pPr>
                  <w:r w:rsidRPr="00581C6A">
                    <w:rPr>
                      <w:rFonts w:ascii="Arial" w:hAnsi="Arial" w:cs="Arial"/>
                      <w:color w:val="000000"/>
                      <w:sz w:val="18"/>
                      <w:szCs w:val="20"/>
                      <w:lang w:val="es-EC"/>
                    </w:rPr>
                    <w:t>y control</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94D" w:rsidRPr="00581C6A" w:rsidRDefault="0068294D" w:rsidP="00D26A5D">
                  <w:pPr>
                    <w:spacing w:after="0" w:line="240" w:lineRule="auto"/>
                    <w:jc w:val="center"/>
                    <w:rPr>
                      <w:rFonts w:ascii="Arial" w:hAnsi="Arial" w:cs="Arial"/>
                      <w:color w:val="000000"/>
                      <w:sz w:val="20"/>
                      <w:szCs w:val="20"/>
                      <w:lang w:val="es-EC"/>
                    </w:rPr>
                  </w:pPr>
                  <w:r w:rsidRPr="00581C6A">
                    <w:rPr>
                      <w:rFonts w:ascii="Arial" w:hAnsi="Arial" w:cs="Arial"/>
                      <w:color w:val="000000"/>
                      <w:sz w:val="20"/>
                      <w:szCs w:val="20"/>
                      <w:lang w:val="es-EC"/>
                    </w:rPr>
                    <w:t>$</w:t>
                  </w:r>
                </w:p>
              </w:tc>
            </w:tr>
          </w:tbl>
          <w:p w:rsidR="00D87BA9" w:rsidRDefault="00D87BA9" w:rsidP="00D26A5D">
            <w:pPr>
              <w:spacing w:after="0" w:line="360" w:lineRule="auto"/>
              <w:jc w:val="center"/>
              <w:rPr>
                <w:rFonts w:ascii="Arial" w:hAnsi="Arial" w:cs="Arial"/>
                <w:b/>
                <w:i/>
                <w:color w:val="000000" w:themeColor="text1"/>
                <w:sz w:val="20"/>
                <w:szCs w:val="24"/>
                <w:lang w:val="es-EC"/>
              </w:rPr>
            </w:pPr>
          </w:p>
        </w:tc>
      </w:tr>
    </w:tbl>
    <w:p w:rsidR="00D87BA9" w:rsidRDefault="00D87BA9" w:rsidP="00D87BA9">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62218">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sidRPr="00D62218">
        <w:rPr>
          <w:rFonts w:ascii="Arial" w:hAnsi="Arial" w:cs="Arial"/>
          <w:b/>
          <w:i/>
          <w:color w:val="000000" w:themeColor="text1"/>
          <w:sz w:val="20"/>
          <w:lang w:val="es-EC"/>
        </w:rPr>
        <w:t>,2012</w:t>
      </w:r>
      <w:proofErr w:type="gramEnd"/>
    </w:p>
    <w:p w:rsidR="00D87BA9" w:rsidRPr="00D62218" w:rsidRDefault="00D87BA9" w:rsidP="00D87BA9">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62218">
        <w:rPr>
          <w:rFonts w:ascii="Arial" w:hAnsi="Arial" w:cs="Arial"/>
          <w:b/>
          <w:color w:val="000000" w:themeColor="text1"/>
          <w:sz w:val="20"/>
          <w:lang w:val="es-EC"/>
        </w:rPr>
        <w:t>ELABORADO POR:</w:t>
      </w:r>
      <w:r w:rsidRPr="00D62218">
        <w:rPr>
          <w:rFonts w:ascii="Arial" w:hAnsi="Arial" w:cs="Arial"/>
          <w:b/>
          <w:i/>
          <w:color w:val="000000" w:themeColor="text1"/>
          <w:sz w:val="20"/>
          <w:lang w:val="es-EC"/>
        </w:rPr>
        <w:t xml:space="preserve"> NORMA CAGUANA, IRINA PAZMIÑO</w:t>
      </w:r>
    </w:p>
    <w:p w:rsidR="00282C7F" w:rsidRDefault="00282C7F" w:rsidP="00282C7F">
      <w:pPr>
        <w:spacing w:after="0" w:line="360" w:lineRule="auto"/>
        <w:rPr>
          <w:rFonts w:ascii="Arial" w:hAnsi="Arial" w:cs="Arial"/>
          <w:b/>
          <w:color w:val="000000" w:themeColor="text1"/>
          <w:sz w:val="24"/>
          <w:szCs w:val="24"/>
          <w:lang w:val="es-EC"/>
        </w:rPr>
        <w:sectPr w:rsidR="00282C7F" w:rsidSect="00053B06">
          <w:pgSz w:w="15840" w:h="12240" w:orient="landscape"/>
          <w:pgMar w:top="2268" w:right="2268" w:bottom="1361" w:left="2268" w:header="720" w:footer="720" w:gutter="0"/>
          <w:cols w:space="720"/>
        </w:sectPr>
      </w:pPr>
    </w:p>
    <w:p w:rsidR="0074526D" w:rsidRDefault="0074526D" w:rsidP="000443A4">
      <w:pPr>
        <w:pStyle w:val="Ttulo3"/>
        <w:ind w:left="720"/>
        <w:rPr>
          <w:rFonts w:ascii="Arial" w:hAnsi="Arial" w:cs="Arial"/>
          <w:color w:val="000000" w:themeColor="text1"/>
          <w:sz w:val="24"/>
          <w:szCs w:val="24"/>
          <w:lang w:val="es-EC"/>
        </w:rPr>
      </w:pPr>
      <w:bookmarkStart w:id="729" w:name="_Toc325889161"/>
      <w:bookmarkStart w:id="730" w:name="_Toc325890668"/>
      <w:bookmarkStart w:id="731" w:name="_Toc325995696"/>
    </w:p>
    <w:p w:rsidR="00282C7F" w:rsidRPr="000443A4" w:rsidRDefault="00282C7F" w:rsidP="000443A4">
      <w:pPr>
        <w:pStyle w:val="Ttulo3"/>
        <w:ind w:left="720"/>
        <w:rPr>
          <w:rFonts w:ascii="Arial" w:hAnsi="Arial" w:cs="Arial"/>
          <w:color w:val="000000" w:themeColor="text1"/>
          <w:sz w:val="24"/>
          <w:szCs w:val="24"/>
          <w:lang w:val="es-EC"/>
        </w:rPr>
      </w:pPr>
      <w:bookmarkStart w:id="732" w:name="_Toc329213598"/>
      <w:r w:rsidRPr="000443A4">
        <w:rPr>
          <w:rFonts w:ascii="Arial" w:hAnsi="Arial" w:cs="Arial"/>
          <w:color w:val="000000" w:themeColor="text1"/>
          <w:sz w:val="24"/>
          <w:szCs w:val="24"/>
          <w:lang w:val="es-EC"/>
        </w:rPr>
        <w:t xml:space="preserve">3.8.3 </w:t>
      </w:r>
      <w:r w:rsidRPr="000443A4">
        <w:rPr>
          <w:rFonts w:ascii="Arial" w:hAnsi="Arial" w:cs="Arial"/>
          <w:color w:val="000000" w:themeColor="text1"/>
          <w:sz w:val="24"/>
          <w:szCs w:val="24"/>
          <w:lang w:val="es-EC"/>
        </w:rPr>
        <w:tab/>
        <w:t>CAUSA NÚMERO TRES: PROCESO</w:t>
      </w:r>
      <w:r w:rsidR="00DD5328">
        <w:rPr>
          <w:rFonts w:ascii="Arial" w:hAnsi="Arial" w:cs="Arial"/>
          <w:color w:val="000000" w:themeColor="text1"/>
          <w:sz w:val="24"/>
          <w:szCs w:val="24"/>
          <w:lang w:val="es-EC"/>
        </w:rPr>
        <w:t>S</w:t>
      </w:r>
      <w:r w:rsidRPr="000443A4">
        <w:rPr>
          <w:rFonts w:ascii="Arial" w:hAnsi="Arial" w:cs="Arial"/>
          <w:color w:val="000000" w:themeColor="text1"/>
          <w:sz w:val="24"/>
          <w:szCs w:val="24"/>
          <w:lang w:val="es-EC"/>
        </w:rPr>
        <w:t xml:space="preserve"> NO DOCUMENTADOS</w:t>
      </w:r>
      <w:bookmarkEnd w:id="729"/>
      <w:bookmarkEnd w:id="730"/>
      <w:bookmarkEnd w:id="731"/>
      <w:bookmarkEnd w:id="732"/>
    </w:p>
    <w:p w:rsidR="005C6CB9" w:rsidRDefault="005C6CB9" w:rsidP="00282C7F">
      <w:pPr>
        <w:shd w:val="clear" w:color="auto" w:fill="FFFFFF"/>
        <w:spacing w:after="0" w:line="360" w:lineRule="auto"/>
        <w:rPr>
          <w:rFonts w:ascii="Arial" w:hAnsi="Arial" w:cs="Arial"/>
          <w:b/>
          <w:color w:val="000000" w:themeColor="text1"/>
          <w:sz w:val="24"/>
          <w:szCs w:val="24"/>
          <w:lang w:val="es-EC"/>
        </w:rPr>
      </w:pPr>
    </w:p>
    <w:p w:rsidR="00657C8B" w:rsidRPr="00F51E6C" w:rsidRDefault="00657C8B" w:rsidP="00F51E6C">
      <w:pPr>
        <w:pStyle w:val="Ttulo4"/>
        <w:jc w:val="center"/>
        <w:rPr>
          <w:rFonts w:ascii="Arial" w:hAnsi="Arial" w:cs="Arial"/>
          <w:color w:val="000000" w:themeColor="text1"/>
          <w:sz w:val="20"/>
          <w:szCs w:val="24"/>
          <w:lang w:val="es-EC"/>
        </w:rPr>
      </w:pPr>
      <w:bookmarkStart w:id="733" w:name="_Toc325887728"/>
      <w:bookmarkStart w:id="734" w:name="_Toc325889162"/>
      <w:bookmarkStart w:id="735" w:name="_Toc325890669"/>
      <w:bookmarkStart w:id="736" w:name="_Toc325995697"/>
      <w:r w:rsidRPr="00F51E6C">
        <w:rPr>
          <w:rFonts w:ascii="Arial" w:hAnsi="Arial" w:cs="Arial"/>
          <w:color w:val="000000" w:themeColor="text1"/>
          <w:sz w:val="20"/>
          <w:szCs w:val="24"/>
          <w:lang w:val="es-EC"/>
        </w:rPr>
        <w:t xml:space="preserve">TABLA </w:t>
      </w:r>
      <w:r w:rsidR="00B74B43" w:rsidRPr="00F51E6C">
        <w:rPr>
          <w:rFonts w:ascii="Arial" w:hAnsi="Arial" w:cs="Arial"/>
          <w:color w:val="000000" w:themeColor="text1"/>
          <w:sz w:val="20"/>
          <w:szCs w:val="24"/>
          <w:lang w:val="es-EC"/>
        </w:rPr>
        <w:t>3.2</w:t>
      </w:r>
      <w:r w:rsidR="00216FD5" w:rsidRPr="00F51E6C">
        <w:rPr>
          <w:rFonts w:ascii="Arial" w:hAnsi="Arial" w:cs="Arial"/>
          <w:color w:val="000000" w:themeColor="text1"/>
          <w:sz w:val="20"/>
          <w:szCs w:val="24"/>
          <w:lang w:val="es-EC"/>
        </w:rPr>
        <w:t>6</w:t>
      </w:r>
      <w:r w:rsidRPr="00F51E6C">
        <w:rPr>
          <w:rFonts w:ascii="Arial" w:hAnsi="Arial" w:cs="Arial"/>
          <w:color w:val="000000" w:themeColor="text1"/>
          <w:sz w:val="20"/>
          <w:szCs w:val="24"/>
          <w:lang w:val="es-EC"/>
        </w:rPr>
        <w:t>: CAUSA NÚMERO TRES: PROCESO</w:t>
      </w:r>
      <w:r w:rsidR="000C420E">
        <w:rPr>
          <w:rFonts w:ascii="Arial" w:hAnsi="Arial" w:cs="Arial"/>
          <w:color w:val="000000" w:themeColor="text1"/>
          <w:sz w:val="20"/>
          <w:szCs w:val="24"/>
          <w:lang w:val="es-EC"/>
        </w:rPr>
        <w:t>S</w:t>
      </w:r>
      <w:r w:rsidRPr="00F51E6C">
        <w:rPr>
          <w:rFonts w:ascii="Arial" w:hAnsi="Arial" w:cs="Arial"/>
          <w:color w:val="000000" w:themeColor="text1"/>
          <w:sz w:val="20"/>
          <w:szCs w:val="24"/>
          <w:lang w:val="es-EC"/>
        </w:rPr>
        <w:t xml:space="preserve"> NO DOCUMENTADOS</w:t>
      </w:r>
      <w:bookmarkEnd w:id="733"/>
      <w:bookmarkEnd w:id="734"/>
      <w:bookmarkEnd w:id="735"/>
      <w:bookmarkEnd w:id="736"/>
    </w:p>
    <w:tbl>
      <w:tblPr>
        <w:tblW w:w="4551" w:type="pct"/>
        <w:tblInd w:w="113" w:type="dxa"/>
        <w:tblLayout w:type="fixed"/>
        <w:tblLook w:val="04A0"/>
      </w:tblPr>
      <w:tblGrid>
        <w:gridCol w:w="917"/>
        <w:gridCol w:w="2516"/>
        <w:gridCol w:w="1184"/>
        <w:gridCol w:w="533"/>
        <w:gridCol w:w="264"/>
        <w:gridCol w:w="264"/>
        <w:gridCol w:w="264"/>
        <w:gridCol w:w="271"/>
        <w:gridCol w:w="262"/>
        <w:gridCol w:w="264"/>
        <w:gridCol w:w="264"/>
        <w:gridCol w:w="268"/>
        <w:gridCol w:w="264"/>
        <w:gridCol w:w="264"/>
        <w:gridCol w:w="264"/>
        <w:gridCol w:w="271"/>
        <w:gridCol w:w="1315"/>
        <w:gridCol w:w="837"/>
      </w:tblGrid>
      <w:tr w:rsidR="00657C8B" w:rsidRPr="00DA3322" w:rsidTr="00540563">
        <w:trPr>
          <w:trHeight w:val="900"/>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C</w:t>
            </w:r>
          </w:p>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U</w:t>
            </w:r>
          </w:p>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w:t>
            </w:r>
          </w:p>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p w:rsidR="00657C8B" w:rsidRPr="00DA3322" w:rsidRDefault="00657C8B" w:rsidP="00D1226C">
            <w:pPr>
              <w:spacing w:after="0" w:line="240" w:lineRule="auto"/>
              <w:jc w:val="center"/>
              <w:rPr>
                <w:rFonts w:ascii="Arial" w:hAnsi="Arial" w:cs="Arial"/>
                <w:b/>
                <w:bCs/>
                <w:color w:val="000000"/>
                <w:sz w:val="16"/>
                <w:szCs w:val="16"/>
              </w:rPr>
            </w:pPr>
            <w:r>
              <w:rPr>
                <w:rFonts w:ascii="Arial" w:hAnsi="Arial" w:cs="Arial"/>
                <w:b/>
                <w:bCs/>
                <w:color w:val="000000"/>
                <w:sz w:val="16"/>
                <w:szCs w:val="16"/>
              </w:rPr>
              <w:t>#3</w:t>
            </w:r>
          </w:p>
        </w:tc>
        <w:tc>
          <w:tcPr>
            <w:tcW w:w="11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ACTIVIDAD</w:t>
            </w:r>
          </w:p>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 xml:space="preserve"> SECUENCIAL</w:t>
            </w:r>
          </w:p>
        </w:tc>
        <w:tc>
          <w:tcPr>
            <w:tcW w:w="5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7C8B" w:rsidRDefault="00657C8B" w:rsidP="00D1226C">
            <w:pPr>
              <w:spacing w:after="0" w:line="240" w:lineRule="auto"/>
              <w:jc w:val="center"/>
              <w:rPr>
                <w:rFonts w:ascii="Arial" w:hAnsi="Arial" w:cs="Arial"/>
                <w:b/>
                <w:bCs/>
                <w:color w:val="000000"/>
                <w:sz w:val="16"/>
                <w:szCs w:val="16"/>
              </w:rPr>
            </w:pPr>
            <w:r>
              <w:rPr>
                <w:rFonts w:ascii="Arial" w:hAnsi="Arial" w:cs="Arial"/>
                <w:b/>
                <w:bCs/>
                <w:color w:val="000000"/>
                <w:sz w:val="16"/>
                <w:szCs w:val="16"/>
              </w:rPr>
              <w:t>RESPON</w:t>
            </w:r>
          </w:p>
          <w:p w:rsidR="00657C8B" w:rsidRPr="00DA3322" w:rsidRDefault="00657C8B" w:rsidP="00D1226C">
            <w:pPr>
              <w:spacing w:after="0" w:line="240" w:lineRule="auto"/>
              <w:jc w:val="center"/>
              <w:rPr>
                <w:rFonts w:ascii="Arial" w:hAnsi="Arial" w:cs="Arial"/>
                <w:b/>
                <w:bCs/>
                <w:color w:val="000000"/>
                <w:sz w:val="16"/>
                <w:szCs w:val="16"/>
              </w:rPr>
            </w:pPr>
            <w:r>
              <w:rPr>
                <w:rFonts w:ascii="Arial" w:hAnsi="Arial" w:cs="Arial"/>
                <w:b/>
                <w:bCs/>
                <w:color w:val="000000"/>
                <w:sz w:val="16"/>
                <w:szCs w:val="16"/>
              </w:rPr>
              <w:t>SABLE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Á</w:t>
            </w:r>
          </w:p>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R</w:t>
            </w:r>
          </w:p>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E</w:t>
            </w:r>
          </w:p>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A</w:t>
            </w:r>
          </w:p>
        </w:tc>
        <w:tc>
          <w:tcPr>
            <w:tcW w:w="50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MES1</w:t>
            </w:r>
          </w:p>
        </w:tc>
        <w:tc>
          <w:tcPr>
            <w:tcW w:w="505" w:type="pct"/>
            <w:gridSpan w:val="4"/>
            <w:tcBorders>
              <w:top w:val="single" w:sz="4" w:space="0" w:color="auto"/>
              <w:left w:val="nil"/>
              <w:bottom w:val="single" w:sz="4" w:space="0" w:color="auto"/>
              <w:right w:val="single" w:sz="4" w:space="0" w:color="000000"/>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MES2</w:t>
            </w:r>
          </w:p>
        </w:tc>
        <w:tc>
          <w:tcPr>
            <w:tcW w:w="50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MES3</w:t>
            </w:r>
          </w:p>
        </w:tc>
        <w:tc>
          <w:tcPr>
            <w:tcW w:w="6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16D4"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INSTRU</w:t>
            </w:r>
          </w:p>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MENTOS DE TRABAJO</w:t>
            </w:r>
          </w:p>
        </w:tc>
        <w:tc>
          <w:tcPr>
            <w:tcW w:w="3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RE</w:t>
            </w:r>
          </w:p>
          <w:p w:rsidR="00657C8B"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CUR</w:t>
            </w:r>
          </w:p>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SOS</w:t>
            </w:r>
          </w:p>
        </w:tc>
      </w:tr>
      <w:tr w:rsidR="00C516D4" w:rsidRPr="00DA3322" w:rsidTr="00540563">
        <w:trPr>
          <w:trHeight w:val="296"/>
        </w:trPr>
        <w:tc>
          <w:tcPr>
            <w:tcW w:w="437" w:type="pct"/>
            <w:vMerge/>
            <w:tcBorders>
              <w:top w:val="single" w:sz="4" w:space="0" w:color="auto"/>
              <w:left w:val="single" w:sz="4" w:space="0" w:color="auto"/>
              <w:bottom w:val="single" w:sz="4" w:space="0" w:color="auto"/>
              <w:right w:val="single" w:sz="4" w:space="0" w:color="auto"/>
            </w:tcBorders>
            <w:vAlign w:val="center"/>
            <w:hideMark/>
          </w:tcPr>
          <w:p w:rsidR="00657C8B" w:rsidRPr="00DA3322" w:rsidRDefault="00657C8B" w:rsidP="00D1226C">
            <w:pPr>
              <w:spacing w:after="0" w:line="240" w:lineRule="auto"/>
              <w:rPr>
                <w:rFonts w:ascii="Arial" w:hAnsi="Arial" w:cs="Arial"/>
                <w:b/>
                <w:bCs/>
                <w:color w:val="000000"/>
                <w:sz w:val="16"/>
                <w:szCs w:val="16"/>
              </w:rPr>
            </w:pPr>
          </w:p>
        </w:tc>
        <w:tc>
          <w:tcPr>
            <w:tcW w:w="1199" w:type="pct"/>
            <w:vMerge/>
            <w:tcBorders>
              <w:top w:val="single" w:sz="4" w:space="0" w:color="auto"/>
              <w:left w:val="single" w:sz="4" w:space="0" w:color="auto"/>
              <w:bottom w:val="single" w:sz="4" w:space="0" w:color="000000"/>
              <w:right w:val="single" w:sz="4" w:space="0" w:color="auto"/>
            </w:tcBorders>
            <w:vAlign w:val="center"/>
            <w:hideMark/>
          </w:tcPr>
          <w:p w:rsidR="00657C8B" w:rsidRPr="00DA3322" w:rsidRDefault="00657C8B" w:rsidP="00D1226C">
            <w:pPr>
              <w:spacing w:after="0" w:line="240" w:lineRule="auto"/>
              <w:rPr>
                <w:rFonts w:ascii="Arial" w:hAnsi="Arial" w:cs="Arial"/>
                <w:b/>
                <w:bCs/>
                <w:color w:val="000000"/>
                <w:sz w:val="16"/>
                <w:szCs w:val="16"/>
              </w:rPr>
            </w:pPr>
          </w:p>
        </w:tc>
        <w:tc>
          <w:tcPr>
            <w:tcW w:w="564" w:type="pct"/>
            <w:vMerge/>
            <w:tcBorders>
              <w:top w:val="single" w:sz="4" w:space="0" w:color="auto"/>
              <w:left w:val="single" w:sz="4" w:space="0" w:color="auto"/>
              <w:bottom w:val="single" w:sz="4" w:space="0" w:color="000000"/>
              <w:right w:val="single" w:sz="4" w:space="0" w:color="auto"/>
            </w:tcBorders>
            <w:vAlign w:val="center"/>
            <w:hideMark/>
          </w:tcPr>
          <w:p w:rsidR="00657C8B" w:rsidRPr="00DA3322" w:rsidRDefault="00657C8B" w:rsidP="00D1226C">
            <w:pPr>
              <w:spacing w:after="0" w:line="240" w:lineRule="auto"/>
              <w:rPr>
                <w:rFonts w:ascii="Arial" w:hAnsi="Arial" w:cs="Arial"/>
                <w:b/>
                <w:bCs/>
                <w:color w:val="000000"/>
                <w:sz w:val="16"/>
                <w:szCs w:val="16"/>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657C8B" w:rsidRPr="00DA3322" w:rsidRDefault="00657C8B" w:rsidP="00D1226C">
            <w:pPr>
              <w:spacing w:after="0" w:line="240" w:lineRule="auto"/>
              <w:rPr>
                <w:rFonts w:ascii="Arial" w:hAnsi="Arial" w:cs="Arial"/>
                <w:b/>
                <w:bCs/>
                <w:color w:val="000000"/>
                <w:sz w:val="16"/>
                <w:szCs w:val="16"/>
              </w:rPr>
            </w:pP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S1</w:t>
            </w: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S2</w:t>
            </w: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S3</w:t>
            </w:r>
          </w:p>
        </w:tc>
        <w:tc>
          <w:tcPr>
            <w:tcW w:w="128"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S4</w:t>
            </w:r>
          </w:p>
        </w:tc>
        <w:tc>
          <w:tcPr>
            <w:tcW w:w="125"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S1</w:t>
            </w: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S2</w:t>
            </w: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S3</w:t>
            </w:r>
          </w:p>
        </w:tc>
        <w:tc>
          <w:tcPr>
            <w:tcW w:w="127"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S4</w:t>
            </w: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S1</w:t>
            </w: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S2</w:t>
            </w:r>
          </w:p>
        </w:tc>
        <w:tc>
          <w:tcPr>
            <w:tcW w:w="126"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S3</w:t>
            </w:r>
          </w:p>
        </w:tc>
        <w:tc>
          <w:tcPr>
            <w:tcW w:w="128" w:type="pct"/>
            <w:tcBorders>
              <w:top w:val="nil"/>
              <w:left w:val="nil"/>
              <w:bottom w:val="single" w:sz="4" w:space="0" w:color="auto"/>
              <w:right w:val="single" w:sz="4" w:space="0" w:color="auto"/>
            </w:tcBorders>
            <w:shd w:val="clear" w:color="auto" w:fill="auto"/>
            <w:noWrap/>
            <w:vAlign w:val="center"/>
            <w:hideMark/>
          </w:tcPr>
          <w:p w:rsidR="00657C8B" w:rsidRPr="00DA3322" w:rsidRDefault="00657C8B" w:rsidP="00D1226C">
            <w:pPr>
              <w:spacing w:after="0" w:line="240" w:lineRule="auto"/>
              <w:jc w:val="center"/>
              <w:rPr>
                <w:rFonts w:ascii="Arial" w:hAnsi="Arial" w:cs="Arial"/>
                <w:b/>
                <w:bCs/>
                <w:color w:val="000000"/>
                <w:sz w:val="16"/>
                <w:szCs w:val="16"/>
              </w:rPr>
            </w:pPr>
            <w:r w:rsidRPr="00DA3322">
              <w:rPr>
                <w:rFonts w:ascii="Arial" w:hAnsi="Arial" w:cs="Arial"/>
                <w:b/>
                <w:bCs/>
                <w:color w:val="000000"/>
                <w:sz w:val="16"/>
                <w:szCs w:val="16"/>
              </w:rPr>
              <w:t>S4</w:t>
            </w:r>
          </w:p>
        </w:tc>
        <w:tc>
          <w:tcPr>
            <w:tcW w:w="627" w:type="pct"/>
            <w:vMerge/>
            <w:tcBorders>
              <w:top w:val="single" w:sz="4" w:space="0" w:color="auto"/>
              <w:left w:val="single" w:sz="4" w:space="0" w:color="auto"/>
              <w:bottom w:val="single" w:sz="4" w:space="0" w:color="auto"/>
              <w:right w:val="single" w:sz="4" w:space="0" w:color="auto"/>
            </w:tcBorders>
            <w:vAlign w:val="center"/>
            <w:hideMark/>
          </w:tcPr>
          <w:p w:rsidR="00657C8B" w:rsidRPr="00DA3322" w:rsidRDefault="00657C8B" w:rsidP="00D1226C">
            <w:pPr>
              <w:spacing w:after="0" w:line="240" w:lineRule="auto"/>
              <w:rPr>
                <w:rFonts w:ascii="Arial" w:hAnsi="Arial" w:cs="Arial"/>
                <w:b/>
                <w:bCs/>
                <w:color w:val="000000"/>
                <w:sz w:val="16"/>
                <w:szCs w:val="16"/>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657C8B" w:rsidRPr="00DA3322" w:rsidRDefault="00657C8B" w:rsidP="00D1226C">
            <w:pPr>
              <w:spacing w:after="0" w:line="240" w:lineRule="auto"/>
              <w:rPr>
                <w:rFonts w:ascii="Arial" w:hAnsi="Arial" w:cs="Arial"/>
                <w:b/>
                <w:bCs/>
                <w:color w:val="000000"/>
                <w:sz w:val="16"/>
                <w:szCs w:val="16"/>
              </w:rPr>
            </w:pPr>
          </w:p>
        </w:tc>
      </w:tr>
      <w:tr w:rsidR="00C516D4" w:rsidRPr="002E4731" w:rsidTr="00540563">
        <w:trPr>
          <w:trHeight w:val="464"/>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C8B" w:rsidRPr="002E4731" w:rsidRDefault="00657C8B" w:rsidP="00D1226C">
            <w:pPr>
              <w:jc w:val="center"/>
              <w:rPr>
                <w:rFonts w:ascii="Arial" w:hAnsi="Arial" w:cs="Arial"/>
                <w:sz w:val="16"/>
                <w:lang w:val="es-EC"/>
              </w:rPr>
            </w:pPr>
            <w:r w:rsidRPr="002E4731">
              <w:rPr>
                <w:rFonts w:ascii="Arial" w:hAnsi="Arial" w:cs="Arial"/>
                <w:sz w:val="16"/>
                <w:lang w:val="es-EC"/>
              </w:rPr>
              <w:t>PROCE</w:t>
            </w:r>
            <w:r>
              <w:rPr>
                <w:rFonts w:ascii="Arial" w:hAnsi="Arial" w:cs="Arial"/>
                <w:sz w:val="16"/>
                <w:lang w:val="es-EC"/>
              </w:rPr>
              <w:t xml:space="preserve">- SOS NO DOCU- MEN- </w:t>
            </w:r>
            <w:r w:rsidRPr="002E4731">
              <w:rPr>
                <w:rFonts w:ascii="Arial" w:hAnsi="Arial" w:cs="Arial"/>
                <w:sz w:val="16"/>
                <w:lang w:val="es-EC"/>
              </w:rPr>
              <w:t>TADOS</w:t>
            </w:r>
          </w:p>
          <w:p w:rsidR="00657C8B" w:rsidRPr="008D06B3" w:rsidRDefault="00657C8B" w:rsidP="00D1226C">
            <w:pPr>
              <w:spacing w:after="0" w:line="240" w:lineRule="auto"/>
              <w:jc w:val="center"/>
              <w:rPr>
                <w:rFonts w:ascii="Arial" w:hAnsi="Arial" w:cs="Arial"/>
                <w:b/>
                <w:bCs/>
                <w:color w:val="000000"/>
                <w:sz w:val="20"/>
                <w:szCs w:val="20"/>
                <w:lang w:val="es-EC"/>
              </w:rPr>
            </w:pPr>
          </w:p>
        </w:tc>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657C8B" w:rsidRPr="002A5CD1" w:rsidRDefault="00657C8B" w:rsidP="00D1226C">
            <w:pPr>
              <w:spacing w:after="0" w:line="240" w:lineRule="auto"/>
              <w:ind w:left="60"/>
              <w:jc w:val="both"/>
              <w:rPr>
                <w:rFonts w:ascii="Arial" w:hAnsi="Arial" w:cs="Arial"/>
                <w:color w:val="000000"/>
                <w:sz w:val="20"/>
                <w:szCs w:val="20"/>
                <w:lang w:val="es-EC"/>
              </w:rPr>
            </w:pPr>
            <w:r w:rsidRPr="002A5CD1">
              <w:rPr>
                <w:rFonts w:ascii="Arial" w:hAnsi="Arial" w:cs="Arial"/>
                <w:color w:val="000000"/>
                <w:sz w:val="20"/>
                <w:szCs w:val="20"/>
                <w:lang w:val="es-EC"/>
              </w:rPr>
              <w:t xml:space="preserve">1. Observación directa a cada proceso que se desarrolla en </w:t>
            </w:r>
            <w:r w:rsidR="0060685B" w:rsidRPr="002A5CD1">
              <w:rPr>
                <w:rFonts w:ascii="Arial" w:hAnsi="Arial" w:cs="Arial"/>
                <w:color w:val="000000"/>
                <w:sz w:val="20"/>
                <w:szCs w:val="20"/>
                <w:lang w:val="es-EC"/>
              </w:rPr>
              <w:t>bodega.</w:t>
            </w:r>
          </w:p>
        </w:tc>
        <w:tc>
          <w:tcPr>
            <w:tcW w:w="564"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2931" w:rsidRDefault="00657C8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GERENCIA ADMINIS-TRATIVA</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2931" w:rsidRDefault="00657C8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A</w:t>
            </w:r>
          </w:p>
          <w:p w:rsidR="00657C8B" w:rsidRPr="00D02931" w:rsidRDefault="00657C8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D</w:t>
            </w:r>
          </w:p>
          <w:p w:rsidR="00657C8B" w:rsidRPr="00D02931" w:rsidRDefault="00657C8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M</w:t>
            </w:r>
          </w:p>
        </w:tc>
        <w:tc>
          <w:tcPr>
            <w:tcW w:w="126"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7"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43D5" w:rsidRDefault="00657C8B" w:rsidP="00D1226C">
            <w:pPr>
              <w:spacing w:after="0" w:line="240" w:lineRule="auto"/>
              <w:jc w:val="center"/>
              <w:rPr>
                <w:rFonts w:ascii="Arial" w:hAnsi="Arial" w:cs="Arial"/>
                <w:color w:val="000000"/>
                <w:sz w:val="20"/>
                <w:szCs w:val="20"/>
                <w:lang w:val="es-EC"/>
              </w:rPr>
            </w:pPr>
          </w:p>
        </w:tc>
        <w:tc>
          <w:tcPr>
            <w:tcW w:w="627" w:type="pct"/>
            <w:tcBorders>
              <w:top w:val="nil"/>
              <w:left w:val="single" w:sz="4" w:space="0" w:color="auto"/>
              <w:bottom w:val="single" w:sz="4" w:space="0" w:color="auto"/>
              <w:right w:val="single" w:sz="4" w:space="0" w:color="auto"/>
            </w:tcBorders>
            <w:shd w:val="clear" w:color="auto" w:fill="auto"/>
            <w:noWrap/>
            <w:vAlign w:val="center"/>
            <w:hideMark/>
          </w:tcPr>
          <w:p w:rsidR="00657C8B" w:rsidRPr="002E4731" w:rsidRDefault="00657C8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Control</w:t>
            </w:r>
          </w:p>
        </w:tc>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657C8B" w:rsidRPr="002E4731" w:rsidRDefault="00657C8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w:t>
            </w:r>
          </w:p>
          <w:p w:rsidR="00657C8B" w:rsidRPr="002E4731" w:rsidRDefault="00657C8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 </w:t>
            </w:r>
          </w:p>
          <w:p w:rsidR="00657C8B" w:rsidRPr="002E4731" w:rsidRDefault="00657C8B" w:rsidP="00D1226C">
            <w:pPr>
              <w:spacing w:after="0" w:line="240" w:lineRule="auto"/>
              <w:jc w:val="center"/>
              <w:rPr>
                <w:rFonts w:ascii="Arial" w:hAnsi="Arial" w:cs="Arial"/>
                <w:color w:val="000000"/>
                <w:sz w:val="18"/>
                <w:szCs w:val="20"/>
                <w:lang w:val="es-EC"/>
              </w:rPr>
            </w:pPr>
          </w:p>
        </w:tc>
      </w:tr>
      <w:tr w:rsidR="00C516D4" w:rsidRPr="002E4731" w:rsidTr="00540563">
        <w:trPr>
          <w:trHeight w:val="795"/>
        </w:trPr>
        <w:tc>
          <w:tcPr>
            <w:tcW w:w="437" w:type="pct"/>
            <w:vMerge/>
            <w:tcBorders>
              <w:left w:val="single" w:sz="4" w:space="0" w:color="auto"/>
              <w:bottom w:val="single" w:sz="4" w:space="0" w:color="auto"/>
              <w:right w:val="single" w:sz="4" w:space="0" w:color="auto"/>
            </w:tcBorders>
            <w:shd w:val="clear" w:color="auto" w:fill="auto"/>
            <w:noWrap/>
            <w:vAlign w:val="center"/>
            <w:hideMark/>
          </w:tcPr>
          <w:p w:rsidR="00657C8B" w:rsidRPr="00034A5D" w:rsidRDefault="00657C8B" w:rsidP="00D1226C">
            <w:pPr>
              <w:spacing w:after="0" w:line="240" w:lineRule="auto"/>
              <w:jc w:val="both"/>
              <w:rPr>
                <w:rFonts w:ascii="Arial" w:hAnsi="Arial" w:cs="Arial"/>
                <w:b/>
                <w:bCs/>
                <w:color w:val="000000"/>
                <w:sz w:val="20"/>
                <w:szCs w:val="20"/>
                <w:lang w:val="es-EC"/>
              </w:rPr>
            </w:pPr>
          </w:p>
        </w:tc>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657C8B" w:rsidRPr="002A5CD1" w:rsidRDefault="00657C8B" w:rsidP="00D1226C">
            <w:pPr>
              <w:spacing w:after="0" w:line="240" w:lineRule="auto"/>
              <w:ind w:left="60"/>
              <w:jc w:val="both"/>
              <w:rPr>
                <w:rFonts w:ascii="Arial" w:hAnsi="Arial" w:cs="Arial"/>
                <w:color w:val="000000"/>
                <w:sz w:val="20"/>
                <w:szCs w:val="20"/>
                <w:lang w:val="es-EC"/>
              </w:rPr>
            </w:pPr>
            <w:r w:rsidRPr="002A5CD1">
              <w:rPr>
                <w:rFonts w:ascii="Arial" w:hAnsi="Arial" w:cs="Arial"/>
                <w:color w:val="000000"/>
                <w:sz w:val="20"/>
                <w:szCs w:val="20"/>
                <w:lang w:val="es-EC"/>
              </w:rPr>
              <w:t>2. Reuni</w:t>
            </w:r>
            <w:r w:rsidR="0060685B" w:rsidRPr="002A5CD1">
              <w:rPr>
                <w:rFonts w:ascii="Arial" w:hAnsi="Arial" w:cs="Arial"/>
                <w:color w:val="000000"/>
                <w:sz w:val="20"/>
                <w:szCs w:val="20"/>
                <w:lang w:val="es-EC"/>
              </w:rPr>
              <w:t>ones y entrevistas con</w:t>
            </w:r>
            <w:r w:rsidRPr="002A5CD1">
              <w:rPr>
                <w:rFonts w:ascii="Arial" w:hAnsi="Arial" w:cs="Arial"/>
                <w:color w:val="000000"/>
                <w:sz w:val="20"/>
                <w:szCs w:val="20"/>
                <w:lang w:val="es-EC"/>
              </w:rPr>
              <w:t xml:space="preserve"> responsables de</w:t>
            </w:r>
            <w:r w:rsidR="0060685B" w:rsidRPr="002A5CD1">
              <w:rPr>
                <w:rFonts w:ascii="Arial" w:hAnsi="Arial" w:cs="Arial"/>
                <w:color w:val="000000"/>
                <w:sz w:val="20"/>
                <w:szCs w:val="20"/>
                <w:lang w:val="es-EC"/>
              </w:rPr>
              <w:t>l área de bodega.</w:t>
            </w:r>
          </w:p>
        </w:tc>
        <w:tc>
          <w:tcPr>
            <w:tcW w:w="564" w:type="pct"/>
            <w:tcBorders>
              <w:top w:val="nil"/>
              <w:left w:val="single" w:sz="4" w:space="0" w:color="auto"/>
              <w:bottom w:val="single" w:sz="4" w:space="0" w:color="auto"/>
              <w:right w:val="single" w:sz="4" w:space="0" w:color="auto"/>
            </w:tcBorders>
            <w:shd w:val="clear" w:color="auto" w:fill="auto"/>
            <w:noWrap/>
            <w:vAlign w:val="center"/>
            <w:hideMark/>
          </w:tcPr>
          <w:p w:rsidR="00657C8B" w:rsidRPr="00D02931" w:rsidRDefault="00657C8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GERENCIA ADMINIS-TRATIVA</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657C8B" w:rsidRDefault="0060685B" w:rsidP="0060685B">
            <w:pPr>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A</w:t>
            </w:r>
          </w:p>
          <w:p w:rsidR="0060685B" w:rsidRDefault="0060685B" w:rsidP="0060685B">
            <w:pPr>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D</w:t>
            </w:r>
          </w:p>
          <w:p w:rsidR="0060685B" w:rsidRPr="00D02931" w:rsidRDefault="0060685B" w:rsidP="0060685B">
            <w:pPr>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M</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8"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7"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657C8B" w:rsidRPr="00E911A7" w:rsidRDefault="00657C8B" w:rsidP="00D1226C">
            <w:pPr>
              <w:spacing w:after="0" w:line="240" w:lineRule="auto"/>
              <w:jc w:val="center"/>
              <w:rPr>
                <w:rFonts w:ascii="Arial" w:hAnsi="Arial" w:cs="Arial"/>
                <w:color w:val="000000"/>
                <w:sz w:val="20"/>
                <w:szCs w:val="20"/>
                <w:lang w:val="es-EC"/>
              </w:rPr>
            </w:pPr>
            <w:r w:rsidRPr="00E911A7">
              <w:rPr>
                <w:rFonts w:ascii="Arial" w:hAnsi="Arial" w:cs="Arial"/>
                <w:color w:val="000000"/>
                <w:sz w:val="20"/>
                <w:szCs w:val="20"/>
                <w:lang w:val="es-EC"/>
              </w:rPr>
              <w:t> </w:t>
            </w:r>
          </w:p>
        </w:tc>
        <w:tc>
          <w:tcPr>
            <w:tcW w:w="627" w:type="pct"/>
            <w:tcBorders>
              <w:top w:val="nil"/>
              <w:left w:val="single" w:sz="4" w:space="0" w:color="auto"/>
              <w:bottom w:val="single" w:sz="4" w:space="0" w:color="auto"/>
              <w:right w:val="single" w:sz="4" w:space="0" w:color="auto"/>
            </w:tcBorders>
            <w:shd w:val="clear" w:color="auto" w:fill="auto"/>
            <w:noWrap/>
            <w:vAlign w:val="center"/>
            <w:hideMark/>
          </w:tcPr>
          <w:p w:rsidR="00657C8B" w:rsidRPr="002E4731" w:rsidRDefault="00657C8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Documentos</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C8B" w:rsidRPr="002E4731" w:rsidRDefault="00657C8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w:t>
            </w:r>
          </w:p>
          <w:p w:rsidR="00657C8B" w:rsidRPr="002E4731" w:rsidRDefault="00657C8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 </w:t>
            </w:r>
          </w:p>
          <w:p w:rsidR="00657C8B" w:rsidRPr="002E4731" w:rsidRDefault="00657C8B" w:rsidP="00D1226C">
            <w:pPr>
              <w:spacing w:after="0" w:line="240" w:lineRule="auto"/>
              <w:jc w:val="center"/>
              <w:rPr>
                <w:rFonts w:ascii="Arial" w:hAnsi="Arial" w:cs="Arial"/>
                <w:color w:val="000000"/>
                <w:sz w:val="18"/>
                <w:szCs w:val="20"/>
                <w:lang w:val="es-EC"/>
              </w:rPr>
            </w:pPr>
          </w:p>
        </w:tc>
      </w:tr>
      <w:tr w:rsidR="0060685B" w:rsidRPr="002E4731" w:rsidTr="00540563">
        <w:trPr>
          <w:trHeight w:val="692"/>
        </w:trPr>
        <w:tc>
          <w:tcPr>
            <w:tcW w:w="437" w:type="pct"/>
            <w:vMerge/>
            <w:tcBorders>
              <w:left w:val="single" w:sz="4" w:space="0" w:color="auto"/>
              <w:bottom w:val="single" w:sz="4" w:space="0" w:color="auto"/>
              <w:right w:val="single" w:sz="4" w:space="0" w:color="auto"/>
            </w:tcBorders>
            <w:vAlign w:val="center"/>
            <w:hideMark/>
          </w:tcPr>
          <w:p w:rsidR="0060685B" w:rsidRPr="00E911A7" w:rsidRDefault="0060685B" w:rsidP="00D1226C">
            <w:pPr>
              <w:spacing w:after="0" w:line="240" w:lineRule="auto"/>
              <w:jc w:val="both"/>
              <w:rPr>
                <w:rFonts w:ascii="Arial" w:hAnsi="Arial" w:cs="Arial"/>
                <w:b/>
                <w:bCs/>
                <w:color w:val="000000"/>
                <w:sz w:val="20"/>
                <w:szCs w:val="20"/>
                <w:lang w:val="es-EC"/>
              </w:rPr>
            </w:pPr>
          </w:p>
        </w:tc>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60685B" w:rsidRPr="002A5CD1" w:rsidRDefault="0060685B" w:rsidP="002A5CD1">
            <w:pPr>
              <w:spacing w:after="0" w:line="240" w:lineRule="auto"/>
              <w:ind w:left="60"/>
              <w:jc w:val="both"/>
              <w:rPr>
                <w:rFonts w:ascii="Arial" w:hAnsi="Arial" w:cs="Arial"/>
                <w:color w:val="000000"/>
                <w:sz w:val="20"/>
                <w:szCs w:val="20"/>
                <w:lang w:val="es-EC"/>
              </w:rPr>
            </w:pPr>
            <w:r w:rsidRPr="002A5CD1">
              <w:rPr>
                <w:rFonts w:ascii="Arial" w:hAnsi="Arial" w:cs="Arial"/>
                <w:color w:val="000000"/>
                <w:sz w:val="20"/>
                <w:szCs w:val="20"/>
                <w:lang w:val="es-EC"/>
              </w:rPr>
              <w:t>3. Realización de flujogramas de procesos, manual de funciones en bodega.</w:t>
            </w:r>
          </w:p>
        </w:tc>
        <w:tc>
          <w:tcPr>
            <w:tcW w:w="564"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GERENCIA ADMINIS-TRATIVA </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A</w:t>
            </w:r>
          </w:p>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D</w:t>
            </w:r>
          </w:p>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M</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7"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034A5D" w:rsidRDefault="0060685B" w:rsidP="00D1226C">
            <w:pPr>
              <w:rPr>
                <w:lang w:val="es-EC"/>
              </w:rPr>
            </w:pPr>
            <w:r w:rsidRPr="00034A5D">
              <w:rPr>
                <w:lang w:val="es-EC"/>
              </w:rPr>
              <w:t> </w:t>
            </w: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627" w:type="pct"/>
            <w:tcBorders>
              <w:top w:val="nil"/>
              <w:left w:val="single" w:sz="4" w:space="0" w:color="auto"/>
              <w:bottom w:val="single" w:sz="4" w:space="0" w:color="auto"/>
              <w:right w:val="single" w:sz="4" w:space="0" w:color="auto"/>
            </w:tcBorders>
            <w:shd w:val="clear" w:color="auto" w:fill="auto"/>
            <w:noWrap/>
            <w:vAlign w:val="center"/>
            <w:hideMark/>
          </w:tcPr>
          <w:p w:rsidR="0060685B" w:rsidRDefault="0060685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Documentar</w:t>
            </w:r>
          </w:p>
          <w:p w:rsidR="0060685B" w:rsidRPr="002E4731" w:rsidRDefault="0060685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xml:space="preserve"> e impresión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5B" w:rsidRPr="002E4731" w:rsidRDefault="0060685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w:t>
            </w:r>
          </w:p>
          <w:p w:rsidR="0060685B" w:rsidRPr="002E4731" w:rsidRDefault="0060685B" w:rsidP="00D1226C">
            <w:pPr>
              <w:spacing w:after="0" w:line="240" w:lineRule="auto"/>
              <w:jc w:val="center"/>
              <w:rPr>
                <w:rFonts w:ascii="Arial" w:hAnsi="Arial" w:cs="Arial"/>
                <w:color w:val="000000"/>
                <w:sz w:val="18"/>
                <w:szCs w:val="20"/>
                <w:lang w:val="es-EC"/>
              </w:rPr>
            </w:pPr>
          </w:p>
        </w:tc>
      </w:tr>
      <w:tr w:rsidR="0060685B" w:rsidRPr="002E4731" w:rsidTr="00540563">
        <w:trPr>
          <w:trHeight w:val="844"/>
        </w:trPr>
        <w:tc>
          <w:tcPr>
            <w:tcW w:w="437" w:type="pct"/>
            <w:vMerge/>
            <w:tcBorders>
              <w:left w:val="single" w:sz="4" w:space="0" w:color="auto"/>
              <w:bottom w:val="single" w:sz="4" w:space="0" w:color="auto"/>
              <w:right w:val="single" w:sz="4" w:space="0" w:color="auto"/>
            </w:tcBorders>
            <w:vAlign w:val="center"/>
            <w:hideMark/>
          </w:tcPr>
          <w:p w:rsidR="0060685B" w:rsidRPr="00D043D5" w:rsidRDefault="0060685B" w:rsidP="00D1226C">
            <w:pPr>
              <w:spacing w:after="0" w:line="240" w:lineRule="auto"/>
              <w:jc w:val="both"/>
              <w:rPr>
                <w:rFonts w:ascii="Arial" w:hAnsi="Arial" w:cs="Arial"/>
                <w:b/>
                <w:bCs/>
                <w:color w:val="000000"/>
                <w:sz w:val="20"/>
                <w:szCs w:val="20"/>
                <w:lang w:val="es-EC"/>
              </w:rPr>
            </w:pP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5B" w:rsidRPr="002A5CD1" w:rsidRDefault="0060685B" w:rsidP="00D1226C">
            <w:pPr>
              <w:spacing w:after="0" w:line="240" w:lineRule="auto"/>
              <w:ind w:left="60"/>
              <w:jc w:val="both"/>
              <w:rPr>
                <w:rFonts w:ascii="Arial" w:hAnsi="Arial" w:cs="Arial"/>
                <w:color w:val="000000"/>
                <w:sz w:val="20"/>
                <w:szCs w:val="20"/>
                <w:lang w:val="es-EC"/>
              </w:rPr>
            </w:pPr>
            <w:r w:rsidRPr="002A5CD1">
              <w:rPr>
                <w:rFonts w:ascii="Arial" w:hAnsi="Arial" w:cs="Arial"/>
                <w:color w:val="000000"/>
                <w:sz w:val="20"/>
                <w:szCs w:val="20"/>
                <w:lang w:val="es-EC"/>
              </w:rPr>
              <w:t>4. Difusión de procesos al personal de bodega.</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GERENCIA ADMINIS-TRATIVA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A</w:t>
            </w:r>
          </w:p>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D</w:t>
            </w:r>
          </w:p>
          <w:p w:rsidR="0060685B" w:rsidRPr="00D02931" w:rsidRDefault="0060685B" w:rsidP="00D1226C">
            <w:pPr>
              <w:spacing w:after="0" w:line="240" w:lineRule="auto"/>
              <w:jc w:val="center"/>
              <w:rPr>
                <w:rFonts w:ascii="Arial" w:hAnsi="Arial" w:cs="Arial"/>
                <w:color w:val="000000"/>
                <w:sz w:val="18"/>
                <w:szCs w:val="18"/>
                <w:lang w:val="es-EC"/>
              </w:rPr>
            </w:pPr>
            <w:r w:rsidRPr="00D02931">
              <w:rPr>
                <w:rFonts w:ascii="Arial" w:hAnsi="Arial" w:cs="Arial"/>
                <w:color w:val="000000"/>
                <w:sz w:val="18"/>
                <w:szCs w:val="18"/>
                <w:lang w:val="es-EC"/>
              </w:rPr>
              <w:t>M</w:t>
            </w:r>
          </w:p>
        </w:tc>
        <w:tc>
          <w:tcPr>
            <w:tcW w:w="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7"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6"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128" w:type="pct"/>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60685B" w:rsidRPr="00D043D5" w:rsidRDefault="0060685B" w:rsidP="00D1226C">
            <w:pPr>
              <w:spacing w:after="0" w:line="240" w:lineRule="auto"/>
              <w:jc w:val="center"/>
              <w:rPr>
                <w:rFonts w:ascii="Arial" w:hAnsi="Arial" w:cs="Arial"/>
                <w:color w:val="000000"/>
                <w:sz w:val="20"/>
                <w:szCs w:val="20"/>
                <w:lang w:val="es-EC"/>
              </w:rPr>
            </w:pPr>
            <w:r w:rsidRPr="00D043D5">
              <w:rPr>
                <w:rFonts w:ascii="Arial" w:hAnsi="Arial" w:cs="Arial"/>
                <w:color w:val="000000"/>
                <w:sz w:val="20"/>
                <w:szCs w:val="20"/>
                <w:lang w:val="es-EC"/>
              </w:rPr>
              <w:t> </w:t>
            </w:r>
          </w:p>
        </w:tc>
        <w:tc>
          <w:tcPr>
            <w:tcW w:w="627" w:type="pct"/>
            <w:tcBorders>
              <w:top w:val="nil"/>
              <w:left w:val="single" w:sz="4" w:space="0" w:color="auto"/>
              <w:bottom w:val="single" w:sz="4" w:space="0" w:color="auto"/>
              <w:right w:val="single" w:sz="4" w:space="0" w:color="auto"/>
            </w:tcBorders>
            <w:shd w:val="clear" w:color="auto" w:fill="auto"/>
            <w:noWrap/>
            <w:vAlign w:val="center"/>
            <w:hideMark/>
          </w:tcPr>
          <w:p w:rsidR="0060685B" w:rsidRPr="002E4731" w:rsidRDefault="0060685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Impresos y electrónicos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85B" w:rsidRPr="002E4731" w:rsidRDefault="0060685B" w:rsidP="00D1226C">
            <w:pPr>
              <w:spacing w:after="0" w:line="240" w:lineRule="auto"/>
              <w:jc w:val="center"/>
              <w:rPr>
                <w:rFonts w:ascii="Arial" w:hAnsi="Arial" w:cs="Arial"/>
                <w:color w:val="000000"/>
                <w:sz w:val="18"/>
                <w:szCs w:val="20"/>
                <w:lang w:val="es-EC"/>
              </w:rPr>
            </w:pPr>
            <w:r w:rsidRPr="002E4731">
              <w:rPr>
                <w:rFonts w:ascii="Arial" w:hAnsi="Arial" w:cs="Arial"/>
                <w:color w:val="000000"/>
                <w:sz w:val="18"/>
                <w:szCs w:val="20"/>
                <w:lang w:val="es-EC"/>
              </w:rPr>
              <w:t>$ </w:t>
            </w:r>
          </w:p>
          <w:p w:rsidR="0060685B" w:rsidRPr="002E4731" w:rsidRDefault="0060685B" w:rsidP="00D1226C">
            <w:pPr>
              <w:spacing w:after="0" w:line="240" w:lineRule="auto"/>
              <w:jc w:val="center"/>
              <w:rPr>
                <w:rFonts w:ascii="Arial" w:hAnsi="Arial" w:cs="Arial"/>
                <w:color w:val="000000"/>
                <w:sz w:val="18"/>
                <w:szCs w:val="20"/>
                <w:lang w:val="es-EC"/>
              </w:rPr>
            </w:pPr>
          </w:p>
        </w:tc>
      </w:tr>
    </w:tbl>
    <w:p w:rsidR="00657C8B" w:rsidRPr="00D62218" w:rsidRDefault="00657C8B" w:rsidP="00657C8B">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sidRPr="00D62218">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sidRPr="00D62218">
        <w:rPr>
          <w:rFonts w:ascii="Arial" w:hAnsi="Arial" w:cs="Arial"/>
          <w:b/>
          <w:i/>
          <w:color w:val="000000" w:themeColor="text1"/>
          <w:sz w:val="20"/>
          <w:lang w:val="es-EC"/>
        </w:rPr>
        <w:t>,2012</w:t>
      </w:r>
      <w:proofErr w:type="gramEnd"/>
    </w:p>
    <w:p w:rsidR="00657C8B" w:rsidRPr="005E3121" w:rsidRDefault="00657C8B" w:rsidP="00657C8B">
      <w:pPr>
        <w:pStyle w:val="ecxmsolistparagraph"/>
        <w:shd w:val="clear" w:color="auto" w:fill="FFFFFF"/>
        <w:spacing w:before="0" w:beforeAutospacing="0" w:after="0" w:afterAutospacing="0"/>
        <w:jc w:val="center"/>
        <w:outlineLvl w:val="0"/>
        <w:rPr>
          <w:rFonts w:ascii="Arial" w:hAnsi="Arial" w:cs="Arial"/>
          <w:b/>
          <w:i/>
          <w:color w:val="000000" w:themeColor="text1"/>
          <w:sz w:val="20"/>
          <w:lang w:val="es-EC"/>
        </w:rPr>
      </w:pPr>
      <w:bookmarkStart w:id="737" w:name="_Toc325887729"/>
      <w:bookmarkStart w:id="738" w:name="_Toc325889163"/>
      <w:bookmarkStart w:id="739" w:name="_Toc325890670"/>
      <w:bookmarkStart w:id="740" w:name="_Toc325926547"/>
      <w:bookmarkStart w:id="741" w:name="_Toc325995698"/>
      <w:bookmarkStart w:id="742" w:name="_Toc329213599"/>
      <w:r w:rsidRPr="00D62218">
        <w:rPr>
          <w:rFonts w:ascii="Arial" w:hAnsi="Arial" w:cs="Arial"/>
          <w:b/>
          <w:color w:val="000000" w:themeColor="text1"/>
          <w:sz w:val="20"/>
          <w:lang w:val="es-EC"/>
        </w:rPr>
        <w:t>ELABORADO POR:</w:t>
      </w:r>
      <w:r w:rsidRPr="00D62218">
        <w:rPr>
          <w:rFonts w:ascii="Arial" w:hAnsi="Arial" w:cs="Arial"/>
          <w:b/>
          <w:i/>
          <w:color w:val="000000" w:themeColor="text1"/>
          <w:sz w:val="20"/>
          <w:lang w:val="es-EC"/>
        </w:rPr>
        <w:t xml:space="preserve"> NORMA CAGUANA, IRINA PAZMIÑO</w:t>
      </w:r>
      <w:bookmarkEnd w:id="737"/>
      <w:bookmarkEnd w:id="738"/>
      <w:bookmarkEnd w:id="739"/>
      <w:bookmarkEnd w:id="740"/>
      <w:bookmarkEnd w:id="741"/>
      <w:bookmarkEnd w:id="742"/>
    </w:p>
    <w:p w:rsidR="00282C7F" w:rsidRDefault="00282C7F" w:rsidP="00282C7F">
      <w:pPr>
        <w:spacing w:after="0" w:line="360" w:lineRule="auto"/>
        <w:rPr>
          <w:rFonts w:ascii="Arial" w:hAnsi="Arial" w:cs="Arial"/>
          <w:b/>
          <w:color w:val="000000" w:themeColor="text1"/>
          <w:sz w:val="24"/>
          <w:szCs w:val="24"/>
          <w:lang w:val="es-EC"/>
        </w:rPr>
        <w:sectPr w:rsidR="00282C7F" w:rsidSect="00540563">
          <w:pgSz w:w="15840" w:h="12240" w:orient="landscape"/>
          <w:pgMar w:top="2268" w:right="2268" w:bottom="1361" w:left="2268" w:header="720" w:footer="720" w:gutter="0"/>
          <w:cols w:space="720"/>
        </w:sectPr>
      </w:pPr>
    </w:p>
    <w:p w:rsidR="00282C7F" w:rsidRPr="000D22B3" w:rsidRDefault="00282C7F" w:rsidP="000D22B3">
      <w:pPr>
        <w:pStyle w:val="Ttulo1"/>
        <w:spacing w:before="0" w:line="480" w:lineRule="auto"/>
        <w:jc w:val="center"/>
        <w:rPr>
          <w:rFonts w:ascii="Arial" w:hAnsi="Arial" w:cs="Arial"/>
          <w:color w:val="000000" w:themeColor="text1"/>
          <w:sz w:val="48"/>
          <w:szCs w:val="48"/>
          <w:u w:val="single"/>
          <w:lang w:val="es-EC"/>
        </w:rPr>
      </w:pPr>
      <w:bookmarkStart w:id="743" w:name="_Toc325889164"/>
      <w:bookmarkStart w:id="744" w:name="_Toc325890671"/>
      <w:bookmarkStart w:id="745" w:name="_Toc325995699"/>
      <w:bookmarkStart w:id="746" w:name="_Toc329213600"/>
      <w:r w:rsidRPr="000D22B3">
        <w:rPr>
          <w:rFonts w:ascii="Arial" w:hAnsi="Arial" w:cs="Arial"/>
          <w:color w:val="000000" w:themeColor="text1"/>
          <w:sz w:val="48"/>
          <w:szCs w:val="48"/>
          <w:u w:val="single"/>
          <w:lang w:val="es-EC"/>
        </w:rPr>
        <w:lastRenderedPageBreak/>
        <w:t>CAPÍTULO 4</w:t>
      </w:r>
      <w:bookmarkEnd w:id="743"/>
      <w:bookmarkEnd w:id="744"/>
      <w:bookmarkEnd w:id="745"/>
      <w:bookmarkEnd w:id="746"/>
    </w:p>
    <w:p w:rsidR="00282C7F" w:rsidRPr="000D22B3" w:rsidRDefault="007C765B" w:rsidP="000D22B3">
      <w:pPr>
        <w:pStyle w:val="Ttulo1"/>
        <w:spacing w:before="0" w:line="480" w:lineRule="auto"/>
        <w:rPr>
          <w:rFonts w:ascii="Arial" w:hAnsi="Arial" w:cs="Arial"/>
          <w:color w:val="000000" w:themeColor="text1"/>
          <w:sz w:val="32"/>
          <w:szCs w:val="36"/>
          <w:lang w:val="es-EC"/>
        </w:rPr>
      </w:pPr>
      <w:bookmarkStart w:id="747" w:name="_Toc325889165"/>
      <w:bookmarkStart w:id="748" w:name="_Toc325890672"/>
      <w:bookmarkStart w:id="749" w:name="_Toc325995700"/>
      <w:bookmarkStart w:id="750" w:name="_Toc329213601"/>
      <w:r w:rsidRPr="000D22B3">
        <w:rPr>
          <w:rFonts w:ascii="Arial" w:hAnsi="Arial" w:cs="Arial"/>
          <w:color w:val="000000" w:themeColor="text1"/>
          <w:sz w:val="32"/>
          <w:szCs w:val="36"/>
          <w:lang w:val="es-EC"/>
        </w:rPr>
        <w:t xml:space="preserve">4. </w:t>
      </w:r>
      <w:r w:rsidR="00282C7F" w:rsidRPr="000D22B3">
        <w:rPr>
          <w:rFonts w:ascii="Arial" w:hAnsi="Arial" w:cs="Arial"/>
          <w:color w:val="000000" w:themeColor="text1"/>
          <w:sz w:val="32"/>
          <w:szCs w:val="36"/>
          <w:lang w:val="es-EC"/>
        </w:rPr>
        <w:t>CONCLUSIONES Y RECOMENDACIONES</w:t>
      </w:r>
      <w:bookmarkEnd w:id="747"/>
      <w:bookmarkEnd w:id="748"/>
      <w:bookmarkEnd w:id="749"/>
      <w:bookmarkEnd w:id="750"/>
    </w:p>
    <w:p w:rsidR="00282C7F" w:rsidRPr="000D22B3" w:rsidRDefault="00282C7F" w:rsidP="000D22B3">
      <w:pPr>
        <w:pStyle w:val="Ttulo2"/>
        <w:spacing w:before="0" w:line="480" w:lineRule="auto"/>
        <w:ind w:left="720"/>
        <w:rPr>
          <w:rFonts w:ascii="Arial" w:hAnsi="Arial" w:cs="Arial"/>
          <w:color w:val="000000" w:themeColor="text1"/>
          <w:sz w:val="28"/>
          <w:szCs w:val="24"/>
          <w:lang w:val="es-EC"/>
        </w:rPr>
      </w:pPr>
      <w:bookmarkStart w:id="751" w:name="_Toc325889166"/>
      <w:bookmarkStart w:id="752" w:name="_Toc325890673"/>
      <w:bookmarkStart w:id="753" w:name="_Toc325995701"/>
      <w:bookmarkStart w:id="754" w:name="_Toc329213602"/>
      <w:r w:rsidRPr="000D22B3">
        <w:rPr>
          <w:rFonts w:ascii="Arial" w:hAnsi="Arial" w:cs="Arial"/>
          <w:color w:val="000000" w:themeColor="text1"/>
          <w:sz w:val="28"/>
          <w:szCs w:val="24"/>
          <w:lang w:val="es-EC"/>
        </w:rPr>
        <w:t>4.1</w:t>
      </w:r>
      <w:r w:rsidRPr="000D22B3">
        <w:rPr>
          <w:rFonts w:ascii="Arial" w:hAnsi="Arial" w:cs="Arial"/>
          <w:color w:val="000000" w:themeColor="text1"/>
          <w:sz w:val="28"/>
          <w:szCs w:val="24"/>
          <w:lang w:val="es-EC"/>
        </w:rPr>
        <w:tab/>
        <w:t>CONCLUSIONES</w:t>
      </w:r>
      <w:bookmarkEnd w:id="751"/>
      <w:bookmarkEnd w:id="752"/>
      <w:bookmarkEnd w:id="753"/>
      <w:bookmarkEnd w:id="754"/>
    </w:p>
    <w:p w:rsidR="00282C7F" w:rsidRPr="00251D24" w:rsidRDefault="00282C7F" w:rsidP="002B77BB">
      <w:pPr>
        <w:pStyle w:val="Prrafodelista"/>
        <w:numPr>
          <w:ilvl w:val="0"/>
          <w:numId w:val="29"/>
        </w:numPr>
        <w:shd w:val="clear" w:color="auto" w:fill="FFFFFF"/>
        <w:spacing w:after="0" w:line="480" w:lineRule="auto"/>
        <w:ind w:left="567" w:hanging="567"/>
        <w:jc w:val="both"/>
        <w:rPr>
          <w:rFonts w:ascii="Arial" w:hAnsi="Arial" w:cs="Arial"/>
          <w:color w:val="000000" w:themeColor="text1"/>
          <w:sz w:val="24"/>
          <w:szCs w:val="24"/>
          <w:lang w:val="es-EC"/>
        </w:rPr>
      </w:pPr>
      <w:r w:rsidRPr="00251D24">
        <w:rPr>
          <w:rFonts w:ascii="Arial" w:hAnsi="Arial" w:cs="Arial"/>
          <w:color w:val="000000" w:themeColor="text1"/>
          <w:sz w:val="24"/>
          <w:szCs w:val="24"/>
          <w:lang w:val="es-EC"/>
        </w:rPr>
        <w:t>La Distribuidora Ecuatoriana (</w:t>
      </w:r>
      <w:r w:rsidR="00B15393" w:rsidRPr="00251D24">
        <w:rPr>
          <w:rFonts w:ascii="Arial" w:hAnsi="Arial" w:cs="Arial"/>
          <w:color w:val="000000" w:themeColor="text1"/>
          <w:sz w:val="24"/>
          <w:szCs w:val="24"/>
          <w:lang w:val="es-EC"/>
        </w:rPr>
        <w:t>DISTEC</w:t>
      </w:r>
      <w:r w:rsidRPr="00251D24">
        <w:rPr>
          <w:rFonts w:ascii="Arial" w:hAnsi="Arial" w:cs="Arial"/>
          <w:color w:val="000000" w:themeColor="text1"/>
          <w:sz w:val="24"/>
          <w:szCs w:val="24"/>
          <w:lang w:val="es-EC"/>
        </w:rPr>
        <w:t>) a sus 24 años ha operado mediante un sistema por áreas departamentales lo cual no le ha permitido a sus directivos la delegación efectiva de actividades o tareas lo cual genera que toda responsabilidad recaiga  sobre los mandos altos produciendo desmejoramiento en el desempeño de los procesos.</w:t>
      </w:r>
    </w:p>
    <w:p w:rsidR="00282C7F" w:rsidRPr="00251D24" w:rsidRDefault="00282C7F" w:rsidP="002B77BB">
      <w:pPr>
        <w:pStyle w:val="Prrafodelista"/>
        <w:numPr>
          <w:ilvl w:val="0"/>
          <w:numId w:val="29"/>
        </w:numPr>
        <w:shd w:val="clear" w:color="auto" w:fill="FFFFFF"/>
        <w:spacing w:after="0" w:line="480" w:lineRule="auto"/>
        <w:ind w:left="567" w:hanging="567"/>
        <w:jc w:val="both"/>
        <w:rPr>
          <w:rFonts w:ascii="Arial" w:hAnsi="Arial" w:cs="Arial"/>
          <w:color w:val="000000" w:themeColor="text1"/>
          <w:sz w:val="24"/>
          <w:szCs w:val="24"/>
          <w:lang w:val="es-EC"/>
        </w:rPr>
      </w:pPr>
      <w:r w:rsidRPr="00251D24">
        <w:rPr>
          <w:rFonts w:ascii="Arial" w:hAnsi="Arial" w:cs="Arial"/>
          <w:color w:val="000000" w:themeColor="text1"/>
          <w:sz w:val="24"/>
          <w:szCs w:val="24"/>
          <w:lang w:val="es-EC"/>
        </w:rPr>
        <w:t xml:space="preserve">La  situación presente en </w:t>
      </w:r>
      <w:r w:rsidR="00B15393" w:rsidRPr="00251D24">
        <w:rPr>
          <w:rFonts w:ascii="Arial" w:hAnsi="Arial" w:cs="Arial"/>
          <w:color w:val="000000" w:themeColor="text1"/>
          <w:sz w:val="24"/>
          <w:szCs w:val="24"/>
          <w:lang w:val="es-EC"/>
        </w:rPr>
        <w:t>DISTEC</w:t>
      </w:r>
      <w:r w:rsidRPr="00251D24">
        <w:rPr>
          <w:rFonts w:ascii="Arial" w:hAnsi="Arial" w:cs="Arial"/>
          <w:color w:val="000000" w:themeColor="text1"/>
          <w:sz w:val="24"/>
          <w:szCs w:val="24"/>
          <w:lang w:val="es-EC"/>
        </w:rPr>
        <w:t xml:space="preserve">  requiere de modificaciones junto con sus mejoras respectivas en la estructuración de sus procesos y la ejecución de la administración. Para lo cual hemos planteado procedimientos para  poder implementar en  </w:t>
      </w:r>
      <w:r w:rsidR="00B15393" w:rsidRPr="00251D24">
        <w:rPr>
          <w:rFonts w:ascii="Arial" w:hAnsi="Arial" w:cs="Arial"/>
          <w:color w:val="000000" w:themeColor="text1"/>
          <w:sz w:val="24"/>
          <w:szCs w:val="24"/>
          <w:lang w:val="es-EC"/>
        </w:rPr>
        <w:t>DISTEC</w:t>
      </w:r>
      <w:r w:rsidRPr="00251D24">
        <w:rPr>
          <w:rFonts w:ascii="Arial" w:hAnsi="Arial" w:cs="Arial"/>
          <w:color w:val="000000" w:themeColor="text1"/>
          <w:sz w:val="24"/>
          <w:szCs w:val="24"/>
          <w:lang w:val="es-EC"/>
        </w:rPr>
        <w:t xml:space="preserve"> el sistema de gestión por procesos diseñado.</w:t>
      </w:r>
    </w:p>
    <w:p w:rsidR="00282C7F" w:rsidRPr="00251D24" w:rsidRDefault="00282C7F" w:rsidP="002B77BB">
      <w:pPr>
        <w:pStyle w:val="Prrafodelista"/>
        <w:numPr>
          <w:ilvl w:val="0"/>
          <w:numId w:val="29"/>
        </w:numPr>
        <w:shd w:val="clear" w:color="auto" w:fill="FFFFFF"/>
        <w:spacing w:after="0" w:line="480" w:lineRule="auto"/>
        <w:ind w:left="567" w:hanging="567"/>
        <w:jc w:val="both"/>
        <w:rPr>
          <w:rFonts w:ascii="Arial" w:hAnsi="Arial" w:cs="Arial"/>
          <w:color w:val="000000" w:themeColor="text1"/>
          <w:sz w:val="24"/>
          <w:szCs w:val="24"/>
          <w:lang w:val="es-EC"/>
        </w:rPr>
      </w:pPr>
      <w:r w:rsidRPr="00251D24">
        <w:rPr>
          <w:rFonts w:ascii="Arial" w:hAnsi="Arial" w:cs="Arial"/>
          <w:color w:val="000000" w:themeColor="text1"/>
          <w:sz w:val="24"/>
          <w:szCs w:val="24"/>
          <w:lang w:val="es-EC"/>
        </w:rPr>
        <w:t>Para poder lle</w:t>
      </w:r>
      <w:r w:rsidR="007F297E" w:rsidRPr="00251D24">
        <w:rPr>
          <w:rFonts w:ascii="Arial" w:hAnsi="Arial" w:cs="Arial"/>
          <w:color w:val="000000" w:themeColor="text1"/>
          <w:sz w:val="24"/>
          <w:szCs w:val="24"/>
          <w:lang w:val="es-EC"/>
        </w:rPr>
        <w:t>var</w:t>
      </w:r>
      <w:r w:rsidRPr="00251D24">
        <w:rPr>
          <w:rFonts w:ascii="Arial" w:hAnsi="Arial" w:cs="Arial"/>
          <w:color w:val="000000" w:themeColor="text1"/>
          <w:sz w:val="24"/>
          <w:szCs w:val="24"/>
          <w:lang w:val="es-EC"/>
        </w:rPr>
        <w:t xml:space="preserve"> a cabo el levantamiento de información, el  análisis y detección de los procesos contamos con el importante apoyo de las gerencias en sus respectivas áreas, lo cual nos ha permitido el diseño del sistema por procesos planteado en el presente trabajo.</w:t>
      </w:r>
    </w:p>
    <w:p w:rsidR="00282C7F" w:rsidRPr="00251D24" w:rsidRDefault="00282C7F" w:rsidP="002B77BB">
      <w:pPr>
        <w:pStyle w:val="Prrafodelista"/>
        <w:numPr>
          <w:ilvl w:val="0"/>
          <w:numId w:val="29"/>
        </w:numPr>
        <w:shd w:val="clear" w:color="auto" w:fill="FFFFFF"/>
        <w:spacing w:after="0" w:line="480" w:lineRule="auto"/>
        <w:ind w:left="567" w:hanging="567"/>
        <w:jc w:val="both"/>
        <w:rPr>
          <w:rFonts w:ascii="Arial" w:hAnsi="Arial" w:cs="Arial"/>
          <w:color w:val="000000" w:themeColor="text1"/>
          <w:sz w:val="24"/>
          <w:szCs w:val="24"/>
          <w:lang w:val="es-EC"/>
        </w:rPr>
      </w:pPr>
      <w:r w:rsidRPr="00251D24">
        <w:rPr>
          <w:rFonts w:ascii="Arial" w:hAnsi="Arial" w:cs="Arial"/>
          <w:color w:val="000000" w:themeColor="text1"/>
          <w:sz w:val="24"/>
          <w:szCs w:val="24"/>
          <w:lang w:val="es-EC"/>
        </w:rPr>
        <w:t xml:space="preserve">Como un aporte agregado se ha  diseñado y </w:t>
      </w:r>
      <w:r w:rsidR="00251D24" w:rsidRPr="00251D24">
        <w:rPr>
          <w:rFonts w:ascii="Arial" w:hAnsi="Arial" w:cs="Arial"/>
          <w:color w:val="000000" w:themeColor="text1"/>
          <w:sz w:val="24"/>
          <w:szCs w:val="24"/>
          <w:lang w:val="es-EC"/>
        </w:rPr>
        <w:t xml:space="preserve">documentado la cadena de valor, </w:t>
      </w:r>
      <w:r w:rsidRPr="00251D24">
        <w:rPr>
          <w:rFonts w:ascii="Arial" w:hAnsi="Arial" w:cs="Arial"/>
          <w:color w:val="000000" w:themeColor="text1"/>
          <w:sz w:val="24"/>
          <w:szCs w:val="24"/>
          <w:lang w:val="es-EC"/>
        </w:rPr>
        <w:t xml:space="preserve">con el mapa de procesos respectivo, lo cual permite una amplia  </w:t>
      </w:r>
      <w:r w:rsidRPr="00251D24">
        <w:rPr>
          <w:rFonts w:ascii="Arial" w:hAnsi="Arial" w:cs="Arial"/>
          <w:color w:val="000000" w:themeColor="text1"/>
          <w:sz w:val="24"/>
          <w:szCs w:val="24"/>
          <w:lang w:val="es-EC"/>
        </w:rPr>
        <w:lastRenderedPageBreak/>
        <w:t>visión del ciclo que cumplen los procesos  estratégicos, claves y de apoyo; hasta llegar a la satisfacción del cliente externo.</w:t>
      </w:r>
    </w:p>
    <w:p w:rsidR="00282C7F" w:rsidRPr="00251D24" w:rsidRDefault="00282C7F" w:rsidP="002B77BB">
      <w:pPr>
        <w:pStyle w:val="Prrafodelista"/>
        <w:numPr>
          <w:ilvl w:val="0"/>
          <w:numId w:val="29"/>
        </w:numPr>
        <w:shd w:val="clear" w:color="auto" w:fill="FFFFFF"/>
        <w:spacing w:after="0" w:line="480" w:lineRule="auto"/>
        <w:ind w:left="567" w:hanging="567"/>
        <w:jc w:val="both"/>
        <w:rPr>
          <w:rFonts w:ascii="Arial" w:hAnsi="Arial" w:cs="Arial"/>
          <w:color w:val="000000" w:themeColor="text1"/>
          <w:sz w:val="24"/>
          <w:szCs w:val="24"/>
          <w:lang w:val="es-EC"/>
        </w:rPr>
      </w:pPr>
      <w:r w:rsidRPr="00251D24">
        <w:rPr>
          <w:rFonts w:ascii="Arial" w:hAnsi="Arial" w:cs="Arial"/>
          <w:color w:val="000000" w:themeColor="text1"/>
          <w:sz w:val="24"/>
          <w:szCs w:val="24"/>
          <w:lang w:val="es-EC"/>
        </w:rPr>
        <w:t xml:space="preserve">En lo que corresponde al estudio de los procesos se determinó que en cuanto </w:t>
      </w:r>
      <w:r w:rsidR="002B77BB">
        <w:rPr>
          <w:rFonts w:ascii="Arial" w:hAnsi="Arial" w:cs="Arial"/>
          <w:color w:val="000000" w:themeColor="text1"/>
          <w:sz w:val="24"/>
          <w:szCs w:val="24"/>
          <w:lang w:val="es-EC"/>
        </w:rPr>
        <w:t>a los resultantes críticos como</w:t>
      </w:r>
      <w:r w:rsidRPr="00251D24">
        <w:rPr>
          <w:rFonts w:ascii="Arial" w:hAnsi="Arial" w:cs="Arial"/>
          <w:color w:val="000000" w:themeColor="text1"/>
          <w:sz w:val="24"/>
          <w:szCs w:val="24"/>
          <w:lang w:val="es-EC"/>
        </w:rPr>
        <w:t>: G</w:t>
      </w:r>
      <w:r w:rsidR="003D0CD6">
        <w:rPr>
          <w:rFonts w:ascii="Arial" w:hAnsi="Arial" w:cs="Arial"/>
          <w:color w:val="000000" w:themeColor="text1"/>
          <w:sz w:val="24"/>
          <w:szCs w:val="24"/>
          <w:lang w:val="es-EC"/>
        </w:rPr>
        <w:t>ESTIÓ</w:t>
      </w:r>
      <w:r w:rsidRPr="00251D24">
        <w:rPr>
          <w:rFonts w:ascii="Arial" w:hAnsi="Arial" w:cs="Arial"/>
          <w:color w:val="000000" w:themeColor="text1"/>
          <w:sz w:val="24"/>
          <w:szCs w:val="24"/>
          <w:lang w:val="es-EC"/>
        </w:rPr>
        <w:t>N DE PEDIDO(C.1), ANALÍSIS DE CRÉDITO(C.2),</w:t>
      </w:r>
      <w:r w:rsidR="002B77BB">
        <w:rPr>
          <w:rFonts w:ascii="Arial" w:hAnsi="Arial" w:cs="Arial"/>
          <w:color w:val="000000" w:themeColor="text1"/>
          <w:sz w:val="24"/>
          <w:szCs w:val="24"/>
          <w:lang w:val="es-EC"/>
        </w:rPr>
        <w:t xml:space="preserve"> </w:t>
      </w:r>
      <w:r w:rsidR="00B8765B">
        <w:rPr>
          <w:rFonts w:ascii="Arial" w:hAnsi="Arial" w:cs="Arial"/>
          <w:color w:val="000000" w:themeColor="text1"/>
          <w:sz w:val="24"/>
          <w:szCs w:val="24"/>
          <w:lang w:val="es-EC"/>
        </w:rPr>
        <w:t>GESTIÓN DE FACTURACIÓN(C.3)</w:t>
      </w:r>
      <w:r w:rsidRPr="00251D24">
        <w:rPr>
          <w:rFonts w:ascii="Arial" w:hAnsi="Arial" w:cs="Arial"/>
          <w:color w:val="000000" w:themeColor="text1"/>
          <w:sz w:val="24"/>
          <w:szCs w:val="24"/>
          <w:lang w:val="es-EC"/>
        </w:rPr>
        <w:t>,</w:t>
      </w:r>
      <w:r w:rsidR="00B8765B">
        <w:rPr>
          <w:rFonts w:ascii="Arial" w:hAnsi="Arial" w:cs="Arial"/>
          <w:color w:val="000000" w:themeColor="text1"/>
          <w:sz w:val="24"/>
          <w:szCs w:val="24"/>
          <w:lang w:val="es-EC"/>
        </w:rPr>
        <w:t xml:space="preserve"> </w:t>
      </w:r>
      <w:r w:rsidRPr="00251D24">
        <w:rPr>
          <w:rFonts w:ascii="Arial" w:hAnsi="Arial" w:cs="Arial"/>
          <w:color w:val="000000" w:themeColor="text1"/>
          <w:sz w:val="24"/>
          <w:szCs w:val="24"/>
          <w:lang w:val="es-EC"/>
        </w:rPr>
        <w:t>GESTIÓN DE COBRANZAS(C.4);  para estos procesos se ha planteado una mejora en su estructura lo cual resultará en la optimización del desempeño de los mismos.</w:t>
      </w:r>
    </w:p>
    <w:p w:rsidR="00282C7F" w:rsidRPr="00251D24" w:rsidRDefault="00282C7F" w:rsidP="002B77BB">
      <w:pPr>
        <w:pStyle w:val="Prrafodelista"/>
        <w:numPr>
          <w:ilvl w:val="0"/>
          <w:numId w:val="29"/>
        </w:numPr>
        <w:shd w:val="clear" w:color="auto" w:fill="FFFFFF"/>
        <w:spacing w:after="0" w:line="480" w:lineRule="auto"/>
        <w:ind w:left="567" w:hanging="567"/>
        <w:jc w:val="both"/>
        <w:rPr>
          <w:rFonts w:ascii="Arial" w:hAnsi="Arial" w:cs="Arial"/>
          <w:color w:val="000000" w:themeColor="text1"/>
          <w:sz w:val="24"/>
          <w:szCs w:val="24"/>
          <w:lang w:val="es-EC"/>
        </w:rPr>
      </w:pPr>
      <w:r w:rsidRPr="00251D24">
        <w:rPr>
          <w:rFonts w:ascii="Arial" w:hAnsi="Arial" w:cs="Arial"/>
          <w:color w:val="000000" w:themeColor="text1"/>
          <w:sz w:val="24"/>
          <w:szCs w:val="24"/>
          <w:lang w:val="es-EC"/>
        </w:rPr>
        <w:t>El manual de  procesos, ha sido  diseñado para unificar y controlar el cumplimiento de las prácticas de trabajo en las respectivas áreas direccionándolas hacia el logro de sus metas y objetivos planteados.</w:t>
      </w:r>
    </w:p>
    <w:p w:rsidR="00282C7F" w:rsidRDefault="00282C7F" w:rsidP="002B77BB">
      <w:pPr>
        <w:pStyle w:val="Prrafodelista"/>
        <w:numPr>
          <w:ilvl w:val="0"/>
          <w:numId w:val="29"/>
        </w:numPr>
        <w:shd w:val="clear" w:color="auto" w:fill="FFFFFF"/>
        <w:spacing w:after="0" w:line="480" w:lineRule="auto"/>
        <w:ind w:left="567" w:hanging="567"/>
        <w:jc w:val="both"/>
        <w:rPr>
          <w:rFonts w:ascii="Arial" w:hAnsi="Arial" w:cs="Arial"/>
          <w:color w:val="000000" w:themeColor="text1"/>
          <w:sz w:val="24"/>
          <w:szCs w:val="24"/>
          <w:lang w:val="es-EC"/>
        </w:rPr>
      </w:pPr>
      <w:r w:rsidRPr="00251D24">
        <w:rPr>
          <w:rFonts w:ascii="Arial" w:hAnsi="Arial" w:cs="Arial"/>
          <w:color w:val="000000" w:themeColor="text1"/>
          <w:sz w:val="24"/>
          <w:szCs w:val="24"/>
          <w:lang w:val="es-EC"/>
        </w:rPr>
        <w:t xml:space="preserve">El manual de procesos planteado permitirá como herramienta de guía y optimización al crecimiento continuo  de la eficacia, calidad y la productividad de </w:t>
      </w:r>
      <w:r w:rsidR="00B15393" w:rsidRPr="00251D24">
        <w:rPr>
          <w:rFonts w:ascii="Arial" w:hAnsi="Arial" w:cs="Arial"/>
          <w:color w:val="000000" w:themeColor="text1"/>
          <w:sz w:val="24"/>
          <w:szCs w:val="24"/>
          <w:lang w:val="es-EC"/>
        </w:rPr>
        <w:t>DISTEC</w:t>
      </w:r>
      <w:r w:rsidRPr="00251D24">
        <w:rPr>
          <w:rFonts w:ascii="Arial" w:hAnsi="Arial" w:cs="Arial"/>
          <w:color w:val="000000" w:themeColor="text1"/>
          <w:sz w:val="24"/>
          <w:szCs w:val="24"/>
          <w:lang w:val="es-EC"/>
        </w:rPr>
        <w:t>.</w:t>
      </w:r>
    </w:p>
    <w:p w:rsidR="00421524" w:rsidRPr="00421524" w:rsidRDefault="00421524" w:rsidP="002B77BB">
      <w:pPr>
        <w:pStyle w:val="Prrafodelista"/>
        <w:numPr>
          <w:ilvl w:val="0"/>
          <w:numId w:val="29"/>
        </w:numPr>
        <w:spacing w:after="0" w:line="480" w:lineRule="auto"/>
        <w:ind w:left="567" w:hanging="567"/>
        <w:jc w:val="both"/>
        <w:rPr>
          <w:rFonts w:ascii="Arial" w:hAnsi="Arial" w:cs="Arial"/>
          <w:color w:val="000000"/>
          <w:sz w:val="24"/>
          <w:szCs w:val="24"/>
          <w:lang w:val="es-EC"/>
        </w:rPr>
      </w:pPr>
      <w:r w:rsidRPr="00421524">
        <w:rPr>
          <w:rFonts w:ascii="Arial" w:hAnsi="Arial" w:cs="Arial"/>
          <w:sz w:val="24"/>
          <w:szCs w:val="20"/>
          <w:lang w:val="es-EC"/>
        </w:rPr>
        <w:t xml:space="preserve">Los procesos que se desarrollan actualmente en la empresa, tienen una baja participación de valor agregado. </w:t>
      </w:r>
      <w:r w:rsidRPr="00421524">
        <w:rPr>
          <w:rFonts w:ascii="Arial" w:hAnsi="Arial" w:cs="Arial"/>
          <w:sz w:val="24"/>
          <w:szCs w:val="24"/>
          <w:lang w:val="es-EC"/>
        </w:rPr>
        <w:t xml:space="preserve">El modelo propuesto disminuye totalmente los tiempos de espera, incrementa el valor agregado en los procesos críticos obteniendo un alto porcentaje de mejora con respecto a la situación actual de DISTEC, lo cual se refleja en los siguientes resultados: Proceso Gestión de Pedido con un porcentaje de </w:t>
      </w:r>
      <w:r w:rsidRPr="00421524">
        <w:rPr>
          <w:rFonts w:ascii="Arial" w:hAnsi="Arial" w:cs="Arial"/>
          <w:color w:val="000000"/>
          <w:sz w:val="24"/>
          <w:szCs w:val="24"/>
          <w:lang w:val="es-EC"/>
        </w:rPr>
        <w:t xml:space="preserve">53.49% </w:t>
      </w:r>
      <w:r w:rsidRPr="00421524">
        <w:rPr>
          <w:rFonts w:ascii="Arial" w:hAnsi="Arial" w:cs="Arial"/>
          <w:color w:val="000000" w:themeColor="text1"/>
          <w:sz w:val="24"/>
          <w:szCs w:val="24"/>
          <w:lang w:val="es-EC"/>
        </w:rPr>
        <w:t xml:space="preserve">se </w:t>
      </w:r>
      <w:r w:rsidRPr="00421524">
        <w:rPr>
          <w:rFonts w:ascii="Arial" w:hAnsi="Arial" w:cs="Arial"/>
          <w:color w:val="000000" w:themeColor="text1"/>
          <w:sz w:val="24"/>
          <w:szCs w:val="24"/>
          <w:lang w:val="es-EC"/>
        </w:rPr>
        <w:lastRenderedPageBreak/>
        <w:t xml:space="preserve">incrementó a </w:t>
      </w:r>
      <w:r w:rsidRPr="00421524">
        <w:rPr>
          <w:rFonts w:ascii="Arial" w:hAnsi="Arial" w:cs="Arial"/>
          <w:color w:val="000000"/>
          <w:sz w:val="24"/>
          <w:szCs w:val="24"/>
          <w:lang w:val="es-EC"/>
        </w:rPr>
        <w:t xml:space="preserve">79.17%; </w:t>
      </w:r>
      <w:r w:rsidRPr="00421524">
        <w:rPr>
          <w:rFonts w:ascii="Arial" w:hAnsi="Arial" w:cs="Arial"/>
          <w:sz w:val="24"/>
          <w:szCs w:val="24"/>
          <w:lang w:val="es-EC"/>
        </w:rPr>
        <w:t xml:space="preserve">Análisis de Crédito con un porcentaje de </w:t>
      </w:r>
      <w:r w:rsidRPr="00421524">
        <w:rPr>
          <w:rFonts w:ascii="Arial" w:hAnsi="Arial" w:cs="Arial"/>
          <w:color w:val="000000"/>
          <w:sz w:val="24"/>
          <w:szCs w:val="24"/>
          <w:lang w:val="es-EC"/>
        </w:rPr>
        <w:t xml:space="preserve">17.18% </w:t>
      </w:r>
      <w:r w:rsidRPr="00421524">
        <w:rPr>
          <w:rFonts w:ascii="Arial" w:hAnsi="Arial" w:cs="Arial"/>
          <w:color w:val="000000" w:themeColor="text1"/>
          <w:sz w:val="24"/>
          <w:szCs w:val="24"/>
          <w:lang w:val="es-EC"/>
        </w:rPr>
        <w:t xml:space="preserve">se incrementó a </w:t>
      </w:r>
      <w:r w:rsidRPr="00421524">
        <w:rPr>
          <w:rFonts w:ascii="Arial" w:hAnsi="Arial" w:cs="Arial"/>
          <w:color w:val="000000"/>
          <w:sz w:val="24"/>
          <w:szCs w:val="24"/>
          <w:lang w:val="es-EC"/>
        </w:rPr>
        <w:t>92.19%;</w:t>
      </w:r>
      <w:r w:rsidRPr="00421524">
        <w:rPr>
          <w:rFonts w:ascii="Arial" w:hAnsi="Arial" w:cs="Arial"/>
          <w:sz w:val="24"/>
          <w:szCs w:val="24"/>
          <w:lang w:val="es-EC"/>
        </w:rPr>
        <w:t xml:space="preserve"> Gestión de Facturación con un porcentaje de </w:t>
      </w:r>
      <w:r w:rsidRPr="00421524">
        <w:rPr>
          <w:rFonts w:ascii="Arial" w:hAnsi="Arial" w:cs="Arial"/>
          <w:color w:val="000000"/>
          <w:sz w:val="24"/>
          <w:szCs w:val="24"/>
          <w:lang w:val="es-EC"/>
        </w:rPr>
        <w:t xml:space="preserve">19.35% </w:t>
      </w:r>
      <w:r w:rsidRPr="00421524">
        <w:rPr>
          <w:rFonts w:ascii="Arial" w:hAnsi="Arial" w:cs="Arial"/>
          <w:color w:val="000000" w:themeColor="text1"/>
          <w:sz w:val="24"/>
          <w:szCs w:val="24"/>
          <w:lang w:val="es-EC"/>
        </w:rPr>
        <w:t xml:space="preserve">se incrementó a </w:t>
      </w:r>
      <w:r w:rsidRPr="00421524">
        <w:rPr>
          <w:rFonts w:ascii="Arial" w:hAnsi="Arial" w:cs="Arial"/>
          <w:color w:val="000000"/>
          <w:sz w:val="24"/>
          <w:szCs w:val="24"/>
          <w:lang w:val="es-EC"/>
        </w:rPr>
        <w:t xml:space="preserve">77.61% y la </w:t>
      </w:r>
      <w:r w:rsidRPr="00421524">
        <w:rPr>
          <w:rFonts w:ascii="Arial" w:hAnsi="Arial" w:cs="Arial"/>
          <w:sz w:val="24"/>
          <w:szCs w:val="24"/>
          <w:lang w:val="es-EC"/>
        </w:rPr>
        <w:t xml:space="preserve">Gestión de Cobranzas con un porcentaje de </w:t>
      </w:r>
      <w:r w:rsidRPr="00421524">
        <w:rPr>
          <w:rFonts w:ascii="Arial" w:hAnsi="Arial" w:cs="Arial"/>
          <w:color w:val="000000"/>
          <w:sz w:val="24"/>
          <w:szCs w:val="24"/>
          <w:lang w:val="es-EC"/>
        </w:rPr>
        <w:t xml:space="preserve">8.07% </w:t>
      </w:r>
      <w:r w:rsidRPr="00421524">
        <w:rPr>
          <w:rFonts w:ascii="Arial" w:hAnsi="Arial" w:cs="Arial"/>
          <w:color w:val="000000" w:themeColor="text1"/>
          <w:sz w:val="24"/>
          <w:szCs w:val="24"/>
          <w:lang w:val="es-EC"/>
        </w:rPr>
        <w:t xml:space="preserve">se incrementó a </w:t>
      </w:r>
      <w:r w:rsidRPr="00421524">
        <w:rPr>
          <w:rFonts w:ascii="Arial" w:hAnsi="Arial" w:cs="Arial"/>
          <w:color w:val="000000"/>
          <w:sz w:val="24"/>
          <w:szCs w:val="24"/>
          <w:lang w:val="es-EC"/>
        </w:rPr>
        <w:t>92.21%.</w:t>
      </w:r>
    </w:p>
    <w:p w:rsidR="00251D24" w:rsidRPr="00421524" w:rsidRDefault="00251D24" w:rsidP="00421524">
      <w:pPr>
        <w:shd w:val="clear" w:color="auto" w:fill="FFFFFF"/>
        <w:spacing w:after="0" w:line="480" w:lineRule="auto"/>
        <w:jc w:val="both"/>
        <w:rPr>
          <w:rFonts w:ascii="Arial" w:hAnsi="Arial" w:cs="Arial"/>
          <w:color w:val="000000" w:themeColor="text1"/>
          <w:sz w:val="24"/>
          <w:szCs w:val="24"/>
          <w:lang w:val="es-EC"/>
        </w:rPr>
      </w:pPr>
    </w:p>
    <w:p w:rsidR="00282C7F" w:rsidRDefault="00282C7F" w:rsidP="00282C7F">
      <w:pPr>
        <w:shd w:val="clear" w:color="auto" w:fill="FFFFFF"/>
        <w:spacing w:after="0" w:line="360" w:lineRule="auto"/>
        <w:rPr>
          <w:rFonts w:ascii="Arial" w:hAnsi="Arial" w:cs="Arial"/>
          <w:b/>
          <w:color w:val="000000" w:themeColor="text1"/>
          <w:sz w:val="24"/>
          <w:szCs w:val="24"/>
          <w:lang w:val="es-EC"/>
        </w:rPr>
      </w:pPr>
    </w:p>
    <w:p w:rsidR="00282C7F" w:rsidRDefault="00282C7F" w:rsidP="00540563">
      <w:pPr>
        <w:shd w:val="clear" w:color="auto" w:fill="FFFFFF"/>
        <w:spacing w:after="0" w:line="480" w:lineRule="auto"/>
        <w:rPr>
          <w:rFonts w:ascii="Arial" w:hAnsi="Arial" w:cs="Arial"/>
          <w:b/>
          <w:color w:val="000000" w:themeColor="text1"/>
          <w:sz w:val="24"/>
          <w:szCs w:val="24"/>
          <w:lang w:val="es-EC"/>
        </w:rPr>
      </w:pPr>
    </w:p>
    <w:p w:rsidR="00A541DC" w:rsidRPr="000D22B3" w:rsidRDefault="004037D5" w:rsidP="00540563">
      <w:pPr>
        <w:pStyle w:val="Ttulo2"/>
        <w:spacing w:before="0" w:line="480" w:lineRule="auto"/>
        <w:ind w:left="360"/>
        <w:rPr>
          <w:rFonts w:ascii="Arial" w:hAnsi="Arial" w:cs="Arial"/>
          <w:color w:val="000000" w:themeColor="text1"/>
          <w:sz w:val="28"/>
          <w:szCs w:val="24"/>
          <w:lang w:val="es-ES_tradnl"/>
        </w:rPr>
      </w:pPr>
      <w:bookmarkStart w:id="755" w:name="_Toc325889167"/>
      <w:bookmarkStart w:id="756" w:name="_Toc325890674"/>
      <w:bookmarkStart w:id="757" w:name="_Toc325995702"/>
      <w:bookmarkStart w:id="758" w:name="_Toc329213603"/>
      <w:r w:rsidRPr="000D22B3">
        <w:rPr>
          <w:rFonts w:ascii="Arial" w:hAnsi="Arial" w:cs="Arial"/>
          <w:color w:val="000000" w:themeColor="text1"/>
          <w:sz w:val="28"/>
          <w:szCs w:val="24"/>
          <w:lang w:val="es-ES_tradnl"/>
        </w:rPr>
        <w:t>4.2 RECOMENDACIONES</w:t>
      </w:r>
      <w:bookmarkEnd w:id="755"/>
      <w:bookmarkEnd w:id="756"/>
      <w:bookmarkEnd w:id="757"/>
      <w:bookmarkEnd w:id="758"/>
    </w:p>
    <w:p w:rsidR="0056165B" w:rsidRDefault="0056165B" w:rsidP="00540563">
      <w:pPr>
        <w:pStyle w:val="Prrafodelista"/>
        <w:numPr>
          <w:ilvl w:val="0"/>
          <w:numId w:val="45"/>
        </w:numPr>
        <w:tabs>
          <w:tab w:val="left" w:pos="1920"/>
        </w:tabs>
        <w:spacing w:after="0" w:line="480" w:lineRule="auto"/>
        <w:ind w:left="567" w:hanging="567"/>
        <w:jc w:val="both"/>
        <w:rPr>
          <w:rFonts w:ascii="Arial" w:hAnsi="Arial" w:cs="Arial"/>
          <w:sz w:val="24"/>
          <w:lang w:val="es-EC"/>
        </w:rPr>
      </w:pPr>
      <w:r w:rsidRPr="001D6D00">
        <w:rPr>
          <w:rFonts w:ascii="Arial" w:hAnsi="Arial" w:cs="Arial"/>
          <w:sz w:val="24"/>
          <w:lang w:val="es-EC"/>
        </w:rPr>
        <w:t xml:space="preserve">Se </w:t>
      </w:r>
      <w:r>
        <w:rPr>
          <w:rFonts w:ascii="Arial" w:hAnsi="Arial" w:cs="Arial"/>
          <w:sz w:val="24"/>
          <w:lang w:val="es-EC"/>
        </w:rPr>
        <w:t>recomienda a los altos directivos de DISTEC aplicar el sistema de gestión por procesos planteado en el presente trabajo, para de esta forma poder obtener los resultados planteados.</w:t>
      </w:r>
    </w:p>
    <w:p w:rsidR="0056165B" w:rsidRDefault="0056165B" w:rsidP="004F1E5A">
      <w:pPr>
        <w:pStyle w:val="Prrafodelista"/>
        <w:numPr>
          <w:ilvl w:val="0"/>
          <w:numId w:val="45"/>
        </w:numPr>
        <w:tabs>
          <w:tab w:val="left" w:pos="1920"/>
        </w:tabs>
        <w:spacing w:after="0" w:line="480" w:lineRule="auto"/>
        <w:ind w:left="567" w:hanging="567"/>
        <w:jc w:val="both"/>
        <w:rPr>
          <w:rFonts w:ascii="Arial" w:hAnsi="Arial" w:cs="Arial"/>
          <w:sz w:val="24"/>
          <w:lang w:val="es-EC"/>
        </w:rPr>
      </w:pPr>
      <w:bookmarkStart w:id="759" w:name="_Ref325317608"/>
      <w:r>
        <w:rPr>
          <w:rFonts w:ascii="Arial" w:hAnsi="Arial" w:cs="Arial"/>
          <w:sz w:val="24"/>
          <w:lang w:val="es-EC"/>
        </w:rPr>
        <w:t>Se sugiere proveer capacitación continua al personal en el  tema de la administración por procesos para que colectivamente se mantenga una visión clara de los cambios que son requeridos de aplicar.</w:t>
      </w:r>
      <w:bookmarkEnd w:id="759"/>
    </w:p>
    <w:p w:rsidR="0056165B" w:rsidRDefault="0056165B" w:rsidP="004F1E5A">
      <w:pPr>
        <w:pStyle w:val="Prrafodelista"/>
        <w:numPr>
          <w:ilvl w:val="0"/>
          <w:numId w:val="45"/>
        </w:numPr>
        <w:tabs>
          <w:tab w:val="left" w:pos="1920"/>
        </w:tabs>
        <w:spacing w:after="0" w:line="480" w:lineRule="auto"/>
        <w:ind w:left="567" w:hanging="567"/>
        <w:jc w:val="both"/>
        <w:rPr>
          <w:rFonts w:ascii="Arial" w:hAnsi="Arial" w:cs="Arial"/>
          <w:sz w:val="24"/>
          <w:lang w:val="es-EC"/>
        </w:rPr>
      </w:pPr>
      <w:r>
        <w:rPr>
          <w:rFonts w:ascii="Arial" w:hAnsi="Arial" w:cs="Arial"/>
          <w:sz w:val="24"/>
          <w:lang w:val="es-EC"/>
        </w:rPr>
        <w:t>Se deben realizar y reportar a los responsables de cada proceso  informes de desempeño de actividades los mismos que deben ser informados en un periodo mensual para mantener un control efectivo y exacto.</w:t>
      </w:r>
    </w:p>
    <w:p w:rsidR="00D51D85" w:rsidRDefault="00D51D85" w:rsidP="004F1E5A">
      <w:pPr>
        <w:pStyle w:val="Prrafodelista"/>
        <w:numPr>
          <w:ilvl w:val="0"/>
          <w:numId w:val="45"/>
        </w:numPr>
        <w:tabs>
          <w:tab w:val="left" w:pos="1920"/>
        </w:tabs>
        <w:spacing w:after="0" w:line="480" w:lineRule="auto"/>
        <w:ind w:left="567" w:hanging="567"/>
        <w:jc w:val="both"/>
        <w:rPr>
          <w:rFonts w:ascii="Arial" w:hAnsi="Arial" w:cs="Arial"/>
          <w:sz w:val="24"/>
          <w:lang w:val="es-EC"/>
        </w:rPr>
      </w:pPr>
      <w:r>
        <w:rPr>
          <w:rFonts w:ascii="Arial" w:hAnsi="Arial" w:cs="Arial"/>
          <w:sz w:val="24"/>
          <w:lang w:val="es-EC"/>
        </w:rPr>
        <w:t xml:space="preserve">Se recomienda elaborar un manual de procedimientos y operaciones, tomando como referencia el manual de procesos ya elaborado en el </w:t>
      </w:r>
      <w:r>
        <w:rPr>
          <w:rFonts w:ascii="Arial" w:hAnsi="Arial" w:cs="Arial"/>
          <w:sz w:val="24"/>
          <w:lang w:val="es-EC"/>
        </w:rPr>
        <w:lastRenderedPageBreak/>
        <w:t>presente proyecto para alcanzar un rendimiento mayor en todos los procesos gestionados.</w:t>
      </w:r>
    </w:p>
    <w:p w:rsidR="00D51D85" w:rsidRDefault="00D51D85" w:rsidP="004F1E5A">
      <w:pPr>
        <w:pStyle w:val="Prrafodelista"/>
        <w:numPr>
          <w:ilvl w:val="0"/>
          <w:numId w:val="45"/>
        </w:numPr>
        <w:tabs>
          <w:tab w:val="left" w:pos="1920"/>
        </w:tabs>
        <w:spacing w:after="0" w:line="480" w:lineRule="auto"/>
        <w:ind w:left="567" w:hanging="567"/>
        <w:jc w:val="both"/>
        <w:rPr>
          <w:rFonts w:ascii="Arial" w:hAnsi="Arial" w:cs="Arial"/>
          <w:sz w:val="24"/>
          <w:lang w:val="es-EC"/>
        </w:rPr>
      </w:pPr>
      <w:r>
        <w:rPr>
          <w:rFonts w:ascii="Arial" w:hAnsi="Arial" w:cs="Arial"/>
          <w:sz w:val="24"/>
          <w:lang w:val="es-EC"/>
        </w:rPr>
        <w:t>Se recomienda implantar la herramienta DIAGRAMA DE PARETO, el mismo que contribuye en expresar los costos que significan cada tipo de errores o defectos que se producen en bodega y  los ahorros logrados mediante el efecto correctivo llevado a cabo a través de determinadas acciones.</w:t>
      </w:r>
    </w:p>
    <w:p w:rsidR="00D51D85" w:rsidRDefault="00D51D85" w:rsidP="004F1E5A">
      <w:pPr>
        <w:pStyle w:val="Prrafodelista"/>
        <w:numPr>
          <w:ilvl w:val="0"/>
          <w:numId w:val="45"/>
        </w:numPr>
        <w:tabs>
          <w:tab w:val="left" w:pos="1920"/>
        </w:tabs>
        <w:spacing w:after="0" w:line="480" w:lineRule="auto"/>
        <w:ind w:left="567" w:hanging="567"/>
        <w:jc w:val="both"/>
        <w:rPr>
          <w:rFonts w:ascii="Arial" w:hAnsi="Arial" w:cs="Arial"/>
          <w:sz w:val="24"/>
          <w:lang w:val="es-EC"/>
        </w:rPr>
      </w:pPr>
      <w:r>
        <w:rPr>
          <w:rFonts w:ascii="Arial" w:hAnsi="Arial" w:cs="Arial"/>
          <w:sz w:val="24"/>
          <w:lang w:val="es-EC"/>
        </w:rPr>
        <w:t xml:space="preserve">Posterior a la implantación de la herramienta  Diagrama de </w:t>
      </w:r>
      <w:proofErr w:type="spellStart"/>
      <w:r>
        <w:rPr>
          <w:rFonts w:ascii="Arial" w:hAnsi="Arial" w:cs="Arial"/>
          <w:sz w:val="24"/>
          <w:lang w:val="es-EC"/>
        </w:rPr>
        <w:t>Pareto</w:t>
      </w:r>
      <w:proofErr w:type="spellEnd"/>
      <w:r>
        <w:rPr>
          <w:rFonts w:ascii="Arial" w:hAnsi="Arial" w:cs="Arial"/>
          <w:sz w:val="24"/>
          <w:lang w:val="es-EC"/>
        </w:rPr>
        <w:t>, se debe asignar el personal respectivo para el control y la evaluación  del manejo y de  las condiciones en las que se almacena y se despacha la mercadería existente en bodegas.</w:t>
      </w:r>
    </w:p>
    <w:p w:rsidR="00505BFA" w:rsidRPr="00505BFA" w:rsidRDefault="00505BFA" w:rsidP="004F1E5A">
      <w:pPr>
        <w:pStyle w:val="Prrafodelista"/>
        <w:numPr>
          <w:ilvl w:val="0"/>
          <w:numId w:val="45"/>
        </w:numPr>
        <w:shd w:val="clear" w:color="auto" w:fill="FFFFFF"/>
        <w:spacing w:after="0" w:line="480" w:lineRule="auto"/>
        <w:ind w:left="567" w:hanging="567"/>
        <w:jc w:val="both"/>
        <w:rPr>
          <w:rFonts w:ascii="Arial" w:hAnsi="Arial" w:cs="Arial"/>
          <w:color w:val="000000" w:themeColor="text1"/>
          <w:sz w:val="24"/>
          <w:szCs w:val="24"/>
          <w:lang w:val="es-EC"/>
        </w:rPr>
      </w:pPr>
      <w:r w:rsidRPr="00505BFA">
        <w:rPr>
          <w:rFonts w:ascii="Arial" w:hAnsi="Arial" w:cs="Arial"/>
          <w:color w:val="000000" w:themeColor="text1"/>
          <w:sz w:val="24"/>
          <w:szCs w:val="24"/>
          <w:lang w:val="es-EC"/>
        </w:rPr>
        <w:t>Al implantar el sistema de gestión por procesos se obtendrá una satisfacción tanto para los clientes internos, como para los clientes  externos de DISTEC ya que esto es prioritario en el sistema mencionado.</w:t>
      </w:r>
    </w:p>
    <w:p w:rsidR="009E3167" w:rsidRDefault="00D51D85" w:rsidP="004F1E5A">
      <w:pPr>
        <w:pStyle w:val="Prrafodelista"/>
        <w:numPr>
          <w:ilvl w:val="0"/>
          <w:numId w:val="45"/>
        </w:numPr>
        <w:tabs>
          <w:tab w:val="left" w:pos="1920"/>
        </w:tabs>
        <w:spacing w:after="0" w:line="480" w:lineRule="auto"/>
        <w:ind w:left="567" w:hanging="567"/>
        <w:jc w:val="both"/>
        <w:rPr>
          <w:rFonts w:ascii="Arial" w:hAnsi="Arial" w:cs="Arial"/>
          <w:sz w:val="24"/>
          <w:lang w:val="es-EC"/>
        </w:rPr>
      </w:pPr>
      <w:r w:rsidRPr="00D51D85">
        <w:rPr>
          <w:rFonts w:ascii="Arial" w:hAnsi="Arial" w:cs="Arial"/>
          <w:sz w:val="24"/>
          <w:lang w:val="es-EC"/>
        </w:rPr>
        <w:t>Aplicando los mecanismos propuestos en el sistema de gestión por procesos de este proyecto se pretende que en DISTEC se obtenga una certificación de cali</w:t>
      </w:r>
      <w:r w:rsidR="00505BFA">
        <w:rPr>
          <w:rFonts w:ascii="Arial" w:hAnsi="Arial" w:cs="Arial"/>
          <w:sz w:val="24"/>
          <w:lang w:val="es-EC"/>
        </w:rPr>
        <w:t>dad bajo la norma ISO 9001:2008</w:t>
      </w:r>
      <w:r w:rsidRPr="00D51D85">
        <w:rPr>
          <w:rFonts w:ascii="Arial" w:hAnsi="Arial" w:cs="Arial"/>
          <w:sz w:val="24"/>
          <w:lang w:val="es-EC"/>
        </w:rPr>
        <w:t>.</w:t>
      </w:r>
    </w:p>
    <w:p w:rsidR="00505BFA" w:rsidRPr="00505BFA" w:rsidRDefault="00505BFA" w:rsidP="00505BFA">
      <w:pPr>
        <w:tabs>
          <w:tab w:val="left" w:pos="1920"/>
        </w:tabs>
        <w:spacing w:after="0" w:line="480" w:lineRule="auto"/>
        <w:jc w:val="both"/>
        <w:rPr>
          <w:rFonts w:ascii="Arial" w:hAnsi="Arial" w:cs="Arial"/>
          <w:sz w:val="24"/>
          <w:lang w:val="es-EC"/>
        </w:rPr>
      </w:pPr>
    </w:p>
    <w:p w:rsidR="00B57828" w:rsidRDefault="00B57828">
      <w:pPr>
        <w:spacing w:after="0" w:line="240" w:lineRule="auto"/>
        <w:rPr>
          <w:rFonts w:ascii="Arial" w:hAnsi="Arial" w:cs="Arial"/>
          <w:sz w:val="24"/>
          <w:lang w:val="es-EC"/>
        </w:rPr>
      </w:pPr>
      <w:r>
        <w:rPr>
          <w:rFonts w:ascii="Arial" w:hAnsi="Arial" w:cs="Arial"/>
          <w:sz w:val="24"/>
          <w:lang w:val="es-EC"/>
        </w:rPr>
        <w:br w:type="page"/>
      </w:r>
    </w:p>
    <w:p w:rsidR="007B6954" w:rsidRDefault="007B6954" w:rsidP="00052231">
      <w:pPr>
        <w:tabs>
          <w:tab w:val="left" w:pos="1920"/>
        </w:tabs>
        <w:jc w:val="both"/>
        <w:rPr>
          <w:rFonts w:ascii="Arial" w:hAnsi="Arial" w:cs="Arial"/>
          <w:sz w:val="24"/>
          <w:lang w:val="es-EC"/>
        </w:rPr>
        <w:sectPr w:rsidR="007B6954" w:rsidSect="0024541A">
          <w:pgSz w:w="12240" w:h="15840"/>
          <w:pgMar w:top="2268" w:right="1361" w:bottom="2268" w:left="2268" w:header="709" w:footer="709" w:gutter="0"/>
          <w:cols w:space="708"/>
          <w:docGrid w:linePitch="360"/>
        </w:sectPr>
      </w:pPr>
    </w:p>
    <w:p w:rsidR="00B57828" w:rsidRPr="00584058" w:rsidRDefault="004D53AE" w:rsidP="00584058">
      <w:pPr>
        <w:pStyle w:val="Ttulo2"/>
        <w:jc w:val="center"/>
        <w:rPr>
          <w:rFonts w:ascii="Arial" w:hAnsi="Arial" w:cs="Arial"/>
          <w:color w:val="000000" w:themeColor="text1"/>
          <w:sz w:val="28"/>
          <w:szCs w:val="24"/>
          <w:lang w:val="es-EC"/>
        </w:rPr>
      </w:pPr>
      <w:bookmarkStart w:id="760" w:name="_Toc325889168"/>
      <w:bookmarkStart w:id="761" w:name="_Toc325890675"/>
      <w:bookmarkStart w:id="762" w:name="_Toc325995703"/>
      <w:bookmarkStart w:id="763" w:name="_Toc329213604"/>
      <w:r w:rsidRPr="00584058">
        <w:rPr>
          <w:rFonts w:ascii="Arial" w:hAnsi="Arial" w:cs="Arial"/>
          <w:color w:val="000000" w:themeColor="text1"/>
          <w:sz w:val="28"/>
          <w:szCs w:val="24"/>
          <w:lang w:val="es-EC"/>
        </w:rPr>
        <w:lastRenderedPageBreak/>
        <w:t>REFERENCIAS BIBLIOGRÁFICAS</w:t>
      </w:r>
      <w:bookmarkEnd w:id="760"/>
      <w:bookmarkEnd w:id="761"/>
      <w:bookmarkEnd w:id="762"/>
      <w:bookmarkEnd w:id="763"/>
    </w:p>
    <w:p w:rsidR="0091129D" w:rsidRPr="0091129D" w:rsidRDefault="0091129D" w:rsidP="0091129D">
      <w:pPr>
        <w:tabs>
          <w:tab w:val="left" w:pos="1920"/>
        </w:tabs>
        <w:spacing w:after="0" w:line="480" w:lineRule="auto"/>
        <w:jc w:val="center"/>
        <w:rPr>
          <w:rFonts w:ascii="Arial" w:hAnsi="Arial" w:cs="Arial"/>
          <w:b/>
          <w:sz w:val="28"/>
          <w:szCs w:val="24"/>
          <w:lang w:val="es-EC"/>
        </w:rPr>
      </w:pPr>
    </w:p>
    <w:p w:rsidR="004D53AE" w:rsidRDefault="005520B6" w:rsidP="0091129D">
      <w:pPr>
        <w:tabs>
          <w:tab w:val="left" w:pos="1920"/>
        </w:tabs>
        <w:spacing w:after="0" w:line="480" w:lineRule="auto"/>
        <w:rPr>
          <w:rFonts w:ascii="Arial" w:hAnsi="Arial" w:cs="Arial"/>
          <w:sz w:val="24"/>
          <w:szCs w:val="24"/>
          <w:lang w:val="es-EC"/>
        </w:rPr>
      </w:pPr>
      <w:r w:rsidRPr="0091129D">
        <w:rPr>
          <w:rFonts w:ascii="Arial" w:hAnsi="Arial" w:cs="Arial"/>
          <w:b/>
          <w:sz w:val="24"/>
          <w:szCs w:val="24"/>
          <w:lang w:val="es-EC"/>
        </w:rPr>
        <w:t xml:space="preserve">[1.] </w:t>
      </w:r>
      <w:proofErr w:type="spellStart"/>
      <w:r w:rsidR="00DB3614" w:rsidRPr="0091129D">
        <w:rPr>
          <w:rFonts w:ascii="Arial" w:hAnsi="Arial" w:cs="Arial"/>
          <w:sz w:val="24"/>
          <w:szCs w:val="24"/>
          <w:lang w:val="es-EC"/>
        </w:rPr>
        <w:t>Gerry</w:t>
      </w:r>
      <w:proofErr w:type="spellEnd"/>
      <w:r w:rsidR="00DB3614" w:rsidRPr="0091129D">
        <w:rPr>
          <w:rFonts w:ascii="Arial" w:hAnsi="Arial" w:cs="Arial"/>
          <w:sz w:val="24"/>
          <w:szCs w:val="24"/>
          <w:lang w:val="es-EC"/>
        </w:rPr>
        <w:t xml:space="preserve"> JOHNSON, </w:t>
      </w:r>
      <w:proofErr w:type="spellStart"/>
      <w:r w:rsidR="00DB3614" w:rsidRPr="0091129D">
        <w:rPr>
          <w:rFonts w:ascii="Arial" w:hAnsi="Arial" w:cs="Arial"/>
          <w:sz w:val="24"/>
          <w:szCs w:val="24"/>
          <w:lang w:val="es-EC"/>
        </w:rPr>
        <w:t>Kevan</w:t>
      </w:r>
      <w:proofErr w:type="spellEnd"/>
      <w:r w:rsidR="00DB3614" w:rsidRPr="0091129D">
        <w:rPr>
          <w:rFonts w:ascii="Arial" w:hAnsi="Arial" w:cs="Arial"/>
          <w:sz w:val="24"/>
          <w:szCs w:val="24"/>
          <w:lang w:val="es-EC"/>
        </w:rPr>
        <w:t xml:space="preserve"> SHOLES, Dirección Estratégica, Quinta edición, PRENTICE HALL</w:t>
      </w:r>
    </w:p>
    <w:p w:rsidR="0091129D" w:rsidRPr="0091129D" w:rsidRDefault="0091129D" w:rsidP="0091129D">
      <w:pPr>
        <w:tabs>
          <w:tab w:val="left" w:pos="1920"/>
        </w:tabs>
        <w:spacing w:after="0" w:line="480" w:lineRule="auto"/>
        <w:rPr>
          <w:rFonts w:ascii="Arial" w:hAnsi="Arial" w:cs="Arial"/>
          <w:sz w:val="24"/>
          <w:szCs w:val="24"/>
          <w:lang w:val="es-EC"/>
        </w:rPr>
      </w:pPr>
    </w:p>
    <w:p w:rsidR="00836FFA" w:rsidRPr="00836FFA" w:rsidRDefault="00E63937" w:rsidP="0091129D">
      <w:pPr>
        <w:tabs>
          <w:tab w:val="left" w:pos="1920"/>
        </w:tabs>
        <w:spacing w:after="0" w:line="480" w:lineRule="auto"/>
        <w:rPr>
          <w:rFonts w:ascii="Arial" w:hAnsi="Arial" w:cs="Arial"/>
          <w:sz w:val="24"/>
          <w:szCs w:val="24"/>
        </w:rPr>
      </w:pPr>
      <w:r w:rsidRPr="00836FFA">
        <w:rPr>
          <w:rFonts w:ascii="Arial" w:hAnsi="Arial" w:cs="Arial"/>
          <w:b/>
          <w:sz w:val="24"/>
          <w:szCs w:val="24"/>
        </w:rPr>
        <w:t>[2</w:t>
      </w:r>
      <w:r w:rsidR="005520B6" w:rsidRPr="00836FFA">
        <w:rPr>
          <w:rFonts w:ascii="Arial" w:hAnsi="Arial" w:cs="Arial"/>
          <w:b/>
          <w:sz w:val="24"/>
          <w:szCs w:val="24"/>
        </w:rPr>
        <w:t>.]</w:t>
      </w:r>
      <w:r w:rsidR="00C136BE" w:rsidRPr="00836FFA">
        <w:rPr>
          <w:rFonts w:ascii="Arial" w:hAnsi="Arial" w:cs="Arial"/>
          <w:b/>
          <w:sz w:val="24"/>
          <w:szCs w:val="24"/>
        </w:rPr>
        <w:t xml:space="preserve"> </w:t>
      </w:r>
      <w:r w:rsidR="00836FFA" w:rsidRPr="00836FFA">
        <w:rPr>
          <w:rFonts w:ascii="Arial" w:hAnsi="Arial" w:cs="Arial"/>
          <w:sz w:val="24"/>
          <w:szCs w:val="24"/>
        </w:rPr>
        <w:t xml:space="preserve">Mc </w:t>
      </w:r>
      <w:proofErr w:type="spellStart"/>
      <w:r w:rsidR="00836FFA" w:rsidRPr="00836FFA">
        <w:rPr>
          <w:rFonts w:ascii="Arial" w:hAnsi="Arial" w:cs="Arial"/>
          <w:sz w:val="24"/>
          <w:szCs w:val="24"/>
        </w:rPr>
        <w:t>Graw</w:t>
      </w:r>
      <w:proofErr w:type="spellEnd"/>
      <w:r w:rsidR="00836FFA" w:rsidRPr="00836FFA">
        <w:rPr>
          <w:rFonts w:ascii="Arial" w:hAnsi="Arial" w:cs="Arial"/>
          <w:sz w:val="24"/>
          <w:szCs w:val="24"/>
        </w:rPr>
        <w:t xml:space="preserve"> HILL, ARTHUR A.THOMPSON JR., J STRICKLAND III, 1994</w:t>
      </w:r>
    </w:p>
    <w:p w:rsidR="0091129D" w:rsidRPr="00E74E29" w:rsidRDefault="0091129D" w:rsidP="0091129D">
      <w:pPr>
        <w:tabs>
          <w:tab w:val="left" w:pos="1920"/>
        </w:tabs>
        <w:spacing w:after="0" w:line="480" w:lineRule="auto"/>
        <w:rPr>
          <w:rFonts w:ascii="Arial" w:hAnsi="Arial" w:cs="Arial"/>
          <w:sz w:val="24"/>
          <w:szCs w:val="24"/>
        </w:rPr>
      </w:pPr>
    </w:p>
    <w:p w:rsidR="005520B6" w:rsidRDefault="005520B6" w:rsidP="0091129D">
      <w:pPr>
        <w:tabs>
          <w:tab w:val="left" w:pos="1920"/>
        </w:tabs>
        <w:spacing w:after="0" w:line="480" w:lineRule="auto"/>
        <w:rPr>
          <w:rFonts w:ascii="Arial" w:hAnsi="Arial" w:cs="Arial"/>
          <w:sz w:val="24"/>
          <w:szCs w:val="24"/>
          <w:lang w:val="es-EC"/>
        </w:rPr>
      </w:pPr>
      <w:r w:rsidRPr="0091129D">
        <w:rPr>
          <w:rFonts w:ascii="Arial" w:hAnsi="Arial" w:cs="Arial"/>
          <w:b/>
          <w:sz w:val="24"/>
          <w:szCs w:val="24"/>
          <w:lang w:val="es-EC"/>
        </w:rPr>
        <w:t>[</w:t>
      </w:r>
      <w:r w:rsidR="00246876" w:rsidRPr="0091129D">
        <w:rPr>
          <w:rFonts w:ascii="Arial" w:hAnsi="Arial" w:cs="Arial"/>
          <w:b/>
          <w:sz w:val="24"/>
          <w:szCs w:val="24"/>
          <w:lang w:val="es-EC"/>
        </w:rPr>
        <w:t>3</w:t>
      </w:r>
      <w:r w:rsidRPr="0091129D">
        <w:rPr>
          <w:rFonts w:ascii="Arial" w:hAnsi="Arial" w:cs="Arial"/>
          <w:b/>
          <w:sz w:val="24"/>
          <w:szCs w:val="24"/>
          <w:lang w:val="es-EC"/>
        </w:rPr>
        <w:t>.]</w:t>
      </w:r>
      <w:r w:rsidR="00A802F7" w:rsidRPr="0091129D">
        <w:rPr>
          <w:rFonts w:ascii="Arial" w:hAnsi="Arial" w:cs="Arial"/>
          <w:b/>
          <w:sz w:val="24"/>
          <w:szCs w:val="24"/>
          <w:lang w:val="es-EC"/>
        </w:rPr>
        <w:t xml:space="preserve"> </w:t>
      </w:r>
      <w:r w:rsidR="00246876" w:rsidRPr="0091129D">
        <w:rPr>
          <w:rFonts w:ascii="Arial" w:hAnsi="Arial" w:cs="Arial"/>
          <w:sz w:val="24"/>
          <w:szCs w:val="24"/>
          <w:lang w:val="es-EC"/>
        </w:rPr>
        <w:t xml:space="preserve">José Antonio Pérez </w:t>
      </w:r>
      <w:proofErr w:type="spellStart"/>
      <w:r w:rsidR="00246876" w:rsidRPr="0091129D">
        <w:rPr>
          <w:rFonts w:ascii="Arial" w:hAnsi="Arial" w:cs="Arial"/>
          <w:sz w:val="24"/>
          <w:szCs w:val="24"/>
          <w:lang w:val="es-EC"/>
        </w:rPr>
        <w:t>Fernandez</w:t>
      </w:r>
      <w:proofErr w:type="spellEnd"/>
      <w:r w:rsidR="00246876" w:rsidRPr="0091129D">
        <w:rPr>
          <w:rFonts w:ascii="Arial" w:hAnsi="Arial" w:cs="Arial"/>
          <w:sz w:val="24"/>
          <w:szCs w:val="24"/>
          <w:lang w:val="es-EC"/>
        </w:rPr>
        <w:t xml:space="preserve"> de Velasco, Gestión  por Procesos, 4ta edición</w:t>
      </w:r>
      <w:r w:rsidR="009158A2" w:rsidRPr="0091129D">
        <w:rPr>
          <w:rFonts w:ascii="Arial" w:hAnsi="Arial" w:cs="Arial"/>
          <w:sz w:val="24"/>
          <w:szCs w:val="24"/>
          <w:lang w:val="es-EC"/>
        </w:rPr>
        <w:t>, 2010</w:t>
      </w:r>
    </w:p>
    <w:p w:rsidR="0091129D" w:rsidRPr="0091129D" w:rsidRDefault="0091129D" w:rsidP="0091129D">
      <w:pPr>
        <w:tabs>
          <w:tab w:val="left" w:pos="1920"/>
        </w:tabs>
        <w:spacing w:after="0" w:line="480" w:lineRule="auto"/>
        <w:rPr>
          <w:rFonts w:ascii="Arial" w:hAnsi="Arial" w:cs="Arial"/>
          <w:sz w:val="24"/>
          <w:szCs w:val="24"/>
          <w:lang w:val="es-EC"/>
        </w:rPr>
      </w:pPr>
    </w:p>
    <w:p w:rsidR="005520B6" w:rsidRDefault="00AB6805" w:rsidP="0091129D">
      <w:pPr>
        <w:tabs>
          <w:tab w:val="left" w:pos="1920"/>
        </w:tabs>
        <w:spacing w:after="0" w:line="480" w:lineRule="auto"/>
        <w:rPr>
          <w:rFonts w:ascii="Arial" w:hAnsi="Arial" w:cs="Arial"/>
          <w:sz w:val="24"/>
          <w:szCs w:val="24"/>
          <w:lang w:val="es-EC"/>
        </w:rPr>
      </w:pPr>
      <w:r w:rsidRPr="0091129D">
        <w:rPr>
          <w:rFonts w:ascii="Arial" w:hAnsi="Arial" w:cs="Arial"/>
          <w:b/>
          <w:sz w:val="24"/>
          <w:szCs w:val="24"/>
          <w:lang w:val="es-EC"/>
        </w:rPr>
        <w:t>[4</w:t>
      </w:r>
      <w:r w:rsidR="005520B6" w:rsidRPr="0091129D">
        <w:rPr>
          <w:rFonts w:ascii="Arial" w:hAnsi="Arial" w:cs="Arial"/>
          <w:b/>
          <w:sz w:val="24"/>
          <w:szCs w:val="24"/>
          <w:lang w:val="es-EC"/>
        </w:rPr>
        <w:t>.]</w:t>
      </w:r>
      <w:r w:rsidRPr="0091129D">
        <w:rPr>
          <w:rFonts w:ascii="Arial" w:hAnsi="Arial" w:cs="Arial"/>
          <w:b/>
          <w:sz w:val="24"/>
          <w:szCs w:val="24"/>
          <w:lang w:val="es-EC"/>
        </w:rPr>
        <w:t xml:space="preserve"> </w:t>
      </w:r>
      <w:r w:rsidRPr="0091129D">
        <w:rPr>
          <w:rFonts w:ascii="Arial" w:hAnsi="Arial" w:cs="Arial"/>
          <w:sz w:val="24"/>
          <w:szCs w:val="24"/>
          <w:lang w:val="es-EC"/>
        </w:rPr>
        <w:t xml:space="preserve">Paul C. </w:t>
      </w:r>
      <w:proofErr w:type="spellStart"/>
      <w:r w:rsidRPr="0091129D">
        <w:rPr>
          <w:rFonts w:ascii="Arial" w:hAnsi="Arial" w:cs="Arial"/>
          <w:sz w:val="24"/>
          <w:szCs w:val="24"/>
          <w:lang w:val="es-EC"/>
        </w:rPr>
        <w:t>Palmes</w:t>
      </w:r>
      <w:proofErr w:type="spellEnd"/>
      <w:r w:rsidRPr="0091129D">
        <w:rPr>
          <w:rFonts w:ascii="Arial" w:hAnsi="Arial" w:cs="Arial"/>
          <w:sz w:val="24"/>
          <w:szCs w:val="24"/>
          <w:lang w:val="es-EC"/>
        </w:rPr>
        <w:t>, PDCA: Un modelo para realizar auditoría internas, 2009</w:t>
      </w:r>
    </w:p>
    <w:p w:rsidR="0091129D" w:rsidRPr="0091129D" w:rsidRDefault="0091129D" w:rsidP="0091129D">
      <w:pPr>
        <w:tabs>
          <w:tab w:val="left" w:pos="1920"/>
        </w:tabs>
        <w:spacing w:after="0" w:line="480" w:lineRule="auto"/>
        <w:rPr>
          <w:rFonts w:ascii="Arial" w:hAnsi="Arial" w:cs="Arial"/>
          <w:sz w:val="24"/>
          <w:szCs w:val="24"/>
          <w:lang w:val="es-EC"/>
        </w:rPr>
      </w:pPr>
    </w:p>
    <w:p w:rsidR="0040385E" w:rsidRDefault="0047639A" w:rsidP="0091129D">
      <w:pPr>
        <w:tabs>
          <w:tab w:val="left" w:pos="1920"/>
        </w:tabs>
        <w:spacing w:after="0" w:line="480" w:lineRule="auto"/>
        <w:rPr>
          <w:rFonts w:ascii="Arial" w:hAnsi="Arial" w:cs="Arial"/>
          <w:sz w:val="24"/>
          <w:szCs w:val="24"/>
          <w:lang w:val="es-EC"/>
        </w:rPr>
      </w:pPr>
      <w:r w:rsidRPr="0091129D">
        <w:rPr>
          <w:rFonts w:ascii="Arial" w:hAnsi="Arial" w:cs="Arial"/>
          <w:b/>
          <w:sz w:val="24"/>
          <w:szCs w:val="24"/>
          <w:lang w:val="es-EC"/>
        </w:rPr>
        <w:t>[5</w:t>
      </w:r>
      <w:r w:rsidR="0040385E" w:rsidRPr="0091129D">
        <w:rPr>
          <w:rFonts w:ascii="Arial" w:hAnsi="Arial" w:cs="Arial"/>
          <w:b/>
          <w:sz w:val="24"/>
          <w:szCs w:val="24"/>
          <w:lang w:val="es-EC"/>
        </w:rPr>
        <w:t xml:space="preserve">.] </w:t>
      </w:r>
      <w:r w:rsidR="0040385E" w:rsidRPr="0091129D">
        <w:rPr>
          <w:rFonts w:ascii="Arial" w:hAnsi="Arial" w:cs="Arial"/>
          <w:sz w:val="24"/>
          <w:szCs w:val="24"/>
          <w:lang w:val="es-EC"/>
        </w:rPr>
        <w:t xml:space="preserve">Rincón Bermúdez, </w:t>
      </w:r>
      <w:proofErr w:type="spellStart"/>
      <w:r w:rsidR="0040385E" w:rsidRPr="0091129D">
        <w:rPr>
          <w:rFonts w:ascii="Arial" w:hAnsi="Arial" w:cs="Arial"/>
          <w:sz w:val="24"/>
          <w:szCs w:val="24"/>
          <w:lang w:val="es-EC"/>
        </w:rPr>
        <w:t>Rafale</w:t>
      </w:r>
      <w:proofErr w:type="spellEnd"/>
      <w:r w:rsidR="0040385E" w:rsidRPr="0091129D">
        <w:rPr>
          <w:rFonts w:ascii="Arial" w:hAnsi="Arial" w:cs="Arial"/>
          <w:sz w:val="24"/>
          <w:szCs w:val="24"/>
          <w:lang w:val="es-EC"/>
        </w:rPr>
        <w:t xml:space="preserve"> David. ‘’Los indicadores de Gestión Organizacional’’.  Artículo, Una guía para su definición.</w:t>
      </w:r>
    </w:p>
    <w:p w:rsidR="0091129D" w:rsidRPr="0091129D" w:rsidRDefault="0091129D" w:rsidP="0091129D">
      <w:pPr>
        <w:tabs>
          <w:tab w:val="left" w:pos="1920"/>
        </w:tabs>
        <w:spacing w:after="0" w:line="480" w:lineRule="auto"/>
        <w:rPr>
          <w:rFonts w:ascii="Arial" w:hAnsi="Arial" w:cs="Arial"/>
          <w:sz w:val="24"/>
          <w:szCs w:val="24"/>
          <w:lang w:val="es-EC"/>
        </w:rPr>
      </w:pPr>
    </w:p>
    <w:p w:rsidR="005520B6" w:rsidRDefault="00762728" w:rsidP="0091129D">
      <w:pPr>
        <w:tabs>
          <w:tab w:val="left" w:pos="1920"/>
        </w:tabs>
        <w:spacing w:after="0" w:line="480" w:lineRule="auto"/>
        <w:rPr>
          <w:rFonts w:ascii="Arial" w:hAnsi="Arial" w:cs="Arial"/>
          <w:sz w:val="24"/>
          <w:szCs w:val="24"/>
          <w:lang w:val="es-EC"/>
        </w:rPr>
      </w:pPr>
      <w:r w:rsidRPr="0091129D">
        <w:rPr>
          <w:rFonts w:ascii="Arial" w:hAnsi="Arial" w:cs="Arial"/>
          <w:b/>
          <w:sz w:val="24"/>
          <w:szCs w:val="24"/>
          <w:lang w:val="es-EC"/>
        </w:rPr>
        <w:t xml:space="preserve">[6.] </w:t>
      </w:r>
      <w:r w:rsidR="00014DD7" w:rsidRPr="0091129D">
        <w:rPr>
          <w:rFonts w:ascii="Arial" w:hAnsi="Arial" w:cs="Arial"/>
          <w:sz w:val="24"/>
          <w:szCs w:val="24"/>
          <w:lang w:val="es-EC"/>
        </w:rPr>
        <w:t>Jaime Beltrán, Migue</w:t>
      </w:r>
      <w:r w:rsidR="00EA2E2A">
        <w:rPr>
          <w:rFonts w:ascii="Arial" w:hAnsi="Arial" w:cs="Arial"/>
          <w:sz w:val="24"/>
          <w:szCs w:val="24"/>
          <w:lang w:val="es-EC"/>
        </w:rPr>
        <w:t>l Carmona, Remi</w:t>
      </w:r>
      <w:r w:rsidR="00014DD7" w:rsidRPr="0091129D">
        <w:rPr>
          <w:rFonts w:ascii="Arial" w:hAnsi="Arial" w:cs="Arial"/>
          <w:sz w:val="24"/>
          <w:szCs w:val="24"/>
          <w:lang w:val="es-EC"/>
        </w:rPr>
        <w:t xml:space="preserve">gio Carrasco, Miguel Rivas, Fernando Tejedor, </w:t>
      </w:r>
      <w:r w:rsidRPr="0091129D">
        <w:rPr>
          <w:rFonts w:ascii="Arial" w:hAnsi="Arial" w:cs="Arial"/>
          <w:sz w:val="24"/>
          <w:szCs w:val="24"/>
          <w:lang w:val="es-EC"/>
        </w:rPr>
        <w:t>Guía para una Gestión basada en Procesos, Instituto Andaluz de Tecnología</w:t>
      </w:r>
      <w:r w:rsidR="007D5BD3" w:rsidRPr="0091129D">
        <w:rPr>
          <w:rFonts w:ascii="Arial" w:hAnsi="Arial" w:cs="Arial"/>
          <w:sz w:val="24"/>
          <w:szCs w:val="24"/>
          <w:lang w:val="es-EC"/>
        </w:rPr>
        <w:t>.</w:t>
      </w:r>
    </w:p>
    <w:p w:rsidR="0091129D" w:rsidRPr="0091129D" w:rsidRDefault="0091129D" w:rsidP="0091129D">
      <w:pPr>
        <w:tabs>
          <w:tab w:val="left" w:pos="1920"/>
        </w:tabs>
        <w:spacing w:after="0" w:line="480" w:lineRule="auto"/>
        <w:rPr>
          <w:rFonts w:ascii="Arial" w:hAnsi="Arial" w:cs="Arial"/>
          <w:sz w:val="24"/>
          <w:szCs w:val="24"/>
          <w:lang w:val="es-EC"/>
        </w:rPr>
      </w:pPr>
    </w:p>
    <w:p w:rsidR="005520B6" w:rsidRDefault="007D5BD3" w:rsidP="0091129D">
      <w:pPr>
        <w:tabs>
          <w:tab w:val="left" w:pos="1920"/>
        </w:tabs>
        <w:spacing w:after="0" w:line="480" w:lineRule="auto"/>
        <w:rPr>
          <w:rFonts w:ascii="Arial" w:hAnsi="Arial" w:cs="Arial"/>
          <w:b/>
          <w:sz w:val="24"/>
          <w:lang w:val="es-EC"/>
        </w:rPr>
      </w:pPr>
      <w:r w:rsidRPr="0091129D">
        <w:rPr>
          <w:rFonts w:ascii="Arial" w:hAnsi="Arial" w:cs="Arial"/>
          <w:b/>
          <w:sz w:val="24"/>
          <w:szCs w:val="24"/>
          <w:lang w:val="es-EC"/>
        </w:rPr>
        <w:t xml:space="preserve">[7.] </w:t>
      </w:r>
      <w:r w:rsidR="00836FFA" w:rsidRPr="00836FFA">
        <w:rPr>
          <w:rFonts w:ascii="Arial" w:hAnsi="Arial" w:cs="Arial"/>
          <w:sz w:val="24"/>
          <w:szCs w:val="24"/>
          <w:lang w:val="es-EC"/>
        </w:rPr>
        <w:t>Guía para la Gestión por Procesos; Junta de Castilla y León, 2004</w:t>
      </w:r>
      <w:r w:rsidR="005520B6">
        <w:rPr>
          <w:rFonts w:ascii="Arial" w:hAnsi="Arial" w:cs="Arial"/>
          <w:b/>
          <w:sz w:val="24"/>
          <w:lang w:val="es-EC"/>
        </w:rPr>
        <w:br w:type="page"/>
      </w:r>
    </w:p>
    <w:p w:rsidR="006A6BDB" w:rsidRDefault="006A6BDB" w:rsidP="005520B6">
      <w:pPr>
        <w:spacing w:after="0" w:line="240" w:lineRule="auto"/>
        <w:rPr>
          <w:rFonts w:ascii="Arial" w:hAnsi="Arial" w:cs="Arial"/>
          <w:b/>
          <w:sz w:val="24"/>
          <w:lang w:val="es-EC"/>
        </w:rPr>
      </w:pPr>
    </w:p>
    <w:p w:rsidR="006A6BDB" w:rsidRDefault="006A6BDB" w:rsidP="006A6BDB">
      <w:pPr>
        <w:spacing w:after="0" w:line="240" w:lineRule="auto"/>
        <w:jc w:val="center"/>
        <w:rPr>
          <w:rFonts w:ascii="Arial" w:hAnsi="Arial" w:cs="Arial"/>
          <w:b/>
          <w:sz w:val="52"/>
          <w:lang w:val="es-EC"/>
        </w:rPr>
      </w:pPr>
    </w:p>
    <w:p w:rsidR="009B35A7" w:rsidRDefault="009B35A7" w:rsidP="006A6BDB">
      <w:pPr>
        <w:spacing w:after="0" w:line="240" w:lineRule="auto"/>
        <w:jc w:val="center"/>
        <w:rPr>
          <w:rFonts w:ascii="Arial" w:hAnsi="Arial" w:cs="Arial"/>
          <w:b/>
          <w:sz w:val="52"/>
          <w:lang w:val="es-EC"/>
        </w:rPr>
      </w:pPr>
    </w:p>
    <w:p w:rsidR="009B35A7" w:rsidRDefault="009B35A7" w:rsidP="006A6BDB">
      <w:pPr>
        <w:spacing w:after="0" w:line="240" w:lineRule="auto"/>
        <w:jc w:val="center"/>
        <w:rPr>
          <w:rFonts w:ascii="Arial" w:hAnsi="Arial" w:cs="Arial"/>
          <w:b/>
          <w:sz w:val="52"/>
          <w:lang w:val="es-EC"/>
        </w:rPr>
      </w:pPr>
    </w:p>
    <w:p w:rsidR="006A6BDB" w:rsidRPr="009B35A7" w:rsidRDefault="006A6BDB" w:rsidP="006A6BDB">
      <w:pPr>
        <w:spacing w:after="0" w:line="240" w:lineRule="auto"/>
        <w:jc w:val="center"/>
        <w:rPr>
          <w:rFonts w:ascii="Arial" w:hAnsi="Arial" w:cs="Arial"/>
          <w:b/>
          <w:sz w:val="72"/>
          <w:lang w:val="es-EC"/>
        </w:rPr>
      </w:pPr>
      <w:r w:rsidRPr="009B35A7">
        <w:rPr>
          <w:rFonts w:ascii="Arial" w:hAnsi="Arial" w:cs="Arial"/>
          <w:b/>
          <w:sz w:val="72"/>
          <w:lang w:val="es-EC"/>
        </w:rPr>
        <w:t>A</w:t>
      </w:r>
    </w:p>
    <w:p w:rsidR="006A6BDB" w:rsidRPr="009B35A7" w:rsidRDefault="006A6BDB" w:rsidP="009B35A7">
      <w:pPr>
        <w:spacing w:after="0" w:line="240" w:lineRule="auto"/>
        <w:ind w:firstLine="720"/>
        <w:jc w:val="center"/>
        <w:rPr>
          <w:rFonts w:ascii="Arial" w:hAnsi="Arial" w:cs="Arial"/>
          <w:b/>
          <w:sz w:val="72"/>
          <w:lang w:val="es-EC"/>
        </w:rPr>
      </w:pPr>
      <w:r w:rsidRPr="009B35A7">
        <w:rPr>
          <w:rFonts w:ascii="Arial" w:hAnsi="Arial" w:cs="Arial"/>
          <w:b/>
          <w:sz w:val="72"/>
          <w:lang w:val="es-EC"/>
        </w:rPr>
        <w:t>N</w:t>
      </w:r>
    </w:p>
    <w:p w:rsidR="006A6BDB" w:rsidRPr="009B35A7" w:rsidRDefault="006A6BDB" w:rsidP="009B35A7">
      <w:pPr>
        <w:spacing w:after="0" w:line="240" w:lineRule="auto"/>
        <w:ind w:left="720" w:firstLine="720"/>
        <w:jc w:val="center"/>
        <w:rPr>
          <w:rFonts w:ascii="Arial" w:hAnsi="Arial" w:cs="Arial"/>
          <w:b/>
          <w:sz w:val="72"/>
          <w:lang w:val="es-EC"/>
        </w:rPr>
      </w:pPr>
      <w:r w:rsidRPr="009B35A7">
        <w:rPr>
          <w:rFonts w:ascii="Arial" w:hAnsi="Arial" w:cs="Arial"/>
          <w:b/>
          <w:sz w:val="72"/>
          <w:lang w:val="es-EC"/>
        </w:rPr>
        <w:t>E</w:t>
      </w:r>
    </w:p>
    <w:p w:rsidR="006A6BDB" w:rsidRPr="009B35A7" w:rsidRDefault="006A6BDB" w:rsidP="009B35A7">
      <w:pPr>
        <w:spacing w:after="0" w:line="240" w:lineRule="auto"/>
        <w:ind w:left="1440" w:firstLine="720"/>
        <w:jc w:val="center"/>
        <w:rPr>
          <w:rFonts w:ascii="Arial" w:hAnsi="Arial" w:cs="Arial"/>
          <w:b/>
          <w:sz w:val="72"/>
          <w:lang w:val="es-EC"/>
        </w:rPr>
      </w:pPr>
      <w:r w:rsidRPr="009B35A7">
        <w:rPr>
          <w:rFonts w:ascii="Arial" w:hAnsi="Arial" w:cs="Arial"/>
          <w:b/>
          <w:sz w:val="72"/>
          <w:lang w:val="es-EC"/>
        </w:rPr>
        <w:t>X</w:t>
      </w:r>
    </w:p>
    <w:p w:rsidR="006A6BDB" w:rsidRPr="009B35A7" w:rsidRDefault="006A6BDB" w:rsidP="009B35A7">
      <w:pPr>
        <w:spacing w:after="0" w:line="240" w:lineRule="auto"/>
        <w:ind w:left="2160" w:firstLine="720"/>
        <w:jc w:val="center"/>
        <w:rPr>
          <w:rFonts w:ascii="Arial" w:hAnsi="Arial" w:cs="Arial"/>
          <w:b/>
          <w:sz w:val="72"/>
          <w:lang w:val="es-EC"/>
        </w:rPr>
      </w:pPr>
      <w:r w:rsidRPr="009B35A7">
        <w:rPr>
          <w:rFonts w:ascii="Arial" w:hAnsi="Arial" w:cs="Arial"/>
          <w:b/>
          <w:sz w:val="72"/>
          <w:lang w:val="es-EC"/>
        </w:rPr>
        <w:t>O</w:t>
      </w:r>
    </w:p>
    <w:p w:rsidR="006A6BDB" w:rsidRPr="009B35A7" w:rsidRDefault="006A6BDB" w:rsidP="009B35A7">
      <w:pPr>
        <w:spacing w:after="0" w:line="240" w:lineRule="auto"/>
        <w:ind w:left="2880" w:firstLine="720"/>
        <w:jc w:val="center"/>
        <w:rPr>
          <w:rFonts w:ascii="Arial" w:hAnsi="Arial" w:cs="Arial"/>
          <w:b/>
          <w:sz w:val="72"/>
          <w:lang w:val="es-EC"/>
        </w:rPr>
        <w:sectPr w:rsidR="006A6BDB" w:rsidRPr="009B35A7" w:rsidSect="0024541A">
          <w:pgSz w:w="12240" w:h="15840"/>
          <w:pgMar w:top="2268" w:right="1361" w:bottom="2268" w:left="2268" w:header="709" w:footer="709" w:gutter="0"/>
          <w:cols w:space="708"/>
          <w:docGrid w:linePitch="360"/>
        </w:sectPr>
      </w:pPr>
      <w:r w:rsidRPr="009B35A7">
        <w:rPr>
          <w:rFonts w:ascii="Arial" w:hAnsi="Arial" w:cs="Arial"/>
          <w:b/>
          <w:sz w:val="72"/>
          <w:lang w:val="es-EC"/>
        </w:rPr>
        <w:t>S</w:t>
      </w:r>
    </w:p>
    <w:p w:rsidR="004812FE" w:rsidRDefault="00931BD6" w:rsidP="004812FE">
      <w:pPr>
        <w:spacing w:after="0" w:line="240" w:lineRule="auto"/>
        <w:jc w:val="center"/>
        <w:rPr>
          <w:rFonts w:ascii="Arial" w:hAnsi="Arial" w:cs="Arial"/>
          <w:b/>
          <w:color w:val="000000" w:themeColor="text1"/>
          <w:sz w:val="20"/>
          <w:lang w:val="es-EC"/>
        </w:rPr>
      </w:pPr>
      <w:r w:rsidRPr="00931BD6">
        <w:rPr>
          <w:rFonts w:ascii="Arial" w:hAnsi="Arial" w:cs="Arial"/>
          <w:b/>
          <w:noProof/>
          <w:color w:val="000000" w:themeColor="text1"/>
          <w:sz w:val="20"/>
          <w:lang w:val="es-EC" w:eastAsia="es-EC"/>
        </w:rPr>
        <w:lastRenderedPageBreak/>
        <w:pict>
          <v:group id="_x0000_s1482" editas="orgchart" style="position:absolute;left:0;text-align:left;margin-left:-76pt;margin-top:18.5pt;width:711.95pt;height:366.4pt;z-index:251659264" coordorigin="637,1800" coordsize="14239,7965">
            <o:lock v:ext="edit" aspectratio="t"/>
            <o:diagram v:ext="edit" dgmstyle="15" dgmscalex="142459" dgmscaley="310153" dgmfontsize="26" constrainbounds="0,0,0,0" autoformat="t" autolayout="f">
              <o:relationtable v:ext="edit">
                <o:rel v:ext="edit" idsrc="#_s1520" iddest="#_s1520"/>
                <o:rel v:ext="edit" idsrc="#_s1523" iddest="#_s1520" idcntr="#_s1517"/>
                <o:rel v:ext="edit" idsrc="#_s1521" iddest="#_s1520" idcntr="#_s1519"/>
                <o:rel v:ext="edit" idsrc="#_s1522" iddest="#_s1520" idcntr="#_s1518"/>
                <o:rel v:ext="edit" idsrc="#_s1527" iddest="#_s1520" idcntr="#_s1513"/>
                <o:rel v:ext="edit" idsrc="#_s1524" iddest="#_s1521" idcntr="#_s1516"/>
                <o:rel v:ext="edit" idsrc="#_s1525" iddest="#_s1521" idcntr="#_s1515"/>
                <o:rel v:ext="edit" idsrc="#_s1531" iddest="#_s1521" idcntr="#_s1509"/>
                <o:rel v:ext="edit" idsrc="#_s1526" iddest="#_s1521" idcntr="#_s1514"/>
                <o:rel v:ext="edit" idsrc="#_s1547" iddest="#_s1521" idcntr="#_s1495"/>
                <o:rel v:ext="edit" idsrc="#_s1556" iddest="#_s1522" idcntr="#_s1490"/>
                <o:rel v:ext="edit" idsrc="#_s1528" iddest="#_s1522" idcntr="#_s1512"/>
                <o:rel v:ext="edit" idsrc="#_s1540" iddest="#_s1527" idcntr="#_s1500"/>
                <o:rel v:ext="edit" idsrc="#_s1533" iddest="#_s1524" idcntr="#_s1507"/>
                <o:rel v:ext="edit" idsrc="#_s1534" iddest="#_s1524" idcntr="#_s1506"/>
                <o:rel v:ext="edit" idsrc="#_s1535" iddest="#_s1524" idcntr="#_s1505"/>
                <o:rel v:ext="edit" idsrc="#_s1566" iddest="#_s1524" idcntr="#_s1484"/>
                <o:rel v:ext="edit" idsrc="#_s1536" iddest="#_s1525" idcntr="#_s1504"/>
                <o:rel v:ext="edit" idsrc="#_s1537" iddest="#_s1525" idcntr="#_s1503"/>
                <o:rel v:ext="edit" idsrc="#_s1538" iddest="#_s1525" idcntr="#_s1502"/>
                <o:rel v:ext="edit" idsrc="#_s1539" iddest="#_s1531" idcntr="#_s1501"/>
                <o:rel v:ext="edit" idsrc="#_s1543" iddest="#_s1526" idcntr="#_s1499"/>
                <o:rel v:ext="edit" idsrc="#_s1544" iddest="#_s1526" idcntr="#_s1498"/>
                <o:rel v:ext="edit" idsrc="#_s1551" iddest="#_s1526" idcntr="#_s1491"/>
                <o:rel v:ext="edit" idsrc="#_s1548" iddest="#_s1547" idcntr="#_s1494"/>
                <o:rel v:ext="edit" idsrc="#_s1549" iddest="#_s1547" idcntr="#_s1493"/>
                <o:rel v:ext="edit" idsrc="#_s1550" iddest="#_s1547" idcntr="#_s1492"/>
                <o:rel v:ext="edit" idsrc="#_s1565" iddest="#_s1547" idcntr="#_s1485"/>
                <o:rel v:ext="edit" idsrc="#_s1529" iddest="#_s1528" idcntr="#_s1511"/>
                <o:rel v:ext="edit" idsrc="#_s1530" iddest="#_s1528" idcntr="#_s1510"/>
                <o:rel v:ext="edit" idsrc="#_s1532" iddest="#_s1528" idcntr="#_s1508"/>
                <o:rel v:ext="edit" idsrc="#_s1562" iddest="#_s1528" idcntr="#_s1488"/>
                <o:rel v:ext="edit" idsrc="#_s1545" iddest="#_s1543" idcntr="#_s1497"/>
                <o:rel v:ext="edit" idsrc="#_s1564" iddest="#_s1543" idcntr="#_s1486"/>
                <o:rel v:ext="edit" idsrc="#_s1546" iddest="#_s1529" idcntr="#_s1496"/>
                <o:rel v:ext="edit" idsrc="#_s1561" iddest="#_s1530" idcntr="#_s1489"/>
                <o:rel v:ext="edit" idsrc="#_s1563" iddest="#_s1532" idcntr="#_s1487"/>
              </o:relationtable>
            </o:diagram>
            <v:shape id="_x0000_s1483" type="#_x0000_t75" style="position:absolute;left:637;top:1800;width:14239;height:7965" o:preferrelative="f" strokeweight="1.5pt">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84" o:spid="_x0000_s1484" type="#_x0000_t34" style="position:absolute;left:1780;top:6216;width:528;height:1439;rotation:270;flip:x" o:connectortype="elbow" adj="7082,82265,-107292" strokecolor="gray" strokeweight="2.25pt"/>
            <v:shape id="_s1485" o:spid="_x0000_s1485" type="#_x0000_t34" style="position:absolute;left:6073;top:8335;width:295;height:1473;rotation:270;flip:x" o:connectortype="elbow" adj="10761,122620,-542090" strokecolor="gray" strokeweight="2.25pt"/>
            <v:shapetype id="_x0000_t33" coordsize="21600,21600" o:spt="33" o:oned="t" path="m,l21600,r,21600e" filled="f">
              <v:stroke joinstyle="miter"/>
              <v:path arrowok="t" fillok="f" o:connecttype="none"/>
              <o:lock v:ext="edit" shapetype="t"/>
            </v:shapetype>
            <v:shape id="_s1486" o:spid="_x0000_s1486" type="#_x0000_t33" style="position:absolute;left:6922;top:7772;width:962;height:447;rotation:270;flip:x" o:connectortype="elbow" adj="-178135,361391,-178135" strokecolor="gray" strokeweight="2.25pt"/>
            <v:shape id="_s1487" o:spid="_x0000_s1487" type="#_x0000_t34" style="position:absolute;left:13827;top:7852;width:255;height:207;rotation:270;flip:x" o:connectortype="elbow" adj="10755,760696,-1264003" strokecolor="gray" strokeweight="2.25pt"/>
            <v:shape id="_s1488" o:spid="_x0000_s1488" type="#_x0000_t34" style="position:absolute;left:12410;top:7404;width:1308;height:171;rotation:270" o:connectortype="elbow" adj="2859,-894889,-223814" strokecolor="gray" strokeweight="2.25pt"/>
            <v:shape id="_s1489" o:spid="_x0000_s1489" type="#_x0000_t34" style="position:absolute;left:11859;top:7890;width:255;height:131;rotation:270" o:connectortype="elbow" adj="10845,-1202015,-1072471" strokecolor="gray" strokeweight="2.25pt"/>
            <v:shape id="_s1490" o:spid="_x0000_s1490" type="#_x0000_t33" style="position:absolute;left:13160;top:4879;width:374;height:747;rotation:180" o:connectortype="elbow" adj="-784242,-152303,-784242" strokecolor="gray" strokeweight="2.25pt"/>
            <v:shape id="_s1491" o:spid="_x0000_s1491" type="#_x0000_t34" style="position:absolute;left:8127;top:6006;width:508;height:1940;rotation:270;flip:x" o:connectortype="elbow" adj="7336,70471,-408036" strokecolor="gray" strokeweight="2.25pt"/>
            <v:shape id="_s1492" o:spid="_x0000_s1492" type="#_x0000_t34" style="position:absolute;left:5555;top:8853;width:314;height:455;rotation:270;flip:x" o:connectortype="elbow" adj="10764,397820,-435200" strokecolor="gray" strokeweight="2.25pt"/>
            <v:shape id="_s1493" o:spid="_x0000_s1493" type="#_x0000_t34" style="position:absolute;left:5027;top:8757;width:290;height:624;rotation:270" o:connectortype="elbow" adj=",-289281,-386672" strokecolor="gray" strokeweight="2.25pt"/>
            <v:shape id="_s1494" o:spid="_x0000_s1494" type="#_x0000_t34" style="position:absolute;left:4520;top:8249;width:290;height:1639;rotation:270" o:connectortype="elbow" adj=",-110135,-306657" strokecolor="gray" strokeweight="2.25pt"/>
            <v:shape id="_s1495" o:spid="_x0000_s1495" type="#_x0000_t34" style="position:absolute;left:3271;top:6566;width:3762;height:457;rotation:270;flip:x" o:connectortype="elbow" adj="993,364072,-31316" strokecolor="gray" strokeweight="2.25pt"/>
            <v:shape id="_s1496" o:spid="_x0000_s1496" type="#_x0000_t34" style="position:absolute;left:10517;top:7910;width:301;height:138;rotation:270" o:connectortype="elbow" adj=",-1147774,-809544" strokecolor="gray" strokeweight="2.25pt"/>
            <v:shape id="_s1497" o:spid="_x0000_s1497" type="#_x0000_t33" style="position:absolute;left:7475;top:7669;width:523;height:222;rotation:270" o:connectortype="elbow" adj="-320784,-688065,-320784" strokecolor="gray" strokeweight="2.25pt"/>
            <v:shape id="_s1498" o:spid="_x0000_s1498" type="#_x0000_t34" style="position:absolute;left:7522;top:6598;width:532;height:753;rotation:270;flip:x" o:connectortype="elbow" adj="7745,186311,-353216" strokecolor="gray" strokeweight="2.25pt"/>
            <v:shape id="_s1499" o:spid="_x0000_s1499" type="#_x0000_t34" style="position:absolute;left:7002;top:6821;width:530;height:306;rotation:270" o:connectortype="elbow" adj="7043,-446944,-293204" strokecolor="gray" strokeweight="2.25pt"/>
            <v:shape id="_s1500" o:spid="_x0000_s1500" type="#_x0000_t34" style="position:absolute;left:9087;top:5059;width:368;height:4;rotation:270;flip:x" o:connectortype="elbow" adj="10565,28323000,-544285" strokecolor="gray" strokeweight="2.25pt"/>
            <v:shape id="_s1501" o:spid="_x0000_s1501" type="#_x0000_t33" style="position:absolute;left:5250;top:6695;width:299;height:621;rotation:180" o:connectortype="elbow" adj="-421200,-239826,-421200" strokecolor="gray" strokeweight="2.25pt"/>
            <v:shape id="_s1502" o:spid="_x0000_s1502" type="#_x0000_t33" style="position:absolute;left:3373;top:7682;width:299;height:569;rotation:180" o:connectortype="elbow" adj="-291600,-282420,-291600" strokecolor="gray" strokeweight="2.25pt"/>
            <v:shape id="_s1503" o:spid="_x0000_s1503" type="#_x0000_t33" style="position:absolute;left:3373;top:7163;width:298;height:569;rotation:180" o:connectortype="elbow" adj="-292412,-260820,-292412" strokecolor="gray" strokeweight="2.25pt"/>
            <v:shape id="_s1504" o:spid="_x0000_s1504" type="#_x0000_t33" style="position:absolute;left:3373;top:6709;width:253;height:485;rotation:180" o:connectortype="elbow" adj="-267055,-356130,-267055" strokecolor="gray" strokeweight="2.25pt"/>
            <v:shape id="_s1505" o:spid="_x0000_s1505" type="#_x0000_t33" style="position:absolute;left:679;top:7649;width:321;height:755;rotation:180" o:connectortype="elbow" adj="-57240,-204623,-57240" strokecolor="gray" strokeweight="2.25pt"/>
            <v:shape id="_s1506" o:spid="_x0000_s1506" type="#_x0000_t33" style="position:absolute;left:687;top:7287;width:313;height:599;rotation:180" o:connectortype="elbow" adj="-32806,-246534,-32806" strokecolor="gray" strokeweight="2.25pt"/>
            <v:shape id="_s1507" o:spid="_x0000_s1507" type="#_x0000_t33" style="position:absolute;left:536;top:6805;width:627;height:303;rotation:90;flip:x" o:connectortype="elbow" adj="-8802,293792,-8802" strokecolor="gray" strokeweight="2.25pt"/>
            <v:shape id="_s1508" o:spid="_x0000_s1508" type="#_x0000_t34" style="position:absolute;left:13245;top:6730;width:625;height:794;rotation:270;flip:x" o:connectortype="elbow" adj="5972,176655,-503535" strokecolor="gray" strokeweight="2.25pt"/>
            <v:shape id="_s1509" o:spid="_x0000_s1509" type="#_x0000_t33" style="position:absolute;left:5721;top:4567;width:710;height:2671;rotation:270;flip:x" o:connectortype="elbow" adj="-238360,44015,-238360" strokecolor="gray" strokeweight="2.25pt"/>
            <v:shape id="_s1510" o:spid="_x0000_s1510" type="#_x0000_t34" style="position:absolute;left:12237;top:6539;width:730;height:1100;rotation:270" o:connectortype="elbow" adj="5643,-131485,-379238" strokecolor="gray" strokeweight="2.25pt"/>
            <v:shape id="_s1511" o:spid="_x0000_s1511" type="#_x0000_t34" style="position:absolute;left:11580;top:5881;width:730;height:2415;rotation:270" o:connectortype="elbow" adj="5643,-59890,-338013" strokecolor="gray" strokeweight="2.25pt"/>
            <v:shape id="_s1512" o:spid="_x0000_s1512" type="#_x0000_t34" style="position:absolute;left:12576;top:5455;width:1159;height:8;rotation:270" o:connectortype="elbow" adj="3554,-14472000,-260562" strokecolor="gray" strokeweight="2.25pt"/>
            <v:shape id="_s1513" o:spid="_x0000_s1513" type="#_x0000_t34" style="position:absolute;left:8130;top:3481;width:2198;height:88;rotation:270" o:connectortype="elbow" adj="1701,-744552,-93798" strokecolor="gray" strokeweight="2.25pt"/>
            <v:shape id="_s1514" o:spid="_x0000_s1514" type="#_x0000_t34" style="position:absolute;left:4632;top:5234;width:1279;height:682;rotation:270;flip:x" o:connectortype="elbow" adj="2921,172320,-96153" strokecolor="gray" strokeweight="2.25pt"/>
            <v:shape id="_s1515" o:spid="_x0000_s1515" type="#_x0000_t34" style="position:absolute;left:3735;top:5011;width:1279;height:1113;rotation:270" o:connectortype="elbow" adj="2921,-105629,-63485" strokecolor="gray" strokeweight="2.25pt"/>
            <v:shape id="_s1516" o:spid="_x0000_s1516" type="#_x0000_t33" style="position:absolute;left:2819;top:4059;width:710;height:3699;rotation:270" o:connectortype="elbow" adj="-45360,-32885,-45360" strokecolor="gray" strokeweight="2.25pt"/>
            <v:shape id="_s1517" o:spid="_x0000_s1517" type="#_x0000_t33" style="position:absolute;left:8621;top:2426;width:652;height:617;flip:y" o:connectortype="elbow" adj="-287094,94008,-287094" strokecolor="gray" strokeweight="2.25pt"/>
            <v:shape id="_s1518" o:spid="_x0000_s1518" type="#_x0000_t33" style="position:absolute;left:11077;top:2199;width:257;height:3909;rotation:270;flip:x" o:connectortype="elbow" adj="-1165360,14471,-1165360" strokecolor="gray" strokeweight="2.25pt"/>
            <v:shape id="_s1519" o:spid="_x0000_s1519" type="#_x0000_t33" style="position:absolute;left:7077;top:1972;width:249;height:4355;rotation:270" o:connectortype="elbow" adj="-426744,-12961,-426744" strokecolor="gray" strokeweight="2.25pt"/>
            <v:rect id="_s1520" o:spid="_x0000_s1520" style="position:absolute;left:7911;top:1857;width:2724;height:569;v-text-anchor:middle" o:dgmlayout="0" o:dgmnodekind="1" fillcolor="#bbe0e3" strokecolor="#099">
              <v:fill focusposition="1" focussize="" focus="100%" type="gradientRadial">
                <o:fill v:ext="view" type="gradientCenter"/>
              </v:fill>
              <v:shadow on="t" color="#099" offset="4pt,-3pt" offset2="-4pt,6pt"/>
              <v:textbox style="mso-next-textbox:#_s1520"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GERENTE GENERAL</w:t>
                    </w:r>
                  </w:p>
                  <w:p w:rsidR="00EB19B1" w:rsidRPr="004812FE" w:rsidRDefault="00EB19B1" w:rsidP="004812FE">
                    <w:pPr>
                      <w:rPr>
                        <w:rFonts w:ascii="Arial Narrow" w:hAnsi="Arial Narrow"/>
                        <w:sz w:val="18"/>
                        <w:szCs w:val="18"/>
                      </w:rPr>
                    </w:pPr>
                  </w:p>
                </w:txbxContent>
              </v:textbox>
            </v:rect>
            <v:rect id="_s1521" o:spid="_x0000_s1521" style="position:absolute;left:4015;top:4274;width:2017;height:711;v-text-anchor:middle" o:dgmlayout="0" o:dgmnodekind="0" fillcolor="#bbe0e3" strokecolor="#9c0">
              <v:fill focusposition="1" focussize="" focus="100%" type="gradientRadial">
                <o:fill v:ext="view" type="gradientCenter"/>
              </v:fill>
              <v:shadow on="t" color="#9c0" offset="4pt,-3pt" offset2="-4pt,6pt"/>
              <v:textbox style="mso-next-textbox:#_s1521"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Gerente Administrativa y Financiera</w:t>
                    </w:r>
                  </w:p>
                </w:txbxContent>
              </v:textbox>
            </v:rect>
            <v:rect id="_s1522" o:spid="_x0000_s1522" style="position:absolute;left:12199;top:4282;width:1921;height:597;v-text-anchor:middle" o:dgmlayout="0" o:dgmnodekind="0" fillcolor="#bbe0e3" strokecolor="#9c0">
              <v:fill focusposition="1" focussize="" focus="100%" type="gradientRadial">
                <o:fill v:ext="view" type="gradientCenter"/>
              </v:fill>
              <v:shadow on="t" color="#9c0" offset="4pt,-3pt" offset2="-4pt,6pt"/>
              <v:textbox style="mso-next-textbox:#_s1522"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Gerente de Ventas</w:t>
                    </w:r>
                  </w:p>
                </w:txbxContent>
              </v:textbox>
            </v:rect>
            <v:rect id="_s1523" o:spid="_x0000_s1523" style="position:absolute;left:6939;top:2757;width:1682;height:571;v-text-anchor:middle" o:dgmlayout="0" o:dgmnodekind="2" strokecolor="#339">
              <v:shadow on="t" color="#339" offset="4pt,-4pt" offset2="-4pt,4pt"/>
              <v:textbox style="mso-next-textbox:#_s1523"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 xml:space="preserve">Secretaria </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Recepcionista</w:t>
                    </w:r>
                  </w:p>
                </w:txbxContent>
              </v:textbox>
            </v:rect>
            <v:rect id="_s1524" o:spid="_x0000_s1524" style="position:absolute;left:644;top:6264;width:1359;height:427;v-text-anchor:middle" o:dgmlayout="2" o:dgmnodekind="0">
              <v:fill focusposition="1" focussize="" focus="100%" type="gradientRadial">
                <o:fill v:ext="view" type="gradientCenter"/>
              </v:fill>
              <v:shadow on="t" color="#bbe0e3" offset="4pt,-3pt" offset2="-4pt,6pt"/>
              <v:textbox style="mso-next-textbox:#_s1524"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Contador General</w:t>
                    </w:r>
                  </w:p>
                </w:txbxContent>
              </v:textbox>
            </v:rect>
            <v:rect id="_s1525" o:spid="_x0000_s1525" style="position:absolute;left:3164;top:6264;width:1493;height:437;v-text-anchor:middle" o:dgmlayout="2" o:dgmnodekind="0">
              <v:fill focusposition="1" focussize="" focus="100%" type="gradientRadial">
                <o:fill v:ext="view" type="gradientCenter"/>
              </v:fill>
              <v:shadow on="t" color="#bbe0e3" offset="4pt,-3pt" offset2="-4pt,6pt"/>
              <v:textbox style="mso-next-textbox:#_s1525" inset="0,0,0,0">
                <w:txbxContent>
                  <w:p w:rsidR="00EB19B1" w:rsidRPr="004812FE" w:rsidRDefault="00EB19B1" w:rsidP="004812FE">
                    <w:pPr>
                      <w:jc w:val="center"/>
                      <w:rPr>
                        <w:rFonts w:ascii="Arial Narrow" w:hAnsi="Arial Narrow"/>
                        <w:sz w:val="16"/>
                        <w:szCs w:val="18"/>
                        <w:lang w:val="es-ES_tradnl"/>
                      </w:rPr>
                    </w:pPr>
                    <w:r w:rsidRPr="004812FE">
                      <w:rPr>
                        <w:rFonts w:ascii="Arial Narrow" w:hAnsi="Arial Narrow"/>
                        <w:sz w:val="16"/>
                        <w:szCs w:val="18"/>
                        <w:lang w:val="es-ES_tradnl"/>
                      </w:rPr>
                      <w:t>Jefe de Crédito y Cobranzas</w:t>
                    </w:r>
                  </w:p>
                  <w:p w:rsidR="00EB19B1" w:rsidRPr="004812FE" w:rsidRDefault="00EB19B1" w:rsidP="004812FE">
                    <w:pPr>
                      <w:rPr>
                        <w:rFonts w:ascii="Arial Narrow" w:hAnsi="Arial Narrow"/>
                        <w:sz w:val="16"/>
                        <w:szCs w:val="18"/>
                        <w:lang w:val="es-ES_tradnl"/>
                      </w:rPr>
                    </w:pPr>
                  </w:p>
                </w:txbxContent>
              </v:textbox>
            </v:rect>
            <v:rect id="_s1526" o:spid="_x0000_s1526" style="position:absolute;left:7045;top:6258;width:732;height:451;v-text-anchor:middle" o:dgmlayout="2" o:dgmnodekind="0">
              <v:fill focusposition="1" focussize="" focus="100%" type="gradientRadial">
                <o:fill v:ext="view" type="gradientCenter"/>
              </v:fill>
              <v:shadow on="t" color="#bbe0e3" offset="4pt,-3pt" offset2="-4pt,6pt"/>
              <v:textbox style="mso-next-textbox:#_s1526" inset="0,0,0,0">
                <w:txbxContent>
                  <w:p w:rsidR="00EB19B1" w:rsidRPr="004812FE" w:rsidRDefault="00EB19B1" w:rsidP="004812FE">
                    <w:pPr>
                      <w:spacing w:after="0"/>
                      <w:jc w:val="center"/>
                      <w:rPr>
                        <w:rFonts w:ascii="Arial Narrow" w:hAnsi="Arial Narrow"/>
                        <w:sz w:val="18"/>
                        <w:szCs w:val="18"/>
                      </w:rPr>
                    </w:pPr>
                    <w:r w:rsidRPr="004812FE">
                      <w:rPr>
                        <w:rFonts w:ascii="Arial Narrow" w:hAnsi="Arial Narrow"/>
                        <w:sz w:val="18"/>
                        <w:szCs w:val="18"/>
                      </w:rPr>
                      <w:t xml:space="preserve">Jefe de </w:t>
                    </w:r>
                  </w:p>
                  <w:p w:rsidR="00EB19B1" w:rsidRPr="004812FE" w:rsidRDefault="00EB19B1" w:rsidP="004812FE">
                    <w:pPr>
                      <w:spacing w:after="0"/>
                      <w:jc w:val="center"/>
                      <w:rPr>
                        <w:rFonts w:ascii="Arial Narrow" w:hAnsi="Arial Narrow"/>
                        <w:sz w:val="18"/>
                        <w:szCs w:val="18"/>
                      </w:rPr>
                    </w:pPr>
                    <w:r w:rsidRPr="004812FE">
                      <w:rPr>
                        <w:rFonts w:ascii="Arial Narrow" w:hAnsi="Arial Narrow"/>
                        <w:sz w:val="18"/>
                        <w:szCs w:val="18"/>
                      </w:rPr>
                      <w:t>Bodega</w:t>
                    </w:r>
                  </w:p>
                </w:txbxContent>
              </v:textbox>
            </v:rect>
            <v:rect id="_s1527" o:spid="_x0000_s1527" style="position:absolute;left:8381;top:4450;width:1775;height:427;v-text-anchor:middle" o:dgmlayout="0" o:dgmnodekind="0" fillcolor="#bbe0e3" strokecolor="#9c0">
              <v:fill focusposition="1" focussize="" focus="100%" type="gradientRadial">
                <o:fill v:ext="view" type="gradientCenter"/>
              </v:fill>
              <v:shadow on="t" color="#9c0" offset="4pt,-3pt" offset2="-4pt,6pt"/>
              <v:textbox style="mso-next-textbox:#_s1527"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Gerente de Compras</w:t>
                    </w:r>
                  </w:p>
                </w:txbxContent>
              </v:textbox>
            </v:rect>
            <v:rect id="_s1528" o:spid="_x0000_s1528" alt="" style="position:absolute;left:12463;top:6038;width:1378;height:686;v-text-anchor:middle" o:dgmlayout="2" o:dgmnodekind="0">
              <v:fill focusposition="1" focussize="" focus="100%" type="gradientRadial">
                <o:fill v:ext="view" type="gradientCenter"/>
              </v:fill>
              <v:shadow on="t" color="#bbe0e3" offset="4pt,-3pt" offset2="-4pt,6pt"/>
              <o:lock v:ext="edit" aspectratio="t"/>
              <v:textbox style="mso-next-textbox:#_s1528"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Jefe de</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Ventas</w:t>
                    </w:r>
                  </w:p>
                </w:txbxContent>
              </v:textbox>
            </v:rect>
            <v:rect id="_s1529" o:spid="_x0000_s1529" style="position:absolute;left:10200;top:7454;width:1073;height:374;v-text-anchor:middle" o:dgmlayout="2" o:dgmnodekind="0">
              <v:fill focusposition="1" focussize="" focus="100%" type="gradientRadial">
                <o:fill v:ext="view" type="gradientCenter"/>
              </v:fill>
              <v:shadow on="t" color="#bbe0e3" offset="4pt,-3pt" offset2="-4pt,6pt"/>
              <v:textbox style="mso-next-textbox:#_s1529" inset="0,0,0,0">
                <w:txbxContent>
                  <w:p w:rsidR="00EB19B1" w:rsidRPr="004812FE" w:rsidRDefault="00EB19B1" w:rsidP="004812FE">
                    <w:pPr>
                      <w:spacing w:after="0" w:line="240" w:lineRule="auto"/>
                      <w:jc w:val="center"/>
                      <w:rPr>
                        <w:rFonts w:ascii="Arial Narrow" w:hAnsi="Arial Narrow"/>
                        <w:sz w:val="16"/>
                        <w:szCs w:val="18"/>
                      </w:rPr>
                    </w:pPr>
                    <w:proofErr w:type="gramStart"/>
                    <w:r w:rsidRPr="004812FE">
                      <w:rPr>
                        <w:rFonts w:ascii="Arial Narrow" w:hAnsi="Arial Narrow"/>
                        <w:sz w:val="16"/>
                        <w:szCs w:val="18"/>
                      </w:rPr>
                      <w:t>Superv.</w:t>
                    </w:r>
                    <w:proofErr w:type="gramEnd"/>
                    <w:r w:rsidRPr="004812FE">
                      <w:rPr>
                        <w:rFonts w:ascii="Arial Narrow" w:hAnsi="Arial Narrow"/>
                        <w:sz w:val="16"/>
                        <w:szCs w:val="18"/>
                      </w:rPr>
                      <w:t xml:space="preserve"> </w:t>
                    </w:r>
                  </w:p>
                  <w:p w:rsidR="00EB19B1" w:rsidRPr="004812FE" w:rsidRDefault="00EB19B1" w:rsidP="004812FE">
                    <w:pPr>
                      <w:spacing w:after="0" w:line="240" w:lineRule="auto"/>
                      <w:jc w:val="center"/>
                      <w:rPr>
                        <w:rFonts w:ascii="Arial Narrow" w:hAnsi="Arial Narrow"/>
                        <w:sz w:val="16"/>
                        <w:szCs w:val="18"/>
                      </w:rPr>
                    </w:pPr>
                    <w:r w:rsidRPr="004812FE">
                      <w:rPr>
                        <w:rFonts w:ascii="Arial Narrow" w:hAnsi="Arial Narrow"/>
                        <w:sz w:val="16"/>
                        <w:szCs w:val="18"/>
                      </w:rPr>
                      <w:t>Provincia</w:t>
                    </w:r>
                  </w:p>
                </w:txbxContent>
              </v:textbox>
            </v:rect>
            <v:rect id="_s1530" o:spid="_x0000_s1530" style="position:absolute;left:11466;top:7454;width:1172;height:374;v-text-anchor:middle" o:dgmlayout="2" o:dgmnodekind="0">
              <v:fill focusposition="1" focussize="" focus="100%" type="gradientRadial">
                <o:fill v:ext="view" type="gradientCenter"/>
              </v:fill>
              <v:shadow on="t" color="#bbe0e3" offset="4pt,-3pt" offset2="-4pt,6pt"/>
              <v:textbox style="mso-next-textbox:#_s1530" inset="0,0,0,0">
                <w:txbxContent>
                  <w:p w:rsidR="00EB19B1" w:rsidRPr="004812FE" w:rsidRDefault="00EB19B1" w:rsidP="004812FE">
                    <w:pPr>
                      <w:spacing w:after="0" w:line="240" w:lineRule="auto"/>
                      <w:jc w:val="center"/>
                      <w:rPr>
                        <w:rFonts w:ascii="Arial Narrow" w:hAnsi="Arial Narrow"/>
                        <w:sz w:val="16"/>
                        <w:szCs w:val="18"/>
                      </w:rPr>
                    </w:pPr>
                    <w:proofErr w:type="gramStart"/>
                    <w:r w:rsidRPr="004812FE">
                      <w:rPr>
                        <w:rFonts w:ascii="Arial Narrow" w:hAnsi="Arial Narrow"/>
                        <w:sz w:val="16"/>
                        <w:szCs w:val="18"/>
                      </w:rPr>
                      <w:t>Superv.</w:t>
                    </w:r>
                    <w:proofErr w:type="gramEnd"/>
                    <w:r w:rsidRPr="004812FE">
                      <w:rPr>
                        <w:rFonts w:ascii="Arial Narrow" w:hAnsi="Arial Narrow"/>
                        <w:sz w:val="16"/>
                        <w:szCs w:val="18"/>
                      </w:rPr>
                      <w:t xml:space="preserve"> </w:t>
                    </w:r>
                  </w:p>
                  <w:p w:rsidR="00EB19B1" w:rsidRPr="004812FE" w:rsidRDefault="00EB19B1" w:rsidP="004812FE">
                    <w:pPr>
                      <w:spacing w:after="0" w:line="240" w:lineRule="auto"/>
                      <w:jc w:val="center"/>
                      <w:rPr>
                        <w:rFonts w:ascii="Arial Narrow" w:hAnsi="Arial Narrow"/>
                        <w:sz w:val="16"/>
                        <w:szCs w:val="18"/>
                      </w:rPr>
                    </w:pPr>
                    <w:r w:rsidRPr="004812FE">
                      <w:rPr>
                        <w:rFonts w:ascii="Arial Narrow" w:hAnsi="Arial Narrow"/>
                        <w:sz w:val="16"/>
                        <w:szCs w:val="18"/>
                      </w:rPr>
                      <w:t>Zona Norte</w:t>
                    </w:r>
                  </w:p>
                </w:txbxContent>
              </v:textbox>
            </v:rect>
            <v:rect id="_s1531" o:spid="_x0000_s1531" style="position:absolute;left:5148;top:6264;width:1114;height:427;v-text-anchor:middle" o:dgmlayout="2" o:dgmnodekind="0">
              <v:fill focusposition="1" focussize="" focus="100%" type="gradientRadial">
                <o:fill v:ext="view" type="gradientCenter"/>
              </v:fill>
              <v:shadow on="t" color="#bbe0e3" offset="4pt,-3pt" offset2="-4pt,6pt"/>
              <v:textbox style="mso-next-textbox:#_s1531" inset="0,0,0,0">
                <w:txbxContent>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 xml:space="preserve">Jefe de </w:t>
                    </w:r>
                  </w:p>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Facturación</w:t>
                    </w:r>
                  </w:p>
                </w:txbxContent>
              </v:textbox>
            </v:rect>
            <v:rect id="_s1532" o:spid="_x0000_s1532" style="position:absolute;left:13315;top:7402;width:1072;height:426;v-text-anchor:middle" o:dgmlayout="2" o:dgmnodekind="0">
              <v:fill focusposition="1" focussize="" focus="100%" type="gradientRadial">
                <o:fill v:ext="view" type="gradientCenter"/>
              </v:fill>
              <v:shadow on="t" color="#bbe0e3" offset="4pt,-3pt" offset2="-4pt,6pt"/>
              <v:textbox style="mso-next-textbox:#_s1532" inset="0,0,0,0">
                <w:txbxContent>
                  <w:p w:rsidR="00EB19B1" w:rsidRPr="004812FE" w:rsidRDefault="00EB19B1" w:rsidP="004812FE">
                    <w:pPr>
                      <w:spacing w:after="0" w:line="240" w:lineRule="auto"/>
                      <w:jc w:val="center"/>
                      <w:rPr>
                        <w:rFonts w:ascii="Arial Narrow" w:hAnsi="Arial Narrow"/>
                        <w:sz w:val="18"/>
                        <w:szCs w:val="18"/>
                      </w:rPr>
                    </w:pPr>
                    <w:proofErr w:type="gramStart"/>
                    <w:r w:rsidRPr="004812FE">
                      <w:rPr>
                        <w:rFonts w:ascii="Arial Narrow" w:hAnsi="Arial Narrow"/>
                        <w:sz w:val="18"/>
                        <w:szCs w:val="18"/>
                      </w:rPr>
                      <w:t>Superv.</w:t>
                    </w:r>
                    <w:proofErr w:type="gramEnd"/>
                    <w:r w:rsidRPr="004812FE">
                      <w:rPr>
                        <w:rFonts w:ascii="Arial Narrow" w:hAnsi="Arial Narrow"/>
                        <w:sz w:val="18"/>
                        <w:szCs w:val="18"/>
                      </w:rPr>
                      <w:t xml:space="preserve"> </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Zona Sur</w:t>
                    </w:r>
                  </w:p>
                </w:txbxContent>
              </v:textbox>
            </v:rect>
            <v:rect id="_s1533" o:spid="_x0000_s1533" style="position:absolute;left:1000;top:7101;width:937;height:407;v-text-anchor:middle" o:dgmlayout="2" o:dgmnodekind="0">
              <v:fill focusposition="1" focussize="" focus="100%" type="gradientRadial">
                <o:fill v:ext="view" type="gradientCenter"/>
              </v:fill>
              <v:shadow on="t" color="#bbe0e3" offset="4pt,-3pt" offset2="-4pt,6pt"/>
              <v:textbox style="mso-next-textbox:#_s1533" inset="0,0,0,0">
                <w:txbxContent>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 xml:space="preserve">Asistente </w:t>
                    </w:r>
                  </w:p>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Contable</w:t>
                    </w:r>
                  </w:p>
                </w:txbxContent>
              </v:textbox>
            </v:rect>
            <v:rect id="_s1534" o:spid="_x0000_s1534" style="position:absolute;left:1000;top:7682;width:937;height:408;v-text-anchor:middle" o:dgmlayout="2" o:dgmnodekind="0">
              <v:fill focusposition="1" focussize="" focus="100%" type="gradientRadial">
                <o:fill v:ext="view" type="gradientCenter"/>
              </v:fill>
              <v:shadow on="t" color="#bbe0e3" offset="4pt,-3pt" offset2="-4pt,6pt"/>
              <v:textbox style="mso-next-textbox:#_s1534" inset="0,0,0,0">
                <w:txbxContent>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 xml:space="preserve">Asistente </w:t>
                    </w:r>
                  </w:p>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Contable</w:t>
                    </w:r>
                  </w:p>
                </w:txbxContent>
              </v:textbox>
            </v:rect>
            <v:rect id="_s1535" o:spid="_x0000_s1535" style="position:absolute;left:1000;top:8200;width:937;height:409;v-text-anchor:middle" o:dgmlayout="2" o:dgmnodekind="0">
              <v:fill focusposition="1" focussize="" focus="100%" type="gradientRadial">
                <o:fill v:ext="view" type="gradientCenter"/>
              </v:fill>
              <v:shadow on="t" color="#bbe0e3" offset="4pt,-3pt" offset2="-4pt,6pt"/>
              <v:textbox style="mso-next-textbox:#_s1535" inset="0,0,0,0">
                <w:txbxContent>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 xml:space="preserve">Asistente </w:t>
                    </w:r>
                  </w:p>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Contable</w:t>
                    </w:r>
                  </w:p>
                </w:txbxContent>
              </v:textbox>
            </v:rect>
            <v:rect id="_s1536" o:spid="_x0000_s1536" style="position:absolute;left:3533;top:7120;width:954;height:408;v-text-anchor:middle" o:dgmlayout="2" o:dgmnodekind="0">
              <v:fill focusposition="1" focussize="" focus="100%" type="gradientRadial">
                <o:fill v:ext="view" type="gradientCenter"/>
              </v:fill>
              <v:shadow on="t" color="#bbe0e3" offset="4pt,-3pt" offset2="-4pt,6pt"/>
              <v:textbox style="mso-next-textbox:#_s1536" inset="0,0,0,0">
                <w:txbxContent>
                  <w:p w:rsidR="00EB19B1" w:rsidRPr="004812FE" w:rsidRDefault="00EB19B1" w:rsidP="004812FE">
                    <w:pPr>
                      <w:spacing w:after="0"/>
                      <w:jc w:val="center"/>
                      <w:rPr>
                        <w:rFonts w:ascii="Arial Narrow" w:hAnsi="Arial Narrow"/>
                        <w:sz w:val="18"/>
                        <w:szCs w:val="18"/>
                      </w:rPr>
                    </w:pPr>
                    <w:r w:rsidRPr="004812FE">
                      <w:rPr>
                        <w:rFonts w:ascii="Arial Narrow" w:hAnsi="Arial Narrow"/>
                        <w:sz w:val="18"/>
                        <w:szCs w:val="18"/>
                      </w:rPr>
                      <w:t xml:space="preserve">Asistente </w:t>
                    </w:r>
                  </w:p>
                  <w:p w:rsidR="00EB19B1" w:rsidRPr="004812FE" w:rsidRDefault="00EB19B1" w:rsidP="004812FE">
                    <w:pPr>
                      <w:spacing w:after="0"/>
                      <w:jc w:val="center"/>
                      <w:rPr>
                        <w:rFonts w:ascii="Arial Narrow" w:hAnsi="Arial Narrow"/>
                        <w:sz w:val="18"/>
                        <w:szCs w:val="18"/>
                      </w:rPr>
                    </w:pPr>
                    <w:proofErr w:type="gramStart"/>
                    <w:r w:rsidRPr="004812FE">
                      <w:rPr>
                        <w:rFonts w:ascii="Arial Narrow" w:hAnsi="Arial Narrow"/>
                        <w:sz w:val="18"/>
                        <w:szCs w:val="18"/>
                      </w:rPr>
                      <w:t>de</w:t>
                    </w:r>
                    <w:proofErr w:type="gramEnd"/>
                    <w:r w:rsidRPr="004812FE">
                      <w:rPr>
                        <w:rFonts w:ascii="Arial Narrow" w:hAnsi="Arial Narrow"/>
                        <w:sz w:val="18"/>
                        <w:szCs w:val="18"/>
                      </w:rPr>
                      <w:t xml:space="preserve"> Crédito</w:t>
                    </w:r>
                  </w:p>
                </w:txbxContent>
              </v:textbox>
            </v:rect>
            <v:rect id="_s1537" o:spid="_x0000_s1537" style="position:absolute;left:3533;top:7619;width:954;height:408;v-text-anchor:middle" o:dgmlayout="2" o:dgmnodekind="0">
              <v:fill focusposition="1" focussize="" focus="100%" type="gradientRadial">
                <o:fill v:ext="view" type="gradientCenter"/>
              </v:fill>
              <v:shadow on="t" color="#bbe0e3" offset="4pt,-3pt" offset2="-4pt,6pt"/>
              <v:textbox style="mso-next-textbox:#_s1537" inset="0,0,0,0">
                <w:txbxContent>
                  <w:p w:rsidR="00EB19B1" w:rsidRPr="004812FE" w:rsidRDefault="00EB19B1" w:rsidP="004812FE">
                    <w:pPr>
                      <w:spacing w:after="0"/>
                      <w:jc w:val="center"/>
                      <w:rPr>
                        <w:rFonts w:ascii="Arial Narrow" w:hAnsi="Arial Narrow"/>
                        <w:sz w:val="18"/>
                        <w:szCs w:val="18"/>
                      </w:rPr>
                    </w:pPr>
                    <w:r w:rsidRPr="004812FE">
                      <w:rPr>
                        <w:rFonts w:ascii="Arial Narrow" w:hAnsi="Arial Narrow"/>
                        <w:sz w:val="18"/>
                        <w:szCs w:val="18"/>
                      </w:rPr>
                      <w:t xml:space="preserve">Asistente </w:t>
                    </w:r>
                  </w:p>
                  <w:p w:rsidR="00EB19B1" w:rsidRPr="004812FE" w:rsidRDefault="00EB19B1" w:rsidP="004812FE">
                    <w:pPr>
                      <w:spacing w:after="0"/>
                      <w:jc w:val="center"/>
                      <w:rPr>
                        <w:rFonts w:ascii="Arial Narrow" w:hAnsi="Arial Narrow"/>
                        <w:sz w:val="18"/>
                        <w:szCs w:val="18"/>
                      </w:rPr>
                    </w:pPr>
                    <w:proofErr w:type="gramStart"/>
                    <w:r w:rsidRPr="004812FE">
                      <w:rPr>
                        <w:rFonts w:ascii="Arial Narrow" w:hAnsi="Arial Narrow"/>
                        <w:sz w:val="18"/>
                        <w:szCs w:val="18"/>
                      </w:rPr>
                      <w:t>de</w:t>
                    </w:r>
                    <w:proofErr w:type="gramEnd"/>
                    <w:r w:rsidRPr="004812FE">
                      <w:rPr>
                        <w:rFonts w:ascii="Arial Narrow" w:hAnsi="Arial Narrow"/>
                        <w:sz w:val="18"/>
                        <w:szCs w:val="18"/>
                      </w:rPr>
                      <w:t xml:space="preserve"> Crédito</w:t>
                    </w:r>
                  </w:p>
                </w:txbxContent>
              </v:textbox>
            </v:rect>
            <v:rect id="_s1538" o:spid="_x0000_s1538" style="position:absolute;left:3533;top:8137;width:954;height:409;v-text-anchor:middle" o:dgmlayout="2" o:dgmnodekind="0">
              <v:fill focusposition="1" focussize="" focus="100%" type="gradientRadial">
                <o:fill v:ext="view" type="gradientCenter"/>
              </v:fill>
              <v:shadow on="t" color="#bbe0e3" offset="4pt,-3pt" offset2="-4pt,6pt"/>
              <v:textbox style="mso-next-textbox:#_s1538" inset="0,0,0,0">
                <w:txbxContent>
                  <w:p w:rsidR="00EB19B1" w:rsidRPr="004812FE" w:rsidRDefault="00EB19B1" w:rsidP="004812FE">
                    <w:pPr>
                      <w:spacing w:after="0"/>
                      <w:jc w:val="center"/>
                      <w:rPr>
                        <w:rFonts w:ascii="Arial Narrow" w:hAnsi="Arial Narrow"/>
                        <w:sz w:val="18"/>
                        <w:szCs w:val="18"/>
                      </w:rPr>
                    </w:pPr>
                    <w:r w:rsidRPr="004812FE">
                      <w:rPr>
                        <w:rFonts w:ascii="Arial Narrow" w:hAnsi="Arial Narrow"/>
                        <w:sz w:val="18"/>
                        <w:szCs w:val="18"/>
                      </w:rPr>
                      <w:t xml:space="preserve">Asistente </w:t>
                    </w:r>
                  </w:p>
                  <w:p w:rsidR="00EB19B1" w:rsidRPr="004812FE" w:rsidRDefault="00EB19B1" w:rsidP="004812FE">
                    <w:pPr>
                      <w:spacing w:after="0"/>
                      <w:jc w:val="center"/>
                      <w:rPr>
                        <w:rFonts w:ascii="Arial Narrow" w:hAnsi="Arial Narrow"/>
                        <w:sz w:val="18"/>
                        <w:szCs w:val="18"/>
                      </w:rPr>
                    </w:pPr>
                    <w:proofErr w:type="gramStart"/>
                    <w:r w:rsidRPr="004812FE">
                      <w:rPr>
                        <w:rFonts w:ascii="Arial Narrow" w:hAnsi="Arial Narrow"/>
                        <w:sz w:val="18"/>
                        <w:szCs w:val="18"/>
                      </w:rPr>
                      <w:t>de</w:t>
                    </w:r>
                    <w:proofErr w:type="gramEnd"/>
                    <w:r w:rsidRPr="004812FE">
                      <w:rPr>
                        <w:rFonts w:ascii="Arial Narrow" w:hAnsi="Arial Narrow"/>
                        <w:sz w:val="18"/>
                        <w:szCs w:val="18"/>
                      </w:rPr>
                      <w:t xml:space="preserve"> Crédito</w:t>
                    </w:r>
                  </w:p>
                </w:txbxContent>
              </v:textbox>
            </v:rect>
            <v:rect id="_s1539" o:spid="_x0000_s1539" style="position:absolute;left:5549;top:7117;width:812;height:398;v-text-anchor:middle" o:dgmlayout="2" o:dgmnodekind="0">
              <v:fill focusposition="1" focussize="" focus="100%" type="gradientRadial">
                <o:fill v:ext="view" type="gradientCenter"/>
              </v:fill>
              <v:shadow on="t" color="#bbe0e3" offset="4pt,-3pt" offset2="-4pt,6pt"/>
              <v:textbox style="mso-next-textbox:#_s1539"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Facturador</w:t>
                    </w:r>
                  </w:p>
                </w:txbxContent>
              </v:textbox>
            </v:rect>
            <v:rect id="_s1540" o:spid="_x0000_s1540" style="position:absolute;left:8514;top:5245;width:1517;height:517;v-text-anchor:middle" o:dgmlayout="2" o:dgmnodekind="0">
              <v:fill focusposition="1" focussize="" focus="100%" type="gradientRadial">
                <o:fill v:ext="view" type="gradientCenter"/>
              </v:fill>
              <v:shadow on="t" color="#bbe0e3" offset="4pt,-3pt" offset2="-4pt,6pt"/>
              <v:textbox style="mso-next-textbox:#_s1540"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 xml:space="preserve">Asistente </w:t>
                    </w:r>
                  </w:p>
                  <w:p w:rsidR="00EB19B1" w:rsidRPr="004812FE" w:rsidRDefault="00EB19B1" w:rsidP="004812FE">
                    <w:pPr>
                      <w:spacing w:after="0" w:line="240" w:lineRule="auto"/>
                      <w:jc w:val="center"/>
                      <w:rPr>
                        <w:rFonts w:ascii="Arial Narrow" w:hAnsi="Arial Narrow"/>
                        <w:sz w:val="18"/>
                        <w:szCs w:val="18"/>
                      </w:rPr>
                    </w:pPr>
                    <w:proofErr w:type="gramStart"/>
                    <w:r w:rsidRPr="004812FE">
                      <w:rPr>
                        <w:rFonts w:ascii="Arial Narrow" w:hAnsi="Arial Narrow"/>
                        <w:sz w:val="18"/>
                        <w:szCs w:val="18"/>
                      </w:rPr>
                      <w:t>de</w:t>
                    </w:r>
                    <w:proofErr w:type="gramEnd"/>
                    <w:r w:rsidRPr="004812FE">
                      <w:rPr>
                        <w:rFonts w:ascii="Arial Narrow" w:hAnsi="Arial Narrow"/>
                        <w:sz w:val="18"/>
                        <w:szCs w:val="18"/>
                      </w:rPr>
                      <w:t xml:space="preserve"> Compras</w:t>
                    </w:r>
                  </w:p>
                </w:txbxContent>
              </v:textbox>
            </v:rect>
            <v:shape id="_x0000_s1541" type="#_x0000_t33" style="position:absolute;left:5299;top:7335;width:250;height:603;rotation:180" o:connectortype="elbow" adj="-440254,-227162,-440254" strokecolor="gray" strokeweight="2.25pt"/>
            <v:rect id="_x0000_s1542" style="position:absolute;left:5549;top:7739;width:812;height:398;v-text-anchor:middle" o:dgmlayout="2" o:dgmnodekind="0">
              <v:fill focusposition="1" focussize="" focus="100%" type="gradientRadial">
                <o:fill v:ext="view" type="gradientCenter"/>
              </v:fill>
              <v:shadow on="t" color="#bbe0e3" offset="4pt,-3pt" offset2="-4pt,6pt"/>
              <v:textbox style="mso-next-textbox:#_x0000_s1542"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Facturador</w:t>
                    </w:r>
                  </w:p>
                </w:txbxContent>
              </v:textbox>
            </v:rect>
            <v:rect id="_s1543" o:spid="_x0000_s1543" style="position:absolute;left:6577;top:7239;width:752;height:539;v-text-anchor:middle" o:dgmlayout="2" o:dgmnodekind="0">
              <v:fill focusposition="1" focussize="" focus="100%" type="gradientRadial">
                <o:fill v:ext="view" type="gradientCenter"/>
              </v:fill>
              <v:shadow on="t" color="#bbe0e3" offset="4pt,-3pt" offset2="-4pt,6pt"/>
              <v:textbox style="mso-next-textbox:#_s1543"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 xml:space="preserve">Asistente  </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Bodega</w:t>
                    </w:r>
                  </w:p>
                </w:txbxContent>
              </v:textbox>
            </v:rect>
            <v:rect id="_s1544" o:spid="_x0000_s1544" style="position:absolute;left:7777;top:7241;width:773;height:500;v-text-anchor:middle" o:dgmlayout="2" o:dgmnodekind="0">
              <v:fill focusposition="1" focussize="" focus="100%" type="gradientRadial">
                <o:fill v:ext="view" type="gradientCenter"/>
              </v:fill>
              <v:shadow on="t" color="#bbe0e3" offset="4pt,-3pt" offset2="-4pt,6pt"/>
              <v:textbox style="mso-next-textbox:#_s1544"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Asistente</w:t>
                    </w:r>
                  </w:p>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 xml:space="preserve"> Bodega</w:t>
                    </w:r>
                  </w:p>
                </w:txbxContent>
              </v:textbox>
            </v:rect>
            <v:rect id="_s1545" o:spid="_x0000_s1545" style="position:absolute;left:7178;top:7991;width:897;height:304;v-text-anchor:middle" o:dgmlayout="2" o:dgmnodekind="0" fillcolor="#bbe0e3" strokecolor="#099">
              <v:fill focusposition="1" focussize="" focus="100%" type="gradientRadial">
                <o:fill v:ext="view" type="gradientCenter"/>
              </v:fill>
              <v:shadow on="t" color="#099" offset="4pt,-3pt" offset2="-4pt,6pt"/>
              <v:textbox style="mso-next-textbox:#_s1545"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Choferes</w:t>
                    </w:r>
                  </w:p>
                </w:txbxContent>
              </v:textbox>
            </v:rect>
            <v:rect id="_s1546" o:spid="_x0000_s1546" style="position:absolute;left:10156;top:8129;width:885;height:417;v-text-anchor:middle" o:dgmlayout="2" o:dgmnodekind="0" fillcolor="#bbe0e3" strokecolor="#099">
              <v:fill focusposition="1" focussize="" focus="100%" type="gradientRadial">
                <o:fill v:ext="view" type="gradientCenter"/>
              </v:fill>
              <v:shadow on="t" color="#099" offset="4pt,-3pt" offset2="-4pt,6pt"/>
              <v:textbox style="mso-next-textbox:#_s1546"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Vendedores</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Provincia</w:t>
                    </w:r>
                  </w:p>
                </w:txbxContent>
              </v:textbox>
            </v:rect>
            <v:rect id="_s1547" o:spid="_x0000_s1547" style="position:absolute;left:4860;top:8676;width:1247;height:248;v-text-anchor:middle" o:dgmlayout="2" o:dgmnodekind="0">
              <v:fill focusposition="1" focussize="" focus="100%" type="gradientRadial">
                <o:fill v:ext="view" type="gradientCenter"/>
              </v:fill>
              <v:shadow on="t" color="#bbe0e3" offset="4pt,-3pt" offset2="-4pt,6pt"/>
              <v:textbox style="mso-next-textbox:#_s1547" inset="0,0,0,0">
                <w:txbxContent>
                  <w:p w:rsidR="00EB19B1" w:rsidRPr="004812FE" w:rsidRDefault="00EB19B1" w:rsidP="004812FE">
                    <w:pPr>
                      <w:jc w:val="center"/>
                      <w:rPr>
                        <w:rFonts w:ascii="Arial Narrow" w:hAnsi="Arial Narrow"/>
                        <w:sz w:val="18"/>
                        <w:szCs w:val="18"/>
                      </w:rPr>
                    </w:pPr>
                    <w:proofErr w:type="gramStart"/>
                    <w:r w:rsidRPr="004812FE">
                      <w:rPr>
                        <w:rFonts w:ascii="Arial Narrow" w:hAnsi="Arial Narrow"/>
                        <w:sz w:val="18"/>
                        <w:szCs w:val="18"/>
                      </w:rPr>
                      <w:t>Dpto.</w:t>
                    </w:r>
                    <w:proofErr w:type="gramEnd"/>
                    <w:r w:rsidRPr="004812FE">
                      <w:rPr>
                        <w:rFonts w:ascii="Arial Narrow" w:hAnsi="Arial Narrow"/>
                        <w:sz w:val="18"/>
                        <w:szCs w:val="18"/>
                      </w:rPr>
                      <w:t xml:space="preserve"> </w:t>
                    </w:r>
                    <w:proofErr w:type="gramStart"/>
                    <w:r w:rsidRPr="004812FE">
                      <w:rPr>
                        <w:rFonts w:ascii="Arial Narrow" w:hAnsi="Arial Narrow"/>
                        <w:sz w:val="18"/>
                        <w:szCs w:val="18"/>
                      </w:rPr>
                      <w:t>de</w:t>
                    </w:r>
                    <w:proofErr w:type="gramEnd"/>
                    <w:r w:rsidRPr="004812FE">
                      <w:rPr>
                        <w:rFonts w:ascii="Arial Narrow" w:hAnsi="Arial Narrow"/>
                        <w:sz w:val="18"/>
                        <w:szCs w:val="18"/>
                      </w:rPr>
                      <w:t xml:space="preserve"> Seguridad</w:t>
                    </w:r>
                  </w:p>
                </w:txbxContent>
              </v:textbox>
            </v:rect>
            <v:rect id="_s1548" o:spid="_x0000_s1548" style="position:absolute;left:3405;top:9214;width:879;height:381;v-text-anchor:middle" o:dgmlayout="2" o:dgmnodekind="0">
              <v:fill focusposition="1" focussize="" focus="100%" type="gradientRadial">
                <o:fill v:ext="view" type="gradientCenter"/>
              </v:fill>
              <v:shadow on="t" color="#bbe0e3" offset="4pt,-3pt" offset2="-4pt,6pt"/>
              <v:textbox style="mso-next-textbox:#_s1548"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Resguardo</w:t>
                    </w:r>
                  </w:p>
                </w:txbxContent>
              </v:textbox>
            </v:rect>
            <v:rect id="_s1549" o:spid="_x0000_s1549" style="position:absolute;left:4420;top:9214;width:879;height:381;v-text-anchor:middle" o:dgmlayout="2" o:dgmnodekind="0">
              <v:fill focusposition="1" focussize="" focus="100%" type="gradientRadial">
                <o:fill v:ext="view" type="gradientCenter"/>
              </v:fill>
              <v:shadow on="t" color="#bbe0e3" offset="4pt,-3pt" offset2="-4pt,6pt"/>
              <v:textbox style="mso-next-textbox:#_s1549"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Resguardo</w:t>
                    </w:r>
                  </w:p>
                </w:txbxContent>
              </v:textbox>
            </v:rect>
            <v:rect id="_s1550" o:spid="_x0000_s1550" style="position:absolute;left:5516;top:9238;width:845;height:382;v-text-anchor:middle" o:dgmlayout="2" o:dgmnodekind="0">
              <v:fill focusposition="1" focussize="" focus="100%" type="gradientRadial">
                <o:fill v:ext="view" type="gradientCenter"/>
              </v:fill>
              <v:shadow on="t" color="#bbe0e3" offset="4pt,-3pt" offset2="-4pt,6pt"/>
              <v:textbox style="mso-next-textbox:#_s1550"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Guardianía</w:t>
                    </w:r>
                  </w:p>
                </w:txbxContent>
              </v:textbox>
            </v:rect>
            <v:rect id="_s1551" o:spid="_x0000_s1551" style="position:absolute;left:8973;top:7219;width:660;height:520;v-text-anchor:middle" o:dgmlayout="2" o:dgmnodekind="0">
              <v:fill focusposition="1" focussize="" focus="100%" type="gradientRadial">
                <o:fill v:ext="view" type="gradientCenter"/>
              </v:fill>
              <v:shadow on="t" color="#bbe0e3" offset="4pt,-3pt" offset2="-4pt,6pt"/>
              <v:textbox style="mso-next-textbox:#_s1551"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 xml:space="preserve">Asistente </w:t>
                    </w:r>
                  </w:p>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Bodega</w:t>
                    </w:r>
                  </w:p>
                </w:txbxContent>
              </v:textbox>
            </v:rect>
            <v:shape id="_x0000_s1552" type="#_x0000_t33" style="position:absolute;left:679;top:8295;width:314;height:629;rotation:180" o:connectortype="elbow" adj="-57947,-265343,-57947" strokecolor="gray" strokeweight="2.25pt"/>
            <v:rect id="_s1569" o:spid="_x0000_s1553" style="position:absolute;left:993;top:8719;width:944;height:409;v-text-anchor:middle" o:dgmlayout="2" o:dgmnodekind="0">
              <v:fill focusposition="1" focussize="" focus="100%" type="gradientRadial">
                <o:fill v:ext="view" type="gradientCenter"/>
              </v:fill>
              <v:shadow on="t" color="#bbe0e3" offset="4pt,-3pt" offset2="-4pt,6pt"/>
              <v:textbox style="mso-next-textbox:#_s1569" inset="0,0,0,0">
                <w:txbxContent>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 xml:space="preserve">Asistente </w:t>
                    </w:r>
                  </w:p>
                  <w:p w:rsidR="00EB19B1" w:rsidRPr="004812FE" w:rsidRDefault="00EB19B1" w:rsidP="004812FE">
                    <w:pPr>
                      <w:jc w:val="center"/>
                      <w:rPr>
                        <w:rFonts w:ascii="Arial Narrow" w:hAnsi="Arial Narrow"/>
                        <w:sz w:val="16"/>
                        <w:szCs w:val="18"/>
                      </w:rPr>
                    </w:pPr>
                    <w:r w:rsidRPr="004812FE">
                      <w:rPr>
                        <w:rFonts w:ascii="Arial Narrow" w:hAnsi="Arial Narrow"/>
                        <w:sz w:val="16"/>
                        <w:szCs w:val="18"/>
                      </w:rPr>
                      <w:t>Nómina</w:t>
                    </w:r>
                  </w:p>
                </w:txbxContent>
              </v:textbox>
            </v:rect>
            <v:shape id="_x0000_s1554" type="#_x0000_t33" style="position:absolute;left:679;top:8752;width:314;height:801;rotation:180" o:connectortype="elbow" adj="-57947,-226722,-57947" strokecolor="gray" strokeweight="2.25pt"/>
            <v:rect id="_s1569" o:spid="_x0000_s1555" style="position:absolute;left:993;top:9349;width:944;height:409;v-text-anchor:middle" o:dgmlayout="2" o:dgmnodekind="0">
              <v:fill focusposition="1" focussize="" focus="100%" type="gradientRadial">
                <o:fill v:ext="view" type="gradientCenter"/>
              </v:fill>
              <v:shadow on="t" color="#bbe0e3" offset="4pt,-3pt" offset2="-4pt,6pt"/>
              <v:textbox inset="0,0,0,0">
                <w:txbxContent>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 xml:space="preserve">Asistente </w:t>
                    </w:r>
                  </w:p>
                  <w:p w:rsidR="00EB19B1" w:rsidRPr="004812FE" w:rsidRDefault="00EB19B1" w:rsidP="004812FE">
                    <w:pPr>
                      <w:spacing w:after="0"/>
                      <w:jc w:val="center"/>
                      <w:rPr>
                        <w:rFonts w:ascii="Arial Narrow" w:hAnsi="Arial Narrow"/>
                        <w:sz w:val="16"/>
                        <w:szCs w:val="18"/>
                      </w:rPr>
                    </w:pPr>
                    <w:r w:rsidRPr="004812FE">
                      <w:rPr>
                        <w:rFonts w:ascii="Arial Narrow" w:hAnsi="Arial Narrow"/>
                        <w:sz w:val="16"/>
                        <w:szCs w:val="18"/>
                      </w:rPr>
                      <w:t>Control</w:t>
                    </w:r>
                  </w:p>
                </w:txbxContent>
              </v:textbox>
            </v:rect>
            <v:rect id="_s1556" o:spid="_x0000_s1556" style="position:absolute;left:13534;top:5392;width:957;height:468;v-text-anchor:middle" o:dgmlayout="0" o:dgmnodekind="2" strokecolor="#339">
              <v:shadow on="t" color="#339" offset="4pt,-4pt" offset2="-4pt,4pt"/>
              <v:textbox style="mso-next-textbox:#_s1556"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 xml:space="preserve">Secretaria </w:t>
                    </w:r>
                  </w:p>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De Ventas</w:t>
                    </w:r>
                  </w:p>
                </w:txbxContent>
              </v:textbox>
            </v:rect>
            <v:group id="_x0000_s1557" style="position:absolute;left:1321;top:6700;width:8026;height:345" coordorigin="1674,9238" coordsize="8640,720">
              <v:line id="_x0000_s1558" style="position:absolute" from="1674,9238" to="1675,9598" strokecolor="gray" strokeweight="2.25pt">
                <v:stroke dashstyle="1 1"/>
              </v:line>
              <v:line id="_x0000_s1559" style="position:absolute" from="1674,9598" to="10314,9598" strokecolor="gray" strokeweight="2.25pt">
                <v:stroke dashstyle="1 1"/>
              </v:line>
              <v:line id="_x0000_s1560" style="position:absolute" from="10314,9598" to="10314,9958" strokecolor="gray" strokeweight="2.25pt">
                <v:stroke dashstyle="1 1"/>
              </v:line>
            </v:group>
            <v:rect id="_s1561" o:spid="_x0000_s1561" style="position:absolute;left:11466;top:8083;width:910;height:437;v-text-anchor:middle" o:dgmlayout="2" o:dgmnodekind="0" fillcolor="#bbe0e3" strokecolor="#099">
              <v:fill focusposition="1" focussize="" focus="100%" type="gradientRadial">
                <o:fill v:ext="view" type="gradientCenter"/>
              </v:fill>
              <v:shadow on="t" color="#099" offset="4pt,-3pt" offset2="-4pt,6pt"/>
              <v:textbox style="mso-next-textbox:#_s1561"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Vendedores</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Zona Norte</w:t>
                    </w:r>
                  </w:p>
                </w:txbxContent>
              </v:textbox>
            </v:rect>
            <v:rect id="_s1562" o:spid="_x0000_s1562" style="position:absolute;left:12558;top:8083;width:861;height:437;v-text-anchor:middle" o:dgmlayout="2" o:dgmnodekind="0">
              <v:fill focusposition="1" focussize="" focus="100%" type="gradientRadial">
                <o:fill v:ext="view" type="gradientCenter"/>
              </v:fill>
              <v:shadow on="t" color="#bbe0e3" offset="4pt,-3pt" offset2="-4pt,6pt"/>
              <v:textbox style="mso-next-textbox:#_s1562"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Vendedores</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Mayoristas</w:t>
                    </w:r>
                  </w:p>
                  <w:p w:rsidR="00EB19B1" w:rsidRPr="004812FE" w:rsidRDefault="00EB19B1" w:rsidP="004812FE">
                    <w:pPr>
                      <w:spacing w:after="0" w:line="240" w:lineRule="auto"/>
                      <w:rPr>
                        <w:rFonts w:ascii="Arial Narrow" w:hAnsi="Arial Narrow"/>
                        <w:sz w:val="18"/>
                        <w:szCs w:val="18"/>
                      </w:rPr>
                    </w:pPr>
                  </w:p>
                </w:txbxContent>
              </v:textbox>
            </v:rect>
            <v:rect id="_s1563" o:spid="_x0000_s1563" style="position:absolute;left:13552;top:8083;width:1011;height:437;v-text-anchor:middle" o:dgmlayout="2" o:dgmnodekind="0" fillcolor="#bbe0e3" strokecolor="#099">
              <v:fill focusposition="1" focussize="" focus="100%" type="gradientRadial">
                <o:fill v:ext="view" type="gradientCenter"/>
              </v:fill>
              <v:shadow on="t" color="#099" offset="4pt,-3pt" offset2="-4pt,6pt"/>
              <v:textbox style="mso-next-textbox:#_s1563" inset="0,0,0,0">
                <w:txbxContent>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Vendedores</w:t>
                    </w:r>
                  </w:p>
                  <w:p w:rsidR="00EB19B1" w:rsidRPr="004812FE" w:rsidRDefault="00EB19B1" w:rsidP="004812FE">
                    <w:pPr>
                      <w:spacing w:after="0" w:line="240" w:lineRule="auto"/>
                      <w:jc w:val="center"/>
                      <w:rPr>
                        <w:rFonts w:ascii="Arial Narrow" w:hAnsi="Arial Narrow"/>
                        <w:sz w:val="18"/>
                        <w:szCs w:val="18"/>
                      </w:rPr>
                    </w:pPr>
                    <w:r w:rsidRPr="004812FE">
                      <w:rPr>
                        <w:rFonts w:ascii="Arial Narrow" w:hAnsi="Arial Narrow"/>
                        <w:sz w:val="18"/>
                        <w:szCs w:val="18"/>
                      </w:rPr>
                      <w:t>Zona Sur</w:t>
                    </w:r>
                  </w:p>
                </w:txbxContent>
              </v:textbox>
            </v:rect>
            <v:rect id="_s1564" o:spid="_x0000_s1564" style="position:absolute;left:7178;top:8520;width:895;height:304;v-text-anchor:middle" o:dgmlayout="2" o:dgmnodekind="0" fillcolor="#bbe0e3" strokecolor="#099">
              <v:fill focusposition="1" focussize="" focus="100%" type="gradientRadial">
                <o:fill v:ext="view" type="gradientCenter"/>
              </v:fill>
              <v:shadow on="t" color="#099" offset="4pt,-3pt" offset2="-4pt,6pt"/>
              <v:textbox style="mso-next-textbox:#_s1564"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Ayudantes</w:t>
                    </w:r>
                  </w:p>
                </w:txbxContent>
              </v:textbox>
            </v:rect>
            <v:rect id="_s1565" o:spid="_x0000_s1565" style="position:absolute;left:6494;top:9219;width:926;height:421;v-text-anchor:middle" o:dgmlayout="2" o:dgmnodekind="0">
              <v:fill focusposition="1" focussize="" focus="100%" type="gradientRadial">
                <o:fill v:ext="view" type="gradientCenter"/>
              </v:fill>
              <v:shadow on="t" color="#bbe0e3" offset="4pt,-3pt" offset2="-4pt,6pt"/>
              <v:textbox style="mso-next-textbox:#_s1565"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Guardianía</w:t>
                    </w:r>
                  </w:p>
                </w:txbxContent>
              </v:textbox>
            </v:rect>
            <v:rect id="_s1566" o:spid="_x0000_s1566" style="position:absolute;left:2280;top:7219;width:810;height:345;v-text-anchor:middle" o:dgmlayout="2" o:dgmnodekind="0">
              <v:fill focusposition="1" focussize="" focus="100%" type="gradientRadial">
                <o:fill v:ext="view" type="gradientCenter"/>
              </v:fill>
              <v:shadow on="t" color="#bbe0e3" offset="4pt,-3pt" offset2="-4pt,6pt"/>
              <v:textbox style="mso-next-textbox:#_s1566" inset="0,0,0,0">
                <w:txbxContent>
                  <w:p w:rsidR="00EB19B1" w:rsidRPr="004812FE" w:rsidRDefault="00EB19B1" w:rsidP="004812FE">
                    <w:pPr>
                      <w:jc w:val="center"/>
                      <w:rPr>
                        <w:rFonts w:ascii="Arial Narrow" w:hAnsi="Arial Narrow"/>
                        <w:sz w:val="18"/>
                        <w:szCs w:val="18"/>
                      </w:rPr>
                    </w:pPr>
                    <w:r w:rsidRPr="004812FE">
                      <w:rPr>
                        <w:rFonts w:ascii="Arial Narrow" w:hAnsi="Arial Narrow"/>
                        <w:sz w:val="18"/>
                        <w:szCs w:val="18"/>
                      </w:rPr>
                      <w:t>Caja</w:t>
                    </w:r>
                  </w:p>
                </w:txbxContent>
              </v:textbox>
            </v:rect>
            <w10:wrap type="square"/>
          </v:group>
        </w:pict>
      </w:r>
      <w:r w:rsidR="003B0712">
        <w:rPr>
          <w:rFonts w:ascii="Arial" w:hAnsi="Arial" w:cs="Arial"/>
          <w:b/>
          <w:sz w:val="20"/>
          <w:szCs w:val="24"/>
          <w:lang w:val="es-EC"/>
        </w:rPr>
        <w:t>ANEXO</w:t>
      </w:r>
      <w:r w:rsidR="001D5D0D">
        <w:rPr>
          <w:rFonts w:ascii="Arial" w:hAnsi="Arial" w:cs="Arial"/>
          <w:b/>
          <w:sz w:val="20"/>
          <w:szCs w:val="24"/>
          <w:lang w:val="es-EC"/>
        </w:rPr>
        <w:t xml:space="preserve"> No </w:t>
      </w:r>
      <w:r w:rsidR="00945410">
        <w:rPr>
          <w:rFonts w:ascii="Arial" w:hAnsi="Arial" w:cs="Arial"/>
          <w:b/>
          <w:sz w:val="20"/>
          <w:szCs w:val="24"/>
          <w:lang w:val="es-EC"/>
        </w:rPr>
        <w:t>1</w:t>
      </w:r>
      <w:r w:rsidR="00B57828" w:rsidRPr="005E77A1">
        <w:rPr>
          <w:rFonts w:ascii="Arial" w:hAnsi="Arial" w:cs="Arial"/>
          <w:b/>
          <w:sz w:val="20"/>
          <w:szCs w:val="24"/>
          <w:lang w:val="es-EC"/>
        </w:rPr>
        <w:t xml:space="preserve">: ORGANIGRAMA </w:t>
      </w:r>
      <w:r w:rsidR="00B57828">
        <w:rPr>
          <w:rFonts w:ascii="Arial" w:hAnsi="Arial" w:cs="Arial"/>
          <w:b/>
          <w:sz w:val="20"/>
          <w:szCs w:val="24"/>
          <w:lang w:val="es-EC"/>
        </w:rPr>
        <w:t xml:space="preserve">ESTRUCTURAL ACTUAL </w:t>
      </w:r>
      <w:r w:rsidR="00B57828" w:rsidRPr="005E77A1">
        <w:rPr>
          <w:rFonts w:ascii="Arial" w:hAnsi="Arial" w:cs="Arial"/>
          <w:b/>
          <w:sz w:val="20"/>
          <w:szCs w:val="24"/>
          <w:lang w:val="es-EC"/>
        </w:rPr>
        <w:t>DE DISTEC</w:t>
      </w:r>
    </w:p>
    <w:p w:rsidR="004812FE" w:rsidRDefault="004812FE" w:rsidP="00B57828">
      <w:pPr>
        <w:pStyle w:val="ecxmsolistparagraph"/>
        <w:shd w:val="clear" w:color="auto" w:fill="FFFFFF"/>
        <w:spacing w:before="0" w:beforeAutospacing="0" w:after="0" w:afterAutospacing="0"/>
        <w:jc w:val="center"/>
        <w:rPr>
          <w:rFonts w:ascii="Arial" w:hAnsi="Arial" w:cs="Arial"/>
          <w:b/>
          <w:color w:val="000000" w:themeColor="text1"/>
          <w:sz w:val="20"/>
          <w:lang w:val="es-EC"/>
        </w:rPr>
      </w:pPr>
    </w:p>
    <w:p w:rsidR="00B57828" w:rsidRDefault="00B57828" w:rsidP="00B57828">
      <w:pPr>
        <w:pStyle w:val="ecxmsolistparagraph"/>
        <w:shd w:val="clear" w:color="auto" w:fill="FFFFFF"/>
        <w:spacing w:before="0" w:beforeAutospacing="0" w:after="0" w:afterAutospacing="0"/>
        <w:jc w:val="center"/>
        <w:rPr>
          <w:rFonts w:ascii="Arial" w:hAnsi="Arial" w:cs="Arial"/>
          <w:b/>
          <w:i/>
          <w:color w:val="000000" w:themeColor="text1"/>
          <w:sz w:val="20"/>
          <w:lang w:val="es-EC"/>
        </w:rPr>
      </w:pPr>
      <w:r>
        <w:rPr>
          <w:rFonts w:ascii="Arial" w:hAnsi="Arial" w:cs="Arial"/>
          <w:b/>
          <w:color w:val="000000" w:themeColor="text1"/>
          <w:sz w:val="20"/>
          <w:lang w:val="es-EC"/>
        </w:rPr>
        <w:t xml:space="preserve">FUENTE: </w:t>
      </w:r>
      <w:r>
        <w:rPr>
          <w:rFonts w:ascii="Arial" w:hAnsi="Arial" w:cs="Arial"/>
          <w:b/>
          <w:i/>
          <w:color w:val="000000" w:themeColor="text1"/>
          <w:sz w:val="20"/>
          <w:lang w:val="es-EC"/>
        </w:rPr>
        <w:t>DISTEC</w:t>
      </w:r>
      <w:proofErr w:type="gramStart"/>
      <w:r>
        <w:rPr>
          <w:rFonts w:ascii="Arial" w:hAnsi="Arial" w:cs="Arial"/>
          <w:b/>
          <w:i/>
          <w:color w:val="000000" w:themeColor="text1"/>
          <w:sz w:val="20"/>
          <w:lang w:val="es-EC"/>
        </w:rPr>
        <w:t>,2012</w:t>
      </w:r>
      <w:proofErr w:type="gramEnd"/>
    </w:p>
    <w:p w:rsidR="00B57828" w:rsidRPr="00B13DF1" w:rsidRDefault="00B57828" w:rsidP="00B57828">
      <w:pPr>
        <w:pStyle w:val="ecxmsolistparagraph"/>
        <w:shd w:val="clear" w:color="auto" w:fill="FFFFFF"/>
        <w:spacing w:before="0" w:beforeAutospacing="0" w:after="0" w:afterAutospacing="0"/>
        <w:jc w:val="center"/>
        <w:rPr>
          <w:rFonts w:ascii="Arial" w:hAnsi="Arial" w:cs="Arial"/>
          <w:b/>
          <w:lang w:val="es-EC"/>
        </w:rPr>
      </w:pPr>
      <w:r>
        <w:rPr>
          <w:rFonts w:ascii="Arial" w:hAnsi="Arial" w:cs="Arial"/>
          <w:b/>
          <w:color w:val="000000" w:themeColor="text1"/>
          <w:sz w:val="20"/>
          <w:lang w:val="es-EC"/>
        </w:rPr>
        <w:t>ELABORADO POR:</w:t>
      </w:r>
      <w:r>
        <w:rPr>
          <w:rFonts w:ascii="Arial" w:hAnsi="Arial" w:cs="Arial"/>
          <w:b/>
          <w:i/>
          <w:color w:val="000000" w:themeColor="text1"/>
          <w:sz w:val="20"/>
          <w:lang w:val="es-EC"/>
        </w:rPr>
        <w:t xml:space="preserve"> NORMA CAGUANA, IRINA PAZMIÑO</w:t>
      </w:r>
    </w:p>
    <w:p w:rsidR="009E3167" w:rsidRDefault="009E3167" w:rsidP="00052231">
      <w:pPr>
        <w:tabs>
          <w:tab w:val="left" w:pos="1920"/>
        </w:tabs>
        <w:jc w:val="both"/>
        <w:rPr>
          <w:rFonts w:ascii="Arial" w:hAnsi="Arial" w:cs="Arial"/>
          <w:sz w:val="24"/>
          <w:lang w:val="es-EC"/>
        </w:rPr>
        <w:sectPr w:rsidR="009E3167" w:rsidSect="00970C53">
          <w:pgSz w:w="15840" w:h="12240" w:orient="landscape"/>
          <w:pgMar w:top="2268" w:right="2268" w:bottom="1361" w:left="2268" w:header="709" w:footer="709" w:gutter="0"/>
          <w:cols w:space="708"/>
          <w:docGrid w:linePitch="360"/>
        </w:sectPr>
      </w:pPr>
    </w:p>
    <w:p w:rsidR="007A17B8" w:rsidRDefault="007A17B8" w:rsidP="00052231">
      <w:pPr>
        <w:tabs>
          <w:tab w:val="left" w:pos="1920"/>
        </w:tabs>
        <w:jc w:val="both"/>
        <w:rPr>
          <w:rFonts w:ascii="Arial" w:hAnsi="Arial" w:cs="Arial"/>
          <w:sz w:val="24"/>
          <w:lang w:val="es-EC"/>
        </w:rPr>
      </w:pPr>
    </w:p>
    <w:p w:rsidR="00484F87" w:rsidRDefault="00484F87" w:rsidP="00052231">
      <w:pPr>
        <w:tabs>
          <w:tab w:val="left" w:pos="1920"/>
        </w:tabs>
        <w:jc w:val="both"/>
        <w:rPr>
          <w:rFonts w:ascii="Arial" w:hAnsi="Arial" w:cs="Arial"/>
          <w:sz w:val="24"/>
          <w:lang w:val="es-EC"/>
        </w:rPr>
      </w:pPr>
    </w:p>
    <w:p w:rsidR="00484F87" w:rsidRPr="00945410" w:rsidRDefault="001D5D0D" w:rsidP="00945410">
      <w:pPr>
        <w:tabs>
          <w:tab w:val="left" w:pos="1920"/>
        </w:tabs>
        <w:jc w:val="center"/>
        <w:rPr>
          <w:rFonts w:ascii="Arial" w:hAnsi="Arial" w:cs="Arial"/>
          <w:b/>
          <w:sz w:val="24"/>
          <w:lang w:val="es-EC"/>
        </w:rPr>
      </w:pPr>
      <w:r>
        <w:rPr>
          <w:rFonts w:ascii="Arial" w:hAnsi="Arial" w:cs="Arial"/>
          <w:b/>
          <w:sz w:val="24"/>
          <w:lang w:val="es-EC"/>
        </w:rPr>
        <w:t xml:space="preserve">ANEXO No </w:t>
      </w:r>
      <w:r w:rsidR="0033314E">
        <w:rPr>
          <w:rFonts w:ascii="Arial" w:hAnsi="Arial" w:cs="Arial"/>
          <w:b/>
          <w:sz w:val="24"/>
          <w:lang w:val="es-EC"/>
        </w:rPr>
        <w:t>2</w:t>
      </w:r>
      <w:r>
        <w:rPr>
          <w:rFonts w:ascii="Arial" w:hAnsi="Arial" w:cs="Arial"/>
          <w:b/>
          <w:sz w:val="24"/>
          <w:lang w:val="es-EC"/>
        </w:rPr>
        <w:t>:</w:t>
      </w:r>
    </w:p>
    <w:p w:rsidR="00484F87" w:rsidRDefault="00484F87" w:rsidP="00052231">
      <w:pPr>
        <w:tabs>
          <w:tab w:val="left" w:pos="1920"/>
        </w:tabs>
        <w:jc w:val="both"/>
        <w:rPr>
          <w:rFonts w:ascii="Arial" w:hAnsi="Arial" w:cs="Arial"/>
          <w:sz w:val="24"/>
          <w:lang w:val="es-EC"/>
        </w:rPr>
      </w:pPr>
    </w:p>
    <w:p w:rsidR="00484F87" w:rsidRPr="00306729" w:rsidRDefault="00484F87" w:rsidP="00484F87">
      <w:pPr>
        <w:jc w:val="center"/>
        <w:rPr>
          <w:rFonts w:ascii="Arial" w:hAnsi="Arial" w:cs="Arial"/>
          <w:b/>
          <w:color w:val="000000" w:themeColor="text1"/>
          <w:sz w:val="96"/>
          <w:szCs w:val="24"/>
          <w:lang w:val="es-ES_tradnl"/>
        </w:rPr>
      </w:pPr>
      <w:r w:rsidRPr="00306729">
        <w:rPr>
          <w:rFonts w:ascii="Arial" w:hAnsi="Arial" w:cs="Arial"/>
          <w:b/>
          <w:color w:val="000000" w:themeColor="text1"/>
          <w:sz w:val="96"/>
          <w:szCs w:val="24"/>
          <w:lang w:val="es-ES_tradnl"/>
        </w:rPr>
        <w:t xml:space="preserve">MANUAL </w:t>
      </w:r>
    </w:p>
    <w:p w:rsidR="00484F87" w:rsidRPr="00306729" w:rsidRDefault="00484F87" w:rsidP="00484F87">
      <w:pPr>
        <w:jc w:val="center"/>
        <w:rPr>
          <w:rFonts w:ascii="Arial" w:hAnsi="Arial" w:cs="Arial"/>
          <w:b/>
          <w:color w:val="000000" w:themeColor="text1"/>
          <w:sz w:val="96"/>
          <w:szCs w:val="24"/>
          <w:lang w:val="es-ES_tradnl"/>
        </w:rPr>
      </w:pPr>
      <w:r w:rsidRPr="00306729">
        <w:rPr>
          <w:rFonts w:ascii="Arial" w:hAnsi="Arial" w:cs="Arial"/>
          <w:b/>
          <w:color w:val="000000" w:themeColor="text1"/>
          <w:sz w:val="96"/>
          <w:szCs w:val="24"/>
          <w:lang w:val="es-ES_tradnl"/>
        </w:rPr>
        <w:t xml:space="preserve">DE </w:t>
      </w:r>
    </w:p>
    <w:p w:rsidR="00484F87" w:rsidRPr="00306729" w:rsidRDefault="00484F87" w:rsidP="00484F87">
      <w:pPr>
        <w:jc w:val="center"/>
        <w:rPr>
          <w:rFonts w:ascii="Arial" w:hAnsi="Arial" w:cs="Arial"/>
          <w:b/>
          <w:color w:val="000000" w:themeColor="text1"/>
          <w:sz w:val="96"/>
          <w:szCs w:val="24"/>
          <w:lang w:val="es-ES_tradnl"/>
        </w:rPr>
      </w:pPr>
      <w:r w:rsidRPr="00306729">
        <w:rPr>
          <w:rFonts w:ascii="Arial" w:hAnsi="Arial" w:cs="Arial"/>
          <w:b/>
          <w:color w:val="000000" w:themeColor="text1"/>
          <w:sz w:val="96"/>
          <w:szCs w:val="24"/>
          <w:lang w:val="es-ES_tradnl"/>
        </w:rPr>
        <w:t xml:space="preserve">PROCESOS </w:t>
      </w:r>
    </w:p>
    <w:p w:rsidR="00484F87" w:rsidRPr="00306729" w:rsidRDefault="00484F87" w:rsidP="00484F87">
      <w:pPr>
        <w:jc w:val="center"/>
        <w:rPr>
          <w:rFonts w:ascii="Arial" w:hAnsi="Arial" w:cs="Arial"/>
          <w:b/>
          <w:color w:val="000000" w:themeColor="text1"/>
          <w:sz w:val="96"/>
          <w:szCs w:val="24"/>
          <w:lang w:val="es-ES_tradnl"/>
        </w:rPr>
      </w:pPr>
      <w:r w:rsidRPr="00306729">
        <w:rPr>
          <w:rFonts w:ascii="Arial" w:hAnsi="Arial" w:cs="Arial"/>
          <w:b/>
          <w:color w:val="000000" w:themeColor="text1"/>
          <w:sz w:val="96"/>
          <w:szCs w:val="24"/>
          <w:lang w:val="es-ES_tradnl"/>
        </w:rPr>
        <w:t xml:space="preserve">DE </w:t>
      </w:r>
      <w:r>
        <w:rPr>
          <w:rFonts w:ascii="Arial" w:hAnsi="Arial" w:cs="Arial"/>
          <w:b/>
          <w:color w:val="000000" w:themeColor="text1"/>
          <w:sz w:val="96"/>
          <w:szCs w:val="24"/>
          <w:lang w:val="es-ES_tradnl"/>
        </w:rPr>
        <w:t>DISTEC</w:t>
      </w:r>
      <w:r w:rsidRPr="00306729">
        <w:rPr>
          <w:rFonts w:ascii="Arial" w:hAnsi="Arial" w:cs="Arial"/>
          <w:b/>
          <w:color w:val="000000" w:themeColor="text1"/>
          <w:sz w:val="96"/>
          <w:szCs w:val="24"/>
          <w:lang w:val="es-ES_tradnl"/>
        </w:rPr>
        <w:t xml:space="preserve"> </w:t>
      </w:r>
    </w:p>
    <w:p w:rsidR="00484F87" w:rsidRPr="00306729" w:rsidRDefault="00484F87" w:rsidP="00484F87">
      <w:pPr>
        <w:jc w:val="center"/>
        <w:rPr>
          <w:rFonts w:ascii="Arial" w:hAnsi="Arial" w:cs="Arial"/>
          <w:b/>
          <w:color w:val="000000" w:themeColor="text1"/>
          <w:sz w:val="96"/>
          <w:szCs w:val="24"/>
          <w:lang w:val="es-ES_tradnl"/>
        </w:rPr>
      </w:pPr>
      <w:r w:rsidRPr="00306729">
        <w:rPr>
          <w:rFonts w:ascii="Arial" w:hAnsi="Arial" w:cs="Arial"/>
          <w:b/>
          <w:color w:val="000000" w:themeColor="text1"/>
          <w:sz w:val="96"/>
          <w:szCs w:val="24"/>
          <w:lang w:val="es-ES_tradnl"/>
        </w:rPr>
        <w:t>2012</w:t>
      </w:r>
    </w:p>
    <w:p w:rsidR="00484F87" w:rsidRPr="00306729" w:rsidRDefault="00484F87" w:rsidP="00484F87">
      <w:pPr>
        <w:jc w:val="center"/>
        <w:rPr>
          <w:rFonts w:ascii="Arial" w:hAnsi="Arial" w:cs="Arial"/>
          <w:b/>
          <w:color w:val="000000" w:themeColor="text1"/>
          <w:sz w:val="96"/>
          <w:szCs w:val="24"/>
          <w:lang w:val="es-ES_tradnl"/>
        </w:rPr>
      </w:pPr>
    </w:p>
    <w:p w:rsidR="00484F87" w:rsidRDefault="00484F87" w:rsidP="009E3167">
      <w:pPr>
        <w:jc w:val="both"/>
        <w:rPr>
          <w:rFonts w:ascii="Blackoak Std" w:hAnsi="Blackoak Std" w:cs="Arial"/>
          <w:b/>
          <w:color w:val="000000" w:themeColor="text1"/>
          <w:sz w:val="16"/>
          <w:szCs w:val="24"/>
          <w:lang w:val="es-ES_tradnl"/>
        </w:rPr>
      </w:pPr>
    </w:p>
    <w:p w:rsidR="00640071" w:rsidRDefault="00640071" w:rsidP="009E3167">
      <w:pPr>
        <w:jc w:val="both"/>
        <w:rPr>
          <w:rFonts w:ascii="Blackoak Std" w:hAnsi="Blackoak Std" w:cs="Arial"/>
          <w:b/>
          <w:color w:val="000000" w:themeColor="text1"/>
          <w:sz w:val="16"/>
          <w:szCs w:val="24"/>
          <w:lang w:val="es-ES_tradnl"/>
        </w:rPr>
      </w:pPr>
    </w:p>
    <w:p w:rsidR="00640071" w:rsidRDefault="00640071" w:rsidP="009E3167">
      <w:pPr>
        <w:jc w:val="both"/>
        <w:rPr>
          <w:rFonts w:ascii="Blackoak Std" w:hAnsi="Blackoak Std" w:cs="Arial"/>
          <w:b/>
          <w:color w:val="000000" w:themeColor="text1"/>
          <w:sz w:val="16"/>
          <w:szCs w:val="24"/>
          <w:lang w:val="es-ES_tradnl"/>
        </w:rPr>
      </w:pPr>
    </w:p>
    <w:p w:rsidR="00640071" w:rsidRDefault="00640071" w:rsidP="009E3167">
      <w:pPr>
        <w:jc w:val="both"/>
        <w:rPr>
          <w:rFonts w:ascii="Blackoak Std" w:hAnsi="Blackoak Std" w:cs="Arial"/>
          <w:b/>
          <w:color w:val="000000" w:themeColor="text1"/>
          <w:sz w:val="16"/>
          <w:szCs w:val="24"/>
          <w:lang w:val="es-ES_tradnl"/>
        </w:rPr>
      </w:pPr>
    </w:p>
    <w:p w:rsidR="00640071" w:rsidRDefault="00640071" w:rsidP="009E3167">
      <w:pPr>
        <w:jc w:val="both"/>
        <w:rPr>
          <w:rFonts w:ascii="Blackoak Std" w:hAnsi="Blackoak Std" w:cs="Arial"/>
          <w:b/>
          <w:color w:val="000000" w:themeColor="text1"/>
          <w:sz w:val="16"/>
          <w:szCs w:val="24"/>
          <w:lang w:val="es-ES_tradnl"/>
        </w:rPr>
      </w:pPr>
    </w:p>
    <w:p w:rsidR="00484F87" w:rsidRDefault="00484F87" w:rsidP="00484F87">
      <w:pPr>
        <w:jc w:val="center"/>
        <w:rPr>
          <w:rFonts w:ascii="Blackoak Std" w:hAnsi="Blackoak Std" w:cs="Arial"/>
          <w:b/>
          <w:color w:val="000000" w:themeColor="text1"/>
          <w:sz w:val="44"/>
          <w:szCs w:val="24"/>
          <w:lang w:val="es-ES_tradnl"/>
        </w:rPr>
      </w:pPr>
      <w:r w:rsidRPr="006247D2">
        <w:rPr>
          <w:rFonts w:ascii="Blackoak Std" w:hAnsi="Blackoak Std" w:cs="Arial"/>
          <w:b/>
          <w:color w:val="000000" w:themeColor="text1"/>
          <w:sz w:val="44"/>
          <w:szCs w:val="24"/>
          <w:lang w:val="es-ES_tradnl"/>
        </w:rPr>
        <w:lastRenderedPageBreak/>
        <w:t>INDICE</w:t>
      </w:r>
    </w:p>
    <w:p w:rsidR="00484F87" w:rsidRDefault="00484F87" w:rsidP="00484F87">
      <w:pPr>
        <w:jc w:val="both"/>
        <w:rPr>
          <w:rFonts w:ascii="Arial" w:hAnsi="Arial" w:cs="Arial"/>
          <w:color w:val="000000" w:themeColor="text1"/>
          <w:sz w:val="24"/>
          <w:szCs w:val="24"/>
          <w:lang w:val="es-ES_tradnl"/>
        </w:rPr>
      </w:pP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OBJETIVO DEL MANUAL DE PROCESOS</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t>4</w:t>
      </w:r>
      <w:r>
        <w:rPr>
          <w:rFonts w:ascii="Arial" w:hAnsi="Arial" w:cs="Arial"/>
          <w:color w:val="000000" w:themeColor="text1"/>
          <w:sz w:val="24"/>
          <w:szCs w:val="24"/>
          <w:lang w:val="es-ES_tradnl"/>
        </w:rPr>
        <w:tab/>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ALCANCE DEL MANUAL DE PROCESOS</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t>4</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DEFINICIONES CLAVES</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t>5</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CADENA DE VALOR DE DISTEC</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t>6</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MAPA DE PROCESOS DE DISTEC</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t>6</w:t>
      </w:r>
    </w:p>
    <w:p w:rsidR="00484F87" w:rsidRDefault="00484F87" w:rsidP="00484F87">
      <w:pPr>
        <w:spacing w:line="360" w:lineRule="auto"/>
        <w:jc w:val="both"/>
        <w:rPr>
          <w:rFonts w:ascii="Arial" w:hAnsi="Arial" w:cs="Arial"/>
          <w:color w:val="000000" w:themeColor="text1"/>
          <w:sz w:val="24"/>
          <w:szCs w:val="24"/>
          <w:lang w:val="es-ES_tradnl"/>
        </w:rPr>
      </w:pP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PROCESOS CLAVES DE DISTEC</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t>7</w:t>
      </w:r>
    </w:p>
    <w:p w:rsidR="00484F87" w:rsidRPr="001868A9" w:rsidRDefault="00484F87" w:rsidP="00484F87">
      <w:pPr>
        <w:spacing w:line="360" w:lineRule="auto"/>
        <w:jc w:val="both"/>
        <w:rPr>
          <w:rFonts w:ascii="Arial" w:hAnsi="Arial" w:cs="Arial"/>
          <w:color w:val="000000" w:themeColor="text1"/>
          <w:sz w:val="24"/>
          <w:szCs w:val="24"/>
          <w:lang w:val="es-ES_tradnl"/>
        </w:rPr>
      </w:pPr>
      <w:r w:rsidRPr="007D16B8">
        <w:rPr>
          <w:rFonts w:ascii="Arial" w:hAnsi="Arial" w:cs="Arial"/>
          <w:color w:val="000000" w:themeColor="text1"/>
          <w:sz w:val="24"/>
          <w:szCs w:val="24"/>
          <w:u w:val="single"/>
          <w:lang w:val="es-ES_tradnl"/>
        </w:rPr>
        <w:t>PROCESO: GESTIÓN COMPRAS Y PAGOS</w:t>
      </w:r>
      <w:r w:rsidRPr="001868A9">
        <w:rPr>
          <w:rFonts w:ascii="Arial" w:hAnsi="Arial" w:cs="Arial"/>
          <w:color w:val="000000" w:themeColor="text1"/>
          <w:sz w:val="24"/>
          <w:szCs w:val="24"/>
          <w:lang w:val="es-ES_tradnl"/>
        </w:rPr>
        <w:tab/>
      </w:r>
      <w:r w:rsidRPr="001868A9">
        <w:rPr>
          <w:rFonts w:ascii="Arial" w:hAnsi="Arial" w:cs="Arial"/>
          <w:color w:val="000000" w:themeColor="text1"/>
          <w:sz w:val="24"/>
          <w:szCs w:val="24"/>
          <w:lang w:val="es-ES_tradnl"/>
        </w:rPr>
        <w:tab/>
      </w:r>
      <w:r w:rsidRPr="001868A9">
        <w:rPr>
          <w:rFonts w:ascii="Arial" w:hAnsi="Arial" w:cs="Arial"/>
          <w:color w:val="000000" w:themeColor="text1"/>
          <w:sz w:val="24"/>
          <w:szCs w:val="24"/>
          <w:lang w:val="es-ES_tradnl"/>
        </w:rPr>
        <w:tab/>
      </w:r>
      <w:r w:rsidRPr="001868A9">
        <w:rPr>
          <w:rFonts w:ascii="Arial" w:hAnsi="Arial" w:cs="Arial"/>
          <w:color w:val="000000" w:themeColor="text1"/>
          <w:sz w:val="24"/>
          <w:szCs w:val="24"/>
          <w:lang w:val="es-ES_tradnl"/>
        </w:rPr>
        <w:tab/>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PROCESO: RECEPCIÓN Y ALMACENAMIENTO</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PROCESO: ANALÍSIS DE CRÉDITO:</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PROCESO: GESTIÓN DE FACTURACIÓN:</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lastRenderedPageBreak/>
        <w:t>PROCESO: GESTIÓN COBRANZAS:</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 xml:space="preserve">PROCESO: GESTIÓN DE DESPACHO Y EMBARQUE: </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PROCESO: GESTIÓN DE DISTRIBUCIÓN:</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p>
    <w:p w:rsidR="00484F87" w:rsidRDefault="00484F87" w:rsidP="00484F87">
      <w:pPr>
        <w:spacing w:line="360" w:lineRule="auto"/>
        <w:jc w:val="both"/>
        <w:rPr>
          <w:rFonts w:ascii="Arial" w:hAnsi="Arial" w:cs="Arial"/>
          <w:color w:val="000000" w:themeColor="text1"/>
          <w:sz w:val="24"/>
          <w:szCs w:val="24"/>
          <w:lang w:val="es-ES_tradnl"/>
        </w:rPr>
      </w:pPr>
    </w:p>
    <w:p w:rsidR="00484F87" w:rsidRPr="0085590C" w:rsidRDefault="00484F87" w:rsidP="00484F87">
      <w:pPr>
        <w:spacing w:line="360" w:lineRule="auto"/>
        <w:jc w:val="both"/>
        <w:rPr>
          <w:rFonts w:ascii="Arial" w:hAnsi="Arial" w:cs="Arial"/>
          <w:color w:val="000000" w:themeColor="text1"/>
          <w:sz w:val="24"/>
          <w:szCs w:val="24"/>
          <w:lang w:val="es-ES_tradnl"/>
        </w:rPr>
      </w:pPr>
      <w:r w:rsidRPr="0085590C">
        <w:rPr>
          <w:rFonts w:ascii="Arial" w:hAnsi="Arial" w:cs="Arial"/>
          <w:color w:val="000000" w:themeColor="text1"/>
          <w:sz w:val="24"/>
          <w:szCs w:val="24"/>
          <w:lang w:val="es-ES_tradnl"/>
        </w:rPr>
        <w:t>PROCESOS DE APOYO DE DISTEC</w:t>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 xml:space="preserve">PROCESO: GESTIÓN DE PRESUPUESTOS: </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PROCESO: GESTIÓN CONTABLE:</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p>
    <w:p w:rsidR="00484F87" w:rsidRPr="007D16B8" w:rsidRDefault="00484F87" w:rsidP="00484F87">
      <w:pPr>
        <w:spacing w:line="360" w:lineRule="auto"/>
        <w:jc w:val="both"/>
        <w:rPr>
          <w:rFonts w:ascii="Arial" w:hAnsi="Arial" w:cs="Arial"/>
          <w:color w:val="000000" w:themeColor="text1"/>
          <w:sz w:val="24"/>
          <w:szCs w:val="24"/>
          <w:u w:val="single"/>
          <w:lang w:val="es-ES_tradnl"/>
        </w:rPr>
      </w:pPr>
      <w:r w:rsidRPr="007D16B8">
        <w:rPr>
          <w:rFonts w:ascii="Arial" w:hAnsi="Arial" w:cs="Arial"/>
          <w:color w:val="000000" w:themeColor="text1"/>
          <w:sz w:val="24"/>
          <w:szCs w:val="24"/>
          <w:u w:val="single"/>
          <w:lang w:val="es-ES_tradnl"/>
        </w:rPr>
        <w:t xml:space="preserve">PROCESO: GESTIÓN SELECCIÓN Y CONTRATACIÓN: </w:t>
      </w:r>
    </w:p>
    <w:p w:rsidR="00484F87" w:rsidRDefault="00484F87" w:rsidP="00484F87">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DESCRIPCIÓN, DIAGRAMA DE FLUJO, ENTRADAS, SALIDAS, RECURSOS, CONTROLES E INDICADORES.</w:t>
      </w:r>
    </w:p>
    <w:p w:rsidR="00FA2FB1" w:rsidRDefault="00FA2FB1" w:rsidP="00484F87">
      <w:pPr>
        <w:rPr>
          <w:rFonts w:ascii="Arial" w:hAnsi="Arial" w:cs="Arial"/>
          <w:b/>
          <w:color w:val="000000" w:themeColor="text1"/>
          <w:sz w:val="24"/>
          <w:szCs w:val="24"/>
          <w:lang w:val="es-ES_tradnl"/>
        </w:rPr>
      </w:pPr>
    </w:p>
    <w:p w:rsidR="00FA2FB1" w:rsidRDefault="00FA2FB1" w:rsidP="00484F87">
      <w:pPr>
        <w:rPr>
          <w:rFonts w:ascii="Arial" w:hAnsi="Arial" w:cs="Arial"/>
          <w:b/>
          <w:color w:val="000000" w:themeColor="text1"/>
          <w:sz w:val="24"/>
          <w:szCs w:val="24"/>
          <w:lang w:val="es-ES_tradnl"/>
        </w:rPr>
      </w:pPr>
    </w:p>
    <w:p w:rsidR="00484F87" w:rsidRPr="00306729" w:rsidRDefault="00484F87" w:rsidP="00484F87">
      <w:pPr>
        <w:rPr>
          <w:rFonts w:ascii="Arial" w:hAnsi="Arial" w:cs="Arial"/>
          <w:b/>
          <w:color w:val="000000" w:themeColor="text1"/>
          <w:sz w:val="24"/>
          <w:szCs w:val="24"/>
          <w:lang w:val="es-ES_tradnl"/>
        </w:rPr>
      </w:pPr>
      <w:r w:rsidRPr="00306729">
        <w:rPr>
          <w:rFonts w:ascii="Arial" w:hAnsi="Arial" w:cs="Arial"/>
          <w:b/>
          <w:color w:val="000000" w:themeColor="text1"/>
          <w:sz w:val="24"/>
          <w:szCs w:val="24"/>
          <w:lang w:val="es-ES_tradnl"/>
        </w:rPr>
        <w:lastRenderedPageBreak/>
        <w:t>OBJETIVO DEL MANUAL DE PROCESOS</w:t>
      </w:r>
    </w:p>
    <w:p w:rsidR="00484F87" w:rsidRPr="00306729" w:rsidRDefault="00484F87" w:rsidP="00484F87">
      <w:pPr>
        <w:spacing w:line="360" w:lineRule="auto"/>
        <w:rPr>
          <w:rFonts w:ascii="Arial" w:hAnsi="Arial" w:cs="Arial"/>
          <w:color w:val="000000" w:themeColor="text1"/>
          <w:sz w:val="24"/>
          <w:szCs w:val="24"/>
          <w:lang w:val="es-ES_tradnl"/>
        </w:rPr>
      </w:pPr>
      <w:r w:rsidRPr="00306729">
        <w:rPr>
          <w:rFonts w:ascii="Arial" w:hAnsi="Arial" w:cs="Arial"/>
          <w:color w:val="000000" w:themeColor="text1"/>
          <w:sz w:val="24"/>
          <w:szCs w:val="24"/>
          <w:lang w:val="es-ES_tradnl"/>
        </w:rPr>
        <w:t xml:space="preserve">El objetivo del manual de procesos es normalizar la coordinación de cada proceso, con el propósito de cumplir con las políticas, direcciones, objetivos y normas de la empresa </w:t>
      </w:r>
      <w:r>
        <w:rPr>
          <w:rFonts w:ascii="Arial" w:hAnsi="Arial" w:cs="Arial"/>
          <w:color w:val="000000" w:themeColor="text1"/>
          <w:sz w:val="24"/>
          <w:szCs w:val="24"/>
          <w:lang w:val="es-ES_tradnl"/>
        </w:rPr>
        <w:t>DISTEC</w:t>
      </w:r>
      <w:r w:rsidRPr="00306729">
        <w:rPr>
          <w:rFonts w:ascii="Arial" w:hAnsi="Arial" w:cs="Arial"/>
          <w:color w:val="000000" w:themeColor="text1"/>
          <w:sz w:val="24"/>
          <w:szCs w:val="24"/>
          <w:lang w:val="es-ES_tradnl"/>
        </w:rPr>
        <w:t>.</w:t>
      </w:r>
    </w:p>
    <w:p w:rsidR="00484F87" w:rsidRPr="00306729" w:rsidRDefault="00484F87" w:rsidP="00484F87">
      <w:pPr>
        <w:rPr>
          <w:rFonts w:ascii="Arial" w:hAnsi="Arial" w:cs="Arial"/>
          <w:b/>
          <w:color w:val="000000" w:themeColor="text1"/>
          <w:sz w:val="24"/>
          <w:szCs w:val="24"/>
          <w:lang w:val="es-ES_tradnl"/>
        </w:rPr>
      </w:pPr>
    </w:p>
    <w:p w:rsidR="00484F87" w:rsidRPr="00306729" w:rsidRDefault="00484F87" w:rsidP="00484F87">
      <w:pPr>
        <w:rPr>
          <w:rFonts w:ascii="Arial" w:hAnsi="Arial" w:cs="Arial"/>
          <w:b/>
          <w:color w:val="000000" w:themeColor="text1"/>
          <w:sz w:val="24"/>
          <w:szCs w:val="24"/>
          <w:lang w:val="es-ES_tradnl"/>
        </w:rPr>
      </w:pPr>
      <w:r w:rsidRPr="00306729">
        <w:rPr>
          <w:rFonts w:ascii="Arial" w:hAnsi="Arial" w:cs="Arial"/>
          <w:b/>
          <w:color w:val="000000" w:themeColor="text1"/>
          <w:sz w:val="24"/>
          <w:szCs w:val="24"/>
          <w:lang w:val="es-ES_tradnl"/>
        </w:rPr>
        <w:t>ALCANCE DEL MANUAL DE PROCESOS</w:t>
      </w:r>
    </w:p>
    <w:p w:rsidR="00484F87" w:rsidRPr="00306729" w:rsidRDefault="00484F87" w:rsidP="00484F87">
      <w:pPr>
        <w:spacing w:line="360" w:lineRule="auto"/>
        <w:rPr>
          <w:rFonts w:ascii="Arial" w:hAnsi="Arial" w:cs="Arial"/>
          <w:color w:val="000000" w:themeColor="text1"/>
          <w:sz w:val="24"/>
          <w:szCs w:val="24"/>
          <w:lang w:val="es-ES_tradnl"/>
        </w:rPr>
      </w:pPr>
      <w:r w:rsidRPr="00306729">
        <w:rPr>
          <w:rFonts w:ascii="Arial" w:hAnsi="Arial" w:cs="Arial"/>
          <w:color w:val="000000" w:themeColor="text1"/>
          <w:sz w:val="24"/>
          <w:szCs w:val="24"/>
          <w:lang w:val="es-ES_tradnl"/>
        </w:rPr>
        <w:t xml:space="preserve">Este manual de procesos se identifica cada uno de los procesos tanto claves, como procesos de apoyo que tiene la empresa </w:t>
      </w:r>
      <w:r>
        <w:rPr>
          <w:rFonts w:ascii="Arial" w:hAnsi="Arial" w:cs="Arial"/>
          <w:color w:val="000000" w:themeColor="text1"/>
          <w:sz w:val="24"/>
          <w:szCs w:val="24"/>
          <w:lang w:val="es-ES_tradnl"/>
        </w:rPr>
        <w:t>DISTEC</w:t>
      </w:r>
      <w:r w:rsidRPr="00306729">
        <w:rPr>
          <w:rFonts w:ascii="Arial" w:hAnsi="Arial" w:cs="Arial"/>
          <w:color w:val="000000" w:themeColor="text1"/>
          <w:sz w:val="24"/>
          <w:szCs w:val="24"/>
          <w:lang w:val="es-ES_tradnl"/>
        </w:rPr>
        <w:t>.</w:t>
      </w:r>
    </w:p>
    <w:p w:rsidR="00484F87" w:rsidRPr="00306729" w:rsidRDefault="00484F87" w:rsidP="00484F87">
      <w:pPr>
        <w:jc w:val="both"/>
        <w:rPr>
          <w:rFonts w:ascii="Arial" w:hAnsi="Arial" w:cs="Arial"/>
          <w:b/>
          <w:color w:val="000000" w:themeColor="text1"/>
          <w:sz w:val="24"/>
          <w:szCs w:val="24"/>
          <w:lang w:val="es-ES_tradnl"/>
        </w:rPr>
      </w:pPr>
    </w:p>
    <w:p w:rsidR="00484F87" w:rsidRPr="00306729" w:rsidRDefault="00484F87" w:rsidP="00484F87">
      <w:pPr>
        <w:jc w:val="both"/>
        <w:rPr>
          <w:rFonts w:ascii="Arial" w:hAnsi="Arial" w:cs="Arial"/>
          <w:b/>
          <w:color w:val="000000" w:themeColor="text1"/>
          <w:sz w:val="24"/>
          <w:szCs w:val="24"/>
          <w:lang w:val="es-ES_tradnl"/>
        </w:rPr>
      </w:pPr>
      <w:r w:rsidRPr="00306729">
        <w:rPr>
          <w:rFonts w:ascii="Arial" w:hAnsi="Arial" w:cs="Arial"/>
          <w:b/>
          <w:color w:val="000000" w:themeColor="text1"/>
          <w:sz w:val="24"/>
          <w:szCs w:val="24"/>
          <w:lang w:val="es-ES_tradnl"/>
        </w:rPr>
        <w:t>DEFINICIONES CLAVES</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Actividad:</w:t>
      </w:r>
      <w:r w:rsidRPr="00306729">
        <w:rPr>
          <w:rFonts w:ascii="Arial" w:hAnsi="Arial" w:cs="Arial"/>
          <w:color w:val="000000" w:themeColor="text1"/>
          <w:sz w:val="24"/>
          <w:szCs w:val="24"/>
          <w:lang w:val="es-ES_tradnl"/>
        </w:rPr>
        <w:t xml:space="preserve"> </w:t>
      </w:r>
      <w:r w:rsidRPr="00306729">
        <w:rPr>
          <w:rFonts w:ascii="Arial" w:hAnsi="Arial" w:cs="Arial"/>
          <w:color w:val="000000" w:themeColor="text1"/>
          <w:spacing w:val="15"/>
          <w:sz w:val="24"/>
          <w:szCs w:val="24"/>
          <w:lang w:val="es-ES_tradnl"/>
        </w:rPr>
        <w:t>Es la agrupación de tareas dentro de un procedimiento, para facil</w:t>
      </w:r>
      <w:r w:rsidRPr="00306729">
        <w:rPr>
          <w:rFonts w:ascii="Arial" w:hAnsi="Arial" w:cs="Arial"/>
          <w:color w:val="000000" w:themeColor="text1"/>
          <w:sz w:val="24"/>
          <w:szCs w:val="24"/>
          <w:lang w:val="es-ES_tradnl"/>
        </w:rPr>
        <w:t>itar su gestión. La secuencia ordenada de actividades da como resultado un</w:t>
      </w:r>
      <w:r w:rsidRPr="00306729">
        <w:rPr>
          <w:rFonts w:ascii="Arial" w:hAnsi="Arial" w:cs="Arial"/>
          <w:color w:val="000000" w:themeColor="text1"/>
          <w:spacing w:val="15"/>
          <w:sz w:val="24"/>
          <w:szCs w:val="24"/>
          <w:lang w:val="es-ES_tradnl"/>
        </w:rPr>
        <w:t xml:space="preserve"> subproceso o un proceso. </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Flujograma:</w:t>
      </w:r>
      <w:r w:rsidRPr="00306729">
        <w:rPr>
          <w:rFonts w:ascii="Arial" w:hAnsi="Arial" w:cs="Arial"/>
          <w:color w:val="000000" w:themeColor="text1"/>
          <w:sz w:val="24"/>
          <w:szCs w:val="24"/>
          <w:lang w:val="es-ES_tradnl"/>
        </w:rPr>
        <w:t xml:space="preserve"> </w:t>
      </w:r>
      <w:r w:rsidRPr="00306729">
        <w:rPr>
          <w:rFonts w:ascii="Arial" w:hAnsi="Arial" w:cs="Arial"/>
          <w:color w:val="000000" w:themeColor="text1"/>
          <w:spacing w:val="15"/>
          <w:sz w:val="24"/>
          <w:szCs w:val="24"/>
          <w:lang w:val="es-ES_tradnl"/>
        </w:rPr>
        <w:t xml:space="preserve">Es una representación gráfica de la secuencia ordenada de las </w:t>
      </w:r>
      <w:r w:rsidRPr="00306729">
        <w:rPr>
          <w:rFonts w:ascii="Arial" w:hAnsi="Arial" w:cs="Arial"/>
          <w:color w:val="000000" w:themeColor="text1"/>
          <w:sz w:val="24"/>
          <w:szCs w:val="24"/>
          <w:lang w:val="es-ES_tradnl"/>
        </w:rPr>
        <w:t>actividades que se desarrollan dentro de un proceso.</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Indicador:</w:t>
      </w:r>
      <w:r w:rsidRPr="00306729">
        <w:rPr>
          <w:rFonts w:ascii="Arial" w:hAnsi="Arial" w:cs="Arial"/>
          <w:color w:val="000000" w:themeColor="text1"/>
          <w:sz w:val="24"/>
          <w:szCs w:val="24"/>
          <w:lang w:val="es-ES_tradnl"/>
        </w:rPr>
        <w:t xml:space="preserve"> Dato o conjunto de datos que ayudan a medir objetivamente el funcionamiento y la evolución de un proceso o de una actividad en términos de eficacia, eficiencia y flexibilidad o capacidad para adaptarse al cambio.</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Mapa de procesos:</w:t>
      </w:r>
      <w:r w:rsidRPr="00306729">
        <w:rPr>
          <w:rFonts w:ascii="Arial" w:hAnsi="Arial" w:cs="Arial"/>
          <w:color w:val="000000" w:themeColor="text1"/>
          <w:sz w:val="24"/>
          <w:szCs w:val="24"/>
          <w:lang w:val="es-ES_tradnl"/>
        </w:rPr>
        <w:t xml:space="preserve"> Es una representación esquematizada de los grandes </w:t>
      </w:r>
      <w:r w:rsidRPr="00306729">
        <w:rPr>
          <w:rFonts w:ascii="Arial" w:hAnsi="Arial" w:cs="Arial"/>
          <w:color w:val="000000" w:themeColor="text1"/>
          <w:spacing w:val="15"/>
          <w:sz w:val="24"/>
          <w:szCs w:val="24"/>
          <w:lang w:val="es-ES_tradnl"/>
        </w:rPr>
        <w:t>procesos que conforman una organización.</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 xml:space="preserve">Proceso: </w:t>
      </w:r>
      <w:r w:rsidRPr="00306729">
        <w:rPr>
          <w:rFonts w:ascii="Arial" w:hAnsi="Arial" w:cs="Arial"/>
          <w:color w:val="000000" w:themeColor="text1"/>
          <w:sz w:val="24"/>
          <w:szCs w:val="24"/>
          <w:lang w:val="es-ES_tradnl"/>
        </w:rPr>
        <w:t>Es una serie de actividades consecutivas que a partir de unos recursos, buscan producir un resultado concreto en un tiempo determinado.</w:t>
      </w:r>
    </w:p>
    <w:p w:rsidR="00484F87" w:rsidRPr="00306729" w:rsidRDefault="00484F87" w:rsidP="00484F87">
      <w:pPr>
        <w:spacing w:line="360" w:lineRule="auto"/>
        <w:jc w:val="both"/>
        <w:rPr>
          <w:rFonts w:ascii="Arial" w:hAnsi="Arial" w:cs="Arial"/>
          <w:b/>
          <w:color w:val="000000" w:themeColor="text1"/>
          <w:sz w:val="24"/>
          <w:szCs w:val="24"/>
          <w:lang w:val="es-ES_tradnl"/>
        </w:rPr>
      </w:pPr>
      <w:r w:rsidRPr="00306729">
        <w:rPr>
          <w:rFonts w:ascii="Arial" w:hAnsi="Arial" w:cs="Arial"/>
          <w:b/>
          <w:color w:val="000000" w:themeColor="text1"/>
          <w:sz w:val="24"/>
          <w:szCs w:val="24"/>
          <w:lang w:val="es-ES_tradnl"/>
        </w:rPr>
        <w:t xml:space="preserve">Procedimiento: </w:t>
      </w:r>
      <w:r w:rsidRPr="00306729">
        <w:rPr>
          <w:rFonts w:ascii="Arial" w:hAnsi="Arial" w:cs="Arial"/>
          <w:color w:val="000000" w:themeColor="text1"/>
          <w:spacing w:val="15"/>
          <w:sz w:val="24"/>
          <w:szCs w:val="24"/>
          <w:lang w:val="es-ES_tradnl"/>
        </w:rPr>
        <w:t>Forma específica de lle</w:t>
      </w:r>
      <w:r w:rsidR="00D95B06">
        <w:rPr>
          <w:rFonts w:ascii="Arial" w:hAnsi="Arial" w:cs="Arial"/>
          <w:color w:val="000000" w:themeColor="text1"/>
          <w:spacing w:val="15"/>
          <w:sz w:val="24"/>
          <w:szCs w:val="24"/>
          <w:lang w:val="es-ES_tradnl"/>
        </w:rPr>
        <w:t>var</w:t>
      </w:r>
      <w:r w:rsidRPr="00306729">
        <w:rPr>
          <w:rFonts w:ascii="Arial" w:hAnsi="Arial" w:cs="Arial"/>
          <w:color w:val="000000" w:themeColor="text1"/>
          <w:spacing w:val="15"/>
          <w:sz w:val="24"/>
          <w:szCs w:val="24"/>
          <w:lang w:val="es-ES_tradnl"/>
        </w:rPr>
        <w:t xml:space="preserve"> a cabo un proceso, subproceso o actividad. </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lastRenderedPageBreak/>
        <w:t xml:space="preserve">Procesos de Apoyo: </w:t>
      </w:r>
      <w:r w:rsidRPr="00306729">
        <w:rPr>
          <w:rFonts w:ascii="Arial" w:hAnsi="Arial" w:cs="Arial"/>
          <w:color w:val="000000" w:themeColor="text1"/>
          <w:sz w:val="24"/>
          <w:szCs w:val="24"/>
          <w:lang w:val="es-ES_tradnl"/>
        </w:rPr>
        <w:t>Facilitan el desarrollo de las actividades que integran los procesos clave, y generan valor añadido al cliente interno.</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Procesos Críticos:</w:t>
      </w:r>
      <w:r w:rsidRPr="00306729">
        <w:rPr>
          <w:rFonts w:ascii="Arial" w:hAnsi="Arial" w:cs="Arial"/>
          <w:color w:val="000000" w:themeColor="text1"/>
          <w:sz w:val="24"/>
          <w:szCs w:val="24"/>
          <w:lang w:val="es-ES_tradnl"/>
        </w:rPr>
        <w:t xml:space="preserve"> Aquellos procesos que inciden de forma directa en los resultados que alcance la organización, de tal manera que cualquier </w:t>
      </w:r>
      <w:r w:rsidR="00D95B06">
        <w:rPr>
          <w:rFonts w:ascii="Arial" w:hAnsi="Arial" w:cs="Arial"/>
          <w:color w:val="000000" w:themeColor="text1"/>
          <w:sz w:val="24"/>
          <w:szCs w:val="24"/>
          <w:lang w:val="es-ES_tradnl"/>
        </w:rPr>
        <w:t>var</w:t>
      </w:r>
      <w:r w:rsidRPr="00306729">
        <w:rPr>
          <w:rFonts w:ascii="Arial" w:hAnsi="Arial" w:cs="Arial"/>
          <w:color w:val="000000" w:themeColor="text1"/>
          <w:sz w:val="24"/>
          <w:szCs w:val="24"/>
          <w:lang w:val="es-ES_tradnl"/>
        </w:rPr>
        <w:t>iación en los mismos repercuten de manera significativa en la prestación del servicio a los ciudadanos o clientes externos.</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pacing w:val="15"/>
          <w:sz w:val="24"/>
          <w:szCs w:val="24"/>
          <w:lang w:val="es-ES_tradnl"/>
        </w:rPr>
        <w:t>Procesos Estratégicos:</w:t>
      </w:r>
      <w:r w:rsidRPr="00306729">
        <w:rPr>
          <w:rFonts w:ascii="Arial" w:hAnsi="Arial" w:cs="Arial"/>
          <w:color w:val="000000" w:themeColor="text1"/>
          <w:spacing w:val="15"/>
          <w:sz w:val="24"/>
          <w:szCs w:val="24"/>
          <w:lang w:val="es-ES_tradnl"/>
        </w:rPr>
        <w:t xml:space="preserve"> </w:t>
      </w:r>
      <w:r w:rsidRPr="00CD2116">
        <w:rPr>
          <w:rFonts w:ascii="Arial" w:hAnsi="Arial" w:cs="Arial"/>
          <w:color w:val="000000" w:themeColor="text1"/>
          <w:sz w:val="24"/>
          <w:szCs w:val="24"/>
          <w:lang w:val="es-ES_tradnl"/>
        </w:rPr>
        <w:t xml:space="preserve">Son aquellos que están relacionados con la </w:t>
      </w:r>
      <w:r w:rsidRPr="00306729">
        <w:rPr>
          <w:rFonts w:ascii="Arial" w:hAnsi="Arial" w:cs="Arial"/>
          <w:color w:val="000000" w:themeColor="text1"/>
          <w:sz w:val="24"/>
          <w:szCs w:val="24"/>
          <w:lang w:val="es-ES_tradnl"/>
        </w:rPr>
        <w:t>definición y el control de los objetivos de la organización, su planificación y </w:t>
      </w:r>
      <w:r w:rsidRPr="00CD2116">
        <w:rPr>
          <w:rFonts w:ascii="Arial" w:hAnsi="Arial" w:cs="Arial"/>
          <w:color w:val="000000" w:themeColor="text1"/>
          <w:sz w:val="24"/>
          <w:szCs w:val="24"/>
          <w:lang w:val="es-ES_tradnl"/>
        </w:rPr>
        <w:t>estrategia, definición de la misión, visión y valores. En su gestión interviene directamente el equipo directivo.</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Procesos Operativos:</w:t>
      </w:r>
      <w:r w:rsidRPr="00306729">
        <w:rPr>
          <w:rFonts w:ascii="Arial" w:hAnsi="Arial" w:cs="Arial"/>
          <w:color w:val="000000" w:themeColor="text1"/>
          <w:sz w:val="24"/>
          <w:szCs w:val="24"/>
          <w:lang w:val="es-ES_tradnl"/>
        </w:rPr>
        <w:t xml:space="preserve"> </w:t>
      </w:r>
      <w:r w:rsidRPr="00CD2116">
        <w:rPr>
          <w:rFonts w:ascii="Arial" w:hAnsi="Arial" w:cs="Arial"/>
          <w:color w:val="000000" w:themeColor="text1"/>
          <w:sz w:val="24"/>
          <w:szCs w:val="24"/>
          <w:lang w:val="es-ES_tradnl"/>
        </w:rPr>
        <w:t xml:space="preserve">Son aquellos que permiten </w:t>
      </w:r>
      <w:r w:rsidRPr="00306729">
        <w:rPr>
          <w:rFonts w:ascii="Arial" w:hAnsi="Arial" w:cs="Arial"/>
          <w:color w:val="000000" w:themeColor="text1"/>
          <w:sz w:val="24"/>
          <w:szCs w:val="24"/>
          <w:lang w:val="es-ES_tradnl"/>
        </w:rPr>
        <w:t>el desarrollo de la planificación y estrategia de la organización, y que añaden valor para el ciudadano o inciden directamente en su satisfacción.</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Reingeniería de procesos:</w:t>
      </w:r>
      <w:r w:rsidRPr="00306729">
        <w:rPr>
          <w:rFonts w:ascii="Arial" w:hAnsi="Arial" w:cs="Arial"/>
          <w:color w:val="000000" w:themeColor="text1"/>
          <w:sz w:val="24"/>
          <w:szCs w:val="24"/>
          <w:lang w:val="es-ES_tradnl"/>
        </w:rPr>
        <w:t xml:space="preserve"> </w:t>
      </w:r>
      <w:r w:rsidRPr="00CD2116">
        <w:rPr>
          <w:rFonts w:ascii="Arial" w:hAnsi="Arial" w:cs="Arial"/>
          <w:color w:val="000000" w:themeColor="text1"/>
          <w:sz w:val="24"/>
          <w:szCs w:val="24"/>
          <w:lang w:val="es-ES_tradnl"/>
        </w:rPr>
        <w:t xml:space="preserve">Es una revisión fundamental y un rediseño </w:t>
      </w:r>
      <w:r w:rsidRPr="00306729">
        <w:rPr>
          <w:rFonts w:ascii="Arial" w:hAnsi="Arial" w:cs="Arial"/>
          <w:color w:val="000000" w:themeColor="text1"/>
          <w:sz w:val="24"/>
          <w:szCs w:val="24"/>
          <w:lang w:val="es-ES_tradnl"/>
        </w:rPr>
        <w:t xml:space="preserve">radical de los procesos clave que transforma el modo de trabajar de una </w:t>
      </w:r>
      <w:r w:rsidRPr="00CD2116">
        <w:rPr>
          <w:rFonts w:ascii="Arial" w:hAnsi="Arial" w:cs="Arial"/>
          <w:color w:val="000000" w:themeColor="text1"/>
          <w:sz w:val="24"/>
          <w:szCs w:val="24"/>
          <w:lang w:val="es-ES_tradnl"/>
        </w:rPr>
        <w:t xml:space="preserve">organización, consiguiendo grandes mejoras en: coste, calidad, flexibilidad, </w:t>
      </w:r>
      <w:r w:rsidRPr="00306729">
        <w:rPr>
          <w:rFonts w:ascii="Arial" w:hAnsi="Arial" w:cs="Arial"/>
          <w:color w:val="000000" w:themeColor="text1"/>
          <w:sz w:val="24"/>
          <w:szCs w:val="24"/>
          <w:lang w:val="es-ES_tradnl"/>
        </w:rPr>
        <w:t>servicio y rapidez.</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bCs/>
          <w:color w:val="000000" w:themeColor="text1"/>
          <w:sz w:val="24"/>
          <w:szCs w:val="24"/>
          <w:lang w:val="es-ES_tradnl"/>
        </w:rPr>
        <w:t xml:space="preserve">Responsable: </w:t>
      </w:r>
      <w:r w:rsidRPr="00CD2116">
        <w:rPr>
          <w:rFonts w:ascii="Arial" w:hAnsi="Arial" w:cs="Arial"/>
          <w:color w:val="000000" w:themeColor="text1"/>
          <w:sz w:val="24"/>
          <w:szCs w:val="24"/>
          <w:lang w:val="es-ES_tradnl"/>
        </w:rPr>
        <w:t>Es la persona responsable del proceso y que, por lo tanto, se encarga de con</w:t>
      </w:r>
      <w:r w:rsidRPr="00306729">
        <w:rPr>
          <w:rFonts w:ascii="Arial" w:hAnsi="Arial" w:cs="Arial"/>
          <w:color w:val="000000" w:themeColor="text1"/>
          <w:sz w:val="24"/>
          <w:szCs w:val="24"/>
          <w:lang w:val="es-ES_tradnl"/>
        </w:rPr>
        <w:t>trolar el buen funcionamiento del mismo.</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 xml:space="preserve">Simplificación de procesos: </w:t>
      </w:r>
      <w:r w:rsidRPr="00306729">
        <w:rPr>
          <w:rFonts w:ascii="Arial" w:hAnsi="Arial" w:cs="Arial"/>
          <w:color w:val="000000" w:themeColor="text1"/>
          <w:sz w:val="24"/>
          <w:szCs w:val="24"/>
          <w:lang w:val="es-ES_tradnl"/>
        </w:rPr>
        <w:t>Consiste en la mejora continua e incremental de los procesos.</w:t>
      </w:r>
    </w:p>
    <w:p w:rsidR="00484F87" w:rsidRPr="00306729"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 xml:space="preserve">Sistema: </w:t>
      </w:r>
      <w:r w:rsidRPr="00306729">
        <w:rPr>
          <w:rFonts w:ascii="Arial" w:hAnsi="Arial" w:cs="Arial"/>
          <w:color w:val="000000" w:themeColor="text1"/>
          <w:sz w:val="24"/>
          <w:szCs w:val="24"/>
          <w:lang w:val="es-ES_tradnl"/>
        </w:rPr>
        <w:t xml:space="preserve">El conjunto de procesos que tienen por finalidad la consecución de </w:t>
      </w:r>
      <w:r w:rsidRPr="00CD2116">
        <w:rPr>
          <w:rFonts w:ascii="Arial" w:hAnsi="Arial" w:cs="Arial"/>
          <w:color w:val="000000" w:themeColor="text1"/>
          <w:sz w:val="24"/>
          <w:szCs w:val="24"/>
          <w:lang w:val="es-ES_tradnl"/>
        </w:rPr>
        <w:t>un objetivo común.</w:t>
      </w:r>
    </w:p>
    <w:p w:rsidR="00484F87" w:rsidRPr="00CD2116" w:rsidRDefault="00484F87" w:rsidP="00484F87">
      <w:pPr>
        <w:spacing w:line="360" w:lineRule="auto"/>
        <w:jc w:val="both"/>
        <w:rPr>
          <w:rFonts w:ascii="Arial" w:hAnsi="Arial" w:cs="Arial"/>
          <w:color w:val="000000" w:themeColor="text1"/>
          <w:sz w:val="24"/>
          <w:szCs w:val="24"/>
          <w:lang w:val="es-ES_tradnl"/>
        </w:rPr>
      </w:pPr>
      <w:r w:rsidRPr="00306729">
        <w:rPr>
          <w:rFonts w:ascii="Arial" w:hAnsi="Arial" w:cs="Arial"/>
          <w:b/>
          <w:color w:val="000000" w:themeColor="text1"/>
          <w:sz w:val="24"/>
          <w:szCs w:val="24"/>
          <w:lang w:val="es-ES_tradnl"/>
        </w:rPr>
        <w:t>Subprocesos</w:t>
      </w:r>
      <w:r w:rsidRPr="00306729">
        <w:rPr>
          <w:rFonts w:ascii="Arial" w:hAnsi="Arial" w:cs="Arial"/>
          <w:b/>
          <w:color w:val="000000" w:themeColor="text1"/>
          <w:spacing w:val="30"/>
          <w:sz w:val="24"/>
          <w:szCs w:val="24"/>
          <w:lang w:val="es-ES_tradnl"/>
        </w:rPr>
        <w:t xml:space="preserve">: </w:t>
      </w:r>
      <w:r w:rsidRPr="00CD2116">
        <w:rPr>
          <w:rFonts w:ascii="Arial" w:hAnsi="Arial" w:cs="Arial"/>
          <w:color w:val="000000" w:themeColor="text1"/>
          <w:sz w:val="24"/>
          <w:szCs w:val="24"/>
          <w:lang w:val="es-ES_tradnl"/>
        </w:rPr>
        <w:t xml:space="preserve">Su identificación </w:t>
      </w:r>
      <w:r w:rsidRPr="00306729">
        <w:rPr>
          <w:rFonts w:ascii="Arial" w:hAnsi="Arial" w:cs="Arial"/>
          <w:color w:val="000000" w:themeColor="text1"/>
          <w:sz w:val="24"/>
          <w:szCs w:val="24"/>
          <w:lang w:val="es-ES_tradnl"/>
        </w:rPr>
        <w:t>puede resultar útil para aislar los problemas que pueden presentarse y posibilitar diferentes tratamientos dentro de un mismo proceso.</w:t>
      </w:r>
    </w:p>
    <w:p w:rsidR="00640071" w:rsidRDefault="00640071" w:rsidP="00484F87">
      <w:pPr>
        <w:rPr>
          <w:rFonts w:ascii="Arial" w:hAnsi="Arial" w:cs="Arial"/>
          <w:b/>
          <w:color w:val="000000" w:themeColor="text1"/>
          <w:sz w:val="24"/>
          <w:szCs w:val="24"/>
          <w:lang w:val="es-ES_tradnl"/>
        </w:rPr>
      </w:pPr>
    </w:p>
    <w:p w:rsidR="000E3A76" w:rsidRDefault="000E3A76" w:rsidP="00484F87">
      <w:pPr>
        <w:rPr>
          <w:rFonts w:ascii="Arial" w:hAnsi="Arial" w:cs="Arial"/>
          <w:b/>
          <w:color w:val="000000" w:themeColor="text1"/>
          <w:sz w:val="24"/>
          <w:szCs w:val="24"/>
          <w:lang w:val="es-ES_tradnl"/>
        </w:rPr>
      </w:pPr>
    </w:p>
    <w:p w:rsidR="00484F87" w:rsidRDefault="00484F87" w:rsidP="00484F87">
      <w:pPr>
        <w:rPr>
          <w:rFonts w:ascii="Arial" w:hAnsi="Arial" w:cs="Arial"/>
          <w:b/>
          <w:color w:val="000000" w:themeColor="text1"/>
          <w:sz w:val="24"/>
          <w:szCs w:val="24"/>
          <w:lang w:val="es-ES_tradnl"/>
        </w:rPr>
      </w:pPr>
      <w:r w:rsidRPr="004D7711">
        <w:rPr>
          <w:rFonts w:ascii="Arial" w:hAnsi="Arial" w:cs="Arial"/>
          <w:b/>
          <w:color w:val="000000" w:themeColor="text1"/>
          <w:sz w:val="24"/>
          <w:szCs w:val="24"/>
          <w:lang w:val="es-ES_tradnl"/>
        </w:rPr>
        <w:lastRenderedPageBreak/>
        <w:t>CADENA</w:t>
      </w:r>
      <w:r>
        <w:rPr>
          <w:rFonts w:ascii="Arial" w:hAnsi="Arial" w:cs="Arial"/>
          <w:b/>
          <w:color w:val="000000" w:themeColor="text1"/>
          <w:sz w:val="24"/>
          <w:szCs w:val="24"/>
          <w:lang w:val="es-ES_tradnl"/>
        </w:rPr>
        <w:t xml:space="preserve"> DE VALOR </w:t>
      </w:r>
      <w:r w:rsidR="004D7711">
        <w:rPr>
          <w:rFonts w:ascii="Arial" w:hAnsi="Arial" w:cs="Arial"/>
          <w:b/>
          <w:color w:val="000000" w:themeColor="text1"/>
          <w:sz w:val="24"/>
          <w:szCs w:val="24"/>
          <w:lang w:val="es-ES_tradnl"/>
        </w:rPr>
        <w:t xml:space="preserve">DE DISTEC </w:t>
      </w:r>
    </w:p>
    <w:p w:rsidR="00484F87" w:rsidRDefault="00931BD6" w:rsidP="00484F87">
      <w:pPr>
        <w:rPr>
          <w:rFonts w:ascii="Arial" w:hAnsi="Arial" w:cs="Arial"/>
          <w:b/>
          <w:color w:val="000000" w:themeColor="text1"/>
          <w:sz w:val="24"/>
          <w:szCs w:val="24"/>
          <w:lang w:val="es-ES_tradnl"/>
        </w:rPr>
      </w:pPr>
      <w:r w:rsidRPr="00931BD6">
        <w:rPr>
          <w:rFonts w:ascii="Arial" w:hAnsi="Arial" w:cs="Arial"/>
          <w:b/>
          <w:color w:val="000000" w:themeColor="text1"/>
          <w:sz w:val="24"/>
          <w:szCs w:val="24"/>
          <w:lang w:val="es-ES_tradnl"/>
        </w:rPr>
      </w:r>
      <w:r>
        <w:rPr>
          <w:rFonts w:ascii="Arial" w:hAnsi="Arial" w:cs="Arial"/>
          <w:b/>
          <w:color w:val="000000" w:themeColor="text1"/>
          <w:sz w:val="24"/>
          <w:szCs w:val="24"/>
          <w:lang w:val="es-ES_tradnl"/>
        </w:rPr>
        <w:pict>
          <v:shape id="_x0000_s1727" type="#_x0000_t202" style="width:433.3pt;height:233.65pt;mso-position-horizontal-relative:char;mso-position-vertical-relative:line" stroked="f">
            <v:textbox style="mso-next-textbox:#_x0000_s1727">
              <w:txbxContent>
                <w:p w:rsidR="00EB19B1" w:rsidRDefault="00EB19B1" w:rsidP="004D7711">
                  <w:r w:rsidRPr="0012263F">
                    <w:rPr>
                      <w:noProof/>
                    </w:rPr>
                    <w:drawing>
                      <wp:inline distT="0" distB="0" distL="0" distR="0">
                        <wp:extent cx="5172075" cy="1619250"/>
                        <wp:effectExtent l="76200" t="19050" r="66675" b="0"/>
                        <wp:docPr id="7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EB19B1" w:rsidRDefault="00EB19B1" w:rsidP="004D7711">
                  <w:r w:rsidRPr="002543FA">
                    <w:rPr>
                      <w:noProof/>
                    </w:rPr>
                    <w:drawing>
                      <wp:inline distT="0" distB="0" distL="0" distR="0">
                        <wp:extent cx="5133975" cy="914400"/>
                        <wp:effectExtent l="57150" t="0" r="28575" b="0"/>
                        <wp:docPr id="71"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txbxContent>
            </v:textbox>
            <w10:wrap type="none"/>
            <w10:anchorlock/>
          </v:shape>
        </w:pict>
      </w:r>
    </w:p>
    <w:p w:rsidR="009A02E3" w:rsidRDefault="009A02E3" w:rsidP="00484F87">
      <w:pPr>
        <w:rPr>
          <w:rFonts w:ascii="Arial" w:hAnsi="Arial" w:cs="Arial"/>
          <w:b/>
          <w:color w:val="000000" w:themeColor="text1"/>
          <w:sz w:val="24"/>
          <w:szCs w:val="24"/>
          <w:lang w:val="es-ES_tradnl"/>
        </w:rPr>
      </w:pPr>
    </w:p>
    <w:p w:rsidR="004D7711" w:rsidRDefault="00484F87" w:rsidP="00484F87">
      <w:pPr>
        <w:rPr>
          <w:rFonts w:ascii="Arial" w:hAnsi="Arial" w:cs="Arial"/>
          <w:b/>
          <w:color w:val="000000" w:themeColor="text1"/>
          <w:sz w:val="24"/>
          <w:szCs w:val="24"/>
          <w:lang w:val="es-ES_tradnl"/>
        </w:rPr>
      </w:pPr>
      <w:r w:rsidRPr="004D7711">
        <w:rPr>
          <w:rFonts w:ascii="Arial" w:hAnsi="Arial" w:cs="Arial"/>
          <w:b/>
          <w:color w:val="000000" w:themeColor="text1"/>
          <w:sz w:val="24"/>
          <w:szCs w:val="24"/>
          <w:lang w:val="es-ES_tradnl"/>
        </w:rPr>
        <w:t>MAPA DE PROCESOS  DE DISTEC</w:t>
      </w:r>
      <w:r>
        <w:rPr>
          <w:rFonts w:ascii="Arial" w:hAnsi="Arial" w:cs="Arial"/>
          <w:b/>
          <w:color w:val="000000" w:themeColor="text1"/>
          <w:sz w:val="24"/>
          <w:szCs w:val="24"/>
          <w:lang w:val="es-ES_tradnl"/>
        </w:rPr>
        <w:t xml:space="preserve">  </w:t>
      </w:r>
    </w:p>
    <w:p w:rsidR="00484F87" w:rsidRPr="00306729" w:rsidRDefault="004D7711" w:rsidP="00484F87">
      <w:pPr>
        <w:rPr>
          <w:rFonts w:ascii="Arial" w:hAnsi="Arial" w:cs="Arial"/>
          <w:b/>
          <w:color w:val="000000" w:themeColor="text1"/>
          <w:sz w:val="24"/>
          <w:szCs w:val="24"/>
          <w:lang w:val="es-ES_tradnl"/>
        </w:rPr>
      </w:pPr>
      <w:r w:rsidRPr="004D7711">
        <w:rPr>
          <w:rFonts w:ascii="Arial" w:hAnsi="Arial" w:cs="Arial"/>
          <w:b/>
          <w:noProof/>
          <w:color w:val="000000" w:themeColor="text1"/>
          <w:sz w:val="24"/>
          <w:szCs w:val="24"/>
        </w:rPr>
        <w:drawing>
          <wp:inline distT="0" distB="0" distL="0" distR="0">
            <wp:extent cx="5605104" cy="3152775"/>
            <wp:effectExtent l="19050" t="0" r="0" b="0"/>
            <wp:docPr id="1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l="5505" t="14783" r="5003" b="15733"/>
                    <a:stretch>
                      <a:fillRect/>
                    </a:stretch>
                  </pic:blipFill>
                  <pic:spPr bwMode="auto">
                    <a:xfrm>
                      <a:off x="0" y="0"/>
                      <a:ext cx="5612130" cy="3156727"/>
                    </a:xfrm>
                    <a:prstGeom prst="rect">
                      <a:avLst/>
                    </a:prstGeom>
                    <a:noFill/>
                    <a:ln w="9525">
                      <a:noFill/>
                      <a:miter lim="800000"/>
                      <a:headEnd/>
                      <a:tailEnd/>
                    </a:ln>
                  </pic:spPr>
                </pic:pic>
              </a:graphicData>
            </a:graphic>
          </wp:inline>
        </w:drawing>
      </w:r>
      <w:r w:rsidRPr="004D7711">
        <w:rPr>
          <w:rFonts w:ascii="Arial" w:eastAsiaTheme="minorHAnsi" w:hAnsi="Arial" w:cs="Arial"/>
          <w:b/>
          <w:color w:val="000000" w:themeColor="text1"/>
          <w:sz w:val="24"/>
          <w:lang w:val="es-ES_tradnl"/>
        </w:rPr>
        <w:t xml:space="preserve"> </w:t>
      </w:r>
    </w:p>
    <w:p w:rsidR="009A02E3" w:rsidRDefault="009A02E3" w:rsidP="00484F87">
      <w:pPr>
        <w:spacing w:after="100" w:afterAutospacing="1" w:line="360" w:lineRule="auto"/>
        <w:jc w:val="center"/>
        <w:rPr>
          <w:rFonts w:ascii="Arial" w:hAnsi="Arial" w:cs="Arial"/>
          <w:b/>
          <w:color w:val="000000" w:themeColor="text1"/>
          <w:sz w:val="20"/>
          <w:szCs w:val="24"/>
          <w:lang w:val="es-ES_tradnl"/>
        </w:rPr>
      </w:pPr>
    </w:p>
    <w:p w:rsidR="00484F87" w:rsidRPr="009A02E3" w:rsidRDefault="00484F87" w:rsidP="00484F87">
      <w:pPr>
        <w:spacing w:after="100" w:afterAutospacing="1" w:line="360" w:lineRule="auto"/>
        <w:jc w:val="center"/>
        <w:rPr>
          <w:rFonts w:ascii="Arial" w:hAnsi="Arial" w:cs="Arial"/>
          <w:b/>
          <w:color w:val="000000" w:themeColor="text1"/>
          <w:sz w:val="24"/>
          <w:szCs w:val="24"/>
          <w:u w:val="single"/>
          <w:lang w:val="es-ES_tradnl"/>
        </w:rPr>
      </w:pPr>
      <w:r w:rsidRPr="009A02E3">
        <w:rPr>
          <w:rFonts w:ascii="Arial" w:hAnsi="Arial" w:cs="Arial"/>
          <w:b/>
          <w:color w:val="000000" w:themeColor="text1"/>
          <w:sz w:val="24"/>
          <w:szCs w:val="24"/>
          <w:u w:val="single"/>
          <w:lang w:val="es-ES_tradnl"/>
        </w:rPr>
        <w:lastRenderedPageBreak/>
        <w:t>PROCESOS CLAVES  DE DISTEC</w:t>
      </w:r>
    </w:p>
    <w:p w:rsidR="00484F87" w:rsidRPr="00E7331D" w:rsidRDefault="00484F87" w:rsidP="00484F87">
      <w:pPr>
        <w:spacing w:after="100" w:afterAutospacing="1" w:line="360" w:lineRule="auto"/>
        <w:rPr>
          <w:rFonts w:ascii="Arial" w:hAnsi="Arial" w:cs="Arial"/>
          <w:b/>
          <w:color w:val="000000" w:themeColor="text1"/>
          <w:sz w:val="24"/>
          <w:szCs w:val="24"/>
          <w:lang w:val="es-EC"/>
        </w:rPr>
      </w:pPr>
      <w:r w:rsidRPr="00E7331D">
        <w:rPr>
          <w:rFonts w:ascii="Arial" w:hAnsi="Arial" w:cs="Arial"/>
          <w:b/>
          <w:color w:val="000000" w:themeColor="text1"/>
          <w:sz w:val="24"/>
          <w:szCs w:val="24"/>
          <w:lang w:val="es-EC"/>
        </w:rPr>
        <w:t>PROCESO GESTIÓN DE COMPRAS Y PAGOS</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color w:val="000000" w:themeColor="text1"/>
          <w:sz w:val="24"/>
          <w:szCs w:val="24"/>
          <w:lang w:val="es-EC"/>
        </w:rPr>
        <w:t>En el  proceso de gestión de compras y pagos  se realizan las revisiones constantes de existencias y rotaciones en el inventario, para de esta forma generar una lista de compras y negociar precios y promociones con los proveedores y finalmente realizar su pago correspondiente.</w:t>
      </w:r>
    </w:p>
    <w:p w:rsidR="009A02E3" w:rsidRDefault="009A02E3" w:rsidP="00484F87">
      <w:pPr>
        <w:spacing w:after="100" w:afterAutospacing="1" w:line="360" w:lineRule="auto"/>
        <w:rPr>
          <w:rFonts w:ascii="Arial" w:hAnsi="Arial" w:cs="Arial"/>
          <w:b/>
          <w:color w:val="000000" w:themeColor="text1"/>
          <w:sz w:val="24"/>
          <w:szCs w:val="24"/>
          <w:u w:val="single"/>
          <w:lang w:val="es-EC"/>
        </w:rPr>
      </w:pPr>
    </w:p>
    <w:p w:rsidR="00484F87" w:rsidRPr="00E7331D" w:rsidRDefault="00484F87" w:rsidP="00484F87">
      <w:pPr>
        <w:spacing w:after="100" w:afterAutospacing="1" w:line="360" w:lineRule="auto"/>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ENTRADAS DEL</w:t>
      </w:r>
      <w:r w:rsidRPr="00E7331D">
        <w:rPr>
          <w:rFonts w:ascii="Arial" w:hAnsi="Arial" w:cs="Arial"/>
          <w:color w:val="000000" w:themeColor="text1"/>
          <w:sz w:val="24"/>
          <w:szCs w:val="24"/>
          <w:u w:val="single"/>
          <w:lang w:val="es-EC"/>
        </w:rPr>
        <w:t xml:space="preserve"> </w:t>
      </w:r>
      <w:r w:rsidRPr="00E7331D">
        <w:rPr>
          <w:rFonts w:ascii="Arial" w:hAnsi="Arial" w:cs="Arial"/>
          <w:b/>
          <w:color w:val="000000" w:themeColor="text1"/>
          <w:sz w:val="24"/>
          <w:szCs w:val="24"/>
          <w:u w:val="single"/>
          <w:lang w:val="es-EC"/>
        </w:rPr>
        <w:t>PROCESO GESTIÓN DE COMPRAS Y PAGOS</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Revisión de existencias y rotaciones: </w:t>
      </w:r>
      <w:r w:rsidRPr="00E7331D">
        <w:rPr>
          <w:rFonts w:ascii="Arial" w:hAnsi="Arial" w:cs="Arial"/>
          <w:color w:val="000000" w:themeColor="text1"/>
          <w:sz w:val="24"/>
          <w:szCs w:val="24"/>
          <w:lang w:val="es-EC"/>
        </w:rPr>
        <w:t>Confirmación  en el sistema informático de los movimientos y cantidades que presenta el producto requerido</w:t>
      </w:r>
    </w:p>
    <w:p w:rsidR="00484F87" w:rsidRPr="00E7331D" w:rsidRDefault="00484F87" w:rsidP="00484F87">
      <w:pPr>
        <w:spacing w:after="100" w:afterAutospacing="1" w:line="360" w:lineRule="auto"/>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SALIDAS DEL</w:t>
      </w:r>
      <w:r w:rsidRPr="00E7331D">
        <w:rPr>
          <w:rFonts w:ascii="Arial" w:hAnsi="Arial" w:cs="Arial"/>
          <w:color w:val="000000" w:themeColor="text1"/>
          <w:sz w:val="24"/>
          <w:szCs w:val="24"/>
          <w:u w:val="single"/>
          <w:lang w:val="es-EC"/>
        </w:rPr>
        <w:t xml:space="preserve"> </w:t>
      </w:r>
      <w:r w:rsidRPr="00E7331D">
        <w:rPr>
          <w:rFonts w:ascii="Arial" w:hAnsi="Arial" w:cs="Arial"/>
          <w:b/>
          <w:color w:val="000000" w:themeColor="text1"/>
          <w:sz w:val="24"/>
          <w:szCs w:val="24"/>
          <w:u w:val="single"/>
          <w:lang w:val="es-EC"/>
        </w:rPr>
        <w:t>PROCESO GESTIÓN DE COMPRAS Y PAGOS</w:t>
      </w:r>
    </w:p>
    <w:p w:rsidR="00484F87" w:rsidRPr="00E7331D" w:rsidRDefault="00484F87" w:rsidP="00484F87">
      <w:pPr>
        <w:spacing w:after="100" w:afterAutospacing="1" w:line="360" w:lineRule="auto"/>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Orden de Compras: </w:t>
      </w:r>
      <w:r w:rsidRPr="00E7331D">
        <w:rPr>
          <w:rFonts w:ascii="Arial" w:hAnsi="Arial" w:cs="Arial"/>
          <w:color w:val="000000" w:themeColor="text1"/>
          <w:sz w:val="24"/>
          <w:szCs w:val="24"/>
          <w:lang w:val="es-EC"/>
        </w:rPr>
        <w:t>Envió electrónico de las cantidades de productos que se desean comprar al proveedor.</w:t>
      </w:r>
    </w:p>
    <w:p w:rsidR="00484F87" w:rsidRPr="00E7331D" w:rsidRDefault="00484F87" w:rsidP="00484F87">
      <w:pPr>
        <w:spacing w:after="100" w:afterAutospacing="1" w:line="360" w:lineRule="auto"/>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Transferencia Electrónica de Pagos: </w:t>
      </w:r>
      <w:r w:rsidRPr="00E7331D">
        <w:rPr>
          <w:rFonts w:ascii="Arial" w:hAnsi="Arial" w:cs="Arial"/>
          <w:color w:val="000000" w:themeColor="text1"/>
          <w:sz w:val="24"/>
          <w:szCs w:val="24"/>
          <w:lang w:val="es-EC"/>
        </w:rPr>
        <w:t>Transferencia electrónica de desembolso monetario desde  la cuenta de la compañía hacia la  del  proveedor.</w:t>
      </w:r>
    </w:p>
    <w:p w:rsidR="00484F87" w:rsidRPr="00E7331D" w:rsidRDefault="00484F87" w:rsidP="00484F87">
      <w:pPr>
        <w:spacing w:after="100" w:afterAutospacing="1" w:line="360" w:lineRule="auto"/>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RECURSOS DEL PROCESO DE GESTIÓN DE COMPRAS Y PAGOS</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Instalaciones: </w:t>
      </w:r>
      <w:r>
        <w:rPr>
          <w:rFonts w:ascii="Arial" w:hAnsi="Arial" w:cs="Arial"/>
          <w:color w:val="000000" w:themeColor="text1"/>
          <w:sz w:val="24"/>
          <w:szCs w:val="24"/>
          <w:lang w:val="es-EC"/>
        </w:rPr>
        <w:t>DISTEC</w:t>
      </w:r>
      <w:r w:rsidRPr="00E7331D">
        <w:rPr>
          <w:rFonts w:ascii="Arial" w:hAnsi="Arial" w:cs="Arial"/>
          <w:color w:val="000000" w:themeColor="text1"/>
          <w:sz w:val="24"/>
          <w:szCs w:val="24"/>
          <w:lang w:val="es-EC"/>
        </w:rPr>
        <w:t xml:space="preserve"> cuenta con instalaciones de 1000 m2</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Recursos Informáticos: </w:t>
      </w:r>
      <w:r>
        <w:rPr>
          <w:rFonts w:ascii="Arial" w:hAnsi="Arial" w:cs="Arial"/>
          <w:b/>
          <w:color w:val="000000" w:themeColor="text1"/>
          <w:sz w:val="24"/>
          <w:szCs w:val="24"/>
          <w:lang w:val="es-EC"/>
        </w:rPr>
        <w:t>DISTEC</w:t>
      </w:r>
      <w:r w:rsidRPr="00E7331D">
        <w:rPr>
          <w:rFonts w:ascii="Arial" w:hAnsi="Arial" w:cs="Arial"/>
          <w:color w:val="000000" w:themeColor="text1"/>
          <w:sz w:val="24"/>
          <w:szCs w:val="24"/>
          <w:lang w:val="es-EC"/>
        </w:rPr>
        <w:t xml:space="preserve"> para el gestión de compras y pagos cuenta con 2  ordenadores, 2 impresoras multifuncionales, sistema informático SAI, y el paquete de de Microsoft Office.</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Recursos Humanos:</w:t>
      </w:r>
      <w:r w:rsidRPr="00E7331D">
        <w:rPr>
          <w:rFonts w:ascii="Arial" w:hAnsi="Arial" w:cs="Arial"/>
          <w:color w:val="000000" w:themeColor="text1"/>
          <w:sz w:val="24"/>
          <w:szCs w:val="24"/>
          <w:lang w:val="es-EC"/>
        </w:rPr>
        <w:t xml:space="preserve"> Jefe de Compras, Jefe de Bodega y Gerente Financiera.</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p>
    <w:p w:rsidR="00484F87" w:rsidRPr="00E7331D" w:rsidRDefault="00484F87" w:rsidP="00484F87">
      <w:pPr>
        <w:spacing w:after="100" w:afterAutospacing="1" w:line="360" w:lineRule="auto"/>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CONTROLES DEL PROCESO DE GESTIÓN DE</w:t>
      </w:r>
      <w:r>
        <w:rPr>
          <w:rFonts w:ascii="Arial" w:hAnsi="Arial" w:cs="Arial"/>
          <w:b/>
          <w:color w:val="000000" w:themeColor="text1"/>
          <w:sz w:val="24"/>
          <w:szCs w:val="24"/>
          <w:u w:val="single"/>
          <w:lang w:val="es-EC"/>
        </w:rPr>
        <w:t xml:space="preserve"> </w:t>
      </w:r>
      <w:r w:rsidRPr="00E7331D">
        <w:rPr>
          <w:rFonts w:ascii="Arial" w:hAnsi="Arial" w:cs="Arial"/>
          <w:b/>
          <w:color w:val="000000" w:themeColor="text1"/>
          <w:sz w:val="24"/>
          <w:szCs w:val="24"/>
          <w:u w:val="single"/>
          <w:lang w:val="es-EC"/>
        </w:rPr>
        <w:t>COMPRAS Y  PAGOS:</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Leyes Tributarias: </w:t>
      </w:r>
      <w:r w:rsidRPr="00E7331D">
        <w:rPr>
          <w:rFonts w:ascii="Arial" w:hAnsi="Arial" w:cs="Arial"/>
          <w:color w:val="000000" w:themeColor="text1"/>
          <w:sz w:val="24"/>
          <w:szCs w:val="24"/>
          <w:lang w:val="es-EC"/>
        </w:rPr>
        <w:t>Todas las organizaciones</w:t>
      </w:r>
      <w:r w:rsidRPr="00E7331D">
        <w:rPr>
          <w:rFonts w:ascii="Arial" w:hAnsi="Arial" w:cs="Arial"/>
          <w:b/>
          <w:color w:val="000000" w:themeColor="text1"/>
          <w:sz w:val="24"/>
          <w:szCs w:val="24"/>
          <w:lang w:val="es-EC"/>
        </w:rPr>
        <w:t xml:space="preserve"> </w:t>
      </w:r>
      <w:r w:rsidRPr="00E7331D">
        <w:rPr>
          <w:rFonts w:ascii="Arial" w:hAnsi="Arial" w:cs="Arial"/>
          <w:color w:val="000000" w:themeColor="text1"/>
          <w:sz w:val="24"/>
          <w:szCs w:val="24"/>
          <w:lang w:val="es-EC"/>
        </w:rPr>
        <w:t>que ejerzan actividades comerciales deberán regirse por el ente regulador de tributos, que en el territorio ecuatoriano es el Servicio De Rentas Internas.</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Políticas Bancarias: </w:t>
      </w:r>
      <w:r w:rsidRPr="00E7331D">
        <w:rPr>
          <w:rFonts w:ascii="Arial" w:hAnsi="Arial" w:cs="Arial"/>
          <w:color w:val="000000" w:themeColor="text1"/>
          <w:sz w:val="24"/>
          <w:szCs w:val="24"/>
          <w:lang w:val="es-EC"/>
        </w:rPr>
        <w:t>Procedimientos establecidos por la institución bancaria para lle</w:t>
      </w:r>
      <w:r w:rsidR="00AA280C">
        <w:rPr>
          <w:rFonts w:ascii="Arial" w:hAnsi="Arial" w:cs="Arial"/>
          <w:color w:val="000000" w:themeColor="text1"/>
          <w:sz w:val="24"/>
          <w:szCs w:val="24"/>
          <w:lang w:val="es-EC"/>
        </w:rPr>
        <w:t>var</w:t>
      </w:r>
      <w:r w:rsidRPr="00E7331D">
        <w:rPr>
          <w:rFonts w:ascii="Arial" w:hAnsi="Arial" w:cs="Arial"/>
          <w:color w:val="000000" w:themeColor="text1"/>
          <w:sz w:val="24"/>
          <w:szCs w:val="24"/>
          <w:lang w:val="es-EC"/>
        </w:rPr>
        <w:t xml:space="preserve"> a cabo la gestión correspondiente.</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Políticas Empresariales: </w:t>
      </w:r>
      <w:r w:rsidRPr="00E7331D">
        <w:rPr>
          <w:rFonts w:ascii="Arial" w:hAnsi="Arial" w:cs="Arial"/>
          <w:color w:val="000000" w:themeColor="text1"/>
          <w:sz w:val="24"/>
          <w:szCs w:val="24"/>
          <w:lang w:val="es-EC"/>
        </w:rPr>
        <w:t>Convenios y contratos definidos por la compañía para lle</w:t>
      </w:r>
      <w:r w:rsidR="00AA280C">
        <w:rPr>
          <w:rFonts w:ascii="Arial" w:hAnsi="Arial" w:cs="Arial"/>
          <w:color w:val="000000" w:themeColor="text1"/>
          <w:sz w:val="24"/>
          <w:szCs w:val="24"/>
          <w:lang w:val="es-EC"/>
        </w:rPr>
        <w:t>var</w:t>
      </w:r>
      <w:r w:rsidRPr="00E7331D">
        <w:rPr>
          <w:rFonts w:ascii="Arial" w:hAnsi="Arial" w:cs="Arial"/>
          <w:color w:val="000000" w:themeColor="text1"/>
          <w:sz w:val="24"/>
          <w:szCs w:val="24"/>
          <w:lang w:val="es-EC"/>
        </w:rPr>
        <w:t xml:space="preserve"> a cabo la gestión de compras  y pagos.</w:t>
      </w:r>
    </w:p>
    <w:p w:rsidR="00484F87" w:rsidRPr="00E7331D" w:rsidRDefault="00484F87" w:rsidP="00484F87">
      <w:pPr>
        <w:spacing w:after="100" w:afterAutospacing="1" w:line="360" w:lineRule="auto"/>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Políticas Proveedores: </w:t>
      </w:r>
      <w:r w:rsidRPr="00E7331D">
        <w:rPr>
          <w:rFonts w:ascii="Arial" w:hAnsi="Arial" w:cs="Arial"/>
          <w:color w:val="000000" w:themeColor="text1"/>
          <w:sz w:val="24"/>
          <w:szCs w:val="24"/>
          <w:lang w:val="es-EC"/>
        </w:rPr>
        <w:t>Convenios y contratos establecidos por la compañía proveedora para lle</w:t>
      </w:r>
      <w:r w:rsidR="00AA280C">
        <w:rPr>
          <w:rFonts w:ascii="Arial" w:hAnsi="Arial" w:cs="Arial"/>
          <w:color w:val="000000" w:themeColor="text1"/>
          <w:sz w:val="24"/>
          <w:szCs w:val="24"/>
          <w:lang w:val="es-EC"/>
        </w:rPr>
        <w:t>var</w:t>
      </w:r>
      <w:r w:rsidRPr="00E7331D">
        <w:rPr>
          <w:rFonts w:ascii="Arial" w:hAnsi="Arial" w:cs="Arial"/>
          <w:color w:val="000000" w:themeColor="text1"/>
          <w:sz w:val="24"/>
          <w:szCs w:val="24"/>
          <w:lang w:val="es-EC"/>
        </w:rPr>
        <w:t xml:space="preserve"> a cabo la gestión de venta de sus productos.</w:t>
      </w:r>
    </w:p>
    <w:p w:rsidR="00484F87" w:rsidRPr="00E7331D" w:rsidRDefault="00484F87" w:rsidP="00484F87">
      <w:pPr>
        <w:jc w:val="both"/>
        <w:rPr>
          <w:rFonts w:ascii="Arial" w:hAnsi="Arial" w:cs="Arial"/>
          <w:color w:val="000000" w:themeColor="text1"/>
          <w:sz w:val="24"/>
          <w:szCs w:val="24"/>
          <w:lang w:val="es-EC"/>
        </w:rPr>
      </w:pPr>
    </w:p>
    <w:p w:rsidR="00484F87" w:rsidRPr="00E7331D"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24541A" w:rsidRPr="00E7331D" w:rsidRDefault="0024541A" w:rsidP="00484F87">
      <w:pPr>
        <w:jc w:val="both"/>
        <w:rPr>
          <w:rFonts w:ascii="Arial" w:hAnsi="Arial" w:cs="Arial"/>
          <w:color w:val="000000" w:themeColor="text1"/>
          <w:sz w:val="24"/>
          <w:szCs w:val="24"/>
          <w:lang w:val="es-EC"/>
        </w:rPr>
      </w:pPr>
    </w:p>
    <w:p w:rsidR="00484F87" w:rsidRPr="00E7331D" w:rsidRDefault="00484F87" w:rsidP="00484F87">
      <w:pPr>
        <w:jc w:val="both"/>
        <w:rPr>
          <w:rFonts w:ascii="Arial" w:hAnsi="Arial" w:cs="Arial"/>
          <w:color w:val="000000" w:themeColor="text1"/>
          <w:sz w:val="24"/>
          <w:szCs w:val="24"/>
          <w:lang w:val="es-EC"/>
        </w:rPr>
      </w:pPr>
    </w:p>
    <w:p w:rsidR="00AE5B01" w:rsidRDefault="00AE5B01" w:rsidP="00484F87">
      <w:pPr>
        <w:rPr>
          <w:rFonts w:ascii="Arial" w:hAnsi="Arial" w:cs="Arial"/>
          <w:b/>
          <w:color w:val="000000" w:themeColor="text1"/>
          <w:sz w:val="24"/>
          <w:szCs w:val="24"/>
          <w:u w:val="single"/>
          <w:lang w:val="es-EC"/>
        </w:rPr>
      </w:pPr>
    </w:p>
    <w:p w:rsidR="009A02E3" w:rsidRDefault="009A02E3" w:rsidP="00484F87">
      <w:pPr>
        <w:rPr>
          <w:rFonts w:ascii="Arial" w:hAnsi="Arial" w:cs="Arial"/>
          <w:b/>
          <w:color w:val="000000" w:themeColor="text1"/>
          <w:sz w:val="24"/>
          <w:szCs w:val="24"/>
          <w:u w:val="single"/>
          <w:lang w:val="es-EC"/>
        </w:rPr>
      </w:pPr>
    </w:p>
    <w:p w:rsidR="009A02E3" w:rsidRDefault="009A02E3" w:rsidP="00484F87">
      <w:pPr>
        <w:rPr>
          <w:rFonts w:ascii="Arial" w:hAnsi="Arial" w:cs="Arial"/>
          <w:b/>
          <w:color w:val="000000" w:themeColor="text1"/>
          <w:sz w:val="24"/>
          <w:szCs w:val="24"/>
          <w:u w:val="single"/>
          <w:lang w:val="es-EC"/>
        </w:rPr>
      </w:pPr>
    </w:p>
    <w:p w:rsidR="009A02E3" w:rsidRDefault="009A02E3" w:rsidP="00484F87">
      <w:pPr>
        <w:rPr>
          <w:rFonts w:ascii="Arial" w:hAnsi="Arial" w:cs="Arial"/>
          <w:b/>
          <w:color w:val="000000" w:themeColor="text1"/>
          <w:sz w:val="24"/>
          <w:szCs w:val="24"/>
          <w:u w:val="single"/>
          <w:lang w:val="es-EC"/>
        </w:rPr>
      </w:pPr>
    </w:p>
    <w:p w:rsidR="009F0DD9" w:rsidRDefault="009F0DD9" w:rsidP="00484F87">
      <w:pPr>
        <w:rPr>
          <w:rFonts w:ascii="Arial" w:hAnsi="Arial" w:cs="Arial"/>
          <w:b/>
          <w:color w:val="000000" w:themeColor="text1"/>
          <w:sz w:val="24"/>
          <w:szCs w:val="24"/>
          <w:u w:val="single"/>
          <w:lang w:val="es-EC"/>
        </w:rPr>
      </w:pPr>
    </w:p>
    <w:p w:rsidR="009F0DD9" w:rsidRDefault="009F0DD9" w:rsidP="00484F87">
      <w:pPr>
        <w:rPr>
          <w:rFonts w:ascii="Arial" w:hAnsi="Arial" w:cs="Arial"/>
          <w:b/>
          <w:color w:val="000000" w:themeColor="text1"/>
          <w:sz w:val="24"/>
          <w:szCs w:val="24"/>
          <w:u w:val="single"/>
          <w:lang w:val="es-EC"/>
        </w:rPr>
      </w:pPr>
    </w:p>
    <w:p w:rsidR="009A02E3" w:rsidRDefault="009A02E3" w:rsidP="00484F87">
      <w:pPr>
        <w:rPr>
          <w:rFonts w:ascii="Arial" w:hAnsi="Arial" w:cs="Arial"/>
          <w:b/>
          <w:color w:val="000000" w:themeColor="text1"/>
          <w:sz w:val="24"/>
          <w:szCs w:val="24"/>
          <w:u w:val="single"/>
          <w:lang w:val="es-EC"/>
        </w:rPr>
      </w:pPr>
    </w:p>
    <w:p w:rsidR="00484F87" w:rsidRPr="006722CE" w:rsidRDefault="00484F87" w:rsidP="00484F87">
      <w:pPr>
        <w:rPr>
          <w:rFonts w:ascii="Arial" w:hAnsi="Arial" w:cs="Arial"/>
          <w:b/>
          <w:color w:val="000000" w:themeColor="text1"/>
          <w:sz w:val="24"/>
          <w:szCs w:val="24"/>
          <w:u w:val="single"/>
          <w:lang w:val="es-EC"/>
        </w:rPr>
      </w:pPr>
      <w:r w:rsidRPr="006722CE">
        <w:rPr>
          <w:rFonts w:ascii="Arial" w:hAnsi="Arial" w:cs="Arial"/>
          <w:b/>
          <w:color w:val="000000" w:themeColor="text1"/>
          <w:sz w:val="24"/>
          <w:szCs w:val="24"/>
          <w:u w:val="single"/>
          <w:lang w:val="es-EC"/>
        </w:rPr>
        <w:lastRenderedPageBreak/>
        <w:t>DIAGRAMA DE FLUJO DEL PROCESO GESTIÓN DE COMPRAS Y PAGOS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484F87" w:rsidRPr="00E0261C" w:rsidTr="00484F87">
        <w:tc>
          <w:tcPr>
            <w:tcW w:w="5000" w:type="pct"/>
          </w:tcPr>
          <w:p w:rsidR="00484F87" w:rsidRDefault="0048576F" w:rsidP="00484F87">
            <w:pPr>
              <w:jc w:val="center"/>
              <w:rPr>
                <w:rFonts w:ascii="Arial" w:hAnsi="Arial" w:cs="Arial"/>
                <w:b/>
                <w:color w:val="000000" w:themeColor="text1"/>
                <w:sz w:val="20"/>
                <w:szCs w:val="24"/>
                <w:u w:val="single"/>
                <w:lang w:val="es-EC"/>
              </w:rPr>
            </w:pPr>
            <w:r>
              <w:object w:dxaOrig="8079" w:dyaOrig="11564">
                <v:shape id="_x0000_i1037" type="#_x0000_t75" style="width:356.25pt;height:440.4pt" o:ole="">
                  <v:imagedata r:id="rId130" o:title=""/>
                </v:shape>
                <o:OLEObject Type="Embed" ProgID="Visio.Drawing.11" ShapeID="_x0000_i1037" DrawAspect="Content" ObjectID="_1403041386" r:id="rId131"/>
              </w:object>
            </w:r>
          </w:p>
        </w:tc>
      </w:tr>
      <w:tr w:rsidR="00484F87" w:rsidTr="00484F87">
        <w:tc>
          <w:tcPr>
            <w:tcW w:w="5000" w:type="pct"/>
          </w:tcPr>
          <w:tbl>
            <w:tblPr>
              <w:tblW w:w="4209" w:type="pct"/>
              <w:jc w:val="center"/>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44"/>
              <w:gridCol w:w="1634"/>
              <w:gridCol w:w="1966"/>
              <w:gridCol w:w="2168"/>
              <w:gridCol w:w="959"/>
            </w:tblGrid>
            <w:tr w:rsidR="00484F87" w:rsidRPr="006478CA" w:rsidTr="00484F87">
              <w:trPr>
                <w:trHeight w:val="450"/>
                <w:jc w:val="center"/>
              </w:trPr>
              <w:tc>
                <w:tcPr>
                  <w:tcW w:w="727" w:type="pct"/>
                  <w:shd w:val="clear" w:color="auto" w:fill="auto"/>
                  <w:vAlign w:val="center"/>
                  <w:hideMark/>
                </w:tcPr>
                <w:p w:rsidR="00484F87" w:rsidRPr="006478CA" w:rsidRDefault="002D3498" w:rsidP="002A09A6">
                  <w:pPr>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V</w:t>
                  </w:r>
                  <w:r w:rsidR="002A09A6">
                    <w:rPr>
                      <w:rFonts w:ascii="Arial" w:hAnsi="Arial" w:cs="Arial"/>
                      <w:b/>
                      <w:bCs/>
                      <w:color w:val="000000"/>
                      <w:sz w:val="16"/>
                      <w:szCs w:val="16"/>
                      <w:lang w:val="es-ES" w:eastAsia="es-ES"/>
                    </w:rPr>
                    <w:t>ar</w:t>
                  </w:r>
                  <w:r w:rsidR="00484F87" w:rsidRPr="006478CA">
                    <w:rPr>
                      <w:rFonts w:ascii="Arial" w:hAnsi="Arial" w:cs="Arial"/>
                      <w:b/>
                      <w:bCs/>
                      <w:color w:val="000000"/>
                      <w:sz w:val="16"/>
                      <w:szCs w:val="16"/>
                      <w:lang w:val="es-ES" w:eastAsia="es-ES"/>
                    </w:rPr>
                    <w:t>iable</w:t>
                  </w:r>
                </w:p>
              </w:tc>
              <w:tc>
                <w:tcPr>
                  <w:tcW w:w="1038" w:type="pct"/>
                  <w:shd w:val="clear" w:color="auto" w:fill="auto"/>
                  <w:vAlign w:val="center"/>
                  <w:hideMark/>
                </w:tcPr>
                <w:p w:rsidR="00484F87" w:rsidRPr="006478CA" w:rsidRDefault="00484F87" w:rsidP="00484F87">
                  <w:pPr>
                    <w:spacing w:after="0" w:line="240" w:lineRule="auto"/>
                    <w:jc w:val="center"/>
                    <w:rPr>
                      <w:rFonts w:ascii="Arial" w:hAnsi="Arial" w:cs="Arial"/>
                      <w:b/>
                      <w:bCs/>
                      <w:color w:val="000000"/>
                      <w:sz w:val="16"/>
                      <w:szCs w:val="16"/>
                      <w:lang w:val="es-ES" w:eastAsia="es-ES"/>
                    </w:rPr>
                  </w:pPr>
                  <w:r w:rsidRPr="006478CA">
                    <w:rPr>
                      <w:rFonts w:ascii="Arial" w:hAnsi="Arial" w:cs="Arial"/>
                      <w:b/>
                      <w:bCs/>
                      <w:color w:val="000000"/>
                      <w:sz w:val="16"/>
                      <w:szCs w:val="16"/>
                      <w:lang w:val="es-ES" w:eastAsia="es-ES"/>
                    </w:rPr>
                    <w:t>Nombre de Indicador</w:t>
                  </w:r>
                </w:p>
              </w:tc>
              <w:tc>
                <w:tcPr>
                  <w:tcW w:w="1249" w:type="pct"/>
                  <w:shd w:val="clear" w:color="auto" w:fill="auto"/>
                  <w:vAlign w:val="center"/>
                  <w:hideMark/>
                </w:tcPr>
                <w:p w:rsidR="00484F87" w:rsidRPr="006478CA" w:rsidRDefault="00484F87" w:rsidP="00484F87">
                  <w:pPr>
                    <w:spacing w:after="0" w:line="240" w:lineRule="auto"/>
                    <w:jc w:val="center"/>
                    <w:rPr>
                      <w:rFonts w:ascii="Arial" w:hAnsi="Arial" w:cs="Arial"/>
                      <w:b/>
                      <w:bCs/>
                      <w:color w:val="000000"/>
                      <w:sz w:val="16"/>
                      <w:szCs w:val="16"/>
                      <w:lang w:val="es-ES" w:eastAsia="es-ES"/>
                    </w:rPr>
                  </w:pPr>
                  <w:r w:rsidRPr="006478CA">
                    <w:rPr>
                      <w:rFonts w:ascii="Arial" w:hAnsi="Arial" w:cs="Arial"/>
                      <w:b/>
                      <w:bCs/>
                      <w:color w:val="000000"/>
                      <w:sz w:val="16"/>
                      <w:szCs w:val="16"/>
                      <w:lang w:val="es-ES" w:eastAsia="es-ES"/>
                    </w:rPr>
                    <w:t>Descripción</w:t>
                  </w:r>
                </w:p>
              </w:tc>
              <w:tc>
                <w:tcPr>
                  <w:tcW w:w="1377" w:type="pct"/>
                  <w:shd w:val="clear" w:color="auto" w:fill="auto"/>
                  <w:vAlign w:val="center"/>
                  <w:hideMark/>
                </w:tcPr>
                <w:p w:rsidR="00484F87" w:rsidRPr="006478CA" w:rsidRDefault="00484F87" w:rsidP="00484F87">
                  <w:pPr>
                    <w:spacing w:after="0" w:line="240" w:lineRule="auto"/>
                    <w:jc w:val="center"/>
                    <w:rPr>
                      <w:rFonts w:ascii="Arial" w:hAnsi="Arial" w:cs="Arial"/>
                      <w:b/>
                      <w:bCs/>
                      <w:color w:val="000000"/>
                      <w:sz w:val="16"/>
                      <w:szCs w:val="16"/>
                      <w:lang w:val="es-ES" w:eastAsia="es-ES"/>
                    </w:rPr>
                  </w:pPr>
                  <w:r w:rsidRPr="006478CA">
                    <w:rPr>
                      <w:rFonts w:ascii="Arial" w:hAnsi="Arial" w:cs="Arial"/>
                      <w:b/>
                      <w:bCs/>
                      <w:color w:val="000000"/>
                      <w:sz w:val="16"/>
                      <w:szCs w:val="16"/>
                      <w:lang w:val="es-ES" w:eastAsia="es-ES"/>
                    </w:rPr>
                    <w:t>Algoritmo</w:t>
                  </w:r>
                </w:p>
              </w:tc>
              <w:tc>
                <w:tcPr>
                  <w:tcW w:w="609" w:type="pct"/>
                  <w:shd w:val="clear" w:color="auto" w:fill="auto"/>
                  <w:vAlign w:val="center"/>
                  <w:hideMark/>
                </w:tcPr>
                <w:p w:rsidR="00484F87" w:rsidRPr="006478CA" w:rsidRDefault="00484F87" w:rsidP="00484F87">
                  <w:pPr>
                    <w:spacing w:after="0" w:line="240" w:lineRule="auto"/>
                    <w:jc w:val="center"/>
                    <w:rPr>
                      <w:rFonts w:ascii="Arial" w:hAnsi="Arial" w:cs="Arial"/>
                      <w:b/>
                      <w:bCs/>
                      <w:color w:val="000000"/>
                      <w:sz w:val="16"/>
                      <w:szCs w:val="16"/>
                      <w:lang w:val="es-ES" w:eastAsia="es-ES"/>
                    </w:rPr>
                  </w:pPr>
                  <w:r w:rsidRPr="006478CA">
                    <w:rPr>
                      <w:rFonts w:ascii="Arial" w:hAnsi="Arial" w:cs="Arial"/>
                      <w:b/>
                      <w:bCs/>
                      <w:color w:val="000000"/>
                      <w:sz w:val="16"/>
                      <w:szCs w:val="16"/>
                      <w:lang w:val="es-ES" w:eastAsia="es-ES"/>
                    </w:rPr>
                    <w:t>Unidad de Medida</w:t>
                  </w:r>
                </w:p>
              </w:tc>
            </w:tr>
            <w:tr w:rsidR="00484F87" w:rsidRPr="006478CA" w:rsidTr="00484F87">
              <w:trPr>
                <w:trHeight w:val="819"/>
                <w:jc w:val="center"/>
              </w:trPr>
              <w:tc>
                <w:tcPr>
                  <w:tcW w:w="727"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Productividad</w:t>
                  </w:r>
                </w:p>
              </w:tc>
              <w:tc>
                <w:tcPr>
                  <w:tcW w:w="1038"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Índice de rotación de inventario</w:t>
                  </w:r>
                </w:p>
              </w:tc>
              <w:tc>
                <w:tcPr>
                  <w:tcW w:w="1249"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Mide el # de veces que el inventario ha sido repuesto.</w:t>
                  </w:r>
                </w:p>
              </w:tc>
              <w:tc>
                <w:tcPr>
                  <w:tcW w:w="1377"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 total ventas de productos por línea / # total de inventario de productos por línea</w:t>
                  </w:r>
                </w:p>
              </w:tc>
              <w:tc>
                <w:tcPr>
                  <w:tcW w:w="609"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w:t>
                  </w:r>
                </w:p>
              </w:tc>
            </w:tr>
            <w:tr w:rsidR="00484F87" w:rsidRPr="006478CA" w:rsidTr="00484F87">
              <w:trPr>
                <w:trHeight w:val="562"/>
                <w:jc w:val="center"/>
              </w:trPr>
              <w:tc>
                <w:tcPr>
                  <w:tcW w:w="727"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Efectividad</w:t>
                  </w:r>
                </w:p>
              </w:tc>
              <w:tc>
                <w:tcPr>
                  <w:tcW w:w="1038"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Índice de pagos conforme</w:t>
                  </w:r>
                </w:p>
              </w:tc>
              <w:tc>
                <w:tcPr>
                  <w:tcW w:w="1249"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Mide los pagos aprobados por los proveedores.</w:t>
                  </w:r>
                </w:p>
              </w:tc>
              <w:tc>
                <w:tcPr>
                  <w:tcW w:w="1377"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 xml:space="preserve"> # de pagos conformes / total pagos realizados</w:t>
                  </w:r>
                </w:p>
              </w:tc>
              <w:tc>
                <w:tcPr>
                  <w:tcW w:w="609"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w:t>
                  </w:r>
                </w:p>
              </w:tc>
            </w:tr>
            <w:tr w:rsidR="00484F87" w:rsidRPr="006478CA" w:rsidTr="00484F87">
              <w:trPr>
                <w:trHeight w:val="697"/>
                <w:jc w:val="center"/>
              </w:trPr>
              <w:tc>
                <w:tcPr>
                  <w:tcW w:w="727"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Efectividad</w:t>
                  </w:r>
                </w:p>
              </w:tc>
              <w:tc>
                <w:tcPr>
                  <w:tcW w:w="1038"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Índice de órdenes de compras incorrectas</w:t>
                  </w:r>
                </w:p>
              </w:tc>
              <w:tc>
                <w:tcPr>
                  <w:tcW w:w="1249"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Mide envío de órdenes de compras</w:t>
                  </w:r>
                </w:p>
              </w:tc>
              <w:tc>
                <w:tcPr>
                  <w:tcW w:w="1377"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 xml:space="preserve"># de órdenes de compras incorrectas / # total de órdenes de compra enviadas </w:t>
                  </w:r>
                </w:p>
              </w:tc>
              <w:tc>
                <w:tcPr>
                  <w:tcW w:w="609" w:type="pct"/>
                  <w:shd w:val="clear" w:color="auto" w:fill="auto"/>
                  <w:vAlign w:val="center"/>
                  <w:hideMark/>
                </w:tcPr>
                <w:p w:rsidR="00484F87" w:rsidRPr="006478CA" w:rsidRDefault="00484F87" w:rsidP="00484F87">
                  <w:pPr>
                    <w:spacing w:after="0" w:line="240" w:lineRule="auto"/>
                    <w:jc w:val="center"/>
                    <w:rPr>
                      <w:rFonts w:ascii="Arial" w:hAnsi="Arial" w:cs="Arial"/>
                      <w:color w:val="000000"/>
                      <w:sz w:val="16"/>
                      <w:szCs w:val="16"/>
                      <w:lang w:val="es-ES" w:eastAsia="es-ES"/>
                    </w:rPr>
                  </w:pPr>
                  <w:r w:rsidRPr="006478CA">
                    <w:rPr>
                      <w:rFonts w:ascii="Arial" w:hAnsi="Arial" w:cs="Arial"/>
                      <w:color w:val="000000"/>
                      <w:sz w:val="16"/>
                      <w:szCs w:val="16"/>
                      <w:lang w:val="es-ES" w:eastAsia="es-ES"/>
                    </w:rPr>
                    <w:t>%</w:t>
                  </w:r>
                </w:p>
              </w:tc>
            </w:tr>
          </w:tbl>
          <w:p w:rsidR="00484F87" w:rsidRPr="00E7331D" w:rsidRDefault="00484F87" w:rsidP="00484F87">
            <w:pPr>
              <w:jc w:val="center"/>
              <w:rPr>
                <w:rFonts w:ascii="Arial" w:hAnsi="Arial" w:cs="Arial"/>
              </w:rPr>
            </w:pPr>
          </w:p>
        </w:tc>
      </w:tr>
    </w:tbl>
    <w:p w:rsidR="00484F87" w:rsidRPr="00D93F69" w:rsidRDefault="00484F87" w:rsidP="00484F87">
      <w:pPr>
        <w:spacing w:after="0"/>
        <w:jc w:val="both"/>
        <w:rPr>
          <w:rFonts w:ascii="Arial" w:hAnsi="Arial" w:cs="Arial"/>
          <w:b/>
          <w:color w:val="000000" w:themeColor="text1"/>
          <w:szCs w:val="24"/>
          <w:u w:val="single"/>
          <w:lang w:val="es-EC"/>
        </w:rPr>
      </w:pPr>
      <w:r w:rsidRPr="00D93F69">
        <w:rPr>
          <w:rFonts w:ascii="Arial" w:hAnsi="Arial" w:cs="Arial"/>
          <w:b/>
          <w:color w:val="000000" w:themeColor="text1"/>
          <w:szCs w:val="24"/>
          <w:u w:val="single"/>
          <w:lang w:val="es-EC"/>
        </w:rPr>
        <w:lastRenderedPageBreak/>
        <w:t>DESCRIPCIÓN DE LAS ACTIVIDADES DEL PROCESO GESTIÓN DE COMPRAS Y PAGOS</w:t>
      </w:r>
    </w:p>
    <w:p w:rsidR="00484F87" w:rsidRPr="00E7331D" w:rsidRDefault="00484F87" w:rsidP="00484F87">
      <w:pPr>
        <w:spacing w:after="0"/>
        <w:rPr>
          <w:rFonts w:ascii="Arial" w:hAnsi="Arial" w:cs="Arial"/>
          <w:b/>
          <w:color w:val="000000" w:themeColor="text1"/>
          <w:sz w:val="20"/>
          <w:szCs w:val="20"/>
          <w:lang w:val="es-EC"/>
        </w:rPr>
      </w:pPr>
      <w:r w:rsidRPr="00E7331D">
        <w:rPr>
          <w:rFonts w:ascii="Arial" w:hAnsi="Arial" w:cs="Arial"/>
          <w:b/>
          <w:color w:val="000000" w:themeColor="text1"/>
          <w:sz w:val="20"/>
          <w:szCs w:val="20"/>
          <w:lang w:val="es-EC"/>
        </w:rPr>
        <w:t>PROCESO: COMPRAS</w:t>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t>CÓDIGO: (A)</w:t>
      </w:r>
    </w:p>
    <w:p w:rsidR="00484F87" w:rsidRPr="00E7331D" w:rsidRDefault="00484F87" w:rsidP="00484F87">
      <w:pPr>
        <w:spacing w:after="0"/>
        <w:rPr>
          <w:rFonts w:ascii="Arial" w:hAnsi="Arial" w:cs="Arial"/>
          <w:b/>
          <w:color w:val="000000" w:themeColor="text1"/>
          <w:sz w:val="20"/>
          <w:szCs w:val="20"/>
          <w:lang w:val="es-EC"/>
        </w:rPr>
      </w:pPr>
      <w:r w:rsidRPr="00E7331D">
        <w:rPr>
          <w:rFonts w:ascii="Arial" w:hAnsi="Arial" w:cs="Arial"/>
          <w:b/>
          <w:color w:val="000000" w:themeColor="text1"/>
          <w:sz w:val="20"/>
          <w:szCs w:val="20"/>
          <w:lang w:val="es-EC"/>
        </w:rPr>
        <w:t>SUBPROCESO: GESTIÓN DE COMPRAS Y PAGOS</w:t>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t>CÓDIGO: (A.1)</w:t>
      </w:r>
    </w:p>
    <w:p w:rsidR="00484F87" w:rsidRPr="00E7331D" w:rsidRDefault="00484F87" w:rsidP="00484F87">
      <w:pPr>
        <w:spacing w:after="0"/>
        <w:rPr>
          <w:rFonts w:ascii="Arial" w:hAnsi="Arial" w:cs="Arial"/>
          <w:color w:val="000000" w:themeColor="text1"/>
          <w:sz w:val="20"/>
          <w:szCs w:val="20"/>
          <w:lang w:val="es-EC"/>
        </w:rPr>
      </w:pPr>
      <w:r w:rsidRPr="00E7331D">
        <w:rPr>
          <w:rFonts w:ascii="Arial" w:hAnsi="Arial" w:cs="Arial"/>
          <w:b/>
          <w:color w:val="000000" w:themeColor="text1"/>
          <w:sz w:val="20"/>
          <w:szCs w:val="20"/>
          <w:lang w:val="es-EC"/>
        </w:rPr>
        <w:t xml:space="preserve">MISIÓN: </w:t>
      </w:r>
      <w:r w:rsidRPr="00E7331D">
        <w:rPr>
          <w:rFonts w:ascii="Arial" w:hAnsi="Arial" w:cs="Arial"/>
          <w:color w:val="000000" w:themeColor="text1"/>
          <w:sz w:val="20"/>
          <w:szCs w:val="20"/>
          <w:lang w:val="es-EC"/>
        </w:rPr>
        <w:t>Monitoreo y control de las actividades de adquisición de inventario y de la administración de pagos a los proveedores.</w:t>
      </w:r>
    </w:p>
    <w:tbl>
      <w:tblPr>
        <w:tblStyle w:val="Tablaconcuadrcula"/>
        <w:tblW w:w="0" w:type="auto"/>
        <w:tblLook w:val="04A0"/>
      </w:tblPr>
      <w:tblGrid>
        <w:gridCol w:w="9078"/>
      </w:tblGrid>
      <w:tr w:rsidR="00484F87" w:rsidRPr="00E7331D" w:rsidTr="00484F87">
        <w:tc>
          <w:tcPr>
            <w:tcW w:w="9054" w:type="dxa"/>
            <w:tcBorders>
              <w:top w:val="nil"/>
              <w:left w:val="nil"/>
              <w:bottom w:val="nil"/>
              <w:right w:val="nil"/>
            </w:tcBorders>
          </w:tcPr>
          <w:tbl>
            <w:tblPr>
              <w:tblW w:w="8828" w:type="dxa"/>
              <w:tblCellMar>
                <w:left w:w="70" w:type="dxa"/>
                <w:right w:w="70" w:type="dxa"/>
              </w:tblCellMar>
              <w:tblLook w:val="04A0"/>
            </w:tblPr>
            <w:tblGrid>
              <w:gridCol w:w="394"/>
              <w:gridCol w:w="1481"/>
              <w:gridCol w:w="1514"/>
              <w:gridCol w:w="1777"/>
              <w:gridCol w:w="2083"/>
              <w:gridCol w:w="1603"/>
            </w:tblGrid>
            <w:tr w:rsidR="00484F87" w:rsidRPr="00E7331D" w:rsidTr="00484F87">
              <w:trPr>
                <w:trHeight w:val="300"/>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4040C" w:rsidRDefault="00484F87" w:rsidP="00484F87">
                  <w:pPr>
                    <w:spacing w:after="0" w:line="240" w:lineRule="auto"/>
                    <w:jc w:val="center"/>
                    <w:rPr>
                      <w:rFonts w:ascii="Arial" w:hAnsi="Arial" w:cs="Arial"/>
                      <w:b/>
                      <w:bCs/>
                      <w:color w:val="000000"/>
                      <w:sz w:val="16"/>
                      <w:lang w:val="es-EC" w:eastAsia="es-EC"/>
                    </w:rPr>
                  </w:pPr>
                  <w:r w:rsidRPr="0064040C">
                    <w:rPr>
                      <w:rFonts w:ascii="Arial" w:hAnsi="Arial" w:cs="Arial"/>
                      <w:b/>
                      <w:bCs/>
                      <w:color w:val="000000"/>
                      <w:sz w:val="16"/>
                      <w:lang w:val="es-EC" w:eastAsia="es-EC"/>
                    </w:rPr>
                    <w:t>No</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rsidR="00484F87" w:rsidRPr="0064040C" w:rsidRDefault="00484F87" w:rsidP="00484F87">
                  <w:pPr>
                    <w:spacing w:after="0" w:line="240" w:lineRule="auto"/>
                    <w:jc w:val="center"/>
                    <w:rPr>
                      <w:rFonts w:ascii="Arial" w:hAnsi="Arial" w:cs="Arial"/>
                      <w:b/>
                      <w:bCs/>
                      <w:color w:val="000000"/>
                      <w:sz w:val="16"/>
                      <w:lang w:val="es-EC" w:eastAsia="es-EC"/>
                    </w:rPr>
                  </w:pPr>
                  <w:r w:rsidRPr="0064040C">
                    <w:rPr>
                      <w:rFonts w:ascii="Arial" w:hAnsi="Arial" w:cs="Arial"/>
                      <w:b/>
                      <w:bCs/>
                      <w:color w:val="000000"/>
                      <w:sz w:val="16"/>
                      <w:lang w:val="es-EC" w:eastAsia="es-EC"/>
                    </w:rPr>
                    <w:t>ACTIVIDAD</w:t>
                  </w:r>
                </w:p>
              </w:tc>
              <w:tc>
                <w:tcPr>
                  <w:tcW w:w="1514" w:type="dxa"/>
                  <w:tcBorders>
                    <w:top w:val="single" w:sz="4" w:space="0" w:color="auto"/>
                    <w:left w:val="nil"/>
                    <w:bottom w:val="nil"/>
                    <w:right w:val="single" w:sz="4" w:space="0" w:color="auto"/>
                  </w:tcBorders>
                  <w:shd w:val="clear" w:color="auto" w:fill="auto"/>
                  <w:noWrap/>
                  <w:vAlign w:val="bottom"/>
                  <w:hideMark/>
                </w:tcPr>
                <w:p w:rsidR="00484F87" w:rsidRPr="0064040C" w:rsidRDefault="00484F87" w:rsidP="00484F87">
                  <w:pPr>
                    <w:spacing w:after="0" w:line="240" w:lineRule="auto"/>
                    <w:jc w:val="center"/>
                    <w:rPr>
                      <w:rFonts w:ascii="Arial" w:hAnsi="Arial" w:cs="Arial"/>
                      <w:b/>
                      <w:bCs/>
                      <w:color w:val="000000"/>
                      <w:sz w:val="16"/>
                      <w:lang w:val="es-EC" w:eastAsia="es-EC"/>
                    </w:rPr>
                  </w:pPr>
                  <w:r w:rsidRPr="0064040C">
                    <w:rPr>
                      <w:rFonts w:ascii="Arial" w:hAnsi="Arial" w:cs="Arial"/>
                      <w:b/>
                      <w:bCs/>
                      <w:color w:val="000000"/>
                      <w:sz w:val="16"/>
                      <w:lang w:val="es-EC" w:eastAsia="es-EC"/>
                    </w:rPr>
                    <w:t>ÁREA</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rsidR="00484F87" w:rsidRPr="0064040C" w:rsidRDefault="00484F87" w:rsidP="00484F87">
                  <w:pPr>
                    <w:spacing w:after="0" w:line="240" w:lineRule="auto"/>
                    <w:jc w:val="center"/>
                    <w:rPr>
                      <w:rFonts w:ascii="Arial" w:hAnsi="Arial" w:cs="Arial"/>
                      <w:b/>
                      <w:bCs/>
                      <w:color w:val="000000"/>
                      <w:sz w:val="16"/>
                      <w:lang w:val="es-EC" w:eastAsia="es-EC"/>
                    </w:rPr>
                  </w:pPr>
                  <w:r w:rsidRPr="0064040C">
                    <w:rPr>
                      <w:rFonts w:ascii="Arial" w:hAnsi="Arial" w:cs="Arial"/>
                      <w:b/>
                      <w:bCs/>
                      <w:color w:val="000000"/>
                      <w:sz w:val="16"/>
                      <w:lang w:val="es-EC" w:eastAsia="es-EC"/>
                    </w:rPr>
                    <w:t>DESCRIPCIÓN</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rsidR="00484F87" w:rsidRPr="0064040C" w:rsidRDefault="00484F87" w:rsidP="00484F87">
                  <w:pPr>
                    <w:spacing w:after="0" w:line="240" w:lineRule="auto"/>
                    <w:jc w:val="center"/>
                    <w:rPr>
                      <w:rFonts w:ascii="Arial" w:hAnsi="Arial" w:cs="Arial"/>
                      <w:b/>
                      <w:bCs/>
                      <w:color w:val="000000"/>
                      <w:sz w:val="16"/>
                      <w:lang w:val="es-EC" w:eastAsia="es-EC"/>
                    </w:rPr>
                  </w:pPr>
                  <w:r w:rsidRPr="0064040C">
                    <w:rPr>
                      <w:rFonts w:ascii="Arial" w:hAnsi="Arial" w:cs="Arial"/>
                      <w:b/>
                      <w:bCs/>
                      <w:color w:val="000000"/>
                      <w:sz w:val="16"/>
                      <w:lang w:val="es-EC" w:eastAsia="es-EC"/>
                    </w:rPr>
                    <w:t>CARACTERÍSTICAS</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484F87" w:rsidRPr="0064040C" w:rsidRDefault="00484F87" w:rsidP="00484F87">
                  <w:pPr>
                    <w:spacing w:after="0" w:line="240" w:lineRule="auto"/>
                    <w:jc w:val="center"/>
                    <w:rPr>
                      <w:rFonts w:ascii="Arial" w:hAnsi="Arial" w:cs="Arial"/>
                      <w:b/>
                      <w:bCs/>
                      <w:color w:val="000000"/>
                      <w:sz w:val="16"/>
                      <w:lang w:val="es-EC" w:eastAsia="es-EC"/>
                    </w:rPr>
                  </w:pPr>
                  <w:r w:rsidRPr="0064040C">
                    <w:rPr>
                      <w:rFonts w:ascii="Arial" w:hAnsi="Arial" w:cs="Arial"/>
                      <w:b/>
                      <w:bCs/>
                      <w:color w:val="000000"/>
                      <w:sz w:val="16"/>
                      <w:lang w:val="es-EC" w:eastAsia="es-EC"/>
                    </w:rPr>
                    <w:t>RESPONSABLE</w:t>
                  </w:r>
                </w:p>
              </w:tc>
            </w:tr>
            <w:tr w:rsidR="00484F87" w:rsidRPr="00E7331D" w:rsidTr="00484F87">
              <w:trPr>
                <w:trHeight w:val="637"/>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1</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Revisión Existencias</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 xml:space="preserve">Revisión de stocks </w:t>
                  </w:r>
                </w:p>
              </w:tc>
              <w:tc>
                <w:tcPr>
                  <w:tcW w:w="2083" w:type="dxa"/>
                  <w:tcBorders>
                    <w:top w:val="nil"/>
                    <w:left w:val="nil"/>
                    <w:bottom w:val="single" w:sz="4" w:space="0" w:color="auto"/>
                    <w:right w:val="single" w:sz="4" w:space="0" w:color="auto"/>
                  </w:tcBorders>
                  <w:shd w:val="clear" w:color="auto" w:fill="auto"/>
                  <w:vAlign w:val="bottom"/>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Revisión en el sistema  del inventario existente en bodegas.</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69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2</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Revisión Rotaciones</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Revisión Rotaciones</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Revisión y análisis de movimientos que presentan los productos.</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759"/>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3</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Realización Lista Productos Requeridos</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Listado de productos requeridos de compra</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 xml:space="preserve">Listar electrónicamente cantidades , y nombres de productos </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ASISTENTE DE COMPRAS</w:t>
                  </w:r>
                </w:p>
              </w:tc>
            </w:tr>
            <w:tr w:rsidR="00484F87" w:rsidRPr="00E7331D" w:rsidTr="00484F87">
              <w:trPr>
                <w:trHeight w:val="1138"/>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4</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Contacto y Negociación Proveedores</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realiza una llamada para establecer parámetros de la compra</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Búsqueda en lista proveedores y Contacto para negociación de precios , descuentos y promociones vía telefónica</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472"/>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5</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Impresión Orden Compra</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Imprime orden de compra realizada</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Impresión</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ASISTENTE DE COMPRAS</w:t>
                  </w:r>
                </w:p>
              </w:tc>
            </w:tr>
            <w:tr w:rsidR="00484F87" w:rsidRPr="00E7331D" w:rsidTr="00484F87">
              <w:trPr>
                <w:trHeight w:val="847"/>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6</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Revisión Orden Compra</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El jefe de bodega revisa o/compra y sus detalles</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 xml:space="preserve">Documento impreso que detalla cantidades, nombre y especificaciones del producto que se requiere </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BODEGA</w:t>
                  </w:r>
                </w:p>
              </w:tc>
            </w:tr>
            <w:tr w:rsidR="00484F87" w:rsidRPr="00E7331D" w:rsidTr="00484F87">
              <w:trPr>
                <w:trHeight w:val="1087"/>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7</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Organiza espacio físico en bodega</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planifica y aparta el  espacio físico necesario para almacenar  mercadería entrante</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organiza el espacio físico con ayudantes bodega.</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BODEGA</w:t>
                  </w:r>
                </w:p>
              </w:tc>
            </w:tr>
            <w:tr w:rsidR="00484F87" w:rsidRPr="00E7331D" w:rsidTr="00484F87">
              <w:trPr>
                <w:trHeight w:val="692"/>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8</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Contacta Modificaciones con Proveedor</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notifica modificaciones con respecto o/compra</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Modificaciones notificadas vía llamada telefónica</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687"/>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9</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Observaciones Especificaciones de pedido</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notifican especificaciones y observaciones de la compra</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Especificaciones y observaciones reportadas mediante llamada telefónica</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657"/>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10</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 xml:space="preserve">Envío </w:t>
                  </w:r>
                  <w:r w:rsidRPr="00E7331D">
                    <w:rPr>
                      <w:rFonts w:ascii="Arial" w:hAnsi="Arial" w:cs="Arial"/>
                      <w:color w:val="000000"/>
                      <w:sz w:val="18"/>
                      <w:lang w:val="es-EC" w:eastAsia="es-EC"/>
                    </w:rPr>
                    <w:br/>
                    <w:t>Orden Compra</w:t>
                  </w:r>
                  <w:r w:rsidRPr="00E7331D">
                    <w:rPr>
                      <w:rFonts w:ascii="Arial" w:hAnsi="Arial" w:cs="Arial"/>
                      <w:color w:val="000000"/>
                      <w:sz w:val="18"/>
                      <w:lang w:val="es-EC" w:eastAsia="es-EC"/>
                    </w:rPr>
                    <w:br/>
                    <w:t>Proveedores</w:t>
                  </w:r>
                </w:p>
              </w:tc>
              <w:tc>
                <w:tcPr>
                  <w:tcW w:w="1514"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envía o/compra aprobada</w:t>
                  </w:r>
                </w:p>
              </w:tc>
              <w:tc>
                <w:tcPr>
                  <w:tcW w:w="2083"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Envío  de o/ compra vía mail</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696"/>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11</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C3540B" w:rsidP="00484F87">
                  <w:pPr>
                    <w:spacing w:after="0" w:line="240" w:lineRule="auto"/>
                    <w:rPr>
                      <w:rFonts w:ascii="Arial" w:hAnsi="Arial" w:cs="Arial"/>
                      <w:color w:val="000000"/>
                      <w:sz w:val="18"/>
                      <w:lang w:val="es-EC" w:eastAsia="es-EC"/>
                    </w:rPr>
                  </w:pPr>
                  <w:r w:rsidRPr="00147477">
                    <w:rPr>
                      <w:rFonts w:ascii="Arial" w:hAnsi="Arial" w:cs="Arial"/>
                      <w:color w:val="000000"/>
                      <w:sz w:val="18"/>
                      <w:lang w:val="es-EC" w:eastAsia="es-EC"/>
                    </w:rPr>
                    <w:t>Revisión</w:t>
                  </w:r>
                  <w:r w:rsidRPr="00147477">
                    <w:rPr>
                      <w:rFonts w:ascii="Arial" w:hAnsi="Arial" w:cs="Arial"/>
                      <w:color w:val="000000"/>
                      <w:sz w:val="18"/>
                      <w:lang w:val="es-EC" w:eastAsia="es-EC"/>
                    </w:rPr>
                    <w:br/>
                    <w:t>Aprobación</w:t>
                  </w:r>
                  <w:r w:rsidR="00484F87" w:rsidRPr="00147477">
                    <w:rPr>
                      <w:rFonts w:ascii="Arial" w:hAnsi="Arial" w:cs="Arial"/>
                      <w:color w:val="000000"/>
                      <w:sz w:val="18"/>
                      <w:lang w:val="es-EC" w:eastAsia="es-EC"/>
                    </w:rPr>
                    <w:br/>
                    <w:t>Orden Compra</w:t>
                  </w:r>
                </w:p>
              </w:tc>
              <w:tc>
                <w:tcPr>
                  <w:tcW w:w="151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ADMINISTRATI</w:t>
                  </w:r>
                  <w:r>
                    <w:rPr>
                      <w:rFonts w:ascii="Arial" w:hAnsi="Arial" w:cs="Arial"/>
                      <w:color w:val="000000"/>
                      <w:sz w:val="18"/>
                      <w:lang w:val="es-EC" w:eastAsia="es-EC"/>
                    </w:rPr>
                    <w:t>-</w:t>
                  </w:r>
                  <w:r w:rsidRPr="00E7331D">
                    <w:rPr>
                      <w:rFonts w:ascii="Arial" w:hAnsi="Arial" w:cs="Arial"/>
                      <w:color w:val="000000"/>
                      <w:sz w:val="18"/>
                      <w:lang w:val="es-EC" w:eastAsia="es-EC"/>
                    </w:rPr>
                    <w:t>VA FINANCIERA</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Gerente financiera aprueba la  compra</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Firma de autorización</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GERENTE FINANCIERA</w:t>
                  </w:r>
                </w:p>
              </w:tc>
            </w:tr>
            <w:tr w:rsidR="00484F87" w:rsidRPr="00E7331D" w:rsidTr="00484F87">
              <w:trPr>
                <w:trHeight w:val="953"/>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12</w:t>
                  </w:r>
                </w:p>
              </w:tc>
              <w:tc>
                <w:tcPr>
                  <w:tcW w:w="145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 xml:space="preserve">Realiza los pagos </w:t>
                  </w:r>
                  <w:proofErr w:type="spellStart"/>
                  <w:r w:rsidRPr="00E7331D">
                    <w:rPr>
                      <w:rFonts w:ascii="Arial" w:hAnsi="Arial" w:cs="Arial"/>
                      <w:color w:val="000000"/>
                      <w:sz w:val="18"/>
                      <w:lang w:val="es-EC" w:eastAsia="es-EC"/>
                    </w:rPr>
                    <w:t>correspondien</w:t>
                  </w:r>
                  <w:r>
                    <w:rPr>
                      <w:rFonts w:ascii="Arial" w:hAnsi="Arial" w:cs="Arial"/>
                      <w:color w:val="000000"/>
                      <w:sz w:val="18"/>
                      <w:lang w:val="es-EC" w:eastAsia="es-EC"/>
                    </w:rPr>
                    <w:t>-</w:t>
                  </w:r>
                  <w:r w:rsidRPr="00E7331D">
                    <w:rPr>
                      <w:rFonts w:ascii="Arial" w:hAnsi="Arial" w:cs="Arial"/>
                      <w:color w:val="000000"/>
                      <w:sz w:val="18"/>
                      <w:lang w:val="es-EC" w:eastAsia="es-EC"/>
                    </w:rPr>
                    <w:t>tes</w:t>
                  </w:r>
                  <w:proofErr w:type="spellEnd"/>
                </w:p>
              </w:tc>
              <w:tc>
                <w:tcPr>
                  <w:tcW w:w="151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ADMINISTRATI</w:t>
                  </w:r>
                  <w:r>
                    <w:rPr>
                      <w:rFonts w:ascii="Arial" w:hAnsi="Arial" w:cs="Arial"/>
                      <w:color w:val="000000"/>
                      <w:sz w:val="18"/>
                      <w:lang w:val="es-EC" w:eastAsia="es-EC"/>
                    </w:rPr>
                    <w:t>-</w:t>
                  </w:r>
                  <w:r w:rsidRPr="00E7331D">
                    <w:rPr>
                      <w:rFonts w:ascii="Arial" w:hAnsi="Arial" w:cs="Arial"/>
                      <w:color w:val="000000"/>
                      <w:sz w:val="18"/>
                      <w:lang w:val="es-EC" w:eastAsia="es-EC"/>
                    </w:rPr>
                    <w:t>VA FINANCIERA</w:t>
                  </w:r>
                </w:p>
              </w:tc>
              <w:tc>
                <w:tcPr>
                  <w:tcW w:w="1777"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 xml:space="preserve">Se realizan pagos mediante transferencia electrónica </w:t>
                  </w:r>
                </w:p>
              </w:tc>
              <w:tc>
                <w:tcPr>
                  <w:tcW w:w="208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 xml:space="preserve">Transferencia electrónica detallando, institución financiera, numero cuenta y monto a transferir. </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GERENTE FINANCIERA</w:t>
                  </w:r>
                </w:p>
              </w:tc>
            </w:tr>
          </w:tbl>
          <w:p w:rsidR="00484F87" w:rsidRPr="00E7331D" w:rsidRDefault="00484F87" w:rsidP="00484F87">
            <w:pPr>
              <w:rPr>
                <w:rFonts w:ascii="Arial" w:hAnsi="Arial" w:cs="Arial"/>
                <w:color w:val="000000" w:themeColor="text1"/>
                <w:sz w:val="16"/>
                <w:szCs w:val="24"/>
                <w:lang w:val="es-EC"/>
              </w:rPr>
            </w:pPr>
          </w:p>
        </w:tc>
      </w:tr>
    </w:tbl>
    <w:p w:rsidR="00484F87" w:rsidRPr="00E7331D" w:rsidRDefault="00484F87" w:rsidP="00484F87">
      <w:pPr>
        <w:spacing w:after="0"/>
        <w:rPr>
          <w:rFonts w:ascii="Arial" w:hAnsi="Arial" w:cs="Arial"/>
          <w:color w:val="000000" w:themeColor="text1"/>
          <w:sz w:val="16"/>
          <w:szCs w:val="24"/>
          <w:lang w:val="es-EC"/>
        </w:rPr>
      </w:pPr>
    </w:p>
    <w:p w:rsidR="00484F87" w:rsidRPr="00E7331D" w:rsidRDefault="00484F87" w:rsidP="00484F87">
      <w:pPr>
        <w:spacing w:after="0"/>
        <w:jc w:val="both"/>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lastRenderedPageBreak/>
        <w:t>CARACTERIZACIÓN  DEL PROCESO GESTIÓN DE COMPRAS Y PAGOS</w:t>
      </w:r>
    </w:p>
    <w:p w:rsidR="00484F87" w:rsidRDefault="00484F87" w:rsidP="00484F87">
      <w:pPr>
        <w:spacing w:after="0"/>
        <w:rPr>
          <w:rFonts w:ascii="Arial" w:hAnsi="Arial" w:cs="Arial"/>
          <w:b/>
          <w:color w:val="000000" w:themeColor="text1"/>
          <w:sz w:val="24"/>
          <w:szCs w:val="24"/>
          <w:u w:val="single"/>
          <w:lang w:val="es-EC"/>
        </w:rPr>
      </w:pPr>
    </w:p>
    <w:p w:rsidR="00484F87" w:rsidRPr="00E7331D" w:rsidRDefault="00484F87" w:rsidP="00484F87">
      <w:pPr>
        <w:spacing w:after="0"/>
        <w:rPr>
          <w:rFonts w:ascii="Arial" w:hAnsi="Arial" w:cs="Arial"/>
          <w:b/>
          <w:color w:val="000000" w:themeColor="text1"/>
          <w:sz w:val="24"/>
          <w:szCs w:val="24"/>
          <w:u w:val="single"/>
          <w:lang w:val="es-EC"/>
        </w:rPr>
      </w:pPr>
    </w:p>
    <w:p w:rsidR="00484F87" w:rsidRPr="00E7331D" w:rsidRDefault="00484F87" w:rsidP="00484F87">
      <w:pPr>
        <w:spacing w:after="0"/>
        <w:rPr>
          <w:rFonts w:ascii="Arial" w:hAnsi="Arial" w:cs="Arial"/>
          <w:b/>
          <w:color w:val="000000" w:themeColor="text1"/>
          <w:sz w:val="20"/>
          <w:szCs w:val="20"/>
          <w:lang w:val="es-EC"/>
        </w:rPr>
      </w:pPr>
      <w:r w:rsidRPr="00E7331D">
        <w:rPr>
          <w:rFonts w:ascii="Arial" w:hAnsi="Arial" w:cs="Arial"/>
          <w:b/>
          <w:color w:val="000000" w:themeColor="text1"/>
          <w:sz w:val="20"/>
          <w:szCs w:val="20"/>
          <w:lang w:val="es-EC"/>
        </w:rPr>
        <w:t>PROCESO: COMPRAS</w:t>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t>CÓDIGO: (A)</w:t>
      </w:r>
    </w:p>
    <w:p w:rsidR="00484F87" w:rsidRPr="00E7331D" w:rsidRDefault="00484F87" w:rsidP="00484F87">
      <w:pPr>
        <w:spacing w:after="0"/>
        <w:rPr>
          <w:rFonts w:ascii="Arial" w:hAnsi="Arial" w:cs="Arial"/>
          <w:b/>
          <w:color w:val="000000" w:themeColor="text1"/>
          <w:sz w:val="20"/>
          <w:szCs w:val="20"/>
          <w:lang w:val="es-EC"/>
        </w:rPr>
      </w:pPr>
      <w:r w:rsidRPr="00E7331D">
        <w:rPr>
          <w:rFonts w:ascii="Arial" w:hAnsi="Arial" w:cs="Arial"/>
          <w:b/>
          <w:color w:val="000000" w:themeColor="text1"/>
          <w:sz w:val="20"/>
          <w:szCs w:val="20"/>
          <w:lang w:val="es-EC"/>
        </w:rPr>
        <w:t>SUBPROCESO: GESTIÓN DE COMPRAS Y PAGOS</w:t>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r>
      <w:r w:rsidRPr="00E7331D">
        <w:rPr>
          <w:rFonts w:ascii="Arial" w:hAnsi="Arial" w:cs="Arial"/>
          <w:b/>
          <w:color w:val="000000" w:themeColor="text1"/>
          <w:sz w:val="20"/>
          <w:szCs w:val="20"/>
          <w:lang w:val="es-EC"/>
        </w:rPr>
        <w:tab/>
        <w:t>CÓDIGO: (A.1)</w:t>
      </w:r>
    </w:p>
    <w:p w:rsidR="00484F87" w:rsidRPr="00E7331D" w:rsidRDefault="00484F87" w:rsidP="00484F87">
      <w:pPr>
        <w:spacing w:after="0"/>
        <w:rPr>
          <w:rFonts w:ascii="Arial" w:hAnsi="Arial" w:cs="Arial"/>
          <w:color w:val="000000" w:themeColor="text1"/>
          <w:sz w:val="20"/>
          <w:szCs w:val="20"/>
          <w:lang w:val="es-EC"/>
        </w:rPr>
      </w:pPr>
      <w:r w:rsidRPr="00E7331D">
        <w:rPr>
          <w:rFonts w:ascii="Arial" w:hAnsi="Arial" w:cs="Arial"/>
          <w:b/>
          <w:color w:val="000000" w:themeColor="text1"/>
          <w:sz w:val="20"/>
          <w:szCs w:val="20"/>
          <w:lang w:val="es-EC"/>
        </w:rPr>
        <w:t xml:space="preserve">MISIÓN: </w:t>
      </w:r>
      <w:r w:rsidRPr="00E7331D">
        <w:rPr>
          <w:rFonts w:ascii="Arial" w:hAnsi="Arial" w:cs="Arial"/>
          <w:color w:val="000000" w:themeColor="text1"/>
          <w:sz w:val="20"/>
          <w:szCs w:val="20"/>
          <w:lang w:val="es-EC"/>
        </w:rPr>
        <w:t>Monitoreo y control de las actividades de adquisición de inventario y de la administración de pagos a los proveedores.</w:t>
      </w:r>
    </w:p>
    <w:p w:rsidR="00484F87" w:rsidRPr="00E7331D" w:rsidRDefault="00484F87" w:rsidP="00484F87">
      <w:pPr>
        <w:spacing w:after="0"/>
        <w:jc w:val="both"/>
        <w:rPr>
          <w:rFonts w:ascii="Arial" w:hAnsi="Arial" w:cs="Arial"/>
          <w:color w:val="000000" w:themeColor="text1"/>
          <w:sz w:val="24"/>
          <w:szCs w:val="24"/>
          <w:lang w:val="es-EC"/>
        </w:rPr>
      </w:pPr>
    </w:p>
    <w:tbl>
      <w:tblPr>
        <w:tblStyle w:val="Tablaconcuadrcula"/>
        <w:tblW w:w="0" w:type="auto"/>
        <w:tblLayout w:type="fixed"/>
        <w:tblLook w:val="04A0"/>
      </w:tblPr>
      <w:tblGrid>
        <w:gridCol w:w="8978"/>
      </w:tblGrid>
      <w:tr w:rsidR="00484F87" w:rsidRPr="00E7331D" w:rsidTr="00484F87">
        <w:tc>
          <w:tcPr>
            <w:tcW w:w="8978" w:type="dxa"/>
            <w:tcBorders>
              <w:top w:val="nil"/>
              <w:left w:val="nil"/>
              <w:bottom w:val="nil"/>
              <w:right w:val="nil"/>
            </w:tcBorders>
          </w:tcPr>
          <w:tbl>
            <w:tblPr>
              <w:tblW w:w="5000" w:type="pct"/>
              <w:tblLayout w:type="fixed"/>
              <w:tblCellMar>
                <w:left w:w="70" w:type="dxa"/>
                <w:right w:w="70" w:type="dxa"/>
              </w:tblCellMar>
              <w:tblLook w:val="04A0"/>
            </w:tblPr>
            <w:tblGrid>
              <w:gridCol w:w="988"/>
              <w:gridCol w:w="1134"/>
              <w:gridCol w:w="1134"/>
              <w:gridCol w:w="1983"/>
              <w:gridCol w:w="1420"/>
              <w:gridCol w:w="994"/>
              <w:gridCol w:w="1099"/>
            </w:tblGrid>
            <w:tr w:rsidR="00484F87" w:rsidRPr="00E7331D" w:rsidTr="00484F87">
              <w:trPr>
                <w:trHeight w:val="315"/>
              </w:trPr>
              <w:tc>
                <w:tcPr>
                  <w:tcW w:w="12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5A782B" w:rsidRDefault="00484F87" w:rsidP="00484F87">
                  <w:pPr>
                    <w:spacing w:after="0" w:line="240" w:lineRule="auto"/>
                    <w:jc w:val="center"/>
                    <w:rPr>
                      <w:rFonts w:ascii="Arial" w:hAnsi="Arial" w:cs="Arial"/>
                      <w:b/>
                      <w:bCs/>
                      <w:color w:val="000000"/>
                      <w:sz w:val="16"/>
                      <w:szCs w:val="16"/>
                      <w:lang w:val="es-EC" w:eastAsia="es-EC"/>
                    </w:rPr>
                  </w:pPr>
                  <w:r w:rsidRPr="005A782B">
                    <w:rPr>
                      <w:rFonts w:ascii="Arial" w:hAnsi="Arial" w:cs="Arial"/>
                      <w:b/>
                      <w:bCs/>
                      <w:color w:val="000000"/>
                      <w:sz w:val="16"/>
                      <w:szCs w:val="16"/>
                      <w:lang w:val="es-EC" w:eastAsia="es-EC"/>
                    </w:rPr>
                    <w:t>PROVEEDOR</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5A782B" w:rsidRDefault="00484F87" w:rsidP="00484F87">
                  <w:pPr>
                    <w:spacing w:after="0" w:line="240" w:lineRule="auto"/>
                    <w:jc w:val="center"/>
                    <w:rPr>
                      <w:rFonts w:ascii="Arial" w:hAnsi="Arial" w:cs="Arial"/>
                      <w:b/>
                      <w:bCs/>
                      <w:color w:val="000000"/>
                      <w:sz w:val="16"/>
                      <w:lang w:val="es-EC" w:eastAsia="es-EC"/>
                    </w:rPr>
                  </w:pPr>
                  <w:r w:rsidRPr="005A782B">
                    <w:rPr>
                      <w:rFonts w:ascii="Arial" w:hAnsi="Arial" w:cs="Arial"/>
                      <w:b/>
                      <w:bCs/>
                      <w:color w:val="000000"/>
                      <w:sz w:val="16"/>
                      <w:lang w:val="es-EC" w:eastAsia="es-EC"/>
                    </w:rPr>
                    <w:t>INSUMO</w:t>
                  </w:r>
                </w:p>
              </w:tc>
              <w:tc>
                <w:tcPr>
                  <w:tcW w:w="11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5A782B" w:rsidRDefault="00484F87" w:rsidP="00484F87">
                  <w:pPr>
                    <w:spacing w:after="0" w:line="240" w:lineRule="auto"/>
                    <w:jc w:val="center"/>
                    <w:rPr>
                      <w:rFonts w:ascii="Arial" w:hAnsi="Arial" w:cs="Arial"/>
                      <w:b/>
                      <w:bCs/>
                      <w:color w:val="000000"/>
                      <w:sz w:val="16"/>
                      <w:lang w:val="es-EC" w:eastAsia="es-EC"/>
                    </w:rPr>
                  </w:pPr>
                  <w:r w:rsidRPr="005A782B">
                    <w:rPr>
                      <w:rFonts w:ascii="Arial" w:hAnsi="Arial" w:cs="Arial"/>
                      <w:b/>
                      <w:bCs/>
                      <w:color w:val="000000"/>
                      <w:sz w:val="16"/>
                      <w:lang w:val="es-EC" w:eastAsia="es-EC"/>
                    </w:rPr>
                    <w:t>TRANSFORMACIÓN</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5A782B" w:rsidRDefault="00484F87" w:rsidP="00484F87">
                  <w:pPr>
                    <w:spacing w:after="0" w:line="240" w:lineRule="auto"/>
                    <w:jc w:val="center"/>
                    <w:rPr>
                      <w:rFonts w:ascii="Arial" w:hAnsi="Arial" w:cs="Arial"/>
                      <w:b/>
                      <w:bCs/>
                      <w:color w:val="000000"/>
                      <w:sz w:val="16"/>
                      <w:lang w:val="es-EC" w:eastAsia="es-EC"/>
                    </w:rPr>
                  </w:pPr>
                  <w:r w:rsidRPr="005A782B">
                    <w:rPr>
                      <w:rFonts w:ascii="Arial" w:hAnsi="Arial" w:cs="Arial"/>
                      <w:b/>
                      <w:bCs/>
                      <w:color w:val="000000"/>
                      <w:sz w:val="16"/>
                      <w:lang w:val="es-EC" w:eastAsia="es-EC"/>
                    </w:rPr>
                    <w:t>PRODUCTO</w:t>
                  </w:r>
                </w:p>
              </w:tc>
              <w:tc>
                <w:tcPr>
                  <w:tcW w:w="1196" w:type="pct"/>
                  <w:gridSpan w:val="2"/>
                  <w:tcBorders>
                    <w:top w:val="single" w:sz="4" w:space="0" w:color="auto"/>
                    <w:left w:val="nil"/>
                    <w:bottom w:val="single" w:sz="4" w:space="0" w:color="auto"/>
                    <w:right w:val="single" w:sz="4" w:space="0" w:color="auto"/>
                  </w:tcBorders>
                  <w:shd w:val="clear" w:color="auto" w:fill="auto"/>
                  <w:noWrap/>
                  <w:vAlign w:val="center"/>
                  <w:hideMark/>
                </w:tcPr>
                <w:p w:rsidR="00484F87" w:rsidRPr="005A782B" w:rsidRDefault="00484F87" w:rsidP="00484F87">
                  <w:pPr>
                    <w:spacing w:after="0" w:line="240" w:lineRule="auto"/>
                    <w:jc w:val="center"/>
                    <w:rPr>
                      <w:rFonts w:ascii="Arial" w:hAnsi="Arial" w:cs="Arial"/>
                      <w:b/>
                      <w:bCs/>
                      <w:color w:val="000000"/>
                      <w:sz w:val="16"/>
                      <w:szCs w:val="24"/>
                      <w:lang w:val="es-EC" w:eastAsia="es-EC"/>
                    </w:rPr>
                  </w:pPr>
                  <w:r w:rsidRPr="005A782B">
                    <w:rPr>
                      <w:rFonts w:ascii="Arial" w:hAnsi="Arial" w:cs="Arial"/>
                      <w:b/>
                      <w:bCs/>
                      <w:color w:val="000000"/>
                      <w:sz w:val="16"/>
                      <w:szCs w:val="24"/>
                      <w:lang w:val="es-EC" w:eastAsia="es-EC"/>
                    </w:rPr>
                    <w:t>CLIENTE</w:t>
                  </w:r>
                </w:p>
              </w:tc>
            </w:tr>
            <w:tr w:rsidR="00484F87" w:rsidRPr="00E7331D" w:rsidTr="00484F87">
              <w:trPr>
                <w:trHeight w:val="300"/>
              </w:trPr>
              <w:tc>
                <w:tcPr>
                  <w:tcW w:w="564" w:type="pct"/>
                  <w:tcBorders>
                    <w:top w:val="nil"/>
                    <w:left w:val="single" w:sz="4" w:space="0" w:color="auto"/>
                    <w:bottom w:val="single" w:sz="4" w:space="0" w:color="auto"/>
                    <w:right w:val="nil"/>
                  </w:tcBorders>
                  <w:shd w:val="clear" w:color="auto" w:fill="auto"/>
                  <w:noWrap/>
                  <w:vAlign w:val="center"/>
                  <w:hideMark/>
                </w:tcPr>
                <w:p w:rsidR="00484F87" w:rsidRPr="005A782B" w:rsidRDefault="00484F87" w:rsidP="00484F87">
                  <w:pPr>
                    <w:spacing w:after="0" w:line="240" w:lineRule="auto"/>
                    <w:jc w:val="center"/>
                    <w:rPr>
                      <w:rFonts w:ascii="Arial" w:hAnsi="Arial" w:cs="Arial"/>
                      <w:b/>
                      <w:bCs/>
                      <w:color w:val="000000"/>
                      <w:sz w:val="16"/>
                      <w:szCs w:val="16"/>
                      <w:lang w:val="es-EC" w:eastAsia="es-EC"/>
                    </w:rPr>
                  </w:pPr>
                  <w:r w:rsidRPr="005A782B">
                    <w:rPr>
                      <w:rFonts w:ascii="Arial" w:hAnsi="Arial" w:cs="Arial"/>
                      <w:b/>
                      <w:bCs/>
                      <w:color w:val="000000"/>
                      <w:sz w:val="16"/>
                      <w:szCs w:val="16"/>
                      <w:lang w:val="es-EC" w:eastAsia="es-EC"/>
                    </w:rPr>
                    <w:t>INTERNO</w:t>
                  </w:r>
                </w:p>
              </w:tc>
              <w:tc>
                <w:tcPr>
                  <w:tcW w:w="648" w:type="pct"/>
                  <w:tcBorders>
                    <w:top w:val="nil"/>
                    <w:left w:val="single" w:sz="4" w:space="0" w:color="auto"/>
                    <w:bottom w:val="single" w:sz="4" w:space="0" w:color="auto"/>
                    <w:right w:val="single" w:sz="4" w:space="0" w:color="auto"/>
                  </w:tcBorders>
                  <w:shd w:val="clear" w:color="auto" w:fill="auto"/>
                  <w:noWrap/>
                  <w:vAlign w:val="center"/>
                  <w:hideMark/>
                </w:tcPr>
                <w:p w:rsidR="00484F87" w:rsidRPr="005A782B" w:rsidRDefault="00484F87" w:rsidP="00484F87">
                  <w:pPr>
                    <w:spacing w:after="0" w:line="240" w:lineRule="auto"/>
                    <w:jc w:val="center"/>
                    <w:rPr>
                      <w:rFonts w:ascii="Arial" w:hAnsi="Arial" w:cs="Arial"/>
                      <w:b/>
                      <w:bCs/>
                      <w:color w:val="000000"/>
                      <w:sz w:val="16"/>
                      <w:szCs w:val="16"/>
                      <w:lang w:val="es-EC" w:eastAsia="es-EC"/>
                    </w:rPr>
                  </w:pPr>
                  <w:r w:rsidRPr="005A782B">
                    <w:rPr>
                      <w:rFonts w:ascii="Arial" w:hAnsi="Arial" w:cs="Arial"/>
                      <w:b/>
                      <w:bCs/>
                      <w:color w:val="000000"/>
                      <w:sz w:val="16"/>
                      <w:szCs w:val="16"/>
                      <w:lang w:val="es-EC" w:eastAsia="es-EC"/>
                    </w:rPr>
                    <w:t>EXTERNO</w:t>
                  </w: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484F87" w:rsidRPr="005A782B" w:rsidRDefault="00484F87" w:rsidP="00484F87">
                  <w:pPr>
                    <w:spacing w:after="0" w:line="240" w:lineRule="auto"/>
                    <w:rPr>
                      <w:rFonts w:ascii="Arial" w:hAnsi="Arial" w:cs="Arial"/>
                      <w:b/>
                      <w:bCs/>
                      <w:color w:val="000000"/>
                      <w:sz w:val="16"/>
                      <w:lang w:val="es-EC" w:eastAsia="es-EC"/>
                    </w:rPr>
                  </w:pPr>
                </w:p>
              </w:tc>
              <w:tc>
                <w:tcPr>
                  <w:tcW w:w="1133" w:type="pct"/>
                  <w:vMerge/>
                  <w:tcBorders>
                    <w:top w:val="single" w:sz="4" w:space="0" w:color="auto"/>
                    <w:left w:val="single" w:sz="4" w:space="0" w:color="auto"/>
                    <w:bottom w:val="single" w:sz="4" w:space="0" w:color="auto"/>
                    <w:right w:val="single" w:sz="4" w:space="0" w:color="auto"/>
                  </w:tcBorders>
                  <w:vAlign w:val="center"/>
                  <w:hideMark/>
                </w:tcPr>
                <w:p w:rsidR="00484F87" w:rsidRPr="005A782B" w:rsidRDefault="00484F87" w:rsidP="00484F87">
                  <w:pPr>
                    <w:spacing w:after="0" w:line="240" w:lineRule="auto"/>
                    <w:rPr>
                      <w:rFonts w:ascii="Arial" w:hAnsi="Arial" w:cs="Arial"/>
                      <w:b/>
                      <w:bCs/>
                      <w:color w:val="000000"/>
                      <w:sz w:val="16"/>
                      <w:lang w:val="es-EC" w:eastAsia="es-EC"/>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484F87" w:rsidRPr="005A782B" w:rsidRDefault="00484F87" w:rsidP="00484F87">
                  <w:pPr>
                    <w:spacing w:after="0" w:line="240" w:lineRule="auto"/>
                    <w:rPr>
                      <w:rFonts w:ascii="Arial" w:hAnsi="Arial" w:cs="Arial"/>
                      <w:b/>
                      <w:bCs/>
                      <w:color w:val="000000"/>
                      <w:sz w:val="16"/>
                      <w:lang w:val="es-EC" w:eastAsia="es-EC"/>
                    </w:rPr>
                  </w:pPr>
                </w:p>
              </w:tc>
              <w:tc>
                <w:tcPr>
                  <w:tcW w:w="568" w:type="pct"/>
                  <w:tcBorders>
                    <w:top w:val="nil"/>
                    <w:left w:val="nil"/>
                    <w:bottom w:val="single" w:sz="4" w:space="0" w:color="auto"/>
                    <w:right w:val="nil"/>
                  </w:tcBorders>
                  <w:shd w:val="clear" w:color="auto" w:fill="auto"/>
                  <w:noWrap/>
                  <w:vAlign w:val="center"/>
                  <w:hideMark/>
                </w:tcPr>
                <w:p w:rsidR="00484F87" w:rsidRPr="005A782B" w:rsidRDefault="00484F87" w:rsidP="00484F87">
                  <w:pPr>
                    <w:spacing w:after="0" w:line="240" w:lineRule="auto"/>
                    <w:jc w:val="center"/>
                    <w:rPr>
                      <w:rFonts w:ascii="Arial" w:hAnsi="Arial" w:cs="Arial"/>
                      <w:b/>
                      <w:bCs/>
                      <w:color w:val="000000"/>
                      <w:sz w:val="16"/>
                      <w:szCs w:val="24"/>
                      <w:lang w:val="es-EC" w:eastAsia="es-EC"/>
                    </w:rPr>
                  </w:pPr>
                  <w:r w:rsidRPr="005A782B">
                    <w:rPr>
                      <w:rFonts w:ascii="Arial" w:hAnsi="Arial" w:cs="Arial"/>
                      <w:b/>
                      <w:bCs/>
                      <w:color w:val="000000"/>
                      <w:sz w:val="16"/>
                      <w:szCs w:val="24"/>
                      <w:lang w:val="es-EC" w:eastAsia="es-EC"/>
                    </w:rPr>
                    <w:t>INTERNO</w:t>
                  </w:r>
                </w:p>
              </w:tc>
              <w:tc>
                <w:tcPr>
                  <w:tcW w:w="628" w:type="pct"/>
                  <w:tcBorders>
                    <w:top w:val="nil"/>
                    <w:left w:val="single" w:sz="4" w:space="0" w:color="auto"/>
                    <w:bottom w:val="single" w:sz="4" w:space="0" w:color="auto"/>
                    <w:right w:val="single" w:sz="4" w:space="0" w:color="auto"/>
                  </w:tcBorders>
                  <w:shd w:val="clear" w:color="auto" w:fill="auto"/>
                  <w:noWrap/>
                  <w:vAlign w:val="center"/>
                  <w:hideMark/>
                </w:tcPr>
                <w:p w:rsidR="00484F87" w:rsidRPr="005A782B" w:rsidRDefault="00484F87" w:rsidP="00484F87">
                  <w:pPr>
                    <w:spacing w:after="0" w:line="240" w:lineRule="auto"/>
                    <w:jc w:val="center"/>
                    <w:rPr>
                      <w:rFonts w:ascii="Arial" w:hAnsi="Arial" w:cs="Arial"/>
                      <w:b/>
                      <w:bCs/>
                      <w:color w:val="000000"/>
                      <w:sz w:val="16"/>
                      <w:szCs w:val="24"/>
                      <w:lang w:val="es-EC" w:eastAsia="es-EC"/>
                    </w:rPr>
                  </w:pPr>
                  <w:r w:rsidRPr="005A782B">
                    <w:rPr>
                      <w:rFonts w:ascii="Arial" w:hAnsi="Arial" w:cs="Arial"/>
                      <w:b/>
                      <w:bCs/>
                      <w:color w:val="000000"/>
                      <w:sz w:val="16"/>
                      <w:szCs w:val="24"/>
                      <w:lang w:val="es-EC" w:eastAsia="es-EC"/>
                    </w:rPr>
                    <w:t>EXTERNO</w:t>
                  </w:r>
                </w:p>
              </w:tc>
            </w:tr>
            <w:tr w:rsidR="00484F87" w:rsidRPr="00E7331D" w:rsidTr="00484F87">
              <w:trPr>
                <w:trHeight w:val="900"/>
              </w:trPr>
              <w:tc>
                <w:tcPr>
                  <w:tcW w:w="564"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D.2</w:t>
                  </w:r>
                </w:p>
              </w:tc>
              <w:tc>
                <w:tcPr>
                  <w:tcW w:w="648"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PROVEE</w:t>
                  </w:r>
                  <w:r>
                    <w:rPr>
                      <w:rFonts w:ascii="Arial" w:hAnsi="Arial" w:cs="Arial"/>
                      <w:color w:val="000000"/>
                      <w:sz w:val="18"/>
                      <w:lang w:val="es-EC" w:eastAsia="es-EC"/>
                    </w:rPr>
                    <w:t>-</w:t>
                  </w:r>
                  <w:r w:rsidRPr="00E7331D">
                    <w:rPr>
                      <w:rFonts w:ascii="Arial" w:hAnsi="Arial" w:cs="Arial"/>
                      <w:color w:val="000000"/>
                      <w:sz w:val="18"/>
                      <w:lang w:val="es-EC" w:eastAsia="es-EC"/>
                    </w:rPr>
                    <w:t>DORES</w:t>
                  </w:r>
                </w:p>
              </w:tc>
              <w:tc>
                <w:tcPr>
                  <w:tcW w:w="648"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REALI</w:t>
                  </w:r>
                  <w:r>
                    <w:rPr>
                      <w:rFonts w:ascii="Arial" w:hAnsi="Arial" w:cs="Arial"/>
                      <w:color w:val="000000"/>
                      <w:sz w:val="18"/>
                      <w:lang w:val="es-EC" w:eastAsia="es-EC"/>
                    </w:rPr>
                    <w:t>-</w:t>
                  </w:r>
                  <w:r w:rsidRPr="00E7331D">
                    <w:rPr>
                      <w:rFonts w:ascii="Arial" w:hAnsi="Arial" w:cs="Arial"/>
                      <w:color w:val="000000"/>
                      <w:sz w:val="18"/>
                      <w:lang w:val="es-EC" w:eastAsia="es-EC"/>
                    </w:rPr>
                    <w:t>ZACIÓN LISTA PRODUC</w:t>
                  </w:r>
                  <w:r>
                    <w:rPr>
                      <w:rFonts w:ascii="Arial" w:hAnsi="Arial" w:cs="Arial"/>
                      <w:color w:val="000000"/>
                      <w:sz w:val="18"/>
                      <w:lang w:val="es-EC" w:eastAsia="es-EC"/>
                    </w:rPr>
                    <w:t>-</w:t>
                  </w:r>
                  <w:r w:rsidRPr="00E7331D">
                    <w:rPr>
                      <w:rFonts w:ascii="Arial" w:hAnsi="Arial" w:cs="Arial"/>
                      <w:color w:val="000000"/>
                      <w:sz w:val="18"/>
                      <w:lang w:val="es-EC" w:eastAsia="es-EC"/>
                    </w:rPr>
                    <w:t>TOS REQUE</w:t>
                  </w:r>
                  <w:r>
                    <w:rPr>
                      <w:rFonts w:ascii="Arial" w:hAnsi="Arial" w:cs="Arial"/>
                      <w:color w:val="000000"/>
                      <w:sz w:val="18"/>
                      <w:lang w:val="es-EC" w:eastAsia="es-EC"/>
                    </w:rPr>
                    <w:t>-</w:t>
                  </w:r>
                  <w:r w:rsidRPr="00E7331D">
                    <w:rPr>
                      <w:rFonts w:ascii="Arial" w:hAnsi="Arial" w:cs="Arial"/>
                      <w:color w:val="000000"/>
                      <w:sz w:val="18"/>
                      <w:lang w:val="es-EC" w:eastAsia="es-EC"/>
                    </w:rPr>
                    <w:t>RIDOS</w:t>
                  </w:r>
                </w:p>
              </w:tc>
              <w:tc>
                <w:tcPr>
                  <w:tcW w:w="1133"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Default="00484F87" w:rsidP="00484F87">
                  <w:pPr>
                    <w:spacing w:after="0" w:line="240" w:lineRule="auto"/>
                    <w:jc w:val="both"/>
                    <w:rPr>
                      <w:rFonts w:ascii="Arial" w:hAnsi="Arial" w:cs="Arial"/>
                      <w:color w:val="000000"/>
                      <w:sz w:val="20"/>
                      <w:lang w:val="es-EC" w:eastAsia="es-EC"/>
                    </w:rPr>
                  </w:pPr>
                </w:p>
                <w:p w:rsidR="00484F87" w:rsidRDefault="00484F87" w:rsidP="00484F87">
                  <w:pPr>
                    <w:spacing w:after="0" w:line="240" w:lineRule="auto"/>
                    <w:jc w:val="both"/>
                    <w:rPr>
                      <w:rFonts w:ascii="Arial" w:hAnsi="Arial" w:cs="Arial"/>
                      <w:color w:val="000000"/>
                      <w:sz w:val="20"/>
                      <w:lang w:val="es-EC" w:eastAsia="es-EC"/>
                    </w:rPr>
                  </w:pPr>
                  <w:r w:rsidRPr="00220B01">
                    <w:rPr>
                      <w:rFonts w:ascii="Arial" w:hAnsi="Arial" w:cs="Arial"/>
                      <w:color w:val="000000"/>
                      <w:sz w:val="20"/>
                      <w:lang w:val="es-EC" w:eastAsia="es-EC"/>
                    </w:rPr>
                    <w:t>En el  proceso de gestión de compras y pagos  se realizan las revisiones constantes de existencias y rotaciones en el inventario, para de esta forma generar una lista de compras y negociar precios y promociones con los proveedores y finalmente realizar su pago correspondiente.</w:t>
                  </w:r>
                </w:p>
                <w:p w:rsidR="00484F87" w:rsidRPr="00E7331D" w:rsidRDefault="00484F87" w:rsidP="00484F87">
                  <w:pPr>
                    <w:spacing w:after="0" w:line="240" w:lineRule="auto"/>
                    <w:jc w:val="both"/>
                    <w:rPr>
                      <w:rFonts w:ascii="Arial" w:hAnsi="Arial" w:cs="Arial"/>
                      <w:color w:val="000000"/>
                      <w:sz w:val="18"/>
                      <w:lang w:val="es-EC" w:eastAsia="es-EC"/>
                    </w:rPr>
                  </w:pP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REALIZACIÓN</w:t>
                  </w:r>
                </w:p>
                <w:p w:rsidR="00484F87"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 xml:space="preserve"> DE COMPRAS</w:t>
                  </w:r>
                </w:p>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 xml:space="preserve"> Y PAGOS CORRESPON</w:t>
                  </w:r>
                  <w:r>
                    <w:rPr>
                      <w:rFonts w:ascii="Arial" w:hAnsi="Arial" w:cs="Arial"/>
                      <w:color w:val="000000"/>
                      <w:sz w:val="18"/>
                      <w:lang w:val="es-EC" w:eastAsia="es-EC"/>
                    </w:rPr>
                    <w:t>-DIEN</w:t>
                  </w:r>
                  <w:r w:rsidRPr="00E7331D">
                    <w:rPr>
                      <w:rFonts w:ascii="Arial" w:hAnsi="Arial" w:cs="Arial"/>
                      <w:color w:val="000000"/>
                      <w:sz w:val="18"/>
                      <w:lang w:val="es-EC" w:eastAsia="es-EC"/>
                    </w:rPr>
                    <w:t>TES</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B.1</w:t>
                  </w:r>
                </w:p>
              </w:tc>
              <w:tc>
                <w:tcPr>
                  <w:tcW w:w="628"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PROVEE</w:t>
                  </w:r>
                  <w:r>
                    <w:rPr>
                      <w:rFonts w:ascii="Arial" w:hAnsi="Arial" w:cs="Arial"/>
                      <w:color w:val="000000"/>
                      <w:sz w:val="18"/>
                      <w:lang w:val="es-EC" w:eastAsia="es-EC"/>
                    </w:rPr>
                    <w:t>-</w:t>
                  </w:r>
                  <w:r w:rsidRPr="00E7331D">
                    <w:rPr>
                      <w:rFonts w:ascii="Arial" w:hAnsi="Arial" w:cs="Arial"/>
                      <w:color w:val="000000"/>
                      <w:sz w:val="18"/>
                      <w:lang w:val="es-EC" w:eastAsia="es-EC"/>
                    </w:rPr>
                    <w:t>DORES</w:t>
                  </w:r>
                </w:p>
              </w:tc>
            </w:tr>
            <w:tr w:rsidR="00484F87" w:rsidRPr="00E7331D"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r w:rsidR="00484F87" w:rsidRPr="00E7331D"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r w:rsidR="00484F87" w:rsidRPr="00E7331D"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r w:rsidR="00484F87" w:rsidRPr="00E7331D"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r w:rsidR="00484F87" w:rsidRPr="00E7331D"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r w:rsidR="00484F87" w:rsidRPr="00E7331D"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r w:rsidR="00484F87" w:rsidRPr="00E7331D"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r w:rsidR="00484F87" w:rsidRPr="00E7331D" w:rsidTr="00484F87">
              <w:trPr>
                <w:trHeight w:val="570"/>
              </w:trPr>
              <w:tc>
                <w:tcPr>
                  <w:tcW w:w="564"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4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1133"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81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56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c>
                <w:tcPr>
                  <w:tcW w:w="628"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eastAsia="es-EC"/>
                    </w:rPr>
                  </w:pPr>
                </w:p>
              </w:tc>
            </w:tr>
          </w:tbl>
          <w:p w:rsidR="00484F87" w:rsidRPr="00E7331D" w:rsidRDefault="00484F87" w:rsidP="00484F87">
            <w:pPr>
              <w:jc w:val="both"/>
              <w:rPr>
                <w:rFonts w:ascii="Arial" w:hAnsi="Arial" w:cs="Arial"/>
                <w:color w:val="000000" w:themeColor="text1"/>
                <w:sz w:val="24"/>
                <w:szCs w:val="24"/>
                <w:lang w:val="es-EC"/>
              </w:rPr>
            </w:pPr>
          </w:p>
        </w:tc>
      </w:tr>
    </w:tbl>
    <w:p w:rsidR="00484F87" w:rsidRPr="00E7331D" w:rsidRDefault="00484F87" w:rsidP="00484F87">
      <w:pPr>
        <w:spacing w:after="0"/>
        <w:jc w:val="both"/>
        <w:rPr>
          <w:rFonts w:ascii="Arial" w:hAnsi="Arial" w:cs="Arial"/>
          <w:color w:val="000000" w:themeColor="text1"/>
          <w:sz w:val="24"/>
          <w:szCs w:val="24"/>
          <w:lang w:val="es-EC"/>
        </w:rPr>
      </w:pPr>
    </w:p>
    <w:p w:rsidR="00484F87" w:rsidRPr="00E7331D" w:rsidRDefault="00484F87" w:rsidP="00484F87">
      <w:pPr>
        <w:spacing w:after="0"/>
        <w:rPr>
          <w:rFonts w:ascii="Arial" w:hAnsi="Arial" w:cs="Arial"/>
          <w:color w:val="000000" w:themeColor="text1"/>
          <w:sz w:val="24"/>
          <w:szCs w:val="24"/>
          <w:lang w:val="es-EC"/>
        </w:rPr>
      </w:pPr>
    </w:p>
    <w:p w:rsidR="00484F87" w:rsidRPr="00E7331D" w:rsidRDefault="00484F87" w:rsidP="00484F87">
      <w:pPr>
        <w:spacing w:after="0"/>
        <w:rPr>
          <w:rFonts w:ascii="Arial" w:hAnsi="Arial" w:cs="Arial"/>
          <w:color w:val="000000" w:themeColor="text1"/>
          <w:sz w:val="24"/>
          <w:szCs w:val="24"/>
          <w:lang w:val="es-EC"/>
        </w:rPr>
      </w:pPr>
    </w:p>
    <w:p w:rsidR="00484F87" w:rsidRPr="00E7331D" w:rsidRDefault="00484F87" w:rsidP="00484F87">
      <w:pPr>
        <w:spacing w:after="0"/>
        <w:rPr>
          <w:rFonts w:ascii="Arial" w:hAnsi="Arial" w:cs="Arial"/>
          <w:color w:val="000000" w:themeColor="text1"/>
          <w:sz w:val="24"/>
          <w:szCs w:val="24"/>
          <w:lang w:val="es-EC"/>
        </w:rPr>
      </w:pPr>
    </w:p>
    <w:p w:rsidR="00484F87" w:rsidRPr="00E7331D" w:rsidRDefault="00484F87" w:rsidP="00484F87">
      <w:pPr>
        <w:spacing w:after="0"/>
        <w:rPr>
          <w:rFonts w:ascii="Arial" w:hAnsi="Arial" w:cs="Arial"/>
          <w:color w:val="000000" w:themeColor="text1"/>
          <w:sz w:val="24"/>
          <w:szCs w:val="24"/>
          <w:lang w:val="es-EC"/>
        </w:rPr>
      </w:pPr>
    </w:p>
    <w:p w:rsidR="00484F87" w:rsidRPr="00E7331D"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Pr="00E7331D"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Pr="00E7331D"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Pr="00D93F69" w:rsidRDefault="00484F87" w:rsidP="00484F87">
      <w:pPr>
        <w:rPr>
          <w:rFonts w:ascii="Arial" w:hAnsi="Arial" w:cs="Arial"/>
          <w:b/>
          <w:sz w:val="24"/>
          <w:szCs w:val="20"/>
          <w:u w:val="single"/>
          <w:lang w:val="es-ES_tradnl"/>
        </w:rPr>
      </w:pPr>
      <w:r w:rsidRPr="00D93F69">
        <w:rPr>
          <w:rFonts w:ascii="Arial" w:hAnsi="Arial" w:cs="Arial"/>
          <w:b/>
          <w:sz w:val="24"/>
          <w:szCs w:val="20"/>
          <w:u w:val="single"/>
          <w:lang w:val="es-ES_tradnl"/>
        </w:rPr>
        <w:lastRenderedPageBreak/>
        <w:t>DESCRIPCIÓN DEL PROCESO GESTIÓN DE COMPRAS Y PAGOS</w:t>
      </w:r>
    </w:p>
    <w:tbl>
      <w:tblPr>
        <w:tblStyle w:val="Tablaconcuadrcula"/>
        <w:tblW w:w="0" w:type="auto"/>
        <w:tblLook w:val="04A0"/>
      </w:tblPr>
      <w:tblGrid>
        <w:gridCol w:w="9576"/>
      </w:tblGrid>
      <w:tr w:rsidR="00484F87" w:rsidRPr="00EB19B1" w:rsidTr="00484F87">
        <w:tc>
          <w:tcPr>
            <w:tcW w:w="9054" w:type="dxa"/>
            <w:tcBorders>
              <w:top w:val="nil"/>
              <w:left w:val="nil"/>
              <w:bottom w:val="nil"/>
              <w:right w:val="nil"/>
            </w:tcBorders>
          </w:tcPr>
          <w:tbl>
            <w:tblPr>
              <w:tblStyle w:val="Tablaconcuadrcula"/>
              <w:tblW w:w="9351" w:type="dxa"/>
              <w:tblLook w:val="04A0"/>
            </w:tblPr>
            <w:tblGrid>
              <w:gridCol w:w="5949"/>
              <w:gridCol w:w="3402"/>
            </w:tblGrid>
            <w:tr w:rsidR="00484F87" w:rsidRPr="00101581" w:rsidTr="009F6609">
              <w:trPr>
                <w:trHeight w:val="260"/>
              </w:trPr>
              <w:tc>
                <w:tcPr>
                  <w:tcW w:w="5949" w:type="dxa"/>
                  <w:vAlign w:val="bottom"/>
                </w:tcPr>
                <w:p w:rsidR="00484F87" w:rsidRPr="0055633A" w:rsidRDefault="00484F87" w:rsidP="00484F87">
                  <w:pPr>
                    <w:rPr>
                      <w:rFonts w:ascii="Arial" w:hAnsi="Arial" w:cs="Arial"/>
                      <w:b/>
                      <w:sz w:val="18"/>
                      <w:szCs w:val="18"/>
                      <w:lang w:val="es-ES_tradnl"/>
                    </w:rPr>
                  </w:pPr>
                  <w:r w:rsidRPr="0055633A">
                    <w:rPr>
                      <w:rFonts w:ascii="Arial" w:hAnsi="Arial" w:cs="Arial"/>
                      <w:b/>
                      <w:sz w:val="18"/>
                      <w:szCs w:val="18"/>
                      <w:lang w:val="es-ES_tradnl"/>
                    </w:rPr>
                    <w:t xml:space="preserve">NOMBRE DEL PROCESO: </w:t>
                  </w:r>
                  <w:r>
                    <w:rPr>
                      <w:rFonts w:ascii="Arial" w:hAnsi="Arial" w:cs="Arial"/>
                      <w:b/>
                      <w:sz w:val="18"/>
                      <w:szCs w:val="18"/>
                      <w:lang w:val="es-ES_tradnl"/>
                    </w:rPr>
                    <w:t xml:space="preserve">         </w:t>
                  </w:r>
                  <w:r w:rsidRPr="0055633A">
                    <w:rPr>
                      <w:rFonts w:ascii="Arial" w:hAnsi="Arial" w:cs="Arial"/>
                      <w:b/>
                      <w:sz w:val="18"/>
                      <w:szCs w:val="18"/>
                      <w:lang w:val="es-ES_tradnl"/>
                    </w:rPr>
                    <w:t>GESTIÓN COMPRAS  Y  PAGOS</w:t>
                  </w:r>
                </w:p>
              </w:tc>
              <w:tc>
                <w:tcPr>
                  <w:tcW w:w="3402" w:type="dxa"/>
                  <w:vAlign w:val="bottom"/>
                </w:tcPr>
                <w:p w:rsidR="00484F87" w:rsidRPr="0055633A" w:rsidRDefault="00484F87" w:rsidP="00484F87">
                  <w:pPr>
                    <w:rPr>
                      <w:rFonts w:ascii="Arial" w:hAnsi="Arial" w:cs="Arial"/>
                      <w:b/>
                      <w:sz w:val="18"/>
                      <w:szCs w:val="18"/>
                      <w:lang w:val="es-ES_tradnl"/>
                    </w:rPr>
                  </w:pPr>
                  <w:r w:rsidRPr="0055633A">
                    <w:rPr>
                      <w:rFonts w:ascii="Arial" w:hAnsi="Arial" w:cs="Arial"/>
                      <w:b/>
                      <w:sz w:val="18"/>
                      <w:szCs w:val="18"/>
                      <w:lang w:val="es-ES_tradnl"/>
                    </w:rPr>
                    <w:t>CODIFICACIÓN  A.1</w:t>
                  </w:r>
                </w:p>
              </w:tc>
            </w:tr>
            <w:tr w:rsidR="00484F87" w:rsidRPr="00101581" w:rsidTr="009F6609">
              <w:trPr>
                <w:trHeight w:val="269"/>
              </w:trPr>
              <w:tc>
                <w:tcPr>
                  <w:tcW w:w="5949" w:type="dxa"/>
                  <w:vAlign w:val="bottom"/>
                </w:tcPr>
                <w:p w:rsidR="00484F87" w:rsidRPr="0055633A" w:rsidRDefault="00484F87" w:rsidP="00484F87">
                  <w:pPr>
                    <w:rPr>
                      <w:rFonts w:ascii="Arial" w:hAnsi="Arial" w:cs="Arial"/>
                      <w:b/>
                      <w:sz w:val="18"/>
                      <w:szCs w:val="18"/>
                      <w:lang w:val="es-ES_tradnl"/>
                    </w:rPr>
                  </w:pPr>
                  <w:r w:rsidRPr="0055633A">
                    <w:rPr>
                      <w:rFonts w:ascii="Arial" w:hAnsi="Arial" w:cs="Arial"/>
                      <w:b/>
                      <w:sz w:val="18"/>
                      <w:szCs w:val="18"/>
                      <w:lang w:val="es-ES_tradnl"/>
                    </w:rPr>
                    <w:t>PROPIETARIO DEL PROCESO:  JEFE  DE  COMPRAS</w:t>
                  </w:r>
                </w:p>
              </w:tc>
              <w:tc>
                <w:tcPr>
                  <w:tcW w:w="3402" w:type="dxa"/>
                  <w:vAlign w:val="bottom"/>
                </w:tcPr>
                <w:p w:rsidR="00484F87" w:rsidRPr="0055633A" w:rsidRDefault="00484F87" w:rsidP="00484F87">
                  <w:pPr>
                    <w:rPr>
                      <w:rFonts w:ascii="Arial" w:hAnsi="Arial" w:cs="Arial"/>
                      <w:b/>
                      <w:sz w:val="18"/>
                      <w:szCs w:val="18"/>
                      <w:lang w:val="es-ES_tradnl"/>
                    </w:rPr>
                  </w:pPr>
                  <w:r w:rsidRPr="0055633A">
                    <w:rPr>
                      <w:rFonts w:ascii="Arial" w:hAnsi="Arial" w:cs="Arial"/>
                      <w:b/>
                      <w:sz w:val="18"/>
                      <w:szCs w:val="18"/>
                      <w:lang w:val="es-ES_tradnl"/>
                    </w:rPr>
                    <w:t>REQUISITOS DE LA NORMA</w:t>
                  </w:r>
                </w:p>
              </w:tc>
            </w:tr>
            <w:tr w:rsidR="00484F87" w:rsidRPr="00EB19B1" w:rsidTr="009F6609">
              <w:tc>
                <w:tcPr>
                  <w:tcW w:w="9351" w:type="dxa"/>
                  <w:gridSpan w:val="2"/>
                </w:tcPr>
                <w:p w:rsidR="00484F87" w:rsidRPr="00062FDB" w:rsidRDefault="00484F87" w:rsidP="00484F87">
                  <w:pPr>
                    <w:rPr>
                      <w:rFonts w:ascii="Arial" w:hAnsi="Arial" w:cs="Arial"/>
                      <w:b/>
                      <w:sz w:val="18"/>
                      <w:szCs w:val="20"/>
                      <w:lang w:val="es-ES_tradnl"/>
                    </w:rPr>
                  </w:pPr>
                  <w:r w:rsidRPr="005427F6">
                    <w:rPr>
                      <w:rFonts w:ascii="Arial" w:hAnsi="Arial" w:cs="Arial"/>
                      <w:b/>
                      <w:sz w:val="16"/>
                      <w:szCs w:val="20"/>
                      <w:lang w:val="es-ES_tradnl"/>
                    </w:rPr>
                    <w:t>ALCANCE</w:t>
                  </w:r>
                  <w:r w:rsidRPr="00CD3C91">
                    <w:rPr>
                      <w:rFonts w:ascii="Arial" w:hAnsi="Arial" w:cs="Arial"/>
                      <w:b/>
                      <w:sz w:val="20"/>
                      <w:szCs w:val="20"/>
                      <w:lang w:val="es-ES_tradnl"/>
                    </w:rPr>
                    <w:t xml:space="preserve">  </w:t>
                  </w:r>
                  <w:r w:rsidRPr="00CD3C91">
                    <w:rPr>
                      <w:rFonts w:ascii="Arial" w:hAnsi="Arial" w:cs="Arial"/>
                      <w:sz w:val="20"/>
                      <w:szCs w:val="20"/>
                      <w:lang w:val="es-ES_tradnl"/>
                    </w:rPr>
                    <w:t>Este proceso inicia con la realización de la orden compra y termina con el  pago correspondiente a la misma.</w:t>
                  </w:r>
                </w:p>
              </w:tc>
            </w:tr>
          </w:tbl>
          <w:p w:rsidR="00484F87" w:rsidRPr="00101581" w:rsidRDefault="00484F87" w:rsidP="00484F87">
            <w:pPr>
              <w:rPr>
                <w:sz w:val="20"/>
                <w:szCs w:val="20"/>
                <w:lang w:val="es-ES_tradnl"/>
              </w:rPr>
            </w:pPr>
          </w:p>
        </w:tc>
      </w:tr>
    </w:tbl>
    <w:p w:rsidR="00484F87" w:rsidRPr="00101581" w:rsidRDefault="00484F87" w:rsidP="00484F87">
      <w:pPr>
        <w:rPr>
          <w:sz w:val="2"/>
          <w:szCs w:val="20"/>
          <w:lang w:val="es-ES_tradnl"/>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Look w:val="04A0"/>
            </w:tblPr>
            <w:tblGrid>
              <w:gridCol w:w="4445"/>
              <w:gridCol w:w="4905"/>
            </w:tblGrid>
            <w:tr w:rsidR="00484F87" w:rsidRPr="00872519" w:rsidTr="00484F87">
              <w:tc>
                <w:tcPr>
                  <w:tcW w:w="12945" w:type="dxa"/>
                  <w:gridSpan w:val="2"/>
                  <w:tcBorders>
                    <w:bottom w:val="single" w:sz="4" w:space="0" w:color="auto"/>
                  </w:tcBorders>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c>
                <w:tcPr>
                  <w:tcW w:w="6134" w:type="dxa"/>
                  <w:tcBorders>
                    <w:top w:val="single" w:sz="4" w:space="0" w:color="auto"/>
                    <w:left w:val="single" w:sz="4" w:space="0" w:color="auto"/>
                    <w:bottom w:val="single" w:sz="4" w:space="0" w:color="auto"/>
                    <w:right w:val="single" w:sz="4" w:space="0" w:color="auto"/>
                  </w:tcBorders>
                  <w:vAlign w:val="bottom"/>
                </w:tcPr>
                <w:p w:rsidR="00484F87" w:rsidRPr="00613927" w:rsidRDefault="00484F87" w:rsidP="00484F87">
                  <w:pPr>
                    <w:rPr>
                      <w:rFonts w:ascii="Arial" w:hAnsi="Arial" w:cs="Arial"/>
                      <w:b/>
                      <w:sz w:val="18"/>
                      <w:szCs w:val="16"/>
                      <w:lang w:val="es-ES_tradnl"/>
                    </w:rPr>
                  </w:pPr>
                  <w:r w:rsidRPr="00613927">
                    <w:rPr>
                      <w:rFonts w:ascii="Arial" w:hAnsi="Arial" w:cs="Arial"/>
                      <w:b/>
                      <w:sz w:val="18"/>
                      <w:szCs w:val="16"/>
                      <w:lang w:val="es-ES_tradnl"/>
                    </w:rPr>
                    <w:t xml:space="preserve">FÍSICOS       </w:t>
                  </w:r>
                  <w:r w:rsidRPr="00613927">
                    <w:rPr>
                      <w:rFonts w:ascii="Arial" w:hAnsi="Arial" w:cs="Arial"/>
                      <w:sz w:val="18"/>
                      <w:szCs w:val="16"/>
                      <w:lang w:val="es-ES_tradnl"/>
                    </w:rPr>
                    <w:t>Computadores  e  Impresoras</w:t>
                  </w:r>
                </w:p>
                <w:p w:rsidR="00484F87" w:rsidRPr="00613927" w:rsidRDefault="00931BD6" w:rsidP="00484F87">
                  <w:pPr>
                    <w:rPr>
                      <w:rFonts w:ascii="Arial" w:hAnsi="Arial" w:cs="Arial"/>
                      <w:b/>
                      <w:sz w:val="18"/>
                      <w:szCs w:val="16"/>
                      <w:lang w:val="es-ES_tradnl"/>
                    </w:rPr>
                  </w:pPr>
                  <w:r w:rsidRPr="00931BD6">
                    <w:rPr>
                      <w:rFonts w:ascii="Arial" w:hAnsi="Arial" w:cs="Arial"/>
                      <w:noProof/>
                      <w:color w:val="000000"/>
                      <w:sz w:val="20"/>
                      <w:szCs w:val="20"/>
                      <w:lang w:val="es-EC" w:eastAsia="es-EC"/>
                    </w:rPr>
                    <w:pict>
                      <v:group id="_x0000_s1609" style="position:absolute;margin-left:-.2pt;margin-top:14.2pt;width:455.55pt;height:266.65pt;z-index:251668480" coordorigin="1549,5427" coordsize="9111,533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91" type="#_x0000_t13" style="position:absolute;left:1458;top:7053;width:625;height:444;rotation:90" fillcolor="#d99594 [1941]" strokecolor="#c0504d [3205]" strokeweight="1pt">
                          <v:fill color2="#c0504d [3205]" focus="50%" type="gradient"/>
                          <v:shadow on="t" type="perspective" color="#622423 [1605]" offset="1pt" offset2="-3pt"/>
                        </v:shape>
                        <v:shape id="_x0000_s1592" type="#_x0000_t13" style="position:absolute;left:3669;top:9380;width:625;height:444" fillcolor="#d99594 [1941]" strokecolor="#c0504d [3205]" strokeweight="1pt">
                          <v:fill color2="#c0504d [3205]" focus="50%" type="gradient"/>
                          <v:shadow on="t" type="perspective" color="#622423 [1605]" offset="1pt" offset2="-3pt"/>
                        </v:shape>
                        <v:shape id="_x0000_s1593" type="#_x0000_t13" style="position:absolute;left:4608;top:5518;width:625;height:444;rotation:90" fillcolor="#95b3d7 [1940]" strokecolor="#4f81bd [3204]" strokeweight="1pt">
                          <v:fill color2="#4f81bd [3204]" focus="50%" type="gradient"/>
                          <v:shadow on="t" type="perspective" color="#243f60 [1604]" offset="1pt" offset2="-3pt"/>
                        </v:shape>
                        <v:shape id="_x0000_s1594" type="#_x0000_t13" style="position:absolute;left:8090;top:9384;width:625;height:444" fillcolor="#d99594 [1941]" strokecolor="#c0504d [3205]" strokeweight="1pt">
                          <v:fill color2="#c0504d [3205]" focus="50%" type="gradient"/>
                          <v:shadow on="t" type="perspective" color="#622423 [1605]" offset="1pt" offset2="-3pt"/>
                        </v:shape>
                        <v:shape id="_x0000_s1595" type="#_x0000_t13" style="position:absolute;left:10125;top:6934;width:625;height:444;rotation:270" fillcolor="#d99594 [1941]" strokecolor="#c0504d [3205]" strokeweight="1pt">
                          <v:fill color2="#c0504d [3205]" focus="50%" type="gradient"/>
                          <v:shadow on="t" type="perspective" color="#622423 [1605]" offset="1pt" offset2="-3pt"/>
                        </v:shape>
                        <v:shape id="_x0000_s1596" type="#_x0000_t13" style="position:absolute;left:7189;top:10226;width:625;height:444;rotation:270" fillcolor="#95b3d7 [1940]" strokecolor="#4f81bd [3204]" strokeweight="1pt">
                          <v:fill color2="#4f81bd [3204]" focus="50%" type="gradient"/>
                          <v:shadow on="t" type="perspective" color="#243f60 [1604]" offset="1pt" offset2="-3pt"/>
                        </v:shape>
                        <v:shape id="_x0000_s1597" type="#_x0000_t13" style="position:absolute;left:7132;top:5554;width:625;height:444;rotation:90" fillcolor="#95b3d7 [1940]" strokecolor="#4f81bd [3204]" strokeweight="1pt">
                          <v:fill color2="#4f81bd [3204]" focus="50%" type="gradient"/>
                          <v:shadow on="t" type="perspective" color="#243f60 [1604]" offset="1pt" offset2="-3pt"/>
                        </v:shape>
                        <v:shape id="_x0000_s1598" type="#_x0000_t13" style="position:absolute;left:4658;top:10220;width:625;height:444;rotation:270" fillcolor="#95b3d7 [1940]" strokecolor="#4f81bd [3204]" strokeweight="1pt">
                          <v:fill color2="#4f81bd [3204]" focus="50%" type="gradient"/>
                          <v:shadow on="t" type="perspective" color="#243f60 [1604]" offset="1pt" offset2="-3pt"/>
                        </v:shape>
                      </v:group>
                    </w:pict>
                  </w:r>
                  <w:r w:rsidR="00484F87" w:rsidRPr="00613927">
                    <w:rPr>
                      <w:rFonts w:ascii="Arial" w:hAnsi="Arial" w:cs="Arial"/>
                      <w:b/>
                      <w:sz w:val="18"/>
                      <w:szCs w:val="16"/>
                      <w:lang w:val="es-ES_tradnl"/>
                    </w:rPr>
                    <w:t xml:space="preserve">TÉCNICOS   </w:t>
                  </w:r>
                  <w:r w:rsidR="00484F87" w:rsidRPr="00613927">
                    <w:rPr>
                      <w:rFonts w:ascii="Arial" w:hAnsi="Arial" w:cs="Arial"/>
                      <w:sz w:val="18"/>
                      <w:szCs w:val="16"/>
                      <w:lang w:val="es-ES_tradnl"/>
                    </w:rPr>
                    <w:t>Sistema SAI, Internet</w:t>
                  </w:r>
                </w:p>
              </w:tc>
              <w:tc>
                <w:tcPr>
                  <w:tcW w:w="6811" w:type="dxa"/>
                  <w:tcBorders>
                    <w:top w:val="single" w:sz="4" w:space="0" w:color="auto"/>
                    <w:left w:val="single" w:sz="4" w:space="0" w:color="auto"/>
                    <w:bottom w:val="single" w:sz="4" w:space="0" w:color="auto"/>
                    <w:right w:val="single" w:sz="4" w:space="0" w:color="auto"/>
                  </w:tcBorders>
                  <w:vAlign w:val="bottom"/>
                </w:tcPr>
                <w:p w:rsidR="00484F87" w:rsidRPr="00613927" w:rsidRDefault="00484F87" w:rsidP="00484F87">
                  <w:pPr>
                    <w:rPr>
                      <w:rFonts w:ascii="Arial" w:hAnsi="Arial" w:cs="Arial"/>
                      <w:sz w:val="18"/>
                      <w:szCs w:val="16"/>
                      <w:lang w:val="es-ES_tradnl"/>
                    </w:rPr>
                  </w:pPr>
                  <w:r w:rsidRPr="00613927">
                    <w:rPr>
                      <w:rFonts w:ascii="Arial" w:hAnsi="Arial" w:cs="Arial"/>
                      <w:b/>
                      <w:sz w:val="18"/>
                      <w:szCs w:val="16"/>
                      <w:lang w:val="es-ES_tradnl"/>
                    </w:rPr>
                    <w:t xml:space="preserve">ECONÓMICOS   </w:t>
                  </w:r>
                  <w:r w:rsidRPr="00613927">
                    <w:rPr>
                      <w:rFonts w:ascii="Arial" w:hAnsi="Arial" w:cs="Arial"/>
                      <w:sz w:val="18"/>
                      <w:szCs w:val="16"/>
                      <w:lang w:val="es-ES_tradnl"/>
                    </w:rPr>
                    <w:t xml:space="preserve"> Presupuesto</w:t>
                  </w:r>
                </w:p>
                <w:p w:rsidR="00484F87" w:rsidRPr="00613927" w:rsidRDefault="00484F87" w:rsidP="00484F87">
                  <w:pPr>
                    <w:rPr>
                      <w:rFonts w:ascii="Arial" w:hAnsi="Arial" w:cs="Arial"/>
                      <w:b/>
                      <w:sz w:val="18"/>
                      <w:szCs w:val="16"/>
                      <w:lang w:val="es-ES_tradnl"/>
                    </w:rPr>
                  </w:pPr>
                  <w:r w:rsidRPr="00613927">
                    <w:rPr>
                      <w:rFonts w:ascii="Arial" w:hAnsi="Arial" w:cs="Arial"/>
                      <w:b/>
                      <w:sz w:val="18"/>
                      <w:szCs w:val="16"/>
                      <w:lang w:val="es-ES_tradnl"/>
                    </w:rPr>
                    <w:t xml:space="preserve">RRHH                   </w:t>
                  </w:r>
                  <w:r w:rsidRPr="00613927">
                    <w:rPr>
                      <w:rFonts w:ascii="Arial" w:hAnsi="Arial" w:cs="Arial"/>
                      <w:sz w:val="18"/>
                      <w:szCs w:val="16"/>
                      <w:lang w:val="es-ES_tradnl"/>
                    </w:rPr>
                    <w:t>Jefe de Compras , Jefe de Bodega</w:t>
                  </w:r>
                </w:p>
              </w:tc>
            </w:tr>
          </w:tbl>
          <w:p w:rsidR="00484F87" w:rsidRPr="00872519" w:rsidRDefault="00484F87" w:rsidP="00484F87">
            <w:pPr>
              <w:rPr>
                <w:rFonts w:ascii="Arial" w:hAnsi="Arial" w:cs="Arial"/>
                <w:sz w:val="20"/>
                <w:szCs w:val="20"/>
                <w:lang w:val="es-ES_tradnl"/>
              </w:rPr>
            </w:pPr>
          </w:p>
        </w:tc>
      </w:tr>
    </w:tbl>
    <w:p w:rsidR="00484F87" w:rsidRPr="00872519" w:rsidRDefault="00484F87" w:rsidP="00484F87">
      <w:pPr>
        <w:rPr>
          <w:rFonts w:ascii="Arial" w:hAnsi="Arial" w:cs="Arial"/>
          <w:sz w:val="2"/>
          <w:szCs w:val="20"/>
          <w:lang w:val="es-ES_tradnl"/>
        </w:rPr>
      </w:pPr>
    </w:p>
    <w:tbl>
      <w:tblPr>
        <w:tblStyle w:val="Tablaconcuadrcula"/>
        <w:tblW w:w="0" w:type="auto"/>
        <w:tblLook w:val="04A0"/>
      </w:tblPr>
      <w:tblGrid>
        <w:gridCol w:w="9576"/>
      </w:tblGrid>
      <w:tr w:rsidR="00484F87" w:rsidRPr="00872519"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4560DE"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4560DE" w:rsidRDefault="00484F87" w:rsidP="00484F87">
                  <w:pPr>
                    <w:spacing w:after="0" w:line="240" w:lineRule="auto"/>
                    <w:jc w:val="center"/>
                    <w:rPr>
                      <w:rFonts w:ascii="Arial" w:hAnsi="Arial" w:cs="Arial"/>
                      <w:b/>
                      <w:bCs/>
                      <w:color w:val="000000"/>
                      <w:sz w:val="20"/>
                      <w:szCs w:val="20"/>
                    </w:rPr>
                  </w:pPr>
                  <w:r w:rsidRPr="004560DE">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4560DE" w:rsidRDefault="00484F87" w:rsidP="00484F87">
                  <w:pPr>
                    <w:spacing w:after="0" w:line="240" w:lineRule="auto"/>
                    <w:jc w:val="center"/>
                    <w:rPr>
                      <w:rFonts w:ascii="Arial" w:hAnsi="Arial" w:cs="Arial"/>
                      <w:b/>
                      <w:bCs/>
                      <w:color w:val="000000"/>
                      <w:sz w:val="20"/>
                      <w:szCs w:val="20"/>
                    </w:rPr>
                  </w:pPr>
                  <w:r w:rsidRPr="004560DE">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4560DE" w:rsidRDefault="00484F87" w:rsidP="00484F87">
                  <w:pPr>
                    <w:spacing w:after="0" w:line="240" w:lineRule="auto"/>
                    <w:jc w:val="center"/>
                    <w:rPr>
                      <w:rFonts w:ascii="Arial" w:hAnsi="Arial" w:cs="Arial"/>
                      <w:b/>
                      <w:bCs/>
                      <w:color w:val="000000"/>
                      <w:sz w:val="20"/>
                      <w:szCs w:val="20"/>
                    </w:rPr>
                  </w:pPr>
                  <w:r w:rsidRPr="004560DE">
                    <w:rPr>
                      <w:rFonts w:ascii="Arial" w:hAnsi="Arial" w:cs="Arial"/>
                      <w:b/>
                      <w:bCs/>
                      <w:color w:val="000000"/>
                      <w:sz w:val="20"/>
                      <w:szCs w:val="20"/>
                    </w:rPr>
                    <w:t>CLIENTES</w:t>
                  </w:r>
                </w:p>
              </w:tc>
            </w:tr>
            <w:tr w:rsidR="00484F87" w:rsidRPr="004560DE"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sz w:val="20"/>
                      <w:szCs w:val="20"/>
                    </w:rPr>
                  </w:pPr>
                  <w:r w:rsidRPr="004560DE">
                    <w:rPr>
                      <w:rFonts w:ascii="Arial" w:hAnsi="Arial" w:cs="Arial"/>
                      <w:color w:val="000000"/>
                      <w:sz w:val="20"/>
                      <w:szCs w:val="20"/>
                    </w:rPr>
                    <w:t>PROVEEDORES</w:t>
                  </w:r>
                </w:p>
                <w:p w:rsidR="00484F87" w:rsidRPr="004560DE" w:rsidRDefault="00484F87" w:rsidP="00484F87">
                  <w:pPr>
                    <w:spacing w:after="0" w:line="240" w:lineRule="auto"/>
                    <w:jc w:val="center"/>
                    <w:rPr>
                      <w:rFonts w:ascii="Arial" w:hAnsi="Arial" w:cs="Arial"/>
                      <w:color w:val="000000"/>
                      <w:sz w:val="20"/>
                      <w:szCs w:val="20"/>
                    </w:rPr>
                  </w:pPr>
                </w:p>
                <w:p w:rsidR="00484F87" w:rsidRPr="004560D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rPr>
                  </w:pPr>
                  <w:proofErr w:type="spellStart"/>
                  <w:r w:rsidRPr="004560DE">
                    <w:rPr>
                      <w:rFonts w:ascii="Arial" w:eastAsia="Times New Roman" w:hAnsi="Arial" w:cs="Arial"/>
                      <w:color w:val="000000"/>
                      <w:sz w:val="20"/>
                      <w:szCs w:val="20"/>
                    </w:rPr>
                    <w:t>Revisión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Existencias</w:t>
                  </w:r>
                  <w:proofErr w:type="spellEnd"/>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rPr>
                  </w:pPr>
                  <w:proofErr w:type="spellStart"/>
                  <w:r w:rsidRPr="004560DE">
                    <w:rPr>
                      <w:rFonts w:ascii="Arial" w:eastAsia="Times New Roman" w:hAnsi="Arial" w:cs="Arial"/>
                      <w:color w:val="000000"/>
                      <w:sz w:val="20"/>
                      <w:szCs w:val="20"/>
                    </w:rPr>
                    <w:t>Revisión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Rotaciones</w:t>
                  </w:r>
                  <w:proofErr w:type="spellEnd"/>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rPr>
                  </w:pPr>
                  <w:proofErr w:type="spellStart"/>
                  <w:r w:rsidRPr="004560DE">
                    <w:rPr>
                      <w:rFonts w:ascii="Arial" w:eastAsia="Times New Roman" w:hAnsi="Arial" w:cs="Arial"/>
                      <w:color w:val="000000"/>
                      <w:sz w:val="20"/>
                      <w:szCs w:val="20"/>
                    </w:rPr>
                    <w:t>Realización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Lista</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Productos</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Requeridos</w:t>
                  </w:r>
                  <w:proofErr w:type="spellEnd"/>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rPr>
                  </w:pPr>
                  <w:proofErr w:type="spellStart"/>
                  <w:r w:rsidRPr="004560DE">
                    <w:rPr>
                      <w:rFonts w:ascii="Arial" w:eastAsia="Times New Roman" w:hAnsi="Arial" w:cs="Arial"/>
                      <w:color w:val="000000"/>
                      <w:sz w:val="20"/>
                      <w:szCs w:val="20"/>
                    </w:rPr>
                    <w:t>Contacto</w:t>
                  </w:r>
                  <w:proofErr w:type="spellEnd"/>
                  <w:r w:rsidRPr="004560DE">
                    <w:rPr>
                      <w:rFonts w:ascii="Arial" w:eastAsia="Times New Roman" w:hAnsi="Arial" w:cs="Arial"/>
                      <w:color w:val="000000"/>
                      <w:sz w:val="20"/>
                      <w:szCs w:val="20"/>
                    </w:rPr>
                    <w:t xml:space="preserve"> y </w:t>
                  </w:r>
                  <w:proofErr w:type="spellStart"/>
                  <w:r w:rsidRPr="004560DE">
                    <w:rPr>
                      <w:rFonts w:ascii="Arial" w:eastAsia="Times New Roman" w:hAnsi="Arial" w:cs="Arial"/>
                      <w:color w:val="000000"/>
                      <w:sz w:val="20"/>
                      <w:szCs w:val="20"/>
                    </w:rPr>
                    <w:t>Negociación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Proveedores</w:t>
                  </w:r>
                  <w:proofErr w:type="spellEnd"/>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rPr>
                  </w:pPr>
                  <w:proofErr w:type="spellStart"/>
                  <w:r w:rsidRPr="004560DE">
                    <w:rPr>
                      <w:rFonts w:ascii="Arial" w:eastAsia="Times New Roman" w:hAnsi="Arial" w:cs="Arial"/>
                      <w:color w:val="000000"/>
                      <w:sz w:val="20"/>
                      <w:szCs w:val="20"/>
                    </w:rPr>
                    <w:t>Impresión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Orden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Compra</w:t>
                  </w:r>
                  <w:proofErr w:type="spellEnd"/>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rPr>
                  </w:pPr>
                  <w:proofErr w:type="spellStart"/>
                  <w:r w:rsidRPr="004560DE">
                    <w:rPr>
                      <w:rFonts w:ascii="Arial" w:eastAsia="Times New Roman" w:hAnsi="Arial" w:cs="Arial"/>
                      <w:color w:val="000000"/>
                      <w:sz w:val="20"/>
                      <w:szCs w:val="20"/>
                    </w:rPr>
                    <w:t>Revisión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Orden</w:t>
                  </w:r>
                  <w:proofErr w:type="spellEnd"/>
                  <w:r w:rsidRPr="004560DE">
                    <w:rPr>
                      <w:rFonts w:ascii="Arial" w:eastAsia="Times New Roman" w:hAnsi="Arial" w:cs="Arial"/>
                      <w:color w:val="000000"/>
                      <w:sz w:val="20"/>
                      <w:szCs w:val="20"/>
                    </w:rPr>
                    <w:t xml:space="preserve"> </w:t>
                  </w:r>
                  <w:proofErr w:type="spellStart"/>
                  <w:r w:rsidRPr="004560DE">
                    <w:rPr>
                      <w:rFonts w:ascii="Arial" w:eastAsia="Times New Roman" w:hAnsi="Arial" w:cs="Arial"/>
                      <w:color w:val="000000"/>
                      <w:sz w:val="20"/>
                      <w:szCs w:val="20"/>
                    </w:rPr>
                    <w:t>Compra</w:t>
                  </w:r>
                  <w:proofErr w:type="spellEnd"/>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4560DE">
                    <w:rPr>
                      <w:rFonts w:ascii="Arial" w:eastAsia="Times New Roman" w:hAnsi="Arial" w:cs="Arial"/>
                      <w:color w:val="000000"/>
                      <w:sz w:val="20"/>
                      <w:szCs w:val="20"/>
                      <w:lang w:val="es-EC"/>
                    </w:rPr>
                    <w:t>Organiza espacio físico en bodega</w:t>
                  </w:r>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4560DE">
                    <w:rPr>
                      <w:rFonts w:ascii="Arial" w:eastAsia="Times New Roman" w:hAnsi="Arial" w:cs="Arial"/>
                      <w:color w:val="000000"/>
                      <w:sz w:val="20"/>
                      <w:szCs w:val="20"/>
                      <w:lang w:val="es-EC"/>
                    </w:rPr>
                    <w:t>Contacta Modificaciones con Proveedor</w:t>
                  </w:r>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4560DE">
                    <w:rPr>
                      <w:rFonts w:ascii="Arial" w:eastAsia="Times New Roman" w:hAnsi="Arial" w:cs="Arial"/>
                      <w:color w:val="000000"/>
                      <w:sz w:val="20"/>
                      <w:szCs w:val="20"/>
                      <w:lang w:val="es-EC"/>
                    </w:rPr>
                    <w:t>Observaciones Especificaciones de pedido</w:t>
                  </w:r>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4560DE">
                    <w:rPr>
                      <w:rFonts w:ascii="Arial" w:eastAsia="Times New Roman" w:hAnsi="Arial" w:cs="Arial"/>
                      <w:color w:val="000000"/>
                      <w:sz w:val="20"/>
                      <w:szCs w:val="20"/>
                      <w:lang w:val="es-EC"/>
                    </w:rPr>
                    <w:t>Envío  Orden Compra Proveedores</w:t>
                  </w:r>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4560DE">
                    <w:rPr>
                      <w:rFonts w:ascii="Arial" w:eastAsia="Times New Roman" w:hAnsi="Arial" w:cs="Arial"/>
                      <w:color w:val="000000"/>
                      <w:sz w:val="20"/>
                      <w:szCs w:val="20"/>
                      <w:lang w:val="es-EC"/>
                    </w:rPr>
                    <w:t>Revisión  Autorización  Orden Compra</w:t>
                  </w:r>
                </w:p>
                <w:p w:rsidR="00484F87" w:rsidRPr="004560D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4560DE">
                    <w:rPr>
                      <w:rFonts w:ascii="Arial" w:eastAsia="Times New Roman" w:hAnsi="Arial" w:cs="Arial"/>
                      <w:color w:val="000000"/>
                      <w:sz w:val="20"/>
                      <w:szCs w:val="20"/>
                      <w:lang w:val="es-EC"/>
                    </w:rPr>
                    <w:t>Realiza los pagos correspondientes</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C776B4" w:rsidRDefault="00C776B4" w:rsidP="00484F87">
                  <w:pPr>
                    <w:spacing w:after="0" w:line="240" w:lineRule="auto"/>
                    <w:jc w:val="center"/>
                    <w:rPr>
                      <w:rFonts w:ascii="Arial" w:hAnsi="Arial" w:cs="Arial"/>
                      <w:color w:val="000000"/>
                      <w:sz w:val="20"/>
                      <w:szCs w:val="20"/>
                      <w:lang w:val="es-EC"/>
                    </w:rPr>
                  </w:pPr>
                </w:p>
                <w:p w:rsidR="00484F87" w:rsidRPr="004560DE"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B.1</w:t>
                  </w:r>
                </w:p>
                <w:p w:rsidR="00484F87" w:rsidRPr="004560DE"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PROVEEDORES</w:t>
                  </w:r>
                </w:p>
                <w:p w:rsidR="00484F87" w:rsidRPr="004560DE"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 </w:t>
                  </w:r>
                </w:p>
              </w:tc>
            </w:tr>
            <w:tr w:rsidR="00484F87" w:rsidRPr="004560D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r>
            <w:tr w:rsidR="00484F87" w:rsidRPr="004560D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r>
            <w:tr w:rsidR="00484F87" w:rsidRPr="004560DE" w:rsidTr="00484F87">
              <w:trPr>
                <w:trHeight w:val="300"/>
              </w:trPr>
              <w:tc>
                <w:tcPr>
                  <w:tcW w:w="1287"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r>
            <w:tr w:rsidR="00484F87" w:rsidRPr="004560DE"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4560DE" w:rsidRDefault="00484F87" w:rsidP="00484F87">
                  <w:pPr>
                    <w:spacing w:after="0" w:line="240" w:lineRule="auto"/>
                    <w:jc w:val="center"/>
                    <w:rPr>
                      <w:rFonts w:ascii="Arial" w:hAnsi="Arial" w:cs="Arial"/>
                      <w:b/>
                      <w:bCs/>
                      <w:color w:val="000000"/>
                      <w:sz w:val="20"/>
                      <w:szCs w:val="20"/>
                      <w:lang w:val="es-EC"/>
                    </w:rPr>
                  </w:pPr>
                  <w:r w:rsidRPr="004560DE">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4560DE" w:rsidRDefault="00484F87" w:rsidP="00484F87">
                  <w:pPr>
                    <w:spacing w:after="0" w:line="240" w:lineRule="auto"/>
                    <w:jc w:val="center"/>
                    <w:rPr>
                      <w:rFonts w:ascii="Arial" w:hAnsi="Arial" w:cs="Arial"/>
                      <w:b/>
                      <w:bCs/>
                      <w:color w:val="000000"/>
                      <w:sz w:val="20"/>
                      <w:szCs w:val="20"/>
                      <w:lang w:val="es-EC"/>
                    </w:rPr>
                  </w:pPr>
                  <w:r w:rsidRPr="004560DE">
                    <w:rPr>
                      <w:rFonts w:ascii="Arial" w:hAnsi="Arial" w:cs="Arial"/>
                      <w:b/>
                      <w:bCs/>
                      <w:color w:val="000000"/>
                      <w:sz w:val="20"/>
                      <w:szCs w:val="20"/>
                      <w:lang w:val="es-EC"/>
                    </w:rPr>
                    <w:t>SALIDAS</w:t>
                  </w:r>
                </w:p>
              </w:tc>
            </w:tr>
            <w:tr w:rsidR="00484F87" w:rsidRPr="00C776B4"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Pr="004560DE" w:rsidRDefault="00484F87" w:rsidP="00484F87">
                  <w:pPr>
                    <w:spacing w:after="0" w:line="240" w:lineRule="auto"/>
                    <w:rPr>
                      <w:rFonts w:ascii="Arial" w:hAnsi="Arial" w:cs="Arial"/>
                      <w:color w:val="000000"/>
                      <w:sz w:val="20"/>
                      <w:szCs w:val="20"/>
                      <w:lang w:val="es-EC"/>
                    </w:rPr>
                  </w:pPr>
                  <w:r w:rsidRPr="004560DE">
                    <w:rPr>
                      <w:rFonts w:ascii="Arial" w:hAnsi="Arial" w:cs="Arial"/>
                      <w:color w:val="000000"/>
                      <w:sz w:val="20"/>
                      <w:szCs w:val="20"/>
                      <w:lang w:val="es-EC"/>
                    </w:rPr>
                    <w:t xml:space="preserve">              </w:t>
                  </w:r>
                </w:p>
                <w:p w:rsidR="00484F87" w:rsidRPr="004560DE" w:rsidRDefault="00484F87" w:rsidP="00484F87">
                  <w:pPr>
                    <w:spacing w:after="0" w:line="240" w:lineRule="auto"/>
                    <w:rPr>
                      <w:rFonts w:ascii="Arial" w:hAnsi="Arial" w:cs="Arial"/>
                      <w:color w:val="000000"/>
                      <w:sz w:val="20"/>
                      <w:szCs w:val="20"/>
                      <w:lang w:val="es-EC"/>
                    </w:rPr>
                  </w:pPr>
                </w:p>
                <w:p w:rsidR="00484F87" w:rsidRDefault="00484F87" w:rsidP="00484F87">
                  <w:pPr>
                    <w:spacing w:after="0" w:line="240" w:lineRule="auto"/>
                    <w:jc w:val="center"/>
                    <w:rPr>
                      <w:rFonts w:ascii="Arial" w:hAnsi="Arial" w:cs="Arial"/>
                      <w:sz w:val="20"/>
                      <w:szCs w:val="20"/>
                      <w:lang w:val="es-EC"/>
                    </w:rPr>
                  </w:pPr>
                  <w:r w:rsidRPr="004560DE">
                    <w:rPr>
                      <w:rFonts w:ascii="Arial" w:hAnsi="Arial" w:cs="Arial"/>
                      <w:sz w:val="20"/>
                      <w:szCs w:val="20"/>
                      <w:lang w:val="es-EC"/>
                    </w:rPr>
                    <w:t>Revisión de existencias y rotaciones</w:t>
                  </w:r>
                </w:p>
                <w:p w:rsidR="00484F87" w:rsidRDefault="00484F87" w:rsidP="00484F87">
                  <w:pPr>
                    <w:spacing w:after="0" w:line="240" w:lineRule="auto"/>
                    <w:jc w:val="center"/>
                    <w:rPr>
                      <w:rFonts w:ascii="Arial" w:hAnsi="Arial" w:cs="Arial"/>
                      <w:sz w:val="20"/>
                      <w:szCs w:val="20"/>
                      <w:lang w:val="es-EC"/>
                    </w:rPr>
                  </w:pPr>
                </w:p>
                <w:p w:rsidR="00484F87" w:rsidRDefault="00484F87" w:rsidP="00484F87">
                  <w:pPr>
                    <w:spacing w:after="0" w:line="240" w:lineRule="auto"/>
                    <w:jc w:val="center"/>
                    <w:rPr>
                      <w:rFonts w:ascii="Arial" w:hAnsi="Arial" w:cs="Arial"/>
                      <w:sz w:val="20"/>
                      <w:szCs w:val="20"/>
                      <w:lang w:val="es-EC"/>
                    </w:rPr>
                  </w:pPr>
                </w:p>
                <w:p w:rsidR="00484F87" w:rsidRPr="004560DE" w:rsidRDefault="00484F87" w:rsidP="00484F87">
                  <w:pPr>
                    <w:spacing w:after="0" w:line="240" w:lineRule="auto"/>
                    <w:jc w:val="center"/>
                    <w:rPr>
                      <w:rFonts w:ascii="Arial" w:hAnsi="Arial" w:cs="Arial"/>
                      <w:sz w:val="20"/>
                      <w:szCs w:val="20"/>
                      <w:lang w:val="es-EC"/>
                    </w:rPr>
                  </w:pPr>
                </w:p>
                <w:p w:rsidR="00484F87" w:rsidRPr="004560DE" w:rsidRDefault="00484F87" w:rsidP="00484F87">
                  <w:pPr>
                    <w:spacing w:after="0" w:line="240" w:lineRule="auto"/>
                    <w:jc w:val="center"/>
                    <w:rPr>
                      <w:rFonts w:ascii="Arial" w:hAnsi="Arial" w:cs="Arial"/>
                      <w:sz w:val="20"/>
                      <w:szCs w:val="20"/>
                      <w:lang w:val="es-EC"/>
                    </w:rPr>
                  </w:pPr>
                </w:p>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Pr="004560DE"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Orden de Compra</w:t>
                  </w:r>
                </w:p>
                <w:p w:rsidR="00484F87"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Realización de Pago</w:t>
                  </w:r>
                </w:p>
                <w:p w:rsidR="00484F87" w:rsidRDefault="00484F87" w:rsidP="00484F87">
                  <w:pPr>
                    <w:spacing w:after="0" w:line="240" w:lineRule="auto"/>
                    <w:jc w:val="center"/>
                    <w:rPr>
                      <w:rFonts w:ascii="Arial" w:hAnsi="Arial" w:cs="Arial"/>
                      <w:color w:val="000000"/>
                      <w:sz w:val="20"/>
                      <w:szCs w:val="20"/>
                      <w:lang w:val="es-EC"/>
                    </w:rPr>
                  </w:pPr>
                </w:p>
                <w:p w:rsidR="00484F87" w:rsidRDefault="00484F87" w:rsidP="00484F87">
                  <w:pPr>
                    <w:spacing w:after="0" w:line="240" w:lineRule="auto"/>
                    <w:jc w:val="center"/>
                    <w:rPr>
                      <w:rFonts w:ascii="Arial" w:hAnsi="Arial" w:cs="Arial"/>
                      <w:color w:val="000000"/>
                      <w:sz w:val="20"/>
                      <w:szCs w:val="20"/>
                      <w:lang w:val="es-EC"/>
                    </w:rPr>
                  </w:pPr>
                </w:p>
                <w:p w:rsidR="00484F87" w:rsidRPr="004560DE" w:rsidRDefault="00484F87" w:rsidP="00484F87">
                  <w:pPr>
                    <w:spacing w:after="0" w:line="240" w:lineRule="auto"/>
                    <w:jc w:val="center"/>
                    <w:rPr>
                      <w:rFonts w:ascii="Arial" w:hAnsi="Arial" w:cs="Arial"/>
                      <w:color w:val="000000"/>
                      <w:sz w:val="20"/>
                      <w:szCs w:val="20"/>
                      <w:lang w:val="es-EC"/>
                    </w:rPr>
                  </w:pPr>
                </w:p>
                <w:p w:rsidR="00484F87" w:rsidRPr="004560DE" w:rsidRDefault="00484F87" w:rsidP="00484F87">
                  <w:pPr>
                    <w:spacing w:after="0" w:line="240" w:lineRule="auto"/>
                    <w:rPr>
                      <w:rFonts w:ascii="Arial" w:hAnsi="Arial" w:cs="Arial"/>
                      <w:color w:val="000000"/>
                      <w:sz w:val="20"/>
                      <w:szCs w:val="20"/>
                      <w:lang w:val="es-EC"/>
                    </w:rPr>
                  </w:pPr>
                </w:p>
                <w:p w:rsidR="00484F87" w:rsidRPr="004560DE" w:rsidRDefault="00484F87" w:rsidP="00484F87">
                  <w:pPr>
                    <w:spacing w:after="0" w:line="240" w:lineRule="auto"/>
                    <w:rPr>
                      <w:rFonts w:ascii="Arial" w:hAnsi="Arial" w:cs="Arial"/>
                      <w:color w:val="000000"/>
                      <w:sz w:val="20"/>
                      <w:szCs w:val="20"/>
                      <w:lang w:val="es-EC"/>
                    </w:rPr>
                  </w:pPr>
                </w:p>
              </w:tc>
            </w:tr>
            <w:tr w:rsidR="00484F87" w:rsidRPr="00C776B4" w:rsidTr="00484F87">
              <w:trPr>
                <w:trHeight w:val="300"/>
              </w:trPr>
              <w:tc>
                <w:tcPr>
                  <w:tcW w:w="1287"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r>
            <w:tr w:rsidR="00484F87" w:rsidRPr="004560DE"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4560DE" w:rsidRDefault="00484F87" w:rsidP="00484F87">
                  <w:pPr>
                    <w:spacing w:after="0" w:line="240" w:lineRule="auto"/>
                    <w:jc w:val="center"/>
                    <w:rPr>
                      <w:rFonts w:ascii="Arial" w:hAnsi="Arial" w:cs="Arial"/>
                      <w:b/>
                      <w:bCs/>
                      <w:color w:val="000000"/>
                      <w:sz w:val="20"/>
                      <w:szCs w:val="20"/>
                      <w:lang w:val="es-EC"/>
                    </w:rPr>
                  </w:pPr>
                  <w:r w:rsidRPr="004560DE">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4560DE" w:rsidRDefault="00484F87" w:rsidP="00484F87">
                  <w:pPr>
                    <w:spacing w:after="0" w:line="240" w:lineRule="auto"/>
                    <w:jc w:val="center"/>
                    <w:rPr>
                      <w:rFonts w:ascii="Arial" w:hAnsi="Arial" w:cs="Arial"/>
                      <w:b/>
                      <w:bCs/>
                      <w:color w:val="000000"/>
                      <w:sz w:val="20"/>
                      <w:szCs w:val="20"/>
                      <w:lang w:val="es-EC"/>
                    </w:rPr>
                  </w:pPr>
                  <w:r w:rsidRPr="004560DE">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4560DE"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4560DE" w:rsidRDefault="00484F87" w:rsidP="00484F87">
                  <w:pPr>
                    <w:spacing w:after="0" w:line="240" w:lineRule="auto"/>
                    <w:jc w:val="center"/>
                    <w:rPr>
                      <w:rFonts w:ascii="Arial" w:hAnsi="Arial" w:cs="Arial"/>
                      <w:b/>
                      <w:bCs/>
                      <w:color w:val="000000"/>
                      <w:sz w:val="20"/>
                      <w:szCs w:val="20"/>
                      <w:lang w:val="es-EC"/>
                    </w:rPr>
                  </w:pPr>
                  <w:r w:rsidRPr="004560DE">
                    <w:rPr>
                      <w:rFonts w:ascii="Arial" w:hAnsi="Arial" w:cs="Arial"/>
                      <w:b/>
                      <w:bCs/>
                      <w:color w:val="000000"/>
                      <w:sz w:val="20"/>
                      <w:szCs w:val="20"/>
                      <w:lang w:val="es-EC"/>
                    </w:rPr>
                    <w:t>CONTROLES</w:t>
                  </w:r>
                </w:p>
              </w:tc>
            </w:tr>
            <w:tr w:rsidR="00484F87" w:rsidRPr="004560DE"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4560DE"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IRI</w:t>
                  </w:r>
                </w:p>
                <w:p w:rsidR="00484F87" w:rsidRPr="004560DE"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IPC</w:t>
                  </w:r>
                </w:p>
                <w:p w:rsidR="00484F87"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IOCI</w:t>
                  </w:r>
                </w:p>
                <w:p w:rsidR="00484F87" w:rsidRPr="004560DE" w:rsidRDefault="00484F87" w:rsidP="00484F87">
                  <w:pPr>
                    <w:spacing w:after="0" w:line="240" w:lineRule="auto"/>
                    <w:jc w:val="center"/>
                    <w:rPr>
                      <w:rFonts w:ascii="Arial" w:hAnsi="Arial" w:cs="Arial"/>
                      <w:color w:val="000000"/>
                      <w:sz w:val="20"/>
                      <w:szCs w:val="20"/>
                      <w:lang w:val="es-EC"/>
                    </w:rPr>
                  </w:pPr>
                </w:p>
                <w:p w:rsidR="00484F87" w:rsidRPr="004560DE" w:rsidRDefault="00484F87" w:rsidP="00484F87">
                  <w:pPr>
                    <w:spacing w:after="0" w:line="240" w:lineRule="auto"/>
                    <w:rPr>
                      <w:rFonts w:ascii="Arial" w:hAnsi="Arial" w:cs="Arial"/>
                      <w:color w:val="000000"/>
                      <w:sz w:val="20"/>
                      <w:szCs w:val="20"/>
                      <w:lang w:val="es-EC"/>
                    </w:rPr>
                  </w:pPr>
                </w:p>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4560DE" w:rsidRDefault="00484F87" w:rsidP="00484F87">
                  <w:pPr>
                    <w:spacing w:after="0" w:line="240" w:lineRule="auto"/>
                    <w:rPr>
                      <w:rFonts w:ascii="Arial" w:hAnsi="Arial" w:cs="Arial"/>
                      <w:color w:val="000000"/>
                      <w:sz w:val="20"/>
                      <w:szCs w:val="20"/>
                      <w:lang w:val="es-EC"/>
                    </w:rPr>
                  </w:pPr>
                </w:p>
                <w:p w:rsidR="00484F87" w:rsidRPr="004560DE" w:rsidRDefault="00484F87" w:rsidP="00484F87">
                  <w:pPr>
                    <w:spacing w:after="0" w:line="240" w:lineRule="auto"/>
                    <w:rPr>
                      <w:rFonts w:ascii="Arial" w:hAnsi="Arial" w:cs="Arial"/>
                      <w:color w:val="000000"/>
                      <w:sz w:val="20"/>
                      <w:szCs w:val="20"/>
                      <w:lang w:val="es-EC"/>
                    </w:rPr>
                  </w:pPr>
                </w:p>
                <w:p w:rsidR="00484F87" w:rsidRPr="004560DE" w:rsidRDefault="00484F87" w:rsidP="00484F87">
                  <w:pPr>
                    <w:spacing w:after="0" w:line="240" w:lineRule="auto"/>
                    <w:jc w:val="both"/>
                    <w:rPr>
                      <w:rFonts w:ascii="Arial" w:hAnsi="Arial" w:cs="Arial"/>
                      <w:color w:val="000000"/>
                      <w:sz w:val="20"/>
                      <w:szCs w:val="20"/>
                      <w:lang w:val="es-EC"/>
                    </w:rPr>
                  </w:pPr>
                  <w:r w:rsidRPr="004560DE">
                    <w:rPr>
                      <w:rFonts w:ascii="Arial" w:hAnsi="Arial" w:cs="Arial"/>
                      <w:color w:val="000000"/>
                      <w:sz w:val="20"/>
                      <w:szCs w:val="20"/>
                      <w:lang w:val="es-EC"/>
                    </w:rPr>
                    <w:t>Monitoreo y control de las actividades de adquisición de inventario y de la administración de pagos a los proveedores.</w:t>
                  </w:r>
                </w:p>
                <w:p w:rsidR="00484F87" w:rsidRPr="004560DE" w:rsidRDefault="00484F87" w:rsidP="00484F87">
                  <w:pPr>
                    <w:spacing w:after="0" w:line="240" w:lineRule="auto"/>
                    <w:jc w:val="both"/>
                    <w:rPr>
                      <w:rFonts w:ascii="Arial" w:hAnsi="Arial" w:cs="Arial"/>
                      <w:color w:val="000000"/>
                      <w:sz w:val="20"/>
                      <w:szCs w:val="20"/>
                      <w:lang w:val="es-EC"/>
                    </w:rPr>
                  </w:pPr>
                </w:p>
                <w:p w:rsidR="00484F87" w:rsidRPr="004560DE" w:rsidRDefault="00484F87" w:rsidP="00484F87">
                  <w:pPr>
                    <w:spacing w:after="0" w:line="240" w:lineRule="auto"/>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4560DE" w:rsidRDefault="00484F87" w:rsidP="00484F87">
                  <w:pPr>
                    <w:spacing w:after="0" w:line="240" w:lineRule="auto"/>
                    <w:jc w:val="center"/>
                    <w:rPr>
                      <w:rFonts w:ascii="Arial" w:hAnsi="Arial" w:cs="Arial"/>
                      <w:sz w:val="20"/>
                      <w:szCs w:val="20"/>
                      <w:lang w:val="es-EC"/>
                    </w:rPr>
                  </w:pPr>
                  <w:r w:rsidRPr="004560DE">
                    <w:rPr>
                      <w:rFonts w:ascii="Arial" w:hAnsi="Arial" w:cs="Arial"/>
                      <w:sz w:val="20"/>
                      <w:szCs w:val="20"/>
                      <w:lang w:val="es-EC"/>
                    </w:rPr>
                    <w:t>Leyes Tributarias</w:t>
                  </w:r>
                </w:p>
                <w:p w:rsidR="00484F87" w:rsidRPr="004560DE" w:rsidRDefault="00484F87" w:rsidP="00484F87">
                  <w:pPr>
                    <w:spacing w:after="0" w:line="240" w:lineRule="auto"/>
                    <w:jc w:val="center"/>
                    <w:rPr>
                      <w:rFonts w:ascii="Arial" w:hAnsi="Arial" w:cs="Arial"/>
                      <w:sz w:val="20"/>
                      <w:szCs w:val="20"/>
                      <w:lang w:val="es-EC"/>
                    </w:rPr>
                  </w:pPr>
                  <w:r w:rsidRPr="004560DE">
                    <w:rPr>
                      <w:rFonts w:ascii="Arial" w:hAnsi="Arial" w:cs="Arial"/>
                      <w:sz w:val="20"/>
                      <w:szCs w:val="20"/>
                      <w:lang w:val="es-EC"/>
                    </w:rPr>
                    <w:t>Políticas Bancarias</w:t>
                  </w:r>
                </w:p>
                <w:p w:rsidR="00484F87" w:rsidRPr="004560DE" w:rsidRDefault="00484F87" w:rsidP="00484F87">
                  <w:pPr>
                    <w:spacing w:after="0" w:line="240" w:lineRule="auto"/>
                    <w:jc w:val="center"/>
                    <w:rPr>
                      <w:rFonts w:ascii="Arial" w:hAnsi="Arial" w:cs="Arial"/>
                      <w:sz w:val="20"/>
                      <w:szCs w:val="20"/>
                      <w:lang w:val="es-EC"/>
                    </w:rPr>
                  </w:pPr>
                  <w:r w:rsidRPr="004560DE">
                    <w:rPr>
                      <w:rFonts w:ascii="Arial" w:hAnsi="Arial" w:cs="Arial"/>
                      <w:sz w:val="20"/>
                      <w:szCs w:val="20"/>
                      <w:lang w:val="es-EC"/>
                    </w:rPr>
                    <w:t>Políticas Empresariales</w:t>
                  </w:r>
                </w:p>
                <w:p w:rsidR="00484F87" w:rsidRDefault="00484F87" w:rsidP="00484F87">
                  <w:pPr>
                    <w:spacing w:after="0" w:line="240" w:lineRule="auto"/>
                    <w:jc w:val="center"/>
                    <w:rPr>
                      <w:rFonts w:ascii="Arial" w:hAnsi="Arial" w:cs="Arial"/>
                      <w:sz w:val="20"/>
                      <w:szCs w:val="20"/>
                      <w:lang w:val="es-EC"/>
                    </w:rPr>
                  </w:pPr>
                  <w:r w:rsidRPr="004560DE">
                    <w:rPr>
                      <w:rFonts w:ascii="Arial" w:hAnsi="Arial" w:cs="Arial"/>
                      <w:sz w:val="20"/>
                      <w:szCs w:val="20"/>
                      <w:lang w:val="es-EC"/>
                    </w:rPr>
                    <w:t>Políticas Proveedores</w:t>
                  </w:r>
                </w:p>
                <w:p w:rsidR="00484F87" w:rsidRPr="004560DE" w:rsidRDefault="00484F87" w:rsidP="00484F87">
                  <w:pPr>
                    <w:spacing w:after="0" w:line="240" w:lineRule="auto"/>
                    <w:jc w:val="center"/>
                    <w:rPr>
                      <w:rFonts w:ascii="Arial" w:hAnsi="Arial" w:cs="Arial"/>
                      <w:sz w:val="20"/>
                      <w:szCs w:val="20"/>
                      <w:lang w:val="es-EC"/>
                    </w:rPr>
                  </w:pPr>
                </w:p>
                <w:p w:rsidR="00484F87" w:rsidRPr="004560DE" w:rsidRDefault="00484F87" w:rsidP="00484F87">
                  <w:pPr>
                    <w:spacing w:after="0" w:line="240" w:lineRule="auto"/>
                    <w:jc w:val="center"/>
                    <w:rPr>
                      <w:rFonts w:ascii="Arial" w:hAnsi="Arial" w:cs="Arial"/>
                      <w:color w:val="000000"/>
                      <w:sz w:val="20"/>
                      <w:szCs w:val="20"/>
                      <w:lang w:val="es-EC"/>
                    </w:rPr>
                  </w:pPr>
                  <w:r w:rsidRPr="004560DE">
                    <w:rPr>
                      <w:rFonts w:ascii="Arial" w:hAnsi="Arial" w:cs="Arial"/>
                      <w:color w:val="000000"/>
                      <w:sz w:val="20"/>
                      <w:szCs w:val="20"/>
                      <w:lang w:val="es-EC"/>
                    </w:rPr>
                    <w:t> </w:t>
                  </w:r>
                </w:p>
              </w:tc>
            </w:tr>
            <w:tr w:rsidR="00484F87" w:rsidRPr="004560DE"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r>
            <w:tr w:rsidR="00484F87" w:rsidRPr="004560DE"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lang w:val="es-EC"/>
                    </w:rPr>
                  </w:pPr>
                </w:p>
              </w:tc>
            </w:tr>
            <w:tr w:rsidR="00484F87" w:rsidRPr="004560DE" w:rsidTr="00484F87">
              <w:trPr>
                <w:trHeight w:val="300"/>
              </w:trPr>
              <w:tc>
                <w:tcPr>
                  <w:tcW w:w="1287"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lang w:val="es-EC"/>
                    </w:rPr>
                  </w:pPr>
                </w:p>
              </w:tc>
            </w:tr>
            <w:tr w:rsidR="00484F87" w:rsidRPr="004560DE"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4560DE" w:rsidRDefault="00484F87" w:rsidP="00484F87">
                  <w:pPr>
                    <w:spacing w:after="0" w:line="240" w:lineRule="auto"/>
                    <w:rPr>
                      <w:rFonts w:ascii="Arial" w:hAnsi="Arial" w:cs="Arial"/>
                      <w:b/>
                      <w:bCs/>
                      <w:color w:val="000000"/>
                      <w:sz w:val="20"/>
                      <w:szCs w:val="20"/>
                    </w:rPr>
                  </w:pPr>
                  <w:r w:rsidRPr="004560DE">
                    <w:rPr>
                      <w:rFonts w:ascii="Arial" w:hAnsi="Arial" w:cs="Arial"/>
                      <w:b/>
                      <w:bCs/>
                      <w:color w:val="000000"/>
                      <w:sz w:val="20"/>
                      <w:szCs w:val="20"/>
                      <w:lang w:val="es-EC"/>
                    </w:rPr>
                    <w:t>ELABORADO P</w:t>
                  </w:r>
                  <w:r w:rsidRPr="004560DE">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4560DE" w:rsidRDefault="00484F87" w:rsidP="00484F87">
                  <w:pPr>
                    <w:spacing w:after="0" w:line="240" w:lineRule="auto"/>
                    <w:rPr>
                      <w:rFonts w:ascii="Arial" w:hAnsi="Arial" w:cs="Arial"/>
                      <w:b/>
                      <w:bCs/>
                      <w:color w:val="000000"/>
                      <w:sz w:val="20"/>
                      <w:szCs w:val="20"/>
                    </w:rPr>
                  </w:pPr>
                  <w:r w:rsidRPr="004560DE">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4560DE" w:rsidRDefault="00484F87" w:rsidP="00484F87">
                  <w:pPr>
                    <w:spacing w:after="0" w:line="240" w:lineRule="auto"/>
                    <w:rPr>
                      <w:rFonts w:ascii="Arial" w:hAnsi="Arial" w:cs="Arial"/>
                      <w:b/>
                      <w:bCs/>
                      <w:color w:val="000000"/>
                      <w:sz w:val="20"/>
                      <w:szCs w:val="20"/>
                    </w:rPr>
                  </w:pPr>
                  <w:r w:rsidRPr="004560DE">
                    <w:rPr>
                      <w:rFonts w:ascii="Arial" w:hAnsi="Arial" w:cs="Arial"/>
                      <w:b/>
                      <w:bCs/>
                      <w:color w:val="000000"/>
                      <w:sz w:val="20"/>
                      <w:szCs w:val="20"/>
                    </w:rPr>
                    <w:t>APROBADO POR</w:t>
                  </w:r>
                </w:p>
              </w:tc>
            </w:tr>
            <w:tr w:rsidR="00484F87" w:rsidRPr="004560DE"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4560DE" w:rsidRDefault="00484F87" w:rsidP="00484F87">
                  <w:pPr>
                    <w:spacing w:after="0" w:line="240" w:lineRule="auto"/>
                    <w:jc w:val="center"/>
                    <w:rPr>
                      <w:rFonts w:ascii="Arial" w:hAnsi="Arial" w:cs="Arial"/>
                      <w:color w:val="000000"/>
                      <w:sz w:val="20"/>
                      <w:szCs w:val="20"/>
                    </w:rPr>
                  </w:pPr>
                  <w:r w:rsidRPr="004560DE">
                    <w:rPr>
                      <w:rFonts w:ascii="Arial" w:hAnsi="Arial" w:cs="Arial"/>
                      <w:color w:val="000000"/>
                      <w:sz w:val="20"/>
                      <w:szCs w:val="20"/>
                    </w:rPr>
                    <w:t> Norma Caguana</w:t>
                  </w:r>
                </w:p>
                <w:p w:rsidR="00484F87" w:rsidRPr="004560DE" w:rsidRDefault="00484F87" w:rsidP="00484F87">
                  <w:pPr>
                    <w:spacing w:after="0" w:line="240" w:lineRule="auto"/>
                    <w:jc w:val="center"/>
                    <w:rPr>
                      <w:rFonts w:ascii="Arial" w:hAnsi="Arial" w:cs="Arial"/>
                      <w:color w:val="000000"/>
                      <w:sz w:val="20"/>
                      <w:szCs w:val="20"/>
                    </w:rPr>
                  </w:pPr>
                  <w:r w:rsidRPr="004560DE">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4560DE" w:rsidRDefault="00484F87" w:rsidP="00484F87">
                  <w:pPr>
                    <w:spacing w:after="0" w:line="240" w:lineRule="auto"/>
                    <w:jc w:val="center"/>
                    <w:rPr>
                      <w:rFonts w:ascii="Arial" w:hAnsi="Arial" w:cs="Arial"/>
                      <w:color w:val="000000"/>
                      <w:sz w:val="20"/>
                      <w:szCs w:val="20"/>
                    </w:rPr>
                  </w:pPr>
                  <w:r w:rsidRPr="004560DE">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4560DE" w:rsidRDefault="00484F87" w:rsidP="00484F87">
                  <w:pPr>
                    <w:spacing w:after="0" w:line="240" w:lineRule="auto"/>
                    <w:jc w:val="center"/>
                    <w:rPr>
                      <w:rFonts w:ascii="Arial" w:hAnsi="Arial" w:cs="Arial"/>
                      <w:color w:val="000000"/>
                      <w:sz w:val="20"/>
                      <w:szCs w:val="20"/>
                    </w:rPr>
                  </w:pPr>
                  <w:r w:rsidRPr="004560DE">
                    <w:rPr>
                      <w:rFonts w:ascii="Arial" w:hAnsi="Arial" w:cs="Arial"/>
                      <w:color w:val="000000"/>
                      <w:sz w:val="20"/>
                      <w:szCs w:val="20"/>
                    </w:rPr>
                    <w:t> </w:t>
                  </w:r>
                </w:p>
              </w:tc>
            </w:tr>
            <w:tr w:rsidR="00484F87" w:rsidRPr="004560D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4560DE"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4560DE" w:rsidRDefault="00484F87" w:rsidP="00484F87">
                  <w:pPr>
                    <w:spacing w:after="0" w:line="240" w:lineRule="auto"/>
                    <w:rPr>
                      <w:rFonts w:ascii="Arial" w:hAnsi="Arial" w:cs="Arial"/>
                      <w:color w:val="000000"/>
                      <w:sz w:val="20"/>
                      <w:szCs w:val="20"/>
                    </w:rPr>
                  </w:pPr>
                </w:p>
              </w:tc>
            </w:tr>
          </w:tbl>
          <w:p w:rsidR="00484F87" w:rsidRPr="00872519" w:rsidRDefault="00484F87" w:rsidP="00484F87">
            <w:pPr>
              <w:rPr>
                <w:rFonts w:ascii="Arial" w:hAnsi="Arial" w:cs="Arial"/>
                <w:sz w:val="20"/>
                <w:szCs w:val="20"/>
                <w:lang w:val="es-ES_tradnl"/>
              </w:rPr>
            </w:pPr>
          </w:p>
        </w:tc>
      </w:tr>
    </w:tbl>
    <w:p w:rsidR="00516D87" w:rsidRDefault="00516D87" w:rsidP="00484F87">
      <w:pPr>
        <w:rPr>
          <w:rFonts w:ascii="Arial" w:hAnsi="Arial" w:cs="Arial"/>
          <w:b/>
          <w:color w:val="000000" w:themeColor="text1"/>
          <w:sz w:val="24"/>
          <w:szCs w:val="24"/>
          <w:lang w:val="es-EC"/>
        </w:rPr>
      </w:pPr>
    </w:p>
    <w:p w:rsidR="00484F87" w:rsidRPr="00E7331D" w:rsidRDefault="00484F87" w:rsidP="00484F87">
      <w:pPr>
        <w:rPr>
          <w:rFonts w:ascii="Arial" w:hAnsi="Arial" w:cs="Arial"/>
          <w:b/>
          <w:color w:val="000000" w:themeColor="text1"/>
          <w:sz w:val="24"/>
          <w:szCs w:val="24"/>
          <w:lang w:val="es-EC"/>
        </w:rPr>
      </w:pPr>
      <w:r w:rsidRPr="00E7331D">
        <w:rPr>
          <w:rFonts w:ascii="Arial" w:hAnsi="Arial" w:cs="Arial"/>
          <w:b/>
          <w:color w:val="000000" w:themeColor="text1"/>
          <w:sz w:val="24"/>
          <w:szCs w:val="24"/>
          <w:lang w:val="es-EC"/>
        </w:rPr>
        <w:lastRenderedPageBreak/>
        <w:t>PROCESO DE  RECEPCIÓN Y ALMACENAMIENTO DE PRODUCTOS</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color w:val="000000" w:themeColor="text1"/>
          <w:sz w:val="24"/>
          <w:szCs w:val="24"/>
          <w:lang w:val="es-EC"/>
        </w:rPr>
        <w:t>En el proceso de recepción y almacenaje de productos ingresan del exterior  los productos destinados para la venta y  comprobantes de venta como las facturas, así como del ambiente  interno  documentos como las ordenes de compras, finalizando el proceso con el almacenaje de la mercadería en las bodegas.</w:t>
      </w:r>
    </w:p>
    <w:p w:rsidR="00484F87" w:rsidRPr="00E7331D" w:rsidRDefault="00484F87" w:rsidP="00484F87">
      <w:pPr>
        <w:jc w:val="both"/>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ENTRADAS DEL</w:t>
      </w:r>
      <w:r w:rsidRPr="00E7331D">
        <w:rPr>
          <w:rFonts w:ascii="Arial" w:hAnsi="Arial" w:cs="Arial"/>
          <w:color w:val="000000" w:themeColor="text1"/>
          <w:sz w:val="24"/>
          <w:szCs w:val="24"/>
          <w:u w:val="single"/>
          <w:lang w:val="es-EC"/>
        </w:rPr>
        <w:t xml:space="preserve"> </w:t>
      </w:r>
      <w:r w:rsidRPr="00E7331D">
        <w:rPr>
          <w:rFonts w:ascii="Arial" w:hAnsi="Arial" w:cs="Arial"/>
          <w:b/>
          <w:color w:val="000000" w:themeColor="text1"/>
          <w:sz w:val="24"/>
          <w:szCs w:val="24"/>
          <w:u w:val="single"/>
          <w:lang w:val="es-EC"/>
        </w:rPr>
        <w:t>PROCESO DE  RECEPCIÓN Y ALMACENAMIENTO DE PRODUCTOS</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 Facturas y Orden De Compra: </w:t>
      </w:r>
      <w:r w:rsidRPr="00E7331D">
        <w:rPr>
          <w:rFonts w:ascii="Arial" w:hAnsi="Arial" w:cs="Arial"/>
          <w:color w:val="000000" w:themeColor="text1"/>
          <w:sz w:val="24"/>
          <w:szCs w:val="24"/>
          <w:lang w:val="es-EC"/>
        </w:rPr>
        <w:t>Se verifican las cantidades y precios de los  productos de la factura del proveedor con respecto a la orden de compras emitida en la compañía.</w:t>
      </w:r>
    </w:p>
    <w:p w:rsidR="00484F87" w:rsidRPr="00E7331D" w:rsidRDefault="00484F87" w:rsidP="00484F87">
      <w:pPr>
        <w:jc w:val="both"/>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SALIDAS DEL PROCESO</w:t>
      </w:r>
      <w:r w:rsidRPr="00E7331D">
        <w:rPr>
          <w:rFonts w:ascii="Arial" w:hAnsi="Arial" w:cs="Arial"/>
          <w:color w:val="000000" w:themeColor="text1"/>
          <w:sz w:val="24"/>
          <w:szCs w:val="24"/>
          <w:u w:val="single"/>
          <w:lang w:val="es-EC"/>
        </w:rPr>
        <w:t xml:space="preserve"> </w:t>
      </w:r>
      <w:r w:rsidRPr="00E7331D">
        <w:rPr>
          <w:rFonts w:ascii="Arial" w:hAnsi="Arial" w:cs="Arial"/>
          <w:b/>
          <w:color w:val="000000" w:themeColor="text1"/>
          <w:sz w:val="24"/>
          <w:szCs w:val="24"/>
          <w:u w:val="single"/>
          <w:lang w:val="es-EC"/>
        </w:rPr>
        <w:t>DE RECEPCIÓN Y ALMACENAMIENTO DE PRODUCTOS</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Almacenamiento  De  Mercadería</w:t>
      </w:r>
      <w:r w:rsidRPr="00E7331D">
        <w:rPr>
          <w:rFonts w:ascii="Arial" w:hAnsi="Arial" w:cs="Arial"/>
          <w:color w:val="000000" w:themeColor="text1"/>
          <w:sz w:val="24"/>
          <w:szCs w:val="24"/>
          <w:lang w:val="es-EC"/>
        </w:rPr>
        <w:t>: La mercadería es almacenada en las bodegas de acuerdo al espacio físico designado.</w:t>
      </w:r>
    </w:p>
    <w:p w:rsidR="00484F87" w:rsidRPr="00E7331D" w:rsidRDefault="00484F87" w:rsidP="00484F87">
      <w:pPr>
        <w:jc w:val="both"/>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RECURSOS DEL PROCESO DE RECEPCIÓN Y ALMACENAMIENTO DE PRODUCTOS</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Instalaciones: </w:t>
      </w:r>
      <w:r>
        <w:rPr>
          <w:rFonts w:ascii="Arial" w:hAnsi="Arial" w:cs="Arial"/>
          <w:color w:val="000000" w:themeColor="text1"/>
          <w:sz w:val="24"/>
          <w:szCs w:val="24"/>
          <w:lang w:val="es-EC"/>
        </w:rPr>
        <w:t>DISTEC</w:t>
      </w:r>
      <w:r w:rsidRPr="00E7331D">
        <w:rPr>
          <w:rFonts w:ascii="Arial" w:hAnsi="Arial" w:cs="Arial"/>
          <w:color w:val="000000" w:themeColor="text1"/>
          <w:sz w:val="24"/>
          <w:szCs w:val="24"/>
          <w:lang w:val="es-EC"/>
        </w:rPr>
        <w:t xml:space="preserve"> cuenta con instalaciones de 1000 m².</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Recursos Informáticos: </w:t>
      </w:r>
      <w:r>
        <w:rPr>
          <w:rFonts w:ascii="Arial" w:hAnsi="Arial" w:cs="Arial"/>
          <w:color w:val="000000" w:themeColor="text1"/>
          <w:sz w:val="24"/>
          <w:szCs w:val="24"/>
          <w:lang w:val="es-EC"/>
        </w:rPr>
        <w:t>DISTEC</w:t>
      </w:r>
      <w:r w:rsidRPr="00E7331D">
        <w:rPr>
          <w:rFonts w:ascii="Arial" w:hAnsi="Arial" w:cs="Arial"/>
          <w:color w:val="000000" w:themeColor="text1"/>
          <w:sz w:val="24"/>
          <w:szCs w:val="24"/>
          <w:lang w:val="es-EC"/>
        </w:rPr>
        <w:t xml:space="preserve"> cuenta con 2 ordenadores, 1 impresoras multifuncionales, sistema informático SAI, y el paquete de de Microsoft Office para cada proceso.</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Recursos Humanos:</w:t>
      </w:r>
      <w:r w:rsidRPr="00E7331D">
        <w:rPr>
          <w:rFonts w:ascii="Arial" w:hAnsi="Arial" w:cs="Arial"/>
          <w:color w:val="000000" w:themeColor="text1"/>
          <w:sz w:val="24"/>
          <w:szCs w:val="24"/>
          <w:lang w:val="es-EC"/>
        </w:rPr>
        <w:t xml:space="preserve"> Jefe de compras, Jefe de bodega, Asistente de bodega y Contabilidad.</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Presupuesto Asignado: </w:t>
      </w:r>
      <w:r w:rsidRPr="00E7331D">
        <w:rPr>
          <w:rFonts w:ascii="Arial" w:hAnsi="Arial" w:cs="Arial"/>
          <w:color w:val="000000" w:themeColor="text1"/>
          <w:sz w:val="24"/>
          <w:szCs w:val="24"/>
          <w:lang w:val="es-EC"/>
        </w:rPr>
        <w:t>Recursos monetarios asignados a cada proceso</w:t>
      </w:r>
    </w:p>
    <w:p w:rsidR="00484F87" w:rsidRPr="00E7331D" w:rsidRDefault="00484F87" w:rsidP="00484F87">
      <w:pPr>
        <w:jc w:val="both"/>
        <w:rPr>
          <w:rFonts w:ascii="Arial" w:hAnsi="Arial" w:cs="Arial"/>
          <w:b/>
          <w:color w:val="000000" w:themeColor="text1"/>
          <w:sz w:val="24"/>
          <w:szCs w:val="24"/>
          <w:u w:val="single"/>
          <w:lang w:val="es-EC"/>
        </w:rPr>
      </w:pPr>
      <w:r w:rsidRPr="00E7331D">
        <w:rPr>
          <w:rFonts w:ascii="Arial" w:hAnsi="Arial" w:cs="Arial"/>
          <w:b/>
          <w:color w:val="000000" w:themeColor="text1"/>
          <w:sz w:val="24"/>
          <w:szCs w:val="24"/>
          <w:u w:val="single"/>
          <w:lang w:val="es-EC"/>
        </w:rPr>
        <w:t>CONTROLES DEL PROCESO DE  RECEPCIÓN  Y ALMACENAMIENTO DE PRODUCTOS</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Políticas Internas: </w:t>
      </w:r>
      <w:r w:rsidRPr="00E7331D">
        <w:rPr>
          <w:rFonts w:ascii="Arial" w:hAnsi="Arial" w:cs="Arial"/>
          <w:color w:val="000000" w:themeColor="text1"/>
          <w:sz w:val="24"/>
          <w:szCs w:val="24"/>
          <w:lang w:val="es-EC"/>
        </w:rPr>
        <w:t xml:space="preserve">Disposiciones que se establecen internamente en la compañía para </w:t>
      </w:r>
      <w:r w:rsidR="002A09A6">
        <w:rPr>
          <w:rFonts w:ascii="Arial" w:hAnsi="Arial" w:cs="Arial"/>
          <w:color w:val="000000" w:themeColor="text1"/>
          <w:sz w:val="24"/>
          <w:szCs w:val="24"/>
          <w:lang w:val="es-EC"/>
        </w:rPr>
        <w:t>llevar</w:t>
      </w:r>
      <w:r w:rsidRPr="00E7331D">
        <w:rPr>
          <w:rFonts w:ascii="Arial" w:hAnsi="Arial" w:cs="Arial"/>
          <w:color w:val="000000" w:themeColor="text1"/>
          <w:sz w:val="24"/>
          <w:szCs w:val="24"/>
          <w:lang w:val="es-EC"/>
        </w:rPr>
        <w:t xml:space="preserve"> a cabo el proceso de la recepción y almacenamiento de las nuevas existencias entrantes en bodega.</w:t>
      </w:r>
    </w:p>
    <w:p w:rsidR="00484F87" w:rsidRPr="00E7331D" w:rsidRDefault="00484F87" w:rsidP="00484F87">
      <w:pPr>
        <w:jc w:val="both"/>
        <w:rPr>
          <w:rFonts w:ascii="Arial" w:hAnsi="Arial" w:cs="Arial"/>
          <w:color w:val="000000" w:themeColor="text1"/>
          <w:sz w:val="24"/>
          <w:szCs w:val="24"/>
          <w:lang w:val="es-EC"/>
        </w:rPr>
      </w:pPr>
      <w:r w:rsidRPr="00E7331D">
        <w:rPr>
          <w:rFonts w:ascii="Arial" w:hAnsi="Arial" w:cs="Arial"/>
          <w:b/>
          <w:color w:val="000000" w:themeColor="text1"/>
          <w:sz w:val="24"/>
          <w:szCs w:val="24"/>
          <w:lang w:val="es-EC"/>
        </w:rPr>
        <w:t xml:space="preserve">Políticas De Proveedor: </w:t>
      </w:r>
      <w:r w:rsidRPr="00E7331D">
        <w:rPr>
          <w:rFonts w:ascii="Arial" w:hAnsi="Arial" w:cs="Arial"/>
          <w:color w:val="000000" w:themeColor="text1"/>
          <w:sz w:val="24"/>
          <w:szCs w:val="24"/>
          <w:lang w:val="es-EC"/>
        </w:rPr>
        <w:t>Disposiciones y acuerdos que establece el proveedor en los plazos y medios  de la entrega de la mercadería.</w:t>
      </w:r>
    </w:p>
    <w:p w:rsidR="00484F87" w:rsidRPr="006272F0" w:rsidRDefault="00484F87" w:rsidP="00484F87">
      <w:pPr>
        <w:rPr>
          <w:rFonts w:ascii="Arial" w:hAnsi="Arial" w:cs="Arial"/>
          <w:b/>
          <w:color w:val="000000" w:themeColor="text1"/>
          <w:sz w:val="20"/>
          <w:szCs w:val="24"/>
          <w:u w:val="single"/>
          <w:lang w:val="es-EC"/>
        </w:rPr>
      </w:pPr>
      <w:r w:rsidRPr="006272F0">
        <w:rPr>
          <w:rFonts w:ascii="Arial" w:hAnsi="Arial" w:cs="Arial"/>
          <w:b/>
          <w:color w:val="000000" w:themeColor="text1"/>
          <w:sz w:val="20"/>
          <w:szCs w:val="24"/>
          <w:u w:val="single"/>
          <w:lang w:val="es-EC"/>
        </w:rPr>
        <w:lastRenderedPageBreak/>
        <w:t>DIAGRAMA DE FLUJO DEL PROCESO RECEPCIÓN Y ALMACENAMIENTO DE PRODUCTOS</w:t>
      </w:r>
    </w:p>
    <w:tbl>
      <w:tblPr>
        <w:tblStyle w:val="Tablaconcuadrcula"/>
        <w:tblW w:w="0" w:type="auto"/>
        <w:tblLook w:val="04A0"/>
      </w:tblPr>
      <w:tblGrid>
        <w:gridCol w:w="8978"/>
      </w:tblGrid>
      <w:tr w:rsidR="00484F87" w:rsidRPr="00E0261C" w:rsidTr="00484F87">
        <w:tc>
          <w:tcPr>
            <w:tcW w:w="8978" w:type="dxa"/>
            <w:tcBorders>
              <w:top w:val="nil"/>
              <w:left w:val="nil"/>
              <w:bottom w:val="nil"/>
              <w:right w:val="nil"/>
            </w:tcBorders>
          </w:tcPr>
          <w:p w:rsidR="00484F87" w:rsidRDefault="00484F87" w:rsidP="00484F87">
            <w:pPr>
              <w:jc w:val="center"/>
              <w:rPr>
                <w:rFonts w:ascii="Arial" w:hAnsi="Arial" w:cs="Arial"/>
                <w:b/>
                <w:color w:val="000000" w:themeColor="text1"/>
                <w:sz w:val="20"/>
                <w:szCs w:val="24"/>
                <w:u w:val="single"/>
                <w:lang w:val="es-EC"/>
              </w:rPr>
            </w:pPr>
            <w:r>
              <w:object w:dxaOrig="9494" w:dyaOrig="10940">
                <v:shape id="_x0000_i1038" type="#_x0000_t75" style="width:343.15pt;height:455.4pt" o:ole="">
                  <v:imagedata r:id="rId132" o:title=""/>
                </v:shape>
                <o:OLEObject Type="Embed" ProgID="Visio.Drawing.11" ShapeID="_x0000_i1038" DrawAspect="Content" ObjectID="_1403041387" r:id="rId133"/>
              </w:object>
            </w:r>
          </w:p>
        </w:tc>
      </w:tr>
      <w:tr w:rsidR="00484F87" w:rsidTr="00484F87">
        <w:tc>
          <w:tcPr>
            <w:tcW w:w="8978" w:type="dxa"/>
            <w:tcBorders>
              <w:top w:val="nil"/>
              <w:left w:val="nil"/>
              <w:bottom w:val="nil"/>
              <w:right w:val="nil"/>
            </w:tcBorders>
          </w:tcPr>
          <w:tbl>
            <w:tblPr>
              <w:tblW w:w="3932" w:type="pct"/>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29"/>
              <w:gridCol w:w="1279"/>
              <w:gridCol w:w="1492"/>
              <w:gridCol w:w="1989"/>
              <w:gridCol w:w="994"/>
            </w:tblGrid>
            <w:tr w:rsidR="00484F87" w:rsidRPr="000A0891" w:rsidTr="00484F87">
              <w:trPr>
                <w:trHeight w:val="465"/>
                <w:jc w:val="center"/>
              </w:trPr>
              <w:tc>
                <w:tcPr>
                  <w:tcW w:w="820" w:type="pct"/>
                  <w:shd w:val="clear" w:color="auto" w:fill="auto"/>
                  <w:vAlign w:val="center"/>
                  <w:hideMark/>
                </w:tcPr>
                <w:p w:rsidR="00484F87" w:rsidRPr="000A0891" w:rsidRDefault="006D7EC8" w:rsidP="00484F87">
                  <w:pPr>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Var</w:t>
                  </w:r>
                  <w:r w:rsidR="00484F87" w:rsidRPr="000A0891">
                    <w:rPr>
                      <w:rFonts w:ascii="Arial" w:hAnsi="Arial" w:cs="Arial"/>
                      <w:b/>
                      <w:bCs/>
                      <w:color w:val="000000"/>
                      <w:sz w:val="16"/>
                      <w:szCs w:val="16"/>
                      <w:lang w:val="es-ES" w:eastAsia="es-ES"/>
                    </w:rPr>
                    <w:t>iable</w:t>
                  </w:r>
                </w:p>
              </w:tc>
              <w:tc>
                <w:tcPr>
                  <w:tcW w:w="929" w:type="pct"/>
                  <w:shd w:val="clear" w:color="auto" w:fill="auto"/>
                  <w:vAlign w:val="center"/>
                  <w:hideMark/>
                </w:tcPr>
                <w:p w:rsidR="00484F87" w:rsidRPr="000A0891" w:rsidRDefault="00484F87" w:rsidP="00484F87">
                  <w:pPr>
                    <w:spacing w:after="0" w:line="240" w:lineRule="auto"/>
                    <w:jc w:val="center"/>
                    <w:rPr>
                      <w:rFonts w:ascii="Arial" w:hAnsi="Arial" w:cs="Arial"/>
                      <w:b/>
                      <w:bCs/>
                      <w:color w:val="000000"/>
                      <w:sz w:val="16"/>
                      <w:szCs w:val="16"/>
                      <w:lang w:val="es-ES" w:eastAsia="es-ES"/>
                    </w:rPr>
                  </w:pPr>
                  <w:r w:rsidRPr="000A0891">
                    <w:rPr>
                      <w:rFonts w:ascii="Arial" w:hAnsi="Arial" w:cs="Arial"/>
                      <w:b/>
                      <w:bCs/>
                      <w:color w:val="000000"/>
                      <w:sz w:val="16"/>
                      <w:szCs w:val="16"/>
                      <w:lang w:val="es-ES" w:eastAsia="es-ES"/>
                    </w:rPr>
                    <w:t>Nombre de Indicador</w:t>
                  </w:r>
                </w:p>
              </w:tc>
              <w:tc>
                <w:tcPr>
                  <w:tcW w:w="1084" w:type="pct"/>
                  <w:shd w:val="clear" w:color="auto" w:fill="auto"/>
                  <w:vAlign w:val="center"/>
                  <w:hideMark/>
                </w:tcPr>
                <w:p w:rsidR="00484F87" w:rsidRPr="000A0891" w:rsidRDefault="00484F87" w:rsidP="00484F87">
                  <w:pPr>
                    <w:spacing w:after="0" w:line="240" w:lineRule="auto"/>
                    <w:jc w:val="center"/>
                    <w:rPr>
                      <w:rFonts w:ascii="Arial" w:hAnsi="Arial" w:cs="Arial"/>
                      <w:b/>
                      <w:bCs/>
                      <w:color w:val="000000"/>
                      <w:sz w:val="16"/>
                      <w:szCs w:val="16"/>
                      <w:lang w:val="es-ES" w:eastAsia="es-ES"/>
                    </w:rPr>
                  </w:pPr>
                  <w:r w:rsidRPr="000A0891">
                    <w:rPr>
                      <w:rFonts w:ascii="Arial" w:hAnsi="Arial" w:cs="Arial"/>
                      <w:b/>
                      <w:bCs/>
                      <w:color w:val="000000"/>
                      <w:sz w:val="16"/>
                      <w:szCs w:val="16"/>
                      <w:lang w:val="es-ES" w:eastAsia="es-ES"/>
                    </w:rPr>
                    <w:t>Descripción</w:t>
                  </w:r>
                </w:p>
              </w:tc>
              <w:tc>
                <w:tcPr>
                  <w:tcW w:w="1445" w:type="pct"/>
                  <w:shd w:val="clear" w:color="auto" w:fill="auto"/>
                  <w:vAlign w:val="center"/>
                  <w:hideMark/>
                </w:tcPr>
                <w:p w:rsidR="00484F87" w:rsidRPr="000A0891" w:rsidRDefault="00484F87" w:rsidP="00484F87">
                  <w:pPr>
                    <w:spacing w:after="0" w:line="240" w:lineRule="auto"/>
                    <w:jc w:val="center"/>
                    <w:rPr>
                      <w:rFonts w:ascii="Arial" w:hAnsi="Arial" w:cs="Arial"/>
                      <w:b/>
                      <w:bCs/>
                      <w:color w:val="000000"/>
                      <w:sz w:val="16"/>
                      <w:szCs w:val="16"/>
                      <w:lang w:val="es-ES" w:eastAsia="es-ES"/>
                    </w:rPr>
                  </w:pPr>
                  <w:r w:rsidRPr="000A0891">
                    <w:rPr>
                      <w:rFonts w:ascii="Arial" w:hAnsi="Arial" w:cs="Arial"/>
                      <w:b/>
                      <w:bCs/>
                      <w:color w:val="000000"/>
                      <w:sz w:val="16"/>
                      <w:szCs w:val="16"/>
                      <w:lang w:val="es-ES" w:eastAsia="es-ES"/>
                    </w:rPr>
                    <w:t>Algoritmo</w:t>
                  </w:r>
                </w:p>
              </w:tc>
              <w:tc>
                <w:tcPr>
                  <w:tcW w:w="722" w:type="pct"/>
                  <w:shd w:val="clear" w:color="auto" w:fill="auto"/>
                  <w:vAlign w:val="center"/>
                  <w:hideMark/>
                </w:tcPr>
                <w:p w:rsidR="00484F87" w:rsidRPr="000A0891" w:rsidRDefault="00484F87" w:rsidP="00484F87">
                  <w:pPr>
                    <w:spacing w:after="0" w:line="240" w:lineRule="auto"/>
                    <w:jc w:val="center"/>
                    <w:rPr>
                      <w:rFonts w:ascii="Arial" w:hAnsi="Arial" w:cs="Arial"/>
                      <w:b/>
                      <w:bCs/>
                      <w:color w:val="000000"/>
                      <w:sz w:val="16"/>
                      <w:szCs w:val="16"/>
                      <w:lang w:val="es-ES" w:eastAsia="es-ES"/>
                    </w:rPr>
                  </w:pPr>
                  <w:r w:rsidRPr="000A0891">
                    <w:rPr>
                      <w:rFonts w:ascii="Arial" w:hAnsi="Arial" w:cs="Arial"/>
                      <w:b/>
                      <w:bCs/>
                      <w:color w:val="000000"/>
                      <w:sz w:val="16"/>
                      <w:szCs w:val="16"/>
                      <w:lang w:val="es-ES" w:eastAsia="es-ES"/>
                    </w:rPr>
                    <w:t>Unidad de Medida</w:t>
                  </w:r>
                </w:p>
              </w:tc>
            </w:tr>
            <w:tr w:rsidR="00484F87" w:rsidRPr="000A0891" w:rsidTr="00484F87">
              <w:trPr>
                <w:trHeight w:val="561"/>
                <w:jc w:val="center"/>
              </w:trPr>
              <w:tc>
                <w:tcPr>
                  <w:tcW w:w="820"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Efectividad</w:t>
                  </w:r>
                </w:p>
              </w:tc>
              <w:tc>
                <w:tcPr>
                  <w:tcW w:w="929"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proofErr w:type="spellStart"/>
                  <w:r w:rsidRPr="000A0891">
                    <w:rPr>
                      <w:rFonts w:ascii="Arial" w:hAnsi="Arial" w:cs="Arial"/>
                      <w:color w:val="000000"/>
                      <w:sz w:val="16"/>
                      <w:szCs w:val="16"/>
                      <w:lang w:val="es-ES" w:eastAsia="es-ES"/>
                    </w:rPr>
                    <w:t>Indice</w:t>
                  </w:r>
                  <w:proofErr w:type="spellEnd"/>
                  <w:r w:rsidRPr="000A0891">
                    <w:rPr>
                      <w:rFonts w:ascii="Arial" w:hAnsi="Arial" w:cs="Arial"/>
                      <w:color w:val="000000"/>
                      <w:sz w:val="16"/>
                      <w:szCs w:val="16"/>
                      <w:lang w:val="es-ES" w:eastAsia="es-ES"/>
                    </w:rPr>
                    <w:t xml:space="preserve"> de productos devueltos</w:t>
                  </w:r>
                </w:p>
              </w:tc>
              <w:tc>
                <w:tcPr>
                  <w:tcW w:w="1084"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Mide la cantidad de productos devueltos al proveedor</w:t>
                  </w:r>
                </w:p>
              </w:tc>
              <w:tc>
                <w:tcPr>
                  <w:tcW w:w="1445"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Total productos devueltos / # productos recibidos</w:t>
                  </w:r>
                </w:p>
              </w:tc>
              <w:tc>
                <w:tcPr>
                  <w:tcW w:w="722"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w:t>
                  </w:r>
                </w:p>
              </w:tc>
            </w:tr>
            <w:tr w:rsidR="00484F87" w:rsidRPr="000A0891" w:rsidTr="00484F87">
              <w:trPr>
                <w:trHeight w:val="940"/>
                <w:jc w:val="center"/>
              </w:trPr>
              <w:tc>
                <w:tcPr>
                  <w:tcW w:w="820"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Efectividad</w:t>
                  </w:r>
                </w:p>
              </w:tc>
              <w:tc>
                <w:tcPr>
                  <w:tcW w:w="929"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proofErr w:type="spellStart"/>
                  <w:r w:rsidRPr="000A0891">
                    <w:rPr>
                      <w:rFonts w:ascii="Arial" w:hAnsi="Arial" w:cs="Arial"/>
                      <w:color w:val="000000"/>
                      <w:sz w:val="16"/>
                      <w:szCs w:val="16"/>
                      <w:lang w:val="es-ES" w:eastAsia="es-ES"/>
                    </w:rPr>
                    <w:t>Indice</w:t>
                  </w:r>
                  <w:proofErr w:type="spellEnd"/>
                  <w:r w:rsidRPr="000A0891">
                    <w:rPr>
                      <w:rFonts w:ascii="Arial" w:hAnsi="Arial" w:cs="Arial"/>
                      <w:color w:val="000000"/>
                      <w:sz w:val="16"/>
                      <w:szCs w:val="16"/>
                      <w:lang w:val="es-ES" w:eastAsia="es-ES"/>
                    </w:rPr>
                    <w:t xml:space="preserve"> de facturas de compras entregadas  a tiempo</w:t>
                  </w:r>
                </w:p>
              </w:tc>
              <w:tc>
                <w:tcPr>
                  <w:tcW w:w="1084"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Mide la cantidad de facturas entregadas a contabilidad</w:t>
                  </w:r>
                </w:p>
              </w:tc>
              <w:tc>
                <w:tcPr>
                  <w:tcW w:w="1445"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 facturas compra recibidas a tiempo/ total facturas de compras recibidas</w:t>
                  </w:r>
                </w:p>
              </w:tc>
              <w:tc>
                <w:tcPr>
                  <w:tcW w:w="722" w:type="pct"/>
                  <w:shd w:val="clear" w:color="auto" w:fill="auto"/>
                  <w:vAlign w:val="center"/>
                  <w:hideMark/>
                </w:tcPr>
                <w:p w:rsidR="00484F87" w:rsidRPr="000A0891" w:rsidRDefault="00484F87" w:rsidP="00484F87">
                  <w:pPr>
                    <w:spacing w:after="0" w:line="240" w:lineRule="auto"/>
                    <w:jc w:val="center"/>
                    <w:rPr>
                      <w:rFonts w:ascii="Arial" w:hAnsi="Arial" w:cs="Arial"/>
                      <w:color w:val="000000"/>
                      <w:sz w:val="16"/>
                      <w:szCs w:val="16"/>
                      <w:lang w:val="es-ES" w:eastAsia="es-ES"/>
                    </w:rPr>
                  </w:pPr>
                  <w:r w:rsidRPr="000A0891">
                    <w:rPr>
                      <w:rFonts w:ascii="Arial" w:hAnsi="Arial" w:cs="Arial"/>
                      <w:color w:val="000000"/>
                      <w:sz w:val="16"/>
                      <w:szCs w:val="16"/>
                      <w:lang w:val="es-ES" w:eastAsia="es-ES"/>
                    </w:rPr>
                    <w:t>%</w:t>
                  </w:r>
                </w:p>
              </w:tc>
            </w:tr>
          </w:tbl>
          <w:p w:rsidR="00484F87" w:rsidRPr="00E7331D" w:rsidRDefault="00484F87" w:rsidP="00484F87">
            <w:pPr>
              <w:rPr>
                <w:rFonts w:ascii="Arial" w:hAnsi="Arial" w:cs="Arial"/>
              </w:rPr>
            </w:pPr>
          </w:p>
        </w:tc>
      </w:tr>
    </w:tbl>
    <w:p w:rsidR="00484F87" w:rsidRDefault="00484F87" w:rsidP="00484F87">
      <w:pPr>
        <w:rPr>
          <w:rFonts w:ascii="Arial" w:hAnsi="Arial" w:cs="Arial"/>
          <w:b/>
          <w:color w:val="000000" w:themeColor="text1"/>
          <w:sz w:val="20"/>
          <w:szCs w:val="24"/>
          <w:u w:val="single"/>
          <w:lang w:val="es-EC"/>
        </w:rPr>
      </w:pPr>
    </w:p>
    <w:p w:rsidR="00484F87" w:rsidRPr="006272F0" w:rsidRDefault="00484F87" w:rsidP="00484F87">
      <w:pPr>
        <w:spacing w:after="0"/>
        <w:jc w:val="both"/>
        <w:rPr>
          <w:rFonts w:ascii="Arial" w:hAnsi="Arial" w:cs="Arial"/>
          <w:b/>
          <w:color w:val="000000" w:themeColor="text1"/>
          <w:sz w:val="20"/>
          <w:szCs w:val="24"/>
          <w:u w:val="single"/>
          <w:lang w:val="es-EC"/>
        </w:rPr>
      </w:pPr>
      <w:r w:rsidRPr="006272F0">
        <w:rPr>
          <w:rFonts w:ascii="Arial" w:hAnsi="Arial" w:cs="Arial"/>
          <w:b/>
          <w:color w:val="000000" w:themeColor="text1"/>
          <w:sz w:val="20"/>
          <w:szCs w:val="24"/>
          <w:u w:val="single"/>
          <w:lang w:val="es-EC"/>
        </w:rPr>
        <w:lastRenderedPageBreak/>
        <w:t>DESCRIPCIÓN DE LAS ACTIVIDADES DEL PROCESO RECEPCIÓN Y ALMACENAMIENTO DE PRODUCTOS</w:t>
      </w:r>
    </w:p>
    <w:p w:rsidR="00484F87" w:rsidRPr="00E7331D" w:rsidRDefault="00484F87" w:rsidP="00484F87">
      <w:pPr>
        <w:spacing w:after="0"/>
        <w:jc w:val="both"/>
        <w:rPr>
          <w:rFonts w:ascii="Arial" w:hAnsi="Arial" w:cs="Arial"/>
          <w:b/>
          <w:color w:val="000000" w:themeColor="text1"/>
          <w:sz w:val="24"/>
          <w:szCs w:val="24"/>
          <w:u w:val="single"/>
          <w:lang w:val="es-EC"/>
        </w:rPr>
      </w:pPr>
    </w:p>
    <w:p w:rsidR="00484F87" w:rsidRPr="00E7331D" w:rsidRDefault="00484F87" w:rsidP="00484F87">
      <w:pPr>
        <w:spacing w:after="0"/>
        <w:rPr>
          <w:rFonts w:ascii="Arial" w:hAnsi="Arial" w:cs="Arial"/>
          <w:b/>
          <w:color w:val="000000" w:themeColor="text1"/>
          <w:sz w:val="18"/>
          <w:szCs w:val="24"/>
          <w:lang w:val="es-EC"/>
        </w:rPr>
      </w:pPr>
      <w:r w:rsidRPr="00E7331D">
        <w:rPr>
          <w:rFonts w:ascii="Arial" w:hAnsi="Arial" w:cs="Arial"/>
          <w:b/>
          <w:color w:val="000000" w:themeColor="text1"/>
          <w:sz w:val="18"/>
          <w:szCs w:val="24"/>
          <w:lang w:val="es-EC"/>
        </w:rPr>
        <w:t xml:space="preserve">PROCESO: ALMACENAMIENTO Y LOGÍSTICA </w:t>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t>CÓDIGO: (B)</w:t>
      </w:r>
    </w:p>
    <w:p w:rsidR="00484F87" w:rsidRPr="00E7331D" w:rsidRDefault="00484F87" w:rsidP="00484F87">
      <w:pPr>
        <w:spacing w:after="0"/>
        <w:jc w:val="both"/>
        <w:rPr>
          <w:rFonts w:ascii="Arial" w:hAnsi="Arial" w:cs="Arial"/>
          <w:b/>
          <w:color w:val="000000" w:themeColor="text1"/>
          <w:sz w:val="18"/>
          <w:szCs w:val="24"/>
          <w:lang w:val="es-EC"/>
        </w:rPr>
      </w:pPr>
      <w:r w:rsidRPr="00E7331D">
        <w:rPr>
          <w:rFonts w:ascii="Arial" w:hAnsi="Arial" w:cs="Arial"/>
          <w:b/>
          <w:color w:val="000000" w:themeColor="text1"/>
          <w:sz w:val="18"/>
          <w:szCs w:val="24"/>
          <w:lang w:val="es-EC"/>
        </w:rPr>
        <w:t>SUBPROCESO: RECEPCIÓN Y ALMACENAMIENTO DE PRODUCTOS</w:t>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t>CÓDIGO: (B.1)</w:t>
      </w:r>
    </w:p>
    <w:p w:rsidR="00484F87" w:rsidRDefault="00484F87" w:rsidP="00484F87">
      <w:pPr>
        <w:spacing w:after="0"/>
        <w:rPr>
          <w:rFonts w:ascii="Arial" w:hAnsi="Arial" w:cs="Arial"/>
          <w:color w:val="000000" w:themeColor="text1"/>
          <w:sz w:val="18"/>
          <w:szCs w:val="24"/>
          <w:lang w:val="es-EC"/>
        </w:rPr>
      </w:pPr>
      <w:r w:rsidRPr="00E7331D">
        <w:rPr>
          <w:rFonts w:ascii="Arial" w:hAnsi="Arial" w:cs="Arial"/>
          <w:b/>
          <w:color w:val="000000" w:themeColor="text1"/>
          <w:sz w:val="18"/>
          <w:szCs w:val="24"/>
          <w:lang w:val="es-EC"/>
        </w:rPr>
        <w:t xml:space="preserve">MISIÓN: </w:t>
      </w:r>
      <w:r w:rsidRPr="00E7331D">
        <w:rPr>
          <w:rFonts w:ascii="Arial" w:hAnsi="Arial" w:cs="Arial"/>
          <w:color w:val="000000" w:themeColor="text1"/>
          <w:sz w:val="18"/>
          <w:szCs w:val="24"/>
          <w:lang w:val="es-EC"/>
        </w:rPr>
        <w:t>Recepción y almacenamiento adecuado en las nuevas existencias en la bodega de forma que se mantenga la calidad de los productos.</w:t>
      </w:r>
    </w:p>
    <w:p w:rsidR="00484F87" w:rsidRPr="00E7331D" w:rsidRDefault="00484F87" w:rsidP="00484F87">
      <w:pPr>
        <w:spacing w:after="0"/>
        <w:rPr>
          <w:rFonts w:ascii="Arial" w:hAnsi="Arial" w:cs="Arial"/>
          <w:color w:val="000000" w:themeColor="text1"/>
          <w:sz w:val="18"/>
          <w:szCs w:val="24"/>
          <w:lang w:val="es-EC"/>
        </w:rPr>
      </w:pPr>
    </w:p>
    <w:tbl>
      <w:tblPr>
        <w:tblStyle w:val="Tablaconcuadrcula"/>
        <w:tblW w:w="0" w:type="auto"/>
        <w:tblLook w:val="04A0"/>
      </w:tblPr>
      <w:tblGrid>
        <w:gridCol w:w="9061"/>
      </w:tblGrid>
      <w:tr w:rsidR="00484F87" w:rsidRPr="00E7331D" w:rsidTr="00484F87">
        <w:tc>
          <w:tcPr>
            <w:tcW w:w="9054" w:type="dxa"/>
            <w:tcBorders>
              <w:top w:val="nil"/>
              <w:left w:val="nil"/>
              <w:bottom w:val="nil"/>
              <w:right w:val="nil"/>
            </w:tcBorders>
          </w:tcPr>
          <w:tbl>
            <w:tblPr>
              <w:tblW w:w="8828" w:type="dxa"/>
              <w:tblCellMar>
                <w:left w:w="70" w:type="dxa"/>
                <w:right w:w="70" w:type="dxa"/>
              </w:tblCellMar>
              <w:tblLook w:val="04A0"/>
            </w:tblPr>
            <w:tblGrid>
              <w:gridCol w:w="405"/>
              <w:gridCol w:w="1481"/>
              <w:gridCol w:w="1146"/>
              <w:gridCol w:w="2204"/>
              <w:gridCol w:w="1996"/>
              <w:gridCol w:w="1603"/>
            </w:tblGrid>
            <w:tr w:rsidR="00484F87" w:rsidRPr="00E7331D" w:rsidTr="00484F87">
              <w:trPr>
                <w:trHeight w:val="30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E7331D" w:rsidRDefault="00484F87" w:rsidP="00484F87">
                  <w:pPr>
                    <w:spacing w:after="0" w:line="240" w:lineRule="auto"/>
                    <w:jc w:val="center"/>
                    <w:rPr>
                      <w:rFonts w:ascii="Arial" w:hAnsi="Arial" w:cs="Arial"/>
                      <w:b/>
                      <w:bCs/>
                      <w:color w:val="000000"/>
                      <w:sz w:val="18"/>
                      <w:lang w:val="es-EC" w:eastAsia="es-EC"/>
                    </w:rPr>
                  </w:pPr>
                  <w:r w:rsidRPr="00E7331D">
                    <w:rPr>
                      <w:rFonts w:ascii="Arial" w:hAnsi="Arial" w:cs="Arial"/>
                      <w:b/>
                      <w:bCs/>
                      <w:color w:val="000000"/>
                      <w:sz w:val="18"/>
                      <w:lang w:val="es-EC" w:eastAsia="es-EC"/>
                    </w:rPr>
                    <w:t>No</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484F87" w:rsidRPr="00E7331D" w:rsidRDefault="00484F87" w:rsidP="00484F87">
                  <w:pPr>
                    <w:spacing w:after="0" w:line="240" w:lineRule="auto"/>
                    <w:jc w:val="center"/>
                    <w:rPr>
                      <w:rFonts w:ascii="Arial" w:hAnsi="Arial" w:cs="Arial"/>
                      <w:b/>
                      <w:bCs/>
                      <w:color w:val="000000"/>
                      <w:sz w:val="18"/>
                      <w:lang w:val="es-EC" w:eastAsia="es-EC"/>
                    </w:rPr>
                  </w:pPr>
                  <w:r w:rsidRPr="00E7331D">
                    <w:rPr>
                      <w:rFonts w:ascii="Arial" w:hAnsi="Arial" w:cs="Arial"/>
                      <w:b/>
                      <w:bCs/>
                      <w:color w:val="000000"/>
                      <w:sz w:val="18"/>
                      <w:lang w:val="es-EC" w:eastAsia="es-EC"/>
                    </w:rPr>
                    <w:t>ACTIVIDAD</w:t>
                  </w:r>
                </w:p>
              </w:tc>
              <w:tc>
                <w:tcPr>
                  <w:tcW w:w="1146" w:type="dxa"/>
                  <w:tcBorders>
                    <w:top w:val="single" w:sz="4" w:space="0" w:color="auto"/>
                    <w:left w:val="nil"/>
                    <w:bottom w:val="nil"/>
                    <w:right w:val="single" w:sz="4" w:space="0" w:color="auto"/>
                  </w:tcBorders>
                  <w:shd w:val="clear" w:color="auto" w:fill="auto"/>
                  <w:noWrap/>
                  <w:vAlign w:val="bottom"/>
                  <w:hideMark/>
                </w:tcPr>
                <w:p w:rsidR="00484F87" w:rsidRPr="00E7331D" w:rsidRDefault="00484F87" w:rsidP="00484F87">
                  <w:pPr>
                    <w:spacing w:after="0" w:line="240" w:lineRule="auto"/>
                    <w:jc w:val="center"/>
                    <w:rPr>
                      <w:rFonts w:ascii="Arial" w:hAnsi="Arial" w:cs="Arial"/>
                      <w:b/>
                      <w:bCs/>
                      <w:color w:val="000000"/>
                      <w:sz w:val="18"/>
                      <w:lang w:val="es-EC" w:eastAsia="es-EC"/>
                    </w:rPr>
                  </w:pPr>
                  <w:r w:rsidRPr="00E7331D">
                    <w:rPr>
                      <w:rFonts w:ascii="Arial" w:hAnsi="Arial" w:cs="Arial"/>
                      <w:b/>
                      <w:bCs/>
                      <w:color w:val="000000"/>
                      <w:sz w:val="18"/>
                      <w:lang w:val="es-EC" w:eastAsia="es-EC"/>
                    </w:rPr>
                    <w:t>ÁREA</w:t>
                  </w:r>
                </w:p>
              </w:tc>
              <w:tc>
                <w:tcPr>
                  <w:tcW w:w="2204" w:type="dxa"/>
                  <w:tcBorders>
                    <w:top w:val="single" w:sz="4" w:space="0" w:color="auto"/>
                    <w:left w:val="nil"/>
                    <w:bottom w:val="nil"/>
                    <w:right w:val="single" w:sz="4" w:space="0" w:color="auto"/>
                  </w:tcBorders>
                  <w:shd w:val="clear" w:color="auto" w:fill="auto"/>
                  <w:noWrap/>
                  <w:vAlign w:val="bottom"/>
                  <w:hideMark/>
                </w:tcPr>
                <w:p w:rsidR="00484F87" w:rsidRPr="00E7331D" w:rsidRDefault="00484F87" w:rsidP="00484F87">
                  <w:pPr>
                    <w:spacing w:after="0" w:line="240" w:lineRule="auto"/>
                    <w:jc w:val="center"/>
                    <w:rPr>
                      <w:rFonts w:ascii="Arial" w:hAnsi="Arial" w:cs="Arial"/>
                      <w:b/>
                      <w:bCs/>
                      <w:color w:val="000000"/>
                      <w:sz w:val="18"/>
                      <w:lang w:val="es-EC" w:eastAsia="es-EC"/>
                    </w:rPr>
                  </w:pPr>
                  <w:r w:rsidRPr="00E7331D">
                    <w:rPr>
                      <w:rFonts w:ascii="Arial" w:hAnsi="Arial" w:cs="Arial"/>
                      <w:b/>
                      <w:bCs/>
                      <w:color w:val="000000"/>
                      <w:sz w:val="18"/>
                      <w:lang w:val="es-EC" w:eastAsia="es-EC"/>
                    </w:rPr>
                    <w:t>DESCRIPCIÓN</w:t>
                  </w:r>
                </w:p>
              </w:tc>
              <w:tc>
                <w:tcPr>
                  <w:tcW w:w="1996" w:type="dxa"/>
                  <w:tcBorders>
                    <w:top w:val="single" w:sz="4" w:space="0" w:color="auto"/>
                    <w:left w:val="nil"/>
                    <w:bottom w:val="single" w:sz="4" w:space="0" w:color="auto"/>
                    <w:right w:val="single" w:sz="4" w:space="0" w:color="auto"/>
                  </w:tcBorders>
                  <w:shd w:val="clear" w:color="auto" w:fill="auto"/>
                  <w:noWrap/>
                  <w:vAlign w:val="bottom"/>
                  <w:hideMark/>
                </w:tcPr>
                <w:p w:rsidR="00484F87" w:rsidRPr="00E7331D" w:rsidRDefault="00484F87" w:rsidP="00484F87">
                  <w:pPr>
                    <w:spacing w:after="0" w:line="240" w:lineRule="auto"/>
                    <w:jc w:val="center"/>
                    <w:rPr>
                      <w:rFonts w:ascii="Arial" w:hAnsi="Arial" w:cs="Arial"/>
                      <w:b/>
                      <w:bCs/>
                      <w:color w:val="000000"/>
                      <w:sz w:val="18"/>
                      <w:lang w:val="es-EC" w:eastAsia="es-EC"/>
                    </w:rPr>
                  </w:pPr>
                  <w:r w:rsidRPr="00E7331D">
                    <w:rPr>
                      <w:rFonts w:ascii="Arial" w:hAnsi="Arial" w:cs="Arial"/>
                      <w:b/>
                      <w:bCs/>
                      <w:color w:val="000000"/>
                      <w:sz w:val="18"/>
                      <w:lang w:val="es-EC" w:eastAsia="es-EC"/>
                    </w:rPr>
                    <w:t>CARACTERÍSTICAS</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484F87" w:rsidRPr="00E7331D" w:rsidRDefault="00484F87" w:rsidP="00484F87">
                  <w:pPr>
                    <w:spacing w:after="0" w:line="240" w:lineRule="auto"/>
                    <w:jc w:val="center"/>
                    <w:rPr>
                      <w:rFonts w:ascii="Arial" w:hAnsi="Arial" w:cs="Arial"/>
                      <w:b/>
                      <w:bCs/>
                      <w:color w:val="000000"/>
                      <w:sz w:val="18"/>
                      <w:lang w:val="es-EC" w:eastAsia="es-EC"/>
                    </w:rPr>
                  </w:pPr>
                  <w:r w:rsidRPr="00E7331D">
                    <w:rPr>
                      <w:rFonts w:ascii="Arial" w:hAnsi="Arial" w:cs="Arial"/>
                      <w:b/>
                      <w:bCs/>
                      <w:color w:val="000000"/>
                      <w:sz w:val="18"/>
                      <w:lang w:val="es-EC" w:eastAsia="es-EC"/>
                    </w:rPr>
                    <w:t>RESPONSABLE</w:t>
                  </w:r>
                </w:p>
              </w:tc>
            </w:tr>
            <w:tr w:rsidR="00484F87" w:rsidRPr="00E7331D" w:rsidTr="00484F87">
              <w:trPr>
                <w:trHeight w:val="592"/>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1</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Envío Orden Compra Aprobada</w:t>
                  </w:r>
                </w:p>
              </w:tc>
              <w:tc>
                <w:tcPr>
                  <w:tcW w:w="1146" w:type="dxa"/>
                  <w:tcBorders>
                    <w:top w:val="single" w:sz="4" w:space="0" w:color="auto"/>
                    <w:left w:val="single" w:sz="4" w:space="0" w:color="auto"/>
                    <w:bottom w:val="single" w:sz="4" w:space="0" w:color="auto"/>
                    <w:right w:val="nil"/>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El jefe de compras emite la compra aprobada</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emite la compra impresa a bodega</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699"/>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2</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 xml:space="preserve">Revisión </w:t>
                  </w:r>
                  <w:r w:rsidRPr="00E7331D">
                    <w:rPr>
                      <w:rFonts w:ascii="Arial" w:hAnsi="Arial" w:cs="Arial"/>
                      <w:color w:val="000000"/>
                      <w:sz w:val="18"/>
                      <w:lang w:val="es-EC" w:eastAsia="es-EC"/>
                    </w:rPr>
                    <w:br/>
                    <w:t>Orden Compra Aprobada</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Jefe de bodega revisa detalladamente cantidades y productos en la compra</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La compra indica cantidades, precios y promociones negociadas</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BODEGA</w:t>
                  </w:r>
                </w:p>
              </w:tc>
            </w:tr>
            <w:tr w:rsidR="00484F87" w:rsidRPr="00E7331D" w:rsidTr="00484F87">
              <w:trPr>
                <w:trHeight w:val="953"/>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3</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Asigna Espacio En Bodega</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analiza y aparta el espacio requerido para almacenar mercadería entrante</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junto la compra se organiza el espacio en la bodega para almacenaje de mercadería entrante</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BODEGA</w:t>
                  </w:r>
                </w:p>
              </w:tc>
            </w:tr>
            <w:tr w:rsidR="00484F87" w:rsidRPr="00E7331D" w:rsidTr="00484F87">
              <w:trPr>
                <w:trHeight w:val="90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4</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Revisión</w:t>
                  </w:r>
                  <w:r w:rsidRPr="00E7331D">
                    <w:rPr>
                      <w:rFonts w:ascii="Arial" w:hAnsi="Arial" w:cs="Arial"/>
                      <w:color w:val="000000"/>
                      <w:sz w:val="18"/>
                      <w:lang w:val="es-EC" w:eastAsia="es-EC"/>
                    </w:rPr>
                    <w:br/>
                    <w:t>Orden de Compra vs. Factura</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Jefe de bodega revisa con detalle o/compra y factura</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Compara que cantidades y precios en o/compra y factura estén iguales</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BODEGA</w:t>
                  </w:r>
                </w:p>
              </w:tc>
            </w:tr>
            <w:tr w:rsidR="00484F87" w:rsidRPr="00E7331D" w:rsidTr="00484F87">
              <w:trPr>
                <w:trHeight w:val="893"/>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5</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 xml:space="preserve">Recibe Observaciones </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COMPRAS</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Jefe de compras recibe observaciones por diferencias entre factura y o/compras</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Jefe compras recibe documento con observaciones de los productos por receptar</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COMPRAS</w:t>
                  </w:r>
                </w:p>
              </w:tc>
            </w:tr>
            <w:tr w:rsidR="00484F87" w:rsidRPr="00E7331D" w:rsidTr="00484F87">
              <w:trPr>
                <w:trHeight w:val="60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6</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Recibe</w:t>
                  </w:r>
                  <w:r w:rsidRPr="00E7331D">
                    <w:rPr>
                      <w:rFonts w:ascii="Arial" w:hAnsi="Arial" w:cs="Arial"/>
                      <w:color w:val="000000"/>
                      <w:sz w:val="18"/>
                      <w:lang w:val="es-EC" w:eastAsia="es-EC"/>
                    </w:rPr>
                    <w:br/>
                    <w:t>Mercadería</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Acepta el pedido entrante</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Firma facturas para la recepción del pedido</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ASISTENTE DE BODEGA</w:t>
                  </w:r>
                </w:p>
              </w:tc>
            </w:tr>
            <w:tr w:rsidR="00484F87" w:rsidRPr="00E7331D" w:rsidTr="00484F87">
              <w:trPr>
                <w:trHeight w:val="943"/>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7</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Revisión y Conteo</w:t>
                  </w:r>
                  <w:r w:rsidRPr="00E7331D">
                    <w:rPr>
                      <w:rFonts w:ascii="Arial" w:hAnsi="Arial" w:cs="Arial"/>
                      <w:color w:val="000000"/>
                      <w:sz w:val="18"/>
                      <w:lang w:val="es-EC" w:eastAsia="es-EC"/>
                    </w:rPr>
                    <w:br/>
                    <w:t>Mercadería</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Constata las cantidades productos requeridos vs. recibidas</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hace el conteo de las cantidades de cada producto con ayuda de  facturas</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ASISTENTE DE BODEGA</w:t>
                  </w:r>
                </w:p>
              </w:tc>
            </w:tr>
            <w:tr w:rsidR="00484F87" w:rsidRPr="00E7331D" w:rsidTr="00484F87">
              <w:trPr>
                <w:trHeight w:val="829"/>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8</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Devuelve pedido</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Si existen diferencias en cantidades físicas y facturas se devuelven al proveedor</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Existen diferencias entre facturas vs. despacho se devuelven productos al proveedor</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JEFE DE BODEGA</w:t>
                  </w:r>
                </w:p>
              </w:tc>
            </w:tr>
            <w:tr w:rsidR="00484F87" w:rsidRPr="00E7331D" w:rsidTr="00484F87">
              <w:trPr>
                <w:trHeight w:val="941"/>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9</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Ingreso Existencias al Sistema</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Asistente recepta facturas las clasifica e ingresa cantidades de cada producto entrante</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Ingreso electrónico de nuevas existencias al sistema respaldado con facturas</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ASISTENTE DE BODEGA</w:t>
                  </w:r>
                </w:p>
              </w:tc>
            </w:tr>
            <w:tr w:rsidR="00484F87" w:rsidRPr="00E7331D" w:rsidTr="00484F87">
              <w:trPr>
                <w:trHeight w:val="699"/>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10</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E7331D">
                    <w:rPr>
                      <w:rFonts w:ascii="Arial" w:hAnsi="Arial" w:cs="Arial"/>
                      <w:color w:val="000000"/>
                      <w:sz w:val="18"/>
                      <w:lang w:val="es-EC" w:eastAsia="es-EC"/>
                    </w:rPr>
                    <w:t>Almacenamiento Mercadería</w:t>
                  </w:r>
                </w:p>
              </w:tc>
              <w:tc>
                <w:tcPr>
                  <w:tcW w:w="1146" w:type="dxa"/>
                  <w:tcBorders>
                    <w:top w:val="nil"/>
                    <w:left w:val="nil"/>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BODEGA</w:t>
                  </w:r>
                </w:p>
              </w:tc>
              <w:tc>
                <w:tcPr>
                  <w:tcW w:w="2204" w:type="dxa"/>
                  <w:tcBorders>
                    <w:top w:val="nil"/>
                    <w:left w:val="nil"/>
                    <w:bottom w:val="single" w:sz="4" w:space="0" w:color="auto"/>
                    <w:right w:val="nil"/>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distribuyen los productos en estantes designados en la bodega</w:t>
                  </w:r>
                </w:p>
              </w:tc>
              <w:tc>
                <w:tcPr>
                  <w:tcW w:w="1996" w:type="dxa"/>
                  <w:tcBorders>
                    <w:top w:val="nil"/>
                    <w:left w:val="single" w:sz="4" w:space="0" w:color="auto"/>
                    <w:bottom w:val="single" w:sz="4" w:space="0" w:color="auto"/>
                    <w:right w:val="nil"/>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colocan  productos en estantes designados de bodega</w:t>
                  </w:r>
                </w:p>
              </w:tc>
              <w:tc>
                <w:tcPr>
                  <w:tcW w:w="1603" w:type="dxa"/>
                  <w:tcBorders>
                    <w:top w:val="nil"/>
                    <w:left w:val="single" w:sz="4" w:space="0" w:color="auto"/>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ASISTENTE DE BODEGA</w:t>
                  </w:r>
                </w:p>
              </w:tc>
            </w:tr>
            <w:tr w:rsidR="00484F87" w:rsidRPr="00E7331D" w:rsidTr="00484F87">
              <w:trPr>
                <w:trHeight w:val="696"/>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11</w:t>
                  </w:r>
                </w:p>
              </w:tc>
              <w:tc>
                <w:tcPr>
                  <w:tcW w:w="147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rPr>
                      <w:rFonts w:ascii="Arial" w:hAnsi="Arial" w:cs="Arial"/>
                      <w:color w:val="000000"/>
                      <w:sz w:val="18"/>
                      <w:lang w:val="es-EC" w:eastAsia="es-EC"/>
                    </w:rPr>
                  </w:pPr>
                  <w:r w:rsidRPr="00640071">
                    <w:rPr>
                      <w:rFonts w:ascii="Arial" w:hAnsi="Arial" w:cs="Arial"/>
                      <w:color w:val="000000"/>
                      <w:sz w:val="18"/>
                      <w:lang w:val="es-EC" w:eastAsia="es-EC"/>
                    </w:rPr>
                    <w:t>Recibe</w:t>
                  </w:r>
                  <w:r w:rsidRPr="00640071">
                    <w:rPr>
                      <w:rFonts w:ascii="Arial" w:hAnsi="Arial" w:cs="Arial"/>
                      <w:color w:val="000000"/>
                      <w:sz w:val="18"/>
                      <w:lang w:val="es-EC" w:eastAsia="es-EC"/>
                    </w:rPr>
                    <w:br/>
                    <w:t>Facturas de compra</w:t>
                  </w:r>
                  <w:r w:rsidR="00C70142" w:rsidRPr="00640071">
                    <w:rPr>
                      <w:rFonts w:ascii="Arial" w:hAnsi="Arial" w:cs="Arial"/>
                      <w:color w:val="000000"/>
                      <w:sz w:val="18"/>
                      <w:lang w:val="es-EC" w:eastAsia="es-EC"/>
                    </w:rPr>
                    <w:t>s</w:t>
                  </w:r>
                </w:p>
              </w:tc>
              <w:tc>
                <w:tcPr>
                  <w:tcW w:w="114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CONTABI</w:t>
                  </w:r>
                  <w:r>
                    <w:rPr>
                      <w:rFonts w:ascii="Arial" w:hAnsi="Arial" w:cs="Arial"/>
                      <w:color w:val="000000"/>
                      <w:sz w:val="18"/>
                      <w:lang w:val="es-EC" w:eastAsia="es-EC"/>
                    </w:rPr>
                    <w:t>-</w:t>
                  </w:r>
                  <w:r w:rsidRPr="00E7331D">
                    <w:rPr>
                      <w:rFonts w:ascii="Arial" w:hAnsi="Arial" w:cs="Arial"/>
                      <w:color w:val="000000"/>
                      <w:sz w:val="18"/>
                      <w:lang w:val="es-EC" w:eastAsia="es-EC"/>
                    </w:rPr>
                    <w:t>LIDAD</w:t>
                  </w:r>
                </w:p>
              </w:tc>
              <w:tc>
                <w:tcPr>
                  <w:tcW w:w="2204"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Se receptan facturas de compra para registrarlas contablemente</w:t>
                  </w:r>
                </w:p>
              </w:tc>
              <w:tc>
                <w:tcPr>
                  <w:tcW w:w="1996"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both"/>
                    <w:rPr>
                      <w:rFonts w:ascii="Arial" w:hAnsi="Arial" w:cs="Arial"/>
                      <w:color w:val="000000"/>
                      <w:sz w:val="18"/>
                      <w:lang w:val="es-EC" w:eastAsia="es-EC"/>
                    </w:rPr>
                  </w:pPr>
                  <w:r w:rsidRPr="00E7331D">
                    <w:rPr>
                      <w:rFonts w:ascii="Arial" w:hAnsi="Arial" w:cs="Arial"/>
                      <w:color w:val="000000"/>
                      <w:sz w:val="18"/>
                      <w:lang w:val="es-EC" w:eastAsia="es-EC"/>
                    </w:rPr>
                    <w:t>Contador recibe facturas compra físicas para archivo en carpetas</w:t>
                  </w:r>
                </w:p>
              </w:tc>
              <w:tc>
                <w:tcPr>
                  <w:tcW w:w="1603" w:type="dxa"/>
                  <w:tcBorders>
                    <w:top w:val="nil"/>
                    <w:left w:val="nil"/>
                    <w:bottom w:val="single" w:sz="4" w:space="0" w:color="auto"/>
                    <w:right w:val="single" w:sz="4" w:space="0" w:color="auto"/>
                  </w:tcBorders>
                  <w:shd w:val="clear" w:color="auto" w:fill="auto"/>
                  <w:vAlign w:val="center"/>
                  <w:hideMark/>
                </w:tcPr>
                <w:p w:rsidR="00484F87" w:rsidRPr="00E7331D" w:rsidRDefault="00484F87" w:rsidP="00484F87">
                  <w:pPr>
                    <w:spacing w:after="0" w:line="240" w:lineRule="auto"/>
                    <w:jc w:val="center"/>
                    <w:rPr>
                      <w:rFonts w:ascii="Arial" w:hAnsi="Arial" w:cs="Arial"/>
                      <w:color w:val="000000"/>
                      <w:sz w:val="18"/>
                      <w:lang w:val="es-EC" w:eastAsia="es-EC"/>
                    </w:rPr>
                  </w:pPr>
                  <w:r w:rsidRPr="00E7331D">
                    <w:rPr>
                      <w:rFonts w:ascii="Arial" w:hAnsi="Arial" w:cs="Arial"/>
                      <w:color w:val="000000"/>
                      <w:sz w:val="18"/>
                      <w:lang w:val="es-EC" w:eastAsia="es-EC"/>
                    </w:rPr>
                    <w:t>CONTADOR</w:t>
                  </w:r>
                </w:p>
              </w:tc>
            </w:tr>
          </w:tbl>
          <w:p w:rsidR="00484F87" w:rsidRPr="00E7331D" w:rsidRDefault="00484F87" w:rsidP="00484F87">
            <w:pPr>
              <w:rPr>
                <w:rFonts w:ascii="Arial" w:hAnsi="Arial" w:cs="Arial"/>
                <w:color w:val="000000" w:themeColor="text1"/>
                <w:sz w:val="24"/>
                <w:szCs w:val="24"/>
                <w:lang w:val="es-EC"/>
              </w:rPr>
            </w:pPr>
          </w:p>
        </w:tc>
      </w:tr>
    </w:tbl>
    <w:p w:rsidR="00484F87" w:rsidRDefault="00484F87" w:rsidP="00484F87">
      <w:pPr>
        <w:spacing w:after="0"/>
        <w:rPr>
          <w:rFonts w:ascii="Arial" w:hAnsi="Arial" w:cs="Arial"/>
          <w:color w:val="000000" w:themeColor="text1"/>
          <w:sz w:val="24"/>
          <w:szCs w:val="24"/>
          <w:lang w:val="es-EC"/>
        </w:rPr>
      </w:pPr>
    </w:p>
    <w:p w:rsidR="00484F87" w:rsidRPr="00E7331D" w:rsidRDefault="00484F87" w:rsidP="00484F87">
      <w:pPr>
        <w:spacing w:after="0"/>
        <w:jc w:val="both"/>
        <w:rPr>
          <w:rFonts w:ascii="Arial" w:hAnsi="Arial" w:cs="Arial"/>
          <w:b/>
          <w:color w:val="000000" w:themeColor="text1"/>
          <w:sz w:val="20"/>
          <w:szCs w:val="24"/>
          <w:u w:val="single"/>
          <w:lang w:val="es-EC"/>
        </w:rPr>
      </w:pPr>
      <w:r w:rsidRPr="00E7331D">
        <w:rPr>
          <w:rFonts w:ascii="Arial" w:hAnsi="Arial" w:cs="Arial"/>
          <w:b/>
          <w:color w:val="000000" w:themeColor="text1"/>
          <w:sz w:val="20"/>
          <w:szCs w:val="24"/>
          <w:u w:val="single"/>
          <w:lang w:val="es-EC"/>
        </w:rPr>
        <w:lastRenderedPageBreak/>
        <w:t>CARACTERIZACIÓN  DEL PROCESO RECEPCIÓN Y ALMACENAMIENTO DE PRODUCTOS</w:t>
      </w:r>
    </w:p>
    <w:p w:rsidR="00484F87" w:rsidRDefault="00484F87" w:rsidP="00484F87">
      <w:pPr>
        <w:spacing w:after="0"/>
        <w:jc w:val="both"/>
        <w:rPr>
          <w:rFonts w:ascii="Arial" w:hAnsi="Arial" w:cs="Arial"/>
          <w:b/>
          <w:color w:val="000000" w:themeColor="text1"/>
          <w:sz w:val="20"/>
          <w:szCs w:val="24"/>
          <w:lang w:val="es-EC"/>
        </w:rPr>
      </w:pPr>
    </w:p>
    <w:p w:rsidR="00484F87" w:rsidRPr="00E7331D" w:rsidRDefault="00484F87" w:rsidP="00484F87">
      <w:pPr>
        <w:spacing w:after="0"/>
        <w:jc w:val="both"/>
        <w:rPr>
          <w:rFonts w:ascii="Arial" w:hAnsi="Arial" w:cs="Arial"/>
          <w:b/>
          <w:color w:val="000000" w:themeColor="text1"/>
          <w:sz w:val="20"/>
          <w:szCs w:val="24"/>
          <w:lang w:val="es-EC"/>
        </w:rPr>
      </w:pPr>
    </w:p>
    <w:p w:rsidR="00484F87" w:rsidRPr="00E7331D" w:rsidRDefault="00484F87" w:rsidP="00484F87">
      <w:pPr>
        <w:spacing w:after="0"/>
        <w:rPr>
          <w:rFonts w:ascii="Arial" w:hAnsi="Arial" w:cs="Arial"/>
          <w:b/>
          <w:color w:val="000000" w:themeColor="text1"/>
          <w:sz w:val="18"/>
          <w:szCs w:val="24"/>
          <w:lang w:val="es-EC"/>
        </w:rPr>
      </w:pPr>
      <w:r w:rsidRPr="00E7331D">
        <w:rPr>
          <w:rFonts w:ascii="Arial" w:hAnsi="Arial" w:cs="Arial"/>
          <w:b/>
          <w:color w:val="000000" w:themeColor="text1"/>
          <w:sz w:val="18"/>
          <w:szCs w:val="24"/>
          <w:lang w:val="es-EC"/>
        </w:rPr>
        <w:t xml:space="preserve">PROCESO: ALMACENAMIENTO Y LOGÍSTICA </w:t>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t>CÓDIGO: (B)</w:t>
      </w:r>
    </w:p>
    <w:p w:rsidR="00484F87" w:rsidRPr="00E7331D" w:rsidRDefault="00484F87" w:rsidP="00484F87">
      <w:pPr>
        <w:spacing w:after="0"/>
        <w:jc w:val="both"/>
        <w:rPr>
          <w:rFonts w:ascii="Arial" w:hAnsi="Arial" w:cs="Arial"/>
          <w:b/>
          <w:color w:val="000000" w:themeColor="text1"/>
          <w:sz w:val="18"/>
          <w:szCs w:val="24"/>
          <w:lang w:val="es-EC"/>
        </w:rPr>
      </w:pPr>
      <w:r w:rsidRPr="00E7331D">
        <w:rPr>
          <w:rFonts w:ascii="Arial" w:hAnsi="Arial" w:cs="Arial"/>
          <w:b/>
          <w:color w:val="000000" w:themeColor="text1"/>
          <w:sz w:val="18"/>
          <w:szCs w:val="24"/>
          <w:lang w:val="es-EC"/>
        </w:rPr>
        <w:t>SUBPROCESO: RECEPCIÓN Y ALMACENAMIENTO DE PRODUCTOS</w:t>
      </w:r>
      <w:r w:rsidRPr="00E7331D">
        <w:rPr>
          <w:rFonts w:ascii="Arial" w:hAnsi="Arial" w:cs="Arial"/>
          <w:b/>
          <w:color w:val="000000" w:themeColor="text1"/>
          <w:sz w:val="18"/>
          <w:szCs w:val="24"/>
          <w:lang w:val="es-EC"/>
        </w:rPr>
        <w:tab/>
      </w:r>
      <w:r w:rsidRPr="00E7331D">
        <w:rPr>
          <w:rFonts w:ascii="Arial" w:hAnsi="Arial" w:cs="Arial"/>
          <w:b/>
          <w:color w:val="000000" w:themeColor="text1"/>
          <w:sz w:val="18"/>
          <w:szCs w:val="24"/>
          <w:lang w:val="es-EC"/>
        </w:rPr>
        <w:tab/>
        <w:t>CÓDIGO: (B.1)</w:t>
      </w:r>
    </w:p>
    <w:p w:rsidR="00484F87" w:rsidRPr="00E7331D" w:rsidRDefault="00484F87" w:rsidP="00484F87">
      <w:pPr>
        <w:spacing w:after="0"/>
        <w:rPr>
          <w:rFonts w:ascii="Arial" w:hAnsi="Arial" w:cs="Arial"/>
          <w:color w:val="000000" w:themeColor="text1"/>
          <w:sz w:val="18"/>
          <w:szCs w:val="24"/>
          <w:lang w:val="es-EC"/>
        </w:rPr>
      </w:pPr>
      <w:r w:rsidRPr="00E7331D">
        <w:rPr>
          <w:rFonts w:ascii="Arial" w:hAnsi="Arial" w:cs="Arial"/>
          <w:b/>
          <w:color w:val="000000" w:themeColor="text1"/>
          <w:sz w:val="18"/>
          <w:szCs w:val="24"/>
          <w:lang w:val="es-EC"/>
        </w:rPr>
        <w:t xml:space="preserve">MISIÓN: </w:t>
      </w:r>
      <w:r w:rsidRPr="00E7331D">
        <w:rPr>
          <w:rFonts w:ascii="Arial" w:hAnsi="Arial" w:cs="Arial"/>
          <w:color w:val="000000" w:themeColor="text1"/>
          <w:sz w:val="18"/>
          <w:szCs w:val="24"/>
          <w:lang w:val="es-EC"/>
        </w:rPr>
        <w:t>Recepción y almacenamiento adecuado en las nuevas existencias en la bodega de forma que se mantenga la calidad de los productos.</w:t>
      </w:r>
    </w:p>
    <w:p w:rsidR="00484F87" w:rsidRPr="00E7331D" w:rsidRDefault="00484F87" w:rsidP="00484F87">
      <w:pPr>
        <w:spacing w:after="0"/>
        <w:rPr>
          <w:rFonts w:ascii="Arial" w:hAnsi="Arial" w:cs="Arial"/>
          <w:color w:val="000000" w:themeColor="text1"/>
          <w:sz w:val="20"/>
          <w:szCs w:val="24"/>
          <w:lang w:val="es-EC"/>
        </w:rPr>
      </w:pPr>
    </w:p>
    <w:tbl>
      <w:tblPr>
        <w:tblStyle w:val="Tablaconcuadrcula"/>
        <w:tblW w:w="0" w:type="auto"/>
        <w:tblLayout w:type="fixed"/>
        <w:tblLook w:val="04A0"/>
      </w:tblPr>
      <w:tblGrid>
        <w:gridCol w:w="8978"/>
      </w:tblGrid>
      <w:tr w:rsidR="00484F87" w:rsidRPr="00E7331D" w:rsidTr="00484F87">
        <w:tc>
          <w:tcPr>
            <w:tcW w:w="8978" w:type="dxa"/>
            <w:tcBorders>
              <w:top w:val="nil"/>
              <w:left w:val="nil"/>
              <w:bottom w:val="nil"/>
              <w:right w:val="nil"/>
            </w:tcBorders>
          </w:tcPr>
          <w:tbl>
            <w:tblPr>
              <w:tblW w:w="5000" w:type="pct"/>
              <w:tblLayout w:type="fixed"/>
              <w:tblCellMar>
                <w:left w:w="70" w:type="dxa"/>
                <w:right w:w="70" w:type="dxa"/>
              </w:tblCellMar>
              <w:tblLook w:val="04A0"/>
            </w:tblPr>
            <w:tblGrid>
              <w:gridCol w:w="988"/>
              <w:gridCol w:w="1085"/>
              <w:gridCol w:w="1295"/>
              <w:gridCol w:w="2015"/>
              <w:gridCol w:w="1276"/>
              <w:gridCol w:w="992"/>
              <w:gridCol w:w="1101"/>
            </w:tblGrid>
            <w:tr w:rsidR="00484F87" w:rsidRPr="000500F2" w:rsidTr="00484F87">
              <w:trPr>
                <w:trHeight w:val="315"/>
              </w:trPr>
              <w:tc>
                <w:tcPr>
                  <w:tcW w:w="11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PROVEEDOR</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INSUMO</w:t>
                  </w:r>
                </w:p>
              </w:tc>
              <w:tc>
                <w:tcPr>
                  <w:tcW w:w="11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TRANSFORMACIÓN</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PRODUCTO</w:t>
                  </w:r>
                </w:p>
              </w:tc>
              <w:tc>
                <w:tcPr>
                  <w:tcW w:w="11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CLIENTE</w:t>
                  </w:r>
                </w:p>
              </w:tc>
            </w:tr>
            <w:tr w:rsidR="00484F87" w:rsidRPr="000500F2" w:rsidTr="00484F87">
              <w:trPr>
                <w:trHeight w:val="300"/>
              </w:trPr>
              <w:tc>
                <w:tcPr>
                  <w:tcW w:w="564" w:type="pct"/>
                  <w:tcBorders>
                    <w:top w:val="nil"/>
                    <w:left w:val="single" w:sz="4" w:space="0" w:color="auto"/>
                    <w:bottom w:val="single" w:sz="4" w:space="0" w:color="auto"/>
                    <w:right w:val="single" w:sz="4" w:space="0" w:color="auto"/>
                  </w:tcBorders>
                  <w:shd w:val="clear" w:color="auto" w:fill="auto"/>
                  <w:noWrap/>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INTERNO</w:t>
                  </w:r>
                </w:p>
              </w:tc>
              <w:tc>
                <w:tcPr>
                  <w:tcW w:w="620" w:type="pct"/>
                  <w:tcBorders>
                    <w:top w:val="nil"/>
                    <w:left w:val="nil"/>
                    <w:bottom w:val="single" w:sz="4" w:space="0" w:color="auto"/>
                    <w:right w:val="single" w:sz="4" w:space="0" w:color="auto"/>
                  </w:tcBorders>
                  <w:shd w:val="clear" w:color="auto" w:fill="auto"/>
                  <w:noWrap/>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EXTERNO</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b/>
                      <w:bCs/>
                      <w:color w:val="000000"/>
                      <w:sz w:val="16"/>
                      <w:szCs w:val="16"/>
                      <w:lang w:val="es-EC" w:eastAsia="es-EC"/>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b/>
                      <w:bCs/>
                      <w:color w:val="000000"/>
                      <w:sz w:val="16"/>
                      <w:szCs w:val="16"/>
                      <w:lang w:val="es-EC" w:eastAsia="es-EC"/>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b/>
                      <w:bCs/>
                      <w:color w:val="000000"/>
                      <w:sz w:val="16"/>
                      <w:szCs w:val="16"/>
                      <w:lang w:val="es-EC" w:eastAsia="es-EC"/>
                    </w:rPr>
                  </w:pPr>
                </w:p>
              </w:tc>
              <w:tc>
                <w:tcPr>
                  <w:tcW w:w="567" w:type="pct"/>
                  <w:tcBorders>
                    <w:top w:val="nil"/>
                    <w:left w:val="nil"/>
                    <w:bottom w:val="single" w:sz="4" w:space="0" w:color="auto"/>
                    <w:right w:val="single" w:sz="4" w:space="0" w:color="auto"/>
                  </w:tcBorders>
                  <w:shd w:val="clear" w:color="auto" w:fill="auto"/>
                  <w:noWrap/>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INTERNO</w:t>
                  </w:r>
                </w:p>
              </w:tc>
              <w:tc>
                <w:tcPr>
                  <w:tcW w:w="630" w:type="pct"/>
                  <w:tcBorders>
                    <w:top w:val="nil"/>
                    <w:left w:val="nil"/>
                    <w:bottom w:val="single" w:sz="4" w:space="0" w:color="auto"/>
                    <w:right w:val="single" w:sz="4" w:space="0" w:color="auto"/>
                  </w:tcBorders>
                  <w:shd w:val="clear" w:color="auto" w:fill="auto"/>
                  <w:noWrap/>
                  <w:vAlign w:val="center"/>
                  <w:hideMark/>
                </w:tcPr>
                <w:p w:rsidR="00484F87" w:rsidRPr="000500F2" w:rsidRDefault="00484F87" w:rsidP="00484F87">
                  <w:pPr>
                    <w:spacing w:after="0" w:line="240" w:lineRule="auto"/>
                    <w:jc w:val="center"/>
                    <w:rPr>
                      <w:rFonts w:ascii="Arial" w:hAnsi="Arial" w:cs="Arial"/>
                      <w:b/>
                      <w:bCs/>
                      <w:color w:val="000000"/>
                      <w:sz w:val="16"/>
                      <w:szCs w:val="16"/>
                      <w:lang w:val="es-EC" w:eastAsia="es-EC"/>
                    </w:rPr>
                  </w:pPr>
                  <w:r w:rsidRPr="000500F2">
                    <w:rPr>
                      <w:rFonts w:ascii="Arial" w:hAnsi="Arial" w:cs="Arial"/>
                      <w:b/>
                      <w:bCs/>
                      <w:color w:val="000000"/>
                      <w:sz w:val="16"/>
                      <w:szCs w:val="16"/>
                      <w:lang w:val="es-EC" w:eastAsia="es-EC"/>
                    </w:rPr>
                    <w:t>EXTERNO</w:t>
                  </w:r>
                </w:p>
              </w:tc>
            </w:tr>
            <w:tr w:rsidR="00484F87" w:rsidRPr="000500F2" w:rsidTr="00484F87">
              <w:trPr>
                <w:trHeight w:val="900"/>
              </w:trPr>
              <w:tc>
                <w:tcPr>
                  <w:tcW w:w="564"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A .1</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PROVEE</w:t>
                  </w:r>
                  <w:r>
                    <w:rPr>
                      <w:rFonts w:ascii="Arial" w:hAnsi="Arial" w:cs="Arial"/>
                      <w:color w:val="000000"/>
                      <w:sz w:val="16"/>
                      <w:szCs w:val="16"/>
                      <w:lang w:val="es-EC" w:eastAsia="es-EC"/>
                    </w:rPr>
                    <w:t>-</w:t>
                  </w:r>
                  <w:r w:rsidRPr="000500F2">
                    <w:rPr>
                      <w:rFonts w:ascii="Arial" w:hAnsi="Arial" w:cs="Arial"/>
                      <w:color w:val="000000"/>
                      <w:sz w:val="16"/>
                      <w:szCs w:val="16"/>
                      <w:lang w:val="es-EC" w:eastAsia="es-EC"/>
                    </w:rPr>
                    <w:t>DOR</w:t>
                  </w:r>
                </w:p>
              </w:tc>
              <w:tc>
                <w:tcPr>
                  <w:tcW w:w="740" w:type="pct"/>
                  <w:vMerge w:val="restart"/>
                  <w:tcBorders>
                    <w:top w:val="nil"/>
                    <w:left w:val="single" w:sz="4" w:space="0" w:color="auto"/>
                    <w:bottom w:val="single" w:sz="4" w:space="0" w:color="000000"/>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 xml:space="preserve"> ORDEN </w:t>
                  </w:r>
                </w:p>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 xml:space="preserve">DE COMPRA </w:t>
                  </w:r>
                </w:p>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Y HERRAMIEN</w:t>
                  </w:r>
                  <w:r>
                    <w:rPr>
                      <w:rFonts w:ascii="Arial" w:hAnsi="Arial" w:cs="Arial"/>
                      <w:color w:val="000000"/>
                      <w:sz w:val="16"/>
                      <w:szCs w:val="16"/>
                      <w:lang w:val="es-EC" w:eastAsia="es-EC"/>
                    </w:rPr>
                    <w:t>-</w:t>
                  </w:r>
                  <w:r w:rsidRPr="000500F2">
                    <w:rPr>
                      <w:rFonts w:ascii="Arial" w:hAnsi="Arial" w:cs="Arial"/>
                      <w:color w:val="000000"/>
                      <w:sz w:val="16"/>
                      <w:szCs w:val="16"/>
                      <w:lang w:val="es-EC" w:eastAsia="es-EC"/>
                    </w:rPr>
                    <w:t>TAS</w:t>
                  </w:r>
                </w:p>
              </w:tc>
              <w:tc>
                <w:tcPr>
                  <w:tcW w:w="1151"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0401A6" w:rsidRDefault="00484F87" w:rsidP="00484F87">
                  <w:pPr>
                    <w:spacing w:after="0" w:line="240" w:lineRule="auto"/>
                    <w:jc w:val="both"/>
                    <w:rPr>
                      <w:rFonts w:ascii="Arial" w:hAnsi="Arial" w:cs="Arial"/>
                      <w:color w:val="000000"/>
                      <w:sz w:val="20"/>
                      <w:szCs w:val="16"/>
                      <w:lang w:val="es-EC" w:eastAsia="es-EC"/>
                    </w:rPr>
                  </w:pPr>
                  <w:r w:rsidRPr="000401A6">
                    <w:rPr>
                      <w:rFonts w:ascii="Arial" w:hAnsi="Arial" w:cs="Arial"/>
                      <w:color w:val="000000"/>
                      <w:sz w:val="20"/>
                      <w:szCs w:val="16"/>
                      <w:lang w:val="es-EC" w:eastAsia="es-EC"/>
                    </w:rPr>
                    <w:t>Bodega recibe orden de compra aprobada, y asigna un espacio en la bodega para la mercadería entrante. Hace comparaciones entre la o/compra y la factura para verificar que el despacho con sus cantidades este correcto, caso contario se envían observaciones, luego se recepta la mercadería con su conteo y revisión respectivo, si esta conforme, se ingresan las nuevas existencias al sistema caso contrario, se  rechaza el pedido, por último se archivan los documentos e contabilidad.</w:t>
                  </w:r>
                </w:p>
                <w:p w:rsidR="00484F87" w:rsidRDefault="00484F87" w:rsidP="00484F87">
                  <w:pPr>
                    <w:spacing w:after="0" w:line="240" w:lineRule="auto"/>
                    <w:jc w:val="both"/>
                    <w:rPr>
                      <w:rFonts w:ascii="Arial" w:hAnsi="Arial" w:cs="Arial"/>
                      <w:color w:val="000000"/>
                      <w:sz w:val="16"/>
                      <w:szCs w:val="16"/>
                      <w:lang w:val="es-EC" w:eastAsia="es-EC"/>
                    </w:rPr>
                  </w:pPr>
                </w:p>
                <w:p w:rsidR="00484F87" w:rsidRPr="000500F2" w:rsidRDefault="00484F87" w:rsidP="00484F87">
                  <w:pPr>
                    <w:spacing w:after="0" w:line="240" w:lineRule="auto"/>
                    <w:jc w:val="both"/>
                    <w:rPr>
                      <w:rFonts w:ascii="Arial" w:hAnsi="Arial" w:cs="Arial"/>
                      <w:color w:val="000000"/>
                      <w:sz w:val="16"/>
                      <w:szCs w:val="16"/>
                      <w:lang w:val="es-EC" w:eastAsia="es-EC"/>
                    </w:rPr>
                  </w:pPr>
                </w:p>
              </w:tc>
              <w:tc>
                <w:tcPr>
                  <w:tcW w:w="729"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INGRESO ELECTRÓNICO DE EXISTENCIAS AL SISTEMA Y FACTURAS DE COMPRA</w:t>
                  </w:r>
                </w:p>
              </w:tc>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BODEGA, C.1</w:t>
                  </w:r>
                </w:p>
              </w:tc>
              <w:tc>
                <w:tcPr>
                  <w:tcW w:w="630" w:type="pct"/>
                  <w:vMerge w:val="restart"/>
                  <w:tcBorders>
                    <w:top w:val="nil"/>
                    <w:left w:val="single" w:sz="4" w:space="0" w:color="auto"/>
                    <w:bottom w:val="single" w:sz="4" w:space="0" w:color="auto"/>
                    <w:right w:val="single" w:sz="4" w:space="0" w:color="auto"/>
                  </w:tcBorders>
                  <w:shd w:val="clear" w:color="auto" w:fill="auto"/>
                  <w:vAlign w:val="center"/>
                  <w:hideMark/>
                </w:tcPr>
                <w:p w:rsidR="00484F87" w:rsidRPr="000500F2" w:rsidRDefault="00484F87" w:rsidP="00484F87">
                  <w:pPr>
                    <w:spacing w:after="0" w:line="240" w:lineRule="auto"/>
                    <w:jc w:val="center"/>
                    <w:rPr>
                      <w:rFonts w:ascii="Arial" w:hAnsi="Arial" w:cs="Arial"/>
                      <w:color w:val="000000"/>
                      <w:sz w:val="16"/>
                      <w:szCs w:val="16"/>
                      <w:lang w:val="es-EC" w:eastAsia="es-EC"/>
                    </w:rPr>
                  </w:pPr>
                  <w:r w:rsidRPr="000500F2">
                    <w:rPr>
                      <w:rFonts w:ascii="Arial" w:hAnsi="Arial" w:cs="Arial"/>
                      <w:color w:val="000000"/>
                      <w:sz w:val="16"/>
                      <w:szCs w:val="16"/>
                      <w:lang w:val="es-EC" w:eastAsia="es-EC"/>
                    </w:rPr>
                    <w:t>PROVEE</w:t>
                  </w:r>
                  <w:r>
                    <w:rPr>
                      <w:rFonts w:ascii="Arial" w:hAnsi="Arial" w:cs="Arial"/>
                      <w:color w:val="000000"/>
                      <w:sz w:val="16"/>
                      <w:szCs w:val="16"/>
                      <w:lang w:val="es-EC" w:eastAsia="es-EC"/>
                    </w:rPr>
                    <w:t>-</w:t>
                  </w:r>
                  <w:r w:rsidRPr="000500F2">
                    <w:rPr>
                      <w:rFonts w:ascii="Arial" w:hAnsi="Arial" w:cs="Arial"/>
                      <w:color w:val="000000"/>
                      <w:sz w:val="16"/>
                      <w:szCs w:val="16"/>
                      <w:lang w:val="es-EC" w:eastAsia="es-EC"/>
                    </w:rPr>
                    <w:t>DOR</w:t>
                  </w:r>
                </w:p>
              </w:tc>
            </w:tr>
            <w:tr w:rsidR="00484F87" w:rsidRPr="000500F2"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r w:rsidR="00484F87" w:rsidRPr="000500F2"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r w:rsidR="00484F87" w:rsidRPr="000500F2"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r w:rsidR="00484F87" w:rsidRPr="000500F2"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r w:rsidR="00484F87" w:rsidRPr="000500F2"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r w:rsidR="00484F87" w:rsidRPr="000500F2"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r w:rsidR="00484F87" w:rsidRPr="000500F2" w:rsidTr="00484F87">
              <w:trPr>
                <w:trHeight w:val="300"/>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r w:rsidR="00484F87" w:rsidRPr="000500F2" w:rsidTr="00484F87">
              <w:trPr>
                <w:trHeight w:val="1464"/>
              </w:trPr>
              <w:tc>
                <w:tcPr>
                  <w:tcW w:w="564"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2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40"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1151" w:type="pct"/>
                  <w:vMerge/>
                  <w:tcBorders>
                    <w:top w:val="nil"/>
                    <w:left w:val="single" w:sz="4" w:space="0" w:color="auto"/>
                    <w:bottom w:val="single" w:sz="4" w:space="0" w:color="000000"/>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729"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567"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c>
                <w:tcPr>
                  <w:tcW w:w="630" w:type="pct"/>
                  <w:vMerge/>
                  <w:tcBorders>
                    <w:top w:val="nil"/>
                    <w:left w:val="single" w:sz="4" w:space="0" w:color="auto"/>
                    <w:bottom w:val="single" w:sz="4" w:space="0" w:color="auto"/>
                    <w:right w:val="single" w:sz="4" w:space="0" w:color="auto"/>
                  </w:tcBorders>
                  <w:vAlign w:val="center"/>
                  <w:hideMark/>
                </w:tcPr>
                <w:p w:rsidR="00484F87" w:rsidRPr="000500F2" w:rsidRDefault="00484F87" w:rsidP="00484F87">
                  <w:pPr>
                    <w:spacing w:after="0" w:line="240" w:lineRule="auto"/>
                    <w:rPr>
                      <w:rFonts w:ascii="Arial" w:hAnsi="Arial" w:cs="Arial"/>
                      <w:color w:val="000000"/>
                      <w:sz w:val="16"/>
                      <w:szCs w:val="16"/>
                      <w:lang w:val="es-EC" w:eastAsia="es-EC"/>
                    </w:rPr>
                  </w:pPr>
                </w:p>
              </w:tc>
            </w:tr>
          </w:tbl>
          <w:p w:rsidR="00484F87" w:rsidRPr="00E7331D" w:rsidRDefault="00484F87" w:rsidP="00484F87">
            <w:pPr>
              <w:rPr>
                <w:rFonts w:ascii="Arial" w:hAnsi="Arial" w:cs="Arial"/>
                <w:color w:val="000000" w:themeColor="text1"/>
                <w:sz w:val="24"/>
                <w:szCs w:val="24"/>
                <w:lang w:val="es-EC"/>
              </w:rPr>
            </w:pPr>
          </w:p>
        </w:tc>
      </w:tr>
    </w:tbl>
    <w:p w:rsidR="00516D87" w:rsidRDefault="00516D87" w:rsidP="00484F87">
      <w:pPr>
        <w:spacing w:after="0" w:line="240" w:lineRule="auto"/>
        <w:rPr>
          <w:rFonts w:ascii="Arial" w:hAnsi="Arial" w:cs="Arial"/>
          <w:b/>
          <w:color w:val="000000" w:themeColor="text1"/>
          <w:sz w:val="24"/>
          <w:szCs w:val="24"/>
          <w:u w:val="single"/>
          <w:lang w:val="es-ES_tradnl"/>
        </w:rPr>
      </w:pPr>
    </w:p>
    <w:p w:rsidR="00516D87" w:rsidRDefault="00516D87" w:rsidP="00484F87">
      <w:pPr>
        <w:spacing w:after="0" w:line="240" w:lineRule="auto"/>
        <w:rPr>
          <w:rFonts w:ascii="Arial" w:hAnsi="Arial" w:cs="Arial"/>
          <w:b/>
          <w:color w:val="000000" w:themeColor="text1"/>
          <w:sz w:val="24"/>
          <w:szCs w:val="24"/>
          <w:u w:val="single"/>
          <w:lang w:val="es-ES_tradnl"/>
        </w:rPr>
      </w:pPr>
    </w:p>
    <w:p w:rsidR="00516D87" w:rsidRDefault="00516D87" w:rsidP="00484F87">
      <w:pPr>
        <w:spacing w:after="0" w:line="240" w:lineRule="auto"/>
        <w:rPr>
          <w:rFonts w:ascii="Arial" w:hAnsi="Arial" w:cs="Arial"/>
          <w:b/>
          <w:color w:val="000000" w:themeColor="text1"/>
          <w:sz w:val="24"/>
          <w:szCs w:val="24"/>
          <w:u w:val="single"/>
          <w:lang w:val="es-ES_tradnl"/>
        </w:rPr>
      </w:pPr>
    </w:p>
    <w:p w:rsidR="00516D87" w:rsidRDefault="00516D87" w:rsidP="00484F87">
      <w:pPr>
        <w:spacing w:after="0" w:line="240" w:lineRule="auto"/>
        <w:rPr>
          <w:rFonts w:ascii="Arial" w:hAnsi="Arial" w:cs="Arial"/>
          <w:b/>
          <w:color w:val="000000" w:themeColor="text1"/>
          <w:sz w:val="24"/>
          <w:szCs w:val="24"/>
          <w:u w:val="single"/>
          <w:lang w:val="es-ES_tradnl"/>
        </w:rPr>
      </w:pPr>
    </w:p>
    <w:p w:rsidR="00516D87" w:rsidRDefault="00516D87" w:rsidP="00484F87">
      <w:pPr>
        <w:spacing w:after="0" w:line="240" w:lineRule="auto"/>
        <w:rPr>
          <w:rFonts w:ascii="Arial" w:hAnsi="Arial" w:cs="Arial"/>
          <w:b/>
          <w:color w:val="000000" w:themeColor="text1"/>
          <w:sz w:val="24"/>
          <w:szCs w:val="24"/>
          <w:u w:val="single"/>
          <w:lang w:val="es-ES_tradnl"/>
        </w:rPr>
      </w:pPr>
    </w:p>
    <w:p w:rsidR="00516D87" w:rsidRDefault="00516D87" w:rsidP="00484F87">
      <w:pPr>
        <w:spacing w:after="0" w:line="240" w:lineRule="auto"/>
        <w:rPr>
          <w:rFonts w:ascii="Arial" w:hAnsi="Arial" w:cs="Arial"/>
          <w:b/>
          <w:color w:val="000000" w:themeColor="text1"/>
          <w:sz w:val="24"/>
          <w:szCs w:val="24"/>
          <w:u w:val="single"/>
          <w:lang w:val="es-ES_tradnl"/>
        </w:rPr>
      </w:pPr>
    </w:p>
    <w:p w:rsidR="006272F0" w:rsidRDefault="006272F0" w:rsidP="00484F87">
      <w:pPr>
        <w:spacing w:after="0" w:line="240" w:lineRule="auto"/>
        <w:rPr>
          <w:rFonts w:ascii="Arial" w:hAnsi="Arial" w:cs="Arial"/>
          <w:b/>
          <w:color w:val="000000" w:themeColor="text1"/>
          <w:sz w:val="24"/>
          <w:szCs w:val="24"/>
          <w:u w:val="single"/>
          <w:lang w:val="es-ES_tradnl"/>
        </w:rPr>
      </w:pPr>
    </w:p>
    <w:p w:rsidR="00516D87" w:rsidRDefault="00516D87" w:rsidP="00484F87">
      <w:pPr>
        <w:spacing w:after="0" w:line="240" w:lineRule="auto"/>
        <w:rPr>
          <w:rFonts w:ascii="Arial" w:hAnsi="Arial" w:cs="Arial"/>
          <w:b/>
          <w:color w:val="000000" w:themeColor="text1"/>
          <w:sz w:val="24"/>
          <w:szCs w:val="24"/>
          <w:u w:val="single"/>
          <w:lang w:val="es-ES_tradnl"/>
        </w:rPr>
      </w:pPr>
    </w:p>
    <w:p w:rsidR="00484F87" w:rsidRDefault="00484F87" w:rsidP="00484F87">
      <w:pPr>
        <w:spacing w:after="0" w:line="240" w:lineRule="auto"/>
        <w:rPr>
          <w:rFonts w:ascii="Arial" w:hAnsi="Arial" w:cs="Arial"/>
          <w:b/>
          <w:color w:val="000000" w:themeColor="text1"/>
          <w:sz w:val="24"/>
          <w:szCs w:val="24"/>
          <w:u w:val="single"/>
          <w:lang w:val="es-ES_tradnl"/>
        </w:rPr>
      </w:pPr>
      <w:r w:rsidRPr="004513D0">
        <w:rPr>
          <w:rFonts w:ascii="Arial" w:hAnsi="Arial" w:cs="Arial"/>
          <w:b/>
          <w:color w:val="000000" w:themeColor="text1"/>
          <w:sz w:val="24"/>
          <w:szCs w:val="24"/>
          <w:u w:val="single"/>
          <w:lang w:val="es-ES_tradnl"/>
        </w:rPr>
        <w:lastRenderedPageBreak/>
        <w:t>DESCRIPCIÓN DEL PROCESO RECEPCIÓN Y ALMACENAMIENTO DE PRODUCTOS</w:t>
      </w:r>
    </w:p>
    <w:p w:rsidR="00484F87" w:rsidRDefault="00484F87" w:rsidP="00484F87">
      <w:pPr>
        <w:spacing w:after="0" w:line="240" w:lineRule="auto"/>
        <w:rPr>
          <w:rFonts w:ascii="Arial" w:hAnsi="Arial" w:cs="Arial"/>
          <w:b/>
          <w:color w:val="000000" w:themeColor="text1"/>
          <w:sz w:val="24"/>
          <w:szCs w:val="24"/>
          <w:u w:val="single"/>
          <w:lang w:val="es-ES_tradnl"/>
        </w:rPr>
      </w:pPr>
    </w:p>
    <w:tbl>
      <w:tblPr>
        <w:tblStyle w:val="Tablaconcuadrcula"/>
        <w:tblW w:w="0" w:type="auto"/>
        <w:tblLook w:val="04A0"/>
      </w:tblPr>
      <w:tblGrid>
        <w:gridCol w:w="9576"/>
      </w:tblGrid>
      <w:tr w:rsidR="00484F87" w:rsidTr="00484F87">
        <w:tc>
          <w:tcPr>
            <w:tcW w:w="9054" w:type="dxa"/>
            <w:tcBorders>
              <w:top w:val="nil"/>
              <w:left w:val="nil"/>
              <w:bottom w:val="nil"/>
              <w:right w:val="nil"/>
            </w:tcBorders>
          </w:tcPr>
          <w:tbl>
            <w:tblPr>
              <w:tblStyle w:val="Tablaconcuadrcula"/>
              <w:tblW w:w="0" w:type="auto"/>
              <w:tblLook w:val="04A0"/>
            </w:tblPr>
            <w:tblGrid>
              <w:gridCol w:w="9360"/>
            </w:tblGrid>
            <w:tr w:rsidR="00484F87" w:rsidRPr="00EB19B1" w:rsidTr="00484F87">
              <w:trPr>
                <w:trHeight w:val="900"/>
              </w:trPr>
              <w:tc>
                <w:tcPr>
                  <w:tcW w:w="13176" w:type="dxa"/>
                  <w:tcBorders>
                    <w:top w:val="nil"/>
                    <w:left w:val="nil"/>
                    <w:bottom w:val="nil"/>
                    <w:right w:val="nil"/>
                  </w:tcBorders>
                </w:tcPr>
                <w:tbl>
                  <w:tblPr>
                    <w:tblStyle w:val="Tablaconcuadrcula"/>
                    <w:tblW w:w="0" w:type="auto"/>
                    <w:shd w:val="clear" w:color="auto" w:fill="FFFFFF" w:themeFill="background1"/>
                    <w:tblLook w:val="04A0"/>
                  </w:tblPr>
                  <w:tblGrid>
                    <w:gridCol w:w="6481"/>
                    <w:gridCol w:w="2653"/>
                  </w:tblGrid>
                  <w:tr w:rsidR="00484F87" w:rsidRPr="00101581" w:rsidTr="006272F0">
                    <w:trPr>
                      <w:trHeight w:val="260"/>
                    </w:trPr>
                    <w:tc>
                      <w:tcPr>
                        <w:tcW w:w="6481" w:type="dxa"/>
                        <w:shd w:val="clear" w:color="auto" w:fill="FFFFFF" w:themeFill="background1"/>
                        <w:vAlign w:val="bottom"/>
                      </w:tcPr>
                      <w:p w:rsidR="00484F87" w:rsidRPr="00F02546" w:rsidRDefault="00484F87" w:rsidP="00484F87">
                        <w:pPr>
                          <w:rPr>
                            <w:rFonts w:ascii="Arial" w:hAnsi="Arial" w:cs="Arial"/>
                            <w:b/>
                            <w:sz w:val="18"/>
                            <w:szCs w:val="20"/>
                            <w:lang w:val="es-ES_tradnl"/>
                          </w:rPr>
                        </w:pPr>
                        <w:r w:rsidRPr="00F02546">
                          <w:rPr>
                            <w:rFonts w:ascii="Arial" w:hAnsi="Arial" w:cs="Arial"/>
                            <w:b/>
                            <w:sz w:val="18"/>
                            <w:szCs w:val="20"/>
                            <w:lang w:val="es-ES_tradnl"/>
                          </w:rPr>
                          <w:t>NOMBRE DEL PROCESO:   RECEPCIÓN Y ALMACENAJE DE PRODUCTOS</w:t>
                        </w:r>
                      </w:p>
                    </w:tc>
                    <w:tc>
                      <w:tcPr>
                        <w:tcW w:w="2653" w:type="dxa"/>
                        <w:shd w:val="clear" w:color="auto" w:fill="FFFFFF" w:themeFill="background1"/>
                        <w:vAlign w:val="bottom"/>
                      </w:tcPr>
                      <w:p w:rsidR="00484F87" w:rsidRPr="00F02546" w:rsidRDefault="00484F87" w:rsidP="00484F87">
                        <w:pPr>
                          <w:rPr>
                            <w:rFonts w:ascii="Arial" w:hAnsi="Arial" w:cs="Arial"/>
                            <w:b/>
                            <w:sz w:val="18"/>
                            <w:szCs w:val="20"/>
                            <w:lang w:val="es-ES_tradnl"/>
                          </w:rPr>
                        </w:pPr>
                        <w:r w:rsidRPr="00F02546">
                          <w:rPr>
                            <w:rFonts w:ascii="Arial" w:hAnsi="Arial" w:cs="Arial"/>
                            <w:b/>
                            <w:sz w:val="18"/>
                            <w:szCs w:val="20"/>
                            <w:lang w:val="es-ES_tradnl"/>
                          </w:rPr>
                          <w:t>CODIFICACIÓN          B.1</w:t>
                        </w:r>
                      </w:p>
                    </w:tc>
                  </w:tr>
                  <w:tr w:rsidR="00484F87" w:rsidRPr="00101581" w:rsidTr="006272F0">
                    <w:trPr>
                      <w:trHeight w:val="269"/>
                    </w:trPr>
                    <w:tc>
                      <w:tcPr>
                        <w:tcW w:w="6481" w:type="dxa"/>
                        <w:shd w:val="clear" w:color="auto" w:fill="FFFFFF" w:themeFill="background1"/>
                        <w:vAlign w:val="bottom"/>
                      </w:tcPr>
                      <w:p w:rsidR="00484F87" w:rsidRPr="00F02546" w:rsidRDefault="00484F87" w:rsidP="00484F87">
                        <w:pPr>
                          <w:rPr>
                            <w:rFonts w:ascii="Arial" w:hAnsi="Arial" w:cs="Arial"/>
                            <w:b/>
                            <w:sz w:val="18"/>
                            <w:szCs w:val="20"/>
                            <w:lang w:val="es-ES_tradnl"/>
                          </w:rPr>
                        </w:pPr>
                        <w:r w:rsidRPr="00F02546">
                          <w:rPr>
                            <w:rFonts w:ascii="Arial" w:hAnsi="Arial" w:cs="Arial"/>
                            <w:b/>
                            <w:sz w:val="18"/>
                            <w:szCs w:val="20"/>
                            <w:lang w:val="es-ES_tradnl"/>
                          </w:rPr>
                          <w:t>PROPIETARIO DEL PROCESO: JEFE  DE  BODEGA</w:t>
                        </w:r>
                      </w:p>
                    </w:tc>
                    <w:tc>
                      <w:tcPr>
                        <w:tcW w:w="2653" w:type="dxa"/>
                        <w:shd w:val="clear" w:color="auto" w:fill="FFFFFF" w:themeFill="background1"/>
                        <w:vAlign w:val="bottom"/>
                      </w:tcPr>
                      <w:p w:rsidR="00484F87" w:rsidRPr="00F02546" w:rsidRDefault="00484F87" w:rsidP="00484F87">
                        <w:pPr>
                          <w:rPr>
                            <w:rFonts w:ascii="Arial" w:hAnsi="Arial" w:cs="Arial"/>
                            <w:b/>
                            <w:sz w:val="18"/>
                            <w:szCs w:val="20"/>
                            <w:lang w:val="es-ES_tradnl"/>
                          </w:rPr>
                        </w:pPr>
                        <w:r w:rsidRPr="00F02546">
                          <w:rPr>
                            <w:rFonts w:ascii="Arial" w:hAnsi="Arial" w:cs="Arial"/>
                            <w:b/>
                            <w:sz w:val="18"/>
                            <w:szCs w:val="20"/>
                            <w:lang w:val="es-ES_tradnl"/>
                          </w:rPr>
                          <w:t>REQUISITOS DE LA NORMA</w:t>
                        </w:r>
                      </w:p>
                    </w:tc>
                  </w:tr>
                  <w:tr w:rsidR="00484F87" w:rsidRPr="00EB19B1" w:rsidTr="006272F0">
                    <w:tc>
                      <w:tcPr>
                        <w:tcW w:w="9134" w:type="dxa"/>
                        <w:gridSpan w:val="2"/>
                        <w:shd w:val="clear" w:color="auto" w:fill="FFFFFF" w:themeFill="background1"/>
                        <w:vAlign w:val="bottom"/>
                      </w:tcPr>
                      <w:p w:rsidR="00484F87" w:rsidRPr="00F02546" w:rsidRDefault="00484F87" w:rsidP="00484F87">
                        <w:pPr>
                          <w:rPr>
                            <w:rFonts w:ascii="Arial" w:hAnsi="Arial" w:cs="Arial"/>
                            <w:b/>
                            <w:sz w:val="20"/>
                            <w:szCs w:val="20"/>
                            <w:lang w:val="es-ES_tradnl"/>
                          </w:rPr>
                        </w:pPr>
                        <w:r w:rsidRPr="00F02546">
                          <w:rPr>
                            <w:rFonts w:ascii="Arial" w:hAnsi="Arial" w:cs="Arial"/>
                            <w:b/>
                            <w:sz w:val="20"/>
                            <w:szCs w:val="20"/>
                            <w:lang w:val="es-ES_tradnl"/>
                          </w:rPr>
                          <w:t xml:space="preserve">ALCANCE  </w:t>
                        </w:r>
                        <w:r w:rsidRPr="00F02546">
                          <w:rPr>
                            <w:rFonts w:ascii="Arial" w:hAnsi="Arial" w:cs="Arial"/>
                            <w:sz w:val="20"/>
                            <w:szCs w:val="20"/>
                            <w:lang w:val="es-ES_tradnl"/>
                          </w:rPr>
                          <w:t>Este proceso inicia con la orden compra  aprobada y termina con el  almacenamiento de la mercadería.</w:t>
                        </w:r>
                      </w:p>
                    </w:tc>
                  </w:tr>
                </w:tbl>
                <w:p w:rsidR="00484F87" w:rsidRDefault="00484F87" w:rsidP="00484F87">
                  <w:pPr>
                    <w:tabs>
                      <w:tab w:val="left" w:pos="2020"/>
                    </w:tabs>
                    <w:rPr>
                      <w:sz w:val="20"/>
                      <w:szCs w:val="20"/>
                      <w:lang w:val="es-EC"/>
                    </w:rPr>
                  </w:pPr>
                </w:p>
              </w:tc>
            </w:tr>
          </w:tbl>
          <w:p w:rsidR="00484F87" w:rsidRDefault="00484F87" w:rsidP="00484F87">
            <w:pPr>
              <w:tabs>
                <w:tab w:val="left" w:pos="1908"/>
              </w:tabs>
              <w:spacing w:line="120" w:lineRule="auto"/>
              <w:rPr>
                <w:sz w:val="20"/>
                <w:szCs w:val="20"/>
                <w:lang w:val="es-EC"/>
              </w:rPr>
            </w:pPr>
          </w:p>
          <w:tbl>
            <w:tblPr>
              <w:tblStyle w:val="Tablaconcuadrcula"/>
              <w:tblW w:w="13194" w:type="dxa"/>
              <w:shd w:val="clear" w:color="auto" w:fill="FFFFFF" w:themeFill="background1"/>
              <w:tblLook w:val="04A0"/>
            </w:tblPr>
            <w:tblGrid>
              <w:gridCol w:w="13194"/>
            </w:tblGrid>
            <w:tr w:rsidR="00484F87" w:rsidRPr="00EB19B1" w:rsidTr="00484F87">
              <w:trPr>
                <w:trHeight w:val="756"/>
              </w:trPr>
              <w:tc>
                <w:tcPr>
                  <w:tcW w:w="13194" w:type="dxa"/>
                  <w:tcBorders>
                    <w:top w:val="nil"/>
                    <w:left w:val="nil"/>
                    <w:bottom w:val="nil"/>
                    <w:right w:val="nil"/>
                  </w:tcBorders>
                  <w:shd w:val="clear" w:color="auto" w:fill="FFFFFF" w:themeFill="background1"/>
                </w:tcPr>
                <w:tbl>
                  <w:tblPr>
                    <w:tblStyle w:val="Tablaconcuadrcula"/>
                    <w:tblW w:w="0" w:type="auto"/>
                    <w:tblInd w:w="1" w:type="dxa"/>
                    <w:tblLook w:val="04A0"/>
                  </w:tblPr>
                  <w:tblGrid>
                    <w:gridCol w:w="3855"/>
                    <w:gridCol w:w="5245"/>
                  </w:tblGrid>
                  <w:tr w:rsidR="00484F87" w:rsidRPr="00872519" w:rsidTr="006272F0">
                    <w:trPr>
                      <w:trHeight w:val="251"/>
                    </w:trPr>
                    <w:tc>
                      <w:tcPr>
                        <w:tcW w:w="9100"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A35584">
                    <w:trPr>
                      <w:trHeight w:val="433"/>
                    </w:trPr>
                    <w:tc>
                      <w:tcPr>
                        <w:tcW w:w="3855" w:type="dxa"/>
                      </w:tcPr>
                      <w:p w:rsidR="006272F0" w:rsidRDefault="00484F87" w:rsidP="006272F0">
                        <w:pPr>
                          <w:rPr>
                            <w:rFonts w:ascii="Arial" w:hAnsi="Arial" w:cs="Arial"/>
                            <w:sz w:val="18"/>
                            <w:szCs w:val="20"/>
                            <w:lang w:val="es-ES_tradnl"/>
                          </w:rPr>
                        </w:pPr>
                        <w:r w:rsidRPr="00F02546">
                          <w:rPr>
                            <w:rFonts w:ascii="Arial" w:hAnsi="Arial" w:cs="Arial"/>
                            <w:b/>
                            <w:sz w:val="18"/>
                            <w:szCs w:val="20"/>
                            <w:lang w:val="es-ES_tradnl"/>
                          </w:rPr>
                          <w:t xml:space="preserve">FÍSICOS        </w:t>
                        </w:r>
                        <w:r w:rsidRPr="00F02546">
                          <w:rPr>
                            <w:rFonts w:ascii="Arial" w:hAnsi="Arial" w:cs="Arial"/>
                            <w:sz w:val="18"/>
                            <w:szCs w:val="20"/>
                            <w:lang w:val="es-ES_tradnl"/>
                          </w:rPr>
                          <w:t>Computadores  e  Impresoras</w:t>
                        </w:r>
                      </w:p>
                      <w:p w:rsidR="00484F87" w:rsidRPr="00F02546" w:rsidRDefault="00931BD6" w:rsidP="006272F0">
                        <w:pPr>
                          <w:rPr>
                            <w:rFonts w:ascii="Arial" w:hAnsi="Arial" w:cs="Arial"/>
                            <w:b/>
                            <w:sz w:val="18"/>
                            <w:szCs w:val="20"/>
                            <w:lang w:val="es-ES_tradnl"/>
                          </w:rPr>
                        </w:pPr>
                        <w:r w:rsidRPr="00931BD6">
                          <w:rPr>
                            <w:rFonts w:ascii="Times New Roman" w:hAnsi="Times New Roman"/>
                            <w:noProof/>
                            <w:sz w:val="24"/>
                            <w:szCs w:val="24"/>
                            <w:lang w:val="es-EC" w:eastAsia="es-EC"/>
                          </w:rPr>
                          <w:pict>
                            <v:group id="_x0000_s1608" style="position:absolute;margin-left:-5.8pt;margin-top:13.8pt;width:455.55pt;height:224.05pt;z-index:251677696" coordorigin="1686,6061" coordsize="9111,4481">
                              <v:shape id="_x0000_s1600" type="#_x0000_t13" style="position:absolute;left:1595;top:7805;width:625;height:444;rotation:90" fillcolor="#d99594 [1941]" strokecolor="#c0504d [3205]" strokeweight="1pt">
                                <v:fill color2="#c0504d [3205]" focus="50%" type="gradient"/>
                                <v:shadow on="t" type="perspective" color="#622423 [1605]" offset="1pt" offset2="-3pt"/>
                              </v:shape>
                              <v:shape id="_x0000_s1601" type="#_x0000_t13" style="position:absolute;left:3698;top:9359;width:625;height:444" fillcolor="#d99594 [1941]" strokecolor="#c0504d [3205]" strokeweight="1pt">
                                <v:fill color2="#c0504d [3205]" focus="50%" type="gradient"/>
                                <v:shadow on="t" type="perspective" color="#622423 [1605]" offset="1pt" offset2="-3pt"/>
                              </v:shape>
                              <v:shape id="_x0000_s1602" type="#_x0000_t13" style="position:absolute;left:4541;top:6152;width:625;height:444;rotation:90" fillcolor="#95b3d7 [1940]" strokecolor="#4f81bd [3204]" strokeweight="1pt">
                                <v:fill color2="#4f81bd [3204]" focus="50%" type="gradient"/>
                                <v:shadow on="t" type="perspective" color="#243f60 [1604]" offset="1pt" offset2="-3pt"/>
                              </v:shape>
                              <v:shape id="_x0000_s1603" type="#_x0000_t13" style="position:absolute;left:8119;top:9363;width:625;height:444" fillcolor="#d99594 [1941]" strokecolor="#c0504d [3205]" strokeweight="1pt">
                                <v:fill color2="#c0504d [3205]" focus="50%" type="gradient"/>
                                <v:shadow on="t" type="perspective" color="#622423 [1605]" offset="1pt" offset2="-3pt"/>
                              </v:shape>
                              <v:shape id="_x0000_s1604" type="#_x0000_t13" style="position:absolute;left:10262;top:7686;width:625;height:444;rotation:270" fillcolor="#d99594 [1941]" strokecolor="#c0504d [3205]" strokeweight="1pt">
                                <v:fill color2="#c0504d [3205]" focus="50%" type="gradient"/>
                                <v:shadow on="t" type="perspective" color="#622423 [1605]" offset="1pt" offset2="-3pt"/>
                              </v:shape>
                              <v:shape id="_x0000_s1605" type="#_x0000_t13" style="position:absolute;left:7308;top:10008;width:625;height:444;rotation:270" fillcolor="#95b3d7 [1940]" strokecolor="#4f81bd [3204]" strokeweight="1pt">
                                <v:fill color2="#4f81bd [3204]" focus="50%" type="gradient"/>
                                <v:shadow on="t" type="perspective" color="#243f60 [1604]" offset="1pt" offset2="-3pt"/>
                              </v:shape>
                              <v:shape id="_x0000_s1606" type="#_x0000_t13" style="position:absolute;left:7065;top:6188;width:625;height:444;rotation:90" fillcolor="#95b3d7 [1940]" strokecolor="#4f81bd [3204]" strokeweight="1pt">
                                <v:fill color2="#4f81bd [3204]" focus="50%" type="gradient"/>
                                <v:shadow on="t" type="perspective" color="#243f60 [1604]" offset="1pt" offset2="-3pt"/>
                              </v:shape>
                              <v:shape id="_x0000_s1607" type="#_x0000_t13" style="position:absolute;left:4773;top:9996;width:625;height:444;rotation:270" fillcolor="#95b3d7 [1940]" strokecolor="#4f81bd [3204]" strokeweight="1pt">
                                <v:fill color2="#4f81bd [3204]" focus="50%" type="gradient"/>
                                <v:shadow on="t" type="perspective" color="#243f60 [1604]" offset="1pt" offset2="-3pt"/>
                              </v:shape>
                            </v:group>
                          </w:pict>
                        </w:r>
                        <w:r w:rsidR="00484F87" w:rsidRPr="00F02546">
                          <w:rPr>
                            <w:rFonts w:ascii="Arial" w:hAnsi="Arial" w:cs="Arial"/>
                            <w:b/>
                            <w:sz w:val="18"/>
                            <w:szCs w:val="20"/>
                            <w:lang w:val="es-ES_tradnl"/>
                          </w:rPr>
                          <w:t xml:space="preserve">TÉCNICOS    </w:t>
                        </w:r>
                        <w:r w:rsidR="00484F87" w:rsidRPr="00F02546">
                          <w:rPr>
                            <w:rFonts w:ascii="Arial" w:hAnsi="Arial" w:cs="Arial"/>
                            <w:sz w:val="18"/>
                            <w:szCs w:val="20"/>
                            <w:lang w:val="es-ES_tradnl"/>
                          </w:rPr>
                          <w:t>Sistema SAI, Internet</w:t>
                        </w:r>
                      </w:p>
                    </w:tc>
                    <w:tc>
                      <w:tcPr>
                        <w:tcW w:w="5245" w:type="dxa"/>
                        <w:tcBorders>
                          <w:right w:val="single" w:sz="4" w:space="0" w:color="auto"/>
                        </w:tcBorders>
                      </w:tcPr>
                      <w:p w:rsidR="006272F0" w:rsidRDefault="00484F87" w:rsidP="006272F0">
                        <w:pPr>
                          <w:rPr>
                            <w:rFonts w:ascii="Arial" w:hAnsi="Arial" w:cs="Arial"/>
                            <w:sz w:val="18"/>
                            <w:szCs w:val="20"/>
                            <w:lang w:val="es-ES_tradnl"/>
                          </w:rPr>
                        </w:pPr>
                        <w:r w:rsidRPr="00F02546">
                          <w:rPr>
                            <w:rFonts w:ascii="Arial" w:hAnsi="Arial" w:cs="Arial"/>
                            <w:b/>
                            <w:sz w:val="18"/>
                            <w:szCs w:val="20"/>
                            <w:lang w:val="es-ES_tradnl"/>
                          </w:rPr>
                          <w:t xml:space="preserve">ECONÓMICOS   </w:t>
                        </w:r>
                        <w:r w:rsidRPr="00F02546">
                          <w:rPr>
                            <w:rFonts w:ascii="Arial" w:hAnsi="Arial" w:cs="Arial"/>
                            <w:sz w:val="18"/>
                            <w:szCs w:val="20"/>
                            <w:lang w:val="es-ES_tradnl"/>
                          </w:rPr>
                          <w:t xml:space="preserve"> Presupuesto</w:t>
                        </w:r>
                      </w:p>
                      <w:p w:rsidR="00484F87" w:rsidRPr="00F02546" w:rsidRDefault="00484F87" w:rsidP="006272F0">
                        <w:pPr>
                          <w:rPr>
                            <w:rFonts w:ascii="Arial" w:hAnsi="Arial" w:cs="Arial"/>
                            <w:b/>
                            <w:sz w:val="18"/>
                            <w:szCs w:val="20"/>
                            <w:lang w:val="es-ES_tradnl"/>
                          </w:rPr>
                        </w:pPr>
                        <w:r w:rsidRPr="00F02546">
                          <w:rPr>
                            <w:rFonts w:ascii="Arial" w:hAnsi="Arial" w:cs="Arial"/>
                            <w:b/>
                            <w:sz w:val="18"/>
                            <w:szCs w:val="20"/>
                            <w:lang w:val="es-ES_tradnl"/>
                          </w:rPr>
                          <w:t xml:space="preserve">RRHH                  </w:t>
                        </w:r>
                        <w:r w:rsidRPr="00F02546">
                          <w:rPr>
                            <w:rFonts w:ascii="Arial" w:hAnsi="Arial" w:cs="Arial"/>
                            <w:sz w:val="18"/>
                            <w:szCs w:val="20"/>
                            <w:lang w:val="es-ES_tradnl"/>
                          </w:rPr>
                          <w:t xml:space="preserve"> Jefe de Bodega</w:t>
                        </w:r>
                      </w:p>
                    </w:tc>
                  </w:tr>
                </w:tbl>
                <w:p w:rsidR="00484F87" w:rsidRDefault="00484F87" w:rsidP="00484F87">
                  <w:pPr>
                    <w:spacing w:line="120" w:lineRule="auto"/>
                    <w:rPr>
                      <w:sz w:val="20"/>
                      <w:szCs w:val="20"/>
                      <w:lang w:val="es-EC"/>
                    </w:rPr>
                  </w:pPr>
                </w:p>
              </w:tc>
            </w:tr>
          </w:tbl>
          <w:p w:rsidR="00484F87" w:rsidRDefault="00484F87" w:rsidP="00484F87">
            <w:pPr>
              <w:spacing w:line="120" w:lineRule="auto"/>
              <w:rPr>
                <w:sz w:val="20"/>
                <w:szCs w:val="20"/>
                <w:lang w:val="es-EC"/>
              </w:rPr>
            </w:pPr>
          </w:p>
          <w:tbl>
            <w:tblPr>
              <w:tblStyle w:val="Tablaconcuadrcula"/>
              <w:tblW w:w="0" w:type="auto"/>
              <w:tblLook w:val="04A0"/>
            </w:tblPr>
            <w:tblGrid>
              <w:gridCol w:w="9360"/>
            </w:tblGrid>
            <w:tr w:rsidR="00484F87" w:rsidTr="00484F87">
              <w:tc>
                <w:tcPr>
                  <w:tcW w:w="13176" w:type="dxa"/>
                  <w:tcBorders>
                    <w:top w:val="nil"/>
                    <w:left w:val="nil"/>
                    <w:bottom w:val="nil"/>
                    <w:right w:val="nil"/>
                  </w:tcBorders>
                </w:tcPr>
                <w:tbl>
                  <w:tblPr>
                    <w:tblW w:w="5000" w:type="pct"/>
                    <w:tblLook w:val="04A0"/>
                  </w:tblPr>
                  <w:tblGrid>
                    <w:gridCol w:w="2351"/>
                    <w:gridCol w:w="236"/>
                    <w:gridCol w:w="4024"/>
                    <w:gridCol w:w="236"/>
                    <w:gridCol w:w="2287"/>
                  </w:tblGrid>
                  <w:tr w:rsidR="00484F87" w:rsidRPr="0033167F"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33167F" w:rsidRDefault="00484F87" w:rsidP="00484F87">
                        <w:pPr>
                          <w:spacing w:after="0" w:line="240" w:lineRule="auto"/>
                          <w:jc w:val="center"/>
                          <w:rPr>
                            <w:rFonts w:ascii="Arial" w:hAnsi="Arial" w:cs="Arial"/>
                            <w:b/>
                            <w:bCs/>
                            <w:color w:val="000000"/>
                            <w:sz w:val="20"/>
                            <w:szCs w:val="20"/>
                          </w:rPr>
                        </w:pPr>
                        <w:r w:rsidRPr="0033167F">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33167F" w:rsidRDefault="00484F87" w:rsidP="00484F87">
                        <w:pPr>
                          <w:spacing w:after="0" w:line="240" w:lineRule="auto"/>
                          <w:jc w:val="center"/>
                          <w:rPr>
                            <w:rFonts w:ascii="Arial" w:hAnsi="Arial" w:cs="Arial"/>
                            <w:b/>
                            <w:bCs/>
                            <w:color w:val="000000"/>
                            <w:sz w:val="20"/>
                            <w:szCs w:val="20"/>
                          </w:rPr>
                        </w:pPr>
                        <w:r w:rsidRPr="0033167F">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33167F" w:rsidRDefault="00484F87" w:rsidP="00484F87">
                        <w:pPr>
                          <w:spacing w:after="0" w:line="240" w:lineRule="auto"/>
                          <w:jc w:val="center"/>
                          <w:rPr>
                            <w:rFonts w:ascii="Arial" w:hAnsi="Arial" w:cs="Arial"/>
                            <w:b/>
                            <w:bCs/>
                            <w:color w:val="000000"/>
                            <w:sz w:val="20"/>
                            <w:szCs w:val="20"/>
                          </w:rPr>
                        </w:pPr>
                        <w:r w:rsidRPr="0033167F">
                          <w:rPr>
                            <w:rFonts w:ascii="Arial" w:hAnsi="Arial" w:cs="Arial"/>
                            <w:b/>
                            <w:bCs/>
                            <w:color w:val="000000"/>
                            <w:sz w:val="20"/>
                            <w:szCs w:val="20"/>
                          </w:rPr>
                          <w:t>CLIENTES</w:t>
                        </w:r>
                      </w:p>
                    </w:tc>
                  </w:tr>
                  <w:tr w:rsidR="00484F87" w:rsidRPr="0033167F"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sz w:val="20"/>
                            <w:szCs w:val="20"/>
                          </w:rPr>
                        </w:pPr>
                      </w:p>
                      <w:p w:rsidR="00484F87" w:rsidRPr="0033167F" w:rsidRDefault="00484F87" w:rsidP="00484F87">
                        <w:pPr>
                          <w:spacing w:after="0" w:line="240" w:lineRule="auto"/>
                          <w:jc w:val="center"/>
                          <w:rPr>
                            <w:rFonts w:ascii="Arial" w:hAnsi="Arial" w:cs="Arial"/>
                            <w:color w:val="000000"/>
                            <w:sz w:val="20"/>
                            <w:szCs w:val="20"/>
                          </w:rPr>
                        </w:pPr>
                        <w:r w:rsidRPr="0033167F">
                          <w:rPr>
                            <w:rFonts w:ascii="Arial" w:hAnsi="Arial" w:cs="Arial"/>
                            <w:color w:val="000000"/>
                            <w:sz w:val="20"/>
                            <w:szCs w:val="20"/>
                          </w:rPr>
                          <w:t>A.1</w:t>
                        </w:r>
                      </w:p>
                      <w:p w:rsidR="00484F87" w:rsidRPr="0033167F" w:rsidRDefault="00484F87" w:rsidP="00484F87">
                        <w:pPr>
                          <w:spacing w:after="0" w:line="240" w:lineRule="auto"/>
                          <w:jc w:val="center"/>
                          <w:rPr>
                            <w:rFonts w:ascii="Arial" w:hAnsi="Arial" w:cs="Arial"/>
                            <w:color w:val="000000"/>
                            <w:sz w:val="20"/>
                            <w:szCs w:val="20"/>
                          </w:rPr>
                        </w:pPr>
                        <w:r w:rsidRPr="0033167F">
                          <w:rPr>
                            <w:rFonts w:ascii="Arial" w:hAnsi="Arial" w:cs="Arial"/>
                            <w:color w:val="000000"/>
                            <w:sz w:val="20"/>
                            <w:szCs w:val="20"/>
                          </w:rPr>
                          <w:t>PROVEEDORES</w:t>
                        </w:r>
                      </w:p>
                      <w:p w:rsidR="00484F87" w:rsidRPr="0033167F"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Envío Orden Compra Aprobada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Revisión Orden Compra Aprobada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Asigna Espacio En Bodega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Revisión Orden de Compra vs. Factura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Recibe Observaciones</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Recibe Mercadería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Revisión y Conteo Mercadería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Devuelve pedido</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Ingreso Existencias al Sistema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Almacenamiento Mercadería</w:t>
                        </w:r>
                      </w:p>
                      <w:p w:rsidR="00484F87" w:rsidRPr="0033167F"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33167F">
                          <w:rPr>
                            <w:rFonts w:ascii="Arial" w:eastAsia="Times New Roman" w:hAnsi="Arial" w:cs="Arial"/>
                            <w:color w:val="000000"/>
                            <w:sz w:val="20"/>
                            <w:szCs w:val="20"/>
                            <w:lang w:val="es-EC"/>
                          </w:rPr>
                          <w:t>Recibe  Facturas de compra</w:t>
                        </w:r>
                      </w:p>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sz w:val="20"/>
                            <w:szCs w:val="20"/>
                            <w:lang w:val="es-EC"/>
                          </w:rPr>
                        </w:pPr>
                        <w:r w:rsidRPr="0033167F">
                          <w:rPr>
                            <w:rFonts w:ascii="Arial" w:hAnsi="Arial" w:cs="Arial"/>
                            <w:color w:val="000000"/>
                            <w:sz w:val="20"/>
                            <w:szCs w:val="20"/>
                            <w:lang w:val="es-EC"/>
                          </w:rPr>
                          <w:t>C.1</w:t>
                        </w:r>
                      </w:p>
                      <w:p w:rsidR="00484F87" w:rsidRPr="0033167F" w:rsidRDefault="00484F87" w:rsidP="00484F87">
                        <w:pPr>
                          <w:spacing w:after="0" w:line="240" w:lineRule="auto"/>
                          <w:jc w:val="center"/>
                          <w:rPr>
                            <w:rFonts w:ascii="Arial" w:hAnsi="Arial" w:cs="Arial"/>
                            <w:color w:val="000000"/>
                            <w:sz w:val="20"/>
                            <w:szCs w:val="20"/>
                            <w:lang w:val="es-EC"/>
                          </w:rPr>
                        </w:pPr>
                        <w:r w:rsidRPr="0033167F">
                          <w:rPr>
                            <w:rFonts w:ascii="Arial" w:hAnsi="Arial" w:cs="Arial"/>
                            <w:color w:val="000000"/>
                            <w:sz w:val="20"/>
                            <w:szCs w:val="20"/>
                            <w:lang w:val="es-EC"/>
                          </w:rPr>
                          <w:t>BODEGA</w:t>
                        </w:r>
                      </w:p>
                      <w:p w:rsidR="00484F87" w:rsidRPr="0033167F" w:rsidRDefault="00484F87" w:rsidP="00484F87">
                        <w:pPr>
                          <w:spacing w:after="0" w:line="240" w:lineRule="auto"/>
                          <w:jc w:val="center"/>
                          <w:rPr>
                            <w:rFonts w:ascii="Arial" w:hAnsi="Arial" w:cs="Arial"/>
                            <w:color w:val="000000"/>
                            <w:sz w:val="20"/>
                            <w:szCs w:val="20"/>
                            <w:lang w:val="es-EC"/>
                          </w:rPr>
                        </w:pPr>
                        <w:r w:rsidRPr="0033167F">
                          <w:rPr>
                            <w:rFonts w:ascii="Arial" w:hAnsi="Arial" w:cs="Arial"/>
                            <w:color w:val="000000"/>
                            <w:sz w:val="20"/>
                            <w:szCs w:val="20"/>
                            <w:lang w:val="es-EC"/>
                          </w:rPr>
                          <w:t>PROVEEDORES</w:t>
                        </w:r>
                      </w:p>
                      <w:p w:rsidR="00484F87" w:rsidRPr="0033167F" w:rsidRDefault="00484F87" w:rsidP="00484F87">
                        <w:pPr>
                          <w:spacing w:after="0" w:line="240" w:lineRule="auto"/>
                          <w:jc w:val="center"/>
                          <w:rPr>
                            <w:rFonts w:ascii="Arial" w:hAnsi="Arial" w:cs="Arial"/>
                            <w:color w:val="000000"/>
                            <w:sz w:val="20"/>
                            <w:szCs w:val="20"/>
                            <w:lang w:val="es-EC"/>
                          </w:rPr>
                        </w:pPr>
                        <w:r w:rsidRPr="0033167F">
                          <w:rPr>
                            <w:rFonts w:ascii="Arial" w:hAnsi="Arial" w:cs="Arial"/>
                            <w:color w:val="000000"/>
                            <w:sz w:val="20"/>
                            <w:szCs w:val="20"/>
                            <w:lang w:val="es-EC"/>
                          </w:rPr>
                          <w:t> </w:t>
                        </w:r>
                      </w:p>
                    </w:tc>
                  </w:tr>
                  <w:tr w:rsidR="00484F87" w:rsidRPr="0033167F"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33167F" w:rsidRDefault="00484F87" w:rsidP="00484F87">
                        <w:pPr>
                          <w:spacing w:after="0" w:line="240" w:lineRule="auto"/>
                          <w:jc w:val="center"/>
                          <w:rPr>
                            <w:rFonts w:ascii="Arial" w:hAnsi="Arial" w:cs="Arial"/>
                            <w:b/>
                            <w:bCs/>
                            <w:color w:val="000000"/>
                            <w:sz w:val="20"/>
                            <w:szCs w:val="20"/>
                            <w:lang w:val="es-EC"/>
                          </w:rPr>
                        </w:pPr>
                        <w:r w:rsidRPr="0033167F">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33167F" w:rsidRDefault="00484F87" w:rsidP="00484F87">
                        <w:pPr>
                          <w:spacing w:after="0" w:line="240" w:lineRule="auto"/>
                          <w:jc w:val="center"/>
                          <w:rPr>
                            <w:rFonts w:ascii="Arial" w:hAnsi="Arial" w:cs="Arial"/>
                            <w:b/>
                            <w:bCs/>
                            <w:color w:val="000000"/>
                            <w:sz w:val="20"/>
                            <w:szCs w:val="20"/>
                            <w:lang w:val="es-EC"/>
                          </w:rPr>
                        </w:pPr>
                        <w:r w:rsidRPr="0033167F">
                          <w:rPr>
                            <w:rFonts w:ascii="Arial" w:hAnsi="Arial" w:cs="Arial"/>
                            <w:b/>
                            <w:bCs/>
                            <w:color w:val="000000"/>
                            <w:sz w:val="20"/>
                            <w:szCs w:val="20"/>
                            <w:lang w:val="es-EC"/>
                          </w:rPr>
                          <w:t>SALIDAS</w:t>
                        </w:r>
                      </w:p>
                    </w:tc>
                  </w:tr>
                  <w:tr w:rsidR="00484F87" w:rsidRPr="0033167F"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sz w:val="20"/>
                            <w:szCs w:val="20"/>
                            <w:lang w:val="es-EC"/>
                          </w:rPr>
                        </w:pPr>
                        <w:r w:rsidRPr="0033167F">
                          <w:rPr>
                            <w:rFonts w:ascii="Arial" w:hAnsi="Arial" w:cs="Arial"/>
                            <w:sz w:val="20"/>
                            <w:szCs w:val="20"/>
                            <w:lang w:val="es-EC"/>
                          </w:rPr>
                          <w:t>Revisión  De Facturas y Orden De Compra</w:t>
                        </w:r>
                      </w:p>
                      <w:p w:rsidR="00484F87" w:rsidRPr="0033167F" w:rsidRDefault="00484F87" w:rsidP="00484F87">
                        <w:pPr>
                          <w:spacing w:after="0" w:line="240" w:lineRule="auto"/>
                          <w:rPr>
                            <w:rFonts w:ascii="Arial" w:hAnsi="Arial" w:cs="Arial"/>
                            <w:sz w:val="20"/>
                            <w:szCs w:val="20"/>
                            <w:lang w:val="es-EC"/>
                          </w:rPr>
                        </w:pPr>
                      </w:p>
                      <w:p w:rsidR="00484F87" w:rsidRPr="0033167F"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sz w:val="20"/>
                            <w:szCs w:val="20"/>
                            <w:lang w:val="es-EC"/>
                          </w:rPr>
                        </w:pPr>
                        <w:r w:rsidRPr="0033167F">
                          <w:rPr>
                            <w:rFonts w:ascii="Arial" w:hAnsi="Arial" w:cs="Arial"/>
                            <w:sz w:val="20"/>
                            <w:szCs w:val="20"/>
                            <w:lang w:val="es-EC"/>
                          </w:rPr>
                          <w:t>Almacenamiento  De  Mercadería</w:t>
                        </w:r>
                      </w:p>
                      <w:p w:rsidR="00484F87" w:rsidRPr="0033167F" w:rsidRDefault="00484F87" w:rsidP="00484F87">
                        <w:pPr>
                          <w:spacing w:after="0" w:line="240" w:lineRule="auto"/>
                          <w:rPr>
                            <w:rFonts w:ascii="Arial" w:hAnsi="Arial" w:cs="Arial"/>
                            <w:color w:val="000000"/>
                            <w:sz w:val="20"/>
                            <w:szCs w:val="20"/>
                            <w:lang w:val="es-EC"/>
                          </w:rPr>
                        </w:pPr>
                      </w:p>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33167F" w:rsidRDefault="00484F87" w:rsidP="00484F87">
                        <w:pPr>
                          <w:spacing w:after="0" w:line="240" w:lineRule="auto"/>
                          <w:jc w:val="center"/>
                          <w:rPr>
                            <w:rFonts w:ascii="Arial" w:hAnsi="Arial" w:cs="Arial"/>
                            <w:b/>
                            <w:bCs/>
                            <w:color w:val="000000"/>
                            <w:sz w:val="20"/>
                            <w:szCs w:val="20"/>
                            <w:lang w:val="es-EC"/>
                          </w:rPr>
                        </w:pPr>
                        <w:r w:rsidRPr="0033167F">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33167F" w:rsidRDefault="00484F87" w:rsidP="00484F87">
                        <w:pPr>
                          <w:spacing w:after="0" w:line="240" w:lineRule="auto"/>
                          <w:jc w:val="center"/>
                          <w:rPr>
                            <w:rFonts w:ascii="Arial" w:hAnsi="Arial" w:cs="Arial"/>
                            <w:b/>
                            <w:bCs/>
                            <w:color w:val="000000"/>
                            <w:sz w:val="20"/>
                            <w:szCs w:val="20"/>
                            <w:lang w:val="es-EC"/>
                          </w:rPr>
                        </w:pPr>
                        <w:r w:rsidRPr="0033167F">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33167F"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33167F" w:rsidRDefault="00484F87" w:rsidP="00484F87">
                        <w:pPr>
                          <w:spacing w:after="0" w:line="240" w:lineRule="auto"/>
                          <w:jc w:val="center"/>
                          <w:rPr>
                            <w:rFonts w:ascii="Arial" w:hAnsi="Arial" w:cs="Arial"/>
                            <w:b/>
                            <w:bCs/>
                            <w:color w:val="000000"/>
                            <w:sz w:val="20"/>
                            <w:szCs w:val="20"/>
                            <w:lang w:val="es-EC"/>
                          </w:rPr>
                        </w:pPr>
                        <w:r w:rsidRPr="0033167F">
                          <w:rPr>
                            <w:rFonts w:ascii="Arial" w:hAnsi="Arial" w:cs="Arial"/>
                            <w:b/>
                            <w:bCs/>
                            <w:color w:val="000000"/>
                            <w:sz w:val="20"/>
                            <w:szCs w:val="20"/>
                            <w:lang w:val="es-EC"/>
                          </w:rPr>
                          <w:t>CONTROLES</w:t>
                        </w:r>
                      </w:p>
                    </w:tc>
                  </w:tr>
                  <w:tr w:rsidR="00484F87" w:rsidRPr="0033167F"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sz w:val="20"/>
                            <w:szCs w:val="20"/>
                            <w:lang w:val="es-EC"/>
                          </w:rPr>
                        </w:pPr>
                        <w:r w:rsidRPr="0033167F">
                          <w:rPr>
                            <w:rFonts w:ascii="Arial" w:hAnsi="Arial" w:cs="Arial"/>
                            <w:color w:val="000000"/>
                            <w:sz w:val="20"/>
                            <w:szCs w:val="20"/>
                            <w:lang w:val="es-EC"/>
                          </w:rPr>
                          <w:t>IPD</w:t>
                        </w:r>
                      </w:p>
                      <w:p w:rsidR="00484F87" w:rsidRPr="0033167F" w:rsidRDefault="00484F87" w:rsidP="00484F87">
                        <w:pPr>
                          <w:spacing w:after="0" w:line="240" w:lineRule="auto"/>
                          <w:jc w:val="center"/>
                          <w:rPr>
                            <w:rFonts w:ascii="Arial" w:hAnsi="Arial" w:cs="Arial"/>
                            <w:color w:val="000000"/>
                            <w:sz w:val="20"/>
                            <w:szCs w:val="20"/>
                            <w:lang w:val="es-EC"/>
                          </w:rPr>
                        </w:pPr>
                        <w:r w:rsidRPr="0033167F">
                          <w:rPr>
                            <w:rFonts w:ascii="Arial" w:hAnsi="Arial" w:cs="Arial"/>
                            <w:color w:val="000000"/>
                            <w:sz w:val="20"/>
                            <w:szCs w:val="20"/>
                            <w:lang w:val="es-EC"/>
                          </w:rPr>
                          <w:t>IFCET</w:t>
                        </w:r>
                      </w:p>
                      <w:p w:rsidR="00484F87" w:rsidRPr="0033167F" w:rsidRDefault="00484F87" w:rsidP="00484F87">
                        <w:pPr>
                          <w:spacing w:after="0" w:line="240" w:lineRule="auto"/>
                          <w:jc w:val="center"/>
                          <w:rPr>
                            <w:rFonts w:ascii="Arial" w:hAnsi="Arial" w:cs="Arial"/>
                            <w:color w:val="000000"/>
                            <w:sz w:val="20"/>
                            <w:szCs w:val="20"/>
                            <w:lang w:val="es-EC"/>
                          </w:rPr>
                        </w:pPr>
                      </w:p>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33167F" w:rsidRDefault="00484F87" w:rsidP="00484F87">
                        <w:pPr>
                          <w:spacing w:after="0" w:line="240" w:lineRule="auto"/>
                          <w:rPr>
                            <w:rFonts w:ascii="Arial" w:hAnsi="Arial" w:cs="Arial"/>
                            <w:color w:val="000000"/>
                            <w:sz w:val="20"/>
                            <w:szCs w:val="20"/>
                            <w:lang w:val="es-EC"/>
                          </w:rPr>
                        </w:pPr>
                      </w:p>
                      <w:p w:rsidR="00484F87" w:rsidRPr="0033167F" w:rsidRDefault="00484F87" w:rsidP="00484F87">
                        <w:pPr>
                          <w:spacing w:after="0"/>
                          <w:jc w:val="both"/>
                          <w:rPr>
                            <w:rFonts w:ascii="Arial" w:hAnsi="Arial" w:cs="Arial"/>
                            <w:color w:val="000000" w:themeColor="text1"/>
                            <w:sz w:val="20"/>
                            <w:szCs w:val="20"/>
                            <w:lang w:val="es-EC"/>
                          </w:rPr>
                        </w:pPr>
                        <w:r w:rsidRPr="0033167F">
                          <w:rPr>
                            <w:rFonts w:ascii="Arial" w:hAnsi="Arial" w:cs="Arial"/>
                            <w:color w:val="000000" w:themeColor="text1"/>
                            <w:sz w:val="20"/>
                            <w:szCs w:val="20"/>
                            <w:lang w:val="es-EC"/>
                          </w:rPr>
                          <w:t>Recepción y almacenamiento adecuado en las nuevas existencias en la bodega de forma que se mantenga la calidad de los productos.</w:t>
                        </w:r>
                      </w:p>
                      <w:p w:rsidR="00484F87" w:rsidRPr="0033167F" w:rsidRDefault="00484F87" w:rsidP="00484F87">
                        <w:pPr>
                          <w:spacing w:after="0" w:line="240" w:lineRule="auto"/>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themeColor="text1"/>
                            <w:sz w:val="20"/>
                            <w:szCs w:val="20"/>
                            <w:lang w:val="es-EC"/>
                          </w:rPr>
                        </w:pPr>
                        <w:r w:rsidRPr="0033167F">
                          <w:rPr>
                            <w:rFonts w:ascii="Arial" w:hAnsi="Arial" w:cs="Arial"/>
                            <w:color w:val="000000" w:themeColor="text1"/>
                            <w:sz w:val="20"/>
                            <w:szCs w:val="20"/>
                            <w:lang w:val="es-EC"/>
                          </w:rPr>
                          <w:t>Políticas Internas</w:t>
                        </w:r>
                      </w:p>
                      <w:p w:rsidR="00484F87" w:rsidRPr="0033167F" w:rsidRDefault="00484F87" w:rsidP="00484F87">
                        <w:pPr>
                          <w:spacing w:after="0" w:line="240" w:lineRule="auto"/>
                          <w:jc w:val="center"/>
                          <w:rPr>
                            <w:rFonts w:ascii="Arial" w:hAnsi="Arial" w:cs="Arial"/>
                            <w:color w:val="000000" w:themeColor="text1"/>
                            <w:sz w:val="20"/>
                            <w:szCs w:val="20"/>
                            <w:lang w:val="es-EC"/>
                          </w:rPr>
                        </w:pPr>
                        <w:r w:rsidRPr="0033167F">
                          <w:rPr>
                            <w:rFonts w:ascii="Arial" w:hAnsi="Arial" w:cs="Arial"/>
                            <w:color w:val="000000" w:themeColor="text1"/>
                            <w:sz w:val="20"/>
                            <w:szCs w:val="20"/>
                            <w:lang w:val="es-EC"/>
                          </w:rPr>
                          <w:t>Políticas De Proveedor</w:t>
                        </w:r>
                      </w:p>
                      <w:p w:rsidR="00484F87" w:rsidRPr="0033167F" w:rsidRDefault="00484F87" w:rsidP="00484F87">
                        <w:pPr>
                          <w:spacing w:after="0" w:line="240" w:lineRule="auto"/>
                          <w:jc w:val="center"/>
                          <w:rPr>
                            <w:rFonts w:ascii="Arial" w:hAnsi="Arial" w:cs="Arial"/>
                            <w:color w:val="000000" w:themeColor="text1"/>
                            <w:sz w:val="20"/>
                            <w:szCs w:val="20"/>
                            <w:lang w:val="es-EC"/>
                          </w:rPr>
                        </w:pPr>
                      </w:p>
                      <w:p w:rsidR="00484F87" w:rsidRPr="0033167F" w:rsidRDefault="00484F87" w:rsidP="00484F87">
                        <w:pPr>
                          <w:spacing w:after="0" w:line="240" w:lineRule="auto"/>
                          <w:jc w:val="center"/>
                          <w:rPr>
                            <w:rFonts w:ascii="Arial" w:hAnsi="Arial" w:cs="Arial"/>
                            <w:color w:val="000000"/>
                            <w:sz w:val="20"/>
                            <w:szCs w:val="20"/>
                            <w:lang w:val="es-EC"/>
                          </w:rPr>
                        </w:pPr>
                      </w:p>
                    </w:tc>
                  </w:tr>
                  <w:tr w:rsidR="00484F87" w:rsidRPr="0033167F"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tcBorders>
                          <w:top w:val="nil"/>
                          <w:left w:val="nil"/>
                          <w:bottom w:val="single" w:sz="4" w:space="0" w:color="auto"/>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lang w:val="es-EC"/>
                          </w:rPr>
                        </w:pPr>
                      </w:p>
                    </w:tc>
                  </w:tr>
                  <w:tr w:rsidR="00484F87" w:rsidRPr="0033167F"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33167F" w:rsidRDefault="00484F87" w:rsidP="00484F87">
                        <w:pPr>
                          <w:spacing w:after="0" w:line="240" w:lineRule="auto"/>
                          <w:rPr>
                            <w:rFonts w:ascii="Arial" w:hAnsi="Arial" w:cs="Arial"/>
                            <w:b/>
                            <w:bCs/>
                            <w:color w:val="000000"/>
                            <w:sz w:val="20"/>
                            <w:szCs w:val="20"/>
                          </w:rPr>
                        </w:pPr>
                        <w:r w:rsidRPr="0033167F">
                          <w:rPr>
                            <w:rFonts w:ascii="Arial" w:hAnsi="Arial" w:cs="Arial"/>
                            <w:b/>
                            <w:bCs/>
                            <w:color w:val="000000"/>
                            <w:sz w:val="20"/>
                            <w:szCs w:val="20"/>
                            <w:lang w:val="es-EC"/>
                          </w:rPr>
                          <w:t>ELABORADO P</w:t>
                        </w:r>
                        <w:r w:rsidRPr="0033167F">
                          <w:rPr>
                            <w:rFonts w:ascii="Arial" w:hAnsi="Arial" w:cs="Arial"/>
                            <w:b/>
                            <w:bCs/>
                            <w:color w:val="000000"/>
                            <w:sz w:val="20"/>
                            <w:szCs w:val="20"/>
                          </w:rPr>
                          <w:t>OR</w:t>
                        </w:r>
                      </w:p>
                    </w:tc>
                    <w:tc>
                      <w:tcPr>
                        <w:tcW w:w="129" w:type="pct"/>
                        <w:tcBorders>
                          <w:top w:val="nil"/>
                          <w:left w:val="single" w:sz="4" w:space="0" w:color="auto"/>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33167F" w:rsidRDefault="00484F87" w:rsidP="00484F87">
                        <w:pPr>
                          <w:spacing w:after="0" w:line="240" w:lineRule="auto"/>
                          <w:rPr>
                            <w:rFonts w:ascii="Arial" w:hAnsi="Arial" w:cs="Arial"/>
                            <w:b/>
                            <w:bCs/>
                            <w:color w:val="000000"/>
                            <w:sz w:val="20"/>
                            <w:szCs w:val="20"/>
                          </w:rPr>
                        </w:pPr>
                        <w:r w:rsidRPr="0033167F">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33167F" w:rsidRDefault="00484F87" w:rsidP="00484F87">
                        <w:pPr>
                          <w:spacing w:after="0" w:line="240" w:lineRule="auto"/>
                          <w:rPr>
                            <w:rFonts w:ascii="Arial" w:hAnsi="Arial" w:cs="Arial"/>
                            <w:b/>
                            <w:bCs/>
                            <w:color w:val="000000"/>
                            <w:sz w:val="20"/>
                            <w:szCs w:val="20"/>
                          </w:rPr>
                        </w:pPr>
                        <w:r w:rsidRPr="0033167F">
                          <w:rPr>
                            <w:rFonts w:ascii="Arial" w:hAnsi="Arial" w:cs="Arial"/>
                            <w:b/>
                            <w:bCs/>
                            <w:color w:val="000000"/>
                            <w:sz w:val="20"/>
                            <w:szCs w:val="20"/>
                          </w:rPr>
                          <w:t>APROBADO POR</w:t>
                        </w:r>
                      </w:p>
                    </w:tc>
                  </w:tr>
                  <w:tr w:rsidR="00484F87" w:rsidRPr="0033167F" w:rsidTr="00484F87">
                    <w:trPr>
                      <w:trHeight w:val="300"/>
                    </w:trPr>
                    <w:tc>
                      <w:tcPr>
                        <w:tcW w:w="128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sz w:val="20"/>
                            <w:szCs w:val="20"/>
                          </w:rPr>
                        </w:pPr>
                        <w:r w:rsidRPr="0033167F">
                          <w:rPr>
                            <w:rFonts w:ascii="Arial" w:hAnsi="Arial" w:cs="Arial"/>
                            <w:color w:val="000000"/>
                            <w:sz w:val="20"/>
                            <w:szCs w:val="20"/>
                          </w:rPr>
                          <w:t> Norma Caguana</w:t>
                        </w:r>
                      </w:p>
                      <w:p w:rsidR="00484F87" w:rsidRPr="0033167F" w:rsidRDefault="00484F87" w:rsidP="00484F87">
                        <w:pPr>
                          <w:spacing w:after="0" w:line="240" w:lineRule="auto"/>
                          <w:jc w:val="center"/>
                          <w:rPr>
                            <w:rFonts w:ascii="Arial" w:hAnsi="Arial" w:cs="Arial"/>
                            <w:color w:val="000000"/>
                            <w:sz w:val="20"/>
                            <w:szCs w:val="20"/>
                          </w:rPr>
                        </w:pPr>
                        <w:r w:rsidRPr="0033167F">
                          <w:rPr>
                            <w:rFonts w:ascii="Arial" w:hAnsi="Arial" w:cs="Arial"/>
                            <w:color w:val="000000"/>
                            <w:sz w:val="20"/>
                            <w:szCs w:val="20"/>
                          </w:rPr>
                          <w:t>Irina Pazmiño</w:t>
                        </w:r>
                      </w:p>
                    </w:tc>
                    <w:tc>
                      <w:tcPr>
                        <w:tcW w:w="129" w:type="pct"/>
                        <w:tcBorders>
                          <w:top w:val="nil"/>
                          <w:left w:val="single" w:sz="4" w:space="0" w:color="auto"/>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sz w:val="20"/>
                            <w:szCs w:val="20"/>
                          </w:rPr>
                        </w:pPr>
                        <w:r w:rsidRPr="0033167F">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33167F" w:rsidRDefault="00484F87" w:rsidP="00484F87">
                        <w:pPr>
                          <w:spacing w:after="0" w:line="240" w:lineRule="auto"/>
                          <w:jc w:val="center"/>
                          <w:rPr>
                            <w:rFonts w:ascii="Arial" w:hAnsi="Arial" w:cs="Arial"/>
                            <w:color w:val="000000"/>
                            <w:sz w:val="20"/>
                            <w:szCs w:val="20"/>
                          </w:rPr>
                        </w:pPr>
                        <w:r w:rsidRPr="0033167F">
                          <w:rPr>
                            <w:rFonts w:ascii="Arial" w:hAnsi="Arial" w:cs="Arial"/>
                            <w:color w:val="000000"/>
                            <w:sz w:val="20"/>
                            <w:szCs w:val="20"/>
                          </w:rPr>
                          <w:t> </w:t>
                        </w:r>
                      </w:p>
                    </w:tc>
                  </w:tr>
                  <w:tr w:rsidR="00484F87" w:rsidRPr="0033167F" w:rsidTr="00484F87">
                    <w:trPr>
                      <w:trHeight w:val="300"/>
                    </w:trPr>
                    <w:tc>
                      <w:tcPr>
                        <w:tcW w:w="1287" w:type="pct"/>
                        <w:vMerge/>
                        <w:tcBorders>
                          <w:top w:val="single" w:sz="4" w:space="0" w:color="auto"/>
                          <w:left w:val="single" w:sz="4" w:space="0" w:color="auto"/>
                          <w:bottom w:val="single" w:sz="4" w:space="0" w:color="auto"/>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rPr>
                        </w:pPr>
                      </w:p>
                    </w:tc>
                    <w:tc>
                      <w:tcPr>
                        <w:tcW w:w="129" w:type="pct"/>
                        <w:tcBorders>
                          <w:top w:val="nil"/>
                          <w:left w:val="single" w:sz="4" w:space="0" w:color="auto"/>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33167F"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33167F" w:rsidRDefault="00484F87" w:rsidP="00484F87">
                        <w:pPr>
                          <w:spacing w:after="0" w:line="240" w:lineRule="auto"/>
                          <w:rPr>
                            <w:rFonts w:ascii="Arial" w:hAnsi="Arial" w:cs="Arial"/>
                            <w:color w:val="000000"/>
                            <w:sz w:val="20"/>
                            <w:szCs w:val="20"/>
                          </w:rPr>
                        </w:pPr>
                      </w:p>
                    </w:tc>
                  </w:tr>
                </w:tbl>
                <w:p w:rsidR="00484F87" w:rsidRDefault="00484F87" w:rsidP="00484F87">
                  <w:pPr>
                    <w:tabs>
                      <w:tab w:val="left" w:pos="0"/>
                    </w:tabs>
                    <w:rPr>
                      <w:sz w:val="20"/>
                      <w:szCs w:val="20"/>
                      <w:lang w:val="es-EC"/>
                    </w:rPr>
                  </w:pPr>
                </w:p>
              </w:tc>
            </w:tr>
          </w:tbl>
          <w:p w:rsidR="00484F87" w:rsidRDefault="00484F87" w:rsidP="00484F87">
            <w:pPr>
              <w:tabs>
                <w:tab w:val="left" w:pos="0"/>
              </w:tabs>
              <w:rPr>
                <w:rFonts w:ascii="Arial" w:hAnsi="Arial" w:cs="Arial"/>
                <w:b/>
                <w:color w:val="000000" w:themeColor="text1"/>
                <w:sz w:val="24"/>
                <w:szCs w:val="24"/>
                <w:lang w:val="es-ES_tradnl"/>
              </w:rPr>
            </w:pPr>
          </w:p>
        </w:tc>
      </w:tr>
    </w:tbl>
    <w:p w:rsidR="006272F0" w:rsidRDefault="006272F0" w:rsidP="00484F87">
      <w:pPr>
        <w:spacing w:after="100" w:afterAutospacing="1" w:line="360" w:lineRule="auto"/>
        <w:jc w:val="center"/>
        <w:rPr>
          <w:rFonts w:ascii="Arial" w:hAnsi="Arial" w:cs="Arial"/>
          <w:b/>
          <w:color w:val="000000" w:themeColor="text1"/>
          <w:sz w:val="24"/>
          <w:szCs w:val="24"/>
          <w:lang w:val="es-ES_tradnl"/>
        </w:rPr>
      </w:pPr>
    </w:p>
    <w:p w:rsidR="00484F87" w:rsidRPr="006272F0" w:rsidRDefault="00484F87" w:rsidP="00484F87">
      <w:pPr>
        <w:spacing w:after="100" w:afterAutospacing="1" w:line="360" w:lineRule="auto"/>
        <w:jc w:val="center"/>
        <w:rPr>
          <w:rFonts w:ascii="Arial" w:hAnsi="Arial" w:cs="Arial"/>
          <w:b/>
          <w:color w:val="000000" w:themeColor="text1"/>
          <w:sz w:val="24"/>
          <w:szCs w:val="24"/>
          <w:u w:val="single"/>
          <w:lang w:val="es-ES_tradnl"/>
        </w:rPr>
      </w:pPr>
      <w:r w:rsidRPr="006272F0">
        <w:rPr>
          <w:rFonts w:ascii="Arial" w:hAnsi="Arial" w:cs="Arial"/>
          <w:b/>
          <w:color w:val="000000" w:themeColor="text1"/>
          <w:sz w:val="24"/>
          <w:szCs w:val="24"/>
          <w:u w:val="single"/>
          <w:lang w:val="es-ES_tradnl"/>
        </w:rPr>
        <w:lastRenderedPageBreak/>
        <w:t>PROCESOS CRÍTICOS  DE DISTEC</w:t>
      </w:r>
    </w:p>
    <w:p w:rsidR="00484F87" w:rsidRPr="00306729" w:rsidRDefault="00484F87" w:rsidP="00484F87">
      <w:pPr>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PROCESO GESTIÓN DE PEDIDO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color w:val="000000" w:themeColor="text1"/>
          <w:sz w:val="24"/>
          <w:szCs w:val="24"/>
          <w:lang w:val="es-EC"/>
        </w:rPr>
        <w:t>La gestión de pedido se realiza mediante las solicitudes de cada cliente con las respectivas  promociones y estableciendo plazos de pagos. Reportando todos los datos obtenidos al Supervisor de Ventas.</w:t>
      </w:r>
    </w:p>
    <w:p w:rsidR="00484F87" w:rsidRDefault="00484F87" w:rsidP="00484F87">
      <w:pPr>
        <w:rPr>
          <w:rFonts w:ascii="Arial" w:hAnsi="Arial" w:cs="Arial"/>
          <w:b/>
          <w:color w:val="000000" w:themeColor="text1"/>
          <w:sz w:val="24"/>
          <w:szCs w:val="24"/>
          <w:u w:val="single"/>
          <w:lang w:val="es-EC"/>
        </w:rPr>
      </w:pPr>
    </w:p>
    <w:p w:rsidR="00484F87" w:rsidRPr="009A3855" w:rsidRDefault="00484F87" w:rsidP="00484F87">
      <w:pPr>
        <w:rPr>
          <w:rFonts w:ascii="Arial" w:hAnsi="Arial" w:cs="Arial"/>
          <w:b/>
          <w:color w:val="000000" w:themeColor="text1"/>
          <w:sz w:val="24"/>
          <w:szCs w:val="24"/>
          <w:u w:val="single"/>
          <w:lang w:val="es-EC"/>
        </w:rPr>
      </w:pPr>
      <w:r w:rsidRPr="009A3855">
        <w:rPr>
          <w:rFonts w:ascii="Arial" w:hAnsi="Arial" w:cs="Arial"/>
          <w:b/>
          <w:color w:val="000000" w:themeColor="text1"/>
          <w:sz w:val="24"/>
          <w:szCs w:val="24"/>
          <w:u w:val="single"/>
          <w:lang w:val="es-EC"/>
        </w:rPr>
        <w:t>ENTRADAS DEL</w:t>
      </w:r>
      <w:r w:rsidRPr="009A3855">
        <w:rPr>
          <w:rFonts w:ascii="Arial" w:hAnsi="Arial" w:cs="Arial"/>
          <w:color w:val="000000" w:themeColor="text1"/>
          <w:sz w:val="24"/>
          <w:szCs w:val="24"/>
          <w:u w:val="single"/>
          <w:lang w:val="es-EC"/>
        </w:rPr>
        <w:t xml:space="preserve"> </w:t>
      </w:r>
      <w:r w:rsidRPr="009A3855">
        <w:rPr>
          <w:rFonts w:ascii="Arial" w:hAnsi="Arial" w:cs="Arial"/>
          <w:b/>
          <w:color w:val="000000" w:themeColor="text1"/>
          <w:sz w:val="24"/>
          <w:szCs w:val="24"/>
          <w:u w:val="single"/>
          <w:lang w:val="es-EC"/>
        </w:rPr>
        <w:t>PROCESO GESTIÓN DE PEDIDO</w:t>
      </w:r>
    </w:p>
    <w:p w:rsidR="00484F87" w:rsidRPr="00306729" w:rsidRDefault="00484F87" w:rsidP="00484F87">
      <w:pPr>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Pedidos.- </w:t>
      </w:r>
      <w:r w:rsidRPr="00306729">
        <w:rPr>
          <w:rFonts w:ascii="Arial" w:hAnsi="Arial" w:cs="Arial"/>
          <w:color w:val="000000" w:themeColor="text1"/>
          <w:sz w:val="24"/>
          <w:szCs w:val="24"/>
          <w:lang w:val="es-EC"/>
        </w:rPr>
        <w:t>Lista de productos solicitados por el cliente, el cual es entregado al vendedor.</w:t>
      </w:r>
    </w:p>
    <w:p w:rsidR="00484F87" w:rsidRPr="009A3855" w:rsidRDefault="00484F87" w:rsidP="00484F87">
      <w:pPr>
        <w:rPr>
          <w:rFonts w:ascii="Arial" w:hAnsi="Arial" w:cs="Arial"/>
          <w:b/>
          <w:color w:val="000000" w:themeColor="text1"/>
          <w:sz w:val="24"/>
          <w:szCs w:val="24"/>
          <w:u w:val="single"/>
          <w:lang w:val="es-EC"/>
        </w:rPr>
      </w:pPr>
      <w:r w:rsidRPr="009A3855">
        <w:rPr>
          <w:rFonts w:ascii="Arial" w:hAnsi="Arial" w:cs="Arial"/>
          <w:b/>
          <w:color w:val="000000" w:themeColor="text1"/>
          <w:sz w:val="24"/>
          <w:szCs w:val="24"/>
          <w:u w:val="single"/>
          <w:lang w:val="es-EC"/>
        </w:rPr>
        <w:t>SALIDAS DEL</w:t>
      </w:r>
      <w:r w:rsidRPr="009A3855">
        <w:rPr>
          <w:rFonts w:ascii="Arial" w:hAnsi="Arial" w:cs="Arial"/>
          <w:color w:val="000000" w:themeColor="text1"/>
          <w:sz w:val="24"/>
          <w:szCs w:val="24"/>
          <w:u w:val="single"/>
          <w:lang w:val="es-EC"/>
        </w:rPr>
        <w:t xml:space="preserve"> </w:t>
      </w:r>
      <w:r w:rsidRPr="009A3855">
        <w:rPr>
          <w:rFonts w:ascii="Arial" w:hAnsi="Arial" w:cs="Arial"/>
          <w:b/>
          <w:color w:val="000000" w:themeColor="text1"/>
          <w:sz w:val="24"/>
          <w:szCs w:val="24"/>
          <w:u w:val="single"/>
          <w:lang w:val="es-EC"/>
        </w:rPr>
        <w:t>PROCESO GESTIÓN DE PEDIDO</w:t>
      </w:r>
    </w:p>
    <w:p w:rsidR="00484F87" w:rsidRPr="00306729" w:rsidRDefault="00484F87" w:rsidP="00484F87">
      <w:pPr>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Pedidos aprobados.- </w:t>
      </w:r>
      <w:r w:rsidRPr="00306729">
        <w:rPr>
          <w:rFonts w:ascii="Arial" w:hAnsi="Arial" w:cs="Arial"/>
          <w:color w:val="000000" w:themeColor="text1"/>
          <w:sz w:val="24"/>
          <w:szCs w:val="24"/>
          <w:lang w:val="es-EC"/>
        </w:rPr>
        <w:t>Pedidos en proceso de facturación con crédito concedido.</w:t>
      </w:r>
    </w:p>
    <w:p w:rsidR="00484F87" w:rsidRPr="009A3855" w:rsidRDefault="00484F87" w:rsidP="00484F87">
      <w:pPr>
        <w:rPr>
          <w:rFonts w:ascii="Arial" w:hAnsi="Arial" w:cs="Arial"/>
          <w:b/>
          <w:color w:val="000000" w:themeColor="text1"/>
          <w:sz w:val="24"/>
          <w:szCs w:val="24"/>
          <w:u w:val="single"/>
          <w:lang w:val="es-EC"/>
        </w:rPr>
      </w:pPr>
      <w:r w:rsidRPr="009A3855">
        <w:rPr>
          <w:rFonts w:ascii="Arial" w:hAnsi="Arial" w:cs="Arial"/>
          <w:b/>
          <w:color w:val="000000" w:themeColor="text1"/>
          <w:sz w:val="24"/>
          <w:szCs w:val="24"/>
          <w:u w:val="single"/>
          <w:lang w:val="es-EC"/>
        </w:rPr>
        <w:t>RECURSOS DEL PROCESO DE GESTIÓN DE PEDIDO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Instalaciones: </w:t>
      </w:r>
      <w:r>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 xml:space="preserve"> cuenta con instalaciones de 1000 m² aproximadamente.</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Recursos Informáticos: </w:t>
      </w:r>
      <w:r>
        <w:rPr>
          <w:rFonts w:ascii="Arial" w:hAnsi="Arial" w:cs="Arial"/>
          <w:b/>
          <w:color w:val="000000" w:themeColor="text1"/>
          <w:sz w:val="24"/>
          <w:szCs w:val="24"/>
          <w:lang w:val="es-EC"/>
        </w:rPr>
        <w:t>DISTEC</w:t>
      </w:r>
      <w:r w:rsidRPr="00306729">
        <w:rPr>
          <w:rFonts w:ascii="Arial" w:hAnsi="Arial" w:cs="Arial"/>
          <w:color w:val="000000" w:themeColor="text1"/>
          <w:sz w:val="24"/>
          <w:szCs w:val="24"/>
          <w:lang w:val="es-EC"/>
        </w:rPr>
        <w:t xml:space="preserve"> cuenta con 2 ordenadores, 1 impresora multifuncional, sistema informático SAI, y el paquete de Microsoft Office.</w:t>
      </w:r>
    </w:p>
    <w:p w:rsidR="00484F87" w:rsidRPr="00306729"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Presupuesto asignado: </w:t>
      </w:r>
      <w:r w:rsidRPr="00306729">
        <w:rPr>
          <w:rFonts w:ascii="Arial" w:hAnsi="Arial" w:cs="Arial"/>
          <w:color w:val="000000" w:themeColor="text1"/>
          <w:sz w:val="24"/>
          <w:szCs w:val="24"/>
          <w:lang w:val="es-EC"/>
        </w:rPr>
        <w:t>Recursos monetarios asignados a cada proceso.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Recursos Humanos:</w:t>
      </w:r>
      <w:r w:rsidRPr="00306729">
        <w:rPr>
          <w:rFonts w:ascii="Arial" w:hAnsi="Arial" w:cs="Arial"/>
          <w:color w:val="000000" w:themeColor="text1"/>
          <w:sz w:val="24"/>
          <w:szCs w:val="24"/>
          <w:lang w:val="es-EC"/>
        </w:rPr>
        <w:t xml:space="preserve"> Vendedor, Jefe de Cobranzas, Supervisor Ventas, Asistente de Caja.</w:t>
      </w:r>
    </w:p>
    <w:p w:rsidR="00484F87" w:rsidRDefault="00484F87" w:rsidP="00484F87">
      <w:pPr>
        <w:rPr>
          <w:rFonts w:ascii="Arial" w:hAnsi="Arial" w:cs="Arial"/>
          <w:b/>
          <w:color w:val="000000" w:themeColor="text1"/>
          <w:sz w:val="24"/>
          <w:szCs w:val="24"/>
          <w:u w:val="single"/>
          <w:lang w:val="es-EC"/>
        </w:rPr>
      </w:pPr>
    </w:p>
    <w:p w:rsidR="00484F87" w:rsidRPr="009A3855" w:rsidRDefault="00484F87" w:rsidP="00484F87">
      <w:pPr>
        <w:rPr>
          <w:rFonts w:ascii="Arial" w:hAnsi="Arial" w:cs="Arial"/>
          <w:b/>
          <w:color w:val="000000" w:themeColor="text1"/>
          <w:sz w:val="24"/>
          <w:szCs w:val="24"/>
          <w:u w:val="single"/>
          <w:lang w:val="es-EC"/>
        </w:rPr>
      </w:pPr>
      <w:r w:rsidRPr="009A3855">
        <w:rPr>
          <w:rFonts w:ascii="Arial" w:hAnsi="Arial" w:cs="Arial"/>
          <w:b/>
          <w:color w:val="000000" w:themeColor="text1"/>
          <w:sz w:val="24"/>
          <w:szCs w:val="24"/>
          <w:u w:val="single"/>
          <w:lang w:val="es-EC"/>
        </w:rPr>
        <w:t>CONTROLES DEL PROCESO DE GESTIÓN DE PEDIDO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Leyes Tributarias: </w:t>
      </w:r>
      <w:r w:rsidRPr="00306729">
        <w:rPr>
          <w:rFonts w:ascii="Arial" w:hAnsi="Arial" w:cs="Arial"/>
          <w:color w:val="000000" w:themeColor="text1"/>
          <w:sz w:val="24"/>
          <w:szCs w:val="24"/>
          <w:lang w:val="es-EC"/>
        </w:rPr>
        <w:t>Todas las organizaciones</w:t>
      </w:r>
      <w:r w:rsidRPr="00306729">
        <w:rPr>
          <w:rFonts w:ascii="Arial" w:hAnsi="Arial" w:cs="Arial"/>
          <w:b/>
          <w:color w:val="000000" w:themeColor="text1"/>
          <w:sz w:val="24"/>
          <w:szCs w:val="24"/>
          <w:lang w:val="es-EC"/>
        </w:rPr>
        <w:t xml:space="preserve"> </w:t>
      </w:r>
      <w:r w:rsidRPr="00306729">
        <w:rPr>
          <w:rFonts w:ascii="Arial" w:hAnsi="Arial" w:cs="Arial"/>
          <w:color w:val="000000" w:themeColor="text1"/>
          <w:sz w:val="24"/>
          <w:szCs w:val="24"/>
          <w:lang w:val="es-EC"/>
        </w:rPr>
        <w:t>que ejerzan actividades comerciales deberán regirse por el ente regulador de tributos, que en el territorio ecuatoriano es el Servicio De Rentas Internas.</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Políticas Empresariales: </w:t>
      </w:r>
      <w:r w:rsidRPr="00306729">
        <w:rPr>
          <w:rFonts w:ascii="Arial" w:hAnsi="Arial" w:cs="Arial"/>
          <w:color w:val="000000" w:themeColor="text1"/>
          <w:sz w:val="24"/>
          <w:szCs w:val="24"/>
          <w:lang w:val="es-EC"/>
        </w:rPr>
        <w:t>Convenios establecidos por la compañía para lle</w:t>
      </w:r>
      <w:r w:rsidR="00B36260">
        <w:rPr>
          <w:rFonts w:ascii="Arial" w:hAnsi="Arial" w:cs="Arial"/>
          <w:color w:val="000000" w:themeColor="text1"/>
          <w:sz w:val="24"/>
          <w:szCs w:val="24"/>
          <w:lang w:val="es-EC"/>
        </w:rPr>
        <w:t>var</w:t>
      </w:r>
      <w:r w:rsidRPr="00306729">
        <w:rPr>
          <w:rFonts w:ascii="Arial" w:hAnsi="Arial" w:cs="Arial"/>
          <w:color w:val="000000" w:themeColor="text1"/>
          <w:sz w:val="24"/>
          <w:szCs w:val="24"/>
          <w:lang w:val="es-EC"/>
        </w:rPr>
        <w:t xml:space="preserve"> a cabo la gestión de cobranzas.</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Políticas Clientes: </w:t>
      </w:r>
      <w:r w:rsidRPr="00306729">
        <w:rPr>
          <w:rFonts w:ascii="Arial" w:hAnsi="Arial" w:cs="Arial"/>
          <w:color w:val="000000" w:themeColor="text1"/>
          <w:sz w:val="24"/>
          <w:szCs w:val="24"/>
          <w:lang w:val="es-EC"/>
        </w:rPr>
        <w:t>Convenios establecidos por el cliente para lle</w:t>
      </w:r>
      <w:r w:rsidR="00B36260">
        <w:rPr>
          <w:rFonts w:ascii="Arial" w:hAnsi="Arial" w:cs="Arial"/>
          <w:color w:val="000000" w:themeColor="text1"/>
          <w:sz w:val="24"/>
          <w:szCs w:val="24"/>
          <w:lang w:val="es-EC"/>
        </w:rPr>
        <w:t>var</w:t>
      </w:r>
      <w:r w:rsidRPr="00306729">
        <w:rPr>
          <w:rFonts w:ascii="Arial" w:hAnsi="Arial" w:cs="Arial"/>
          <w:color w:val="000000" w:themeColor="text1"/>
          <w:sz w:val="24"/>
          <w:szCs w:val="24"/>
          <w:lang w:val="es-EC"/>
        </w:rPr>
        <w:t xml:space="preserve"> a cabo la gestión de pedido.</w:t>
      </w:r>
    </w:p>
    <w:p w:rsidR="00484F87" w:rsidRPr="009A3855" w:rsidRDefault="00484F87" w:rsidP="00484F87">
      <w:pPr>
        <w:rPr>
          <w:rFonts w:ascii="Arial" w:hAnsi="Arial" w:cs="Arial"/>
          <w:b/>
          <w:color w:val="000000" w:themeColor="text1"/>
          <w:sz w:val="24"/>
          <w:szCs w:val="24"/>
          <w:u w:val="single"/>
          <w:lang w:val="es-EC"/>
        </w:rPr>
      </w:pPr>
      <w:r w:rsidRPr="009A3855">
        <w:rPr>
          <w:rFonts w:ascii="Arial" w:hAnsi="Arial" w:cs="Arial"/>
          <w:b/>
          <w:color w:val="000000" w:themeColor="text1"/>
          <w:sz w:val="24"/>
          <w:szCs w:val="24"/>
          <w:u w:val="single"/>
          <w:lang w:val="es-EC"/>
        </w:rPr>
        <w:lastRenderedPageBreak/>
        <w:t xml:space="preserve">DIAGRAMA DE FLUJO DEL PROCESO </w:t>
      </w:r>
      <w:r>
        <w:rPr>
          <w:rFonts w:ascii="Arial" w:hAnsi="Arial" w:cs="Arial"/>
          <w:b/>
          <w:color w:val="000000" w:themeColor="text1"/>
          <w:sz w:val="24"/>
          <w:szCs w:val="24"/>
          <w:u w:val="single"/>
          <w:lang w:val="es-EC"/>
        </w:rPr>
        <w:t>G</w:t>
      </w:r>
      <w:r w:rsidRPr="009A3855">
        <w:rPr>
          <w:rFonts w:ascii="Arial" w:hAnsi="Arial" w:cs="Arial"/>
          <w:b/>
          <w:color w:val="000000" w:themeColor="text1"/>
          <w:sz w:val="24"/>
          <w:szCs w:val="24"/>
          <w:u w:val="single"/>
          <w:lang w:val="es-EC"/>
        </w:rPr>
        <w:t>ESTIÓN DE PEDIDO</w:t>
      </w:r>
    </w:p>
    <w:tbl>
      <w:tblPr>
        <w:tblStyle w:val="Tablaconcuadrcula"/>
        <w:tblW w:w="0" w:type="auto"/>
        <w:tblLook w:val="04A0"/>
      </w:tblPr>
      <w:tblGrid>
        <w:gridCol w:w="8978"/>
      </w:tblGrid>
      <w:tr w:rsidR="00484F87" w:rsidTr="00484F87">
        <w:tc>
          <w:tcPr>
            <w:tcW w:w="8978" w:type="dxa"/>
            <w:tcBorders>
              <w:top w:val="nil"/>
              <w:left w:val="nil"/>
              <w:bottom w:val="nil"/>
              <w:right w:val="nil"/>
            </w:tcBorders>
          </w:tcPr>
          <w:p w:rsidR="00484F87" w:rsidRDefault="00516D87" w:rsidP="00484F87">
            <w:pPr>
              <w:jc w:val="center"/>
              <w:rPr>
                <w:lang w:val="es-EC"/>
              </w:rPr>
            </w:pPr>
            <w:r>
              <w:object w:dxaOrig="9218" w:dyaOrig="9881">
                <v:shape id="_x0000_i1039" type="#_x0000_t75" style="width:5in;height:414.25pt" o:ole="">
                  <v:imagedata r:id="rId134" o:title=""/>
                </v:shape>
                <o:OLEObject Type="Embed" ProgID="Visio.Drawing.11" ShapeID="_x0000_i1039" DrawAspect="Content" ObjectID="_1403041388" r:id="rId135"/>
              </w:object>
            </w:r>
          </w:p>
        </w:tc>
      </w:tr>
      <w:tr w:rsidR="00484F87" w:rsidTr="00484F87">
        <w:tc>
          <w:tcPr>
            <w:tcW w:w="8978" w:type="dxa"/>
            <w:tcBorders>
              <w:top w:val="nil"/>
              <w:left w:val="nil"/>
              <w:bottom w:val="nil"/>
              <w:right w:val="nil"/>
            </w:tcBorders>
          </w:tcPr>
          <w:tbl>
            <w:tblPr>
              <w:tblW w:w="806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37"/>
              <w:gridCol w:w="1296"/>
              <w:gridCol w:w="1879"/>
              <w:gridCol w:w="2160"/>
              <w:gridCol w:w="1293"/>
            </w:tblGrid>
            <w:tr w:rsidR="00FA2FB1" w:rsidTr="002B5966">
              <w:trPr>
                <w:trHeight w:val="315"/>
                <w:jc w:val="center"/>
              </w:trPr>
              <w:tc>
                <w:tcPr>
                  <w:tcW w:w="1437" w:type="dxa"/>
                  <w:noWrap/>
                  <w:vAlign w:val="bottom"/>
                  <w:hideMark/>
                </w:tcPr>
                <w:p w:rsidR="00FA2FB1" w:rsidRDefault="00FA2FB1" w:rsidP="002B5966">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Variable</w:t>
                  </w:r>
                </w:p>
              </w:tc>
              <w:tc>
                <w:tcPr>
                  <w:tcW w:w="1296" w:type="dxa"/>
                  <w:vAlign w:val="bottom"/>
                </w:tcPr>
                <w:p w:rsidR="00FA2FB1" w:rsidRDefault="00FA2FB1" w:rsidP="002B5966">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Nombre de Indicador</w:t>
                  </w:r>
                </w:p>
              </w:tc>
              <w:tc>
                <w:tcPr>
                  <w:tcW w:w="1879" w:type="dxa"/>
                  <w:noWrap/>
                  <w:vAlign w:val="bottom"/>
                  <w:hideMark/>
                </w:tcPr>
                <w:p w:rsidR="00FA2FB1" w:rsidRDefault="00FA2FB1" w:rsidP="002B5966">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Descripción</w:t>
                  </w:r>
                </w:p>
              </w:tc>
              <w:tc>
                <w:tcPr>
                  <w:tcW w:w="2160" w:type="dxa"/>
                  <w:noWrap/>
                  <w:vAlign w:val="bottom"/>
                  <w:hideMark/>
                </w:tcPr>
                <w:p w:rsidR="00FA2FB1" w:rsidRDefault="00FA2FB1" w:rsidP="002B5966">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Algoritmo</w:t>
                  </w:r>
                </w:p>
              </w:tc>
              <w:tc>
                <w:tcPr>
                  <w:tcW w:w="1293" w:type="dxa"/>
                  <w:noWrap/>
                  <w:vAlign w:val="bottom"/>
                  <w:hideMark/>
                </w:tcPr>
                <w:p w:rsidR="00FA2FB1" w:rsidRDefault="00FA2FB1" w:rsidP="002B5966">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Unidad de Medida</w:t>
                  </w:r>
                </w:p>
              </w:tc>
            </w:tr>
            <w:tr w:rsidR="00FA2FB1" w:rsidTr="002B5966">
              <w:trPr>
                <w:trHeight w:val="1095"/>
                <w:jc w:val="center"/>
              </w:trPr>
              <w:tc>
                <w:tcPr>
                  <w:tcW w:w="1437"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Calidad</w:t>
                  </w:r>
                </w:p>
              </w:tc>
              <w:tc>
                <w:tcPr>
                  <w:tcW w:w="1296" w:type="dxa"/>
                  <w:vAlign w:val="center"/>
                </w:tcPr>
                <w:p w:rsidR="00FA2FB1" w:rsidRPr="00666646" w:rsidRDefault="00FA2FB1" w:rsidP="002B5966">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Índice de pedidos vendidos</w:t>
                  </w:r>
                </w:p>
              </w:tc>
              <w:tc>
                <w:tcPr>
                  <w:tcW w:w="1879"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 cantidad de pedidos despachados</w:t>
                  </w:r>
                </w:p>
              </w:tc>
              <w:tc>
                <w:tcPr>
                  <w:tcW w:w="2160"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 de pedidos efectivos</w:t>
                  </w:r>
                  <w:r w:rsidRPr="00666646">
                    <w:rPr>
                      <w:rFonts w:ascii="Arial" w:hAnsi="Arial" w:cs="Arial"/>
                      <w:color w:val="000000"/>
                      <w:sz w:val="20"/>
                      <w:szCs w:val="18"/>
                      <w:lang w:val="es-EC" w:eastAsia="es-EC"/>
                    </w:rPr>
                    <w:t xml:space="preserve"> / total de pedidos solicitados</w:t>
                  </w:r>
                </w:p>
              </w:tc>
              <w:tc>
                <w:tcPr>
                  <w:tcW w:w="1293"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r w:rsidR="00FA2FB1" w:rsidTr="002B5966">
              <w:trPr>
                <w:trHeight w:val="795"/>
                <w:jc w:val="center"/>
              </w:trPr>
              <w:tc>
                <w:tcPr>
                  <w:tcW w:w="1437"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Calidad</w:t>
                  </w:r>
                </w:p>
              </w:tc>
              <w:tc>
                <w:tcPr>
                  <w:tcW w:w="1296" w:type="dxa"/>
                  <w:vAlign w:val="center"/>
                </w:tcPr>
                <w:p w:rsidR="00FA2FB1" w:rsidRPr="00666646" w:rsidRDefault="00FA2FB1" w:rsidP="002B5966">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Índice de pedidos rechazados</w:t>
                  </w:r>
                </w:p>
              </w:tc>
              <w:tc>
                <w:tcPr>
                  <w:tcW w:w="1879"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Mide la</w:t>
                  </w:r>
                  <w:r>
                    <w:rPr>
                      <w:rFonts w:ascii="Arial" w:hAnsi="Arial" w:cs="Arial"/>
                      <w:color w:val="000000"/>
                      <w:sz w:val="20"/>
                      <w:szCs w:val="18"/>
                      <w:lang w:val="es-EC" w:eastAsia="es-EC"/>
                    </w:rPr>
                    <w:t xml:space="preserve"> cantidad de pedidos rechazados</w:t>
                  </w:r>
                </w:p>
              </w:tc>
              <w:tc>
                <w:tcPr>
                  <w:tcW w:w="2160"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Pr>
                      <w:rFonts w:ascii="Arial" w:hAnsi="Arial" w:cs="Arial"/>
                      <w:color w:val="000000"/>
                      <w:sz w:val="20"/>
                      <w:szCs w:val="18"/>
                      <w:lang w:val="es-EC" w:eastAsia="es-EC"/>
                    </w:rPr>
                    <w:t xml:space="preserve"># total de pedidos rechazados / # total de pedidos solicitados </w:t>
                  </w:r>
                </w:p>
              </w:tc>
              <w:tc>
                <w:tcPr>
                  <w:tcW w:w="1293" w:type="dxa"/>
                  <w:vAlign w:val="center"/>
                  <w:hideMark/>
                </w:tcPr>
                <w:p w:rsidR="00FA2FB1" w:rsidRPr="00666646" w:rsidRDefault="00FA2FB1" w:rsidP="002B5966">
                  <w:pPr>
                    <w:spacing w:after="0" w:line="240" w:lineRule="auto"/>
                    <w:jc w:val="center"/>
                    <w:rPr>
                      <w:rFonts w:ascii="Arial" w:hAnsi="Arial" w:cs="Arial"/>
                      <w:color w:val="000000"/>
                      <w:sz w:val="20"/>
                      <w:szCs w:val="18"/>
                      <w:lang w:val="es-EC" w:eastAsia="es-EC"/>
                    </w:rPr>
                  </w:pPr>
                  <w:r w:rsidRPr="00666646">
                    <w:rPr>
                      <w:rFonts w:ascii="Arial" w:hAnsi="Arial" w:cs="Arial"/>
                      <w:color w:val="000000"/>
                      <w:sz w:val="20"/>
                      <w:szCs w:val="18"/>
                      <w:lang w:val="es-EC" w:eastAsia="es-EC"/>
                    </w:rPr>
                    <w:t>%</w:t>
                  </w:r>
                </w:p>
              </w:tc>
            </w:tr>
          </w:tbl>
          <w:p w:rsidR="00484F87" w:rsidRDefault="00484F87" w:rsidP="00484F87"/>
        </w:tc>
      </w:tr>
    </w:tbl>
    <w:p w:rsidR="00484F87" w:rsidRPr="00E0261C" w:rsidRDefault="00484F87" w:rsidP="00FA2FB1">
      <w:pPr>
        <w:jc w:val="center"/>
        <w:rPr>
          <w:lang w:val="es-EC"/>
        </w:rPr>
      </w:pPr>
    </w:p>
    <w:p w:rsidR="00484F87" w:rsidRDefault="00484F87" w:rsidP="00484F87">
      <w:pPr>
        <w:rPr>
          <w:lang w:val="es-EC"/>
        </w:rPr>
      </w:pPr>
    </w:p>
    <w:p w:rsidR="00484F87" w:rsidRPr="00075AC5" w:rsidRDefault="00484F87" w:rsidP="00484F87">
      <w:pPr>
        <w:rPr>
          <w:rFonts w:ascii="Arial" w:hAnsi="Arial" w:cs="Arial"/>
          <w:b/>
          <w:color w:val="000000" w:themeColor="text1"/>
          <w:sz w:val="24"/>
          <w:szCs w:val="24"/>
          <w:u w:val="single"/>
          <w:lang w:val="es-EC"/>
        </w:rPr>
      </w:pPr>
      <w:r>
        <w:rPr>
          <w:rFonts w:ascii="Arial" w:hAnsi="Arial" w:cs="Arial"/>
          <w:b/>
          <w:color w:val="000000" w:themeColor="text1"/>
          <w:sz w:val="24"/>
          <w:szCs w:val="24"/>
          <w:u w:val="single"/>
          <w:lang w:val="es-EC"/>
        </w:rPr>
        <w:lastRenderedPageBreak/>
        <w:t xml:space="preserve">DESCRIPCIÓN DE LAS ACTIVIDADES </w:t>
      </w:r>
      <w:r w:rsidRPr="00075AC5">
        <w:rPr>
          <w:rFonts w:ascii="Arial" w:hAnsi="Arial" w:cs="Arial"/>
          <w:b/>
          <w:color w:val="000000" w:themeColor="text1"/>
          <w:sz w:val="24"/>
          <w:szCs w:val="24"/>
          <w:u w:val="single"/>
          <w:lang w:val="es-EC"/>
        </w:rPr>
        <w:t>DEL PROCESO GESTIÓN DE PEDIDO</w:t>
      </w:r>
    </w:p>
    <w:p w:rsidR="00484F87" w:rsidRDefault="00484F87" w:rsidP="00484F87">
      <w:pPr>
        <w:spacing w:after="0"/>
        <w:rPr>
          <w:rFonts w:ascii="Arial" w:hAnsi="Arial" w:cs="Arial"/>
          <w:b/>
          <w:color w:val="000000" w:themeColor="text1"/>
          <w:sz w:val="20"/>
          <w:szCs w:val="24"/>
          <w:lang w:val="es-EC"/>
        </w:rPr>
      </w:pPr>
    </w:p>
    <w:p w:rsidR="00484F87" w:rsidRPr="000475AA" w:rsidRDefault="00484F87" w:rsidP="00484F87">
      <w:pPr>
        <w:spacing w:after="0"/>
        <w:rPr>
          <w:rFonts w:ascii="Arial" w:hAnsi="Arial" w:cs="Arial"/>
          <w:b/>
          <w:color w:val="000000" w:themeColor="text1"/>
          <w:sz w:val="20"/>
          <w:szCs w:val="24"/>
          <w:lang w:val="es-EC"/>
        </w:rPr>
      </w:pPr>
      <w:r>
        <w:rPr>
          <w:rFonts w:ascii="Arial" w:hAnsi="Arial" w:cs="Arial"/>
          <w:b/>
          <w:color w:val="000000" w:themeColor="text1"/>
          <w:sz w:val="20"/>
          <w:szCs w:val="24"/>
          <w:lang w:val="es-EC"/>
        </w:rPr>
        <w:t>PROCESO: GESTIÓN PEDIDO Y VENTAS</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0475AA" w:rsidRDefault="00484F87" w:rsidP="00484F87">
      <w:pPr>
        <w:spacing w:after="0"/>
        <w:jc w:val="both"/>
        <w:rPr>
          <w:rFonts w:ascii="Arial" w:hAnsi="Arial" w:cs="Arial"/>
          <w:b/>
          <w:color w:val="000000" w:themeColor="text1"/>
          <w:sz w:val="20"/>
          <w:szCs w:val="24"/>
          <w:lang w:val="es-EC"/>
        </w:rPr>
      </w:pPr>
      <w:r w:rsidRPr="000475AA">
        <w:rPr>
          <w:rFonts w:ascii="Arial" w:hAnsi="Arial" w:cs="Arial"/>
          <w:b/>
          <w:color w:val="000000" w:themeColor="text1"/>
          <w:sz w:val="20"/>
          <w:szCs w:val="24"/>
          <w:lang w:val="es-EC"/>
        </w:rPr>
        <w:t>SUBPROCESO: GESTIÓN DE PEDIDO</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(C.1)</w:t>
      </w:r>
    </w:p>
    <w:p w:rsidR="00484F87" w:rsidRDefault="00484F87" w:rsidP="00484F87">
      <w:pPr>
        <w:spacing w:after="0"/>
        <w:jc w:val="both"/>
        <w:rPr>
          <w:rFonts w:ascii="Arial" w:hAnsi="Arial" w:cs="Arial"/>
          <w:color w:val="000000" w:themeColor="text1"/>
          <w:sz w:val="20"/>
          <w:szCs w:val="24"/>
          <w:lang w:val="es-EC"/>
        </w:rPr>
      </w:pPr>
      <w:r w:rsidRPr="000475AA">
        <w:rPr>
          <w:rFonts w:ascii="Arial" w:hAnsi="Arial" w:cs="Arial"/>
          <w:b/>
          <w:color w:val="000000" w:themeColor="text1"/>
          <w:sz w:val="20"/>
          <w:szCs w:val="24"/>
          <w:lang w:val="es-EC"/>
        </w:rPr>
        <w:t xml:space="preserve">MISIÓN: </w:t>
      </w:r>
      <w:r w:rsidRPr="000475AA">
        <w:rPr>
          <w:rFonts w:ascii="Arial" w:hAnsi="Arial" w:cs="Arial"/>
          <w:color w:val="000000" w:themeColor="text1"/>
          <w:sz w:val="20"/>
          <w:szCs w:val="24"/>
          <w:lang w:val="es-EC"/>
        </w:rPr>
        <w:t>Procesar pedidos de venta</w:t>
      </w:r>
    </w:p>
    <w:p w:rsidR="00484F87" w:rsidRPr="000475AA" w:rsidRDefault="00484F87" w:rsidP="00484F87">
      <w:pPr>
        <w:spacing w:after="0"/>
        <w:jc w:val="both"/>
        <w:rPr>
          <w:rFonts w:ascii="Arial" w:hAnsi="Arial" w:cs="Arial"/>
          <w:color w:val="000000" w:themeColor="text1"/>
          <w:sz w:val="20"/>
          <w:szCs w:val="24"/>
          <w:lang w:val="es-EC"/>
        </w:rPr>
      </w:pPr>
    </w:p>
    <w:tbl>
      <w:tblPr>
        <w:tblStyle w:val="Tablaconcuadrcula"/>
        <w:tblW w:w="0" w:type="auto"/>
        <w:tblLook w:val="04A0"/>
      </w:tblPr>
      <w:tblGrid>
        <w:gridCol w:w="9054"/>
      </w:tblGrid>
      <w:tr w:rsidR="00484F87" w:rsidRPr="00306729" w:rsidTr="00484F87">
        <w:tc>
          <w:tcPr>
            <w:tcW w:w="9054" w:type="dxa"/>
            <w:tcBorders>
              <w:top w:val="nil"/>
              <w:left w:val="nil"/>
              <w:bottom w:val="nil"/>
              <w:right w:val="nil"/>
            </w:tcBorders>
          </w:tcPr>
          <w:tbl>
            <w:tblPr>
              <w:tblStyle w:val="Tablaconcuadrcula"/>
              <w:tblW w:w="0" w:type="auto"/>
              <w:tblLook w:val="04A0"/>
            </w:tblPr>
            <w:tblGrid>
              <w:gridCol w:w="8823"/>
            </w:tblGrid>
            <w:tr w:rsidR="00484F87" w:rsidTr="00484F87">
              <w:tc>
                <w:tcPr>
                  <w:tcW w:w="8823" w:type="dxa"/>
                  <w:tcBorders>
                    <w:top w:val="nil"/>
                    <w:left w:val="nil"/>
                    <w:bottom w:val="nil"/>
                    <w:right w:val="nil"/>
                  </w:tcBorders>
                </w:tcPr>
                <w:tbl>
                  <w:tblPr>
                    <w:tblW w:w="5000" w:type="pct"/>
                    <w:tblCellMar>
                      <w:left w:w="70" w:type="dxa"/>
                      <w:right w:w="70" w:type="dxa"/>
                    </w:tblCellMar>
                    <w:tblLook w:val="04A0"/>
                  </w:tblPr>
                  <w:tblGrid>
                    <w:gridCol w:w="376"/>
                    <w:gridCol w:w="1802"/>
                    <w:gridCol w:w="1112"/>
                    <w:gridCol w:w="1984"/>
                    <w:gridCol w:w="1886"/>
                    <w:gridCol w:w="1437"/>
                  </w:tblGrid>
                  <w:tr w:rsidR="00484F87" w:rsidRPr="007811C2" w:rsidTr="00484F87">
                    <w:trPr>
                      <w:trHeight w:val="300"/>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7811C2" w:rsidRDefault="00484F87" w:rsidP="00484F87">
                        <w:pPr>
                          <w:spacing w:after="0" w:line="240" w:lineRule="auto"/>
                          <w:jc w:val="center"/>
                          <w:rPr>
                            <w:rFonts w:ascii="Arial" w:hAnsi="Arial" w:cs="Arial"/>
                            <w:b/>
                            <w:bCs/>
                            <w:color w:val="000000"/>
                            <w:sz w:val="16"/>
                            <w:szCs w:val="18"/>
                            <w:lang w:val="es-ES" w:eastAsia="es-ES"/>
                          </w:rPr>
                        </w:pPr>
                        <w:r w:rsidRPr="007811C2">
                          <w:rPr>
                            <w:rFonts w:ascii="Arial" w:hAnsi="Arial" w:cs="Arial"/>
                            <w:b/>
                            <w:bCs/>
                            <w:color w:val="000000"/>
                            <w:sz w:val="16"/>
                            <w:szCs w:val="18"/>
                            <w:lang w:val="es-ES" w:eastAsia="es-ES"/>
                          </w:rPr>
                          <w:t>No</w:t>
                        </w:r>
                      </w:p>
                    </w:tc>
                    <w:tc>
                      <w:tcPr>
                        <w:tcW w:w="1048" w:type="pct"/>
                        <w:tcBorders>
                          <w:top w:val="single" w:sz="4" w:space="0" w:color="auto"/>
                          <w:left w:val="nil"/>
                          <w:bottom w:val="single" w:sz="4" w:space="0" w:color="auto"/>
                          <w:right w:val="single" w:sz="4" w:space="0" w:color="auto"/>
                        </w:tcBorders>
                        <w:shd w:val="clear" w:color="auto" w:fill="auto"/>
                        <w:noWrap/>
                        <w:vAlign w:val="bottom"/>
                        <w:hideMark/>
                      </w:tcPr>
                      <w:p w:rsidR="00484F87" w:rsidRPr="007811C2" w:rsidRDefault="00484F87" w:rsidP="00484F87">
                        <w:pPr>
                          <w:spacing w:after="0" w:line="240" w:lineRule="auto"/>
                          <w:jc w:val="center"/>
                          <w:rPr>
                            <w:rFonts w:ascii="Arial" w:hAnsi="Arial" w:cs="Arial"/>
                            <w:b/>
                            <w:bCs/>
                            <w:color w:val="000000"/>
                            <w:sz w:val="16"/>
                            <w:szCs w:val="18"/>
                            <w:lang w:val="es-ES" w:eastAsia="es-ES"/>
                          </w:rPr>
                        </w:pPr>
                        <w:r w:rsidRPr="007811C2">
                          <w:rPr>
                            <w:rFonts w:ascii="Arial" w:hAnsi="Arial" w:cs="Arial"/>
                            <w:b/>
                            <w:bCs/>
                            <w:color w:val="000000"/>
                            <w:sz w:val="16"/>
                            <w:szCs w:val="18"/>
                            <w:lang w:val="es-ES" w:eastAsia="es-ES"/>
                          </w:rPr>
                          <w:t>ACTIVIDAD</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484F87" w:rsidRPr="007811C2" w:rsidRDefault="00484F87" w:rsidP="00484F87">
                        <w:pPr>
                          <w:spacing w:after="0" w:line="240" w:lineRule="auto"/>
                          <w:jc w:val="center"/>
                          <w:rPr>
                            <w:rFonts w:ascii="Arial" w:hAnsi="Arial" w:cs="Arial"/>
                            <w:b/>
                            <w:bCs/>
                            <w:color w:val="000000"/>
                            <w:sz w:val="16"/>
                            <w:szCs w:val="18"/>
                            <w:lang w:val="es-ES" w:eastAsia="es-ES"/>
                          </w:rPr>
                        </w:pPr>
                        <w:r w:rsidRPr="007811C2">
                          <w:rPr>
                            <w:rFonts w:ascii="Arial" w:hAnsi="Arial" w:cs="Arial"/>
                            <w:b/>
                            <w:bCs/>
                            <w:color w:val="000000"/>
                            <w:sz w:val="16"/>
                            <w:szCs w:val="18"/>
                            <w:lang w:val="es-ES" w:eastAsia="es-ES"/>
                          </w:rPr>
                          <w:t>ÁREA</w:t>
                        </w:r>
                      </w:p>
                    </w:tc>
                    <w:tc>
                      <w:tcPr>
                        <w:tcW w:w="1154" w:type="pct"/>
                        <w:tcBorders>
                          <w:top w:val="single" w:sz="4" w:space="0" w:color="auto"/>
                          <w:left w:val="nil"/>
                          <w:bottom w:val="single" w:sz="4" w:space="0" w:color="auto"/>
                          <w:right w:val="single" w:sz="4" w:space="0" w:color="auto"/>
                        </w:tcBorders>
                        <w:shd w:val="clear" w:color="auto" w:fill="auto"/>
                        <w:noWrap/>
                        <w:vAlign w:val="bottom"/>
                        <w:hideMark/>
                      </w:tcPr>
                      <w:p w:rsidR="00484F87" w:rsidRPr="007811C2" w:rsidRDefault="00484F87" w:rsidP="00484F87">
                        <w:pPr>
                          <w:spacing w:after="0" w:line="240" w:lineRule="auto"/>
                          <w:jc w:val="center"/>
                          <w:rPr>
                            <w:rFonts w:ascii="Arial" w:hAnsi="Arial" w:cs="Arial"/>
                            <w:b/>
                            <w:bCs/>
                            <w:color w:val="000000"/>
                            <w:sz w:val="16"/>
                            <w:szCs w:val="18"/>
                            <w:lang w:val="es-ES" w:eastAsia="es-ES"/>
                          </w:rPr>
                        </w:pPr>
                        <w:r w:rsidRPr="007811C2">
                          <w:rPr>
                            <w:rFonts w:ascii="Arial" w:hAnsi="Arial" w:cs="Arial"/>
                            <w:b/>
                            <w:bCs/>
                            <w:color w:val="000000"/>
                            <w:sz w:val="16"/>
                            <w:szCs w:val="18"/>
                            <w:lang w:val="es-ES" w:eastAsia="es-ES"/>
                          </w:rPr>
                          <w:t>DESCRIPCIÓN</w:t>
                        </w:r>
                      </w:p>
                    </w:tc>
                    <w:tc>
                      <w:tcPr>
                        <w:tcW w:w="1097" w:type="pct"/>
                        <w:tcBorders>
                          <w:top w:val="single" w:sz="4" w:space="0" w:color="auto"/>
                          <w:left w:val="nil"/>
                          <w:bottom w:val="single" w:sz="4" w:space="0" w:color="auto"/>
                          <w:right w:val="single" w:sz="4" w:space="0" w:color="auto"/>
                        </w:tcBorders>
                        <w:shd w:val="clear" w:color="auto" w:fill="auto"/>
                        <w:noWrap/>
                        <w:vAlign w:val="bottom"/>
                        <w:hideMark/>
                      </w:tcPr>
                      <w:p w:rsidR="00484F87" w:rsidRPr="007811C2" w:rsidRDefault="00484F87" w:rsidP="00484F87">
                        <w:pPr>
                          <w:spacing w:after="0" w:line="240" w:lineRule="auto"/>
                          <w:jc w:val="center"/>
                          <w:rPr>
                            <w:rFonts w:ascii="Arial" w:hAnsi="Arial" w:cs="Arial"/>
                            <w:b/>
                            <w:bCs/>
                            <w:color w:val="000000"/>
                            <w:sz w:val="16"/>
                            <w:szCs w:val="18"/>
                            <w:lang w:val="es-ES" w:eastAsia="es-ES"/>
                          </w:rPr>
                        </w:pPr>
                        <w:r w:rsidRPr="007811C2">
                          <w:rPr>
                            <w:rFonts w:ascii="Arial" w:hAnsi="Arial" w:cs="Arial"/>
                            <w:b/>
                            <w:bCs/>
                            <w:color w:val="000000"/>
                            <w:sz w:val="16"/>
                            <w:szCs w:val="18"/>
                            <w:lang w:val="es-ES" w:eastAsia="es-ES"/>
                          </w:rPr>
                          <w:t>CARACTERÍSTICAS</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rsidR="00484F87" w:rsidRPr="007811C2" w:rsidRDefault="00484F87" w:rsidP="00484F87">
                        <w:pPr>
                          <w:spacing w:after="0" w:line="240" w:lineRule="auto"/>
                          <w:jc w:val="center"/>
                          <w:rPr>
                            <w:rFonts w:ascii="Arial" w:hAnsi="Arial" w:cs="Arial"/>
                            <w:b/>
                            <w:bCs/>
                            <w:color w:val="000000"/>
                            <w:sz w:val="16"/>
                            <w:szCs w:val="18"/>
                            <w:lang w:val="es-ES" w:eastAsia="es-ES"/>
                          </w:rPr>
                        </w:pPr>
                        <w:r w:rsidRPr="007811C2">
                          <w:rPr>
                            <w:rFonts w:ascii="Arial" w:hAnsi="Arial" w:cs="Arial"/>
                            <w:b/>
                            <w:bCs/>
                            <w:color w:val="000000"/>
                            <w:sz w:val="16"/>
                            <w:szCs w:val="18"/>
                            <w:lang w:val="es-ES" w:eastAsia="es-ES"/>
                          </w:rPr>
                          <w:t>RESPONSABLE</w:t>
                        </w:r>
                      </w:p>
                    </w:tc>
                  </w:tr>
                  <w:tr w:rsidR="00484F87" w:rsidRPr="007811C2" w:rsidTr="00484F87">
                    <w:trPr>
                      <w:trHeight w:val="1063"/>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1</w:t>
                        </w:r>
                      </w:p>
                    </w:tc>
                    <w:tc>
                      <w:tcPr>
                        <w:tcW w:w="1048"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rPr>
                            <w:rFonts w:ascii="Arial" w:hAnsi="Arial" w:cs="Arial"/>
                            <w:color w:val="000000"/>
                            <w:sz w:val="18"/>
                            <w:szCs w:val="18"/>
                            <w:lang w:val="es-ES" w:eastAsia="es-ES"/>
                          </w:rPr>
                        </w:pPr>
                        <w:r w:rsidRPr="007811C2">
                          <w:rPr>
                            <w:rFonts w:ascii="Arial" w:hAnsi="Arial" w:cs="Arial"/>
                            <w:color w:val="000000"/>
                            <w:sz w:val="18"/>
                            <w:szCs w:val="18"/>
                            <w:lang w:val="es-ES" w:eastAsia="es-ES"/>
                          </w:rPr>
                          <w:t>Revisión de reporte despachos  y  Control de  pedidos pendientes de facturación.</w:t>
                        </w:r>
                      </w:p>
                    </w:tc>
                    <w:tc>
                      <w:tcPr>
                        <w:tcW w:w="647" w:type="pct"/>
                        <w:tcBorders>
                          <w:top w:val="nil"/>
                          <w:left w:val="nil"/>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VENTAS</w:t>
                        </w:r>
                      </w:p>
                    </w:tc>
                    <w:tc>
                      <w:tcPr>
                        <w:tcW w:w="1154"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Realiza preparación de la documentación de órdenes despachadas y pendientes.</w:t>
                        </w:r>
                      </w:p>
                    </w:tc>
                    <w:tc>
                      <w:tcPr>
                        <w:tcW w:w="1097"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Lista de clientes y pedidos pendientes de despacho.</w:t>
                        </w:r>
                      </w:p>
                    </w:tc>
                    <w:tc>
                      <w:tcPr>
                        <w:tcW w:w="836"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VENDEDOR</w:t>
                        </w:r>
                      </w:p>
                    </w:tc>
                  </w:tr>
                  <w:tr w:rsidR="00484F87" w:rsidRPr="007811C2" w:rsidTr="00484F87">
                    <w:trPr>
                      <w:trHeight w:val="979"/>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2</w:t>
                        </w:r>
                      </w:p>
                    </w:tc>
                    <w:tc>
                      <w:tcPr>
                        <w:tcW w:w="1048"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rPr>
                            <w:rFonts w:ascii="Arial" w:hAnsi="Arial" w:cs="Arial"/>
                            <w:color w:val="000000"/>
                            <w:sz w:val="18"/>
                            <w:szCs w:val="18"/>
                            <w:lang w:val="es-ES" w:eastAsia="es-ES"/>
                          </w:rPr>
                        </w:pPr>
                        <w:r w:rsidRPr="007811C2">
                          <w:rPr>
                            <w:rFonts w:ascii="Arial" w:hAnsi="Arial" w:cs="Arial"/>
                            <w:color w:val="000000"/>
                            <w:sz w:val="18"/>
                            <w:szCs w:val="18"/>
                            <w:lang w:val="es-ES" w:eastAsia="es-ES"/>
                          </w:rPr>
                          <w:t>Servicio al cliente / Presentación nuevos productos y promociones</w:t>
                        </w:r>
                      </w:p>
                    </w:tc>
                    <w:tc>
                      <w:tcPr>
                        <w:tcW w:w="647" w:type="pct"/>
                        <w:tcBorders>
                          <w:top w:val="nil"/>
                          <w:left w:val="nil"/>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VENTAS</w:t>
                        </w:r>
                      </w:p>
                    </w:tc>
                    <w:tc>
                      <w:tcPr>
                        <w:tcW w:w="1154"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 xml:space="preserve">Muestra al cliente los beneficios del producto nuevo o le ofrece promociones. </w:t>
                        </w:r>
                      </w:p>
                    </w:tc>
                    <w:tc>
                      <w:tcPr>
                        <w:tcW w:w="1097"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 xml:space="preserve">Muestras gratis. Lista de productos con los precios y/o promociones. </w:t>
                        </w:r>
                      </w:p>
                    </w:tc>
                    <w:tc>
                      <w:tcPr>
                        <w:tcW w:w="836"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VENDEDOR</w:t>
                        </w:r>
                      </w:p>
                    </w:tc>
                  </w:tr>
                  <w:tr w:rsidR="00484F87" w:rsidRPr="007811C2" w:rsidTr="00484F87">
                    <w:trPr>
                      <w:trHeight w:val="60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3</w:t>
                        </w:r>
                      </w:p>
                    </w:tc>
                    <w:tc>
                      <w:tcPr>
                        <w:tcW w:w="1048" w:type="pct"/>
                        <w:tcBorders>
                          <w:top w:val="nil"/>
                          <w:left w:val="nil"/>
                          <w:bottom w:val="single" w:sz="4" w:space="0" w:color="auto"/>
                          <w:right w:val="single" w:sz="4" w:space="0" w:color="auto"/>
                        </w:tcBorders>
                        <w:shd w:val="clear" w:color="auto" w:fill="auto"/>
                        <w:vAlign w:val="center"/>
                        <w:hideMark/>
                      </w:tcPr>
                      <w:p w:rsidR="00484F87" w:rsidRPr="000739F4" w:rsidRDefault="00484F87" w:rsidP="00484F87">
                        <w:pPr>
                          <w:spacing w:after="0" w:line="240" w:lineRule="auto"/>
                          <w:rPr>
                            <w:rFonts w:ascii="Arial" w:hAnsi="Arial" w:cs="Arial"/>
                            <w:color w:val="000000" w:themeColor="text1"/>
                            <w:sz w:val="18"/>
                            <w:szCs w:val="18"/>
                            <w:lang w:val="es-ES" w:eastAsia="es-ES"/>
                          </w:rPr>
                        </w:pPr>
                        <w:r w:rsidRPr="000739F4">
                          <w:rPr>
                            <w:rFonts w:ascii="Arial" w:hAnsi="Arial" w:cs="Arial"/>
                            <w:color w:val="000000" w:themeColor="text1"/>
                            <w:sz w:val="18"/>
                            <w:szCs w:val="18"/>
                            <w:lang w:val="es-ES" w:eastAsia="es-ES"/>
                          </w:rPr>
                          <w:t xml:space="preserve">Analiza precios y políticas </w:t>
                        </w:r>
                        <w:r w:rsidR="002D6261" w:rsidRPr="000739F4">
                          <w:rPr>
                            <w:rFonts w:ascii="Arial" w:hAnsi="Arial" w:cs="Arial"/>
                            <w:color w:val="000000" w:themeColor="text1"/>
                            <w:sz w:val="18"/>
                            <w:szCs w:val="18"/>
                            <w:lang w:val="es-ES" w:eastAsia="es-ES"/>
                          </w:rPr>
                          <w:t xml:space="preserve">de </w:t>
                        </w:r>
                        <w:r w:rsidRPr="000739F4">
                          <w:rPr>
                            <w:rFonts w:ascii="Arial" w:hAnsi="Arial" w:cs="Arial"/>
                            <w:color w:val="000000" w:themeColor="text1"/>
                            <w:sz w:val="18"/>
                            <w:szCs w:val="18"/>
                            <w:lang w:val="es-ES" w:eastAsia="es-ES"/>
                          </w:rPr>
                          <w:t>pago</w:t>
                        </w:r>
                      </w:p>
                    </w:tc>
                    <w:tc>
                      <w:tcPr>
                        <w:tcW w:w="647" w:type="pct"/>
                        <w:tcBorders>
                          <w:top w:val="nil"/>
                          <w:left w:val="nil"/>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CLIENTE</w:t>
                        </w:r>
                      </w:p>
                    </w:tc>
                    <w:tc>
                      <w:tcPr>
                        <w:tcW w:w="1154"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El cliente revisa el material entregado.</w:t>
                        </w:r>
                      </w:p>
                    </w:tc>
                    <w:tc>
                      <w:tcPr>
                        <w:tcW w:w="1097"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Lista de precios. Políticas de pago.</w:t>
                        </w:r>
                      </w:p>
                    </w:tc>
                    <w:tc>
                      <w:tcPr>
                        <w:tcW w:w="836"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CLIENTE</w:t>
                        </w:r>
                      </w:p>
                    </w:tc>
                  </w:tr>
                  <w:tr w:rsidR="00484F87" w:rsidRPr="007811C2" w:rsidTr="00484F87">
                    <w:trPr>
                      <w:trHeight w:val="1086"/>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4</w:t>
                        </w:r>
                      </w:p>
                    </w:tc>
                    <w:tc>
                      <w:tcPr>
                        <w:tcW w:w="1048" w:type="pct"/>
                        <w:tcBorders>
                          <w:top w:val="nil"/>
                          <w:left w:val="nil"/>
                          <w:bottom w:val="single" w:sz="4" w:space="0" w:color="auto"/>
                          <w:right w:val="single" w:sz="4" w:space="0" w:color="auto"/>
                        </w:tcBorders>
                        <w:shd w:val="clear" w:color="auto" w:fill="auto"/>
                        <w:vAlign w:val="center"/>
                        <w:hideMark/>
                      </w:tcPr>
                      <w:p w:rsidR="00484F87" w:rsidRPr="000739F4" w:rsidRDefault="00484F87" w:rsidP="00484F87">
                        <w:pPr>
                          <w:spacing w:after="0" w:line="240" w:lineRule="auto"/>
                          <w:rPr>
                            <w:rFonts w:ascii="Arial" w:hAnsi="Arial" w:cs="Arial"/>
                            <w:color w:val="000000" w:themeColor="text1"/>
                            <w:sz w:val="18"/>
                            <w:szCs w:val="18"/>
                            <w:lang w:val="es-ES" w:eastAsia="es-ES"/>
                          </w:rPr>
                        </w:pPr>
                        <w:r w:rsidRPr="000739F4">
                          <w:rPr>
                            <w:rFonts w:ascii="Arial" w:hAnsi="Arial" w:cs="Arial"/>
                            <w:color w:val="000000" w:themeColor="text1"/>
                            <w:sz w:val="18"/>
                            <w:szCs w:val="18"/>
                            <w:lang w:val="es-ES" w:eastAsia="es-ES"/>
                          </w:rPr>
                          <w:t>Toma pedido</w:t>
                        </w:r>
                      </w:p>
                    </w:tc>
                    <w:tc>
                      <w:tcPr>
                        <w:tcW w:w="647" w:type="pct"/>
                        <w:tcBorders>
                          <w:top w:val="nil"/>
                          <w:left w:val="nil"/>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CLIENTE</w:t>
                        </w:r>
                      </w:p>
                    </w:tc>
                    <w:tc>
                      <w:tcPr>
                        <w:tcW w:w="1154"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Cliente le dicta el pedido al vendedor</w:t>
                        </w:r>
                      </w:p>
                    </w:tc>
                    <w:tc>
                      <w:tcPr>
                        <w:tcW w:w="1097"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Orden de pedido verificado y aprobado por el cliente con cantidad detallada y nombre del producto.</w:t>
                        </w:r>
                      </w:p>
                    </w:tc>
                    <w:tc>
                      <w:tcPr>
                        <w:tcW w:w="836"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CLIENTE</w:t>
                        </w:r>
                      </w:p>
                    </w:tc>
                  </w:tr>
                  <w:tr w:rsidR="00484F87" w:rsidRPr="007811C2" w:rsidTr="00484F87">
                    <w:trPr>
                      <w:trHeight w:val="63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5</w:t>
                        </w:r>
                      </w:p>
                    </w:tc>
                    <w:tc>
                      <w:tcPr>
                        <w:tcW w:w="1048" w:type="pct"/>
                        <w:tcBorders>
                          <w:top w:val="nil"/>
                          <w:left w:val="nil"/>
                          <w:bottom w:val="single" w:sz="4" w:space="0" w:color="auto"/>
                          <w:right w:val="single" w:sz="4" w:space="0" w:color="auto"/>
                        </w:tcBorders>
                        <w:shd w:val="clear" w:color="auto" w:fill="auto"/>
                        <w:vAlign w:val="center"/>
                        <w:hideMark/>
                      </w:tcPr>
                      <w:p w:rsidR="00484F87" w:rsidRPr="000739F4" w:rsidRDefault="00484F87" w:rsidP="00484F87">
                        <w:pPr>
                          <w:spacing w:after="0" w:line="240" w:lineRule="auto"/>
                          <w:rPr>
                            <w:rFonts w:ascii="Arial" w:hAnsi="Arial" w:cs="Arial"/>
                            <w:color w:val="000000" w:themeColor="text1"/>
                            <w:sz w:val="18"/>
                            <w:szCs w:val="18"/>
                            <w:lang w:val="es-ES" w:eastAsia="es-ES"/>
                          </w:rPr>
                        </w:pPr>
                        <w:r w:rsidRPr="000739F4">
                          <w:rPr>
                            <w:rFonts w:ascii="Arial" w:hAnsi="Arial" w:cs="Arial"/>
                            <w:color w:val="000000" w:themeColor="text1"/>
                            <w:sz w:val="18"/>
                            <w:szCs w:val="18"/>
                            <w:lang w:val="es-ES" w:eastAsia="es-ES"/>
                          </w:rPr>
                          <w:t>Llena y entrega formularios de pedidos tomado</w:t>
                        </w:r>
                        <w:r w:rsidR="00565450" w:rsidRPr="000739F4">
                          <w:rPr>
                            <w:rFonts w:ascii="Arial" w:hAnsi="Arial" w:cs="Arial"/>
                            <w:color w:val="000000" w:themeColor="text1"/>
                            <w:sz w:val="18"/>
                            <w:szCs w:val="18"/>
                            <w:lang w:val="es-ES" w:eastAsia="es-ES"/>
                          </w:rPr>
                          <w:t>s</w:t>
                        </w:r>
                      </w:p>
                    </w:tc>
                    <w:tc>
                      <w:tcPr>
                        <w:tcW w:w="647" w:type="pct"/>
                        <w:tcBorders>
                          <w:top w:val="nil"/>
                          <w:left w:val="nil"/>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VENTAS</w:t>
                        </w:r>
                      </w:p>
                    </w:tc>
                    <w:tc>
                      <w:tcPr>
                        <w:tcW w:w="1154"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Transcripción de la información del pedido.</w:t>
                        </w:r>
                      </w:p>
                    </w:tc>
                    <w:tc>
                      <w:tcPr>
                        <w:tcW w:w="1097"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Formulario de pedidos</w:t>
                        </w:r>
                      </w:p>
                    </w:tc>
                    <w:tc>
                      <w:tcPr>
                        <w:tcW w:w="836"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VENDEDOR</w:t>
                        </w:r>
                      </w:p>
                    </w:tc>
                  </w:tr>
                  <w:tr w:rsidR="00484F87" w:rsidRPr="007811C2" w:rsidTr="00484F87">
                    <w:trPr>
                      <w:trHeight w:val="89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6</w:t>
                        </w:r>
                      </w:p>
                    </w:tc>
                    <w:tc>
                      <w:tcPr>
                        <w:tcW w:w="1048"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rPr>
                            <w:rFonts w:ascii="Arial" w:hAnsi="Arial" w:cs="Arial"/>
                            <w:color w:val="000000"/>
                            <w:sz w:val="18"/>
                            <w:szCs w:val="18"/>
                            <w:lang w:val="es-ES" w:eastAsia="es-ES"/>
                          </w:rPr>
                        </w:pPr>
                        <w:r w:rsidRPr="007811C2">
                          <w:rPr>
                            <w:rFonts w:ascii="Arial" w:hAnsi="Arial" w:cs="Arial"/>
                            <w:color w:val="000000"/>
                            <w:sz w:val="18"/>
                            <w:szCs w:val="18"/>
                            <w:lang w:val="es-ES" w:eastAsia="es-ES"/>
                          </w:rPr>
                          <w:t>Correcciones</w:t>
                        </w:r>
                      </w:p>
                    </w:tc>
                    <w:tc>
                      <w:tcPr>
                        <w:tcW w:w="647" w:type="pct"/>
                        <w:tcBorders>
                          <w:top w:val="nil"/>
                          <w:left w:val="nil"/>
                          <w:bottom w:val="single" w:sz="4" w:space="0" w:color="auto"/>
                          <w:right w:val="single" w:sz="4" w:space="0" w:color="auto"/>
                        </w:tcBorders>
                        <w:shd w:val="clear" w:color="auto" w:fill="auto"/>
                        <w:noWrap/>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VENTAS</w:t>
                        </w:r>
                      </w:p>
                    </w:tc>
                    <w:tc>
                      <w:tcPr>
                        <w:tcW w:w="1154"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El supervisor de ventas verifica y hace las respectivas correcciones.</w:t>
                        </w:r>
                      </w:p>
                    </w:tc>
                    <w:tc>
                      <w:tcPr>
                        <w:tcW w:w="1097"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both"/>
                          <w:rPr>
                            <w:rFonts w:ascii="Arial" w:hAnsi="Arial" w:cs="Arial"/>
                            <w:color w:val="000000"/>
                            <w:sz w:val="18"/>
                            <w:szCs w:val="18"/>
                            <w:lang w:val="es-ES" w:eastAsia="es-ES"/>
                          </w:rPr>
                        </w:pPr>
                        <w:r w:rsidRPr="007811C2">
                          <w:rPr>
                            <w:rFonts w:ascii="Arial" w:hAnsi="Arial" w:cs="Arial"/>
                            <w:color w:val="000000"/>
                            <w:sz w:val="18"/>
                            <w:szCs w:val="18"/>
                            <w:lang w:val="es-ES" w:eastAsia="es-ES"/>
                          </w:rPr>
                          <w:t>Observaciones sobre los formularios de pedidos</w:t>
                        </w:r>
                      </w:p>
                    </w:tc>
                    <w:tc>
                      <w:tcPr>
                        <w:tcW w:w="836" w:type="pct"/>
                        <w:tcBorders>
                          <w:top w:val="nil"/>
                          <w:left w:val="nil"/>
                          <w:bottom w:val="single" w:sz="4" w:space="0" w:color="auto"/>
                          <w:right w:val="single" w:sz="4" w:space="0" w:color="auto"/>
                        </w:tcBorders>
                        <w:shd w:val="clear" w:color="auto" w:fill="auto"/>
                        <w:vAlign w:val="center"/>
                        <w:hideMark/>
                      </w:tcPr>
                      <w:p w:rsidR="00484F87" w:rsidRPr="007811C2" w:rsidRDefault="00484F87" w:rsidP="00484F87">
                        <w:pPr>
                          <w:spacing w:after="0" w:line="240" w:lineRule="auto"/>
                          <w:jc w:val="center"/>
                          <w:rPr>
                            <w:rFonts w:ascii="Arial" w:hAnsi="Arial" w:cs="Arial"/>
                            <w:color w:val="000000"/>
                            <w:sz w:val="18"/>
                            <w:szCs w:val="18"/>
                            <w:lang w:val="es-ES" w:eastAsia="es-ES"/>
                          </w:rPr>
                        </w:pPr>
                        <w:r w:rsidRPr="007811C2">
                          <w:rPr>
                            <w:rFonts w:ascii="Arial" w:hAnsi="Arial" w:cs="Arial"/>
                            <w:color w:val="000000"/>
                            <w:sz w:val="18"/>
                            <w:szCs w:val="18"/>
                            <w:lang w:val="es-ES" w:eastAsia="es-ES"/>
                          </w:rPr>
                          <w:t>SUPERVISOR DE VENTAS</w:t>
                        </w:r>
                      </w:p>
                    </w:tc>
                  </w:tr>
                </w:tbl>
                <w:p w:rsidR="00484F87" w:rsidRDefault="00484F87" w:rsidP="00484F87">
                  <w:pPr>
                    <w:rPr>
                      <w:rFonts w:ascii="Arial" w:hAnsi="Arial" w:cs="Arial"/>
                      <w:b/>
                      <w:color w:val="000000" w:themeColor="text1"/>
                      <w:sz w:val="24"/>
                      <w:szCs w:val="24"/>
                      <w:lang w:val="es-EC"/>
                    </w:rPr>
                  </w:pPr>
                </w:p>
              </w:tc>
            </w:tr>
          </w:tbl>
          <w:p w:rsidR="00484F87" w:rsidRPr="00306729" w:rsidRDefault="00484F87" w:rsidP="00484F87">
            <w:pPr>
              <w:rPr>
                <w:rFonts w:ascii="Arial" w:hAnsi="Arial" w:cs="Arial"/>
                <w:b/>
                <w:color w:val="000000" w:themeColor="text1"/>
                <w:sz w:val="24"/>
                <w:szCs w:val="24"/>
                <w:lang w:val="es-EC"/>
              </w:rPr>
            </w:pPr>
          </w:p>
        </w:tc>
      </w:tr>
    </w:tbl>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Pr="000475AA" w:rsidRDefault="00484F87" w:rsidP="00484F87">
      <w:pPr>
        <w:jc w:val="both"/>
        <w:rPr>
          <w:rFonts w:ascii="Arial" w:hAnsi="Arial" w:cs="Arial"/>
          <w:b/>
          <w:color w:val="000000" w:themeColor="text1"/>
          <w:sz w:val="24"/>
          <w:szCs w:val="24"/>
          <w:u w:val="single"/>
          <w:lang w:val="es-EC"/>
        </w:rPr>
      </w:pPr>
      <w:r w:rsidRPr="00E60F62">
        <w:rPr>
          <w:rFonts w:ascii="Arial" w:hAnsi="Arial" w:cs="Arial"/>
          <w:b/>
          <w:color w:val="000000" w:themeColor="text1"/>
          <w:sz w:val="24"/>
          <w:szCs w:val="24"/>
          <w:u w:val="single"/>
          <w:lang w:val="es-EC"/>
        </w:rPr>
        <w:lastRenderedPageBreak/>
        <w:t xml:space="preserve">CARACTERIZACIÓN </w:t>
      </w:r>
      <w:r>
        <w:rPr>
          <w:rFonts w:ascii="Arial" w:hAnsi="Arial" w:cs="Arial"/>
          <w:b/>
          <w:color w:val="000000" w:themeColor="text1"/>
          <w:sz w:val="24"/>
          <w:szCs w:val="24"/>
          <w:u w:val="single"/>
          <w:lang w:val="es-EC"/>
        </w:rPr>
        <w:t>DEL</w:t>
      </w:r>
      <w:r w:rsidRPr="000475AA">
        <w:rPr>
          <w:rFonts w:ascii="Arial" w:hAnsi="Arial" w:cs="Arial"/>
          <w:b/>
          <w:color w:val="000000" w:themeColor="text1"/>
          <w:sz w:val="24"/>
          <w:szCs w:val="24"/>
          <w:u w:val="single"/>
          <w:lang w:val="es-EC"/>
        </w:rPr>
        <w:t xml:space="preserve"> PROCESO GESTIÓN DE PEDIDO</w:t>
      </w:r>
    </w:p>
    <w:p w:rsidR="00484F87" w:rsidRDefault="00484F87" w:rsidP="00484F87">
      <w:pPr>
        <w:spacing w:after="0"/>
        <w:rPr>
          <w:rFonts w:ascii="Arial" w:hAnsi="Arial" w:cs="Arial"/>
          <w:b/>
          <w:color w:val="000000" w:themeColor="text1"/>
          <w:sz w:val="20"/>
          <w:szCs w:val="24"/>
          <w:lang w:val="es-EC"/>
        </w:rPr>
      </w:pPr>
    </w:p>
    <w:p w:rsidR="00484F87" w:rsidRPr="000475AA" w:rsidRDefault="00484F87" w:rsidP="00484F87">
      <w:pPr>
        <w:spacing w:after="0"/>
        <w:rPr>
          <w:rFonts w:ascii="Arial" w:hAnsi="Arial" w:cs="Arial"/>
          <w:b/>
          <w:color w:val="000000" w:themeColor="text1"/>
          <w:sz w:val="20"/>
          <w:szCs w:val="24"/>
          <w:lang w:val="es-EC"/>
        </w:rPr>
      </w:pPr>
      <w:r>
        <w:rPr>
          <w:rFonts w:ascii="Arial" w:hAnsi="Arial" w:cs="Arial"/>
          <w:b/>
          <w:color w:val="000000" w:themeColor="text1"/>
          <w:sz w:val="20"/>
          <w:szCs w:val="24"/>
          <w:lang w:val="es-EC"/>
        </w:rPr>
        <w:t>PROCESO: GESTIÓN PEDIDO Y VENTAS</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0475AA" w:rsidRDefault="00484F87" w:rsidP="00484F87">
      <w:pPr>
        <w:spacing w:after="0"/>
        <w:jc w:val="both"/>
        <w:rPr>
          <w:rFonts w:ascii="Arial" w:hAnsi="Arial" w:cs="Arial"/>
          <w:b/>
          <w:color w:val="000000" w:themeColor="text1"/>
          <w:sz w:val="20"/>
          <w:szCs w:val="24"/>
          <w:lang w:val="es-EC"/>
        </w:rPr>
      </w:pPr>
      <w:r w:rsidRPr="000475AA">
        <w:rPr>
          <w:rFonts w:ascii="Arial" w:hAnsi="Arial" w:cs="Arial"/>
          <w:b/>
          <w:color w:val="000000" w:themeColor="text1"/>
          <w:sz w:val="20"/>
          <w:szCs w:val="24"/>
          <w:lang w:val="es-EC"/>
        </w:rPr>
        <w:t>SUBPROCESO: GESTIÓN DE PEDIDO</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(C.1)</w:t>
      </w:r>
    </w:p>
    <w:p w:rsidR="00484F87" w:rsidRDefault="00484F87" w:rsidP="00484F87">
      <w:pPr>
        <w:spacing w:after="0"/>
        <w:jc w:val="both"/>
        <w:rPr>
          <w:rFonts w:ascii="Arial" w:hAnsi="Arial" w:cs="Arial"/>
          <w:color w:val="000000" w:themeColor="text1"/>
          <w:sz w:val="20"/>
          <w:szCs w:val="24"/>
          <w:lang w:val="es-EC"/>
        </w:rPr>
      </w:pPr>
      <w:r w:rsidRPr="000475AA">
        <w:rPr>
          <w:rFonts w:ascii="Arial" w:hAnsi="Arial" w:cs="Arial"/>
          <w:b/>
          <w:color w:val="000000" w:themeColor="text1"/>
          <w:sz w:val="20"/>
          <w:szCs w:val="24"/>
          <w:lang w:val="es-EC"/>
        </w:rPr>
        <w:t xml:space="preserve">MISIÓN: </w:t>
      </w:r>
      <w:r w:rsidRPr="000475AA">
        <w:rPr>
          <w:rFonts w:ascii="Arial" w:hAnsi="Arial" w:cs="Arial"/>
          <w:color w:val="000000" w:themeColor="text1"/>
          <w:sz w:val="20"/>
          <w:szCs w:val="24"/>
          <w:lang w:val="es-EC"/>
        </w:rPr>
        <w:t>Procesar pedidos de venta</w:t>
      </w:r>
    </w:p>
    <w:p w:rsidR="00484F87" w:rsidRPr="0080401A" w:rsidRDefault="00484F87" w:rsidP="00484F87">
      <w:pPr>
        <w:spacing w:after="0"/>
        <w:jc w:val="both"/>
        <w:rPr>
          <w:rFonts w:ascii="Arial" w:hAnsi="Arial" w:cs="Arial"/>
          <w:color w:val="000000" w:themeColor="text1"/>
          <w:sz w:val="20"/>
          <w:szCs w:val="24"/>
          <w:lang w:val="es-EC"/>
        </w:rPr>
      </w:pPr>
    </w:p>
    <w:tbl>
      <w:tblPr>
        <w:tblStyle w:val="Tablaconcuadrcula"/>
        <w:tblW w:w="0" w:type="auto"/>
        <w:tblLook w:val="04A0"/>
      </w:tblPr>
      <w:tblGrid>
        <w:gridCol w:w="8978"/>
      </w:tblGrid>
      <w:tr w:rsidR="00484F87" w:rsidTr="00484F87">
        <w:tc>
          <w:tcPr>
            <w:tcW w:w="8978" w:type="dxa"/>
            <w:tcBorders>
              <w:top w:val="nil"/>
              <w:left w:val="nil"/>
              <w:bottom w:val="nil"/>
              <w:right w:val="nil"/>
            </w:tcBorders>
          </w:tcPr>
          <w:tbl>
            <w:tblPr>
              <w:tblW w:w="5000" w:type="pct"/>
              <w:tblCellMar>
                <w:left w:w="70" w:type="dxa"/>
                <w:right w:w="70" w:type="dxa"/>
              </w:tblCellMar>
              <w:tblLook w:val="04A0"/>
            </w:tblPr>
            <w:tblGrid>
              <w:gridCol w:w="1161"/>
              <w:gridCol w:w="1076"/>
              <w:gridCol w:w="1291"/>
              <w:gridCol w:w="1918"/>
              <w:gridCol w:w="1182"/>
              <w:gridCol w:w="1049"/>
              <w:gridCol w:w="1075"/>
            </w:tblGrid>
            <w:tr w:rsidR="00484F87" w:rsidRPr="00D7172E" w:rsidTr="00484F87">
              <w:trPr>
                <w:trHeight w:val="315"/>
              </w:trPr>
              <w:tc>
                <w:tcPr>
                  <w:tcW w:w="127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PROVEEDOR</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INSUMO</w:t>
                  </w:r>
                </w:p>
              </w:tc>
              <w:tc>
                <w:tcPr>
                  <w:tcW w:w="10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TRANSFORMACIÓN</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PRODUCTO</w:t>
                  </w:r>
                </w:p>
              </w:tc>
              <w:tc>
                <w:tcPr>
                  <w:tcW w:w="12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CLIENTE</w:t>
                  </w:r>
                </w:p>
              </w:tc>
            </w:tr>
            <w:tr w:rsidR="00484F87" w:rsidRPr="00D7172E" w:rsidTr="00484F87">
              <w:trPr>
                <w:trHeight w:val="315"/>
              </w:trPr>
              <w:tc>
                <w:tcPr>
                  <w:tcW w:w="662" w:type="pct"/>
                  <w:tcBorders>
                    <w:top w:val="nil"/>
                    <w:left w:val="single" w:sz="4" w:space="0" w:color="auto"/>
                    <w:bottom w:val="single" w:sz="4" w:space="0" w:color="auto"/>
                    <w:right w:val="nil"/>
                  </w:tcBorders>
                  <w:shd w:val="clear" w:color="auto" w:fill="auto"/>
                  <w:noWrap/>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INTERNO</w:t>
                  </w:r>
                </w:p>
              </w:tc>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EXTERNO</w:t>
                  </w: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b/>
                      <w:bCs/>
                      <w:color w:val="000000"/>
                      <w:sz w:val="16"/>
                      <w:szCs w:val="18"/>
                      <w:lang w:val="es-ES" w:eastAsia="es-ES"/>
                    </w:rPr>
                  </w:pPr>
                </w:p>
              </w:tc>
              <w:tc>
                <w:tcPr>
                  <w:tcW w:w="1099" w:type="pct"/>
                  <w:vMerge/>
                  <w:tcBorders>
                    <w:top w:val="single" w:sz="4" w:space="0" w:color="auto"/>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b/>
                      <w:bCs/>
                      <w:color w:val="000000"/>
                      <w:sz w:val="16"/>
                      <w:szCs w:val="18"/>
                      <w:lang w:val="es-ES" w:eastAsia="es-ES"/>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b/>
                      <w:bCs/>
                      <w:color w:val="000000"/>
                      <w:sz w:val="16"/>
                      <w:szCs w:val="18"/>
                      <w:lang w:val="es-ES" w:eastAsia="es-ES"/>
                    </w:rPr>
                  </w:pPr>
                </w:p>
              </w:tc>
              <w:tc>
                <w:tcPr>
                  <w:tcW w:w="602" w:type="pct"/>
                  <w:tcBorders>
                    <w:top w:val="nil"/>
                    <w:left w:val="nil"/>
                    <w:bottom w:val="single" w:sz="4" w:space="0" w:color="auto"/>
                    <w:right w:val="nil"/>
                  </w:tcBorders>
                  <w:shd w:val="clear" w:color="auto" w:fill="auto"/>
                  <w:noWrap/>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INTERNO</w:t>
                  </w:r>
                </w:p>
              </w:tc>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484F87" w:rsidRPr="00D7172E" w:rsidRDefault="00484F87" w:rsidP="00484F87">
                  <w:pPr>
                    <w:spacing w:after="0" w:line="240" w:lineRule="auto"/>
                    <w:jc w:val="center"/>
                    <w:rPr>
                      <w:rFonts w:ascii="Arial" w:hAnsi="Arial" w:cs="Arial"/>
                      <w:b/>
                      <w:bCs/>
                      <w:color w:val="000000"/>
                      <w:sz w:val="16"/>
                      <w:szCs w:val="18"/>
                      <w:lang w:val="es-ES" w:eastAsia="es-ES"/>
                    </w:rPr>
                  </w:pPr>
                  <w:r w:rsidRPr="00D7172E">
                    <w:rPr>
                      <w:rFonts w:ascii="Arial" w:hAnsi="Arial" w:cs="Arial"/>
                      <w:b/>
                      <w:bCs/>
                      <w:color w:val="000000"/>
                      <w:sz w:val="16"/>
                      <w:szCs w:val="18"/>
                      <w:lang w:val="es-ES" w:eastAsia="es-ES"/>
                    </w:rPr>
                    <w:t>EXTERNO</w:t>
                  </w:r>
                </w:p>
              </w:tc>
            </w:tr>
            <w:tr w:rsidR="00484F87" w:rsidRPr="00D7172E" w:rsidTr="00484F87">
              <w:trPr>
                <w:trHeight w:val="300"/>
              </w:trPr>
              <w:tc>
                <w:tcPr>
                  <w:tcW w:w="662" w:type="pct"/>
                  <w:vMerge w:val="restart"/>
                  <w:tcBorders>
                    <w:top w:val="nil"/>
                    <w:left w:val="single" w:sz="4" w:space="0" w:color="auto"/>
                    <w:bottom w:val="single" w:sz="4" w:space="0" w:color="auto"/>
                    <w:right w:val="single" w:sz="4" w:space="0" w:color="auto"/>
                  </w:tcBorders>
                  <w:shd w:val="clear" w:color="auto" w:fill="auto"/>
                  <w:hideMark/>
                </w:tcPr>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r w:rsidRPr="00D7172E">
                    <w:rPr>
                      <w:rFonts w:ascii="Arial" w:hAnsi="Arial" w:cs="Arial"/>
                      <w:color w:val="000000"/>
                      <w:sz w:val="18"/>
                      <w:szCs w:val="18"/>
                      <w:lang w:val="es-ES" w:eastAsia="es-ES"/>
                    </w:rPr>
                    <w:t>VENDEDOR</w:t>
                  </w:r>
                </w:p>
              </w:tc>
              <w:tc>
                <w:tcPr>
                  <w:tcW w:w="618"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rPr>
                      <w:rFonts w:ascii="Arial" w:hAnsi="Arial" w:cs="Arial"/>
                      <w:color w:val="000000"/>
                      <w:sz w:val="18"/>
                      <w:szCs w:val="18"/>
                      <w:lang w:val="es-ES" w:eastAsia="es-ES"/>
                    </w:rPr>
                  </w:pPr>
                  <w:r w:rsidRPr="00D7172E">
                    <w:rPr>
                      <w:rFonts w:ascii="Arial" w:hAnsi="Arial" w:cs="Arial"/>
                      <w:color w:val="000000"/>
                      <w:sz w:val="18"/>
                      <w:szCs w:val="18"/>
                      <w:lang w:val="es-ES" w:eastAsia="es-ES"/>
                    </w:rPr>
                    <w:t>CLIENTES</w:t>
                  </w:r>
                </w:p>
              </w:tc>
              <w:tc>
                <w:tcPr>
                  <w:tcW w:w="724" w:type="pct"/>
                  <w:vMerge w:val="restart"/>
                  <w:tcBorders>
                    <w:top w:val="nil"/>
                    <w:left w:val="single" w:sz="4" w:space="0" w:color="auto"/>
                    <w:bottom w:val="single" w:sz="4" w:space="0" w:color="000000"/>
                    <w:right w:val="single" w:sz="4" w:space="0" w:color="auto"/>
                  </w:tcBorders>
                  <w:shd w:val="clear" w:color="auto" w:fill="auto"/>
                  <w:hideMark/>
                </w:tcPr>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r w:rsidRPr="00D7172E">
                    <w:rPr>
                      <w:rFonts w:ascii="Arial" w:hAnsi="Arial" w:cs="Arial"/>
                      <w:color w:val="000000"/>
                      <w:sz w:val="18"/>
                      <w:szCs w:val="18"/>
                      <w:lang w:val="es-ES" w:eastAsia="es-ES"/>
                    </w:rPr>
                    <w:t>LISTA DE PRODUCTOS CON LOS PRECIOS. MUESTRAS GRATIS. ORDEN DE PEDIDO</w:t>
                  </w:r>
                </w:p>
              </w:tc>
              <w:tc>
                <w:tcPr>
                  <w:tcW w:w="1099" w:type="pct"/>
                  <w:vMerge w:val="restart"/>
                  <w:tcBorders>
                    <w:top w:val="nil"/>
                    <w:left w:val="single" w:sz="4" w:space="0" w:color="auto"/>
                    <w:bottom w:val="single" w:sz="4" w:space="0" w:color="000000"/>
                    <w:right w:val="single" w:sz="4" w:space="0" w:color="auto"/>
                  </w:tcBorders>
                  <w:shd w:val="clear" w:color="auto" w:fill="auto"/>
                  <w:hideMark/>
                </w:tcPr>
                <w:p w:rsidR="00484F87" w:rsidRPr="00D7172E" w:rsidRDefault="00484F87" w:rsidP="00484F87">
                  <w:pPr>
                    <w:spacing w:after="0" w:line="240" w:lineRule="auto"/>
                    <w:jc w:val="both"/>
                    <w:rPr>
                      <w:rFonts w:ascii="Arial" w:hAnsi="Arial" w:cs="Arial"/>
                      <w:color w:val="000000"/>
                      <w:sz w:val="18"/>
                      <w:szCs w:val="18"/>
                      <w:lang w:val="es-ES" w:eastAsia="es-ES"/>
                    </w:rPr>
                  </w:pPr>
                  <w:r w:rsidRPr="00D7172E">
                    <w:rPr>
                      <w:rFonts w:ascii="Arial" w:hAnsi="Arial" w:cs="Arial"/>
                      <w:color w:val="000000"/>
                      <w:sz w:val="18"/>
                      <w:szCs w:val="18"/>
                      <w:lang w:val="es-ES" w:eastAsia="es-ES"/>
                    </w:rPr>
                    <w:t>El vendedor realiza preparación de la documentación de órdenes despachadas y pendientes.   El vendedor muestra al cliente los beneficios del producto nuevo o le ofrece promociones. Dando información necesaria para que el cliente analice precios y políticas de pago. Aceptando las condiciones el cliente le dicta su pedido al vendedor. El vendedor obtiene la orden de pedido verificado y aprobado por el cliente con cantidad detallada y nombre del producto. Transcribiendo la información del pedido para que apruebe el supervisor de ventas, caso contrario le comunica las observaciones al vendedor.</w:t>
                  </w:r>
                </w:p>
              </w:tc>
              <w:tc>
                <w:tcPr>
                  <w:tcW w:w="678"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r w:rsidRPr="00D7172E">
                    <w:rPr>
                      <w:rFonts w:ascii="Arial" w:hAnsi="Arial" w:cs="Arial"/>
                      <w:color w:val="000000"/>
                      <w:sz w:val="18"/>
                      <w:szCs w:val="18"/>
                      <w:lang w:val="es-ES" w:eastAsia="es-ES"/>
                    </w:rPr>
                    <w:t>PEDIDOS</w:t>
                  </w:r>
                </w:p>
              </w:tc>
              <w:tc>
                <w:tcPr>
                  <w:tcW w:w="602" w:type="pct"/>
                  <w:vMerge w:val="restart"/>
                  <w:tcBorders>
                    <w:top w:val="nil"/>
                    <w:left w:val="nil"/>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D7172E" w:rsidRDefault="00484F87" w:rsidP="00484F87">
                  <w:pPr>
                    <w:spacing w:after="0" w:line="240" w:lineRule="auto"/>
                    <w:jc w:val="center"/>
                    <w:rPr>
                      <w:rFonts w:ascii="Arial" w:hAnsi="Arial" w:cs="Arial"/>
                      <w:color w:val="000000"/>
                      <w:sz w:val="18"/>
                      <w:szCs w:val="18"/>
                      <w:lang w:val="es-ES" w:eastAsia="es-ES"/>
                    </w:rPr>
                  </w:pPr>
                  <w:r w:rsidRPr="00D7172E">
                    <w:rPr>
                      <w:rFonts w:ascii="Arial" w:hAnsi="Arial" w:cs="Arial"/>
                      <w:color w:val="000000"/>
                      <w:sz w:val="18"/>
                      <w:szCs w:val="18"/>
                      <w:lang w:val="es-ES" w:eastAsia="es-ES"/>
                    </w:rPr>
                    <w:t>D.1</w:t>
                  </w:r>
                </w:p>
              </w:tc>
              <w:tc>
                <w:tcPr>
                  <w:tcW w:w="618" w:type="pct"/>
                  <w:vMerge w:val="restart"/>
                  <w:tcBorders>
                    <w:top w:val="nil"/>
                    <w:left w:val="single" w:sz="4" w:space="0" w:color="auto"/>
                    <w:bottom w:val="single" w:sz="4" w:space="0" w:color="000000"/>
                    <w:right w:val="single" w:sz="4" w:space="0" w:color="auto"/>
                  </w:tcBorders>
                  <w:shd w:val="clear" w:color="auto" w:fill="auto"/>
                  <w:hideMark/>
                </w:tcPr>
                <w:p w:rsidR="00484F87" w:rsidRPr="00D7172E" w:rsidRDefault="00484F87" w:rsidP="00484F87">
                  <w:pPr>
                    <w:spacing w:after="0" w:line="240" w:lineRule="auto"/>
                    <w:jc w:val="center"/>
                    <w:rPr>
                      <w:rFonts w:ascii="Arial" w:hAnsi="Arial" w:cs="Arial"/>
                      <w:color w:val="000000"/>
                      <w:sz w:val="18"/>
                      <w:szCs w:val="18"/>
                      <w:lang w:val="es-ES" w:eastAsia="es-ES"/>
                    </w:rPr>
                  </w:pPr>
                  <w:r w:rsidRPr="00D7172E">
                    <w:rPr>
                      <w:rFonts w:ascii="Arial" w:hAnsi="Arial" w:cs="Arial"/>
                      <w:color w:val="000000"/>
                      <w:sz w:val="18"/>
                      <w:szCs w:val="18"/>
                      <w:lang w:val="es-ES" w:eastAsia="es-ES"/>
                    </w:rPr>
                    <w:t> </w:t>
                  </w:r>
                </w:p>
              </w:tc>
            </w:tr>
            <w:tr w:rsidR="00484F87" w:rsidRPr="00D7172E" w:rsidTr="00484F87">
              <w:trPr>
                <w:trHeight w:val="300"/>
              </w:trPr>
              <w:tc>
                <w:tcPr>
                  <w:tcW w:w="662"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724"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1099"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7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02" w:type="pct"/>
                  <w:vMerge/>
                  <w:tcBorders>
                    <w:top w:val="nil"/>
                    <w:left w:val="nil"/>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r>
            <w:tr w:rsidR="00484F87" w:rsidRPr="00D7172E" w:rsidTr="00484F87">
              <w:trPr>
                <w:trHeight w:val="300"/>
              </w:trPr>
              <w:tc>
                <w:tcPr>
                  <w:tcW w:w="662"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724"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1099"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7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02" w:type="pct"/>
                  <w:vMerge/>
                  <w:tcBorders>
                    <w:top w:val="nil"/>
                    <w:left w:val="nil"/>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r>
            <w:tr w:rsidR="00484F87" w:rsidRPr="00D7172E" w:rsidTr="00484F87">
              <w:trPr>
                <w:trHeight w:val="300"/>
              </w:trPr>
              <w:tc>
                <w:tcPr>
                  <w:tcW w:w="662"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724"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1099"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7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02" w:type="pct"/>
                  <w:vMerge/>
                  <w:tcBorders>
                    <w:top w:val="nil"/>
                    <w:left w:val="nil"/>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r>
            <w:tr w:rsidR="00484F87" w:rsidRPr="00D7172E" w:rsidTr="00484F87">
              <w:trPr>
                <w:trHeight w:val="300"/>
              </w:trPr>
              <w:tc>
                <w:tcPr>
                  <w:tcW w:w="662"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724"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1099"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7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02" w:type="pct"/>
                  <w:vMerge/>
                  <w:tcBorders>
                    <w:top w:val="nil"/>
                    <w:left w:val="nil"/>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r>
            <w:tr w:rsidR="00484F87" w:rsidRPr="00D7172E" w:rsidTr="00484F87">
              <w:trPr>
                <w:trHeight w:val="300"/>
              </w:trPr>
              <w:tc>
                <w:tcPr>
                  <w:tcW w:w="662"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724"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1099"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7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02" w:type="pct"/>
                  <w:vMerge/>
                  <w:tcBorders>
                    <w:top w:val="nil"/>
                    <w:left w:val="nil"/>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r>
            <w:tr w:rsidR="00484F87" w:rsidRPr="00D7172E" w:rsidTr="00484F87">
              <w:trPr>
                <w:trHeight w:val="300"/>
              </w:trPr>
              <w:tc>
                <w:tcPr>
                  <w:tcW w:w="662"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724"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1099"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7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02" w:type="pct"/>
                  <w:vMerge/>
                  <w:tcBorders>
                    <w:top w:val="nil"/>
                    <w:left w:val="nil"/>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r>
            <w:tr w:rsidR="00484F87" w:rsidRPr="00D7172E" w:rsidTr="00484F87">
              <w:trPr>
                <w:trHeight w:val="4784"/>
              </w:trPr>
              <w:tc>
                <w:tcPr>
                  <w:tcW w:w="662"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auto"/>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724"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1099"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7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02" w:type="pct"/>
                  <w:vMerge/>
                  <w:tcBorders>
                    <w:top w:val="nil"/>
                    <w:left w:val="nil"/>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c>
                <w:tcPr>
                  <w:tcW w:w="618" w:type="pct"/>
                  <w:vMerge/>
                  <w:tcBorders>
                    <w:top w:val="nil"/>
                    <w:left w:val="single" w:sz="4" w:space="0" w:color="auto"/>
                    <w:bottom w:val="single" w:sz="4" w:space="0" w:color="000000"/>
                    <w:right w:val="single" w:sz="4" w:space="0" w:color="auto"/>
                  </w:tcBorders>
                  <w:vAlign w:val="center"/>
                  <w:hideMark/>
                </w:tcPr>
                <w:p w:rsidR="00484F87" w:rsidRPr="00D7172E" w:rsidRDefault="00484F87" w:rsidP="00484F87">
                  <w:pPr>
                    <w:spacing w:after="0" w:line="240" w:lineRule="auto"/>
                    <w:rPr>
                      <w:rFonts w:ascii="Arial" w:hAnsi="Arial" w:cs="Arial"/>
                      <w:color w:val="000000"/>
                      <w:sz w:val="18"/>
                      <w:szCs w:val="18"/>
                      <w:lang w:val="es-ES" w:eastAsia="es-ES"/>
                    </w:rPr>
                  </w:pPr>
                </w:p>
              </w:tc>
            </w:tr>
          </w:tbl>
          <w:p w:rsidR="00484F87" w:rsidRDefault="00484F87" w:rsidP="00484F87">
            <w:pPr>
              <w:rPr>
                <w:rFonts w:ascii="Arial" w:hAnsi="Arial" w:cs="Arial"/>
                <w:b/>
                <w:color w:val="000000" w:themeColor="text1"/>
                <w:sz w:val="24"/>
                <w:szCs w:val="24"/>
                <w:lang w:val="es-EC"/>
              </w:rPr>
            </w:pPr>
          </w:p>
        </w:tc>
      </w:tr>
    </w:tbl>
    <w:p w:rsidR="00484F87" w:rsidRPr="00306729" w:rsidRDefault="00484F87" w:rsidP="00484F87">
      <w:pPr>
        <w:rPr>
          <w:rFonts w:ascii="Arial" w:hAnsi="Arial" w:cs="Arial"/>
          <w:b/>
          <w:color w:val="000000" w:themeColor="text1"/>
          <w:sz w:val="24"/>
          <w:szCs w:val="24"/>
          <w:lang w:val="es-EC"/>
        </w:rPr>
      </w:pPr>
    </w:p>
    <w:p w:rsidR="00484F87" w:rsidRPr="00306729"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lang w:val="es-EC"/>
        </w:rPr>
      </w:pPr>
    </w:p>
    <w:p w:rsidR="00A35584" w:rsidRDefault="00A35584" w:rsidP="00484F87">
      <w:pPr>
        <w:rPr>
          <w:rFonts w:ascii="Arial" w:hAnsi="Arial" w:cs="Arial"/>
          <w:b/>
          <w:sz w:val="24"/>
          <w:szCs w:val="20"/>
          <w:u w:val="single"/>
          <w:lang w:val="es-EC"/>
        </w:rPr>
      </w:pPr>
    </w:p>
    <w:p w:rsidR="00484F87" w:rsidRPr="001C12BE" w:rsidRDefault="00484F87" w:rsidP="00484F87">
      <w:pPr>
        <w:rPr>
          <w:rFonts w:ascii="Arial" w:hAnsi="Arial" w:cs="Arial"/>
          <w:b/>
          <w:sz w:val="24"/>
          <w:szCs w:val="20"/>
          <w:u w:val="single"/>
          <w:lang w:val="es-EC"/>
        </w:rPr>
      </w:pPr>
      <w:r w:rsidRPr="001C12BE">
        <w:rPr>
          <w:rFonts w:ascii="Arial" w:hAnsi="Arial" w:cs="Arial"/>
          <w:b/>
          <w:sz w:val="24"/>
          <w:szCs w:val="20"/>
          <w:u w:val="single"/>
          <w:lang w:val="es-EC"/>
        </w:rPr>
        <w:lastRenderedPageBreak/>
        <w:t>DESCRIPCIÓN DEL PROCESO GESTIÓN DE PEDIDO</w:t>
      </w: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shd w:val="clear" w:color="auto" w:fill="FFFFFF" w:themeFill="background1"/>
              <w:tblLook w:val="04A0"/>
            </w:tblPr>
            <w:tblGrid>
              <w:gridCol w:w="6091"/>
              <w:gridCol w:w="3259"/>
            </w:tblGrid>
            <w:tr w:rsidR="00484F87" w:rsidRPr="00101581" w:rsidTr="00484F87">
              <w:trPr>
                <w:trHeight w:val="260"/>
              </w:trPr>
              <w:tc>
                <w:tcPr>
                  <w:tcW w:w="6091" w:type="dxa"/>
                  <w:shd w:val="clear" w:color="auto" w:fill="FFFFFF" w:themeFill="background1"/>
                  <w:vAlign w:val="bottom"/>
                </w:tcPr>
                <w:p w:rsidR="00484F87" w:rsidRPr="00DF75E4" w:rsidRDefault="00484F87" w:rsidP="00484F87">
                  <w:pPr>
                    <w:rPr>
                      <w:rFonts w:ascii="Arial" w:hAnsi="Arial" w:cs="Arial"/>
                      <w:b/>
                      <w:sz w:val="18"/>
                      <w:szCs w:val="18"/>
                      <w:lang w:val="es-EC"/>
                    </w:rPr>
                  </w:pPr>
                  <w:r w:rsidRPr="00DF75E4">
                    <w:rPr>
                      <w:rFonts w:ascii="Arial" w:hAnsi="Arial" w:cs="Arial"/>
                      <w:b/>
                      <w:sz w:val="18"/>
                      <w:szCs w:val="18"/>
                      <w:lang w:val="es-ES_tradnl"/>
                    </w:rPr>
                    <w:t>NOMBRE DEL PROCESO</w:t>
                  </w:r>
                  <w:r>
                    <w:rPr>
                      <w:rFonts w:ascii="Arial" w:hAnsi="Arial" w:cs="Arial"/>
                      <w:b/>
                      <w:sz w:val="18"/>
                      <w:szCs w:val="18"/>
                      <w:lang w:val="es-ES_tradnl"/>
                    </w:rPr>
                    <w:t>:</w:t>
                  </w:r>
                  <w:r w:rsidRPr="00DF75E4">
                    <w:rPr>
                      <w:rFonts w:ascii="Arial" w:hAnsi="Arial" w:cs="Arial"/>
                      <w:b/>
                      <w:sz w:val="18"/>
                      <w:szCs w:val="18"/>
                      <w:lang w:val="es-ES_tradnl"/>
                    </w:rPr>
                    <w:t xml:space="preserve">             </w:t>
                  </w:r>
                  <w:r w:rsidRPr="00DF75E4">
                    <w:rPr>
                      <w:rFonts w:ascii="Arial" w:hAnsi="Arial" w:cs="Arial"/>
                      <w:b/>
                      <w:color w:val="000000" w:themeColor="text1"/>
                      <w:sz w:val="18"/>
                      <w:szCs w:val="18"/>
                      <w:lang w:val="es-EC"/>
                    </w:rPr>
                    <w:t>GESTIÓN DE PEDIDO</w:t>
                  </w:r>
                </w:p>
              </w:tc>
              <w:tc>
                <w:tcPr>
                  <w:tcW w:w="3259" w:type="dxa"/>
                  <w:shd w:val="clear" w:color="auto" w:fill="FFFFFF" w:themeFill="background1"/>
                  <w:vAlign w:val="bottom"/>
                </w:tcPr>
                <w:p w:rsidR="00484F87" w:rsidRPr="00DF75E4" w:rsidRDefault="00484F87" w:rsidP="00484F87">
                  <w:pPr>
                    <w:rPr>
                      <w:rFonts w:ascii="Arial" w:hAnsi="Arial" w:cs="Arial"/>
                      <w:b/>
                      <w:sz w:val="18"/>
                      <w:szCs w:val="18"/>
                      <w:lang w:val="es-ES_tradnl"/>
                    </w:rPr>
                  </w:pPr>
                  <w:r w:rsidRPr="00DF75E4">
                    <w:rPr>
                      <w:rFonts w:ascii="Arial" w:hAnsi="Arial" w:cs="Arial"/>
                      <w:b/>
                      <w:sz w:val="18"/>
                      <w:szCs w:val="18"/>
                      <w:lang w:val="es-ES_tradnl"/>
                    </w:rPr>
                    <w:t>CODIFICACIÓN          C.1</w:t>
                  </w:r>
                </w:p>
              </w:tc>
            </w:tr>
            <w:tr w:rsidR="00484F87" w:rsidRPr="00101581" w:rsidTr="00484F87">
              <w:trPr>
                <w:trHeight w:val="269"/>
              </w:trPr>
              <w:tc>
                <w:tcPr>
                  <w:tcW w:w="6091" w:type="dxa"/>
                  <w:shd w:val="clear" w:color="auto" w:fill="FFFFFF" w:themeFill="background1"/>
                  <w:vAlign w:val="bottom"/>
                </w:tcPr>
                <w:p w:rsidR="00484F87" w:rsidRPr="00DF75E4" w:rsidRDefault="00484F87" w:rsidP="00484F87">
                  <w:pPr>
                    <w:rPr>
                      <w:rFonts w:ascii="Arial" w:hAnsi="Arial" w:cs="Arial"/>
                      <w:b/>
                      <w:sz w:val="18"/>
                      <w:szCs w:val="18"/>
                      <w:lang w:val="es-ES_tradnl"/>
                    </w:rPr>
                  </w:pPr>
                  <w:r w:rsidRPr="00DF75E4">
                    <w:rPr>
                      <w:rFonts w:ascii="Arial" w:hAnsi="Arial" w:cs="Arial"/>
                      <w:b/>
                      <w:sz w:val="18"/>
                      <w:szCs w:val="18"/>
                      <w:lang w:val="es-ES_tradnl"/>
                    </w:rPr>
                    <w:t>PROPIETARIO DEL PROCESO</w:t>
                  </w:r>
                  <w:r>
                    <w:rPr>
                      <w:rFonts w:ascii="Arial" w:hAnsi="Arial" w:cs="Arial"/>
                      <w:b/>
                      <w:sz w:val="18"/>
                      <w:szCs w:val="18"/>
                      <w:lang w:val="es-ES_tradnl"/>
                    </w:rPr>
                    <w:t>:</w:t>
                  </w:r>
                  <w:r w:rsidRPr="00DF75E4">
                    <w:rPr>
                      <w:rFonts w:ascii="Arial" w:hAnsi="Arial" w:cs="Arial"/>
                      <w:b/>
                      <w:sz w:val="18"/>
                      <w:szCs w:val="18"/>
                      <w:lang w:val="es-ES_tradnl"/>
                    </w:rPr>
                    <w:t xml:space="preserve">      VENDEDOR</w:t>
                  </w:r>
                </w:p>
              </w:tc>
              <w:tc>
                <w:tcPr>
                  <w:tcW w:w="3259" w:type="dxa"/>
                  <w:shd w:val="clear" w:color="auto" w:fill="FFFFFF" w:themeFill="background1"/>
                  <w:vAlign w:val="bottom"/>
                </w:tcPr>
                <w:p w:rsidR="00484F87" w:rsidRPr="00DF75E4" w:rsidRDefault="00484F87" w:rsidP="00484F87">
                  <w:pPr>
                    <w:rPr>
                      <w:rFonts w:ascii="Arial" w:hAnsi="Arial" w:cs="Arial"/>
                      <w:b/>
                      <w:sz w:val="18"/>
                      <w:szCs w:val="18"/>
                      <w:lang w:val="es-ES_tradnl"/>
                    </w:rPr>
                  </w:pPr>
                  <w:r w:rsidRPr="00DF75E4">
                    <w:rPr>
                      <w:rFonts w:ascii="Arial" w:hAnsi="Arial" w:cs="Arial"/>
                      <w:b/>
                      <w:sz w:val="18"/>
                      <w:szCs w:val="18"/>
                      <w:lang w:val="es-ES_tradnl"/>
                    </w:rPr>
                    <w:t>REQUISITOS DE LA NORMA</w:t>
                  </w:r>
                </w:p>
              </w:tc>
            </w:tr>
            <w:tr w:rsidR="00484F87" w:rsidRPr="00EB19B1" w:rsidTr="00484F87">
              <w:tc>
                <w:tcPr>
                  <w:tcW w:w="9350" w:type="dxa"/>
                  <w:gridSpan w:val="2"/>
                  <w:shd w:val="clear" w:color="auto" w:fill="FFFFFF" w:themeFill="background1"/>
                </w:tcPr>
                <w:p w:rsidR="00484F87" w:rsidRPr="00062FDB" w:rsidRDefault="00484F87" w:rsidP="00484F87">
                  <w:pPr>
                    <w:rPr>
                      <w:rFonts w:ascii="Arial" w:hAnsi="Arial" w:cs="Arial"/>
                      <w:b/>
                      <w:sz w:val="18"/>
                      <w:szCs w:val="20"/>
                      <w:lang w:val="es-ES_tradnl"/>
                    </w:rPr>
                  </w:pPr>
                  <w:r w:rsidRPr="005427F6">
                    <w:rPr>
                      <w:rFonts w:ascii="Arial" w:hAnsi="Arial" w:cs="Arial"/>
                      <w:b/>
                      <w:sz w:val="16"/>
                      <w:szCs w:val="20"/>
                      <w:lang w:val="es-ES_tradnl"/>
                    </w:rPr>
                    <w:t>ALCANCE</w:t>
                  </w:r>
                  <w:r w:rsidRPr="00CD3C91">
                    <w:rPr>
                      <w:rFonts w:ascii="Arial" w:hAnsi="Arial" w:cs="Arial"/>
                      <w:b/>
                      <w:sz w:val="20"/>
                      <w:szCs w:val="20"/>
                      <w:lang w:val="es-ES_tradnl"/>
                    </w:rPr>
                    <w:t xml:space="preserve">  </w:t>
                  </w:r>
                  <w:r w:rsidRPr="00CD3C91">
                    <w:rPr>
                      <w:rFonts w:ascii="Arial" w:hAnsi="Arial" w:cs="Arial"/>
                      <w:sz w:val="20"/>
                      <w:szCs w:val="20"/>
                      <w:lang w:val="es-ES_tradnl"/>
                    </w:rPr>
                    <w:t>Este proceso inicia</w:t>
                  </w:r>
                  <w:r>
                    <w:rPr>
                      <w:rFonts w:ascii="Arial" w:hAnsi="Arial" w:cs="Arial"/>
                      <w:sz w:val="20"/>
                      <w:szCs w:val="20"/>
                      <w:lang w:val="es-ES_tradnl"/>
                    </w:rPr>
                    <w:t xml:space="preserve"> con  presentación de productos y promociones a clientes </w:t>
                  </w:r>
                  <w:r w:rsidRPr="00CD3C91">
                    <w:rPr>
                      <w:rFonts w:ascii="Arial" w:hAnsi="Arial" w:cs="Arial"/>
                      <w:sz w:val="20"/>
                      <w:szCs w:val="20"/>
                      <w:lang w:val="es-ES_tradnl"/>
                    </w:rPr>
                    <w:t xml:space="preserve"> y termina con</w:t>
                  </w:r>
                  <w:r>
                    <w:rPr>
                      <w:rFonts w:ascii="Arial" w:hAnsi="Arial" w:cs="Arial"/>
                      <w:sz w:val="20"/>
                      <w:szCs w:val="20"/>
                      <w:lang w:val="es-ES_tradnl"/>
                    </w:rPr>
                    <w:t xml:space="preserve"> el rechazo o aceptación del pedido por parte del  cliente.</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Ind w:w="1" w:type="dxa"/>
              <w:tblLook w:val="04A0"/>
            </w:tblPr>
            <w:tblGrid>
              <w:gridCol w:w="4814"/>
              <w:gridCol w:w="4535"/>
            </w:tblGrid>
            <w:tr w:rsidR="00484F87" w:rsidRPr="00872519" w:rsidTr="00484F87">
              <w:trPr>
                <w:trHeight w:val="190"/>
              </w:trPr>
              <w:tc>
                <w:tcPr>
                  <w:tcW w:w="9349"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rPr>
                <w:trHeight w:val="433"/>
              </w:trPr>
              <w:tc>
                <w:tcPr>
                  <w:tcW w:w="4814" w:type="dxa"/>
                </w:tcPr>
                <w:p w:rsidR="00484F87" w:rsidRPr="00C16499" w:rsidRDefault="00484F87" w:rsidP="00484F87">
                  <w:pPr>
                    <w:rPr>
                      <w:rFonts w:ascii="Arial" w:hAnsi="Arial" w:cs="Arial"/>
                      <w:b/>
                      <w:sz w:val="18"/>
                      <w:szCs w:val="18"/>
                      <w:lang w:val="es-ES_tradnl"/>
                    </w:rPr>
                  </w:pPr>
                  <w:r w:rsidRPr="00C16499">
                    <w:rPr>
                      <w:rFonts w:ascii="Arial" w:hAnsi="Arial" w:cs="Arial"/>
                      <w:b/>
                      <w:sz w:val="18"/>
                      <w:szCs w:val="18"/>
                      <w:lang w:val="es-ES_tradnl"/>
                    </w:rPr>
                    <w:t xml:space="preserve">FÍSICOS        </w:t>
                  </w:r>
                  <w:r w:rsidRPr="00C16499">
                    <w:rPr>
                      <w:rFonts w:ascii="Arial" w:hAnsi="Arial" w:cs="Arial"/>
                      <w:sz w:val="18"/>
                      <w:szCs w:val="18"/>
                      <w:lang w:val="es-ES_tradnl"/>
                    </w:rPr>
                    <w:t>Material de trabajo, Formularios de Pedido</w:t>
                  </w:r>
                </w:p>
                <w:p w:rsidR="00484F87" w:rsidRPr="00C16499" w:rsidRDefault="00931BD6" w:rsidP="00484F87">
                  <w:pPr>
                    <w:rPr>
                      <w:rFonts w:ascii="Arial" w:hAnsi="Arial" w:cs="Arial"/>
                      <w:b/>
                      <w:sz w:val="18"/>
                      <w:szCs w:val="18"/>
                      <w:lang w:val="es-ES_tradnl"/>
                    </w:rPr>
                  </w:pPr>
                  <w:r w:rsidRPr="00931BD6">
                    <w:rPr>
                      <w:rFonts w:ascii="Times New Roman" w:hAnsi="Times New Roman"/>
                      <w:noProof/>
                      <w:sz w:val="24"/>
                      <w:szCs w:val="24"/>
                      <w:lang w:val="es-EC" w:eastAsia="es-EC"/>
                    </w:rPr>
                    <w:pict>
                      <v:group id="_x0000_s1618" style="position:absolute;margin-left:-3.95pt;margin-top:6.55pt;width:455.55pt;height:205.5pt;z-index:251687936" coordorigin="1629,5210" coordsize="9111,4110">
                        <v:shape id="_x0000_s1610" type="#_x0000_t13" style="position:absolute;left:1538;top:6877;width:625;height:444;rotation:90" fillcolor="#d99594 [1941]" strokecolor="#c0504d [3205]" strokeweight="1pt">
                          <v:fill color2="#c0504d [3205]" focus="50%" type="gradient"/>
                          <v:shadow on="t" type="perspective" color="#622423 [1605]" offset="1pt" offset2="-3pt"/>
                        </v:shape>
                        <v:shape id="_x0000_s1611" type="#_x0000_t13" style="position:absolute;left:3818;top:8324;width:625;height:444" fillcolor="#d99594 [1941]" strokecolor="#c0504d [3205]" strokeweight="1pt">
                          <v:fill color2="#c0504d [3205]" focus="50%" type="gradient"/>
                          <v:shadow on="t" type="perspective" color="#622423 [1605]" offset="1pt" offset2="-3pt"/>
                        </v:shape>
                        <v:shape id="_x0000_s1612" type="#_x0000_t13" style="position:absolute;left:4541;top:5301;width:625;height:444;rotation:90" fillcolor="#95b3d7 [1940]" strokecolor="#4f81bd [3204]" strokeweight="1pt">
                          <v:fill color2="#4f81bd [3204]" focus="50%" type="gradient"/>
                          <v:shadow on="t" type="perspective" color="#243f60 [1604]" offset="1pt" offset2="-3pt"/>
                        </v:shape>
                        <v:shape id="_x0000_s1613" type="#_x0000_t13" style="position:absolute;left:8239;top:8328;width:625;height:444" fillcolor="#d99594 [1941]" strokecolor="#c0504d [3205]" strokeweight="1pt">
                          <v:fill color2="#c0504d [3205]" focus="50%" type="gradient"/>
                          <v:shadow on="t" type="perspective" color="#622423 [1605]" offset="1pt" offset2="-3pt"/>
                        </v:shape>
                        <v:shape id="_x0000_s1614" type="#_x0000_t13" style="position:absolute;left:10205;top:6758;width:625;height:444;rotation:270" fillcolor="#d99594 [1941]" strokecolor="#c0504d [3205]" strokeweight="1pt">
                          <v:fill color2="#c0504d [3205]" focus="50%" type="gradient"/>
                          <v:shadow on="t" type="perspective" color="#622423 [1605]" offset="1pt" offset2="-3pt"/>
                        </v:shape>
                        <v:shape id="_x0000_s1615" type="#_x0000_t13" style="position:absolute;left:7338;top:8786;width:625;height:444;rotation:270" fillcolor="#95b3d7 [1940]" strokecolor="#4f81bd [3204]" strokeweight="1pt">
                          <v:fill color2="#4f81bd [3204]" focus="50%" type="gradient"/>
                          <v:shadow on="t" type="perspective" color="#243f60 [1604]" offset="1pt" offset2="-3pt"/>
                        </v:shape>
                        <v:shape id="_x0000_s1616" type="#_x0000_t13" style="position:absolute;left:7065;top:5337;width:625;height:444;rotation:90" fillcolor="#95b3d7 [1940]" strokecolor="#4f81bd [3204]" strokeweight="1pt">
                          <v:fill color2="#4f81bd [3204]" focus="50%" type="gradient"/>
                          <v:shadow on="t" type="perspective" color="#243f60 [1604]" offset="1pt" offset2="-3pt"/>
                        </v:shape>
                        <v:shape id="_x0000_s1617" type="#_x0000_t13" style="position:absolute;left:4807;top:8780;width:625;height:444;rotation:270" fillcolor="#95b3d7 [1940]" strokecolor="#4f81bd [3204]" strokeweight="1pt">
                          <v:fill color2="#4f81bd [3204]" focus="50%" type="gradient"/>
                          <v:shadow on="t" type="perspective" color="#243f60 [1604]" offset="1pt" offset2="-3pt"/>
                        </v:shape>
                      </v:group>
                    </w:pict>
                  </w:r>
                  <w:r w:rsidR="00484F87" w:rsidRPr="00C16499">
                    <w:rPr>
                      <w:rFonts w:ascii="Arial" w:hAnsi="Arial" w:cs="Arial"/>
                      <w:b/>
                      <w:sz w:val="18"/>
                      <w:szCs w:val="18"/>
                      <w:lang w:val="es-ES_tradnl"/>
                    </w:rPr>
                    <w:t xml:space="preserve">TÉCNICOS    </w:t>
                  </w:r>
                  <w:r w:rsidR="00484F87" w:rsidRPr="00C16499">
                    <w:rPr>
                      <w:rFonts w:ascii="Arial" w:hAnsi="Arial" w:cs="Arial"/>
                      <w:sz w:val="18"/>
                      <w:szCs w:val="18"/>
                      <w:lang w:val="es-ES_tradnl"/>
                    </w:rPr>
                    <w:t>Sistema SAI, Internet</w:t>
                  </w:r>
                </w:p>
              </w:tc>
              <w:tc>
                <w:tcPr>
                  <w:tcW w:w="4535" w:type="dxa"/>
                  <w:tcBorders>
                    <w:right w:val="single" w:sz="4" w:space="0" w:color="auto"/>
                  </w:tcBorders>
                </w:tcPr>
                <w:p w:rsidR="00484F87" w:rsidRPr="00C16499" w:rsidRDefault="00484F87" w:rsidP="00484F87">
                  <w:pPr>
                    <w:rPr>
                      <w:rFonts w:ascii="Arial" w:hAnsi="Arial" w:cs="Arial"/>
                      <w:sz w:val="18"/>
                      <w:szCs w:val="18"/>
                      <w:lang w:val="es-ES_tradnl"/>
                    </w:rPr>
                  </w:pPr>
                  <w:r w:rsidRPr="00C16499">
                    <w:rPr>
                      <w:rFonts w:ascii="Arial" w:hAnsi="Arial" w:cs="Arial"/>
                      <w:b/>
                      <w:sz w:val="18"/>
                      <w:szCs w:val="18"/>
                      <w:lang w:val="es-ES_tradnl"/>
                    </w:rPr>
                    <w:t xml:space="preserve">ECONÓMICOS   </w:t>
                  </w:r>
                  <w:r w:rsidRPr="00C16499">
                    <w:rPr>
                      <w:rFonts w:ascii="Arial" w:hAnsi="Arial" w:cs="Arial"/>
                      <w:sz w:val="18"/>
                      <w:szCs w:val="18"/>
                      <w:lang w:val="es-ES_tradnl"/>
                    </w:rPr>
                    <w:t xml:space="preserve"> Presupuesto</w:t>
                  </w:r>
                </w:p>
                <w:p w:rsidR="00484F87" w:rsidRPr="00C16499" w:rsidRDefault="00484F87" w:rsidP="00484F87">
                  <w:pPr>
                    <w:rPr>
                      <w:rFonts w:ascii="Arial" w:hAnsi="Arial" w:cs="Arial"/>
                      <w:b/>
                      <w:sz w:val="18"/>
                      <w:szCs w:val="18"/>
                      <w:lang w:val="es-ES_tradnl"/>
                    </w:rPr>
                  </w:pPr>
                  <w:r w:rsidRPr="00C16499">
                    <w:rPr>
                      <w:rFonts w:ascii="Arial" w:hAnsi="Arial" w:cs="Arial"/>
                      <w:b/>
                      <w:sz w:val="18"/>
                      <w:szCs w:val="18"/>
                      <w:lang w:val="es-ES_tradnl"/>
                    </w:rPr>
                    <w:t xml:space="preserve">RRHH                  </w:t>
                  </w:r>
                  <w:r w:rsidRPr="00C16499">
                    <w:rPr>
                      <w:rFonts w:ascii="Arial" w:hAnsi="Arial" w:cs="Arial"/>
                      <w:sz w:val="18"/>
                      <w:szCs w:val="18"/>
                      <w:lang w:val="es-ES_tradnl"/>
                    </w:rPr>
                    <w:t xml:space="preserve"> Supervisor de Ventas, Vendedores</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FD4BFE"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FD4BFE" w:rsidRDefault="00484F87" w:rsidP="00484F87">
                  <w:pPr>
                    <w:spacing w:after="0" w:line="240" w:lineRule="auto"/>
                    <w:jc w:val="center"/>
                    <w:rPr>
                      <w:rFonts w:ascii="Arial" w:hAnsi="Arial" w:cs="Arial"/>
                      <w:b/>
                      <w:bCs/>
                      <w:color w:val="000000"/>
                      <w:sz w:val="20"/>
                      <w:szCs w:val="20"/>
                    </w:rPr>
                  </w:pPr>
                  <w:r w:rsidRPr="00FD4BFE">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FD4BFE" w:rsidRDefault="00484F87" w:rsidP="00484F87">
                  <w:pPr>
                    <w:spacing w:after="0" w:line="240" w:lineRule="auto"/>
                    <w:jc w:val="center"/>
                    <w:rPr>
                      <w:rFonts w:ascii="Arial" w:hAnsi="Arial" w:cs="Arial"/>
                      <w:b/>
                      <w:bCs/>
                      <w:color w:val="000000"/>
                      <w:sz w:val="20"/>
                      <w:szCs w:val="20"/>
                    </w:rPr>
                  </w:pPr>
                  <w:r w:rsidRPr="00FD4BFE">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D4BFE" w:rsidRDefault="00484F87" w:rsidP="00484F87">
                  <w:pPr>
                    <w:spacing w:after="0" w:line="240" w:lineRule="auto"/>
                    <w:jc w:val="center"/>
                    <w:rPr>
                      <w:rFonts w:ascii="Arial" w:hAnsi="Arial" w:cs="Arial"/>
                      <w:b/>
                      <w:bCs/>
                      <w:color w:val="000000"/>
                      <w:sz w:val="20"/>
                      <w:szCs w:val="20"/>
                    </w:rPr>
                  </w:pPr>
                  <w:r w:rsidRPr="00FD4BFE">
                    <w:rPr>
                      <w:rFonts w:ascii="Arial" w:hAnsi="Arial" w:cs="Arial"/>
                      <w:b/>
                      <w:bCs/>
                      <w:color w:val="000000"/>
                      <w:sz w:val="20"/>
                      <w:szCs w:val="20"/>
                    </w:rPr>
                    <w:t>CLIENTES</w:t>
                  </w:r>
                </w:p>
              </w:tc>
            </w:tr>
            <w:tr w:rsidR="00484F87" w:rsidRPr="00FD4BFE"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sz w:val="20"/>
                      <w:szCs w:val="20"/>
                    </w:rPr>
                  </w:pPr>
                  <w:r w:rsidRPr="00FD4BFE">
                    <w:rPr>
                      <w:rFonts w:ascii="Arial" w:hAnsi="Arial" w:cs="Arial"/>
                      <w:color w:val="000000"/>
                      <w:sz w:val="20"/>
                      <w:szCs w:val="20"/>
                    </w:rPr>
                    <w:t>VENDEDOR</w:t>
                  </w:r>
                </w:p>
                <w:p w:rsidR="00484F87" w:rsidRPr="00FD4BFE" w:rsidRDefault="00484F87" w:rsidP="00484F87">
                  <w:pPr>
                    <w:spacing w:after="0" w:line="240" w:lineRule="auto"/>
                    <w:jc w:val="center"/>
                    <w:rPr>
                      <w:rFonts w:ascii="Arial" w:hAnsi="Arial" w:cs="Arial"/>
                      <w:color w:val="000000"/>
                      <w:sz w:val="20"/>
                      <w:szCs w:val="20"/>
                    </w:rPr>
                  </w:pPr>
                  <w:r w:rsidRPr="00FD4BFE">
                    <w:rPr>
                      <w:rFonts w:ascii="Arial" w:hAnsi="Arial" w:cs="Arial"/>
                      <w:color w:val="000000"/>
                      <w:sz w:val="20"/>
                      <w:szCs w:val="20"/>
                    </w:rPr>
                    <w:t>CLIENTES</w:t>
                  </w:r>
                </w:p>
                <w:p w:rsidR="00484F87" w:rsidRPr="00FD4BF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D4BFE" w:rsidRDefault="00484F87" w:rsidP="00EC7DAE">
                  <w:pPr>
                    <w:pStyle w:val="Prrafodelista"/>
                    <w:numPr>
                      <w:ilvl w:val="0"/>
                      <w:numId w:val="32"/>
                    </w:numPr>
                    <w:spacing w:after="0" w:line="240" w:lineRule="auto"/>
                    <w:rPr>
                      <w:rFonts w:ascii="Arial" w:eastAsia="Times New Roman" w:hAnsi="Arial" w:cs="Arial"/>
                      <w:color w:val="000000"/>
                      <w:sz w:val="20"/>
                      <w:szCs w:val="20"/>
                      <w:lang w:val="es-EC"/>
                    </w:rPr>
                  </w:pPr>
                  <w:r w:rsidRPr="00FD4BFE">
                    <w:rPr>
                      <w:rFonts w:ascii="Arial" w:eastAsia="Times New Roman" w:hAnsi="Arial" w:cs="Arial"/>
                      <w:color w:val="000000"/>
                      <w:sz w:val="20"/>
                      <w:szCs w:val="20"/>
                      <w:lang w:val="es-EC"/>
                    </w:rPr>
                    <w:t>Revisión de reporte despachos  y  Control de  pedidos pendientes de facturación.</w:t>
                  </w:r>
                </w:p>
                <w:p w:rsidR="00484F87" w:rsidRPr="00FD4BFE" w:rsidRDefault="00484F87" w:rsidP="00EC7DAE">
                  <w:pPr>
                    <w:pStyle w:val="Prrafodelista"/>
                    <w:numPr>
                      <w:ilvl w:val="0"/>
                      <w:numId w:val="32"/>
                    </w:numPr>
                    <w:spacing w:after="0" w:line="240" w:lineRule="auto"/>
                    <w:rPr>
                      <w:rFonts w:ascii="Arial" w:eastAsia="Times New Roman" w:hAnsi="Arial" w:cs="Arial"/>
                      <w:color w:val="000000"/>
                      <w:sz w:val="20"/>
                      <w:szCs w:val="20"/>
                      <w:lang w:val="es-EC"/>
                    </w:rPr>
                  </w:pPr>
                  <w:r w:rsidRPr="00FD4BFE">
                    <w:rPr>
                      <w:rFonts w:ascii="Arial" w:eastAsia="Times New Roman" w:hAnsi="Arial" w:cs="Arial"/>
                      <w:color w:val="000000"/>
                      <w:sz w:val="20"/>
                      <w:szCs w:val="20"/>
                      <w:lang w:val="es-EC"/>
                    </w:rPr>
                    <w:t>Servicio al cliente / Presentación nuevos productos y promociones.</w:t>
                  </w:r>
                </w:p>
                <w:p w:rsidR="00484F87" w:rsidRPr="00FD4BFE" w:rsidRDefault="00484F87" w:rsidP="00EC7DAE">
                  <w:pPr>
                    <w:pStyle w:val="Prrafodelista"/>
                    <w:numPr>
                      <w:ilvl w:val="0"/>
                      <w:numId w:val="32"/>
                    </w:numPr>
                    <w:spacing w:after="0" w:line="240" w:lineRule="auto"/>
                    <w:rPr>
                      <w:rFonts w:ascii="Arial" w:eastAsia="Times New Roman" w:hAnsi="Arial" w:cs="Arial"/>
                      <w:color w:val="000000"/>
                      <w:sz w:val="20"/>
                      <w:szCs w:val="20"/>
                      <w:lang w:val="es-EC"/>
                    </w:rPr>
                  </w:pPr>
                  <w:r w:rsidRPr="00FD4BFE">
                    <w:rPr>
                      <w:rFonts w:ascii="Arial" w:eastAsia="Times New Roman" w:hAnsi="Arial" w:cs="Arial"/>
                      <w:color w:val="000000"/>
                      <w:sz w:val="20"/>
                      <w:szCs w:val="20"/>
                      <w:lang w:val="es-EC"/>
                    </w:rPr>
                    <w:t>Analiza precios y políticas pago</w:t>
                  </w:r>
                </w:p>
                <w:p w:rsidR="00484F87" w:rsidRPr="00FD4BFE" w:rsidRDefault="00484F87" w:rsidP="00EC7DAE">
                  <w:pPr>
                    <w:pStyle w:val="Prrafodelista"/>
                    <w:numPr>
                      <w:ilvl w:val="0"/>
                      <w:numId w:val="32"/>
                    </w:numPr>
                    <w:spacing w:after="0" w:line="240" w:lineRule="auto"/>
                    <w:rPr>
                      <w:rFonts w:ascii="Arial" w:eastAsia="Times New Roman" w:hAnsi="Arial" w:cs="Arial"/>
                      <w:color w:val="000000"/>
                      <w:sz w:val="20"/>
                      <w:szCs w:val="20"/>
                      <w:lang w:val="es-EC"/>
                    </w:rPr>
                  </w:pPr>
                  <w:r w:rsidRPr="00FD4BFE">
                    <w:rPr>
                      <w:rFonts w:ascii="Arial" w:eastAsia="Times New Roman" w:hAnsi="Arial" w:cs="Arial"/>
                      <w:color w:val="000000"/>
                      <w:sz w:val="20"/>
                      <w:szCs w:val="20"/>
                      <w:lang w:val="es-EC"/>
                    </w:rPr>
                    <w:t>Toma pedido</w:t>
                  </w:r>
                </w:p>
                <w:p w:rsidR="00484F87" w:rsidRPr="00FD4BFE" w:rsidRDefault="00484F87" w:rsidP="00EC7DAE">
                  <w:pPr>
                    <w:pStyle w:val="Prrafodelista"/>
                    <w:numPr>
                      <w:ilvl w:val="0"/>
                      <w:numId w:val="32"/>
                    </w:numPr>
                    <w:spacing w:after="0" w:line="240" w:lineRule="auto"/>
                    <w:rPr>
                      <w:rFonts w:ascii="Arial" w:eastAsia="Times New Roman" w:hAnsi="Arial" w:cs="Arial"/>
                      <w:color w:val="000000"/>
                      <w:sz w:val="20"/>
                      <w:szCs w:val="20"/>
                      <w:lang w:val="es-EC"/>
                    </w:rPr>
                  </w:pPr>
                  <w:r w:rsidRPr="00FD4BFE">
                    <w:rPr>
                      <w:rFonts w:ascii="Arial" w:eastAsia="Times New Roman" w:hAnsi="Arial" w:cs="Arial"/>
                      <w:color w:val="000000"/>
                      <w:sz w:val="20"/>
                      <w:szCs w:val="20"/>
                      <w:lang w:val="es-EC"/>
                    </w:rPr>
                    <w:t>Llena y entrega formularios de pedidos tomado</w:t>
                  </w:r>
                </w:p>
                <w:p w:rsidR="00484F87" w:rsidRPr="00FD4BFE" w:rsidRDefault="00484F87" w:rsidP="00EC7DAE">
                  <w:pPr>
                    <w:pStyle w:val="Prrafodelista"/>
                    <w:numPr>
                      <w:ilvl w:val="0"/>
                      <w:numId w:val="32"/>
                    </w:numPr>
                    <w:spacing w:after="0" w:line="240" w:lineRule="auto"/>
                    <w:rPr>
                      <w:rFonts w:ascii="Arial" w:eastAsia="Times New Roman" w:hAnsi="Arial" w:cs="Arial"/>
                      <w:color w:val="000000"/>
                      <w:sz w:val="20"/>
                      <w:szCs w:val="20"/>
                      <w:lang w:val="es-EC"/>
                    </w:rPr>
                  </w:pPr>
                  <w:r w:rsidRPr="00FD4BFE">
                    <w:rPr>
                      <w:rFonts w:ascii="Arial" w:eastAsia="Times New Roman" w:hAnsi="Arial" w:cs="Arial"/>
                      <w:color w:val="000000"/>
                      <w:sz w:val="20"/>
                      <w:szCs w:val="20"/>
                      <w:lang w:val="es-EC"/>
                    </w:rPr>
                    <w:t>Correcciones</w:t>
                  </w:r>
                </w:p>
                <w:p w:rsidR="00484F87" w:rsidRPr="00FD4BFE" w:rsidRDefault="00484F87" w:rsidP="00484F87">
                  <w:pPr>
                    <w:spacing w:after="0" w:line="240" w:lineRule="auto"/>
                    <w:rPr>
                      <w:rFonts w:ascii="Arial" w:hAnsi="Arial" w:cs="Arial"/>
                      <w:color w:val="000000"/>
                      <w:sz w:val="20"/>
                      <w:szCs w:val="20"/>
                      <w:lang w:val="es-EC"/>
                    </w:rPr>
                  </w:pPr>
                </w:p>
                <w:p w:rsidR="00484F87" w:rsidRPr="00FD4BFE" w:rsidRDefault="00484F87" w:rsidP="00484F87">
                  <w:pPr>
                    <w:spacing w:after="0" w:line="240" w:lineRule="auto"/>
                    <w:rPr>
                      <w:rFonts w:ascii="Arial" w:hAnsi="Arial" w:cs="Arial"/>
                      <w:color w:val="000000"/>
                      <w:sz w:val="20"/>
                      <w:szCs w:val="20"/>
                      <w:lang w:val="es-EC"/>
                    </w:rPr>
                  </w:pPr>
                </w:p>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sz w:val="20"/>
                      <w:szCs w:val="20"/>
                      <w:lang w:val="es-EC"/>
                    </w:rPr>
                  </w:pPr>
                  <w:r w:rsidRPr="00FD4BFE">
                    <w:rPr>
                      <w:rFonts w:ascii="Arial" w:hAnsi="Arial" w:cs="Arial"/>
                      <w:color w:val="000000"/>
                      <w:sz w:val="20"/>
                      <w:szCs w:val="20"/>
                      <w:lang w:val="es-EC"/>
                    </w:rPr>
                    <w:t>D.1</w:t>
                  </w:r>
                </w:p>
                <w:p w:rsidR="00484F87" w:rsidRPr="00FD4BFE" w:rsidRDefault="00484F87" w:rsidP="00484F87">
                  <w:pPr>
                    <w:spacing w:after="0" w:line="240" w:lineRule="auto"/>
                    <w:jc w:val="center"/>
                    <w:rPr>
                      <w:rFonts w:ascii="Arial" w:hAnsi="Arial" w:cs="Arial"/>
                      <w:color w:val="000000"/>
                      <w:sz w:val="20"/>
                      <w:szCs w:val="20"/>
                      <w:lang w:val="es-EC"/>
                    </w:rPr>
                  </w:pPr>
                </w:p>
                <w:p w:rsidR="00484F87" w:rsidRPr="00FD4BFE" w:rsidRDefault="00484F87" w:rsidP="00484F87">
                  <w:pPr>
                    <w:spacing w:after="0" w:line="240" w:lineRule="auto"/>
                    <w:jc w:val="center"/>
                    <w:rPr>
                      <w:rFonts w:ascii="Arial" w:hAnsi="Arial" w:cs="Arial"/>
                      <w:color w:val="000000"/>
                      <w:sz w:val="20"/>
                      <w:szCs w:val="20"/>
                      <w:lang w:val="es-EC"/>
                    </w:rPr>
                  </w:pPr>
                </w:p>
              </w:tc>
            </w:tr>
            <w:tr w:rsidR="00484F87" w:rsidRPr="00FD4BF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r>
            <w:tr w:rsidR="00484F87" w:rsidRPr="00FD4BF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r>
            <w:tr w:rsidR="00484F87" w:rsidRPr="00FD4BFE" w:rsidTr="00484F87">
              <w:trPr>
                <w:trHeight w:val="300"/>
              </w:trPr>
              <w:tc>
                <w:tcPr>
                  <w:tcW w:w="1287"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r>
            <w:tr w:rsidR="00484F87" w:rsidRPr="00FD4BFE"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D4BFE" w:rsidRDefault="00484F87" w:rsidP="00484F87">
                  <w:pPr>
                    <w:spacing w:after="0" w:line="240" w:lineRule="auto"/>
                    <w:jc w:val="center"/>
                    <w:rPr>
                      <w:rFonts w:ascii="Arial" w:hAnsi="Arial" w:cs="Arial"/>
                      <w:b/>
                      <w:bCs/>
                      <w:color w:val="000000"/>
                      <w:sz w:val="20"/>
                      <w:szCs w:val="20"/>
                      <w:lang w:val="es-EC"/>
                    </w:rPr>
                  </w:pPr>
                  <w:r w:rsidRPr="00FD4BFE">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D4BFE" w:rsidRDefault="00484F87" w:rsidP="00484F87">
                  <w:pPr>
                    <w:spacing w:after="0" w:line="240" w:lineRule="auto"/>
                    <w:jc w:val="center"/>
                    <w:rPr>
                      <w:rFonts w:ascii="Arial" w:hAnsi="Arial" w:cs="Arial"/>
                      <w:b/>
                      <w:bCs/>
                      <w:color w:val="000000"/>
                      <w:sz w:val="20"/>
                      <w:szCs w:val="20"/>
                      <w:lang w:val="es-EC"/>
                    </w:rPr>
                  </w:pPr>
                  <w:r w:rsidRPr="00FD4BFE">
                    <w:rPr>
                      <w:rFonts w:ascii="Arial" w:hAnsi="Arial" w:cs="Arial"/>
                      <w:b/>
                      <w:bCs/>
                      <w:color w:val="000000"/>
                      <w:sz w:val="20"/>
                      <w:szCs w:val="20"/>
                      <w:lang w:val="es-EC"/>
                    </w:rPr>
                    <w:t>SALIDAS</w:t>
                  </w:r>
                </w:p>
              </w:tc>
            </w:tr>
            <w:tr w:rsidR="00484F87" w:rsidRPr="00FD4BFE"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themeColor="text1"/>
                      <w:sz w:val="20"/>
                      <w:szCs w:val="20"/>
                      <w:lang w:val="es-EC"/>
                    </w:rPr>
                  </w:pPr>
                  <w:r w:rsidRPr="00FD4BFE">
                    <w:rPr>
                      <w:rFonts w:ascii="Arial" w:hAnsi="Arial" w:cs="Arial"/>
                      <w:color w:val="000000" w:themeColor="text1"/>
                      <w:sz w:val="20"/>
                      <w:szCs w:val="20"/>
                      <w:lang w:val="es-EC"/>
                    </w:rPr>
                    <w:t>Pedidos</w:t>
                  </w:r>
                </w:p>
                <w:p w:rsidR="00484F87" w:rsidRPr="00FD4BFE" w:rsidRDefault="00484F87" w:rsidP="00484F87">
                  <w:pPr>
                    <w:spacing w:after="0" w:line="240" w:lineRule="auto"/>
                    <w:jc w:val="center"/>
                    <w:rPr>
                      <w:rFonts w:ascii="Arial" w:hAnsi="Arial" w:cs="Arial"/>
                      <w:sz w:val="20"/>
                      <w:szCs w:val="20"/>
                      <w:lang w:val="es-EC"/>
                    </w:rPr>
                  </w:pPr>
                </w:p>
                <w:p w:rsidR="00484F87" w:rsidRPr="00FD4BFE"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FD4BFE">
                    <w:rPr>
                      <w:rFonts w:ascii="Arial" w:hAnsi="Arial" w:cs="Arial"/>
                      <w:color w:val="000000" w:themeColor="text1"/>
                      <w:sz w:val="20"/>
                      <w:szCs w:val="20"/>
                      <w:lang w:val="es-EC"/>
                    </w:rPr>
                    <w:t>Pedidos aprobados</w:t>
                  </w:r>
                </w:p>
                <w:p w:rsidR="00484F87" w:rsidRPr="00FD4BFE" w:rsidRDefault="00484F87" w:rsidP="00484F87">
                  <w:pPr>
                    <w:spacing w:after="0" w:line="240" w:lineRule="auto"/>
                    <w:jc w:val="center"/>
                    <w:rPr>
                      <w:rFonts w:ascii="Arial" w:hAnsi="Arial" w:cs="Arial"/>
                      <w:color w:val="000000" w:themeColor="text1"/>
                      <w:sz w:val="20"/>
                      <w:szCs w:val="20"/>
                      <w:lang w:val="es-EC"/>
                    </w:rPr>
                  </w:pPr>
                </w:p>
                <w:p w:rsidR="00484F87" w:rsidRPr="00FD4BFE" w:rsidRDefault="00484F87" w:rsidP="00484F87">
                  <w:pPr>
                    <w:spacing w:after="0" w:line="240" w:lineRule="auto"/>
                    <w:jc w:val="center"/>
                    <w:rPr>
                      <w:rFonts w:ascii="Arial" w:hAnsi="Arial" w:cs="Arial"/>
                      <w:b/>
                      <w:color w:val="000000" w:themeColor="text1"/>
                      <w:sz w:val="20"/>
                      <w:szCs w:val="20"/>
                      <w:lang w:val="es-EC"/>
                    </w:rPr>
                  </w:pPr>
                </w:p>
                <w:p w:rsidR="00484F87" w:rsidRPr="00FD4BFE" w:rsidRDefault="00484F87" w:rsidP="00484F87">
                  <w:pPr>
                    <w:spacing w:after="0" w:line="240" w:lineRule="auto"/>
                    <w:jc w:val="center"/>
                    <w:rPr>
                      <w:rFonts w:ascii="Arial" w:hAnsi="Arial" w:cs="Arial"/>
                      <w:color w:val="000000"/>
                      <w:sz w:val="20"/>
                      <w:szCs w:val="20"/>
                      <w:lang w:val="es-EC"/>
                    </w:rPr>
                  </w:pPr>
                </w:p>
              </w:tc>
            </w:tr>
            <w:tr w:rsidR="00484F87" w:rsidRPr="00FD4BFE" w:rsidTr="00484F87">
              <w:trPr>
                <w:trHeight w:val="300"/>
              </w:trPr>
              <w:tc>
                <w:tcPr>
                  <w:tcW w:w="1287"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r>
            <w:tr w:rsidR="00484F87" w:rsidRPr="00FD4BFE"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D4BFE" w:rsidRDefault="00484F87" w:rsidP="00484F87">
                  <w:pPr>
                    <w:spacing w:after="0" w:line="240" w:lineRule="auto"/>
                    <w:jc w:val="center"/>
                    <w:rPr>
                      <w:rFonts w:ascii="Arial" w:hAnsi="Arial" w:cs="Arial"/>
                      <w:b/>
                      <w:bCs/>
                      <w:color w:val="000000"/>
                      <w:sz w:val="20"/>
                      <w:szCs w:val="20"/>
                      <w:lang w:val="es-EC"/>
                    </w:rPr>
                  </w:pPr>
                  <w:r w:rsidRPr="00FD4BFE">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FD4BFE" w:rsidRDefault="00484F87" w:rsidP="00484F87">
                  <w:pPr>
                    <w:spacing w:after="0" w:line="240" w:lineRule="auto"/>
                    <w:jc w:val="center"/>
                    <w:rPr>
                      <w:rFonts w:ascii="Arial" w:hAnsi="Arial" w:cs="Arial"/>
                      <w:b/>
                      <w:bCs/>
                      <w:color w:val="000000"/>
                      <w:sz w:val="20"/>
                      <w:szCs w:val="20"/>
                      <w:lang w:val="es-EC"/>
                    </w:rPr>
                  </w:pPr>
                  <w:r w:rsidRPr="00FD4BFE">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FD4BFE"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D4BFE" w:rsidRDefault="00484F87" w:rsidP="00484F87">
                  <w:pPr>
                    <w:spacing w:after="0" w:line="240" w:lineRule="auto"/>
                    <w:jc w:val="center"/>
                    <w:rPr>
                      <w:rFonts w:ascii="Arial" w:hAnsi="Arial" w:cs="Arial"/>
                      <w:b/>
                      <w:bCs/>
                      <w:color w:val="000000"/>
                      <w:sz w:val="20"/>
                      <w:szCs w:val="20"/>
                      <w:lang w:val="es-EC"/>
                    </w:rPr>
                  </w:pPr>
                  <w:r w:rsidRPr="00FD4BFE">
                    <w:rPr>
                      <w:rFonts w:ascii="Arial" w:hAnsi="Arial" w:cs="Arial"/>
                      <w:b/>
                      <w:bCs/>
                      <w:color w:val="000000"/>
                      <w:sz w:val="20"/>
                      <w:szCs w:val="20"/>
                      <w:lang w:val="es-EC"/>
                    </w:rPr>
                    <w:t>CONTROLES</w:t>
                  </w:r>
                </w:p>
              </w:tc>
            </w:tr>
            <w:tr w:rsidR="00484F87" w:rsidRPr="00FD4BFE"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sz w:val="20"/>
                      <w:szCs w:val="20"/>
                      <w:lang w:val="es-EC"/>
                    </w:rPr>
                  </w:pPr>
                  <w:r w:rsidRPr="00FD4BFE">
                    <w:rPr>
                      <w:rFonts w:ascii="Arial" w:hAnsi="Arial" w:cs="Arial"/>
                      <w:color w:val="000000"/>
                      <w:sz w:val="20"/>
                      <w:szCs w:val="20"/>
                      <w:lang w:val="es-EC"/>
                    </w:rPr>
                    <w:t>IPV</w:t>
                  </w:r>
                </w:p>
                <w:p w:rsidR="00484F87" w:rsidRPr="00FD4BFE" w:rsidRDefault="00484F87" w:rsidP="00484F87">
                  <w:pPr>
                    <w:spacing w:after="0" w:line="240" w:lineRule="auto"/>
                    <w:jc w:val="center"/>
                    <w:rPr>
                      <w:rFonts w:ascii="Arial" w:hAnsi="Arial" w:cs="Arial"/>
                      <w:color w:val="000000"/>
                      <w:sz w:val="20"/>
                      <w:szCs w:val="20"/>
                      <w:lang w:val="es-EC"/>
                    </w:rPr>
                  </w:pPr>
                  <w:r w:rsidRPr="00FD4BFE">
                    <w:rPr>
                      <w:rFonts w:ascii="Arial" w:hAnsi="Arial" w:cs="Arial"/>
                      <w:color w:val="000000"/>
                      <w:sz w:val="20"/>
                      <w:szCs w:val="20"/>
                      <w:lang w:val="es-EC"/>
                    </w:rPr>
                    <w:t>IPSC</w:t>
                  </w:r>
                </w:p>
                <w:p w:rsidR="00484F87" w:rsidRPr="00FD4BFE" w:rsidRDefault="00484F87" w:rsidP="00484F87">
                  <w:pPr>
                    <w:spacing w:after="0" w:line="240" w:lineRule="auto"/>
                    <w:jc w:val="center"/>
                    <w:rPr>
                      <w:rFonts w:ascii="Arial" w:hAnsi="Arial" w:cs="Arial"/>
                      <w:color w:val="000000"/>
                      <w:sz w:val="20"/>
                      <w:szCs w:val="20"/>
                      <w:lang w:val="es-EC"/>
                    </w:rPr>
                  </w:pPr>
                </w:p>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Default="00484F87" w:rsidP="00484F87">
                  <w:pPr>
                    <w:spacing w:after="0"/>
                    <w:jc w:val="center"/>
                    <w:rPr>
                      <w:rFonts w:ascii="Arial" w:hAnsi="Arial" w:cs="Arial"/>
                      <w:color w:val="000000" w:themeColor="text1"/>
                      <w:sz w:val="20"/>
                      <w:szCs w:val="20"/>
                      <w:lang w:val="es-EC"/>
                    </w:rPr>
                  </w:pPr>
                  <w:r w:rsidRPr="00FD4BFE">
                    <w:rPr>
                      <w:rFonts w:ascii="Arial" w:hAnsi="Arial" w:cs="Arial"/>
                      <w:color w:val="000000" w:themeColor="text1"/>
                      <w:sz w:val="20"/>
                      <w:szCs w:val="20"/>
                      <w:lang w:val="es-EC"/>
                    </w:rPr>
                    <w:t>Procesar pedidos de venta</w:t>
                  </w:r>
                </w:p>
                <w:p w:rsidR="00484F87" w:rsidRDefault="00484F87" w:rsidP="00484F87">
                  <w:pPr>
                    <w:spacing w:after="0"/>
                    <w:jc w:val="center"/>
                    <w:rPr>
                      <w:rFonts w:ascii="Arial" w:hAnsi="Arial" w:cs="Arial"/>
                      <w:color w:val="000000" w:themeColor="text1"/>
                      <w:sz w:val="20"/>
                      <w:szCs w:val="20"/>
                      <w:lang w:val="es-EC"/>
                    </w:rPr>
                  </w:pPr>
                </w:p>
                <w:p w:rsidR="00484F87" w:rsidRPr="00FD4BFE" w:rsidRDefault="00484F87" w:rsidP="00484F87">
                  <w:pPr>
                    <w:spacing w:after="0"/>
                    <w:jc w:val="center"/>
                    <w:rPr>
                      <w:rFonts w:ascii="Arial" w:hAnsi="Arial" w:cs="Arial"/>
                      <w:color w:val="000000"/>
                      <w:sz w:val="20"/>
                      <w:szCs w:val="20"/>
                      <w:lang w:val="es-EC"/>
                    </w:rPr>
                  </w:pPr>
                </w:p>
                <w:p w:rsidR="00484F87" w:rsidRPr="00FD4BFE"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themeColor="text1"/>
                      <w:sz w:val="20"/>
                      <w:szCs w:val="20"/>
                      <w:lang w:val="es-EC"/>
                    </w:rPr>
                  </w:pPr>
                </w:p>
                <w:p w:rsidR="00484F87" w:rsidRPr="00FD4BFE" w:rsidRDefault="00484F87" w:rsidP="00484F87">
                  <w:pPr>
                    <w:spacing w:after="0" w:line="240" w:lineRule="auto"/>
                    <w:jc w:val="center"/>
                    <w:rPr>
                      <w:rFonts w:ascii="Arial" w:hAnsi="Arial" w:cs="Arial"/>
                      <w:color w:val="000000" w:themeColor="text1"/>
                      <w:sz w:val="20"/>
                      <w:szCs w:val="20"/>
                      <w:lang w:val="es-EC"/>
                    </w:rPr>
                  </w:pPr>
                  <w:r w:rsidRPr="00FD4BFE">
                    <w:rPr>
                      <w:rFonts w:ascii="Arial" w:hAnsi="Arial" w:cs="Arial"/>
                      <w:color w:val="000000" w:themeColor="text1"/>
                      <w:sz w:val="20"/>
                      <w:szCs w:val="20"/>
                      <w:lang w:val="es-EC"/>
                    </w:rPr>
                    <w:t>Leyes Tributarias</w:t>
                  </w:r>
                </w:p>
                <w:p w:rsidR="00484F87" w:rsidRPr="00FD4BFE" w:rsidRDefault="00484F87" w:rsidP="00484F87">
                  <w:pPr>
                    <w:spacing w:after="0" w:line="240" w:lineRule="auto"/>
                    <w:jc w:val="center"/>
                    <w:rPr>
                      <w:rFonts w:ascii="Arial" w:hAnsi="Arial" w:cs="Arial"/>
                      <w:color w:val="000000" w:themeColor="text1"/>
                      <w:sz w:val="20"/>
                      <w:szCs w:val="20"/>
                      <w:lang w:val="es-EC"/>
                    </w:rPr>
                  </w:pPr>
                  <w:r w:rsidRPr="00FD4BFE">
                    <w:rPr>
                      <w:rFonts w:ascii="Arial" w:hAnsi="Arial" w:cs="Arial"/>
                      <w:color w:val="000000" w:themeColor="text1"/>
                      <w:sz w:val="20"/>
                      <w:szCs w:val="20"/>
                      <w:lang w:val="es-EC"/>
                    </w:rPr>
                    <w:t>Políticas Empresariales</w:t>
                  </w:r>
                </w:p>
                <w:p w:rsidR="00484F87" w:rsidRPr="00FD4BFE" w:rsidRDefault="00484F87" w:rsidP="00484F87">
                  <w:pPr>
                    <w:spacing w:after="0" w:line="240" w:lineRule="auto"/>
                    <w:jc w:val="center"/>
                    <w:rPr>
                      <w:rFonts w:ascii="Arial" w:hAnsi="Arial" w:cs="Arial"/>
                      <w:color w:val="000000" w:themeColor="text1"/>
                      <w:sz w:val="20"/>
                      <w:szCs w:val="20"/>
                      <w:lang w:val="es-EC"/>
                    </w:rPr>
                  </w:pPr>
                  <w:r w:rsidRPr="00FD4BFE">
                    <w:rPr>
                      <w:rFonts w:ascii="Arial" w:hAnsi="Arial" w:cs="Arial"/>
                      <w:color w:val="000000" w:themeColor="text1"/>
                      <w:sz w:val="20"/>
                      <w:szCs w:val="20"/>
                      <w:lang w:val="es-EC"/>
                    </w:rPr>
                    <w:t>Políticas Clientes</w:t>
                  </w:r>
                </w:p>
                <w:p w:rsidR="00484F87" w:rsidRPr="00FD4BFE" w:rsidRDefault="00484F87" w:rsidP="00484F87">
                  <w:pPr>
                    <w:spacing w:after="0" w:line="240" w:lineRule="auto"/>
                    <w:jc w:val="center"/>
                    <w:rPr>
                      <w:rFonts w:ascii="Arial" w:hAnsi="Arial" w:cs="Arial"/>
                      <w:color w:val="000000"/>
                      <w:sz w:val="20"/>
                      <w:szCs w:val="20"/>
                      <w:lang w:val="es-EC"/>
                    </w:rPr>
                  </w:pPr>
                </w:p>
              </w:tc>
            </w:tr>
            <w:tr w:rsidR="00484F87" w:rsidRPr="00FD4BFE"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r>
            <w:tr w:rsidR="00484F87" w:rsidRPr="00FD4BFE"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lang w:val="es-EC"/>
                    </w:rPr>
                  </w:pPr>
                </w:p>
              </w:tc>
            </w:tr>
            <w:tr w:rsidR="00484F87" w:rsidRPr="00FD4BFE" w:rsidTr="00484F87">
              <w:trPr>
                <w:trHeight w:val="300"/>
              </w:trPr>
              <w:tc>
                <w:tcPr>
                  <w:tcW w:w="1287"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lang w:val="es-EC"/>
                    </w:rPr>
                  </w:pPr>
                </w:p>
              </w:tc>
            </w:tr>
            <w:tr w:rsidR="00484F87" w:rsidRPr="00FD4BFE"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FD4BFE" w:rsidRDefault="00484F87" w:rsidP="00484F87">
                  <w:pPr>
                    <w:spacing w:after="0" w:line="240" w:lineRule="auto"/>
                    <w:rPr>
                      <w:rFonts w:ascii="Arial" w:hAnsi="Arial" w:cs="Arial"/>
                      <w:b/>
                      <w:bCs/>
                      <w:color w:val="000000"/>
                      <w:sz w:val="20"/>
                      <w:szCs w:val="20"/>
                    </w:rPr>
                  </w:pPr>
                  <w:r w:rsidRPr="00FD4BFE">
                    <w:rPr>
                      <w:rFonts w:ascii="Arial" w:hAnsi="Arial" w:cs="Arial"/>
                      <w:b/>
                      <w:bCs/>
                      <w:color w:val="000000"/>
                      <w:sz w:val="20"/>
                      <w:szCs w:val="20"/>
                      <w:lang w:val="es-EC"/>
                    </w:rPr>
                    <w:t>ELABORADO P</w:t>
                  </w:r>
                  <w:r w:rsidRPr="00FD4BFE">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FD4BFE" w:rsidRDefault="00484F87" w:rsidP="00484F87">
                  <w:pPr>
                    <w:spacing w:after="0" w:line="240" w:lineRule="auto"/>
                    <w:rPr>
                      <w:rFonts w:ascii="Arial" w:hAnsi="Arial" w:cs="Arial"/>
                      <w:b/>
                      <w:bCs/>
                      <w:color w:val="000000"/>
                      <w:sz w:val="20"/>
                      <w:szCs w:val="20"/>
                    </w:rPr>
                  </w:pPr>
                  <w:r w:rsidRPr="00FD4BFE">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FD4BFE" w:rsidRDefault="00484F87" w:rsidP="00484F87">
                  <w:pPr>
                    <w:spacing w:after="0" w:line="240" w:lineRule="auto"/>
                    <w:rPr>
                      <w:rFonts w:ascii="Arial" w:hAnsi="Arial" w:cs="Arial"/>
                      <w:b/>
                      <w:bCs/>
                      <w:color w:val="000000"/>
                      <w:sz w:val="20"/>
                      <w:szCs w:val="20"/>
                    </w:rPr>
                  </w:pPr>
                  <w:r w:rsidRPr="00FD4BFE">
                    <w:rPr>
                      <w:rFonts w:ascii="Arial" w:hAnsi="Arial" w:cs="Arial"/>
                      <w:b/>
                      <w:bCs/>
                      <w:color w:val="000000"/>
                      <w:sz w:val="20"/>
                      <w:szCs w:val="20"/>
                    </w:rPr>
                    <w:t>APROBADO POR</w:t>
                  </w:r>
                </w:p>
              </w:tc>
            </w:tr>
            <w:tr w:rsidR="00484F87" w:rsidRPr="00FD4BFE"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sz w:val="20"/>
                      <w:szCs w:val="20"/>
                    </w:rPr>
                  </w:pPr>
                  <w:r w:rsidRPr="00FD4BFE">
                    <w:rPr>
                      <w:rFonts w:ascii="Arial" w:hAnsi="Arial" w:cs="Arial"/>
                      <w:color w:val="000000"/>
                      <w:sz w:val="20"/>
                      <w:szCs w:val="20"/>
                    </w:rPr>
                    <w:t> Norma Caguana</w:t>
                  </w:r>
                </w:p>
                <w:p w:rsidR="00484F87" w:rsidRPr="00FD4BFE" w:rsidRDefault="00484F87" w:rsidP="00484F87">
                  <w:pPr>
                    <w:spacing w:after="0" w:line="240" w:lineRule="auto"/>
                    <w:jc w:val="center"/>
                    <w:rPr>
                      <w:rFonts w:ascii="Arial" w:hAnsi="Arial" w:cs="Arial"/>
                      <w:color w:val="000000"/>
                      <w:sz w:val="20"/>
                      <w:szCs w:val="20"/>
                    </w:rPr>
                  </w:pPr>
                  <w:r w:rsidRPr="00FD4BFE">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sz w:val="20"/>
                      <w:szCs w:val="20"/>
                    </w:rPr>
                  </w:pPr>
                  <w:r w:rsidRPr="00FD4BFE">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D4BFE" w:rsidRDefault="00484F87" w:rsidP="00484F87">
                  <w:pPr>
                    <w:spacing w:after="0" w:line="240" w:lineRule="auto"/>
                    <w:jc w:val="center"/>
                    <w:rPr>
                      <w:rFonts w:ascii="Arial" w:hAnsi="Arial" w:cs="Arial"/>
                      <w:color w:val="000000"/>
                      <w:sz w:val="20"/>
                      <w:szCs w:val="20"/>
                    </w:rPr>
                  </w:pPr>
                  <w:r w:rsidRPr="00FD4BFE">
                    <w:rPr>
                      <w:rFonts w:ascii="Arial" w:hAnsi="Arial" w:cs="Arial"/>
                      <w:color w:val="000000"/>
                      <w:sz w:val="20"/>
                      <w:szCs w:val="20"/>
                    </w:rPr>
                    <w:t> </w:t>
                  </w:r>
                </w:p>
              </w:tc>
            </w:tr>
            <w:tr w:rsidR="00484F87" w:rsidRPr="00FD4BF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FD4BFE"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FD4BFE" w:rsidRDefault="00484F87" w:rsidP="00484F87">
                  <w:pPr>
                    <w:spacing w:after="0" w:line="240" w:lineRule="auto"/>
                    <w:rPr>
                      <w:rFonts w:ascii="Arial" w:hAnsi="Arial" w:cs="Arial"/>
                      <w:color w:val="000000"/>
                      <w:sz w:val="20"/>
                      <w:szCs w:val="20"/>
                    </w:rPr>
                  </w:pPr>
                </w:p>
              </w:tc>
            </w:tr>
          </w:tbl>
          <w:p w:rsidR="00484F87" w:rsidRDefault="00484F87" w:rsidP="00484F87">
            <w:pPr>
              <w:rPr>
                <w:sz w:val="20"/>
                <w:szCs w:val="20"/>
                <w:lang w:val="es-EC"/>
              </w:rPr>
            </w:pPr>
          </w:p>
        </w:tc>
      </w:tr>
    </w:tbl>
    <w:p w:rsidR="00484F87" w:rsidRDefault="00484F87" w:rsidP="00484F87">
      <w:pPr>
        <w:rPr>
          <w:sz w:val="20"/>
          <w:szCs w:val="20"/>
          <w:lang w:val="es-EC"/>
        </w:rPr>
      </w:pPr>
    </w:p>
    <w:p w:rsidR="00484F87" w:rsidRDefault="00484F87" w:rsidP="00484F87">
      <w:pPr>
        <w:rPr>
          <w:rFonts w:ascii="Arial" w:hAnsi="Arial" w:cs="Arial"/>
          <w:b/>
          <w:color w:val="000000" w:themeColor="text1"/>
          <w:sz w:val="24"/>
          <w:szCs w:val="24"/>
          <w:lang w:val="es-EC"/>
        </w:rPr>
      </w:pPr>
    </w:p>
    <w:p w:rsidR="004C2B90" w:rsidRDefault="004C2B90" w:rsidP="00484F87">
      <w:pPr>
        <w:rPr>
          <w:rFonts w:ascii="Arial" w:hAnsi="Arial" w:cs="Arial"/>
          <w:b/>
          <w:color w:val="000000" w:themeColor="text1"/>
          <w:sz w:val="24"/>
          <w:szCs w:val="24"/>
          <w:lang w:val="es-EC"/>
        </w:rPr>
      </w:pPr>
    </w:p>
    <w:p w:rsidR="00A35584" w:rsidRPr="00306729" w:rsidRDefault="00A35584" w:rsidP="00484F87">
      <w:pPr>
        <w:rPr>
          <w:rFonts w:ascii="Arial" w:hAnsi="Arial" w:cs="Arial"/>
          <w:b/>
          <w:color w:val="000000" w:themeColor="text1"/>
          <w:sz w:val="24"/>
          <w:szCs w:val="24"/>
          <w:lang w:val="es-EC"/>
        </w:rPr>
      </w:pPr>
    </w:p>
    <w:p w:rsidR="00484F87" w:rsidRPr="00306729" w:rsidRDefault="00484F87" w:rsidP="00484F87">
      <w:pPr>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lastRenderedPageBreak/>
        <w:t>PROCESO GESTIÓN DE CRÉDITO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color w:val="000000" w:themeColor="text1"/>
          <w:sz w:val="24"/>
          <w:szCs w:val="24"/>
          <w:lang w:val="es-EC"/>
        </w:rPr>
        <w:t>La gestión de crédito se realiza mediante el análisis de la cartera de cada cliente y actualización de los datos personales. Según el caso se aprobara el crédito y se enviara a facturación.</w:t>
      </w:r>
    </w:p>
    <w:p w:rsidR="00484F87" w:rsidRDefault="00484F87" w:rsidP="00484F87">
      <w:pPr>
        <w:rPr>
          <w:rFonts w:ascii="Arial" w:hAnsi="Arial" w:cs="Arial"/>
          <w:b/>
          <w:color w:val="000000" w:themeColor="text1"/>
          <w:sz w:val="24"/>
          <w:szCs w:val="24"/>
          <w:u w:val="single"/>
          <w:lang w:val="es-EC"/>
        </w:rPr>
      </w:pPr>
    </w:p>
    <w:p w:rsidR="00484F87" w:rsidRPr="009D3530" w:rsidRDefault="00484F87" w:rsidP="00484F87">
      <w:pPr>
        <w:rPr>
          <w:rFonts w:ascii="Arial" w:hAnsi="Arial" w:cs="Arial"/>
          <w:b/>
          <w:color w:val="000000" w:themeColor="text1"/>
          <w:sz w:val="24"/>
          <w:szCs w:val="24"/>
          <w:u w:val="single"/>
          <w:lang w:val="es-EC"/>
        </w:rPr>
      </w:pPr>
      <w:r w:rsidRPr="009D3530">
        <w:rPr>
          <w:rFonts w:ascii="Arial" w:hAnsi="Arial" w:cs="Arial"/>
          <w:b/>
          <w:color w:val="000000" w:themeColor="text1"/>
          <w:sz w:val="24"/>
          <w:szCs w:val="24"/>
          <w:u w:val="single"/>
          <w:lang w:val="es-EC"/>
        </w:rPr>
        <w:t>ENTRADAS DEL</w:t>
      </w:r>
      <w:r w:rsidRPr="009D3530">
        <w:rPr>
          <w:rFonts w:ascii="Arial" w:hAnsi="Arial" w:cs="Arial"/>
          <w:color w:val="000000" w:themeColor="text1"/>
          <w:sz w:val="24"/>
          <w:szCs w:val="24"/>
          <w:u w:val="single"/>
          <w:lang w:val="es-EC"/>
        </w:rPr>
        <w:t xml:space="preserve"> </w:t>
      </w:r>
      <w:r w:rsidRPr="009D3530">
        <w:rPr>
          <w:rFonts w:ascii="Arial" w:hAnsi="Arial" w:cs="Arial"/>
          <w:b/>
          <w:color w:val="000000" w:themeColor="text1"/>
          <w:sz w:val="24"/>
          <w:szCs w:val="24"/>
          <w:u w:val="single"/>
          <w:lang w:val="es-EC"/>
        </w:rPr>
        <w:t>PROCESO GESTIÓN DE CRÉDITO</w:t>
      </w:r>
    </w:p>
    <w:p w:rsidR="00484F87" w:rsidRPr="00306729" w:rsidRDefault="00484F87" w:rsidP="00484F87">
      <w:pPr>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Lista de Clientes- </w:t>
      </w:r>
      <w:r w:rsidRPr="00306729">
        <w:rPr>
          <w:rFonts w:ascii="Arial" w:hAnsi="Arial" w:cs="Arial"/>
          <w:color w:val="000000" w:themeColor="text1"/>
          <w:sz w:val="24"/>
          <w:szCs w:val="24"/>
          <w:lang w:val="es-EC"/>
        </w:rPr>
        <w:t>Datos personales de los clientes e historial crediticio.</w:t>
      </w:r>
    </w:p>
    <w:p w:rsidR="00484F87" w:rsidRPr="009D3530" w:rsidRDefault="00484F87" w:rsidP="00484F87">
      <w:pPr>
        <w:rPr>
          <w:rFonts w:ascii="Arial" w:hAnsi="Arial" w:cs="Arial"/>
          <w:b/>
          <w:color w:val="000000" w:themeColor="text1"/>
          <w:sz w:val="24"/>
          <w:szCs w:val="24"/>
          <w:u w:val="single"/>
          <w:lang w:val="es-EC"/>
        </w:rPr>
      </w:pPr>
      <w:r w:rsidRPr="009D3530">
        <w:rPr>
          <w:rFonts w:ascii="Arial" w:hAnsi="Arial" w:cs="Arial"/>
          <w:b/>
          <w:color w:val="000000" w:themeColor="text1"/>
          <w:sz w:val="24"/>
          <w:szCs w:val="24"/>
          <w:u w:val="single"/>
          <w:lang w:val="es-EC"/>
        </w:rPr>
        <w:t>SALIDAS DEL</w:t>
      </w:r>
      <w:r w:rsidRPr="009D3530">
        <w:rPr>
          <w:rFonts w:ascii="Arial" w:hAnsi="Arial" w:cs="Arial"/>
          <w:color w:val="000000" w:themeColor="text1"/>
          <w:sz w:val="24"/>
          <w:szCs w:val="24"/>
          <w:u w:val="single"/>
          <w:lang w:val="es-EC"/>
        </w:rPr>
        <w:t xml:space="preserve"> </w:t>
      </w:r>
      <w:r w:rsidRPr="009D3530">
        <w:rPr>
          <w:rFonts w:ascii="Arial" w:hAnsi="Arial" w:cs="Arial"/>
          <w:b/>
          <w:color w:val="000000" w:themeColor="text1"/>
          <w:sz w:val="24"/>
          <w:szCs w:val="24"/>
          <w:u w:val="single"/>
          <w:lang w:val="es-EC"/>
        </w:rPr>
        <w:t>PROCESO GESTIÓN DE CRÉDITO</w:t>
      </w:r>
    </w:p>
    <w:p w:rsidR="00484F87" w:rsidRPr="00306729" w:rsidRDefault="00484F87" w:rsidP="00484F87">
      <w:pPr>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Crédito aprobado: </w:t>
      </w:r>
      <w:r w:rsidRPr="00306729">
        <w:rPr>
          <w:rFonts w:ascii="Arial" w:hAnsi="Arial" w:cs="Arial"/>
          <w:color w:val="000000" w:themeColor="text1"/>
          <w:sz w:val="24"/>
          <w:szCs w:val="24"/>
          <w:lang w:val="es-EC"/>
        </w:rPr>
        <w:t>Detalle con clientes con crédito concedido.</w:t>
      </w:r>
    </w:p>
    <w:p w:rsidR="00484F87" w:rsidRDefault="00484F87" w:rsidP="00484F87">
      <w:pPr>
        <w:rPr>
          <w:rFonts w:ascii="Arial" w:hAnsi="Arial" w:cs="Arial"/>
          <w:b/>
          <w:color w:val="000000" w:themeColor="text1"/>
          <w:sz w:val="24"/>
          <w:szCs w:val="24"/>
          <w:u w:val="single"/>
          <w:lang w:val="es-EC"/>
        </w:rPr>
      </w:pPr>
    </w:p>
    <w:p w:rsidR="00484F87" w:rsidRPr="009D3530" w:rsidRDefault="00484F87" w:rsidP="00484F87">
      <w:pPr>
        <w:rPr>
          <w:rFonts w:ascii="Arial" w:hAnsi="Arial" w:cs="Arial"/>
          <w:b/>
          <w:color w:val="000000" w:themeColor="text1"/>
          <w:sz w:val="24"/>
          <w:szCs w:val="24"/>
          <w:u w:val="single"/>
          <w:lang w:val="es-EC"/>
        </w:rPr>
      </w:pPr>
      <w:r w:rsidRPr="009D3530">
        <w:rPr>
          <w:rFonts w:ascii="Arial" w:hAnsi="Arial" w:cs="Arial"/>
          <w:b/>
          <w:color w:val="000000" w:themeColor="text1"/>
          <w:sz w:val="24"/>
          <w:szCs w:val="24"/>
          <w:u w:val="single"/>
          <w:lang w:val="es-EC"/>
        </w:rPr>
        <w:t>RECURSOS DEL PROCESO DE GESTIÓN DE CRÉDITO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Instalaciones: </w:t>
      </w:r>
      <w:r>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 xml:space="preserve"> cuenta con instalaciones de 1000 m² aproximadamente.</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Recursos Informáticos: </w:t>
      </w:r>
      <w:r>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 xml:space="preserve"> cuenta con 2 ordenadores, 1 impresora multifuncional, sistema informático SAI, y el paquete de Microsoft Office.</w:t>
      </w:r>
    </w:p>
    <w:p w:rsidR="00484F87" w:rsidRPr="00306729"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Presupuesto asignado: </w:t>
      </w:r>
      <w:r w:rsidRPr="00306729">
        <w:rPr>
          <w:rFonts w:ascii="Arial" w:hAnsi="Arial" w:cs="Arial"/>
          <w:color w:val="000000" w:themeColor="text1"/>
          <w:sz w:val="24"/>
          <w:szCs w:val="24"/>
          <w:lang w:val="es-EC"/>
        </w:rPr>
        <w:t>Recursos monetarios asignados a cada proceso.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Recursos Humanos:</w:t>
      </w:r>
      <w:r w:rsidRPr="00306729">
        <w:rPr>
          <w:rFonts w:ascii="Arial" w:hAnsi="Arial" w:cs="Arial"/>
          <w:color w:val="000000" w:themeColor="text1"/>
          <w:sz w:val="24"/>
          <w:szCs w:val="24"/>
          <w:lang w:val="es-EC"/>
        </w:rPr>
        <w:t xml:space="preserve"> Vendedor, Jefe de Crédito, Cliente, Jefe de Facturación.</w:t>
      </w:r>
    </w:p>
    <w:p w:rsidR="00484F87" w:rsidRPr="00306729" w:rsidRDefault="00484F87" w:rsidP="00484F87">
      <w:pPr>
        <w:rPr>
          <w:rFonts w:ascii="Arial" w:hAnsi="Arial" w:cs="Arial"/>
          <w:color w:val="000000" w:themeColor="text1"/>
          <w:sz w:val="24"/>
          <w:szCs w:val="24"/>
          <w:lang w:val="es-EC"/>
        </w:rPr>
      </w:pPr>
    </w:p>
    <w:p w:rsidR="00484F87" w:rsidRPr="009D3530" w:rsidRDefault="00484F87" w:rsidP="00484F87">
      <w:pPr>
        <w:rPr>
          <w:rFonts w:ascii="Arial" w:hAnsi="Arial" w:cs="Arial"/>
          <w:b/>
          <w:color w:val="000000" w:themeColor="text1"/>
          <w:sz w:val="24"/>
          <w:szCs w:val="24"/>
          <w:u w:val="single"/>
          <w:lang w:val="es-EC"/>
        </w:rPr>
      </w:pPr>
      <w:r w:rsidRPr="009D3530">
        <w:rPr>
          <w:rFonts w:ascii="Arial" w:hAnsi="Arial" w:cs="Arial"/>
          <w:b/>
          <w:color w:val="000000" w:themeColor="text1"/>
          <w:sz w:val="24"/>
          <w:szCs w:val="24"/>
          <w:u w:val="single"/>
          <w:lang w:val="es-EC"/>
        </w:rPr>
        <w:t>CONTROLES DEL PROCESO DE GESTIÓN DE CRÉDITO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Leyes Tributarias: </w:t>
      </w:r>
      <w:r w:rsidRPr="00306729">
        <w:rPr>
          <w:rFonts w:ascii="Arial" w:hAnsi="Arial" w:cs="Arial"/>
          <w:color w:val="000000" w:themeColor="text1"/>
          <w:sz w:val="24"/>
          <w:szCs w:val="24"/>
          <w:lang w:val="es-EC"/>
        </w:rPr>
        <w:t>Todas las organizaciones</w:t>
      </w:r>
      <w:r w:rsidRPr="00306729">
        <w:rPr>
          <w:rFonts w:ascii="Arial" w:hAnsi="Arial" w:cs="Arial"/>
          <w:b/>
          <w:color w:val="000000" w:themeColor="text1"/>
          <w:sz w:val="24"/>
          <w:szCs w:val="24"/>
          <w:lang w:val="es-EC"/>
        </w:rPr>
        <w:t xml:space="preserve"> </w:t>
      </w:r>
      <w:r w:rsidRPr="00306729">
        <w:rPr>
          <w:rFonts w:ascii="Arial" w:hAnsi="Arial" w:cs="Arial"/>
          <w:color w:val="000000" w:themeColor="text1"/>
          <w:sz w:val="24"/>
          <w:szCs w:val="24"/>
          <w:lang w:val="es-EC"/>
        </w:rPr>
        <w:t>que ejerzan actividades comerciales deberán regirse por el ente regulador de tributos, que en el territorio ecuatoriano es el Servicio De Rentas Internas.</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Políticas Empresariales: </w:t>
      </w:r>
      <w:r w:rsidRPr="00306729">
        <w:rPr>
          <w:rFonts w:ascii="Arial" w:hAnsi="Arial" w:cs="Arial"/>
          <w:color w:val="000000" w:themeColor="text1"/>
          <w:sz w:val="24"/>
          <w:szCs w:val="24"/>
          <w:lang w:val="es-EC"/>
        </w:rPr>
        <w:t>Convenios estab</w:t>
      </w:r>
      <w:r w:rsidR="00133080">
        <w:rPr>
          <w:rFonts w:ascii="Arial" w:hAnsi="Arial" w:cs="Arial"/>
          <w:color w:val="000000" w:themeColor="text1"/>
          <w:sz w:val="24"/>
          <w:szCs w:val="24"/>
          <w:lang w:val="es-EC"/>
        </w:rPr>
        <w:t>lecidos por la compañía para llevar</w:t>
      </w:r>
      <w:r w:rsidRPr="00306729">
        <w:rPr>
          <w:rFonts w:ascii="Arial" w:hAnsi="Arial" w:cs="Arial"/>
          <w:color w:val="000000" w:themeColor="text1"/>
          <w:sz w:val="24"/>
          <w:szCs w:val="24"/>
          <w:lang w:val="es-EC"/>
        </w:rPr>
        <w:t xml:space="preserve"> a cabo la gestión de cobranzas.</w:t>
      </w:r>
    </w:p>
    <w:p w:rsidR="00484F87" w:rsidRPr="00306729" w:rsidRDefault="00484F87" w:rsidP="00484F87">
      <w:pPr>
        <w:jc w:val="both"/>
        <w:rPr>
          <w:rFonts w:ascii="Arial" w:hAnsi="Arial" w:cs="Arial"/>
          <w:b/>
          <w:color w:val="000000" w:themeColor="text1"/>
          <w:sz w:val="24"/>
          <w:szCs w:val="24"/>
          <w:lang w:val="es-EC"/>
        </w:rPr>
      </w:pPr>
    </w:p>
    <w:p w:rsidR="00484F87" w:rsidRDefault="00484F87" w:rsidP="00484F87">
      <w:pPr>
        <w:jc w:val="both"/>
        <w:rPr>
          <w:rFonts w:ascii="Arial" w:hAnsi="Arial" w:cs="Arial"/>
          <w:b/>
          <w:color w:val="000000" w:themeColor="text1"/>
          <w:sz w:val="24"/>
          <w:szCs w:val="24"/>
          <w:lang w:val="es-EC"/>
        </w:rPr>
      </w:pPr>
    </w:p>
    <w:p w:rsidR="00484F87" w:rsidRDefault="00484F87" w:rsidP="00484F87">
      <w:pPr>
        <w:jc w:val="both"/>
        <w:rPr>
          <w:rFonts w:ascii="Arial" w:hAnsi="Arial" w:cs="Arial"/>
          <w:b/>
          <w:color w:val="000000" w:themeColor="text1"/>
          <w:sz w:val="24"/>
          <w:szCs w:val="24"/>
          <w:lang w:val="es-EC"/>
        </w:rPr>
      </w:pPr>
    </w:p>
    <w:p w:rsidR="00484F87" w:rsidRPr="009D3530" w:rsidRDefault="00484F87" w:rsidP="00484F87">
      <w:pPr>
        <w:rPr>
          <w:rFonts w:ascii="Arial" w:hAnsi="Arial" w:cs="Arial"/>
          <w:b/>
          <w:color w:val="000000" w:themeColor="text1"/>
          <w:sz w:val="24"/>
          <w:szCs w:val="24"/>
          <w:u w:val="single"/>
          <w:lang w:val="es-EC"/>
        </w:rPr>
      </w:pPr>
      <w:r w:rsidRPr="009D3530">
        <w:rPr>
          <w:rFonts w:ascii="Arial" w:hAnsi="Arial" w:cs="Arial"/>
          <w:b/>
          <w:color w:val="000000" w:themeColor="text1"/>
          <w:sz w:val="24"/>
          <w:szCs w:val="24"/>
          <w:u w:val="single"/>
          <w:lang w:val="es-EC"/>
        </w:rPr>
        <w:lastRenderedPageBreak/>
        <w:t>DIAGR</w:t>
      </w:r>
      <w:r>
        <w:rPr>
          <w:rFonts w:ascii="Arial" w:hAnsi="Arial" w:cs="Arial"/>
          <w:b/>
          <w:color w:val="000000" w:themeColor="text1"/>
          <w:sz w:val="24"/>
          <w:szCs w:val="24"/>
          <w:u w:val="single"/>
          <w:lang w:val="es-EC"/>
        </w:rPr>
        <w:t>AMA DE FLUJO DEL PROCESO ANÁLISIS</w:t>
      </w:r>
      <w:r w:rsidRPr="009D3530">
        <w:rPr>
          <w:rFonts w:ascii="Arial" w:hAnsi="Arial" w:cs="Arial"/>
          <w:b/>
          <w:color w:val="000000" w:themeColor="text1"/>
          <w:sz w:val="24"/>
          <w:szCs w:val="24"/>
          <w:u w:val="single"/>
          <w:lang w:val="es-EC"/>
        </w:rPr>
        <w:t xml:space="preserve"> DE CRÉDITO</w:t>
      </w:r>
    </w:p>
    <w:tbl>
      <w:tblPr>
        <w:tblStyle w:val="Tablaconcuadrcula"/>
        <w:tblW w:w="0" w:type="auto"/>
        <w:tblLook w:val="04A0"/>
      </w:tblPr>
      <w:tblGrid>
        <w:gridCol w:w="8978"/>
      </w:tblGrid>
      <w:tr w:rsidR="00484F87" w:rsidTr="00484F87">
        <w:tc>
          <w:tcPr>
            <w:tcW w:w="8978" w:type="dxa"/>
            <w:tcBorders>
              <w:top w:val="nil"/>
              <w:left w:val="nil"/>
              <w:bottom w:val="nil"/>
              <w:right w:val="nil"/>
            </w:tcBorders>
          </w:tcPr>
          <w:p w:rsidR="00484F87" w:rsidRDefault="005978BB" w:rsidP="00484F87">
            <w:pPr>
              <w:jc w:val="center"/>
            </w:pPr>
            <w:r>
              <w:object w:dxaOrig="9480" w:dyaOrig="12628">
                <v:shape id="_x0000_i1040" type="#_x0000_t75" style="width:369.35pt;height:437.6pt" o:ole="">
                  <v:imagedata r:id="rId136" o:title=""/>
                </v:shape>
                <o:OLEObject Type="Embed" ProgID="Visio.Drawing.11" ShapeID="_x0000_i1040" DrawAspect="Content" ObjectID="_1403041389" r:id="rId137"/>
              </w:object>
            </w:r>
          </w:p>
          <w:tbl>
            <w:tblPr>
              <w:tblW w:w="7595" w:type="dxa"/>
              <w:jc w:val="center"/>
              <w:tblInd w:w="508" w:type="dxa"/>
              <w:tblCellMar>
                <w:left w:w="70" w:type="dxa"/>
                <w:right w:w="70" w:type="dxa"/>
              </w:tblCellMar>
              <w:tblLook w:val="04A0"/>
            </w:tblPr>
            <w:tblGrid>
              <w:gridCol w:w="880"/>
              <w:gridCol w:w="1534"/>
              <w:gridCol w:w="1794"/>
              <w:gridCol w:w="2388"/>
              <w:gridCol w:w="999"/>
            </w:tblGrid>
            <w:tr w:rsidR="00484F87" w:rsidRPr="00B46FE8" w:rsidTr="00484F87">
              <w:trPr>
                <w:trHeight w:val="465"/>
                <w:jc w:val="center"/>
              </w:trPr>
              <w:tc>
                <w:tcPr>
                  <w:tcW w:w="8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B46FE8" w:rsidRDefault="006D7EC8"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B46FE8">
                    <w:rPr>
                      <w:rFonts w:ascii="Arial" w:hAnsi="Arial" w:cs="Arial"/>
                      <w:b/>
                      <w:bCs/>
                      <w:color w:val="000000"/>
                      <w:sz w:val="16"/>
                      <w:szCs w:val="16"/>
                      <w:lang w:val="es-EC" w:eastAsia="es-EC"/>
                    </w:rPr>
                    <w:t>iable</w:t>
                  </w:r>
                </w:p>
              </w:tc>
              <w:tc>
                <w:tcPr>
                  <w:tcW w:w="1534" w:type="dxa"/>
                  <w:tcBorders>
                    <w:top w:val="single" w:sz="8" w:space="0" w:color="auto"/>
                    <w:left w:val="nil"/>
                    <w:bottom w:val="single" w:sz="4"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b/>
                      <w:bCs/>
                      <w:color w:val="000000"/>
                      <w:sz w:val="16"/>
                      <w:szCs w:val="16"/>
                      <w:lang w:val="es-EC" w:eastAsia="es-EC"/>
                    </w:rPr>
                  </w:pPr>
                  <w:r w:rsidRPr="00B46FE8">
                    <w:rPr>
                      <w:rFonts w:ascii="Arial" w:hAnsi="Arial" w:cs="Arial"/>
                      <w:b/>
                      <w:bCs/>
                      <w:color w:val="000000"/>
                      <w:sz w:val="16"/>
                      <w:szCs w:val="16"/>
                      <w:lang w:val="es-EC" w:eastAsia="es-EC"/>
                    </w:rPr>
                    <w:t>Nombre de Indicador</w:t>
                  </w:r>
                </w:p>
              </w:tc>
              <w:tc>
                <w:tcPr>
                  <w:tcW w:w="1794" w:type="dxa"/>
                  <w:tcBorders>
                    <w:top w:val="single" w:sz="8" w:space="0" w:color="auto"/>
                    <w:left w:val="nil"/>
                    <w:bottom w:val="single" w:sz="4"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b/>
                      <w:bCs/>
                      <w:color w:val="000000"/>
                      <w:sz w:val="16"/>
                      <w:szCs w:val="16"/>
                      <w:lang w:val="es-EC" w:eastAsia="es-EC"/>
                    </w:rPr>
                  </w:pPr>
                  <w:r w:rsidRPr="00B46FE8">
                    <w:rPr>
                      <w:rFonts w:ascii="Arial" w:hAnsi="Arial" w:cs="Arial"/>
                      <w:b/>
                      <w:bCs/>
                      <w:color w:val="000000"/>
                      <w:sz w:val="16"/>
                      <w:szCs w:val="16"/>
                      <w:lang w:val="es-EC" w:eastAsia="es-EC"/>
                    </w:rPr>
                    <w:t>Descripción</w:t>
                  </w:r>
                </w:p>
              </w:tc>
              <w:tc>
                <w:tcPr>
                  <w:tcW w:w="2388" w:type="dxa"/>
                  <w:tcBorders>
                    <w:top w:val="single" w:sz="8" w:space="0" w:color="auto"/>
                    <w:left w:val="nil"/>
                    <w:bottom w:val="single" w:sz="4"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b/>
                      <w:bCs/>
                      <w:color w:val="000000"/>
                      <w:sz w:val="16"/>
                      <w:szCs w:val="16"/>
                      <w:lang w:val="es-EC" w:eastAsia="es-EC"/>
                    </w:rPr>
                  </w:pPr>
                  <w:r w:rsidRPr="00B46FE8">
                    <w:rPr>
                      <w:rFonts w:ascii="Arial" w:hAnsi="Arial" w:cs="Arial"/>
                      <w:b/>
                      <w:bCs/>
                      <w:color w:val="000000"/>
                      <w:sz w:val="16"/>
                      <w:szCs w:val="16"/>
                      <w:lang w:val="es-EC" w:eastAsia="es-EC"/>
                    </w:rPr>
                    <w:t>Algoritmo</w:t>
                  </w:r>
                </w:p>
              </w:tc>
              <w:tc>
                <w:tcPr>
                  <w:tcW w:w="999" w:type="dxa"/>
                  <w:tcBorders>
                    <w:top w:val="single" w:sz="8" w:space="0" w:color="auto"/>
                    <w:left w:val="nil"/>
                    <w:bottom w:val="single" w:sz="4" w:space="0" w:color="auto"/>
                    <w:right w:val="single" w:sz="8"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b/>
                      <w:bCs/>
                      <w:color w:val="000000"/>
                      <w:sz w:val="16"/>
                      <w:szCs w:val="16"/>
                      <w:lang w:val="es-EC" w:eastAsia="es-EC"/>
                    </w:rPr>
                  </w:pPr>
                  <w:r w:rsidRPr="00B46FE8">
                    <w:rPr>
                      <w:rFonts w:ascii="Arial" w:hAnsi="Arial" w:cs="Arial"/>
                      <w:b/>
                      <w:bCs/>
                      <w:color w:val="000000"/>
                      <w:sz w:val="16"/>
                      <w:szCs w:val="16"/>
                      <w:lang w:val="es-EC" w:eastAsia="es-EC"/>
                    </w:rPr>
                    <w:t>Unidad de Medida</w:t>
                  </w:r>
                </w:p>
              </w:tc>
            </w:tr>
            <w:tr w:rsidR="00484F87" w:rsidRPr="00B46FE8" w:rsidTr="00484F87">
              <w:trPr>
                <w:trHeight w:val="720"/>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Costo</w:t>
                  </w:r>
                </w:p>
              </w:tc>
              <w:tc>
                <w:tcPr>
                  <w:tcW w:w="1534" w:type="dxa"/>
                  <w:tcBorders>
                    <w:top w:val="nil"/>
                    <w:left w:val="nil"/>
                    <w:bottom w:val="single" w:sz="4"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proofErr w:type="spellStart"/>
                  <w:r w:rsidRPr="00B46FE8">
                    <w:rPr>
                      <w:rFonts w:ascii="Arial" w:hAnsi="Arial" w:cs="Arial"/>
                      <w:color w:val="000000"/>
                      <w:sz w:val="18"/>
                      <w:szCs w:val="18"/>
                      <w:lang w:val="es-EC" w:eastAsia="es-EC"/>
                    </w:rPr>
                    <w:t>Indice</w:t>
                  </w:r>
                  <w:proofErr w:type="spellEnd"/>
                  <w:r w:rsidRPr="00B46FE8">
                    <w:rPr>
                      <w:rFonts w:ascii="Arial" w:hAnsi="Arial" w:cs="Arial"/>
                      <w:color w:val="000000"/>
                      <w:sz w:val="18"/>
                      <w:szCs w:val="18"/>
                      <w:lang w:val="es-EC" w:eastAsia="es-EC"/>
                    </w:rPr>
                    <w:t xml:space="preserve"> de clientes con crédito aprobado</w:t>
                  </w:r>
                </w:p>
              </w:tc>
              <w:tc>
                <w:tcPr>
                  <w:tcW w:w="1794" w:type="dxa"/>
                  <w:tcBorders>
                    <w:top w:val="nil"/>
                    <w:left w:val="nil"/>
                    <w:bottom w:val="single" w:sz="4"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Mide la cantidad de clientes con crédito aprobado</w:t>
                  </w:r>
                </w:p>
              </w:tc>
              <w:tc>
                <w:tcPr>
                  <w:tcW w:w="2388" w:type="dxa"/>
                  <w:tcBorders>
                    <w:top w:val="nil"/>
                    <w:left w:val="nil"/>
                    <w:bottom w:val="single" w:sz="4"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 xml:space="preserve"># clientes con crédito aprobado / total clientes solicitantes </w:t>
                  </w:r>
                </w:p>
              </w:tc>
              <w:tc>
                <w:tcPr>
                  <w:tcW w:w="999" w:type="dxa"/>
                  <w:tcBorders>
                    <w:top w:val="nil"/>
                    <w:left w:val="nil"/>
                    <w:bottom w:val="single" w:sz="4" w:space="0" w:color="auto"/>
                    <w:right w:val="single" w:sz="8"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w:t>
                  </w:r>
                </w:p>
              </w:tc>
            </w:tr>
            <w:tr w:rsidR="00484F87" w:rsidRPr="00B46FE8" w:rsidTr="00484F87">
              <w:trPr>
                <w:trHeight w:val="975"/>
                <w:jc w:val="center"/>
              </w:trPr>
              <w:tc>
                <w:tcPr>
                  <w:tcW w:w="880" w:type="dxa"/>
                  <w:tcBorders>
                    <w:top w:val="nil"/>
                    <w:left w:val="single" w:sz="8" w:space="0" w:color="auto"/>
                    <w:bottom w:val="single" w:sz="8"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Costo</w:t>
                  </w:r>
                </w:p>
              </w:tc>
              <w:tc>
                <w:tcPr>
                  <w:tcW w:w="1534" w:type="dxa"/>
                  <w:tcBorders>
                    <w:top w:val="nil"/>
                    <w:left w:val="nil"/>
                    <w:bottom w:val="single" w:sz="8"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proofErr w:type="spellStart"/>
                  <w:r w:rsidRPr="00B46FE8">
                    <w:rPr>
                      <w:rFonts w:ascii="Arial" w:hAnsi="Arial" w:cs="Arial"/>
                      <w:color w:val="000000"/>
                      <w:sz w:val="18"/>
                      <w:szCs w:val="18"/>
                      <w:lang w:val="es-EC" w:eastAsia="es-EC"/>
                    </w:rPr>
                    <w:t>Indice</w:t>
                  </w:r>
                  <w:proofErr w:type="spellEnd"/>
                  <w:r w:rsidRPr="00B46FE8">
                    <w:rPr>
                      <w:rFonts w:ascii="Arial" w:hAnsi="Arial" w:cs="Arial"/>
                      <w:color w:val="000000"/>
                      <w:sz w:val="18"/>
                      <w:szCs w:val="18"/>
                      <w:lang w:val="es-EC" w:eastAsia="es-EC"/>
                    </w:rPr>
                    <w:t xml:space="preserve"> de clientes con cupo extendido</w:t>
                  </w:r>
                </w:p>
              </w:tc>
              <w:tc>
                <w:tcPr>
                  <w:tcW w:w="1794" w:type="dxa"/>
                  <w:tcBorders>
                    <w:top w:val="nil"/>
                    <w:left w:val="nil"/>
                    <w:bottom w:val="single" w:sz="8"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 xml:space="preserve">Mide la </w:t>
                  </w:r>
                  <w:proofErr w:type="spellStart"/>
                  <w:r w:rsidRPr="00B46FE8">
                    <w:rPr>
                      <w:rFonts w:ascii="Arial" w:hAnsi="Arial" w:cs="Arial"/>
                      <w:color w:val="000000"/>
                      <w:sz w:val="18"/>
                      <w:szCs w:val="18"/>
                      <w:lang w:val="es-EC" w:eastAsia="es-EC"/>
                    </w:rPr>
                    <w:t>ca</w:t>
                  </w:r>
                  <w:proofErr w:type="spellEnd"/>
                  <w:r w:rsidRPr="00B46FE8">
                    <w:rPr>
                      <w:rFonts w:ascii="Arial" w:hAnsi="Arial" w:cs="Arial"/>
                      <w:color w:val="000000"/>
                      <w:sz w:val="18"/>
                      <w:szCs w:val="18"/>
                      <w:lang w:val="es-EC" w:eastAsia="es-EC"/>
                    </w:rPr>
                    <w:t xml:space="preserve"> </w:t>
                  </w:r>
                  <w:proofErr w:type="spellStart"/>
                  <w:r w:rsidRPr="00B46FE8">
                    <w:rPr>
                      <w:rFonts w:ascii="Arial" w:hAnsi="Arial" w:cs="Arial"/>
                      <w:color w:val="000000"/>
                      <w:sz w:val="18"/>
                      <w:szCs w:val="18"/>
                      <w:lang w:val="es-EC" w:eastAsia="es-EC"/>
                    </w:rPr>
                    <w:t>tidad</w:t>
                  </w:r>
                  <w:proofErr w:type="spellEnd"/>
                  <w:r w:rsidRPr="00B46FE8">
                    <w:rPr>
                      <w:rFonts w:ascii="Arial" w:hAnsi="Arial" w:cs="Arial"/>
                      <w:color w:val="000000"/>
                      <w:sz w:val="18"/>
                      <w:szCs w:val="18"/>
                      <w:lang w:val="es-EC" w:eastAsia="es-EC"/>
                    </w:rPr>
                    <w:t xml:space="preserve"> de clientes que se les ha extendido el cupo de pedido.</w:t>
                  </w:r>
                </w:p>
              </w:tc>
              <w:tc>
                <w:tcPr>
                  <w:tcW w:w="2388" w:type="dxa"/>
                  <w:tcBorders>
                    <w:top w:val="nil"/>
                    <w:left w:val="nil"/>
                    <w:bottom w:val="single" w:sz="8" w:space="0" w:color="auto"/>
                    <w:right w:val="single" w:sz="4"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 de clientes con cupo extendido / # total de clientes solicitantes de crédito</w:t>
                  </w:r>
                </w:p>
              </w:tc>
              <w:tc>
                <w:tcPr>
                  <w:tcW w:w="999" w:type="dxa"/>
                  <w:tcBorders>
                    <w:top w:val="nil"/>
                    <w:left w:val="nil"/>
                    <w:bottom w:val="single" w:sz="8" w:space="0" w:color="auto"/>
                    <w:right w:val="single" w:sz="8" w:space="0" w:color="auto"/>
                  </w:tcBorders>
                  <w:shd w:val="clear" w:color="auto" w:fill="auto"/>
                  <w:vAlign w:val="center"/>
                  <w:hideMark/>
                </w:tcPr>
                <w:p w:rsidR="00484F87" w:rsidRPr="00B46FE8" w:rsidRDefault="00484F87" w:rsidP="00484F87">
                  <w:pPr>
                    <w:spacing w:after="0" w:line="240" w:lineRule="auto"/>
                    <w:jc w:val="center"/>
                    <w:rPr>
                      <w:rFonts w:ascii="Arial" w:hAnsi="Arial" w:cs="Arial"/>
                      <w:color w:val="000000"/>
                      <w:sz w:val="18"/>
                      <w:szCs w:val="18"/>
                      <w:lang w:val="es-EC" w:eastAsia="es-EC"/>
                    </w:rPr>
                  </w:pPr>
                  <w:r w:rsidRPr="00B46FE8">
                    <w:rPr>
                      <w:rFonts w:ascii="Arial" w:hAnsi="Arial" w:cs="Arial"/>
                      <w:color w:val="000000"/>
                      <w:sz w:val="18"/>
                      <w:szCs w:val="18"/>
                      <w:lang w:val="es-EC" w:eastAsia="es-EC"/>
                    </w:rPr>
                    <w:t>%</w:t>
                  </w:r>
                </w:p>
              </w:tc>
            </w:tr>
          </w:tbl>
          <w:p w:rsidR="00484F87" w:rsidRDefault="00484F87" w:rsidP="00484F87">
            <w:pPr>
              <w:jc w:val="center"/>
              <w:rPr>
                <w:rFonts w:ascii="Arial" w:hAnsi="Arial" w:cs="Arial"/>
                <w:b/>
                <w:color w:val="000000" w:themeColor="text1"/>
                <w:sz w:val="24"/>
                <w:szCs w:val="24"/>
                <w:lang w:val="es-EC"/>
              </w:rPr>
            </w:pPr>
          </w:p>
        </w:tc>
      </w:tr>
    </w:tbl>
    <w:p w:rsidR="00484F87" w:rsidRDefault="00484F87" w:rsidP="00484F87">
      <w:pPr>
        <w:jc w:val="center"/>
        <w:rPr>
          <w:rFonts w:ascii="Arial" w:hAnsi="Arial" w:cs="Arial"/>
          <w:b/>
          <w:color w:val="000000" w:themeColor="text1"/>
          <w:sz w:val="24"/>
          <w:szCs w:val="24"/>
          <w:lang w:val="es-EC"/>
        </w:rPr>
      </w:pPr>
    </w:p>
    <w:p w:rsidR="00484F87" w:rsidRPr="00B66AB4" w:rsidRDefault="00484F87" w:rsidP="00484F87">
      <w:pPr>
        <w:rPr>
          <w:rFonts w:ascii="Arial" w:hAnsi="Arial" w:cs="Arial"/>
          <w:b/>
          <w:color w:val="000000" w:themeColor="text1"/>
          <w:sz w:val="24"/>
          <w:szCs w:val="24"/>
          <w:u w:val="single"/>
          <w:lang w:val="es-EC"/>
        </w:rPr>
      </w:pPr>
      <w:r w:rsidRPr="00B66AB4">
        <w:rPr>
          <w:rFonts w:ascii="Arial" w:hAnsi="Arial" w:cs="Arial"/>
          <w:b/>
          <w:color w:val="000000" w:themeColor="text1"/>
          <w:sz w:val="24"/>
          <w:szCs w:val="24"/>
          <w:u w:val="single"/>
          <w:lang w:val="es-EC"/>
        </w:rPr>
        <w:lastRenderedPageBreak/>
        <w:t xml:space="preserve">DESCRIPCIÓN DE LAS ACTIVIDADES </w:t>
      </w:r>
      <w:r>
        <w:rPr>
          <w:rFonts w:ascii="Arial" w:hAnsi="Arial" w:cs="Arial"/>
          <w:b/>
          <w:color w:val="000000" w:themeColor="text1"/>
          <w:sz w:val="24"/>
          <w:szCs w:val="24"/>
          <w:u w:val="single"/>
          <w:lang w:val="es-EC"/>
        </w:rPr>
        <w:t xml:space="preserve">DEL </w:t>
      </w:r>
      <w:r w:rsidRPr="00B66AB4">
        <w:rPr>
          <w:rFonts w:ascii="Arial" w:hAnsi="Arial" w:cs="Arial"/>
          <w:b/>
          <w:color w:val="000000" w:themeColor="text1"/>
          <w:sz w:val="24"/>
          <w:szCs w:val="24"/>
          <w:u w:val="single"/>
          <w:lang w:val="es-EC"/>
        </w:rPr>
        <w:t>PROCESO GESTIÓN DE CRÉDITO</w:t>
      </w:r>
    </w:p>
    <w:p w:rsidR="00484F87" w:rsidRDefault="00484F87" w:rsidP="00484F87">
      <w:pPr>
        <w:spacing w:after="0"/>
        <w:rPr>
          <w:rFonts w:ascii="Arial" w:hAnsi="Arial" w:cs="Arial"/>
          <w:b/>
          <w:color w:val="000000" w:themeColor="text1"/>
          <w:sz w:val="20"/>
          <w:szCs w:val="24"/>
          <w:lang w:val="es-EC"/>
        </w:rPr>
      </w:pPr>
    </w:p>
    <w:p w:rsidR="00484F87" w:rsidRDefault="00484F87" w:rsidP="00484F87">
      <w:pPr>
        <w:spacing w:after="0"/>
        <w:rPr>
          <w:rFonts w:ascii="Arial" w:hAnsi="Arial" w:cs="Arial"/>
          <w:b/>
          <w:color w:val="000000" w:themeColor="text1"/>
          <w:sz w:val="20"/>
          <w:szCs w:val="24"/>
          <w:lang w:val="es-EC"/>
        </w:rPr>
      </w:pPr>
      <w:r w:rsidRPr="00B66AB4">
        <w:rPr>
          <w:rFonts w:ascii="Arial" w:hAnsi="Arial" w:cs="Arial"/>
          <w:b/>
          <w:color w:val="000000" w:themeColor="text1"/>
          <w:sz w:val="20"/>
          <w:szCs w:val="24"/>
          <w:lang w:val="es-EC"/>
        </w:rPr>
        <w:t xml:space="preserve">PROCESO: </w:t>
      </w:r>
      <w:r>
        <w:rPr>
          <w:rFonts w:ascii="Arial" w:hAnsi="Arial" w:cs="Arial"/>
          <w:b/>
          <w:color w:val="000000" w:themeColor="text1"/>
          <w:sz w:val="20"/>
          <w:szCs w:val="24"/>
          <w:lang w:val="es-EC"/>
        </w:rPr>
        <w:t>GESTIÓN PEDIDO Y VENTAS</w:t>
      </w:r>
      <w:r w:rsidRPr="00B66AB4">
        <w:rPr>
          <w:rFonts w:ascii="Arial" w:hAnsi="Arial" w:cs="Arial"/>
          <w:b/>
          <w:color w:val="000000" w:themeColor="text1"/>
          <w:sz w:val="20"/>
          <w:szCs w:val="24"/>
          <w:lang w:val="es-EC"/>
        </w:rPr>
        <w:t xml:space="preserve"> </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B66AB4" w:rsidRDefault="00484F87" w:rsidP="00484F87">
      <w:pPr>
        <w:spacing w:after="0"/>
        <w:rPr>
          <w:rFonts w:ascii="Arial" w:hAnsi="Arial" w:cs="Arial"/>
          <w:b/>
          <w:color w:val="000000" w:themeColor="text1"/>
          <w:sz w:val="20"/>
          <w:szCs w:val="24"/>
          <w:lang w:val="es-EC"/>
        </w:rPr>
      </w:pPr>
      <w:r w:rsidRPr="00B66AB4">
        <w:rPr>
          <w:rFonts w:ascii="Arial" w:hAnsi="Arial" w:cs="Arial"/>
          <w:b/>
          <w:color w:val="000000" w:themeColor="text1"/>
          <w:sz w:val="20"/>
          <w:szCs w:val="24"/>
          <w:lang w:val="es-EC"/>
        </w:rPr>
        <w:t>SUBPROCES</w:t>
      </w:r>
      <w:r>
        <w:rPr>
          <w:rFonts w:ascii="Arial" w:hAnsi="Arial" w:cs="Arial"/>
          <w:b/>
          <w:color w:val="000000" w:themeColor="text1"/>
          <w:sz w:val="20"/>
          <w:szCs w:val="24"/>
          <w:lang w:val="es-EC"/>
        </w:rPr>
        <w:t>O: ANÁLISIS</w:t>
      </w:r>
      <w:r w:rsidRPr="00B66AB4">
        <w:rPr>
          <w:rFonts w:ascii="Arial" w:hAnsi="Arial" w:cs="Arial"/>
          <w:b/>
          <w:color w:val="000000" w:themeColor="text1"/>
          <w:sz w:val="20"/>
          <w:szCs w:val="24"/>
          <w:lang w:val="es-EC"/>
        </w:rPr>
        <w:t xml:space="preserve"> DE </w:t>
      </w:r>
      <w:r>
        <w:rPr>
          <w:rFonts w:ascii="Arial" w:hAnsi="Arial" w:cs="Arial"/>
          <w:b/>
          <w:color w:val="000000" w:themeColor="text1"/>
          <w:sz w:val="20"/>
          <w:szCs w:val="24"/>
          <w:lang w:val="es-EC"/>
        </w:rPr>
        <w:t>CRÉDITO</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(C.1)</w:t>
      </w:r>
    </w:p>
    <w:p w:rsidR="00484F87" w:rsidRDefault="00484F87" w:rsidP="00484F87">
      <w:pPr>
        <w:spacing w:after="0"/>
        <w:rPr>
          <w:rFonts w:ascii="Arial" w:hAnsi="Arial" w:cs="Arial"/>
          <w:color w:val="000000" w:themeColor="text1"/>
          <w:sz w:val="20"/>
          <w:szCs w:val="24"/>
          <w:lang w:val="es-ES_tradnl"/>
        </w:rPr>
      </w:pPr>
      <w:r w:rsidRPr="00B66AB4">
        <w:rPr>
          <w:rFonts w:ascii="Arial" w:hAnsi="Arial" w:cs="Arial"/>
          <w:b/>
          <w:color w:val="000000" w:themeColor="text1"/>
          <w:sz w:val="20"/>
          <w:szCs w:val="24"/>
          <w:lang w:val="es-EC"/>
        </w:rPr>
        <w:t xml:space="preserve">MISION: </w:t>
      </w:r>
      <w:r w:rsidRPr="00B66AB4">
        <w:rPr>
          <w:rFonts w:ascii="Arial" w:hAnsi="Arial" w:cs="Arial"/>
          <w:color w:val="000000" w:themeColor="text1"/>
          <w:sz w:val="20"/>
          <w:szCs w:val="24"/>
          <w:lang w:val="es-EC"/>
        </w:rPr>
        <w:t>Monitoreo y análisis</w:t>
      </w:r>
      <w:r w:rsidRPr="00B66AB4">
        <w:rPr>
          <w:rFonts w:ascii="Arial" w:hAnsi="Arial" w:cs="Arial"/>
          <w:color w:val="000000" w:themeColor="text1"/>
          <w:sz w:val="20"/>
          <w:szCs w:val="24"/>
          <w:lang w:val="es-ES_tradnl"/>
        </w:rPr>
        <w:t xml:space="preserve"> del historial crediticio y solicitudes del cliente.</w:t>
      </w:r>
    </w:p>
    <w:p w:rsidR="00484F87" w:rsidRPr="00B66AB4" w:rsidRDefault="00484F87" w:rsidP="00484F87">
      <w:pPr>
        <w:spacing w:after="0"/>
        <w:rPr>
          <w:rFonts w:ascii="Arial" w:hAnsi="Arial" w:cs="Arial"/>
          <w:color w:val="000000" w:themeColor="text1"/>
          <w:sz w:val="20"/>
          <w:szCs w:val="24"/>
          <w:lang w:val="es-ES_tradnl"/>
        </w:rPr>
      </w:pPr>
    </w:p>
    <w:tbl>
      <w:tblPr>
        <w:tblStyle w:val="Tablaconcuadrcula"/>
        <w:tblW w:w="0" w:type="auto"/>
        <w:tblLook w:val="04A0"/>
      </w:tblPr>
      <w:tblGrid>
        <w:gridCol w:w="9054"/>
      </w:tblGrid>
      <w:tr w:rsidR="00484F87" w:rsidRPr="002F11AB" w:rsidTr="00484F87">
        <w:tc>
          <w:tcPr>
            <w:tcW w:w="9054" w:type="dxa"/>
            <w:tcBorders>
              <w:top w:val="nil"/>
              <w:left w:val="nil"/>
              <w:bottom w:val="nil"/>
              <w:right w:val="nil"/>
            </w:tcBorders>
          </w:tcPr>
          <w:tbl>
            <w:tblPr>
              <w:tblW w:w="5000" w:type="pct"/>
              <w:tblCellMar>
                <w:left w:w="70" w:type="dxa"/>
                <w:right w:w="70" w:type="dxa"/>
              </w:tblCellMar>
              <w:tblLook w:val="04A0"/>
            </w:tblPr>
            <w:tblGrid>
              <w:gridCol w:w="391"/>
              <w:gridCol w:w="1938"/>
              <w:gridCol w:w="950"/>
              <w:gridCol w:w="2060"/>
              <w:gridCol w:w="1978"/>
              <w:gridCol w:w="1511"/>
            </w:tblGrid>
            <w:tr w:rsidR="00484F87" w:rsidRPr="0033224B" w:rsidTr="00484F87">
              <w:trPr>
                <w:trHeight w:val="300"/>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33224B" w:rsidRDefault="00484F87" w:rsidP="00484F87">
                  <w:pPr>
                    <w:spacing w:after="0" w:line="240" w:lineRule="auto"/>
                    <w:jc w:val="center"/>
                    <w:rPr>
                      <w:rFonts w:ascii="Arial" w:hAnsi="Arial" w:cs="Arial"/>
                      <w:b/>
                      <w:bCs/>
                      <w:color w:val="000000"/>
                      <w:sz w:val="18"/>
                      <w:szCs w:val="18"/>
                      <w:lang w:val="es-ES" w:eastAsia="es-ES"/>
                    </w:rPr>
                  </w:pPr>
                  <w:r w:rsidRPr="0033224B">
                    <w:rPr>
                      <w:rFonts w:ascii="Arial" w:hAnsi="Arial" w:cs="Arial"/>
                      <w:b/>
                      <w:bCs/>
                      <w:color w:val="000000"/>
                      <w:sz w:val="18"/>
                      <w:szCs w:val="18"/>
                      <w:lang w:val="es-ES" w:eastAsia="es-ES"/>
                    </w:rPr>
                    <w:t>No</w:t>
                  </w:r>
                </w:p>
              </w:tc>
              <w:tc>
                <w:tcPr>
                  <w:tcW w:w="1110" w:type="pct"/>
                  <w:tcBorders>
                    <w:top w:val="single" w:sz="4" w:space="0" w:color="auto"/>
                    <w:left w:val="nil"/>
                    <w:bottom w:val="single" w:sz="4" w:space="0" w:color="auto"/>
                    <w:right w:val="single" w:sz="4" w:space="0" w:color="auto"/>
                  </w:tcBorders>
                  <w:shd w:val="clear" w:color="auto" w:fill="auto"/>
                  <w:noWrap/>
                  <w:vAlign w:val="bottom"/>
                  <w:hideMark/>
                </w:tcPr>
                <w:p w:rsidR="00484F87" w:rsidRPr="0033224B" w:rsidRDefault="00484F87" w:rsidP="00484F87">
                  <w:pPr>
                    <w:spacing w:after="0" w:line="240" w:lineRule="auto"/>
                    <w:jc w:val="center"/>
                    <w:rPr>
                      <w:rFonts w:ascii="Arial" w:hAnsi="Arial" w:cs="Arial"/>
                      <w:b/>
                      <w:bCs/>
                      <w:color w:val="000000"/>
                      <w:sz w:val="18"/>
                      <w:szCs w:val="18"/>
                      <w:lang w:val="es-ES" w:eastAsia="es-ES"/>
                    </w:rPr>
                  </w:pPr>
                  <w:r w:rsidRPr="0033224B">
                    <w:rPr>
                      <w:rFonts w:ascii="Arial" w:hAnsi="Arial" w:cs="Arial"/>
                      <w:b/>
                      <w:bCs/>
                      <w:color w:val="000000"/>
                      <w:sz w:val="18"/>
                      <w:szCs w:val="18"/>
                      <w:lang w:val="es-ES" w:eastAsia="es-ES"/>
                    </w:rPr>
                    <w:t>ACTIVIDAD</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rsidR="00484F87" w:rsidRPr="0033224B" w:rsidRDefault="00484F87" w:rsidP="00484F87">
                  <w:pPr>
                    <w:spacing w:after="0" w:line="240" w:lineRule="auto"/>
                    <w:jc w:val="center"/>
                    <w:rPr>
                      <w:rFonts w:ascii="Arial" w:hAnsi="Arial" w:cs="Arial"/>
                      <w:b/>
                      <w:bCs/>
                      <w:color w:val="000000"/>
                      <w:sz w:val="18"/>
                      <w:szCs w:val="18"/>
                      <w:lang w:val="es-ES" w:eastAsia="es-ES"/>
                    </w:rPr>
                  </w:pPr>
                  <w:r w:rsidRPr="0033224B">
                    <w:rPr>
                      <w:rFonts w:ascii="Arial" w:hAnsi="Arial" w:cs="Arial"/>
                      <w:b/>
                      <w:bCs/>
                      <w:color w:val="000000"/>
                      <w:sz w:val="18"/>
                      <w:szCs w:val="18"/>
                      <w:lang w:val="es-ES" w:eastAsia="es-ES"/>
                    </w:rPr>
                    <w:t>ÁREA</w:t>
                  </w:r>
                </w:p>
              </w:tc>
              <w:tc>
                <w:tcPr>
                  <w:tcW w:w="1179" w:type="pct"/>
                  <w:tcBorders>
                    <w:top w:val="single" w:sz="4" w:space="0" w:color="auto"/>
                    <w:left w:val="nil"/>
                    <w:bottom w:val="single" w:sz="4" w:space="0" w:color="auto"/>
                    <w:right w:val="single" w:sz="4" w:space="0" w:color="auto"/>
                  </w:tcBorders>
                  <w:shd w:val="clear" w:color="auto" w:fill="auto"/>
                  <w:noWrap/>
                  <w:vAlign w:val="bottom"/>
                  <w:hideMark/>
                </w:tcPr>
                <w:p w:rsidR="00484F87" w:rsidRPr="00BB11B2" w:rsidRDefault="00484F87" w:rsidP="00484F87">
                  <w:pPr>
                    <w:spacing w:after="0" w:line="240" w:lineRule="auto"/>
                    <w:jc w:val="center"/>
                    <w:rPr>
                      <w:rFonts w:ascii="Arial" w:hAnsi="Arial" w:cs="Arial"/>
                      <w:b/>
                      <w:bCs/>
                      <w:color w:val="000000"/>
                      <w:sz w:val="18"/>
                      <w:szCs w:val="18"/>
                      <w:lang w:val="es-ES" w:eastAsia="es-ES"/>
                    </w:rPr>
                  </w:pPr>
                  <w:r w:rsidRPr="00BB11B2">
                    <w:rPr>
                      <w:rFonts w:ascii="Arial" w:hAnsi="Arial" w:cs="Arial"/>
                      <w:b/>
                      <w:bCs/>
                      <w:color w:val="000000"/>
                      <w:sz w:val="18"/>
                      <w:szCs w:val="18"/>
                      <w:lang w:val="es-ES" w:eastAsia="es-ES"/>
                    </w:rPr>
                    <w:t>DESCRIPCIÓN</w:t>
                  </w:r>
                </w:p>
              </w:tc>
              <w:tc>
                <w:tcPr>
                  <w:tcW w:w="1132" w:type="pct"/>
                  <w:tcBorders>
                    <w:top w:val="single" w:sz="4" w:space="0" w:color="auto"/>
                    <w:left w:val="nil"/>
                    <w:bottom w:val="single" w:sz="4" w:space="0" w:color="auto"/>
                    <w:right w:val="single" w:sz="4" w:space="0" w:color="auto"/>
                  </w:tcBorders>
                  <w:shd w:val="clear" w:color="auto" w:fill="auto"/>
                  <w:noWrap/>
                  <w:vAlign w:val="bottom"/>
                  <w:hideMark/>
                </w:tcPr>
                <w:p w:rsidR="00484F87" w:rsidRPr="0033224B" w:rsidRDefault="00484F87" w:rsidP="00484F87">
                  <w:pPr>
                    <w:spacing w:after="0" w:line="240" w:lineRule="auto"/>
                    <w:jc w:val="center"/>
                    <w:rPr>
                      <w:rFonts w:ascii="Arial" w:hAnsi="Arial" w:cs="Arial"/>
                      <w:b/>
                      <w:bCs/>
                      <w:color w:val="000000"/>
                      <w:sz w:val="18"/>
                      <w:szCs w:val="18"/>
                      <w:lang w:val="es-ES" w:eastAsia="es-ES"/>
                    </w:rPr>
                  </w:pPr>
                  <w:r w:rsidRPr="0033224B">
                    <w:rPr>
                      <w:rFonts w:ascii="Arial" w:hAnsi="Arial" w:cs="Arial"/>
                      <w:b/>
                      <w:bCs/>
                      <w:color w:val="000000"/>
                      <w:sz w:val="18"/>
                      <w:szCs w:val="18"/>
                      <w:lang w:val="es-ES" w:eastAsia="es-ES"/>
                    </w:rPr>
                    <w:t>CARACTERÍSTICAS</w:t>
                  </w:r>
                </w:p>
              </w:tc>
              <w:tc>
                <w:tcPr>
                  <w:tcW w:w="820" w:type="pct"/>
                  <w:tcBorders>
                    <w:top w:val="single" w:sz="4" w:space="0" w:color="auto"/>
                    <w:left w:val="nil"/>
                    <w:bottom w:val="single" w:sz="4" w:space="0" w:color="auto"/>
                    <w:right w:val="single" w:sz="4" w:space="0" w:color="auto"/>
                  </w:tcBorders>
                  <w:shd w:val="clear" w:color="auto" w:fill="auto"/>
                  <w:noWrap/>
                  <w:vAlign w:val="bottom"/>
                  <w:hideMark/>
                </w:tcPr>
                <w:p w:rsidR="00484F87" w:rsidRPr="0033224B" w:rsidRDefault="00484F87" w:rsidP="00484F87">
                  <w:pPr>
                    <w:spacing w:after="0" w:line="240" w:lineRule="auto"/>
                    <w:jc w:val="center"/>
                    <w:rPr>
                      <w:rFonts w:ascii="Arial" w:hAnsi="Arial" w:cs="Arial"/>
                      <w:b/>
                      <w:bCs/>
                      <w:color w:val="000000"/>
                      <w:sz w:val="18"/>
                      <w:szCs w:val="18"/>
                      <w:lang w:val="es-ES" w:eastAsia="es-ES"/>
                    </w:rPr>
                  </w:pPr>
                  <w:r w:rsidRPr="0033224B">
                    <w:rPr>
                      <w:rFonts w:ascii="Arial" w:hAnsi="Arial" w:cs="Arial"/>
                      <w:b/>
                      <w:bCs/>
                      <w:color w:val="000000"/>
                      <w:sz w:val="18"/>
                      <w:szCs w:val="18"/>
                      <w:lang w:val="es-ES" w:eastAsia="es-ES"/>
                    </w:rPr>
                    <w:t>RESPONSABLE</w:t>
                  </w:r>
                </w:p>
              </w:tc>
            </w:tr>
            <w:tr w:rsidR="00484F87" w:rsidRPr="0033224B" w:rsidTr="00484F87">
              <w:trPr>
                <w:trHeight w:val="1158"/>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1</w:t>
                  </w:r>
                </w:p>
              </w:tc>
              <w:tc>
                <w:tcPr>
                  <w:tcW w:w="111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rPr>
                      <w:rFonts w:ascii="Arial" w:hAnsi="Arial" w:cs="Arial"/>
                      <w:color w:val="000000"/>
                      <w:sz w:val="18"/>
                      <w:szCs w:val="18"/>
                      <w:lang w:val="es-ES" w:eastAsia="es-ES"/>
                    </w:rPr>
                  </w:pPr>
                  <w:r w:rsidRPr="0033224B">
                    <w:rPr>
                      <w:rFonts w:ascii="Arial" w:hAnsi="Arial" w:cs="Arial"/>
                      <w:color w:val="000000"/>
                      <w:sz w:val="18"/>
                      <w:szCs w:val="18"/>
                      <w:lang w:val="es-ES" w:eastAsia="es-ES"/>
                    </w:rPr>
                    <w:t>Envía detalle de orden de pedido</w:t>
                  </w:r>
                </w:p>
              </w:tc>
              <w:tc>
                <w:tcPr>
                  <w:tcW w:w="526" w:type="pct"/>
                  <w:tcBorders>
                    <w:top w:val="nil"/>
                    <w:left w:val="nil"/>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VENTAS</w:t>
                  </w:r>
                </w:p>
              </w:tc>
              <w:tc>
                <w:tcPr>
                  <w:tcW w:w="1179" w:type="pct"/>
                  <w:tcBorders>
                    <w:top w:val="nil"/>
                    <w:left w:val="nil"/>
                    <w:bottom w:val="single" w:sz="4" w:space="0" w:color="auto"/>
                    <w:right w:val="single" w:sz="4" w:space="0" w:color="auto"/>
                  </w:tcBorders>
                  <w:shd w:val="clear" w:color="auto" w:fill="auto"/>
                  <w:vAlign w:val="center"/>
                  <w:hideMark/>
                </w:tcPr>
                <w:p w:rsidR="00484F87" w:rsidRPr="00BB11B2" w:rsidRDefault="00484F87" w:rsidP="00484F87">
                  <w:pPr>
                    <w:spacing w:after="0" w:line="240" w:lineRule="auto"/>
                    <w:jc w:val="both"/>
                    <w:rPr>
                      <w:rFonts w:ascii="Arial" w:hAnsi="Arial" w:cs="Arial"/>
                      <w:color w:val="000000"/>
                      <w:sz w:val="18"/>
                      <w:szCs w:val="18"/>
                      <w:lang w:val="es-ES" w:eastAsia="es-ES"/>
                    </w:rPr>
                  </w:pPr>
                  <w:r w:rsidRPr="00BB11B2">
                    <w:rPr>
                      <w:rFonts w:ascii="Arial" w:hAnsi="Arial" w:cs="Arial"/>
                      <w:color w:val="000000"/>
                      <w:sz w:val="18"/>
                      <w:szCs w:val="18"/>
                      <w:lang w:val="es-ES" w:eastAsia="es-ES"/>
                    </w:rPr>
                    <w:t>Vendedor envía al jefe de crédito lista de clientes con sus respectivos datos y solicitudes.</w:t>
                  </w:r>
                </w:p>
              </w:tc>
              <w:tc>
                <w:tcPr>
                  <w:tcW w:w="1132"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both"/>
                    <w:rPr>
                      <w:rFonts w:ascii="Arial" w:hAnsi="Arial" w:cs="Arial"/>
                      <w:color w:val="000000"/>
                      <w:sz w:val="18"/>
                      <w:szCs w:val="18"/>
                      <w:lang w:val="es-ES" w:eastAsia="es-ES"/>
                    </w:rPr>
                  </w:pPr>
                  <w:r w:rsidRPr="0033224B">
                    <w:rPr>
                      <w:rFonts w:ascii="Arial" w:hAnsi="Arial" w:cs="Arial"/>
                      <w:color w:val="000000"/>
                      <w:sz w:val="18"/>
                      <w:szCs w:val="18"/>
                      <w:lang w:val="es-ES" w:eastAsia="es-ES"/>
                    </w:rPr>
                    <w:t>Pedido: Total del pedido con el nombre del cliente nuevo o antiguo.</w:t>
                  </w:r>
                </w:p>
              </w:tc>
              <w:tc>
                <w:tcPr>
                  <w:tcW w:w="82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VENDEDOR</w:t>
                  </w:r>
                </w:p>
              </w:tc>
            </w:tr>
            <w:tr w:rsidR="00484F87" w:rsidRPr="0033224B" w:rsidTr="00484F87">
              <w:trPr>
                <w:trHeight w:val="977"/>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2</w:t>
                  </w:r>
                </w:p>
              </w:tc>
              <w:tc>
                <w:tcPr>
                  <w:tcW w:w="1110" w:type="pct"/>
                  <w:tcBorders>
                    <w:top w:val="nil"/>
                    <w:left w:val="nil"/>
                    <w:bottom w:val="single" w:sz="4" w:space="0" w:color="auto"/>
                    <w:right w:val="single" w:sz="4" w:space="0" w:color="auto"/>
                  </w:tcBorders>
                  <w:shd w:val="clear" w:color="auto" w:fill="auto"/>
                  <w:vAlign w:val="center"/>
                  <w:hideMark/>
                </w:tcPr>
                <w:p w:rsidR="00484F87" w:rsidRPr="00BB3850" w:rsidRDefault="00484F87" w:rsidP="00484F87">
                  <w:pPr>
                    <w:spacing w:after="0" w:line="240" w:lineRule="auto"/>
                    <w:rPr>
                      <w:rFonts w:ascii="Arial" w:hAnsi="Arial" w:cs="Arial"/>
                      <w:color w:val="000000" w:themeColor="text1"/>
                      <w:sz w:val="18"/>
                      <w:szCs w:val="18"/>
                      <w:lang w:val="es-ES" w:eastAsia="es-ES"/>
                    </w:rPr>
                  </w:pPr>
                  <w:r w:rsidRPr="00BB3850">
                    <w:rPr>
                      <w:rFonts w:ascii="Arial" w:hAnsi="Arial" w:cs="Arial"/>
                      <w:color w:val="000000" w:themeColor="text1"/>
                      <w:sz w:val="18"/>
                      <w:szCs w:val="18"/>
                      <w:lang w:val="es-ES" w:eastAsia="es-ES"/>
                    </w:rPr>
                    <w:t>Verificación de datos personales del cliente.</w:t>
                  </w:r>
                </w:p>
              </w:tc>
              <w:tc>
                <w:tcPr>
                  <w:tcW w:w="526" w:type="pct"/>
                  <w:tcBorders>
                    <w:top w:val="nil"/>
                    <w:left w:val="nil"/>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CRÉDITO</w:t>
                  </w:r>
                </w:p>
              </w:tc>
              <w:tc>
                <w:tcPr>
                  <w:tcW w:w="1179" w:type="pct"/>
                  <w:tcBorders>
                    <w:top w:val="nil"/>
                    <w:left w:val="nil"/>
                    <w:bottom w:val="single" w:sz="4" w:space="0" w:color="auto"/>
                    <w:right w:val="single" w:sz="4" w:space="0" w:color="auto"/>
                  </w:tcBorders>
                  <w:shd w:val="clear" w:color="auto" w:fill="auto"/>
                  <w:vAlign w:val="center"/>
                  <w:hideMark/>
                </w:tcPr>
                <w:p w:rsidR="00484F87" w:rsidRPr="00BB11B2" w:rsidRDefault="00484F87" w:rsidP="00484F87">
                  <w:pPr>
                    <w:spacing w:after="0" w:line="240" w:lineRule="auto"/>
                    <w:jc w:val="both"/>
                    <w:rPr>
                      <w:rFonts w:ascii="Arial" w:hAnsi="Arial" w:cs="Arial"/>
                      <w:color w:val="000000"/>
                      <w:sz w:val="18"/>
                      <w:szCs w:val="18"/>
                      <w:lang w:val="es-ES" w:eastAsia="es-ES"/>
                    </w:rPr>
                  </w:pPr>
                  <w:r w:rsidRPr="00BB11B2">
                    <w:rPr>
                      <w:rFonts w:ascii="Arial" w:hAnsi="Arial" w:cs="Arial"/>
                      <w:color w:val="000000"/>
                      <w:sz w:val="18"/>
                      <w:szCs w:val="18"/>
                      <w:lang w:val="es-ES" w:eastAsia="es-ES"/>
                    </w:rPr>
                    <w:t>El jefe de crédito verifica la existencia del cliente.</w:t>
                  </w:r>
                </w:p>
              </w:tc>
              <w:tc>
                <w:tcPr>
                  <w:tcW w:w="1132"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both"/>
                    <w:rPr>
                      <w:rFonts w:ascii="Arial" w:hAnsi="Arial" w:cs="Arial"/>
                      <w:color w:val="000000"/>
                      <w:sz w:val="18"/>
                      <w:szCs w:val="18"/>
                      <w:lang w:val="es-ES" w:eastAsia="es-ES"/>
                    </w:rPr>
                  </w:pPr>
                  <w:r w:rsidRPr="0033224B">
                    <w:rPr>
                      <w:rFonts w:ascii="Arial" w:hAnsi="Arial" w:cs="Arial"/>
                      <w:color w:val="000000"/>
                      <w:sz w:val="18"/>
                      <w:szCs w:val="18"/>
                      <w:lang w:val="es-ES" w:eastAsia="es-ES"/>
                    </w:rPr>
                    <w:t>Confirmación de datos personales mediante llamadas telefónicas y/o visitas.</w:t>
                  </w:r>
                </w:p>
              </w:tc>
              <w:tc>
                <w:tcPr>
                  <w:tcW w:w="82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JEFE DE CRÉDITO</w:t>
                  </w:r>
                </w:p>
              </w:tc>
            </w:tr>
            <w:tr w:rsidR="00484F87" w:rsidRPr="0033224B" w:rsidTr="00484F87">
              <w:trPr>
                <w:trHeight w:val="100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3</w:t>
                  </w:r>
                </w:p>
              </w:tc>
              <w:tc>
                <w:tcPr>
                  <w:tcW w:w="1110" w:type="pct"/>
                  <w:tcBorders>
                    <w:top w:val="nil"/>
                    <w:left w:val="nil"/>
                    <w:bottom w:val="single" w:sz="4" w:space="0" w:color="auto"/>
                    <w:right w:val="single" w:sz="4" w:space="0" w:color="auto"/>
                  </w:tcBorders>
                  <w:shd w:val="clear" w:color="auto" w:fill="auto"/>
                  <w:vAlign w:val="center"/>
                  <w:hideMark/>
                </w:tcPr>
                <w:p w:rsidR="00484F87" w:rsidRPr="00BB3850" w:rsidRDefault="00484F87" w:rsidP="00484F87">
                  <w:pPr>
                    <w:spacing w:after="0" w:line="240" w:lineRule="auto"/>
                    <w:rPr>
                      <w:rFonts w:ascii="Arial" w:hAnsi="Arial" w:cs="Arial"/>
                      <w:color w:val="000000" w:themeColor="text1"/>
                      <w:sz w:val="18"/>
                      <w:szCs w:val="18"/>
                      <w:lang w:val="es-ES" w:eastAsia="es-ES"/>
                    </w:rPr>
                  </w:pPr>
                  <w:r w:rsidRPr="00BB3850">
                    <w:rPr>
                      <w:rFonts w:ascii="Arial" w:hAnsi="Arial" w:cs="Arial"/>
                      <w:color w:val="000000" w:themeColor="text1"/>
                      <w:sz w:val="18"/>
                      <w:szCs w:val="18"/>
                      <w:lang w:val="es-ES" w:eastAsia="es-ES"/>
                    </w:rPr>
                    <w:t>Revisión datos del cliente e historial de pagos en el sistema.</w:t>
                  </w:r>
                </w:p>
              </w:tc>
              <w:tc>
                <w:tcPr>
                  <w:tcW w:w="526" w:type="pct"/>
                  <w:tcBorders>
                    <w:top w:val="nil"/>
                    <w:left w:val="nil"/>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CLIENTE</w:t>
                  </w:r>
                </w:p>
              </w:tc>
              <w:tc>
                <w:tcPr>
                  <w:tcW w:w="1179" w:type="pct"/>
                  <w:tcBorders>
                    <w:top w:val="nil"/>
                    <w:left w:val="nil"/>
                    <w:bottom w:val="single" w:sz="4" w:space="0" w:color="auto"/>
                    <w:right w:val="single" w:sz="4" w:space="0" w:color="auto"/>
                  </w:tcBorders>
                  <w:shd w:val="clear" w:color="auto" w:fill="auto"/>
                  <w:vAlign w:val="center"/>
                  <w:hideMark/>
                </w:tcPr>
                <w:p w:rsidR="00484F87" w:rsidRPr="00BB11B2" w:rsidRDefault="00484F87" w:rsidP="00484F87">
                  <w:pPr>
                    <w:spacing w:after="0" w:line="240" w:lineRule="auto"/>
                    <w:jc w:val="both"/>
                    <w:rPr>
                      <w:rFonts w:ascii="Arial" w:hAnsi="Arial" w:cs="Arial"/>
                      <w:color w:val="000000"/>
                      <w:sz w:val="18"/>
                      <w:szCs w:val="18"/>
                      <w:lang w:val="es-ES" w:eastAsia="es-ES"/>
                    </w:rPr>
                  </w:pPr>
                  <w:r w:rsidRPr="00BB11B2">
                    <w:rPr>
                      <w:rFonts w:ascii="Arial" w:hAnsi="Arial" w:cs="Arial"/>
                      <w:color w:val="000000"/>
                      <w:sz w:val="18"/>
                      <w:szCs w:val="18"/>
                      <w:lang w:val="es-ES" w:eastAsia="es-ES"/>
                    </w:rPr>
                    <w:t>El jefe de crédito actualiza los datos del cliente y analiza el historial crediticio.</w:t>
                  </w:r>
                </w:p>
              </w:tc>
              <w:tc>
                <w:tcPr>
                  <w:tcW w:w="1132"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both"/>
                    <w:rPr>
                      <w:rFonts w:ascii="Arial" w:hAnsi="Arial" w:cs="Arial"/>
                      <w:color w:val="000000"/>
                      <w:sz w:val="18"/>
                      <w:szCs w:val="18"/>
                      <w:lang w:val="es-ES" w:eastAsia="es-ES"/>
                    </w:rPr>
                  </w:pPr>
                  <w:r w:rsidRPr="0033224B">
                    <w:rPr>
                      <w:rFonts w:ascii="Arial" w:hAnsi="Arial" w:cs="Arial"/>
                      <w:color w:val="000000"/>
                      <w:sz w:val="18"/>
                      <w:szCs w:val="18"/>
                      <w:lang w:val="es-ES" w:eastAsia="es-ES"/>
                    </w:rPr>
                    <w:t>Datos personales ingresados y obtenidos en el sistema.</w:t>
                  </w:r>
                </w:p>
              </w:tc>
              <w:tc>
                <w:tcPr>
                  <w:tcW w:w="82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CLIENTE</w:t>
                  </w:r>
                </w:p>
              </w:tc>
            </w:tr>
            <w:tr w:rsidR="00484F87" w:rsidRPr="0033224B" w:rsidTr="00484F87">
              <w:trPr>
                <w:trHeight w:val="12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4</w:t>
                  </w:r>
                </w:p>
              </w:tc>
              <w:tc>
                <w:tcPr>
                  <w:tcW w:w="1110" w:type="pct"/>
                  <w:tcBorders>
                    <w:top w:val="nil"/>
                    <w:left w:val="nil"/>
                    <w:bottom w:val="single" w:sz="4" w:space="0" w:color="auto"/>
                    <w:right w:val="single" w:sz="4" w:space="0" w:color="auto"/>
                  </w:tcBorders>
                  <w:shd w:val="clear" w:color="auto" w:fill="auto"/>
                  <w:vAlign w:val="center"/>
                  <w:hideMark/>
                </w:tcPr>
                <w:p w:rsidR="00484F87" w:rsidRPr="00BB3850" w:rsidRDefault="00484F87" w:rsidP="00484F87">
                  <w:pPr>
                    <w:spacing w:after="0" w:line="240" w:lineRule="auto"/>
                    <w:rPr>
                      <w:rFonts w:ascii="Arial" w:hAnsi="Arial" w:cs="Arial"/>
                      <w:color w:val="000000" w:themeColor="text1"/>
                      <w:sz w:val="18"/>
                      <w:szCs w:val="18"/>
                      <w:lang w:val="es-ES" w:eastAsia="es-ES"/>
                    </w:rPr>
                  </w:pPr>
                  <w:r w:rsidRPr="00BB3850">
                    <w:rPr>
                      <w:rFonts w:ascii="Arial" w:hAnsi="Arial" w:cs="Arial"/>
                      <w:color w:val="000000" w:themeColor="text1"/>
                      <w:sz w:val="18"/>
                      <w:szCs w:val="18"/>
                      <w:lang w:val="es-ES" w:eastAsia="es-ES"/>
                    </w:rPr>
                    <w:t>Análisis e ingreso del formulario de pedido al sistema.</w:t>
                  </w:r>
                </w:p>
              </w:tc>
              <w:tc>
                <w:tcPr>
                  <w:tcW w:w="526" w:type="pct"/>
                  <w:tcBorders>
                    <w:top w:val="nil"/>
                    <w:left w:val="nil"/>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CRÉDITO</w:t>
                  </w:r>
                </w:p>
              </w:tc>
              <w:tc>
                <w:tcPr>
                  <w:tcW w:w="1179" w:type="pct"/>
                  <w:tcBorders>
                    <w:top w:val="nil"/>
                    <w:left w:val="nil"/>
                    <w:bottom w:val="single" w:sz="4" w:space="0" w:color="auto"/>
                    <w:right w:val="single" w:sz="4" w:space="0" w:color="auto"/>
                  </w:tcBorders>
                  <w:shd w:val="clear" w:color="auto" w:fill="auto"/>
                  <w:vAlign w:val="center"/>
                  <w:hideMark/>
                </w:tcPr>
                <w:p w:rsidR="00484F87" w:rsidRPr="00BB11B2" w:rsidRDefault="00484F87" w:rsidP="00484F87">
                  <w:pPr>
                    <w:spacing w:after="0" w:line="240" w:lineRule="auto"/>
                    <w:jc w:val="both"/>
                    <w:rPr>
                      <w:rFonts w:ascii="Arial" w:hAnsi="Arial" w:cs="Arial"/>
                      <w:color w:val="000000"/>
                      <w:sz w:val="18"/>
                      <w:szCs w:val="18"/>
                      <w:lang w:val="es-ES" w:eastAsia="es-ES"/>
                    </w:rPr>
                  </w:pPr>
                  <w:r w:rsidRPr="00BB11B2">
                    <w:rPr>
                      <w:rFonts w:ascii="Arial" w:hAnsi="Arial" w:cs="Arial"/>
                      <w:color w:val="000000"/>
                      <w:sz w:val="18"/>
                      <w:szCs w:val="18"/>
                      <w:lang w:val="es-ES" w:eastAsia="es-ES"/>
                    </w:rPr>
                    <w:t>El jefe de crédito analiza e ingresa el pedido solicitado en el sistema.</w:t>
                  </w:r>
                </w:p>
              </w:tc>
              <w:tc>
                <w:tcPr>
                  <w:tcW w:w="1132"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both"/>
                    <w:rPr>
                      <w:rFonts w:ascii="Arial" w:hAnsi="Arial" w:cs="Arial"/>
                      <w:color w:val="000000"/>
                      <w:sz w:val="18"/>
                      <w:szCs w:val="18"/>
                      <w:lang w:val="es-ES" w:eastAsia="es-ES"/>
                    </w:rPr>
                  </w:pPr>
                  <w:r w:rsidRPr="0033224B">
                    <w:rPr>
                      <w:rFonts w:ascii="Arial" w:hAnsi="Arial" w:cs="Arial"/>
                      <w:color w:val="000000"/>
                      <w:sz w:val="18"/>
                      <w:szCs w:val="18"/>
                      <w:lang w:val="es-ES" w:eastAsia="es-ES"/>
                    </w:rPr>
                    <w:t xml:space="preserve">Pedido ingresado en sistema verificando que el crédito aprobado sea menor y/o igual al monto del pedido. </w:t>
                  </w:r>
                </w:p>
              </w:tc>
              <w:tc>
                <w:tcPr>
                  <w:tcW w:w="82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JEFE DE CRÉDITO</w:t>
                  </w:r>
                </w:p>
              </w:tc>
            </w:tr>
            <w:tr w:rsidR="00484F87" w:rsidRPr="0033224B" w:rsidTr="00484F87">
              <w:trPr>
                <w:trHeight w:val="1534"/>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5</w:t>
                  </w:r>
                </w:p>
              </w:tc>
              <w:tc>
                <w:tcPr>
                  <w:tcW w:w="1110" w:type="pct"/>
                  <w:tcBorders>
                    <w:top w:val="nil"/>
                    <w:left w:val="nil"/>
                    <w:bottom w:val="single" w:sz="4" w:space="0" w:color="auto"/>
                    <w:right w:val="single" w:sz="4" w:space="0" w:color="auto"/>
                  </w:tcBorders>
                  <w:shd w:val="clear" w:color="auto" w:fill="auto"/>
                  <w:vAlign w:val="center"/>
                  <w:hideMark/>
                </w:tcPr>
                <w:p w:rsidR="00484F87" w:rsidRPr="00BB3850" w:rsidRDefault="00484F87" w:rsidP="00484F87">
                  <w:pPr>
                    <w:spacing w:after="0" w:line="240" w:lineRule="auto"/>
                    <w:rPr>
                      <w:rFonts w:ascii="Arial" w:hAnsi="Arial" w:cs="Arial"/>
                      <w:color w:val="000000"/>
                      <w:sz w:val="18"/>
                      <w:szCs w:val="18"/>
                      <w:lang w:val="es-ES" w:eastAsia="es-ES"/>
                    </w:rPr>
                  </w:pPr>
                  <w:r w:rsidRPr="00BB3850">
                    <w:rPr>
                      <w:rFonts w:ascii="Arial" w:hAnsi="Arial" w:cs="Arial"/>
                      <w:color w:val="000000"/>
                      <w:sz w:val="18"/>
                      <w:szCs w:val="18"/>
                      <w:lang w:val="es-ES" w:eastAsia="es-ES"/>
                    </w:rPr>
                    <w:t>Verificación puntualidad pago</w:t>
                  </w:r>
                </w:p>
              </w:tc>
              <w:tc>
                <w:tcPr>
                  <w:tcW w:w="526" w:type="pct"/>
                  <w:tcBorders>
                    <w:top w:val="nil"/>
                    <w:left w:val="nil"/>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CRÉDITO</w:t>
                  </w:r>
                </w:p>
              </w:tc>
              <w:tc>
                <w:tcPr>
                  <w:tcW w:w="1179" w:type="pct"/>
                  <w:tcBorders>
                    <w:top w:val="nil"/>
                    <w:left w:val="nil"/>
                    <w:bottom w:val="single" w:sz="4" w:space="0" w:color="auto"/>
                    <w:right w:val="single" w:sz="4" w:space="0" w:color="auto"/>
                  </w:tcBorders>
                  <w:shd w:val="clear" w:color="auto" w:fill="auto"/>
                  <w:vAlign w:val="center"/>
                  <w:hideMark/>
                </w:tcPr>
                <w:p w:rsidR="00484F87" w:rsidRPr="00BB11B2" w:rsidRDefault="00484F87" w:rsidP="00484F87">
                  <w:pPr>
                    <w:spacing w:after="0" w:line="240" w:lineRule="auto"/>
                    <w:jc w:val="both"/>
                    <w:rPr>
                      <w:rFonts w:ascii="Arial" w:hAnsi="Arial" w:cs="Arial"/>
                      <w:color w:val="000000"/>
                      <w:sz w:val="18"/>
                      <w:szCs w:val="18"/>
                      <w:lang w:val="es-ES" w:eastAsia="es-ES"/>
                    </w:rPr>
                  </w:pPr>
                  <w:r w:rsidRPr="00BB11B2">
                    <w:rPr>
                      <w:rFonts w:ascii="Arial" w:hAnsi="Arial" w:cs="Arial"/>
                      <w:color w:val="000000"/>
                      <w:sz w:val="18"/>
                      <w:szCs w:val="18"/>
                      <w:lang w:val="es-ES" w:eastAsia="es-ES"/>
                    </w:rPr>
                    <w:t>Si el valor es mayor al cupo disponible entonces se analiza el historial crediticio del cliente en proceso, que no tenga cartera vencida.</w:t>
                  </w:r>
                </w:p>
              </w:tc>
              <w:tc>
                <w:tcPr>
                  <w:tcW w:w="1132"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both"/>
                    <w:rPr>
                      <w:rFonts w:ascii="Arial" w:hAnsi="Arial" w:cs="Arial"/>
                      <w:color w:val="000000"/>
                      <w:sz w:val="18"/>
                      <w:szCs w:val="18"/>
                      <w:lang w:val="es-ES" w:eastAsia="es-ES"/>
                    </w:rPr>
                  </w:pPr>
                  <w:r w:rsidRPr="0033224B">
                    <w:rPr>
                      <w:rFonts w:ascii="Arial" w:hAnsi="Arial" w:cs="Arial"/>
                      <w:color w:val="000000"/>
                      <w:sz w:val="18"/>
                      <w:szCs w:val="18"/>
                      <w:lang w:val="es-ES" w:eastAsia="es-ES"/>
                    </w:rPr>
                    <w:t xml:space="preserve">Historial crediticio: Puntualidad con los pagos </w:t>
                  </w:r>
                </w:p>
              </w:tc>
              <w:tc>
                <w:tcPr>
                  <w:tcW w:w="82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JEFE DE CRÉDITO</w:t>
                  </w:r>
                </w:p>
              </w:tc>
            </w:tr>
            <w:tr w:rsidR="00484F87" w:rsidRPr="0033224B" w:rsidTr="00484F87">
              <w:trPr>
                <w:trHeight w:val="989"/>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6</w:t>
                  </w:r>
                </w:p>
              </w:tc>
              <w:tc>
                <w:tcPr>
                  <w:tcW w:w="1110" w:type="pct"/>
                  <w:tcBorders>
                    <w:top w:val="nil"/>
                    <w:left w:val="nil"/>
                    <w:bottom w:val="single" w:sz="4" w:space="0" w:color="auto"/>
                    <w:right w:val="single" w:sz="4" w:space="0" w:color="auto"/>
                  </w:tcBorders>
                  <w:shd w:val="clear" w:color="auto" w:fill="auto"/>
                  <w:vAlign w:val="center"/>
                  <w:hideMark/>
                </w:tcPr>
                <w:p w:rsidR="00484F87" w:rsidRPr="00BB3850" w:rsidRDefault="00D20DFC" w:rsidP="00484F87">
                  <w:pPr>
                    <w:spacing w:after="0" w:line="240" w:lineRule="auto"/>
                    <w:rPr>
                      <w:rFonts w:ascii="Arial" w:hAnsi="Arial" w:cs="Arial"/>
                      <w:color w:val="000000"/>
                      <w:sz w:val="18"/>
                      <w:szCs w:val="18"/>
                      <w:lang w:val="es-ES" w:eastAsia="es-ES"/>
                    </w:rPr>
                  </w:pPr>
                  <w:r w:rsidRPr="00BB3850">
                    <w:rPr>
                      <w:rFonts w:ascii="Arial" w:hAnsi="Arial" w:cs="Arial"/>
                      <w:color w:val="000000"/>
                      <w:sz w:val="18"/>
                      <w:szCs w:val="18"/>
                      <w:lang w:val="es-ES" w:eastAsia="es-ES"/>
                    </w:rPr>
                    <w:t>Recibe</w:t>
                  </w:r>
                  <w:r w:rsidR="00484F87" w:rsidRPr="00BB3850">
                    <w:rPr>
                      <w:rFonts w:ascii="Arial" w:hAnsi="Arial" w:cs="Arial"/>
                      <w:color w:val="000000"/>
                      <w:sz w:val="18"/>
                      <w:szCs w:val="18"/>
                      <w:lang w:val="es-ES" w:eastAsia="es-ES"/>
                    </w:rPr>
                    <w:t xml:space="preserve"> detalle y observaciones  de Clientes con Crédito Negado</w:t>
                  </w:r>
                </w:p>
              </w:tc>
              <w:tc>
                <w:tcPr>
                  <w:tcW w:w="526" w:type="pct"/>
                  <w:tcBorders>
                    <w:top w:val="nil"/>
                    <w:left w:val="nil"/>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VENTAS</w:t>
                  </w:r>
                </w:p>
              </w:tc>
              <w:tc>
                <w:tcPr>
                  <w:tcW w:w="1179" w:type="pct"/>
                  <w:tcBorders>
                    <w:top w:val="nil"/>
                    <w:left w:val="nil"/>
                    <w:bottom w:val="single" w:sz="4" w:space="0" w:color="auto"/>
                    <w:right w:val="single" w:sz="4" w:space="0" w:color="auto"/>
                  </w:tcBorders>
                  <w:shd w:val="clear" w:color="auto" w:fill="auto"/>
                  <w:vAlign w:val="center"/>
                  <w:hideMark/>
                </w:tcPr>
                <w:p w:rsidR="00484F87" w:rsidRPr="00BB11B2" w:rsidRDefault="00484F87" w:rsidP="00484F87">
                  <w:pPr>
                    <w:spacing w:after="0" w:line="240" w:lineRule="auto"/>
                    <w:jc w:val="both"/>
                    <w:rPr>
                      <w:rFonts w:ascii="Arial" w:hAnsi="Arial" w:cs="Arial"/>
                      <w:color w:val="000000"/>
                      <w:sz w:val="18"/>
                      <w:szCs w:val="18"/>
                      <w:lang w:val="es-ES" w:eastAsia="es-ES"/>
                    </w:rPr>
                  </w:pPr>
                  <w:r w:rsidRPr="00BB11B2">
                    <w:rPr>
                      <w:rFonts w:ascii="Arial" w:hAnsi="Arial" w:cs="Arial"/>
                      <w:color w:val="000000"/>
                      <w:sz w:val="18"/>
                      <w:szCs w:val="18"/>
                      <w:lang w:val="es-ES" w:eastAsia="es-ES"/>
                    </w:rPr>
                    <w:t>Se comunica al vendedor las observaciones de los clientes con cupo no autorizado.</w:t>
                  </w:r>
                </w:p>
              </w:tc>
              <w:tc>
                <w:tcPr>
                  <w:tcW w:w="1132"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both"/>
                    <w:rPr>
                      <w:rFonts w:ascii="Arial" w:hAnsi="Arial" w:cs="Arial"/>
                      <w:color w:val="000000"/>
                      <w:sz w:val="18"/>
                      <w:szCs w:val="18"/>
                      <w:lang w:val="es-ES" w:eastAsia="es-ES"/>
                    </w:rPr>
                  </w:pPr>
                  <w:r w:rsidRPr="0033224B">
                    <w:rPr>
                      <w:rFonts w:ascii="Arial" w:hAnsi="Arial" w:cs="Arial"/>
                      <w:color w:val="000000"/>
                      <w:sz w:val="18"/>
                      <w:szCs w:val="18"/>
                      <w:lang w:val="es-ES" w:eastAsia="es-ES"/>
                    </w:rPr>
                    <w:t>Toma de decisiones para ampliar cupo.</w:t>
                  </w:r>
                </w:p>
              </w:tc>
              <w:tc>
                <w:tcPr>
                  <w:tcW w:w="82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VENDEDOR</w:t>
                  </w:r>
                </w:p>
              </w:tc>
            </w:tr>
            <w:tr w:rsidR="00484F87" w:rsidRPr="0033224B" w:rsidTr="00484F87">
              <w:trPr>
                <w:trHeight w:val="806"/>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7</w:t>
                  </w:r>
                </w:p>
              </w:tc>
              <w:tc>
                <w:tcPr>
                  <w:tcW w:w="1110" w:type="pct"/>
                  <w:tcBorders>
                    <w:top w:val="nil"/>
                    <w:left w:val="nil"/>
                    <w:bottom w:val="single" w:sz="4" w:space="0" w:color="auto"/>
                    <w:right w:val="single" w:sz="4" w:space="0" w:color="auto"/>
                  </w:tcBorders>
                  <w:shd w:val="clear" w:color="auto" w:fill="auto"/>
                  <w:vAlign w:val="center"/>
                  <w:hideMark/>
                </w:tcPr>
                <w:p w:rsidR="00484F87" w:rsidRPr="00BB3850" w:rsidRDefault="00484F87" w:rsidP="00484F87">
                  <w:pPr>
                    <w:spacing w:after="0" w:line="240" w:lineRule="auto"/>
                    <w:rPr>
                      <w:rFonts w:ascii="Arial" w:hAnsi="Arial" w:cs="Arial"/>
                      <w:color w:val="000000"/>
                      <w:sz w:val="18"/>
                      <w:szCs w:val="18"/>
                      <w:lang w:val="es-ES" w:eastAsia="es-ES"/>
                    </w:rPr>
                  </w:pPr>
                  <w:r w:rsidRPr="00BB3850">
                    <w:rPr>
                      <w:rFonts w:ascii="Arial" w:hAnsi="Arial" w:cs="Arial"/>
                      <w:color w:val="000000"/>
                      <w:sz w:val="18"/>
                      <w:szCs w:val="18"/>
                      <w:lang w:val="es-ES" w:eastAsia="es-ES"/>
                    </w:rPr>
                    <w:t xml:space="preserve">Detalle </w:t>
                  </w:r>
                  <w:r w:rsidR="00927FE8" w:rsidRPr="00BB3850">
                    <w:rPr>
                      <w:rFonts w:ascii="Arial" w:hAnsi="Arial" w:cs="Arial"/>
                      <w:color w:val="000000"/>
                      <w:sz w:val="18"/>
                      <w:szCs w:val="18"/>
                      <w:lang w:val="es-ES" w:eastAsia="es-ES"/>
                    </w:rPr>
                    <w:t>de clientes con crédito concedido</w:t>
                  </w:r>
                  <w:r w:rsidRPr="00BB3850">
                    <w:rPr>
                      <w:rFonts w:ascii="Arial" w:hAnsi="Arial" w:cs="Arial"/>
                      <w:color w:val="000000"/>
                      <w:sz w:val="18"/>
                      <w:szCs w:val="18"/>
                      <w:lang w:val="es-ES" w:eastAsia="es-ES"/>
                    </w:rPr>
                    <w:t>.</w:t>
                  </w:r>
                </w:p>
              </w:tc>
              <w:tc>
                <w:tcPr>
                  <w:tcW w:w="526" w:type="pct"/>
                  <w:tcBorders>
                    <w:top w:val="nil"/>
                    <w:left w:val="nil"/>
                    <w:bottom w:val="single" w:sz="4" w:space="0" w:color="auto"/>
                    <w:right w:val="single" w:sz="4" w:space="0" w:color="auto"/>
                  </w:tcBorders>
                  <w:shd w:val="clear" w:color="auto" w:fill="auto"/>
                  <w:noWrap/>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CRÉDITO</w:t>
                  </w:r>
                </w:p>
              </w:tc>
              <w:tc>
                <w:tcPr>
                  <w:tcW w:w="1179" w:type="pct"/>
                  <w:tcBorders>
                    <w:top w:val="nil"/>
                    <w:left w:val="nil"/>
                    <w:bottom w:val="single" w:sz="4" w:space="0" w:color="auto"/>
                    <w:right w:val="single" w:sz="4" w:space="0" w:color="auto"/>
                  </w:tcBorders>
                  <w:shd w:val="clear" w:color="auto" w:fill="auto"/>
                  <w:vAlign w:val="center"/>
                  <w:hideMark/>
                </w:tcPr>
                <w:p w:rsidR="00484F87" w:rsidRPr="00BB11B2" w:rsidRDefault="00484F87" w:rsidP="00484F87">
                  <w:pPr>
                    <w:spacing w:after="0" w:line="240" w:lineRule="auto"/>
                    <w:jc w:val="both"/>
                    <w:rPr>
                      <w:rFonts w:ascii="Arial" w:hAnsi="Arial" w:cs="Arial"/>
                      <w:color w:val="000000"/>
                      <w:sz w:val="18"/>
                      <w:szCs w:val="18"/>
                      <w:lang w:val="es-ES" w:eastAsia="es-ES"/>
                    </w:rPr>
                  </w:pPr>
                  <w:r w:rsidRPr="00BB11B2">
                    <w:rPr>
                      <w:rFonts w:ascii="Arial" w:hAnsi="Arial" w:cs="Arial"/>
                      <w:color w:val="000000"/>
                      <w:sz w:val="18"/>
                      <w:szCs w:val="18"/>
                      <w:lang w:val="es-ES" w:eastAsia="es-ES"/>
                    </w:rPr>
                    <w:t>Se confirma el crédito concedido para el cliente</w:t>
                  </w:r>
                </w:p>
              </w:tc>
              <w:tc>
                <w:tcPr>
                  <w:tcW w:w="1132"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both"/>
                    <w:rPr>
                      <w:rFonts w:ascii="Arial" w:hAnsi="Arial" w:cs="Arial"/>
                      <w:color w:val="000000"/>
                      <w:sz w:val="18"/>
                      <w:szCs w:val="18"/>
                      <w:lang w:val="es-ES" w:eastAsia="es-ES"/>
                    </w:rPr>
                  </w:pPr>
                  <w:r w:rsidRPr="0033224B">
                    <w:rPr>
                      <w:rFonts w:ascii="Arial" w:hAnsi="Arial" w:cs="Arial"/>
                      <w:color w:val="000000"/>
                      <w:sz w:val="18"/>
                      <w:szCs w:val="18"/>
                      <w:lang w:val="es-ES" w:eastAsia="es-ES"/>
                    </w:rPr>
                    <w:t>Lista: Aprobación de crédito para cada cliente.</w:t>
                  </w:r>
                </w:p>
              </w:tc>
              <w:tc>
                <w:tcPr>
                  <w:tcW w:w="820" w:type="pct"/>
                  <w:tcBorders>
                    <w:top w:val="nil"/>
                    <w:left w:val="nil"/>
                    <w:bottom w:val="single" w:sz="4" w:space="0" w:color="auto"/>
                    <w:right w:val="single" w:sz="4" w:space="0" w:color="auto"/>
                  </w:tcBorders>
                  <w:shd w:val="clear" w:color="auto" w:fill="auto"/>
                  <w:vAlign w:val="center"/>
                  <w:hideMark/>
                </w:tcPr>
                <w:p w:rsidR="00484F87" w:rsidRPr="0033224B" w:rsidRDefault="00484F87" w:rsidP="00484F87">
                  <w:pPr>
                    <w:spacing w:after="0" w:line="240" w:lineRule="auto"/>
                    <w:jc w:val="center"/>
                    <w:rPr>
                      <w:rFonts w:ascii="Arial" w:hAnsi="Arial" w:cs="Arial"/>
                      <w:color w:val="000000"/>
                      <w:sz w:val="18"/>
                      <w:szCs w:val="18"/>
                      <w:lang w:val="es-ES" w:eastAsia="es-ES"/>
                    </w:rPr>
                  </w:pPr>
                  <w:r w:rsidRPr="0033224B">
                    <w:rPr>
                      <w:rFonts w:ascii="Arial" w:hAnsi="Arial" w:cs="Arial"/>
                      <w:color w:val="000000"/>
                      <w:sz w:val="18"/>
                      <w:szCs w:val="18"/>
                      <w:lang w:val="es-ES" w:eastAsia="es-ES"/>
                    </w:rPr>
                    <w:t>JEFE DE FACTURACIÓN</w:t>
                  </w:r>
                </w:p>
              </w:tc>
            </w:tr>
          </w:tbl>
          <w:p w:rsidR="00484F87" w:rsidRPr="00306729" w:rsidRDefault="00484F87" w:rsidP="00484F87">
            <w:pPr>
              <w:rPr>
                <w:rFonts w:ascii="Arial" w:hAnsi="Arial" w:cs="Arial"/>
                <w:b/>
                <w:color w:val="000000" w:themeColor="text1"/>
                <w:sz w:val="24"/>
                <w:szCs w:val="24"/>
                <w:lang w:val="es-EC"/>
              </w:rPr>
            </w:pPr>
          </w:p>
        </w:tc>
      </w:tr>
    </w:tbl>
    <w:p w:rsidR="00484F87" w:rsidRDefault="00484F87" w:rsidP="00484F87">
      <w:pPr>
        <w:rPr>
          <w:rFonts w:ascii="Arial" w:hAnsi="Arial" w:cs="Arial"/>
          <w:b/>
          <w:color w:val="000000" w:themeColor="text1"/>
          <w:sz w:val="24"/>
          <w:szCs w:val="24"/>
          <w:u w:val="single"/>
          <w:lang w:val="es-EC"/>
        </w:rPr>
      </w:pPr>
    </w:p>
    <w:p w:rsidR="00484F87" w:rsidRDefault="00484F87" w:rsidP="00484F87">
      <w:pPr>
        <w:rPr>
          <w:rFonts w:ascii="Arial" w:hAnsi="Arial" w:cs="Arial"/>
          <w:b/>
          <w:color w:val="000000" w:themeColor="text1"/>
          <w:sz w:val="24"/>
          <w:szCs w:val="24"/>
          <w:u w:val="single"/>
          <w:lang w:val="es-EC"/>
        </w:rPr>
      </w:pPr>
    </w:p>
    <w:p w:rsidR="00484F87" w:rsidRDefault="00484F87" w:rsidP="00484F87">
      <w:pPr>
        <w:rPr>
          <w:rFonts w:ascii="Arial" w:hAnsi="Arial" w:cs="Arial"/>
          <w:b/>
          <w:color w:val="000000" w:themeColor="text1"/>
          <w:sz w:val="24"/>
          <w:szCs w:val="24"/>
          <w:u w:val="single"/>
          <w:lang w:val="es-EC"/>
        </w:rPr>
      </w:pPr>
    </w:p>
    <w:p w:rsidR="00484F87" w:rsidRDefault="00484F87" w:rsidP="00484F87">
      <w:pPr>
        <w:rPr>
          <w:rFonts w:ascii="Arial" w:hAnsi="Arial" w:cs="Arial"/>
          <w:b/>
          <w:color w:val="000000" w:themeColor="text1"/>
          <w:sz w:val="24"/>
          <w:szCs w:val="24"/>
          <w:u w:val="single"/>
          <w:lang w:val="es-EC"/>
        </w:rPr>
      </w:pPr>
    </w:p>
    <w:p w:rsidR="00484F87" w:rsidRPr="00D65799" w:rsidRDefault="00484F87" w:rsidP="00484F87">
      <w:pPr>
        <w:rPr>
          <w:rFonts w:ascii="Arial" w:hAnsi="Arial" w:cs="Arial"/>
          <w:b/>
          <w:color w:val="000000" w:themeColor="text1"/>
          <w:sz w:val="24"/>
          <w:szCs w:val="24"/>
          <w:u w:val="single"/>
          <w:lang w:val="es-EC"/>
        </w:rPr>
      </w:pPr>
      <w:r w:rsidRPr="00D87885">
        <w:rPr>
          <w:rFonts w:ascii="Arial" w:hAnsi="Arial" w:cs="Arial"/>
          <w:b/>
          <w:color w:val="000000" w:themeColor="text1"/>
          <w:sz w:val="24"/>
          <w:szCs w:val="24"/>
          <w:u w:val="single"/>
          <w:lang w:val="es-EC"/>
        </w:rPr>
        <w:lastRenderedPageBreak/>
        <w:t xml:space="preserve">CARACTERIZACIÓN </w:t>
      </w:r>
      <w:r>
        <w:rPr>
          <w:rFonts w:ascii="Arial" w:hAnsi="Arial" w:cs="Arial"/>
          <w:b/>
          <w:color w:val="000000" w:themeColor="text1"/>
          <w:sz w:val="24"/>
          <w:szCs w:val="24"/>
          <w:u w:val="single"/>
          <w:lang w:val="es-EC"/>
        </w:rPr>
        <w:t>DEL PROCESO ANÁLISIS</w:t>
      </w:r>
      <w:r w:rsidRPr="00D65799">
        <w:rPr>
          <w:rFonts w:ascii="Arial" w:hAnsi="Arial" w:cs="Arial"/>
          <w:b/>
          <w:color w:val="000000" w:themeColor="text1"/>
          <w:sz w:val="24"/>
          <w:szCs w:val="24"/>
          <w:u w:val="single"/>
          <w:lang w:val="es-EC"/>
        </w:rPr>
        <w:t xml:space="preserve"> DE CRÉDITO</w:t>
      </w:r>
    </w:p>
    <w:p w:rsidR="00484F87" w:rsidRDefault="00484F87" w:rsidP="00484F87">
      <w:pPr>
        <w:spacing w:after="0"/>
        <w:rPr>
          <w:rFonts w:ascii="Arial" w:hAnsi="Arial" w:cs="Arial"/>
          <w:b/>
          <w:color w:val="000000" w:themeColor="text1"/>
          <w:sz w:val="20"/>
          <w:szCs w:val="24"/>
          <w:lang w:val="es-EC"/>
        </w:rPr>
      </w:pPr>
    </w:p>
    <w:p w:rsidR="00484F87" w:rsidRDefault="00484F87" w:rsidP="00484F87">
      <w:pPr>
        <w:spacing w:after="0"/>
        <w:rPr>
          <w:rFonts w:ascii="Arial" w:hAnsi="Arial" w:cs="Arial"/>
          <w:b/>
          <w:color w:val="000000" w:themeColor="text1"/>
          <w:sz w:val="20"/>
          <w:szCs w:val="24"/>
          <w:lang w:val="es-EC"/>
        </w:rPr>
      </w:pPr>
      <w:r w:rsidRPr="00B66AB4">
        <w:rPr>
          <w:rFonts w:ascii="Arial" w:hAnsi="Arial" w:cs="Arial"/>
          <w:b/>
          <w:color w:val="000000" w:themeColor="text1"/>
          <w:sz w:val="20"/>
          <w:szCs w:val="24"/>
          <w:lang w:val="es-EC"/>
        </w:rPr>
        <w:t xml:space="preserve">PROCESO: </w:t>
      </w:r>
      <w:r>
        <w:rPr>
          <w:rFonts w:ascii="Arial" w:hAnsi="Arial" w:cs="Arial"/>
          <w:b/>
          <w:color w:val="000000" w:themeColor="text1"/>
          <w:sz w:val="20"/>
          <w:szCs w:val="24"/>
          <w:lang w:val="es-EC"/>
        </w:rPr>
        <w:t>GESTIÓN PEDIDO Y VENTAS</w:t>
      </w:r>
      <w:r w:rsidRPr="00B66AB4">
        <w:rPr>
          <w:rFonts w:ascii="Arial" w:hAnsi="Arial" w:cs="Arial"/>
          <w:b/>
          <w:color w:val="000000" w:themeColor="text1"/>
          <w:sz w:val="20"/>
          <w:szCs w:val="24"/>
          <w:lang w:val="es-EC"/>
        </w:rPr>
        <w:t xml:space="preserve"> </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B66AB4" w:rsidRDefault="00484F87" w:rsidP="00484F87">
      <w:pPr>
        <w:spacing w:after="0"/>
        <w:rPr>
          <w:rFonts w:ascii="Arial" w:hAnsi="Arial" w:cs="Arial"/>
          <w:b/>
          <w:color w:val="000000" w:themeColor="text1"/>
          <w:sz w:val="20"/>
          <w:szCs w:val="24"/>
          <w:lang w:val="es-EC"/>
        </w:rPr>
      </w:pPr>
      <w:r>
        <w:rPr>
          <w:rFonts w:ascii="Arial" w:hAnsi="Arial" w:cs="Arial"/>
          <w:b/>
          <w:color w:val="000000" w:themeColor="text1"/>
          <w:sz w:val="20"/>
          <w:szCs w:val="24"/>
          <w:lang w:val="es-EC"/>
        </w:rPr>
        <w:t>SUBPROCESO: ANÁLISIS</w:t>
      </w:r>
      <w:r w:rsidRPr="00B66AB4">
        <w:rPr>
          <w:rFonts w:ascii="Arial" w:hAnsi="Arial" w:cs="Arial"/>
          <w:b/>
          <w:color w:val="000000" w:themeColor="text1"/>
          <w:sz w:val="20"/>
          <w:szCs w:val="24"/>
          <w:lang w:val="es-EC"/>
        </w:rPr>
        <w:t xml:space="preserve"> DE </w:t>
      </w:r>
      <w:r>
        <w:rPr>
          <w:rFonts w:ascii="Arial" w:hAnsi="Arial" w:cs="Arial"/>
          <w:b/>
          <w:color w:val="000000" w:themeColor="text1"/>
          <w:sz w:val="20"/>
          <w:szCs w:val="24"/>
          <w:lang w:val="es-EC"/>
        </w:rPr>
        <w:t>CRÉDITO</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(C.1)</w:t>
      </w:r>
    </w:p>
    <w:p w:rsidR="00484F87" w:rsidRDefault="00484F87" w:rsidP="00484F87">
      <w:pPr>
        <w:spacing w:after="0"/>
        <w:rPr>
          <w:rFonts w:ascii="Arial" w:hAnsi="Arial" w:cs="Arial"/>
          <w:color w:val="000000" w:themeColor="text1"/>
          <w:sz w:val="20"/>
          <w:szCs w:val="24"/>
          <w:lang w:val="es-ES_tradnl"/>
        </w:rPr>
      </w:pPr>
      <w:r w:rsidRPr="00B66AB4">
        <w:rPr>
          <w:rFonts w:ascii="Arial" w:hAnsi="Arial" w:cs="Arial"/>
          <w:b/>
          <w:color w:val="000000" w:themeColor="text1"/>
          <w:sz w:val="20"/>
          <w:szCs w:val="24"/>
          <w:lang w:val="es-EC"/>
        </w:rPr>
        <w:t xml:space="preserve">MISION: </w:t>
      </w:r>
      <w:r w:rsidRPr="00B66AB4">
        <w:rPr>
          <w:rFonts w:ascii="Arial" w:hAnsi="Arial" w:cs="Arial"/>
          <w:color w:val="000000" w:themeColor="text1"/>
          <w:sz w:val="20"/>
          <w:szCs w:val="24"/>
          <w:lang w:val="es-EC"/>
        </w:rPr>
        <w:t>Monitoreo y análisis</w:t>
      </w:r>
      <w:r w:rsidRPr="00B66AB4">
        <w:rPr>
          <w:rFonts w:ascii="Arial" w:hAnsi="Arial" w:cs="Arial"/>
          <w:color w:val="000000" w:themeColor="text1"/>
          <w:sz w:val="20"/>
          <w:szCs w:val="24"/>
          <w:lang w:val="es-ES_tradnl"/>
        </w:rPr>
        <w:t xml:space="preserve"> del historial crediticio y solicitudes del cliente.</w:t>
      </w:r>
    </w:p>
    <w:p w:rsidR="00484F87" w:rsidRPr="00B66AB4" w:rsidRDefault="00484F87" w:rsidP="00484F87">
      <w:pPr>
        <w:spacing w:after="0"/>
        <w:rPr>
          <w:rFonts w:ascii="Arial" w:hAnsi="Arial" w:cs="Arial"/>
          <w:color w:val="000000" w:themeColor="text1"/>
          <w:sz w:val="20"/>
          <w:szCs w:val="24"/>
          <w:lang w:val="es-ES_tradnl"/>
        </w:rPr>
      </w:pPr>
    </w:p>
    <w:tbl>
      <w:tblPr>
        <w:tblStyle w:val="Tablaconcuadrcula"/>
        <w:tblW w:w="0" w:type="auto"/>
        <w:tblLook w:val="04A0"/>
      </w:tblPr>
      <w:tblGrid>
        <w:gridCol w:w="9054"/>
      </w:tblGrid>
      <w:tr w:rsidR="00484F87" w:rsidRPr="002F11AB" w:rsidTr="00484F87">
        <w:tc>
          <w:tcPr>
            <w:tcW w:w="9054" w:type="dxa"/>
            <w:tcBorders>
              <w:top w:val="nil"/>
              <w:left w:val="nil"/>
              <w:bottom w:val="nil"/>
              <w:right w:val="nil"/>
            </w:tcBorders>
          </w:tcPr>
          <w:tbl>
            <w:tblPr>
              <w:tblW w:w="5000" w:type="pct"/>
              <w:tblCellMar>
                <w:left w:w="70" w:type="dxa"/>
                <w:right w:w="70" w:type="dxa"/>
              </w:tblCellMar>
              <w:tblLook w:val="04A0"/>
            </w:tblPr>
            <w:tblGrid>
              <w:gridCol w:w="1274"/>
              <w:gridCol w:w="1011"/>
              <w:gridCol w:w="1031"/>
              <w:gridCol w:w="2340"/>
              <w:gridCol w:w="1211"/>
              <w:gridCol w:w="950"/>
              <w:gridCol w:w="1011"/>
            </w:tblGrid>
            <w:tr w:rsidR="00484F87" w:rsidRPr="00F547A3" w:rsidTr="00484F87">
              <w:trPr>
                <w:trHeight w:val="300"/>
              </w:trPr>
              <w:tc>
                <w:tcPr>
                  <w:tcW w:w="11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PROVEEDOR</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INSUMO</w:t>
                  </w:r>
                </w:p>
              </w:tc>
              <w:tc>
                <w:tcPr>
                  <w:tcW w:w="16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TRANSFORMACIÓN</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PRODUCTO</w:t>
                  </w:r>
                </w:p>
              </w:tc>
              <w:tc>
                <w:tcPr>
                  <w:tcW w:w="103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CLIENTE</w:t>
                  </w:r>
                </w:p>
              </w:tc>
            </w:tr>
            <w:tr w:rsidR="00484F87" w:rsidRPr="00F547A3" w:rsidTr="00484F87">
              <w:trPr>
                <w:trHeight w:val="300"/>
              </w:trPr>
              <w:tc>
                <w:tcPr>
                  <w:tcW w:w="613" w:type="pct"/>
                  <w:tcBorders>
                    <w:top w:val="nil"/>
                    <w:left w:val="single" w:sz="4" w:space="0" w:color="auto"/>
                    <w:bottom w:val="single" w:sz="4" w:space="0" w:color="auto"/>
                    <w:right w:val="nil"/>
                  </w:tcBorders>
                  <w:shd w:val="clear" w:color="auto" w:fill="auto"/>
                  <w:noWrap/>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INTERNO</w:t>
                  </w:r>
                </w:p>
              </w:tc>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EXTERNO</w:t>
                  </w: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b/>
                      <w:bCs/>
                      <w:color w:val="000000"/>
                      <w:sz w:val="18"/>
                      <w:szCs w:val="20"/>
                      <w:lang w:val="es-ES" w:eastAsia="es-ES"/>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b/>
                      <w:bCs/>
                      <w:color w:val="000000"/>
                      <w:sz w:val="18"/>
                      <w:szCs w:val="20"/>
                      <w:lang w:val="es-ES" w:eastAsia="es-ES"/>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b/>
                      <w:bCs/>
                      <w:color w:val="000000"/>
                      <w:sz w:val="18"/>
                      <w:szCs w:val="20"/>
                      <w:lang w:val="es-ES" w:eastAsia="es-ES"/>
                    </w:rPr>
                  </w:pPr>
                </w:p>
              </w:tc>
              <w:tc>
                <w:tcPr>
                  <w:tcW w:w="500" w:type="pct"/>
                  <w:tcBorders>
                    <w:top w:val="nil"/>
                    <w:left w:val="nil"/>
                    <w:bottom w:val="single" w:sz="4" w:space="0" w:color="auto"/>
                    <w:right w:val="nil"/>
                  </w:tcBorders>
                  <w:shd w:val="clear" w:color="auto" w:fill="auto"/>
                  <w:noWrap/>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INTERNO</w:t>
                  </w:r>
                </w:p>
              </w:tc>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484F87" w:rsidRPr="00F547A3" w:rsidRDefault="00484F87" w:rsidP="00484F87">
                  <w:pPr>
                    <w:spacing w:after="0" w:line="240" w:lineRule="auto"/>
                    <w:jc w:val="center"/>
                    <w:rPr>
                      <w:rFonts w:ascii="Arial" w:hAnsi="Arial" w:cs="Arial"/>
                      <w:b/>
                      <w:bCs/>
                      <w:color w:val="000000"/>
                      <w:sz w:val="18"/>
                      <w:szCs w:val="20"/>
                      <w:lang w:val="es-ES" w:eastAsia="es-ES"/>
                    </w:rPr>
                  </w:pPr>
                  <w:r w:rsidRPr="00F547A3">
                    <w:rPr>
                      <w:rFonts w:ascii="Arial" w:hAnsi="Arial" w:cs="Arial"/>
                      <w:b/>
                      <w:bCs/>
                      <w:color w:val="000000"/>
                      <w:sz w:val="18"/>
                      <w:szCs w:val="20"/>
                      <w:lang w:val="es-ES" w:eastAsia="es-ES"/>
                    </w:rPr>
                    <w:t>EXTERNO</w:t>
                  </w:r>
                </w:p>
              </w:tc>
            </w:tr>
            <w:tr w:rsidR="00484F87" w:rsidRPr="00F547A3" w:rsidTr="00484F87">
              <w:trPr>
                <w:trHeight w:val="300"/>
              </w:trPr>
              <w:tc>
                <w:tcPr>
                  <w:tcW w:w="613"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Pr="00F547A3" w:rsidRDefault="00484F87" w:rsidP="00484F87">
                  <w:pPr>
                    <w:spacing w:after="0" w:line="240" w:lineRule="auto"/>
                    <w:jc w:val="center"/>
                    <w:rPr>
                      <w:rFonts w:ascii="Arial" w:hAnsi="Arial" w:cs="Arial"/>
                      <w:color w:val="000000"/>
                      <w:sz w:val="20"/>
                      <w:szCs w:val="20"/>
                      <w:lang w:val="es-ES" w:eastAsia="es-ES"/>
                    </w:rPr>
                  </w:pPr>
                  <w:r w:rsidRPr="00F547A3">
                    <w:rPr>
                      <w:rFonts w:ascii="Arial" w:hAnsi="Arial" w:cs="Arial"/>
                      <w:color w:val="000000"/>
                      <w:sz w:val="20"/>
                      <w:szCs w:val="20"/>
                      <w:lang w:val="es-ES" w:eastAsia="es-ES"/>
                    </w:rPr>
                    <w:t>VENDEDOR</w:t>
                  </w:r>
                </w:p>
              </w:tc>
              <w:tc>
                <w:tcPr>
                  <w:tcW w:w="532" w:type="pct"/>
                  <w:vMerge w:val="restart"/>
                  <w:tcBorders>
                    <w:top w:val="nil"/>
                    <w:left w:val="single" w:sz="4" w:space="0" w:color="auto"/>
                    <w:bottom w:val="single" w:sz="4" w:space="0" w:color="auto"/>
                    <w:right w:val="single" w:sz="4" w:space="0" w:color="auto"/>
                  </w:tcBorders>
                  <w:shd w:val="clear" w:color="auto" w:fill="auto"/>
                  <w:hideMark/>
                </w:tcPr>
                <w:p w:rsidR="00484F87" w:rsidRPr="00F547A3" w:rsidRDefault="00484F87" w:rsidP="00484F87">
                  <w:pPr>
                    <w:spacing w:after="0" w:line="240" w:lineRule="auto"/>
                    <w:jc w:val="center"/>
                    <w:rPr>
                      <w:rFonts w:ascii="Arial" w:hAnsi="Arial" w:cs="Arial"/>
                      <w:color w:val="000000"/>
                      <w:sz w:val="20"/>
                      <w:szCs w:val="20"/>
                      <w:lang w:val="es-ES" w:eastAsia="es-ES"/>
                    </w:rPr>
                  </w:pPr>
                  <w:r w:rsidRPr="00F547A3">
                    <w:rPr>
                      <w:rFonts w:ascii="Arial" w:hAnsi="Arial" w:cs="Arial"/>
                      <w:color w:val="000000"/>
                      <w:sz w:val="20"/>
                      <w:szCs w:val="20"/>
                      <w:lang w:val="es-ES" w:eastAsia="es-ES"/>
                    </w:rPr>
                    <w:t> </w:t>
                  </w:r>
                </w:p>
              </w:tc>
              <w:tc>
                <w:tcPr>
                  <w:tcW w:w="542"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r w:rsidRPr="00F547A3">
                    <w:rPr>
                      <w:rFonts w:ascii="Arial" w:hAnsi="Arial" w:cs="Arial"/>
                      <w:color w:val="000000"/>
                      <w:sz w:val="18"/>
                      <w:szCs w:val="20"/>
                      <w:lang w:val="es-ES" w:eastAsia="es-ES"/>
                    </w:rPr>
                    <w:t>DETALLE DE ÓRDENES DE PEDIDO</w:t>
                  </w:r>
                </w:p>
                <w:p w:rsidR="00484F87" w:rsidRDefault="00484F87" w:rsidP="00484F87">
                  <w:pPr>
                    <w:spacing w:after="0" w:line="240" w:lineRule="auto"/>
                    <w:jc w:val="center"/>
                    <w:rPr>
                      <w:rFonts w:ascii="Arial" w:hAnsi="Arial" w:cs="Arial"/>
                      <w:color w:val="000000"/>
                      <w:sz w:val="18"/>
                      <w:szCs w:val="20"/>
                      <w:lang w:val="es-ES" w:eastAsia="es-ES"/>
                    </w:rPr>
                  </w:pPr>
                </w:p>
                <w:p w:rsidR="00484F87" w:rsidRPr="00F547A3" w:rsidRDefault="00484F87" w:rsidP="00484F87">
                  <w:pPr>
                    <w:spacing w:after="0" w:line="240" w:lineRule="auto"/>
                    <w:jc w:val="center"/>
                    <w:rPr>
                      <w:rFonts w:ascii="Arial" w:hAnsi="Arial" w:cs="Arial"/>
                      <w:color w:val="000000"/>
                      <w:sz w:val="18"/>
                      <w:szCs w:val="20"/>
                      <w:lang w:val="es-ES" w:eastAsia="es-ES"/>
                    </w:rPr>
                  </w:pPr>
                </w:p>
              </w:tc>
              <w:tc>
                <w:tcPr>
                  <w:tcW w:w="1654"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both"/>
                    <w:rPr>
                      <w:rFonts w:ascii="Arial" w:hAnsi="Arial" w:cs="Arial"/>
                      <w:color w:val="000000"/>
                      <w:sz w:val="20"/>
                      <w:szCs w:val="18"/>
                      <w:lang w:val="es-ES" w:eastAsia="es-ES"/>
                    </w:rPr>
                  </w:pPr>
                </w:p>
                <w:p w:rsidR="00484F87" w:rsidRDefault="00484F87" w:rsidP="00484F87">
                  <w:pPr>
                    <w:spacing w:after="0" w:line="240" w:lineRule="auto"/>
                    <w:jc w:val="both"/>
                    <w:rPr>
                      <w:rFonts w:ascii="Arial" w:hAnsi="Arial" w:cs="Arial"/>
                      <w:color w:val="000000"/>
                      <w:sz w:val="20"/>
                      <w:szCs w:val="18"/>
                      <w:lang w:val="es-ES" w:eastAsia="es-ES"/>
                    </w:rPr>
                  </w:pPr>
                  <w:r w:rsidRPr="004B0E35">
                    <w:rPr>
                      <w:rFonts w:ascii="Arial" w:hAnsi="Arial" w:cs="Arial"/>
                      <w:color w:val="000000"/>
                      <w:sz w:val="20"/>
                      <w:szCs w:val="18"/>
                      <w:lang w:val="es-ES" w:eastAsia="es-ES"/>
                    </w:rPr>
                    <w:t>Vendedor envía al jefe de crédito lista de clientes con sus respectivos datos y solicitudes. El jefe de crédito verifica la existencia del cliente y/o confirma los datos personales del cliente mediante llamadas telefónicas y/o visitas. Actualiza los datos del cliente y analiza el historial crediticio en el sistema. El jefe de crédito analiza e ingresa el pedido solicitado en el sistema, verificando si el valor es mayor al cupo disponible entonces se analiza el historial crediticio del cliente en proceso, que no tenga cartera vencida; caso contrario se comunica al vendedor las observaciones de los clientes con cupo no autorizado, realizando toma de decisiones para ampliar cupo. Se confirma al jefe de facturación la aprobación de los clientes con crédito concedido y realice el C.3.</w:t>
                  </w:r>
                </w:p>
                <w:p w:rsidR="00484F87" w:rsidRPr="004B0E35" w:rsidRDefault="00484F87" w:rsidP="00484F87">
                  <w:pPr>
                    <w:spacing w:after="0" w:line="240" w:lineRule="auto"/>
                    <w:jc w:val="both"/>
                    <w:rPr>
                      <w:rFonts w:ascii="Arial" w:hAnsi="Arial" w:cs="Arial"/>
                      <w:color w:val="000000"/>
                      <w:sz w:val="20"/>
                      <w:szCs w:val="18"/>
                      <w:lang w:val="es-ES" w:eastAsia="es-ES"/>
                    </w:rPr>
                  </w:pPr>
                </w:p>
              </w:tc>
              <w:tc>
                <w:tcPr>
                  <w:tcW w:w="627"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Default="00484F87" w:rsidP="00484F87">
                  <w:pPr>
                    <w:spacing w:after="0" w:line="240" w:lineRule="auto"/>
                    <w:jc w:val="center"/>
                    <w:rPr>
                      <w:rFonts w:ascii="Arial" w:hAnsi="Arial" w:cs="Arial"/>
                      <w:color w:val="000000"/>
                      <w:sz w:val="18"/>
                      <w:szCs w:val="20"/>
                      <w:lang w:val="es-ES" w:eastAsia="es-ES"/>
                    </w:rPr>
                  </w:pPr>
                </w:p>
                <w:p w:rsidR="00484F87" w:rsidRPr="00F547A3" w:rsidRDefault="00484F87" w:rsidP="00484F87">
                  <w:pPr>
                    <w:spacing w:after="0" w:line="240" w:lineRule="auto"/>
                    <w:jc w:val="center"/>
                    <w:rPr>
                      <w:rFonts w:ascii="Arial" w:hAnsi="Arial" w:cs="Arial"/>
                      <w:color w:val="000000"/>
                      <w:sz w:val="20"/>
                      <w:szCs w:val="20"/>
                      <w:lang w:val="es-ES" w:eastAsia="es-ES"/>
                    </w:rPr>
                  </w:pPr>
                  <w:r w:rsidRPr="00F547A3">
                    <w:rPr>
                      <w:rFonts w:ascii="Arial" w:hAnsi="Arial" w:cs="Arial"/>
                      <w:color w:val="000000"/>
                      <w:sz w:val="18"/>
                      <w:szCs w:val="20"/>
                      <w:lang w:val="es-ES" w:eastAsia="es-ES"/>
                    </w:rPr>
                    <w:t>DETALLE DE CLIENTES CON CRÉDITO APROBADO.</w:t>
                  </w:r>
                </w:p>
              </w:tc>
              <w:tc>
                <w:tcPr>
                  <w:tcW w:w="500" w:type="pct"/>
                  <w:vMerge w:val="restart"/>
                  <w:tcBorders>
                    <w:top w:val="nil"/>
                    <w:left w:val="nil"/>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Pr="00F547A3" w:rsidRDefault="00484F87" w:rsidP="00484F87">
                  <w:pPr>
                    <w:spacing w:after="0" w:line="240" w:lineRule="auto"/>
                    <w:jc w:val="center"/>
                    <w:rPr>
                      <w:rFonts w:ascii="Arial" w:hAnsi="Arial" w:cs="Arial"/>
                      <w:color w:val="000000"/>
                      <w:sz w:val="20"/>
                      <w:szCs w:val="20"/>
                      <w:lang w:val="es-ES" w:eastAsia="es-ES"/>
                    </w:rPr>
                  </w:pPr>
                  <w:r w:rsidRPr="00F547A3">
                    <w:rPr>
                      <w:rFonts w:ascii="Arial" w:hAnsi="Arial" w:cs="Arial"/>
                      <w:color w:val="000000"/>
                      <w:sz w:val="20"/>
                      <w:szCs w:val="20"/>
                      <w:lang w:val="es-ES" w:eastAsia="es-ES"/>
                    </w:rPr>
                    <w:t>C.3</w:t>
                  </w:r>
                </w:p>
              </w:tc>
              <w:tc>
                <w:tcPr>
                  <w:tcW w:w="532"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Default="00484F87" w:rsidP="00484F87">
                  <w:pPr>
                    <w:spacing w:after="0" w:line="240" w:lineRule="auto"/>
                    <w:jc w:val="center"/>
                    <w:rPr>
                      <w:rFonts w:ascii="Arial" w:hAnsi="Arial" w:cs="Arial"/>
                      <w:color w:val="000000"/>
                      <w:sz w:val="20"/>
                      <w:szCs w:val="20"/>
                      <w:lang w:val="es-ES" w:eastAsia="es-ES"/>
                    </w:rPr>
                  </w:pPr>
                </w:p>
                <w:p w:rsidR="00484F87" w:rsidRPr="00F547A3" w:rsidRDefault="00484F87" w:rsidP="00484F87">
                  <w:pPr>
                    <w:spacing w:after="0" w:line="240" w:lineRule="auto"/>
                    <w:rPr>
                      <w:rFonts w:ascii="Arial" w:hAnsi="Arial" w:cs="Arial"/>
                      <w:color w:val="000000"/>
                      <w:sz w:val="20"/>
                      <w:szCs w:val="20"/>
                      <w:lang w:val="es-ES" w:eastAsia="es-ES"/>
                    </w:rPr>
                  </w:pPr>
                  <w:r w:rsidRPr="00F547A3">
                    <w:rPr>
                      <w:rFonts w:ascii="Arial" w:hAnsi="Arial" w:cs="Arial"/>
                      <w:color w:val="000000"/>
                      <w:sz w:val="20"/>
                      <w:szCs w:val="20"/>
                      <w:lang w:val="es-ES" w:eastAsia="es-ES"/>
                    </w:rPr>
                    <w:t>CLIENTE</w:t>
                  </w:r>
                </w:p>
              </w:tc>
            </w:tr>
            <w:tr w:rsidR="00484F87" w:rsidRPr="00F547A3" w:rsidTr="00484F87">
              <w:trPr>
                <w:trHeight w:val="300"/>
              </w:trPr>
              <w:tc>
                <w:tcPr>
                  <w:tcW w:w="613"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4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1654"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18"/>
                      <w:szCs w:val="18"/>
                      <w:lang w:val="es-ES" w:eastAsia="es-ES"/>
                    </w:rPr>
                  </w:pPr>
                </w:p>
              </w:tc>
              <w:tc>
                <w:tcPr>
                  <w:tcW w:w="627"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00" w:type="pct"/>
                  <w:vMerge/>
                  <w:tcBorders>
                    <w:top w:val="nil"/>
                    <w:left w:val="nil"/>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r>
            <w:tr w:rsidR="00484F87" w:rsidRPr="00F547A3" w:rsidTr="00484F87">
              <w:trPr>
                <w:trHeight w:val="300"/>
              </w:trPr>
              <w:tc>
                <w:tcPr>
                  <w:tcW w:w="613"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4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1654"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18"/>
                      <w:szCs w:val="18"/>
                      <w:lang w:val="es-ES" w:eastAsia="es-ES"/>
                    </w:rPr>
                  </w:pPr>
                </w:p>
              </w:tc>
              <w:tc>
                <w:tcPr>
                  <w:tcW w:w="627"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00" w:type="pct"/>
                  <w:vMerge/>
                  <w:tcBorders>
                    <w:top w:val="nil"/>
                    <w:left w:val="nil"/>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r>
            <w:tr w:rsidR="00484F87" w:rsidRPr="00F547A3" w:rsidTr="00484F87">
              <w:trPr>
                <w:trHeight w:val="300"/>
              </w:trPr>
              <w:tc>
                <w:tcPr>
                  <w:tcW w:w="613"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4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1654"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18"/>
                      <w:szCs w:val="18"/>
                      <w:lang w:val="es-ES" w:eastAsia="es-ES"/>
                    </w:rPr>
                  </w:pPr>
                </w:p>
              </w:tc>
              <w:tc>
                <w:tcPr>
                  <w:tcW w:w="627"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00" w:type="pct"/>
                  <w:vMerge/>
                  <w:tcBorders>
                    <w:top w:val="nil"/>
                    <w:left w:val="nil"/>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r>
            <w:tr w:rsidR="00484F87" w:rsidRPr="00F547A3" w:rsidTr="00484F87">
              <w:trPr>
                <w:trHeight w:val="300"/>
              </w:trPr>
              <w:tc>
                <w:tcPr>
                  <w:tcW w:w="613"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4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1654"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18"/>
                      <w:szCs w:val="18"/>
                      <w:lang w:val="es-ES" w:eastAsia="es-ES"/>
                    </w:rPr>
                  </w:pPr>
                </w:p>
              </w:tc>
              <w:tc>
                <w:tcPr>
                  <w:tcW w:w="627"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00" w:type="pct"/>
                  <w:vMerge/>
                  <w:tcBorders>
                    <w:top w:val="nil"/>
                    <w:left w:val="nil"/>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r>
            <w:tr w:rsidR="00484F87" w:rsidRPr="00F547A3" w:rsidTr="00484F87">
              <w:trPr>
                <w:trHeight w:val="300"/>
              </w:trPr>
              <w:tc>
                <w:tcPr>
                  <w:tcW w:w="613"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4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1654"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18"/>
                      <w:szCs w:val="18"/>
                      <w:lang w:val="es-ES" w:eastAsia="es-ES"/>
                    </w:rPr>
                  </w:pPr>
                </w:p>
              </w:tc>
              <w:tc>
                <w:tcPr>
                  <w:tcW w:w="627"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00" w:type="pct"/>
                  <w:vMerge/>
                  <w:tcBorders>
                    <w:top w:val="nil"/>
                    <w:left w:val="nil"/>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r>
            <w:tr w:rsidR="00484F87" w:rsidRPr="00F547A3" w:rsidTr="00484F87">
              <w:trPr>
                <w:trHeight w:val="300"/>
              </w:trPr>
              <w:tc>
                <w:tcPr>
                  <w:tcW w:w="613"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4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1654"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18"/>
                      <w:szCs w:val="18"/>
                      <w:lang w:val="es-ES" w:eastAsia="es-ES"/>
                    </w:rPr>
                  </w:pPr>
                </w:p>
              </w:tc>
              <w:tc>
                <w:tcPr>
                  <w:tcW w:w="627"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00" w:type="pct"/>
                  <w:vMerge/>
                  <w:tcBorders>
                    <w:top w:val="nil"/>
                    <w:left w:val="nil"/>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r>
            <w:tr w:rsidR="00484F87" w:rsidRPr="00F547A3" w:rsidTr="00484F87">
              <w:trPr>
                <w:trHeight w:val="2970"/>
              </w:trPr>
              <w:tc>
                <w:tcPr>
                  <w:tcW w:w="613"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auto"/>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4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1654"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18"/>
                      <w:szCs w:val="18"/>
                      <w:lang w:val="es-ES" w:eastAsia="es-ES"/>
                    </w:rPr>
                  </w:pPr>
                </w:p>
              </w:tc>
              <w:tc>
                <w:tcPr>
                  <w:tcW w:w="627"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00" w:type="pct"/>
                  <w:vMerge/>
                  <w:tcBorders>
                    <w:top w:val="nil"/>
                    <w:left w:val="nil"/>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c>
                <w:tcPr>
                  <w:tcW w:w="532" w:type="pct"/>
                  <w:vMerge/>
                  <w:tcBorders>
                    <w:top w:val="nil"/>
                    <w:left w:val="single" w:sz="4" w:space="0" w:color="auto"/>
                    <w:bottom w:val="single" w:sz="4" w:space="0" w:color="000000"/>
                    <w:right w:val="single" w:sz="4" w:space="0" w:color="auto"/>
                  </w:tcBorders>
                  <w:vAlign w:val="center"/>
                  <w:hideMark/>
                </w:tcPr>
                <w:p w:rsidR="00484F87" w:rsidRPr="00F547A3" w:rsidRDefault="00484F87" w:rsidP="00484F87">
                  <w:pPr>
                    <w:spacing w:after="0" w:line="240" w:lineRule="auto"/>
                    <w:rPr>
                      <w:rFonts w:ascii="Arial" w:hAnsi="Arial" w:cs="Arial"/>
                      <w:color w:val="000000"/>
                      <w:sz w:val="20"/>
                      <w:szCs w:val="20"/>
                      <w:lang w:val="es-ES" w:eastAsia="es-ES"/>
                    </w:rPr>
                  </w:pPr>
                </w:p>
              </w:tc>
            </w:tr>
          </w:tbl>
          <w:p w:rsidR="00484F87" w:rsidRPr="00306729" w:rsidRDefault="00484F87" w:rsidP="00484F87">
            <w:pPr>
              <w:rPr>
                <w:rFonts w:ascii="Arial" w:hAnsi="Arial" w:cs="Arial"/>
                <w:b/>
                <w:color w:val="000000" w:themeColor="text1"/>
                <w:sz w:val="24"/>
                <w:szCs w:val="24"/>
                <w:lang w:val="es-EC"/>
              </w:rPr>
            </w:pPr>
          </w:p>
        </w:tc>
      </w:tr>
    </w:tbl>
    <w:p w:rsidR="00484F87" w:rsidRPr="00306729" w:rsidRDefault="00484F87" w:rsidP="00484F87">
      <w:pPr>
        <w:rPr>
          <w:rFonts w:ascii="Arial" w:hAnsi="Arial" w:cs="Arial"/>
          <w:b/>
          <w:color w:val="000000" w:themeColor="text1"/>
          <w:sz w:val="24"/>
          <w:szCs w:val="24"/>
          <w:lang w:val="es-EC"/>
        </w:rPr>
      </w:pPr>
    </w:p>
    <w:p w:rsidR="00484F87" w:rsidRPr="00306729" w:rsidRDefault="00484F87" w:rsidP="00484F87">
      <w:pPr>
        <w:rPr>
          <w:rFonts w:ascii="Arial" w:hAnsi="Arial" w:cs="Arial"/>
          <w:b/>
          <w:color w:val="000000" w:themeColor="text1"/>
          <w:sz w:val="24"/>
          <w:szCs w:val="24"/>
          <w:lang w:val="es-EC"/>
        </w:rPr>
      </w:pPr>
    </w:p>
    <w:p w:rsidR="00484F87" w:rsidRPr="00135381" w:rsidRDefault="00484F87" w:rsidP="00484F87">
      <w:pPr>
        <w:rPr>
          <w:rFonts w:ascii="Arial" w:hAnsi="Arial" w:cs="Arial"/>
          <w:b/>
          <w:sz w:val="24"/>
          <w:szCs w:val="20"/>
          <w:u w:val="single"/>
          <w:lang w:val="es-EC"/>
        </w:rPr>
      </w:pPr>
      <w:r w:rsidRPr="00135381">
        <w:rPr>
          <w:rFonts w:ascii="Arial" w:hAnsi="Arial" w:cs="Arial"/>
          <w:b/>
          <w:sz w:val="24"/>
          <w:szCs w:val="20"/>
          <w:u w:val="single"/>
          <w:lang w:val="es-EC"/>
        </w:rPr>
        <w:lastRenderedPageBreak/>
        <w:t>DESCRIPCIÓN DEL P</w:t>
      </w:r>
      <w:r>
        <w:rPr>
          <w:rFonts w:ascii="Arial" w:hAnsi="Arial" w:cs="Arial"/>
          <w:b/>
          <w:sz w:val="24"/>
          <w:szCs w:val="20"/>
          <w:u w:val="single"/>
          <w:lang w:val="es-EC"/>
        </w:rPr>
        <w:t>ROCESO ANÁLISIS</w:t>
      </w:r>
      <w:r w:rsidRPr="00135381">
        <w:rPr>
          <w:rFonts w:ascii="Arial" w:hAnsi="Arial" w:cs="Arial"/>
          <w:b/>
          <w:sz w:val="24"/>
          <w:szCs w:val="20"/>
          <w:u w:val="single"/>
          <w:lang w:val="es-EC"/>
        </w:rPr>
        <w:t xml:space="preserve"> DE CRÉDITO</w:t>
      </w:r>
    </w:p>
    <w:tbl>
      <w:tblPr>
        <w:tblStyle w:val="Tablaconcuadrcula"/>
        <w:tblW w:w="0" w:type="auto"/>
        <w:tblLook w:val="04A0"/>
      </w:tblPr>
      <w:tblGrid>
        <w:gridCol w:w="9576"/>
      </w:tblGrid>
      <w:tr w:rsidR="00484F87" w:rsidRPr="00EB19B1" w:rsidTr="00484F87">
        <w:tc>
          <w:tcPr>
            <w:tcW w:w="9576" w:type="dxa"/>
            <w:tcBorders>
              <w:top w:val="nil"/>
              <w:left w:val="nil"/>
              <w:bottom w:val="nil"/>
              <w:right w:val="nil"/>
            </w:tcBorders>
          </w:tcPr>
          <w:tbl>
            <w:tblPr>
              <w:tblStyle w:val="Tablaconcuadrcula"/>
              <w:tblW w:w="0" w:type="auto"/>
              <w:tblLook w:val="04A0"/>
            </w:tblPr>
            <w:tblGrid>
              <w:gridCol w:w="9360"/>
            </w:tblGrid>
            <w:tr w:rsidR="00484F87" w:rsidRPr="00EB19B1" w:rsidTr="00484F87">
              <w:tc>
                <w:tcPr>
                  <w:tcW w:w="13176" w:type="dxa"/>
                  <w:tcBorders>
                    <w:top w:val="nil"/>
                    <w:left w:val="nil"/>
                    <w:bottom w:val="nil"/>
                    <w:right w:val="nil"/>
                  </w:tcBorders>
                </w:tcPr>
                <w:tbl>
                  <w:tblPr>
                    <w:tblStyle w:val="Tablaconcuadrcula"/>
                    <w:tblW w:w="9243" w:type="dxa"/>
                    <w:shd w:val="clear" w:color="auto" w:fill="FFFFFF" w:themeFill="background1"/>
                    <w:tblLook w:val="04A0"/>
                  </w:tblPr>
                  <w:tblGrid>
                    <w:gridCol w:w="6124"/>
                    <w:gridCol w:w="3119"/>
                  </w:tblGrid>
                  <w:tr w:rsidR="00484F87" w:rsidRPr="00101581" w:rsidTr="004C2B90">
                    <w:trPr>
                      <w:trHeight w:val="260"/>
                    </w:trPr>
                    <w:tc>
                      <w:tcPr>
                        <w:tcW w:w="6124" w:type="dxa"/>
                        <w:shd w:val="clear" w:color="auto" w:fill="FFFFFF" w:themeFill="background1"/>
                        <w:vAlign w:val="bottom"/>
                      </w:tcPr>
                      <w:p w:rsidR="00484F87" w:rsidRPr="00A3386E" w:rsidRDefault="00484F87" w:rsidP="00484F87">
                        <w:pPr>
                          <w:rPr>
                            <w:rFonts w:ascii="Arial" w:hAnsi="Arial" w:cs="Arial"/>
                            <w:b/>
                            <w:color w:val="000000" w:themeColor="text1"/>
                            <w:sz w:val="18"/>
                            <w:szCs w:val="20"/>
                            <w:lang w:val="es-EC"/>
                          </w:rPr>
                        </w:pPr>
                        <w:r w:rsidRPr="00A3386E">
                          <w:rPr>
                            <w:rFonts w:ascii="Arial" w:hAnsi="Arial" w:cs="Arial"/>
                            <w:b/>
                            <w:sz w:val="18"/>
                            <w:szCs w:val="20"/>
                            <w:lang w:val="es-ES_tradnl"/>
                          </w:rPr>
                          <w:t xml:space="preserve">NOMBRE DEL PROCESO             </w:t>
                        </w:r>
                        <w:r w:rsidRPr="00A3386E">
                          <w:rPr>
                            <w:rFonts w:ascii="Arial" w:hAnsi="Arial" w:cs="Arial"/>
                            <w:b/>
                            <w:color w:val="000000" w:themeColor="text1"/>
                            <w:sz w:val="18"/>
                            <w:szCs w:val="20"/>
                            <w:lang w:val="es-EC"/>
                          </w:rPr>
                          <w:t>AN</w:t>
                        </w:r>
                        <w:r w:rsidRPr="00A3386E">
                          <w:rPr>
                            <w:rFonts w:ascii="Arial" w:hAnsi="Arial" w:cs="Arial"/>
                            <w:b/>
                            <w:color w:val="222222"/>
                            <w:sz w:val="18"/>
                            <w:szCs w:val="20"/>
                            <w:shd w:val="clear" w:color="auto" w:fill="FFFFFF"/>
                            <w:lang w:val="es-EC"/>
                          </w:rPr>
                          <w:t>Á</w:t>
                        </w:r>
                        <w:r w:rsidRPr="00A3386E">
                          <w:rPr>
                            <w:rFonts w:ascii="Arial" w:hAnsi="Arial" w:cs="Arial"/>
                            <w:b/>
                            <w:color w:val="000000" w:themeColor="text1"/>
                            <w:sz w:val="18"/>
                            <w:szCs w:val="20"/>
                            <w:lang w:val="es-EC"/>
                          </w:rPr>
                          <w:t>LISIS DE CREDITO</w:t>
                        </w:r>
                      </w:p>
                    </w:tc>
                    <w:tc>
                      <w:tcPr>
                        <w:tcW w:w="3119" w:type="dxa"/>
                        <w:shd w:val="clear" w:color="auto" w:fill="FFFFFF" w:themeFill="background1"/>
                        <w:vAlign w:val="bottom"/>
                      </w:tcPr>
                      <w:p w:rsidR="00484F87" w:rsidRPr="00A3386E" w:rsidRDefault="00484F87" w:rsidP="00484F87">
                        <w:pPr>
                          <w:rPr>
                            <w:rFonts w:ascii="Arial" w:hAnsi="Arial" w:cs="Arial"/>
                            <w:b/>
                            <w:sz w:val="18"/>
                            <w:szCs w:val="20"/>
                            <w:lang w:val="es-ES_tradnl"/>
                          </w:rPr>
                        </w:pPr>
                        <w:r w:rsidRPr="00A3386E">
                          <w:rPr>
                            <w:rFonts w:ascii="Arial" w:hAnsi="Arial" w:cs="Arial"/>
                            <w:b/>
                            <w:sz w:val="18"/>
                            <w:szCs w:val="20"/>
                            <w:lang w:val="es-ES_tradnl"/>
                          </w:rPr>
                          <w:t>CODIFICACIÓN          C.2</w:t>
                        </w:r>
                      </w:p>
                    </w:tc>
                  </w:tr>
                  <w:tr w:rsidR="00484F87" w:rsidRPr="00101581" w:rsidTr="004C2B90">
                    <w:trPr>
                      <w:trHeight w:val="269"/>
                    </w:trPr>
                    <w:tc>
                      <w:tcPr>
                        <w:tcW w:w="6124" w:type="dxa"/>
                        <w:shd w:val="clear" w:color="auto" w:fill="FFFFFF" w:themeFill="background1"/>
                        <w:vAlign w:val="bottom"/>
                      </w:tcPr>
                      <w:p w:rsidR="00484F87" w:rsidRPr="00A3386E" w:rsidRDefault="00484F87" w:rsidP="00484F87">
                        <w:pPr>
                          <w:rPr>
                            <w:rFonts w:ascii="Arial" w:hAnsi="Arial" w:cs="Arial"/>
                            <w:b/>
                            <w:sz w:val="18"/>
                            <w:szCs w:val="20"/>
                            <w:lang w:val="es-ES_tradnl"/>
                          </w:rPr>
                        </w:pPr>
                        <w:r w:rsidRPr="00A3386E">
                          <w:rPr>
                            <w:rFonts w:ascii="Arial" w:hAnsi="Arial" w:cs="Arial"/>
                            <w:b/>
                            <w:sz w:val="18"/>
                            <w:szCs w:val="20"/>
                            <w:lang w:val="es-ES_tradnl"/>
                          </w:rPr>
                          <w:t>PROPIETARIO DEL PROCESO     JEFE DE CREDITO</w:t>
                        </w:r>
                      </w:p>
                    </w:tc>
                    <w:tc>
                      <w:tcPr>
                        <w:tcW w:w="3119" w:type="dxa"/>
                        <w:shd w:val="clear" w:color="auto" w:fill="FFFFFF" w:themeFill="background1"/>
                        <w:vAlign w:val="bottom"/>
                      </w:tcPr>
                      <w:p w:rsidR="00484F87" w:rsidRPr="00A3386E" w:rsidRDefault="00484F87" w:rsidP="00484F87">
                        <w:pPr>
                          <w:rPr>
                            <w:rFonts w:ascii="Arial" w:hAnsi="Arial" w:cs="Arial"/>
                            <w:b/>
                            <w:sz w:val="18"/>
                            <w:szCs w:val="20"/>
                            <w:lang w:val="es-ES_tradnl"/>
                          </w:rPr>
                        </w:pPr>
                        <w:r w:rsidRPr="00A3386E">
                          <w:rPr>
                            <w:rFonts w:ascii="Arial" w:hAnsi="Arial" w:cs="Arial"/>
                            <w:b/>
                            <w:sz w:val="18"/>
                            <w:szCs w:val="20"/>
                            <w:lang w:val="es-ES_tradnl"/>
                          </w:rPr>
                          <w:t>REQUISITOS DE LA NORMA</w:t>
                        </w:r>
                      </w:p>
                    </w:tc>
                  </w:tr>
                  <w:tr w:rsidR="00484F87" w:rsidRPr="00EB19B1" w:rsidTr="004C2B90">
                    <w:tc>
                      <w:tcPr>
                        <w:tcW w:w="9243" w:type="dxa"/>
                        <w:gridSpan w:val="2"/>
                        <w:shd w:val="clear" w:color="auto" w:fill="FFFFFF" w:themeFill="background1"/>
                      </w:tcPr>
                      <w:p w:rsidR="00484F87" w:rsidRPr="00062FDB" w:rsidRDefault="00484F87" w:rsidP="00484F87">
                        <w:pPr>
                          <w:rPr>
                            <w:rFonts w:ascii="Arial" w:hAnsi="Arial" w:cs="Arial"/>
                            <w:b/>
                            <w:sz w:val="18"/>
                            <w:szCs w:val="20"/>
                            <w:lang w:val="es-ES_tradnl"/>
                          </w:rPr>
                        </w:pPr>
                        <w:r w:rsidRPr="005427F6">
                          <w:rPr>
                            <w:rFonts w:ascii="Arial" w:hAnsi="Arial" w:cs="Arial"/>
                            <w:b/>
                            <w:sz w:val="16"/>
                            <w:szCs w:val="20"/>
                            <w:lang w:val="es-ES_tradnl"/>
                          </w:rPr>
                          <w:t>ALCANCE</w:t>
                        </w:r>
                        <w:r w:rsidRPr="00CD3C91">
                          <w:rPr>
                            <w:rFonts w:ascii="Arial" w:hAnsi="Arial" w:cs="Arial"/>
                            <w:b/>
                            <w:sz w:val="20"/>
                            <w:szCs w:val="20"/>
                            <w:lang w:val="es-ES_tradnl"/>
                          </w:rPr>
                          <w:t xml:space="preserve">  </w:t>
                        </w:r>
                        <w:r w:rsidRPr="00CD3C91">
                          <w:rPr>
                            <w:rFonts w:ascii="Arial" w:hAnsi="Arial" w:cs="Arial"/>
                            <w:sz w:val="20"/>
                            <w:szCs w:val="20"/>
                            <w:lang w:val="es-ES_tradnl"/>
                          </w:rPr>
                          <w:t>Este proceso inicia</w:t>
                        </w:r>
                        <w:r>
                          <w:rPr>
                            <w:rFonts w:ascii="Arial" w:hAnsi="Arial" w:cs="Arial"/>
                            <w:sz w:val="20"/>
                            <w:szCs w:val="20"/>
                            <w:lang w:val="es-ES_tradnl"/>
                          </w:rPr>
                          <w:t xml:space="preserve"> con revisión de historial de pagos de clientes </w:t>
                        </w:r>
                        <w:r w:rsidRPr="00CD3C91">
                          <w:rPr>
                            <w:rFonts w:ascii="Arial" w:hAnsi="Arial" w:cs="Arial"/>
                            <w:sz w:val="20"/>
                            <w:szCs w:val="20"/>
                            <w:lang w:val="es-ES_tradnl"/>
                          </w:rPr>
                          <w:t xml:space="preserve"> y termina con</w:t>
                        </w:r>
                        <w:r>
                          <w:rPr>
                            <w:rFonts w:ascii="Arial" w:hAnsi="Arial" w:cs="Arial"/>
                            <w:sz w:val="20"/>
                            <w:szCs w:val="20"/>
                            <w:lang w:val="es-ES_tradnl"/>
                          </w:rPr>
                          <w:t xml:space="preserve"> la concesión o negación de crédito a clientes.</w:t>
                        </w:r>
                      </w:p>
                    </w:tc>
                  </w:tr>
                </w:tbl>
                <w:p w:rsidR="00484F87" w:rsidRDefault="00484F87" w:rsidP="00484F87">
                  <w:pPr>
                    <w:rPr>
                      <w:sz w:val="20"/>
                      <w:szCs w:val="20"/>
                      <w:lang w:val="es-EC"/>
                    </w:rPr>
                  </w:pP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Look w:val="04A0"/>
            </w:tblPr>
            <w:tblGrid>
              <w:gridCol w:w="9360"/>
            </w:tblGrid>
            <w:tr w:rsidR="00484F87" w:rsidRPr="00EB19B1" w:rsidTr="00484F87">
              <w:tc>
                <w:tcPr>
                  <w:tcW w:w="13176" w:type="dxa"/>
                  <w:tcBorders>
                    <w:top w:val="nil"/>
                    <w:left w:val="nil"/>
                    <w:bottom w:val="nil"/>
                    <w:right w:val="nil"/>
                  </w:tcBorders>
                </w:tcPr>
                <w:tbl>
                  <w:tblPr>
                    <w:tblStyle w:val="Tablaconcuadrcula"/>
                    <w:tblW w:w="9243" w:type="dxa"/>
                    <w:tblLook w:val="04A0"/>
                  </w:tblPr>
                  <w:tblGrid>
                    <w:gridCol w:w="4544"/>
                    <w:gridCol w:w="4699"/>
                  </w:tblGrid>
                  <w:tr w:rsidR="00484F87" w:rsidRPr="00872519" w:rsidTr="004C2B90">
                    <w:trPr>
                      <w:trHeight w:val="190"/>
                    </w:trPr>
                    <w:tc>
                      <w:tcPr>
                        <w:tcW w:w="9243"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C2B90">
                    <w:trPr>
                      <w:trHeight w:val="433"/>
                    </w:trPr>
                    <w:tc>
                      <w:tcPr>
                        <w:tcW w:w="4544" w:type="dxa"/>
                      </w:tcPr>
                      <w:p w:rsidR="00484F87" w:rsidRPr="00A3386E" w:rsidRDefault="00484F87" w:rsidP="00484F87">
                        <w:pPr>
                          <w:rPr>
                            <w:rFonts w:ascii="Arial" w:hAnsi="Arial" w:cs="Arial"/>
                            <w:b/>
                            <w:sz w:val="18"/>
                            <w:szCs w:val="20"/>
                            <w:lang w:val="es-ES_tradnl"/>
                          </w:rPr>
                        </w:pPr>
                        <w:r w:rsidRPr="00A3386E">
                          <w:rPr>
                            <w:rFonts w:ascii="Arial" w:hAnsi="Arial" w:cs="Arial"/>
                            <w:b/>
                            <w:sz w:val="18"/>
                            <w:szCs w:val="20"/>
                            <w:lang w:val="es-ES_tradnl"/>
                          </w:rPr>
                          <w:t xml:space="preserve">FÍSICOS         </w:t>
                        </w:r>
                        <w:r w:rsidRPr="00A3386E">
                          <w:rPr>
                            <w:rFonts w:ascii="Arial" w:hAnsi="Arial" w:cs="Arial"/>
                            <w:sz w:val="18"/>
                            <w:szCs w:val="20"/>
                            <w:lang w:val="es-ES_tradnl"/>
                          </w:rPr>
                          <w:t>Detalle de Pedidos,</w:t>
                        </w:r>
                        <w:r w:rsidRPr="00A3386E">
                          <w:rPr>
                            <w:rFonts w:ascii="Arial" w:hAnsi="Arial" w:cs="Arial"/>
                            <w:b/>
                            <w:sz w:val="18"/>
                            <w:szCs w:val="20"/>
                            <w:lang w:val="es-ES_tradnl"/>
                          </w:rPr>
                          <w:t xml:space="preserve"> </w:t>
                        </w:r>
                        <w:r w:rsidRPr="00A3386E">
                          <w:rPr>
                            <w:rFonts w:ascii="Arial" w:hAnsi="Arial" w:cs="Arial"/>
                            <w:sz w:val="18"/>
                            <w:szCs w:val="20"/>
                            <w:lang w:val="es-ES_tradnl"/>
                          </w:rPr>
                          <w:t>Computadores  e  Impresoras</w:t>
                        </w:r>
                      </w:p>
                      <w:p w:rsidR="00484F87" w:rsidRPr="00A3386E" w:rsidRDefault="00931BD6" w:rsidP="00484F87">
                        <w:pPr>
                          <w:rPr>
                            <w:rFonts w:ascii="Arial" w:hAnsi="Arial" w:cs="Arial"/>
                            <w:b/>
                            <w:sz w:val="18"/>
                            <w:szCs w:val="20"/>
                            <w:lang w:val="es-ES_tradnl"/>
                          </w:rPr>
                        </w:pPr>
                        <w:r w:rsidRPr="00931BD6">
                          <w:rPr>
                            <w:rFonts w:ascii="Times New Roman" w:hAnsi="Times New Roman"/>
                            <w:noProof/>
                            <w:sz w:val="24"/>
                            <w:szCs w:val="24"/>
                            <w:lang w:val="es-EC" w:eastAsia="es-EC"/>
                          </w:rPr>
                          <w:pict>
                            <v:group id="_x0000_s1627" style="position:absolute;margin-left:-4.6pt;margin-top:6.95pt;width:455.55pt;height:232.7pt;z-index:251698176" coordorigin="1611,5414" coordsize="9111,4654">
                              <v:shape id="_x0000_s1619" type="#_x0000_t13" style="position:absolute;left:1520;top:7082;width:625;height:444;rotation:90" fillcolor="#d99594 [1941]" strokecolor="#c0504d [3205]" strokeweight="1pt">
                                <v:fill color2="#c0504d [3205]" focus="50%" type="gradient"/>
                                <v:shadow on="t" type="perspective" color="#622423 [1605]" offset="1pt" offset2="-3pt"/>
                              </v:shape>
                              <v:shape id="_x0000_s1620" type="#_x0000_t13" style="position:absolute;left:3771;top:8675;width:625;height:444" fillcolor="#d99594 [1941]" strokecolor="#c0504d [3205]" strokeweight="1pt">
                                <v:fill color2="#c0504d [3205]" focus="50%" type="gradient"/>
                                <v:shadow on="t" type="perspective" color="#622423 [1605]" offset="1pt" offset2="-3pt"/>
                              </v:shape>
                              <v:shape id="_x0000_s1621" type="#_x0000_t13" style="position:absolute;left:4629;top:5505;width:625;height:444;rotation:90" fillcolor="#95b3d7 [1940]" strokecolor="#4f81bd [3204]" strokeweight="1pt">
                                <v:fill color2="#4f81bd [3204]" focus="50%" type="gradient"/>
                                <v:shadow on="t" type="perspective" color="#243f60 [1604]" offset="1pt" offset2="-3pt"/>
                              </v:shape>
                              <v:shape id="_x0000_s1622" type="#_x0000_t13" style="position:absolute;left:8221;top:8800;width:625;height:444" fillcolor="#d99594 [1941]" strokecolor="#c0504d [3205]" strokeweight="1pt">
                                <v:fill color2="#c0504d [3205]" focus="50%" type="gradient"/>
                                <v:shadow on="t" type="perspective" color="#622423 [1605]" offset="1pt" offset2="-3pt"/>
                              </v:shape>
                              <v:shape id="_x0000_s1623" type="#_x0000_t13" style="position:absolute;left:10187;top:6963;width:625;height:444;rotation:270" fillcolor="#d99594 [1941]" strokecolor="#c0504d [3205]" strokeweight="1pt">
                                <v:fill color2="#c0504d [3205]" focus="50%" type="gradient"/>
                                <v:shadow on="t" type="perspective" color="#622423 [1605]" offset="1pt" offset2="-3pt"/>
                              </v:shape>
                              <v:shape id="_x0000_s1624" type="#_x0000_t13" style="position:absolute;left:7272;top:9534;width:625;height:444;rotation:270" fillcolor="#95b3d7 [1940]" strokecolor="#4f81bd [3204]" strokeweight="1pt">
                                <v:fill color2="#4f81bd [3204]" focus="50%" type="gradient"/>
                                <v:shadow on="t" type="perspective" color="#243f60 [1604]" offset="1pt" offset2="-3pt"/>
                              </v:shape>
                              <v:shape id="_x0000_s1625" type="#_x0000_t13" style="position:absolute;left:7153;top:5541;width:625;height:444;rotation:90" fillcolor="#95b3d7 [1940]" strokecolor="#4f81bd [3204]" strokeweight="1pt">
                                <v:fill color2="#4f81bd [3204]" focus="50%" type="gradient"/>
                                <v:shadow on="t" type="perspective" color="#243f60 [1604]" offset="1pt" offset2="-3pt"/>
                              </v:shape>
                              <v:shape id="_x0000_s1626" type="#_x0000_t13" style="position:absolute;left:4629;top:9509;width:625;height:444;rotation:270" fillcolor="#95b3d7 [1940]" strokecolor="#4f81bd [3204]" strokeweight="1pt">
                                <v:fill color2="#4f81bd [3204]" focus="50%" type="gradient"/>
                                <v:shadow on="t" type="perspective" color="#243f60 [1604]" offset="1pt" offset2="-3pt"/>
                              </v:shape>
                            </v:group>
                          </w:pict>
                        </w:r>
                        <w:r w:rsidR="00484F87" w:rsidRPr="00A3386E">
                          <w:rPr>
                            <w:rFonts w:ascii="Arial" w:hAnsi="Arial" w:cs="Arial"/>
                            <w:b/>
                            <w:sz w:val="18"/>
                            <w:szCs w:val="20"/>
                            <w:lang w:val="es-ES_tradnl"/>
                          </w:rPr>
                          <w:t xml:space="preserve">TÉCNICOS    </w:t>
                        </w:r>
                        <w:r w:rsidR="00484F87" w:rsidRPr="00A3386E">
                          <w:rPr>
                            <w:rFonts w:ascii="Arial" w:hAnsi="Arial" w:cs="Arial"/>
                            <w:sz w:val="18"/>
                            <w:szCs w:val="20"/>
                            <w:lang w:val="es-ES_tradnl"/>
                          </w:rPr>
                          <w:t>Sistema SAI, Internet</w:t>
                        </w:r>
                      </w:p>
                    </w:tc>
                    <w:tc>
                      <w:tcPr>
                        <w:tcW w:w="4699" w:type="dxa"/>
                        <w:tcBorders>
                          <w:right w:val="single" w:sz="4" w:space="0" w:color="auto"/>
                        </w:tcBorders>
                      </w:tcPr>
                      <w:p w:rsidR="00484F87" w:rsidRPr="00A3386E" w:rsidRDefault="00484F87" w:rsidP="00484F87">
                        <w:pPr>
                          <w:rPr>
                            <w:rFonts w:ascii="Arial" w:hAnsi="Arial" w:cs="Arial"/>
                            <w:sz w:val="18"/>
                            <w:szCs w:val="20"/>
                            <w:lang w:val="es-ES_tradnl"/>
                          </w:rPr>
                        </w:pPr>
                        <w:r w:rsidRPr="00A3386E">
                          <w:rPr>
                            <w:rFonts w:ascii="Arial" w:hAnsi="Arial" w:cs="Arial"/>
                            <w:b/>
                            <w:sz w:val="18"/>
                            <w:szCs w:val="20"/>
                            <w:lang w:val="es-ES_tradnl"/>
                          </w:rPr>
                          <w:t xml:space="preserve">ECONÓMICOS   </w:t>
                        </w:r>
                        <w:r w:rsidRPr="00A3386E">
                          <w:rPr>
                            <w:rFonts w:ascii="Arial" w:hAnsi="Arial" w:cs="Arial"/>
                            <w:sz w:val="18"/>
                            <w:szCs w:val="20"/>
                            <w:lang w:val="es-ES_tradnl"/>
                          </w:rPr>
                          <w:t xml:space="preserve"> Presupuesto</w:t>
                        </w:r>
                      </w:p>
                      <w:p w:rsidR="00484F87" w:rsidRPr="00A3386E" w:rsidRDefault="00484F87" w:rsidP="00484F87">
                        <w:pPr>
                          <w:rPr>
                            <w:rFonts w:ascii="Arial" w:hAnsi="Arial" w:cs="Arial"/>
                            <w:b/>
                            <w:sz w:val="18"/>
                            <w:szCs w:val="20"/>
                            <w:lang w:val="es-ES_tradnl"/>
                          </w:rPr>
                        </w:pPr>
                        <w:r w:rsidRPr="00A3386E">
                          <w:rPr>
                            <w:rFonts w:ascii="Arial" w:hAnsi="Arial" w:cs="Arial"/>
                            <w:b/>
                            <w:sz w:val="18"/>
                            <w:szCs w:val="20"/>
                            <w:lang w:val="es-ES_tradnl"/>
                          </w:rPr>
                          <w:t xml:space="preserve">RRHH                   </w:t>
                        </w:r>
                        <w:r w:rsidRPr="00A3386E">
                          <w:rPr>
                            <w:rFonts w:ascii="Arial" w:hAnsi="Arial" w:cs="Arial"/>
                            <w:sz w:val="18"/>
                            <w:szCs w:val="20"/>
                            <w:lang w:val="es-ES_tradnl"/>
                          </w:rPr>
                          <w:t>Jefe de Crédito, Vendedor</w:t>
                        </w:r>
                        <w:r w:rsidRPr="00A3386E">
                          <w:rPr>
                            <w:rFonts w:ascii="Arial" w:hAnsi="Arial" w:cs="Arial"/>
                            <w:b/>
                            <w:sz w:val="18"/>
                            <w:szCs w:val="20"/>
                            <w:lang w:val="es-ES_tradnl"/>
                          </w:rPr>
                          <w:t xml:space="preserve">  </w:t>
                        </w:r>
                        <w:r w:rsidRPr="00A3386E">
                          <w:rPr>
                            <w:rFonts w:ascii="Arial" w:hAnsi="Arial" w:cs="Arial"/>
                            <w:sz w:val="18"/>
                            <w:szCs w:val="20"/>
                            <w:lang w:val="es-ES_tradnl"/>
                          </w:rPr>
                          <w:t xml:space="preserve"> </w:t>
                        </w:r>
                      </w:p>
                    </w:tc>
                  </w:tr>
                </w:tbl>
                <w:p w:rsidR="00484F87" w:rsidRDefault="00484F87" w:rsidP="00484F87">
                  <w:pPr>
                    <w:rPr>
                      <w:sz w:val="20"/>
                      <w:szCs w:val="20"/>
                      <w:lang w:val="es-EC"/>
                    </w:rPr>
                  </w:pP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910BC7"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910BC7" w:rsidRDefault="00484F87" w:rsidP="00484F87">
                  <w:pPr>
                    <w:spacing w:after="0" w:line="240" w:lineRule="auto"/>
                    <w:jc w:val="center"/>
                    <w:rPr>
                      <w:rFonts w:ascii="Arial" w:hAnsi="Arial" w:cs="Arial"/>
                      <w:b/>
                      <w:bCs/>
                      <w:color w:val="000000"/>
                      <w:sz w:val="20"/>
                      <w:szCs w:val="20"/>
                    </w:rPr>
                  </w:pPr>
                  <w:r w:rsidRPr="00910BC7">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910BC7" w:rsidRDefault="00484F87" w:rsidP="00484F87">
                  <w:pPr>
                    <w:spacing w:after="0" w:line="240" w:lineRule="auto"/>
                    <w:jc w:val="center"/>
                    <w:rPr>
                      <w:rFonts w:ascii="Arial" w:hAnsi="Arial" w:cs="Arial"/>
                      <w:b/>
                      <w:bCs/>
                      <w:color w:val="000000"/>
                      <w:sz w:val="20"/>
                      <w:szCs w:val="20"/>
                    </w:rPr>
                  </w:pPr>
                  <w:r w:rsidRPr="00910BC7">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910BC7" w:rsidRDefault="00484F87" w:rsidP="00484F87">
                  <w:pPr>
                    <w:spacing w:after="0" w:line="240" w:lineRule="auto"/>
                    <w:jc w:val="center"/>
                    <w:rPr>
                      <w:rFonts w:ascii="Arial" w:hAnsi="Arial" w:cs="Arial"/>
                      <w:b/>
                      <w:bCs/>
                      <w:color w:val="000000"/>
                      <w:sz w:val="20"/>
                      <w:szCs w:val="20"/>
                    </w:rPr>
                  </w:pPr>
                  <w:r w:rsidRPr="00910BC7">
                    <w:rPr>
                      <w:rFonts w:ascii="Arial" w:hAnsi="Arial" w:cs="Arial"/>
                      <w:b/>
                      <w:bCs/>
                      <w:color w:val="000000"/>
                      <w:sz w:val="20"/>
                      <w:szCs w:val="20"/>
                    </w:rPr>
                    <w:t>CLIENTES</w:t>
                  </w:r>
                </w:p>
              </w:tc>
            </w:tr>
            <w:tr w:rsidR="00484F87" w:rsidRPr="00910BC7"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sz w:val="20"/>
                      <w:szCs w:val="20"/>
                    </w:rPr>
                  </w:pPr>
                  <w:r w:rsidRPr="00910BC7">
                    <w:rPr>
                      <w:rFonts w:ascii="Arial" w:hAnsi="Arial" w:cs="Arial"/>
                      <w:color w:val="000000"/>
                      <w:sz w:val="20"/>
                      <w:szCs w:val="20"/>
                    </w:rPr>
                    <w:t>VENDEDOR</w:t>
                  </w:r>
                </w:p>
                <w:p w:rsidR="00484F87" w:rsidRPr="00910BC7" w:rsidRDefault="00484F87" w:rsidP="00484F87">
                  <w:pPr>
                    <w:spacing w:after="0" w:line="240" w:lineRule="auto"/>
                    <w:jc w:val="center"/>
                    <w:rPr>
                      <w:rFonts w:ascii="Arial" w:hAnsi="Arial" w:cs="Arial"/>
                      <w:color w:val="000000"/>
                      <w:sz w:val="20"/>
                      <w:szCs w:val="20"/>
                    </w:rPr>
                  </w:pPr>
                </w:p>
                <w:p w:rsidR="00484F87" w:rsidRPr="00910BC7"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910BC7" w:rsidRDefault="00484F87" w:rsidP="00EC7DAE">
                  <w:pPr>
                    <w:pStyle w:val="Prrafodelista"/>
                    <w:numPr>
                      <w:ilvl w:val="0"/>
                      <w:numId w:val="33"/>
                    </w:numPr>
                    <w:spacing w:after="0" w:line="240" w:lineRule="auto"/>
                    <w:rPr>
                      <w:rFonts w:ascii="Arial" w:eastAsia="Times New Roman" w:hAnsi="Arial" w:cs="Arial"/>
                      <w:color w:val="000000"/>
                      <w:sz w:val="20"/>
                      <w:szCs w:val="20"/>
                      <w:lang w:val="es-EC"/>
                    </w:rPr>
                  </w:pPr>
                  <w:r w:rsidRPr="00910BC7">
                    <w:rPr>
                      <w:rFonts w:ascii="Arial" w:eastAsia="Times New Roman" w:hAnsi="Arial" w:cs="Arial"/>
                      <w:color w:val="000000"/>
                      <w:sz w:val="20"/>
                      <w:szCs w:val="20"/>
                      <w:lang w:val="es-EC"/>
                    </w:rPr>
                    <w:t>Envía detalle de orden de pedido</w:t>
                  </w:r>
                </w:p>
                <w:p w:rsidR="00484F87" w:rsidRPr="00910BC7" w:rsidRDefault="00484F87" w:rsidP="00EC7DAE">
                  <w:pPr>
                    <w:pStyle w:val="Prrafodelista"/>
                    <w:numPr>
                      <w:ilvl w:val="0"/>
                      <w:numId w:val="33"/>
                    </w:numPr>
                    <w:spacing w:after="0" w:line="240" w:lineRule="auto"/>
                    <w:rPr>
                      <w:rFonts w:ascii="Arial" w:eastAsia="Times New Roman" w:hAnsi="Arial" w:cs="Arial"/>
                      <w:color w:val="000000"/>
                      <w:sz w:val="20"/>
                      <w:szCs w:val="20"/>
                      <w:lang w:val="es-EC"/>
                    </w:rPr>
                  </w:pPr>
                  <w:r w:rsidRPr="00910BC7">
                    <w:rPr>
                      <w:rFonts w:ascii="Arial" w:eastAsia="Times New Roman" w:hAnsi="Arial" w:cs="Arial"/>
                      <w:color w:val="000000"/>
                      <w:sz w:val="20"/>
                      <w:szCs w:val="20"/>
                      <w:lang w:val="es-EC"/>
                    </w:rPr>
                    <w:t>Verificación de datos personales del cliente</w:t>
                  </w:r>
                </w:p>
                <w:p w:rsidR="00484F87" w:rsidRPr="00910BC7" w:rsidRDefault="00484F87" w:rsidP="00EC7DAE">
                  <w:pPr>
                    <w:pStyle w:val="Prrafodelista"/>
                    <w:numPr>
                      <w:ilvl w:val="0"/>
                      <w:numId w:val="33"/>
                    </w:numPr>
                    <w:spacing w:after="0" w:line="240" w:lineRule="auto"/>
                    <w:rPr>
                      <w:rFonts w:ascii="Arial" w:eastAsia="Times New Roman" w:hAnsi="Arial" w:cs="Arial"/>
                      <w:color w:val="000000"/>
                      <w:sz w:val="20"/>
                      <w:szCs w:val="20"/>
                      <w:lang w:val="es-EC"/>
                    </w:rPr>
                  </w:pPr>
                  <w:r w:rsidRPr="00910BC7">
                    <w:rPr>
                      <w:rFonts w:ascii="Arial" w:eastAsia="Times New Roman" w:hAnsi="Arial" w:cs="Arial"/>
                      <w:color w:val="000000"/>
                      <w:sz w:val="20"/>
                      <w:szCs w:val="20"/>
                      <w:lang w:val="es-EC"/>
                    </w:rPr>
                    <w:t>Revisión datos del cliente e historial de pagos en el sistema</w:t>
                  </w:r>
                </w:p>
                <w:p w:rsidR="00484F87" w:rsidRPr="00910BC7" w:rsidRDefault="00484F87" w:rsidP="00EC7DAE">
                  <w:pPr>
                    <w:pStyle w:val="Prrafodelista"/>
                    <w:numPr>
                      <w:ilvl w:val="0"/>
                      <w:numId w:val="33"/>
                    </w:numPr>
                    <w:spacing w:after="0" w:line="240" w:lineRule="auto"/>
                    <w:rPr>
                      <w:rFonts w:ascii="Arial" w:eastAsia="Times New Roman" w:hAnsi="Arial" w:cs="Arial"/>
                      <w:color w:val="000000"/>
                      <w:sz w:val="20"/>
                      <w:szCs w:val="20"/>
                      <w:lang w:val="es-EC"/>
                    </w:rPr>
                  </w:pPr>
                  <w:r w:rsidRPr="00910BC7">
                    <w:rPr>
                      <w:rFonts w:ascii="Arial" w:eastAsia="Times New Roman" w:hAnsi="Arial" w:cs="Arial"/>
                      <w:color w:val="000000"/>
                      <w:sz w:val="20"/>
                      <w:szCs w:val="20"/>
                      <w:lang w:val="es-EC"/>
                    </w:rPr>
                    <w:t>Análisis e ingreso del formulario de pedido al sistema</w:t>
                  </w:r>
                </w:p>
                <w:p w:rsidR="00484F87" w:rsidRPr="00910BC7" w:rsidRDefault="00484F87" w:rsidP="00EC7DAE">
                  <w:pPr>
                    <w:pStyle w:val="Prrafodelista"/>
                    <w:numPr>
                      <w:ilvl w:val="0"/>
                      <w:numId w:val="33"/>
                    </w:numPr>
                    <w:spacing w:after="0" w:line="240" w:lineRule="auto"/>
                    <w:rPr>
                      <w:rFonts w:ascii="Arial" w:eastAsia="Times New Roman" w:hAnsi="Arial" w:cs="Arial"/>
                      <w:color w:val="000000"/>
                      <w:sz w:val="20"/>
                      <w:szCs w:val="20"/>
                      <w:lang w:val="es-EC"/>
                    </w:rPr>
                  </w:pPr>
                  <w:r w:rsidRPr="00910BC7">
                    <w:rPr>
                      <w:rFonts w:ascii="Arial" w:eastAsia="Times New Roman" w:hAnsi="Arial" w:cs="Arial"/>
                      <w:color w:val="000000"/>
                      <w:sz w:val="20"/>
                      <w:szCs w:val="20"/>
                      <w:lang w:val="es-EC"/>
                    </w:rPr>
                    <w:t>Verificación puntualidad pago</w:t>
                  </w:r>
                </w:p>
                <w:p w:rsidR="00484F87" w:rsidRPr="00910BC7" w:rsidRDefault="00484F87" w:rsidP="00EC7DAE">
                  <w:pPr>
                    <w:pStyle w:val="Prrafodelista"/>
                    <w:numPr>
                      <w:ilvl w:val="0"/>
                      <w:numId w:val="33"/>
                    </w:numPr>
                    <w:spacing w:after="0" w:line="240" w:lineRule="auto"/>
                    <w:rPr>
                      <w:rFonts w:ascii="Arial" w:eastAsia="Times New Roman" w:hAnsi="Arial" w:cs="Arial"/>
                      <w:color w:val="000000"/>
                      <w:sz w:val="20"/>
                      <w:szCs w:val="20"/>
                      <w:lang w:val="es-EC"/>
                    </w:rPr>
                  </w:pPr>
                  <w:r w:rsidRPr="00910BC7">
                    <w:rPr>
                      <w:rFonts w:ascii="Arial" w:eastAsia="Times New Roman" w:hAnsi="Arial" w:cs="Arial"/>
                      <w:color w:val="000000"/>
                      <w:sz w:val="20"/>
                      <w:szCs w:val="20"/>
                      <w:lang w:val="es-EC"/>
                    </w:rPr>
                    <w:t>Recepción detalle y observaciones  de Clientes con Crédito Negado</w:t>
                  </w:r>
                </w:p>
                <w:p w:rsidR="00484F87" w:rsidRPr="00910BC7" w:rsidRDefault="00484F87" w:rsidP="00EC7DAE">
                  <w:pPr>
                    <w:pStyle w:val="Prrafodelista"/>
                    <w:numPr>
                      <w:ilvl w:val="0"/>
                      <w:numId w:val="33"/>
                    </w:numPr>
                    <w:spacing w:after="0" w:line="240" w:lineRule="auto"/>
                    <w:rPr>
                      <w:rFonts w:ascii="Arial" w:eastAsia="Times New Roman" w:hAnsi="Arial" w:cs="Arial"/>
                      <w:color w:val="000000"/>
                      <w:sz w:val="20"/>
                      <w:szCs w:val="20"/>
                      <w:lang w:val="es-EC"/>
                    </w:rPr>
                  </w:pPr>
                  <w:r w:rsidRPr="00910BC7">
                    <w:rPr>
                      <w:rFonts w:ascii="Arial" w:eastAsia="Times New Roman" w:hAnsi="Arial" w:cs="Arial"/>
                      <w:color w:val="000000"/>
                      <w:sz w:val="20"/>
                      <w:szCs w:val="20"/>
                      <w:lang w:val="es-EC"/>
                    </w:rPr>
                    <w:t>Detalle de clientes con crédito aprobado</w:t>
                  </w:r>
                </w:p>
                <w:p w:rsidR="00484F87" w:rsidRPr="00910BC7" w:rsidRDefault="00484F87" w:rsidP="00484F87">
                  <w:pPr>
                    <w:spacing w:after="0" w:line="240" w:lineRule="auto"/>
                    <w:rPr>
                      <w:rFonts w:ascii="Arial" w:hAnsi="Arial" w:cs="Arial"/>
                      <w:color w:val="000000"/>
                      <w:sz w:val="20"/>
                      <w:szCs w:val="20"/>
                      <w:lang w:val="es-EC"/>
                    </w:rPr>
                  </w:pPr>
                </w:p>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910BC7" w:rsidRDefault="00484F87" w:rsidP="00484F87">
                  <w:pPr>
                    <w:spacing w:after="0" w:line="240" w:lineRule="auto"/>
                    <w:jc w:val="center"/>
                    <w:rPr>
                      <w:rFonts w:ascii="Arial" w:hAnsi="Arial" w:cs="Arial"/>
                      <w:color w:val="000000"/>
                      <w:sz w:val="20"/>
                      <w:szCs w:val="20"/>
                      <w:lang w:val="es-EC"/>
                    </w:rPr>
                  </w:pPr>
                  <w:r w:rsidRPr="00910BC7">
                    <w:rPr>
                      <w:rFonts w:ascii="Arial" w:hAnsi="Arial" w:cs="Arial"/>
                      <w:color w:val="000000"/>
                      <w:sz w:val="20"/>
                      <w:szCs w:val="20"/>
                      <w:lang w:val="es-EC"/>
                    </w:rPr>
                    <w:t>C.3</w:t>
                  </w:r>
                </w:p>
                <w:p w:rsidR="00484F87" w:rsidRPr="00910BC7" w:rsidRDefault="00484F87" w:rsidP="00484F87">
                  <w:pPr>
                    <w:spacing w:after="0" w:line="240" w:lineRule="auto"/>
                    <w:jc w:val="center"/>
                    <w:rPr>
                      <w:rFonts w:ascii="Arial" w:hAnsi="Arial" w:cs="Arial"/>
                      <w:color w:val="000000"/>
                      <w:sz w:val="20"/>
                      <w:szCs w:val="20"/>
                      <w:lang w:val="es-EC"/>
                    </w:rPr>
                  </w:pPr>
                  <w:r w:rsidRPr="00910BC7">
                    <w:rPr>
                      <w:rFonts w:ascii="Arial" w:hAnsi="Arial" w:cs="Arial"/>
                      <w:color w:val="000000"/>
                      <w:sz w:val="20"/>
                      <w:szCs w:val="20"/>
                      <w:lang w:val="es-EC"/>
                    </w:rPr>
                    <w:t>CLIENTE</w:t>
                  </w:r>
                </w:p>
                <w:p w:rsidR="00484F87" w:rsidRPr="00910BC7" w:rsidRDefault="00484F87" w:rsidP="00484F87">
                  <w:pPr>
                    <w:spacing w:after="0" w:line="240" w:lineRule="auto"/>
                    <w:jc w:val="center"/>
                    <w:rPr>
                      <w:rFonts w:ascii="Arial" w:hAnsi="Arial" w:cs="Arial"/>
                      <w:color w:val="000000"/>
                      <w:sz w:val="20"/>
                      <w:szCs w:val="20"/>
                      <w:lang w:val="es-EC"/>
                    </w:rPr>
                  </w:pPr>
                </w:p>
              </w:tc>
            </w:tr>
            <w:tr w:rsidR="00484F87" w:rsidRPr="00910BC7"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r>
            <w:tr w:rsidR="00484F87" w:rsidRPr="00910BC7"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r>
            <w:tr w:rsidR="00484F87" w:rsidRPr="00910BC7" w:rsidTr="00484F87">
              <w:trPr>
                <w:trHeight w:val="300"/>
              </w:trPr>
              <w:tc>
                <w:tcPr>
                  <w:tcW w:w="1287"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r>
            <w:tr w:rsidR="00484F87" w:rsidRPr="00910BC7"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910BC7" w:rsidRDefault="00484F87" w:rsidP="00484F87">
                  <w:pPr>
                    <w:spacing w:after="0" w:line="240" w:lineRule="auto"/>
                    <w:jc w:val="center"/>
                    <w:rPr>
                      <w:rFonts w:ascii="Arial" w:hAnsi="Arial" w:cs="Arial"/>
                      <w:b/>
                      <w:bCs/>
                      <w:color w:val="000000"/>
                      <w:sz w:val="20"/>
                      <w:szCs w:val="20"/>
                      <w:lang w:val="es-EC"/>
                    </w:rPr>
                  </w:pPr>
                  <w:r w:rsidRPr="00910BC7">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910BC7" w:rsidRDefault="00484F87" w:rsidP="00484F87">
                  <w:pPr>
                    <w:spacing w:after="0" w:line="240" w:lineRule="auto"/>
                    <w:jc w:val="center"/>
                    <w:rPr>
                      <w:rFonts w:ascii="Arial" w:hAnsi="Arial" w:cs="Arial"/>
                      <w:b/>
                      <w:bCs/>
                      <w:color w:val="000000"/>
                      <w:sz w:val="20"/>
                      <w:szCs w:val="20"/>
                      <w:lang w:val="es-EC"/>
                    </w:rPr>
                  </w:pPr>
                  <w:r w:rsidRPr="00910BC7">
                    <w:rPr>
                      <w:rFonts w:ascii="Arial" w:hAnsi="Arial" w:cs="Arial"/>
                      <w:b/>
                      <w:bCs/>
                      <w:color w:val="000000"/>
                      <w:sz w:val="20"/>
                      <w:szCs w:val="20"/>
                      <w:lang w:val="es-EC"/>
                    </w:rPr>
                    <w:t>SALIDAS</w:t>
                  </w:r>
                </w:p>
              </w:tc>
            </w:tr>
            <w:tr w:rsidR="00484F87" w:rsidRPr="00910BC7"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910BC7">
                    <w:rPr>
                      <w:rFonts w:ascii="Arial" w:hAnsi="Arial" w:cs="Arial"/>
                      <w:color w:val="000000" w:themeColor="text1"/>
                      <w:sz w:val="20"/>
                      <w:szCs w:val="20"/>
                      <w:lang w:val="es-EC"/>
                    </w:rPr>
                    <w:t>Lista de Clientes</w:t>
                  </w:r>
                </w:p>
                <w:p w:rsidR="00484F87" w:rsidRDefault="00484F87" w:rsidP="00484F87">
                  <w:pPr>
                    <w:spacing w:after="0" w:line="240" w:lineRule="auto"/>
                    <w:jc w:val="center"/>
                    <w:rPr>
                      <w:rFonts w:ascii="Arial" w:hAnsi="Arial" w:cs="Arial"/>
                      <w:color w:val="000000" w:themeColor="text1"/>
                      <w:sz w:val="20"/>
                      <w:szCs w:val="20"/>
                      <w:lang w:val="es-EC"/>
                    </w:rPr>
                  </w:pPr>
                </w:p>
                <w:p w:rsidR="00484F87" w:rsidRPr="00910BC7" w:rsidRDefault="00484F87" w:rsidP="00484F87">
                  <w:pPr>
                    <w:spacing w:after="0" w:line="240" w:lineRule="auto"/>
                    <w:jc w:val="center"/>
                    <w:rPr>
                      <w:rFonts w:ascii="Arial" w:hAnsi="Arial" w:cs="Arial"/>
                      <w:color w:val="000000" w:themeColor="text1"/>
                      <w:sz w:val="20"/>
                      <w:szCs w:val="20"/>
                      <w:lang w:val="es-EC"/>
                    </w:rPr>
                  </w:pPr>
                </w:p>
                <w:p w:rsidR="00484F87" w:rsidRPr="00910BC7" w:rsidRDefault="00484F87" w:rsidP="00484F87">
                  <w:pPr>
                    <w:spacing w:after="0" w:line="240" w:lineRule="auto"/>
                    <w:jc w:val="center"/>
                    <w:rPr>
                      <w:rFonts w:ascii="Arial" w:hAnsi="Arial" w:cs="Arial"/>
                      <w:sz w:val="20"/>
                      <w:szCs w:val="20"/>
                      <w:lang w:val="es-EC"/>
                    </w:rPr>
                  </w:pPr>
                </w:p>
                <w:p w:rsidR="00484F87" w:rsidRPr="00910BC7"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910BC7">
                    <w:rPr>
                      <w:rFonts w:ascii="Arial" w:hAnsi="Arial" w:cs="Arial"/>
                      <w:color w:val="000000" w:themeColor="text1"/>
                      <w:sz w:val="20"/>
                      <w:szCs w:val="20"/>
                      <w:lang w:val="es-EC"/>
                    </w:rPr>
                    <w:t>Crédito Aprobado</w:t>
                  </w:r>
                </w:p>
                <w:p w:rsidR="00484F87" w:rsidRDefault="00484F87" w:rsidP="00484F87">
                  <w:pPr>
                    <w:spacing w:after="0" w:line="240" w:lineRule="auto"/>
                    <w:jc w:val="center"/>
                    <w:rPr>
                      <w:rFonts w:ascii="Arial" w:hAnsi="Arial" w:cs="Arial"/>
                      <w:color w:val="000000" w:themeColor="text1"/>
                      <w:sz w:val="20"/>
                      <w:szCs w:val="20"/>
                      <w:lang w:val="es-EC"/>
                    </w:rPr>
                  </w:pPr>
                </w:p>
                <w:p w:rsidR="00484F87" w:rsidRPr="00910BC7" w:rsidRDefault="00484F87" w:rsidP="00484F87">
                  <w:pPr>
                    <w:spacing w:after="0" w:line="240" w:lineRule="auto"/>
                    <w:jc w:val="center"/>
                    <w:rPr>
                      <w:rFonts w:ascii="Arial" w:hAnsi="Arial" w:cs="Arial"/>
                      <w:color w:val="000000" w:themeColor="text1"/>
                      <w:sz w:val="20"/>
                      <w:szCs w:val="20"/>
                      <w:lang w:val="es-EC"/>
                    </w:rPr>
                  </w:pPr>
                </w:p>
                <w:p w:rsidR="00484F87" w:rsidRPr="00910BC7" w:rsidRDefault="00484F87" w:rsidP="00484F87">
                  <w:pPr>
                    <w:spacing w:after="0" w:line="240" w:lineRule="auto"/>
                    <w:jc w:val="center"/>
                    <w:rPr>
                      <w:rFonts w:ascii="Arial" w:hAnsi="Arial" w:cs="Arial"/>
                      <w:sz w:val="20"/>
                      <w:szCs w:val="20"/>
                      <w:lang w:val="es-EC"/>
                    </w:rPr>
                  </w:pPr>
                </w:p>
                <w:p w:rsidR="00484F87" w:rsidRPr="00910BC7" w:rsidRDefault="00484F87" w:rsidP="00484F87">
                  <w:pPr>
                    <w:spacing w:after="0" w:line="240" w:lineRule="auto"/>
                    <w:jc w:val="center"/>
                    <w:rPr>
                      <w:rFonts w:ascii="Arial" w:hAnsi="Arial" w:cs="Arial"/>
                      <w:color w:val="000000"/>
                      <w:sz w:val="20"/>
                      <w:szCs w:val="20"/>
                      <w:lang w:val="es-EC"/>
                    </w:rPr>
                  </w:pPr>
                </w:p>
              </w:tc>
            </w:tr>
            <w:tr w:rsidR="00484F87" w:rsidRPr="00910BC7" w:rsidTr="00484F87">
              <w:trPr>
                <w:trHeight w:val="300"/>
              </w:trPr>
              <w:tc>
                <w:tcPr>
                  <w:tcW w:w="1287"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r>
            <w:tr w:rsidR="00484F87" w:rsidRPr="00910BC7"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910BC7" w:rsidRDefault="00484F87" w:rsidP="00484F87">
                  <w:pPr>
                    <w:spacing w:after="0" w:line="240" w:lineRule="auto"/>
                    <w:jc w:val="center"/>
                    <w:rPr>
                      <w:rFonts w:ascii="Arial" w:hAnsi="Arial" w:cs="Arial"/>
                      <w:b/>
                      <w:bCs/>
                      <w:color w:val="000000"/>
                      <w:sz w:val="20"/>
                      <w:szCs w:val="20"/>
                      <w:lang w:val="es-EC"/>
                    </w:rPr>
                  </w:pPr>
                  <w:r w:rsidRPr="00910BC7">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910BC7" w:rsidRDefault="00484F87" w:rsidP="00484F87">
                  <w:pPr>
                    <w:spacing w:after="0" w:line="240" w:lineRule="auto"/>
                    <w:jc w:val="center"/>
                    <w:rPr>
                      <w:rFonts w:ascii="Arial" w:hAnsi="Arial" w:cs="Arial"/>
                      <w:b/>
                      <w:bCs/>
                      <w:color w:val="000000"/>
                      <w:sz w:val="20"/>
                      <w:szCs w:val="20"/>
                      <w:lang w:val="es-EC"/>
                    </w:rPr>
                  </w:pPr>
                  <w:r w:rsidRPr="00910BC7">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910BC7"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910BC7" w:rsidRDefault="00484F87" w:rsidP="00484F87">
                  <w:pPr>
                    <w:spacing w:after="0" w:line="240" w:lineRule="auto"/>
                    <w:jc w:val="center"/>
                    <w:rPr>
                      <w:rFonts w:ascii="Arial" w:hAnsi="Arial" w:cs="Arial"/>
                      <w:b/>
                      <w:bCs/>
                      <w:color w:val="000000"/>
                      <w:sz w:val="20"/>
                      <w:szCs w:val="20"/>
                      <w:lang w:val="es-EC"/>
                    </w:rPr>
                  </w:pPr>
                  <w:r w:rsidRPr="00910BC7">
                    <w:rPr>
                      <w:rFonts w:ascii="Arial" w:hAnsi="Arial" w:cs="Arial"/>
                      <w:b/>
                      <w:bCs/>
                      <w:color w:val="000000"/>
                      <w:sz w:val="20"/>
                      <w:szCs w:val="20"/>
                      <w:lang w:val="es-EC"/>
                    </w:rPr>
                    <w:t>CONTROLES</w:t>
                  </w:r>
                </w:p>
              </w:tc>
            </w:tr>
            <w:tr w:rsidR="00484F87" w:rsidRPr="00910BC7"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910BC7" w:rsidRDefault="00484F87" w:rsidP="00484F87">
                  <w:pPr>
                    <w:spacing w:after="0" w:line="240" w:lineRule="auto"/>
                    <w:jc w:val="center"/>
                    <w:rPr>
                      <w:rFonts w:ascii="Arial" w:hAnsi="Arial" w:cs="Arial"/>
                      <w:color w:val="000000"/>
                      <w:sz w:val="20"/>
                      <w:szCs w:val="20"/>
                      <w:lang w:val="es-EC"/>
                    </w:rPr>
                  </w:pPr>
                  <w:r w:rsidRPr="00910BC7">
                    <w:rPr>
                      <w:rFonts w:ascii="Arial" w:hAnsi="Arial" w:cs="Arial"/>
                      <w:color w:val="000000"/>
                      <w:sz w:val="20"/>
                      <w:szCs w:val="20"/>
                      <w:lang w:val="es-EC"/>
                    </w:rPr>
                    <w:t>ICCA</w:t>
                  </w:r>
                </w:p>
                <w:p w:rsidR="00484F87" w:rsidRDefault="00484F87" w:rsidP="00484F87">
                  <w:pPr>
                    <w:spacing w:after="0" w:line="240" w:lineRule="auto"/>
                    <w:jc w:val="center"/>
                    <w:rPr>
                      <w:rFonts w:ascii="Arial" w:hAnsi="Arial" w:cs="Arial"/>
                      <w:color w:val="000000"/>
                      <w:sz w:val="20"/>
                      <w:szCs w:val="20"/>
                      <w:lang w:val="es-EC"/>
                    </w:rPr>
                  </w:pPr>
                  <w:r w:rsidRPr="00910BC7">
                    <w:rPr>
                      <w:rFonts w:ascii="Arial" w:hAnsi="Arial" w:cs="Arial"/>
                      <w:color w:val="000000"/>
                      <w:sz w:val="20"/>
                      <w:szCs w:val="20"/>
                      <w:lang w:val="es-EC"/>
                    </w:rPr>
                    <w:t>ICCE</w:t>
                  </w:r>
                </w:p>
                <w:p w:rsidR="00484F87" w:rsidRPr="00910BC7" w:rsidRDefault="00484F87" w:rsidP="00484F87">
                  <w:pPr>
                    <w:spacing w:after="0" w:line="240" w:lineRule="auto"/>
                    <w:jc w:val="center"/>
                    <w:rPr>
                      <w:rFonts w:ascii="Arial" w:hAnsi="Arial" w:cs="Arial"/>
                      <w:color w:val="000000"/>
                      <w:sz w:val="20"/>
                      <w:szCs w:val="20"/>
                      <w:lang w:val="es-EC"/>
                    </w:rPr>
                  </w:pPr>
                </w:p>
                <w:p w:rsidR="00484F87" w:rsidRPr="00910BC7"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910BC7" w:rsidRDefault="00484F87" w:rsidP="00484F87">
                  <w:pPr>
                    <w:spacing w:after="0"/>
                    <w:jc w:val="both"/>
                    <w:rPr>
                      <w:rFonts w:ascii="Arial" w:hAnsi="Arial" w:cs="Arial"/>
                      <w:color w:val="000000" w:themeColor="text1"/>
                      <w:sz w:val="20"/>
                      <w:szCs w:val="20"/>
                      <w:lang w:val="es-EC"/>
                    </w:rPr>
                  </w:pPr>
                </w:p>
                <w:p w:rsidR="00484F87" w:rsidRPr="00910BC7" w:rsidRDefault="00484F87" w:rsidP="00484F87">
                  <w:pPr>
                    <w:spacing w:after="0"/>
                    <w:jc w:val="both"/>
                    <w:rPr>
                      <w:rFonts w:ascii="Arial" w:hAnsi="Arial" w:cs="Arial"/>
                      <w:color w:val="000000"/>
                      <w:sz w:val="20"/>
                      <w:szCs w:val="20"/>
                      <w:lang w:val="es-EC"/>
                    </w:rPr>
                  </w:pPr>
                  <w:r w:rsidRPr="00910BC7">
                    <w:rPr>
                      <w:rFonts w:ascii="Arial" w:hAnsi="Arial" w:cs="Arial"/>
                      <w:color w:val="000000" w:themeColor="text1"/>
                      <w:sz w:val="20"/>
                      <w:szCs w:val="20"/>
                      <w:lang w:val="es-EC"/>
                    </w:rPr>
                    <w:t>Monitoreo y análisis</w:t>
                  </w:r>
                  <w:r w:rsidRPr="00910BC7">
                    <w:rPr>
                      <w:rFonts w:ascii="Arial" w:hAnsi="Arial" w:cs="Arial"/>
                      <w:color w:val="000000" w:themeColor="text1"/>
                      <w:sz w:val="20"/>
                      <w:szCs w:val="20"/>
                      <w:lang w:val="es-ES_tradnl"/>
                    </w:rPr>
                    <w:t xml:space="preserve"> del historial crediticio y solicitudes del cliente</w:t>
                  </w:r>
                </w:p>
                <w:p w:rsidR="00484F87" w:rsidRPr="00910BC7"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910BC7" w:rsidRDefault="00484F87" w:rsidP="00484F87">
                  <w:pPr>
                    <w:spacing w:after="0" w:line="240" w:lineRule="auto"/>
                    <w:jc w:val="center"/>
                    <w:rPr>
                      <w:rFonts w:ascii="Arial" w:hAnsi="Arial" w:cs="Arial"/>
                      <w:color w:val="000000" w:themeColor="text1"/>
                      <w:sz w:val="20"/>
                      <w:szCs w:val="20"/>
                      <w:lang w:val="es-EC"/>
                    </w:rPr>
                  </w:pPr>
                  <w:r w:rsidRPr="00910BC7">
                    <w:rPr>
                      <w:rFonts w:ascii="Arial" w:hAnsi="Arial" w:cs="Arial"/>
                      <w:color w:val="000000" w:themeColor="text1"/>
                      <w:sz w:val="20"/>
                      <w:szCs w:val="20"/>
                      <w:lang w:val="es-EC"/>
                    </w:rPr>
                    <w:t>Leyes Tributarias</w:t>
                  </w:r>
                </w:p>
                <w:p w:rsidR="00484F87" w:rsidRDefault="00484F87" w:rsidP="00484F87">
                  <w:pPr>
                    <w:spacing w:after="0" w:line="240" w:lineRule="auto"/>
                    <w:jc w:val="center"/>
                    <w:rPr>
                      <w:rFonts w:ascii="Arial" w:hAnsi="Arial" w:cs="Arial"/>
                      <w:color w:val="000000" w:themeColor="text1"/>
                      <w:sz w:val="20"/>
                      <w:szCs w:val="20"/>
                      <w:lang w:val="es-EC"/>
                    </w:rPr>
                  </w:pPr>
                  <w:r w:rsidRPr="00910BC7">
                    <w:rPr>
                      <w:rFonts w:ascii="Arial" w:hAnsi="Arial" w:cs="Arial"/>
                      <w:color w:val="000000" w:themeColor="text1"/>
                      <w:sz w:val="20"/>
                      <w:szCs w:val="20"/>
                      <w:lang w:val="es-EC"/>
                    </w:rPr>
                    <w:t>Políticas Empresariales</w:t>
                  </w:r>
                </w:p>
                <w:p w:rsidR="00484F87" w:rsidRPr="00910BC7" w:rsidRDefault="00484F87" w:rsidP="00484F87">
                  <w:pPr>
                    <w:spacing w:after="0" w:line="240" w:lineRule="auto"/>
                    <w:jc w:val="center"/>
                    <w:rPr>
                      <w:rFonts w:ascii="Arial" w:hAnsi="Arial" w:cs="Arial"/>
                      <w:sz w:val="20"/>
                      <w:szCs w:val="20"/>
                      <w:lang w:val="es-EC"/>
                    </w:rPr>
                  </w:pPr>
                </w:p>
                <w:p w:rsidR="00484F87" w:rsidRPr="00910BC7" w:rsidRDefault="00484F87" w:rsidP="00484F87">
                  <w:pPr>
                    <w:spacing w:after="0" w:line="240" w:lineRule="auto"/>
                    <w:jc w:val="center"/>
                    <w:rPr>
                      <w:rFonts w:ascii="Arial" w:hAnsi="Arial" w:cs="Arial"/>
                      <w:color w:val="000000"/>
                      <w:sz w:val="20"/>
                      <w:szCs w:val="20"/>
                      <w:lang w:val="es-EC"/>
                    </w:rPr>
                  </w:pPr>
                </w:p>
              </w:tc>
            </w:tr>
            <w:tr w:rsidR="00484F87" w:rsidRPr="00910BC7"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r>
            <w:tr w:rsidR="00484F87" w:rsidRPr="00910BC7"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lang w:val="es-EC"/>
                    </w:rPr>
                  </w:pPr>
                </w:p>
              </w:tc>
            </w:tr>
            <w:tr w:rsidR="00484F87" w:rsidRPr="00910BC7" w:rsidTr="00484F87">
              <w:trPr>
                <w:trHeight w:val="300"/>
              </w:trPr>
              <w:tc>
                <w:tcPr>
                  <w:tcW w:w="1287"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lang w:val="es-EC"/>
                    </w:rPr>
                  </w:pPr>
                </w:p>
              </w:tc>
            </w:tr>
            <w:tr w:rsidR="00484F87" w:rsidRPr="00910BC7"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910BC7" w:rsidRDefault="00484F87" w:rsidP="00484F87">
                  <w:pPr>
                    <w:spacing w:after="0" w:line="240" w:lineRule="auto"/>
                    <w:rPr>
                      <w:rFonts w:ascii="Arial" w:hAnsi="Arial" w:cs="Arial"/>
                      <w:b/>
                      <w:bCs/>
                      <w:color w:val="000000"/>
                      <w:sz w:val="20"/>
                      <w:szCs w:val="20"/>
                    </w:rPr>
                  </w:pPr>
                  <w:r w:rsidRPr="00910BC7">
                    <w:rPr>
                      <w:rFonts w:ascii="Arial" w:hAnsi="Arial" w:cs="Arial"/>
                      <w:b/>
                      <w:bCs/>
                      <w:color w:val="000000"/>
                      <w:sz w:val="20"/>
                      <w:szCs w:val="20"/>
                      <w:lang w:val="es-EC"/>
                    </w:rPr>
                    <w:t>ELABORADO P</w:t>
                  </w:r>
                  <w:r w:rsidRPr="00910BC7">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910BC7" w:rsidRDefault="00484F87" w:rsidP="00484F87">
                  <w:pPr>
                    <w:spacing w:after="0" w:line="240" w:lineRule="auto"/>
                    <w:rPr>
                      <w:rFonts w:ascii="Arial" w:hAnsi="Arial" w:cs="Arial"/>
                      <w:b/>
                      <w:bCs/>
                      <w:color w:val="000000"/>
                      <w:sz w:val="20"/>
                      <w:szCs w:val="20"/>
                    </w:rPr>
                  </w:pPr>
                  <w:r w:rsidRPr="00910BC7">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910BC7" w:rsidRDefault="00484F87" w:rsidP="00484F87">
                  <w:pPr>
                    <w:spacing w:after="0" w:line="240" w:lineRule="auto"/>
                    <w:rPr>
                      <w:rFonts w:ascii="Arial" w:hAnsi="Arial" w:cs="Arial"/>
                      <w:b/>
                      <w:bCs/>
                      <w:color w:val="000000"/>
                      <w:sz w:val="20"/>
                      <w:szCs w:val="20"/>
                    </w:rPr>
                  </w:pPr>
                  <w:r w:rsidRPr="00910BC7">
                    <w:rPr>
                      <w:rFonts w:ascii="Arial" w:hAnsi="Arial" w:cs="Arial"/>
                      <w:b/>
                      <w:bCs/>
                      <w:color w:val="000000"/>
                      <w:sz w:val="20"/>
                      <w:szCs w:val="20"/>
                    </w:rPr>
                    <w:t>APROBADO POR</w:t>
                  </w:r>
                </w:p>
              </w:tc>
            </w:tr>
            <w:tr w:rsidR="00484F87" w:rsidRPr="00910BC7"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910BC7" w:rsidRDefault="00484F87" w:rsidP="00484F87">
                  <w:pPr>
                    <w:spacing w:after="0" w:line="240" w:lineRule="auto"/>
                    <w:jc w:val="center"/>
                    <w:rPr>
                      <w:rFonts w:ascii="Arial" w:hAnsi="Arial" w:cs="Arial"/>
                      <w:color w:val="000000"/>
                      <w:sz w:val="20"/>
                      <w:szCs w:val="20"/>
                    </w:rPr>
                  </w:pPr>
                  <w:r w:rsidRPr="00910BC7">
                    <w:rPr>
                      <w:rFonts w:ascii="Arial" w:hAnsi="Arial" w:cs="Arial"/>
                      <w:color w:val="000000"/>
                      <w:sz w:val="20"/>
                      <w:szCs w:val="20"/>
                    </w:rPr>
                    <w:t> Norma Caguana</w:t>
                  </w:r>
                </w:p>
                <w:p w:rsidR="00484F87" w:rsidRPr="00910BC7" w:rsidRDefault="00484F87" w:rsidP="00484F87">
                  <w:pPr>
                    <w:spacing w:after="0" w:line="240" w:lineRule="auto"/>
                    <w:jc w:val="center"/>
                    <w:rPr>
                      <w:rFonts w:ascii="Arial" w:hAnsi="Arial" w:cs="Arial"/>
                      <w:color w:val="000000"/>
                      <w:sz w:val="20"/>
                      <w:szCs w:val="20"/>
                    </w:rPr>
                  </w:pPr>
                  <w:r w:rsidRPr="00910BC7">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910BC7" w:rsidRDefault="00484F87" w:rsidP="00484F87">
                  <w:pPr>
                    <w:spacing w:after="0" w:line="240" w:lineRule="auto"/>
                    <w:jc w:val="center"/>
                    <w:rPr>
                      <w:rFonts w:ascii="Arial" w:hAnsi="Arial" w:cs="Arial"/>
                      <w:color w:val="000000"/>
                      <w:sz w:val="20"/>
                      <w:szCs w:val="20"/>
                    </w:rPr>
                  </w:pPr>
                  <w:r w:rsidRPr="00910BC7">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910BC7" w:rsidRDefault="00484F87" w:rsidP="00484F87">
                  <w:pPr>
                    <w:spacing w:after="0" w:line="240" w:lineRule="auto"/>
                    <w:jc w:val="center"/>
                    <w:rPr>
                      <w:rFonts w:ascii="Arial" w:hAnsi="Arial" w:cs="Arial"/>
                      <w:color w:val="000000"/>
                      <w:sz w:val="20"/>
                      <w:szCs w:val="20"/>
                    </w:rPr>
                  </w:pPr>
                  <w:r w:rsidRPr="00910BC7">
                    <w:rPr>
                      <w:rFonts w:ascii="Arial" w:hAnsi="Arial" w:cs="Arial"/>
                      <w:color w:val="000000"/>
                      <w:sz w:val="20"/>
                      <w:szCs w:val="20"/>
                    </w:rPr>
                    <w:t> </w:t>
                  </w:r>
                </w:p>
              </w:tc>
            </w:tr>
            <w:tr w:rsidR="00484F87" w:rsidRPr="00910BC7"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910BC7"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910BC7" w:rsidRDefault="00484F87" w:rsidP="00484F87">
                  <w:pPr>
                    <w:spacing w:after="0" w:line="240" w:lineRule="auto"/>
                    <w:rPr>
                      <w:rFonts w:ascii="Arial" w:hAnsi="Arial" w:cs="Arial"/>
                      <w:color w:val="000000"/>
                      <w:sz w:val="20"/>
                      <w:szCs w:val="20"/>
                    </w:rPr>
                  </w:pPr>
                </w:p>
              </w:tc>
            </w:tr>
          </w:tbl>
          <w:p w:rsidR="00484F87" w:rsidRDefault="00484F87" w:rsidP="00484F87">
            <w:pPr>
              <w:rPr>
                <w:sz w:val="20"/>
                <w:szCs w:val="20"/>
                <w:lang w:val="es-EC"/>
              </w:rPr>
            </w:pPr>
          </w:p>
        </w:tc>
      </w:tr>
    </w:tbl>
    <w:p w:rsidR="00484F87" w:rsidRDefault="00484F87" w:rsidP="00484F87">
      <w:pPr>
        <w:rPr>
          <w:sz w:val="20"/>
          <w:szCs w:val="20"/>
          <w:lang w:val="es-EC"/>
        </w:rPr>
      </w:pPr>
    </w:p>
    <w:p w:rsidR="00484F87" w:rsidRDefault="00484F87" w:rsidP="00484F87">
      <w:pPr>
        <w:rPr>
          <w:rFonts w:ascii="Arial" w:hAnsi="Arial" w:cs="Arial"/>
          <w:b/>
          <w:color w:val="000000" w:themeColor="text1"/>
          <w:sz w:val="24"/>
          <w:szCs w:val="24"/>
          <w:lang w:val="es-EC"/>
        </w:rPr>
      </w:pPr>
    </w:p>
    <w:p w:rsidR="004C2B90" w:rsidRPr="00306729" w:rsidRDefault="004C2B90" w:rsidP="00484F87">
      <w:pPr>
        <w:rPr>
          <w:rFonts w:ascii="Arial" w:hAnsi="Arial" w:cs="Arial"/>
          <w:b/>
          <w:color w:val="000000" w:themeColor="text1"/>
          <w:sz w:val="24"/>
          <w:szCs w:val="24"/>
          <w:lang w:val="es-EC"/>
        </w:rPr>
      </w:pPr>
    </w:p>
    <w:p w:rsidR="00484F87" w:rsidRPr="00306729" w:rsidRDefault="00484F87" w:rsidP="00484F87">
      <w:pPr>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lastRenderedPageBreak/>
        <w:t>PROCESO GESTIÓN DE FACTURACIÓN</w:t>
      </w:r>
    </w:p>
    <w:p w:rsidR="00484F87" w:rsidRPr="00306729" w:rsidRDefault="00484F87" w:rsidP="004C2B90">
      <w:pPr>
        <w:spacing w:after="0" w:line="360" w:lineRule="auto"/>
        <w:rPr>
          <w:rFonts w:ascii="Arial" w:hAnsi="Arial" w:cs="Arial"/>
          <w:color w:val="000000" w:themeColor="text1"/>
          <w:sz w:val="24"/>
          <w:szCs w:val="24"/>
          <w:lang w:val="es-ES_tradnl"/>
        </w:rPr>
      </w:pPr>
      <w:r w:rsidRPr="00306729">
        <w:rPr>
          <w:rFonts w:ascii="Arial" w:hAnsi="Arial" w:cs="Arial"/>
          <w:color w:val="000000" w:themeColor="text1"/>
          <w:sz w:val="24"/>
          <w:szCs w:val="24"/>
          <w:lang w:val="es-EC"/>
        </w:rPr>
        <w:t>En el proceso de gestión de facturación se realiza la</w:t>
      </w:r>
      <w:r w:rsidRPr="00306729">
        <w:rPr>
          <w:rFonts w:ascii="Arial" w:hAnsi="Arial" w:cs="Arial"/>
          <w:color w:val="000000" w:themeColor="text1"/>
          <w:sz w:val="24"/>
          <w:szCs w:val="24"/>
          <w:lang w:val="es-ES_tradnl"/>
        </w:rPr>
        <w:t xml:space="preserve"> revisión de la documentación para saber si  cumple con todos los requisitos. </w:t>
      </w:r>
    </w:p>
    <w:p w:rsidR="00484F87" w:rsidRPr="00306729" w:rsidRDefault="00484F87" w:rsidP="004C2B90">
      <w:pPr>
        <w:spacing w:after="0" w:line="360" w:lineRule="auto"/>
        <w:rPr>
          <w:rFonts w:ascii="Arial" w:hAnsi="Arial" w:cs="Arial"/>
          <w:color w:val="000000" w:themeColor="text1"/>
          <w:sz w:val="24"/>
          <w:szCs w:val="24"/>
          <w:lang w:val="es-ES_tradnl"/>
        </w:rPr>
      </w:pPr>
      <w:r w:rsidRPr="00306729">
        <w:rPr>
          <w:rFonts w:ascii="Arial" w:hAnsi="Arial" w:cs="Arial"/>
          <w:color w:val="000000" w:themeColor="text1"/>
          <w:sz w:val="24"/>
          <w:szCs w:val="24"/>
          <w:lang w:val="es-ES_tradnl"/>
        </w:rPr>
        <w:t>Se revisa en el sistema de facturación para saber si el inventario  está en stock, si es así se confirman los datos. Se procede a realizar la factura y se imprime</w:t>
      </w:r>
    </w:p>
    <w:p w:rsidR="00484F87" w:rsidRPr="00306729" w:rsidRDefault="00484F87" w:rsidP="00484F87">
      <w:pPr>
        <w:spacing w:after="0" w:line="240" w:lineRule="auto"/>
        <w:rPr>
          <w:rFonts w:ascii="Arial" w:hAnsi="Arial" w:cs="Arial"/>
          <w:color w:val="000000" w:themeColor="text1"/>
          <w:sz w:val="24"/>
          <w:szCs w:val="24"/>
          <w:lang w:val="es-ES_tradnl"/>
        </w:rPr>
      </w:pPr>
    </w:p>
    <w:p w:rsidR="00484F87" w:rsidRPr="00306729" w:rsidRDefault="00484F87" w:rsidP="00484F87">
      <w:pPr>
        <w:jc w:val="both"/>
        <w:rPr>
          <w:rFonts w:ascii="Arial" w:hAnsi="Arial" w:cs="Arial"/>
          <w:color w:val="000000" w:themeColor="text1"/>
          <w:sz w:val="24"/>
          <w:szCs w:val="24"/>
          <w:lang w:val="es-EC"/>
        </w:rPr>
      </w:pPr>
    </w:p>
    <w:p w:rsidR="00484F87" w:rsidRPr="00F2438F" w:rsidRDefault="00484F87" w:rsidP="00484F87">
      <w:pPr>
        <w:rPr>
          <w:rFonts w:ascii="Arial" w:hAnsi="Arial" w:cs="Arial"/>
          <w:b/>
          <w:color w:val="000000" w:themeColor="text1"/>
          <w:sz w:val="24"/>
          <w:szCs w:val="24"/>
          <w:u w:val="single"/>
          <w:lang w:val="es-EC"/>
        </w:rPr>
      </w:pPr>
      <w:r w:rsidRPr="00F2438F">
        <w:rPr>
          <w:rFonts w:ascii="Arial" w:hAnsi="Arial" w:cs="Arial"/>
          <w:b/>
          <w:color w:val="000000" w:themeColor="text1"/>
          <w:sz w:val="24"/>
          <w:szCs w:val="24"/>
          <w:u w:val="single"/>
          <w:lang w:val="es-EC"/>
        </w:rPr>
        <w:t>ENTRADAS DEL</w:t>
      </w:r>
      <w:r w:rsidRPr="00F2438F">
        <w:rPr>
          <w:rFonts w:ascii="Arial" w:hAnsi="Arial" w:cs="Arial"/>
          <w:color w:val="000000" w:themeColor="text1"/>
          <w:sz w:val="24"/>
          <w:szCs w:val="24"/>
          <w:u w:val="single"/>
          <w:lang w:val="es-EC"/>
        </w:rPr>
        <w:t xml:space="preserve"> </w:t>
      </w:r>
      <w:r w:rsidRPr="00F2438F">
        <w:rPr>
          <w:rFonts w:ascii="Arial" w:hAnsi="Arial" w:cs="Arial"/>
          <w:b/>
          <w:color w:val="000000" w:themeColor="text1"/>
          <w:sz w:val="24"/>
          <w:szCs w:val="24"/>
          <w:u w:val="single"/>
          <w:lang w:val="es-EC"/>
        </w:rPr>
        <w:t>PROCESO GESTIÓN DE FACTURACIÓN</w:t>
      </w:r>
    </w:p>
    <w:p w:rsidR="00484F87" w:rsidRPr="00306729" w:rsidRDefault="00484F87" w:rsidP="004C2B90">
      <w:pPr>
        <w:spacing w:line="360" w:lineRule="auto"/>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Detalle de clientes con crédito concedido: </w:t>
      </w:r>
      <w:r w:rsidRPr="00306729">
        <w:rPr>
          <w:rFonts w:ascii="Arial" w:hAnsi="Arial" w:cs="Arial"/>
          <w:color w:val="000000" w:themeColor="text1"/>
          <w:sz w:val="24"/>
          <w:szCs w:val="24"/>
          <w:lang w:val="es-EC"/>
        </w:rPr>
        <w:t xml:space="preserve">Verifica los datos del cliente y la negociación del pedido. Confirma en el sistema de facturación sobre el inventario en stock con la respectiva cantidad solicitada. </w:t>
      </w:r>
    </w:p>
    <w:p w:rsidR="00484F87" w:rsidRPr="00F2438F" w:rsidRDefault="00484F87" w:rsidP="00484F87">
      <w:pPr>
        <w:rPr>
          <w:rFonts w:ascii="Arial" w:hAnsi="Arial" w:cs="Arial"/>
          <w:b/>
          <w:color w:val="000000" w:themeColor="text1"/>
          <w:sz w:val="24"/>
          <w:szCs w:val="24"/>
          <w:u w:val="single"/>
          <w:lang w:val="es-EC"/>
        </w:rPr>
      </w:pPr>
      <w:r w:rsidRPr="00F2438F">
        <w:rPr>
          <w:rFonts w:ascii="Arial" w:hAnsi="Arial" w:cs="Arial"/>
          <w:b/>
          <w:color w:val="000000" w:themeColor="text1"/>
          <w:sz w:val="24"/>
          <w:szCs w:val="24"/>
          <w:u w:val="single"/>
          <w:lang w:val="es-EC"/>
        </w:rPr>
        <w:t>SALIDAS DEL</w:t>
      </w:r>
      <w:r w:rsidRPr="00F2438F">
        <w:rPr>
          <w:rFonts w:ascii="Arial" w:hAnsi="Arial" w:cs="Arial"/>
          <w:color w:val="000000" w:themeColor="text1"/>
          <w:sz w:val="24"/>
          <w:szCs w:val="24"/>
          <w:u w:val="single"/>
          <w:lang w:val="es-EC"/>
        </w:rPr>
        <w:t xml:space="preserve"> </w:t>
      </w:r>
      <w:r w:rsidRPr="00F2438F">
        <w:rPr>
          <w:rFonts w:ascii="Arial" w:hAnsi="Arial" w:cs="Arial"/>
          <w:b/>
          <w:color w:val="000000" w:themeColor="text1"/>
          <w:sz w:val="24"/>
          <w:szCs w:val="24"/>
          <w:u w:val="single"/>
          <w:lang w:val="es-EC"/>
        </w:rPr>
        <w:t>PROCESO GESTIÓN DE FACTURACIÓN</w:t>
      </w:r>
    </w:p>
    <w:p w:rsidR="00484F87" w:rsidRPr="00306729" w:rsidRDefault="00484F87" w:rsidP="004C2B90">
      <w:pPr>
        <w:spacing w:line="360" w:lineRule="auto"/>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Facturaciones contabilizadas: </w:t>
      </w:r>
      <w:r w:rsidRPr="00306729">
        <w:rPr>
          <w:rFonts w:ascii="Arial" w:hAnsi="Arial" w:cs="Arial"/>
          <w:color w:val="000000" w:themeColor="text1"/>
          <w:sz w:val="24"/>
          <w:szCs w:val="24"/>
          <w:lang w:val="es-EC"/>
        </w:rPr>
        <w:t>Imprime las facturas con pedidos completos y se envía al Departamento de Contabilidad.</w:t>
      </w:r>
    </w:p>
    <w:p w:rsidR="00484F87" w:rsidRPr="00306729" w:rsidRDefault="00484F87" w:rsidP="00484F87">
      <w:pPr>
        <w:rPr>
          <w:rFonts w:ascii="Arial" w:hAnsi="Arial" w:cs="Arial"/>
          <w:b/>
          <w:color w:val="000000" w:themeColor="text1"/>
          <w:sz w:val="24"/>
          <w:szCs w:val="24"/>
          <w:lang w:val="es-EC"/>
        </w:rPr>
      </w:pPr>
    </w:p>
    <w:p w:rsidR="00484F87" w:rsidRPr="00F2438F" w:rsidRDefault="00484F87" w:rsidP="00484F87">
      <w:pPr>
        <w:rPr>
          <w:rFonts w:ascii="Arial" w:hAnsi="Arial" w:cs="Arial"/>
          <w:b/>
          <w:color w:val="000000" w:themeColor="text1"/>
          <w:sz w:val="24"/>
          <w:szCs w:val="24"/>
          <w:u w:val="single"/>
          <w:lang w:val="es-EC"/>
        </w:rPr>
      </w:pPr>
      <w:r w:rsidRPr="00F2438F">
        <w:rPr>
          <w:rFonts w:ascii="Arial" w:hAnsi="Arial" w:cs="Arial"/>
          <w:b/>
          <w:color w:val="000000" w:themeColor="text1"/>
          <w:sz w:val="24"/>
          <w:szCs w:val="24"/>
          <w:u w:val="single"/>
          <w:lang w:val="es-EC"/>
        </w:rPr>
        <w:t>RECURSOS DEL PROCESO DE GESTIÓN DE FACTURACIÓN</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Instalaciones: </w:t>
      </w:r>
      <w:r>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 xml:space="preserve"> cuenta con instalaciones de 1000 m² aproximadamente.</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Recursos Informáticos: </w:t>
      </w:r>
      <w:r w:rsidRPr="00893277">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 xml:space="preserve"> cuenta con 2 ordenadores, 1 impresora multifuncional, sistema informático SAI, y el paquete de Microsoft Office.</w:t>
      </w:r>
    </w:p>
    <w:p w:rsidR="00484F87" w:rsidRPr="00306729"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Presupuesto asignado: </w:t>
      </w:r>
      <w:r w:rsidRPr="00306729">
        <w:rPr>
          <w:rFonts w:ascii="Arial" w:hAnsi="Arial" w:cs="Arial"/>
          <w:color w:val="000000" w:themeColor="text1"/>
          <w:sz w:val="24"/>
          <w:szCs w:val="24"/>
          <w:lang w:val="es-EC"/>
        </w:rPr>
        <w:t>Recursos monetarios asignados a cada proceso.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Recursos Humanos:</w:t>
      </w:r>
      <w:r w:rsidRPr="00306729">
        <w:rPr>
          <w:rFonts w:ascii="Arial" w:hAnsi="Arial" w:cs="Arial"/>
          <w:color w:val="000000" w:themeColor="text1"/>
          <w:sz w:val="24"/>
          <w:szCs w:val="24"/>
          <w:lang w:val="es-EC"/>
        </w:rPr>
        <w:t xml:space="preserve"> Jefe de Crédito y Jefe de Cobranzas.</w:t>
      </w:r>
    </w:p>
    <w:p w:rsidR="00484F87" w:rsidRPr="00306729" w:rsidRDefault="00484F87" w:rsidP="00484F87">
      <w:pPr>
        <w:rPr>
          <w:rFonts w:ascii="Arial" w:hAnsi="Arial" w:cs="Arial"/>
          <w:color w:val="000000" w:themeColor="text1"/>
          <w:sz w:val="24"/>
          <w:szCs w:val="24"/>
          <w:lang w:val="es-EC"/>
        </w:rPr>
      </w:pPr>
    </w:p>
    <w:p w:rsidR="00484F87" w:rsidRPr="00F2438F" w:rsidRDefault="00484F87" w:rsidP="00484F87">
      <w:pPr>
        <w:rPr>
          <w:rFonts w:ascii="Arial" w:hAnsi="Arial" w:cs="Arial"/>
          <w:b/>
          <w:color w:val="000000" w:themeColor="text1"/>
          <w:sz w:val="24"/>
          <w:szCs w:val="24"/>
          <w:u w:val="single"/>
          <w:lang w:val="es-EC"/>
        </w:rPr>
      </w:pPr>
      <w:r w:rsidRPr="00F2438F">
        <w:rPr>
          <w:rFonts w:ascii="Arial" w:hAnsi="Arial" w:cs="Arial"/>
          <w:b/>
          <w:color w:val="000000" w:themeColor="text1"/>
          <w:sz w:val="24"/>
          <w:szCs w:val="24"/>
          <w:u w:val="single"/>
          <w:lang w:val="es-EC"/>
        </w:rPr>
        <w:t>CONTROLES DEL PROCESO DE GESTIÓN DE FACTURACIÓN</w:t>
      </w:r>
    </w:p>
    <w:p w:rsidR="00484F87" w:rsidRPr="00306729" w:rsidRDefault="00484F87" w:rsidP="00484F87">
      <w:pPr>
        <w:spacing w:after="0" w:line="240" w:lineRule="auto"/>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Políticas de Operación: </w:t>
      </w:r>
      <w:r w:rsidRPr="00306729">
        <w:rPr>
          <w:rFonts w:ascii="Arial" w:hAnsi="Arial" w:cs="Arial"/>
          <w:color w:val="000000" w:themeColor="text1"/>
          <w:sz w:val="24"/>
          <w:szCs w:val="24"/>
          <w:lang w:val="es-EC"/>
        </w:rPr>
        <w:t>El detalle de los clientes con crédito concedido y pedidos aprobados será de responsabilidad de la Gerencia de Crédito y Compras.</w:t>
      </w:r>
    </w:p>
    <w:p w:rsidR="00484F87" w:rsidRPr="00306729" w:rsidRDefault="00484F87" w:rsidP="00484F87">
      <w:pPr>
        <w:spacing w:after="0" w:line="240" w:lineRule="auto"/>
        <w:rPr>
          <w:rFonts w:ascii="Arial" w:hAnsi="Arial" w:cs="Arial"/>
          <w:color w:val="000000" w:themeColor="text1"/>
          <w:sz w:val="24"/>
          <w:szCs w:val="24"/>
          <w:lang w:val="es-EC"/>
        </w:rPr>
      </w:pP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Políticas Empresariales: </w:t>
      </w:r>
      <w:r w:rsidRPr="00306729">
        <w:rPr>
          <w:rFonts w:ascii="Arial" w:hAnsi="Arial" w:cs="Arial"/>
          <w:color w:val="000000" w:themeColor="text1"/>
          <w:sz w:val="24"/>
          <w:szCs w:val="24"/>
          <w:lang w:val="es-EC"/>
        </w:rPr>
        <w:t xml:space="preserve">Disposiciones y acuerdos con </w:t>
      </w:r>
      <w:r>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w:t>
      </w:r>
    </w:p>
    <w:p w:rsidR="00484F87" w:rsidRPr="00F2438F" w:rsidRDefault="00484F87" w:rsidP="00484F87">
      <w:pPr>
        <w:jc w:val="both"/>
        <w:rPr>
          <w:rFonts w:ascii="Arial" w:hAnsi="Arial" w:cs="Arial"/>
          <w:b/>
          <w:color w:val="000000" w:themeColor="text1"/>
          <w:sz w:val="24"/>
          <w:szCs w:val="24"/>
          <w:u w:val="single"/>
          <w:lang w:val="es-EC"/>
        </w:rPr>
      </w:pPr>
      <w:r w:rsidRPr="00F2438F">
        <w:rPr>
          <w:rFonts w:ascii="Arial" w:hAnsi="Arial" w:cs="Arial"/>
          <w:b/>
          <w:color w:val="000000" w:themeColor="text1"/>
          <w:sz w:val="24"/>
          <w:szCs w:val="24"/>
          <w:u w:val="single"/>
          <w:lang w:val="es-EC"/>
        </w:rPr>
        <w:lastRenderedPageBreak/>
        <w:t>DIAGRAMA DE FLUJO DEL PROCESO GESTIÓN DE FACTURACIÓN</w:t>
      </w:r>
    </w:p>
    <w:tbl>
      <w:tblPr>
        <w:tblStyle w:val="Tablaconcuadrcula"/>
        <w:tblW w:w="0" w:type="auto"/>
        <w:tblLook w:val="04A0"/>
      </w:tblPr>
      <w:tblGrid>
        <w:gridCol w:w="8978"/>
      </w:tblGrid>
      <w:tr w:rsidR="00484F87" w:rsidTr="00484F87">
        <w:tc>
          <w:tcPr>
            <w:tcW w:w="8978" w:type="dxa"/>
            <w:tcBorders>
              <w:top w:val="nil"/>
              <w:left w:val="nil"/>
              <w:bottom w:val="nil"/>
              <w:right w:val="nil"/>
            </w:tcBorders>
          </w:tcPr>
          <w:p w:rsidR="00484F87" w:rsidRDefault="00484F87" w:rsidP="00484F87">
            <w:pPr>
              <w:jc w:val="center"/>
            </w:pPr>
            <w:r>
              <w:object w:dxaOrig="8970" w:dyaOrig="8740">
                <v:shape id="_x0000_i1041" type="#_x0000_t75" style="width:397.4pt;height:6in" o:ole="">
                  <v:imagedata r:id="rId138" o:title=""/>
                </v:shape>
                <o:OLEObject Type="Embed" ProgID="Visio.Drawing.11" ShapeID="_x0000_i1041" DrawAspect="Content" ObjectID="_1403041390" r:id="rId139"/>
              </w:object>
            </w:r>
          </w:p>
          <w:tbl>
            <w:tblPr>
              <w:tblW w:w="7884" w:type="dxa"/>
              <w:tblInd w:w="416" w:type="dxa"/>
              <w:tblCellMar>
                <w:left w:w="70" w:type="dxa"/>
                <w:right w:w="70" w:type="dxa"/>
              </w:tblCellMar>
              <w:tblLook w:val="04A0"/>
            </w:tblPr>
            <w:tblGrid>
              <w:gridCol w:w="944"/>
              <w:gridCol w:w="1540"/>
              <w:gridCol w:w="1800"/>
              <w:gridCol w:w="2400"/>
              <w:gridCol w:w="1200"/>
            </w:tblGrid>
            <w:tr w:rsidR="00484F87" w:rsidRPr="00841ADA" w:rsidTr="00484F87">
              <w:trPr>
                <w:trHeight w:val="465"/>
              </w:trPr>
              <w:tc>
                <w:tcPr>
                  <w:tcW w:w="9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841ADA" w:rsidRDefault="00B0480F"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841ADA">
                    <w:rPr>
                      <w:rFonts w:ascii="Arial" w:hAnsi="Arial" w:cs="Arial"/>
                      <w:b/>
                      <w:bCs/>
                      <w:color w:val="000000"/>
                      <w:sz w:val="16"/>
                      <w:szCs w:val="16"/>
                      <w:lang w:val="es-EC" w:eastAsia="es-EC"/>
                    </w:rPr>
                    <w:t>iable</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b/>
                      <w:bCs/>
                      <w:color w:val="000000"/>
                      <w:sz w:val="16"/>
                      <w:szCs w:val="16"/>
                      <w:lang w:val="es-EC" w:eastAsia="es-EC"/>
                    </w:rPr>
                  </w:pPr>
                  <w:r w:rsidRPr="00841ADA">
                    <w:rPr>
                      <w:rFonts w:ascii="Arial" w:hAnsi="Arial" w:cs="Arial"/>
                      <w:b/>
                      <w:bCs/>
                      <w:color w:val="000000"/>
                      <w:sz w:val="16"/>
                      <w:szCs w:val="16"/>
                      <w:lang w:val="es-EC" w:eastAsia="es-EC"/>
                    </w:rPr>
                    <w:t>Nombre de Indicador</w:t>
                  </w:r>
                </w:p>
              </w:tc>
              <w:tc>
                <w:tcPr>
                  <w:tcW w:w="1800" w:type="dxa"/>
                  <w:tcBorders>
                    <w:top w:val="single" w:sz="8" w:space="0" w:color="auto"/>
                    <w:left w:val="nil"/>
                    <w:bottom w:val="single" w:sz="4" w:space="0" w:color="auto"/>
                    <w:right w:val="single" w:sz="4"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b/>
                      <w:bCs/>
                      <w:color w:val="000000"/>
                      <w:sz w:val="16"/>
                      <w:szCs w:val="16"/>
                      <w:lang w:val="es-EC" w:eastAsia="es-EC"/>
                    </w:rPr>
                  </w:pPr>
                  <w:r w:rsidRPr="00841ADA">
                    <w:rPr>
                      <w:rFonts w:ascii="Arial" w:hAnsi="Arial" w:cs="Arial"/>
                      <w:b/>
                      <w:bCs/>
                      <w:color w:val="000000"/>
                      <w:sz w:val="16"/>
                      <w:szCs w:val="16"/>
                      <w:lang w:val="es-EC" w:eastAsia="es-EC"/>
                    </w:rPr>
                    <w:t>Descripción</w:t>
                  </w:r>
                </w:p>
              </w:tc>
              <w:tc>
                <w:tcPr>
                  <w:tcW w:w="2400" w:type="dxa"/>
                  <w:tcBorders>
                    <w:top w:val="single" w:sz="8" w:space="0" w:color="auto"/>
                    <w:left w:val="nil"/>
                    <w:bottom w:val="single" w:sz="4" w:space="0" w:color="auto"/>
                    <w:right w:val="single" w:sz="4"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b/>
                      <w:bCs/>
                      <w:color w:val="000000"/>
                      <w:sz w:val="16"/>
                      <w:szCs w:val="16"/>
                      <w:lang w:val="es-EC" w:eastAsia="es-EC"/>
                    </w:rPr>
                  </w:pPr>
                  <w:r w:rsidRPr="00841ADA">
                    <w:rPr>
                      <w:rFonts w:ascii="Arial" w:hAnsi="Arial" w:cs="Arial"/>
                      <w:b/>
                      <w:bCs/>
                      <w:color w:val="000000"/>
                      <w:sz w:val="16"/>
                      <w:szCs w:val="16"/>
                      <w:lang w:val="es-EC" w:eastAsia="es-EC"/>
                    </w:rPr>
                    <w:t>Algoritmo</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b/>
                      <w:bCs/>
                      <w:color w:val="000000"/>
                      <w:sz w:val="16"/>
                      <w:szCs w:val="16"/>
                      <w:lang w:val="es-EC" w:eastAsia="es-EC"/>
                    </w:rPr>
                  </w:pPr>
                  <w:r w:rsidRPr="00841ADA">
                    <w:rPr>
                      <w:rFonts w:ascii="Arial" w:hAnsi="Arial" w:cs="Arial"/>
                      <w:b/>
                      <w:bCs/>
                      <w:color w:val="000000"/>
                      <w:sz w:val="16"/>
                      <w:szCs w:val="16"/>
                      <w:lang w:val="es-EC" w:eastAsia="es-EC"/>
                    </w:rPr>
                    <w:t>Unidad de Medida</w:t>
                  </w:r>
                </w:p>
              </w:tc>
            </w:tr>
            <w:tr w:rsidR="00484F87" w:rsidRPr="00841ADA" w:rsidTr="00484F87">
              <w:trPr>
                <w:trHeight w:val="735"/>
              </w:trPr>
              <w:tc>
                <w:tcPr>
                  <w:tcW w:w="944" w:type="dxa"/>
                  <w:tcBorders>
                    <w:top w:val="nil"/>
                    <w:left w:val="single" w:sz="8" w:space="0" w:color="auto"/>
                    <w:bottom w:val="single" w:sz="8" w:space="0" w:color="auto"/>
                    <w:right w:val="single" w:sz="4"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color w:val="000000"/>
                      <w:sz w:val="18"/>
                      <w:szCs w:val="18"/>
                      <w:lang w:val="es-EC" w:eastAsia="es-EC"/>
                    </w:rPr>
                  </w:pPr>
                  <w:r w:rsidRPr="00841ADA">
                    <w:rPr>
                      <w:rFonts w:ascii="Arial" w:hAnsi="Arial" w:cs="Arial"/>
                      <w:color w:val="000000"/>
                      <w:sz w:val="18"/>
                      <w:szCs w:val="18"/>
                      <w:lang w:val="es-EC" w:eastAsia="es-EC"/>
                    </w:rPr>
                    <w:t>Costo</w:t>
                  </w:r>
                </w:p>
              </w:tc>
              <w:tc>
                <w:tcPr>
                  <w:tcW w:w="1540" w:type="dxa"/>
                  <w:tcBorders>
                    <w:top w:val="nil"/>
                    <w:left w:val="nil"/>
                    <w:bottom w:val="single" w:sz="8" w:space="0" w:color="auto"/>
                    <w:right w:val="single" w:sz="4"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color w:val="000000"/>
                      <w:sz w:val="18"/>
                      <w:szCs w:val="18"/>
                      <w:lang w:val="es-EC" w:eastAsia="es-EC"/>
                    </w:rPr>
                  </w:pPr>
                  <w:proofErr w:type="spellStart"/>
                  <w:r w:rsidRPr="00841ADA">
                    <w:rPr>
                      <w:rFonts w:ascii="Arial" w:hAnsi="Arial" w:cs="Arial"/>
                      <w:color w:val="000000"/>
                      <w:sz w:val="18"/>
                      <w:szCs w:val="18"/>
                      <w:lang w:val="es-EC" w:eastAsia="es-EC"/>
                    </w:rPr>
                    <w:t>Indice</w:t>
                  </w:r>
                  <w:proofErr w:type="spellEnd"/>
                  <w:r w:rsidRPr="00841ADA">
                    <w:rPr>
                      <w:rFonts w:ascii="Arial" w:hAnsi="Arial" w:cs="Arial"/>
                      <w:color w:val="000000"/>
                      <w:sz w:val="18"/>
                      <w:szCs w:val="18"/>
                      <w:lang w:val="es-EC" w:eastAsia="es-EC"/>
                    </w:rPr>
                    <w:t xml:space="preserve"> de </w:t>
                  </w:r>
                  <w:proofErr w:type="spellStart"/>
                  <w:r w:rsidRPr="00841ADA">
                    <w:rPr>
                      <w:rFonts w:ascii="Arial" w:hAnsi="Arial" w:cs="Arial"/>
                      <w:color w:val="000000"/>
                      <w:sz w:val="18"/>
                      <w:szCs w:val="18"/>
                      <w:lang w:val="es-EC" w:eastAsia="es-EC"/>
                    </w:rPr>
                    <w:t>facturacion</w:t>
                  </w:r>
                  <w:proofErr w:type="spellEnd"/>
                  <w:r w:rsidRPr="00841ADA">
                    <w:rPr>
                      <w:rFonts w:ascii="Arial" w:hAnsi="Arial" w:cs="Arial"/>
                      <w:color w:val="000000"/>
                      <w:sz w:val="18"/>
                      <w:szCs w:val="18"/>
                      <w:lang w:val="es-EC" w:eastAsia="es-EC"/>
                    </w:rPr>
                    <w:t xml:space="preserve"> pendiente</w:t>
                  </w:r>
                </w:p>
              </w:tc>
              <w:tc>
                <w:tcPr>
                  <w:tcW w:w="1800" w:type="dxa"/>
                  <w:tcBorders>
                    <w:top w:val="nil"/>
                    <w:left w:val="nil"/>
                    <w:bottom w:val="single" w:sz="8" w:space="0" w:color="auto"/>
                    <w:right w:val="single" w:sz="4"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color w:val="000000"/>
                      <w:sz w:val="18"/>
                      <w:szCs w:val="18"/>
                      <w:lang w:val="es-EC" w:eastAsia="es-EC"/>
                    </w:rPr>
                  </w:pPr>
                  <w:r w:rsidRPr="00841ADA">
                    <w:rPr>
                      <w:rFonts w:ascii="Arial" w:hAnsi="Arial" w:cs="Arial"/>
                      <w:color w:val="000000"/>
                      <w:sz w:val="18"/>
                      <w:szCs w:val="18"/>
                      <w:lang w:val="es-EC" w:eastAsia="es-EC"/>
                    </w:rPr>
                    <w:t>Mide el número de pedidos pendientes de facturar</w:t>
                  </w:r>
                </w:p>
              </w:tc>
              <w:tc>
                <w:tcPr>
                  <w:tcW w:w="2400" w:type="dxa"/>
                  <w:tcBorders>
                    <w:top w:val="nil"/>
                    <w:left w:val="nil"/>
                    <w:bottom w:val="single" w:sz="8" w:space="0" w:color="auto"/>
                    <w:right w:val="single" w:sz="4"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color w:val="000000"/>
                      <w:sz w:val="18"/>
                      <w:szCs w:val="18"/>
                      <w:lang w:val="es-EC" w:eastAsia="es-EC"/>
                    </w:rPr>
                  </w:pPr>
                  <w:r w:rsidRPr="00841ADA">
                    <w:rPr>
                      <w:rFonts w:ascii="Arial" w:hAnsi="Arial" w:cs="Arial"/>
                      <w:color w:val="000000"/>
                      <w:sz w:val="18"/>
                      <w:szCs w:val="18"/>
                      <w:lang w:val="es-EC" w:eastAsia="es-EC"/>
                    </w:rPr>
                    <w:t># pedidos pendiente facturación/pedidos facturados totales</w:t>
                  </w:r>
                </w:p>
              </w:tc>
              <w:tc>
                <w:tcPr>
                  <w:tcW w:w="1200" w:type="dxa"/>
                  <w:tcBorders>
                    <w:top w:val="nil"/>
                    <w:left w:val="nil"/>
                    <w:bottom w:val="single" w:sz="8" w:space="0" w:color="auto"/>
                    <w:right w:val="single" w:sz="8" w:space="0" w:color="auto"/>
                  </w:tcBorders>
                  <w:shd w:val="clear" w:color="auto" w:fill="auto"/>
                  <w:vAlign w:val="center"/>
                  <w:hideMark/>
                </w:tcPr>
                <w:p w:rsidR="00484F87" w:rsidRPr="00841ADA" w:rsidRDefault="00484F87" w:rsidP="00484F87">
                  <w:pPr>
                    <w:spacing w:after="0" w:line="240" w:lineRule="auto"/>
                    <w:jc w:val="center"/>
                    <w:rPr>
                      <w:rFonts w:ascii="Arial" w:hAnsi="Arial" w:cs="Arial"/>
                      <w:color w:val="000000"/>
                      <w:sz w:val="18"/>
                      <w:szCs w:val="18"/>
                      <w:lang w:val="es-EC" w:eastAsia="es-EC"/>
                    </w:rPr>
                  </w:pPr>
                  <w:r w:rsidRPr="00841ADA">
                    <w:rPr>
                      <w:rFonts w:ascii="Arial" w:hAnsi="Arial" w:cs="Arial"/>
                      <w:color w:val="000000"/>
                      <w:sz w:val="18"/>
                      <w:szCs w:val="18"/>
                      <w:lang w:val="es-EC" w:eastAsia="es-EC"/>
                    </w:rPr>
                    <w:t>%</w:t>
                  </w:r>
                </w:p>
              </w:tc>
            </w:tr>
          </w:tbl>
          <w:p w:rsidR="00484F87" w:rsidRDefault="00484F87" w:rsidP="00484F87">
            <w:pPr>
              <w:jc w:val="center"/>
              <w:rPr>
                <w:rFonts w:ascii="Arial" w:hAnsi="Arial" w:cs="Arial"/>
                <w:color w:val="000000" w:themeColor="text1"/>
                <w:sz w:val="24"/>
                <w:szCs w:val="24"/>
                <w:lang w:val="es-EC"/>
              </w:rPr>
            </w:pPr>
          </w:p>
        </w:tc>
      </w:tr>
    </w:tbl>
    <w:p w:rsidR="00484F87" w:rsidRPr="00306729" w:rsidRDefault="00484F87" w:rsidP="00484F87">
      <w:pPr>
        <w:spacing w:after="0"/>
        <w:rPr>
          <w:rFonts w:ascii="Arial" w:hAnsi="Arial" w:cs="Arial"/>
          <w:color w:val="000000" w:themeColor="text1"/>
          <w:sz w:val="24"/>
          <w:szCs w:val="24"/>
          <w:lang w:val="es-EC"/>
        </w:rPr>
      </w:pPr>
    </w:p>
    <w:p w:rsidR="00484F87" w:rsidRPr="00306729" w:rsidRDefault="00484F87" w:rsidP="00484F87">
      <w:pPr>
        <w:jc w:val="center"/>
        <w:rPr>
          <w:rFonts w:ascii="Arial" w:hAnsi="Arial" w:cs="Arial"/>
          <w:b/>
          <w:color w:val="000000" w:themeColor="text1"/>
          <w:sz w:val="24"/>
          <w:szCs w:val="24"/>
          <w:lang w:val="es-EC"/>
        </w:rPr>
      </w:pPr>
    </w:p>
    <w:p w:rsidR="00484F87" w:rsidRPr="00306729" w:rsidRDefault="00484F87" w:rsidP="00484F87">
      <w:pPr>
        <w:jc w:val="center"/>
        <w:rPr>
          <w:rFonts w:ascii="Arial" w:hAnsi="Arial" w:cs="Arial"/>
          <w:b/>
          <w:color w:val="000000" w:themeColor="text1"/>
          <w:sz w:val="24"/>
          <w:szCs w:val="24"/>
          <w:lang w:val="es-EC"/>
        </w:rPr>
      </w:pPr>
    </w:p>
    <w:p w:rsidR="00484F87" w:rsidRDefault="00484F87" w:rsidP="00484F87">
      <w:pPr>
        <w:jc w:val="center"/>
        <w:rPr>
          <w:rFonts w:ascii="Arial" w:hAnsi="Arial" w:cs="Arial"/>
          <w:b/>
          <w:color w:val="000000" w:themeColor="text1"/>
          <w:sz w:val="24"/>
          <w:szCs w:val="24"/>
          <w:lang w:val="es-EC"/>
        </w:rPr>
      </w:pPr>
    </w:p>
    <w:p w:rsidR="00484F87" w:rsidRPr="00F2438F" w:rsidRDefault="00484F87" w:rsidP="00484F87">
      <w:pPr>
        <w:jc w:val="both"/>
        <w:rPr>
          <w:rFonts w:ascii="Arial" w:hAnsi="Arial" w:cs="Arial"/>
          <w:b/>
          <w:color w:val="000000" w:themeColor="text1"/>
          <w:sz w:val="24"/>
          <w:szCs w:val="24"/>
          <w:u w:val="single"/>
          <w:lang w:val="es-EC"/>
        </w:rPr>
      </w:pPr>
      <w:r w:rsidRPr="00F2438F">
        <w:rPr>
          <w:rFonts w:ascii="Arial" w:hAnsi="Arial" w:cs="Arial"/>
          <w:b/>
          <w:color w:val="000000" w:themeColor="text1"/>
          <w:sz w:val="24"/>
          <w:szCs w:val="24"/>
          <w:u w:val="single"/>
          <w:lang w:val="es-EC"/>
        </w:rPr>
        <w:t xml:space="preserve">DESCRIPCIÓN DE LAS ACTIVIDADES </w:t>
      </w:r>
      <w:r>
        <w:rPr>
          <w:rFonts w:ascii="Arial" w:hAnsi="Arial" w:cs="Arial"/>
          <w:b/>
          <w:color w:val="000000" w:themeColor="text1"/>
          <w:sz w:val="24"/>
          <w:szCs w:val="24"/>
          <w:u w:val="single"/>
          <w:lang w:val="es-EC"/>
        </w:rPr>
        <w:t xml:space="preserve">DEL </w:t>
      </w:r>
      <w:r w:rsidRPr="00F2438F">
        <w:rPr>
          <w:rFonts w:ascii="Arial" w:hAnsi="Arial" w:cs="Arial"/>
          <w:b/>
          <w:color w:val="000000" w:themeColor="text1"/>
          <w:sz w:val="24"/>
          <w:szCs w:val="24"/>
          <w:u w:val="single"/>
          <w:lang w:val="es-EC"/>
        </w:rPr>
        <w:t>PROCESO GESTIÓN DE FACTURACIÓN</w:t>
      </w:r>
    </w:p>
    <w:p w:rsidR="00484F87" w:rsidRDefault="00484F87" w:rsidP="00484F87">
      <w:pPr>
        <w:spacing w:after="0"/>
        <w:rPr>
          <w:rFonts w:ascii="Arial" w:hAnsi="Arial" w:cs="Arial"/>
          <w:b/>
          <w:color w:val="000000" w:themeColor="text1"/>
          <w:sz w:val="20"/>
          <w:szCs w:val="24"/>
          <w:lang w:val="es-EC"/>
        </w:rPr>
      </w:pPr>
      <w:r w:rsidRPr="00B66AB4">
        <w:rPr>
          <w:rFonts w:ascii="Arial" w:hAnsi="Arial" w:cs="Arial"/>
          <w:b/>
          <w:color w:val="000000" w:themeColor="text1"/>
          <w:sz w:val="20"/>
          <w:szCs w:val="24"/>
          <w:lang w:val="es-EC"/>
        </w:rPr>
        <w:t xml:space="preserve">PROCESO: </w:t>
      </w:r>
      <w:r>
        <w:rPr>
          <w:rFonts w:ascii="Arial" w:hAnsi="Arial" w:cs="Arial"/>
          <w:b/>
          <w:color w:val="000000" w:themeColor="text1"/>
          <w:sz w:val="20"/>
          <w:szCs w:val="24"/>
          <w:lang w:val="es-EC"/>
        </w:rPr>
        <w:t>GESTIÓN PEDIDO Y VENTAS</w:t>
      </w:r>
      <w:r w:rsidRPr="00B66AB4">
        <w:rPr>
          <w:rFonts w:ascii="Arial" w:hAnsi="Arial" w:cs="Arial"/>
          <w:b/>
          <w:color w:val="000000" w:themeColor="text1"/>
          <w:sz w:val="20"/>
          <w:szCs w:val="24"/>
          <w:lang w:val="es-EC"/>
        </w:rPr>
        <w:t xml:space="preserve"> </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F2438F" w:rsidRDefault="00484F87" w:rsidP="00484F87">
      <w:pPr>
        <w:spacing w:after="0"/>
        <w:rPr>
          <w:rFonts w:ascii="Arial" w:hAnsi="Arial" w:cs="Arial"/>
          <w:b/>
          <w:color w:val="000000" w:themeColor="text1"/>
          <w:sz w:val="20"/>
          <w:szCs w:val="24"/>
          <w:lang w:val="es-EC"/>
        </w:rPr>
      </w:pPr>
      <w:r w:rsidRPr="00F2438F">
        <w:rPr>
          <w:rFonts w:ascii="Arial" w:hAnsi="Arial" w:cs="Arial"/>
          <w:b/>
          <w:color w:val="000000" w:themeColor="text1"/>
          <w:sz w:val="20"/>
          <w:szCs w:val="24"/>
          <w:lang w:val="es-EC"/>
        </w:rPr>
        <w:t>SUBPROCESO: GESTIÓN DE FACTURACIÓN</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(C.3)</w:t>
      </w:r>
    </w:p>
    <w:p w:rsidR="00484F87" w:rsidRDefault="00484F87" w:rsidP="00484F87">
      <w:pPr>
        <w:spacing w:after="0"/>
        <w:rPr>
          <w:rFonts w:ascii="Arial" w:hAnsi="Arial" w:cs="Arial"/>
          <w:color w:val="000000" w:themeColor="text1"/>
          <w:sz w:val="20"/>
          <w:szCs w:val="24"/>
          <w:lang w:val="es-EC"/>
        </w:rPr>
      </w:pPr>
      <w:r w:rsidRPr="00F2438F">
        <w:rPr>
          <w:rFonts w:ascii="Arial" w:hAnsi="Arial" w:cs="Arial"/>
          <w:b/>
          <w:color w:val="000000" w:themeColor="text1"/>
          <w:sz w:val="20"/>
          <w:szCs w:val="24"/>
          <w:lang w:val="es-EC"/>
        </w:rPr>
        <w:t xml:space="preserve">MISIÓN: </w:t>
      </w:r>
      <w:r w:rsidRPr="00F2438F">
        <w:rPr>
          <w:rFonts w:ascii="Arial" w:hAnsi="Arial" w:cs="Arial"/>
          <w:color w:val="000000" w:themeColor="text1"/>
          <w:sz w:val="20"/>
          <w:szCs w:val="24"/>
          <w:lang w:val="es-EC"/>
        </w:rPr>
        <w:t>Realizar facturas a clientes con crédito concedido.</w:t>
      </w:r>
    </w:p>
    <w:p w:rsidR="00484F87" w:rsidRPr="00F2438F" w:rsidRDefault="00484F87" w:rsidP="00484F87">
      <w:pPr>
        <w:spacing w:after="0"/>
        <w:rPr>
          <w:rFonts w:ascii="Arial" w:hAnsi="Arial" w:cs="Arial"/>
          <w:color w:val="000000" w:themeColor="text1"/>
          <w:sz w:val="20"/>
          <w:szCs w:val="24"/>
          <w:lang w:val="es-EC"/>
        </w:rPr>
      </w:pPr>
    </w:p>
    <w:tbl>
      <w:tblPr>
        <w:tblStyle w:val="Tablaconcuadrcula"/>
        <w:tblW w:w="5000" w:type="pct"/>
        <w:tblLook w:val="04A0"/>
      </w:tblPr>
      <w:tblGrid>
        <w:gridCol w:w="9576"/>
      </w:tblGrid>
      <w:tr w:rsidR="00484F87" w:rsidRPr="00AB2648" w:rsidTr="00484F87">
        <w:tc>
          <w:tcPr>
            <w:tcW w:w="5000" w:type="pct"/>
            <w:tcBorders>
              <w:top w:val="nil"/>
              <w:left w:val="nil"/>
              <w:bottom w:val="nil"/>
              <w:right w:val="nil"/>
            </w:tcBorders>
          </w:tcPr>
          <w:tbl>
            <w:tblPr>
              <w:tblW w:w="8828" w:type="dxa"/>
              <w:tblCellMar>
                <w:left w:w="70" w:type="dxa"/>
                <w:right w:w="70" w:type="dxa"/>
              </w:tblCellMar>
              <w:tblLook w:val="04A0"/>
            </w:tblPr>
            <w:tblGrid>
              <w:gridCol w:w="413"/>
              <w:gridCol w:w="1709"/>
              <w:gridCol w:w="1507"/>
              <w:gridCol w:w="1796"/>
              <w:gridCol w:w="1947"/>
              <w:gridCol w:w="1456"/>
            </w:tblGrid>
            <w:tr w:rsidR="00484F87" w:rsidRPr="002C4EA0" w:rsidTr="00484F87">
              <w:trPr>
                <w:trHeight w:val="300"/>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2C4EA0" w:rsidRDefault="00484F87" w:rsidP="00484F87">
                  <w:pPr>
                    <w:spacing w:after="0" w:line="240" w:lineRule="auto"/>
                    <w:jc w:val="center"/>
                    <w:rPr>
                      <w:rFonts w:ascii="Arial" w:hAnsi="Arial" w:cs="Arial"/>
                      <w:b/>
                      <w:bCs/>
                      <w:color w:val="000000"/>
                      <w:sz w:val="16"/>
                      <w:szCs w:val="18"/>
                      <w:lang w:val="es-ES" w:eastAsia="es-ES"/>
                    </w:rPr>
                  </w:pPr>
                  <w:r w:rsidRPr="002C4EA0">
                    <w:rPr>
                      <w:rFonts w:ascii="Arial" w:hAnsi="Arial" w:cs="Arial"/>
                      <w:b/>
                      <w:bCs/>
                      <w:color w:val="000000"/>
                      <w:sz w:val="16"/>
                      <w:szCs w:val="18"/>
                      <w:lang w:val="es-ES" w:eastAsia="es-ES"/>
                    </w:rPr>
                    <w:t>No</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rsidR="00484F87" w:rsidRPr="002C4EA0" w:rsidRDefault="00484F87" w:rsidP="00484F87">
                  <w:pPr>
                    <w:spacing w:after="0" w:line="240" w:lineRule="auto"/>
                    <w:jc w:val="center"/>
                    <w:rPr>
                      <w:rFonts w:ascii="Arial" w:hAnsi="Arial" w:cs="Arial"/>
                      <w:b/>
                      <w:bCs/>
                      <w:color w:val="000000"/>
                      <w:sz w:val="16"/>
                      <w:szCs w:val="18"/>
                      <w:lang w:val="es-ES" w:eastAsia="es-ES"/>
                    </w:rPr>
                  </w:pPr>
                  <w:r w:rsidRPr="002C4EA0">
                    <w:rPr>
                      <w:rFonts w:ascii="Arial" w:hAnsi="Arial" w:cs="Arial"/>
                      <w:b/>
                      <w:bCs/>
                      <w:color w:val="000000"/>
                      <w:sz w:val="16"/>
                      <w:szCs w:val="18"/>
                      <w:lang w:val="es-ES" w:eastAsia="es-ES"/>
                    </w:rPr>
                    <w:t>ACTIVIDAD</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rsidR="00484F87" w:rsidRPr="002C4EA0" w:rsidRDefault="00484F87" w:rsidP="00484F87">
                  <w:pPr>
                    <w:spacing w:after="0" w:line="240" w:lineRule="auto"/>
                    <w:jc w:val="center"/>
                    <w:rPr>
                      <w:rFonts w:ascii="Arial" w:hAnsi="Arial" w:cs="Arial"/>
                      <w:b/>
                      <w:bCs/>
                      <w:color w:val="000000"/>
                      <w:sz w:val="16"/>
                      <w:szCs w:val="18"/>
                      <w:lang w:val="es-ES" w:eastAsia="es-ES"/>
                    </w:rPr>
                  </w:pPr>
                  <w:r w:rsidRPr="002C4EA0">
                    <w:rPr>
                      <w:rFonts w:ascii="Arial" w:hAnsi="Arial" w:cs="Arial"/>
                      <w:b/>
                      <w:bCs/>
                      <w:color w:val="000000"/>
                      <w:sz w:val="16"/>
                      <w:szCs w:val="18"/>
                      <w:lang w:val="es-ES" w:eastAsia="es-ES"/>
                    </w:rPr>
                    <w:t>ÁREA</w:t>
                  </w:r>
                </w:p>
              </w:tc>
              <w:tc>
                <w:tcPr>
                  <w:tcW w:w="1796" w:type="dxa"/>
                  <w:tcBorders>
                    <w:top w:val="single" w:sz="4" w:space="0" w:color="auto"/>
                    <w:left w:val="nil"/>
                    <w:bottom w:val="single" w:sz="4" w:space="0" w:color="auto"/>
                    <w:right w:val="single" w:sz="4" w:space="0" w:color="auto"/>
                  </w:tcBorders>
                  <w:shd w:val="clear" w:color="auto" w:fill="auto"/>
                  <w:noWrap/>
                  <w:vAlign w:val="bottom"/>
                  <w:hideMark/>
                </w:tcPr>
                <w:p w:rsidR="00484F87" w:rsidRPr="002C4EA0" w:rsidRDefault="00484F87" w:rsidP="00484F87">
                  <w:pPr>
                    <w:spacing w:after="0" w:line="240" w:lineRule="auto"/>
                    <w:jc w:val="center"/>
                    <w:rPr>
                      <w:rFonts w:ascii="Arial" w:hAnsi="Arial" w:cs="Arial"/>
                      <w:b/>
                      <w:bCs/>
                      <w:color w:val="000000"/>
                      <w:sz w:val="16"/>
                      <w:szCs w:val="18"/>
                      <w:lang w:val="es-ES" w:eastAsia="es-ES"/>
                    </w:rPr>
                  </w:pPr>
                  <w:r w:rsidRPr="002C4EA0">
                    <w:rPr>
                      <w:rFonts w:ascii="Arial" w:hAnsi="Arial" w:cs="Arial"/>
                      <w:b/>
                      <w:bCs/>
                      <w:color w:val="000000"/>
                      <w:sz w:val="16"/>
                      <w:szCs w:val="18"/>
                      <w:lang w:val="es-ES" w:eastAsia="es-ES"/>
                    </w:rPr>
                    <w:t>DESCRIPCIÓN</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84F87" w:rsidRPr="002C4EA0" w:rsidRDefault="00484F87" w:rsidP="00484F87">
                  <w:pPr>
                    <w:spacing w:after="0" w:line="240" w:lineRule="auto"/>
                    <w:jc w:val="center"/>
                    <w:rPr>
                      <w:rFonts w:ascii="Arial" w:hAnsi="Arial" w:cs="Arial"/>
                      <w:b/>
                      <w:bCs/>
                      <w:color w:val="000000"/>
                      <w:sz w:val="16"/>
                      <w:szCs w:val="18"/>
                      <w:lang w:val="es-ES" w:eastAsia="es-ES"/>
                    </w:rPr>
                  </w:pPr>
                  <w:r w:rsidRPr="002C4EA0">
                    <w:rPr>
                      <w:rFonts w:ascii="Arial" w:hAnsi="Arial" w:cs="Arial"/>
                      <w:b/>
                      <w:bCs/>
                      <w:color w:val="000000"/>
                      <w:sz w:val="16"/>
                      <w:szCs w:val="18"/>
                      <w:lang w:val="es-ES" w:eastAsia="es-ES"/>
                    </w:rPr>
                    <w:t>CARACTERÍSTICAS</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484F87" w:rsidRPr="002C4EA0" w:rsidRDefault="00484F87" w:rsidP="00484F87">
                  <w:pPr>
                    <w:spacing w:after="0" w:line="240" w:lineRule="auto"/>
                    <w:jc w:val="center"/>
                    <w:rPr>
                      <w:rFonts w:ascii="Arial" w:hAnsi="Arial" w:cs="Arial"/>
                      <w:b/>
                      <w:bCs/>
                      <w:color w:val="000000"/>
                      <w:sz w:val="16"/>
                      <w:szCs w:val="18"/>
                      <w:lang w:val="es-ES" w:eastAsia="es-ES"/>
                    </w:rPr>
                  </w:pPr>
                  <w:r w:rsidRPr="002C4EA0">
                    <w:rPr>
                      <w:rFonts w:ascii="Arial" w:hAnsi="Arial" w:cs="Arial"/>
                      <w:b/>
                      <w:bCs/>
                      <w:color w:val="000000"/>
                      <w:sz w:val="16"/>
                      <w:szCs w:val="18"/>
                      <w:lang w:val="es-ES" w:eastAsia="es-ES"/>
                    </w:rPr>
                    <w:t>RESPONSABLE</w:t>
                  </w:r>
                </w:p>
              </w:tc>
            </w:tr>
            <w:tr w:rsidR="00484F87" w:rsidRPr="002C4EA0" w:rsidTr="00484F87">
              <w:trPr>
                <w:trHeight w:val="1149"/>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1</w:t>
                  </w:r>
                </w:p>
              </w:tc>
              <w:tc>
                <w:tcPr>
                  <w:tcW w:w="1709"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rPr>
                      <w:rFonts w:ascii="Arial" w:hAnsi="Arial" w:cs="Arial"/>
                      <w:color w:val="000000"/>
                      <w:sz w:val="18"/>
                      <w:szCs w:val="18"/>
                      <w:lang w:val="es-ES" w:eastAsia="es-ES"/>
                    </w:rPr>
                  </w:pPr>
                  <w:r w:rsidRPr="002C4EA0">
                    <w:rPr>
                      <w:rFonts w:ascii="Arial" w:hAnsi="Arial" w:cs="Arial"/>
                      <w:color w:val="000000"/>
                      <w:sz w:val="18"/>
                      <w:szCs w:val="18"/>
                      <w:lang w:val="es-ES" w:eastAsia="es-ES"/>
                    </w:rPr>
                    <w:t>Emite detalle de clientes con crédito concedido</w:t>
                  </w:r>
                </w:p>
              </w:tc>
              <w:tc>
                <w:tcPr>
                  <w:tcW w:w="1507" w:type="dxa"/>
                  <w:tcBorders>
                    <w:top w:val="nil"/>
                    <w:left w:val="nil"/>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CRÉDITO</w:t>
                  </w:r>
                </w:p>
              </w:tc>
              <w:tc>
                <w:tcPr>
                  <w:tcW w:w="179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El jefe de crédito envía detalle de clientes con crédito concedido al jefe de facturación.</w:t>
                  </w:r>
                </w:p>
              </w:tc>
              <w:tc>
                <w:tcPr>
                  <w:tcW w:w="1947"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Lista: Clientes con cantidad de cupo concedido</w:t>
                  </w:r>
                </w:p>
              </w:tc>
              <w:tc>
                <w:tcPr>
                  <w:tcW w:w="145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JEFE DE CRÉDITO</w:t>
                  </w:r>
                </w:p>
              </w:tc>
            </w:tr>
            <w:tr w:rsidR="00484F87" w:rsidRPr="002C4EA0" w:rsidTr="00484F87">
              <w:trPr>
                <w:trHeight w:val="1264"/>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2</w:t>
                  </w:r>
                </w:p>
              </w:tc>
              <w:tc>
                <w:tcPr>
                  <w:tcW w:w="1709"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rPr>
                      <w:rFonts w:ascii="Arial" w:hAnsi="Arial" w:cs="Arial"/>
                      <w:color w:val="000000"/>
                      <w:sz w:val="18"/>
                      <w:szCs w:val="18"/>
                      <w:lang w:val="es-ES" w:eastAsia="es-ES"/>
                    </w:rPr>
                  </w:pPr>
                  <w:r w:rsidRPr="002C4EA0">
                    <w:rPr>
                      <w:rFonts w:ascii="Arial" w:hAnsi="Arial" w:cs="Arial"/>
                      <w:color w:val="000000"/>
                      <w:sz w:val="18"/>
                      <w:szCs w:val="18"/>
                      <w:lang w:val="es-ES" w:eastAsia="es-ES"/>
                    </w:rPr>
                    <w:t>Recepción y verificación de la negociación del pedido</w:t>
                  </w:r>
                </w:p>
              </w:tc>
              <w:tc>
                <w:tcPr>
                  <w:tcW w:w="1507" w:type="dxa"/>
                  <w:tcBorders>
                    <w:top w:val="nil"/>
                    <w:left w:val="nil"/>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FACTURACIÓN</w:t>
                  </w:r>
                </w:p>
              </w:tc>
              <w:tc>
                <w:tcPr>
                  <w:tcW w:w="179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El jefe de facturación analiza los pedidos entregados por el supervisor de ventas.</w:t>
                  </w:r>
                </w:p>
              </w:tc>
              <w:tc>
                <w:tcPr>
                  <w:tcW w:w="1947"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Pedido: Documento detalla el nombre del cliente, producto solicitado y cantidad.</w:t>
                  </w:r>
                </w:p>
              </w:tc>
              <w:tc>
                <w:tcPr>
                  <w:tcW w:w="145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JEFE DE FACTURACIÓN</w:t>
                  </w:r>
                </w:p>
              </w:tc>
            </w:tr>
            <w:tr w:rsidR="00484F87" w:rsidRPr="002C4EA0" w:rsidTr="00484F87">
              <w:trPr>
                <w:trHeight w:val="90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3</w:t>
                  </w:r>
                </w:p>
              </w:tc>
              <w:tc>
                <w:tcPr>
                  <w:tcW w:w="1709"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rPr>
                      <w:rFonts w:ascii="Arial" w:hAnsi="Arial" w:cs="Arial"/>
                      <w:color w:val="000000"/>
                      <w:sz w:val="18"/>
                      <w:szCs w:val="18"/>
                      <w:lang w:val="es-ES" w:eastAsia="es-ES"/>
                    </w:rPr>
                  </w:pPr>
                  <w:r w:rsidRPr="002C4EA0">
                    <w:rPr>
                      <w:rFonts w:ascii="Arial" w:hAnsi="Arial" w:cs="Arial"/>
                      <w:color w:val="000000"/>
                      <w:sz w:val="18"/>
                      <w:szCs w:val="18"/>
                      <w:lang w:val="es-ES" w:eastAsia="es-ES"/>
                    </w:rPr>
                    <w:t>Ingreso pedidos al sistema</w:t>
                  </w:r>
                </w:p>
              </w:tc>
              <w:tc>
                <w:tcPr>
                  <w:tcW w:w="1507" w:type="dxa"/>
                  <w:tcBorders>
                    <w:top w:val="nil"/>
                    <w:left w:val="nil"/>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FACTURACIÓN</w:t>
                  </w:r>
                </w:p>
              </w:tc>
              <w:tc>
                <w:tcPr>
                  <w:tcW w:w="179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Se ingresa los datos del pedido en el sistema.</w:t>
                  </w:r>
                </w:p>
              </w:tc>
              <w:tc>
                <w:tcPr>
                  <w:tcW w:w="1947"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 xml:space="preserve">Se ingresa las cantidades exactas solicitadas y el producto. </w:t>
                  </w:r>
                </w:p>
              </w:tc>
              <w:tc>
                <w:tcPr>
                  <w:tcW w:w="145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JEFE DE FACTURACIÓN</w:t>
                  </w:r>
                </w:p>
              </w:tc>
            </w:tr>
            <w:tr w:rsidR="00484F87" w:rsidRPr="002C4EA0" w:rsidTr="00484F87">
              <w:trPr>
                <w:trHeight w:val="148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4</w:t>
                  </w:r>
                </w:p>
              </w:tc>
              <w:tc>
                <w:tcPr>
                  <w:tcW w:w="1709"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rPr>
                      <w:rFonts w:ascii="Arial" w:hAnsi="Arial" w:cs="Arial"/>
                      <w:color w:val="000000"/>
                      <w:sz w:val="18"/>
                      <w:szCs w:val="18"/>
                      <w:lang w:val="es-ES" w:eastAsia="es-ES"/>
                    </w:rPr>
                  </w:pPr>
                  <w:r w:rsidRPr="002C4EA0">
                    <w:rPr>
                      <w:rFonts w:ascii="Arial" w:hAnsi="Arial" w:cs="Arial"/>
                      <w:color w:val="000000"/>
                      <w:sz w:val="18"/>
                      <w:szCs w:val="18"/>
                      <w:lang w:val="es-ES" w:eastAsia="es-ES"/>
                    </w:rPr>
                    <w:t>Recibe observaciones</w:t>
                  </w:r>
                </w:p>
              </w:tc>
              <w:tc>
                <w:tcPr>
                  <w:tcW w:w="1507" w:type="dxa"/>
                  <w:tcBorders>
                    <w:top w:val="nil"/>
                    <w:left w:val="nil"/>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FACTURACIÓN</w:t>
                  </w:r>
                </w:p>
              </w:tc>
              <w:tc>
                <w:tcPr>
                  <w:tcW w:w="179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El jefe de facturación comunica al vendedor observaciones sobre el pedido que no está impreso.</w:t>
                  </w:r>
                </w:p>
              </w:tc>
              <w:tc>
                <w:tcPr>
                  <w:tcW w:w="1947"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Pedido sin imprimir: Por falta de stock y/o falta de cupo.</w:t>
                  </w:r>
                </w:p>
              </w:tc>
              <w:tc>
                <w:tcPr>
                  <w:tcW w:w="145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VENDEDOR</w:t>
                  </w:r>
                </w:p>
              </w:tc>
            </w:tr>
            <w:tr w:rsidR="00484F87" w:rsidRPr="002C4EA0" w:rsidTr="00484F87">
              <w:trPr>
                <w:trHeight w:val="1274"/>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5</w:t>
                  </w:r>
                </w:p>
              </w:tc>
              <w:tc>
                <w:tcPr>
                  <w:tcW w:w="1709"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rPr>
                      <w:rFonts w:ascii="Arial" w:hAnsi="Arial" w:cs="Arial"/>
                      <w:color w:val="000000"/>
                      <w:sz w:val="18"/>
                      <w:szCs w:val="18"/>
                      <w:lang w:val="es-ES" w:eastAsia="es-ES"/>
                    </w:rPr>
                  </w:pPr>
                  <w:r w:rsidRPr="002C4EA0">
                    <w:rPr>
                      <w:rFonts w:ascii="Arial" w:hAnsi="Arial" w:cs="Arial"/>
                      <w:color w:val="000000"/>
                      <w:sz w:val="18"/>
                      <w:szCs w:val="18"/>
                      <w:lang w:val="es-ES" w:eastAsia="es-ES"/>
                    </w:rPr>
                    <w:t>Imprime facturas con pedidos completos</w:t>
                  </w:r>
                </w:p>
              </w:tc>
              <w:tc>
                <w:tcPr>
                  <w:tcW w:w="1507" w:type="dxa"/>
                  <w:tcBorders>
                    <w:top w:val="nil"/>
                    <w:left w:val="nil"/>
                    <w:bottom w:val="single" w:sz="4" w:space="0" w:color="auto"/>
                    <w:right w:val="single" w:sz="4" w:space="0" w:color="auto"/>
                  </w:tcBorders>
                  <w:shd w:val="clear" w:color="auto" w:fill="auto"/>
                  <w:noWrap/>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FACTURACIÓN</w:t>
                  </w:r>
                </w:p>
              </w:tc>
              <w:tc>
                <w:tcPr>
                  <w:tcW w:w="179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Jefe de facturación imprime el pedido completo con el cupo concedido y se envía a bodega.</w:t>
                  </w:r>
                </w:p>
              </w:tc>
              <w:tc>
                <w:tcPr>
                  <w:tcW w:w="1947"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both"/>
                    <w:rPr>
                      <w:rFonts w:ascii="Arial" w:hAnsi="Arial" w:cs="Arial"/>
                      <w:color w:val="000000"/>
                      <w:sz w:val="18"/>
                      <w:szCs w:val="18"/>
                      <w:lang w:val="es-ES" w:eastAsia="es-ES"/>
                    </w:rPr>
                  </w:pPr>
                  <w:r w:rsidRPr="002C4EA0">
                    <w:rPr>
                      <w:rFonts w:ascii="Arial" w:hAnsi="Arial" w:cs="Arial"/>
                      <w:color w:val="000000"/>
                      <w:sz w:val="18"/>
                      <w:szCs w:val="18"/>
                      <w:lang w:val="es-ES" w:eastAsia="es-ES"/>
                    </w:rPr>
                    <w:t>Pedido facturado: Detalla las unidades con el nombre del producto y su respectivo total.</w:t>
                  </w:r>
                </w:p>
              </w:tc>
              <w:tc>
                <w:tcPr>
                  <w:tcW w:w="1456" w:type="dxa"/>
                  <w:tcBorders>
                    <w:top w:val="nil"/>
                    <w:left w:val="nil"/>
                    <w:bottom w:val="single" w:sz="4" w:space="0" w:color="auto"/>
                    <w:right w:val="single" w:sz="4" w:space="0" w:color="auto"/>
                  </w:tcBorders>
                  <w:shd w:val="clear" w:color="auto" w:fill="auto"/>
                  <w:vAlign w:val="center"/>
                  <w:hideMark/>
                </w:tcPr>
                <w:p w:rsidR="00484F87" w:rsidRPr="002C4EA0" w:rsidRDefault="00484F87" w:rsidP="00484F87">
                  <w:pPr>
                    <w:spacing w:after="0" w:line="240" w:lineRule="auto"/>
                    <w:jc w:val="center"/>
                    <w:rPr>
                      <w:rFonts w:ascii="Arial" w:hAnsi="Arial" w:cs="Arial"/>
                      <w:color w:val="000000"/>
                      <w:sz w:val="18"/>
                      <w:szCs w:val="18"/>
                      <w:lang w:val="es-ES" w:eastAsia="es-ES"/>
                    </w:rPr>
                  </w:pPr>
                  <w:r w:rsidRPr="002C4EA0">
                    <w:rPr>
                      <w:rFonts w:ascii="Arial" w:hAnsi="Arial" w:cs="Arial"/>
                      <w:color w:val="000000"/>
                      <w:sz w:val="18"/>
                      <w:szCs w:val="18"/>
                      <w:lang w:val="es-ES" w:eastAsia="es-ES"/>
                    </w:rPr>
                    <w:t>JEFE DE FACTURACIÓN</w:t>
                  </w:r>
                </w:p>
              </w:tc>
            </w:tr>
          </w:tbl>
          <w:p w:rsidR="00484F87" w:rsidRPr="00AB2648" w:rsidRDefault="00484F87" w:rsidP="00484F87">
            <w:pPr>
              <w:rPr>
                <w:rFonts w:ascii="Arial" w:hAnsi="Arial" w:cs="Arial"/>
                <w:color w:val="000000" w:themeColor="text1"/>
                <w:sz w:val="20"/>
                <w:szCs w:val="24"/>
                <w:lang w:val="es-EC"/>
              </w:rPr>
            </w:pPr>
          </w:p>
        </w:tc>
      </w:tr>
    </w:tbl>
    <w:p w:rsidR="00484F87" w:rsidRPr="00306729" w:rsidRDefault="00484F87" w:rsidP="00484F87">
      <w:pPr>
        <w:spacing w:after="0"/>
        <w:rPr>
          <w:rFonts w:ascii="Arial" w:hAnsi="Arial" w:cs="Arial"/>
          <w:color w:val="000000" w:themeColor="text1"/>
          <w:sz w:val="24"/>
          <w:szCs w:val="24"/>
          <w:lang w:val="es-EC"/>
        </w:rPr>
      </w:pPr>
    </w:p>
    <w:p w:rsidR="00484F87" w:rsidRPr="00306729" w:rsidRDefault="00484F87" w:rsidP="00484F87">
      <w:pPr>
        <w:spacing w:after="0"/>
        <w:rPr>
          <w:rFonts w:ascii="Arial" w:hAnsi="Arial" w:cs="Arial"/>
          <w:color w:val="000000" w:themeColor="text1"/>
          <w:sz w:val="24"/>
          <w:szCs w:val="24"/>
          <w:lang w:val="es-EC"/>
        </w:rPr>
      </w:pPr>
    </w:p>
    <w:p w:rsidR="00484F87" w:rsidRPr="00306729"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color w:val="000000" w:themeColor="text1"/>
          <w:sz w:val="24"/>
          <w:szCs w:val="24"/>
          <w:lang w:val="es-EC"/>
        </w:rPr>
      </w:pPr>
    </w:p>
    <w:p w:rsidR="00223A1B" w:rsidRDefault="00223A1B" w:rsidP="00484F87">
      <w:pPr>
        <w:spacing w:after="0"/>
        <w:rPr>
          <w:rFonts w:ascii="Arial" w:hAnsi="Arial" w:cs="Arial"/>
          <w:color w:val="000000" w:themeColor="text1"/>
          <w:sz w:val="24"/>
          <w:szCs w:val="24"/>
          <w:lang w:val="es-EC"/>
        </w:rPr>
      </w:pPr>
    </w:p>
    <w:p w:rsidR="00223A1B" w:rsidRDefault="00223A1B" w:rsidP="00484F87">
      <w:pPr>
        <w:spacing w:after="0"/>
        <w:rPr>
          <w:rFonts w:ascii="Arial" w:hAnsi="Arial" w:cs="Arial"/>
          <w:color w:val="000000" w:themeColor="text1"/>
          <w:sz w:val="24"/>
          <w:szCs w:val="24"/>
          <w:lang w:val="es-EC"/>
        </w:rPr>
      </w:pPr>
    </w:p>
    <w:p w:rsidR="00223A1B" w:rsidRDefault="00223A1B" w:rsidP="00484F87">
      <w:pPr>
        <w:spacing w:after="0"/>
        <w:rPr>
          <w:rFonts w:ascii="Arial" w:hAnsi="Arial" w:cs="Arial"/>
          <w:color w:val="000000" w:themeColor="text1"/>
          <w:sz w:val="24"/>
          <w:szCs w:val="24"/>
          <w:lang w:val="es-EC"/>
        </w:rPr>
      </w:pPr>
    </w:p>
    <w:p w:rsidR="00223A1B" w:rsidRDefault="00223A1B" w:rsidP="00484F87">
      <w:pPr>
        <w:spacing w:after="0"/>
        <w:rPr>
          <w:rFonts w:ascii="Arial" w:hAnsi="Arial" w:cs="Arial"/>
          <w:color w:val="000000" w:themeColor="text1"/>
          <w:sz w:val="24"/>
          <w:szCs w:val="24"/>
          <w:lang w:val="es-EC"/>
        </w:rPr>
      </w:pPr>
    </w:p>
    <w:p w:rsidR="00223A1B" w:rsidRDefault="00223A1B" w:rsidP="00484F87">
      <w:pPr>
        <w:spacing w:after="0"/>
        <w:rPr>
          <w:rFonts w:ascii="Arial" w:hAnsi="Arial" w:cs="Arial"/>
          <w:color w:val="000000" w:themeColor="text1"/>
          <w:sz w:val="24"/>
          <w:szCs w:val="24"/>
          <w:lang w:val="es-EC"/>
        </w:rPr>
      </w:pPr>
    </w:p>
    <w:p w:rsidR="00223A1B" w:rsidRDefault="00223A1B" w:rsidP="00484F87">
      <w:pPr>
        <w:spacing w:after="0"/>
        <w:rPr>
          <w:rFonts w:ascii="Arial" w:hAnsi="Arial" w:cs="Arial"/>
          <w:color w:val="000000" w:themeColor="text1"/>
          <w:sz w:val="24"/>
          <w:szCs w:val="24"/>
          <w:lang w:val="es-EC"/>
        </w:rPr>
      </w:pPr>
    </w:p>
    <w:p w:rsidR="00223A1B" w:rsidRDefault="00223A1B" w:rsidP="00484F87">
      <w:pPr>
        <w:spacing w:after="0"/>
        <w:rPr>
          <w:rFonts w:ascii="Arial" w:hAnsi="Arial" w:cs="Arial"/>
          <w:color w:val="000000" w:themeColor="text1"/>
          <w:sz w:val="24"/>
          <w:szCs w:val="24"/>
          <w:lang w:val="es-EC"/>
        </w:rPr>
      </w:pPr>
    </w:p>
    <w:p w:rsidR="00484F87" w:rsidRPr="006E38E8" w:rsidRDefault="00484F87" w:rsidP="00484F87">
      <w:pPr>
        <w:spacing w:after="0"/>
        <w:rPr>
          <w:rFonts w:ascii="Arial" w:hAnsi="Arial" w:cs="Arial"/>
          <w:b/>
          <w:color w:val="000000" w:themeColor="text1"/>
          <w:sz w:val="24"/>
          <w:szCs w:val="24"/>
          <w:u w:val="single"/>
          <w:lang w:val="es-EC"/>
        </w:rPr>
      </w:pPr>
      <w:r w:rsidRPr="00D87885">
        <w:rPr>
          <w:rFonts w:ascii="Arial" w:hAnsi="Arial" w:cs="Arial"/>
          <w:b/>
          <w:color w:val="000000" w:themeColor="text1"/>
          <w:sz w:val="24"/>
          <w:szCs w:val="24"/>
          <w:u w:val="single"/>
          <w:lang w:val="es-EC"/>
        </w:rPr>
        <w:t xml:space="preserve">CARACTERIZACIÓN </w:t>
      </w:r>
      <w:r>
        <w:rPr>
          <w:rFonts w:ascii="Arial" w:hAnsi="Arial" w:cs="Arial"/>
          <w:b/>
          <w:color w:val="000000" w:themeColor="text1"/>
          <w:sz w:val="24"/>
          <w:szCs w:val="24"/>
          <w:u w:val="single"/>
          <w:lang w:val="es-EC"/>
        </w:rPr>
        <w:t>DEL</w:t>
      </w:r>
      <w:r w:rsidRPr="006E38E8">
        <w:rPr>
          <w:rFonts w:ascii="Arial" w:hAnsi="Arial" w:cs="Arial"/>
          <w:b/>
          <w:color w:val="000000" w:themeColor="text1"/>
          <w:sz w:val="24"/>
          <w:szCs w:val="24"/>
          <w:u w:val="single"/>
          <w:lang w:val="es-EC"/>
        </w:rPr>
        <w:t xml:space="preserve"> PROCESO GESTIÓN FACTURACIÓN</w:t>
      </w:r>
    </w:p>
    <w:p w:rsidR="00484F87" w:rsidRDefault="00484F87" w:rsidP="00484F87">
      <w:pPr>
        <w:spacing w:after="0"/>
        <w:rPr>
          <w:rFonts w:ascii="Arial" w:hAnsi="Arial" w:cs="Arial"/>
          <w:color w:val="000000" w:themeColor="text1"/>
          <w:sz w:val="24"/>
          <w:szCs w:val="24"/>
          <w:lang w:val="es-EC"/>
        </w:rPr>
      </w:pPr>
    </w:p>
    <w:p w:rsidR="00484F87" w:rsidRPr="00306729" w:rsidRDefault="00484F87" w:rsidP="00484F87">
      <w:pPr>
        <w:spacing w:after="0"/>
        <w:rPr>
          <w:rFonts w:ascii="Arial" w:hAnsi="Arial" w:cs="Arial"/>
          <w:color w:val="000000" w:themeColor="text1"/>
          <w:sz w:val="24"/>
          <w:szCs w:val="24"/>
          <w:lang w:val="es-EC"/>
        </w:rPr>
      </w:pPr>
    </w:p>
    <w:p w:rsidR="00484F87" w:rsidRDefault="00484F87" w:rsidP="00484F87">
      <w:pPr>
        <w:spacing w:after="0"/>
        <w:rPr>
          <w:rFonts w:ascii="Arial" w:hAnsi="Arial" w:cs="Arial"/>
          <w:b/>
          <w:color w:val="000000" w:themeColor="text1"/>
          <w:sz w:val="20"/>
          <w:szCs w:val="24"/>
          <w:lang w:val="es-EC"/>
        </w:rPr>
      </w:pPr>
      <w:r w:rsidRPr="00B66AB4">
        <w:rPr>
          <w:rFonts w:ascii="Arial" w:hAnsi="Arial" w:cs="Arial"/>
          <w:b/>
          <w:color w:val="000000" w:themeColor="text1"/>
          <w:sz w:val="20"/>
          <w:szCs w:val="24"/>
          <w:lang w:val="es-EC"/>
        </w:rPr>
        <w:t xml:space="preserve">PROCESO: </w:t>
      </w:r>
      <w:r>
        <w:rPr>
          <w:rFonts w:ascii="Arial" w:hAnsi="Arial" w:cs="Arial"/>
          <w:b/>
          <w:color w:val="000000" w:themeColor="text1"/>
          <w:sz w:val="20"/>
          <w:szCs w:val="24"/>
          <w:lang w:val="es-EC"/>
        </w:rPr>
        <w:t>GESTIÓN PEDIDO Y VENTAS</w:t>
      </w:r>
      <w:r w:rsidRPr="00B66AB4">
        <w:rPr>
          <w:rFonts w:ascii="Arial" w:hAnsi="Arial" w:cs="Arial"/>
          <w:b/>
          <w:color w:val="000000" w:themeColor="text1"/>
          <w:sz w:val="20"/>
          <w:szCs w:val="24"/>
          <w:lang w:val="es-EC"/>
        </w:rPr>
        <w:t xml:space="preserve"> </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F2438F" w:rsidRDefault="00484F87" w:rsidP="00484F87">
      <w:pPr>
        <w:spacing w:after="0"/>
        <w:rPr>
          <w:rFonts w:ascii="Arial" w:hAnsi="Arial" w:cs="Arial"/>
          <w:b/>
          <w:color w:val="000000" w:themeColor="text1"/>
          <w:sz w:val="20"/>
          <w:szCs w:val="24"/>
          <w:lang w:val="es-EC"/>
        </w:rPr>
      </w:pPr>
      <w:r w:rsidRPr="00F2438F">
        <w:rPr>
          <w:rFonts w:ascii="Arial" w:hAnsi="Arial" w:cs="Arial"/>
          <w:b/>
          <w:color w:val="000000" w:themeColor="text1"/>
          <w:sz w:val="20"/>
          <w:szCs w:val="24"/>
          <w:lang w:val="es-EC"/>
        </w:rPr>
        <w:t>SUBPROCESO: GESTIÓN DE FACTURACIÓN</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(C.3)</w:t>
      </w:r>
    </w:p>
    <w:p w:rsidR="00484F87" w:rsidRDefault="00484F87" w:rsidP="00484F87">
      <w:pPr>
        <w:spacing w:after="0"/>
        <w:rPr>
          <w:rFonts w:ascii="Arial" w:hAnsi="Arial" w:cs="Arial"/>
          <w:color w:val="000000" w:themeColor="text1"/>
          <w:sz w:val="20"/>
          <w:szCs w:val="24"/>
          <w:lang w:val="es-EC"/>
        </w:rPr>
      </w:pPr>
      <w:r w:rsidRPr="00F2438F">
        <w:rPr>
          <w:rFonts w:ascii="Arial" w:hAnsi="Arial" w:cs="Arial"/>
          <w:b/>
          <w:color w:val="000000" w:themeColor="text1"/>
          <w:sz w:val="20"/>
          <w:szCs w:val="24"/>
          <w:lang w:val="es-EC"/>
        </w:rPr>
        <w:t xml:space="preserve">MISIÓN: </w:t>
      </w:r>
      <w:r w:rsidRPr="00F2438F">
        <w:rPr>
          <w:rFonts w:ascii="Arial" w:hAnsi="Arial" w:cs="Arial"/>
          <w:color w:val="000000" w:themeColor="text1"/>
          <w:sz w:val="20"/>
          <w:szCs w:val="24"/>
          <w:lang w:val="es-EC"/>
        </w:rPr>
        <w:t>Realizar facturas a clientes con crédito concedido.</w:t>
      </w:r>
    </w:p>
    <w:p w:rsidR="00484F87" w:rsidRPr="00F2438F" w:rsidRDefault="00484F87" w:rsidP="00484F87">
      <w:pPr>
        <w:spacing w:after="0"/>
        <w:rPr>
          <w:rFonts w:ascii="Arial" w:hAnsi="Arial" w:cs="Arial"/>
          <w:color w:val="000000" w:themeColor="text1"/>
          <w:sz w:val="20"/>
          <w:szCs w:val="24"/>
          <w:lang w:val="es-EC"/>
        </w:rPr>
      </w:pPr>
    </w:p>
    <w:tbl>
      <w:tblPr>
        <w:tblStyle w:val="Tablaconcuadrcula"/>
        <w:tblW w:w="0" w:type="auto"/>
        <w:tblLook w:val="04A0"/>
      </w:tblPr>
      <w:tblGrid>
        <w:gridCol w:w="8978"/>
      </w:tblGrid>
      <w:tr w:rsidR="00484F87" w:rsidTr="00484F87">
        <w:tc>
          <w:tcPr>
            <w:tcW w:w="8978" w:type="dxa"/>
            <w:tcBorders>
              <w:top w:val="nil"/>
              <w:left w:val="nil"/>
              <w:bottom w:val="nil"/>
              <w:right w:val="nil"/>
            </w:tcBorders>
          </w:tcPr>
          <w:tbl>
            <w:tblPr>
              <w:tblW w:w="5000" w:type="pct"/>
              <w:tblCellMar>
                <w:left w:w="70" w:type="dxa"/>
                <w:right w:w="70" w:type="dxa"/>
              </w:tblCellMar>
              <w:tblLook w:val="04A0"/>
            </w:tblPr>
            <w:tblGrid>
              <w:gridCol w:w="1057"/>
              <w:gridCol w:w="1003"/>
              <w:gridCol w:w="1081"/>
              <w:gridCol w:w="2533"/>
              <w:gridCol w:w="1252"/>
              <w:gridCol w:w="902"/>
              <w:gridCol w:w="924"/>
            </w:tblGrid>
            <w:tr w:rsidR="00484F87" w:rsidRPr="00081FA4" w:rsidTr="00484F87">
              <w:trPr>
                <w:trHeight w:val="300"/>
              </w:trPr>
              <w:tc>
                <w:tcPr>
                  <w:tcW w:w="12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PROVEEDOR</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INSUMO</w:t>
                  </w:r>
                </w:p>
              </w:tc>
              <w:tc>
                <w:tcPr>
                  <w:tcW w:w="14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TRANSFORMACIÓN</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PRODUCTO</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CLIENTE</w:t>
                  </w:r>
                </w:p>
              </w:tc>
            </w:tr>
            <w:tr w:rsidR="00484F87" w:rsidRPr="00081FA4" w:rsidTr="00484F87">
              <w:trPr>
                <w:trHeight w:val="300"/>
              </w:trPr>
              <w:tc>
                <w:tcPr>
                  <w:tcW w:w="629" w:type="pct"/>
                  <w:tcBorders>
                    <w:top w:val="nil"/>
                    <w:left w:val="single" w:sz="4" w:space="0" w:color="auto"/>
                    <w:bottom w:val="single" w:sz="4" w:space="0" w:color="auto"/>
                    <w:right w:val="nil"/>
                  </w:tcBorders>
                  <w:shd w:val="clear" w:color="auto" w:fill="auto"/>
                  <w:noWrap/>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INTERNO</w:t>
                  </w:r>
                </w:p>
              </w:tc>
              <w:tc>
                <w:tcPr>
                  <w:tcW w:w="598" w:type="pct"/>
                  <w:tcBorders>
                    <w:top w:val="nil"/>
                    <w:left w:val="single" w:sz="4" w:space="0" w:color="auto"/>
                    <w:bottom w:val="single" w:sz="4" w:space="0" w:color="auto"/>
                    <w:right w:val="single" w:sz="4" w:space="0" w:color="auto"/>
                  </w:tcBorders>
                  <w:shd w:val="clear" w:color="auto" w:fill="auto"/>
                  <w:noWrap/>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EXTERNO</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b/>
                      <w:bCs/>
                      <w:color w:val="000000"/>
                      <w:sz w:val="20"/>
                      <w:szCs w:val="20"/>
                      <w:lang w:val="es-ES" w:eastAsia="es-ES"/>
                    </w:rPr>
                  </w:pPr>
                </w:p>
              </w:tc>
              <w:tc>
                <w:tcPr>
                  <w:tcW w:w="1471" w:type="pct"/>
                  <w:vMerge/>
                  <w:tcBorders>
                    <w:top w:val="single" w:sz="4" w:space="0" w:color="auto"/>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b/>
                      <w:bCs/>
                      <w:color w:val="000000"/>
                      <w:sz w:val="20"/>
                      <w:szCs w:val="20"/>
                      <w:lang w:val="es-ES" w:eastAsia="es-ES"/>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b/>
                      <w:bCs/>
                      <w:color w:val="000000"/>
                      <w:sz w:val="20"/>
                      <w:szCs w:val="20"/>
                      <w:lang w:val="es-ES" w:eastAsia="es-ES"/>
                    </w:rPr>
                  </w:pPr>
                </w:p>
              </w:tc>
              <w:tc>
                <w:tcPr>
                  <w:tcW w:w="487" w:type="pct"/>
                  <w:tcBorders>
                    <w:top w:val="nil"/>
                    <w:left w:val="nil"/>
                    <w:bottom w:val="single" w:sz="4" w:space="0" w:color="auto"/>
                    <w:right w:val="nil"/>
                  </w:tcBorders>
                  <w:shd w:val="clear" w:color="auto" w:fill="auto"/>
                  <w:noWrap/>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INTERNO</w:t>
                  </w:r>
                </w:p>
              </w:tc>
              <w:tc>
                <w:tcPr>
                  <w:tcW w:w="538" w:type="pct"/>
                  <w:tcBorders>
                    <w:top w:val="nil"/>
                    <w:left w:val="single" w:sz="4" w:space="0" w:color="auto"/>
                    <w:bottom w:val="single" w:sz="4" w:space="0" w:color="auto"/>
                    <w:right w:val="single" w:sz="4" w:space="0" w:color="auto"/>
                  </w:tcBorders>
                  <w:shd w:val="clear" w:color="auto" w:fill="auto"/>
                  <w:noWrap/>
                  <w:vAlign w:val="center"/>
                  <w:hideMark/>
                </w:tcPr>
                <w:p w:rsidR="00484F87" w:rsidRPr="00081FA4" w:rsidRDefault="00484F87" w:rsidP="00484F87">
                  <w:pPr>
                    <w:spacing w:after="0" w:line="240" w:lineRule="auto"/>
                    <w:jc w:val="center"/>
                    <w:rPr>
                      <w:rFonts w:cs="Calibri"/>
                      <w:b/>
                      <w:bCs/>
                      <w:color w:val="000000"/>
                      <w:sz w:val="20"/>
                      <w:szCs w:val="20"/>
                      <w:lang w:val="es-ES" w:eastAsia="es-ES"/>
                    </w:rPr>
                  </w:pPr>
                  <w:r w:rsidRPr="00081FA4">
                    <w:rPr>
                      <w:rFonts w:cs="Calibri"/>
                      <w:b/>
                      <w:bCs/>
                      <w:color w:val="000000"/>
                      <w:sz w:val="20"/>
                      <w:szCs w:val="20"/>
                      <w:lang w:val="es-ES" w:eastAsia="es-ES"/>
                    </w:rPr>
                    <w:t>EXTERNO</w:t>
                  </w:r>
                </w:p>
              </w:tc>
            </w:tr>
            <w:tr w:rsidR="00484F87" w:rsidRPr="00081FA4" w:rsidTr="00484F87">
              <w:trPr>
                <w:trHeight w:val="300"/>
              </w:trPr>
              <w:tc>
                <w:tcPr>
                  <w:tcW w:w="629"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Pr="00081FA4" w:rsidRDefault="00484F87" w:rsidP="00484F87">
                  <w:pPr>
                    <w:spacing w:after="0" w:line="240" w:lineRule="auto"/>
                    <w:rPr>
                      <w:rFonts w:cs="Calibri"/>
                      <w:color w:val="000000"/>
                      <w:sz w:val="20"/>
                      <w:szCs w:val="20"/>
                      <w:lang w:val="es-ES" w:eastAsia="es-ES"/>
                    </w:rPr>
                  </w:pPr>
                  <w:r w:rsidRPr="00081FA4">
                    <w:rPr>
                      <w:rFonts w:cs="Calibri"/>
                      <w:color w:val="000000"/>
                      <w:sz w:val="20"/>
                      <w:szCs w:val="20"/>
                      <w:lang w:val="es-ES" w:eastAsia="es-ES"/>
                    </w:rPr>
                    <w:t>C.2</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rsidR="00484F87" w:rsidRPr="00081FA4" w:rsidRDefault="00484F87" w:rsidP="00484F87">
                  <w:pPr>
                    <w:spacing w:after="0" w:line="240" w:lineRule="auto"/>
                    <w:jc w:val="center"/>
                    <w:rPr>
                      <w:rFonts w:cs="Calibri"/>
                      <w:color w:val="000000"/>
                      <w:sz w:val="20"/>
                      <w:szCs w:val="20"/>
                      <w:lang w:val="es-ES" w:eastAsia="es-ES"/>
                    </w:rPr>
                  </w:pPr>
                  <w:r w:rsidRPr="00081FA4">
                    <w:rPr>
                      <w:rFonts w:cs="Calibri"/>
                      <w:color w:val="000000"/>
                      <w:sz w:val="20"/>
                      <w:szCs w:val="20"/>
                      <w:lang w:val="es-ES" w:eastAsia="es-ES"/>
                    </w:rPr>
                    <w:t> </w:t>
                  </w:r>
                </w:p>
              </w:tc>
              <w:tc>
                <w:tcPr>
                  <w:tcW w:w="588"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Pr="00081FA4" w:rsidRDefault="00484F87" w:rsidP="00484F87">
                  <w:pPr>
                    <w:spacing w:after="0" w:line="240" w:lineRule="auto"/>
                    <w:jc w:val="center"/>
                    <w:rPr>
                      <w:rFonts w:cs="Calibri"/>
                      <w:color w:val="000000"/>
                      <w:sz w:val="20"/>
                      <w:szCs w:val="20"/>
                      <w:lang w:val="es-ES" w:eastAsia="es-ES"/>
                    </w:rPr>
                  </w:pPr>
                  <w:r w:rsidRPr="00081FA4">
                    <w:rPr>
                      <w:rFonts w:cs="Calibri"/>
                      <w:color w:val="000000"/>
                      <w:sz w:val="20"/>
                      <w:szCs w:val="20"/>
                      <w:lang w:val="es-ES" w:eastAsia="es-ES"/>
                    </w:rPr>
                    <w:t>LISTA DE CLIENTES CON CRÉDITO APROBADO</w:t>
                  </w:r>
                </w:p>
              </w:tc>
              <w:tc>
                <w:tcPr>
                  <w:tcW w:w="1471"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both"/>
                    <w:rPr>
                      <w:rFonts w:cs="Calibri"/>
                      <w:color w:val="000000"/>
                      <w:sz w:val="20"/>
                      <w:szCs w:val="20"/>
                      <w:lang w:val="es-ES" w:eastAsia="es-ES"/>
                    </w:rPr>
                  </w:pPr>
                </w:p>
                <w:p w:rsidR="00484F87" w:rsidRPr="00081FA4" w:rsidRDefault="00484F87" w:rsidP="00484F87">
                  <w:pPr>
                    <w:spacing w:after="0" w:line="240" w:lineRule="auto"/>
                    <w:jc w:val="both"/>
                    <w:rPr>
                      <w:rFonts w:cs="Calibri"/>
                      <w:color w:val="000000"/>
                      <w:sz w:val="20"/>
                      <w:szCs w:val="20"/>
                      <w:lang w:val="es-ES" w:eastAsia="es-ES"/>
                    </w:rPr>
                  </w:pPr>
                  <w:r w:rsidRPr="00081FA4">
                    <w:rPr>
                      <w:rFonts w:cs="Calibri"/>
                      <w:color w:val="000000"/>
                      <w:sz w:val="20"/>
                      <w:szCs w:val="20"/>
                      <w:lang w:val="es-ES" w:eastAsia="es-ES"/>
                    </w:rPr>
                    <w:t>El jefe de crédito realiza el C.2 y envía detalle de clientes con crédito concedido al jefe de facturación. El jefe de facturación analiza los pedidos entregados por el supervisor de ventas e ingresa en el sistema, y verificando la validación de stock con cantidad pedido. Si se valida el jefe de facturación imprime el pedido completo con el cupo concedido y se envía a D.1, caso contrario comunica al vendedor observaciones sobre el pedido que no está impreso ya sea por falta de stock y/o falta de cupo.</w:t>
                  </w:r>
                </w:p>
              </w:tc>
              <w:tc>
                <w:tcPr>
                  <w:tcW w:w="690"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Pr="00081FA4" w:rsidRDefault="00484F87" w:rsidP="00484F87">
                  <w:pPr>
                    <w:spacing w:after="0" w:line="240" w:lineRule="auto"/>
                    <w:jc w:val="center"/>
                    <w:rPr>
                      <w:rFonts w:cs="Calibri"/>
                      <w:color w:val="000000"/>
                      <w:sz w:val="20"/>
                      <w:szCs w:val="20"/>
                      <w:lang w:val="es-ES" w:eastAsia="es-ES"/>
                    </w:rPr>
                  </w:pPr>
                  <w:r w:rsidRPr="00081FA4">
                    <w:rPr>
                      <w:rFonts w:cs="Calibri"/>
                      <w:color w:val="000000"/>
                      <w:sz w:val="20"/>
                      <w:szCs w:val="20"/>
                      <w:lang w:val="es-ES" w:eastAsia="es-ES"/>
                    </w:rPr>
                    <w:t>PEDIDOS FACTURADOS</w:t>
                  </w:r>
                </w:p>
              </w:tc>
              <w:tc>
                <w:tcPr>
                  <w:tcW w:w="487" w:type="pct"/>
                  <w:vMerge w:val="restart"/>
                  <w:tcBorders>
                    <w:top w:val="nil"/>
                    <w:left w:val="nil"/>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Pr="00081FA4" w:rsidRDefault="00484F87" w:rsidP="00484F87">
                  <w:pPr>
                    <w:spacing w:after="0" w:line="240" w:lineRule="auto"/>
                    <w:jc w:val="center"/>
                    <w:rPr>
                      <w:rFonts w:cs="Calibri"/>
                      <w:color w:val="000000"/>
                      <w:sz w:val="20"/>
                      <w:szCs w:val="20"/>
                      <w:lang w:val="es-ES" w:eastAsia="es-ES"/>
                    </w:rPr>
                  </w:pPr>
                  <w:r w:rsidRPr="00081FA4">
                    <w:rPr>
                      <w:rFonts w:cs="Calibri"/>
                      <w:color w:val="000000"/>
                      <w:sz w:val="20"/>
                      <w:szCs w:val="20"/>
                      <w:lang w:val="es-ES" w:eastAsia="es-ES"/>
                    </w:rPr>
                    <w:t>D.1</w:t>
                  </w:r>
                </w:p>
              </w:tc>
              <w:tc>
                <w:tcPr>
                  <w:tcW w:w="538"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Default="00484F87" w:rsidP="00484F87">
                  <w:pPr>
                    <w:spacing w:after="0" w:line="240" w:lineRule="auto"/>
                    <w:jc w:val="center"/>
                    <w:rPr>
                      <w:rFonts w:cs="Calibri"/>
                      <w:color w:val="000000"/>
                      <w:sz w:val="20"/>
                      <w:szCs w:val="20"/>
                      <w:lang w:val="es-ES" w:eastAsia="es-ES"/>
                    </w:rPr>
                  </w:pPr>
                </w:p>
                <w:p w:rsidR="00484F87" w:rsidRPr="00081FA4" w:rsidRDefault="00484F87" w:rsidP="00484F87">
                  <w:pPr>
                    <w:spacing w:after="0" w:line="240" w:lineRule="auto"/>
                    <w:jc w:val="center"/>
                    <w:rPr>
                      <w:rFonts w:cs="Calibri"/>
                      <w:color w:val="000000"/>
                      <w:sz w:val="20"/>
                      <w:szCs w:val="20"/>
                      <w:lang w:val="es-ES" w:eastAsia="es-ES"/>
                    </w:rPr>
                  </w:pPr>
                  <w:r w:rsidRPr="00081FA4">
                    <w:rPr>
                      <w:rFonts w:cs="Calibri"/>
                      <w:color w:val="000000"/>
                      <w:sz w:val="20"/>
                      <w:szCs w:val="20"/>
                      <w:lang w:val="es-ES" w:eastAsia="es-ES"/>
                    </w:rPr>
                    <w:t>CLIENTE</w:t>
                  </w:r>
                </w:p>
              </w:tc>
            </w:tr>
            <w:tr w:rsidR="00484F87" w:rsidRPr="00081FA4" w:rsidTr="00484F87">
              <w:trPr>
                <w:trHeight w:val="300"/>
              </w:trPr>
              <w:tc>
                <w:tcPr>
                  <w:tcW w:w="629"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98"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8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1471"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690"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487" w:type="pct"/>
                  <w:vMerge/>
                  <w:tcBorders>
                    <w:top w:val="nil"/>
                    <w:left w:val="nil"/>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3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r>
            <w:tr w:rsidR="00484F87" w:rsidRPr="00081FA4" w:rsidTr="00484F87">
              <w:trPr>
                <w:trHeight w:val="300"/>
              </w:trPr>
              <w:tc>
                <w:tcPr>
                  <w:tcW w:w="629"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98"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8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1471"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690"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487" w:type="pct"/>
                  <w:vMerge/>
                  <w:tcBorders>
                    <w:top w:val="nil"/>
                    <w:left w:val="nil"/>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3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r>
            <w:tr w:rsidR="00484F87" w:rsidRPr="00081FA4" w:rsidTr="00484F87">
              <w:trPr>
                <w:trHeight w:val="300"/>
              </w:trPr>
              <w:tc>
                <w:tcPr>
                  <w:tcW w:w="629"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98"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8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1471"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690"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487" w:type="pct"/>
                  <w:vMerge/>
                  <w:tcBorders>
                    <w:top w:val="nil"/>
                    <w:left w:val="nil"/>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3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r>
            <w:tr w:rsidR="00484F87" w:rsidRPr="00081FA4" w:rsidTr="00484F87">
              <w:trPr>
                <w:trHeight w:val="300"/>
              </w:trPr>
              <w:tc>
                <w:tcPr>
                  <w:tcW w:w="629"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98"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8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1471"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690"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487" w:type="pct"/>
                  <w:vMerge/>
                  <w:tcBorders>
                    <w:top w:val="nil"/>
                    <w:left w:val="nil"/>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3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r>
            <w:tr w:rsidR="00484F87" w:rsidRPr="00081FA4" w:rsidTr="00484F87">
              <w:trPr>
                <w:trHeight w:val="300"/>
              </w:trPr>
              <w:tc>
                <w:tcPr>
                  <w:tcW w:w="629"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98"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8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1471"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690"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487" w:type="pct"/>
                  <w:vMerge/>
                  <w:tcBorders>
                    <w:top w:val="nil"/>
                    <w:left w:val="nil"/>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3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r>
            <w:tr w:rsidR="00484F87" w:rsidRPr="00081FA4" w:rsidTr="00484F87">
              <w:trPr>
                <w:trHeight w:val="300"/>
              </w:trPr>
              <w:tc>
                <w:tcPr>
                  <w:tcW w:w="629"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98"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8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1471"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690"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487" w:type="pct"/>
                  <w:vMerge/>
                  <w:tcBorders>
                    <w:top w:val="nil"/>
                    <w:left w:val="nil"/>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3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r>
            <w:tr w:rsidR="00484F87" w:rsidRPr="00081FA4" w:rsidTr="00484F87">
              <w:trPr>
                <w:trHeight w:val="3540"/>
              </w:trPr>
              <w:tc>
                <w:tcPr>
                  <w:tcW w:w="629"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98" w:type="pct"/>
                  <w:vMerge/>
                  <w:tcBorders>
                    <w:top w:val="nil"/>
                    <w:left w:val="single" w:sz="4" w:space="0" w:color="auto"/>
                    <w:bottom w:val="single" w:sz="4" w:space="0" w:color="auto"/>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8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1471"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690"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487" w:type="pct"/>
                  <w:vMerge/>
                  <w:tcBorders>
                    <w:top w:val="nil"/>
                    <w:left w:val="nil"/>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c>
                <w:tcPr>
                  <w:tcW w:w="538" w:type="pct"/>
                  <w:vMerge/>
                  <w:tcBorders>
                    <w:top w:val="nil"/>
                    <w:left w:val="single" w:sz="4" w:space="0" w:color="auto"/>
                    <w:bottom w:val="single" w:sz="4" w:space="0" w:color="000000"/>
                    <w:right w:val="single" w:sz="4" w:space="0" w:color="auto"/>
                  </w:tcBorders>
                  <w:vAlign w:val="center"/>
                  <w:hideMark/>
                </w:tcPr>
                <w:p w:rsidR="00484F87" w:rsidRPr="00081FA4" w:rsidRDefault="00484F87" w:rsidP="00484F87">
                  <w:pPr>
                    <w:spacing w:after="0" w:line="240" w:lineRule="auto"/>
                    <w:rPr>
                      <w:rFonts w:cs="Calibri"/>
                      <w:color w:val="000000"/>
                      <w:sz w:val="20"/>
                      <w:szCs w:val="20"/>
                      <w:lang w:val="es-ES" w:eastAsia="es-ES"/>
                    </w:rPr>
                  </w:pPr>
                </w:p>
              </w:tc>
            </w:tr>
          </w:tbl>
          <w:p w:rsidR="00484F87" w:rsidRDefault="00484F87" w:rsidP="00484F87">
            <w:pPr>
              <w:rPr>
                <w:rFonts w:ascii="Arial" w:hAnsi="Arial" w:cs="Arial"/>
                <w:color w:val="000000" w:themeColor="text1"/>
                <w:sz w:val="24"/>
                <w:szCs w:val="24"/>
                <w:lang w:val="es-EC"/>
              </w:rPr>
            </w:pPr>
          </w:p>
        </w:tc>
      </w:tr>
    </w:tbl>
    <w:p w:rsidR="00484F87" w:rsidRPr="00306729" w:rsidRDefault="00484F87" w:rsidP="00484F87">
      <w:pPr>
        <w:spacing w:after="0"/>
        <w:rPr>
          <w:rFonts w:ascii="Arial" w:hAnsi="Arial" w:cs="Arial"/>
          <w:color w:val="000000" w:themeColor="text1"/>
          <w:sz w:val="24"/>
          <w:szCs w:val="24"/>
          <w:lang w:val="es-EC"/>
        </w:rPr>
      </w:pPr>
    </w:p>
    <w:p w:rsidR="00A35584" w:rsidRDefault="00A35584" w:rsidP="00484F87">
      <w:pPr>
        <w:rPr>
          <w:rFonts w:ascii="Arial" w:hAnsi="Arial" w:cs="Arial"/>
          <w:b/>
          <w:sz w:val="24"/>
          <w:szCs w:val="20"/>
          <w:u w:val="single"/>
          <w:lang w:val="es-EC"/>
        </w:rPr>
      </w:pPr>
    </w:p>
    <w:p w:rsidR="00A35584" w:rsidRDefault="00A35584" w:rsidP="00484F87">
      <w:pPr>
        <w:rPr>
          <w:rFonts w:ascii="Arial" w:hAnsi="Arial" w:cs="Arial"/>
          <w:b/>
          <w:sz w:val="24"/>
          <w:szCs w:val="20"/>
          <w:u w:val="single"/>
          <w:lang w:val="es-EC"/>
        </w:rPr>
      </w:pPr>
    </w:p>
    <w:p w:rsidR="00A35584" w:rsidRDefault="00A35584" w:rsidP="00484F87">
      <w:pPr>
        <w:rPr>
          <w:rFonts w:ascii="Arial" w:hAnsi="Arial" w:cs="Arial"/>
          <w:b/>
          <w:sz w:val="24"/>
          <w:szCs w:val="20"/>
          <w:u w:val="single"/>
          <w:lang w:val="es-EC"/>
        </w:rPr>
      </w:pPr>
    </w:p>
    <w:p w:rsidR="00A35584" w:rsidRDefault="00A35584" w:rsidP="00484F87">
      <w:pPr>
        <w:rPr>
          <w:rFonts w:ascii="Arial" w:hAnsi="Arial" w:cs="Arial"/>
          <w:b/>
          <w:sz w:val="24"/>
          <w:szCs w:val="20"/>
          <w:u w:val="single"/>
          <w:lang w:val="es-EC"/>
        </w:rPr>
      </w:pPr>
    </w:p>
    <w:p w:rsidR="004C2B90" w:rsidRDefault="004C2B90" w:rsidP="00484F87">
      <w:pPr>
        <w:rPr>
          <w:rFonts w:ascii="Arial" w:hAnsi="Arial" w:cs="Arial"/>
          <w:b/>
          <w:sz w:val="24"/>
          <w:szCs w:val="20"/>
          <w:u w:val="single"/>
          <w:lang w:val="es-EC"/>
        </w:rPr>
      </w:pPr>
    </w:p>
    <w:p w:rsidR="00A35584" w:rsidRDefault="00A35584" w:rsidP="00484F87">
      <w:pPr>
        <w:rPr>
          <w:rFonts w:ascii="Arial" w:hAnsi="Arial" w:cs="Arial"/>
          <w:b/>
          <w:sz w:val="24"/>
          <w:szCs w:val="20"/>
          <w:u w:val="single"/>
          <w:lang w:val="es-EC"/>
        </w:rPr>
      </w:pPr>
    </w:p>
    <w:p w:rsidR="00484F87" w:rsidRDefault="00484F87" w:rsidP="00484F87">
      <w:pPr>
        <w:rPr>
          <w:rFonts w:ascii="Arial" w:hAnsi="Arial" w:cs="Arial"/>
          <w:b/>
          <w:sz w:val="24"/>
          <w:szCs w:val="20"/>
          <w:u w:val="single"/>
          <w:lang w:val="es-EC"/>
        </w:rPr>
      </w:pPr>
      <w:r w:rsidRPr="00547B77">
        <w:rPr>
          <w:rFonts w:ascii="Arial" w:hAnsi="Arial" w:cs="Arial"/>
          <w:b/>
          <w:sz w:val="24"/>
          <w:szCs w:val="20"/>
          <w:u w:val="single"/>
          <w:lang w:val="es-EC"/>
        </w:rPr>
        <w:lastRenderedPageBreak/>
        <w:t>DESCRIPCIÓN DEL PROCESO GESTIÓN DE FACTURACIÓN</w:t>
      </w:r>
    </w:p>
    <w:p w:rsidR="004C2B90" w:rsidRPr="00547B77" w:rsidRDefault="004C2B90" w:rsidP="00484F87">
      <w:pPr>
        <w:rPr>
          <w:rFonts w:ascii="Arial" w:hAnsi="Arial" w:cs="Arial"/>
          <w:b/>
          <w:sz w:val="24"/>
          <w:szCs w:val="20"/>
          <w:u w:val="single"/>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shd w:val="clear" w:color="auto" w:fill="FFFFFF" w:themeFill="background1"/>
              <w:tblLook w:val="04A0"/>
            </w:tblPr>
            <w:tblGrid>
              <w:gridCol w:w="5665"/>
              <w:gridCol w:w="3685"/>
            </w:tblGrid>
            <w:tr w:rsidR="00484F87" w:rsidRPr="00101581" w:rsidTr="00484F87">
              <w:trPr>
                <w:trHeight w:val="260"/>
              </w:trPr>
              <w:tc>
                <w:tcPr>
                  <w:tcW w:w="5665" w:type="dxa"/>
                  <w:shd w:val="clear" w:color="auto" w:fill="FFFFFF" w:themeFill="background1"/>
                  <w:vAlign w:val="bottom"/>
                </w:tcPr>
                <w:p w:rsidR="00484F87" w:rsidRPr="007A5545" w:rsidRDefault="00484F87" w:rsidP="00484F87">
                  <w:pPr>
                    <w:rPr>
                      <w:rFonts w:ascii="Arial" w:hAnsi="Arial" w:cs="Arial"/>
                      <w:b/>
                      <w:sz w:val="18"/>
                      <w:szCs w:val="18"/>
                      <w:lang w:val="es-EC"/>
                    </w:rPr>
                  </w:pPr>
                  <w:r w:rsidRPr="007A5545">
                    <w:rPr>
                      <w:rFonts w:ascii="Arial" w:hAnsi="Arial" w:cs="Arial"/>
                      <w:b/>
                      <w:sz w:val="18"/>
                      <w:szCs w:val="18"/>
                      <w:lang w:val="es-ES_tradnl"/>
                    </w:rPr>
                    <w:t>NOMBRE DEL PROCESO</w:t>
                  </w:r>
                  <w:r>
                    <w:rPr>
                      <w:rFonts w:ascii="Arial" w:hAnsi="Arial" w:cs="Arial"/>
                      <w:b/>
                      <w:sz w:val="18"/>
                      <w:szCs w:val="18"/>
                      <w:lang w:val="es-ES_tradnl"/>
                    </w:rPr>
                    <w:t>:</w:t>
                  </w:r>
                  <w:r w:rsidRPr="007A5545">
                    <w:rPr>
                      <w:rFonts w:ascii="Arial" w:hAnsi="Arial" w:cs="Arial"/>
                      <w:b/>
                      <w:sz w:val="18"/>
                      <w:szCs w:val="18"/>
                      <w:lang w:val="es-ES_tradnl"/>
                    </w:rPr>
                    <w:t xml:space="preserve">           </w:t>
                  </w:r>
                  <w:r w:rsidRPr="007A5545">
                    <w:rPr>
                      <w:rFonts w:ascii="Arial" w:hAnsi="Arial" w:cs="Arial"/>
                      <w:b/>
                      <w:color w:val="000000" w:themeColor="text1"/>
                      <w:sz w:val="18"/>
                      <w:szCs w:val="18"/>
                      <w:lang w:val="es-EC"/>
                    </w:rPr>
                    <w:t>GESTIÓN DE FACTURACIÓN</w:t>
                  </w:r>
                  <w:r w:rsidRPr="007A5545">
                    <w:rPr>
                      <w:rFonts w:ascii="Arial" w:hAnsi="Arial" w:cs="Arial"/>
                      <w:b/>
                      <w:sz w:val="18"/>
                      <w:szCs w:val="18"/>
                      <w:lang w:val="es-ES_tradnl"/>
                    </w:rPr>
                    <w:t xml:space="preserve">   </w:t>
                  </w:r>
                </w:p>
              </w:tc>
              <w:tc>
                <w:tcPr>
                  <w:tcW w:w="3685" w:type="dxa"/>
                  <w:shd w:val="clear" w:color="auto" w:fill="FFFFFF" w:themeFill="background1"/>
                  <w:vAlign w:val="bottom"/>
                </w:tcPr>
                <w:p w:rsidR="00484F87" w:rsidRPr="007A5545" w:rsidRDefault="00484F87" w:rsidP="00484F87">
                  <w:pPr>
                    <w:rPr>
                      <w:rFonts w:ascii="Arial" w:hAnsi="Arial" w:cs="Arial"/>
                      <w:b/>
                      <w:sz w:val="18"/>
                      <w:szCs w:val="18"/>
                      <w:lang w:val="es-ES_tradnl"/>
                    </w:rPr>
                  </w:pPr>
                  <w:r w:rsidRPr="007A5545">
                    <w:rPr>
                      <w:rFonts w:ascii="Arial" w:hAnsi="Arial" w:cs="Arial"/>
                      <w:b/>
                      <w:sz w:val="18"/>
                      <w:szCs w:val="18"/>
                      <w:lang w:val="es-ES_tradnl"/>
                    </w:rPr>
                    <w:t>CODIFICACIÓN          C.3</w:t>
                  </w:r>
                </w:p>
              </w:tc>
            </w:tr>
            <w:tr w:rsidR="00484F87" w:rsidRPr="00101581" w:rsidTr="00484F87">
              <w:trPr>
                <w:trHeight w:val="269"/>
              </w:trPr>
              <w:tc>
                <w:tcPr>
                  <w:tcW w:w="5665" w:type="dxa"/>
                  <w:shd w:val="clear" w:color="auto" w:fill="FFFFFF" w:themeFill="background1"/>
                  <w:vAlign w:val="bottom"/>
                </w:tcPr>
                <w:p w:rsidR="00484F87" w:rsidRPr="007A5545" w:rsidRDefault="00484F87" w:rsidP="00484F87">
                  <w:pPr>
                    <w:rPr>
                      <w:rFonts w:ascii="Arial" w:hAnsi="Arial" w:cs="Arial"/>
                      <w:b/>
                      <w:sz w:val="18"/>
                      <w:szCs w:val="18"/>
                      <w:lang w:val="es-EC"/>
                    </w:rPr>
                  </w:pPr>
                  <w:r w:rsidRPr="007A5545">
                    <w:rPr>
                      <w:rFonts w:ascii="Arial" w:hAnsi="Arial" w:cs="Arial"/>
                      <w:b/>
                      <w:sz w:val="18"/>
                      <w:szCs w:val="18"/>
                      <w:lang w:val="es-ES_tradnl"/>
                    </w:rPr>
                    <w:t>PROPIETARIO DEL PROCESO</w:t>
                  </w:r>
                  <w:r>
                    <w:rPr>
                      <w:rFonts w:ascii="Arial" w:hAnsi="Arial" w:cs="Arial"/>
                      <w:b/>
                      <w:sz w:val="18"/>
                      <w:szCs w:val="18"/>
                      <w:lang w:val="es-ES_tradnl"/>
                    </w:rPr>
                    <w:t>:</w:t>
                  </w:r>
                  <w:r w:rsidRPr="007A5545">
                    <w:rPr>
                      <w:rFonts w:ascii="Arial" w:hAnsi="Arial" w:cs="Arial"/>
                      <w:b/>
                      <w:sz w:val="18"/>
                      <w:szCs w:val="18"/>
                      <w:lang w:val="es-ES_tradnl"/>
                    </w:rPr>
                    <w:t xml:space="preserve">     JEFE DE </w:t>
                  </w:r>
                  <w:r w:rsidRPr="007A5545">
                    <w:rPr>
                      <w:rFonts w:ascii="Arial" w:hAnsi="Arial" w:cs="Arial"/>
                      <w:b/>
                      <w:color w:val="000000" w:themeColor="text1"/>
                      <w:sz w:val="18"/>
                      <w:szCs w:val="18"/>
                      <w:lang w:val="es-EC"/>
                    </w:rPr>
                    <w:t>FACTURACIÓN</w:t>
                  </w:r>
                  <w:r w:rsidRPr="007A5545">
                    <w:rPr>
                      <w:rFonts w:ascii="Arial" w:hAnsi="Arial" w:cs="Arial"/>
                      <w:b/>
                      <w:sz w:val="18"/>
                      <w:szCs w:val="18"/>
                      <w:lang w:val="es-ES_tradnl"/>
                    </w:rPr>
                    <w:t xml:space="preserve">   </w:t>
                  </w:r>
                </w:p>
              </w:tc>
              <w:tc>
                <w:tcPr>
                  <w:tcW w:w="3685" w:type="dxa"/>
                  <w:shd w:val="clear" w:color="auto" w:fill="FFFFFF" w:themeFill="background1"/>
                  <w:vAlign w:val="bottom"/>
                </w:tcPr>
                <w:p w:rsidR="00484F87" w:rsidRPr="007A5545" w:rsidRDefault="00484F87" w:rsidP="00484F87">
                  <w:pPr>
                    <w:rPr>
                      <w:rFonts w:ascii="Arial" w:hAnsi="Arial" w:cs="Arial"/>
                      <w:b/>
                      <w:sz w:val="18"/>
                      <w:szCs w:val="18"/>
                      <w:lang w:val="es-ES_tradnl"/>
                    </w:rPr>
                  </w:pPr>
                  <w:r w:rsidRPr="007A5545">
                    <w:rPr>
                      <w:rFonts w:ascii="Arial" w:hAnsi="Arial" w:cs="Arial"/>
                      <w:b/>
                      <w:sz w:val="18"/>
                      <w:szCs w:val="18"/>
                      <w:lang w:val="es-ES_tradnl"/>
                    </w:rPr>
                    <w:t>REQUISITOS DE LA NORMA</w:t>
                  </w:r>
                </w:p>
              </w:tc>
            </w:tr>
            <w:tr w:rsidR="00484F87" w:rsidRPr="00EB19B1" w:rsidTr="00484F87">
              <w:tc>
                <w:tcPr>
                  <w:tcW w:w="9350" w:type="dxa"/>
                  <w:gridSpan w:val="2"/>
                  <w:shd w:val="clear" w:color="auto" w:fill="FFFFFF" w:themeFill="background1"/>
                </w:tcPr>
                <w:p w:rsidR="00484F87" w:rsidRPr="00062FDB" w:rsidRDefault="00484F87" w:rsidP="00484F87">
                  <w:pPr>
                    <w:rPr>
                      <w:rFonts w:ascii="Arial" w:hAnsi="Arial" w:cs="Arial"/>
                      <w:b/>
                      <w:sz w:val="18"/>
                      <w:szCs w:val="20"/>
                      <w:lang w:val="es-ES_tradnl"/>
                    </w:rPr>
                  </w:pPr>
                  <w:r w:rsidRPr="005427F6">
                    <w:rPr>
                      <w:rFonts w:ascii="Arial" w:hAnsi="Arial" w:cs="Arial"/>
                      <w:b/>
                      <w:sz w:val="16"/>
                      <w:szCs w:val="20"/>
                      <w:lang w:val="es-ES_tradnl"/>
                    </w:rPr>
                    <w:t>ALCANCE</w:t>
                  </w:r>
                  <w:r w:rsidRPr="00CD3C91">
                    <w:rPr>
                      <w:rFonts w:ascii="Arial" w:hAnsi="Arial" w:cs="Arial"/>
                      <w:b/>
                      <w:sz w:val="20"/>
                      <w:szCs w:val="20"/>
                      <w:lang w:val="es-ES_tradnl"/>
                    </w:rPr>
                    <w:t xml:space="preserve">  </w:t>
                  </w:r>
                  <w:r w:rsidRPr="00CD3C91">
                    <w:rPr>
                      <w:rFonts w:ascii="Arial" w:hAnsi="Arial" w:cs="Arial"/>
                      <w:sz w:val="20"/>
                      <w:szCs w:val="20"/>
                      <w:lang w:val="es-ES_tradnl"/>
                    </w:rPr>
                    <w:t>Este proceso inicia</w:t>
                  </w:r>
                  <w:r>
                    <w:rPr>
                      <w:rFonts w:ascii="Arial" w:hAnsi="Arial" w:cs="Arial"/>
                      <w:sz w:val="20"/>
                      <w:szCs w:val="20"/>
                      <w:lang w:val="es-ES_tradnl"/>
                    </w:rPr>
                    <w:t xml:space="preserve"> con la confirmación de existencias para generar pedido </w:t>
                  </w:r>
                  <w:r w:rsidRPr="00CD3C91">
                    <w:rPr>
                      <w:rFonts w:ascii="Arial" w:hAnsi="Arial" w:cs="Arial"/>
                      <w:sz w:val="20"/>
                      <w:szCs w:val="20"/>
                      <w:lang w:val="es-ES_tradnl"/>
                    </w:rPr>
                    <w:t xml:space="preserve"> y termina con</w:t>
                  </w:r>
                  <w:r>
                    <w:rPr>
                      <w:rFonts w:ascii="Arial" w:hAnsi="Arial" w:cs="Arial"/>
                      <w:sz w:val="20"/>
                      <w:szCs w:val="20"/>
                      <w:lang w:val="es-ES_tradnl"/>
                    </w:rPr>
                    <w:t xml:space="preserve"> la impresión de facturas.</w:t>
                  </w:r>
                </w:p>
              </w:tc>
            </w:tr>
          </w:tbl>
          <w:p w:rsidR="00484F87" w:rsidRDefault="00484F87" w:rsidP="00484F87">
            <w:pPr>
              <w:tabs>
                <w:tab w:val="left" w:pos="11445"/>
              </w:tabs>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Ind w:w="1" w:type="dxa"/>
              <w:tblLook w:val="04A0"/>
            </w:tblPr>
            <w:tblGrid>
              <w:gridCol w:w="4444"/>
              <w:gridCol w:w="4905"/>
            </w:tblGrid>
            <w:tr w:rsidR="00484F87" w:rsidRPr="00872519" w:rsidTr="00484F87">
              <w:trPr>
                <w:trHeight w:val="190"/>
              </w:trPr>
              <w:tc>
                <w:tcPr>
                  <w:tcW w:w="12962"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rPr>
                <w:trHeight w:val="433"/>
              </w:trPr>
              <w:tc>
                <w:tcPr>
                  <w:tcW w:w="6142" w:type="dxa"/>
                </w:tcPr>
                <w:p w:rsidR="00484F87" w:rsidRPr="007A5545" w:rsidRDefault="00484F87" w:rsidP="00484F87">
                  <w:pPr>
                    <w:rPr>
                      <w:rFonts w:ascii="Arial" w:hAnsi="Arial" w:cs="Arial"/>
                      <w:b/>
                      <w:sz w:val="18"/>
                      <w:szCs w:val="20"/>
                      <w:lang w:val="es-ES_tradnl"/>
                    </w:rPr>
                  </w:pPr>
                  <w:r w:rsidRPr="007A5545">
                    <w:rPr>
                      <w:rFonts w:ascii="Arial" w:hAnsi="Arial" w:cs="Arial"/>
                      <w:b/>
                      <w:sz w:val="18"/>
                      <w:szCs w:val="20"/>
                      <w:lang w:val="es-ES_tradnl"/>
                    </w:rPr>
                    <w:t xml:space="preserve">FÍSICOS        </w:t>
                  </w:r>
                  <w:r w:rsidRPr="007A5545">
                    <w:rPr>
                      <w:rFonts w:ascii="Arial" w:hAnsi="Arial" w:cs="Arial"/>
                      <w:sz w:val="18"/>
                      <w:szCs w:val="20"/>
                      <w:lang w:val="es-ES_tradnl"/>
                    </w:rPr>
                    <w:t>Computadores  e  Impresoras</w:t>
                  </w:r>
                </w:p>
                <w:p w:rsidR="00484F87" w:rsidRPr="007A5545" w:rsidRDefault="00931BD6" w:rsidP="00484F87">
                  <w:pPr>
                    <w:rPr>
                      <w:rFonts w:ascii="Arial" w:hAnsi="Arial" w:cs="Arial"/>
                      <w:b/>
                      <w:sz w:val="18"/>
                      <w:szCs w:val="20"/>
                      <w:lang w:val="es-ES_tradnl"/>
                    </w:rPr>
                  </w:pPr>
                  <w:r w:rsidRPr="00931BD6">
                    <w:rPr>
                      <w:rFonts w:ascii="Times New Roman" w:hAnsi="Times New Roman"/>
                      <w:noProof/>
                      <w:sz w:val="24"/>
                      <w:szCs w:val="24"/>
                      <w:lang w:val="es-EC" w:eastAsia="es-EC"/>
                    </w:rPr>
                    <w:pict>
                      <v:group id="_x0000_s1636" style="position:absolute;margin-left:2.75pt;margin-top:5.95pt;width:455.55pt;height:200.1pt;z-index:251708416" coordorigin="1609,5673" coordsize="9111,4002">
                        <v:shape id="_x0000_s1628" type="#_x0000_t13" style="position:absolute;left:1518;top:7374;width:625;height:444;rotation:90" fillcolor="#d99594 [1941]" strokecolor="#c0504d [3205]" strokeweight="1pt">
                          <v:fill color2="#c0504d [3205]" focus="50%" type="gradient"/>
                          <v:shadow on="t" type="perspective" color="#622423 [1605]" offset="1pt" offset2="-3pt"/>
                        </v:shape>
                        <v:shape id="_x0000_s1629" type="#_x0000_t13" style="position:absolute;left:3818;top:8605;width:625;height:444" fillcolor="#d99594 [1941]" strokecolor="#c0504d [3205]" strokeweight="1pt">
                          <v:fill color2="#c0504d [3205]" focus="50%" type="gradient"/>
                          <v:shadow on="t" type="perspective" color="#622423 [1605]" offset="1pt" offset2="-3pt"/>
                        </v:shape>
                        <v:shape id="_x0000_s1630" type="#_x0000_t13" style="position:absolute;left:4370;top:5764;width:625;height:444;rotation:90" fillcolor="#95b3d7 [1940]" strokecolor="#4f81bd [3204]" strokeweight="1pt">
                          <v:fill color2="#4f81bd [3204]" focus="50%" type="gradient"/>
                          <v:shadow on="t" type="perspective" color="#243f60 [1604]" offset="1pt" offset2="-3pt"/>
                        </v:shape>
                        <v:shape id="_x0000_s1631" type="#_x0000_t13" style="position:absolute;left:8247;top:8616;width:625;height:444" fillcolor="#d99594 [1941]" strokecolor="#c0504d [3205]" strokeweight="1pt">
                          <v:fill color2="#c0504d [3205]" focus="50%" type="gradient"/>
                          <v:shadow on="t" type="perspective" color="#622423 [1605]" offset="1pt" offset2="-3pt"/>
                        </v:shape>
                        <v:shape id="_x0000_s1632" type="#_x0000_t13" style="position:absolute;left:10185;top:7255;width:625;height:444;rotation:270" fillcolor="#d99594 [1941]" strokecolor="#c0504d [3205]" strokeweight="1pt">
                          <v:fill color2="#c0504d [3205]" focus="50%" type="gradient"/>
                          <v:shadow on="t" type="perspective" color="#622423 [1605]" offset="1pt" offset2="-3pt"/>
                        </v:shape>
                        <v:shape id="_x0000_s1633" type="#_x0000_t13" style="position:absolute;left:7338;top:9141;width:625;height:444;rotation:270" fillcolor="#95b3d7 [1940]" strokecolor="#4f81bd [3204]" strokeweight="1pt">
                          <v:fill color2="#4f81bd [3204]" focus="50%" type="gradient"/>
                          <v:shadow on="t" type="perspective" color="#243f60 [1604]" offset="1pt" offset2="-3pt"/>
                        </v:shape>
                        <v:shape id="_x0000_s1634" type="#_x0000_t13" style="position:absolute;left:6894;top:5800;width:625;height:444;rotation:90" fillcolor="#95b3d7 [1940]" strokecolor="#4f81bd [3204]" strokeweight="1pt">
                          <v:fill color2="#4f81bd [3204]" focus="50%" type="gradient"/>
                          <v:shadow on="t" type="perspective" color="#243f60 [1604]" offset="1pt" offset2="-3pt"/>
                        </v:shape>
                        <v:shape id="_x0000_s1635" type="#_x0000_t13" style="position:absolute;left:4807;top:9135;width:625;height:444;rotation:270" fillcolor="#95b3d7 [1940]" strokecolor="#4f81bd [3204]" strokeweight="1pt">
                          <v:fill color2="#4f81bd [3204]" focus="50%" type="gradient"/>
                          <v:shadow on="t" type="perspective" color="#243f60 [1604]" offset="1pt" offset2="-3pt"/>
                        </v:shape>
                      </v:group>
                    </w:pict>
                  </w:r>
                  <w:r w:rsidR="00484F87" w:rsidRPr="007A5545">
                    <w:rPr>
                      <w:rFonts w:ascii="Arial" w:hAnsi="Arial" w:cs="Arial"/>
                      <w:b/>
                      <w:sz w:val="18"/>
                      <w:szCs w:val="20"/>
                      <w:lang w:val="es-ES_tradnl"/>
                    </w:rPr>
                    <w:t xml:space="preserve">TÉCNICOS    </w:t>
                  </w:r>
                  <w:r w:rsidR="00484F87" w:rsidRPr="007A5545">
                    <w:rPr>
                      <w:rFonts w:ascii="Arial" w:hAnsi="Arial" w:cs="Arial"/>
                      <w:sz w:val="18"/>
                      <w:szCs w:val="20"/>
                      <w:lang w:val="es-ES_tradnl"/>
                    </w:rPr>
                    <w:t>Sistema SAI, Internet</w:t>
                  </w:r>
                </w:p>
              </w:tc>
              <w:tc>
                <w:tcPr>
                  <w:tcW w:w="6820" w:type="dxa"/>
                  <w:tcBorders>
                    <w:right w:val="single" w:sz="4" w:space="0" w:color="auto"/>
                  </w:tcBorders>
                </w:tcPr>
                <w:p w:rsidR="00484F87" w:rsidRPr="007A5545" w:rsidRDefault="00484F87" w:rsidP="00484F87">
                  <w:pPr>
                    <w:rPr>
                      <w:rFonts w:ascii="Arial" w:hAnsi="Arial" w:cs="Arial"/>
                      <w:sz w:val="18"/>
                      <w:szCs w:val="20"/>
                      <w:lang w:val="es-ES_tradnl"/>
                    </w:rPr>
                  </w:pPr>
                  <w:r w:rsidRPr="007A5545">
                    <w:rPr>
                      <w:rFonts w:ascii="Arial" w:hAnsi="Arial" w:cs="Arial"/>
                      <w:b/>
                      <w:sz w:val="18"/>
                      <w:szCs w:val="20"/>
                      <w:lang w:val="es-ES_tradnl"/>
                    </w:rPr>
                    <w:t xml:space="preserve">ECONÓMICOS   </w:t>
                  </w:r>
                  <w:r w:rsidRPr="007A5545">
                    <w:rPr>
                      <w:rFonts w:ascii="Arial" w:hAnsi="Arial" w:cs="Arial"/>
                      <w:sz w:val="18"/>
                      <w:szCs w:val="20"/>
                      <w:lang w:val="es-ES_tradnl"/>
                    </w:rPr>
                    <w:t xml:space="preserve"> Presupuesto</w:t>
                  </w:r>
                </w:p>
                <w:p w:rsidR="00484F87" w:rsidRPr="007A5545" w:rsidRDefault="00484F87" w:rsidP="00484F87">
                  <w:pPr>
                    <w:rPr>
                      <w:rFonts w:ascii="Arial" w:hAnsi="Arial" w:cs="Arial"/>
                      <w:b/>
                      <w:sz w:val="18"/>
                      <w:szCs w:val="20"/>
                      <w:lang w:val="es-ES_tradnl"/>
                    </w:rPr>
                  </w:pPr>
                  <w:r w:rsidRPr="007A5545">
                    <w:rPr>
                      <w:rFonts w:ascii="Arial" w:hAnsi="Arial" w:cs="Arial"/>
                      <w:b/>
                      <w:sz w:val="18"/>
                      <w:szCs w:val="20"/>
                      <w:lang w:val="es-ES_tradnl"/>
                    </w:rPr>
                    <w:t xml:space="preserve">RRHH                  </w:t>
                  </w:r>
                  <w:r w:rsidRPr="007A5545">
                    <w:rPr>
                      <w:rFonts w:ascii="Arial" w:hAnsi="Arial" w:cs="Arial"/>
                      <w:sz w:val="18"/>
                      <w:szCs w:val="20"/>
                      <w:lang w:val="es-ES_tradnl"/>
                    </w:rPr>
                    <w:t xml:space="preserve"> Jefe de Crédito, Jefe de Facturación </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687EA0"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7EA0" w:rsidRDefault="00484F87" w:rsidP="00484F87">
                  <w:pPr>
                    <w:spacing w:after="0" w:line="240" w:lineRule="auto"/>
                    <w:jc w:val="center"/>
                    <w:rPr>
                      <w:rFonts w:ascii="Arial" w:hAnsi="Arial" w:cs="Arial"/>
                      <w:b/>
                      <w:bCs/>
                      <w:color w:val="000000"/>
                      <w:sz w:val="20"/>
                      <w:szCs w:val="20"/>
                    </w:rPr>
                  </w:pPr>
                  <w:r w:rsidRPr="00687EA0">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7EA0" w:rsidRDefault="00484F87" w:rsidP="00484F87">
                  <w:pPr>
                    <w:spacing w:after="0" w:line="240" w:lineRule="auto"/>
                    <w:jc w:val="center"/>
                    <w:rPr>
                      <w:rFonts w:ascii="Arial" w:hAnsi="Arial" w:cs="Arial"/>
                      <w:b/>
                      <w:bCs/>
                      <w:color w:val="000000"/>
                      <w:sz w:val="20"/>
                      <w:szCs w:val="20"/>
                    </w:rPr>
                  </w:pPr>
                  <w:r w:rsidRPr="00687EA0">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7EA0" w:rsidRDefault="00484F87" w:rsidP="00484F87">
                  <w:pPr>
                    <w:spacing w:after="0" w:line="240" w:lineRule="auto"/>
                    <w:jc w:val="center"/>
                    <w:rPr>
                      <w:rFonts w:ascii="Arial" w:hAnsi="Arial" w:cs="Arial"/>
                      <w:b/>
                      <w:bCs/>
                      <w:color w:val="000000"/>
                      <w:sz w:val="20"/>
                      <w:szCs w:val="20"/>
                    </w:rPr>
                  </w:pPr>
                  <w:r w:rsidRPr="00687EA0">
                    <w:rPr>
                      <w:rFonts w:ascii="Arial" w:hAnsi="Arial" w:cs="Arial"/>
                      <w:b/>
                      <w:bCs/>
                      <w:color w:val="000000"/>
                      <w:sz w:val="20"/>
                      <w:szCs w:val="20"/>
                    </w:rPr>
                    <w:t>CLIENTES</w:t>
                  </w:r>
                </w:p>
              </w:tc>
            </w:tr>
            <w:tr w:rsidR="00484F87" w:rsidRPr="00687EA0"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line="240" w:lineRule="auto"/>
                    <w:jc w:val="center"/>
                    <w:rPr>
                      <w:rFonts w:ascii="Arial" w:hAnsi="Arial" w:cs="Arial"/>
                      <w:color w:val="000000"/>
                      <w:sz w:val="20"/>
                      <w:szCs w:val="20"/>
                    </w:rPr>
                  </w:pPr>
                </w:p>
                <w:p w:rsidR="00484F87" w:rsidRPr="00687EA0" w:rsidRDefault="00484F87" w:rsidP="00484F87">
                  <w:pPr>
                    <w:spacing w:after="0" w:line="240" w:lineRule="auto"/>
                    <w:jc w:val="center"/>
                    <w:rPr>
                      <w:rFonts w:ascii="Arial" w:hAnsi="Arial" w:cs="Arial"/>
                      <w:color w:val="000000"/>
                      <w:sz w:val="20"/>
                      <w:szCs w:val="20"/>
                    </w:rPr>
                  </w:pPr>
                  <w:r w:rsidRPr="00687EA0">
                    <w:rPr>
                      <w:rFonts w:ascii="Arial" w:hAnsi="Arial" w:cs="Arial"/>
                      <w:color w:val="000000"/>
                      <w:sz w:val="20"/>
                      <w:szCs w:val="20"/>
                    </w:rPr>
                    <w:t>C.2</w:t>
                  </w:r>
                </w:p>
                <w:p w:rsidR="00484F87" w:rsidRPr="00687EA0"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7EA0" w:rsidRDefault="00484F87" w:rsidP="00EC7DAE">
                  <w:pPr>
                    <w:pStyle w:val="Prrafodelista"/>
                    <w:numPr>
                      <w:ilvl w:val="0"/>
                      <w:numId w:val="34"/>
                    </w:numPr>
                    <w:spacing w:after="0" w:line="240" w:lineRule="auto"/>
                    <w:rPr>
                      <w:rFonts w:ascii="Arial" w:eastAsia="Times New Roman" w:hAnsi="Arial" w:cs="Arial"/>
                      <w:color w:val="000000"/>
                      <w:sz w:val="20"/>
                      <w:szCs w:val="20"/>
                      <w:lang w:val="es-EC"/>
                    </w:rPr>
                  </w:pPr>
                  <w:r w:rsidRPr="00687EA0">
                    <w:rPr>
                      <w:rFonts w:ascii="Arial" w:eastAsia="Times New Roman" w:hAnsi="Arial" w:cs="Arial"/>
                      <w:color w:val="000000"/>
                      <w:sz w:val="20"/>
                      <w:szCs w:val="20"/>
                      <w:lang w:val="es-EC"/>
                    </w:rPr>
                    <w:t>Emite detalle de clientes con crédito concedido</w:t>
                  </w:r>
                </w:p>
                <w:p w:rsidR="00484F87" w:rsidRPr="00687EA0" w:rsidRDefault="00484F87" w:rsidP="00EC7DAE">
                  <w:pPr>
                    <w:pStyle w:val="Prrafodelista"/>
                    <w:numPr>
                      <w:ilvl w:val="0"/>
                      <w:numId w:val="34"/>
                    </w:numPr>
                    <w:spacing w:after="0" w:line="240" w:lineRule="auto"/>
                    <w:rPr>
                      <w:rFonts w:ascii="Arial" w:eastAsia="Times New Roman" w:hAnsi="Arial" w:cs="Arial"/>
                      <w:color w:val="000000"/>
                      <w:sz w:val="20"/>
                      <w:szCs w:val="20"/>
                      <w:lang w:val="es-EC"/>
                    </w:rPr>
                  </w:pPr>
                  <w:r w:rsidRPr="00687EA0">
                    <w:rPr>
                      <w:rFonts w:ascii="Arial" w:eastAsia="Times New Roman" w:hAnsi="Arial" w:cs="Arial"/>
                      <w:color w:val="000000"/>
                      <w:sz w:val="20"/>
                      <w:szCs w:val="20"/>
                      <w:lang w:val="es-EC"/>
                    </w:rPr>
                    <w:t>Recepción y verificación de la negociación del pedido</w:t>
                  </w:r>
                </w:p>
                <w:p w:rsidR="00484F87" w:rsidRPr="00687EA0" w:rsidRDefault="00484F87" w:rsidP="00EC7DAE">
                  <w:pPr>
                    <w:pStyle w:val="Prrafodelista"/>
                    <w:numPr>
                      <w:ilvl w:val="0"/>
                      <w:numId w:val="34"/>
                    </w:numPr>
                    <w:spacing w:after="0" w:line="240" w:lineRule="auto"/>
                    <w:rPr>
                      <w:rFonts w:ascii="Arial" w:eastAsia="Times New Roman" w:hAnsi="Arial" w:cs="Arial"/>
                      <w:color w:val="000000"/>
                      <w:sz w:val="20"/>
                      <w:szCs w:val="20"/>
                      <w:lang w:val="es-EC"/>
                    </w:rPr>
                  </w:pPr>
                  <w:r w:rsidRPr="00687EA0">
                    <w:rPr>
                      <w:rFonts w:ascii="Arial" w:eastAsia="Times New Roman" w:hAnsi="Arial" w:cs="Arial"/>
                      <w:color w:val="000000"/>
                      <w:sz w:val="20"/>
                      <w:szCs w:val="20"/>
                      <w:lang w:val="es-EC"/>
                    </w:rPr>
                    <w:t>Ingreso pedidos al sistema</w:t>
                  </w:r>
                </w:p>
                <w:p w:rsidR="00484F87" w:rsidRPr="00687EA0" w:rsidRDefault="00484F87" w:rsidP="00EC7DAE">
                  <w:pPr>
                    <w:pStyle w:val="Prrafodelista"/>
                    <w:numPr>
                      <w:ilvl w:val="0"/>
                      <w:numId w:val="34"/>
                    </w:numPr>
                    <w:spacing w:after="0" w:line="240" w:lineRule="auto"/>
                    <w:rPr>
                      <w:rFonts w:ascii="Arial" w:eastAsia="Times New Roman" w:hAnsi="Arial" w:cs="Arial"/>
                      <w:color w:val="000000"/>
                      <w:sz w:val="20"/>
                      <w:szCs w:val="20"/>
                      <w:lang w:val="es-EC"/>
                    </w:rPr>
                  </w:pPr>
                  <w:r w:rsidRPr="00687EA0">
                    <w:rPr>
                      <w:rFonts w:ascii="Arial" w:eastAsia="Times New Roman" w:hAnsi="Arial" w:cs="Arial"/>
                      <w:color w:val="000000"/>
                      <w:sz w:val="20"/>
                      <w:szCs w:val="20"/>
                      <w:lang w:val="es-EC"/>
                    </w:rPr>
                    <w:t>Recibe observaciones</w:t>
                  </w:r>
                </w:p>
                <w:p w:rsidR="00484F87" w:rsidRPr="00687EA0" w:rsidRDefault="00484F87" w:rsidP="00EC7DAE">
                  <w:pPr>
                    <w:pStyle w:val="Prrafodelista"/>
                    <w:numPr>
                      <w:ilvl w:val="0"/>
                      <w:numId w:val="34"/>
                    </w:numPr>
                    <w:spacing w:after="0" w:line="240" w:lineRule="auto"/>
                    <w:rPr>
                      <w:rFonts w:ascii="Arial" w:eastAsia="Times New Roman" w:hAnsi="Arial" w:cs="Arial"/>
                      <w:color w:val="000000"/>
                      <w:sz w:val="20"/>
                      <w:szCs w:val="20"/>
                      <w:lang w:val="es-EC"/>
                    </w:rPr>
                  </w:pPr>
                  <w:r w:rsidRPr="00687EA0">
                    <w:rPr>
                      <w:rFonts w:ascii="Arial" w:eastAsia="Times New Roman" w:hAnsi="Arial" w:cs="Arial"/>
                      <w:color w:val="000000"/>
                      <w:sz w:val="20"/>
                      <w:szCs w:val="20"/>
                      <w:lang w:val="es-EC"/>
                    </w:rPr>
                    <w:t>Imprime facturas con pedidos completos</w:t>
                  </w:r>
                </w:p>
                <w:p w:rsidR="00484F87" w:rsidRPr="00687EA0" w:rsidRDefault="00484F87" w:rsidP="00484F87">
                  <w:pPr>
                    <w:spacing w:after="0" w:line="240" w:lineRule="auto"/>
                    <w:rPr>
                      <w:rFonts w:ascii="Arial" w:hAnsi="Arial" w:cs="Arial"/>
                      <w:color w:val="000000"/>
                      <w:sz w:val="20"/>
                      <w:szCs w:val="20"/>
                      <w:lang w:val="es-EC"/>
                    </w:rPr>
                  </w:pPr>
                </w:p>
                <w:p w:rsidR="00484F87" w:rsidRPr="00687EA0" w:rsidRDefault="00484F87" w:rsidP="00484F87">
                  <w:pPr>
                    <w:spacing w:after="0" w:line="240" w:lineRule="auto"/>
                    <w:rPr>
                      <w:rFonts w:ascii="Arial" w:hAnsi="Arial" w:cs="Arial"/>
                      <w:color w:val="000000"/>
                      <w:sz w:val="20"/>
                      <w:szCs w:val="20"/>
                      <w:lang w:val="es-EC"/>
                    </w:rPr>
                  </w:pPr>
                </w:p>
                <w:p w:rsidR="00484F87" w:rsidRPr="00687EA0" w:rsidRDefault="00484F87" w:rsidP="00484F87">
                  <w:pPr>
                    <w:spacing w:after="0" w:line="240" w:lineRule="auto"/>
                    <w:rPr>
                      <w:rFonts w:ascii="Arial" w:hAnsi="Arial" w:cs="Arial"/>
                      <w:color w:val="000000"/>
                      <w:sz w:val="20"/>
                      <w:szCs w:val="20"/>
                      <w:lang w:val="es-EC"/>
                    </w:rPr>
                  </w:pPr>
                </w:p>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line="240" w:lineRule="auto"/>
                    <w:jc w:val="center"/>
                    <w:rPr>
                      <w:rFonts w:ascii="Arial" w:hAnsi="Arial" w:cs="Arial"/>
                      <w:color w:val="000000"/>
                      <w:sz w:val="20"/>
                      <w:szCs w:val="20"/>
                      <w:lang w:val="es-EC"/>
                    </w:rPr>
                  </w:pPr>
                  <w:r w:rsidRPr="00687EA0">
                    <w:rPr>
                      <w:rFonts w:ascii="Arial" w:hAnsi="Arial" w:cs="Arial"/>
                      <w:color w:val="000000"/>
                      <w:sz w:val="20"/>
                      <w:szCs w:val="20"/>
                      <w:lang w:val="es-EC"/>
                    </w:rPr>
                    <w:t>D.1</w:t>
                  </w:r>
                </w:p>
                <w:p w:rsidR="00484F87" w:rsidRPr="00687EA0" w:rsidRDefault="00484F87" w:rsidP="00484F87">
                  <w:pPr>
                    <w:spacing w:after="0" w:line="240" w:lineRule="auto"/>
                    <w:jc w:val="center"/>
                    <w:rPr>
                      <w:rFonts w:ascii="Arial" w:hAnsi="Arial" w:cs="Arial"/>
                      <w:color w:val="000000"/>
                      <w:sz w:val="20"/>
                      <w:szCs w:val="20"/>
                      <w:lang w:val="es-EC"/>
                    </w:rPr>
                  </w:pPr>
                  <w:r w:rsidRPr="00687EA0">
                    <w:rPr>
                      <w:rFonts w:ascii="Arial" w:hAnsi="Arial" w:cs="Arial"/>
                      <w:color w:val="000000"/>
                      <w:sz w:val="20"/>
                      <w:szCs w:val="20"/>
                      <w:lang w:val="es-EC"/>
                    </w:rPr>
                    <w:t>CLIENTE</w:t>
                  </w:r>
                </w:p>
                <w:p w:rsidR="00484F87" w:rsidRPr="00687EA0" w:rsidRDefault="00484F87" w:rsidP="00484F87">
                  <w:pPr>
                    <w:spacing w:after="0" w:line="240" w:lineRule="auto"/>
                    <w:jc w:val="center"/>
                    <w:rPr>
                      <w:rFonts w:ascii="Arial" w:hAnsi="Arial" w:cs="Arial"/>
                      <w:color w:val="000000"/>
                      <w:sz w:val="20"/>
                      <w:szCs w:val="20"/>
                      <w:lang w:val="es-EC"/>
                    </w:rPr>
                  </w:pPr>
                </w:p>
              </w:tc>
            </w:tr>
            <w:tr w:rsidR="00484F87" w:rsidRPr="00687EA0"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r>
            <w:tr w:rsidR="00484F87" w:rsidRPr="00687EA0"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r>
            <w:tr w:rsidR="00484F87" w:rsidRPr="00687EA0" w:rsidTr="00484F87">
              <w:trPr>
                <w:trHeight w:val="300"/>
              </w:trPr>
              <w:tc>
                <w:tcPr>
                  <w:tcW w:w="1287"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r>
            <w:tr w:rsidR="00484F87" w:rsidRPr="00687EA0"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7EA0" w:rsidRDefault="00484F87" w:rsidP="00484F87">
                  <w:pPr>
                    <w:spacing w:after="0" w:line="240" w:lineRule="auto"/>
                    <w:jc w:val="center"/>
                    <w:rPr>
                      <w:rFonts w:ascii="Arial" w:hAnsi="Arial" w:cs="Arial"/>
                      <w:b/>
                      <w:bCs/>
                      <w:color w:val="000000"/>
                      <w:sz w:val="20"/>
                      <w:szCs w:val="20"/>
                      <w:lang w:val="es-EC"/>
                    </w:rPr>
                  </w:pPr>
                  <w:r w:rsidRPr="00687EA0">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7EA0" w:rsidRDefault="00484F87" w:rsidP="00484F87">
                  <w:pPr>
                    <w:spacing w:after="0" w:line="240" w:lineRule="auto"/>
                    <w:jc w:val="center"/>
                    <w:rPr>
                      <w:rFonts w:ascii="Arial" w:hAnsi="Arial" w:cs="Arial"/>
                      <w:b/>
                      <w:bCs/>
                      <w:color w:val="000000"/>
                      <w:sz w:val="20"/>
                      <w:szCs w:val="20"/>
                      <w:lang w:val="es-EC"/>
                    </w:rPr>
                  </w:pPr>
                  <w:r w:rsidRPr="00687EA0">
                    <w:rPr>
                      <w:rFonts w:ascii="Arial" w:hAnsi="Arial" w:cs="Arial"/>
                      <w:b/>
                      <w:bCs/>
                      <w:color w:val="000000"/>
                      <w:sz w:val="20"/>
                      <w:szCs w:val="20"/>
                      <w:lang w:val="es-EC"/>
                    </w:rPr>
                    <w:t>SALIDAS</w:t>
                  </w:r>
                </w:p>
              </w:tc>
            </w:tr>
            <w:tr w:rsidR="00484F87" w:rsidRPr="00687EA0"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687EA0">
                    <w:rPr>
                      <w:rFonts w:ascii="Arial" w:hAnsi="Arial" w:cs="Arial"/>
                      <w:color w:val="000000" w:themeColor="text1"/>
                      <w:sz w:val="20"/>
                      <w:szCs w:val="20"/>
                      <w:lang w:val="es-EC"/>
                    </w:rPr>
                    <w:t>Detalle de clientes con crédito concedido</w:t>
                  </w:r>
                </w:p>
                <w:p w:rsidR="00484F87" w:rsidRPr="00687EA0" w:rsidRDefault="00484F87" w:rsidP="00484F87">
                  <w:pPr>
                    <w:spacing w:after="0" w:line="240" w:lineRule="auto"/>
                    <w:jc w:val="center"/>
                    <w:rPr>
                      <w:rFonts w:ascii="Arial" w:hAnsi="Arial" w:cs="Arial"/>
                      <w:sz w:val="20"/>
                      <w:szCs w:val="20"/>
                      <w:lang w:val="es-EC"/>
                    </w:rPr>
                  </w:pPr>
                </w:p>
                <w:p w:rsidR="00484F87" w:rsidRPr="00687EA0"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687EA0">
                    <w:rPr>
                      <w:rFonts w:ascii="Arial" w:hAnsi="Arial" w:cs="Arial"/>
                      <w:color w:val="000000" w:themeColor="text1"/>
                      <w:sz w:val="20"/>
                      <w:szCs w:val="20"/>
                      <w:lang w:val="es-EC"/>
                    </w:rPr>
                    <w:t>Facturaciones contabilizadas</w:t>
                  </w:r>
                </w:p>
                <w:p w:rsidR="00484F87" w:rsidRDefault="00484F87" w:rsidP="00484F87">
                  <w:pPr>
                    <w:spacing w:after="0" w:line="240" w:lineRule="auto"/>
                    <w:jc w:val="center"/>
                    <w:rPr>
                      <w:rFonts w:ascii="Arial" w:hAnsi="Arial" w:cs="Arial"/>
                      <w:sz w:val="20"/>
                      <w:szCs w:val="20"/>
                      <w:lang w:val="es-EC"/>
                    </w:rPr>
                  </w:pPr>
                </w:p>
                <w:p w:rsidR="00484F87" w:rsidRPr="00687EA0" w:rsidRDefault="00484F87" w:rsidP="00484F87">
                  <w:pPr>
                    <w:spacing w:after="0" w:line="240" w:lineRule="auto"/>
                    <w:jc w:val="center"/>
                    <w:rPr>
                      <w:rFonts w:ascii="Arial" w:hAnsi="Arial" w:cs="Arial"/>
                      <w:color w:val="000000"/>
                      <w:sz w:val="20"/>
                      <w:szCs w:val="20"/>
                      <w:lang w:val="es-EC"/>
                    </w:rPr>
                  </w:pPr>
                </w:p>
              </w:tc>
            </w:tr>
            <w:tr w:rsidR="00484F87" w:rsidRPr="00687EA0" w:rsidTr="00484F87">
              <w:trPr>
                <w:trHeight w:val="300"/>
              </w:trPr>
              <w:tc>
                <w:tcPr>
                  <w:tcW w:w="1287"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r>
            <w:tr w:rsidR="00484F87" w:rsidRPr="00687EA0"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7EA0" w:rsidRDefault="00484F87" w:rsidP="00484F87">
                  <w:pPr>
                    <w:spacing w:after="0" w:line="240" w:lineRule="auto"/>
                    <w:jc w:val="center"/>
                    <w:rPr>
                      <w:rFonts w:ascii="Arial" w:hAnsi="Arial" w:cs="Arial"/>
                      <w:b/>
                      <w:bCs/>
                      <w:color w:val="000000"/>
                      <w:sz w:val="20"/>
                      <w:szCs w:val="20"/>
                      <w:lang w:val="es-EC"/>
                    </w:rPr>
                  </w:pPr>
                  <w:r w:rsidRPr="00687EA0">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687EA0" w:rsidRDefault="00484F87" w:rsidP="00484F87">
                  <w:pPr>
                    <w:spacing w:after="0" w:line="240" w:lineRule="auto"/>
                    <w:jc w:val="center"/>
                    <w:rPr>
                      <w:rFonts w:ascii="Arial" w:hAnsi="Arial" w:cs="Arial"/>
                      <w:b/>
                      <w:bCs/>
                      <w:color w:val="000000"/>
                      <w:sz w:val="20"/>
                      <w:szCs w:val="20"/>
                      <w:lang w:val="es-EC"/>
                    </w:rPr>
                  </w:pPr>
                  <w:r w:rsidRPr="00687EA0">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687EA0"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7EA0" w:rsidRDefault="00484F87" w:rsidP="00484F87">
                  <w:pPr>
                    <w:spacing w:after="0" w:line="240" w:lineRule="auto"/>
                    <w:jc w:val="center"/>
                    <w:rPr>
                      <w:rFonts w:ascii="Arial" w:hAnsi="Arial" w:cs="Arial"/>
                      <w:b/>
                      <w:bCs/>
                      <w:color w:val="000000"/>
                      <w:sz w:val="20"/>
                      <w:szCs w:val="20"/>
                      <w:lang w:val="es-EC"/>
                    </w:rPr>
                  </w:pPr>
                  <w:r w:rsidRPr="00687EA0">
                    <w:rPr>
                      <w:rFonts w:ascii="Arial" w:hAnsi="Arial" w:cs="Arial"/>
                      <w:b/>
                      <w:bCs/>
                      <w:color w:val="000000"/>
                      <w:sz w:val="20"/>
                      <w:szCs w:val="20"/>
                      <w:lang w:val="es-EC"/>
                    </w:rPr>
                    <w:t>CONTROLES</w:t>
                  </w:r>
                </w:p>
              </w:tc>
            </w:tr>
            <w:tr w:rsidR="00484F87" w:rsidRPr="00687EA0"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line="240" w:lineRule="auto"/>
                    <w:jc w:val="center"/>
                    <w:rPr>
                      <w:rFonts w:ascii="Arial" w:hAnsi="Arial" w:cs="Arial"/>
                      <w:color w:val="000000"/>
                      <w:sz w:val="20"/>
                      <w:szCs w:val="20"/>
                      <w:lang w:val="es-EC"/>
                    </w:rPr>
                  </w:pPr>
                </w:p>
                <w:p w:rsidR="00484F87" w:rsidRDefault="00484F87" w:rsidP="00484F87">
                  <w:pPr>
                    <w:spacing w:after="0" w:line="240" w:lineRule="auto"/>
                    <w:jc w:val="center"/>
                    <w:rPr>
                      <w:rFonts w:ascii="Arial" w:hAnsi="Arial" w:cs="Arial"/>
                      <w:color w:val="000000"/>
                      <w:sz w:val="20"/>
                      <w:szCs w:val="20"/>
                      <w:lang w:val="es-EC"/>
                    </w:rPr>
                  </w:pPr>
                  <w:r w:rsidRPr="00687EA0">
                    <w:rPr>
                      <w:rFonts w:ascii="Arial" w:hAnsi="Arial" w:cs="Arial"/>
                      <w:color w:val="000000"/>
                      <w:sz w:val="20"/>
                      <w:szCs w:val="20"/>
                      <w:lang w:val="es-EC"/>
                    </w:rPr>
                    <w:t>IFP</w:t>
                  </w:r>
                </w:p>
                <w:p w:rsidR="00484F87" w:rsidRPr="00687EA0" w:rsidRDefault="00484F87" w:rsidP="00484F87">
                  <w:pPr>
                    <w:spacing w:after="0" w:line="240" w:lineRule="auto"/>
                    <w:jc w:val="center"/>
                    <w:rPr>
                      <w:rFonts w:ascii="Arial" w:hAnsi="Arial" w:cs="Arial"/>
                      <w:color w:val="000000"/>
                      <w:sz w:val="20"/>
                      <w:szCs w:val="20"/>
                      <w:lang w:val="es-EC"/>
                    </w:rPr>
                  </w:pPr>
                </w:p>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rPr>
                      <w:rFonts w:ascii="Arial" w:hAnsi="Arial" w:cs="Arial"/>
                      <w:color w:val="000000" w:themeColor="text1"/>
                      <w:sz w:val="20"/>
                      <w:szCs w:val="20"/>
                      <w:lang w:val="es-EC"/>
                    </w:rPr>
                  </w:pPr>
                </w:p>
                <w:p w:rsidR="00484F87" w:rsidRPr="00687EA0" w:rsidRDefault="00484F87" w:rsidP="00484F87">
                  <w:pPr>
                    <w:spacing w:after="0"/>
                    <w:jc w:val="both"/>
                    <w:rPr>
                      <w:rFonts w:ascii="Arial" w:hAnsi="Arial" w:cs="Arial"/>
                      <w:color w:val="000000" w:themeColor="text1"/>
                      <w:sz w:val="20"/>
                      <w:szCs w:val="20"/>
                      <w:lang w:val="es-EC"/>
                    </w:rPr>
                  </w:pPr>
                  <w:r w:rsidRPr="00687EA0">
                    <w:rPr>
                      <w:rFonts w:ascii="Arial" w:hAnsi="Arial" w:cs="Arial"/>
                      <w:color w:val="000000" w:themeColor="text1"/>
                      <w:sz w:val="20"/>
                      <w:szCs w:val="20"/>
                      <w:lang w:val="es-EC"/>
                    </w:rPr>
                    <w:t>Realizar facturas a clientes con crédito concedido.</w:t>
                  </w:r>
                </w:p>
                <w:p w:rsidR="00484F87" w:rsidRPr="00687EA0"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line="240" w:lineRule="auto"/>
                    <w:jc w:val="center"/>
                    <w:rPr>
                      <w:rFonts w:ascii="Arial" w:hAnsi="Arial" w:cs="Arial"/>
                      <w:color w:val="000000" w:themeColor="text1"/>
                      <w:sz w:val="20"/>
                      <w:szCs w:val="20"/>
                      <w:lang w:val="es-EC"/>
                    </w:rPr>
                  </w:pPr>
                  <w:r w:rsidRPr="00687EA0">
                    <w:rPr>
                      <w:rFonts w:ascii="Arial" w:hAnsi="Arial" w:cs="Arial"/>
                      <w:color w:val="000000" w:themeColor="text1"/>
                      <w:sz w:val="20"/>
                      <w:szCs w:val="20"/>
                      <w:lang w:val="es-EC"/>
                    </w:rPr>
                    <w:t>Políticas de Operación</w:t>
                  </w:r>
                </w:p>
                <w:p w:rsidR="00484F87" w:rsidRPr="00687EA0" w:rsidRDefault="00484F87" w:rsidP="00484F87">
                  <w:pPr>
                    <w:spacing w:after="0" w:line="240" w:lineRule="auto"/>
                    <w:jc w:val="center"/>
                    <w:rPr>
                      <w:rFonts w:ascii="Arial" w:hAnsi="Arial" w:cs="Arial"/>
                      <w:sz w:val="20"/>
                      <w:szCs w:val="20"/>
                      <w:lang w:val="es-EC"/>
                    </w:rPr>
                  </w:pPr>
                  <w:r w:rsidRPr="00687EA0">
                    <w:rPr>
                      <w:rFonts w:ascii="Arial" w:hAnsi="Arial" w:cs="Arial"/>
                      <w:color w:val="000000" w:themeColor="text1"/>
                      <w:sz w:val="20"/>
                      <w:szCs w:val="20"/>
                      <w:lang w:val="es-EC"/>
                    </w:rPr>
                    <w:t>Políticas Empresariales</w:t>
                  </w:r>
                </w:p>
                <w:p w:rsidR="00484F87" w:rsidRPr="00687EA0" w:rsidRDefault="00484F87" w:rsidP="00484F87">
                  <w:pPr>
                    <w:spacing w:after="0" w:line="240" w:lineRule="auto"/>
                    <w:jc w:val="center"/>
                    <w:rPr>
                      <w:rFonts w:ascii="Arial" w:hAnsi="Arial" w:cs="Arial"/>
                      <w:color w:val="000000"/>
                      <w:sz w:val="20"/>
                      <w:szCs w:val="20"/>
                      <w:lang w:val="es-EC"/>
                    </w:rPr>
                  </w:pPr>
                </w:p>
              </w:tc>
            </w:tr>
            <w:tr w:rsidR="00484F87" w:rsidRPr="00687EA0"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r>
            <w:tr w:rsidR="00484F87" w:rsidRPr="00687EA0"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lang w:val="es-EC"/>
                    </w:rPr>
                  </w:pPr>
                </w:p>
              </w:tc>
            </w:tr>
            <w:tr w:rsidR="00484F87" w:rsidRPr="00687EA0" w:rsidTr="00484F87">
              <w:trPr>
                <w:trHeight w:val="300"/>
              </w:trPr>
              <w:tc>
                <w:tcPr>
                  <w:tcW w:w="1287"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lang w:val="es-EC"/>
                    </w:rPr>
                  </w:pPr>
                </w:p>
              </w:tc>
            </w:tr>
            <w:tr w:rsidR="00484F87" w:rsidRPr="00687EA0"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7EA0" w:rsidRDefault="00484F87" w:rsidP="00484F87">
                  <w:pPr>
                    <w:spacing w:after="0" w:line="240" w:lineRule="auto"/>
                    <w:rPr>
                      <w:rFonts w:ascii="Arial" w:hAnsi="Arial" w:cs="Arial"/>
                      <w:b/>
                      <w:bCs/>
                      <w:color w:val="000000"/>
                      <w:sz w:val="20"/>
                      <w:szCs w:val="20"/>
                    </w:rPr>
                  </w:pPr>
                  <w:r w:rsidRPr="00687EA0">
                    <w:rPr>
                      <w:rFonts w:ascii="Arial" w:hAnsi="Arial" w:cs="Arial"/>
                      <w:b/>
                      <w:bCs/>
                      <w:color w:val="000000"/>
                      <w:sz w:val="20"/>
                      <w:szCs w:val="20"/>
                      <w:lang w:val="es-EC"/>
                    </w:rPr>
                    <w:t>ELABORADO P</w:t>
                  </w:r>
                  <w:r w:rsidRPr="00687EA0">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7EA0" w:rsidRDefault="00484F87" w:rsidP="00484F87">
                  <w:pPr>
                    <w:spacing w:after="0" w:line="240" w:lineRule="auto"/>
                    <w:rPr>
                      <w:rFonts w:ascii="Arial" w:hAnsi="Arial" w:cs="Arial"/>
                      <w:b/>
                      <w:bCs/>
                      <w:color w:val="000000"/>
                      <w:sz w:val="20"/>
                      <w:szCs w:val="20"/>
                    </w:rPr>
                  </w:pPr>
                  <w:r w:rsidRPr="00687EA0">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7EA0" w:rsidRDefault="00484F87" w:rsidP="00484F87">
                  <w:pPr>
                    <w:spacing w:after="0" w:line="240" w:lineRule="auto"/>
                    <w:rPr>
                      <w:rFonts w:ascii="Arial" w:hAnsi="Arial" w:cs="Arial"/>
                      <w:b/>
                      <w:bCs/>
                      <w:color w:val="000000"/>
                      <w:sz w:val="20"/>
                      <w:szCs w:val="20"/>
                    </w:rPr>
                  </w:pPr>
                  <w:r w:rsidRPr="00687EA0">
                    <w:rPr>
                      <w:rFonts w:ascii="Arial" w:hAnsi="Arial" w:cs="Arial"/>
                      <w:b/>
                      <w:bCs/>
                      <w:color w:val="000000"/>
                      <w:sz w:val="20"/>
                      <w:szCs w:val="20"/>
                    </w:rPr>
                    <w:t>APROBADO POR</w:t>
                  </w:r>
                </w:p>
              </w:tc>
            </w:tr>
            <w:tr w:rsidR="00484F87" w:rsidRPr="00687EA0"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line="240" w:lineRule="auto"/>
                    <w:jc w:val="center"/>
                    <w:rPr>
                      <w:rFonts w:ascii="Arial" w:hAnsi="Arial" w:cs="Arial"/>
                      <w:color w:val="000000"/>
                      <w:sz w:val="20"/>
                      <w:szCs w:val="20"/>
                    </w:rPr>
                  </w:pPr>
                  <w:r w:rsidRPr="00687EA0">
                    <w:rPr>
                      <w:rFonts w:ascii="Arial" w:hAnsi="Arial" w:cs="Arial"/>
                      <w:color w:val="000000"/>
                      <w:sz w:val="20"/>
                      <w:szCs w:val="20"/>
                    </w:rPr>
                    <w:t> Norma Caguana</w:t>
                  </w:r>
                </w:p>
                <w:p w:rsidR="00484F87" w:rsidRPr="00687EA0" w:rsidRDefault="00484F87" w:rsidP="00484F87">
                  <w:pPr>
                    <w:spacing w:after="0" w:line="240" w:lineRule="auto"/>
                    <w:jc w:val="center"/>
                    <w:rPr>
                      <w:rFonts w:ascii="Arial" w:hAnsi="Arial" w:cs="Arial"/>
                      <w:color w:val="000000"/>
                      <w:sz w:val="20"/>
                      <w:szCs w:val="20"/>
                    </w:rPr>
                  </w:pPr>
                  <w:r w:rsidRPr="00687EA0">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line="240" w:lineRule="auto"/>
                    <w:jc w:val="center"/>
                    <w:rPr>
                      <w:rFonts w:ascii="Arial" w:hAnsi="Arial" w:cs="Arial"/>
                      <w:color w:val="000000"/>
                      <w:sz w:val="20"/>
                      <w:szCs w:val="20"/>
                    </w:rPr>
                  </w:pPr>
                  <w:r w:rsidRPr="00687EA0">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7EA0" w:rsidRDefault="00484F87" w:rsidP="00484F87">
                  <w:pPr>
                    <w:spacing w:after="0" w:line="240" w:lineRule="auto"/>
                    <w:jc w:val="center"/>
                    <w:rPr>
                      <w:rFonts w:ascii="Arial" w:hAnsi="Arial" w:cs="Arial"/>
                      <w:color w:val="000000"/>
                      <w:sz w:val="20"/>
                      <w:szCs w:val="20"/>
                    </w:rPr>
                  </w:pPr>
                  <w:r w:rsidRPr="00687EA0">
                    <w:rPr>
                      <w:rFonts w:ascii="Arial" w:hAnsi="Arial" w:cs="Arial"/>
                      <w:color w:val="000000"/>
                      <w:sz w:val="20"/>
                      <w:szCs w:val="20"/>
                    </w:rPr>
                    <w:t> </w:t>
                  </w:r>
                </w:p>
              </w:tc>
            </w:tr>
            <w:tr w:rsidR="00484F87" w:rsidRPr="00687EA0"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87EA0"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687EA0" w:rsidRDefault="00484F87" w:rsidP="00484F87">
                  <w:pPr>
                    <w:spacing w:after="0" w:line="240" w:lineRule="auto"/>
                    <w:rPr>
                      <w:rFonts w:ascii="Arial" w:hAnsi="Arial" w:cs="Arial"/>
                      <w:color w:val="000000"/>
                      <w:sz w:val="20"/>
                      <w:szCs w:val="20"/>
                    </w:rPr>
                  </w:pPr>
                </w:p>
              </w:tc>
            </w:tr>
          </w:tbl>
          <w:p w:rsidR="00484F87" w:rsidRDefault="00484F87" w:rsidP="00484F87">
            <w:pPr>
              <w:rPr>
                <w:sz w:val="20"/>
                <w:szCs w:val="20"/>
                <w:lang w:val="es-EC"/>
              </w:rPr>
            </w:pPr>
          </w:p>
        </w:tc>
      </w:tr>
    </w:tbl>
    <w:p w:rsidR="00484F87" w:rsidRDefault="00484F87" w:rsidP="00484F87">
      <w:pPr>
        <w:rPr>
          <w:sz w:val="20"/>
          <w:szCs w:val="20"/>
          <w:lang w:val="es-EC"/>
        </w:rPr>
      </w:pPr>
    </w:p>
    <w:p w:rsidR="00484F87" w:rsidRPr="00306729" w:rsidRDefault="00484F87" w:rsidP="00484F87">
      <w:pPr>
        <w:spacing w:after="0"/>
        <w:rPr>
          <w:rFonts w:ascii="Arial" w:hAnsi="Arial" w:cs="Arial"/>
          <w:color w:val="000000" w:themeColor="text1"/>
          <w:sz w:val="24"/>
          <w:szCs w:val="24"/>
          <w:lang w:val="es-EC"/>
        </w:rPr>
      </w:pPr>
    </w:p>
    <w:p w:rsidR="00484F87" w:rsidRPr="00306729" w:rsidRDefault="00484F87" w:rsidP="00484F87">
      <w:pPr>
        <w:spacing w:after="0"/>
        <w:rPr>
          <w:rFonts w:ascii="Arial" w:hAnsi="Arial" w:cs="Arial"/>
          <w:color w:val="000000" w:themeColor="text1"/>
          <w:sz w:val="24"/>
          <w:szCs w:val="24"/>
          <w:lang w:val="es-EC"/>
        </w:rPr>
      </w:pPr>
    </w:p>
    <w:p w:rsidR="00484F87" w:rsidRPr="00306729" w:rsidRDefault="00484F87" w:rsidP="00484F87">
      <w:pPr>
        <w:spacing w:after="0"/>
        <w:rPr>
          <w:rFonts w:ascii="Arial" w:hAnsi="Arial" w:cs="Arial"/>
          <w:color w:val="000000" w:themeColor="text1"/>
          <w:sz w:val="24"/>
          <w:szCs w:val="24"/>
          <w:lang w:val="es-EC"/>
        </w:rPr>
      </w:pPr>
    </w:p>
    <w:p w:rsidR="00484F87" w:rsidRPr="00306729" w:rsidRDefault="00484F87" w:rsidP="00484F87">
      <w:pPr>
        <w:spacing w:after="0"/>
        <w:rPr>
          <w:rFonts w:ascii="Arial" w:hAnsi="Arial" w:cs="Arial"/>
          <w:color w:val="000000" w:themeColor="text1"/>
          <w:sz w:val="24"/>
          <w:szCs w:val="24"/>
          <w:lang w:val="es-EC"/>
        </w:rPr>
      </w:pPr>
    </w:p>
    <w:p w:rsidR="00484F87" w:rsidRPr="00306729" w:rsidRDefault="00484F87" w:rsidP="00484F87">
      <w:pPr>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lastRenderedPageBreak/>
        <w:t>PROCESO GESTIÓN DE COBRANZAS</w:t>
      </w:r>
    </w:p>
    <w:p w:rsidR="00484F87" w:rsidRPr="00306729" w:rsidRDefault="00484F87" w:rsidP="007432ED">
      <w:pPr>
        <w:spacing w:after="0" w:line="360" w:lineRule="auto"/>
        <w:jc w:val="both"/>
        <w:rPr>
          <w:rFonts w:ascii="Arial" w:hAnsi="Arial" w:cs="Arial"/>
          <w:color w:val="000000" w:themeColor="text1"/>
          <w:sz w:val="24"/>
          <w:szCs w:val="24"/>
          <w:lang w:val="es-EC"/>
        </w:rPr>
      </w:pPr>
      <w:r w:rsidRPr="00306729">
        <w:rPr>
          <w:rFonts w:ascii="Arial" w:hAnsi="Arial" w:cs="Arial"/>
          <w:color w:val="000000" w:themeColor="text1"/>
          <w:sz w:val="24"/>
          <w:szCs w:val="24"/>
          <w:lang w:val="es-EC"/>
        </w:rPr>
        <w:t xml:space="preserve">La gestión de cobranzas se realiza mediante el envió de solicitudes de cobro a </w:t>
      </w:r>
      <w:r w:rsidR="003D046B">
        <w:rPr>
          <w:rFonts w:ascii="Arial" w:hAnsi="Arial" w:cs="Arial"/>
          <w:color w:val="000000" w:themeColor="text1"/>
          <w:sz w:val="24"/>
          <w:szCs w:val="24"/>
          <w:lang w:val="es-EC"/>
        </w:rPr>
        <w:t>clientes para que los recaudadores</w:t>
      </w:r>
      <w:r w:rsidRPr="00306729">
        <w:rPr>
          <w:rFonts w:ascii="Arial" w:hAnsi="Arial" w:cs="Arial"/>
          <w:color w:val="000000" w:themeColor="text1"/>
          <w:sz w:val="24"/>
          <w:szCs w:val="24"/>
          <w:lang w:val="es-EC"/>
        </w:rPr>
        <w:t xml:space="preserve"> </w:t>
      </w:r>
      <w:r w:rsidR="003D046B">
        <w:rPr>
          <w:rFonts w:ascii="Arial" w:hAnsi="Arial" w:cs="Arial"/>
          <w:color w:val="000000" w:themeColor="text1"/>
          <w:sz w:val="24"/>
          <w:szCs w:val="24"/>
          <w:lang w:val="es-EC"/>
        </w:rPr>
        <w:t>adjudiquen los montos cobrados</w:t>
      </w:r>
      <w:r w:rsidRPr="00306729">
        <w:rPr>
          <w:rFonts w:ascii="Arial" w:hAnsi="Arial" w:cs="Arial"/>
          <w:color w:val="000000" w:themeColor="text1"/>
          <w:sz w:val="24"/>
          <w:szCs w:val="24"/>
          <w:lang w:val="es-EC"/>
        </w:rPr>
        <w:t xml:space="preserve"> a caja.</w:t>
      </w:r>
    </w:p>
    <w:p w:rsidR="00484F87" w:rsidRPr="00306729" w:rsidRDefault="00484F87" w:rsidP="00484F87">
      <w:pPr>
        <w:rPr>
          <w:rFonts w:ascii="Arial" w:hAnsi="Arial" w:cs="Arial"/>
          <w:b/>
          <w:color w:val="000000" w:themeColor="text1"/>
          <w:sz w:val="24"/>
          <w:szCs w:val="24"/>
          <w:lang w:val="es-EC"/>
        </w:rPr>
      </w:pPr>
    </w:p>
    <w:p w:rsidR="00484F87" w:rsidRPr="00407CBD" w:rsidRDefault="00484F87" w:rsidP="00484F87">
      <w:pPr>
        <w:rPr>
          <w:rFonts w:ascii="Arial" w:hAnsi="Arial" w:cs="Arial"/>
          <w:b/>
          <w:color w:val="000000" w:themeColor="text1"/>
          <w:sz w:val="24"/>
          <w:szCs w:val="24"/>
          <w:u w:val="single"/>
          <w:lang w:val="es-EC"/>
        </w:rPr>
      </w:pPr>
      <w:r w:rsidRPr="00407CBD">
        <w:rPr>
          <w:rFonts w:ascii="Arial" w:hAnsi="Arial" w:cs="Arial"/>
          <w:b/>
          <w:color w:val="000000" w:themeColor="text1"/>
          <w:sz w:val="24"/>
          <w:szCs w:val="24"/>
          <w:u w:val="single"/>
          <w:lang w:val="es-EC"/>
        </w:rPr>
        <w:t>ENTRADAS DEL</w:t>
      </w:r>
      <w:r w:rsidRPr="00407CBD">
        <w:rPr>
          <w:rFonts w:ascii="Arial" w:hAnsi="Arial" w:cs="Arial"/>
          <w:color w:val="000000" w:themeColor="text1"/>
          <w:sz w:val="24"/>
          <w:szCs w:val="24"/>
          <w:u w:val="single"/>
          <w:lang w:val="es-EC"/>
        </w:rPr>
        <w:t xml:space="preserve"> </w:t>
      </w:r>
      <w:r w:rsidRPr="00407CBD">
        <w:rPr>
          <w:rFonts w:ascii="Arial" w:hAnsi="Arial" w:cs="Arial"/>
          <w:b/>
          <w:color w:val="000000" w:themeColor="text1"/>
          <w:sz w:val="24"/>
          <w:szCs w:val="24"/>
          <w:u w:val="single"/>
          <w:lang w:val="es-EC"/>
        </w:rPr>
        <w:t>PROCESO GESTIÓN DE COBRANZAS</w:t>
      </w:r>
    </w:p>
    <w:p w:rsidR="00484F87" w:rsidRPr="00306729" w:rsidRDefault="00484F87" w:rsidP="00484F87">
      <w:pPr>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Cobros.- </w:t>
      </w:r>
      <w:r w:rsidRPr="00306729">
        <w:rPr>
          <w:rFonts w:ascii="Arial" w:hAnsi="Arial" w:cs="Arial"/>
          <w:color w:val="000000" w:themeColor="text1"/>
          <w:sz w:val="24"/>
          <w:szCs w:val="24"/>
          <w:lang w:val="es-EC"/>
        </w:rPr>
        <w:t>Recursos monetarios q</w:t>
      </w:r>
      <w:r w:rsidR="003D046B">
        <w:rPr>
          <w:rFonts w:ascii="Arial" w:hAnsi="Arial" w:cs="Arial"/>
          <w:color w:val="000000" w:themeColor="text1"/>
          <w:sz w:val="24"/>
          <w:szCs w:val="24"/>
          <w:lang w:val="es-EC"/>
        </w:rPr>
        <w:t>ue el cliente entrega al recaudador</w:t>
      </w:r>
      <w:r w:rsidRPr="00306729">
        <w:rPr>
          <w:rFonts w:ascii="Arial" w:hAnsi="Arial" w:cs="Arial"/>
          <w:color w:val="000000" w:themeColor="text1"/>
          <w:sz w:val="24"/>
          <w:szCs w:val="24"/>
          <w:lang w:val="es-EC"/>
        </w:rPr>
        <w:t>.</w:t>
      </w:r>
    </w:p>
    <w:p w:rsidR="00484F87" w:rsidRPr="00407CBD" w:rsidRDefault="00484F87" w:rsidP="00484F87">
      <w:pPr>
        <w:rPr>
          <w:rFonts w:ascii="Arial" w:hAnsi="Arial" w:cs="Arial"/>
          <w:b/>
          <w:color w:val="000000" w:themeColor="text1"/>
          <w:sz w:val="24"/>
          <w:szCs w:val="24"/>
          <w:u w:val="single"/>
          <w:lang w:val="es-EC"/>
        </w:rPr>
      </w:pPr>
      <w:r w:rsidRPr="00407CBD">
        <w:rPr>
          <w:rFonts w:ascii="Arial" w:hAnsi="Arial" w:cs="Arial"/>
          <w:b/>
          <w:color w:val="000000" w:themeColor="text1"/>
          <w:sz w:val="24"/>
          <w:szCs w:val="24"/>
          <w:u w:val="single"/>
          <w:lang w:val="es-EC"/>
        </w:rPr>
        <w:t>SALIDAS DEL</w:t>
      </w:r>
      <w:r w:rsidRPr="00407CBD">
        <w:rPr>
          <w:rFonts w:ascii="Arial" w:hAnsi="Arial" w:cs="Arial"/>
          <w:color w:val="000000" w:themeColor="text1"/>
          <w:sz w:val="24"/>
          <w:szCs w:val="24"/>
          <w:u w:val="single"/>
          <w:lang w:val="es-EC"/>
        </w:rPr>
        <w:t xml:space="preserve"> </w:t>
      </w:r>
      <w:r w:rsidRPr="00407CBD">
        <w:rPr>
          <w:rFonts w:ascii="Arial" w:hAnsi="Arial" w:cs="Arial"/>
          <w:b/>
          <w:color w:val="000000" w:themeColor="text1"/>
          <w:sz w:val="24"/>
          <w:szCs w:val="24"/>
          <w:u w:val="single"/>
          <w:lang w:val="es-EC"/>
        </w:rPr>
        <w:t>PROCESO GESTIÓN DE COBRANZAS</w:t>
      </w:r>
    </w:p>
    <w:p w:rsidR="00484F87" w:rsidRPr="00306729" w:rsidRDefault="00484F87" w:rsidP="003D046B">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Cobros contabilizados: </w:t>
      </w:r>
      <w:r w:rsidRPr="00306729">
        <w:rPr>
          <w:rFonts w:ascii="Arial" w:hAnsi="Arial" w:cs="Arial"/>
          <w:color w:val="000000" w:themeColor="text1"/>
          <w:sz w:val="24"/>
          <w:szCs w:val="24"/>
          <w:lang w:val="es-EC"/>
        </w:rPr>
        <w:t>Registro en caja y en contabilidad de acuerdo a los procedimientos establecidos.</w:t>
      </w:r>
    </w:p>
    <w:p w:rsidR="00484F87" w:rsidRPr="00306729" w:rsidRDefault="00484F87" w:rsidP="00484F87">
      <w:pPr>
        <w:rPr>
          <w:rFonts w:ascii="Arial" w:hAnsi="Arial" w:cs="Arial"/>
          <w:b/>
          <w:color w:val="000000" w:themeColor="text1"/>
          <w:sz w:val="24"/>
          <w:szCs w:val="24"/>
          <w:lang w:val="es-EC"/>
        </w:rPr>
      </w:pPr>
    </w:p>
    <w:p w:rsidR="00484F87" w:rsidRPr="00407CBD" w:rsidRDefault="00484F87" w:rsidP="00484F87">
      <w:pPr>
        <w:rPr>
          <w:rFonts w:ascii="Arial" w:hAnsi="Arial" w:cs="Arial"/>
          <w:b/>
          <w:color w:val="000000" w:themeColor="text1"/>
          <w:sz w:val="24"/>
          <w:szCs w:val="24"/>
          <w:u w:val="single"/>
          <w:lang w:val="es-EC"/>
        </w:rPr>
      </w:pPr>
      <w:r w:rsidRPr="00407CBD">
        <w:rPr>
          <w:rFonts w:ascii="Arial" w:hAnsi="Arial" w:cs="Arial"/>
          <w:b/>
          <w:color w:val="000000" w:themeColor="text1"/>
          <w:sz w:val="24"/>
          <w:szCs w:val="24"/>
          <w:u w:val="single"/>
          <w:lang w:val="es-EC"/>
        </w:rPr>
        <w:t>RECURSOS DEL PROCESO DE GESTIÓN DE COBRANZAS</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Instalaciones: </w:t>
      </w:r>
      <w:r>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 xml:space="preserve"> cuenta con instalaciones de 1000 m² aproximadamente.</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 xml:space="preserve">Recursos Informáticos: </w:t>
      </w:r>
      <w:r>
        <w:rPr>
          <w:rFonts w:ascii="Arial" w:hAnsi="Arial" w:cs="Arial"/>
          <w:color w:val="000000" w:themeColor="text1"/>
          <w:sz w:val="24"/>
          <w:szCs w:val="24"/>
          <w:lang w:val="es-EC"/>
        </w:rPr>
        <w:t>DISTEC</w:t>
      </w:r>
      <w:r w:rsidRPr="00306729">
        <w:rPr>
          <w:rFonts w:ascii="Arial" w:hAnsi="Arial" w:cs="Arial"/>
          <w:color w:val="000000" w:themeColor="text1"/>
          <w:sz w:val="24"/>
          <w:szCs w:val="24"/>
          <w:lang w:val="es-EC"/>
        </w:rPr>
        <w:t xml:space="preserve"> cuenta con 2 ordenadores, 1 impresora multifuncional, sistema informático SAI, y el paquete de Microsoft Office.</w:t>
      </w:r>
    </w:p>
    <w:p w:rsidR="00484F87" w:rsidRPr="00306729"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Presupuesto asignado: </w:t>
      </w:r>
      <w:r w:rsidRPr="00306729">
        <w:rPr>
          <w:rFonts w:ascii="Arial" w:hAnsi="Arial" w:cs="Arial"/>
          <w:color w:val="000000" w:themeColor="text1"/>
          <w:sz w:val="24"/>
          <w:szCs w:val="24"/>
          <w:lang w:val="es-EC"/>
        </w:rPr>
        <w:t>Recursos monetarios asignados a cada proceso.</w:t>
      </w:r>
    </w:p>
    <w:p w:rsidR="00484F87" w:rsidRPr="00306729" w:rsidRDefault="00484F87" w:rsidP="00484F87">
      <w:pPr>
        <w:jc w:val="both"/>
        <w:rPr>
          <w:rFonts w:ascii="Arial" w:hAnsi="Arial" w:cs="Arial"/>
          <w:color w:val="000000" w:themeColor="text1"/>
          <w:sz w:val="24"/>
          <w:szCs w:val="24"/>
          <w:lang w:val="es-EC"/>
        </w:rPr>
      </w:pPr>
      <w:r w:rsidRPr="00306729">
        <w:rPr>
          <w:rFonts w:ascii="Arial" w:hAnsi="Arial" w:cs="Arial"/>
          <w:b/>
          <w:color w:val="000000" w:themeColor="text1"/>
          <w:sz w:val="24"/>
          <w:szCs w:val="24"/>
          <w:lang w:val="es-EC"/>
        </w:rPr>
        <w:t>Recursos Humanos:</w:t>
      </w:r>
      <w:r w:rsidRPr="00306729">
        <w:rPr>
          <w:rFonts w:ascii="Arial" w:hAnsi="Arial" w:cs="Arial"/>
          <w:color w:val="000000" w:themeColor="text1"/>
          <w:sz w:val="24"/>
          <w:szCs w:val="24"/>
          <w:lang w:val="es-EC"/>
        </w:rPr>
        <w:t xml:space="preserve"> Vendedor, Jefe</w:t>
      </w:r>
      <w:r w:rsidR="003D046B">
        <w:rPr>
          <w:rFonts w:ascii="Arial" w:hAnsi="Arial" w:cs="Arial"/>
          <w:color w:val="000000" w:themeColor="text1"/>
          <w:sz w:val="24"/>
          <w:szCs w:val="24"/>
          <w:lang w:val="es-EC"/>
        </w:rPr>
        <w:t xml:space="preserve"> de Cobranzas, Asistente de Caja, Contabilidad</w:t>
      </w:r>
    </w:p>
    <w:p w:rsidR="00484F87" w:rsidRPr="00407CBD" w:rsidRDefault="00484F87" w:rsidP="00484F87">
      <w:pPr>
        <w:rPr>
          <w:rFonts w:ascii="Arial" w:hAnsi="Arial" w:cs="Arial"/>
          <w:b/>
          <w:color w:val="000000" w:themeColor="text1"/>
          <w:sz w:val="24"/>
          <w:szCs w:val="24"/>
          <w:u w:val="single"/>
          <w:lang w:val="es-EC"/>
        </w:rPr>
      </w:pPr>
      <w:r w:rsidRPr="00407CBD">
        <w:rPr>
          <w:rFonts w:ascii="Arial" w:hAnsi="Arial" w:cs="Arial"/>
          <w:b/>
          <w:color w:val="000000" w:themeColor="text1"/>
          <w:sz w:val="24"/>
          <w:szCs w:val="24"/>
          <w:u w:val="single"/>
          <w:lang w:val="es-EC"/>
        </w:rPr>
        <w:t xml:space="preserve">CONTROLES DEL PROCESO DE GESTIÓN DE COBRANZAS </w:t>
      </w:r>
    </w:p>
    <w:p w:rsidR="00484F87" w:rsidRPr="00AA366C"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Leyes Tributarias: </w:t>
      </w:r>
      <w:r w:rsidRPr="00AA366C">
        <w:rPr>
          <w:rFonts w:ascii="Arial" w:hAnsi="Arial" w:cs="Arial"/>
          <w:color w:val="000000" w:themeColor="text1"/>
          <w:sz w:val="24"/>
          <w:szCs w:val="24"/>
          <w:lang w:val="es-EC"/>
        </w:rPr>
        <w:t>Todas las organizaciones que ejerzan actividades comerciales deberán regirse por el ente regulador de tributos, que en el territorio ecuatoriano es el Servicio De Rentas Internas.</w:t>
      </w:r>
    </w:p>
    <w:p w:rsidR="00484F87" w:rsidRPr="00AA366C"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Políticas Bancarias: </w:t>
      </w:r>
      <w:r w:rsidRPr="00AA366C">
        <w:rPr>
          <w:rFonts w:ascii="Arial" w:hAnsi="Arial" w:cs="Arial"/>
          <w:color w:val="000000" w:themeColor="text1"/>
          <w:sz w:val="24"/>
          <w:szCs w:val="24"/>
          <w:lang w:val="es-EC"/>
        </w:rPr>
        <w:t>Procedimientos establecidos por la institución bancaria para lle</w:t>
      </w:r>
      <w:r w:rsidR="00C27A47" w:rsidRPr="00AA366C">
        <w:rPr>
          <w:rFonts w:ascii="Arial" w:hAnsi="Arial" w:cs="Arial"/>
          <w:color w:val="000000" w:themeColor="text1"/>
          <w:sz w:val="24"/>
          <w:szCs w:val="24"/>
          <w:lang w:val="es-EC"/>
        </w:rPr>
        <w:t>var</w:t>
      </w:r>
      <w:r w:rsidRPr="00AA366C">
        <w:rPr>
          <w:rFonts w:ascii="Arial" w:hAnsi="Arial" w:cs="Arial"/>
          <w:color w:val="000000" w:themeColor="text1"/>
          <w:sz w:val="24"/>
          <w:szCs w:val="24"/>
          <w:lang w:val="es-EC"/>
        </w:rPr>
        <w:t xml:space="preserve"> a cabo la gestión correspondiente.</w:t>
      </w:r>
    </w:p>
    <w:p w:rsidR="00484F87" w:rsidRPr="00AA366C"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Políticas Empresariales: </w:t>
      </w:r>
      <w:r w:rsidRPr="00AA366C">
        <w:rPr>
          <w:rFonts w:ascii="Arial" w:hAnsi="Arial" w:cs="Arial"/>
          <w:color w:val="000000" w:themeColor="text1"/>
          <w:sz w:val="24"/>
          <w:szCs w:val="24"/>
          <w:lang w:val="es-EC"/>
        </w:rPr>
        <w:t>Convenios establecidos por la compañía para lle</w:t>
      </w:r>
      <w:r w:rsidR="00133080" w:rsidRPr="00AA366C">
        <w:rPr>
          <w:rFonts w:ascii="Arial" w:hAnsi="Arial" w:cs="Arial"/>
          <w:color w:val="000000" w:themeColor="text1"/>
          <w:sz w:val="24"/>
          <w:szCs w:val="24"/>
          <w:lang w:val="es-EC"/>
        </w:rPr>
        <w:t>var</w:t>
      </w:r>
      <w:r w:rsidRPr="00AA366C">
        <w:rPr>
          <w:rFonts w:ascii="Arial" w:hAnsi="Arial" w:cs="Arial"/>
          <w:color w:val="000000" w:themeColor="text1"/>
          <w:sz w:val="24"/>
          <w:szCs w:val="24"/>
          <w:lang w:val="es-EC"/>
        </w:rPr>
        <w:t xml:space="preserve"> a cabo la gestión de cobranzas.</w:t>
      </w:r>
    </w:p>
    <w:p w:rsidR="00484F87" w:rsidRPr="00AA366C" w:rsidRDefault="00484F87" w:rsidP="00484F87">
      <w:pPr>
        <w:jc w:val="both"/>
        <w:rPr>
          <w:rFonts w:ascii="Arial" w:hAnsi="Arial" w:cs="Arial"/>
          <w:b/>
          <w:color w:val="000000" w:themeColor="text1"/>
          <w:sz w:val="24"/>
          <w:szCs w:val="24"/>
          <w:lang w:val="es-EC"/>
        </w:rPr>
      </w:pPr>
      <w:r w:rsidRPr="00306729">
        <w:rPr>
          <w:rFonts w:ascii="Arial" w:hAnsi="Arial" w:cs="Arial"/>
          <w:b/>
          <w:color w:val="000000" w:themeColor="text1"/>
          <w:sz w:val="24"/>
          <w:szCs w:val="24"/>
          <w:lang w:val="es-EC"/>
        </w:rPr>
        <w:t xml:space="preserve">Políticas Clientes: </w:t>
      </w:r>
      <w:r w:rsidRPr="00AA366C">
        <w:rPr>
          <w:rFonts w:ascii="Arial" w:hAnsi="Arial" w:cs="Arial"/>
          <w:color w:val="000000" w:themeColor="text1"/>
          <w:sz w:val="24"/>
          <w:szCs w:val="24"/>
          <w:lang w:val="es-EC"/>
        </w:rPr>
        <w:t>Convenios establecidos por el cliente para lle</w:t>
      </w:r>
      <w:r w:rsidR="00133080" w:rsidRPr="00AA366C">
        <w:rPr>
          <w:rFonts w:ascii="Arial" w:hAnsi="Arial" w:cs="Arial"/>
          <w:color w:val="000000" w:themeColor="text1"/>
          <w:sz w:val="24"/>
          <w:szCs w:val="24"/>
          <w:lang w:val="es-EC"/>
        </w:rPr>
        <w:t>var</w:t>
      </w:r>
      <w:r w:rsidRPr="00AA366C">
        <w:rPr>
          <w:rFonts w:ascii="Arial" w:hAnsi="Arial" w:cs="Arial"/>
          <w:color w:val="000000" w:themeColor="text1"/>
          <w:sz w:val="24"/>
          <w:szCs w:val="24"/>
          <w:lang w:val="es-EC"/>
        </w:rPr>
        <w:t xml:space="preserve"> a cabo la gestión de cobranza.</w:t>
      </w:r>
    </w:p>
    <w:p w:rsidR="00AA366C" w:rsidRPr="00306729" w:rsidRDefault="00AA366C" w:rsidP="00484F87">
      <w:pPr>
        <w:jc w:val="both"/>
        <w:rPr>
          <w:rFonts w:ascii="Arial" w:hAnsi="Arial" w:cs="Arial"/>
          <w:color w:val="000000" w:themeColor="text1"/>
          <w:sz w:val="24"/>
          <w:szCs w:val="24"/>
          <w:lang w:val="es-EC"/>
        </w:rPr>
      </w:pPr>
    </w:p>
    <w:p w:rsidR="00484F87" w:rsidRPr="00407CBD" w:rsidRDefault="00484F87" w:rsidP="00484F87">
      <w:pPr>
        <w:jc w:val="both"/>
        <w:rPr>
          <w:rFonts w:ascii="Arial" w:hAnsi="Arial" w:cs="Arial"/>
          <w:b/>
          <w:color w:val="000000" w:themeColor="text1"/>
          <w:sz w:val="24"/>
          <w:szCs w:val="24"/>
          <w:u w:val="single"/>
          <w:lang w:val="es-EC"/>
        </w:rPr>
      </w:pPr>
      <w:r w:rsidRPr="00407CBD">
        <w:rPr>
          <w:rFonts w:ascii="Arial" w:hAnsi="Arial" w:cs="Arial"/>
          <w:b/>
          <w:color w:val="000000" w:themeColor="text1"/>
          <w:sz w:val="24"/>
          <w:szCs w:val="24"/>
          <w:u w:val="single"/>
          <w:lang w:val="es-EC"/>
        </w:rPr>
        <w:lastRenderedPageBreak/>
        <w:t>DIAGRAMA DE FLUJO DEL PROCESO GESTIÓN DE COBRANZAS</w:t>
      </w:r>
    </w:p>
    <w:tbl>
      <w:tblPr>
        <w:tblStyle w:val="Tablaconcuadrcula"/>
        <w:tblW w:w="0" w:type="auto"/>
        <w:tblLook w:val="04A0"/>
      </w:tblPr>
      <w:tblGrid>
        <w:gridCol w:w="8978"/>
      </w:tblGrid>
      <w:tr w:rsidR="00484F87" w:rsidTr="00484F87">
        <w:tc>
          <w:tcPr>
            <w:tcW w:w="8978" w:type="dxa"/>
            <w:tcBorders>
              <w:top w:val="nil"/>
              <w:left w:val="nil"/>
              <w:bottom w:val="nil"/>
              <w:right w:val="nil"/>
            </w:tcBorders>
          </w:tcPr>
          <w:p w:rsidR="00484F87" w:rsidRDefault="0064656B" w:rsidP="00484F87">
            <w:pPr>
              <w:jc w:val="center"/>
            </w:pPr>
            <w:r>
              <w:object w:dxaOrig="9359" w:dyaOrig="10814">
                <v:shape id="_x0000_i1047" type="#_x0000_t75" style="width:361.85pt;height:380.55pt" o:ole="">
                  <v:imagedata r:id="rId99" o:title=""/>
                </v:shape>
                <o:OLEObject Type="Embed" ProgID="Visio.Drawing.11" ShapeID="_x0000_i1047" DrawAspect="Content" ObjectID="_1403041391" r:id="rId140"/>
              </w:object>
            </w:r>
          </w:p>
          <w:tbl>
            <w:tblPr>
              <w:tblW w:w="7371" w:type="dxa"/>
              <w:tblInd w:w="699" w:type="dxa"/>
              <w:tblCellMar>
                <w:left w:w="70" w:type="dxa"/>
                <w:right w:w="70" w:type="dxa"/>
              </w:tblCellMar>
              <w:tblLook w:val="04A0"/>
            </w:tblPr>
            <w:tblGrid>
              <w:gridCol w:w="1021"/>
              <w:gridCol w:w="1694"/>
              <w:gridCol w:w="1556"/>
              <w:gridCol w:w="2154"/>
              <w:gridCol w:w="946"/>
            </w:tblGrid>
            <w:tr w:rsidR="00484F87" w:rsidRPr="00E978E7" w:rsidTr="00484F87">
              <w:trPr>
                <w:trHeight w:val="465"/>
              </w:trPr>
              <w:tc>
                <w:tcPr>
                  <w:tcW w:w="9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E978E7" w:rsidRDefault="00056416"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E978E7">
                    <w:rPr>
                      <w:rFonts w:ascii="Arial" w:hAnsi="Arial" w:cs="Arial"/>
                      <w:b/>
                      <w:bCs/>
                      <w:color w:val="000000"/>
                      <w:sz w:val="16"/>
                      <w:szCs w:val="16"/>
                      <w:lang w:val="es-EC" w:eastAsia="es-EC"/>
                    </w:rPr>
                    <w:t>iable</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b/>
                      <w:bCs/>
                      <w:color w:val="000000"/>
                      <w:sz w:val="16"/>
                      <w:szCs w:val="16"/>
                      <w:lang w:val="es-EC" w:eastAsia="es-EC"/>
                    </w:rPr>
                  </w:pPr>
                  <w:r w:rsidRPr="00E978E7">
                    <w:rPr>
                      <w:rFonts w:ascii="Arial" w:hAnsi="Arial" w:cs="Arial"/>
                      <w:b/>
                      <w:bCs/>
                      <w:color w:val="000000"/>
                      <w:sz w:val="16"/>
                      <w:szCs w:val="16"/>
                      <w:lang w:val="es-EC" w:eastAsia="es-EC"/>
                    </w:rPr>
                    <w:t>Nombre de Indicador</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b/>
                      <w:bCs/>
                      <w:color w:val="000000"/>
                      <w:sz w:val="16"/>
                      <w:szCs w:val="16"/>
                      <w:lang w:val="es-EC" w:eastAsia="es-EC"/>
                    </w:rPr>
                  </w:pPr>
                  <w:r w:rsidRPr="00E978E7">
                    <w:rPr>
                      <w:rFonts w:ascii="Arial" w:hAnsi="Arial" w:cs="Arial"/>
                      <w:b/>
                      <w:bCs/>
                      <w:color w:val="000000"/>
                      <w:sz w:val="16"/>
                      <w:szCs w:val="16"/>
                      <w:lang w:val="es-EC" w:eastAsia="es-EC"/>
                    </w:rPr>
                    <w:t>Descripción</w:t>
                  </w:r>
                </w:p>
              </w:tc>
              <w:tc>
                <w:tcPr>
                  <w:tcW w:w="2168" w:type="dxa"/>
                  <w:tcBorders>
                    <w:top w:val="single" w:sz="8" w:space="0" w:color="auto"/>
                    <w:left w:val="nil"/>
                    <w:bottom w:val="single" w:sz="4"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b/>
                      <w:bCs/>
                      <w:color w:val="000000"/>
                      <w:sz w:val="16"/>
                      <w:szCs w:val="16"/>
                      <w:lang w:val="es-EC" w:eastAsia="es-EC"/>
                    </w:rPr>
                  </w:pPr>
                  <w:r w:rsidRPr="00E978E7">
                    <w:rPr>
                      <w:rFonts w:ascii="Arial" w:hAnsi="Arial" w:cs="Arial"/>
                      <w:b/>
                      <w:bCs/>
                      <w:color w:val="000000"/>
                      <w:sz w:val="16"/>
                      <w:szCs w:val="16"/>
                      <w:lang w:val="es-EC" w:eastAsia="es-EC"/>
                    </w:rPr>
                    <w:t>Algoritmo</w:t>
                  </w:r>
                </w:p>
              </w:tc>
              <w:tc>
                <w:tcPr>
                  <w:tcW w:w="950" w:type="dxa"/>
                  <w:tcBorders>
                    <w:top w:val="single" w:sz="8" w:space="0" w:color="auto"/>
                    <w:left w:val="nil"/>
                    <w:bottom w:val="single" w:sz="4" w:space="0" w:color="auto"/>
                    <w:right w:val="single" w:sz="8"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b/>
                      <w:bCs/>
                      <w:color w:val="000000"/>
                      <w:sz w:val="16"/>
                      <w:szCs w:val="16"/>
                      <w:lang w:val="es-EC" w:eastAsia="es-EC"/>
                    </w:rPr>
                  </w:pPr>
                  <w:r w:rsidRPr="00E978E7">
                    <w:rPr>
                      <w:rFonts w:ascii="Arial" w:hAnsi="Arial" w:cs="Arial"/>
                      <w:b/>
                      <w:bCs/>
                      <w:color w:val="000000"/>
                      <w:sz w:val="16"/>
                      <w:szCs w:val="16"/>
                      <w:lang w:val="es-EC" w:eastAsia="es-EC"/>
                    </w:rPr>
                    <w:t>Unidad de Medida</w:t>
                  </w:r>
                </w:p>
              </w:tc>
            </w:tr>
            <w:tr w:rsidR="00484F87" w:rsidRPr="00E978E7" w:rsidTr="00484F87">
              <w:trPr>
                <w:trHeight w:val="7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Costo</w:t>
                  </w:r>
                </w:p>
              </w:tc>
              <w:tc>
                <w:tcPr>
                  <w:tcW w:w="1701" w:type="dxa"/>
                  <w:tcBorders>
                    <w:top w:val="nil"/>
                    <w:left w:val="nil"/>
                    <w:bottom w:val="single" w:sz="4"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proofErr w:type="spellStart"/>
                  <w:r w:rsidRPr="00E978E7">
                    <w:rPr>
                      <w:rFonts w:ascii="Arial" w:hAnsi="Arial" w:cs="Arial"/>
                      <w:color w:val="000000"/>
                      <w:sz w:val="18"/>
                      <w:szCs w:val="18"/>
                      <w:lang w:val="es-EC" w:eastAsia="es-EC"/>
                    </w:rPr>
                    <w:t>Indice</w:t>
                  </w:r>
                  <w:proofErr w:type="spellEnd"/>
                  <w:r w:rsidRPr="00E978E7">
                    <w:rPr>
                      <w:rFonts w:ascii="Arial" w:hAnsi="Arial" w:cs="Arial"/>
                      <w:color w:val="000000"/>
                      <w:sz w:val="18"/>
                      <w:szCs w:val="18"/>
                      <w:lang w:val="es-EC" w:eastAsia="es-EC"/>
                    </w:rPr>
                    <w:t xml:space="preserve"> de recuperación de cartera</w:t>
                  </w:r>
                </w:p>
              </w:tc>
              <w:tc>
                <w:tcPr>
                  <w:tcW w:w="1560" w:type="dxa"/>
                  <w:tcBorders>
                    <w:top w:val="nil"/>
                    <w:left w:val="nil"/>
                    <w:bottom w:val="single" w:sz="4"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Mide la recuperación total de la cartera</w:t>
                  </w:r>
                </w:p>
              </w:tc>
              <w:tc>
                <w:tcPr>
                  <w:tcW w:w="2168" w:type="dxa"/>
                  <w:tcBorders>
                    <w:top w:val="nil"/>
                    <w:left w:val="nil"/>
                    <w:bottom w:val="single" w:sz="4"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monto total recaudado / monto total facturado</w:t>
                  </w:r>
                </w:p>
              </w:tc>
              <w:tc>
                <w:tcPr>
                  <w:tcW w:w="950" w:type="dxa"/>
                  <w:tcBorders>
                    <w:top w:val="nil"/>
                    <w:left w:val="nil"/>
                    <w:bottom w:val="single" w:sz="4" w:space="0" w:color="auto"/>
                    <w:right w:val="single" w:sz="8"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w:t>
                  </w:r>
                </w:p>
              </w:tc>
            </w:tr>
            <w:tr w:rsidR="00484F87" w:rsidRPr="00E978E7" w:rsidTr="00484F87">
              <w:trPr>
                <w:trHeight w:val="975"/>
              </w:trPr>
              <w:tc>
                <w:tcPr>
                  <w:tcW w:w="992" w:type="dxa"/>
                  <w:tcBorders>
                    <w:top w:val="nil"/>
                    <w:left w:val="single" w:sz="8" w:space="0" w:color="auto"/>
                    <w:bottom w:val="single" w:sz="8"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Efectividad</w:t>
                  </w:r>
                </w:p>
              </w:tc>
              <w:tc>
                <w:tcPr>
                  <w:tcW w:w="1701" w:type="dxa"/>
                  <w:tcBorders>
                    <w:top w:val="nil"/>
                    <w:left w:val="nil"/>
                    <w:bottom w:val="single" w:sz="8"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proofErr w:type="spellStart"/>
                  <w:r w:rsidRPr="00E978E7">
                    <w:rPr>
                      <w:rFonts w:ascii="Arial" w:hAnsi="Arial" w:cs="Arial"/>
                      <w:color w:val="000000"/>
                      <w:sz w:val="18"/>
                      <w:szCs w:val="18"/>
                      <w:lang w:val="es-EC" w:eastAsia="es-EC"/>
                    </w:rPr>
                    <w:t>Indice</w:t>
                  </w:r>
                  <w:proofErr w:type="spellEnd"/>
                  <w:r w:rsidRPr="00E978E7">
                    <w:rPr>
                      <w:rFonts w:ascii="Arial" w:hAnsi="Arial" w:cs="Arial"/>
                      <w:color w:val="000000"/>
                      <w:sz w:val="18"/>
                      <w:szCs w:val="18"/>
                      <w:lang w:val="es-EC" w:eastAsia="es-EC"/>
                    </w:rPr>
                    <w:t xml:space="preserve"> de comprobantes de cobro registrados</w:t>
                  </w:r>
                </w:p>
              </w:tc>
              <w:tc>
                <w:tcPr>
                  <w:tcW w:w="1560" w:type="dxa"/>
                  <w:tcBorders>
                    <w:top w:val="nil"/>
                    <w:left w:val="nil"/>
                    <w:bottom w:val="single" w:sz="8"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Mide el total archivado de comprobantes de  cobros</w:t>
                  </w:r>
                </w:p>
              </w:tc>
              <w:tc>
                <w:tcPr>
                  <w:tcW w:w="2168" w:type="dxa"/>
                  <w:tcBorders>
                    <w:top w:val="nil"/>
                    <w:left w:val="nil"/>
                    <w:bottom w:val="single" w:sz="8" w:space="0" w:color="auto"/>
                    <w:right w:val="single" w:sz="4"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 xml:space="preserve"># total de comprobantes cobro archivados /# total de comprobantes cobro emitido  </w:t>
                  </w:r>
                </w:p>
              </w:tc>
              <w:tc>
                <w:tcPr>
                  <w:tcW w:w="950" w:type="dxa"/>
                  <w:tcBorders>
                    <w:top w:val="nil"/>
                    <w:left w:val="nil"/>
                    <w:bottom w:val="single" w:sz="8" w:space="0" w:color="auto"/>
                    <w:right w:val="single" w:sz="8" w:space="0" w:color="auto"/>
                  </w:tcBorders>
                  <w:shd w:val="clear" w:color="auto" w:fill="auto"/>
                  <w:vAlign w:val="center"/>
                  <w:hideMark/>
                </w:tcPr>
                <w:p w:rsidR="00484F87" w:rsidRPr="00E978E7" w:rsidRDefault="00484F87" w:rsidP="00484F87">
                  <w:pPr>
                    <w:spacing w:after="0" w:line="240" w:lineRule="auto"/>
                    <w:jc w:val="center"/>
                    <w:rPr>
                      <w:rFonts w:ascii="Arial" w:hAnsi="Arial" w:cs="Arial"/>
                      <w:color w:val="000000"/>
                      <w:sz w:val="18"/>
                      <w:szCs w:val="18"/>
                      <w:lang w:val="es-EC" w:eastAsia="es-EC"/>
                    </w:rPr>
                  </w:pPr>
                  <w:r w:rsidRPr="00E978E7">
                    <w:rPr>
                      <w:rFonts w:ascii="Arial" w:hAnsi="Arial" w:cs="Arial"/>
                      <w:color w:val="000000"/>
                      <w:sz w:val="18"/>
                      <w:szCs w:val="18"/>
                      <w:lang w:val="es-EC" w:eastAsia="es-EC"/>
                    </w:rPr>
                    <w:t>%</w:t>
                  </w:r>
                </w:p>
              </w:tc>
            </w:tr>
          </w:tbl>
          <w:p w:rsidR="00484F87" w:rsidRDefault="00484F87" w:rsidP="00484F87">
            <w:pPr>
              <w:jc w:val="center"/>
              <w:rPr>
                <w:rFonts w:ascii="Arial" w:hAnsi="Arial" w:cs="Arial"/>
                <w:color w:val="000000" w:themeColor="text1"/>
                <w:sz w:val="24"/>
                <w:szCs w:val="24"/>
                <w:lang w:val="es-EC"/>
              </w:rPr>
            </w:pPr>
          </w:p>
        </w:tc>
      </w:tr>
    </w:tbl>
    <w:p w:rsidR="00484F87" w:rsidRPr="00306729" w:rsidRDefault="00484F87" w:rsidP="00484F87">
      <w:pPr>
        <w:spacing w:after="0"/>
        <w:rPr>
          <w:rFonts w:ascii="Arial" w:hAnsi="Arial" w:cs="Arial"/>
          <w:color w:val="000000" w:themeColor="text1"/>
          <w:sz w:val="24"/>
          <w:szCs w:val="24"/>
          <w:lang w:val="es-EC"/>
        </w:rPr>
      </w:pPr>
    </w:p>
    <w:p w:rsidR="007432ED" w:rsidRDefault="007432ED" w:rsidP="00484F87">
      <w:pPr>
        <w:jc w:val="both"/>
        <w:rPr>
          <w:rFonts w:ascii="Arial" w:hAnsi="Arial" w:cs="Arial"/>
          <w:b/>
          <w:color w:val="000000" w:themeColor="text1"/>
          <w:sz w:val="24"/>
          <w:szCs w:val="24"/>
          <w:u w:val="single"/>
          <w:lang w:val="es-EC"/>
        </w:rPr>
      </w:pPr>
    </w:p>
    <w:p w:rsidR="007432ED" w:rsidRDefault="007432ED" w:rsidP="00484F87">
      <w:pPr>
        <w:jc w:val="both"/>
        <w:rPr>
          <w:rFonts w:ascii="Arial" w:hAnsi="Arial" w:cs="Arial"/>
          <w:b/>
          <w:color w:val="000000" w:themeColor="text1"/>
          <w:sz w:val="24"/>
          <w:szCs w:val="24"/>
          <w:u w:val="single"/>
          <w:lang w:val="es-EC"/>
        </w:rPr>
      </w:pPr>
    </w:p>
    <w:p w:rsidR="007432ED" w:rsidRDefault="007432ED" w:rsidP="00484F87">
      <w:pPr>
        <w:jc w:val="both"/>
        <w:rPr>
          <w:rFonts w:ascii="Arial" w:hAnsi="Arial" w:cs="Arial"/>
          <w:b/>
          <w:color w:val="000000" w:themeColor="text1"/>
          <w:sz w:val="24"/>
          <w:szCs w:val="24"/>
          <w:u w:val="single"/>
          <w:lang w:val="es-EC"/>
        </w:rPr>
      </w:pPr>
    </w:p>
    <w:p w:rsidR="007432ED" w:rsidRDefault="007432ED" w:rsidP="00484F87">
      <w:pPr>
        <w:jc w:val="both"/>
        <w:rPr>
          <w:rFonts w:ascii="Arial" w:hAnsi="Arial" w:cs="Arial"/>
          <w:b/>
          <w:color w:val="000000" w:themeColor="text1"/>
          <w:sz w:val="24"/>
          <w:szCs w:val="24"/>
          <w:u w:val="single"/>
          <w:lang w:val="es-EC"/>
        </w:rPr>
      </w:pPr>
    </w:p>
    <w:p w:rsidR="00484F87" w:rsidRPr="00614349" w:rsidRDefault="00484F87" w:rsidP="00484F87">
      <w:pPr>
        <w:jc w:val="both"/>
        <w:rPr>
          <w:rFonts w:ascii="Arial" w:hAnsi="Arial" w:cs="Arial"/>
          <w:b/>
          <w:color w:val="000000" w:themeColor="text1"/>
          <w:sz w:val="24"/>
          <w:szCs w:val="24"/>
          <w:u w:val="single"/>
          <w:lang w:val="es-EC"/>
        </w:rPr>
      </w:pPr>
      <w:r w:rsidRPr="00614349">
        <w:rPr>
          <w:rFonts w:ascii="Arial" w:hAnsi="Arial" w:cs="Arial"/>
          <w:b/>
          <w:color w:val="000000" w:themeColor="text1"/>
          <w:sz w:val="24"/>
          <w:szCs w:val="24"/>
          <w:u w:val="single"/>
          <w:lang w:val="es-EC"/>
        </w:rPr>
        <w:t xml:space="preserve">DESCRIPCIÓN DE LAS ACTIVIDADES </w:t>
      </w:r>
      <w:r>
        <w:rPr>
          <w:rFonts w:ascii="Arial" w:hAnsi="Arial" w:cs="Arial"/>
          <w:b/>
          <w:color w:val="000000" w:themeColor="text1"/>
          <w:sz w:val="24"/>
          <w:szCs w:val="24"/>
          <w:u w:val="single"/>
          <w:lang w:val="es-EC"/>
        </w:rPr>
        <w:t xml:space="preserve">DEL </w:t>
      </w:r>
      <w:r w:rsidRPr="00614349">
        <w:rPr>
          <w:rFonts w:ascii="Arial" w:hAnsi="Arial" w:cs="Arial"/>
          <w:b/>
          <w:color w:val="000000" w:themeColor="text1"/>
          <w:sz w:val="24"/>
          <w:szCs w:val="24"/>
          <w:u w:val="single"/>
          <w:lang w:val="es-EC"/>
        </w:rPr>
        <w:t xml:space="preserve">PROCESO GESTIÓN DE COBRANZAS </w:t>
      </w:r>
    </w:p>
    <w:p w:rsidR="00484F87" w:rsidRDefault="00484F87" w:rsidP="00484F87">
      <w:pPr>
        <w:spacing w:after="0"/>
        <w:rPr>
          <w:rFonts w:ascii="Arial" w:hAnsi="Arial" w:cs="Arial"/>
          <w:b/>
          <w:color w:val="000000" w:themeColor="text1"/>
          <w:sz w:val="20"/>
          <w:szCs w:val="24"/>
          <w:lang w:val="es-EC"/>
        </w:rPr>
      </w:pPr>
    </w:p>
    <w:p w:rsidR="00484F87" w:rsidRPr="00407CBD" w:rsidRDefault="00484F87" w:rsidP="00484F87">
      <w:pPr>
        <w:spacing w:after="0"/>
        <w:rPr>
          <w:rFonts w:ascii="Arial" w:hAnsi="Arial" w:cs="Arial"/>
          <w:b/>
          <w:color w:val="000000" w:themeColor="text1"/>
          <w:sz w:val="20"/>
          <w:szCs w:val="24"/>
          <w:lang w:val="es-EC"/>
        </w:rPr>
      </w:pPr>
      <w:r w:rsidRPr="00407CBD">
        <w:rPr>
          <w:rFonts w:ascii="Arial" w:hAnsi="Arial" w:cs="Arial"/>
          <w:b/>
          <w:color w:val="000000" w:themeColor="text1"/>
          <w:sz w:val="20"/>
          <w:szCs w:val="24"/>
          <w:lang w:val="es-EC"/>
        </w:rPr>
        <w:t xml:space="preserve">PROCESO: </w:t>
      </w:r>
      <w:r>
        <w:rPr>
          <w:rFonts w:ascii="Arial" w:hAnsi="Arial" w:cs="Arial"/>
          <w:b/>
          <w:color w:val="000000" w:themeColor="text1"/>
          <w:sz w:val="20"/>
          <w:szCs w:val="24"/>
          <w:lang w:val="es-EC"/>
        </w:rPr>
        <w:t>GESTIÓN PEDIDO Y VENTAS</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407CBD" w:rsidRDefault="00484F87" w:rsidP="00484F87">
      <w:pPr>
        <w:spacing w:after="0"/>
        <w:jc w:val="both"/>
        <w:rPr>
          <w:rFonts w:ascii="Arial" w:hAnsi="Arial" w:cs="Arial"/>
          <w:b/>
          <w:color w:val="000000" w:themeColor="text1"/>
          <w:sz w:val="20"/>
          <w:szCs w:val="24"/>
          <w:lang w:val="es-EC"/>
        </w:rPr>
      </w:pPr>
      <w:r w:rsidRPr="00407CBD">
        <w:rPr>
          <w:rFonts w:ascii="Arial" w:hAnsi="Arial" w:cs="Arial"/>
          <w:b/>
          <w:color w:val="000000" w:themeColor="text1"/>
          <w:sz w:val="20"/>
          <w:szCs w:val="24"/>
          <w:lang w:val="es-EC"/>
        </w:rPr>
        <w:t>SUBPROCESO: GESTIÓN DE COBRANZAS</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(C.4)</w:t>
      </w:r>
    </w:p>
    <w:p w:rsidR="00484F87" w:rsidRDefault="00484F87" w:rsidP="00484F87">
      <w:pPr>
        <w:spacing w:after="0"/>
        <w:jc w:val="both"/>
        <w:rPr>
          <w:rFonts w:ascii="Arial" w:hAnsi="Arial" w:cs="Arial"/>
          <w:color w:val="000000" w:themeColor="text1"/>
          <w:sz w:val="20"/>
          <w:szCs w:val="24"/>
          <w:lang w:val="es-EC"/>
        </w:rPr>
      </w:pPr>
      <w:r w:rsidRPr="00407CBD">
        <w:rPr>
          <w:rFonts w:ascii="Arial" w:hAnsi="Arial" w:cs="Arial"/>
          <w:b/>
          <w:color w:val="000000" w:themeColor="text1"/>
          <w:sz w:val="20"/>
          <w:szCs w:val="24"/>
          <w:lang w:val="es-EC"/>
        </w:rPr>
        <w:t xml:space="preserve">MISIÓN: </w:t>
      </w:r>
      <w:r w:rsidRPr="00407CBD">
        <w:rPr>
          <w:rFonts w:ascii="Arial" w:hAnsi="Arial" w:cs="Arial"/>
          <w:color w:val="000000" w:themeColor="text1"/>
          <w:sz w:val="20"/>
          <w:szCs w:val="24"/>
          <w:lang w:val="es-EC"/>
        </w:rPr>
        <w:t>Realizar los cobros y fortalecer el vinculo con el cliente.</w:t>
      </w:r>
    </w:p>
    <w:p w:rsidR="00484F87" w:rsidRPr="00407CBD" w:rsidRDefault="00484F87" w:rsidP="00484F87">
      <w:pPr>
        <w:spacing w:after="0"/>
        <w:jc w:val="both"/>
        <w:rPr>
          <w:rFonts w:ascii="Arial" w:hAnsi="Arial" w:cs="Arial"/>
          <w:color w:val="000000" w:themeColor="text1"/>
          <w:sz w:val="20"/>
          <w:szCs w:val="24"/>
          <w:lang w:val="es-E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484F87" w:rsidRPr="002F11AB" w:rsidTr="00484F87">
        <w:tc>
          <w:tcPr>
            <w:tcW w:w="9054" w:type="dxa"/>
          </w:tcPr>
          <w:tbl>
            <w:tblPr>
              <w:tblW w:w="5000" w:type="pct"/>
              <w:tblCellMar>
                <w:left w:w="70" w:type="dxa"/>
                <w:right w:w="70" w:type="dxa"/>
              </w:tblCellMar>
              <w:tblLook w:val="04A0"/>
            </w:tblPr>
            <w:tblGrid>
              <w:gridCol w:w="354"/>
              <w:gridCol w:w="1777"/>
              <w:gridCol w:w="1471"/>
              <w:gridCol w:w="1699"/>
              <w:gridCol w:w="2056"/>
              <w:gridCol w:w="1471"/>
            </w:tblGrid>
            <w:tr w:rsidR="00484F87" w:rsidRPr="00FC02E2" w:rsidTr="00484F87">
              <w:trPr>
                <w:trHeight w:val="300"/>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C02E2" w:rsidRDefault="00484F87" w:rsidP="00484F87">
                  <w:pPr>
                    <w:spacing w:after="0" w:line="240" w:lineRule="auto"/>
                    <w:jc w:val="center"/>
                    <w:rPr>
                      <w:rFonts w:ascii="Arial" w:hAnsi="Arial" w:cs="Arial"/>
                      <w:b/>
                      <w:bCs/>
                      <w:color w:val="000000"/>
                      <w:sz w:val="16"/>
                      <w:szCs w:val="16"/>
                      <w:lang w:val="es-ES" w:eastAsia="es-ES"/>
                    </w:rPr>
                  </w:pPr>
                  <w:r w:rsidRPr="00FC02E2">
                    <w:rPr>
                      <w:rFonts w:ascii="Arial" w:hAnsi="Arial" w:cs="Arial"/>
                      <w:b/>
                      <w:bCs/>
                      <w:color w:val="000000"/>
                      <w:sz w:val="16"/>
                      <w:szCs w:val="16"/>
                      <w:lang w:val="es-ES" w:eastAsia="es-ES"/>
                    </w:rPr>
                    <w:t>No</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484F87" w:rsidRPr="00FC02E2" w:rsidRDefault="00484F87" w:rsidP="00484F87">
                  <w:pPr>
                    <w:spacing w:after="0" w:line="240" w:lineRule="auto"/>
                    <w:jc w:val="center"/>
                    <w:rPr>
                      <w:rFonts w:ascii="Arial" w:hAnsi="Arial" w:cs="Arial"/>
                      <w:b/>
                      <w:bCs/>
                      <w:color w:val="000000"/>
                      <w:sz w:val="16"/>
                      <w:szCs w:val="16"/>
                      <w:lang w:val="es-ES" w:eastAsia="es-ES"/>
                    </w:rPr>
                  </w:pPr>
                  <w:r w:rsidRPr="00FC02E2">
                    <w:rPr>
                      <w:rFonts w:ascii="Arial" w:hAnsi="Arial" w:cs="Arial"/>
                      <w:b/>
                      <w:bCs/>
                      <w:color w:val="000000"/>
                      <w:sz w:val="16"/>
                      <w:szCs w:val="16"/>
                      <w:lang w:val="es-ES" w:eastAsia="es-ES"/>
                    </w:rPr>
                    <w:t>ACTIVIDAD</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rsidR="00484F87" w:rsidRPr="00FC02E2" w:rsidRDefault="00484F87" w:rsidP="00484F87">
                  <w:pPr>
                    <w:spacing w:after="0" w:line="240" w:lineRule="auto"/>
                    <w:jc w:val="center"/>
                    <w:rPr>
                      <w:rFonts w:ascii="Arial" w:hAnsi="Arial" w:cs="Arial"/>
                      <w:b/>
                      <w:bCs/>
                      <w:color w:val="000000"/>
                      <w:sz w:val="16"/>
                      <w:szCs w:val="16"/>
                      <w:lang w:val="es-ES" w:eastAsia="es-ES"/>
                    </w:rPr>
                  </w:pPr>
                  <w:r w:rsidRPr="00FC02E2">
                    <w:rPr>
                      <w:rFonts w:ascii="Arial" w:hAnsi="Arial" w:cs="Arial"/>
                      <w:b/>
                      <w:bCs/>
                      <w:color w:val="000000"/>
                      <w:sz w:val="16"/>
                      <w:szCs w:val="16"/>
                      <w:lang w:val="es-ES" w:eastAsia="es-ES"/>
                    </w:rPr>
                    <w:t>ÁREA</w:t>
                  </w:r>
                </w:p>
              </w:tc>
              <w:tc>
                <w:tcPr>
                  <w:tcW w:w="1015" w:type="pct"/>
                  <w:tcBorders>
                    <w:top w:val="single" w:sz="4" w:space="0" w:color="auto"/>
                    <w:left w:val="nil"/>
                    <w:bottom w:val="single" w:sz="4" w:space="0" w:color="auto"/>
                    <w:right w:val="single" w:sz="4" w:space="0" w:color="auto"/>
                  </w:tcBorders>
                  <w:shd w:val="clear" w:color="auto" w:fill="auto"/>
                  <w:noWrap/>
                  <w:vAlign w:val="bottom"/>
                  <w:hideMark/>
                </w:tcPr>
                <w:p w:rsidR="00484F87" w:rsidRPr="00FC02E2" w:rsidRDefault="00484F87" w:rsidP="00484F87">
                  <w:pPr>
                    <w:spacing w:after="0" w:line="240" w:lineRule="auto"/>
                    <w:jc w:val="center"/>
                    <w:rPr>
                      <w:rFonts w:ascii="Arial" w:hAnsi="Arial" w:cs="Arial"/>
                      <w:b/>
                      <w:bCs/>
                      <w:color w:val="000000"/>
                      <w:sz w:val="16"/>
                      <w:szCs w:val="16"/>
                      <w:lang w:val="es-ES" w:eastAsia="es-ES"/>
                    </w:rPr>
                  </w:pPr>
                  <w:r w:rsidRPr="00FC02E2">
                    <w:rPr>
                      <w:rFonts w:ascii="Arial" w:hAnsi="Arial" w:cs="Arial"/>
                      <w:b/>
                      <w:bCs/>
                      <w:color w:val="000000"/>
                      <w:sz w:val="16"/>
                      <w:szCs w:val="16"/>
                      <w:lang w:val="es-ES" w:eastAsia="es-ES"/>
                    </w:rPr>
                    <w:t>DESCRIPCIÓN</w:t>
                  </w:r>
                </w:p>
              </w:tc>
              <w:tc>
                <w:tcPr>
                  <w:tcW w:w="1217" w:type="pct"/>
                  <w:tcBorders>
                    <w:top w:val="single" w:sz="4" w:space="0" w:color="auto"/>
                    <w:left w:val="nil"/>
                    <w:bottom w:val="single" w:sz="4" w:space="0" w:color="auto"/>
                    <w:right w:val="single" w:sz="4" w:space="0" w:color="auto"/>
                  </w:tcBorders>
                  <w:shd w:val="clear" w:color="auto" w:fill="auto"/>
                  <w:noWrap/>
                  <w:vAlign w:val="bottom"/>
                  <w:hideMark/>
                </w:tcPr>
                <w:p w:rsidR="00484F87" w:rsidRPr="00FC02E2" w:rsidRDefault="00484F87" w:rsidP="00484F87">
                  <w:pPr>
                    <w:spacing w:after="0" w:line="240" w:lineRule="auto"/>
                    <w:jc w:val="center"/>
                    <w:rPr>
                      <w:rFonts w:ascii="Arial" w:hAnsi="Arial" w:cs="Arial"/>
                      <w:b/>
                      <w:bCs/>
                      <w:color w:val="000000"/>
                      <w:sz w:val="16"/>
                      <w:szCs w:val="16"/>
                      <w:lang w:val="es-ES" w:eastAsia="es-ES"/>
                    </w:rPr>
                  </w:pPr>
                  <w:r w:rsidRPr="00FC02E2">
                    <w:rPr>
                      <w:rFonts w:ascii="Arial" w:hAnsi="Arial" w:cs="Arial"/>
                      <w:b/>
                      <w:bCs/>
                      <w:color w:val="000000"/>
                      <w:sz w:val="16"/>
                      <w:szCs w:val="16"/>
                      <w:lang w:val="es-ES" w:eastAsia="es-ES"/>
                    </w:rPr>
                    <w:t>CARACTERÍSTICAS</w:t>
                  </w:r>
                </w:p>
              </w:tc>
              <w:tc>
                <w:tcPr>
                  <w:tcW w:w="851" w:type="pct"/>
                  <w:tcBorders>
                    <w:top w:val="single" w:sz="4" w:space="0" w:color="auto"/>
                    <w:left w:val="nil"/>
                    <w:bottom w:val="single" w:sz="4" w:space="0" w:color="auto"/>
                    <w:right w:val="single" w:sz="4" w:space="0" w:color="auto"/>
                  </w:tcBorders>
                  <w:shd w:val="clear" w:color="auto" w:fill="auto"/>
                  <w:noWrap/>
                  <w:vAlign w:val="bottom"/>
                  <w:hideMark/>
                </w:tcPr>
                <w:p w:rsidR="00484F87" w:rsidRPr="00FC02E2" w:rsidRDefault="00484F87" w:rsidP="00484F87">
                  <w:pPr>
                    <w:spacing w:after="0" w:line="240" w:lineRule="auto"/>
                    <w:jc w:val="center"/>
                    <w:rPr>
                      <w:rFonts w:ascii="Arial" w:hAnsi="Arial" w:cs="Arial"/>
                      <w:b/>
                      <w:bCs/>
                      <w:color w:val="000000"/>
                      <w:sz w:val="16"/>
                      <w:szCs w:val="16"/>
                      <w:lang w:val="es-ES" w:eastAsia="es-ES"/>
                    </w:rPr>
                  </w:pPr>
                  <w:r w:rsidRPr="00FC02E2">
                    <w:rPr>
                      <w:rFonts w:ascii="Arial" w:hAnsi="Arial" w:cs="Arial"/>
                      <w:b/>
                      <w:bCs/>
                      <w:color w:val="000000"/>
                      <w:sz w:val="16"/>
                      <w:szCs w:val="16"/>
                      <w:lang w:val="es-ES" w:eastAsia="es-ES"/>
                    </w:rPr>
                    <w:t>RESPONSABLE</w:t>
                  </w:r>
                </w:p>
              </w:tc>
            </w:tr>
            <w:tr w:rsidR="00484F87" w:rsidRPr="00FC02E2" w:rsidTr="00484F87">
              <w:trPr>
                <w:trHeight w:val="1016"/>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AA685A" w:rsidRDefault="00484F87" w:rsidP="00484F87">
                  <w:pPr>
                    <w:spacing w:after="0" w:line="240" w:lineRule="auto"/>
                    <w:jc w:val="center"/>
                    <w:rPr>
                      <w:rFonts w:ascii="Arial" w:hAnsi="Arial" w:cs="Arial"/>
                      <w:color w:val="000000" w:themeColor="text1"/>
                      <w:sz w:val="18"/>
                      <w:szCs w:val="18"/>
                      <w:lang w:val="es-ES" w:eastAsia="es-ES"/>
                    </w:rPr>
                  </w:pPr>
                  <w:r w:rsidRPr="00AA685A">
                    <w:rPr>
                      <w:rFonts w:ascii="Arial" w:hAnsi="Arial" w:cs="Arial"/>
                      <w:color w:val="000000" w:themeColor="text1"/>
                      <w:sz w:val="18"/>
                      <w:szCs w:val="18"/>
                      <w:lang w:val="es-ES" w:eastAsia="es-ES"/>
                    </w:rPr>
                    <w:t>1</w:t>
                  </w:r>
                </w:p>
              </w:tc>
              <w:tc>
                <w:tcPr>
                  <w:tcW w:w="1073" w:type="pct"/>
                  <w:tcBorders>
                    <w:top w:val="nil"/>
                    <w:left w:val="nil"/>
                    <w:bottom w:val="single" w:sz="4" w:space="0" w:color="auto"/>
                    <w:right w:val="single" w:sz="4" w:space="0" w:color="auto"/>
                  </w:tcBorders>
                  <w:shd w:val="clear" w:color="auto" w:fill="auto"/>
                  <w:vAlign w:val="center"/>
                  <w:hideMark/>
                </w:tcPr>
                <w:p w:rsidR="00484F87" w:rsidRPr="00AA685A" w:rsidRDefault="000802EC" w:rsidP="000802EC">
                  <w:pPr>
                    <w:spacing w:after="0" w:line="240" w:lineRule="auto"/>
                    <w:rPr>
                      <w:rFonts w:ascii="Arial" w:hAnsi="Arial" w:cs="Arial"/>
                      <w:color w:val="000000" w:themeColor="text1"/>
                      <w:sz w:val="18"/>
                      <w:szCs w:val="18"/>
                      <w:lang w:val="es-ES" w:eastAsia="es-ES"/>
                    </w:rPr>
                  </w:pPr>
                  <w:r w:rsidRPr="00AA685A">
                    <w:rPr>
                      <w:rFonts w:ascii="Arial" w:hAnsi="Arial" w:cs="Arial"/>
                      <w:color w:val="000000" w:themeColor="text1"/>
                      <w:sz w:val="18"/>
                      <w:szCs w:val="18"/>
                      <w:lang w:val="es-ES" w:eastAsia="es-ES"/>
                    </w:rPr>
                    <w:t>Contacta y confirma fecha</w:t>
                  </w:r>
                  <w:r w:rsidR="00484F87" w:rsidRPr="00AA685A">
                    <w:rPr>
                      <w:rFonts w:ascii="Arial" w:hAnsi="Arial" w:cs="Arial"/>
                      <w:color w:val="000000" w:themeColor="text1"/>
                      <w:sz w:val="18"/>
                      <w:szCs w:val="18"/>
                      <w:lang w:val="es-ES" w:eastAsia="es-ES"/>
                    </w:rPr>
                    <w:t xml:space="preserve"> cobro con clientes</w:t>
                  </w:r>
                  <w:r w:rsidR="001976FA" w:rsidRPr="00AA685A">
                    <w:rPr>
                      <w:rFonts w:ascii="Arial" w:hAnsi="Arial" w:cs="Arial"/>
                      <w:color w:val="000000" w:themeColor="text1"/>
                      <w:sz w:val="18"/>
                      <w:szCs w:val="18"/>
                      <w:lang w:val="es-ES" w:eastAsia="es-ES"/>
                    </w:rPr>
                    <w:t xml:space="preserve"> detallistas y mayoristas</w:t>
                  </w:r>
                  <w:r w:rsidRPr="00AA685A">
                    <w:rPr>
                      <w:rFonts w:ascii="Arial" w:hAnsi="Arial" w:cs="Arial"/>
                      <w:color w:val="000000" w:themeColor="text1"/>
                      <w:sz w:val="18"/>
                      <w:szCs w:val="18"/>
                      <w:lang w:val="es-ES" w:eastAsia="es-ES"/>
                    </w:rPr>
                    <w:t>.</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Pr>
                      <w:rFonts w:ascii="Arial" w:hAnsi="Arial" w:cs="Arial"/>
                      <w:color w:val="000000"/>
                      <w:sz w:val="18"/>
                      <w:szCs w:val="18"/>
                      <w:lang w:val="es-ES" w:eastAsia="es-ES"/>
                    </w:rPr>
                    <w:t>COBRANZAS</w:t>
                  </w:r>
                </w:p>
              </w:tc>
              <w:tc>
                <w:tcPr>
                  <w:tcW w:w="1015"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Confirmación fecha de cobro con clientes.</w:t>
                  </w:r>
                </w:p>
              </w:tc>
              <w:tc>
                <w:tcPr>
                  <w:tcW w:w="1217"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Llamada telefónica y/o visita al cliente.</w:t>
                  </w:r>
                </w:p>
              </w:tc>
              <w:tc>
                <w:tcPr>
                  <w:tcW w:w="851" w:type="pct"/>
                  <w:tcBorders>
                    <w:top w:val="nil"/>
                    <w:left w:val="nil"/>
                    <w:bottom w:val="single" w:sz="4" w:space="0" w:color="auto"/>
                    <w:right w:val="single" w:sz="4" w:space="0" w:color="auto"/>
                  </w:tcBorders>
                  <w:shd w:val="clear" w:color="auto" w:fill="auto"/>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Pr>
                      <w:rFonts w:ascii="Arial" w:hAnsi="Arial" w:cs="Arial"/>
                      <w:color w:val="000000"/>
                      <w:sz w:val="18"/>
                      <w:szCs w:val="18"/>
                      <w:lang w:val="es-ES" w:eastAsia="es-ES"/>
                    </w:rPr>
                    <w:t>RECAUDADOR</w:t>
                  </w:r>
                </w:p>
              </w:tc>
            </w:tr>
            <w:tr w:rsidR="00484F87" w:rsidRPr="00FC02E2" w:rsidTr="00484F87">
              <w:trPr>
                <w:trHeight w:val="705"/>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AA685A" w:rsidRDefault="00484F87" w:rsidP="00484F87">
                  <w:pPr>
                    <w:spacing w:after="0" w:line="240" w:lineRule="auto"/>
                    <w:jc w:val="center"/>
                    <w:rPr>
                      <w:rFonts w:ascii="Arial" w:hAnsi="Arial" w:cs="Arial"/>
                      <w:color w:val="000000" w:themeColor="text1"/>
                      <w:sz w:val="18"/>
                      <w:szCs w:val="18"/>
                      <w:lang w:val="es-ES" w:eastAsia="es-ES"/>
                    </w:rPr>
                  </w:pPr>
                  <w:r w:rsidRPr="00AA685A">
                    <w:rPr>
                      <w:rFonts w:ascii="Arial" w:hAnsi="Arial" w:cs="Arial"/>
                      <w:color w:val="000000" w:themeColor="text1"/>
                      <w:sz w:val="18"/>
                      <w:szCs w:val="18"/>
                      <w:lang w:val="es-ES" w:eastAsia="es-ES"/>
                    </w:rPr>
                    <w:t>2</w:t>
                  </w:r>
                </w:p>
              </w:tc>
              <w:tc>
                <w:tcPr>
                  <w:tcW w:w="1073" w:type="pct"/>
                  <w:tcBorders>
                    <w:top w:val="nil"/>
                    <w:left w:val="nil"/>
                    <w:bottom w:val="single" w:sz="4" w:space="0" w:color="auto"/>
                    <w:right w:val="single" w:sz="4" w:space="0" w:color="auto"/>
                  </w:tcBorders>
                  <w:shd w:val="clear" w:color="auto" w:fill="auto"/>
                  <w:vAlign w:val="center"/>
                  <w:hideMark/>
                </w:tcPr>
                <w:p w:rsidR="00484F87" w:rsidRPr="00AA685A" w:rsidRDefault="00484F87" w:rsidP="00484F87">
                  <w:pPr>
                    <w:spacing w:after="0" w:line="240" w:lineRule="auto"/>
                    <w:rPr>
                      <w:rFonts w:ascii="Arial" w:hAnsi="Arial" w:cs="Arial"/>
                      <w:color w:val="000000" w:themeColor="text1"/>
                      <w:sz w:val="18"/>
                      <w:szCs w:val="18"/>
                      <w:lang w:val="es-ES" w:eastAsia="es-ES"/>
                    </w:rPr>
                  </w:pPr>
                  <w:r w:rsidRPr="00AA685A">
                    <w:rPr>
                      <w:rFonts w:ascii="Arial" w:hAnsi="Arial" w:cs="Arial"/>
                      <w:color w:val="000000" w:themeColor="text1"/>
                      <w:sz w:val="18"/>
                      <w:szCs w:val="18"/>
                      <w:lang w:val="es-ES" w:eastAsia="es-ES"/>
                    </w:rPr>
                    <w:t>Realiza</w:t>
                  </w:r>
                  <w:r w:rsidR="00656084" w:rsidRPr="00AA685A">
                    <w:rPr>
                      <w:rFonts w:ascii="Arial" w:hAnsi="Arial" w:cs="Arial"/>
                      <w:color w:val="000000" w:themeColor="text1"/>
                      <w:sz w:val="18"/>
                      <w:szCs w:val="18"/>
                      <w:lang w:val="es-ES" w:eastAsia="es-ES"/>
                    </w:rPr>
                    <w:t xml:space="preserve"> las</w:t>
                  </w:r>
                  <w:r w:rsidRPr="00AA685A">
                    <w:rPr>
                      <w:rFonts w:ascii="Arial" w:hAnsi="Arial" w:cs="Arial"/>
                      <w:color w:val="000000" w:themeColor="text1"/>
                      <w:sz w:val="18"/>
                      <w:szCs w:val="18"/>
                      <w:lang w:val="es-ES" w:eastAsia="es-ES"/>
                    </w:rPr>
                    <w:t xml:space="preserve"> facturas cobro</w:t>
                  </w:r>
                  <w:r w:rsidR="009E0876" w:rsidRPr="00AA685A">
                    <w:rPr>
                      <w:rFonts w:ascii="Arial" w:hAnsi="Arial" w:cs="Arial"/>
                      <w:color w:val="000000" w:themeColor="text1"/>
                      <w:sz w:val="18"/>
                      <w:szCs w:val="18"/>
                      <w:lang w:val="es-ES" w:eastAsia="es-ES"/>
                    </w:rPr>
                    <w:t>s</w:t>
                  </w:r>
                  <w:r w:rsidRPr="00AA685A">
                    <w:rPr>
                      <w:rFonts w:ascii="Arial" w:hAnsi="Arial" w:cs="Arial"/>
                      <w:color w:val="000000" w:themeColor="text1"/>
                      <w:sz w:val="18"/>
                      <w:szCs w:val="18"/>
                      <w:lang w:val="es-ES" w:eastAsia="es-ES"/>
                    </w:rPr>
                    <w:t>.</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FC02E2" w:rsidRDefault="00484F87" w:rsidP="00484F87">
                  <w:pPr>
                    <w:spacing w:after="0" w:line="240" w:lineRule="auto"/>
                    <w:jc w:val="center"/>
                    <w:rPr>
                      <w:rFonts w:ascii="Arial" w:hAnsi="Arial" w:cs="Arial"/>
                      <w:color w:val="000000"/>
                      <w:sz w:val="18"/>
                      <w:szCs w:val="18"/>
                      <w:lang w:val="es-ES" w:eastAsia="es-ES"/>
                    </w:rPr>
                  </w:pPr>
                  <w:r w:rsidRPr="00FC02E2">
                    <w:rPr>
                      <w:rFonts w:ascii="Arial" w:hAnsi="Arial" w:cs="Arial"/>
                      <w:color w:val="000000"/>
                      <w:sz w:val="18"/>
                      <w:szCs w:val="18"/>
                      <w:lang w:val="es-ES" w:eastAsia="es-ES"/>
                    </w:rPr>
                    <w:t>COBRANZAS</w:t>
                  </w:r>
                </w:p>
              </w:tc>
              <w:tc>
                <w:tcPr>
                  <w:tcW w:w="1015"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Ingresa al sistema las facturas de cobro</w:t>
                  </w:r>
                  <w:r>
                    <w:rPr>
                      <w:rFonts w:ascii="Arial" w:hAnsi="Arial" w:cs="Arial"/>
                      <w:color w:val="000000"/>
                      <w:sz w:val="18"/>
                      <w:szCs w:val="18"/>
                      <w:lang w:val="es-ES" w:eastAsia="es-ES"/>
                    </w:rPr>
                    <w:t>.</w:t>
                  </w:r>
                </w:p>
              </w:tc>
              <w:tc>
                <w:tcPr>
                  <w:tcW w:w="1217"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Revisa las facturas al cobro.</w:t>
                  </w:r>
                </w:p>
              </w:tc>
              <w:tc>
                <w:tcPr>
                  <w:tcW w:w="851"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center"/>
                    <w:rPr>
                      <w:rFonts w:ascii="Arial" w:hAnsi="Arial" w:cs="Arial"/>
                      <w:color w:val="000000"/>
                      <w:sz w:val="18"/>
                      <w:szCs w:val="18"/>
                      <w:lang w:val="es-ES" w:eastAsia="es-ES"/>
                    </w:rPr>
                  </w:pPr>
                  <w:r w:rsidRPr="00FC02E2">
                    <w:rPr>
                      <w:rFonts w:ascii="Arial" w:hAnsi="Arial" w:cs="Arial"/>
                      <w:color w:val="000000"/>
                      <w:sz w:val="18"/>
                      <w:szCs w:val="18"/>
                      <w:lang w:val="es-ES" w:eastAsia="es-ES"/>
                    </w:rPr>
                    <w:t>JEFE DE COBRANZAS</w:t>
                  </w:r>
                </w:p>
              </w:tc>
            </w:tr>
            <w:tr w:rsidR="00116986" w:rsidRPr="00FC02E2" w:rsidTr="00484F87">
              <w:trPr>
                <w:trHeight w:val="986"/>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16986" w:rsidRPr="00155881" w:rsidRDefault="007432ED" w:rsidP="00484F87">
                  <w:pPr>
                    <w:spacing w:after="0" w:line="240" w:lineRule="auto"/>
                    <w:jc w:val="center"/>
                    <w:rPr>
                      <w:rFonts w:ascii="Arial" w:hAnsi="Arial" w:cs="Arial"/>
                      <w:sz w:val="18"/>
                      <w:szCs w:val="18"/>
                      <w:lang w:val="es-ES" w:eastAsia="es-ES"/>
                    </w:rPr>
                  </w:pPr>
                  <w:r>
                    <w:rPr>
                      <w:rFonts w:ascii="Arial" w:hAnsi="Arial" w:cs="Arial"/>
                      <w:sz w:val="18"/>
                      <w:szCs w:val="18"/>
                      <w:lang w:val="es-ES" w:eastAsia="es-ES"/>
                    </w:rPr>
                    <w:t>3</w:t>
                  </w:r>
                </w:p>
              </w:tc>
              <w:tc>
                <w:tcPr>
                  <w:tcW w:w="1073" w:type="pct"/>
                  <w:tcBorders>
                    <w:top w:val="nil"/>
                    <w:left w:val="nil"/>
                    <w:bottom w:val="single" w:sz="4" w:space="0" w:color="auto"/>
                    <w:right w:val="single" w:sz="4" w:space="0" w:color="auto"/>
                  </w:tcBorders>
                  <w:shd w:val="clear" w:color="auto" w:fill="auto"/>
                  <w:vAlign w:val="center"/>
                  <w:hideMark/>
                </w:tcPr>
                <w:p w:rsidR="00116986" w:rsidRPr="00155881" w:rsidRDefault="00155881" w:rsidP="00484F87">
                  <w:pPr>
                    <w:spacing w:after="0" w:line="240" w:lineRule="auto"/>
                    <w:rPr>
                      <w:rFonts w:ascii="Arial" w:hAnsi="Arial" w:cs="Arial"/>
                      <w:sz w:val="18"/>
                      <w:szCs w:val="18"/>
                      <w:lang w:val="es-ES" w:eastAsia="es-ES"/>
                    </w:rPr>
                  </w:pPr>
                  <w:r w:rsidRPr="00155881">
                    <w:rPr>
                      <w:rFonts w:ascii="Arial" w:hAnsi="Arial" w:cs="Arial"/>
                      <w:sz w:val="18"/>
                      <w:szCs w:val="18"/>
                      <w:lang w:val="es-ES" w:eastAsia="es-ES"/>
                    </w:rPr>
                    <w:t>Realiza cobranzas</w:t>
                  </w:r>
                </w:p>
              </w:tc>
              <w:tc>
                <w:tcPr>
                  <w:tcW w:w="611" w:type="pct"/>
                  <w:tcBorders>
                    <w:top w:val="nil"/>
                    <w:left w:val="nil"/>
                    <w:bottom w:val="single" w:sz="4" w:space="0" w:color="auto"/>
                    <w:right w:val="single" w:sz="4" w:space="0" w:color="auto"/>
                  </w:tcBorders>
                  <w:shd w:val="clear" w:color="auto" w:fill="auto"/>
                  <w:noWrap/>
                  <w:vAlign w:val="center"/>
                  <w:hideMark/>
                </w:tcPr>
                <w:p w:rsidR="00116986" w:rsidRPr="00155881" w:rsidRDefault="00B95F18" w:rsidP="00484F87">
                  <w:pPr>
                    <w:spacing w:after="0" w:line="240" w:lineRule="auto"/>
                    <w:jc w:val="center"/>
                    <w:rPr>
                      <w:rFonts w:ascii="Arial" w:hAnsi="Arial" w:cs="Arial"/>
                      <w:sz w:val="18"/>
                      <w:szCs w:val="18"/>
                      <w:lang w:val="es-ES" w:eastAsia="es-ES"/>
                    </w:rPr>
                  </w:pPr>
                  <w:r w:rsidRPr="00B95F18">
                    <w:rPr>
                      <w:rFonts w:ascii="Arial" w:hAnsi="Arial" w:cs="Arial"/>
                      <w:sz w:val="18"/>
                      <w:szCs w:val="18"/>
                      <w:lang w:val="es-ES" w:eastAsia="es-ES"/>
                    </w:rPr>
                    <w:t>COBRANZAS</w:t>
                  </w:r>
                </w:p>
              </w:tc>
              <w:tc>
                <w:tcPr>
                  <w:tcW w:w="1015" w:type="pct"/>
                  <w:tcBorders>
                    <w:top w:val="nil"/>
                    <w:left w:val="nil"/>
                    <w:bottom w:val="single" w:sz="4" w:space="0" w:color="auto"/>
                    <w:right w:val="single" w:sz="4" w:space="0" w:color="auto"/>
                  </w:tcBorders>
                  <w:shd w:val="clear" w:color="auto" w:fill="auto"/>
                  <w:vAlign w:val="center"/>
                  <w:hideMark/>
                </w:tcPr>
                <w:p w:rsidR="00116986" w:rsidRPr="00155881" w:rsidRDefault="00B95F18" w:rsidP="00484F87">
                  <w:pPr>
                    <w:spacing w:after="0" w:line="240" w:lineRule="auto"/>
                    <w:jc w:val="both"/>
                    <w:rPr>
                      <w:rFonts w:ascii="Arial" w:hAnsi="Arial" w:cs="Arial"/>
                      <w:sz w:val="18"/>
                      <w:szCs w:val="18"/>
                      <w:lang w:val="es-ES" w:eastAsia="es-ES"/>
                    </w:rPr>
                  </w:pPr>
                  <w:r>
                    <w:rPr>
                      <w:rFonts w:ascii="Arial" w:hAnsi="Arial" w:cs="Arial"/>
                      <w:sz w:val="18"/>
                      <w:szCs w:val="18"/>
                      <w:lang w:val="es-ES" w:eastAsia="es-ES"/>
                    </w:rPr>
                    <w:t>El recaudador</w:t>
                  </w:r>
                  <w:r w:rsidR="007432ED">
                    <w:rPr>
                      <w:rFonts w:ascii="Arial" w:hAnsi="Arial" w:cs="Arial"/>
                      <w:sz w:val="18"/>
                      <w:szCs w:val="18"/>
                      <w:lang w:val="es-ES" w:eastAsia="es-ES"/>
                    </w:rPr>
                    <w:t xml:space="preserve"> realiza la gestión de cobranzas a cada cliente.</w:t>
                  </w:r>
                </w:p>
              </w:tc>
              <w:tc>
                <w:tcPr>
                  <w:tcW w:w="1217" w:type="pct"/>
                  <w:tcBorders>
                    <w:top w:val="nil"/>
                    <w:left w:val="nil"/>
                    <w:bottom w:val="single" w:sz="4" w:space="0" w:color="auto"/>
                    <w:right w:val="single" w:sz="4" w:space="0" w:color="auto"/>
                  </w:tcBorders>
                  <w:shd w:val="clear" w:color="auto" w:fill="auto"/>
                  <w:vAlign w:val="center"/>
                  <w:hideMark/>
                </w:tcPr>
                <w:p w:rsidR="00116986" w:rsidRPr="00155881" w:rsidRDefault="007432ED" w:rsidP="00484F87">
                  <w:pPr>
                    <w:spacing w:after="0" w:line="240" w:lineRule="auto"/>
                    <w:jc w:val="both"/>
                    <w:rPr>
                      <w:rFonts w:ascii="Arial" w:hAnsi="Arial" w:cs="Arial"/>
                      <w:sz w:val="18"/>
                      <w:szCs w:val="18"/>
                      <w:lang w:val="es-ES" w:eastAsia="es-ES"/>
                    </w:rPr>
                  </w:pPr>
                  <w:r>
                    <w:rPr>
                      <w:rFonts w:ascii="Arial" w:hAnsi="Arial" w:cs="Arial"/>
                      <w:sz w:val="18"/>
                      <w:szCs w:val="18"/>
                      <w:lang w:val="es-ES" w:eastAsia="es-ES"/>
                    </w:rPr>
                    <w:t>Se dirige a cada cliente para realizar el respectivo cobro</w:t>
                  </w:r>
                  <w:r w:rsidR="00721E29">
                    <w:rPr>
                      <w:rFonts w:ascii="Arial" w:hAnsi="Arial" w:cs="Arial"/>
                      <w:sz w:val="18"/>
                      <w:szCs w:val="18"/>
                      <w:lang w:val="es-ES" w:eastAsia="es-ES"/>
                    </w:rPr>
                    <w:t xml:space="preserve"> pendiente</w:t>
                  </w:r>
                  <w:r>
                    <w:rPr>
                      <w:rFonts w:ascii="Arial" w:hAnsi="Arial" w:cs="Arial"/>
                      <w:sz w:val="18"/>
                      <w:szCs w:val="18"/>
                      <w:lang w:val="es-ES" w:eastAsia="es-ES"/>
                    </w:rPr>
                    <w:t>.</w:t>
                  </w:r>
                </w:p>
              </w:tc>
              <w:tc>
                <w:tcPr>
                  <w:tcW w:w="851" w:type="pct"/>
                  <w:tcBorders>
                    <w:top w:val="nil"/>
                    <w:left w:val="nil"/>
                    <w:bottom w:val="single" w:sz="4" w:space="0" w:color="auto"/>
                    <w:right w:val="single" w:sz="4" w:space="0" w:color="auto"/>
                  </w:tcBorders>
                  <w:shd w:val="clear" w:color="auto" w:fill="auto"/>
                  <w:vAlign w:val="center"/>
                  <w:hideMark/>
                </w:tcPr>
                <w:p w:rsidR="00116986" w:rsidRPr="00155881" w:rsidRDefault="00B95F18" w:rsidP="00484F87">
                  <w:pPr>
                    <w:spacing w:after="0" w:line="240" w:lineRule="auto"/>
                    <w:jc w:val="center"/>
                    <w:rPr>
                      <w:rFonts w:ascii="Arial" w:hAnsi="Arial" w:cs="Arial"/>
                      <w:sz w:val="18"/>
                      <w:szCs w:val="18"/>
                      <w:lang w:val="es-ES" w:eastAsia="es-ES"/>
                    </w:rPr>
                  </w:pPr>
                  <w:r w:rsidRPr="00B95F18">
                    <w:rPr>
                      <w:rFonts w:ascii="Arial" w:hAnsi="Arial" w:cs="Arial"/>
                      <w:sz w:val="18"/>
                      <w:szCs w:val="18"/>
                      <w:lang w:val="es-ES" w:eastAsia="es-ES"/>
                    </w:rPr>
                    <w:t>RECAUDADOR</w:t>
                  </w:r>
                </w:p>
              </w:tc>
            </w:tr>
            <w:tr w:rsidR="00484F87" w:rsidRPr="00FC02E2" w:rsidTr="00484F87">
              <w:trPr>
                <w:trHeight w:val="986"/>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7432ED" w:rsidRDefault="007432ED" w:rsidP="00484F87">
                  <w:pPr>
                    <w:spacing w:after="0" w:line="240" w:lineRule="auto"/>
                    <w:jc w:val="center"/>
                    <w:rPr>
                      <w:rFonts w:ascii="Arial" w:hAnsi="Arial" w:cs="Arial"/>
                      <w:color w:val="000000" w:themeColor="text1"/>
                      <w:sz w:val="18"/>
                      <w:szCs w:val="18"/>
                      <w:lang w:val="es-ES" w:eastAsia="es-ES"/>
                    </w:rPr>
                  </w:pPr>
                  <w:r w:rsidRPr="007432ED">
                    <w:rPr>
                      <w:rFonts w:ascii="Arial" w:hAnsi="Arial" w:cs="Arial"/>
                      <w:color w:val="000000" w:themeColor="text1"/>
                      <w:sz w:val="18"/>
                      <w:szCs w:val="18"/>
                      <w:lang w:val="es-ES" w:eastAsia="es-ES"/>
                    </w:rPr>
                    <w:t>4</w:t>
                  </w:r>
                </w:p>
              </w:tc>
              <w:tc>
                <w:tcPr>
                  <w:tcW w:w="1073" w:type="pct"/>
                  <w:tcBorders>
                    <w:top w:val="nil"/>
                    <w:left w:val="nil"/>
                    <w:bottom w:val="single" w:sz="4" w:space="0" w:color="auto"/>
                    <w:right w:val="single" w:sz="4" w:space="0" w:color="auto"/>
                  </w:tcBorders>
                  <w:shd w:val="clear" w:color="auto" w:fill="auto"/>
                  <w:vAlign w:val="center"/>
                  <w:hideMark/>
                </w:tcPr>
                <w:p w:rsidR="00484F87" w:rsidRPr="005263BF" w:rsidRDefault="00484F87" w:rsidP="00484F87">
                  <w:pPr>
                    <w:spacing w:after="0" w:line="240" w:lineRule="auto"/>
                    <w:rPr>
                      <w:rFonts w:ascii="Arial" w:hAnsi="Arial" w:cs="Arial"/>
                      <w:sz w:val="18"/>
                      <w:szCs w:val="18"/>
                      <w:lang w:val="es-ES" w:eastAsia="es-ES"/>
                    </w:rPr>
                  </w:pPr>
                  <w:r w:rsidRPr="005263BF">
                    <w:rPr>
                      <w:rFonts w:ascii="Arial" w:hAnsi="Arial" w:cs="Arial"/>
                      <w:sz w:val="18"/>
                      <w:szCs w:val="18"/>
                      <w:lang w:val="es-ES" w:eastAsia="es-ES"/>
                    </w:rPr>
                    <w:t>Comunica monto a recaudar.</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5263BF" w:rsidRDefault="00B95F18" w:rsidP="00484F87">
                  <w:pPr>
                    <w:spacing w:after="0" w:line="240" w:lineRule="auto"/>
                    <w:jc w:val="center"/>
                    <w:rPr>
                      <w:rFonts w:ascii="Arial" w:hAnsi="Arial" w:cs="Arial"/>
                      <w:sz w:val="18"/>
                      <w:szCs w:val="18"/>
                      <w:lang w:val="es-ES" w:eastAsia="es-ES"/>
                    </w:rPr>
                  </w:pPr>
                  <w:r w:rsidRPr="00B95F18">
                    <w:rPr>
                      <w:rFonts w:ascii="Arial" w:hAnsi="Arial" w:cs="Arial"/>
                      <w:sz w:val="18"/>
                      <w:szCs w:val="18"/>
                      <w:lang w:val="es-ES" w:eastAsia="es-ES"/>
                    </w:rPr>
                    <w:t>COBRANZAS</w:t>
                  </w:r>
                </w:p>
              </w:tc>
              <w:tc>
                <w:tcPr>
                  <w:tcW w:w="1015" w:type="pct"/>
                  <w:tcBorders>
                    <w:top w:val="nil"/>
                    <w:left w:val="nil"/>
                    <w:bottom w:val="single" w:sz="4" w:space="0" w:color="auto"/>
                    <w:right w:val="single" w:sz="4" w:space="0" w:color="auto"/>
                  </w:tcBorders>
                  <w:shd w:val="clear" w:color="auto" w:fill="auto"/>
                  <w:vAlign w:val="center"/>
                  <w:hideMark/>
                </w:tcPr>
                <w:p w:rsidR="00484F87" w:rsidRPr="005263BF" w:rsidRDefault="00B95F18" w:rsidP="00B95F18">
                  <w:pPr>
                    <w:spacing w:after="0" w:line="240" w:lineRule="auto"/>
                    <w:jc w:val="both"/>
                    <w:rPr>
                      <w:rFonts w:ascii="Arial" w:hAnsi="Arial" w:cs="Arial"/>
                      <w:sz w:val="18"/>
                      <w:szCs w:val="18"/>
                      <w:lang w:val="es-ES" w:eastAsia="es-ES"/>
                    </w:rPr>
                  </w:pPr>
                  <w:r>
                    <w:rPr>
                      <w:rFonts w:ascii="Arial" w:hAnsi="Arial" w:cs="Arial"/>
                      <w:sz w:val="18"/>
                      <w:szCs w:val="18"/>
                      <w:lang w:val="es-ES" w:eastAsia="es-ES"/>
                    </w:rPr>
                    <w:t xml:space="preserve">Se comunica con el jefe de cobranzas </w:t>
                  </w:r>
                  <w:r w:rsidR="00484F87" w:rsidRPr="005263BF">
                    <w:rPr>
                      <w:rFonts w:ascii="Arial" w:hAnsi="Arial" w:cs="Arial"/>
                      <w:sz w:val="18"/>
                      <w:szCs w:val="18"/>
                      <w:lang w:val="es-ES" w:eastAsia="es-ES"/>
                    </w:rPr>
                    <w:t>solicitando seguridad.</w:t>
                  </w:r>
                </w:p>
              </w:tc>
              <w:tc>
                <w:tcPr>
                  <w:tcW w:w="1217" w:type="pct"/>
                  <w:tcBorders>
                    <w:top w:val="nil"/>
                    <w:left w:val="nil"/>
                    <w:bottom w:val="single" w:sz="4" w:space="0" w:color="auto"/>
                    <w:right w:val="single" w:sz="4" w:space="0" w:color="auto"/>
                  </w:tcBorders>
                  <w:shd w:val="clear" w:color="auto" w:fill="auto"/>
                  <w:vAlign w:val="center"/>
                  <w:hideMark/>
                </w:tcPr>
                <w:p w:rsidR="00484F87" w:rsidRPr="005263BF" w:rsidRDefault="00484F87" w:rsidP="00484F87">
                  <w:pPr>
                    <w:spacing w:after="0" w:line="240" w:lineRule="auto"/>
                    <w:jc w:val="both"/>
                    <w:rPr>
                      <w:rFonts w:ascii="Arial" w:hAnsi="Arial" w:cs="Arial"/>
                      <w:sz w:val="18"/>
                      <w:szCs w:val="18"/>
                      <w:lang w:val="es-ES" w:eastAsia="es-ES"/>
                    </w:rPr>
                  </w:pPr>
                  <w:r w:rsidRPr="005263BF">
                    <w:rPr>
                      <w:rFonts w:ascii="Arial" w:hAnsi="Arial" w:cs="Arial"/>
                      <w:sz w:val="18"/>
                      <w:szCs w:val="18"/>
                      <w:lang w:val="es-ES" w:eastAsia="es-ES"/>
                    </w:rPr>
                    <w:t>Monto supera los $2000</w:t>
                  </w:r>
                </w:p>
              </w:tc>
              <w:tc>
                <w:tcPr>
                  <w:tcW w:w="851" w:type="pct"/>
                  <w:tcBorders>
                    <w:top w:val="nil"/>
                    <w:left w:val="nil"/>
                    <w:bottom w:val="single" w:sz="4" w:space="0" w:color="auto"/>
                    <w:right w:val="single" w:sz="4" w:space="0" w:color="auto"/>
                  </w:tcBorders>
                  <w:shd w:val="clear" w:color="auto" w:fill="auto"/>
                  <w:vAlign w:val="center"/>
                  <w:hideMark/>
                </w:tcPr>
                <w:p w:rsidR="00484F87" w:rsidRPr="005263BF" w:rsidRDefault="00B95F18" w:rsidP="00484F87">
                  <w:pPr>
                    <w:spacing w:after="0" w:line="240" w:lineRule="auto"/>
                    <w:jc w:val="center"/>
                    <w:rPr>
                      <w:rFonts w:ascii="Arial" w:hAnsi="Arial" w:cs="Arial"/>
                      <w:sz w:val="18"/>
                      <w:szCs w:val="18"/>
                      <w:lang w:val="es-ES" w:eastAsia="es-ES"/>
                    </w:rPr>
                  </w:pPr>
                  <w:r w:rsidRPr="00B95F18">
                    <w:rPr>
                      <w:rFonts w:ascii="Arial" w:hAnsi="Arial" w:cs="Arial"/>
                      <w:sz w:val="18"/>
                      <w:szCs w:val="18"/>
                      <w:lang w:val="es-ES" w:eastAsia="es-ES"/>
                    </w:rPr>
                    <w:t>JEFE DE COBRANZAS</w:t>
                  </w:r>
                </w:p>
              </w:tc>
            </w:tr>
            <w:tr w:rsidR="00484F87" w:rsidRPr="00FC02E2" w:rsidTr="00484F87">
              <w:trPr>
                <w:trHeight w:val="692"/>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FC02E2" w:rsidRDefault="007432ED" w:rsidP="00484F87">
                  <w:pPr>
                    <w:spacing w:after="0" w:line="240" w:lineRule="auto"/>
                    <w:jc w:val="center"/>
                    <w:rPr>
                      <w:rFonts w:ascii="Arial" w:hAnsi="Arial" w:cs="Arial"/>
                      <w:color w:val="000000"/>
                      <w:sz w:val="18"/>
                      <w:szCs w:val="18"/>
                      <w:lang w:val="es-ES" w:eastAsia="es-ES"/>
                    </w:rPr>
                  </w:pPr>
                  <w:r>
                    <w:rPr>
                      <w:rFonts w:ascii="Arial" w:hAnsi="Arial" w:cs="Arial"/>
                      <w:color w:val="000000"/>
                      <w:sz w:val="18"/>
                      <w:szCs w:val="18"/>
                      <w:lang w:val="es-ES" w:eastAsia="es-ES"/>
                    </w:rPr>
                    <w:t>5</w:t>
                  </w:r>
                </w:p>
              </w:tc>
              <w:tc>
                <w:tcPr>
                  <w:tcW w:w="1073"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rPr>
                      <w:rFonts w:ascii="Arial" w:hAnsi="Arial" w:cs="Arial"/>
                      <w:color w:val="000000"/>
                      <w:sz w:val="18"/>
                      <w:szCs w:val="18"/>
                      <w:lang w:val="es-ES" w:eastAsia="es-ES"/>
                    </w:rPr>
                  </w:pPr>
                  <w:r w:rsidRPr="00FC02E2">
                    <w:rPr>
                      <w:rFonts w:ascii="Arial" w:hAnsi="Arial" w:cs="Arial"/>
                      <w:color w:val="000000"/>
                      <w:sz w:val="18"/>
                      <w:szCs w:val="18"/>
                      <w:lang w:val="es-ES" w:eastAsia="es-ES"/>
                    </w:rPr>
                    <w:t>Envía personal seguridad para el cobro</w:t>
                  </w:r>
                  <w:r>
                    <w:rPr>
                      <w:rFonts w:ascii="Arial" w:hAnsi="Arial" w:cs="Arial"/>
                      <w:color w:val="000000"/>
                      <w:sz w:val="18"/>
                      <w:szCs w:val="18"/>
                      <w:lang w:val="es-ES" w:eastAsia="es-ES"/>
                    </w:rPr>
                    <w:t>.</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sidRPr="00B95F18">
                    <w:rPr>
                      <w:rFonts w:ascii="Arial" w:hAnsi="Arial" w:cs="Arial"/>
                      <w:color w:val="000000"/>
                      <w:sz w:val="18"/>
                      <w:szCs w:val="18"/>
                      <w:lang w:val="es-ES" w:eastAsia="es-ES"/>
                    </w:rPr>
                    <w:t>COBRANZAS</w:t>
                  </w:r>
                </w:p>
              </w:tc>
              <w:tc>
                <w:tcPr>
                  <w:tcW w:w="1015"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Recibe personal de seguridad.</w:t>
                  </w:r>
                </w:p>
              </w:tc>
              <w:tc>
                <w:tcPr>
                  <w:tcW w:w="1217"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Personal de seguridad.</w:t>
                  </w:r>
                </w:p>
              </w:tc>
              <w:tc>
                <w:tcPr>
                  <w:tcW w:w="851" w:type="pct"/>
                  <w:tcBorders>
                    <w:top w:val="nil"/>
                    <w:left w:val="nil"/>
                    <w:bottom w:val="single" w:sz="4" w:space="0" w:color="auto"/>
                    <w:right w:val="single" w:sz="4" w:space="0" w:color="auto"/>
                  </w:tcBorders>
                  <w:shd w:val="clear" w:color="auto" w:fill="auto"/>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sidRPr="00B95F18">
                    <w:rPr>
                      <w:rFonts w:ascii="Arial" w:hAnsi="Arial" w:cs="Arial"/>
                      <w:color w:val="000000"/>
                      <w:sz w:val="18"/>
                      <w:szCs w:val="18"/>
                      <w:lang w:val="es-ES" w:eastAsia="es-ES"/>
                    </w:rPr>
                    <w:t>JEFE DE COBRANZAS</w:t>
                  </w:r>
                </w:p>
              </w:tc>
            </w:tr>
            <w:tr w:rsidR="00484F87" w:rsidRPr="00FC02E2" w:rsidTr="00484F87">
              <w:trPr>
                <w:trHeight w:val="697"/>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FC02E2" w:rsidRDefault="007432ED" w:rsidP="00484F87">
                  <w:pPr>
                    <w:spacing w:after="0" w:line="240" w:lineRule="auto"/>
                    <w:jc w:val="center"/>
                    <w:rPr>
                      <w:rFonts w:ascii="Arial" w:hAnsi="Arial" w:cs="Arial"/>
                      <w:color w:val="000000"/>
                      <w:sz w:val="18"/>
                      <w:szCs w:val="18"/>
                      <w:lang w:val="es-ES" w:eastAsia="es-ES"/>
                    </w:rPr>
                  </w:pPr>
                  <w:r>
                    <w:rPr>
                      <w:rFonts w:ascii="Arial" w:hAnsi="Arial" w:cs="Arial"/>
                      <w:color w:val="000000"/>
                      <w:sz w:val="18"/>
                      <w:szCs w:val="18"/>
                      <w:lang w:val="es-ES" w:eastAsia="es-ES"/>
                    </w:rPr>
                    <w:t>6</w:t>
                  </w:r>
                </w:p>
              </w:tc>
              <w:tc>
                <w:tcPr>
                  <w:tcW w:w="1073"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rPr>
                      <w:rFonts w:ascii="Arial" w:hAnsi="Arial" w:cs="Arial"/>
                      <w:color w:val="000000"/>
                      <w:sz w:val="18"/>
                      <w:szCs w:val="18"/>
                      <w:lang w:val="es-ES" w:eastAsia="es-ES"/>
                    </w:rPr>
                  </w:pPr>
                  <w:r w:rsidRPr="00FC02E2">
                    <w:rPr>
                      <w:rFonts w:ascii="Arial" w:hAnsi="Arial" w:cs="Arial"/>
                      <w:color w:val="000000"/>
                      <w:sz w:val="18"/>
                      <w:szCs w:val="18"/>
                      <w:lang w:val="es-ES" w:eastAsia="es-ES"/>
                    </w:rPr>
                    <w:t>Recibe monto cobrado</w:t>
                  </w:r>
                  <w:r>
                    <w:rPr>
                      <w:rFonts w:ascii="Arial" w:hAnsi="Arial" w:cs="Arial"/>
                      <w:color w:val="000000"/>
                      <w:sz w:val="18"/>
                      <w:szCs w:val="18"/>
                      <w:lang w:val="es-ES" w:eastAsia="es-ES"/>
                    </w:rPr>
                    <w:t>.</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sidRPr="00B95F18">
                    <w:rPr>
                      <w:rFonts w:ascii="Arial" w:hAnsi="Arial" w:cs="Arial"/>
                      <w:color w:val="000000"/>
                      <w:sz w:val="18"/>
                      <w:szCs w:val="18"/>
                      <w:lang w:val="es-ES" w:eastAsia="es-ES"/>
                    </w:rPr>
                    <w:t>COBRANZAS</w:t>
                  </w:r>
                </w:p>
              </w:tc>
              <w:tc>
                <w:tcPr>
                  <w:tcW w:w="1015"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Realiza la gestión de cobranzas a los clientes.</w:t>
                  </w:r>
                </w:p>
              </w:tc>
              <w:tc>
                <w:tcPr>
                  <w:tcW w:w="1217"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Recibe el cobro</w:t>
                  </w:r>
                </w:p>
              </w:tc>
              <w:tc>
                <w:tcPr>
                  <w:tcW w:w="851" w:type="pct"/>
                  <w:tcBorders>
                    <w:top w:val="nil"/>
                    <w:left w:val="nil"/>
                    <w:bottom w:val="single" w:sz="4" w:space="0" w:color="auto"/>
                    <w:right w:val="single" w:sz="4" w:space="0" w:color="auto"/>
                  </w:tcBorders>
                  <w:shd w:val="clear" w:color="auto" w:fill="auto"/>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sidRPr="00B95F18">
                    <w:rPr>
                      <w:rFonts w:ascii="Arial" w:hAnsi="Arial" w:cs="Arial"/>
                      <w:color w:val="000000"/>
                      <w:sz w:val="18"/>
                      <w:szCs w:val="18"/>
                      <w:lang w:val="es-ES" w:eastAsia="es-ES"/>
                    </w:rPr>
                    <w:t>RECAUDADOR</w:t>
                  </w:r>
                </w:p>
              </w:tc>
            </w:tr>
            <w:tr w:rsidR="00484F87" w:rsidRPr="00FC02E2" w:rsidTr="00484F87">
              <w:trPr>
                <w:trHeight w:val="1132"/>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FC02E2" w:rsidRDefault="007432ED" w:rsidP="00484F87">
                  <w:pPr>
                    <w:spacing w:after="0" w:line="240" w:lineRule="auto"/>
                    <w:jc w:val="center"/>
                    <w:rPr>
                      <w:rFonts w:ascii="Arial" w:hAnsi="Arial" w:cs="Arial"/>
                      <w:color w:val="000000"/>
                      <w:sz w:val="18"/>
                      <w:szCs w:val="18"/>
                      <w:lang w:val="es-ES" w:eastAsia="es-ES"/>
                    </w:rPr>
                  </w:pPr>
                  <w:r>
                    <w:rPr>
                      <w:rFonts w:ascii="Arial" w:hAnsi="Arial" w:cs="Arial"/>
                      <w:color w:val="000000"/>
                      <w:sz w:val="18"/>
                      <w:szCs w:val="18"/>
                      <w:lang w:val="es-ES" w:eastAsia="es-ES"/>
                    </w:rPr>
                    <w:t>7</w:t>
                  </w:r>
                </w:p>
              </w:tc>
              <w:tc>
                <w:tcPr>
                  <w:tcW w:w="1073"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rPr>
                      <w:rFonts w:ascii="Arial" w:hAnsi="Arial" w:cs="Arial"/>
                      <w:color w:val="000000"/>
                      <w:sz w:val="18"/>
                      <w:szCs w:val="18"/>
                      <w:lang w:val="es-ES" w:eastAsia="es-ES"/>
                    </w:rPr>
                  </w:pPr>
                  <w:r w:rsidRPr="00FC02E2">
                    <w:rPr>
                      <w:rFonts w:ascii="Arial" w:hAnsi="Arial" w:cs="Arial"/>
                      <w:color w:val="000000"/>
                      <w:sz w:val="18"/>
                      <w:szCs w:val="18"/>
                      <w:lang w:val="es-ES" w:eastAsia="es-ES"/>
                    </w:rPr>
                    <w:t>Emite reporte de cobranzas</w:t>
                  </w:r>
                  <w:r>
                    <w:rPr>
                      <w:rFonts w:ascii="Arial" w:hAnsi="Arial" w:cs="Arial"/>
                      <w:color w:val="000000"/>
                      <w:sz w:val="18"/>
                      <w:szCs w:val="18"/>
                      <w:lang w:val="es-ES" w:eastAsia="es-ES"/>
                    </w:rPr>
                    <w:t>.</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sidRPr="00B95F18">
                    <w:rPr>
                      <w:rFonts w:ascii="Arial" w:hAnsi="Arial" w:cs="Arial"/>
                      <w:color w:val="000000"/>
                      <w:sz w:val="18"/>
                      <w:szCs w:val="18"/>
                      <w:lang w:val="es-ES" w:eastAsia="es-ES"/>
                    </w:rPr>
                    <w:t>COBRANZAS</w:t>
                  </w:r>
                </w:p>
              </w:tc>
              <w:tc>
                <w:tcPr>
                  <w:tcW w:w="1015"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Realiza reporte de cobranzas</w:t>
                  </w:r>
                </w:p>
              </w:tc>
              <w:tc>
                <w:tcPr>
                  <w:tcW w:w="1217"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 xml:space="preserve">Reporte de cobranzas: Detalle del nombre del cliente, monto cancelado y/o pendiente. </w:t>
                  </w:r>
                </w:p>
              </w:tc>
              <w:tc>
                <w:tcPr>
                  <w:tcW w:w="851" w:type="pct"/>
                  <w:tcBorders>
                    <w:top w:val="nil"/>
                    <w:left w:val="nil"/>
                    <w:bottom w:val="single" w:sz="4" w:space="0" w:color="auto"/>
                    <w:right w:val="single" w:sz="4" w:space="0" w:color="auto"/>
                  </w:tcBorders>
                  <w:shd w:val="clear" w:color="auto" w:fill="auto"/>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sidRPr="00B95F18">
                    <w:rPr>
                      <w:rFonts w:ascii="Arial" w:hAnsi="Arial" w:cs="Arial"/>
                      <w:color w:val="000000"/>
                      <w:sz w:val="18"/>
                      <w:szCs w:val="18"/>
                      <w:lang w:val="es-ES" w:eastAsia="es-ES"/>
                    </w:rPr>
                    <w:t>RECAUDADOR</w:t>
                  </w:r>
                </w:p>
              </w:tc>
            </w:tr>
            <w:tr w:rsidR="00484F87" w:rsidRPr="00FC02E2" w:rsidTr="00484F87">
              <w:trPr>
                <w:trHeight w:val="696"/>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FC02E2" w:rsidRDefault="007432ED" w:rsidP="00484F87">
                  <w:pPr>
                    <w:spacing w:after="0" w:line="240" w:lineRule="auto"/>
                    <w:jc w:val="center"/>
                    <w:rPr>
                      <w:rFonts w:ascii="Arial" w:hAnsi="Arial" w:cs="Arial"/>
                      <w:color w:val="000000"/>
                      <w:sz w:val="18"/>
                      <w:szCs w:val="18"/>
                      <w:lang w:val="es-ES" w:eastAsia="es-ES"/>
                    </w:rPr>
                  </w:pPr>
                  <w:r>
                    <w:rPr>
                      <w:rFonts w:ascii="Arial" w:hAnsi="Arial" w:cs="Arial"/>
                      <w:color w:val="000000"/>
                      <w:sz w:val="18"/>
                      <w:szCs w:val="18"/>
                      <w:lang w:val="es-ES" w:eastAsia="es-ES"/>
                    </w:rPr>
                    <w:t>8</w:t>
                  </w:r>
                </w:p>
              </w:tc>
              <w:tc>
                <w:tcPr>
                  <w:tcW w:w="1073"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rPr>
                      <w:rFonts w:ascii="Arial" w:hAnsi="Arial" w:cs="Arial"/>
                      <w:color w:val="000000"/>
                      <w:sz w:val="18"/>
                      <w:szCs w:val="18"/>
                      <w:lang w:val="es-ES" w:eastAsia="es-ES"/>
                    </w:rPr>
                  </w:pPr>
                  <w:r w:rsidRPr="00FC02E2">
                    <w:rPr>
                      <w:rFonts w:ascii="Arial" w:hAnsi="Arial" w:cs="Arial"/>
                      <w:color w:val="000000"/>
                      <w:sz w:val="18"/>
                      <w:szCs w:val="18"/>
                      <w:lang w:val="es-ES" w:eastAsia="es-ES"/>
                    </w:rPr>
                    <w:t>Ingreso pagos recaudados</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FC02E2" w:rsidRDefault="00484F87" w:rsidP="00484F87">
                  <w:pPr>
                    <w:spacing w:after="0" w:line="240" w:lineRule="auto"/>
                    <w:jc w:val="center"/>
                    <w:rPr>
                      <w:rFonts w:ascii="Arial" w:hAnsi="Arial" w:cs="Arial"/>
                      <w:color w:val="000000"/>
                      <w:sz w:val="18"/>
                      <w:szCs w:val="18"/>
                      <w:lang w:val="es-ES" w:eastAsia="es-ES"/>
                    </w:rPr>
                  </w:pPr>
                  <w:r w:rsidRPr="00FC02E2">
                    <w:rPr>
                      <w:rFonts w:ascii="Arial" w:hAnsi="Arial" w:cs="Arial"/>
                      <w:color w:val="000000"/>
                      <w:sz w:val="18"/>
                      <w:szCs w:val="18"/>
                      <w:lang w:val="es-ES" w:eastAsia="es-ES"/>
                    </w:rPr>
                    <w:t>CAJA</w:t>
                  </w:r>
                </w:p>
              </w:tc>
              <w:tc>
                <w:tcPr>
                  <w:tcW w:w="1015"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Registro de pagos recaudados</w:t>
                  </w:r>
                </w:p>
              </w:tc>
              <w:tc>
                <w:tcPr>
                  <w:tcW w:w="1217"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Ingresa al sistema  SAI nombre del cliente y monto recaudado</w:t>
                  </w:r>
                </w:p>
              </w:tc>
              <w:tc>
                <w:tcPr>
                  <w:tcW w:w="851"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center"/>
                    <w:rPr>
                      <w:rFonts w:ascii="Arial" w:hAnsi="Arial" w:cs="Arial"/>
                      <w:color w:val="000000"/>
                      <w:sz w:val="18"/>
                      <w:szCs w:val="18"/>
                      <w:lang w:val="es-ES" w:eastAsia="es-ES"/>
                    </w:rPr>
                  </w:pPr>
                  <w:r w:rsidRPr="00FC02E2">
                    <w:rPr>
                      <w:rFonts w:ascii="Arial" w:hAnsi="Arial" w:cs="Arial"/>
                      <w:color w:val="000000"/>
                      <w:sz w:val="18"/>
                      <w:szCs w:val="18"/>
                      <w:lang w:val="es-ES" w:eastAsia="es-ES"/>
                    </w:rPr>
                    <w:t>ASISTENTE DE CAJA</w:t>
                  </w:r>
                </w:p>
              </w:tc>
            </w:tr>
            <w:tr w:rsidR="00484F87" w:rsidRPr="00FC02E2" w:rsidTr="00484F87">
              <w:trPr>
                <w:trHeight w:val="1131"/>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484F87" w:rsidRPr="00FC02E2" w:rsidRDefault="007432ED" w:rsidP="00484F87">
                  <w:pPr>
                    <w:spacing w:after="0" w:line="240" w:lineRule="auto"/>
                    <w:jc w:val="center"/>
                    <w:rPr>
                      <w:rFonts w:ascii="Arial" w:hAnsi="Arial" w:cs="Arial"/>
                      <w:color w:val="000000"/>
                      <w:sz w:val="18"/>
                      <w:szCs w:val="18"/>
                      <w:lang w:val="es-ES" w:eastAsia="es-ES"/>
                    </w:rPr>
                  </w:pPr>
                  <w:r>
                    <w:rPr>
                      <w:rFonts w:ascii="Arial" w:hAnsi="Arial" w:cs="Arial"/>
                      <w:color w:val="000000"/>
                      <w:sz w:val="18"/>
                      <w:szCs w:val="18"/>
                      <w:lang w:val="es-ES" w:eastAsia="es-ES"/>
                    </w:rPr>
                    <w:t>9</w:t>
                  </w:r>
                </w:p>
              </w:tc>
              <w:tc>
                <w:tcPr>
                  <w:tcW w:w="1073"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rPr>
                      <w:rFonts w:ascii="Arial" w:hAnsi="Arial" w:cs="Arial"/>
                      <w:color w:val="000000"/>
                      <w:sz w:val="18"/>
                      <w:szCs w:val="18"/>
                      <w:lang w:val="es-ES" w:eastAsia="es-ES"/>
                    </w:rPr>
                  </w:pPr>
                  <w:r w:rsidRPr="00FC02E2">
                    <w:rPr>
                      <w:rFonts w:ascii="Arial" w:hAnsi="Arial" w:cs="Arial"/>
                      <w:color w:val="000000"/>
                      <w:sz w:val="18"/>
                      <w:szCs w:val="18"/>
                      <w:lang w:val="es-ES" w:eastAsia="es-ES"/>
                    </w:rPr>
                    <w:t>Adjudicación de montos recaudados</w:t>
                  </w:r>
                </w:p>
              </w:tc>
              <w:tc>
                <w:tcPr>
                  <w:tcW w:w="611" w:type="pct"/>
                  <w:tcBorders>
                    <w:top w:val="nil"/>
                    <w:left w:val="nil"/>
                    <w:bottom w:val="single" w:sz="4" w:space="0" w:color="auto"/>
                    <w:right w:val="single" w:sz="4" w:space="0" w:color="auto"/>
                  </w:tcBorders>
                  <w:shd w:val="clear" w:color="auto" w:fill="auto"/>
                  <w:noWrap/>
                  <w:vAlign w:val="center"/>
                  <w:hideMark/>
                </w:tcPr>
                <w:p w:rsidR="00484F87" w:rsidRPr="00FC02E2" w:rsidRDefault="00B95F18" w:rsidP="00484F87">
                  <w:pPr>
                    <w:spacing w:after="0" w:line="240" w:lineRule="auto"/>
                    <w:jc w:val="center"/>
                    <w:rPr>
                      <w:rFonts w:ascii="Arial" w:hAnsi="Arial" w:cs="Arial"/>
                      <w:color w:val="000000"/>
                      <w:sz w:val="18"/>
                      <w:szCs w:val="18"/>
                      <w:lang w:val="es-ES" w:eastAsia="es-ES"/>
                    </w:rPr>
                  </w:pPr>
                  <w:r w:rsidRPr="00B95F18">
                    <w:rPr>
                      <w:rFonts w:ascii="Arial" w:hAnsi="Arial" w:cs="Arial"/>
                      <w:color w:val="000000"/>
                      <w:sz w:val="18"/>
                      <w:szCs w:val="18"/>
                      <w:lang w:val="es-ES" w:eastAsia="es-ES"/>
                    </w:rPr>
                    <w:t>CO</w:t>
                  </w:r>
                  <w:r w:rsidR="0064656B">
                    <w:rPr>
                      <w:rFonts w:ascii="Arial" w:hAnsi="Arial" w:cs="Arial"/>
                      <w:color w:val="000000"/>
                      <w:sz w:val="18"/>
                      <w:szCs w:val="18"/>
                      <w:lang w:val="es-ES" w:eastAsia="es-ES"/>
                    </w:rPr>
                    <w:t>NTABILIDAD</w:t>
                  </w:r>
                </w:p>
              </w:tc>
              <w:tc>
                <w:tcPr>
                  <w:tcW w:w="1015"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Una vez registrado los cobros, se entrega los documentos a contabilidad.</w:t>
                  </w:r>
                </w:p>
              </w:tc>
              <w:tc>
                <w:tcPr>
                  <w:tcW w:w="1217"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both"/>
                    <w:rPr>
                      <w:rFonts w:ascii="Arial" w:hAnsi="Arial" w:cs="Arial"/>
                      <w:color w:val="000000"/>
                      <w:sz w:val="18"/>
                      <w:szCs w:val="18"/>
                      <w:lang w:val="es-ES" w:eastAsia="es-ES"/>
                    </w:rPr>
                  </w:pPr>
                  <w:r w:rsidRPr="00FC02E2">
                    <w:rPr>
                      <w:rFonts w:ascii="Arial" w:hAnsi="Arial" w:cs="Arial"/>
                      <w:color w:val="000000"/>
                      <w:sz w:val="18"/>
                      <w:szCs w:val="18"/>
                      <w:lang w:val="es-ES" w:eastAsia="es-ES"/>
                    </w:rPr>
                    <w:t>Comprobante de depósito, comprobante de ingreso y factura cancelada.</w:t>
                  </w:r>
                </w:p>
              </w:tc>
              <w:tc>
                <w:tcPr>
                  <w:tcW w:w="851" w:type="pct"/>
                  <w:tcBorders>
                    <w:top w:val="nil"/>
                    <w:left w:val="nil"/>
                    <w:bottom w:val="single" w:sz="4" w:space="0" w:color="auto"/>
                    <w:right w:val="single" w:sz="4" w:space="0" w:color="auto"/>
                  </w:tcBorders>
                  <w:shd w:val="clear" w:color="auto" w:fill="auto"/>
                  <w:vAlign w:val="center"/>
                  <w:hideMark/>
                </w:tcPr>
                <w:p w:rsidR="00484F87" w:rsidRPr="00FC02E2" w:rsidRDefault="00484F87" w:rsidP="00484F87">
                  <w:pPr>
                    <w:spacing w:after="0" w:line="240" w:lineRule="auto"/>
                    <w:jc w:val="center"/>
                    <w:rPr>
                      <w:rFonts w:ascii="Arial" w:hAnsi="Arial" w:cs="Arial"/>
                      <w:color w:val="000000"/>
                      <w:sz w:val="18"/>
                      <w:szCs w:val="18"/>
                      <w:lang w:val="es-ES" w:eastAsia="es-ES"/>
                    </w:rPr>
                  </w:pPr>
                  <w:r w:rsidRPr="00FC02E2">
                    <w:rPr>
                      <w:rFonts w:ascii="Arial" w:hAnsi="Arial" w:cs="Arial"/>
                      <w:color w:val="000000"/>
                      <w:sz w:val="18"/>
                      <w:szCs w:val="18"/>
                      <w:lang w:val="es-ES" w:eastAsia="es-ES"/>
                    </w:rPr>
                    <w:t>JEFE DE CONTABILIDAD</w:t>
                  </w:r>
                </w:p>
              </w:tc>
            </w:tr>
          </w:tbl>
          <w:p w:rsidR="00484F87" w:rsidRPr="00306729" w:rsidRDefault="00484F87" w:rsidP="00484F87">
            <w:pPr>
              <w:jc w:val="both"/>
              <w:rPr>
                <w:rFonts w:ascii="Arial" w:hAnsi="Arial" w:cs="Arial"/>
                <w:b/>
                <w:color w:val="000000" w:themeColor="text1"/>
                <w:sz w:val="24"/>
                <w:szCs w:val="24"/>
                <w:lang w:val="es-EC"/>
              </w:rPr>
            </w:pPr>
          </w:p>
        </w:tc>
      </w:tr>
    </w:tbl>
    <w:p w:rsidR="00484F87" w:rsidRPr="00306729" w:rsidRDefault="00484F87" w:rsidP="00484F87">
      <w:pPr>
        <w:jc w:val="both"/>
        <w:rPr>
          <w:rFonts w:ascii="Arial" w:hAnsi="Arial" w:cs="Arial"/>
          <w:b/>
          <w:color w:val="000000" w:themeColor="text1"/>
          <w:sz w:val="24"/>
          <w:szCs w:val="24"/>
          <w:lang w:val="es-EC"/>
        </w:rPr>
      </w:pPr>
    </w:p>
    <w:p w:rsidR="00484F87" w:rsidRDefault="00484F87" w:rsidP="00484F87">
      <w:pPr>
        <w:rPr>
          <w:rFonts w:ascii="Arial" w:hAnsi="Arial" w:cs="Arial"/>
          <w:b/>
          <w:color w:val="000000" w:themeColor="text1"/>
          <w:sz w:val="24"/>
          <w:szCs w:val="24"/>
          <w:u w:val="single"/>
          <w:lang w:val="es-EC"/>
        </w:rPr>
      </w:pPr>
    </w:p>
    <w:p w:rsidR="00484F87" w:rsidRDefault="00484F87" w:rsidP="00484F87">
      <w:pPr>
        <w:rPr>
          <w:rFonts w:ascii="Arial" w:hAnsi="Arial" w:cs="Arial"/>
          <w:b/>
          <w:color w:val="000000" w:themeColor="text1"/>
          <w:sz w:val="24"/>
          <w:szCs w:val="24"/>
          <w:u w:val="single"/>
          <w:lang w:val="es-EC"/>
        </w:rPr>
      </w:pPr>
    </w:p>
    <w:p w:rsidR="00484F87" w:rsidRDefault="00484F87" w:rsidP="00484F87">
      <w:pPr>
        <w:rPr>
          <w:rFonts w:ascii="Arial" w:hAnsi="Arial" w:cs="Arial"/>
          <w:b/>
          <w:color w:val="000000" w:themeColor="text1"/>
          <w:sz w:val="24"/>
          <w:szCs w:val="24"/>
          <w:u w:val="single"/>
          <w:lang w:val="es-EC"/>
        </w:rPr>
      </w:pPr>
    </w:p>
    <w:p w:rsidR="00484F87" w:rsidRPr="00407CBD" w:rsidRDefault="00484F87" w:rsidP="00484F87">
      <w:pPr>
        <w:rPr>
          <w:rFonts w:ascii="Arial" w:hAnsi="Arial" w:cs="Arial"/>
          <w:b/>
          <w:color w:val="000000" w:themeColor="text1"/>
          <w:sz w:val="24"/>
          <w:szCs w:val="24"/>
          <w:u w:val="single"/>
          <w:lang w:val="es-EC"/>
        </w:rPr>
      </w:pPr>
      <w:r>
        <w:rPr>
          <w:rFonts w:ascii="Arial" w:hAnsi="Arial" w:cs="Arial"/>
          <w:b/>
          <w:color w:val="000000" w:themeColor="text1"/>
          <w:sz w:val="24"/>
          <w:szCs w:val="24"/>
          <w:u w:val="single"/>
          <w:lang w:val="es-EC"/>
        </w:rPr>
        <w:t>CARACTERIZACIÓN</w:t>
      </w:r>
      <w:r w:rsidRPr="00407CBD">
        <w:rPr>
          <w:rFonts w:ascii="Arial" w:hAnsi="Arial" w:cs="Arial"/>
          <w:b/>
          <w:color w:val="000000" w:themeColor="text1"/>
          <w:sz w:val="24"/>
          <w:szCs w:val="24"/>
          <w:u w:val="single"/>
          <w:lang w:val="es-EC"/>
        </w:rPr>
        <w:t xml:space="preserve"> </w:t>
      </w:r>
      <w:r>
        <w:rPr>
          <w:rFonts w:ascii="Arial" w:hAnsi="Arial" w:cs="Arial"/>
          <w:b/>
          <w:color w:val="000000" w:themeColor="text1"/>
          <w:sz w:val="24"/>
          <w:szCs w:val="24"/>
          <w:u w:val="single"/>
          <w:lang w:val="es-EC"/>
        </w:rPr>
        <w:t xml:space="preserve">DEL </w:t>
      </w:r>
      <w:r w:rsidRPr="00407CBD">
        <w:rPr>
          <w:rFonts w:ascii="Arial" w:hAnsi="Arial" w:cs="Arial"/>
          <w:b/>
          <w:color w:val="000000" w:themeColor="text1"/>
          <w:sz w:val="24"/>
          <w:szCs w:val="24"/>
          <w:u w:val="single"/>
          <w:lang w:val="es-EC"/>
        </w:rPr>
        <w:t xml:space="preserve">PROCESO GESTIÓN DE COBRANZAS </w:t>
      </w:r>
    </w:p>
    <w:p w:rsidR="00484F87" w:rsidRDefault="00484F87" w:rsidP="00484F87">
      <w:pPr>
        <w:spacing w:after="0"/>
        <w:rPr>
          <w:rFonts w:ascii="Arial" w:hAnsi="Arial" w:cs="Arial"/>
          <w:b/>
          <w:color w:val="000000" w:themeColor="text1"/>
          <w:sz w:val="20"/>
          <w:szCs w:val="24"/>
          <w:lang w:val="es-EC"/>
        </w:rPr>
      </w:pPr>
    </w:p>
    <w:p w:rsidR="00484F87" w:rsidRPr="00407CBD" w:rsidRDefault="00484F87" w:rsidP="00484F87">
      <w:pPr>
        <w:spacing w:after="0"/>
        <w:rPr>
          <w:rFonts w:ascii="Arial" w:hAnsi="Arial" w:cs="Arial"/>
          <w:b/>
          <w:color w:val="000000" w:themeColor="text1"/>
          <w:sz w:val="20"/>
          <w:szCs w:val="24"/>
          <w:lang w:val="es-EC"/>
        </w:rPr>
      </w:pPr>
      <w:r w:rsidRPr="00407CBD">
        <w:rPr>
          <w:rFonts w:ascii="Arial" w:hAnsi="Arial" w:cs="Arial"/>
          <w:b/>
          <w:color w:val="000000" w:themeColor="text1"/>
          <w:sz w:val="20"/>
          <w:szCs w:val="24"/>
          <w:lang w:val="es-EC"/>
        </w:rPr>
        <w:t xml:space="preserve">PROCESO: </w:t>
      </w:r>
      <w:r>
        <w:rPr>
          <w:rFonts w:ascii="Arial" w:hAnsi="Arial" w:cs="Arial"/>
          <w:b/>
          <w:color w:val="000000" w:themeColor="text1"/>
          <w:sz w:val="20"/>
          <w:szCs w:val="24"/>
          <w:lang w:val="es-EC"/>
        </w:rPr>
        <w:t>GESTIÓN PEDIDO Y VENTAS</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w:t>
      </w:r>
    </w:p>
    <w:p w:rsidR="00484F87" w:rsidRPr="00407CBD" w:rsidRDefault="00484F87" w:rsidP="00484F87">
      <w:pPr>
        <w:spacing w:after="0"/>
        <w:jc w:val="both"/>
        <w:rPr>
          <w:rFonts w:ascii="Arial" w:hAnsi="Arial" w:cs="Arial"/>
          <w:b/>
          <w:color w:val="000000" w:themeColor="text1"/>
          <w:sz w:val="20"/>
          <w:szCs w:val="24"/>
          <w:lang w:val="es-EC"/>
        </w:rPr>
      </w:pPr>
      <w:r w:rsidRPr="00407CBD">
        <w:rPr>
          <w:rFonts w:ascii="Arial" w:hAnsi="Arial" w:cs="Arial"/>
          <w:b/>
          <w:color w:val="000000" w:themeColor="text1"/>
          <w:sz w:val="20"/>
          <w:szCs w:val="24"/>
          <w:lang w:val="es-EC"/>
        </w:rPr>
        <w:t>SUBPROCESO: GESTIÓN DE COBRANZAS</w:t>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r>
      <w:r>
        <w:rPr>
          <w:rFonts w:ascii="Arial" w:hAnsi="Arial" w:cs="Arial"/>
          <w:b/>
          <w:color w:val="000000" w:themeColor="text1"/>
          <w:sz w:val="20"/>
          <w:szCs w:val="24"/>
          <w:lang w:val="es-EC"/>
        </w:rPr>
        <w:tab/>
        <w:t>CÓDIGO: (C.4)</w:t>
      </w:r>
    </w:p>
    <w:p w:rsidR="00484F87" w:rsidRDefault="00484F87" w:rsidP="00484F87">
      <w:pPr>
        <w:spacing w:after="0"/>
        <w:jc w:val="both"/>
        <w:rPr>
          <w:rFonts w:ascii="Arial" w:hAnsi="Arial" w:cs="Arial"/>
          <w:color w:val="000000" w:themeColor="text1"/>
          <w:sz w:val="20"/>
          <w:szCs w:val="24"/>
          <w:lang w:val="es-EC"/>
        </w:rPr>
      </w:pPr>
      <w:r w:rsidRPr="00407CBD">
        <w:rPr>
          <w:rFonts w:ascii="Arial" w:hAnsi="Arial" w:cs="Arial"/>
          <w:b/>
          <w:color w:val="000000" w:themeColor="text1"/>
          <w:sz w:val="20"/>
          <w:szCs w:val="24"/>
          <w:lang w:val="es-EC"/>
        </w:rPr>
        <w:t xml:space="preserve">MISIÓN: </w:t>
      </w:r>
      <w:r w:rsidRPr="00407CBD">
        <w:rPr>
          <w:rFonts w:ascii="Arial" w:hAnsi="Arial" w:cs="Arial"/>
          <w:color w:val="000000" w:themeColor="text1"/>
          <w:sz w:val="20"/>
          <w:szCs w:val="24"/>
          <w:lang w:val="es-EC"/>
        </w:rPr>
        <w:t>Realizar los cobros y fortalecer el vinculo con el cliente.</w:t>
      </w:r>
    </w:p>
    <w:p w:rsidR="00484F87" w:rsidRPr="00407CBD" w:rsidRDefault="00484F87" w:rsidP="00484F87">
      <w:pPr>
        <w:spacing w:after="0"/>
        <w:jc w:val="both"/>
        <w:rPr>
          <w:rFonts w:ascii="Arial" w:hAnsi="Arial" w:cs="Arial"/>
          <w:color w:val="000000" w:themeColor="text1"/>
          <w:sz w:val="20"/>
          <w:szCs w:val="24"/>
          <w:lang w:val="es-EC"/>
        </w:rPr>
      </w:pPr>
    </w:p>
    <w:tbl>
      <w:tblPr>
        <w:tblStyle w:val="Tablaconcuadrcula"/>
        <w:tblW w:w="0" w:type="auto"/>
        <w:tblLook w:val="04A0"/>
      </w:tblPr>
      <w:tblGrid>
        <w:gridCol w:w="9054"/>
      </w:tblGrid>
      <w:tr w:rsidR="00484F87" w:rsidRPr="002F11AB" w:rsidTr="00484F87">
        <w:tc>
          <w:tcPr>
            <w:tcW w:w="9054" w:type="dxa"/>
            <w:tcBorders>
              <w:top w:val="nil"/>
              <w:left w:val="nil"/>
              <w:bottom w:val="nil"/>
              <w:right w:val="nil"/>
            </w:tcBorders>
          </w:tcPr>
          <w:tbl>
            <w:tblPr>
              <w:tblW w:w="5000" w:type="pct"/>
              <w:tblCellMar>
                <w:left w:w="70" w:type="dxa"/>
                <w:right w:w="70" w:type="dxa"/>
              </w:tblCellMar>
              <w:tblLook w:val="04A0"/>
            </w:tblPr>
            <w:tblGrid>
              <w:gridCol w:w="978"/>
              <w:gridCol w:w="1003"/>
              <w:gridCol w:w="1175"/>
              <w:gridCol w:w="1976"/>
              <w:gridCol w:w="1715"/>
              <w:gridCol w:w="978"/>
              <w:gridCol w:w="1003"/>
            </w:tblGrid>
            <w:tr w:rsidR="00484F87" w:rsidRPr="00A360EB" w:rsidTr="00484F87">
              <w:trPr>
                <w:trHeight w:val="315"/>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4F87" w:rsidRPr="00A360EB" w:rsidRDefault="00484F87" w:rsidP="00484F87">
                  <w:pPr>
                    <w:spacing w:after="0" w:line="240" w:lineRule="auto"/>
                    <w:jc w:val="center"/>
                    <w:rPr>
                      <w:rFonts w:cs="Calibri"/>
                      <w:b/>
                      <w:bCs/>
                      <w:color w:val="000000"/>
                      <w:szCs w:val="24"/>
                      <w:lang w:val="es-ES" w:eastAsia="es-ES"/>
                    </w:rPr>
                  </w:pPr>
                  <w:r w:rsidRPr="00A360EB">
                    <w:rPr>
                      <w:rFonts w:cs="Calibri"/>
                      <w:b/>
                      <w:bCs/>
                      <w:color w:val="000000"/>
                      <w:szCs w:val="24"/>
                      <w:lang w:val="es-ES" w:eastAsia="es-ES"/>
                    </w:rPr>
                    <w:t>PROVEEDOR</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A360EB" w:rsidRDefault="00484F87" w:rsidP="00484F87">
                  <w:pPr>
                    <w:spacing w:after="0" w:line="240" w:lineRule="auto"/>
                    <w:jc w:val="center"/>
                    <w:rPr>
                      <w:rFonts w:cs="Calibri"/>
                      <w:b/>
                      <w:bCs/>
                      <w:color w:val="000000"/>
                      <w:lang w:val="es-ES" w:eastAsia="es-ES"/>
                    </w:rPr>
                  </w:pPr>
                  <w:r w:rsidRPr="00A360EB">
                    <w:rPr>
                      <w:rFonts w:cs="Calibri"/>
                      <w:b/>
                      <w:bCs/>
                      <w:color w:val="000000"/>
                      <w:lang w:val="es-ES" w:eastAsia="es-ES"/>
                    </w:rPr>
                    <w:t>INSUMO</w:t>
                  </w:r>
                </w:p>
              </w:tc>
              <w:tc>
                <w:tcPr>
                  <w:tcW w:w="1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A360EB" w:rsidRDefault="00484F87" w:rsidP="00484F87">
                  <w:pPr>
                    <w:spacing w:after="0" w:line="240" w:lineRule="auto"/>
                    <w:jc w:val="center"/>
                    <w:rPr>
                      <w:rFonts w:cs="Calibri"/>
                      <w:b/>
                      <w:bCs/>
                      <w:color w:val="000000"/>
                      <w:lang w:val="es-ES" w:eastAsia="es-ES"/>
                    </w:rPr>
                  </w:pPr>
                  <w:r w:rsidRPr="00A360EB">
                    <w:rPr>
                      <w:rFonts w:cs="Calibri"/>
                      <w:b/>
                      <w:bCs/>
                      <w:color w:val="000000"/>
                      <w:lang w:val="es-ES" w:eastAsia="es-ES"/>
                    </w:rPr>
                    <w:t>TRANSFORMACIÓN</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A360EB" w:rsidRDefault="00484F87" w:rsidP="00484F87">
                  <w:pPr>
                    <w:spacing w:after="0" w:line="240" w:lineRule="auto"/>
                    <w:jc w:val="center"/>
                    <w:rPr>
                      <w:rFonts w:cs="Calibri"/>
                      <w:b/>
                      <w:bCs/>
                      <w:color w:val="000000"/>
                      <w:lang w:val="es-ES" w:eastAsia="es-ES"/>
                    </w:rPr>
                  </w:pPr>
                  <w:r w:rsidRPr="00A360EB">
                    <w:rPr>
                      <w:rFonts w:cs="Calibri"/>
                      <w:b/>
                      <w:bCs/>
                      <w:color w:val="000000"/>
                      <w:lang w:val="es-ES" w:eastAsia="es-ES"/>
                    </w:rPr>
                    <w:t>PRODUCTO</w:t>
                  </w:r>
                </w:p>
              </w:tc>
              <w:tc>
                <w:tcPr>
                  <w:tcW w:w="109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84F87" w:rsidRPr="00A360EB" w:rsidRDefault="00484F87" w:rsidP="00484F87">
                  <w:pPr>
                    <w:spacing w:after="0" w:line="240" w:lineRule="auto"/>
                    <w:jc w:val="center"/>
                    <w:rPr>
                      <w:rFonts w:cs="Calibri"/>
                      <w:b/>
                      <w:bCs/>
                      <w:color w:val="000000"/>
                      <w:lang w:val="es-ES" w:eastAsia="es-ES"/>
                    </w:rPr>
                  </w:pPr>
                  <w:r w:rsidRPr="00A360EB">
                    <w:rPr>
                      <w:rFonts w:cs="Calibri"/>
                      <w:b/>
                      <w:bCs/>
                      <w:color w:val="000000"/>
                      <w:lang w:val="es-ES" w:eastAsia="es-ES"/>
                    </w:rPr>
                    <w:t>CLIENTE</w:t>
                  </w:r>
                </w:p>
              </w:tc>
            </w:tr>
            <w:tr w:rsidR="00484F87" w:rsidRPr="00A360EB" w:rsidTr="00484F87">
              <w:trPr>
                <w:trHeight w:val="300"/>
              </w:trPr>
              <w:tc>
                <w:tcPr>
                  <w:tcW w:w="622" w:type="pct"/>
                  <w:tcBorders>
                    <w:top w:val="nil"/>
                    <w:left w:val="single" w:sz="4" w:space="0" w:color="auto"/>
                    <w:bottom w:val="single" w:sz="4" w:space="0" w:color="auto"/>
                    <w:right w:val="nil"/>
                  </w:tcBorders>
                  <w:shd w:val="clear" w:color="auto" w:fill="auto"/>
                  <w:noWrap/>
                  <w:vAlign w:val="center"/>
                  <w:hideMark/>
                </w:tcPr>
                <w:p w:rsidR="00484F87" w:rsidRPr="00A360EB" w:rsidRDefault="00484F87" w:rsidP="00484F87">
                  <w:pPr>
                    <w:spacing w:after="0" w:line="240" w:lineRule="auto"/>
                    <w:jc w:val="center"/>
                    <w:rPr>
                      <w:rFonts w:cs="Calibri"/>
                      <w:b/>
                      <w:bCs/>
                      <w:color w:val="000000"/>
                      <w:szCs w:val="24"/>
                      <w:lang w:val="es-ES" w:eastAsia="es-ES"/>
                    </w:rPr>
                  </w:pPr>
                  <w:r w:rsidRPr="00A360EB">
                    <w:rPr>
                      <w:rFonts w:cs="Calibri"/>
                      <w:b/>
                      <w:bCs/>
                      <w:color w:val="000000"/>
                      <w:szCs w:val="24"/>
                      <w:lang w:val="es-ES" w:eastAsia="es-ES"/>
                    </w:rPr>
                    <w:t>INTERNO</w:t>
                  </w:r>
                </w:p>
              </w:tc>
              <w:tc>
                <w:tcPr>
                  <w:tcW w:w="573" w:type="pct"/>
                  <w:tcBorders>
                    <w:top w:val="nil"/>
                    <w:left w:val="single" w:sz="4" w:space="0" w:color="auto"/>
                    <w:bottom w:val="single" w:sz="4" w:space="0" w:color="auto"/>
                    <w:right w:val="single" w:sz="4" w:space="0" w:color="auto"/>
                  </w:tcBorders>
                  <w:shd w:val="clear" w:color="auto" w:fill="auto"/>
                  <w:noWrap/>
                  <w:vAlign w:val="center"/>
                  <w:hideMark/>
                </w:tcPr>
                <w:p w:rsidR="00484F87" w:rsidRPr="00A360EB" w:rsidRDefault="00484F87" w:rsidP="00484F87">
                  <w:pPr>
                    <w:spacing w:after="0" w:line="240" w:lineRule="auto"/>
                    <w:jc w:val="center"/>
                    <w:rPr>
                      <w:rFonts w:cs="Calibri"/>
                      <w:b/>
                      <w:bCs/>
                      <w:color w:val="000000"/>
                      <w:szCs w:val="24"/>
                      <w:lang w:val="es-ES" w:eastAsia="es-ES"/>
                    </w:rPr>
                  </w:pPr>
                  <w:r w:rsidRPr="00A360EB">
                    <w:rPr>
                      <w:rFonts w:cs="Calibri"/>
                      <w:b/>
                      <w:bCs/>
                      <w:color w:val="000000"/>
                      <w:szCs w:val="24"/>
                      <w:lang w:val="es-ES" w:eastAsia="es-ES"/>
                    </w:rPr>
                    <w:t>EXTERNO</w:t>
                  </w: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b/>
                      <w:bCs/>
                      <w:color w:val="000000"/>
                      <w:lang w:val="es-ES" w:eastAsia="es-ES"/>
                    </w:rPr>
                  </w:pPr>
                </w:p>
              </w:tc>
              <w:tc>
                <w:tcPr>
                  <w:tcW w:w="1264" w:type="pct"/>
                  <w:vMerge/>
                  <w:tcBorders>
                    <w:top w:val="single" w:sz="4" w:space="0" w:color="auto"/>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b/>
                      <w:bCs/>
                      <w:color w:val="000000"/>
                      <w:lang w:val="es-ES" w:eastAsia="es-ES"/>
                    </w:rPr>
                  </w:pPr>
                </w:p>
              </w:tc>
              <w:tc>
                <w:tcPr>
                  <w:tcW w:w="857" w:type="pct"/>
                  <w:vMerge/>
                  <w:tcBorders>
                    <w:top w:val="single" w:sz="4" w:space="0" w:color="auto"/>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b/>
                      <w:bCs/>
                      <w:color w:val="000000"/>
                      <w:lang w:val="es-ES" w:eastAsia="es-ES"/>
                    </w:rPr>
                  </w:pPr>
                </w:p>
              </w:tc>
              <w:tc>
                <w:tcPr>
                  <w:tcW w:w="531" w:type="pct"/>
                  <w:tcBorders>
                    <w:top w:val="nil"/>
                    <w:left w:val="nil"/>
                    <w:bottom w:val="single" w:sz="4" w:space="0" w:color="auto"/>
                    <w:right w:val="nil"/>
                  </w:tcBorders>
                  <w:shd w:val="clear" w:color="auto" w:fill="auto"/>
                  <w:noWrap/>
                  <w:vAlign w:val="center"/>
                  <w:hideMark/>
                </w:tcPr>
                <w:p w:rsidR="00484F87" w:rsidRPr="00A360EB" w:rsidRDefault="00484F87" w:rsidP="00484F87">
                  <w:pPr>
                    <w:spacing w:after="0" w:line="240" w:lineRule="auto"/>
                    <w:jc w:val="center"/>
                    <w:rPr>
                      <w:rFonts w:cs="Calibri"/>
                      <w:b/>
                      <w:bCs/>
                      <w:color w:val="000000"/>
                      <w:szCs w:val="24"/>
                      <w:lang w:val="es-ES" w:eastAsia="es-ES"/>
                    </w:rPr>
                  </w:pPr>
                  <w:r w:rsidRPr="00A360EB">
                    <w:rPr>
                      <w:rFonts w:cs="Calibri"/>
                      <w:b/>
                      <w:bCs/>
                      <w:color w:val="000000"/>
                      <w:szCs w:val="24"/>
                      <w:lang w:val="es-ES" w:eastAsia="es-ES"/>
                    </w:rPr>
                    <w:t>INTERNO</w:t>
                  </w:r>
                </w:p>
              </w:tc>
              <w:tc>
                <w:tcPr>
                  <w:tcW w:w="563" w:type="pct"/>
                  <w:tcBorders>
                    <w:top w:val="nil"/>
                    <w:left w:val="single" w:sz="4" w:space="0" w:color="auto"/>
                    <w:bottom w:val="single" w:sz="4" w:space="0" w:color="auto"/>
                    <w:right w:val="single" w:sz="4" w:space="0" w:color="auto"/>
                  </w:tcBorders>
                  <w:shd w:val="clear" w:color="auto" w:fill="auto"/>
                  <w:noWrap/>
                  <w:vAlign w:val="center"/>
                  <w:hideMark/>
                </w:tcPr>
                <w:p w:rsidR="00484F87" w:rsidRPr="00A360EB" w:rsidRDefault="00484F87" w:rsidP="00484F87">
                  <w:pPr>
                    <w:spacing w:after="0" w:line="240" w:lineRule="auto"/>
                    <w:jc w:val="center"/>
                    <w:rPr>
                      <w:rFonts w:cs="Calibri"/>
                      <w:b/>
                      <w:bCs/>
                      <w:color w:val="000000"/>
                      <w:szCs w:val="24"/>
                      <w:lang w:val="es-ES" w:eastAsia="es-ES"/>
                    </w:rPr>
                  </w:pPr>
                  <w:r w:rsidRPr="00A360EB">
                    <w:rPr>
                      <w:rFonts w:cs="Calibri"/>
                      <w:b/>
                      <w:bCs/>
                      <w:color w:val="000000"/>
                      <w:szCs w:val="24"/>
                      <w:lang w:val="es-ES" w:eastAsia="es-ES"/>
                    </w:rPr>
                    <w:t>EXTERNO</w:t>
                  </w:r>
                </w:p>
              </w:tc>
            </w:tr>
            <w:tr w:rsidR="00484F87" w:rsidRPr="00A360EB" w:rsidTr="00484F87">
              <w:trPr>
                <w:trHeight w:val="300"/>
              </w:trPr>
              <w:tc>
                <w:tcPr>
                  <w:tcW w:w="622"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Pr="00A360EB" w:rsidRDefault="00484F87" w:rsidP="00484F87">
                  <w:pPr>
                    <w:spacing w:after="0" w:line="240" w:lineRule="auto"/>
                    <w:rPr>
                      <w:rFonts w:cs="Calibri"/>
                      <w:color w:val="000000"/>
                      <w:lang w:val="es-ES" w:eastAsia="es-ES"/>
                    </w:rPr>
                  </w:pPr>
                  <w:r w:rsidRPr="00A360EB">
                    <w:rPr>
                      <w:rFonts w:cs="Calibri"/>
                      <w:color w:val="000000"/>
                      <w:lang w:val="es-ES" w:eastAsia="es-ES"/>
                    </w:rPr>
                    <w:t>CLIENTE</w:t>
                  </w:r>
                </w:p>
              </w:tc>
              <w:tc>
                <w:tcPr>
                  <w:tcW w:w="573"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Pr="00A360EB" w:rsidRDefault="00484F87" w:rsidP="00484F87">
                  <w:pPr>
                    <w:spacing w:after="0" w:line="240" w:lineRule="auto"/>
                    <w:jc w:val="center"/>
                    <w:rPr>
                      <w:rFonts w:cs="Calibri"/>
                      <w:color w:val="000000"/>
                      <w:lang w:val="es-ES" w:eastAsia="es-ES"/>
                    </w:rPr>
                  </w:pPr>
                  <w:r w:rsidRPr="00A360EB">
                    <w:rPr>
                      <w:rFonts w:cs="Calibri"/>
                      <w:color w:val="000000"/>
                      <w:lang w:val="es-ES" w:eastAsia="es-ES"/>
                    </w:rPr>
                    <w:t>COBROS</w:t>
                  </w:r>
                </w:p>
              </w:tc>
              <w:tc>
                <w:tcPr>
                  <w:tcW w:w="590"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Pr="00A360EB" w:rsidRDefault="00484F87" w:rsidP="00484F87">
                  <w:pPr>
                    <w:spacing w:after="0" w:line="240" w:lineRule="auto"/>
                    <w:jc w:val="center"/>
                    <w:rPr>
                      <w:rFonts w:cs="Calibri"/>
                      <w:color w:val="000000"/>
                      <w:lang w:val="es-ES" w:eastAsia="es-ES"/>
                    </w:rPr>
                  </w:pPr>
                  <w:r w:rsidRPr="00A360EB">
                    <w:rPr>
                      <w:rFonts w:cs="Calibri"/>
                      <w:color w:val="000000"/>
                      <w:lang w:val="es-ES" w:eastAsia="es-ES"/>
                    </w:rPr>
                    <w:t>LISTA DE CLIENTES CON CRÉDITO APROBADO</w:t>
                  </w:r>
                </w:p>
              </w:tc>
              <w:tc>
                <w:tcPr>
                  <w:tcW w:w="1264" w:type="pct"/>
                  <w:vMerge w:val="restart"/>
                  <w:tcBorders>
                    <w:top w:val="nil"/>
                    <w:left w:val="single" w:sz="4" w:space="0" w:color="auto"/>
                    <w:bottom w:val="single" w:sz="4" w:space="0" w:color="000000"/>
                    <w:right w:val="single" w:sz="4" w:space="0" w:color="auto"/>
                  </w:tcBorders>
                  <w:shd w:val="clear" w:color="auto" w:fill="auto"/>
                  <w:hideMark/>
                </w:tcPr>
                <w:p w:rsidR="00484F87" w:rsidRDefault="00B95F18" w:rsidP="00B95F18">
                  <w:pPr>
                    <w:spacing w:after="0" w:line="240" w:lineRule="auto"/>
                    <w:jc w:val="both"/>
                    <w:rPr>
                      <w:rFonts w:cs="Calibri"/>
                      <w:color w:val="000000"/>
                      <w:lang w:val="es-ES" w:eastAsia="es-ES"/>
                    </w:rPr>
                  </w:pPr>
                  <w:r>
                    <w:rPr>
                      <w:rFonts w:cs="Calibri"/>
                      <w:color w:val="000000"/>
                      <w:lang w:val="es-ES" w:eastAsia="es-ES"/>
                    </w:rPr>
                    <w:t>El recaudador</w:t>
                  </w:r>
                  <w:r w:rsidR="00484F87" w:rsidRPr="00A360EB">
                    <w:rPr>
                      <w:rFonts w:cs="Calibri"/>
                      <w:color w:val="000000"/>
                      <w:lang w:val="es-ES" w:eastAsia="es-ES"/>
                    </w:rPr>
                    <w:t xml:space="preserve"> se comunica con los clientes confirmando la fecha de cobro. Si el monto es</w:t>
                  </w:r>
                  <w:r>
                    <w:rPr>
                      <w:rFonts w:cs="Calibri"/>
                      <w:color w:val="000000"/>
                      <w:lang w:val="es-ES" w:eastAsia="es-ES"/>
                    </w:rPr>
                    <w:t xml:space="preserve"> alto solicita seguridad al jefe de cobranzas</w:t>
                  </w:r>
                  <w:r w:rsidR="00484F87" w:rsidRPr="00A360EB">
                    <w:rPr>
                      <w:rFonts w:cs="Calibri"/>
                      <w:color w:val="000000"/>
                      <w:lang w:val="es-ES" w:eastAsia="es-ES"/>
                    </w:rPr>
                    <w:t>. Emite un detalle de facturas al cobro para que caja lo ingrese al sistema y posteriormente es archivada para la F.1</w:t>
                  </w:r>
                </w:p>
                <w:p w:rsidR="00484F87" w:rsidRDefault="00484F87" w:rsidP="00484F87">
                  <w:pPr>
                    <w:spacing w:after="0" w:line="240" w:lineRule="auto"/>
                    <w:jc w:val="both"/>
                    <w:rPr>
                      <w:rFonts w:cs="Calibri"/>
                      <w:color w:val="000000"/>
                      <w:lang w:val="es-ES" w:eastAsia="es-ES"/>
                    </w:rPr>
                  </w:pPr>
                </w:p>
                <w:p w:rsidR="00484F87" w:rsidRDefault="00484F87" w:rsidP="00484F87">
                  <w:pPr>
                    <w:spacing w:after="0" w:line="240" w:lineRule="auto"/>
                    <w:jc w:val="both"/>
                    <w:rPr>
                      <w:rFonts w:cs="Calibri"/>
                      <w:color w:val="000000"/>
                      <w:lang w:val="es-ES" w:eastAsia="es-ES"/>
                    </w:rPr>
                  </w:pPr>
                </w:p>
                <w:p w:rsidR="00484F87" w:rsidRPr="00A360EB" w:rsidRDefault="00484F87" w:rsidP="00484F87">
                  <w:pPr>
                    <w:spacing w:after="0" w:line="240" w:lineRule="auto"/>
                    <w:jc w:val="both"/>
                    <w:rPr>
                      <w:rFonts w:cs="Calibri"/>
                      <w:color w:val="000000"/>
                      <w:lang w:val="es-ES" w:eastAsia="es-ES"/>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Pr="00A360EB" w:rsidRDefault="00484F87" w:rsidP="00484F87">
                  <w:pPr>
                    <w:spacing w:after="0" w:line="240" w:lineRule="auto"/>
                    <w:jc w:val="center"/>
                    <w:rPr>
                      <w:rFonts w:cs="Calibri"/>
                      <w:color w:val="000000"/>
                      <w:lang w:val="es-ES" w:eastAsia="es-ES"/>
                    </w:rPr>
                  </w:pPr>
                  <w:r w:rsidRPr="00A360EB">
                    <w:rPr>
                      <w:rFonts w:cs="Calibri"/>
                      <w:color w:val="000000"/>
                      <w:lang w:val="es-ES" w:eastAsia="es-ES"/>
                    </w:rPr>
                    <w:t>MONTOS CONTABILIZADOS</w:t>
                  </w:r>
                </w:p>
              </w:tc>
              <w:tc>
                <w:tcPr>
                  <w:tcW w:w="531" w:type="pct"/>
                  <w:vMerge w:val="restart"/>
                  <w:tcBorders>
                    <w:top w:val="nil"/>
                    <w:left w:val="nil"/>
                    <w:bottom w:val="single" w:sz="4" w:space="0" w:color="000000"/>
                    <w:right w:val="single" w:sz="4" w:space="0" w:color="auto"/>
                  </w:tcBorders>
                  <w:shd w:val="clear" w:color="auto" w:fill="auto"/>
                  <w:hideMark/>
                </w:tcPr>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Default="00484F87" w:rsidP="00484F87">
                  <w:pPr>
                    <w:spacing w:after="0" w:line="240" w:lineRule="auto"/>
                    <w:jc w:val="center"/>
                    <w:rPr>
                      <w:rFonts w:cs="Calibri"/>
                      <w:color w:val="000000"/>
                      <w:lang w:val="es-ES" w:eastAsia="es-ES"/>
                    </w:rPr>
                  </w:pPr>
                </w:p>
                <w:p w:rsidR="00484F87" w:rsidRPr="00A360EB" w:rsidRDefault="00484F87" w:rsidP="00484F87">
                  <w:pPr>
                    <w:spacing w:after="0" w:line="240" w:lineRule="auto"/>
                    <w:jc w:val="center"/>
                    <w:rPr>
                      <w:rFonts w:cs="Calibri"/>
                      <w:color w:val="000000"/>
                      <w:lang w:val="es-ES" w:eastAsia="es-ES"/>
                    </w:rPr>
                  </w:pPr>
                  <w:r w:rsidRPr="00A360EB">
                    <w:rPr>
                      <w:rFonts w:cs="Calibri"/>
                      <w:color w:val="000000"/>
                      <w:lang w:val="es-ES" w:eastAsia="es-ES"/>
                    </w:rPr>
                    <w:t>F.1</w:t>
                  </w:r>
                </w:p>
              </w:tc>
              <w:tc>
                <w:tcPr>
                  <w:tcW w:w="563" w:type="pct"/>
                  <w:vMerge w:val="restart"/>
                  <w:tcBorders>
                    <w:top w:val="nil"/>
                    <w:left w:val="single" w:sz="4" w:space="0" w:color="auto"/>
                    <w:bottom w:val="single" w:sz="4" w:space="0" w:color="000000"/>
                    <w:right w:val="single" w:sz="4" w:space="0" w:color="auto"/>
                  </w:tcBorders>
                  <w:shd w:val="clear" w:color="auto" w:fill="auto"/>
                  <w:hideMark/>
                </w:tcPr>
                <w:p w:rsidR="00484F87" w:rsidRPr="00A360EB" w:rsidRDefault="00484F87" w:rsidP="00484F87">
                  <w:pPr>
                    <w:spacing w:after="0" w:line="240" w:lineRule="auto"/>
                    <w:jc w:val="center"/>
                    <w:rPr>
                      <w:rFonts w:cs="Calibri"/>
                      <w:color w:val="000000"/>
                      <w:lang w:val="es-ES" w:eastAsia="es-ES"/>
                    </w:rPr>
                  </w:pPr>
                  <w:r w:rsidRPr="00A360EB">
                    <w:rPr>
                      <w:rFonts w:cs="Calibri"/>
                      <w:color w:val="000000"/>
                      <w:lang w:val="es-ES" w:eastAsia="es-ES"/>
                    </w:rPr>
                    <w:t> </w:t>
                  </w:r>
                </w:p>
              </w:tc>
            </w:tr>
            <w:tr w:rsidR="00484F87" w:rsidRPr="00A360EB" w:rsidTr="00484F87">
              <w:trPr>
                <w:trHeight w:val="300"/>
              </w:trPr>
              <w:tc>
                <w:tcPr>
                  <w:tcW w:w="622"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73"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90"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1264"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857"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31" w:type="pct"/>
                  <w:vMerge/>
                  <w:tcBorders>
                    <w:top w:val="nil"/>
                    <w:left w:val="nil"/>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63"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r>
            <w:tr w:rsidR="00484F87" w:rsidRPr="00A360EB" w:rsidTr="00484F87">
              <w:trPr>
                <w:trHeight w:val="300"/>
              </w:trPr>
              <w:tc>
                <w:tcPr>
                  <w:tcW w:w="622"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73"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90"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1264"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857"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31" w:type="pct"/>
                  <w:vMerge/>
                  <w:tcBorders>
                    <w:top w:val="nil"/>
                    <w:left w:val="nil"/>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63"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r>
            <w:tr w:rsidR="00484F87" w:rsidRPr="00A360EB" w:rsidTr="00484F87">
              <w:trPr>
                <w:trHeight w:val="300"/>
              </w:trPr>
              <w:tc>
                <w:tcPr>
                  <w:tcW w:w="622"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73"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90"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1264"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857"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31" w:type="pct"/>
                  <w:vMerge/>
                  <w:tcBorders>
                    <w:top w:val="nil"/>
                    <w:left w:val="nil"/>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63"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r>
            <w:tr w:rsidR="00484F87" w:rsidRPr="00A360EB" w:rsidTr="00484F87">
              <w:trPr>
                <w:trHeight w:val="300"/>
              </w:trPr>
              <w:tc>
                <w:tcPr>
                  <w:tcW w:w="622"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73"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90"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1264"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857"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31" w:type="pct"/>
                  <w:vMerge/>
                  <w:tcBorders>
                    <w:top w:val="nil"/>
                    <w:left w:val="nil"/>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63"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r>
            <w:tr w:rsidR="00484F87" w:rsidRPr="00A360EB" w:rsidTr="00484F87">
              <w:trPr>
                <w:trHeight w:val="300"/>
              </w:trPr>
              <w:tc>
                <w:tcPr>
                  <w:tcW w:w="622"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73"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90"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1264"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857"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31" w:type="pct"/>
                  <w:vMerge/>
                  <w:tcBorders>
                    <w:top w:val="nil"/>
                    <w:left w:val="nil"/>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63"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r>
            <w:tr w:rsidR="00484F87" w:rsidRPr="00A360EB" w:rsidTr="00484F87">
              <w:trPr>
                <w:trHeight w:val="900"/>
              </w:trPr>
              <w:tc>
                <w:tcPr>
                  <w:tcW w:w="622"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73"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90"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1264"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857"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31" w:type="pct"/>
                  <w:vMerge/>
                  <w:tcBorders>
                    <w:top w:val="nil"/>
                    <w:left w:val="nil"/>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63"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r>
            <w:tr w:rsidR="00484F87" w:rsidRPr="00A360EB" w:rsidTr="00484F87">
              <w:trPr>
                <w:trHeight w:val="690"/>
              </w:trPr>
              <w:tc>
                <w:tcPr>
                  <w:tcW w:w="622"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73" w:type="pct"/>
                  <w:vMerge/>
                  <w:tcBorders>
                    <w:top w:val="nil"/>
                    <w:left w:val="single" w:sz="4" w:space="0" w:color="auto"/>
                    <w:bottom w:val="single" w:sz="4" w:space="0" w:color="auto"/>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90"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1264"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857"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31" w:type="pct"/>
                  <w:vMerge/>
                  <w:tcBorders>
                    <w:top w:val="nil"/>
                    <w:left w:val="nil"/>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c>
                <w:tcPr>
                  <w:tcW w:w="563" w:type="pct"/>
                  <w:vMerge/>
                  <w:tcBorders>
                    <w:top w:val="nil"/>
                    <w:left w:val="single" w:sz="4" w:space="0" w:color="auto"/>
                    <w:bottom w:val="single" w:sz="4" w:space="0" w:color="000000"/>
                    <w:right w:val="single" w:sz="4" w:space="0" w:color="auto"/>
                  </w:tcBorders>
                  <w:vAlign w:val="center"/>
                  <w:hideMark/>
                </w:tcPr>
                <w:p w:rsidR="00484F87" w:rsidRPr="00A360EB" w:rsidRDefault="00484F87" w:rsidP="00484F87">
                  <w:pPr>
                    <w:spacing w:after="0" w:line="240" w:lineRule="auto"/>
                    <w:rPr>
                      <w:rFonts w:cs="Calibri"/>
                      <w:color w:val="000000"/>
                      <w:lang w:val="es-ES" w:eastAsia="es-ES"/>
                    </w:rPr>
                  </w:pPr>
                </w:p>
              </w:tc>
            </w:tr>
          </w:tbl>
          <w:p w:rsidR="00484F87" w:rsidRPr="00407CBD" w:rsidRDefault="00484F87" w:rsidP="00484F87">
            <w:pPr>
              <w:jc w:val="both"/>
              <w:rPr>
                <w:rFonts w:ascii="Arial" w:hAnsi="Arial" w:cs="Arial"/>
                <w:color w:val="000000" w:themeColor="text1"/>
                <w:sz w:val="20"/>
                <w:szCs w:val="24"/>
                <w:lang w:val="es-EC"/>
              </w:rPr>
            </w:pPr>
          </w:p>
        </w:tc>
      </w:tr>
    </w:tbl>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A80B3E" w:rsidRDefault="00A80B3E" w:rsidP="00484F87">
      <w:pPr>
        <w:jc w:val="both"/>
        <w:rPr>
          <w:rFonts w:ascii="Arial" w:hAnsi="Arial" w:cs="Arial"/>
          <w:color w:val="000000" w:themeColor="text1"/>
          <w:sz w:val="24"/>
          <w:szCs w:val="24"/>
          <w:lang w:val="es-EC"/>
        </w:rPr>
      </w:pPr>
    </w:p>
    <w:p w:rsidR="00A80B3E" w:rsidRDefault="00A80B3E"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Pr="000174D5" w:rsidRDefault="00484F87" w:rsidP="00484F87">
      <w:pPr>
        <w:rPr>
          <w:rFonts w:ascii="Arial" w:hAnsi="Arial" w:cs="Arial"/>
          <w:b/>
          <w:sz w:val="24"/>
          <w:szCs w:val="20"/>
          <w:u w:val="single"/>
          <w:lang w:val="es-EC"/>
        </w:rPr>
      </w:pPr>
      <w:r w:rsidRPr="000174D5">
        <w:rPr>
          <w:rFonts w:ascii="Arial" w:hAnsi="Arial" w:cs="Arial"/>
          <w:b/>
          <w:sz w:val="24"/>
          <w:szCs w:val="20"/>
          <w:u w:val="single"/>
          <w:lang w:val="es-EC"/>
        </w:rPr>
        <w:t>DESCRIPCIÓN DEL PROCESO GESTIÓN DE COBRANZAS</w:t>
      </w: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shd w:val="clear" w:color="auto" w:fill="FFFFFF" w:themeFill="background1"/>
              <w:tblLook w:val="04A0"/>
            </w:tblPr>
            <w:tblGrid>
              <w:gridCol w:w="6091"/>
              <w:gridCol w:w="3259"/>
            </w:tblGrid>
            <w:tr w:rsidR="00484F87" w:rsidRPr="00101581" w:rsidTr="00484F87">
              <w:trPr>
                <w:trHeight w:val="260"/>
              </w:trPr>
              <w:tc>
                <w:tcPr>
                  <w:tcW w:w="6091" w:type="dxa"/>
                  <w:shd w:val="clear" w:color="auto" w:fill="FFFFFF" w:themeFill="background1"/>
                  <w:vAlign w:val="bottom"/>
                </w:tcPr>
                <w:p w:rsidR="00484F87" w:rsidRPr="007B24CF" w:rsidRDefault="00484F87" w:rsidP="00484F87">
                  <w:pPr>
                    <w:rPr>
                      <w:rFonts w:ascii="Arial" w:hAnsi="Arial" w:cs="Arial"/>
                      <w:b/>
                      <w:sz w:val="18"/>
                      <w:szCs w:val="18"/>
                      <w:lang w:val="es-EC"/>
                    </w:rPr>
                  </w:pPr>
                  <w:r w:rsidRPr="007B24CF">
                    <w:rPr>
                      <w:rFonts w:ascii="Arial" w:hAnsi="Arial" w:cs="Arial"/>
                      <w:b/>
                      <w:sz w:val="18"/>
                      <w:szCs w:val="18"/>
                      <w:lang w:val="es-ES_tradnl"/>
                    </w:rPr>
                    <w:t>NOMBRE DEL PROCESO</w:t>
                  </w:r>
                  <w:r>
                    <w:rPr>
                      <w:rFonts w:ascii="Arial" w:hAnsi="Arial" w:cs="Arial"/>
                      <w:b/>
                      <w:sz w:val="18"/>
                      <w:szCs w:val="18"/>
                      <w:lang w:val="es-ES_tradnl"/>
                    </w:rPr>
                    <w:t>:</w:t>
                  </w:r>
                  <w:r w:rsidRPr="007B24CF">
                    <w:rPr>
                      <w:rFonts w:ascii="Arial" w:hAnsi="Arial" w:cs="Arial"/>
                      <w:b/>
                      <w:sz w:val="18"/>
                      <w:szCs w:val="18"/>
                      <w:lang w:val="es-ES_tradnl"/>
                    </w:rPr>
                    <w:t xml:space="preserve">             </w:t>
                  </w:r>
                  <w:r w:rsidRPr="007B24CF">
                    <w:rPr>
                      <w:rFonts w:ascii="Arial" w:hAnsi="Arial" w:cs="Arial"/>
                      <w:b/>
                      <w:color w:val="000000" w:themeColor="text1"/>
                      <w:sz w:val="18"/>
                      <w:szCs w:val="18"/>
                      <w:lang w:val="es-EC"/>
                    </w:rPr>
                    <w:t>GESTIÓN DE COBRANZAS</w:t>
                  </w:r>
                </w:p>
              </w:tc>
              <w:tc>
                <w:tcPr>
                  <w:tcW w:w="3259" w:type="dxa"/>
                  <w:shd w:val="clear" w:color="auto" w:fill="FFFFFF" w:themeFill="background1"/>
                  <w:vAlign w:val="bottom"/>
                </w:tcPr>
                <w:p w:rsidR="00484F87" w:rsidRPr="007B24CF" w:rsidRDefault="00484F87" w:rsidP="00484F87">
                  <w:pPr>
                    <w:rPr>
                      <w:rFonts w:ascii="Arial" w:hAnsi="Arial" w:cs="Arial"/>
                      <w:b/>
                      <w:sz w:val="18"/>
                      <w:szCs w:val="18"/>
                      <w:lang w:val="es-ES_tradnl"/>
                    </w:rPr>
                  </w:pPr>
                  <w:r w:rsidRPr="007B24CF">
                    <w:rPr>
                      <w:rFonts w:ascii="Arial" w:hAnsi="Arial" w:cs="Arial"/>
                      <w:b/>
                      <w:sz w:val="18"/>
                      <w:szCs w:val="18"/>
                      <w:lang w:val="es-ES_tradnl"/>
                    </w:rPr>
                    <w:t>CODIFICACIÓN          C.4</w:t>
                  </w:r>
                </w:p>
              </w:tc>
            </w:tr>
            <w:tr w:rsidR="00484F87" w:rsidRPr="00101581" w:rsidTr="00484F87">
              <w:trPr>
                <w:trHeight w:val="269"/>
              </w:trPr>
              <w:tc>
                <w:tcPr>
                  <w:tcW w:w="6091" w:type="dxa"/>
                  <w:shd w:val="clear" w:color="auto" w:fill="FFFFFF" w:themeFill="background1"/>
                  <w:vAlign w:val="bottom"/>
                </w:tcPr>
                <w:p w:rsidR="00484F87" w:rsidRPr="007B24CF" w:rsidRDefault="00484F87" w:rsidP="00484F87">
                  <w:pPr>
                    <w:rPr>
                      <w:rFonts w:ascii="Arial" w:hAnsi="Arial" w:cs="Arial"/>
                      <w:b/>
                      <w:sz w:val="18"/>
                      <w:szCs w:val="18"/>
                      <w:lang w:val="es-ES_tradnl"/>
                    </w:rPr>
                  </w:pPr>
                  <w:r w:rsidRPr="007B24CF">
                    <w:rPr>
                      <w:rFonts w:ascii="Arial" w:hAnsi="Arial" w:cs="Arial"/>
                      <w:b/>
                      <w:sz w:val="18"/>
                      <w:szCs w:val="18"/>
                      <w:lang w:val="es-ES_tradnl"/>
                    </w:rPr>
                    <w:t>PROPIETARIO DEL PROCESO</w:t>
                  </w:r>
                  <w:r>
                    <w:rPr>
                      <w:rFonts w:ascii="Arial" w:hAnsi="Arial" w:cs="Arial"/>
                      <w:b/>
                      <w:sz w:val="18"/>
                      <w:szCs w:val="18"/>
                      <w:lang w:val="es-ES_tradnl"/>
                    </w:rPr>
                    <w:t>:</w:t>
                  </w:r>
                  <w:r w:rsidRPr="007B24CF">
                    <w:rPr>
                      <w:rFonts w:ascii="Arial" w:hAnsi="Arial" w:cs="Arial"/>
                      <w:b/>
                      <w:sz w:val="18"/>
                      <w:szCs w:val="18"/>
                      <w:lang w:val="es-ES_tradnl"/>
                    </w:rPr>
                    <w:t xml:space="preserve">     </w:t>
                  </w:r>
                  <w:r w:rsidR="00A0496D">
                    <w:rPr>
                      <w:rFonts w:ascii="Arial" w:hAnsi="Arial" w:cs="Arial"/>
                      <w:b/>
                      <w:sz w:val="18"/>
                      <w:szCs w:val="18"/>
                      <w:lang w:val="es-ES_tradnl"/>
                    </w:rPr>
                    <w:t>RECAUDADOR</w:t>
                  </w:r>
                </w:p>
              </w:tc>
              <w:tc>
                <w:tcPr>
                  <w:tcW w:w="3259" w:type="dxa"/>
                  <w:shd w:val="clear" w:color="auto" w:fill="FFFFFF" w:themeFill="background1"/>
                  <w:vAlign w:val="bottom"/>
                </w:tcPr>
                <w:p w:rsidR="00484F87" w:rsidRPr="007B24CF" w:rsidRDefault="00484F87" w:rsidP="00484F87">
                  <w:pPr>
                    <w:rPr>
                      <w:rFonts w:ascii="Arial" w:hAnsi="Arial" w:cs="Arial"/>
                      <w:b/>
                      <w:sz w:val="18"/>
                      <w:szCs w:val="18"/>
                      <w:lang w:val="es-ES_tradnl"/>
                    </w:rPr>
                  </w:pPr>
                  <w:r w:rsidRPr="007B24CF">
                    <w:rPr>
                      <w:rFonts w:ascii="Arial" w:hAnsi="Arial" w:cs="Arial"/>
                      <w:b/>
                      <w:sz w:val="18"/>
                      <w:szCs w:val="18"/>
                      <w:lang w:val="es-ES_tradnl"/>
                    </w:rPr>
                    <w:t>REQUISITOS DE LA NORMA</w:t>
                  </w:r>
                </w:p>
              </w:tc>
            </w:tr>
            <w:tr w:rsidR="00484F87" w:rsidRPr="00EB19B1" w:rsidTr="00484F87">
              <w:tc>
                <w:tcPr>
                  <w:tcW w:w="9350" w:type="dxa"/>
                  <w:gridSpan w:val="2"/>
                  <w:shd w:val="clear" w:color="auto" w:fill="FFFFFF" w:themeFill="background1"/>
                </w:tcPr>
                <w:p w:rsidR="00484F87" w:rsidRPr="00062FDB" w:rsidRDefault="00484F87" w:rsidP="00484F87">
                  <w:pPr>
                    <w:rPr>
                      <w:rFonts w:ascii="Arial" w:hAnsi="Arial" w:cs="Arial"/>
                      <w:b/>
                      <w:sz w:val="18"/>
                      <w:szCs w:val="20"/>
                      <w:lang w:val="es-ES_tradnl"/>
                    </w:rPr>
                  </w:pPr>
                  <w:r w:rsidRPr="005427F6">
                    <w:rPr>
                      <w:rFonts w:ascii="Arial" w:hAnsi="Arial" w:cs="Arial"/>
                      <w:b/>
                      <w:sz w:val="16"/>
                      <w:szCs w:val="20"/>
                      <w:lang w:val="es-ES_tradnl"/>
                    </w:rPr>
                    <w:t>ALCANCE</w:t>
                  </w:r>
                  <w:r w:rsidRPr="00CD3C91">
                    <w:rPr>
                      <w:rFonts w:ascii="Arial" w:hAnsi="Arial" w:cs="Arial"/>
                      <w:b/>
                      <w:sz w:val="20"/>
                      <w:szCs w:val="20"/>
                      <w:lang w:val="es-ES_tradnl"/>
                    </w:rPr>
                    <w:t xml:space="preserve">  </w:t>
                  </w:r>
                  <w:r w:rsidRPr="00CD3C91">
                    <w:rPr>
                      <w:rFonts w:ascii="Arial" w:hAnsi="Arial" w:cs="Arial"/>
                      <w:sz w:val="20"/>
                      <w:szCs w:val="20"/>
                      <w:lang w:val="es-ES_tradnl"/>
                    </w:rPr>
                    <w:t>Este proceso inicia</w:t>
                  </w:r>
                  <w:r>
                    <w:rPr>
                      <w:rFonts w:ascii="Arial" w:hAnsi="Arial" w:cs="Arial"/>
                      <w:sz w:val="20"/>
                      <w:szCs w:val="20"/>
                      <w:lang w:val="es-ES_tradnl"/>
                    </w:rPr>
                    <w:t xml:space="preserve"> con contacto y confirmación fecha pago de clientes </w:t>
                  </w:r>
                  <w:r w:rsidRPr="00CD3C91">
                    <w:rPr>
                      <w:rFonts w:ascii="Arial" w:hAnsi="Arial" w:cs="Arial"/>
                      <w:sz w:val="20"/>
                      <w:szCs w:val="20"/>
                      <w:lang w:val="es-ES_tradnl"/>
                    </w:rPr>
                    <w:t xml:space="preserve"> y termina con</w:t>
                  </w:r>
                  <w:r>
                    <w:rPr>
                      <w:rFonts w:ascii="Arial" w:hAnsi="Arial" w:cs="Arial"/>
                      <w:sz w:val="20"/>
                      <w:szCs w:val="20"/>
                      <w:lang w:val="es-ES_tradnl"/>
                    </w:rPr>
                    <w:t xml:space="preserve"> la adjudicación de los montos cobrados.</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Ind w:w="1" w:type="dxa"/>
              <w:tblLook w:val="04A0"/>
            </w:tblPr>
            <w:tblGrid>
              <w:gridCol w:w="4454"/>
              <w:gridCol w:w="4895"/>
            </w:tblGrid>
            <w:tr w:rsidR="00484F87" w:rsidRPr="00872519" w:rsidTr="00484F87">
              <w:trPr>
                <w:trHeight w:val="190"/>
              </w:trPr>
              <w:tc>
                <w:tcPr>
                  <w:tcW w:w="12962"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rPr>
                <w:trHeight w:val="433"/>
              </w:trPr>
              <w:tc>
                <w:tcPr>
                  <w:tcW w:w="6142" w:type="dxa"/>
                </w:tcPr>
                <w:p w:rsidR="00484F87" w:rsidRPr="006F461F" w:rsidRDefault="00484F87" w:rsidP="00484F87">
                  <w:pPr>
                    <w:rPr>
                      <w:rFonts w:ascii="Arial" w:hAnsi="Arial" w:cs="Arial"/>
                      <w:b/>
                      <w:sz w:val="18"/>
                      <w:szCs w:val="20"/>
                      <w:lang w:val="es-ES_tradnl"/>
                    </w:rPr>
                  </w:pPr>
                  <w:r w:rsidRPr="006F461F">
                    <w:rPr>
                      <w:rFonts w:ascii="Arial" w:hAnsi="Arial" w:cs="Arial"/>
                      <w:b/>
                      <w:sz w:val="18"/>
                      <w:szCs w:val="20"/>
                      <w:lang w:val="es-ES_tradnl"/>
                    </w:rPr>
                    <w:t xml:space="preserve">FÍSICOS         </w:t>
                  </w:r>
                  <w:r w:rsidRPr="006F461F">
                    <w:rPr>
                      <w:rFonts w:ascii="Arial" w:hAnsi="Arial" w:cs="Arial"/>
                      <w:sz w:val="18"/>
                      <w:szCs w:val="20"/>
                      <w:lang w:val="es-ES_tradnl"/>
                    </w:rPr>
                    <w:t>Facturas de Cobro</w:t>
                  </w:r>
                  <w:r w:rsidRPr="006F461F">
                    <w:rPr>
                      <w:rFonts w:ascii="Arial" w:hAnsi="Arial" w:cs="Arial"/>
                      <w:b/>
                      <w:sz w:val="18"/>
                      <w:szCs w:val="20"/>
                      <w:lang w:val="es-ES_tradnl"/>
                    </w:rPr>
                    <w:t xml:space="preserve"> ,</w:t>
                  </w:r>
                  <w:r w:rsidRPr="006F461F">
                    <w:rPr>
                      <w:rFonts w:ascii="Arial" w:hAnsi="Arial" w:cs="Arial"/>
                      <w:sz w:val="18"/>
                      <w:szCs w:val="20"/>
                      <w:lang w:val="es-ES_tradnl"/>
                    </w:rPr>
                    <w:t>Computadores  e  Impresoras</w:t>
                  </w:r>
                </w:p>
                <w:p w:rsidR="00484F87" w:rsidRPr="006F461F" w:rsidRDefault="00931BD6" w:rsidP="00484F87">
                  <w:pPr>
                    <w:rPr>
                      <w:rFonts w:ascii="Arial" w:hAnsi="Arial" w:cs="Arial"/>
                      <w:b/>
                      <w:sz w:val="18"/>
                      <w:szCs w:val="20"/>
                      <w:lang w:val="es-ES_tradnl"/>
                    </w:rPr>
                  </w:pPr>
                  <w:r w:rsidRPr="00931BD6">
                    <w:rPr>
                      <w:rFonts w:ascii="Times New Roman" w:hAnsi="Times New Roman"/>
                      <w:noProof/>
                      <w:sz w:val="24"/>
                      <w:szCs w:val="24"/>
                      <w:lang w:val="es-EC" w:eastAsia="es-EC"/>
                    </w:rPr>
                    <w:pict>
                      <v:group id="_x0000_s1645" style="position:absolute;margin-left:4.2pt;margin-top:9.65pt;width:455.55pt;height:216.55pt;z-index:251718656" coordorigin="1638,5468" coordsize="9111,4331">
                        <v:shape id="_x0000_s1637" type="#_x0000_t13" style="position:absolute;left:1547;top:7069;width:625;height:444;rotation:90" fillcolor="#d99594 [1941]" strokecolor="#c0504d [3205]" strokeweight="1pt">
                          <v:fill color2="#c0504d [3205]" focus="50%" type="gradient"/>
                          <v:shadow on="t" type="perspective" color="#622423 [1605]" offset="1pt" offset2="-3pt"/>
                        </v:shape>
                        <v:shape id="_x0000_s1638" type="#_x0000_t13" style="position:absolute;left:3818;top:8441;width:625;height:444" fillcolor="#d99594 [1941]" strokecolor="#c0504d [3205]" strokeweight="1pt">
                          <v:fill color2="#c0504d [3205]" focus="50%" type="gradient"/>
                          <v:shadow on="t" type="perspective" color="#622423 [1605]" offset="1pt" offset2="-3pt"/>
                        </v:shape>
                        <v:shape id="_x0000_s1639" type="#_x0000_t13" style="position:absolute;left:4663;top:5559;width:625;height:444;rotation:90" fillcolor="#95b3d7 [1940]" strokecolor="#4f81bd [3204]" strokeweight="1pt">
                          <v:fill color2="#4f81bd [3204]" focus="50%" type="gradient"/>
                          <v:shadow on="t" type="perspective" color="#243f60 [1604]" offset="1pt" offset2="-3pt"/>
                        </v:shape>
                        <v:shape id="_x0000_s1640" type="#_x0000_t13" style="position:absolute;left:8239;top:8445;width:625;height:444" fillcolor="#d99594 [1941]" strokecolor="#c0504d [3205]" strokeweight="1pt">
                          <v:fill color2="#c0504d [3205]" focus="50%" type="gradient"/>
                          <v:shadow on="t" type="perspective" color="#622423 [1605]" offset="1pt" offset2="-3pt"/>
                        </v:shape>
                        <v:shape id="_x0000_s1641" type="#_x0000_t13" style="position:absolute;left:10214;top:6950;width:625;height:444;rotation:270" fillcolor="#d99594 [1941]" strokecolor="#c0504d [3205]" strokeweight="1pt">
                          <v:fill color2="#c0504d [3205]" focus="50%" type="gradient"/>
                          <v:shadow on="t" type="perspective" color="#622423 [1605]" offset="1pt" offset2="-3pt"/>
                        </v:shape>
                        <v:shape id="_x0000_s1642" type="#_x0000_t13" style="position:absolute;left:7461;top:9265;width:625;height:444;rotation:270" fillcolor="#95b3d7 [1940]" strokecolor="#4f81bd [3204]" strokeweight="1pt">
                          <v:fill color2="#4f81bd [3204]" focus="50%" type="gradient"/>
                          <v:shadow on="t" type="perspective" color="#243f60 [1604]" offset="1pt" offset2="-3pt"/>
                        </v:shape>
                        <v:shape id="_x0000_s1643" type="#_x0000_t13" style="position:absolute;left:7187;top:5595;width:625;height:444;rotation:90" fillcolor="#95b3d7 [1940]" strokecolor="#4f81bd [3204]" strokeweight="1pt">
                          <v:fill color2="#4f81bd [3204]" focus="50%" type="gradient"/>
                          <v:shadow on="t" type="perspective" color="#243f60 [1604]" offset="1pt" offset2="-3pt"/>
                        </v:shape>
                        <v:shape id="_x0000_s1644" type="#_x0000_t13" style="position:absolute;left:4930;top:9259;width:625;height:444;rotation:270" fillcolor="#95b3d7 [1940]" strokecolor="#4f81bd [3204]" strokeweight="1pt">
                          <v:fill color2="#4f81bd [3204]" focus="50%" type="gradient"/>
                          <v:shadow on="t" type="perspective" color="#243f60 [1604]" offset="1pt" offset2="-3pt"/>
                        </v:shape>
                      </v:group>
                    </w:pict>
                  </w:r>
                  <w:r w:rsidR="00484F87" w:rsidRPr="006F461F">
                    <w:rPr>
                      <w:rFonts w:ascii="Arial" w:hAnsi="Arial" w:cs="Arial"/>
                      <w:b/>
                      <w:sz w:val="18"/>
                      <w:szCs w:val="20"/>
                      <w:lang w:val="es-ES_tradnl"/>
                    </w:rPr>
                    <w:t xml:space="preserve">TÉCNICOS    </w:t>
                  </w:r>
                  <w:r w:rsidR="00484F87" w:rsidRPr="006F461F">
                    <w:rPr>
                      <w:rFonts w:ascii="Arial" w:hAnsi="Arial" w:cs="Arial"/>
                      <w:sz w:val="18"/>
                      <w:szCs w:val="20"/>
                      <w:lang w:val="es-ES_tradnl"/>
                    </w:rPr>
                    <w:t>Sistema SAI, Internet</w:t>
                  </w:r>
                </w:p>
              </w:tc>
              <w:tc>
                <w:tcPr>
                  <w:tcW w:w="6820" w:type="dxa"/>
                  <w:tcBorders>
                    <w:right w:val="single" w:sz="4" w:space="0" w:color="auto"/>
                  </w:tcBorders>
                </w:tcPr>
                <w:p w:rsidR="00484F87" w:rsidRPr="006F461F" w:rsidRDefault="00484F87" w:rsidP="00484F87">
                  <w:pPr>
                    <w:rPr>
                      <w:rFonts w:ascii="Arial" w:hAnsi="Arial" w:cs="Arial"/>
                      <w:sz w:val="18"/>
                      <w:szCs w:val="20"/>
                      <w:lang w:val="es-ES_tradnl"/>
                    </w:rPr>
                  </w:pPr>
                  <w:r w:rsidRPr="006F461F">
                    <w:rPr>
                      <w:rFonts w:ascii="Arial" w:hAnsi="Arial" w:cs="Arial"/>
                      <w:b/>
                      <w:sz w:val="18"/>
                      <w:szCs w:val="20"/>
                      <w:lang w:val="es-ES_tradnl"/>
                    </w:rPr>
                    <w:t xml:space="preserve">ECONÓMICOS   </w:t>
                  </w:r>
                  <w:r w:rsidRPr="006F461F">
                    <w:rPr>
                      <w:rFonts w:ascii="Arial" w:hAnsi="Arial" w:cs="Arial"/>
                      <w:sz w:val="18"/>
                      <w:szCs w:val="20"/>
                      <w:lang w:val="es-ES_tradnl"/>
                    </w:rPr>
                    <w:t xml:space="preserve"> Presupuesto</w:t>
                  </w:r>
                </w:p>
                <w:p w:rsidR="00484F87" w:rsidRPr="006F461F" w:rsidRDefault="00484F87" w:rsidP="00484F87">
                  <w:pPr>
                    <w:rPr>
                      <w:rFonts w:ascii="Arial" w:hAnsi="Arial" w:cs="Arial"/>
                      <w:b/>
                      <w:sz w:val="18"/>
                      <w:szCs w:val="20"/>
                      <w:lang w:val="es-ES_tradnl"/>
                    </w:rPr>
                  </w:pPr>
                  <w:r w:rsidRPr="006F461F">
                    <w:rPr>
                      <w:rFonts w:ascii="Arial" w:hAnsi="Arial" w:cs="Arial"/>
                      <w:b/>
                      <w:sz w:val="18"/>
                      <w:szCs w:val="20"/>
                      <w:lang w:val="es-ES_tradnl"/>
                    </w:rPr>
                    <w:t xml:space="preserve">RRHH                  </w:t>
                  </w:r>
                  <w:r w:rsidR="002C33B7">
                    <w:rPr>
                      <w:rFonts w:ascii="Arial" w:hAnsi="Arial" w:cs="Arial"/>
                      <w:sz w:val="18"/>
                      <w:szCs w:val="20"/>
                      <w:lang w:val="es-ES_tradnl"/>
                    </w:rPr>
                    <w:t xml:space="preserve"> Recaudador</w:t>
                  </w:r>
                  <w:r w:rsidRPr="006F461F">
                    <w:rPr>
                      <w:rFonts w:ascii="Arial" w:hAnsi="Arial" w:cs="Arial"/>
                      <w:sz w:val="18"/>
                      <w:szCs w:val="20"/>
                      <w:lang w:val="es-ES_tradnl"/>
                    </w:rPr>
                    <w:t>, Jefe de Cobranzas</w:t>
                  </w:r>
                  <w:r w:rsidR="00F32E0B">
                    <w:rPr>
                      <w:rFonts w:ascii="Arial" w:hAnsi="Arial" w:cs="Arial"/>
                      <w:sz w:val="18"/>
                      <w:szCs w:val="20"/>
                      <w:lang w:val="es-ES_tradnl"/>
                    </w:rPr>
                    <w:t>, Contabilidad</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682816"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682816"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2816" w:rsidRDefault="00484F87" w:rsidP="00484F87">
                  <w:pPr>
                    <w:spacing w:after="0" w:line="240" w:lineRule="auto"/>
                    <w:jc w:val="center"/>
                    <w:rPr>
                      <w:rFonts w:ascii="Arial" w:hAnsi="Arial" w:cs="Arial"/>
                      <w:b/>
                      <w:bCs/>
                      <w:color w:val="000000"/>
                      <w:sz w:val="20"/>
                      <w:szCs w:val="20"/>
                    </w:rPr>
                  </w:pPr>
                  <w:r w:rsidRPr="00682816">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2816" w:rsidRDefault="00484F87" w:rsidP="00484F87">
                  <w:pPr>
                    <w:spacing w:after="0" w:line="240" w:lineRule="auto"/>
                    <w:jc w:val="center"/>
                    <w:rPr>
                      <w:rFonts w:ascii="Arial" w:hAnsi="Arial" w:cs="Arial"/>
                      <w:b/>
                      <w:bCs/>
                      <w:color w:val="000000"/>
                      <w:sz w:val="20"/>
                      <w:szCs w:val="20"/>
                    </w:rPr>
                  </w:pPr>
                  <w:r w:rsidRPr="00682816">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2816" w:rsidRDefault="00484F87" w:rsidP="00484F87">
                  <w:pPr>
                    <w:spacing w:after="0" w:line="240" w:lineRule="auto"/>
                    <w:jc w:val="center"/>
                    <w:rPr>
                      <w:rFonts w:ascii="Arial" w:hAnsi="Arial" w:cs="Arial"/>
                      <w:b/>
                      <w:bCs/>
                      <w:color w:val="000000"/>
                      <w:sz w:val="20"/>
                      <w:szCs w:val="20"/>
                    </w:rPr>
                  </w:pPr>
                  <w:r w:rsidRPr="00682816">
                    <w:rPr>
                      <w:rFonts w:ascii="Arial" w:hAnsi="Arial" w:cs="Arial"/>
                      <w:b/>
                      <w:bCs/>
                      <w:color w:val="000000"/>
                      <w:sz w:val="20"/>
                      <w:szCs w:val="20"/>
                    </w:rPr>
                    <w:t>CLIENTES</w:t>
                  </w:r>
                </w:p>
              </w:tc>
            </w:tr>
            <w:tr w:rsidR="00484F87" w:rsidRPr="00682816"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line="240" w:lineRule="auto"/>
                    <w:jc w:val="center"/>
                    <w:rPr>
                      <w:rFonts w:ascii="Arial" w:hAnsi="Arial" w:cs="Arial"/>
                      <w:color w:val="000000"/>
                      <w:sz w:val="20"/>
                      <w:szCs w:val="20"/>
                    </w:rPr>
                  </w:pPr>
                  <w:r w:rsidRPr="00682816">
                    <w:rPr>
                      <w:rFonts w:ascii="Arial" w:hAnsi="Arial" w:cs="Arial"/>
                      <w:color w:val="000000"/>
                      <w:sz w:val="20"/>
                      <w:szCs w:val="20"/>
                    </w:rPr>
                    <w:t>CLIENTE</w:t>
                  </w:r>
                </w:p>
                <w:p w:rsidR="00484F87" w:rsidRPr="00682816" w:rsidRDefault="00484F87" w:rsidP="00484F87">
                  <w:pPr>
                    <w:spacing w:after="0" w:line="240" w:lineRule="auto"/>
                    <w:jc w:val="center"/>
                    <w:rPr>
                      <w:rFonts w:ascii="Arial" w:hAnsi="Arial" w:cs="Arial"/>
                      <w:color w:val="000000"/>
                      <w:sz w:val="20"/>
                      <w:szCs w:val="20"/>
                    </w:rPr>
                  </w:pPr>
                  <w:r w:rsidRPr="00682816">
                    <w:rPr>
                      <w:rFonts w:ascii="Arial" w:hAnsi="Arial" w:cs="Arial"/>
                      <w:color w:val="000000"/>
                      <w:sz w:val="20"/>
                      <w:szCs w:val="20"/>
                    </w:rPr>
                    <w:t>COBROS</w:t>
                  </w:r>
                </w:p>
                <w:p w:rsidR="00484F87" w:rsidRPr="00682816"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Contacta y confirma fecha de cobro con clientes detallistas y mayoristas</w:t>
                  </w:r>
                </w:p>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Realiza facturas cobro</w:t>
                  </w:r>
                </w:p>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Comunica monto a recaudar</w:t>
                  </w:r>
                </w:p>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Envía personal seguridad para el cobro</w:t>
                  </w:r>
                </w:p>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Recibe monto cobrado</w:t>
                  </w:r>
                </w:p>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Emite reporte de cobranzas</w:t>
                  </w:r>
                </w:p>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Ingreso pagos recaudados</w:t>
                  </w:r>
                </w:p>
                <w:p w:rsidR="00484F87" w:rsidRPr="00682816" w:rsidRDefault="00484F87" w:rsidP="00EC7DAE">
                  <w:pPr>
                    <w:pStyle w:val="Prrafodelista"/>
                    <w:numPr>
                      <w:ilvl w:val="0"/>
                      <w:numId w:val="35"/>
                    </w:numPr>
                    <w:spacing w:after="0" w:line="240" w:lineRule="auto"/>
                    <w:rPr>
                      <w:rFonts w:ascii="Arial" w:eastAsia="Times New Roman" w:hAnsi="Arial" w:cs="Arial"/>
                      <w:color w:val="000000"/>
                      <w:sz w:val="20"/>
                      <w:szCs w:val="20"/>
                      <w:lang w:val="es-EC"/>
                    </w:rPr>
                  </w:pPr>
                  <w:r w:rsidRPr="00682816">
                    <w:rPr>
                      <w:rFonts w:ascii="Arial" w:eastAsia="Times New Roman" w:hAnsi="Arial" w:cs="Arial"/>
                      <w:color w:val="000000"/>
                      <w:sz w:val="20"/>
                      <w:szCs w:val="20"/>
                      <w:lang w:val="es-EC"/>
                    </w:rPr>
                    <w:t>Adjudicación de montos recaudados</w:t>
                  </w:r>
                </w:p>
                <w:p w:rsidR="00484F87" w:rsidRPr="00682816" w:rsidRDefault="00484F87" w:rsidP="00484F87">
                  <w:pPr>
                    <w:pStyle w:val="Prrafodelista"/>
                    <w:spacing w:after="0" w:line="240" w:lineRule="auto"/>
                    <w:rPr>
                      <w:rFonts w:ascii="Arial" w:eastAsia="Times New Roman" w:hAnsi="Arial" w:cs="Arial"/>
                      <w:color w:val="000000"/>
                      <w:sz w:val="20"/>
                      <w:szCs w:val="20"/>
                      <w:lang w:val="es-EC"/>
                    </w:rPr>
                  </w:pPr>
                </w:p>
                <w:p w:rsidR="00484F87" w:rsidRPr="00682816" w:rsidRDefault="00484F87" w:rsidP="00484F87">
                  <w:pPr>
                    <w:pStyle w:val="Prrafodelista"/>
                    <w:spacing w:after="0" w:line="240" w:lineRule="auto"/>
                    <w:rPr>
                      <w:rFonts w:ascii="Arial" w:eastAsia="Times New Roman"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line="240" w:lineRule="auto"/>
                    <w:jc w:val="center"/>
                    <w:rPr>
                      <w:rFonts w:ascii="Arial" w:hAnsi="Arial" w:cs="Arial"/>
                      <w:color w:val="000000"/>
                      <w:sz w:val="20"/>
                      <w:szCs w:val="20"/>
                      <w:lang w:val="es-EC"/>
                    </w:rPr>
                  </w:pPr>
                  <w:r w:rsidRPr="00682816">
                    <w:rPr>
                      <w:rFonts w:ascii="Arial" w:hAnsi="Arial" w:cs="Arial"/>
                      <w:color w:val="000000"/>
                      <w:sz w:val="20"/>
                      <w:szCs w:val="20"/>
                      <w:lang w:val="es-EC"/>
                    </w:rPr>
                    <w:t>F.1</w:t>
                  </w:r>
                </w:p>
                <w:p w:rsidR="00484F87" w:rsidRPr="00682816" w:rsidRDefault="00484F87" w:rsidP="00484F87">
                  <w:pPr>
                    <w:spacing w:after="0" w:line="240" w:lineRule="auto"/>
                    <w:jc w:val="center"/>
                    <w:rPr>
                      <w:rFonts w:ascii="Arial" w:hAnsi="Arial" w:cs="Arial"/>
                      <w:color w:val="000000"/>
                      <w:sz w:val="20"/>
                      <w:szCs w:val="20"/>
                      <w:lang w:val="es-EC"/>
                    </w:rPr>
                  </w:pPr>
                </w:p>
                <w:p w:rsidR="00484F87" w:rsidRPr="00682816" w:rsidRDefault="00484F87" w:rsidP="00484F87">
                  <w:pPr>
                    <w:spacing w:after="0" w:line="240" w:lineRule="auto"/>
                    <w:jc w:val="center"/>
                    <w:rPr>
                      <w:rFonts w:ascii="Arial" w:hAnsi="Arial" w:cs="Arial"/>
                      <w:color w:val="000000"/>
                      <w:sz w:val="20"/>
                      <w:szCs w:val="20"/>
                      <w:lang w:val="es-EC"/>
                    </w:rPr>
                  </w:pPr>
                </w:p>
              </w:tc>
            </w:tr>
            <w:tr w:rsidR="00484F87" w:rsidRPr="00682816"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r>
            <w:tr w:rsidR="00484F87" w:rsidRPr="00682816"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r>
            <w:tr w:rsidR="00484F87" w:rsidRPr="00682816" w:rsidTr="00484F87">
              <w:trPr>
                <w:trHeight w:val="300"/>
              </w:trPr>
              <w:tc>
                <w:tcPr>
                  <w:tcW w:w="1287"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r>
            <w:tr w:rsidR="00484F87" w:rsidRPr="00682816"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2816" w:rsidRDefault="00484F87" w:rsidP="00484F87">
                  <w:pPr>
                    <w:spacing w:after="0" w:line="240" w:lineRule="auto"/>
                    <w:jc w:val="center"/>
                    <w:rPr>
                      <w:rFonts w:ascii="Arial" w:hAnsi="Arial" w:cs="Arial"/>
                      <w:b/>
                      <w:bCs/>
                      <w:color w:val="000000"/>
                      <w:sz w:val="20"/>
                      <w:szCs w:val="20"/>
                      <w:lang w:val="es-EC"/>
                    </w:rPr>
                  </w:pPr>
                  <w:r w:rsidRPr="00682816">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2816" w:rsidRDefault="00484F87" w:rsidP="00484F87">
                  <w:pPr>
                    <w:spacing w:after="0" w:line="240" w:lineRule="auto"/>
                    <w:jc w:val="center"/>
                    <w:rPr>
                      <w:rFonts w:ascii="Arial" w:hAnsi="Arial" w:cs="Arial"/>
                      <w:b/>
                      <w:bCs/>
                      <w:color w:val="000000"/>
                      <w:sz w:val="20"/>
                      <w:szCs w:val="20"/>
                      <w:lang w:val="es-EC"/>
                    </w:rPr>
                  </w:pPr>
                  <w:r w:rsidRPr="00682816">
                    <w:rPr>
                      <w:rFonts w:ascii="Arial" w:hAnsi="Arial" w:cs="Arial"/>
                      <w:b/>
                      <w:bCs/>
                      <w:color w:val="000000"/>
                      <w:sz w:val="20"/>
                      <w:szCs w:val="20"/>
                      <w:lang w:val="es-EC"/>
                    </w:rPr>
                    <w:t>SALIDAS</w:t>
                  </w:r>
                </w:p>
              </w:tc>
            </w:tr>
            <w:tr w:rsidR="00484F87" w:rsidRPr="00682816"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682816">
                    <w:rPr>
                      <w:rFonts w:ascii="Arial" w:hAnsi="Arial" w:cs="Arial"/>
                      <w:color w:val="000000" w:themeColor="text1"/>
                      <w:sz w:val="20"/>
                      <w:szCs w:val="20"/>
                      <w:lang w:val="es-EC"/>
                    </w:rPr>
                    <w:t>Cobros</w:t>
                  </w:r>
                </w:p>
                <w:p w:rsidR="00484F87" w:rsidRPr="00682816" w:rsidRDefault="00484F87" w:rsidP="00484F87">
                  <w:pPr>
                    <w:spacing w:after="0" w:line="240" w:lineRule="auto"/>
                    <w:jc w:val="center"/>
                    <w:rPr>
                      <w:rFonts w:ascii="Arial" w:hAnsi="Arial" w:cs="Arial"/>
                      <w:color w:val="000000" w:themeColor="text1"/>
                      <w:sz w:val="20"/>
                      <w:szCs w:val="20"/>
                      <w:lang w:val="es-EC"/>
                    </w:rPr>
                  </w:pPr>
                </w:p>
                <w:p w:rsidR="00484F87" w:rsidRPr="00682816" w:rsidRDefault="00484F87" w:rsidP="00484F87">
                  <w:pPr>
                    <w:spacing w:after="0" w:line="240" w:lineRule="auto"/>
                    <w:jc w:val="center"/>
                    <w:rPr>
                      <w:rFonts w:ascii="Arial" w:hAnsi="Arial" w:cs="Arial"/>
                      <w:sz w:val="20"/>
                      <w:szCs w:val="20"/>
                      <w:lang w:val="es-EC"/>
                    </w:rPr>
                  </w:pPr>
                </w:p>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682816">
                    <w:rPr>
                      <w:rFonts w:ascii="Arial" w:hAnsi="Arial" w:cs="Arial"/>
                      <w:color w:val="000000" w:themeColor="text1"/>
                      <w:sz w:val="20"/>
                      <w:szCs w:val="20"/>
                      <w:lang w:val="es-EC"/>
                    </w:rPr>
                    <w:t>Cobros contabilizados</w:t>
                  </w:r>
                </w:p>
                <w:p w:rsidR="00484F87" w:rsidRPr="00682816" w:rsidRDefault="00484F87" w:rsidP="00484F87">
                  <w:pPr>
                    <w:spacing w:after="0" w:line="240" w:lineRule="auto"/>
                    <w:jc w:val="center"/>
                    <w:rPr>
                      <w:rFonts w:ascii="Arial" w:hAnsi="Arial" w:cs="Arial"/>
                      <w:color w:val="000000" w:themeColor="text1"/>
                      <w:sz w:val="20"/>
                      <w:szCs w:val="20"/>
                      <w:lang w:val="es-EC"/>
                    </w:rPr>
                  </w:pPr>
                </w:p>
                <w:p w:rsidR="00484F87" w:rsidRPr="00682816" w:rsidRDefault="00484F87" w:rsidP="00484F87">
                  <w:pPr>
                    <w:spacing w:after="0" w:line="240" w:lineRule="auto"/>
                    <w:jc w:val="center"/>
                    <w:rPr>
                      <w:rFonts w:ascii="Arial" w:hAnsi="Arial" w:cs="Arial"/>
                      <w:sz w:val="20"/>
                      <w:szCs w:val="20"/>
                      <w:lang w:val="es-EC"/>
                    </w:rPr>
                  </w:pPr>
                </w:p>
                <w:p w:rsidR="00484F87" w:rsidRPr="00682816" w:rsidRDefault="00484F87" w:rsidP="00484F87">
                  <w:pPr>
                    <w:spacing w:after="0" w:line="240" w:lineRule="auto"/>
                    <w:jc w:val="center"/>
                    <w:rPr>
                      <w:rFonts w:ascii="Arial" w:hAnsi="Arial" w:cs="Arial"/>
                      <w:color w:val="000000"/>
                      <w:sz w:val="20"/>
                      <w:szCs w:val="20"/>
                      <w:lang w:val="es-EC"/>
                    </w:rPr>
                  </w:pPr>
                </w:p>
              </w:tc>
            </w:tr>
            <w:tr w:rsidR="00484F87" w:rsidRPr="00682816" w:rsidTr="00484F87">
              <w:trPr>
                <w:trHeight w:val="300"/>
              </w:trPr>
              <w:tc>
                <w:tcPr>
                  <w:tcW w:w="1287"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r>
            <w:tr w:rsidR="00484F87" w:rsidRPr="00682816"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2816" w:rsidRDefault="00484F87" w:rsidP="00484F87">
                  <w:pPr>
                    <w:spacing w:after="0" w:line="240" w:lineRule="auto"/>
                    <w:jc w:val="center"/>
                    <w:rPr>
                      <w:rFonts w:ascii="Arial" w:hAnsi="Arial" w:cs="Arial"/>
                      <w:b/>
                      <w:bCs/>
                      <w:color w:val="000000"/>
                      <w:sz w:val="20"/>
                      <w:szCs w:val="20"/>
                      <w:lang w:val="es-EC"/>
                    </w:rPr>
                  </w:pPr>
                  <w:r w:rsidRPr="00682816">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682816" w:rsidRDefault="00484F87" w:rsidP="00484F87">
                  <w:pPr>
                    <w:spacing w:after="0" w:line="240" w:lineRule="auto"/>
                    <w:jc w:val="center"/>
                    <w:rPr>
                      <w:rFonts w:ascii="Arial" w:hAnsi="Arial" w:cs="Arial"/>
                      <w:b/>
                      <w:bCs/>
                      <w:color w:val="000000"/>
                      <w:sz w:val="20"/>
                      <w:szCs w:val="20"/>
                      <w:lang w:val="es-EC"/>
                    </w:rPr>
                  </w:pPr>
                  <w:r w:rsidRPr="00682816">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682816"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82816" w:rsidRDefault="00484F87" w:rsidP="00484F87">
                  <w:pPr>
                    <w:spacing w:after="0" w:line="240" w:lineRule="auto"/>
                    <w:jc w:val="center"/>
                    <w:rPr>
                      <w:rFonts w:ascii="Arial" w:hAnsi="Arial" w:cs="Arial"/>
                      <w:b/>
                      <w:bCs/>
                      <w:color w:val="000000"/>
                      <w:sz w:val="20"/>
                      <w:szCs w:val="20"/>
                      <w:lang w:val="es-EC"/>
                    </w:rPr>
                  </w:pPr>
                  <w:r w:rsidRPr="00682816">
                    <w:rPr>
                      <w:rFonts w:ascii="Arial" w:hAnsi="Arial" w:cs="Arial"/>
                      <w:b/>
                      <w:bCs/>
                      <w:color w:val="000000"/>
                      <w:sz w:val="20"/>
                      <w:szCs w:val="20"/>
                      <w:lang w:val="es-EC"/>
                    </w:rPr>
                    <w:t>CONTROLES</w:t>
                  </w:r>
                </w:p>
              </w:tc>
            </w:tr>
            <w:tr w:rsidR="00484F87" w:rsidRPr="00682816"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line="240" w:lineRule="auto"/>
                    <w:jc w:val="center"/>
                    <w:rPr>
                      <w:rFonts w:ascii="Arial" w:hAnsi="Arial" w:cs="Arial"/>
                      <w:color w:val="000000"/>
                      <w:sz w:val="20"/>
                      <w:szCs w:val="20"/>
                      <w:lang w:val="es-EC"/>
                    </w:rPr>
                  </w:pPr>
                  <w:r w:rsidRPr="00682816">
                    <w:rPr>
                      <w:rFonts w:ascii="Arial" w:hAnsi="Arial" w:cs="Arial"/>
                      <w:color w:val="000000"/>
                      <w:sz w:val="20"/>
                      <w:szCs w:val="20"/>
                      <w:lang w:val="es-EC"/>
                    </w:rPr>
                    <w:t>IRC</w:t>
                  </w:r>
                </w:p>
                <w:p w:rsidR="00484F87" w:rsidRDefault="00484F87" w:rsidP="00484F87">
                  <w:pPr>
                    <w:spacing w:after="0" w:line="240" w:lineRule="auto"/>
                    <w:jc w:val="center"/>
                    <w:rPr>
                      <w:rFonts w:ascii="Arial" w:hAnsi="Arial" w:cs="Arial"/>
                      <w:color w:val="000000"/>
                      <w:sz w:val="20"/>
                      <w:szCs w:val="20"/>
                      <w:lang w:val="es-EC"/>
                    </w:rPr>
                  </w:pPr>
                  <w:r w:rsidRPr="00682816">
                    <w:rPr>
                      <w:rFonts w:ascii="Arial" w:hAnsi="Arial" w:cs="Arial"/>
                      <w:color w:val="000000"/>
                      <w:sz w:val="20"/>
                      <w:szCs w:val="20"/>
                      <w:lang w:val="es-EC"/>
                    </w:rPr>
                    <w:t>ICCR</w:t>
                  </w:r>
                </w:p>
                <w:p w:rsidR="00484F87" w:rsidRPr="00682816" w:rsidRDefault="00484F87" w:rsidP="00484F87">
                  <w:pPr>
                    <w:spacing w:after="0" w:line="240" w:lineRule="auto"/>
                    <w:jc w:val="center"/>
                    <w:rPr>
                      <w:rFonts w:ascii="Arial" w:hAnsi="Arial" w:cs="Arial"/>
                      <w:color w:val="000000"/>
                      <w:sz w:val="20"/>
                      <w:szCs w:val="20"/>
                      <w:lang w:val="es-EC"/>
                    </w:rPr>
                  </w:pPr>
                </w:p>
                <w:p w:rsidR="00484F87" w:rsidRPr="00682816" w:rsidRDefault="00484F87" w:rsidP="00484F87">
                  <w:pPr>
                    <w:spacing w:after="0" w:line="240" w:lineRule="auto"/>
                    <w:rPr>
                      <w:rFonts w:ascii="Arial" w:hAnsi="Arial" w:cs="Arial"/>
                      <w:color w:val="000000"/>
                      <w:sz w:val="20"/>
                      <w:szCs w:val="20"/>
                      <w:lang w:val="es-EC"/>
                    </w:rPr>
                  </w:pPr>
                </w:p>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jc w:val="both"/>
                    <w:rPr>
                      <w:rFonts w:ascii="Arial" w:hAnsi="Arial" w:cs="Arial"/>
                      <w:b/>
                      <w:color w:val="000000" w:themeColor="text1"/>
                      <w:sz w:val="20"/>
                      <w:szCs w:val="20"/>
                      <w:lang w:val="es-EC"/>
                    </w:rPr>
                  </w:pPr>
                </w:p>
                <w:p w:rsidR="00484F87" w:rsidRPr="00682816" w:rsidRDefault="00484F87" w:rsidP="00484F87">
                  <w:pPr>
                    <w:spacing w:after="0"/>
                    <w:jc w:val="both"/>
                    <w:rPr>
                      <w:rFonts w:ascii="Arial" w:hAnsi="Arial" w:cs="Arial"/>
                      <w:color w:val="000000" w:themeColor="text1"/>
                      <w:sz w:val="20"/>
                      <w:szCs w:val="20"/>
                      <w:lang w:val="es-EC"/>
                    </w:rPr>
                  </w:pPr>
                  <w:r w:rsidRPr="00682816">
                    <w:rPr>
                      <w:rFonts w:ascii="Arial" w:hAnsi="Arial" w:cs="Arial"/>
                      <w:b/>
                      <w:color w:val="000000" w:themeColor="text1"/>
                      <w:sz w:val="20"/>
                      <w:szCs w:val="20"/>
                      <w:lang w:val="es-EC"/>
                    </w:rPr>
                    <w:t xml:space="preserve"> </w:t>
                  </w:r>
                  <w:r w:rsidRPr="00682816">
                    <w:rPr>
                      <w:rFonts w:ascii="Arial" w:hAnsi="Arial" w:cs="Arial"/>
                      <w:color w:val="000000" w:themeColor="text1"/>
                      <w:sz w:val="20"/>
                      <w:szCs w:val="20"/>
                      <w:lang w:val="es-EC"/>
                    </w:rPr>
                    <w:t>Realizar los cobros y fortalecer el vínculo con el cliente.</w:t>
                  </w:r>
                </w:p>
                <w:p w:rsidR="00484F87" w:rsidRPr="00682816" w:rsidRDefault="00484F87" w:rsidP="00484F87">
                  <w:pPr>
                    <w:spacing w:after="0"/>
                    <w:jc w:val="both"/>
                    <w:rPr>
                      <w:rFonts w:ascii="Arial" w:hAnsi="Arial" w:cs="Arial"/>
                      <w:color w:val="000000"/>
                      <w:sz w:val="20"/>
                      <w:szCs w:val="20"/>
                      <w:lang w:val="es-EC"/>
                    </w:rPr>
                  </w:pPr>
                </w:p>
                <w:p w:rsidR="00484F87" w:rsidRPr="00682816"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line="240" w:lineRule="auto"/>
                    <w:jc w:val="center"/>
                    <w:rPr>
                      <w:rFonts w:ascii="Arial" w:hAnsi="Arial" w:cs="Arial"/>
                      <w:color w:val="000000" w:themeColor="text1"/>
                      <w:sz w:val="20"/>
                      <w:szCs w:val="20"/>
                      <w:lang w:val="es-EC"/>
                    </w:rPr>
                  </w:pPr>
                </w:p>
                <w:p w:rsidR="00484F87" w:rsidRPr="00682816" w:rsidRDefault="00484F87" w:rsidP="00484F87">
                  <w:pPr>
                    <w:spacing w:after="0" w:line="240" w:lineRule="auto"/>
                    <w:jc w:val="center"/>
                    <w:rPr>
                      <w:rFonts w:ascii="Arial" w:hAnsi="Arial" w:cs="Arial"/>
                      <w:color w:val="000000" w:themeColor="text1"/>
                      <w:sz w:val="20"/>
                      <w:szCs w:val="20"/>
                      <w:lang w:val="es-EC"/>
                    </w:rPr>
                  </w:pPr>
                  <w:r w:rsidRPr="00682816">
                    <w:rPr>
                      <w:rFonts w:ascii="Arial" w:hAnsi="Arial" w:cs="Arial"/>
                      <w:color w:val="000000" w:themeColor="text1"/>
                      <w:sz w:val="20"/>
                      <w:szCs w:val="20"/>
                      <w:lang w:val="es-EC"/>
                    </w:rPr>
                    <w:t>Leyes Tributarias</w:t>
                  </w:r>
                </w:p>
                <w:p w:rsidR="00484F87" w:rsidRPr="00682816" w:rsidRDefault="00484F87" w:rsidP="00484F87">
                  <w:pPr>
                    <w:spacing w:after="0" w:line="240" w:lineRule="auto"/>
                    <w:jc w:val="center"/>
                    <w:rPr>
                      <w:rFonts w:ascii="Arial" w:hAnsi="Arial" w:cs="Arial"/>
                      <w:color w:val="000000" w:themeColor="text1"/>
                      <w:sz w:val="20"/>
                      <w:szCs w:val="20"/>
                      <w:lang w:val="es-EC"/>
                    </w:rPr>
                  </w:pPr>
                  <w:r w:rsidRPr="00682816">
                    <w:rPr>
                      <w:rFonts w:ascii="Arial" w:hAnsi="Arial" w:cs="Arial"/>
                      <w:color w:val="000000" w:themeColor="text1"/>
                      <w:sz w:val="20"/>
                      <w:szCs w:val="20"/>
                      <w:lang w:val="es-EC"/>
                    </w:rPr>
                    <w:t>Políticas Bancarias</w:t>
                  </w:r>
                </w:p>
                <w:p w:rsidR="00484F87" w:rsidRPr="00682816" w:rsidRDefault="00484F87" w:rsidP="00484F87">
                  <w:pPr>
                    <w:spacing w:after="0" w:line="240" w:lineRule="auto"/>
                    <w:jc w:val="center"/>
                    <w:rPr>
                      <w:rFonts w:ascii="Arial" w:hAnsi="Arial" w:cs="Arial"/>
                      <w:color w:val="000000" w:themeColor="text1"/>
                      <w:sz w:val="20"/>
                      <w:szCs w:val="20"/>
                      <w:lang w:val="es-EC"/>
                    </w:rPr>
                  </w:pPr>
                  <w:r w:rsidRPr="00682816">
                    <w:rPr>
                      <w:rFonts w:ascii="Arial" w:hAnsi="Arial" w:cs="Arial"/>
                      <w:color w:val="000000" w:themeColor="text1"/>
                      <w:sz w:val="20"/>
                      <w:szCs w:val="20"/>
                      <w:lang w:val="es-EC"/>
                    </w:rPr>
                    <w:t>Políticas Empresariales</w:t>
                  </w:r>
                </w:p>
                <w:p w:rsidR="00484F87" w:rsidRPr="00682816" w:rsidRDefault="00484F87" w:rsidP="00484F87">
                  <w:pPr>
                    <w:spacing w:after="0" w:line="240" w:lineRule="auto"/>
                    <w:jc w:val="center"/>
                    <w:rPr>
                      <w:rFonts w:ascii="Arial" w:hAnsi="Arial" w:cs="Arial"/>
                      <w:sz w:val="20"/>
                      <w:szCs w:val="20"/>
                      <w:lang w:val="es-EC"/>
                    </w:rPr>
                  </w:pPr>
                  <w:r w:rsidRPr="00682816">
                    <w:rPr>
                      <w:rFonts w:ascii="Arial" w:hAnsi="Arial" w:cs="Arial"/>
                      <w:color w:val="000000" w:themeColor="text1"/>
                      <w:sz w:val="20"/>
                      <w:szCs w:val="20"/>
                      <w:lang w:val="es-EC"/>
                    </w:rPr>
                    <w:t>Políticas Clientes</w:t>
                  </w:r>
                </w:p>
                <w:p w:rsidR="00484F87" w:rsidRPr="00682816" w:rsidRDefault="00484F87" w:rsidP="00484F87">
                  <w:pPr>
                    <w:spacing w:after="0" w:line="240" w:lineRule="auto"/>
                    <w:jc w:val="center"/>
                    <w:rPr>
                      <w:rFonts w:ascii="Arial" w:hAnsi="Arial" w:cs="Arial"/>
                      <w:color w:val="000000"/>
                      <w:sz w:val="20"/>
                      <w:szCs w:val="20"/>
                      <w:lang w:val="es-EC"/>
                    </w:rPr>
                  </w:pPr>
                </w:p>
              </w:tc>
            </w:tr>
            <w:tr w:rsidR="00484F87" w:rsidRPr="00682816"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r>
            <w:tr w:rsidR="00484F87" w:rsidRPr="00682816"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lang w:val="es-EC"/>
                    </w:rPr>
                  </w:pPr>
                </w:p>
              </w:tc>
            </w:tr>
            <w:tr w:rsidR="00484F87" w:rsidRPr="00682816" w:rsidTr="00484F87">
              <w:trPr>
                <w:trHeight w:val="300"/>
              </w:trPr>
              <w:tc>
                <w:tcPr>
                  <w:tcW w:w="1287"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lang w:val="es-EC"/>
                    </w:rPr>
                  </w:pPr>
                </w:p>
              </w:tc>
            </w:tr>
            <w:tr w:rsidR="00484F87" w:rsidRPr="00682816"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2816" w:rsidRDefault="00484F87" w:rsidP="00484F87">
                  <w:pPr>
                    <w:spacing w:after="0" w:line="240" w:lineRule="auto"/>
                    <w:rPr>
                      <w:rFonts w:ascii="Arial" w:hAnsi="Arial" w:cs="Arial"/>
                      <w:b/>
                      <w:bCs/>
                      <w:color w:val="000000"/>
                      <w:sz w:val="20"/>
                      <w:szCs w:val="20"/>
                    </w:rPr>
                  </w:pPr>
                  <w:r w:rsidRPr="00682816">
                    <w:rPr>
                      <w:rFonts w:ascii="Arial" w:hAnsi="Arial" w:cs="Arial"/>
                      <w:b/>
                      <w:bCs/>
                      <w:color w:val="000000"/>
                      <w:sz w:val="20"/>
                      <w:szCs w:val="20"/>
                      <w:lang w:val="es-EC"/>
                    </w:rPr>
                    <w:t>ELABORADO P</w:t>
                  </w:r>
                  <w:r w:rsidRPr="00682816">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2816" w:rsidRDefault="00484F87" w:rsidP="00484F87">
                  <w:pPr>
                    <w:spacing w:after="0" w:line="240" w:lineRule="auto"/>
                    <w:rPr>
                      <w:rFonts w:ascii="Arial" w:hAnsi="Arial" w:cs="Arial"/>
                      <w:b/>
                      <w:bCs/>
                      <w:color w:val="000000"/>
                      <w:sz w:val="20"/>
                      <w:szCs w:val="20"/>
                    </w:rPr>
                  </w:pPr>
                  <w:r w:rsidRPr="00682816">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682816" w:rsidRDefault="00484F87" w:rsidP="00484F87">
                  <w:pPr>
                    <w:spacing w:after="0" w:line="240" w:lineRule="auto"/>
                    <w:rPr>
                      <w:rFonts w:ascii="Arial" w:hAnsi="Arial" w:cs="Arial"/>
                      <w:b/>
                      <w:bCs/>
                      <w:color w:val="000000"/>
                      <w:sz w:val="20"/>
                      <w:szCs w:val="20"/>
                    </w:rPr>
                  </w:pPr>
                  <w:r w:rsidRPr="00682816">
                    <w:rPr>
                      <w:rFonts w:ascii="Arial" w:hAnsi="Arial" w:cs="Arial"/>
                      <w:b/>
                      <w:bCs/>
                      <w:color w:val="000000"/>
                      <w:sz w:val="20"/>
                      <w:szCs w:val="20"/>
                    </w:rPr>
                    <w:t>APROBADO POR</w:t>
                  </w:r>
                </w:p>
              </w:tc>
            </w:tr>
            <w:tr w:rsidR="00484F87" w:rsidRPr="00682816"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line="240" w:lineRule="auto"/>
                    <w:jc w:val="center"/>
                    <w:rPr>
                      <w:rFonts w:ascii="Arial" w:hAnsi="Arial" w:cs="Arial"/>
                      <w:color w:val="000000"/>
                      <w:sz w:val="20"/>
                      <w:szCs w:val="20"/>
                    </w:rPr>
                  </w:pPr>
                  <w:r w:rsidRPr="00682816">
                    <w:rPr>
                      <w:rFonts w:ascii="Arial" w:hAnsi="Arial" w:cs="Arial"/>
                      <w:color w:val="000000"/>
                      <w:sz w:val="20"/>
                      <w:szCs w:val="20"/>
                    </w:rPr>
                    <w:t> Norma Caguana</w:t>
                  </w:r>
                </w:p>
                <w:p w:rsidR="00484F87" w:rsidRPr="00682816" w:rsidRDefault="00484F87" w:rsidP="00484F87">
                  <w:pPr>
                    <w:spacing w:after="0" w:line="240" w:lineRule="auto"/>
                    <w:jc w:val="center"/>
                    <w:rPr>
                      <w:rFonts w:ascii="Arial" w:hAnsi="Arial" w:cs="Arial"/>
                      <w:color w:val="000000"/>
                      <w:sz w:val="20"/>
                      <w:szCs w:val="20"/>
                    </w:rPr>
                  </w:pPr>
                  <w:r w:rsidRPr="00682816">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line="240" w:lineRule="auto"/>
                    <w:jc w:val="center"/>
                    <w:rPr>
                      <w:rFonts w:ascii="Arial" w:hAnsi="Arial" w:cs="Arial"/>
                      <w:color w:val="000000"/>
                      <w:sz w:val="20"/>
                      <w:szCs w:val="20"/>
                    </w:rPr>
                  </w:pPr>
                  <w:r w:rsidRPr="00682816">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82816" w:rsidRDefault="00484F87" w:rsidP="00484F87">
                  <w:pPr>
                    <w:spacing w:after="0" w:line="240" w:lineRule="auto"/>
                    <w:jc w:val="center"/>
                    <w:rPr>
                      <w:rFonts w:ascii="Arial" w:hAnsi="Arial" w:cs="Arial"/>
                      <w:color w:val="000000"/>
                      <w:sz w:val="20"/>
                      <w:szCs w:val="20"/>
                    </w:rPr>
                  </w:pPr>
                  <w:r w:rsidRPr="00682816">
                    <w:rPr>
                      <w:rFonts w:ascii="Arial" w:hAnsi="Arial" w:cs="Arial"/>
                      <w:color w:val="000000"/>
                      <w:sz w:val="20"/>
                      <w:szCs w:val="20"/>
                    </w:rPr>
                    <w:t> </w:t>
                  </w:r>
                </w:p>
              </w:tc>
            </w:tr>
            <w:tr w:rsidR="00484F87" w:rsidRPr="00682816"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82816"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682816" w:rsidRDefault="00484F87" w:rsidP="00484F87">
                  <w:pPr>
                    <w:spacing w:after="0" w:line="240" w:lineRule="auto"/>
                    <w:rPr>
                      <w:rFonts w:ascii="Arial" w:hAnsi="Arial" w:cs="Arial"/>
                      <w:color w:val="000000"/>
                      <w:sz w:val="20"/>
                      <w:szCs w:val="20"/>
                    </w:rPr>
                  </w:pPr>
                </w:p>
              </w:tc>
            </w:tr>
          </w:tbl>
          <w:p w:rsidR="00484F87" w:rsidRPr="00682816" w:rsidRDefault="00484F87" w:rsidP="00484F87">
            <w:pPr>
              <w:rPr>
                <w:sz w:val="20"/>
                <w:szCs w:val="20"/>
                <w:lang w:val="es-EC"/>
              </w:rPr>
            </w:pPr>
          </w:p>
        </w:tc>
      </w:tr>
    </w:tbl>
    <w:p w:rsidR="00484F87" w:rsidRDefault="00484F87" w:rsidP="00484F87">
      <w:pPr>
        <w:rPr>
          <w:sz w:val="20"/>
          <w:szCs w:val="20"/>
          <w:lang w:val="es-EC"/>
        </w:rPr>
      </w:pPr>
    </w:p>
    <w:p w:rsidR="00A80B3E" w:rsidRDefault="00A80B3E" w:rsidP="00484F87">
      <w:pPr>
        <w:rPr>
          <w:rFonts w:ascii="Arial" w:hAnsi="Arial" w:cs="Arial"/>
          <w:b/>
          <w:color w:val="000000" w:themeColor="text1"/>
          <w:sz w:val="24"/>
          <w:szCs w:val="24"/>
          <w:lang w:val="es-EC"/>
        </w:rPr>
      </w:pPr>
    </w:p>
    <w:p w:rsidR="00484F87" w:rsidRPr="00E7331D" w:rsidRDefault="00484F87" w:rsidP="00484F87">
      <w:pPr>
        <w:rPr>
          <w:rFonts w:ascii="Arial" w:hAnsi="Arial" w:cs="Arial"/>
          <w:b/>
          <w:sz w:val="24"/>
          <w:szCs w:val="24"/>
          <w:lang w:val="es-EC"/>
        </w:rPr>
      </w:pPr>
      <w:r w:rsidRPr="00E7331D">
        <w:rPr>
          <w:rFonts w:ascii="Arial" w:hAnsi="Arial" w:cs="Arial"/>
          <w:b/>
          <w:sz w:val="24"/>
          <w:szCs w:val="24"/>
          <w:lang w:val="es-EC"/>
        </w:rPr>
        <w:lastRenderedPageBreak/>
        <w:t>GESTIÓN DE DESPACHO Y EMBARQUE</w:t>
      </w:r>
    </w:p>
    <w:p w:rsidR="00484F87" w:rsidRPr="00E7331D" w:rsidRDefault="00484F87" w:rsidP="00484F87">
      <w:pPr>
        <w:rPr>
          <w:rFonts w:ascii="Arial" w:hAnsi="Arial" w:cs="Arial"/>
          <w:sz w:val="24"/>
          <w:szCs w:val="24"/>
          <w:lang w:val="es-EC"/>
        </w:rPr>
      </w:pPr>
      <w:r w:rsidRPr="00E7331D">
        <w:rPr>
          <w:rFonts w:ascii="Arial" w:hAnsi="Arial" w:cs="Arial"/>
          <w:sz w:val="24"/>
          <w:szCs w:val="24"/>
          <w:lang w:val="es-EC"/>
        </w:rPr>
        <w:t>La gestión de despacho y embarque recibe documentos del ambiente interno que son las facturas a despachar, prepara y embarca los pedidos al camión respectivo junto con las respectivas facturas de venta.</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ENTRADAS GESTIÓN DE DESPACHO Y EMBARQUE</w:t>
      </w:r>
    </w:p>
    <w:p w:rsidR="00484F87" w:rsidRPr="00E7331D" w:rsidRDefault="00484F87" w:rsidP="00484F87">
      <w:pPr>
        <w:rPr>
          <w:rFonts w:ascii="Arial" w:hAnsi="Arial" w:cs="Arial"/>
          <w:sz w:val="24"/>
          <w:szCs w:val="24"/>
          <w:lang w:val="es-EC"/>
        </w:rPr>
      </w:pPr>
      <w:r w:rsidRPr="00E7331D">
        <w:rPr>
          <w:rFonts w:ascii="Arial" w:hAnsi="Arial" w:cs="Arial"/>
          <w:b/>
          <w:sz w:val="24"/>
          <w:szCs w:val="24"/>
          <w:lang w:val="es-EC"/>
        </w:rPr>
        <w:t xml:space="preserve">Facturas  Clientes Detallistas Y Mayoristas  Para Despacho: </w:t>
      </w:r>
      <w:r w:rsidRPr="00E7331D">
        <w:rPr>
          <w:rFonts w:ascii="Arial" w:hAnsi="Arial" w:cs="Arial"/>
          <w:sz w:val="24"/>
          <w:szCs w:val="24"/>
          <w:lang w:val="es-EC"/>
        </w:rPr>
        <w:t xml:space="preserve">  Se reciben facturas de clientes de dos tipos</w:t>
      </w:r>
      <w:r>
        <w:rPr>
          <w:rFonts w:ascii="Arial" w:hAnsi="Arial" w:cs="Arial"/>
          <w:sz w:val="24"/>
          <w:szCs w:val="24"/>
          <w:lang w:val="es-EC"/>
        </w:rPr>
        <w:t>:</w:t>
      </w:r>
      <w:r w:rsidRPr="00E7331D">
        <w:rPr>
          <w:rFonts w:ascii="Arial" w:hAnsi="Arial" w:cs="Arial"/>
          <w:sz w:val="24"/>
          <w:szCs w:val="24"/>
          <w:lang w:val="es-EC"/>
        </w:rPr>
        <w:t xml:space="preserve"> de</w:t>
      </w:r>
      <w:r>
        <w:rPr>
          <w:rFonts w:ascii="Arial" w:hAnsi="Arial" w:cs="Arial"/>
          <w:sz w:val="24"/>
          <w:szCs w:val="24"/>
          <w:lang w:val="es-EC"/>
        </w:rPr>
        <w:t>tallistas y mayoristas.</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SALIDAS GESTIÓN DE DESPACHO Y EMBARQUE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Embarque De  Mercadería: </w:t>
      </w:r>
      <w:r w:rsidRPr="00E7331D">
        <w:rPr>
          <w:rFonts w:ascii="Arial" w:hAnsi="Arial" w:cs="Arial"/>
          <w:sz w:val="24"/>
          <w:szCs w:val="24"/>
          <w:lang w:val="es-EC"/>
        </w:rPr>
        <w:t>Se embarcan todos los pedidos despachados  tanto para clientes mayoristas como para los detallistas en los camiones que correspondan según su ruta establecida.</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Facturas: </w:t>
      </w:r>
      <w:r w:rsidRPr="00E7331D">
        <w:rPr>
          <w:rFonts w:ascii="Arial" w:hAnsi="Arial" w:cs="Arial"/>
          <w:sz w:val="24"/>
          <w:szCs w:val="24"/>
          <w:lang w:val="es-EC"/>
        </w:rPr>
        <w:t>Se</w:t>
      </w:r>
      <w:r w:rsidRPr="00E7331D">
        <w:rPr>
          <w:rFonts w:ascii="Arial" w:hAnsi="Arial" w:cs="Arial"/>
          <w:b/>
          <w:sz w:val="24"/>
          <w:szCs w:val="24"/>
          <w:lang w:val="es-EC"/>
        </w:rPr>
        <w:t xml:space="preserve"> </w:t>
      </w:r>
      <w:r w:rsidRPr="00E7331D">
        <w:rPr>
          <w:rFonts w:ascii="Arial" w:hAnsi="Arial" w:cs="Arial"/>
          <w:sz w:val="24"/>
          <w:szCs w:val="24"/>
          <w:lang w:val="es-EC"/>
        </w:rPr>
        <w:t>envía la factura para el cliente final para formalizar la venta, por medio del personal de reparto de pedidos.</w:t>
      </w:r>
    </w:p>
    <w:p w:rsidR="00484F87" w:rsidRPr="00E7331D" w:rsidRDefault="00484F87" w:rsidP="00484F87">
      <w:pPr>
        <w:rPr>
          <w:rFonts w:ascii="Arial" w:hAnsi="Arial" w:cs="Arial"/>
          <w:b/>
          <w:sz w:val="24"/>
          <w:szCs w:val="24"/>
          <w:u w:val="single"/>
          <w:lang w:val="es-EC"/>
        </w:rPr>
      </w:pPr>
      <w:r w:rsidRPr="00E7331D">
        <w:rPr>
          <w:rFonts w:ascii="Arial" w:hAnsi="Arial" w:cs="Arial"/>
          <w:b/>
          <w:color w:val="000000"/>
          <w:sz w:val="24"/>
          <w:szCs w:val="24"/>
          <w:u w:val="single"/>
          <w:lang w:val="es-EC"/>
        </w:rPr>
        <w:t xml:space="preserve">RECURSOS DE LA </w:t>
      </w:r>
      <w:r w:rsidRPr="00E7331D">
        <w:rPr>
          <w:rFonts w:ascii="Arial" w:hAnsi="Arial" w:cs="Arial"/>
          <w:b/>
          <w:sz w:val="24"/>
          <w:szCs w:val="24"/>
          <w:u w:val="single"/>
          <w:lang w:val="es-EC"/>
        </w:rPr>
        <w:t>GESTIÓN DE DESPACHO Y EMBARQUE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Instalaciones: </w:t>
      </w:r>
      <w:r>
        <w:rPr>
          <w:rFonts w:ascii="Arial" w:hAnsi="Arial" w:cs="Arial"/>
          <w:sz w:val="24"/>
          <w:szCs w:val="24"/>
          <w:lang w:val="es-EC"/>
        </w:rPr>
        <w:t>DISTEC</w:t>
      </w:r>
      <w:r w:rsidRPr="00E7331D">
        <w:rPr>
          <w:rFonts w:ascii="Arial" w:hAnsi="Arial" w:cs="Arial"/>
          <w:sz w:val="24"/>
          <w:szCs w:val="24"/>
          <w:lang w:val="es-EC"/>
        </w:rPr>
        <w:t xml:space="preserve"> cuenta con instalaciones de 1000 m².</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Recursos Informáticos: </w:t>
      </w:r>
      <w:r>
        <w:rPr>
          <w:rFonts w:ascii="Arial" w:hAnsi="Arial" w:cs="Arial"/>
          <w:sz w:val="24"/>
          <w:szCs w:val="24"/>
          <w:lang w:val="es-EC"/>
        </w:rPr>
        <w:t>DISTEC</w:t>
      </w:r>
      <w:r w:rsidRPr="00E7331D">
        <w:rPr>
          <w:rFonts w:ascii="Arial" w:hAnsi="Arial" w:cs="Arial"/>
          <w:sz w:val="24"/>
          <w:szCs w:val="24"/>
          <w:lang w:val="es-EC"/>
        </w:rPr>
        <w:t xml:space="preserve"> cuenta con 2 ordenadores, 1 impresoras multi</w:t>
      </w:r>
      <w:r w:rsidR="00A80B3E">
        <w:rPr>
          <w:rFonts w:ascii="Arial" w:hAnsi="Arial" w:cs="Arial"/>
          <w:sz w:val="24"/>
          <w:szCs w:val="24"/>
          <w:lang w:val="es-EC"/>
        </w:rPr>
        <w:t>funcionales, sistema</w:t>
      </w:r>
      <w:r w:rsidRPr="00E7331D">
        <w:rPr>
          <w:rFonts w:ascii="Arial" w:hAnsi="Arial" w:cs="Arial"/>
          <w:sz w:val="24"/>
          <w:szCs w:val="24"/>
          <w:lang w:val="es-EC"/>
        </w:rPr>
        <w:t xml:space="preserve"> SAI, y el paquete de de Microsoft Office para cada proceso.</w:t>
      </w:r>
    </w:p>
    <w:p w:rsidR="00484F87" w:rsidRPr="00E7331D" w:rsidRDefault="00484F87" w:rsidP="00484F87">
      <w:pPr>
        <w:jc w:val="both"/>
        <w:rPr>
          <w:rFonts w:ascii="Arial" w:hAnsi="Arial" w:cs="Arial"/>
          <w:b/>
          <w:sz w:val="24"/>
          <w:szCs w:val="24"/>
          <w:lang w:val="es-EC"/>
        </w:rPr>
      </w:pPr>
      <w:r w:rsidRPr="00E7331D">
        <w:rPr>
          <w:rFonts w:ascii="Arial" w:hAnsi="Arial" w:cs="Arial"/>
          <w:b/>
          <w:sz w:val="24"/>
          <w:szCs w:val="24"/>
          <w:lang w:val="es-EC"/>
        </w:rPr>
        <w:t>Recursos Humanos:</w:t>
      </w:r>
      <w:r w:rsidRPr="00E7331D">
        <w:rPr>
          <w:rFonts w:ascii="Arial" w:hAnsi="Arial" w:cs="Arial"/>
          <w:sz w:val="24"/>
          <w:szCs w:val="24"/>
          <w:lang w:val="es-EC"/>
        </w:rPr>
        <w:t xml:space="preserve"> Jefe de facturación, Jefe de bodega, Asistente de bodega, Chofer y  Repartidores de bodega.</w:t>
      </w:r>
      <w:r w:rsidRPr="00E7331D">
        <w:rPr>
          <w:rFonts w:ascii="Arial" w:hAnsi="Arial" w:cs="Arial"/>
          <w:b/>
          <w:sz w:val="24"/>
          <w:szCs w:val="24"/>
          <w:lang w:val="es-EC"/>
        </w:rPr>
        <w:t xml:space="preserve"> </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Presupuesto Asignado: </w:t>
      </w:r>
      <w:r w:rsidRPr="00E7331D">
        <w:rPr>
          <w:rFonts w:ascii="Arial" w:hAnsi="Arial" w:cs="Arial"/>
          <w:sz w:val="24"/>
          <w:szCs w:val="24"/>
          <w:lang w:val="es-EC"/>
        </w:rPr>
        <w:t>Recursos monetarios asignados a cada proceso.</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CONTROLES DE LA GESTIÓN DE DESPACHO Y EMBARQUE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Leyes Tributarias: </w:t>
      </w:r>
      <w:r w:rsidRPr="00E7331D">
        <w:rPr>
          <w:rFonts w:ascii="Arial" w:hAnsi="Arial" w:cs="Arial"/>
          <w:sz w:val="24"/>
          <w:szCs w:val="24"/>
          <w:lang w:val="es-EC"/>
        </w:rPr>
        <w:t>Todas las organizaciones</w:t>
      </w:r>
      <w:r w:rsidRPr="00E7331D">
        <w:rPr>
          <w:rFonts w:ascii="Arial" w:hAnsi="Arial" w:cs="Arial"/>
          <w:b/>
          <w:sz w:val="24"/>
          <w:szCs w:val="24"/>
          <w:lang w:val="es-EC"/>
        </w:rPr>
        <w:t xml:space="preserve"> </w:t>
      </w:r>
      <w:r w:rsidRPr="00E7331D">
        <w:rPr>
          <w:rFonts w:ascii="Arial" w:hAnsi="Arial" w:cs="Arial"/>
          <w:sz w:val="24"/>
          <w:szCs w:val="24"/>
          <w:lang w:val="es-EC"/>
        </w:rPr>
        <w:t>que ejerzan actividades comerciales deberán regirse por el ente regulador de tributos, que en el territorio ecuatoriano es el Servicio De Rentas Internas.</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Políticas Empresariales</w:t>
      </w:r>
      <w:r w:rsidRPr="00E7331D">
        <w:rPr>
          <w:rFonts w:ascii="Arial" w:hAnsi="Arial" w:cs="Arial"/>
          <w:sz w:val="24"/>
          <w:szCs w:val="24"/>
          <w:lang w:val="es-EC"/>
        </w:rPr>
        <w:t>: Normativas y procedimientos definidos por la compañía para lle</w:t>
      </w:r>
      <w:r w:rsidR="00133080">
        <w:rPr>
          <w:rFonts w:ascii="Arial" w:hAnsi="Arial" w:cs="Arial"/>
          <w:sz w:val="24"/>
          <w:szCs w:val="24"/>
          <w:lang w:val="es-EC"/>
        </w:rPr>
        <w:t>var</w:t>
      </w:r>
      <w:r w:rsidRPr="00E7331D">
        <w:rPr>
          <w:rFonts w:ascii="Arial" w:hAnsi="Arial" w:cs="Arial"/>
          <w:sz w:val="24"/>
          <w:szCs w:val="24"/>
          <w:lang w:val="es-EC"/>
        </w:rPr>
        <w:t xml:space="preserve"> a cabo la gestión de despacho y embarque.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Políticas Del Cliente: </w:t>
      </w:r>
      <w:r w:rsidRPr="00E7331D">
        <w:rPr>
          <w:rFonts w:ascii="Arial" w:hAnsi="Arial" w:cs="Arial"/>
          <w:sz w:val="24"/>
          <w:szCs w:val="24"/>
          <w:lang w:val="es-EC"/>
        </w:rPr>
        <w:t>Políticas definidas por los clientes relacionadas con la gestión de despacho y embarque, las mismas que tienen que darse cumplimiento por parte de la compañía.</w:t>
      </w:r>
    </w:p>
    <w:p w:rsidR="00484F87" w:rsidRPr="00241E1F" w:rsidRDefault="00484F87" w:rsidP="00484F87">
      <w:pPr>
        <w:rPr>
          <w:rFonts w:ascii="Arial" w:hAnsi="Arial" w:cs="Arial"/>
          <w:b/>
          <w:sz w:val="24"/>
          <w:szCs w:val="24"/>
          <w:u w:val="single"/>
          <w:lang w:val="es-EC"/>
        </w:rPr>
      </w:pPr>
      <w:r w:rsidRPr="00241E1F">
        <w:rPr>
          <w:rFonts w:ascii="Arial" w:hAnsi="Arial" w:cs="Arial"/>
          <w:b/>
          <w:sz w:val="24"/>
          <w:szCs w:val="24"/>
          <w:u w:val="single"/>
          <w:lang w:val="es-EC"/>
        </w:rPr>
        <w:lastRenderedPageBreak/>
        <w:t>DIAGRAMA DE FLUJO DEL PROCESO GESTIÓN DE DESPACHO Y EMBARQUE</w:t>
      </w:r>
    </w:p>
    <w:tbl>
      <w:tblPr>
        <w:tblStyle w:val="Tablaconcuadrcula"/>
        <w:tblW w:w="0" w:type="auto"/>
        <w:tblLook w:val="04A0"/>
      </w:tblPr>
      <w:tblGrid>
        <w:gridCol w:w="9049"/>
      </w:tblGrid>
      <w:tr w:rsidR="00484F87" w:rsidTr="00484F87">
        <w:tc>
          <w:tcPr>
            <w:tcW w:w="9049" w:type="dxa"/>
            <w:tcBorders>
              <w:top w:val="nil"/>
              <w:left w:val="nil"/>
              <w:bottom w:val="nil"/>
              <w:right w:val="nil"/>
            </w:tcBorders>
          </w:tcPr>
          <w:p w:rsidR="00484F87" w:rsidRPr="00627694" w:rsidRDefault="00484F87" w:rsidP="00484F87">
            <w:pPr>
              <w:jc w:val="center"/>
            </w:pPr>
            <w:r>
              <w:object w:dxaOrig="11223" w:dyaOrig="10545">
                <v:shape id="_x0000_i1042" type="#_x0000_t75" style="width:360.95pt;height:417.05pt" o:ole="">
                  <v:imagedata r:id="rId141" o:title=""/>
                </v:shape>
                <o:OLEObject Type="Embed" ProgID="Visio.Drawing.11" ShapeID="_x0000_i1042" DrawAspect="Content" ObjectID="_1403041392" r:id="rId142"/>
              </w:object>
            </w:r>
          </w:p>
        </w:tc>
      </w:tr>
      <w:tr w:rsidR="00484F87" w:rsidTr="00484F87">
        <w:tc>
          <w:tcPr>
            <w:tcW w:w="9049" w:type="dxa"/>
            <w:tcBorders>
              <w:top w:val="nil"/>
              <w:left w:val="nil"/>
              <w:bottom w:val="nil"/>
              <w:right w:val="nil"/>
            </w:tcBorders>
          </w:tcPr>
          <w:tbl>
            <w:tblPr>
              <w:tblW w:w="7138" w:type="dxa"/>
              <w:jc w:val="center"/>
              <w:tblInd w:w="357" w:type="dxa"/>
              <w:tblCellMar>
                <w:left w:w="70" w:type="dxa"/>
                <w:right w:w="70" w:type="dxa"/>
              </w:tblCellMar>
              <w:tblLook w:val="04A0"/>
            </w:tblPr>
            <w:tblGrid>
              <w:gridCol w:w="1059"/>
              <w:gridCol w:w="1359"/>
              <w:gridCol w:w="1981"/>
              <w:gridCol w:w="1705"/>
              <w:gridCol w:w="1034"/>
            </w:tblGrid>
            <w:tr w:rsidR="00484F87" w:rsidRPr="009E3E82" w:rsidTr="00484F87">
              <w:trPr>
                <w:trHeight w:val="465"/>
                <w:jc w:val="center"/>
              </w:trPr>
              <w:tc>
                <w:tcPr>
                  <w:tcW w:w="10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9E3E82" w:rsidRDefault="0079261A"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9E3E82">
                    <w:rPr>
                      <w:rFonts w:ascii="Arial" w:hAnsi="Arial" w:cs="Arial"/>
                      <w:b/>
                      <w:bCs/>
                      <w:color w:val="000000"/>
                      <w:sz w:val="16"/>
                      <w:szCs w:val="16"/>
                      <w:lang w:val="es-EC" w:eastAsia="es-EC"/>
                    </w:rPr>
                    <w:t>iable</w:t>
                  </w:r>
                </w:p>
              </w:tc>
              <w:tc>
                <w:tcPr>
                  <w:tcW w:w="1359"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
                      <w:bCs/>
                      <w:color w:val="000000"/>
                      <w:sz w:val="16"/>
                      <w:szCs w:val="16"/>
                      <w:lang w:val="es-EC" w:eastAsia="es-EC"/>
                    </w:rPr>
                  </w:pPr>
                  <w:r w:rsidRPr="009E3E82">
                    <w:rPr>
                      <w:rFonts w:ascii="Arial" w:hAnsi="Arial" w:cs="Arial"/>
                      <w:b/>
                      <w:bCs/>
                      <w:color w:val="000000"/>
                      <w:sz w:val="16"/>
                      <w:szCs w:val="16"/>
                      <w:lang w:val="es-EC" w:eastAsia="es-EC"/>
                    </w:rPr>
                    <w:t>Nombre de Indicador</w:t>
                  </w:r>
                </w:p>
              </w:tc>
              <w:tc>
                <w:tcPr>
                  <w:tcW w:w="1981"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
                      <w:bCs/>
                      <w:color w:val="000000"/>
                      <w:sz w:val="16"/>
                      <w:szCs w:val="16"/>
                      <w:lang w:val="es-EC" w:eastAsia="es-EC"/>
                    </w:rPr>
                  </w:pPr>
                  <w:r w:rsidRPr="009E3E82">
                    <w:rPr>
                      <w:rFonts w:ascii="Arial" w:hAnsi="Arial" w:cs="Arial"/>
                      <w:b/>
                      <w:bCs/>
                      <w:color w:val="000000"/>
                      <w:sz w:val="16"/>
                      <w:szCs w:val="16"/>
                      <w:lang w:val="es-EC" w:eastAsia="es-EC"/>
                    </w:rPr>
                    <w:t>Descripción</w:t>
                  </w:r>
                </w:p>
              </w:tc>
              <w:tc>
                <w:tcPr>
                  <w:tcW w:w="1705"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
                      <w:bCs/>
                      <w:color w:val="000000"/>
                      <w:sz w:val="16"/>
                      <w:szCs w:val="16"/>
                      <w:lang w:val="es-EC" w:eastAsia="es-EC"/>
                    </w:rPr>
                  </w:pPr>
                  <w:r w:rsidRPr="009E3E82">
                    <w:rPr>
                      <w:rFonts w:ascii="Arial" w:hAnsi="Arial" w:cs="Arial"/>
                      <w:b/>
                      <w:bCs/>
                      <w:color w:val="000000"/>
                      <w:sz w:val="16"/>
                      <w:szCs w:val="16"/>
                      <w:lang w:val="es-EC" w:eastAsia="es-EC"/>
                    </w:rPr>
                    <w:t>Algoritmo</w:t>
                  </w:r>
                </w:p>
              </w:tc>
              <w:tc>
                <w:tcPr>
                  <w:tcW w:w="1034" w:type="dxa"/>
                  <w:tcBorders>
                    <w:top w:val="single" w:sz="8" w:space="0" w:color="auto"/>
                    <w:left w:val="nil"/>
                    <w:bottom w:val="single" w:sz="4" w:space="0" w:color="auto"/>
                    <w:right w:val="single" w:sz="8"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
                      <w:bCs/>
                      <w:color w:val="000000"/>
                      <w:sz w:val="16"/>
                      <w:szCs w:val="16"/>
                      <w:lang w:val="es-EC" w:eastAsia="es-EC"/>
                    </w:rPr>
                  </w:pPr>
                  <w:r w:rsidRPr="009E3E82">
                    <w:rPr>
                      <w:rFonts w:ascii="Arial" w:hAnsi="Arial" w:cs="Arial"/>
                      <w:b/>
                      <w:bCs/>
                      <w:color w:val="000000"/>
                      <w:sz w:val="16"/>
                      <w:szCs w:val="16"/>
                      <w:lang w:val="es-EC" w:eastAsia="es-EC"/>
                    </w:rPr>
                    <w:t>Unidad de Medida</w:t>
                  </w:r>
                </w:p>
              </w:tc>
            </w:tr>
            <w:tr w:rsidR="00484F87" w:rsidRPr="009E3E82" w:rsidTr="00484F87">
              <w:trPr>
                <w:trHeight w:val="465"/>
                <w:jc w:val="center"/>
              </w:trPr>
              <w:tc>
                <w:tcPr>
                  <w:tcW w:w="10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Tiempo</w:t>
                  </w:r>
                </w:p>
              </w:tc>
              <w:tc>
                <w:tcPr>
                  <w:tcW w:w="1359"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Índice de despachos a tiempo</w:t>
                  </w:r>
                </w:p>
              </w:tc>
              <w:tc>
                <w:tcPr>
                  <w:tcW w:w="1981"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Mide el # de despachos realizados a tiempo</w:t>
                  </w:r>
                </w:p>
              </w:tc>
              <w:tc>
                <w:tcPr>
                  <w:tcW w:w="1705"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 de despachos a tiempo / total de despachos</w:t>
                  </w:r>
                </w:p>
              </w:tc>
              <w:tc>
                <w:tcPr>
                  <w:tcW w:w="1034" w:type="dxa"/>
                  <w:tcBorders>
                    <w:top w:val="single" w:sz="8" w:space="0" w:color="auto"/>
                    <w:left w:val="nil"/>
                    <w:bottom w:val="single" w:sz="4" w:space="0" w:color="auto"/>
                    <w:right w:val="single" w:sz="8"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w:t>
                  </w:r>
                </w:p>
              </w:tc>
            </w:tr>
            <w:tr w:rsidR="00484F87" w:rsidRPr="009E3E82" w:rsidTr="00484F87">
              <w:trPr>
                <w:trHeight w:val="465"/>
                <w:jc w:val="center"/>
              </w:trPr>
              <w:tc>
                <w:tcPr>
                  <w:tcW w:w="10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Calidad</w:t>
                  </w:r>
                </w:p>
              </w:tc>
              <w:tc>
                <w:tcPr>
                  <w:tcW w:w="1359"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Índice de despachos conforme</w:t>
                  </w:r>
                </w:p>
              </w:tc>
              <w:tc>
                <w:tcPr>
                  <w:tcW w:w="1981"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Mide el # de cantidad de despachos sin errores</w:t>
                  </w:r>
                </w:p>
              </w:tc>
              <w:tc>
                <w:tcPr>
                  <w:tcW w:w="1705" w:type="dxa"/>
                  <w:tcBorders>
                    <w:top w:val="single" w:sz="8" w:space="0" w:color="auto"/>
                    <w:left w:val="nil"/>
                    <w:bottom w:val="single" w:sz="4" w:space="0" w:color="auto"/>
                    <w:right w:val="single" w:sz="4"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 de despachos conforme / total de despachos</w:t>
                  </w:r>
                </w:p>
              </w:tc>
              <w:tc>
                <w:tcPr>
                  <w:tcW w:w="1034" w:type="dxa"/>
                  <w:tcBorders>
                    <w:top w:val="single" w:sz="8" w:space="0" w:color="auto"/>
                    <w:left w:val="nil"/>
                    <w:bottom w:val="single" w:sz="4" w:space="0" w:color="auto"/>
                    <w:right w:val="single" w:sz="8" w:space="0" w:color="auto"/>
                  </w:tcBorders>
                  <w:shd w:val="clear" w:color="auto" w:fill="auto"/>
                  <w:vAlign w:val="center"/>
                  <w:hideMark/>
                </w:tcPr>
                <w:p w:rsidR="00484F87" w:rsidRPr="009E3E82" w:rsidRDefault="00484F87" w:rsidP="00484F87">
                  <w:pPr>
                    <w:spacing w:after="0" w:line="240" w:lineRule="auto"/>
                    <w:jc w:val="center"/>
                    <w:rPr>
                      <w:rFonts w:ascii="Arial" w:hAnsi="Arial" w:cs="Arial"/>
                      <w:bCs/>
                      <w:color w:val="000000"/>
                      <w:sz w:val="16"/>
                      <w:szCs w:val="16"/>
                      <w:lang w:val="es-EC" w:eastAsia="es-EC"/>
                    </w:rPr>
                  </w:pPr>
                  <w:r w:rsidRPr="009E3E82">
                    <w:rPr>
                      <w:rFonts w:ascii="Arial" w:hAnsi="Arial" w:cs="Arial"/>
                      <w:bCs/>
                      <w:color w:val="000000"/>
                      <w:sz w:val="16"/>
                      <w:szCs w:val="16"/>
                      <w:lang w:val="es-EC" w:eastAsia="es-EC"/>
                    </w:rPr>
                    <w:t>%</w:t>
                  </w:r>
                </w:p>
              </w:tc>
            </w:tr>
          </w:tbl>
          <w:p w:rsidR="00484F87" w:rsidRDefault="00484F87" w:rsidP="00484F87">
            <w:pPr>
              <w:jc w:val="center"/>
            </w:pPr>
          </w:p>
        </w:tc>
      </w:tr>
    </w:tbl>
    <w:p w:rsidR="00484F87" w:rsidRPr="00E0261C" w:rsidRDefault="00484F87" w:rsidP="00484F87">
      <w:pPr>
        <w:spacing w:after="0"/>
        <w:rPr>
          <w:rFonts w:ascii="Arial" w:hAnsi="Arial" w:cs="Arial"/>
          <w:sz w:val="24"/>
          <w:szCs w:val="24"/>
          <w:lang w:val="es-EC"/>
        </w:rPr>
      </w:pPr>
    </w:p>
    <w:p w:rsidR="00484F87" w:rsidRDefault="00484F87" w:rsidP="00484F87">
      <w:pPr>
        <w:spacing w:after="0"/>
        <w:rPr>
          <w:rFonts w:ascii="Arial" w:hAnsi="Arial" w:cs="Arial"/>
          <w:sz w:val="24"/>
          <w:szCs w:val="24"/>
          <w:lang w:val="es-EC"/>
        </w:rPr>
      </w:pPr>
    </w:p>
    <w:p w:rsidR="00484F87" w:rsidRPr="00E0261C" w:rsidRDefault="00484F87" w:rsidP="00484F87">
      <w:pPr>
        <w:spacing w:after="0"/>
        <w:rPr>
          <w:rFonts w:ascii="Arial" w:hAnsi="Arial" w:cs="Arial"/>
          <w:sz w:val="24"/>
          <w:szCs w:val="24"/>
          <w:lang w:val="es-EC"/>
        </w:rPr>
      </w:pPr>
    </w:p>
    <w:p w:rsidR="00484F87" w:rsidRPr="00E0261C" w:rsidRDefault="00484F87" w:rsidP="00484F87">
      <w:pPr>
        <w:spacing w:after="0"/>
        <w:rPr>
          <w:rFonts w:ascii="Arial" w:hAnsi="Arial" w:cs="Arial"/>
          <w:sz w:val="24"/>
          <w:szCs w:val="24"/>
          <w:lang w:val="es-EC"/>
        </w:rPr>
      </w:pPr>
    </w:p>
    <w:p w:rsidR="00484F87" w:rsidRPr="000736A4" w:rsidRDefault="00484F87" w:rsidP="00484F87">
      <w:pPr>
        <w:spacing w:after="0"/>
        <w:jc w:val="both"/>
        <w:rPr>
          <w:rFonts w:ascii="Arial" w:hAnsi="Arial" w:cs="Arial"/>
          <w:b/>
          <w:color w:val="000000"/>
          <w:sz w:val="24"/>
          <w:szCs w:val="24"/>
          <w:u w:val="single"/>
          <w:lang w:val="es-EC"/>
        </w:rPr>
      </w:pPr>
      <w:r w:rsidRPr="000736A4">
        <w:rPr>
          <w:rFonts w:ascii="Arial" w:hAnsi="Arial" w:cs="Arial"/>
          <w:b/>
          <w:color w:val="000000"/>
          <w:sz w:val="24"/>
          <w:szCs w:val="24"/>
          <w:u w:val="single"/>
          <w:lang w:val="es-EC"/>
        </w:rPr>
        <w:lastRenderedPageBreak/>
        <w:t xml:space="preserve">DESCRIPCIÓN DE LAS ACTIVIDADES DEL PROCESO </w:t>
      </w:r>
      <w:r w:rsidRPr="000736A4">
        <w:rPr>
          <w:rFonts w:ascii="Arial" w:hAnsi="Arial" w:cs="Arial"/>
          <w:b/>
          <w:sz w:val="24"/>
          <w:szCs w:val="24"/>
          <w:u w:val="single"/>
          <w:lang w:val="es-EC"/>
        </w:rPr>
        <w:t>GESTIÓN DE DESPACHO Y EMBARQUE</w:t>
      </w:r>
    </w:p>
    <w:p w:rsidR="00484F87" w:rsidRPr="000736A4" w:rsidRDefault="00484F87" w:rsidP="00484F87">
      <w:pPr>
        <w:spacing w:after="0"/>
        <w:rPr>
          <w:rFonts w:ascii="Arial" w:hAnsi="Arial" w:cs="Arial"/>
          <w:b/>
          <w:color w:val="000000" w:themeColor="text1"/>
          <w:sz w:val="18"/>
          <w:szCs w:val="24"/>
          <w:lang w:val="es-EC"/>
        </w:rPr>
      </w:pPr>
      <w:r w:rsidRPr="000736A4">
        <w:rPr>
          <w:rFonts w:ascii="Arial" w:hAnsi="Arial" w:cs="Arial"/>
          <w:b/>
          <w:color w:val="000000"/>
          <w:sz w:val="18"/>
          <w:szCs w:val="24"/>
          <w:lang w:val="es-EC"/>
        </w:rPr>
        <w:t xml:space="preserve">PROCESO: </w:t>
      </w:r>
      <w:r w:rsidRPr="000736A4">
        <w:rPr>
          <w:rFonts w:ascii="Arial" w:hAnsi="Arial" w:cs="Arial"/>
          <w:b/>
          <w:color w:val="000000" w:themeColor="text1"/>
          <w:sz w:val="18"/>
          <w:szCs w:val="24"/>
          <w:lang w:val="es-EC"/>
        </w:rPr>
        <w:t xml:space="preserve">DISTRIBUCIÓN </w:t>
      </w:r>
      <w:r w:rsidRPr="000736A4">
        <w:rPr>
          <w:rFonts w:ascii="Arial" w:hAnsi="Arial" w:cs="Arial"/>
          <w:b/>
          <w:color w:val="000000" w:themeColor="text1"/>
          <w:sz w:val="18"/>
          <w:szCs w:val="24"/>
          <w:lang w:val="es-EC"/>
        </w:rPr>
        <w:tab/>
      </w:r>
      <w:r w:rsidRPr="000736A4">
        <w:rPr>
          <w:rFonts w:ascii="Arial" w:hAnsi="Arial" w:cs="Arial"/>
          <w:b/>
          <w:color w:val="000000" w:themeColor="text1"/>
          <w:sz w:val="18"/>
          <w:szCs w:val="24"/>
          <w:lang w:val="es-EC"/>
        </w:rPr>
        <w:tab/>
      </w:r>
      <w:r w:rsidRPr="000736A4">
        <w:rPr>
          <w:rFonts w:ascii="Arial" w:hAnsi="Arial" w:cs="Arial"/>
          <w:b/>
          <w:color w:val="000000" w:themeColor="text1"/>
          <w:sz w:val="18"/>
          <w:szCs w:val="24"/>
          <w:lang w:val="es-EC"/>
        </w:rPr>
        <w:tab/>
      </w:r>
      <w:r w:rsidRPr="000736A4">
        <w:rPr>
          <w:rFonts w:ascii="Arial" w:hAnsi="Arial" w:cs="Arial"/>
          <w:b/>
          <w:color w:val="000000" w:themeColor="text1"/>
          <w:sz w:val="18"/>
          <w:szCs w:val="24"/>
          <w:lang w:val="es-EC"/>
        </w:rPr>
        <w:tab/>
      </w:r>
      <w:r w:rsidRPr="000736A4">
        <w:rPr>
          <w:rFonts w:ascii="Arial" w:hAnsi="Arial" w:cs="Arial"/>
          <w:b/>
          <w:color w:val="000000" w:themeColor="text1"/>
          <w:sz w:val="18"/>
          <w:szCs w:val="24"/>
          <w:lang w:val="es-EC"/>
        </w:rPr>
        <w:tab/>
      </w:r>
      <w:r w:rsidRPr="000736A4">
        <w:rPr>
          <w:rFonts w:ascii="Arial" w:hAnsi="Arial" w:cs="Arial"/>
          <w:b/>
          <w:color w:val="000000" w:themeColor="text1"/>
          <w:sz w:val="18"/>
          <w:szCs w:val="24"/>
          <w:lang w:val="es-EC"/>
        </w:rPr>
        <w:tab/>
      </w:r>
      <w:r w:rsidRPr="000736A4">
        <w:rPr>
          <w:rFonts w:ascii="Arial" w:hAnsi="Arial" w:cs="Arial"/>
          <w:b/>
          <w:color w:val="000000" w:themeColor="text1"/>
          <w:sz w:val="18"/>
          <w:szCs w:val="24"/>
          <w:lang w:val="es-EC"/>
        </w:rPr>
        <w:tab/>
        <w:t>CÓDIGO: (D)</w:t>
      </w:r>
    </w:p>
    <w:p w:rsidR="00484F87" w:rsidRPr="000736A4" w:rsidRDefault="00484F87" w:rsidP="00484F87">
      <w:pPr>
        <w:spacing w:after="0"/>
        <w:rPr>
          <w:rFonts w:ascii="Arial" w:hAnsi="Arial" w:cs="Arial"/>
          <w:b/>
          <w:sz w:val="18"/>
          <w:szCs w:val="24"/>
          <w:lang w:val="es-EC"/>
        </w:rPr>
      </w:pPr>
      <w:r w:rsidRPr="000736A4">
        <w:rPr>
          <w:rFonts w:ascii="Arial" w:hAnsi="Arial" w:cs="Arial"/>
          <w:b/>
          <w:color w:val="000000"/>
          <w:sz w:val="18"/>
          <w:szCs w:val="24"/>
          <w:lang w:val="es-EC"/>
        </w:rPr>
        <w:t xml:space="preserve">SUBPROCESO: </w:t>
      </w:r>
      <w:r w:rsidRPr="000736A4">
        <w:rPr>
          <w:rFonts w:ascii="Arial" w:hAnsi="Arial" w:cs="Arial"/>
          <w:b/>
          <w:sz w:val="18"/>
          <w:szCs w:val="24"/>
          <w:lang w:val="es-EC"/>
        </w:rPr>
        <w:t>GESTIÓN DE DESPACHO Y EMBARQUE</w:t>
      </w:r>
      <w:r w:rsidRPr="000736A4">
        <w:rPr>
          <w:rFonts w:ascii="Arial" w:hAnsi="Arial" w:cs="Arial"/>
          <w:b/>
          <w:sz w:val="18"/>
          <w:szCs w:val="24"/>
          <w:lang w:val="es-EC"/>
        </w:rPr>
        <w:tab/>
      </w:r>
      <w:r w:rsidRPr="000736A4">
        <w:rPr>
          <w:rFonts w:ascii="Arial" w:hAnsi="Arial" w:cs="Arial"/>
          <w:b/>
          <w:sz w:val="18"/>
          <w:szCs w:val="24"/>
          <w:lang w:val="es-EC"/>
        </w:rPr>
        <w:tab/>
      </w:r>
      <w:r w:rsidRPr="000736A4">
        <w:rPr>
          <w:rFonts w:ascii="Arial" w:hAnsi="Arial" w:cs="Arial"/>
          <w:b/>
          <w:sz w:val="18"/>
          <w:szCs w:val="24"/>
          <w:lang w:val="es-EC"/>
        </w:rPr>
        <w:tab/>
      </w:r>
      <w:r w:rsidRPr="000736A4">
        <w:rPr>
          <w:rFonts w:ascii="Arial" w:hAnsi="Arial" w:cs="Arial"/>
          <w:b/>
          <w:sz w:val="18"/>
          <w:szCs w:val="24"/>
          <w:lang w:val="es-EC"/>
        </w:rPr>
        <w:tab/>
        <w:t>CÓDIGO: (D.1)</w:t>
      </w:r>
    </w:p>
    <w:p w:rsidR="00484F87" w:rsidRPr="000736A4" w:rsidRDefault="00484F87" w:rsidP="00484F87">
      <w:pPr>
        <w:spacing w:after="0"/>
        <w:rPr>
          <w:rFonts w:ascii="Arial" w:hAnsi="Arial" w:cs="Arial"/>
          <w:sz w:val="18"/>
          <w:szCs w:val="24"/>
          <w:lang w:val="es-EC"/>
        </w:rPr>
      </w:pPr>
      <w:r w:rsidRPr="000736A4">
        <w:rPr>
          <w:rFonts w:ascii="Arial" w:hAnsi="Arial" w:cs="Arial"/>
          <w:b/>
          <w:color w:val="000000"/>
          <w:sz w:val="18"/>
          <w:szCs w:val="24"/>
          <w:lang w:val="es-EC"/>
        </w:rPr>
        <w:t xml:space="preserve">MISIÓN: </w:t>
      </w:r>
      <w:r w:rsidRPr="000736A4">
        <w:rPr>
          <w:rFonts w:ascii="Arial" w:hAnsi="Arial" w:cs="Arial"/>
          <w:color w:val="000000"/>
          <w:sz w:val="18"/>
          <w:szCs w:val="24"/>
          <w:lang w:val="es-EC"/>
        </w:rPr>
        <w:t>Inspeccionar los productos y verificar el embarque de cada pedido.</w:t>
      </w:r>
    </w:p>
    <w:tbl>
      <w:tblPr>
        <w:tblStyle w:val="Tablaconcuadrcula"/>
        <w:tblW w:w="0" w:type="auto"/>
        <w:tblLayout w:type="fixed"/>
        <w:tblLook w:val="04A0"/>
      </w:tblPr>
      <w:tblGrid>
        <w:gridCol w:w="8978"/>
      </w:tblGrid>
      <w:tr w:rsidR="00484F87" w:rsidRPr="004A2BF5" w:rsidTr="00484F87">
        <w:tc>
          <w:tcPr>
            <w:tcW w:w="8978" w:type="dxa"/>
            <w:tcBorders>
              <w:top w:val="nil"/>
              <w:left w:val="nil"/>
              <w:bottom w:val="nil"/>
              <w:right w:val="nil"/>
            </w:tcBorders>
          </w:tcPr>
          <w:tbl>
            <w:tblPr>
              <w:tblW w:w="8926" w:type="dxa"/>
              <w:jc w:val="center"/>
              <w:tblLayout w:type="fixed"/>
              <w:tblLook w:val="04A0"/>
            </w:tblPr>
            <w:tblGrid>
              <w:gridCol w:w="431"/>
              <w:gridCol w:w="1408"/>
              <w:gridCol w:w="1134"/>
              <w:gridCol w:w="2269"/>
              <w:gridCol w:w="2124"/>
              <w:gridCol w:w="1560"/>
            </w:tblGrid>
            <w:tr w:rsidR="00484F87" w:rsidRPr="004A2BF5" w:rsidTr="00A80B3E">
              <w:trPr>
                <w:trHeight w:val="300"/>
                <w:jc w:val="center"/>
              </w:trPr>
              <w:tc>
                <w:tcPr>
                  <w:tcW w:w="241" w:type="pct"/>
                  <w:tcBorders>
                    <w:top w:val="single" w:sz="4" w:space="0" w:color="auto"/>
                    <w:left w:val="single" w:sz="4" w:space="0" w:color="auto"/>
                    <w:bottom w:val="single" w:sz="4" w:space="0" w:color="auto"/>
                    <w:right w:val="single" w:sz="4" w:space="0" w:color="auto"/>
                  </w:tcBorders>
                  <w:noWrap/>
                  <w:vAlign w:val="bottom"/>
                  <w:hideMark/>
                </w:tcPr>
                <w:p w:rsidR="00484F87" w:rsidRPr="004A2BF5" w:rsidRDefault="00484F87" w:rsidP="00484F87">
                  <w:pPr>
                    <w:spacing w:after="0" w:line="240" w:lineRule="auto"/>
                    <w:jc w:val="center"/>
                    <w:rPr>
                      <w:rFonts w:ascii="Arial" w:hAnsi="Arial" w:cs="Arial"/>
                      <w:b/>
                      <w:bCs/>
                      <w:color w:val="000000"/>
                      <w:sz w:val="16"/>
                    </w:rPr>
                  </w:pPr>
                  <w:r w:rsidRPr="004A2BF5">
                    <w:rPr>
                      <w:rFonts w:ascii="Arial" w:hAnsi="Arial" w:cs="Arial"/>
                      <w:b/>
                      <w:bCs/>
                      <w:color w:val="000000"/>
                      <w:sz w:val="16"/>
                    </w:rPr>
                    <w:t>No</w:t>
                  </w:r>
                </w:p>
              </w:tc>
              <w:tc>
                <w:tcPr>
                  <w:tcW w:w="788" w:type="pct"/>
                  <w:tcBorders>
                    <w:top w:val="single" w:sz="4" w:space="0" w:color="auto"/>
                    <w:left w:val="nil"/>
                    <w:bottom w:val="single" w:sz="4" w:space="0" w:color="auto"/>
                    <w:right w:val="single" w:sz="4" w:space="0" w:color="auto"/>
                  </w:tcBorders>
                  <w:noWrap/>
                  <w:vAlign w:val="bottom"/>
                  <w:hideMark/>
                </w:tcPr>
                <w:p w:rsidR="00484F87" w:rsidRPr="004A2BF5" w:rsidRDefault="00484F87" w:rsidP="00484F87">
                  <w:pPr>
                    <w:spacing w:after="0" w:line="240" w:lineRule="auto"/>
                    <w:jc w:val="center"/>
                    <w:rPr>
                      <w:rFonts w:ascii="Arial" w:hAnsi="Arial" w:cs="Arial"/>
                      <w:b/>
                      <w:bCs/>
                      <w:color w:val="000000"/>
                      <w:sz w:val="16"/>
                    </w:rPr>
                  </w:pPr>
                  <w:r w:rsidRPr="004A2BF5">
                    <w:rPr>
                      <w:rFonts w:ascii="Arial" w:hAnsi="Arial" w:cs="Arial"/>
                      <w:b/>
                      <w:bCs/>
                      <w:color w:val="000000"/>
                      <w:sz w:val="16"/>
                    </w:rPr>
                    <w:t>ACTIVIDAD</w:t>
                  </w:r>
                </w:p>
              </w:tc>
              <w:tc>
                <w:tcPr>
                  <w:tcW w:w="635" w:type="pct"/>
                  <w:tcBorders>
                    <w:top w:val="single" w:sz="4" w:space="0" w:color="auto"/>
                    <w:left w:val="nil"/>
                    <w:bottom w:val="nil"/>
                    <w:right w:val="single" w:sz="4" w:space="0" w:color="auto"/>
                  </w:tcBorders>
                  <w:noWrap/>
                  <w:vAlign w:val="bottom"/>
                  <w:hideMark/>
                </w:tcPr>
                <w:p w:rsidR="00484F87" w:rsidRPr="004A2BF5" w:rsidRDefault="00484F87" w:rsidP="00484F87">
                  <w:pPr>
                    <w:spacing w:after="0" w:line="240" w:lineRule="auto"/>
                    <w:jc w:val="center"/>
                    <w:rPr>
                      <w:rFonts w:ascii="Arial" w:hAnsi="Arial" w:cs="Arial"/>
                      <w:b/>
                      <w:bCs/>
                      <w:color w:val="000000"/>
                      <w:sz w:val="16"/>
                    </w:rPr>
                  </w:pPr>
                  <w:r w:rsidRPr="004A2BF5">
                    <w:rPr>
                      <w:rFonts w:ascii="Arial" w:hAnsi="Arial" w:cs="Arial"/>
                      <w:b/>
                      <w:bCs/>
                      <w:color w:val="000000"/>
                      <w:sz w:val="16"/>
                    </w:rPr>
                    <w:t>ÁREA</w:t>
                  </w:r>
                </w:p>
              </w:tc>
              <w:tc>
                <w:tcPr>
                  <w:tcW w:w="1271" w:type="pct"/>
                  <w:tcBorders>
                    <w:top w:val="single" w:sz="4" w:space="0" w:color="auto"/>
                    <w:left w:val="nil"/>
                    <w:bottom w:val="nil"/>
                    <w:right w:val="single" w:sz="4" w:space="0" w:color="auto"/>
                  </w:tcBorders>
                  <w:noWrap/>
                  <w:vAlign w:val="bottom"/>
                  <w:hideMark/>
                </w:tcPr>
                <w:p w:rsidR="00484F87" w:rsidRPr="004A2BF5" w:rsidRDefault="00484F87" w:rsidP="00484F87">
                  <w:pPr>
                    <w:spacing w:after="0" w:line="240" w:lineRule="auto"/>
                    <w:jc w:val="center"/>
                    <w:rPr>
                      <w:rFonts w:ascii="Arial" w:hAnsi="Arial" w:cs="Arial"/>
                      <w:b/>
                      <w:bCs/>
                      <w:color w:val="000000"/>
                      <w:sz w:val="16"/>
                    </w:rPr>
                  </w:pPr>
                  <w:r w:rsidRPr="004A2BF5">
                    <w:rPr>
                      <w:rFonts w:ascii="Arial" w:hAnsi="Arial" w:cs="Arial"/>
                      <w:b/>
                      <w:bCs/>
                      <w:color w:val="000000"/>
                      <w:sz w:val="16"/>
                    </w:rPr>
                    <w:t>DESCRIPCIÓN</w:t>
                  </w:r>
                </w:p>
              </w:tc>
              <w:tc>
                <w:tcPr>
                  <w:tcW w:w="1190" w:type="pct"/>
                  <w:tcBorders>
                    <w:top w:val="single" w:sz="4" w:space="0" w:color="auto"/>
                    <w:left w:val="nil"/>
                    <w:bottom w:val="single" w:sz="4" w:space="0" w:color="auto"/>
                    <w:right w:val="single" w:sz="4" w:space="0" w:color="auto"/>
                  </w:tcBorders>
                  <w:noWrap/>
                  <w:vAlign w:val="bottom"/>
                  <w:hideMark/>
                </w:tcPr>
                <w:p w:rsidR="00484F87" w:rsidRPr="004A2BF5" w:rsidRDefault="00484F87" w:rsidP="00484F87">
                  <w:pPr>
                    <w:spacing w:after="0" w:line="240" w:lineRule="auto"/>
                    <w:jc w:val="center"/>
                    <w:rPr>
                      <w:rFonts w:ascii="Arial" w:hAnsi="Arial" w:cs="Arial"/>
                      <w:b/>
                      <w:bCs/>
                      <w:color w:val="000000"/>
                      <w:sz w:val="16"/>
                    </w:rPr>
                  </w:pPr>
                  <w:r w:rsidRPr="004A2BF5">
                    <w:rPr>
                      <w:rFonts w:ascii="Arial" w:hAnsi="Arial" w:cs="Arial"/>
                      <w:b/>
                      <w:bCs/>
                      <w:color w:val="000000"/>
                      <w:sz w:val="16"/>
                    </w:rPr>
                    <w:t>CARACTERÍSTICAS</w:t>
                  </w:r>
                </w:p>
              </w:tc>
              <w:tc>
                <w:tcPr>
                  <w:tcW w:w="874" w:type="pct"/>
                  <w:tcBorders>
                    <w:top w:val="single" w:sz="4" w:space="0" w:color="auto"/>
                    <w:left w:val="nil"/>
                    <w:bottom w:val="single" w:sz="4" w:space="0" w:color="auto"/>
                    <w:right w:val="single" w:sz="4" w:space="0" w:color="auto"/>
                  </w:tcBorders>
                  <w:noWrap/>
                  <w:vAlign w:val="bottom"/>
                  <w:hideMark/>
                </w:tcPr>
                <w:p w:rsidR="00484F87" w:rsidRPr="004A2BF5" w:rsidRDefault="00484F87" w:rsidP="00484F87">
                  <w:pPr>
                    <w:spacing w:after="0" w:line="240" w:lineRule="auto"/>
                    <w:jc w:val="center"/>
                    <w:rPr>
                      <w:rFonts w:ascii="Arial" w:hAnsi="Arial" w:cs="Arial"/>
                      <w:b/>
                      <w:bCs/>
                      <w:color w:val="000000"/>
                      <w:sz w:val="16"/>
                    </w:rPr>
                  </w:pPr>
                  <w:r w:rsidRPr="004A2BF5">
                    <w:rPr>
                      <w:rFonts w:ascii="Arial" w:hAnsi="Arial" w:cs="Arial"/>
                      <w:b/>
                      <w:bCs/>
                      <w:color w:val="000000"/>
                      <w:sz w:val="16"/>
                    </w:rPr>
                    <w:t>RESPONSABLE</w:t>
                  </w:r>
                </w:p>
              </w:tc>
            </w:tr>
            <w:tr w:rsidR="00484F87" w:rsidRPr="004A2BF5" w:rsidTr="00A80B3E">
              <w:trPr>
                <w:trHeight w:val="760"/>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1</w:t>
                  </w:r>
                </w:p>
              </w:tc>
              <w:tc>
                <w:tcPr>
                  <w:tcW w:w="788"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rPr>
                      <w:rFonts w:ascii="Arial" w:hAnsi="Arial" w:cs="Arial"/>
                      <w:color w:val="000000"/>
                      <w:sz w:val="18"/>
                    </w:rPr>
                  </w:pPr>
                  <w:proofErr w:type="spellStart"/>
                  <w:r w:rsidRPr="004A2BF5">
                    <w:rPr>
                      <w:rFonts w:ascii="Arial" w:hAnsi="Arial" w:cs="Arial"/>
                      <w:color w:val="000000"/>
                      <w:sz w:val="18"/>
                    </w:rPr>
                    <w:t>Envío</w:t>
                  </w:r>
                  <w:proofErr w:type="spellEnd"/>
                  <w:r w:rsidRPr="004A2BF5">
                    <w:rPr>
                      <w:rFonts w:ascii="Arial" w:hAnsi="Arial" w:cs="Arial"/>
                      <w:color w:val="000000"/>
                      <w:sz w:val="18"/>
                    </w:rPr>
                    <w:t xml:space="preserve"> de </w:t>
                  </w:r>
                  <w:proofErr w:type="spellStart"/>
                  <w:r w:rsidRPr="004A2BF5">
                    <w:rPr>
                      <w:rFonts w:ascii="Arial" w:hAnsi="Arial" w:cs="Arial"/>
                      <w:color w:val="000000"/>
                      <w:sz w:val="18"/>
                    </w:rPr>
                    <w:t>facturas</w:t>
                  </w:r>
                  <w:proofErr w:type="spellEnd"/>
                  <w:r w:rsidRPr="004A2BF5">
                    <w:rPr>
                      <w:rFonts w:ascii="Arial" w:hAnsi="Arial" w:cs="Arial"/>
                      <w:color w:val="000000"/>
                      <w:sz w:val="18"/>
                    </w:rPr>
                    <w:t xml:space="preserve"> </w:t>
                  </w:r>
                  <w:proofErr w:type="spellStart"/>
                  <w:r w:rsidRPr="004A2BF5">
                    <w:rPr>
                      <w:rFonts w:ascii="Arial" w:hAnsi="Arial" w:cs="Arial"/>
                      <w:color w:val="000000"/>
                      <w:sz w:val="18"/>
                    </w:rPr>
                    <w:t>aprobadas</w:t>
                  </w:r>
                  <w:proofErr w:type="spellEnd"/>
                </w:p>
              </w:tc>
              <w:tc>
                <w:tcPr>
                  <w:tcW w:w="635" w:type="pct"/>
                  <w:tcBorders>
                    <w:top w:val="single" w:sz="4" w:space="0" w:color="auto"/>
                    <w:left w:val="single" w:sz="4" w:space="0" w:color="auto"/>
                    <w:bottom w:val="single" w:sz="4" w:space="0" w:color="auto"/>
                    <w:right w:val="nil"/>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FACTURA</w:t>
                  </w:r>
                  <w:r>
                    <w:rPr>
                      <w:rFonts w:ascii="Arial" w:hAnsi="Arial" w:cs="Arial"/>
                      <w:color w:val="000000"/>
                      <w:sz w:val="18"/>
                    </w:rPr>
                    <w:t>-</w:t>
                  </w:r>
                  <w:r w:rsidRPr="004A2BF5">
                    <w:rPr>
                      <w:rFonts w:ascii="Arial" w:hAnsi="Arial" w:cs="Arial"/>
                      <w:color w:val="000000"/>
                      <w:sz w:val="18"/>
                    </w:rPr>
                    <w:t>CIÓN</w:t>
                  </w:r>
                </w:p>
              </w:tc>
              <w:tc>
                <w:tcPr>
                  <w:tcW w:w="1271" w:type="pct"/>
                  <w:tcBorders>
                    <w:top w:val="single" w:sz="4" w:space="0" w:color="auto"/>
                    <w:left w:val="single" w:sz="4" w:space="0" w:color="auto"/>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Jefe de facturación envía facturas aprobadas para despacho</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Se envían facturas impresas con cantidades , descripción y precios de productos</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JEFE DE FACTURA</w:t>
                  </w:r>
                  <w:r>
                    <w:rPr>
                      <w:rFonts w:ascii="Arial" w:hAnsi="Arial" w:cs="Arial"/>
                      <w:color w:val="000000"/>
                      <w:sz w:val="18"/>
                    </w:rPr>
                    <w:t>-</w:t>
                  </w:r>
                  <w:r w:rsidRPr="004A2BF5">
                    <w:rPr>
                      <w:rFonts w:ascii="Arial" w:hAnsi="Arial" w:cs="Arial"/>
                      <w:color w:val="000000"/>
                      <w:sz w:val="18"/>
                    </w:rPr>
                    <w:t>CIÓN</w:t>
                  </w:r>
                </w:p>
              </w:tc>
            </w:tr>
            <w:tr w:rsidR="00484F87" w:rsidRPr="004A2BF5" w:rsidTr="00A80B3E">
              <w:trPr>
                <w:trHeight w:val="445"/>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2</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lang w:val="es-EC"/>
                    </w:rPr>
                  </w:pPr>
                  <w:r w:rsidRPr="004A2BF5">
                    <w:rPr>
                      <w:rFonts w:ascii="Arial" w:hAnsi="Arial" w:cs="Arial"/>
                      <w:color w:val="000000"/>
                      <w:sz w:val="18"/>
                      <w:lang w:val="es-EC"/>
                    </w:rPr>
                    <w:t>Selección de facturas de clientes detallistas y mayoristas</w:t>
                  </w:r>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Jefe de bodega separa facturas por tipo de clientes</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Separación entre facturas detallistas y mayoristas</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JEFE DE BODEGA</w:t>
                  </w:r>
                </w:p>
              </w:tc>
            </w:tr>
            <w:tr w:rsidR="00484F87" w:rsidRPr="004A2BF5" w:rsidTr="00A80B3E">
              <w:trPr>
                <w:trHeight w:val="778"/>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3</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lang w:val="es-EC"/>
                    </w:rPr>
                  </w:pPr>
                  <w:r w:rsidRPr="004A2BF5">
                    <w:rPr>
                      <w:rFonts w:ascii="Arial" w:hAnsi="Arial" w:cs="Arial"/>
                      <w:color w:val="000000"/>
                      <w:sz w:val="18"/>
                      <w:lang w:val="es-EC"/>
                    </w:rPr>
                    <w:t>Despacho de pedidos de clientes mayoristas</w:t>
                  </w:r>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Repartidores despachan los productos requeridos para mayoristas</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Con las facturas se despacha las cantidades de productos requeridos</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REPARTIDO</w:t>
                  </w:r>
                  <w:r>
                    <w:rPr>
                      <w:rFonts w:ascii="Arial" w:hAnsi="Arial" w:cs="Arial"/>
                      <w:color w:val="000000"/>
                      <w:sz w:val="18"/>
                    </w:rPr>
                    <w:t>-</w:t>
                  </w:r>
                  <w:r w:rsidRPr="004A2BF5">
                    <w:rPr>
                      <w:rFonts w:ascii="Arial" w:hAnsi="Arial" w:cs="Arial"/>
                      <w:color w:val="000000"/>
                      <w:sz w:val="18"/>
                    </w:rPr>
                    <w:t>RES BODEGA</w:t>
                  </w:r>
                </w:p>
              </w:tc>
            </w:tr>
            <w:tr w:rsidR="00484F87" w:rsidRPr="004A2BF5" w:rsidTr="00A80B3E">
              <w:trPr>
                <w:trHeight w:val="535"/>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4</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lang w:val="es-EC"/>
                    </w:rPr>
                  </w:pPr>
                  <w:r w:rsidRPr="004A2BF5">
                    <w:rPr>
                      <w:rFonts w:ascii="Arial" w:hAnsi="Arial" w:cs="Arial"/>
                      <w:color w:val="000000"/>
                      <w:sz w:val="18"/>
                      <w:lang w:val="es-EC"/>
                    </w:rPr>
                    <w:t>Ingreso de facturas detallistas al sistema</w:t>
                  </w:r>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Asistente bodega ingresa facturas al sistema</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Se ingresan facturas electrónicamente según código productos</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ASISTENTE BODEGA</w:t>
                  </w:r>
                </w:p>
              </w:tc>
            </w:tr>
            <w:tr w:rsidR="00484F87" w:rsidRPr="004A2BF5" w:rsidTr="00A80B3E">
              <w:trPr>
                <w:trHeight w:val="508"/>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5</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rPr>
                  </w:pPr>
                  <w:proofErr w:type="spellStart"/>
                  <w:r w:rsidRPr="004A2BF5">
                    <w:rPr>
                      <w:rFonts w:ascii="Arial" w:hAnsi="Arial" w:cs="Arial"/>
                      <w:color w:val="000000"/>
                      <w:sz w:val="18"/>
                    </w:rPr>
                    <w:t>Imprime</w:t>
                  </w:r>
                  <w:proofErr w:type="spellEnd"/>
                  <w:r w:rsidRPr="004A2BF5">
                    <w:rPr>
                      <w:rFonts w:ascii="Arial" w:hAnsi="Arial" w:cs="Arial"/>
                      <w:color w:val="000000"/>
                      <w:sz w:val="18"/>
                    </w:rPr>
                    <w:t xml:space="preserve"> un </w:t>
                  </w:r>
                  <w:proofErr w:type="spellStart"/>
                  <w:r w:rsidRPr="004A2BF5">
                    <w:rPr>
                      <w:rFonts w:ascii="Arial" w:hAnsi="Arial" w:cs="Arial"/>
                      <w:color w:val="000000"/>
                      <w:sz w:val="18"/>
                    </w:rPr>
                    <w:t>consolidado</w:t>
                  </w:r>
                  <w:proofErr w:type="spellEnd"/>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Jefe de bodega imprime consolidado</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rPr>
                  </w:pPr>
                  <w:proofErr w:type="spellStart"/>
                  <w:r w:rsidRPr="004A2BF5">
                    <w:rPr>
                      <w:rFonts w:ascii="Arial" w:hAnsi="Arial" w:cs="Arial"/>
                      <w:color w:val="000000"/>
                      <w:sz w:val="18"/>
                    </w:rPr>
                    <w:t>Imprime</w:t>
                  </w:r>
                  <w:proofErr w:type="spellEnd"/>
                  <w:r w:rsidRPr="004A2BF5">
                    <w:rPr>
                      <w:rFonts w:ascii="Arial" w:hAnsi="Arial" w:cs="Arial"/>
                      <w:color w:val="000000"/>
                      <w:sz w:val="18"/>
                    </w:rPr>
                    <w:t xml:space="preserve"> </w:t>
                  </w:r>
                  <w:proofErr w:type="spellStart"/>
                  <w:r w:rsidRPr="004A2BF5">
                    <w:rPr>
                      <w:rFonts w:ascii="Arial" w:hAnsi="Arial" w:cs="Arial"/>
                      <w:color w:val="000000"/>
                      <w:sz w:val="18"/>
                    </w:rPr>
                    <w:t>documento</w:t>
                  </w:r>
                  <w:proofErr w:type="spellEnd"/>
                  <w:r w:rsidRPr="004A2BF5">
                    <w:rPr>
                      <w:rFonts w:ascii="Arial" w:hAnsi="Arial" w:cs="Arial"/>
                      <w:color w:val="000000"/>
                      <w:sz w:val="18"/>
                    </w:rPr>
                    <w:t xml:space="preserve"> </w:t>
                  </w:r>
                  <w:proofErr w:type="spellStart"/>
                  <w:r w:rsidRPr="004A2BF5">
                    <w:rPr>
                      <w:rFonts w:ascii="Arial" w:hAnsi="Arial" w:cs="Arial"/>
                      <w:color w:val="000000"/>
                      <w:sz w:val="18"/>
                    </w:rPr>
                    <w:t>consolidado</w:t>
                  </w:r>
                  <w:proofErr w:type="spellEnd"/>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ASISTENTE BODEGA</w:t>
                  </w:r>
                </w:p>
              </w:tc>
            </w:tr>
            <w:tr w:rsidR="00484F87" w:rsidRPr="004A2BF5" w:rsidTr="00A80B3E">
              <w:trPr>
                <w:trHeight w:val="715"/>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6</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rPr>
                  </w:pPr>
                  <w:proofErr w:type="spellStart"/>
                  <w:r w:rsidRPr="004A2BF5">
                    <w:rPr>
                      <w:rFonts w:ascii="Arial" w:hAnsi="Arial" w:cs="Arial"/>
                      <w:color w:val="000000"/>
                      <w:sz w:val="18"/>
                    </w:rPr>
                    <w:t>Supervisión</w:t>
                  </w:r>
                  <w:proofErr w:type="spellEnd"/>
                  <w:r w:rsidRPr="004A2BF5">
                    <w:rPr>
                      <w:rFonts w:ascii="Arial" w:hAnsi="Arial" w:cs="Arial"/>
                      <w:color w:val="000000"/>
                      <w:sz w:val="18"/>
                    </w:rPr>
                    <w:t xml:space="preserve"> del </w:t>
                  </w:r>
                  <w:proofErr w:type="spellStart"/>
                  <w:r w:rsidRPr="004A2BF5">
                    <w:rPr>
                      <w:rFonts w:ascii="Arial" w:hAnsi="Arial" w:cs="Arial"/>
                      <w:color w:val="000000"/>
                      <w:sz w:val="18"/>
                    </w:rPr>
                    <w:t>consolidado</w:t>
                  </w:r>
                  <w:proofErr w:type="spellEnd"/>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El jefe de bodega supervisa la actividad de agrupación de productos para despacho</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Actividad de control para la agrupación física de productos a despachar</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JEFE DE BODEGA</w:t>
                  </w:r>
                </w:p>
              </w:tc>
            </w:tr>
            <w:tr w:rsidR="00484F87" w:rsidRPr="004A2BF5" w:rsidTr="00A80B3E">
              <w:trPr>
                <w:trHeight w:val="616"/>
                <w:jc w:val="center"/>
              </w:trPr>
              <w:tc>
                <w:tcPr>
                  <w:tcW w:w="241" w:type="pct"/>
                  <w:tcBorders>
                    <w:top w:val="nil"/>
                    <w:left w:val="single" w:sz="4" w:space="0" w:color="auto"/>
                    <w:bottom w:val="single" w:sz="4" w:space="0" w:color="auto"/>
                    <w:right w:val="single" w:sz="4" w:space="0" w:color="auto"/>
                  </w:tcBorders>
                  <w:shd w:val="clear" w:color="auto" w:fill="FFFFFF"/>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7</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rPr>
                  </w:pPr>
                  <w:proofErr w:type="spellStart"/>
                  <w:r w:rsidRPr="004A2BF5">
                    <w:rPr>
                      <w:rFonts w:ascii="Arial" w:hAnsi="Arial" w:cs="Arial"/>
                      <w:color w:val="000000"/>
                      <w:sz w:val="18"/>
                    </w:rPr>
                    <w:t>Recepta</w:t>
                  </w:r>
                  <w:proofErr w:type="spellEnd"/>
                  <w:r w:rsidRPr="004A2BF5">
                    <w:rPr>
                      <w:rFonts w:ascii="Arial" w:hAnsi="Arial" w:cs="Arial"/>
                      <w:color w:val="000000"/>
                      <w:sz w:val="18"/>
                    </w:rPr>
                    <w:t xml:space="preserve">  </w:t>
                  </w:r>
                  <w:proofErr w:type="spellStart"/>
                  <w:r w:rsidRPr="004A2BF5">
                    <w:rPr>
                      <w:rFonts w:ascii="Arial" w:hAnsi="Arial" w:cs="Arial"/>
                      <w:color w:val="000000"/>
                      <w:sz w:val="18"/>
                    </w:rPr>
                    <w:t>consolidado</w:t>
                  </w:r>
                  <w:r>
                    <w:rPr>
                      <w:rFonts w:ascii="Arial" w:hAnsi="Arial" w:cs="Arial"/>
                      <w:color w:val="000000"/>
                      <w:sz w:val="18"/>
                    </w:rPr>
                    <w:t>s</w:t>
                  </w:r>
                  <w:proofErr w:type="spellEnd"/>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Los repartidores reciben los consolidados para despachar</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Recibe documento de productos consolidado</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REPARTIDORES BODEGA</w:t>
                  </w:r>
                </w:p>
              </w:tc>
            </w:tr>
            <w:tr w:rsidR="00484F87" w:rsidRPr="004A2BF5" w:rsidTr="00A80B3E">
              <w:trPr>
                <w:trHeight w:val="706"/>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8</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lang w:val="es-EC"/>
                    </w:rPr>
                  </w:pPr>
                  <w:r w:rsidRPr="004A2BF5">
                    <w:rPr>
                      <w:rFonts w:ascii="Arial" w:hAnsi="Arial" w:cs="Arial"/>
                      <w:color w:val="000000"/>
                      <w:sz w:val="18"/>
                      <w:lang w:val="es-EC"/>
                    </w:rPr>
                    <w:t>Supervisa las actividades de despacho</w:t>
                  </w:r>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Jefe de bodega supervisa que se despachen las cantidades exactas de pedidos</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Controla que el despacho se haga de acuerdo como se específica en facturas</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JEFE DE BODEGA</w:t>
                  </w:r>
                </w:p>
              </w:tc>
            </w:tr>
            <w:tr w:rsidR="00484F87" w:rsidRPr="004A2BF5" w:rsidTr="00A80B3E">
              <w:trPr>
                <w:trHeight w:val="895"/>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9</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lang w:val="es-EC"/>
                    </w:rPr>
                  </w:pPr>
                  <w:r w:rsidRPr="004A2BF5">
                    <w:rPr>
                      <w:rFonts w:ascii="Arial" w:hAnsi="Arial" w:cs="Arial"/>
                      <w:color w:val="000000"/>
                      <w:sz w:val="18"/>
                      <w:lang w:val="es-EC"/>
                    </w:rPr>
                    <w:t>Agrupación física por clase de productos</w:t>
                  </w:r>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Repartidores agrupan todos los productos a entregar de acuerdo a la línea que  pertenecen</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Agrupan los productos en un lugar determinado de la bodega de acuerdo a la línea que pertenecen</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REPARTIDORES BODEGA</w:t>
                  </w:r>
                </w:p>
              </w:tc>
            </w:tr>
            <w:tr w:rsidR="00484F87" w:rsidRPr="004A2BF5" w:rsidTr="00A80B3E">
              <w:trPr>
                <w:trHeight w:val="706"/>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10</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rPr>
                  </w:pPr>
                  <w:proofErr w:type="spellStart"/>
                  <w:r w:rsidRPr="004A2BF5">
                    <w:rPr>
                      <w:rFonts w:ascii="Arial" w:hAnsi="Arial" w:cs="Arial"/>
                      <w:color w:val="000000"/>
                      <w:sz w:val="18"/>
                    </w:rPr>
                    <w:t>Supervisa</w:t>
                  </w:r>
                  <w:proofErr w:type="spellEnd"/>
                  <w:r w:rsidRPr="004A2BF5">
                    <w:rPr>
                      <w:rFonts w:ascii="Arial" w:hAnsi="Arial" w:cs="Arial"/>
                      <w:color w:val="000000"/>
                      <w:sz w:val="18"/>
                    </w:rPr>
                    <w:t xml:space="preserve"> </w:t>
                  </w:r>
                  <w:proofErr w:type="spellStart"/>
                  <w:r w:rsidRPr="004A2BF5">
                    <w:rPr>
                      <w:rFonts w:ascii="Arial" w:hAnsi="Arial" w:cs="Arial"/>
                      <w:color w:val="000000"/>
                      <w:sz w:val="18"/>
                    </w:rPr>
                    <w:t>embarque</w:t>
                  </w:r>
                  <w:proofErr w:type="spellEnd"/>
                  <w:r w:rsidRPr="004A2BF5">
                    <w:rPr>
                      <w:rFonts w:ascii="Arial" w:hAnsi="Arial" w:cs="Arial"/>
                      <w:color w:val="000000"/>
                      <w:sz w:val="18"/>
                    </w:rPr>
                    <w:t xml:space="preserve"> al </w:t>
                  </w:r>
                  <w:proofErr w:type="spellStart"/>
                  <w:r w:rsidRPr="004A2BF5">
                    <w:rPr>
                      <w:rFonts w:ascii="Arial" w:hAnsi="Arial" w:cs="Arial"/>
                      <w:color w:val="000000"/>
                      <w:sz w:val="18"/>
                    </w:rPr>
                    <w:t>camión</w:t>
                  </w:r>
                  <w:proofErr w:type="spellEnd"/>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nil"/>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Jefe de bodega supervisa que se embarquen los pedidos al camión con su ruta correcta</w:t>
                  </w:r>
                </w:p>
              </w:tc>
              <w:tc>
                <w:tcPr>
                  <w:tcW w:w="1190" w:type="pct"/>
                  <w:tcBorders>
                    <w:top w:val="nil"/>
                    <w:left w:val="single" w:sz="4" w:space="0" w:color="auto"/>
                    <w:bottom w:val="single" w:sz="4" w:space="0" w:color="auto"/>
                    <w:right w:val="nil"/>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Control físico del embarque de pedidos a los camiones correctos</w:t>
                  </w:r>
                </w:p>
              </w:tc>
              <w:tc>
                <w:tcPr>
                  <w:tcW w:w="874" w:type="pct"/>
                  <w:tcBorders>
                    <w:top w:val="nil"/>
                    <w:left w:val="single" w:sz="4" w:space="0" w:color="auto"/>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JEFE DE BODEGA</w:t>
                  </w:r>
                </w:p>
              </w:tc>
            </w:tr>
            <w:tr w:rsidR="00484F87" w:rsidRPr="004A2BF5" w:rsidTr="00A80B3E">
              <w:trPr>
                <w:trHeight w:val="625"/>
                <w:jc w:val="center"/>
              </w:trPr>
              <w:tc>
                <w:tcPr>
                  <w:tcW w:w="241" w:type="pct"/>
                  <w:tcBorders>
                    <w:top w:val="nil"/>
                    <w:left w:val="single" w:sz="4" w:space="0" w:color="auto"/>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11</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lang w:val="es-EC"/>
                    </w:rPr>
                  </w:pPr>
                  <w:r w:rsidRPr="004A2BF5">
                    <w:rPr>
                      <w:rFonts w:ascii="Arial" w:hAnsi="Arial" w:cs="Arial"/>
                      <w:color w:val="000000"/>
                      <w:sz w:val="18"/>
                      <w:lang w:val="es-EC"/>
                    </w:rPr>
                    <w:t>Embarque mercaderías a camiones según ruta de distribución</w:t>
                  </w:r>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Repartidores de bodega embarcar los pedidos listos para distribuir</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Se embarcan los pedidos a los camiones según su ruta asignada</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REPARTIDORES BODEGA</w:t>
                  </w:r>
                </w:p>
              </w:tc>
            </w:tr>
            <w:tr w:rsidR="00484F87" w:rsidRPr="004A2BF5" w:rsidTr="00A80B3E">
              <w:trPr>
                <w:trHeight w:val="535"/>
                <w:jc w:val="center"/>
              </w:trPr>
              <w:tc>
                <w:tcPr>
                  <w:tcW w:w="241" w:type="pct"/>
                  <w:tcBorders>
                    <w:top w:val="nil"/>
                    <w:left w:val="single" w:sz="4" w:space="0" w:color="auto"/>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12</w:t>
                  </w:r>
                </w:p>
              </w:tc>
              <w:tc>
                <w:tcPr>
                  <w:tcW w:w="788"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rPr>
                      <w:rFonts w:ascii="Arial" w:hAnsi="Arial" w:cs="Arial"/>
                      <w:color w:val="000000"/>
                      <w:sz w:val="18"/>
                    </w:rPr>
                  </w:pPr>
                  <w:proofErr w:type="spellStart"/>
                  <w:r w:rsidRPr="004A2BF5">
                    <w:rPr>
                      <w:rFonts w:ascii="Arial" w:hAnsi="Arial" w:cs="Arial"/>
                      <w:color w:val="000000"/>
                      <w:sz w:val="18"/>
                    </w:rPr>
                    <w:t>Entrega</w:t>
                  </w:r>
                  <w:proofErr w:type="spellEnd"/>
                  <w:r w:rsidRPr="004A2BF5">
                    <w:rPr>
                      <w:rFonts w:ascii="Arial" w:hAnsi="Arial" w:cs="Arial"/>
                      <w:color w:val="000000"/>
                      <w:sz w:val="18"/>
                    </w:rPr>
                    <w:t xml:space="preserve"> </w:t>
                  </w:r>
                  <w:proofErr w:type="spellStart"/>
                  <w:r w:rsidRPr="004A2BF5">
                    <w:rPr>
                      <w:rFonts w:ascii="Arial" w:hAnsi="Arial" w:cs="Arial"/>
                      <w:color w:val="000000"/>
                      <w:sz w:val="18"/>
                    </w:rPr>
                    <w:t>facturas</w:t>
                  </w:r>
                  <w:proofErr w:type="spellEnd"/>
                </w:p>
              </w:tc>
              <w:tc>
                <w:tcPr>
                  <w:tcW w:w="635" w:type="pct"/>
                  <w:tcBorders>
                    <w:top w:val="nil"/>
                    <w:left w:val="nil"/>
                    <w:bottom w:val="single" w:sz="4" w:space="0" w:color="auto"/>
                    <w:right w:val="single" w:sz="4" w:space="0" w:color="auto"/>
                  </w:tcBorders>
                  <w:noWrap/>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BODEGA</w:t>
                  </w:r>
                </w:p>
              </w:tc>
              <w:tc>
                <w:tcPr>
                  <w:tcW w:w="1271"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Se entrega facturas de pedidos por entregar de clientes</w:t>
                  </w:r>
                </w:p>
              </w:tc>
              <w:tc>
                <w:tcPr>
                  <w:tcW w:w="1190"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both"/>
                    <w:rPr>
                      <w:rFonts w:ascii="Arial" w:hAnsi="Arial" w:cs="Arial"/>
                      <w:color w:val="000000"/>
                      <w:sz w:val="18"/>
                      <w:lang w:val="es-EC"/>
                    </w:rPr>
                  </w:pPr>
                  <w:r w:rsidRPr="004A2BF5">
                    <w:rPr>
                      <w:rFonts w:ascii="Arial" w:hAnsi="Arial" w:cs="Arial"/>
                      <w:color w:val="000000"/>
                      <w:sz w:val="18"/>
                      <w:lang w:val="es-EC"/>
                    </w:rPr>
                    <w:t>Chofer recibe facturas de clientes detallistas por entregar</w:t>
                  </w:r>
                </w:p>
              </w:tc>
              <w:tc>
                <w:tcPr>
                  <w:tcW w:w="874" w:type="pct"/>
                  <w:tcBorders>
                    <w:top w:val="nil"/>
                    <w:left w:val="nil"/>
                    <w:bottom w:val="single" w:sz="4" w:space="0" w:color="auto"/>
                    <w:right w:val="single" w:sz="4" w:space="0" w:color="auto"/>
                  </w:tcBorders>
                  <w:vAlign w:val="center"/>
                  <w:hideMark/>
                </w:tcPr>
                <w:p w:rsidR="00484F87" w:rsidRPr="004A2BF5" w:rsidRDefault="00484F87" w:rsidP="00484F87">
                  <w:pPr>
                    <w:spacing w:after="0" w:line="240" w:lineRule="auto"/>
                    <w:jc w:val="center"/>
                    <w:rPr>
                      <w:rFonts w:ascii="Arial" w:hAnsi="Arial" w:cs="Arial"/>
                      <w:color w:val="000000"/>
                      <w:sz w:val="18"/>
                    </w:rPr>
                  </w:pPr>
                  <w:r w:rsidRPr="004A2BF5">
                    <w:rPr>
                      <w:rFonts w:ascii="Arial" w:hAnsi="Arial" w:cs="Arial"/>
                      <w:color w:val="000000"/>
                      <w:sz w:val="18"/>
                    </w:rPr>
                    <w:t>JEFE DE BODEGA</w:t>
                  </w:r>
                </w:p>
              </w:tc>
            </w:tr>
          </w:tbl>
          <w:p w:rsidR="00484F87" w:rsidRPr="004A2BF5" w:rsidRDefault="00484F87" w:rsidP="00484F87">
            <w:pPr>
              <w:rPr>
                <w:rFonts w:ascii="Arial" w:hAnsi="Arial" w:cs="Arial"/>
                <w:sz w:val="18"/>
                <w:szCs w:val="24"/>
                <w:lang w:val="es-EC"/>
              </w:rPr>
            </w:pPr>
          </w:p>
        </w:tc>
      </w:tr>
    </w:tbl>
    <w:p w:rsidR="00A31F3D" w:rsidRDefault="00A31F3D" w:rsidP="00484F87">
      <w:pPr>
        <w:spacing w:after="0"/>
        <w:jc w:val="both"/>
        <w:rPr>
          <w:rFonts w:ascii="Arial" w:hAnsi="Arial" w:cs="Arial"/>
          <w:b/>
          <w:color w:val="000000"/>
          <w:sz w:val="24"/>
          <w:szCs w:val="24"/>
          <w:u w:val="single"/>
          <w:lang w:val="es-EC"/>
        </w:rPr>
      </w:pPr>
    </w:p>
    <w:p w:rsidR="00484F87" w:rsidRPr="00DF2329" w:rsidRDefault="00484F87" w:rsidP="00484F87">
      <w:pPr>
        <w:spacing w:after="0"/>
        <w:jc w:val="both"/>
        <w:rPr>
          <w:rFonts w:ascii="Arial" w:hAnsi="Arial" w:cs="Arial"/>
          <w:b/>
          <w:color w:val="000000"/>
          <w:sz w:val="24"/>
          <w:szCs w:val="24"/>
          <w:u w:val="single"/>
          <w:lang w:val="es-EC"/>
        </w:rPr>
      </w:pPr>
      <w:r w:rsidRPr="00DF2329">
        <w:rPr>
          <w:rFonts w:ascii="Arial" w:hAnsi="Arial" w:cs="Arial"/>
          <w:b/>
          <w:color w:val="000000"/>
          <w:sz w:val="24"/>
          <w:szCs w:val="24"/>
          <w:u w:val="single"/>
          <w:lang w:val="es-EC"/>
        </w:rPr>
        <w:t xml:space="preserve">CARACTERIZACIÓN DEL PROCESO DE </w:t>
      </w:r>
      <w:r w:rsidRPr="00DF2329">
        <w:rPr>
          <w:rFonts w:ascii="Arial" w:hAnsi="Arial" w:cs="Arial"/>
          <w:b/>
          <w:sz w:val="24"/>
          <w:szCs w:val="24"/>
          <w:u w:val="single"/>
          <w:lang w:val="es-EC"/>
        </w:rPr>
        <w:t>GESTIÓN DE DESPACHO Y EMBARQUE</w:t>
      </w:r>
    </w:p>
    <w:p w:rsidR="00484F87" w:rsidRPr="00E7331D" w:rsidRDefault="00484F87" w:rsidP="00484F87">
      <w:pPr>
        <w:spacing w:after="0"/>
        <w:rPr>
          <w:rFonts w:ascii="Arial" w:hAnsi="Arial" w:cs="Arial"/>
          <w:b/>
          <w:color w:val="000000"/>
          <w:sz w:val="28"/>
          <w:szCs w:val="24"/>
          <w:lang w:val="es-EC"/>
        </w:rPr>
      </w:pPr>
    </w:p>
    <w:p w:rsidR="00484F87" w:rsidRPr="000A584E" w:rsidRDefault="00484F87" w:rsidP="00484F87">
      <w:pPr>
        <w:spacing w:after="0"/>
        <w:rPr>
          <w:rFonts w:ascii="Arial" w:hAnsi="Arial" w:cs="Arial"/>
          <w:b/>
          <w:color w:val="000000" w:themeColor="text1"/>
          <w:sz w:val="20"/>
          <w:szCs w:val="24"/>
          <w:lang w:val="es-EC"/>
        </w:rPr>
      </w:pPr>
      <w:r w:rsidRPr="000A584E">
        <w:rPr>
          <w:rFonts w:ascii="Arial" w:hAnsi="Arial" w:cs="Arial"/>
          <w:b/>
          <w:color w:val="000000"/>
          <w:sz w:val="20"/>
          <w:szCs w:val="24"/>
          <w:lang w:val="es-EC"/>
        </w:rPr>
        <w:t xml:space="preserve">PROCESO: </w:t>
      </w:r>
      <w:r w:rsidRPr="000A584E">
        <w:rPr>
          <w:rFonts w:ascii="Arial" w:hAnsi="Arial" w:cs="Arial"/>
          <w:b/>
          <w:color w:val="000000" w:themeColor="text1"/>
          <w:sz w:val="20"/>
          <w:szCs w:val="24"/>
          <w:lang w:val="es-EC"/>
        </w:rPr>
        <w:t xml:space="preserve">DISTRIBUCIÓN </w:t>
      </w:r>
      <w:r w:rsidRPr="000A584E">
        <w:rPr>
          <w:rFonts w:ascii="Arial" w:hAnsi="Arial" w:cs="Arial"/>
          <w:b/>
          <w:color w:val="000000" w:themeColor="text1"/>
          <w:sz w:val="20"/>
          <w:szCs w:val="24"/>
          <w:lang w:val="es-EC"/>
        </w:rPr>
        <w:tab/>
      </w:r>
      <w:r w:rsidRPr="000A584E">
        <w:rPr>
          <w:rFonts w:ascii="Arial" w:hAnsi="Arial" w:cs="Arial"/>
          <w:b/>
          <w:color w:val="000000" w:themeColor="text1"/>
          <w:sz w:val="20"/>
          <w:szCs w:val="24"/>
          <w:lang w:val="es-EC"/>
        </w:rPr>
        <w:tab/>
      </w:r>
      <w:r w:rsidRPr="000A584E">
        <w:rPr>
          <w:rFonts w:ascii="Arial" w:hAnsi="Arial" w:cs="Arial"/>
          <w:b/>
          <w:color w:val="000000" w:themeColor="text1"/>
          <w:sz w:val="20"/>
          <w:szCs w:val="24"/>
          <w:lang w:val="es-EC"/>
        </w:rPr>
        <w:tab/>
      </w:r>
      <w:r w:rsidRPr="000A584E">
        <w:rPr>
          <w:rFonts w:ascii="Arial" w:hAnsi="Arial" w:cs="Arial"/>
          <w:b/>
          <w:color w:val="000000" w:themeColor="text1"/>
          <w:sz w:val="20"/>
          <w:szCs w:val="24"/>
          <w:lang w:val="es-EC"/>
        </w:rPr>
        <w:tab/>
      </w:r>
      <w:r w:rsidRPr="000A584E">
        <w:rPr>
          <w:rFonts w:ascii="Arial" w:hAnsi="Arial" w:cs="Arial"/>
          <w:b/>
          <w:color w:val="000000" w:themeColor="text1"/>
          <w:sz w:val="20"/>
          <w:szCs w:val="24"/>
          <w:lang w:val="es-EC"/>
        </w:rPr>
        <w:tab/>
      </w:r>
      <w:r w:rsidRPr="000A584E">
        <w:rPr>
          <w:rFonts w:ascii="Arial" w:hAnsi="Arial" w:cs="Arial"/>
          <w:b/>
          <w:color w:val="000000" w:themeColor="text1"/>
          <w:sz w:val="20"/>
          <w:szCs w:val="24"/>
          <w:lang w:val="es-EC"/>
        </w:rPr>
        <w:tab/>
      </w:r>
      <w:r w:rsidRPr="000A584E">
        <w:rPr>
          <w:rFonts w:ascii="Arial" w:hAnsi="Arial" w:cs="Arial"/>
          <w:b/>
          <w:color w:val="000000" w:themeColor="text1"/>
          <w:sz w:val="20"/>
          <w:szCs w:val="24"/>
          <w:lang w:val="es-EC"/>
        </w:rPr>
        <w:tab/>
        <w:t>CÓDIGO: (D)</w:t>
      </w:r>
    </w:p>
    <w:p w:rsidR="00484F87" w:rsidRPr="000A584E" w:rsidRDefault="00484F87" w:rsidP="00484F87">
      <w:pPr>
        <w:spacing w:after="0"/>
        <w:rPr>
          <w:rFonts w:ascii="Arial" w:hAnsi="Arial" w:cs="Arial"/>
          <w:b/>
          <w:sz w:val="20"/>
          <w:szCs w:val="24"/>
          <w:lang w:val="es-EC"/>
        </w:rPr>
      </w:pPr>
      <w:r w:rsidRPr="000A584E">
        <w:rPr>
          <w:rFonts w:ascii="Arial" w:hAnsi="Arial" w:cs="Arial"/>
          <w:b/>
          <w:color w:val="000000"/>
          <w:sz w:val="20"/>
          <w:szCs w:val="24"/>
          <w:lang w:val="es-EC"/>
        </w:rPr>
        <w:t xml:space="preserve">SUBPROCESO: </w:t>
      </w:r>
      <w:r w:rsidRPr="000A584E">
        <w:rPr>
          <w:rFonts w:ascii="Arial" w:hAnsi="Arial" w:cs="Arial"/>
          <w:b/>
          <w:sz w:val="20"/>
          <w:szCs w:val="24"/>
          <w:lang w:val="es-EC"/>
        </w:rPr>
        <w:t>GESTIÓN DE DESPACHO Y EMBARQUE</w:t>
      </w:r>
      <w:r w:rsidRPr="000A584E">
        <w:rPr>
          <w:rFonts w:ascii="Arial" w:hAnsi="Arial" w:cs="Arial"/>
          <w:b/>
          <w:sz w:val="20"/>
          <w:szCs w:val="24"/>
          <w:lang w:val="es-EC"/>
        </w:rPr>
        <w:tab/>
      </w:r>
      <w:r w:rsidRPr="000A584E">
        <w:rPr>
          <w:rFonts w:ascii="Arial" w:hAnsi="Arial" w:cs="Arial"/>
          <w:b/>
          <w:sz w:val="20"/>
          <w:szCs w:val="24"/>
          <w:lang w:val="es-EC"/>
        </w:rPr>
        <w:tab/>
      </w:r>
      <w:r w:rsidRPr="000A584E">
        <w:rPr>
          <w:rFonts w:ascii="Arial" w:hAnsi="Arial" w:cs="Arial"/>
          <w:b/>
          <w:sz w:val="20"/>
          <w:szCs w:val="24"/>
          <w:lang w:val="es-EC"/>
        </w:rPr>
        <w:tab/>
        <w:t>CÓDIGO: (D.1)</w:t>
      </w:r>
    </w:p>
    <w:p w:rsidR="00484F87" w:rsidRPr="000A584E" w:rsidRDefault="00484F87" w:rsidP="00484F87">
      <w:pPr>
        <w:spacing w:after="0"/>
        <w:rPr>
          <w:rFonts w:ascii="Arial" w:hAnsi="Arial" w:cs="Arial"/>
          <w:color w:val="000000"/>
          <w:sz w:val="20"/>
          <w:szCs w:val="24"/>
          <w:lang w:val="es-EC"/>
        </w:rPr>
      </w:pPr>
      <w:r w:rsidRPr="000A584E">
        <w:rPr>
          <w:rFonts w:ascii="Arial" w:hAnsi="Arial" w:cs="Arial"/>
          <w:b/>
          <w:color w:val="000000"/>
          <w:sz w:val="20"/>
          <w:szCs w:val="24"/>
          <w:lang w:val="es-EC"/>
        </w:rPr>
        <w:t xml:space="preserve">MISIÓN: </w:t>
      </w:r>
      <w:r w:rsidRPr="000A584E">
        <w:rPr>
          <w:rFonts w:ascii="Arial" w:hAnsi="Arial" w:cs="Arial"/>
          <w:color w:val="000000"/>
          <w:sz w:val="20"/>
          <w:szCs w:val="24"/>
          <w:lang w:val="es-EC"/>
        </w:rPr>
        <w:t>Inspeccionar los productos y verificar el embarque de cada pedido.</w:t>
      </w:r>
    </w:p>
    <w:p w:rsidR="00484F87" w:rsidRPr="00E7331D" w:rsidRDefault="00484F87" w:rsidP="00484F87">
      <w:pPr>
        <w:spacing w:after="0"/>
        <w:rPr>
          <w:rFonts w:ascii="Arial" w:hAnsi="Arial" w:cs="Arial"/>
          <w:sz w:val="18"/>
          <w:szCs w:val="24"/>
          <w:lang w:val="es-EC"/>
        </w:rPr>
      </w:pPr>
    </w:p>
    <w:tbl>
      <w:tblPr>
        <w:tblStyle w:val="Tablaconcuadrcula"/>
        <w:tblW w:w="0" w:type="auto"/>
        <w:tblLook w:val="04A0"/>
      </w:tblPr>
      <w:tblGrid>
        <w:gridCol w:w="9054"/>
      </w:tblGrid>
      <w:tr w:rsidR="00484F87" w:rsidRPr="00E7331D" w:rsidTr="00484F87">
        <w:trPr>
          <w:trHeight w:val="5505"/>
        </w:trPr>
        <w:tc>
          <w:tcPr>
            <w:tcW w:w="9054" w:type="dxa"/>
            <w:tcBorders>
              <w:top w:val="nil"/>
              <w:left w:val="nil"/>
              <w:bottom w:val="nil"/>
              <w:right w:val="nil"/>
            </w:tcBorders>
          </w:tcPr>
          <w:tbl>
            <w:tblPr>
              <w:tblW w:w="5000" w:type="pct"/>
              <w:jc w:val="center"/>
              <w:tblLook w:val="04A0"/>
            </w:tblPr>
            <w:tblGrid>
              <w:gridCol w:w="936"/>
              <w:gridCol w:w="991"/>
              <w:gridCol w:w="1212"/>
              <w:gridCol w:w="1919"/>
              <w:gridCol w:w="1506"/>
              <w:gridCol w:w="936"/>
              <w:gridCol w:w="1328"/>
            </w:tblGrid>
            <w:tr w:rsidR="00484F87" w:rsidRPr="00E7331D" w:rsidTr="00484F87">
              <w:trPr>
                <w:trHeight w:val="315"/>
                <w:jc w:val="center"/>
              </w:trPr>
              <w:tc>
                <w:tcPr>
                  <w:tcW w:w="1091" w:type="pct"/>
                  <w:gridSpan w:val="2"/>
                  <w:tcBorders>
                    <w:top w:val="single" w:sz="4" w:space="0" w:color="auto"/>
                    <w:left w:val="single" w:sz="4" w:space="0" w:color="auto"/>
                    <w:bottom w:val="single" w:sz="4" w:space="0" w:color="auto"/>
                    <w:right w:val="single" w:sz="4" w:space="0" w:color="000000"/>
                  </w:tcBorders>
                  <w:vAlign w:val="center"/>
                  <w:hideMark/>
                </w:tcPr>
                <w:p w:rsidR="00484F87" w:rsidRPr="00E7331D" w:rsidRDefault="00484F87" w:rsidP="00484F87">
                  <w:pPr>
                    <w:spacing w:after="0" w:line="240" w:lineRule="auto"/>
                    <w:jc w:val="center"/>
                    <w:rPr>
                      <w:rFonts w:ascii="Arial" w:hAnsi="Arial" w:cs="Arial"/>
                      <w:b/>
                      <w:bCs/>
                      <w:color w:val="000000"/>
                      <w:sz w:val="16"/>
                      <w:szCs w:val="24"/>
                    </w:rPr>
                  </w:pPr>
                  <w:r w:rsidRPr="00E7331D">
                    <w:rPr>
                      <w:rFonts w:ascii="Arial" w:hAnsi="Arial" w:cs="Arial"/>
                      <w:b/>
                      <w:bCs/>
                      <w:color w:val="000000"/>
                      <w:sz w:val="16"/>
                      <w:szCs w:val="24"/>
                    </w:rPr>
                    <w:t>PROVEEDOR</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b/>
                      <w:bCs/>
                      <w:color w:val="000000"/>
                      <w:sz w:val="16"/>
                    </w:rPr>
                  </w:pPr>
                  <w:r w:rsidRPr="00E7331D">
                    <w:rPr>
                      <w:rFonts w:ascii="Arial" w:hAnsi="Arial" w:cs="Arial"/>
                      <w:b/>
                      <w:bCs/>
                      <w:color w:val="000000"/>
                      <w:sz w:val="16"/>
                    </w:rPr>
                    <w:t>INSUMO</w:t>
                  </w:r>
                </w:p>
              </w:tc>
              <w:tc>
                <w:tcPr>
                  <w:tcW w:w="1087" w:type="pct"/>
                  <w:vMerge w:val="restart"/>
                  <w:tcBorders>
                    <w:top w:val="single" w:sz="4" w:space="0" w:color="auto"/>
                    <w:left w:val="single" w:sz="4" w:space="0" w:color="auto"/>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b/>
                      <w:bCs/>
                      <w:color w:val="000000"/>
                      <w:sz w:val="16"/>
                    </w:rPr>
                  </w:pPr>
                  <w:r w:rsidRPr="00E7331D">
                    <w:rPr>
                      <w:rFonts w:ascii="Arial" w:hAnsi="Arial" w:cs="Arial"/>
                      <w:b/>
                      <w:bCs/>
                      <w:color w:val="000000"/>
                      <w:sz w:val="16"/>
                    </w:rPr>
                    <w:t>TRANSFORMACIÓN</w:t>
                  </w:r>
                </w:p>
              </w:tc>
              <w:tc>
                <w:tcPr>
                  <w:tcW w:w="853" w:type="pct"/>
                  <w:vMerge w:val="restart"/>
                  <w:tcBorders>
                    <w:top w:val="single" w:sz="4" w:space="0" w:color="auto"/>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b/>
                      <w:bCs/>
                      <w:color w:val="000000"/>
                      <w:sz w:val="16"/>
                    </w:rPr>
                  </w:pPr>
                  <w:r w:rsidRPr="00E7331D">
                    <w:rPr>
                      <w:rFonts w:ascii="Arial" w:hAnsi="Arial" w:cs="Arial"/>
                      <w:b/>
                      <w:bCs/>
                      <w:color w:val="000000"/>
                      <w:sz w:val="16"/>
                    </w:rPr>
                    <w:t>PRODUCTO</w:t>
                  </w:r>
                </w:p>
              </w:tc>
              <w:tc>
                <w:tcPr>
                  <w:tcW w:w="1282" w:type="pct"/>
                  <w:gridSpan w:val="2"/>
                  <w:tcBorders>
                    <w:top w:val="single" w:sz="4" w:space="0" w:color="auto"/>
                    <w:left w:val="nil"/>
                    <w:bottom w:val="single" w:sz="4" w:space="0" w:color="auto"/>
                    <w:right w:val="single" w:sz="4" w:space="0" w:color="000000"/>
                  </w:tcBorders>
                  <w:noWrap/>
                  <w:vAlign w:val="center"/>
                  <w:hideMark/>
                </w:tcPr>
                <w:p w:rsidR="00484F87" w:rsidRPr="00E7331D" w:rsidRDefault="00484F87" w:rsidP="00484F87">
                  <w:pPr>
                    <w:spacing w:after="0" w:line="240" w:lineRule="auto"/>
                    <w:jc w:val="center"/>
                    <w:rPr>
                      <w:rFonts w:ascii="Arial" w:hAnsi="Arial" w:cs="Arial"/>
                      <w:b/>
                      <w:bCs/>
                      <w:color w:val="000000"/>
                      <w:sz w:val="16"/>
                      <w:szCs w:val="24"/>
                    </w:rPr>
                  </w:pPr>
                  <w:r w:rsidRPr="00E7331D">
                    <w:rPr>
                      <w:rFonts w:ascii="Arial" w:hAnsi="Arial" w:cs="Arial"/>
                      <w:b/>
                      <w:bCs/>
                      <w:color w:val="000000"/>
                      <w:sz w:val="16"/>
                      <w:szCs w:val="24"/>
                    </w:rPr>
                    <w:t>CLIENTE</w:t>
                  </w:r>
                </w:p>
              </w:tc>
            </w:tr>
            <w:tr w:rsidR="00484F87" w:rsidRPr="00E7331D" w:rsidTr="00484F87">
              <w:trPr>
                <w:trHeight w:val="300"/>
                <w:jc w:val="center"/>
              </w:trPr>
              <w:tc>
                <w:tcPr>
                  <w:tcW w:w="530" w:type="pct"/>
                  <w:tcBorders>
                    <w:top w:val="nil"/>
                    <w:left w:val="single" w:sz="4" w:space="0" w:color="auto"/>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b/>
                      <w:bCs/>
                      <w:color w:val="000000"/>
                      <w:sz w:val="16"/>
                      <w:szCs w:val="24"/>
                    </w:rPr>
                  </w:pPr>
                  <w:r w:rsidRPr="00E7331D">
                    <w:rPr>
                      <w:rFonts w:ascii="Arial" w:hAnsi="Arial" w:cs="Arial"/>
                      <w:b/>
                      <w:bCs/>
                      <w:color w:val="000000"/>
                      <w:sz w:val="16"/>
                      <w:szCs w:val="24"/>
                    </w:rPr>
                    <w:t>INTERNO</w:t>
                  </w:r>
                </w:p>
              </w:tc>
              <w:tc>
                <w:tcPr>
                  <w:tcW w:w="561" w:type="pct"/>
                  <w:tcBorders>
                    <w:top w:val="nil"/>
                    <w:left w:val="nil"/>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b/>
                      <w:bCs/>
                      <w:color w:val="000000"/>
                      <w:sz w:val="16"/>
                      <w:szCs w:val="24"/>
                    </w:rPr>
                  </w:pPr>
                  <w:r w:rsidRPr="00E7331D">
                    <w:rPr>
                      <w:rFonts w:ascii="Arial" w:hAnsi="Arial" w:cs="Arial"/>
                      <w:b/>
                      <w:bCs/>
                      <w:color w:val="000000"/>
                      <w:sz w:val="16"/>
                      <w:szCs w:val="24"/>
                    </w:rPr>
                    <w:t>EXTERNO</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b/>
                      <w:bCs/>
                      <w:color w:val="000000"/>
                      <w:sz w:val="16"/>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b/>
                      <w:bCs/>
                      <w:color w:val="000000"/>
                      <w:sz w:val="16"/>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b/>
                      <w:bCs/>
                      <w:color w:val="000000"/>
                      <w:sz w:val="16"/>
                    </w:rPr>
                  </w:pPr>
                </w:p>
              </w:tc>
              <w:tc>
                <w:tcPr>
                  <w:tcW w:w="530" w:type="pct"/>
                  <w:tcBorders>
                    <w:top w:val="nil"/>
                    <w:left w:val="nil"/>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b/>
                      <w:bCs/>
                      <w:color w:val="000000"/>
                      <w:sz w:val="16"/>
                      <w:szCs w:val="24"/>
                    </w:rPr>
                  </w:pPr>
                  <w:r w:rsidRPr="00E7331D">
                    <w:rPr>
                      <w:rFonts w:ascii="Arial" w:hAnsi="Arial" w:cs="Arial"/>
                      <w:b/>
                      <w:bCs/>
                      <w:color w:val="000000"/>
                      <w:sz w:val="16"/>
                      <w:szCs w:val="24"/>
                    </w:rPr>
                    <w:t>INTERNO</w:t>
                  </w:r>
                </w:p>
              </w:tc>
              <w:tc>
                <w:tcPr>
                  <w:tcW w:w="752" w:type="pct"/>
                  <w:tcBorders>
                    <w:top w:val="nil"/>
                    <w:left w:val="nil"/>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b/>
                      <w:bCs/>
                      <w:color w:val="000000"/>
                      <w:sz w:val="16"/>
                      <w:szCs w:val="24"/>
                    </w:rPr>
                  </w:pPr>
                  <w:r w:rsidRPr="00E7331D">
                    <w:rPr>
                      <w:rFonts w:ascii="Arial" w:hAnsi="Arial" w:cs="Arial"/>
                      <w:b/>
                      <w:bCs/>
                      <w:color w:val="000000"/>
                      <w:sz w:val="16"/>
                      <w:szCs w:val="24"/>
                    </w:rPr>
                    <w:t>EXTERNO</w:t>
                  </w:r>
                </w:p>
              </w:tc>
            </w:tr>
            <w:tr w:rsidR="00484F87" w:rsidRPr="00E7331D" w:rsidTr="00484F87">
              <w:trPr>
                <w:trHeight w:val="900"/>
                <w:jc w:val="center"/>
              </w:trPr>
              <w:tc>
                <w:tcPr>
                  <w:tcW w:w="530" w:type="pct"/>
                  <w:vMerge w:val="restart"/>
                  <w:tcBorders>
                    <w:top w:val="nil"/>
                    <w:left w:val="single" w:sz="4" w:space="0" w:color="auto"/>
                    <w:bottom w:val="single" w:sz="4" w:space="0" w:color="auto"/>
                    <w:right w:val="single" w:sz="4" w:space="0" w:color="auto"/>
                  </w:tcBorders>
                  <w:vAlign w:val="center"/>
                </w:tcPr>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r w:rsidRPr="00E7331D">
                    <w:rPr>
                      <w:rFonts w:ascii="Arial" w:hAnsi="Arial" w:cs="Arial"/>
                      <w:color w:val="000000"/>
                      <w:sz w:val="16"/>
                    </w:rPr>
                    <w:t>C.3</w:t>
                  </w: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tc>
              <w:tc>
                <w:tcPr>
                  <w:tcW w:w="561" w:type="pct"/>
                  <w:vMerge w:val="restart"/>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color w:val="000000"/>
                      <w:sz w:val="16"/>
                    </w:rPr>
                  </w:pPr>
                  <w:r w:rsidRPr="00E7331D">
                    <w:rPr>
                      <w:rFonts w:ascii="Arial" w:hAnsi="Arial" w:cs="Arial"/>
                      <w:color w:val="000000"/>
                      <w:sz w:val="16"/>
                    </w:rPr>
                    <w:t> </w:t>
                  </w:r>
                </w:p>
              </w:tc>
              <w:tc>
                <w:tcPr>
                  <w:tcW w:w="686" w:type="pct"/>
                  <w:vMerge w:val="restart"/>
                  <w:tcBorders>
                    <w:top w:val="nil"/>
                    <w:left w:val="single" w:sz="4" w:space="0" w:color="auto"/>
                    <w:bottom w:val="single" w:sz="4" w:space="0" w:color="000000"/>
                    <w:right w:val="single" w:sz="4" w:space="0" w:color="auto"/>
                  </w:tcBorders>
                  <w:vAlign w:val="center"/>
                </w:tcPr>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r w:rsidRPr="00E7331D">
                    <w:rPr>
                      <w:rFonts w:ascii="Arial" w:hAnsi="Arial" w:cs="Arial"/>
                      <w:color w:val="000000"/>
                      <w:sz w:val="16"/>
                    </w:rPr>
                    <w:t>FACTURAS POR DESPACHAR</w:t>
                  </w: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tc>
              <w:tc>
                <w:tcPr>
                  <w:tcW w:w="1087" w:type="pct"/>
                  <w:vMerge w:val="restart"/>
                  <w:tcBorders>
                    <w:top w:val="nil"/>
                    <w:left w:val="single" w:sz="4" w:space="0" w:color="auto"/>
                    <w:bottom w:val="single" w:sz="4" w:space="0" w:color="000000"/>
                    <w:right w:val="single" w:sz="4" w:space="0" w:color="auto"/>
                  </w:tcBorders>
                  <w:vAlign w:val="bottom"/>
                </w:tcPr>
                <w:p w:rsidR="00484F87" w:rsidRDefault="00484F87" w:rsidP="00484F87">
                  <w:pPr>
                    <w:spacing w:after="0" w:line="240" w:lineRule="auto"/>
                    <w:jc w:val="both"/>
                    <w:rPr>
                      <w:rFonts w:ascii="Arial" w:hAnsi="Arial" w:cs="Arial"/>
                      <w:color w:val="000000"/>
                      <w:sz w:val="20"/>
                      <w:lang w:val="es-EC"/>
                    </w:rPr>
                  </w:pPr>
                </w:p>
                <w:p w:rsidR="00484F87" w:rsidRPr="0037361D" w:rsidRDefault="00484F87" w:rsidP="00484F87">
                  <w:pPr>
                    <w:spacing w:after="0" w:line="240" w:lineRule="auto"/>
                    <w:jc w:val="both"/>
                    <w:rPr>
                      <w:rFonts w:ascii="Arial" w:hAnsi="Arial" w:cs="Arial"/>
                      <w:color w:val="000000"/>
                      <w:sz w:val="20"/>
                      <w:lang w:val="es-EC"/>
                    </w:rPr>
                  </w:pPr>
                  <w:r w:rsidRPr="0037361D">
                    <w:rPr>
                      <w:rFonts w:ascii="Arial" w:hAnsi="Arial" w:cs="Arial"/>
                      <w:color w:val="000000"/>
                      <w:sz w:val="20"/>
                      <w:lang w:val="es-EC"/>
                    </w:rPr>
                    <w:t>Jefe de bodega  recepta facturas a despachar las separa según el tipo de clientes mayoristas y detallistas, si es para un cliente detallista se imprime un consolidado, se realizan las actividades de supervisión, se agrupan los productos en un lugar determinado de la bodega, y se embarca a los camiones, en caso de clientes mayoristas el embarque se lo realiza directo, luego se entregan las facturas a choferes para que estos entreguen a los clientes.</w:t>
                  </w:r>
                </w:p>
                <w:p w:rsidR="00484F87" w:rsidRPr="00E7331D" w:rsidRDefault="00484F87" w:rsidP="00484F87">
                  <w:pPr>
                    <w:spacing w:after="0" w:line="240" w:lineRule="auto"/>
                    <w:jc w:val="both"/>
                    <w:rPr>
                      <w:rFonts w:ascii="Arial" w:hAnsi="Arial" w:cs="Arial"/>
                      <w:color w:val="000000"/>
                      <w:sz w:val="16"/>
                      <w:lang w:val="es-EC"/>
                    </w:rPr>
                  </w:pPr>
                </w:p>
              </w:tc>
              <w:tc>
                <w:tcPr>
                  <w:tcW w:w="853" w:type="pct"/>
                  <w:vMerge w:val="restart"/>
                  <w:tcBorders>
                    <w:top w:val="nil"/>
                    <w:left w:val="single" w:sz="4" w:space="0" w:color="auto"/>
                    <w:bottom w:val="single" w:sz="4" w:space="0" w:color="000000"/>
                    <w:right w:val="single" w:sz="4" w:space="0" w:color="auto"/>
                  </w:tcBorders>
                  <w:vAlign w:val="center"/>
                </w:tcPr>
                <w:p w:rsidR="00484F87" w:rsidRPr="00E7331D" w:rsidRDefault="00484F87" w:rsidP="00484F87">
                  <w:pPr>
                    <w:spacing w:after="0" w:line="240" w:lineRule="auto"/>
                    <w:jc w:val="center"/>
                    <w:rPr>
                      <w:rFonts w:ascii="Arial" w:hAnsi="Arial" w:cs="Arial"/>
                      <w:color w:val="000000"/>
                      <w:sz w:val="16"/>
                      <w:lang w:val="es-EC"/>
                    </w:rPr>
                  </w:pPr>
                </w:p>
                <w:p w:rsidR="00484F87" w:rsidRPr="00E7331D" w:rsidRDefault="00484F87" w:rsidP="00484F87">
                  <w:pPr>
                    <w:spacing w:after="0" w:line="240" w:lineRule="auto"/>
                    <w:jc w:val="center"/>
                    <w:rPr>
                      <w:rFonts w:ascii="Arial" w:hAnsi="Arial" w:cs="Arial"/>
                      <w:color w:val="000000"/>
                      <w:sz w:val="16"/>
                      <w:lang w:val="es-EC"/>
                    </w:rPr>
                  </w:pPr>
                </w:p>
                <w:p w:rsidR="00484F87" w:rsidRPr="00E7331D" w:rsidRDefault="00484F87" w:rsidP="00484F87">
                  <w:pPr>
                    <w:spacing w:after="0" w:line="240" w:lineRule="auto"/>
                    <w:jc w:val="center"/>
                    <w:rPr>
                      <w:rFonts w:ascii="Arial" w:hAnsi="Arial" w:cs="Arial"/>
                      <w:color w:val="000000"/>
                      <w:sz w:val="16"/>
                      <w:lang w:val="es-EC"/>
                    </w:rPr>
                  </w:pPr>
                </w:p>
                <w:p w:rsidR="00484F87" w:rsidRPr="00E7331D" w:rsidRDefault="00484F87" w:rsidP="00484F87">
                  <w:pPr>
                    <w:spacing w:after="0" w:line="240" w:lineRule="auto"/>
                    <w:jc w:val="center"/>
                    <w:rPr>
                      <w:rFonts w:ascii="Arial" w:hAnsi="Arial" w:cs="Arial"/>
                      <w:color w:val="000000"/>
                      <w:sz w:val="16"/>
                      <w:lang w:val="es-EC"/>
                    </w:rPr>
                  </w:pPr>
                </w:p>
                <w:p w:rsidR="00484F87" w:rsidRPr="00E7331D" w:rsidRDefault="00484F87" w:rsidP="00484F87">
                  <w:pPr>
                    <w:spacing w:after="0" w:line="240" w:lineRule="auto"/>
                    <w:jc w:val="center"/>
                    <w:rPr>
                      <w:rFonts w:ascii="Arial" w:hAnsi="Arial" w:cs="Arial"/>
                      <w:color w:val="000000"/>
                      <w:sz w:val="16"/>
                      <w:lang w:val="es-EC"/>
                    </w:rPr>
                  </w:pPr>
                </w:p>
                <w:p w:rsidR="00484F87" w:rsidRPr="00E7331D" w:rsidRDefault="00484F87" w:rsidP="00484F87">
                  <w:pPr>
                    <w:spacing w:after="0" w:line="240" w:lineRule="auto"/>
                    <w:jc w:val="center"/>
                    <w:rPr>
                      <w:rFonts w:ascii="Arial" w:hAnsi="Arial" w:cs="Arial"/>
                      <w:color w:val="000000"/>
                      <w:sz w:val="16"/>
                      <w:lang w:val="es-EC"/>
                    </w:rPr>
                  </w:pPr>
                </w:p>
                <w:p w:rsidR="00484F87" w:rsidRPr="00E7331D" w:rsidRDefault="00484F87" w:rsidP="00484F87">
                  <w:pPr>
                    <w:spacing w:after="0" w:line="240" w:lineRule="auto"/>
                    <w:jc w:val="center"/>
                    <w:rPr>
                      <w:rFonts w:ascii="Arial" w:hAnsi="Arial" w:cs="Arial"/>
                      <w:color w:val="000000"/>
                      <w:sz w:val="16"/>
                      <w:lang w:val="es-EC"/>
                    </w:rPr>
                  </w:pPr>
                </w:p>
                <w:p w:rsidR="00484F87" w:rsidRPr="00E7331D" w:rsidRDefault="00484F87" w:rsidP="00484F87">
                  <w:pPr>
                    <w:spacing w:after="0" w:line="240" w:lineRule="auto"/>
                    <w:jc w:val="center"/>
                    <w:rPr>
                      <w:rFonts w:ascii="Arial" w:hAnsi="Arial" w:cs="Arial"/>
                      <w:color w:val="000000"/>
                      <w:sz w:val="16"/>
                    </w:rPr>
                  </w:pPr>
                  <w:r w:rsidRPr="00E7331D">
                    <w:rPr>
                      <w:rFonts w:ascii="Arial" w:hAnsi="Arial" w:cs="Arial"/>
                      <w:color w:val="000000"/>
                      <w:sz w:val="16"/>
                    </w:rPr>
                    <w:t>CONSOLIDADOS Y FACTURAS DESPACHADA</w:t>
                  </w: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tc>
              <w:tc>
                <w:tcPr>
                  <w:tcW w:w="530" w:type="pct"/>
                  <w:vMerge w:val="restart"/>
                  <w:tcBorders>
                    <w:top w:val="nil"/>
                    <w:left w:val="single" w:sz="4" w:space="0" w:color="auto"/>
                    <w:bottom w:val="single" w:sz="4" w:space="0" w:color="auto"/>
                    <w:right w:val="single" w:sz="4" w:space="0" w:color="auto"/>
                  </w:tcBorders>
                  <w:vAlign w:val="center"/>
                </w:tcPr>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r w:rsidRPr="00E7331D">
                    <w:rPr>
                      <w:rFonts w:ascii="Arial" w:hAnsi="Arial" w:cs="Arial"/>
                      <w:color w:val="000000"/>
                      <w:sz w:val="16"/>
                    </w:rPr>
                    <w:t>D.2</w:t>
                  </w: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tc>
              <w:tc>
                <w:tcPr>
                  <w:tcW w:w="752" w:type="pct"/>
                  <w:vMerge w:val="restart"/>
                  <w:tcBorders>
                    <w:top w:val="nil"/>
                    <w:left w:val="single" w:sz="4" w:space="0" w:color="auto"/>
                    <w:bottom w:val="single" w:sz="4" w:space="0" w:color="auto"/>
                    <w:right w:val="single" w:sz="4" w:space="0" w:color="auto"/>
                  </w:tcBorders>
                  <w:vAlign w:val="center"/>
                </w:tcPr>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p>
                <w:p w:rsidR="00484F87" w:rsidRPr="00E7331D" w:rsidRDefault="00484F87" w:rsidP="00484F87">
                  <w:pPr>
                    <w:spacing w:after="0" w:line="240" w:lineRule="auto"/>
                    <w:jc w:val="center"/>
                    <w:rPr>
                      <w:rFonts w:ascii="Arial" w:hAnsi="Arial" w:cs="Arial"/>
                      <w:color w:val="000000"/>
                      <w:sz w:val="16"/>
                    </w:rPr>
                  </w:pPr>
                  <w:r w:rsidRPr="00E7331D">
                    <w:rPr>
                      <w:rFonts w:ascii="Arial" w:hAnsi="Arial" w:cs="Arial"/>
                      <w:color w:val="000000"/>
                      <w:sz w:val="16"/>
                    </w:rPr>
                    <w:t xml:space="preserve">CONSUMIDOR FINAL </w:t>
                  </w: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p w:rsidR="00484F87" w:rsidRPr="00E7331D" w:rsidRDefault="00484F87" w:rsidP="00484F87">
                  <w:pPr>
                    <w:rPr>
                      <w:rFonts w:ascii="Arial" w:hAnsi="Arial" w:cs="Arial"/>
                      <w:sz w:val="16"/>
                    </w:rPr>
                  </w:pPr>
                </w:p>
              </w:tc>
            </w:tr>
            <w:tr w:rsidR="00484F87" w:rsidRPr="00E7331D" w:rsidTr="00484F87">
              <w:trPr>
                <w:trHeight w:val="300"/>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r w:rsidR="00484F87" w:rsidRPr="00E7331D" w:rsidTr="00484F87">
              <w:trPr>
                <w:trHeight w:val="300"/>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r w:rsidR="00484F87" w:rsidRPr="00E7331D" w:rsidTr="00484F87">
              <w:trPr>
                <w:trHeight w:val="300"/>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r w:rsidR="00484F87" w:rsidRPr="00E7331D" w:rsidTr="00484F87">
              <w:trPr>
                <w:trHeight w:val="300"/>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r w:rsidR="00484F87" w:rsidRPr="00E7331D" w:rsidTr="00484F87">
              <w:trPr>
                <w:trHeight w:val="300"/>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r w:rsidR="00484F87" w:rsidRPr="00E7331D" w:rsidTr="00484F87">
              <w:trPr>
                <w:trHeight w:val="300"/>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r w:rsidR="00484F87" w:rsidRPr="00E7331D" w:rsidTr="00484F87">
              <w:trPr>
                <w:trHeight w:val="300"/>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r w:rsidR="00484F87" w:rsidRPr="00E7331D" w:rsidTr="00484F87">
              <w:trPr>
                <w:trHeight w:val="1508"/>
                <w:jc w:val="center"/>
              </w:trPr>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rPr>
                  </w:pPr>
                </w:p>
              </w:tc>
              <w:tc>
                <w:tcPr>
                  <w:tcW w:w="686"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1087"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color w:val="000000"/>
                      <w:sz w:val="16"/>
                      <w:lang w:val="es-EC"/>
                    </w:rPr>
                  </w:pPr>
                </w:p>
              </w:tc>
              <w:tc>
                <w:tcPr>
                  <w:tcW w:w="853" w:type="pct"/>
                  <w:vMerge/>
                  <w:tcBorders>
                    <w:top w:val="nil"/>
                    <w:left w:val="single" w:sz="4" w:space="0" w:color="auto"/>
                    <w:bottom w:val="single" w:sz="4" w:space="0" w:color="000000"/>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530"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c>
                <w:tcPr>
                  <w:tcW w:w="752" w:type="pct"/>
                  <w:vMerge/>
                  <w:tcBorders>
                    <w:top w:val="nil"/>
                    <w:left w:val="single" w:sz="4" w:space="0" w:color="auto"/>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sz w:val="16"/>
                    </w:rPr>
                  </w:pPr>
                </w:p>
              </w:tc>
            </w:tr>
          </w:tbl>
          <w:p w:rsidR="00484F87" w:rsidRPr="00E7331D" w:rsidRDefault="00484F87" w:rsidP="00484F87">
            <w:pPr>
              <w:jc w:val="both"/>
              <w:rPr>
                <w:rFonts w:ascii="Arial" w:hAnsi="Arial" w:cs="Arial"/>
                <w:b/>
                <w:color w:val="000000"/>
                <w:szCs w:val="24"/>
                <w:lang w:val="es-EC"/>
              </w:rPr>
            </w:pPr>
          </w:p>
        </w:tc>
      </w:tr>
    </w:tbl>
    <w:p w:rsidR="00484F87" w:rsidRPr="00E7331D" w:rsidRDefault="00484F87" w:rsidP="00484F87">
      <w:pPr>
        <w:spacing w:after="0"/>
        <w:jc w:val="both"/>
        <w:rPr>
          <w:rFonts w:ascii="Arial" w:hAnsi="Arial" w:cs="Arial"/>
          <w:b/>
          <w:color w:val="000000"/>
          <w:szCs w:val="24"/>
          <w:lang w:val="es-EC"/>
        </w:rPr>
      </w:pPr>
    </w:p>
    <w:p w:rsidR="00484F87" w:rsidRPr="00E7331D" w:rsidRDefault="00484F87" w:rsidP="00484F87">
      <w:pPr>
        <w:spacing w:after="0"/>
        <w:jc w:val="both"/>
        <w:rPr>
          <w:rFonts w:ascii="Arial" w:hAnsi="Arial" w:cs="Arial"/>
          <w:b/>
          <w:color w:val="000000"/>
          <w:szCs w:val="24"/>
          <w:lang w:val="es-EC"/>
        </w:rPr>
      </w:pPr>
    </w:p>
    <w:p w:rsidR="00484F87" w:rsidRPr="00E7331D" w:rsidRDefault="00484F87" w:rsidP="00484F87">
      <w:pPr>
        <w:spacing w:after="0"/>
        <w:jc w:val="both"/>
        <w:rPr>
          <w:rFonts w:ascii="Arial" w:hAnsi="Arial" w:cs="Arial"/>
          <w:b/>
          <w:color w:val="000000"/>
          <w:sz w:val="24"/>
          <w:szCs w:val="24"/>
          <w:lang w:val="es-EC"/>
        </w:rPr>
      </w:pPr>
    </w:p>
    <w:p w:rsidR="00484F87" w:rsidRPr="00E7331D" w:rsidRDefault="00484F87" w:rsidP="00484F87">
      <w:pPr>
        <w:spacing w:after="0"/>
        <w:jc w:val="both"/>
        <w:rPr>
          <w:rFonts w:ascii="Arial" w:hAnsi="Arial" w:cs="Arial"/>
          <w:b/>
          <w:color w:val="000000"/>
          <w:sz w:val="24"/>
          <w:szCs w:val="24"/>
          <w:lang w:val="es-EC"/>
        </w:rPr>
      </w:pPr>
    </w:p>
    <w:p w:rsidR="00484F87" w:rsidRDefault="00484F87" w:rsidP="00484F87">
      <w:pPr>
        <w:spacing w:after="0"/>
        <w:jc w:val="both"/>
        <w:rPr>
          <w:rFonts w:ascii="Arial" w:hAnsi="Arial" w:cs="Arial"/>
          <w:b/>
          <w:color w:val="000000"/>
          <w:sz w:val="24"/>
          <w:szCs w:val="24"/>
          <w:lang w:val="es-EC"/>
        </w:rPr>
      </w:pPr>
    </w:p>
    <w:p w:rsidR="00A31F3D" w:rsidRDefault="00A31F3D" w:rsidP="00484F87">
      <w:pPr>
        <w:spacing w:after="0"/>
        <w:jc w:val="both"/>
        <w:rPr>
          <w:rFonts w:ascii="Arial" w:hAnsi="Arial" w:cs="Arial"/>
          <w:b/>
          <w:color w:val="000000"/>
          <w:sz w:val="24"/>
          <w:szCs w:val="24"/>
          <w:lang w:val="es-EC"/>
        </w:rPr>
      </w:pPr>
    </w:p>
    <w:p w:rsidR="00484F87" w:rsidRDefault="00484F87" w:rsidP="00484F87">
      <w:pPr>
        <w:spacing w:after="0"/>
        <w:jc w:val="both"/>
        <w:rPr>
          <w:rFonts w:ascii="Arial" w:hAnsi="Arial" w:cs="Arial"/>
          <w:b/>
          <w:color w:val="000000"/>
          <w:sz w:val="24"/>
          <w:szCs w:val="24"/>
          <w:lang w:val="es-EC"/>
        </w:rPr>
      </w:pPr>
    </w:p>
    <w:p w:rsidR="00484F87" w:rsidRDefault="00484F87" w:rsidP="00484F87">
      <w:pPr>
        <w:spacing w:after="0"/>
        <w:jc w:val="both"/>
        <w:rPr>
          <w:rFonts w:ascii="Arial" w:hAnsi="Arial" w:cs="Arial"/>
          <w:b/>
          <w:color w:val="000000"/>
          <w:sz w:val="24"/>
          <w:szCs w:val="24"/>
          <w:lang w:val="es-EC"/>
        </w:rPr>
      </w:pPr>
    </w:p>
    <w:p w:rsidR="00484F87" w:rsidRDefault="00484F87" w:rsidP="00484F87">
      <w:pPr>
        <w:spacing w:after="0"/>
        <w:jc w:val="both"/>
        <w:rPr>
          <w:rFonts w:ascii="Arial" w:hAnsi="Arial" w:cs="Arial"/>
          <w:b/>
          <w:color w:val="000000"/>
          <w:sz w:val="24"/>
          <w:szCs w:val="24"/>
          <w:u w:val="single"/>
          <w:lang w:val="es-EC"/>
        </w:rPr>
      </w:pPr>
      <w:r w:rsidRPr="00A03153">
        <w:rPr>
          <w:rFonts w:ascii="Arial" w:hAnsi="Arial" w:cs="Arial"/>
          <w:b/>
          <w:color w:val="000000"/>
          <w:sz w:val="24"/>
          <w:szCs w:val="24"/>
          <w:u w:val="single"/>
          <w:lang w:val="es-EC"/>
        </w:rPr>
        <w:lastRenderedPageBreak/>
        <w:t>DESCRIPCIÓN DEL PROCESO GESTIÓN DE DESPACHO Y EMBARQUE</w:t>
      </w:r>
    </w:p>
    <w:p w:rsidR="00484F87" w:rsidRDefault="00484F87" w:rsidP="00484F87">
      <w:pPr>
        <w:spacing w:after="0"/>
        <w:jc w:val="both"/>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shd w:val="clear" w:color="auto" w:fill="FFFFFF" w:themeFill="background1"/>
              <w:tblLook w:val="04A0"/>
            </w:tblPr>
            <w:tblGrid>
              <w:gridCol w:w="6516"/>
              <w:gridCol w:w="2834"/>
            </w:tblGrid>
            <w:tr w:rsidR="00484F87" w:rsidRPr="00101581" w:rsidTr="00484F87">
              <w:trPr>
                <w:trHeight w:val="260"/>
              </w:trPr>
              <w:tc>
                <w:tcPr>
                  <w:tcW w:w="6516" w:type="dxa"/>
                  <w:shd w:val="clear" w:color="auto" w:fill="FFFFFF" w:themeFill="background1"/>
                  <w:vAlign w:val="bottom"/>
                </w:tcPr>
                <w:p w:rsidR="00484F87" w:rsidRPr="00B10905" w:rsidRDefault="00484F87" w:rsidP="00484F87">
                  <w:pPr>
                    <w:rPr>
                      <w:rFonts w:ascii="Arial" w:hAnsi="Arial" w:cs="Arial"/>
                      <w:sz w:val="18"/>
                      <w:szCs w:val="18"/>
                      <w:lang w:val="es-EC"/>
                    </w:rPr>
                  </w:pPr>
                  <w:r w:rsidRPr="00B10905">
                    <w:rPr>
                      <w:rFonts w:ascii="Arial" w:hAnsi="Arial" w:cs="Arial"/>
                      <w:b/>
                      <w:sz w:val="18"/>
                      <w:szCs w:val="18"/>
                      <w:lang w:val="es-ES_tradnl"/>
                    </w:rPr>
                    <w:t xml:space="preserve">NOMBRE DEL PROCESO             </w:t>
                  </w:r>
                  <w:r w:rsidRPr="00B10905">
                    <w:rPr>
                      <w:rFonts w:ascii="Arial" w:hAnsi="Arial" w:cs="Arial"/>
                      <w:sz w:val="18"/>
                      <w:szCs w:val="18"/>
                      <w:lang w:val="es-EC"/>
                    </w:rPr>
                    <w:t>GESTIÓN DE DESPACHO Y EMBARQUE</w:t>
                  </w:r>
                </w:p>
              </w:tc>
              <w:tc>
                <w:tcPr>
                  <w:tcW w:w="2834" w:type="dxa"/>
                  <w:shd w:val="clear" w:color="auto" w:fill="FFFFFF" w:themeFill="background1"/>
                  <w:vAlign w:val="bottom"/>
                </w:tcPr>
                <w:p w:rsidR="00484F87" w:rsidRPr="00B10905" w:rsidRDefault="00484F87" w:rsidP="00484F87">
                  <w:pPr>
                    <w:rPr>
                      <w:rFonts w:ascii="Arial" w:hAnsi="Arial" w:cs="Arial"/>
                      <w:b/>
                      <w:sz w:val="18"/>
                      <w:szCs w:val="18"/>
                      <w:lang w:val="es-ES_tradnl"/>
                    </w:rPr>
                  </w:pPr>
                  <w:r w:rsidRPr="00B10905">
                    <w:rPr>
                      <w:rFonts w:ascii="Arial" w:hAnsi="Arial" w:cs="Arial"/>
                      <w:b/>
                      <w:sz w:val="18"/>
                      <w:szCs w:val="18"/>
                      <w:lang w:val="es-ES_tradnl"/>
                    </w:rPr>
                    <w:t xml:space="preserve">CODIFICACIÓN          </w:t>
                  </w:r>
                  <w:r w:rsidRPr="00B10905">
                    <w:rPr>
                      <w:rFonts w:ascii="Arial" w:hAnsi="Arial" w:cs="Arial"/>
                      <w:sz w:val="18"/>
                      <w:szCs w:val="18"/>
                      <w:lang w:val="es-ES_tradnl"/>
                    </w:rPr>
                    <w:t>D.1</w:t>
                  </w:r>
                </w:p>
              </w:tc>
            </w:tr>
            <w:tr w:rsidR="00484F87" w:rsidRPr="00101581" w:rsidTr="00484F87">
              <w:trPr>
                <w:trHeight w:val="269"/>
              </w:trPr>
              <w:tc>
                <w:tcPr>
                  <w:tcW w:w="6516" w:type="dxa"/>
                  <w:shd w:val="clear" w:color="auto" w:fill="FFFFFF" w:themeFill="background1"/>
                  <w:vAlign w:val="bottom"/>
                </w:tcPr>
                <w:p w:rsidR="00484F87" w:rsidRPr="00B10905" w:rsidRDefault="00484F87" w:rsidP="00484F87">
                  <w:pPr>
                    <w:rPr>
                      <w:rFonts w:ascii="Arial" w:hAnsi="Arial" w:cs="Arial"/>
                      <w:b/>
                      <w:sz w:val="18"/>
                      <w:szCs w:val="18"/>
                      <w:lang w:val="es-ES_tradnl"/>
                    </w:rPr>
                  </w:pPr>
                  <w:r w:rsidRPr="00B10905">
                    <w:rPr>
                      <w:rFonts w:ascii="Arial" w:hAnsi="Arial" w:cs="Arial"/>
                      <w:b/>
                      <w:sz w:val="18"/>
                      <w:szCs w:val="18"/>
                      <w:lang w:val="es-ES_tradnl"/>
                    </w:rPr>
                    <w:t xml:space="preserve">PROPIETARIO DEL PROCESO     </w:t>
                  </w:r>
                  <w:r w:rsidRPr="00B10905">
                    <w:rPr>
                      <w:rFonts w:ascii="Arial" w:hAnsi="Arial" w:cs="Arial"/>
                      <w:sz w:val="18"/>
                      <w:szCs w:val="18"/>
                      <w:lang w:val="es-ES_tradnl"/>
                    </w:rPr>
                    <w:t>JEFE  DE  BODEGA</w:t>
                  </w:r>
                </w:p>
              </w:tc>
              <w:tc>
                <w:tcPr>
                  <w:tcW w:w="2834" w:type="dxa"/>
                  <w:shd w:val="clear" w:color="auto" w:fill="FFFFFF" w:themeFill="background1"/>
                  <w:vAlign w:val="bottom"/>
                </w:tcPr>
                <w:p w:rsidR="00484F87" w:rsidRPr="00B10905" w:rsidRDefault="00484F87" w:rsidP="00484F87">
                  <w:pPr>
                    <w:rPr>
                      <w:rFonts w:ascii="Arial" w:hAnsi="Arial" w:cs="Arial"/>
                      <w:b/>
                      <w:sz w:val="18"/>
                      <w:szCs w:val="18"/>
                      <w:lang w:val="es-ES_tradnl"/>
                    </w:rPr>
                  </w:pPr>
                  <w:r w:rsidRPr="00B10905">
                    <w:rPr>
                      <w:rFonts w:ascii="Arial" w:hAnsi="Arial" w:cs="Arial"/>
                      <w:b/>
                      <w:sz w:val="18"/>
                      <w:szCs w:val="18"/>
                      <w:lang w:val="es-ES_tradnl"/>
                    </w:rPr>
                    <w:t>REQUISITOS DE LA NORMA</w:t>
                  </w:r>
                </w:p>
              </w:tc>
            </w:tr>
            <w:tr w:rsidR="00484F87" w:rsidRPr="00EB19B1" w:rsidTr="00484F87">
              <w:tc>
                <w:tcPr>
                  <w:tcW w:w="9350" w:type="dxa"/>
                  <w:gridSpan w:val="2"/>
                  <w:shd w:val="clear" w:color="auto" w:fill="FFFFFF" w:themeFill="background1"/>
                </w:tcPr>
                <w:p w:rsidR="00484F87" w:rsidRPr="00B10905" w:rsidRDefault="00484F87" w:rsidP="00484F87">
                  <w:pPr>
                    <w:rPr>
                      <w:rFonts w:ascii="Arial" w:hAnsi="Arial" w:cs="Arial"/>
                      <w:b/>
                      <w:sz w:val="20"/>
                      <w:szCs w:val="20"/>
                      <w:lang w:val="es-ES_tradnl"/>
                    </w:rPr>
                  </w:pPr>
                  <w:r w:rsidRPr="00B10905">
                    <w:rPr>
                      <w:rFonts w:ascii="Arial" w:hAnsi="Arial" w:cs="Arial"/>
                      <w:b/>
                      <w:sz w:val="20"/>
                      <w:szCs w:val="20"/>
                      <w:lang w:val="es-ES_tradnl"/>
                    </w:rPr>
                    <w:t xml:space="preserve">ALCANCE  </w:t>
                  </w:r>
                  <w:r w:rsidRPr="00B10905">
                    <w:rPr>
                      <w:rFonts w:ascii="Arial" w:hAnsi="Arial" w:cs="Arial"/>
                      <w:sz w:val="20"/>
                      <w:szCs w:val="20"/>
                      <w:lang w:val="es-ES_tradnl"/>
                    </w:rPr>
                    <w:t>Este proceso inicia con despacho de los pedidos  y termina con el embarque de los mismos al camión.</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rPr>
          <w:trHeight w:val="783"/>
        </w:trPr>
        <w:tc>
          <w:tcPr>
            <w:tcW w:w="13176" w:type="dxa"/>
            <w:tcBorders>
              <w:top w:val="nil"/>
              <w:left w:val="nil"/>
              <w:bottom w:val="nil"/>
              <w:right w:val="nil"/>
            </w:tcBorders>
          </w:tcPr>
          <w:tbl>
            <w:tblPr>
              <w:tblStyle w:val="Tablaconcuadrcula"/>
              <w:tblW w:w="0" w:type="auto"/>
              <w:tblInd w:w="1" w:type="dxa"/>
              <w:tblLook w:val="04A0"/>
            </w:tblPr>
            <w:tblGrid>
              <w:gridCol w:w="4446"/>
              <w:gridCol w:w="4903"/>
            </w:tblGrid>
            <w:tr w:rsidR="00484F87" w:rsidRPr="00872519" w:rsidTr="00484F87">
              <w:trPr>
                <w:trHeight w:val="190"/>
              </w:trPr>
              <w:tc>
                <w:tcPr>
                  <w:tcW w:w="9349"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rPr>
                <w:trHeight w:val="433"/>
              </w:trPr>
              <w:tc>
                <w:tcPr>
                  <w:tcW w:w="4446" w:type="dxa"/>
                </w:tcPr>
                <w:p w:rsidR="00484F87" w:rsidRPr="00E609CE" w:rsidRDefault="00484F87" w:rsidP="00484F87">
                  <w:pPr>
                    <w:rPr>
                      <w:rFonts w:ascii="Arial" w:hAnsi="Arial" w:cs="Arial"/>
                      <w:b/>
                      <w:sz w:val="18"/>
                      <w:szCs w:val="18"/>
                      <w:lang w:val="es-ES_tradnl"/>
                    </w:rPr>
                  </w:pPr>
                  <w:r w:rsidRPr="00E609CE">
                    <w:rPr>
                      <w:rFonts w:ascii="Arial" w:hAnsi="Arial" w:cs="Arial"/>
                      <w:b/>
                      <w:sz w:val="18"/>
                      <w:szCs w:val="18"/>
                      <w:lang w:val="es-ES_tradnl"/>
                    </w:rPr>
                    <w:t xml:space="preserve">FÍSICOS        </w:t>
                  </w:r>
                  <w:r w:rsidRPr="00E609CE">
                    <w:rPr>
                      <w:rFonts w:ascii="Arial" w:hAnsi="Arial" w:cs="Arial"/>
                      <w:sz w:val="18"/>
                      <w:szCs w:val="18"/>
                      <w:lang w:val="es-ES_tradnl"/>
                    </w:rPr>
                    <w:t>Computadores  e  Impresoras</w:t>
                  </w:r>
                </w:p>
                <w:p w:rsidR="00484F87" w:rsidRPr="00E609CE" w:rsidRDefault="00931BD6" w:rsidP="00484F87">
                  <w:pPr>
                    <w:rPr>
                      <w:rFonts w:ascii="Arial" w:hAnsi="Arial" w:cs="Arial"/>
                      <w:b/>
                      <w:sz w:val="18"/>
                      <w:szCs w:val="18"/>
                      <w:lang w:val="es-ES_tradnl"/>
                    </w:rPr>
                  </w:pPr>
                  <w:r w:rsidRPr="00931BD6">
                    <w:rPr>
                      <w:rFonts w:ascii="Times New Roman" w:hAnsi="Times New Roman"/>
                      <w:noProof/>
                      <w:sz w:val="24"/>
                      <w:szCs w:val="24"/>
                      <w:lang w:val="es-EC" w:eastAsia="es-EC"/>
                    </w:rPr>
                    <w:pict>
                      <v:group id="_x0000_s1654" style="position:absolute;margin-left:.2pt;margin-top:23.35pt;width:451.85pt;height:277.75pt;z-index:251728896" coordorigin="1642,5482" coordsize="9037,5555">
                        <v:shape id="_x0000_s1646" type="#_x0000_t13" style="position:absolute;left:1551;top:7125;width:625;height:444;rotation:90" fillcolor="#d99594 [1941]" strokecolor="#c0504d [3205]" strokeweight="1pt">
                          <v:fill color2="#c0504d [3205]" focus="50%" type="gradient"/>
                          <v:shadow on="t" type="perspective" color="#622423 [1605]" offset="1pt" offset2="-3pt"/>
                        </v:shape>
                        <v:shape id="_x0000_s1647" type="#_x0000_t13" style="position:absolute;left:3719;top:9993;width:625;height:444" fillcolor="#d99594 [1941]" strokecolor="#c0504d [3205]" strokeweight="1pt">
                          <v:fill color2="#c0504d [3205]" focus="50%" type="gradient"/>
                          <v:shadow on="t" type="perspective" color="#622423 [1605]" offset="1pt" offset2="-3pt"/>
                        </v:shape>
                        <v:shape id="_x0000_s1648" type="#_x0000_t13" style="position:absolute;left:4634;top:5573;width:625;height:444;rotation:90" fillcolor="#95b3d7 [1940]" strokecolor="#4f81bd [3204]" strokeweight="1pt">
                          <v:fill color2="#4f81bd [3204]" focus="50%" type="gradient"/>
                          <v:shadow on="t" type="perspective" color="#243f60 [1604]" offset="1pt" offset2="-3pt"/>
                        </v:shape>
                        <v:shape id="_x0000_s1649" type="#_x0000_t13" style="position:absolute;left:8140;top:9997;width:625;height:444" fillcolor="#d99594 [1941]" strokecolor="#c0504d [3205]" strokeweight="1pt">
                          <v:fill color2="#c0504d [3205]" focus="50%" type="gradient"/>
                          <v:shadow on="t" type="perspective" color="#622423 [1605]" offset="1pt" offset2="-3pt"/>
                        </v:shape>
                        <v:shape id="_x0000_s1650" type="#_x0000_t13" style="position:absolute;left:10144;top:7083;width:625;height:444;rotation:270" fillcolor="#d99594 [1941]" strokecolor="#c0504d [3205]" strokeweight="1pt">
                          <v:fill color2="#c0504d [3205]" focus="50%" type="gradient"/>
                          <v:shadow on="t" type="perspective" color="#622423 [1605]" offset="1pt" offset2="-3pt"/>
                        </v:shape>
                        <v:shape id="_x0000_s1651" type="#_x0000_t13" style="position:absolute;left:7288;top:10503;width:625;height:444;rotation:270" fillcolor="#95b3d7 [1940]" strokecolor="#4f81bd [3204]" strokeweight="1pt">
                          <v:fill color2="#4f81bd [3204]" focus="50%" type="gradient"/>
                          <v:shadow on="t" type="perspective" color="#243f60 [1604]" offset="1pt" offset2="-3pt"/>
                        </v:shape>
                        <v:shape id="_x0000_s1652" type="#_x0000_t13" style="position:absolute;left:7158;top:5609;width:625;height:444;rotation:90" fillcolor="#95b3d7 [1940]" strokecolor="#4f81bd [3204]" strokeweight="1pt">
                          <v:fill color2="#4f81bd [3204]" focus="50%" type="gradient"/>
                          <v:shadow on="t" type="perspective" color="#243f60 [1604]" offset="1pt" offset2="-3pt"/>
                        </v:shape>
                        <v:shape id="_x0000_s1653" type="#_x0000_t13" style="position:absolute;left:4757;top:10497;width:625;height:444;rotation:270" fillcolor="#95b3d7 [1940]" strokecolor="#4f81bd [3204]" strokeweight="1pt">
                          <v:fill color2="#4f81bd [3204]" focus="50%" type="gradient"/>
                          <v:shadow on="t" type="perspective" color="#243f60 [1604]" offset="1pt" offset2="-3pt"/>
                        </v:shape>
                      </v:group>
                    </w:pict>
                  </w:r>
                  <w:r w:rsidR="00484F87" w:rsidRPr="00E609CE">
                    <w:rPr>
                      <w:rFonts w:ascii="Arial" w:hAnsi="Arial" w:cs="Arial"/>
                      <w:b/>
                      <w:sz w:val="18"/>
                      <w:szCs w:val="18"/>
                      <w:lang w:val="es-ES_tradnl"/>
                    </w:rPr>
                    <w:t xml:space="preserve">TÉCNICOS    </w:t>
                  </w:r>
                  <w:r w:rsidR="00484F87" w:rsidRPr="00E609CE">
                    <w:rPr>
                      <w:rFonts w:ascii="Arial" w:hAnsi="Arial" w:cs="Arial"/>
                      <w:sz w:val="18"/>
                      <w:szCs w:val="18"/>
                      <w:lang w:val="es-ES_tradnl"/>
                    </w:rPr>
                    <w:t>Sistema SAI, Internet</w:t>
                  </w:r>
                </w:p>
              </w:tc>
              <w:tc>
                <w:tcPr>
                  <w:tcW w:w="4903" w:type="dxa"/>
                  <w:tcBorders>
                    <w:right w:val="single" w:sz="4" w:space="0" w:color="auto"/>
                  </w:tcBorders>
                </w:tcPr>
                <w:p w:rsidR="00484F87" w:rsidRPr="00E609CE" w:rsidRDefault="00484F87" w:rsidP="00484F87">
                  <w:pPr>
                    <w:rPr>
                      <w:rFonts w:ascii="Arial" w:hAnsi="Arial" w:cs="Arial"/>
                      <w:sz w:val="18"/>
                      <w:szCs w:val="18"/>
                      <w:lang w:val="es-ES_tradnl"/>
                    </w:rPr>
                  </w:pPr>
                  <w:r w:rsidRPr="00E609CE">
                    <w:rPr>
                      <w:rFonts w:ascii="Arial" w:hAnsi="Arial" w:cs="Arial"/>
                      <w:b/>
                      <w:sz w:val="18"/>
                      <w:szCs w:val="18"/>
                      <w:lang w:val="es-ES_tradnl"/>
                    </w:rPr>
                    <w:t xml:space="preserve">ECONÓMICOS   </w:t>
                  </w:r>
                  <w:r w:rsidRPr="00E609CE">
                    <w:rPr>
                      <w:rFonts w:ascii="Arial" w:hAnsi="Arial" w:cs="Arial"/>
                      <w:sz w:val="18"/>
                      <w:szCs w:val="18"/>
                      <w:lang w:val="es-ES_tradnl"/>
                    </w:rPr>
                    <w:t xml:space="preserve"> Presupuesto</w:t>
                  </w:r>
                </w:p>
                <w:p w:rsidR="00484F87" w:rsidRPr="00E609CE" w:rsidRDefault="00484F87" w:rsidP="00484F87">
                  <w:pPr>
                    <w:rPr>
                      <w:rFonts w:ascii="Arial" w:hAnsi="Arial" w:cs="Arial"/>
                      <w:b/>
                      <w:sz w:val="18"/>
                      <w:szCs w:val="18"/>
                      <w:lang w:val="es-ES_tradnl"/>
                    </w:rPr>
                  </w:pPr>
                  <w:r w:rsidRPr="00E609CE">
                    <w:rPr>
                      <w:rFonts w:ascii="Arial" w:hAnsi="Arial" w:cs="Arial"/>
                      <w:b/>
                      <w:sz w:val="18"/>
                      <w:szCs w:val="18"/>
                      <w:lang w:val="es-ES_tradnl"/>
                    </w:rPr>
                    <w:t xml:space="preserve">RRHH    </w:t>
                  </w:r>
                  <w:r w:rsidRPr="00E609CE">
                    <w:rPr>
                      <w:rFonts w:ascii="Arial" w:hAnsi="Arial" w:cs="Arial"/>
                      <w:sz w:val="18"/>
                      <w:szCs w:val="18"/>
                      <w:lang w:val="es-ES_tradnl"/>
                    </w:rPr>
                    <w:t xml:space="preserve">              Jefe de Bodega, Repartidores de  Bodega</w:t>
                  </w:r>
                </w:p>
              </w:tc>
            </w:tr>
          </w:tbl>
          <w:p w:rsidR="00484F87" w:rsidRPr="00A876F2" w:rsidRDefault="00484F87" w:rsidP="00484F87">
            <w:pPr>
              <w:spacing w:line="120" w:lineRule="auto"/>
              <w:rPr>
                <w:sz w:val="20"/>
                <w:szCs w:val="20"/>
                <w:lang w:val="es-ES_tradnl"/>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609CE"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E609CE"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E609CE" w:rsidRDefault="00484F87" w:rsidP="00484F87">
                  <w:pPr>
                    <w:spacing w:after="0" w:line="240" w:lineRule="auto"/>
                    <w:jc w:val="center"/>
                    <w:rPr>
                      <w:rFonts w:ascii="Arial" w:hAnsi="Arial" w:cs="Arial"/>
                      <w:b/>
                      <w:bCs/>
                      <w:color w:val="000000"/>
                      <w:sz w:val="20"/>
                      <w:szCs w:val="20"/>
                    </w:rPr>
                  </w:pPr>
                  <w:r w:rsidRPr="00E609CE">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E609CE" w:rsidRDefault="00484F87" w:rsidP="00484F87">
                  <w:pPr>
                    <w:spacing w:after="0" w:line="240" w:lineRule="auto"/>
                    <w:jc w:val="center"/>
                    <w:rPr>
                      <w:rFonts w:ascii="Arial" w:hAnsi="Arial" w:cs="Arial"/>
                      <w:b/>
                      <w:bCs/>
                      <w:color w:val="000000"/>
                      <w:sz w:val="20"/>
                      <w:szCs w:val="20"/>
                    </w:rPr>
                  </w:pPr>
                  <w:r w:rsidRPr="00E609CE">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E609CE" w:rsidRDefault="00484F87" w:rsidP="00484F87">
                  <w:pPr>
                    <w:spacing w:after="0" w:line="240" w:lineRule="auto"/>
                    <w:jc w:val="center"/>
                    <w:rPr>
                      <w:rFonts w:ascii="Arial" w:hAnsi="Arial" w:cs="Arial"/>
                      <w:b/>
                      <w:bCs/>
                      <w:color w:val="000000"/>
                      <w:sz w:val="20"/>
                      <w:szCs w:val="20"/>
                    </w:rPr>
                  </w:pPr>
                  <w:r w:rsidRPr="00E609CE">
                    <w:rPr>
                      <w:rFonts w:ascii="Arial" w:hAnsi="Arial" w:cs="Arial"/>
                      <w:b/>
                      <w:bCs/>
                      <w:color w:val="000000"/>
                      <w:sz w:val="20"/>
                      <w:szCs w:val="20"/>
                    </w:rPr>
                    <w:t>CLIENTES</w:t>
                  </w:r>
                </w:p>
              </w:tc>
            </w:tr>
            <w:tr w:rsidR="00484F87" w:rsidRPr="00E609CE"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color w:val="000000"/>
                      <w:sz w:val="20"/>
                      <w:szCs w:val="20"/>
                    </w:rPr>
                  </w:pPr>
                </w:p>
                <w:p w:rsidR="00484F87" w:rsidRPr="00E609CE" w:rsidRDefault="00484F87" w:rsidP="00484F87">
                  <w:pPr>
                    <w:spacing w:after="0" w:line="240" w:lineRule="auto"/>
                    <w:jc w:val="center"/>
                    <w:rPr>
                      <w:rFonts w:ascii="Arial" w:hAnsi="Arial" w:cs="Arial"/>
                      <w:color w:val="000000"/>
                      <w:sz w:val="20"/>
                      <w:szCs w:val="20"/>
                    </w:rPr>
                  </w:pPr>
                  <w:r w:rsidRPr="00E609CE">
                    <w:rPr>
                      <w:rFonts w:ascii="Arial" w:hAnsi="Arial" w:cs="Arial"/>
                      <w:color w:val="000000"/>
                      <w:sz w:val="20"/>
                      <w:szCs w:val="20"/>
                    </w:rPr>
                    <w:t>C.3</w:t>
                  </w:r>
                </w:p>
                <w:p w:rsidR="00484F87" w:rsidRPr="00E609CE" w:rsidRDefault="00484F87" w:rsidP="00484F87">
                  <w:pPr>
                    <w:spacing w:after="0" w:line="240" w:lineRule="auto"/>
                    <w:rPr>
                      <w:rFonts w:ascii="Arial" w:hAnsi="Arial" w:cs="Arial"/>
                      <w:color w:val="000000"/>
                      <w:sz w:val="20"/>
                      <w:szCs w:val="20"/>
                    </w:rPr>
                  </w:pPr>
                </w:p>
                <w:p w:rsidR="00484F87" w:rsidRPr="00E609C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Envío de facturas aprobadas</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Selección de facturas de clientes detallistas y mayoristas</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Despacho de pedidos de clientes mayoristas</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Ingreso de facturas detallistas al sistema</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Imprime un consolidado</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Supervisión del consolidado</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Recepta  consolidados</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Supervisa las actividades de despacho</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Agrupación física por clase de productos</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Supervisa embarque al camión</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Embarque mercaderías a camiones según ruta de distribución</w:t>
                  </w:r>
                </w:p>
                <w:p w:rsidR="00484F87" w:rsidRPr="00E609CE"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E609CE">
                    <w:rPr>
                      <w:rFonts w:ascii="Arial" w:eastAsia="Times New Roman" w:hAnsi="Arial" w:cs="Arial"/>
                      <w:color w:val="000000"/>
                      <w:sz w:val="20"/>
                      <w:szCs w:val="20"/>
                      <w:lang w:val="es-EC"/>
                    </w:rPr>
                    <w:t>Entrega facturas</w:t>
                  </w:r>
                </w:p>
                <w:p w:rsidR="00484F87" w:rsidRPr="00E609CE" w:rsidRDefault="00484F87" w:rsidP="00484F87">
                  <w:pPr>
                    <w:pStyle w:val="Prrafodelista"/>
                    <w:spacing w:after="0" w:line="240" w:lineRule="auto"/>
                    <w:rPr>
                      <w:rFonts w:ascii="Arial" w:eastAsia="Times New Roman"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10225B" w:rsidRDefault="0010225B" w:rsidP="00484F87">
                  <w:pPr>
                    <w:spacing w:after="0" w:line="240" w:lineRule="auto"/>
                    <w:jc w:val="center"/>
                    <w:rPr>
                      <w:rFonts w:ascii="Arial" w:hAnsi="Arial" w:cs="Arial"/>
                      <w:color w:val="000000"/>
                      <w:sz w:val="20"/>
                      <w:szCs w:val="20"/>
                      <w:lang w:val="es-EC"/>
                    </w:rPr>
                  </w:pPr>
                </w:p>
                <w:p w:rsidR="00484F87" w:rsidRPr="00E609CE" w:rsidRDefault="00484F87" w:rsidP="00484F87">
                  <w:pPr>
                    <w:spacing w:after="0" w:line="240" w:lineRule="auto"/>
                    <w:jc w:val="center"/>
                    <w:rPr>
                      <w:rFonts w:ascii="Arial" w:hAnsi="Arial" w:cs="Arial"/>
                      <w:color w:val="000000"/>
                      <w:sz w:val="20"/>
                      <w:szCs w:val="20"/>
                      <w:lang w:val="es-EC"/>
                    </w:rPr>
                  </w:pPr>
                  <w:r w:rsidRPr="00E609CE">
                    <w:rPr>
                      <w:rFonts w:ascii="Arial" w:hAnsi="Arial" w:cs="Arial"/>
                      <w:color w:val="000000"/>
                      <w:sz w:val="20"/>
                      <w:szCs w:val="20"/>
                      <w:lang w:val="es-EC"/>
                    </w:rPr>
                    <w:t>D.2</w:t>
                  </w:r>
                </w:p>
                <w:p w:rsidR="00484F87" w:rsidRPr="00E609CE" w:rsidRDefault="00484F87" w:rsidP="00484F87">
                  <w:pPr>
                    <w:spacing w:after="0" w:line="240" w:lineRule="auto"/>
                    <w:jc w:val="center"/>
                    <w:rPr>
                      <w:rFonts w:ascii="Arial" w:hAnsi="Arial" w:cs="Arial"/>
                      <w:color w:val="000000"/>
                      <w:sz w:val="20"/>
                      <w:szCs w:val="20"/>
                      <w:lang w:val="es-EC"/>
                    </w:rPr>
                  </w:pPr>
                  <w:r w:rsidRPr="00E609CE">
                    <w:rPr>
                      <w:rFonts w:ascii="Arial" w:hAnsi="Arial" w:cs="Arial"/>
                      <w:color w:val="000000"/>
                      <w:sz w:val="20"/>
                      <w:szCs w:val="20"/>
                      <w:lang w:val="es-EC"/>
                    </w:rPr>
                    <w:t>Consumidor Final</w:t>
                  </w:r>
                </w:p>
                <w:p w:rsidR="00484F87" w:rsidRPr="00E609CE" w:rsidRDefault="00484F87" w:rsidP="00484F87">
                  <w:pPr>
                    <w:spacing w:after="0" w:line="240" w:lineRule="auto"/>
                    <w:jc w:val="center"/>
                    <w:rPr>
                      <w:rFonts w:ascii="Arial" w:hAnsi="Arial" w:cs="Arial"/>
                      <w:color w:val="000000"/>
                      <w:sz w:val="20"/>
                      <w:szCs w:val="20"/>
                      <w:lang w:val="es-EC"/>
                    </w:rPr>
                  </w:pPr>
                  <w:r w:rsidRPr="00E609CE">
                    <w:rPr>
                      <w:rFonts w:ascii="Arial" w:hAnsi="Arial" w:cs="Arial"/>
                      <w:color w:val="000000"/>
                      <w:sz w:val="20"/>
                      <w:szCs w:val="20"/>
                      <w:lang w:val="es-EC"/>
                    </w:rPr>
                    <w:t> </w:t>
                  </w:r>
                </w:p>
              </w:tc>
            </w:tr>
            <w:tr w:rsidR="00484F87" w:rsidRPr="00E609C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r>
            <w:tr w:rsidR="00484F87" w:rsidRPr="00E609C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r>
            <w:tr w:rsidR="00484F87" w:rsidRPr="00E609CE" w:rsidTr="00484F87">
              <w:trPr>
                <w:trHeight w:val="300"/>
              </w:trPr>
              <w:tc>
                <w:tcPr>
                  <w:tcW w:w="1287"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r>
            <w:tr w:rsidR="00484F87" w:rsidRPr="00E609CE"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E609CE" w:rsidRDefault="00484F87" w:rsidP="00484F87">
                  <w:pPr>
                    <w:spacing w:after="0" w:line="240" w:lineRule="auto"/>
                    <w:jc w:val="center"/>
                    <w:rPr>
                      <w:rFonts w:ascii="Arial" w:hAnsi="Arial" w:cs="Arial"/>
                      <w:b/>
                      <w:bCs/>
                      <w:color w:val="000000"/>
                      <w:sz w:val="20"/>
                      <w:szCs w:val="20"/>
                      <w:lang w:val="es-EC"/>
                    </w:rPr>
                  </w:pPr>
                  <w:r w:rsidRPr="00E609CE">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E609CE" w:rsidRDefault="00484F87" w:rsidP="00484F87">
                  <w:pPr>
                    <w:spacing w:after="0" w:line="240" w:lineRule="auto"/>
                    <w:jc w:val="center"/>
                    <w:rPr>
                      <w:rFonts w:ascii="Arial" w:hAnsi="Arial" w:cs="Arial"/>
                      <w:b/>
                      <w:bCs/>
                      <w:color w:val="000000"/>
                      <w:sz w:val="20"/>
                      <w:szCs w:val="20"/>
                      <w:lang w:val="es-EC"/>
                    </w:rPr>
                  </w:pPr>
                  <w:r w:rsidRPr="00E609CE">
                    <w:rPr>
                      <w:rFonts w:ascii="Arial" w:hAnsi="Arial" w:cs="Arial"/>
                      <w:b/>
                      <w:bCs/>
                      <w:color w:val="000000"/>
                      <w:sz w:val="20"/>
                      <w:szCs w:val="20"/>
                      <w:lang w:val="es-EC"/>
                    </w:rPr>
                    <w:t>SALIDAS</w:t>
                  </w:r>
                </w:p>
              </w:tc>
            </w:tr>
            <w:tr w:rsidR="00484F87" w:rsidRPr="00E609CE"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sz w:val="20"/>
                      <w:szCs w:val="20"/>
                      <w:lang w:val="es-EC"/>
                    </w:rPr>
                  </w:pPr>
                  <w:r w:rsidRPr="00E609CE">
                    <w:rPr>
                      <w:rFonts w:ascii="Arial" w:hAnsi="Arial" w:cs="Arial"/>
                      <w:sz w:val="20"/>
                      <w:szCs w:val="20"/>
                      <w:lang w:val="es-EC"/>
                    </w:rPr>
                    <w:t>Facturas  Clientes Detallistas  Y Mayoristas  Para Despacho</w:t>
                  </w:r>
                </w:p>
                <w:p w:rsidR="00484F87" w:rsidRDefault="00484F87" w:rsidP="00484F87">
                  <w:pPr>
                    <w:spacing w:after="0" w:line="240" w:lineRule="auto"/>
                    <w:rPr>
                      <w:rFonts w:ascii="Arial" w:hAnsi="Arial" w:cs="Arial"/>
                      <w:sz w:val="20"/>
                      <w:szCs w:val="20"/>
                      <w:lang w:val="es-EC"/>
                    </w:rPr>
                  </w:pPr>
                </w:p>
                <w:p w:rsidR="00484F87" w:rsidRDefault="00484F87" w:rsidP="00484F87">
                  <w:pPr>
                    <w:spacing w:after="0" w:line="240" w:lineRule="auto"/>
                    <w:rPr>
                      <w:rFonts w:ascii="Arial" w:hAnsi="Arial" w:cs="Arial"/>
                      <w:sz w:val="20"/>
                      <w:szCs w:val="20"/>
                      <w:lang w:val="es-EC"/>
                    </w:rPr>
                  </w:pPr>
                </w:p>
                <w:p w:rsidR="00484F87" w:rsidRDefault="00484F87" w:rsidP="00484F87">
                  <w:pPr>
                    <w:spacing w:after="0" w:line="240" w:lineRule="auto"/>
                    <w:rPr>
                      <w:rFonts w:ascii="Arial" w:hAnsi="Arial" w:cs="Arial"/>
                      <w:sz w:val="20"/>
                      <w:szCs w:val="20"/>
                      <w:lang w:val="es-EC"/>
                    </w:rPr>
                  </w:pPr>
                </w:p>
                <w:p w:rsidR="00484F87" w:rsidRPr="00E609CE" w:rsidRDefault="00484F87" w:rsidP="00484F87">
                  <w:pPr>
                    <w:spacing w:after="0" w:line="240" w:lineRule="auto"/>
                    <w:rPr>
                      <w:rFonts w:ascii="Arial" w:hAnsi="Arial" w:cs="Arial"/>
                      <w:sz w:val="20"/>
                      <w:szCs w:val="20"/>
                      <w:lang w:val="es-EC"/>
                    </w:rPr>
                  </w:pPr>
                </w:p>
                <w:p w:rsidR="00484F87" w:rsidRPr="00E609CE" w:rsidRDefault="00484F87" w:rsidP="00484F87">
                  <w:pPr>
                    <w:spacing w:after="0" w:line="240" w:lineRule="auto"/>
                    <w:rPr>
                      <w:rFonts w:ascii="Arial" w:hAnsi="Arial" w:cs="Arial"/>
                      <w:color w:val="000000"/>
                      <w:sz w:val="20"/>
                      <w:szCs w:val="20"/>
                      <w:lang w:val="es-EC"/>
                    </w:rPr>
                  </w:pPr>
                </w:p>
                <w:p w:rsidR="00484F87" w:rsidRPr="00E609CE"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sz w:val="20"/>
                      <w:szCs w:val="20"/>
                      <w:lang w:val="es-EC"/>
                    </w:rPr>
                  </w:pPr>
                  <w:r w:rsidRPr="00E609CE">
                    <w:rPr>
                      <w:rFonts w:ascii="Arial" w:hAnsi="Arial" w:cs="Arial"/>
                      <w:sz w:val="20"/>
                      <w:szCs w:val="20"/>
                      <w:lang w:val="es-EC"/>
                    </w:rPr>
                    <w:t>Embarque De  Mercadería</w:t>
                  </w:r>
                </w:p>
                <w:p w:rsidR="00484F87" w:rsidRDefault="00484F87" w:rsidP="00484F87">
                  <w:pPr>
                    <w:spacing w:after="0" w:line="240" w:lineRule="auto"/>
                    <w:jc w:val="center"/>
                    <w:rPr>
                      <w:rFonts w:ascii="Arial" w:hAnsi="Arial" w:cs="Arial"/>
                      <w:sz w:val="20"/>
                      <w:szCs w:val="20"/>
                      <w:lang w:val="es-EC"/>
                    </w:rPr>
                  </w:pPr>
                  <w:r w:rsidRPr="00E609CE">
                    <w:rPr>
                      <w:rFonts w:ascii="Arial" w:hAnsi="Arial" w:cs="Arial"/>
                      <w:sz w:val="20"/>
                      <w:szCs w:val="20"/>
                      <w:lang w:val="es-EC"/>
                    </w:rPr>
                    <w:t>Facturas</w:t>
                  </w:r>
                </w:p>
                <w:p w:rsidR="00484F87" w:rsidRDefault="00484F87" w:rsidP="00484F87">
                  <w:pPr>
                    <w:spacing w:after="0" w:line="240" w:lineRule="auto"/>
                    <w:jc w:val="center"/>
                    <w:rPr>
                      <w:rFonts w:ascii="Arial" w:hAnsi="Arial" w:cs="Arial"/>
                      <w:sz w:val="20"/>
                      <w:szCs w:val="20"/>
                      <w:lang w:val="es-EC"/>
                    </w:rPr>
                  </w:pPr>
                </w:p>
                <w:p w:rsidR="00484F87" w:rsidRDefault="00484F87" w:rsidP="00484F87">
                  <w:pPr>
                    <w:spacing w:after="0" w:line="240" w:lineRule="auto"/>
                    <w:jc w:val="center"/>
                    <w:rPr>
                      <w:rFonts w:ascii="Arial" w:hAnsi="Arial" w:cs="Arial"/>
                      <w:sz w:val="20"/>
                      <w:szCs w:val="20"/>
                      <w:lang w:val="es-EC"/>
                    </w:rPr>
                  </w:pPr>
                </w:p>
                <w:p w:rsidR="00484F87" w:rsidRPr="00E609CE" w:rsidRDefault="00484F87" w:rsidP="00484F87">
                  <w:pPr>
                    <w:spacing w:after="0" w:line="240" w:lineRule="auto"/>
                    <w:jc w:val="center"/>
                    <w:rPr>
                      <w:rFonts w:ascii="Arial" w:hAnsi="Arial" w:cs="Arial"/>
                      <w:sz w:val="20"/>
                      <w:szCs w:val="20"/>
                      <w:lang w:val="es-EC"/>
                    </w:rPr>
                  </w:pPr>
                </w:p>
                <w:p w:rsidR="00484F87" w:rsidRPr="00E609CE" w:rsidRDefault="00484F87" w:rsidP="00484F87">
                  <w:pPr>
                    <w:spacing w:after="0" w:line="240" w:lineRule="auto"/>
                    <w:jc w:val="center"/>
                    <w:rPr>
                      <w:rFonts w:ascii="Arial" w:hAnsi="Arial" w:cs="Arial"/>
                      <w:sz w:val="20"/>
                      <w:szCs w:val="20"/>
                      <w:lang w:val="es-EC"/>
                    </w:rPr>
                  </w:pPr>
                </w:p>
                <w:p w:rsidR="00484F87" w:rsidRPr="00E609CE" w:rsidRDefault="00484F87" w:rsidP="00484F87">
                  <w:pPr>
                    <w:spacing w:after="0" w:line="240" w:lineRule="auto"/>
                    <w:rPr>
                      <w:rFonts w:ascii="Arial" w:hAnsi="Arial" w:cs="Arial"/>
                      <w:color w:val="000000"/>
                      <w:sz w:val="20"/>
                      <w:szCs w:val="20"/>
                      <w:lang w:val="es-EC"/>
                    </w:rPr>
                  </w:pPr>
                </w:p>
                <w:p w:rsidR="00484F87" w:rsidRPr="00E609CE" w:rsidRDefault="00484F87" w:rsidP="00484F87">
                  <w:pPr>
                    <w:spacing w:after="0" w:line="240" w:lineRule="auto"/>
                    <w:rPr>
                      <w:rFonts w:ascii="Arial" w:hAnsi="Arial" w:cs="Arial"/>
                      <w:color w:val="000000"/>
                      <w:sz w:val="20"/>
                      <w:szCs w:val="20"/>
                      <w:lang w:val="es-EC"/>
                    </w:rPr>
                  </w:pPr>
                </w:p>
              </w:tc>
            </w:tr>
            <w:tr w:rsidR="00484F87" w:rsidRPr="00E609CE" w:rsidTr="00484F87">
              <w:trPr>
                <w:trHeight w:val="300"/>
              </w:trPr>
              <w:tc>
                <w:tcPr>
                  <w:tcW w:w="1287"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r>
            <w:tr w:rsidR="00484F87" w:rsidRPr="00E609CE"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E609CE" w:rsidRDefault="00484F87" w:rsidP="00484F87">
                  <w:pPr>
                    <w:spacing w:after="0" w:line="240" w:lineRule="auto"/>
                    <w:jc w:val="center"/>
                    <w:rPr>
                      <w:rFonts w:ascii="Arial" w:hAnsi="Arial" w:cs="Arial"/>
                      <w:b/>
                      <w:bCs/>
                      <w:color w:val="000000"/>
                      <w:sz w:val="20"/>
                      <w:szCs w:val="20"/>
                      <w:lang w:val="es-EC"/>
                    </w:rPr>
                  </w:pPr>
                  <w:r w:rsidRPr="00E609CE">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E609CE" w:rsidRDefault="00484F87" w:rsidP="00484F87">
                  <w:pPr>
                    <w:spacing w:after="0" w:line="240" w:lineRule="auto"/>
                    <w:jc w:val="center"/>
                    <w:rPr>
                      <w:rFonts w:ascii="Arial" w:hAnsi="Arial" w:cs="Arial"/>
                      <w:b/>
                      <w:bCs/>
                      <w:color w:val="000000"/>
                      <w:sz w:val="20"/>
                      <w:szCs w:val="20"/>
                      <w:lang w:val="es-EC"/>
                    </w:rPr>
                  </w:pPr>
                  <w:r w:rsidRPr="00E609CE">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E609CE"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E609CE" w:rsidRDefault="00484F87" w:rsidP="00484F87">
                  <w:pPr>
                    <w:spacing w:after="0" w:line="240" w:lineRule="auto"/>
                    <w:jc w:val="center"/>
                    <w:rPr>
                      <w:rFonts w:ascii="Arial" w:hAnsi="Arial" w:cs="Arial"/>
                      <w:b/>
                      <w:bCs/>
                      <w:color w:val="000000"/>
                      <w:sz w:val="20"/>
                      <w:szCs w:val="20"/>
                      <w:lang w:val="es-EC"/>
                    </w:rPr>
                  </w:pPr>
                  <w:r w:rsidRPr="00E609CE">
                    <w:rPr>
                      <w:rFonts w:ascii="Arial" w:hAnsi="Arial" w:cs="Arial"/>
                      <w:b/>
                      <w:bCs/>
                      <w:color w:val="000000"/>
                      <w:sz w:val="20"/>
                      <w:szCs w:val="20"/>
                      <w:lang w:val="es-EC"/>
                    </w:rPr>
                    <w:t>CONTROLES</w:t>
                  </w:r>
                </w:p>
              </w:tc>
            </w:tr>
            <w:tr w:rsidR="00484F87" w:rsidRPr="00EB19B1"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color w:val="000000"/>
                      <w:sz w:val="20"/>
                      <w:szCs w:val="20"/>
                      <w:lang w:val="es-EC"/>
                    </w:rPr>
                  </w:pPr>
                  <w:r w:rsidRPr="00E609CE">
                    <w:rPr>
                      <w:rFonts w:ascii="Arial" w:hAnsi="Arial" w:cs="Arial"/>
                      <w:color w:val="000000"/>
                      <w:sz w:val="20"/>
                      <w:szCs w:val="20"/>
                      <w:lang w:val="es-EC"/>
                    </w:rPr>
                    <w:t>IDT</w:t>
                  </w:r>
                </w:p>
                <w:p w:rsidR="00484F87" w:rsidRPr="00E609CE" w:rsidRDefault="00484F87" w:rsidP="00484F87">
                  <w:pPr>
                    <w:spacing w:after="0" w:line="240" w:lineRule="auto"/>
                    <w:jc w:val="center"/>
                    <w:rPr>
                      <w:rFonts w:ascii="Arial" w:hAnsi="Arial" w:cs="Arial"/>
                      <w:color w:val="000000"/>
                      <w:sz w:val="20"/>
                      <w:szCs w:val="20"/>
                      <w:lang w:val="es-EC"/>
                    </w:rPr>
                  </w:pPr>
                  <w:r w:rsidRPr="00E609CE">
                    <w:rPr>
                      <w:rFonts w:ascii="Arial" w:hAnsi="Arial" w:cs="Arial"/>
                      <w:color w:val="000000"/>
                      <w:sz w:val="20"/>
                      <w:szCs w:val="20"/>
                      <w:lang w:val="es-EC"/>
                    </w:rPr>
                    <w:t>IDC</w:t>
                  </w:r>
                </w:p>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E609CE" w:rsidRDefault="00484F87" w:rsidP="00484F87">
                  <w:pPr>
                    <w:spacing w:after="0"/>
                    <w:rPr>
                      <w:rFonts w:ascii="Arial" w:hAnsi="Arial" w:cs="Arial"/>
                      <w:color w:val="000000"/>
                      <w:sz w:val="20"/>
                      <w:szCs w:val="20"/>
                      <w:lang w:val="es-EC"/>
                    </w:rPr>
                  </w:pPr>
                </w:p>
                <w:p w:rsidR="00484F87" w:rsidRPr="00E609CE" w:rsidRDefault="00484F87" w:rsidP="00484F87">
                  <w:pPr>
                    <w:spacing w:after="0"/>
                    <w:rPr>
                      <w:rFonts w:ascii="Arial" w:hAnsi="Arial" w:cs="Arial"/>
                      <w:sz w:val="20"/>
                      <w:szCs w:val="20"/>
                      <w:lang w:val="es-EC"/>
                    </w:rPr>
                  </w:pPr>
                  <w:r w:rsidRPr="00E609CE">
                    <w:rPr>
                      <w:rFonts w:ascii="Arial" w:hAnsi="Arial" w:cs="Arial"/>
                      <w:color w:val="000000"/>
                      <w:sz w:val="20"/>
                      <w:szCs w:val="20"/>
                      <w:lang w:val="es-EC"/>
                    </w:rPr>
                    <w:t>Inspeccionar los productos y verificar el embarque de cada pedido.</w:t>
                  </w:r>
                </w:p>
                <w:p w:rsidR="00484F87" w:rsidRPr="00E609CE"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sz w:val="20"/>
                      <w:szCs w:val="20"/>
                      <w:lang w:val="es-EC"/>
                    </w:rPr>
                  </w:pPr>
                  <w:r w:rsidRPr="00E609CE">
                    <w:rPr>
                      <w:rFonts w:ascii="Arial" w:hAnsi="Arial" w:cs="Arial"/>
                      <w:sz w:val="20"/>
                      <w:szCs w:val="20"/>
                      <w:lang w:val="es-EC"/>
                    </w:rPr>
                    <w:t>Leyes Tributarias</w:t>
                  </w:r>
                </w:p>
                <w:p w:rsidR="00484F87" w:rsidRPr="00E609CE" w:rsidRDefault="00484F87" w:rsidP="00484F87">
                  <w:pPr>
                    <w:spacing w:after="0" w:line="240" w:lineRule="auto"/>
                    <w:jc w:val="center"/>
                    <w:rPr>
                      <w:rFonts w:ascii="Arial" w:hAnsi="Arial" w:cs="Arial"/>
                      <w:sz w:val="20"/>
                      <w:szCs w:val="20"/>
                      <w:lang w:val="es-EC"/>
                    </w:rPr>
                  </w:pPr>
                  <w:r w:rsidRPr="00E609CE">
                    <w:rPr>
                      <w:rFonts w:ascii="Arial" w:hAnsi="Arial" w:cs="Arial"/>
                      <w:sz w:val="20"/>
                      <w:szCs w:val="20"/>
                      <w:lang w:val="es-EC"/>
                    </w:rPr>
                    <w:t>Políticas Empresariales</w:t>
                  </w:r>
                </w:p>
                <w:p w:rsidR="00484F87" w:rsidRPr="00E609CE" w:rsidRDefault="00484F87" w:rsidP="00484F87">
                  <w:pPr>
                    <w:spacing w:after="0" w:line="240" w:lineRule="auto"/>
                    <w:jc w:val="center"/>
                    <w:rPr>
                      <w:rFonts w:ascii="Arial" w:hAnsi="Arial" w:cs="Arial"/>
                      <w:sz w:val="20"/>
                      <w:szCs w:val="20"/>
                      <w:lang w:val="es-EC"/>
                    </w:rPr>
                  </w:pPr>
                  <w:r w:rsidRPr="00E609CE">
                    <w:rPr>
                      <w:rFonts w:ascii="Arial" w:hAnsi="Arial" w:cs="Arial"/>
                      <w:sz w:val="20"/>
                      <w:szCs w:val="20"/>
                      <w:lang w:val="es-EC"/>
                    </w:rPr>
                    <w:t>Políticas Del Cliente</w:t>
                  </w:r>
                </w:p>
                <w:p w:rsidR="00484F87" w:rsidRPr="00E609CE"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lang w:val="es-EC"/>
                    </w:rPr>
                  </w:pPr>
                </w:p>
              </w:tc>
            </w:tr>
            <w:tr w:rsidR="00484F87" w:rsidRPr="00E609CE"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E609CE" w:rsidRDefault="00484F87" w:rsidP="00484F87">
                  <w:pPr>
                    <w:spacing w:after="0" w:line="240" w:lineRule="auto"/>
                    <w:rPr>
                      <w:rFonts w:ascii="Arial" w:hAnsi="Arial" w:cs="Arial"/>
                      <w:b/>
                      <w:bCs/>
                      <w:color w:val="000000"/>
                      <w:sz w:val="20"/>
                      <w:szCs w:val="20"/>
                    </w:rPr>
                  </w:pPr>
                  <w:r w:rsidRPr="00E609CE">
                    <w:rPr>
                      <w:rFonts w:ascii="Arial" w:hAnsi="Arial" w:cs="Arial"/>
                      <w:b/>
                      <w:bCs/>
                      <w:color w:val="000000"/>
                      <w:sz w:val="20"/>
                      <w:szCs w:val="20"/>
                      <w:lang w:val="es-EC"/>
                    </w:rPr>
                    <w:t>ELABORADO P</w:t>
                  </w:r>
                  <w:r w:rsidRPr="00E609CE">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E609CE" w:rsidRDefault="00484F87" w:rsidP="00484F87">
                  <w:pPr>
                    <w:spacing w:after="0" w:line="240" w:lineRule="auto"/>
                    <w:rPr>
                      <w:rFonts w:ascii="Arial" w:hAnsi="Arial" w:cs="Arial"/>
                      <w:b/>
                      <w:bCs/>
                      <w:color w:val="000000"/>
                      <w:sz w:val="20"/>
                      <w:szCs w:val="20"/>
                    </w:rPr>
                  </w:pPr>
                  <w:r w:rsidRPr="00E609CE">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E609CE" w:rsidRDefault="00484F87" w:rsidP="00484F87">
                  <w:pPr>
                    <w:spacing w:after="0" w:line="240" w:lineRule="auto"/>
                    <w:rPr>
                      <w:rFonts w:ascii="Arial" w:hAnsi="Arial" w:cs="Arial"/>
                      <w:b/>
                      <w:bCs/>
                      <w:color w:val="000000"/>
                      <w:sz w:val="20"/>
                      <w:szCs w:val="20"/>
                    </w:rPr>
                  </w:pPr>
                  <w:r w:rsidRPr="00E609CE">
                    <w:rPr>
                      <w:rFonts w:ascii="Arial" w:hAnsi="Arial" w:cs="Arial"/>
                      <w:b/>
                      <w:bCs/>
                      <w:color w:val="000000"/>
                      <w:sz w:val="20"/>
                      <w:szCs w:val="20"/>
                    </w:rPr>
                    <w:t>APROBADO POR</w:t>
                  </w:r>
                </w:p>
              </w:tc>
            </w:tr>
            <w:tr w:rsidR="00484F87" w:rsidRPr="00E609CE"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color w:val="000000"/>
                      <w:sz w:val="20"/>
                      <w:szCs w:val="20"/>
                    </w:rPr>
                  </w:pPr>
                  <w:r w:rsidRPr="00E609CE">
                    <w:rPr>
                      <w:rFonts w:ascii="Arial" w:hAnsi="Arial" w:cs="Arial"/>
                      <w:color w:val="000000"/>
                      <w:sz w:val="20"/>
                      <w:szCs w:val="20"/>
                    </w:rPr>
                    <w:t> Norma Caguana</w:t>
                  </w:r>
                </w:p>
                <w:p w:rsidR="00484F87" w:rsidRPr="00E609CE" w:rsidRDefault="00484F87" w:rsidP="00484F87">
                  <w:pPr>
                    <w:spacing w:after="0" w:line="240" w:lineRule="auto"/>
                    <w:jc w:val="center"/>
                    <w:rPr>
                      <w:rFonts w:ascii="Arial" w:hAnsi="Arial" w:cs="Arial"/>
                      <w:color w:val="000000"/>
                      <w:sz w:val="20"/>
                      <w:szCs w:val="20"/>
                    </w:rPr>
                  </w:pPr>
                  <w:r w:rsidRPr="00E609CE">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color w:val="000000"/>
                      <w:sz w:val="20"/>
                      <w:szCs w:val="20"/>
                    </w:rPr>
                  </w:pPr>
                  <w:r w:rsidRPr="00E609CE">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E609CE" w:rsidRDefault="00484F87" w:rsidP="00484F87">
                  <w:pPr>
                    <w:spacing w:after="0" w:line="240" w:lineRule="auto"/>
                    <w:jc w:val="center"/>
                    <w:rPr>
                      <w:rFonts w:ascii="Arial" w:hAnsi="Arial" w:cs="Arial"/>
                      <w:color w:val="000000"/>
                      <w:sz w:val="20"/>
                      <w:szCs w:val="20"/>
                    </w:rPr>
                  </w:pPr>
                  <w:r w:rsidRPr="00E609CE">
                    <w:rPr>
                      <w:rFonts w:ascii="Arial" w:hAnsi="Arial" w:cs="Arial"/>
                      <w:color w:val="000000"/>
                      <w:sz w:val="20"/>
                      <w:szCs w:val="20"/>
                    </w:rPr>
                    <w:t> </w:t>
                  </w:r>
                </w:p>
              </w:tc>
            </w:tr>
            <w:tr w:rsidR="00484F87" w:rsidRPr="00E609CE"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E609CE"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E609CE" w:rsidRDefault="00484F87" w:rsidP="00484F87">
                  <w:pPr>
                    <w:spacing w:after="0" w:line="240" w:lineRule="auto"/>
                    <w:rPr>
                      <w:rFonts w:ascii="Arial" w:hAnsi="Arial" w:cs="Arial"/>
                      <w:color w:val="000000"/>
                      <w:sz w:val="20"/>
                      <w:szCs w:val="20"/>
                    </w:rPr>
                  </w:pPr>
                </w:p>
              </w:tc>
            </w:tr>
          </w:tbl>
          <w:p w:rsidR="00484F87" w:rsidRPr="00E609CE" w:rsidRDefault="00484F87" w:rsidP="00484F87">
            <w:pPr>
              <w:rPr>
                <w:sz w:val="20"/>
                <w:szCs w:val="20"/>
                <w:lang w:val="es-EC"/>
              </w:rPr>
            </w:pPr>
          </w:p>
        </w:tc>
      </w:tr>
    </w:tbl>
    <w:p w:rsidR="00484F87" w:rsidRDefault="00484F87" w:rsidP="00484F87">
      <w:pPr>
        <w:rPr>
          <w:sz w:val="20"/>
          <w:szCs w:val="20"/>
          <w:lang w:val="es-EC"/>
        </w:rPr>
      </w:pPr>
    </w:p>
    <w:p w:rsidR="00484F87" w:rsidRPr="00E7331D" w:rsidRDefault="00484F87" w:rsidP="00484F87">
      <w:pPr>
        <w:jc w:val="both"/>
        <w:rPr>
          <w:rFonts w:ascii="Arial" w:hAnsi="Arial" w:cs="Arial"/>
          <w:b/>
          <w:sz w:val="24"/>
          <w:szCs w:val="24"/>
          <w:lang w:val="es-EC"/>
        </w:rPr>
      </w:pPr>
      <w:r w:rsidRPr="00E7331D">
        <w:rPr>
          <w:rFonts w:ascii="Arial" w:hAnsi="Arial" w:cs="Arial"/>
          <w:b/>
          <w:sz w:val="24"/>
          <w:szCs w:val="24"/>
          <w:lang w:val="es-EC"/>
        </w:rPr>
        <w:lastRenderedPageBreak/>
        <w:t>GESTIÓN DE DISTRIBUCIÓN</w:t>
      </w:r>
    </w:p>
    <w:p w:rsidR="00484F87" w:rsidRPr="00E7331D" w:rsidRDefault="00484F87" w:rsidP="00484F87">
      <w:pPr>
        <w:jc w:val="both"/>
        <w:rPr>
          <w:rFonts w:ascii="Arial" w:hAnsi="Arial" w:cs="Arial"/>
          <w:sz w:val="24"/>
          <w:szCs w:val="24"/>
          <w:lang w:val="es-EC"/>
        </w:rPr>
      </w:pPr>
      <w:r w:rsidRPr="00E7331D">
        <w:rPr>
          <w:rFonts w:ascii="Arial" w:hAnsi="Arial" w:cs="Arial"/>
          <w:sz w:val="24"/>
          <w:szCs w:val="24"/>
          <w:lang w:val="es-EC"/>
        </w:rPr>
        <w:t>En la gestión de distribución se entregan facturas y guías de remisión, se selecciona un número de ayudantes para la distribución de pedidos por rutas, se desembarcan y se entregan los pedidos, si e</w:t>
      </w:r>
      <w:r w:rsidR="00896511">
        <w:rPr>
          <w:rFonts w:ascii="Arial" w:hAnsi="Arial" w:cs="Arial"/>
          <w:sz w:val="24"/>
          <w:szCs w:val="24"/>
          <w:lang w:val="es-EC"/>
        </w:rPr>
        <w:t>l cliente está conforme</w:t>
      </w:r>
      <w:r w:rsidRPr="00E7331D">
        <w:rPr>
          <w:rFonts w:ascii="Arial" w:hAnsi="Arial" w:cs="Arial"/>
          <w:sz w:val="24"/>
          <w:szCs w:val="24"/>
          <w:lang w:val="es-EC"/>
        </w:rPr>
        <w:t xml:space="preserve"> acepta el pedido y otorga una firma conforme, en caso contrario se rechaza el pedido y se comunican las observaciones.</w:t>
      </w:r>
    </w:p>
    <w:p w:rsidR="00484F87" w:rsidRPr="00E7331D" w:rsidRDefault="00484F87" w:rsidP="00484F87">
      <w:pPr>
        <w:jc w:val="both"/>
        <w:rPr>
          <w:rFonts w:ascii="Arial" w:hAnsi="Arial" w:cs="Arial"/>
          <w:b/>
          <w:sz w:val="24"/>
          <w:szCs w:val="24"/>
          <w:u w:val="single"/>
          <w:lang w:val="es-EC"/>
        </w:rPr>
      </w:pPr>
      <w:r w:rsidRPr="00E7331D">
        <w:rPr>
          <w:rFonts w:ascii="Arial" w:hAnsi="Arial" w:cs="Arial"/>
          <w:b/>
          <w:sz w:val="24"/>
          <w:szCs w:val="24"/>
          <w:u w:val="single"/>
          <w:lang w:val="es-EC"/>
        </w:rPr>
        <w:t>ENTRADAS GESTIÓN DE DISTRIBUCIÓN</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Guía De Remisión: </w:t>
      </w:r>
      <w:r w:rsidRPr="00E7331D">
        <w:rPr>
          <w:rFonts w:ascii="Arial" w:hAnsi="Arial" w:cs="Arial"/>
          <w:sz w:val="24"/>
          <w:szCs w:val="24"/>
          <w:lang w:val="es-EC"/>
        </w:rPr>
        <w:t>Se entregan las guías de remisión a los choferes, para asegurar la licitud del transporte de los productos por entregar.</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Facturas Por Entregar: </w:t>
      </w:r>
      <w:r w:rsidRPr="00E7331D">
        <w:rPr>
          <w:rFonts w:ascii="Arial" w:hAnsi="Arial" w:cs="Arial"/>
          <w:sz w:val="24"/>
          <w:szCs w:val="24"/>
          <w:lang w:val="es-EC"/>
        </w:rPr>
        <w:t>Se entregan las facturas de los pedidos por entregar a los choferes, para que estos las adjunten con el pedido entregado.</w:t>
      </w:r>
    </w:p>
    <w:p w:rsidR="00484F87" w:rsidRPr="00E7331D" w:rsidRDefault="00484F87" w:rsidP="00484F87">
      <w:pPr>
        <w:jc w:val="both"/>
        <w:rPr>
          <w:rFonts w:ascii="Arial" w:hAnsi="Arial" w:cs="Arial"/>
          <w:b/>
          <w:sz w:val="24"/>
          <w:szCs w:val="24"/>
          <w:u w:val="single"/>
          <w:lang w:val="es-EC"/>
        </w:rPr>
      </w:pPr>
      <w:r w:rsidRPr="00E7331D">
        <w:rPr>
          <w:rFonts w:ascii="Arial" w:hAnsi="Arial" w:cs="Arial"/>
          <w:b/>
          <w:sz w:val="24"/>
          <w:szCs w:val="24"/>
          <w:u w:val="single"/>
          <w:lang w:val="es-EC"/>
        </w:rPr>
        <w:t>SALIDAS GESTIÓN DE DISTRIBUCIÓN</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Entrega De Pedidos: </w:t>
      </w:r>
      <w:r w:rsidRPr="00E7331D">
        <w:rPr>
          <w:rFonts w:ascii="Arial" w:hAnsi="Arial" w:cs="Arial"/>
          <w:sz w:val="24"/>
          <w:szCs w:val="24"/>
          <w:lang w:val="es-EC"/>
        </w:rPr>
        <w:t>Repartidores desembarcan pedidos de camiones y hacen la entrega de pedidos a los clientes.</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Facturas Entregadas: </w:t>
      </w:r>
      <w:r w:rsidRPr="00E7331D">
        <w:rPr>
          <w:rFonts w:ascii="Arial" w:hAnsi="Arial" w:cs="Arial"/>
          <w:sz w:val="24"/>
          <w:szCs w:val="24"/>
          <w:lang w:val="es-EC"/>
        </w:rPr>
        <w:t>Clientes otorgan su firma de conformidad de recepción de pedido en la factura.</w:t>
      </w:r>
    </w:p>
    <w:p w:rsidR="00484F87" w:rsidRPr="00E7331D" w:rsidRDefault="00484F87" w:rsidP="00484F87">
      <w:pPr>
        <w:jc w:val="both"/>
        <w:rPr>
          <w:rFonts w:ascii="Arial" w:hAnsi="Arial" w:cs="Arial"/>
          <w:b/>
          <w:sz w:val="24"/>
          <w:szCs w:val="24"/>
          <w:u w:val="single"/>
          <w:lang w:val="es-EC"/>
        </w:rPr>
      </w:pPr>
      <w:r w:rsidRPr="00E7331D">
        <w:rPr>
          <w:rFonts w:ascii="Arial" w:hAnsi="Arial" w:cs="Arial"/>
          <w:b/>
          <w:color w:val="000000"/>
          <w:sz w:val="24"/>
          <w:szCs w:val="24"/>
          <w:u w:val="single"/>
          <w:lang w:val="es-EC"/>
        </w:rPr>
        <w:t xml:space="preserve">RECURSOS DE LA </w:t>
      </w:r>
      <w:r w:rsidRPr="00E7331D">
        <w:rPr>
          <w:rFonts w:ascii="Arial" w:hAnsi="Arial" w:cs="Arial"/>
          <w:b/>
          <w:sz w:val="24"/>
          <w:szCs w:val="24"/>
          <w:u w:val="single"/>
          <w:lang w:val="es-EC"/>
        </w:rPr>
        <w:t>GESTIÓN DE  DISTRIBUCIÓN</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Instalaciones: </w:t>
      </w:r>
      <w:r>
        <w:rPr>
          <w:rFonts w:ascii="Arial" w:hAnsi="Arial" w:cs="Arial"/>
          <w:sz w:val="24"/>
          <w:szCs w:val="24"/>
          <w:lang w:val="es-EC"/>
        </w:rPr>
        <w:t>DISTEC</w:t>
      </w:r>
      <w:r w:rsidRPr="00E7331D">
        <w:rPr>
          <w:rFonts w:ascii="Arial" w:hAnsi="Arial" w:cs="Arial"/>
          <w:sz w:val="24"/>
          <w:szCs w:val="24"/>
          <w:lang w:val="es-EC"/>
        </w:rPr>
        <w:t xml:space="preserve"> cuenta con instalaciones de 1000 m².</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Recursos Informáticos: </w:t>
      </w:r>
      <w:r>
        <w:rPr>
          <w:rFonts w:ascii="Arial" w:hAnsi="Arial" w:cs="Arial"/>
          <w:sz w:val="24"/>
          <w:szCs w:val="24"/>
          <w:lang w:val="es-EC"/>
        </w:rPr>
        <w:t>DISTEC</w:t>
      </w:r>
      <w:r w:rsidRPr="00E7331D">
        <w:rPr>
          <w:rFonts w:ascii="Arial" w:hAnsi="Arial" w:cs="Arial"/>
          <w:sz w:val="24"/>
          <w:szCs w:val="24"/>
          <w:lang w:val="es-EC"/>
        </w:rPr>
        <w:t xml:space="preserve"> cuenta con 2 ordenadores, 1 impresoras multifuncionales, sistema informático SAI, y el paquete de de Microsoft Office para cada proceso.</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Recursos Humanos:</w:t>
      </w:r>
      <w:r w:rsidRPr="00E7331D">
        <w:rPr>
          <w:rFonts w:ascii="Arial" w:hAnsi="Arial" w:cs="Arial"/>
          <w:sz w:val="24"/>
          <w:szCs w:val="24"/>
          <w:lang w:val="es-EC"/>
        </w:rPr>
        <w:t xml:space="preserve"> Jefe de bodega, choferes y ayudantes de reparto.</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Presupuesto Asignado: </w:t>
      </w:r>
      <w:r w:rsidRPr="00E7331D">
        <w:rPr>
          <w:rFonts w:ascii="Arial" w:hAnsi="Arial" w:cs="Arial"/>
          <w:sz w:val="24"/>
          <w:szCs w:val="24"/>
          <w:lang w:val="es-EC"/>
        </w:rPr>
        <w:t>Recursos monetarios asignados a cada proceso.</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 xml:space="preserve">CONTROLES DE LA GESTIÓN DE DISTRIBUCIÓN </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Políticas De Distribución: </w:t>
      </w:r>
      <w:r w:rsidRPr="00E7331D">
        <w:rPr>
          <w:rFonts w:ascii="Arial" w:hAnsi="Arial" w:cs="Arial"/>
          <w:sz w:val="24"/>
          <w:szCs w:val="24"/>
          <w:lang w:val="es-EC"/>
        </w:rPr>
        <w:t>Procedimientos logísticos que establece la compañía para lle</w:t>
      </w:r>
      <w:r w:rsidR="00133080">
        <w:rPr>
          <w:rFonts w:ascii="Arial" w:hAnsi="Arial" w:cs="Arial"/>
          <w:sz w:val="24"/>
          <w:szCs w:val="24"/>
          <w:lang w:val="es-EC"/>
        </w:rPr>
        <w:t>var</w:t>
      </w:r>
      <w:r w:rsidRPr="00E7331D">
        <w:rPr>
          <w:rFonts w:ascii="Arial" w:hAnsi="Arial" w:cs="Arial"/>
          <w:sz w:val="24"/>
          <w:szCs w:val="24"/>
          <w:lang w:val="es-EC"/>
        </w:rPr>
        <w:t xml:space="preserve"> a cabo la distribución de los pedidos tomando en cuenta parámetros de tiempo, rutas, y recorridos de los camiones.</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Políticas Del Cliente: </w:t>
      </w:r>
      <w:r w:rsidRPr="00E7331D">
        <w:rPr>
          <w:rFonts w:ascii="Arial" w:hAnsi="Arial" w:cs="Arial"/>
          <w:sz w:val="24"/>
          <w:szCs w:val="24"/>
          <w:lang w:val="es-EC"/>
        </w:rPr>
        <w:t>Políticas definidas por los clientes relacionadas con la gestión de distribución de pedidos, las mismas que tienen que darse cumplimiento por parte de la compañía.</w:t>
      </w:r>
    </w:p>
    <w:p w:rsidR="00484F87" w:rsidRPr="006722CE" w:rsidRDefault="00484F87" w:rsidP="00484F87">
      <w:pPr>
        <w:rPr>
          <w:rFonts w:ascii="Arial" w:hAnsi="Arial" w:cs="Arial"/>
          <w:b/>
          <w:sz w:val="24"/>
          <w:szCs w:val="24"/>
          <w:u w:val="single"/>
          <w:lang w:val="es-EC"/>
        </w:rPr>
      </w:pPr>
      <w:r w:rsidRPr="006722CE">
        <w:rPr>
          <w:rFonts w:ascii="Arial" w:hAnsi="Arial" w:cs="Arial"/>
          <w:b/>
          <w:sz w:val="24"/>
          <w:szCs w:val="24"/>
          <w:u w:val="single"/>
          <w:lang w:val="es-EC"/>
        </w:rPr>
        <w:lastRenderedPageBreak/>
        <w:t>DIAGRAMA DE FLUJO</w:t>
      </w:r>
      <w:r w:rsidRPr="006722CE">
        <w:rPr>
          <w:rFonts w:ascii="Arial" w:hAnsi="Arial" w:cs="Arial"/>
          <w:sz w:val="24"/>
          <w:szCs w:val="24"/>
          <w:u w:val="single"/>
          <w:lang w:val="es-EC"/>
        </w:rPr>
        <w:t xml:space="preserve"> </w:t>
      </w:r>
      <w:r w:rsidRPr="006722CE">
        <w:rPr>
          <w:rFonts w:ascii="Arial" w:hAnsi="Arial" w:cs="Arial"/>
          <w:b/>
          <w:sz w:val="24"/>
          <w:szCs w:val="24"/>
          <w:u w:val="single"/>
          <w:lang w:val="es-EC"/>
        </w:rPr>
        <w:t>DEL PROCESO GESTIÓN DE  DISTRIBUCIÓN</w:t>
      </w:r>
    </w:p>
    <w:tbl>
      <w:tblPr>
        <w:tblStyle w:val="Tablaconcuadrcula"/>
        <w:tblW w:w="0" w:type="auto"/>
        <w:tblLook w:val="04A0"/>
      </w:tblPr>
      <w:tblGrid>
        <w:gridCol w:w="8978"/>
      </w:tblGrid>
      <w:tr w:rsidR="00484F87" w:rsidTr="00484F87">
        <w:tc>
          <w:tcPr>
            <w:tcW w:w="8978" w:type="dxa"/>
            <w:tcBorders>
              <w:top w:val="nil"/>
              <w:left w:val="nil"/>
              <w:bottom w:val="nil"/>
              <w:right w:val="nil"/>
            </w:tcBorders>
          </w:tcPr>
          <w:p w:rsidR="00484F87" w:rsidRPr="005815E9" w:rsidRDefault="00223A1B" w:rsidP="00484F87">
            <w:pPr>
              <w:jc w:val="center"/>
            </w:pPr>
            <w:r>
              <w:object w:dxaOrig="8875" w:dyaOrig="7747">
                <v:shape id="_x0000_i1043" type="#_x0000_t75" style="width:369.35pt;height:387.1pt" o:ole="">
                  <v:imagedata r:id="rId143" o:title=""/>
                </v:shape>
                <o:OLEObject Type="Embed" ProgID="Visio.Drawing.11" ShapeID="_x0000_i1043" DrawAspect="Content" ObjectID="_1403041393" r:id="rId144"/>
              </w:object>
            </w:r>
          </w:p>
        </w:tc>
      </w:tr>
      <w:tr w:rsidR="00484F87" w:rsidTr="00484F87">
        <w:tc>
          <w:tcPr>
            <w:tcW w:w="8978" w:type="dxa"/>
            <w:tcBorders>
              <w:top w:val="nil"/>
              <w:left w:val="nil"/>
              <w:bottom w:val="nil"/>
              <w:right w:val="nil"/>
            </w:tcBorders>
          </w:tcPr>
          <w:tbl>
            <w:tblPr>
              <w:tblW w:w="7204" w:type="dxa"/>
              <w:jc w:val="center"/>
              <w:tblInd w:w="336" w:type="dxa"/>
              <w:tblCellMar>
                <w:left w:w="70" w:type="dxa"/>
                <w:right w:w="70" w:type="dxa"/>
              </w:tblCellMar>
              <w:tblLook w:val="04A0"/>
            </w:tblPr>
            <w:tblGrid>
              <w:gridCol w:w="877"/>
              <w:gridCol w:w="1559"/>
              <w:gridCol w:w="1701"/>
              <w:gridCol w:w="1985"/>
              <w:gridCol w:w="1082"/>
            </w:tblGrid>
            <w:tr w:rsidR="00484F87" w:rsidRPr="00C76E53" w:rsidTr="00484F87">
              <w:trPr>
                <w:trHeight w:val="465"/>
                <w:jc w:val="center"/>
              </w:trPr>
              <w:tc>
                <w:tcPr>
                  <w:tcW w:w="87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C76E53" w:rsidRDefault="00A02701"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C76E53">
                    <w:rPr>
                      <w:rFonts w:ascii="Arial" w:hAnsi="Arial" w:cs="Arial"/>
                      <w:b/>
                      <w:bCs/>
                      <w:color w:val="000000"/>
                      <w:sz w:val="16"/>
                      <w:szCs w:val="16"/>
                      <w:lang w:val="es-EC" w:eastAsia="es-EC"/>
                    </w:rPr>
                    <w:t>iable</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b/>
                      <w:bCs/>
                      <w:color w:val="000000"/>
                      <w:sz w:val="16"/>
                      <w:szCs w:val="16"/>
                      <w:lang w:val="es-EC" w:eastAsia="es-EC"/>
                    </w:rPr>
                  </w:pPr>
                  <w:r w:rsidRPr="00C76E53">
                    <w:rPr>
                      <w:rFonts w:ascii="Arial" w:hAnsi="Arial" w:cs="Arial"/>
                      <w:b/>
                      <w:bCs/>
                      <w:color w:val="000000"/>
                      <w:sz w:val="16"/>
                      <w:szCs w:val="16"/>
                      <w:lang w:val="es-EC" w:eastAsia="es-EC"/>
                    </w:rPr>
                    <w:t>Nombre de Indicador</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b/>
                      <w:bCs/>
                      <w:color w:val="000000"/>
                      <w:sz w:val="16"/>
                      <w:szCs w:val="16"/>
                      <w:lang w:val="es-EC" w:eastAsia="es-EC"/>
                    </w:rPr>
                  </w:pPr>
                  <w:r w:rsidRPr="00C76E53">
                    <w:rPr>
                      <w:rFonts w:ascii="Arial" w:hAnsi="Arial" w:cs="Arial"/>
                      <w:b/>
                      <w:bCs/>
                      <w:color w:val="000000"/>
                      <w:sz w:val="16"/>
                      <w:szCs w:val="16"/>
                      <w:lang w:val="es-EC" w:eastAsia="es-EC"/>
                    </w:rPr>
                    <w:t>Descripción</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b/>
                      <w:bCs/>
                      <w:color w:val="000000"/>
                      <w:sz w:val="16"/>
                      <w:szCs w:val="16"/>
                      <w:lang w:val="es-EC" w:eastAsia="es-EC"/>
                    </w:rPr>
                  </w:pPr>
                  <w:r w:rsidRPr="00C76E53">
                    <w:rPr>
                      <w:rFonts w:ascii="Arial" w:hAnsi="Arial" w:cs="Arial"/>
                      <w:b/>
                      <w:bCs/>
                      <w:color w:val="000000"/>
                      <w:sz w:val="16"/>
                      <w:szCs w:val="16"/>
                      <w:lang w:val="es-EC" w:eastAsia="es-EC"/>
                    </w:rPr>
                    <w:t>Algoritmo</w:t>
                  </w:r>
                </w:p>
              </w:tc>
              <w:tc>
                <w:tcPr>
                  <w:tcW w:w="1082" w:type="dxa"/>
                  <w:tcBorders>
                    <w:top w:val="single" w:sz="8" w:space="0" w:color="auto"/>
                    <w:left w:val="nil"/>
                    <w:bottom w:val="single" w:sz="4" w:space="0" w:color="auto"/>
                    <w:right w:val="single" w:sz="8"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b/>
                      <w:bCs/>
                      <w:color w:val="000000"/>
                      <w:sz w:val="16"/>
                      <w:szCs w:val="16"/>
                      <w:lang w:val="es-EC" w:eastAsia="es-EC"/>
                    </w:rPr>
                  </w:pPr>
                  <w:r w:rsidRPr="00C76E53">
                    <w:rPr>
                      <w:rFonts w:ascii="Arial" w:hAnsi="Arial" w:cs="Arial"/>
                      <w:b/>
                      <w:bCs/>
                      <w:color w:val="000000"/>
                      <w:sz w:val="16"/>
                      <w:szCs w:val="16"/>
                      <w:lang w:val="es-EC" w:eastAsia="es-EC"/>
                    </w:rPr>
                    <w:t>Unidad de Medida</w:t>
                  </w:r>
                </w:p>
              </w:tc>
            </w:tr>
            <w:tr w:rsidR="00484F87" w:rsidRPr="00C76E53" w:rsidTr="00484F87">
              <w:trPr>
                <w:trHeight w:val="960"/>
                <w:jc w:val="center"/>
              </w:trPr>
              <w:tc>
                <w:tcPr>
                  <w:tcW w:w="87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Calidad</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Índice de pedidos entregados a tiempo</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Mide el # de pedidos entregados a tiempo</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 de pedidos entregados a tiempo / total de pedidos despachados</w:t>
                  </w:r>
                </w:p>
              </w:tc>
              <w:tc>
                <w:tcPr>
                  <w:tcW w:w="1082" w:type="dxa"/>
                  <w:tcBorders>
                    <w:top w:val="single" w:sz="8" w:space="0" w:color="auto"/>
                    <w:left w:val="nil"/>
                    <w:bottom w:val="single" w:sz="4" w:space="0" w:color="auto"/>
                    <w:right w:val="single" w:sz="8"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w:t>
                  </w:r>
                </w:p>
              </w:tc>
            </w:tr>
            <w:tr w:rsidR="00484F87" w:rsidRPr="00C76E53" w:rsidTr="00484F87">
              <w:trPr>
                <w:trHeight w:val="735"/>
                <w:jc w:val="center"/>
              </w:trPr>
              <w:tc>
                <w:tcPr>
                  <w:tcW w:w="877" w:type="dxa"/>
                  <w:tcBorders>
                    <w:top w:val="nil"/>
                    <w:left w:val="single" w:sz="8" w:space="0" w:color="auto"/>
                    <w:bottom w:val="single" w:sz="8"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Calidad</w:t>
                  </w:r>
                </w:p>
              </w:tc>
              <w:tc>
                <w:tcPr>
                  <w:tcW w:w="1559" w:type="dxa"/>
                  <w:tcBorders>
                    <w:top w:val="nil"/>
                    <w:left w:val="nil"/>
                    <w:bottom w:val="single" w:sz="8"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Índice de pedidos rechazados</w:t>
                  </w:r>
                </w:p>
              </w:tc>
              <w:tc>
                <w:tcPr>
                  <w:tcW w:w="1701" w:type="dxa"/>
                  <w:tcBorders>
                    <w:top w:val="nil"/>
                    <w:left w:val="nil"/>
                    <w:bottom w:val="single" w:sz="8"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Mide el # de pedidos rechazados</w:t>
                  </w:r>
                </w:p>
              </w:tc>
              <w:tc>
                <w:tcPr>
                  <w:tcW w:w="1985" w:type="dxa"/>
                  <w:tcBorders>
                    <w:top w:val="nil"/>
                    <w:left w:val="nil"/>
                    <w:bottom w:val="single" w:sz="8" w:space="0" w:color="auto"/>
                    <w:right w:val="single" w:sz="4"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 de pedidos rechazados / total de pedidos despachados</w:t>
                  </w:r>
                </w:p>
              </w:tc>
              <w:tc>
                <w:tcPr>
                  <w:tcW w:w="1082" w:type="dxa"/>
                  <w:tcBorders>
                    <w:top w:val="nil"/>
                    <w:left w:val="nil"/>
                    <w:bottom w:val="single" w:sz="8" w:space="0" w:color="auto"/>
                    <w:right w:val="single" w:sz="8" w:space="0" w:color="auto"/>
                  </w:tcBorders>
                  <w:shd w:val="clear" w:color="auto" w:fill="auto"/>
                  <w:vAlign w:val="center"/>
                  <w:hideMark/>
                </w:tcPr>
                <w:p w:rsidR="00484F87" w:rsidRPr="00C76E53" w:rsidRDefault="00484F87" w:rsidP="00484F87">
                  <w:pPr>
                    <w:spacing w:after="0" w:line="240" w:lineRule="auto"/>
                    <w:jc w:val="center"/>
                    <w:rPr>
                      <w:rFonts w:ascii="Arial" w:hAnsi="Arial" w:cs="Arial"/>
                      <w:color w:val="000000"/>
                      <w:sz w:val="18"/>
                      <w:szCs w:val="18"/>
                      <w:lang w:val="es-EC" w:eastAsia="es-EC"/>
                    </w:rPr>
                  </w:pPr>
                  <w:r w:rsidRPr="00C76E53">
                    <w:rPr>
                      <w:rFonts w:ascii="Arial" w:hAnsi="Arial" w:cs="Arial"/>
                      <w:color w:val="000000"/>
                      <w:sz w:val="18"/>
                      <w:szCs w:val="18"/>
                      <w:lang w:val="es-EC" w:eastAsia="es-EC"/>
                    </w:rPr>
                    <w:t>%</w:t>
                  </w:r>
                </w:p>
              </w:tc>
            </w:tr>
          </w:tbl>
          <w:p w:rsidR="00484F87" w:rsidRDefault="00484F87" w:rsidP="00484F87">
            <w:pPr>
              <w:jc w:val="center"/>
            </w:pPr>
          </w:p>
        </w:tc>
      </w:tr>
    </w:tbl>
    <w:p w:rsidR="00484F87" w:rsidRPr="00E0261C" w:rsidRDefault="00484F87" w:rsidP="00484F87">
      <w:pPr>
        <w:jc w:val="center"/>
        <w:rPr>
          <w:rFonts w:ascii="Arial" w:hAnsi="Arial" w:cs="Arial"/>
          <w:sz w:val="24"/>
          <w:szCs w:val="24"/>
          <w:lang w:val="es-EC"/>
        </w:rPr>
      </w:pPr>
    </w:p>
    <w:p w:rsidR="00484F87" w:rsidRPr="00E0261C" w:rsidRDefault="00484F87" w:rsidP="00484F87">
      <w:pPr>
        <w:jc w:val="center"/>
        <w:rPr>
          <w:rFonts w:ascii="Arial" w:hAnsi="Arial" w:cs="Arial"/>
          <w:sz w:val="24"/>
          <w:szCs w:val="24"/>
          <w:lang w:val="es-EC"/>
        </w:rPr>
      </w:pPr>
    </w:p>
    <w:p w:rsidR="00484F87" w:rsidRDefault="00484F87" w:rsidP="00484F87">
      <w:pPr>
        <w:spacing w:after="0"/>
        <w:rPr>
          <w:rFonts w:ascii="Arial" w:hAnsi="Arial" w:cs="Arial"/>
          <w:b/>
          <w:color w:val="000000"/>
          <w:sz w:val="24"/>
          <w:szCs w:val="24"/>
          <w:u w:val="single"/>
          <w:lang w:val="es-EC"/>
        </w:rPr>
      </w:pPr>
    </w:p>
    <w:p w:rsidR="00484F87" w:rsidRDefault="00484F87" w:rsidP="00484F87">
      <w:pPr>
        <w:spacing w:after="0"/>
        <w:rPr>
          <w:rFonts w:ascii="Arial" w:hAnsi="Arial" w:cs="Arial"/>
          <w:b/>
          <w:color w:val="000000"/>
          <w:sz w:val="24"/>
          <w:szCs w:val="24"/>
          <w:u w:val="single"/>
          <w:lang w:val="es-EC"/>
        </w:rPr>
      </w:pPr>
    </w:p>
    <w:p w:rsidR="00484F87" w:rsidRPr="00681F3A" w:rsidRDefault="00484F87" w:rsidP="00484F87">
      <w:pPr>
        <w:spacing w:after="0"/>
        <w:rPr>
          <w:rFonts w:ascii="Arial" w:hAnsi="Arial" w:cs="Arial"/>
          <w:b/>
          <w:color w:val="000000"/>
          <w:sz w:val="24"/>
          <w:szCs w:val="24"/>
          <w:u w:val="single"/>
          <w:lang w:val="es-EC"/>
        </w:rPr>
      </w:pPr>
      <w:r w:rsidRPr="00681F3A">
        <w:rPr>
          <w:rFonts w:ascii="Arial" w:hAnsi="Arial" w:cs="Arial"/>
          <w:b/>
          <w:color w:val="000000"/>
          <w:sz w:val="24"/>
          <w:szCs w:val="24"/>
          <w:u w:val="single"/>
          <w:lang w:val="es-EC"/>
        </w:rPr>
        <w:t xml:space="preserve">DESCRIPCIÓN DE LAS ACTIVIDADES DEL PROCESO </w:t>
      </w:r>
      <w:r w:rsidRPr="00681F3A">
        <w:rPr>
          <w:rFonts w:ascii="Arial" w:hAnsi="Arial" w:cs="Arial"/>
          <w:b/>
          <w:sz w:val="24"/>
          <w:szCs w:val="24"/>
          <w:u w:val="single"/>
          <w:lang w:val="es-EC"/>
        </w:rPr>
        <w:t xml:space="preserve">GESTIÓN DE </w:t>
      </w:r>
      <w:r w:rsidRPr="00681F3A">
        <w:rPr>
          <w:rFonts w:ascii="Arial" w:hAnsi="Arial" w:cs="Arial"/>
          <w:b/>
          <w:color w:val="000000"/>
          <w:sz w:val="24"/>
          <w:szCs w:val="24"/>
          <w:u w:val="single"/>
          <w:lang w:val="es-EC"/>
        </w:rPr>
        <w:t>DISTRIBUCI</w:t>
      </w:r>
      <w:r w:rsidRPr="00681F3A">
        <w:rPr>
          <w:rFonts w:ascii="Arial" w:hAnsi="Arial" w:cs="Arial"/>
          <w:b/>
          <w:sz w:val="24"/>
          <w:szCs w:val="24"/>
          <w:u w:val="single"/>
          <w:lang w:val="es-EC"/>
        </w:rPr>
        <w:t>ÓN</w:t>
      </w:r>
    </w:p>
    <w:p w:rsidR="00484F87" w:rsidRPr="00E7331D" w:rsidRDefault="00484F87" w:rsidP="00484F87">
      <w:pPr>
        <w:spacing w:after="0"/>
        <w:jc w:val="both"/>
        <w:rPr>
          <w:rFonts w:ascii="Arial" w:hAnsi="Arial" w:cs="Arial"/>
          <w:b/>
          <w:color w:val="000000"/>
          <w:sz w:val="24"/>
          <w:szCs w:val="24"/>
          <w:lang w:val="es-EC"/>
        </w:rPr>
      </w:pPr>
    </w:p>
    <w:p w:rsidR="00484F87" w:rsidRPr="00E7331D" w:rsidRDefault="00484F87" w:rsidP="00484F87">
      <w:pPr>
        <w:spacing w:after="0"/>
        <w:rPr>
          <w:rFonts w:ascii="Arial" w:hAnsi="Arial" w:cs="Arial"/>
          <w:b/>
          <w:color w:val="000000"/>
          <w:sz w:val="20"/>
          <w:szCs w:val="24"/>
          <w:lang w:val="es-EC"/>
        </w:rPr>
      </w:pPr>
      <w:r w:rsidRPr="00E7331D">
        <w:rPr>
          <w:rFonts w:ascii="Arial" w:hAnsi="Arial" w:cs="Arial"/>
          <w:b/>
          <w:color w:val="000000"/>
          <w:sz w:val="20"/>
          <w:szCs w:val="24"/>
          <w:lang w:val="es-EC"/>
        </w:rPr>
        <w:t>PROCESO: DISTRIBUCI</w:t>
      </w:r>
      <w:r w:rsidRPr="00E7331D">
        <w:rPr>
          <w:rFonts w:ascii="Arial" w:hAnsi="Arial" w:cs="Arial"/>
          <w:b/>
          <w:sz w:val="20"/>
          <w:szCs w:val="24"/>
          <w:lang w:val="es-EC"/>
        </w:rPr>
        <w:t>ÓN</w:t>
      </w:r>
      <w:r w:rsidRPr="00E7331D">
        <w:rPr>
          <w:rFonts w:ascii="Arial" w:hAnsi="Arial" w:cs="Arial"/>
          <w:b/>
          <w:sz w:val="20"/>
          <w:szCs w:val="24"/>
          <w:lang w:val="es-EC"/>
        </w:rPr>
        <w:tab/>
      </w:r>
      <w:r w:rsidRPr="00E7331D">
        <w:rPr>
          <w:rFonts w:ascii="Arial" w:hAnsi="Arial" w:cs="Arial"/>
          <w:b/>
          <w:sz w:val="20"/>
          <w:szCs w:val="24"/>
          <w:lang w:val="es-EC"/>
        </w:rPr>
        <w:tab/>
      </w:r>
      <w:r w:rsidRPr="00E7331D">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r>
      <w:r w:rsidRPr="00E7331D">
        <w:rPr>
          <w:rFonts w:ascii="Arial" w:hAnsi="Arial" w:cs="Arial"/>
          <w:b/>
          <w:sz w:val="20"/>
          <w:szCs w:val="24"/>
          <w:lang w:val="es-EC"/>
        </w:rPr>
        <w:tab/>
      </w:r>
      <w:r w:rsidRPr="00E7331D">
        <w:rPr>
          <w:rFonts w:ascii="Arial" w:hAnsi="Arial" w:cs="Arial"/>
          <w:b/>
          <w:sz w:val="20"/>
          <w:szCs w:val="24"/>
          <w:lang w:val="es-EC"/>
        </w:rPr>
        <w:tab/>
        <w:t>CÓDIGO: (D)</w:t>
      </w:r>
    </w:p>
    <w:p w:rsidR="00484F87" w:rsidRPr="00E7331D" w:rsidRDefault="00484F87" w:rsidP="00484F87">
      <w:pPr>
        <w:spacing w:after="0"/>
        <w:rPr>
          <w:rFonts w:ascii="Arial" w:hAnsi="Arial" w:cs="Arial"/>
          <w:b/>
          <w:color w:val="000000"/>
          <w:sz w:val="20"/>
          <w:szCs w:val="24"/>
          <w:lang w:val="es-EC"/>
        </w:rPr>
      </w:pPr>
      <w:r w:rsidRPr="00E7331D">
        <w:rPr>
          <w:rFonts w:ascii="Arial" w:hAnsi="Arial" w:cs="Arial"/>
          <w:b/>
          <w:color w:val="000000"/>
          <w:sz w:val="20"/>
          <w:szCs w:val="24"/>
          <w:lang w:val="es-EC"/>
        </w:rPr>
        <w:t xml:space="preserve">SUBPROCESO: </w:t>
      </w:r>
      <w:r w:rsidRPr="00E7331D">
        <w:rPr>
          <w:rFonts w:ascii="Arial" w:hAnsi="Arial" w:cs="Arial"/>
          <w:b/>
          <w:sz w:val="20"/>
          <w:szCs w:val="24"/>
          <w:lang w:val="es-EC"/>
        </w:rPr>
        <w:t xml:space="preserve">GESTIÓN DE </w:t>
      </w:r>
      <w:r w:rsidRPr="00E7331D">
        <w:rPr>
          <w:rFonts w:ascii="Arial" w:hAnsi="Arial" w:cs="Arial"/>
          <w:b/>
          <w:color w:val="000000"/>
          <w:sz w:val="20"/>
          <w:szCs w:val="24"/>
          <w:lang w:val="es-EC"/>
        </w:rPr>
        <w:t>DISTRIBUCI</w:t>
      </w:r>
      <w:r w:rsidRPr="00E7331D">
        <w:rPr>
          <w:rFonts w:ascii="Arial" w:hAnsi="Arial" w:cs="Arial"/>
          <w:b/>
          <w:sz w:val="20"/>
          <w:szCs w:val="24"/>
          <w:lang w:val="es-EC"/>
        </w:rPr>
        <w:t>ÓN</w:t>
      </w:r>
      <w:r w:rsidRPr="00E7331D">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r>
      <w:r w:rsidRPr="00E7331D">
        <w:rPr>
          <w:rFonts w:ascii="Arial" w:hAnsi="Arial" w:cs="Arial"/>
          <w:b/>
          <w:sz w:val="20"/>
          <w:szCs w:val="24"/>
          <w:lang w:val="es-EC"/>
        </w:rPr>
        <w:tab/>
      </w:r>
      <w:r w:rsidRPr="00E7331D">
        <w:rPr>
          <w:rFonts w:ascii="Arial" w:hAnsi="Arial" w:cs="Arial"/>
          <w:b/>
          <w:sz w:val="20"/>
          <w:szCs w:val="24"/>
          <w:lang w:val="es-EC"/>
        </w:rPr>
        <w:tab/>
        <w:t>CÓDIGO: (D.2)</w:t>
      </w:r>
    </w:p>
    <w:p w:rsidR="00484F87" w:rsidRPr="00E7331D" w:rsidRDefault="00484F87" w:rsidP="00484F87">
      <w:pPr>
        <w:spacing w:after="0"/>
        <w:rPr>
          <w:rFonts w:ascii="Arial" w:hAnsi="Arial" w:cs="Arial"/>
          <w:sz w:val="24"/>
          <w:szCs w:val="24"/>
          <w:lang w:val="es-EC"/>
        </w:rPr>
      </w:pPr>
      <w:r w:rsidRPr="00E7331D">
        <w:rPr>
          <w:rFonts w:ascii="Arial" w:hAnsi="Arial" w:cs="Arial"/>
          <w:b/>
          <w:color w:val="000000"/>
          <w:sz w:val="20"/>
          <w:szCs w:val="24"/>
          <w:lang w:val="es-EC"/>
        </w:rPr>
        <w:t xml:space="preserve">MISIÓN: </w:t>
      </w:r>
      <w:r w:rsidRPr="00E7331D">
        <w:rPr>
          <w:rFonts w:ascii="Arial" w:hAnsi="Arial" w:cs="Arial"/>
          <w:color w:val="000000"/>
          <w:sz w:val="20"/>
          <w:szCs w:val="24"/>
          <w:lang w:val="es-EC"/>
        </w:rPr>
        <w:t>Garantizar  el traslado efectivo de los pedidos para la satisfacción de las expectativas del cliente</w:t>
      </w:r>
      <w:r w:rsidRPr="00E7331D">
        <w:rPr>
          <w:rFonts w:ascii="Arial" w:hAnsi="Arial" w:cs="Arial"/>
          <w:color w:val="000000"/>
          <w:sz w:val="24"/>
          <w:szCs w:val="24"/>
          <w:lang w:val="es-EC"/>
        </w:rPr>
        <w:t>.</w:t>
      </w:r>
    </w:p>
    <w:tbl>
      <w:tblPr>
        <w:tblStyle w:val="Tablaconcuadrcula"/>
        <w:tblW w:w="0" w:type="auto"/>
        <w:tblLayout w:type="fixed"/>
        <w:tblLook w:val="04A0"/>
      </w:tblPr>
      <w:tblGrid>
        <w:gridCol w:w="9054"/>
      </w:tblGrid>
      <w:tr w:rsidR="00484F87" w:rsidTr="00484F87">
        <w:tc>
          <w:tcPr>
            <w:tcW w:w="9054" w:type="dxa"/>
            <w:tcBorders>
              <w:top w:val="nil"/>
              <w:left w:val="nil"/>
              <w:bottom w:val="nil"/>
              <w:right w:val="nil"/>
            </w:tcBorders>
          </w:tcPr>
          <w:tbl>
            <w:tblPr>
              <w:tblW w:w="5000" w:type="pct"/>
              <w:jc w:val="center"/>
              <w:tblLayout w:type="fixed"/>
              <w:tblLook w:val="04A0"/>
            </w:tblPr>
            <w:tblGrid>
              <w:gridCol w:w="431"/>
              <w:gridCol w:w="1691"/>
              <w:gridCol w:w="992"/>
              <w:gridCol w:w="1985"/>
              <w:gridCol w:w="2128"/>
              <w:gridCol w:w="1601"/>
            </w:tblGrid>
            <w:tr w:rsidR="00484F87" w:rsidRPr="00157CE2" w:rsidTr="00484F87">
              <w:trPr>
                <w:trHeight w:val="300"/>
                <w:jc w:val="center"/>
              </w:trPr>
              <w:tc>
                <w:tcPr>
                  <w:tcW w:w="244" w:type="pct"/>
                  <w:tcBorders>
                    <w:top w:val="single" w:sz="4" w:space="0" w:color="auto"/>
                    <w:left w:val="single" w:sz="4" w:space="0" w:color="auto"/>
                    <w:bottom w:val="single" w:sz="4" w:space="0" w:color="auto"/>
                    <w:right w:val="single" w:sz="4" w:space="0" w:color="auto"/>
                  </w:tcBorders>
                  <w:noWrap/>
                  <w:vAlign w:val="bottom"/>
                  <w:hideMark/>
                </w:tcPr>
                <w:p w:rsidR="00484F87" w:rsidRPr="00157CE2" w:rsidRDefault="00484F87" w:rsidP="00484F87">
                  <w:pPr>
                    <w:spacing w:after="0" w:line="240" w:lineRule="auto"/>
                    <w:jc w:val="center"/>
                    <w:rPr>
                      <w:rFonts w:ascii="Arial" w:hAnsi="Arial" w:cs="Arial"/>
                      <w:b/>
                      <w:bCs/>
                      <w:color w:val="000000"/>
                      <w:sz w:val="16"/>
                      <w:szCs w:val="18"/>
                    </w:rPr>
                  </w:pPr>
                  <w:r w:rsidRPr="00157CE2">
                    <w:rPr>
                      <w:rFonts w:ascii="Arial" w:hAnsi="Arial" w:cs="Arial"/>
                      <w:b/>
                      <w:bCs/>
                      <w:color w:val="000000"/>
                      <w:sz w:val="16"/>
                      <w:szCs w:val="18"/>
                    </w:rPr>
                    <w:t>No</w:t>
                  </w:r>
                </w:p>
              </w:tc>
              <w:tc>
                <w:tcPr>
                  <w:tcW w:w="958" w:type="pct"/>
                  <w:tcBorders>
                    <w:top w:val="single" w:sz="4" w:space="0" w:color="auto"/>
                    <w:left w:val="nil"/>
                    <w:bottom w:val="single" w:sz="4" w:space="0" w:color="auto"/>
                    <w:right w:val="single" w:sz="4" w:space="0" w:color="auto"/>
                  </w:tcBorders>
                  <w:noWrap/>
                  <w:vAlign w:val="bottom"/>
                  <w:hideMark/>
                </w:tcPr>
                <w:p w:rsidR="00484F87" w:rsidRPr="00157CE2" w:rsidRDefault="00484F87" w:rsidP="00484F87">
                  <w:pPr>
                    <w:spacing w:after="0" w:line="240" w:lineRule="auto"/>
                    <w:jc w:val="center"/>
                    <w:rPr>
                      <w:rFonts w:ascii="Arial" w:hAnsi="Arial" w:cs="Arial"/>
                      <w:b/>
                      <w:bCs/>
                      <w:color w:val="000000"/>
                      <w:sz w:val="16"/>
                      <w:szCs w:val="18"/>
                    </w:rPr>
                  </w:pPr>
                  <w:r w:rsidRPr="00157CE2">
                    <w:rPr>
                      <w:rFonts w:ascii="Arial" w:hAnsi="Arial" w:cs="Arial"/>
                      <w:b/>
                      <w:bCs/>
                      <w:color w:val="000000"/>
                      <w:sz w:val="16"/>
                      <w:szCs w:val="18"/>
                    </w:rPr>
                    <w:t>ACTIVIDAD</w:t>
                  </w:r>
                </w:p>
              </w:tc>
              <w:tc>
                <w:tcPr>
                  <w:tcW w:w="562" w:type="pct"/>
                  <w:tcBorders>
                    <w:top w:val="single" w:sz="4" w:space="0" w:color="auto"/>
                    <w:left w:val="nil"/>
                    <w:bottom w:val="nil"/>
                    <w:right w:val="single" w:sz="4" w:space="0" w:color="auto"/>
                  </w:tcBorders>
                  <w:noWrap/>
                  <w:vAlign w:val="bottom"/>
                  <w:hideMark/>
                </w:tcPr>
                <w:p w:rsidR="00484F87" w:rsidRPr="00157CE2" w:rsidRDefault="00484F87" w:rsidP="00484F87">
                  <w:pPr>
                    <w:spacing w:after="0" w:line="240" w:lineRule="auto"/>
                    <w:jc w:val="center"/>
                    <w:rPr>
                      <w:rFonts w:ascii="Arial" w:hAnsi="Arial" w:cs="Arial"/>
                      <w:b/>
                      <w:bCs/>
                      <w:color w:val="000000"/>
                      <w:sz w:val="16"/>
                      <w:szCs w:val="18"/>
                    </w:rPr>
                  </w:pPr>
                  <w:r w:rsidRPr="00157CE2">
                    <w:rPr>
                      <w:rFonts w:ascii="Arial" w:hAnsi="Arial" w:cs="Arial"/>
                      <w:b/>
                      <w:bCs/>
                      <w:color w:val="000000"/>
                      <w:sz w:val="16"/>
                      <w:szCs w:val="18"/>
                    </w:rPr>
                    <w:t>ÁREA</w:t>
                  </w:r>
                </w:p>
              </w:tc>
              <w:tc>
                <w:tcPr>
                  <w:tcW w:w="1124" w:type="pct"/>
                  <w:tcBorders>
                    <w:top w:val="single" w:sz="4" w:space="0" w:color="auto"/>
                    <w:left w:val="nil"/>
                    <w:bottom w:val="nil"/>
                    <w:right w:val="single" w:sz="4" w:space="0" w:color="auto"/>
                  </w:tcBorders>
                  <w:noWrap/>
                  <w:vAlign w:val="bottom"/>
                  <w:hideMark/>
                </w:tcPr>
                <w:p w:rsidR="00484F87" w:rsidRPr="00157CE2" w:rsidRDefault="00484F87" w:rsidP="00484F87">
                  <w:pPr>
                    <w:spacing w:after="0" w:line="240" w:lineRule="auto"/>
                    <w:jc w:val="center"/>
                    <w:rPr>
                      <w:rFonts w:ascii="Arial" w:hAnsi="Arial" w:cs="Arial"/>
                      <w:b/>
                      <w:bCs/>
                      <w:color w:val="000000"/>
                      <w:sz w:val="16"/>
                      <w:szCs w:val="18"/>
                    </w:rPr>
                  </w:pPr>
                  <w:r w:rsidRPr="00157CE2">
                    <w:rPr>
                      <w:rFonts w:ascii="Arial" w:hAnsi="Arial" w:cs="Arial"/>
                      <w:b/>
                      <w:bCs/>
                      <w:color w:val="000000"/>
                      <w:sz w:val="16"/>
                      <w:szCs w:val="18"/>
                    </w:rPr>
                    <w:t>DESCRIPCIÓN</w:t>
                  </w:r>
                </w:p>
              </w:tc>
              <w:tc>
                <w:tcPr>
                  <w:tcW w:w="1205" w:type="pct"/>
                  <w:tcBorders>
                    <w:top w:val="single" w:sz="4" w:space="0" w:color="auto"/>
                    <w:left w:val="nil"/>
                    <w:bottom w:val="single" w:sz="4" w:space="0" w:color="auto"/>
                    <w:right w:val="single" w:sz="4" w:space="0" w:color="auto"/>
                  </w:tcBorders>
                  <w:noWrap/>
                  <w:vAlign w:val="bottom"/>
                  <w:hideMark/>
                </w:tcPr>
                <w:p w:rsidR="00484F87" w:rsidRPr="00157CE2" w:rsidRDefault="00484F87" w:rsidP="00484F87">
                  <w:pPr>
                    <w:spacing w:after="0" w:line="240" w:lineRule="auto"/>
                    <w:jc w:val="center"/>
                    <w:rPr>
                      <w:rFonts w:ascii="Arial" w:hAnsi="Arial" w:cs="Arial"/>
                      <w:b/>
                      <w:bCs/>
                      <w:color w:val="000000"/>
                      <w:sz w:val="16"/>
                      <w:szCs w:val="18"/>
                    </w:rPr>
                  </w:pPr>
                  <w:r w:rsidRPr="00157CE2">
                    <w:rPr>
                      <w:rFonts w:ascii="Arial" w:hAnsi="Arial" w:cs="Arial"/>
                      <w:b/>
                      <w:bCs/>
                      <w:color w:val="000000"/>
                      <w:sz w:val="16"/>
                      <w:szCs w:val="18"/>
                    </w:rPr>
                    <w:t>CARACTERÍSTICAS</w:t>
                  </w:r>
                </w:p>
              </w:tc>
              <w:tc>
                <w:tcPr>
                  <w:tcW w:w="907" w:type="pct"/>
                  <w:tcBorders>
                    <w:top w:val="single" w:sz="4" w:space="0" w:color="auto"/>
                    <w:left w:val="nil"/>
                    <w:bottom w:val="single" w:sz="4" w:space="0" w:color="auto"/>
                    <w:right w:val="single" w:sz="4" w:space="0" w:color="auto"/>
                  </w:tcBorders>
                  <w:noWrap/>
                  <w:vAlign w:val="bottom"/>
                  <w:hideMark/>
                </w:tcPr>
                <w:p w:rsidR="00484F87" w:rsidRPr="00157CE2" w:rsidRDefault="00484F87" w:rsidP="00484F87">
                  <w:pPr>
                    <w:spacing w:after="0" w:line="240" w:lineRule="auto"/>
                    <w:jc w:val="center"/>
                    <w:rPr>
                      <w:rFonts w:ascii="Arial" w:hAnsi="Arial" w:cs="Arial"/>
                      <w:b/>
                      <w:bCs/>
                      <w:color w:val="000000"/>
                      <w:sz w:val="16"/>
                      <w:szCs w:val="18"/>
                    </w:rPr>
                  </w:pPr>
                  <w:r w:rsidRPr="00157CE2">
                    <w:rPr>
                      <w:rFonts w:ascii="Arial" w:hAnsi="Arial" w:cs="Arial"/>
                      <w:b/>
                      <w:bCs/>
                      <w:color w:val="000000"/>
                      <w:sz w:val="16"/>
                      <w:szCs w:val="18"/>
                    </w:rPr>
                    <w:t>RESPONSABLE</w:t>
                  </w:r>
                </w:p>
              </w:tc>
            </w:tr>
            <w:tr w:rsidR="00484F87" w:rsidRPr="00157CE2" w:rsidTr="00484F87">
              <w:trPr>
                <w:trHeight w:val="850"/>
                <w:jc w:val="center"/>
              </w:trPr>
              <w:tc>
                <w:tcPr>
                  <w:tcW w:w="244" w:type="pct"/>
                  <w:tcBorders>
                    <w:top w:val="nil"/>
                    <w:left w:val="single" w:sz="4" w:space="0" w:color="auto"/>
                    <w:bottom w:val="single" w:sz="4" w:space="0" w:color="auto"/>
                    <w:right w:val="single" w:sz="4" w:space="0" w:color="auto"/>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1</w:t>
                  </w:r>
                </w:p>
              </w:tc>
              <w:tc>
                <w:tcPr>
                  <w:tcW w:w="958" w:type="pct"/>
                  <w:tcBorders>
                    <w:top w:val="nil"/>
                    <w:left w:val="nil"/>
                    <w:bottom w:val="single" w:sz="4" w:space="0" w:color="auto"/>
                    <w:right w:val="single" w:sz="4" w:space="0" w:color="auto"/>
                  </w:tcBorders>
                  <w:noWrap/>
                  <w:vAlign w:val="center"/>
                  <w:hideMark/>
                </w:tcPr>
                <w:p w:rsidR="00484F87" w:rsidRPr="005C5634" w:rsidRDefault="00484F87" w:rsidP="00484F87">
                  <w:pPr>
                    <w:spacing w:after="0" w:line="240" w:lineRule="auto"/>
                    <w:rPr>
                      <w:rFonts w:ascii="Arial" w:hAnsi="Arial" w:cs="Arial"/>
                      <w:color w:val="000000" w:themeColor="text1"/>
                      <w:sz w:val="18"/>
                      <w:szCs w:val="18"/>
                      <w:lang w:val="es-EC"/>
                    </w:rPr>
                  </w:pPr>
                  <w:r w:rsidRPr="005C5634">
                    <w:rPr>
                      <w:rFonts w:ascii="Arial" w:hAnsi="Arial" w:cs="Arial"/>
                      <w:color w:val="000000" w:themeColor="text1"/>
                      <w:sz w:val="18"/>
                      <w:szCs w:val="18"/>
                      <w:lang w:val="es-EC"/>
                    </w:rPr>
                    <w:t>Entrega facturas y guía</w:t>
                  </w:r>
                  <w:r w:rsidR="003E1DB4" w:rsidRPr="005C5634">
                    <w:rPr>
                      <w:rFonts w:ascii="Arial" w:hAnsi="Arial" w:cs="Arial"/>
                      <w:color w:val="000000" w:themeColor="text1"/>
                      <w:sz w:val="18"/>
                      <w:szCs w:val="18"/>
                      <w:lang w:val="es-EC"/>
                    </w:rPr>
                    <w:t>s</w:t>
                  </w:r>
                  <w:r w:rsidRPr="005C5634">
                    <w:rPr>
                      <w:rFonts w:ascii="Arial" w:hAnsi="Arial" w:cs="Arial"/>
                      <w:color w:val="000000" w:themeColor="text1"/>
                      <w:sz w:val="18"/>
                      <w:szCs w:val="18"/>
                      <w:lang w:val="es-EC"/>
                    </w:rPr>
                    <w:t xml:space="preserve"> de remisión</w:t>
                  </w:r>
                </w:p>
              </w:tc>
              <w:tc>
                <w:tcPr>
                  <w:tcW w:w="562" w:type="pct"/>
                  <w:tcBorders>
                    <w:top w:val="single" w:sz="4" w:space="0" w:color="auto"/>
                    <w:left w:val="single" w:sz="4" w:space="0" w:color="auto"/>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single" w:sz="4" w:space="0" w:color="auto"/>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 xml:space="preserve"> Jefe de bodega entrega al chofer facturas y guías remisión aprobadas</w:t>
                  </w:r>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entregan documentos como factura para el cliente y guía remisión para asegurar un transporte lícito de productos</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JEFE DE BODEGA</w:t>
                  </w:r>
                </w:p>
              </w:tc>
            </w:tr>
            <w:tr w:rsidR="00484F87" w:rsidRPr="00157CE2" w:rsidTr="00484F87">
              <w:trPr>
                <w:trHeight w:val="805"/>
                <w:jc w:val="center"/>
              </w:trPr>
              <w:tc>
                <w:tcPr>
                  <w:tcW w:w="244" w:type="pct"/>
                  <w:tcBorders>
                    <w:top w:val="nil"/>
                    <w:left w:val="single" w:sz="4" w:space="0" w:color="auto"/>
                    <w:bottom w:val="single" w:sz="4" w:space="0" w:color="auto"/>
                    <w:right w:val="single" w:sz="4" w:space="0" w:color="auto"/>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2</w:t>
                  </w:r>
                </w:p>
              </w:tc>
              <w:tc>
                <w:tcPr>
                  <w:tcW w:w="958" w:type="pct"/>
                  <w:tcBorders>
                    <w:top w:val="nil"/>
                    <w:left w:val="nil"/>
                    <w:bottom w:val="single" w:sz="4" w:space="0" w:color="auto"/>
                    <w:right w:val="single" w:sz="4" w:space="0" w:color="auto"/>
                  </w:tcBorders>
                  <w:noWrap/>
                  <w:vAlign w:val="center"/>
                  <w:hideMark/>
                </w:tcPr>
                <w:p w:rsidR="00484F87" w:rsidRPr="00157CE2" w:rsidRDefault="00484F87" w:rsidP="00484F87">
                  <w:pPr>
                    <w:spacing w:after="0" w:line="240" w:lineRule="auto"/>
                    <w:rPr>
                      <w:rFonts w:ascii="Arial" w:hAnsi="Arial" w:cs="Arial"/>
                      <w:color w:val="000000"/>
                      <w:sz w:val="18"/>
                      <w:szCs w:val="18"/>
                    </w:rPr>
                  </w:pPr>
                  <w:proofErr w:type="spellStart"/>
                  <w:r w:rsidRPr="00157CE2">
                    <w:rPr>
                      <w:rFonts w:ascii="Arial" w:hAnsi="Arial" w:cs="Arial"/>
                      <w:color w:val="000000"/>
                      <w:sz w:val="18"/>
                      <w:szCs w:val="18"/>
                    </w:rPr>
                    <w:t>Seleccción</w:t>
                  </w:r>
                  <w:proofErr w:type="spellEnd"/>
                  <w:r w:rsidRPr="00157CE2">
                    <w:rPr>
                      <w:rFonts w:ascii="Arial" w:hAnsi="Arial" w:cs="Arial"/>
                      <w:color w:val="000000"/>
                      <w:sz w:val="18"/>
                      <w:szCs w:val="18"/>
                    </w:rPr>
                    <w:t xml:space="preserve"> del </w:t>
                  </w:r>
                  <w:proofErr w:type="spellStart"/>
                  <w:r w:rsidRPr="00157CE2">
                    <w:rPr>
                      <w:rFonts w:ascii="Arial" w:hAnsi="Arial" w:cs="Arial"/>
                      <w:color w:val="000000"/>
                      <w:sz w:val="18"/>
                      <w:szCs w:val="18"/>
                    </w:rPr>
                    <w:t>número</w:t>
                  </w:r>
                  <w:proofErr w:type="spellEnd"/>
                  <w:r w:rsidRPr="00157CE2">
                    <w:rPr>
                      <w:rFonts w:ascii="Arial" w:hAnsi="Arial" w:cs="Arial"/>
                      <w:color w:val="000000"/>
                      <w:sz w:val="18"/>
                      <w:szCs w:val="18"/>
                    </w:rPr>
                    <w:t xml:space="preserve"> </w:t>
                  </w:r>
                  <w:proofErr w:type="spellStart"/>
                  <w:r w:rsidRPr="00157CE2">
                    <w:rPr>
                      <w:rFonts w:ascii="Arial" w:hAnsi="Arial" w:cs="Arial"/>
                      <w:color w:val="000000"/>
                      <w:sz w:val="18"/>
                      <w:szCs w:val="18"/>
                    </w:rPr>
                    <w:t>ayudantes</w:t>
                  </w:r>
                  <w:proofErr w:type="spellEnd"/>
                </w:p>
              </w:tc>
              <w:tc>
                <w:tcPr>
                  <w:tcW w:w="562" w:type="pct"/>
                  <w:tcBorders>
                    <w:top w:val="nil"/>
                    <w:left w:val="nil"/>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nil"/>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Jefe de bodega selecciona la cantidad de ayudantes de reparto que irá con cada camión</w:t>
                  </w:r>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elige el personal para repartir en las rutas que recorra cada camión en su distribución de pedidos</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JEFE DE BODEGA</w:t>
                  </w:r>
                </w:p>
              </w:tc>
            </w:tr>
            <w:tr w:rsidR="00484F87" w:rsidRPr="00157CE2" w:rsidTr="00484F87">
              <w:trPr>
                <w:trHeight w:val="796"/>
                <w:jc w:val="center"/>
              </w:trPr>
              <w:tc>
                <w:tcPr>
                  <w:tcW w:w="244" w:type="pct"/>
                  <w:tcBorders>
                    <w:top w:val="nil"/>
                    <w:left w:val="single" w:sz="4" w:space="0" w:color="auto"/>
                    <w:bottom w:val="single" w:sz="4" w:space="0" w:color="auto"/>
                    <w:right w:val="single" w:sz="4" w:space="0" w:color="auto"/>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3</w:t>
                  </w:r>
                </w:p>
              </w:tc>
              <w:tc>
                <w:tcPr>
                  <w:tcW w:w="958"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rPr>
                      <w:rFonts w:ascii="Arial" w:hAnsi="Arial" w:cs="Arial"/>
                      <w:color w:val="000000"/>
                      <w:sz w:val="18"/>
                      <w:szCs w:val="18"/>
                      <w:lang w:val="es-EC"/>
                    </w:rPr>
                  </w:pPr>
                  <w:r w:rsidRPr="00157CE2">
                    <w:rPr>
                      <w:rFonts w:ascii="Arial" w:hAnsi="Arial" w:cs="Arial"/>
                      <w:color w:val="000000"/>
                      <w:sz w:val="18"/>
                      <w:szCs w:val="18"/>
                      <w:lang w:val="es-EC"/>
                    </w:rPr>
                    <w:t>Distribución de pedidos por rutas</w:t>
                  </w:r>
                </w:p>
              </w:tc>
              <w:tc>
                <w:tcPr>
                  <w:tcW w:w="562" w:type="pct"/>
                  <w:tcBorders>
                    <w:top w:val="nil"/>
                    <w:left w:val="nil"/>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nil"/>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distribuyen pedidos en las rutas que han sido asignadas a cada camión</w:t>
                  </w:r>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Recorridos que realizan los camiones con personal de reparto para distribuir los pedidos a los clientes</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CHOFERES</w:t>
                  </w:r>
                </w:p>
              </w:tc>
            </w:tr>
            <w:tr w:rsidR="00484F87" w:rsidRPr="00157CE2" w:rsidTr="00484F87">
              <w:trPr>
                <w:trHeight w:val="706"/>
                <w:jc w:val="center"/>
              </w:trPr>
              <w:tc>
                <w:tcPr>
                  <w:tcW w:w="244" w:type="pct"/>
                  <w:tcBorders>
                    <w:top w:val="nil"/>
                    <w:left w:val="single" w:sz="4" w:space="0" w:color="auto"/>
                    <w:bottom w:val="single" w:sz="4" w:space="0" w:color="auto"/>
                    <w:right w:val="single" w:sz="4" w:space="0" w:color="auto"/>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4</w:t>
                  </w:r>
                </w:p>
              </w:tc>
              <w:tc>
                <w:tcPr>
                  <w:tcW w:w="958"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rPr>
                      <w:rFonts w:ascii="Arial" w:hAnsi="Arial" w:cs="Arial"/>
                      <w:color w:val="000000"/>
                      <w:sz w:val="18"/>
                      <w:szCs w:val="18"/>
                    </w:rPr>
                  </w:pPr>
                  <w:proofErr w:type="spellStart"/>
                  <w:r w:rsidRPr="00157CE2">
                    <w:rPr>
                      <w:rFonts w:ascii="Arial" w:hAnsi="Arial" w:cs="Arial"/>
                      <w:color w:val="000000"/>
                      <w:sz w:val="18"/>
                      <w:szCs w:val="18"/>
                    </w:rPr>
                    <w:t>Desembarque</w:t>
                  </w:r>
                  <w:proofErr w:type="spellEnd"/>
                  <w:r w:rsidRPr="00157CE2">
                    <w:rPr>
                      <w:rFonts w:ascii="Arial" w:hAnsi="Arial" w:cs="Arial"/>
                      <w:color w:val="000000"/>
                      <w:sz w:val="18"/>
                      <w:szCs w:val="18"/>
                    </w:rPr>
                    <w:t xml:space="preserve"> de </w:t>
                  </w:r>
                  <w:proofErr w:type="spellStart"/>
                  <w:r w:rsidRPr="00157CE2">
                    <w:rPr>
                      <w:rFonts w:ascii="Arial" w:hAnsi="Arial" w:cs="Arial"/>
                      <w:color w:val="000000"/>
                      <w:sz w:val="18"/>
                      <w:szCs w:val="18"/>
                    </w:rPr>
                    <w:t>pedido</w:t>
                  </w:r>
                  <w:proofErr w:type="spellEnd"/>
                </w:p>
              </w:tc>
              <w:tc>
                <w:tcPr>
                  <w:tcW w:w="562" w:type="pct"/>
                  <w:tcBorders>
                    <w:top w:val="nil"/>
                    <w:left w:val="nil"/>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nil"/>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desembarca el pedido que  ha realizado cada cliente</w:t>
                  </w:r>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descargan las cajas  de pedidos con su respectiva factura de venta</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AYUDANTES REPARTO</w:t>
                  </w:r>
                </w:p>
              </w:tc>
            </w:tr>
            <w:tr w:rsidR="00484F87" w:rsidRPr="00157CE2" w:rsidTr="00484F87">
              <w:trPr>
                <w:trHeight w:val="715"/>
                <w:jc w:val="center"/>
              </w:trPr>
              <w:tc>
                <w:tcPr>
                  <w:tcW w:w="244" w:type="pct"/>
                  <w:tcBorders>
                    <w:top w:val="nil"/>
                    <w:left w:val="single" w:sz="4" w:space="0" w:color="auto"/>
                    <w:bottom w:val="single" w:sz="4" w:space="0" w:color="auto"/>
                    <w:right w:val="single" w:sz="4" w:space="0" w:color="auto"/>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5</w:t>
                  </w:r>
                </w:p>
              </w:tc>
              <w:tc>
                <w:tcPr>
                  <w:tcW w:w="958"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rPr>
                      <w:rFonts w:ascii="Arial" w:hAnsi="Arial" w:cs="Arial"/>
                      <w:color w:val="000000"/>
                      <w:sz w:val="18"/>
                      <w:szCs w:val="18"/>
                    </w:rPr>
                  </w:pPr>
                  <w:proofErr w:type="spellStart"/>
                  <w:r w:rsidRPr="00157CE2">
                    <w:rPr>
                      <w:rFonts w:ascii="Arial" w:hAnsi="Arial" w:cs="Arial"/>
                      <w:color w:val="000000"/>
                      <w:sz w:val="18"/>
                      <w:szCs w:val="18"/>
                    </w:rPr>
                    <w:t>Entrega</w:t>
                  </w:r>
                  <w:proofErr w:type="spellEnd"/>
                  <w:r w:rsidRPr="00157CE2">
                    <w:rPr>
                      <w:rFonts w:ascii="Arial" w:hAnsi="Arial" w:cs="Arial"/>
                      <w:color w:val="000000"/>
                      <w:sz w:val="18"/>
                      <w:szCs w:val="18"/>
                    </w:rPr>
                    <w:t xml:space="preserve"> de </w:t>
                  </w:r>
                  <w:proofErr w:type="spellStart"/>
                  <w:r w:rsidRPr="00157CE2">
                    <w:rPr>
                      <w:rFonts w:ascii="Arial" w:hAnsi="Arial" w:cs="Arial"/>
                      <w:color w:val="000000"/>
                      <w:sz w:val="18"/>
                      <w:szCs w:val="18"/>
                    </w:rPr>
                    <w:t>pedido</w:t>
                  </w:r>
                  <w:proofErr w:type="spellEnd"/>
                </w:p>
              </w:tc>
              <w:tc>
                <w:tcPr>
                  <w:tcW w:w="562" w:type="pct"/>
                  <w:tcBorders>
                    <w:top w:val="nil"/>
                    <w:left w:val="nil"/>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nil"/>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realiza la entrega del pedido al cliente</w:t>
                  </w:r>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entrega la cantidad de productos que especifica la factura al cliente</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AYUDANTES REPARTO</w:t>
                  </w:r>
                </w:p>
              </w:tc>
            </w:tr>
            <w:tr w:rsidR="00484F87" w:rsidRPr="00157CE2" w:rsidTr="00484F87">
              <w:trPr>
                <w:trHeight w:val="600"/>
                <w:jc w:val="center"/>
              </w:trPr>
              <w:tc>
                <w:tcPr>
                  <w:tcW w:w="244" w:type="pct"/>
                  <w:tcBorders>
                    <w:top w:val="nil"/>
                    <w:left w:val="single" w:sz="4" w:space="0" w:color="auto"/>
                    <w:bottom w:val="single" w:sz="4" w:space="0" w:color="auto"/>
                    <w:right w:val="single" w:sz="4" w:space="0" w:color="auto"/>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6</w:t>
                  </w:r>
                </w:p>
              </w:tc>
              <w:tc>
                <w:tcPr>
                  <w:tcW w:w="958"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rPr>
                      <w:rFonts w:ascii="Arial" w:hAnsi="Arial" w:cs="Arial"/>
                      <w:color w:val="000000"/>
                      <w:sz w:val="18"/>
                      <w:szCs w:val="18"/>
                    </w:rPr>
                  </w:pPr>
                  <w:proofErr w:type="spellStart"/>
                  <w:r w:rsidRPr="00157CE2">
                    <w:rPr>
                      <w:rFonts w:ascii="Arial" w:hAnsi="Arial" w:cs="Arial"/>
                      <w:color w:val="000000"/>
                      <w:sz w:val="18"/>
                      <w:szCs w:val="18"/>
                    </w:rPr>
                    <w:t>Recibe</w:t>
                  </w:r>
                  <w:proofErr w:type="spellEnd"/>
                  <w:r w:rsidRPr="00157CE2">
                    <w:rPr>
                      <w:rFonts w:ascii="Arial" w:hAnsi="Arial" w:cs="Arial"/>
                      <w:color w:val="000000"/>
                      <w:sz w:val="18"/>
                      <w:szCs w:val="18"/>
                    </w:rPr>
                    <w:t xml:space="preserve"> </w:t>
                  </w:r>
                  <w:proofErr w:type="spellStart"/>
                  <w:r w:rsidRPr="00157CE2">
                    <w:rPr>
                      <w:rFonts w:ascii="Arial" w:hAnsi="Arial" w:cs="Arial"/>
                      <w:color w:val="000000"/>
                      <w:sz w:val="18"/>
                      <w:szCs w:val="18"/>
                    </w:rPr>
                    <w:t>rechazo</w:t>
                  </w:r>
                  <w:proofErr w:type="spellEnd"/>
                  <w:r w:rsidRPr="00157CE2">
                    <w:rPr>
                      <w:rFonts w:ascii="Arial" w:hAnsi="Arial" w:cs="Arial"/>
                      <w:color w:val="000000"/>
                      <w:sz w:val="18"/>
                      <w:szCs w:val="18"/>
                    </w:rPr>
                    <w:t xml:space="preserve"> de </w:t>
                  </w:r>
                  <w:proofErr w:type="spellStart"/>
                  <w:r w:rsidRPr="00157CE2">
                    <w:rPr>
                      <w:rFonts w:ascii="Arial" w:hAnsi="Arial" w:cs="Arial"/>
                      <w:color w:val="000000"/>
                      <w:sz w:val="18"/>
                      <w:szCs w:val="18"/>
                    </w:rPr>
                    <w:t>pedido</w:t>
                  </w:r>
                  <w:proofErr w:type="spellEnd"/>
                </w:p>
              </w:tc>
              <w:tc>
                <w:tcPr>
                  <w:tcW w:w="562" w:type="pct"/>
                  <w:tcBorders>
                    <w:top w:val="nil"/>
                    <w:left w:val="nil"/>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nil"/>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rPr>
                  </w:pPr>
                  <w:proofErr w:type="spellStart"/>
                  <w:r w:rsidRPr="00157CE2">
                    <w:rPr>
                      <w:rFonts w:ascii="Arial" w:hAnsi="Arial" w:cs="Arial"/>
                      <w:color w:val="000000"/>
                      <w:sz w:val="18"/>
                      <w:szCs w:val="18"/>
                    </w:rPr>
                    <w:t>Recepta</w:t>
                  </w:r>
                  <w:proofErr w:type="spellEnd"/>
                  <w:r w:rsidRPr="00157CE2">
                    <w:rPr>
                      <w:rFonts w:ascii="Arial" w:hAnsi="Arial" w:cs="Arial"/>
                      <w:color w:val="000000"/>
                      <w:sz w:val="18"/>
                      <w:szCs w:val="18"/>
                    </w:rPr>
                    <w:t xml:space="preserve"> el </w:t>
                  </w:r>
                  <w:proofErr w:type="spellStart"/>
                  <w:r w:rsidRPr="00157CE2">
                    <w:rPr>
                      <w:rFonts w:ascii="Arial" w:hAnsi="Arial" w:cs="Arial"/>
                      <w:color w:val="000000"/>
                      <w:sz w:val="18"/>
                      <w:szCs w:val="18"/>
                    </w:rPr>
                    <w:t>pedido</w:t>
                  </w:r>
                  <w:proofErr w:type="spellEnd"/>
                  <w:r w:rsidRPr="00157CE2">
                    <w:rPr>
                      <w:rFonts w:ascii="Arial" w:hAnsi="Arial" w:cs="Arial"/>
                      <w:color w:val="000000"/>
                      <w:sz w:val="18"/>
                      <w:szCs w:val="18"/>
                    </w:rPr>
                    <w:t xml:space="preserve"> </w:t>
                  </w:r>
                  <w:proofErr w:type="spellStart"/>
                  <w:r w:rsidRPr="00157CE2">
                    <w:rPr>
                      <w:rFonts w:ascii="Arial" w:hAnsi="Arial" w:cs="Arial"/>
                      <w:color w:val="000000"/>
                      <w:sz w:val="18"/>
                      <w:szCs w:val="18"/>
                    </w:rPr>
                    <w:t>rechazado</w:t>
                  </w:r>
                  <w:proofErr w:type="spellEnd"/>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Embarca el pedido rechazado al camión</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AYUDANTES REPARTO</w:t>
                  </w:r>
                </w:p>
              </w:tc>
            </w:tr>
            <w:tr w:rsidR="00484F87" w:rsidRPr="00157CE2" w:rsidTr="00484F87">
              <w:trPr>
                <w:trHeight w:val="733"/>
                <w:jc w:val="center"/>
              </w:trPr>
              <w:tc>
                <w:tcPr>
                  <w:tcW w:w="244" w:type="pct"/>
                  <w:tcBorders>
                    <w:top w:val="nil"/>
                    <w:left w:val="single" w:sz="4" w:space="0" w:color="auto"/>
                    <w:bottom w:val="single" w:sz="4" w:space="0" w:color="auto"/>
                    <w:right w:val="single" w:sz="4" w:space="0" w:color="auto"/>
                  </w:tcBorders>
                  <w:shd w:val="clear" w:color="auto" w:fill="FFFFFF"/>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7</w:t>
                  </w:r>
                </w:p>
              </w:tc>
              <w:tc>
                <w:tcPr>
                  <w:tcW w:w="958"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rPr>
                      <w:rFonts w:ascii="Arial" w:hAnsi="Arial" w:cs="Arial"/>
                      <w:color w:val="000000"/>
                      <w:sz w:val="18"/>
                      <w:szCs w:val="18"/>
                    </w:rPr>
                  </w:pPr>
                  <w:proofErr w:type="spellStart"/>
                  <w:r w:rsidRPr="00157CE2">
                    <w:rPr>
                      <w:rFonts w:ascii="Arial" w:hAnsi="Arial" w:cs="Arial"/>
                      <w:color w:val="000000"/>
                      <w:sz w:val="18"/>
                      <w:szCs w:val="18"/>
                    </w:rPr>
                    <w:t>Comunica</w:t>
                  </w:r>
                  <w:proofErr w:type="spellEnd"/>
                  <w:r w:rsidRPr="00157CE2">
                    <w:rPr>
                      <w:rFonts w:ascii="Arial" w:hAnsi="Arial" w:cs="Arial"/>
                      <w:color w:val="000000"/>
                      <w:sz w:val="18"/>
                      <w:szCs w:val="18"/>
                    </w:rPr>
                    <w:t xml:space="preserve"> </w:t>
                  </w:r>
                  <w:proofErr w:type="spellStart"/>
                  <w:r w:rsidRPr="00157CE2">
                    <w:rPr>
                      <w:rFonts w:ascii="Arial" w:hAnsi="Arial" w:cs="Arial"/>
                      <w:color w:val="000000"/>
                      <w:sz w:val="18"/>
                      <w:szCs w:val="18"/>
                    </w:rPr>
                    <w:t>observaciones</w:t>
                  </w:r>
                  <w:proofErr w:type="spellEnd"/>
                </w:p>
              </w:tc>
              <w:tc>
                <w:tcPr>
                  <w:tcW w:w="562" w:type="pct"/>
                  <w:tcBorders>
                    <w:top w:val="nil"/>
                    <w:left w:val="nil"/>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nil"/>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Choferes emiten comunicado observaciones y causas de pedidos rechazados</w:t>
                  </w:r>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Se emite un formulario de observaciones y especificaciones de rechazo de pedidos</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CHOFERES</w:t>
                  </w:r>
                </w:p>
              </w:tc>
            </w:tr>
            <w:tr w:rsidR="00484F87" w:rsidRPr="00157CE2" w:rsidTr="00484F87">
              <w:trPr>
                <w:trHeight w:val="706"/>
                <w:jc w:val="center"/>
              </w:trPr>
              <w:tc>
                <w:tcPr>
                  <w:tcW w:w="244" w:type="pct"/>
                  <w:tcBorders>
                    <w:top w:val="nil"/>
                    <w:left w:val="single" w:sz="4" w:space="0" w:color="auto"/>
                    <w:bottom w:val="single" w:sz="4" w:space="0" w:color="auto"/>
                    <w:right w:val="single" w:sz="4" w:space="0" w:color="auto"/>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8</w:t>
                  </w:r>
                </w:p>
              </w:tc>
              <w:tc>
                <w:tcPr>
                  <w:tcW w:w="958"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rPr>
                      <w:rFonts w:ascii="Arial" w:hAnsi="Arial" w:cs="Arial"/>
                      <w:color w:val="000000"/>
                      <w:sz w:val="18"/>
                      <w:szCs w:val="18"/>
                      <w:lang w:val="es-EC"/>
                    </w:rPr>
                  </w:pPr>
                  <w:r w:rsidRPr="00157CE2">
                    <w:rPr>
                      <w:rFonts w:ascii="Arial" w:hAnsi="Arial" w:cs="Arial"/>
                      <w:color w:val="000000"/>
                      <w:sz w:val="18"/>
                      <w:szCs w:val="18"/>
                      <w:lang w:val="es-EC"/>
                    </w:rPr>
                    <w:t>Recepción de pedido y firma factura conforme</w:t>
                  </w:r>
                </w:p>
              </w:tc>
              <w:tc>
                <w:tcPr>
                  <w:tcW w:w="562" w:type="pct"/>
                  <w:tcBorders>
                    <w:top w:val="nil"/>
                    <w:left w:val="nil"/>
                    <w:bottom w:val="single" w:sz="4" w:space="0" w:color="auto"/>
                    <w:right w:val="nil"/>
                  </w:tcBorders>
                  <w:noWrap/>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BODEGA</w:t>
                  </w:r>
                </w:p>
              </w:tc>
              <w:tc>
                <w:tcPr>
                  <w:tcW w:w="1124" w:type="pct"/>
                  <w:tcBorders>
                    <w:top w:val="nil"/>
                    <w:left w:val="single" w:sz="4" w:space="0" w:color="auto"/>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El cliente firma factura de pedido conforme y acepta el pedido</w:t>
                  </w:r>
                </w:p>
              </w:tc>
              <w:tc>
                <w:tcPr>
                  <w:tcW w:w="1205"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both"/>
                    <w:rPr>
                      <w:rFonts w:ascii="Arial" w:hAnsi="Arial" w:cs="Arial"/>
                      <w:color w:val="000000"/>
                      <w:sz w:val="18"/>
                      <w:szCs w:val="18"/>
                      <w:lang w:val="es-EC"/>
                    </w:rPr>
                  </w:pPr>
                  <w:r w:rsidRPr="00157CE2">
                    <w:rPr>
                      <w:rFonts w:ascii="Arial" w:hAnsi="Arial" w:cs="Arial"/>
                      <w:color w:val="000000"/>
                      <w:sz w:val="18"/>
                      <w:szCs w:val="18"/>
                      <w:lang w:val="es-EC"/>
                    </w:rPr>
                    <w:t>El cliente firma la factura y almacena el pedido en sus instalaciones</w:t>
                  </w:r>
                </w:p>
              </w:tc>
              <w:tc>
                <w:tcPr>
                  <w:tcW w:w="907" w:type="pct"/>
                  <w:tcBorders>
                    <w:top w:val="nil"/>
                    <w:left w:val="nil"/>
                    <w:bottom w:val="single" w:sz="4" w:space="0" w:color="auto"/>
                    <w:right w:val="single" w:sz="4" w:space="0" w:color="auto"/>
                  </w:tcBorders>
                  <w:vAlign w:val="center"/>
                  <w:hideMark/>
                </w:tcPr>
                <w:p w:rsidR="00484F87" w:rsidRPr="00157CE2" w:rsidRDefault="00484F87" w:rsidP="00484F87">
                  <w:pPr>
                    <w:spacing w:after="0" w:line="240" w:lineRule="auto"/>
                    <w:jc w:val="center"/>
                    <w:rPr>
                      <w:rFonts w:ascii="Arial" w:hAnsi="Arial" w:cs="Arial"/>
                      <w:color w:val="000000"/>
                      <w:sz w:val="18"/>
                      <w:szCs w:val="18"/>
                    </w:rPr>
                  </w:pPr>
                  <w:r w:rsidRPr="00157CE2">
                    <w:rPr>
                      <w:rFonts w:ascii="Arial" w:hAnsi="Arial" w:cs="Arial"/>
                      <w:color w:val="000000"/>
                      <w:sz w:val="18"/>
                      <w:szCs w:val="18"/>
                    </w:rPr>
                    <w:t>CLIENTE</w:t>
                  </w:r>
                </w:p>
              </w:tc>
            </w:tr>
          </w:tbl>
          <w:p w:rsidR="00484F87" w:rsidRDefault="00484F87" w:rsidP="00484F87">
            <w:pPr>
              <w:rPr>
                <w:rFonts w:ascii="Arial" w:hAnsi="Arial" w:cs="Arial"/>
                <w:b/>
                <w:color w:val="000000"/>
                <w:sz w:val="24"/>
                <w:szCs w:val="24"/>
                <w:u w:val="single"/>
                <w:lang w:val="es-EC"/>
              </w:rPr>
            </w:pPr>
          </w:p>
        </w:tc>
      </w:tr>
    </w:tbl>
    <w:p w:rsidR="00484F87"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DB5F0D" w:rsidRDefault="00484F87" w:rsidP="00484F87">
      <w:pPr>
        <w:spacing w:after="0"/>
        <w:rPr>
          <w:rFonts w:ascii="Arial" w:hAnsi="Arial" w:cs="Arial"/>
          <w:b/>
          <w:color w:val="000000"/>
          <w:sz w:val="24"/>
          <w:szCs w:val="24"/>
          <w:u w:val="single"/>
          <w:lang w:val="es-EC"/>
        </w:rPr>
      </w:pPr>
      <w:r w:rsidRPr="00DB5F0D">
        <w:rPr>
          <w:rFonts w:ascii="Arial" w:hAnsi="Arial" w:cs="Arial"/>
          <w:b/>
          <w:color w:val="000000"/>
          <w:sz w:val="24"/>
          <w:szCs w:val="24"/>
          <w:u w:val="single"/>
          <w:lang w:val="es-EC"/>
        </w:rPr>
        <w:lastRenderedPageBreak/>
        <w:t xml:space="preserve">CARACTERIZACIÓN DEL PROCESO DE </w:t>
      </w:r>
      <w:r w:rsidRPr="00DB5F0D">
        <w:rPr>
          <w:rFonts w:ascii="Arial" w:hAnsi="Arial" w:cs="Arial"/>
          <w:b/>
          <w:sz w:val="24"/>
          <w:szCs w:val="24"/>
          <w:u w:val="single"/>
          <w:lang w:val="es-EC"/>
        </w:rPr>
        <w:t xml:space="preserve">GESTIÓN DE </w:t>
      </w:r>
      <w:r w:rsidRPr="00DB5F0D">
        <w:rPr>
          <w:rFonts w:ascii="Arial" w:hAnsi="Arial" w:cs="Arial"/>
          <w:b/>
          <w:color w:val="000000"/>
          <w:sz w:val="24"/>
          <w:szCs w:val="24"/>
          <w:u w:val="single"/>
          <w:lang w:val="es-EC"/>
        </w:rPr>
        <w:t>DISTRIBUCI</w:t>
      </w:r>
      <w:r w:rsidRPr="00DB5F0D">
        <w:rPr>
          <w:rFonts w:ascii="Arial" w:hAnsi="Arial" w:cs="Arial"/>
          <w:b/>
          <w:sz w:val="24"/>
          <w:szCs w:val="24"/>
          <w:u w:val="single"/>
          <w:lang w:val="es-EC"/>
        </w:rPr>
        <w:t>ÓN</w:t>
      </w:r>
    </w:p>
    <w:p w:rsidR="00484F87" w:rsidRPr="00E7331D" w:rsidRDefault="00484F87" w:rsidP="00484F87">
      <w:pPr>
        <w:spacing w:after="0"/>
        <w:rPr>
          <w:rFonts w:ascii="Arial" w:hAnsi="Arial" w:cs="Arial"/>
          <w:b/>
          <w:color w:val="000000"/>
          <w:sz w:val="24"/>
          <w:szCs w:val="24"/>
          <w:lang w:val="es-EC"/>
        </w:rPr>
      </w:pPr>
    </w:p>
    <w:p w:rsidR="00484F87" w:rsidRDefault="00484F87" w:rsidP="00484F87">
      <w:pPr>
        <w:spacing w:after="0"/>
        <w:rPr>
          <w:rFonts w:ascii="Arial" w:hAnsi="Arial" w:cs="Arial"/>
          <w:b/>
          <w:color w:val="000000"/>
          <w:sz w:val="20"/>
          <w:szCs w:val="24"/>
          <w:lang w:val="es-EC"/>
        </w:rPr>
      </w:pPr>
    </w:p>
    <w:p w:rsidR="00484F87" w:rsidRPr="00E7331D" w:rsidRDefault="00484F87" w:rsidP="00484F87">
      <w:pPr>
        <w:spacing w:after="0"/>
        <w:rPr>
          <w:rFonts w:ascii="Arial" w:hAnsi="Arial" w:cs="Arial"/>
          <w:b/>
          <w:color w:val="000000"/>
          <w:sz w:val="20"/>
          <w:szCs w:val="24"/>
          <w:lang w:val="es-EC"/>
        </w:rPr>
      </w:pPr>
      <w:r w:rsidRPr="00E7331D">
        <w:rPr>
          <w:rFonts w:ascii="Arial" w:hAnsi="Arial" w:cs="Arial"/>
          <w:b/>
          <w:color w:val="000000"/>
          <w:sz w:val="20"/>
          <w:szCs w:val="24"/>
          <w:lang w:val="es-EC"/>
        </w:rPr>
        <w:t>PROCESO: DISTRIBUCI</w:t>
      </w:r>
      <w:r w:rsidRPr="00E7331D">
        <w:rPr>
          <w:rFonts w:ascii="Arial" w:hAnsi="Arial" w:cs="Arial"/>
          <w:b/>
          <w:sz w:val="20"/>
          <w:szCs w:val="24"/>
          <w:lang w:val="es-EC"/>
        </w:rPr>
        <w:t>ÓN</w:t>
      </w:r>
      <w:r w:rsidRPr="00E7331D">
        <w:rPr>
          <w:rFonts w:ascii="Arial" w:hAnsi="Arial" w:cs="Arial"/>
          <w:b/>
          <w:sz w:val="20"/>
          <w:szCs w:val="24"/>
          <w:lang w:val="es-EC"/>
        </w:rPr>
        <w:tab/>
      </w:r>
      <w:r w:rsidRPr="00E7331D">
        <w:rPr>
          <w:rFonts w:ascii="Arial" w:hAnsi="Arial" w:cs="Arial"/>
          <w:b/>
          <w:sz w:val="20"/>
          <w:szCs w:val="24"/>
          <w:lang w:val="es-EC"/>
        </w:rPr>
        <w:tab/>
      </w:r>
      <w:r w:rsidRPr="00E7331D">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r>
      <w:r w:rsidRPr="00E7331D">
        <w:rPr>
          <w:rFonts w:ascii="Arial" w:hAnsi="Arial" w:cs="Arial"/>
          <w:b/>
          <w:sz w:val="20"/>
          <w:szCs w:val="24"/>
          <w:lang w:val="es-EC"/>
        </w:rPr>
        <w:tab/>
      </w:r>
      <w:r w:rsidRPr="00E7331D">
        <w:rPr>
          <w:rFonts w:ascii="Arial" w:hAnsi="Arial" w:cs="Arial"/>
          <w:b/>
          <w:sz w:val="20"/>
          <w:szCs w:val="24"/>
          <w:lang w:val="es-EC"/>
        </w:rPr>
        <w:tab/>
        <w:t>CÓDIGO: (D)</w:t>
      </w:r>
    </w:p>
    <w:p w:rsidR="00484F87" w:rsidRPr="00E7331D" w:rsidRDefault="00484F87" w:rsidP="00484F87">
      <w:pPr>
        <w:spacing w:after="0"/>
        <w:rPr>
          <w:rFonts w:ascii="Arial" w:hAnsi="Arial" w:cs="Arial"/>
          <w:b/>
          <w:color w:val="000000"/>
          <w:sz w:val="20"/>
          <w:szCs w:val="24"/>
          <w:lang w:val="es-EC"/>
        </w:rPr>
      </w:pPr>
      <w:r w:rsidRPr="00E7331D">
        <w:rPr>
          <w:rFonts w:ascii="Arial" w:hAnsi="Arial" w:cs="Arial"/>
          <w:b/>
          <w:color w:val="000000"/>
          <w:sz w:val="20"/>
          <w:szCs w:val="24"/>
          <w:lang w:val="es-EC"/>
        </w:rPr>
        <w:t xml:space="preserve">SUBPROCESO: </w:t>
      </w:r>
      <w:r w:rsidRPr="00E7331D">
        <w:rPr>
          <w:rFonts w:ascii="Arial" w:hAnsi="Arial" w:cs="Arial"/>
          <w:b/>
          <w:sz w:val="20"/>
          <w:szCs w:val="24"/>
          <w:lang w:val="es-EC"/>
        </w:rPr>
        <w:t xml:space="preserve">GESTIÓN DE </w:t>
      </w:r>
      <w:r w:rsidRPr="00E7331D">
        <w:rPr>
          <w:rFonts w:ascii="Arial" w:hAnsi="Arial" w:cs="Arial"/>
          <w:b/>
          <w:color w:val="000000"/>
          <w:sz w:val="20"/>
          <w:szCs w:val="24"/>
          <w:lang w:val="es-EC"/>
        </w:rPr>
        <w:t>DISTRIBUCI</w:t>
      </w:r>
      <w:r w:rsidRPr="00E7331D">
        <w:rPr>
          <w:rFonts w:ascii="Arial" w:hAnsi="Arial" w:cs="Arial"/>
          <w:b/>
          <w:sz w:val="20"/>
          <w:szCs w:val="24"/>
          <w:lang w:val="es-EC"/>
        </w:rPr>
        <w:t>ÓN</w:t>
      </w:r>
      <w:r w:rsidRPr="00E7331D">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r>
      <w:r w:rsidRPr="00E7331D">
        <w:rPr>
          <w:rFonts w:ascii="Arial" w:hAnsi="Arial" w:cs="Arial"/>
          <w:b/>
          <w:sz w:val="20"/>
          <w:szCs w:val="24"/>
          <w:lang w:val="es-EC"/>
        </w:rPr>
        <w:tab/>
      </w:r>
      <w:r w:rsidRPr="00E7331D">
        <w:rPr>
          <w:rFonts w:ascii="Arial" w:hAnsi="Arial" w:cs="Arial"/>
          <w:b/>
          <w:sz w:val="20"/>
          <w:szCs w:val="24"/>
          <w:lang w:val="es-EC"/>
        </w:rPr>
        <w:tab/>
        <w:t>CÓDIGO: (D.2)</w:t>
      </w:r>
    </w:p>
    <w:p w:rsidR="00484F87" w:rsidRDefault="00484F87" w:rsidP="00484F87">
      <w:pPr>
        <w:spacing w:after="0"/>
        <w:rPr>
          <w:rFonts w:ascii="Arial" w:hAnsi="Arial" w:cs="Arial"/>
          <w:color w:val="000000"/>
          <w:sz w:val="24"/>
          <w:szCs w:val="24"/>
          <w:lang w:val="es-EC"/>
        </w:rPr>
      </w:pPr>
      <w:r w:rsidRPr="00E7331D">
        <w:rPr>
          <w:rFonts w:ascii="Arial" w:hAnsi="Arial" w:cs="Arial"/>
          <w:b/>
          <w:color w:val="000000"/>
          <w:sz w:val="20"/>
          <w:szCs w:val="24"/>
          <w:lang w:val="es-EC"/>
        </w:rPr>
        <w:t xml:space="preserve">MISIÓN: </w:t>
      </w:r>
      <w:r w:rsidRPr="00E7331D">
        <w:rPr>
          <w:rFonts w:ascii="Arial" w:hAnsi="Arial" w:cs="Arial"/>
          <w:color w:val="000000"/>
          <w:sz w:val="20"/>
          <w:szCs w:val="24"/>
          <w:lang w:val="es-EC"/>
        </w:rPr>
        <w:t>Garantizar  el traslado efectivo de los pedidos para la satisfacción de las expectativas del cliente</w:t>
      </w:r>
      <w:r w:rsidRPr="00E7331D">
        <w:rPr>
          <w:rFonts w:ascii="Arial" w:hAnsi="Arial" w:cs="Arial"/>
          <w:color w:val="000000"/>
          <w:sz w:val="24"/>
          <w:szCs w:val="24"/>
          <w:lang w:val="es-EC"/>
        </w:rPr>
        <w:t>.</w:t>
      </w:r>
    </w:p>
    <w:p w:rsidR="00484F87" w:rsidRPr="00E7331D" w:rsidRDefault="00484F87" w:rsidP="00484F87">
      <w:pPr>
        <w:spacing w:after="0"/>
        <w:rPr>
          <w:rFonts w:ascii="Arial" w:hAnsi="Arial" w:cs="Arial"/>
          <w:sz w:val="24"/>
          <w:szCs w:val="24"/>
          <w:lang w:val="es-EC"/>
        </w:rPr>
      </w:pPr>
    </w:p>
    <w:tbl>
      <w:tblPr>
        <w:tblStyle w:val="Tablaconcuadrcula"/>
        <w:tblW w:w="0" w:type="auto"/>
        <w:tblLook w:val="04A0"/>
      </w:tblPr>
      <w:tblGrid>
        <w:gridCol w:w="9054"/>
      </w:tblGrid>
      <w:tr w:rsidR="00484F87" w:rsidTr="00484F87">
        <w:tc>
          <w:tcPr>
            <w:tcW w:w="9054" w:type="dxa"/>
            <w:tcBorders>
              <w:top w:val="nil"/>
              <w:left w:val="nil"/>
              <w:bottom w:val="nil"/>
              <w:right w:val="nil"/>
            </w:tcBorders>
          </w:tcPr>
          <w:tbl>
            <w:tblPr>
              <w:tblW w:w="5000" w:type="pct"/>
              <w:jc w:val="center"/>
              <w:tblLook w:val="04A0"/>
            </w:tblPr>
            <w:tblGrid>
              <w:gridCol w:w="941"/>
              <w:gridCol w:w="990"/>
              <w:gridCol w:w="1132"/>
              <w:gridCol w:w="2234"/>
              <w:gridCol w:w="1157"/>
              <w:gridCol w:w="1046"/>
              <w:gridCol w:w="1328"/>
            </w:tblGrid>
            <w:tr w:rsidR="00484F87" w:rsidRPr="002F7D7B" w:rsidTr="00484F87">
              <w:trPr>
                <w:trHeight w:val="315"/>
                <w:jc w:val="center"/>
              </w:trPr>
              <w:tc>
                <w:tcPr>
                  <w:tcW w:w="1106" w:type="pct"/>
                  <w:gridSpan w:val="2"/>
                  <w:tcBorders>
                    <w:top w:val="single" w:sz="4" w:space="0" w:color="auto"/>
                    <w:left w:val="single" w:sz="4" w:space="0" w:color="auto"/>
                    <w:bottom w:val="single" w:sz="4" w:space="0" w:color="auto"/>
                    <w:right w:val="single" w:sz="4" w:space="0" w:color="auto"/>
                  </w:tcBorders>
                  <w:noWrap/>
                  <w:vAlign w:val="center"/>
                  <w:hideMark/>
                </w:tcPr>
                <w:p w:rsidR="00484F87" w:rsidRPr="002F7D7B" w:rsidRDefault="00484F87" w:rsidP="00484F87">
                  <w:pPr>
                    <w:spacing w:after="0" w:line="240" w:lineRule="auto"/>
                    <w:jc w:val="center"/>
                    <w:rPr>
                      <w:rFonts w:ascii="Arial" w:hAnsi="Arial" w:cs="Arial"/>
                      <w:b/>
                      <w:bCs/>
                      <w:color w:val="000000"/>
                      <w:sz w:val="16"/>
                      <w:szCs w:val="24"/>
                    </w:rPr>
                  </w:pPr>
                  <w:r w:rsidRPr="002F7D7B">
                    <w:rPr>
                      <w:rFonts w:ascii="Arial" w:hAnsi="Arial" w:cs="Arial"/>
                      <w:b/>
                      <w:bCs/>
                      <w:color w:val="000000"/>
                      <w:sz w:val="16"/>
                      <w:szCs w:val="24"/>
                    </w:rPr>
                    <w:t>PROVEEDOR</w:t>
                  </w:r>
                </w:p>
              </w:tc>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jc w:val="center"/>
                    <w:rPr>
                      <w:rFonts w:ascii="Arial" w:hAnsi="Arial" w:cs="Arial"/>
                      <w:b/>
                      <w:bCs/>
                      <w:color w:val="000000"/>
                      <w:sz w:val="16"/>
                    </w:rPr>
                  </w:pPr>
                  <w:r w:rsidRPr="002F7D7B">
                    <w:rPr>
                      <w:rFonts w:ascii="Arial" w:hAnsi="Arial" w:cs="Arial"/>
                      <w:b/>
                      <w:bCs/>
                      <w:color w:val="000000"/>
                      <w:sz w:val="16"/>
                    </w:rPr>
                    <w:t>INSUMO</w:t>
                  </w:r>
                </w:p>
              </w:tc>
              <w:tc>
                <w:tcPr>
                  <w:tcW w:w="1281" w:type="pct"/>
                  <w:vMerge w:val="restart"/>
                  <w:tcBorders>
                    <w:top w:val="single" w:sz="4" w:space="0" w:color="auto"/>
                    <w:left w:val="single" w:sz="4" w:space="0" w:color="auto"/>
                    <w:bottom w:val="single" w:sz="4" w:space="0" w:color="auto"/>
                    <w:right w:val="single" w:sz="4" w:space="0" w:color="auto"/>
                  </w:tcBorders>
                  <w:noWrap/>
                  <w:vAlign w:val="center"/>
                  <w:hideMark/>
                </w:tcPr>
                <w:p w:rsidR="00484F87" w:rsidRPr="002F7D7B" w:rsidRDefault="00484F87" w:rsidP="00484F87">
                  <w:pPr>
                    <w:spacing w:after="0" w:line="240" w:lineRule="auto"/>
                    <w:jc w:val="center"/>
                    <w:rPr>
                      <w:rFonts w:ascii="Arial" w:hAnsi="Arial" w:cs="Arial"/>
                      <w:b/>
                      <w:bCs/>
                      <w:color w:val="000000"/>
                      <w:sz w:val="16"/>
                    </w:rPr>
                  </w:pPr>
                  <w:r w:rsidRPr="002F7D7B">
                    <w:rPr>
                      <w:rFonts w:ascii="Arial" w:hAnsi="Arial" w:cs="Arial"/>
                      <w:b/>
                      <w:bCs/>
                      <w:color w:val="000000"/>
                      <w:sz w:val="16"/>
                    </w:rPr>
                    <w:t>TRANSFORMACIÓN</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jc w:val="center"/>
                    <w:rPr>
                      <w:rFonts w:ascii="Arial" w:hAnsi="Arial" w:cs="Arial"/>
                      <w:b/>
                      <w:bCs/>
                      <w:color w:val="000000"/>
                      <w:sz w:val="16"/>
                    </w:rPr>
                  </w:pPr>
                  <w:r w:rsidRPr="002F7D7B">
                    <w:rPr>
                      <w:rFonts w:ascii="Arial" w:hAnsi="Arial" w:cs="Arial"/>
                      <w:b/>
                      <w:bCs/>
                      <w:color w:val="000000"/>
                      <w:sz w:val="16"/>
                    </w:rPr>
                    <w:t>PRODUCTO</w:t>
                  </w:r>
                </w:p>
              </w:tc>
              <w:tc>
                <w:tcPr>
                  <w:tcW w:w="1318" w:type="pct"/>
                  <w:gridSpan w:val="2"/>
                  <w:tcBorders>
                    <w:top w:val="single" w:sz="4" w:space="0" w:color="auto"/>
                    <w:left w:val="nil"/>
                    <w:bottom w:val="single" w:sz="4" w:space="0" w:color="auto"/>
                    <w:right w:val="single" w:sz="4" w:space="0" w:color="auto"/>
                  </w:tcBorders>
                  <w:noWrap/>
                  <w:vAlign w:val="center"/>
                  <w:hideMark/>
                </w:tcPr>
                <w:p w:rsidR="00484F87" w:rsidRPr="002F7D7B" w:rsidRDefault="00484F87" w:rsidP="00484F87">
                  <w:pPr>
                    <w:spacing w:after="0" w:line="240" w:lineRule="auto"/>
                    <w:jc w:val="center"/>
                    <w:rPr>
                      <w:rFonts w:ascii="Arial" w:hAnsi="Arial" w:cs="Arial"/>
                      <w:b/>
                      <w:bCs/>
                      <w:color w:val="000000"/>
                      <w:sz w:val="16"/>
                      <w:szCs w:val="24"/>
                    </w:rPr>
                  </w:pPr>
                  <w:r w:rsidRPr="002F7D7B">
                    <w:rPr>
                      <w:rFonts w:ascii="Arial" w:hAnsi="Arial" w:cs="Arial"/>
                      <w:b/>
                      <w:bCs/>
                      <w:color w:val="000000"/>
                      <w:sz w:val="16"/>
                      <w:szCs w:val="24"/>
                    </w:rPr>
                    <w:t>CLIENTE</w:t>
                  </w:r>
                </w:p>
              </w:tc>
            </w:tr>
            <w:tr w:rsidR="00484F87" w:rsidRPr="002F7D7B" w:rsidTr="00484F87">
              <w:trPr>
                <w:trHeight w:val="300"/>
                <w:jc w:val="center"/>
              </w:trPr>
              <w:tc>
                <w:tcPr>
                  <w:tcW w:w="549" w:type="pct"/>
                  <w:tcBorders>
                    <w:top w:val="nil"/>
                    <w:left w:val="single" w:sz="4" w:space="0" w:color="auto"/>
                    <w:bottom w:val="single" w:sz="4" w:space="0" w:color="auto"/>
                    <w:right w:val="single" w:sz="4" w:space="0" w:color="auto"/>
                  </w:tcBorders>
                  <w:noWrap/>
                  <w:vAlign w:val="center"/>
                  <w:hideMark/>
                </w:tcPr>
                <w:p w:rsidR="00484F87" w:rsidRPr="002F7D7B" w:rsidRDefault="00484F87" w:rsidP="00484F87">
                  <w:pPr>
                    <w:spacing w:after="0" w:line="240" w:lineRule="auto"/>
                    <w:jc w:val="center"/>
                    <w:rPr>
                      <w:rFonts w:ascii="Arial" w:hAnsi="Arial" w:cs="Arial"/>
                      <w:b/>
                      <w:bCs/>
                      <w:color w:val="000000"/>
                      <w:sz w:val="16"/>
                      <w:szCs w:val="24"/>
                    </w:rPr>
                  </w:pPr>
                  <w:r w:rsidRPr="002F7D7B">
                    <w:rPr>
                      <w:rFonts w:ascii="Arial" w:hAnsi="Arial" w:cs="Arial"/>
                      <w:b/>
                      <w:bCs/>
                      <w:color w:val="000000"/>
                      <w:sz w:val="16"/>
                      <w:szCs w:val="24"/>
                    </w:rPr>
                    <w:t>INTERNO</w:t>
                  </w:r>
                </w:p>
              </w:tc>
              <w:tc>
                <w:tcPr>
                  <w:tcW w:w="557" w:type="pct"/>
                  <w:tcBorders>
                    <w:top w:val="nil"/>
                    <w:left w:val="nil"/>
                    <w:bottom w:val="single" w:sz="4" w:space="0" w:color="auto"/>
                    <w:right w:val="single" w:sz="4" w:space="0" w:color="auto"/>
                  </w:tcBorders>
                  <w:noWrap/>
                  <w:vAlign w:val="center"/>
                  <w:hideMark/>
                </w:tcPr>
                <w:p w:rsidR="00484F87" w:rsidRPr="002F7D7B" w:rsidRDefault="00484F87" w:rsidP="00484F87">
                  <w:pPr>
                    <w:spacing w:after="0" w:line="240" w:lineRule="auto"/>
                    <w:jc w:val="center"/>
                    <w:rPr>
                      <w:rFonts w:ascii="Arial" w:hAnsi="Arial" w:cs="Arial"/>
                      <w:b/>
                      <w:bCs/>
                      <w:color w:val="000000"/>
                      <w:sz w:val="16"/>
                      <w:szCs w:val="24"/>
                    </w:rPr>
                  </w:pPr>
                  <w:r w:rsidRPr="002F7D7B">
                    <w:rPr>
                      <w:rFonts w:ascii="Arial" w:hAnsi="Arial" w:cs="Arial"/>
                      <w:b/>
                      <w:bCs/>
                      <w:color w:val="000000"/>
                      <w:sz w:val="16"/>
                      <w:szCs w:val="24"/>
                    </w:rPr>
                    <w:t>EXTERNO</w:t>
                  </w: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b/>
                      <w:bCs/>
                      <w:color w:val="000000"/>
                      <w:sz w:val="16"/>
                    </w:rPr>
                  </w:pPr>
                </w:p>
              </w:tc>
              <w:tc>
                <w:tcPr>
                  <w:tcW w:w="1281" w:type="pct"/>
                  <w:vMerge/>
                  <w:tcBorders>
                    <w:top w:val="single" w:sz="4" w:space="0" w:color="auto"/>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b/>
                      <w:bCs/>
                      <w:color w:val="000000"/>
                      <w:sz w:val="16"/>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b/>
                      <w:bCs/>
                      <w:color w:val="000000"/>
                      <w:sz w:val="16"/>
                    </w:rPr>
                  </w:pPr>
                </w:p>
              </w:tc>
              <w:tc>
                <w:tcPr>
                  <w:tcW w:w="608" w:type="pct"/>
                  <w:tcBorders>
                    <w:top w:val="nil"/>
                    <w:left w:val="nil"/>
                    <w:bottom w:val="single" w:sz="4" w:space="0" w:color="auto"/>
                    <w:right w:val="single" w:sz="4" w:space="0" w:color="auto"/>
                  </w:tcBorders>
                  <w:noWrap/>
                  <w:vAlign w:val="center"/>
                  <w:hideMark/>
                </w:tcPr>
                <w:p w:rsidR="00484F87" w:rsidRPr="002F7D7B" w:rsidRDefault="00484F87" w:rsidP="00484F87">
                  <w:pPr>
                    <w:spacing w:after="0" w:line="240" w:lineRule="auto"/>
                    <w:jc w:val="center"/>
                    <w:rPr>
                      <w:rFonts w:ascii="Arial" w:hAnsi="Arial" w:cs="Arial"/>
                      <w:b/>
                      <w:bCs/>
                      <w:color w:val="000000"/>
                      <w:sz w:val="16"/>
                      <w:szCs w:val="24"/>
                    </w:rPr>
                  </w:pPr>
                  <w:r w:rsidRPr="002F7D7B">
                    <w:rPr>
                      <w:rFonts w:ascii="Arial" w:hAnsi="Arial" w:cs="Arial"/>
                      <w:b/>
                      <w:bCs/>
                      <w:color w:val="000000"/>
                      <w:sz w:val="16"/>
                      <w:szCs w:val="24"/>
                    </w:rPr>
                    <w:t>INTERNO</w:t>
                  </w:r>
                </w:p>
              </w:tc>
              <w:tc>
                <w:tcPr>
                  <w:tcW w:w="710" w:type="pct"/>
                  <w:tcBorders>
                    <w:top w:val="nil"/>
                    <w:left w:val="nil"/>
                    <w:bottom w:val="single" w:sz="4" w:space="0" w:color="auto"/>
                    <w:right w:val="single" w:sz="4" w:space="0" w:color="auto"/>
                  </w:tcBorders>
                  <w:noWrap/>
                  <w:vAlign w:val="center"/>
                  <w:hideMark/>
                </w:tcPr>
                <w:p w:rsidR="00484F87" w:rsidRPr="002F7D7B" w:rsidRDefault="00484F87" w:rsidP="00484F87">
                  <w:pPr>
                    <w:spacing w:after="0" w:line="240" w:lineRule="auto"/>
                    <w:jc w:val="center"/>
                    <w:rPr>
                      <w:rFonts w:ascii="Arial" w:hAnsi="Arial" w:cs="Arial"/>
                      <w:b/>
                      <w:bCs/>
                      <w:color w:val="000000"/>
                      <w:sz w:val="16"/>
                      <w:szCs w:val="24"/>
                    </w:rPr>
                  </w:pPr>
                  <w:r w:rsidRPr="002F7D7B">
                    <w:rPr>
                      <w:rFonts w:ascii="Arial" w:hAnsi="Arial" w:cs="Arial"/>
                      <w:b/>
                      <w:bCs/>
                      <w:color w:val="000000"/>
                      <w:sz w:val="16"/>
                      <w:szCs w:val="24"/>
                    </w:rPr>
                    <w:t>EXTERNO</w:t>
                  </w:r>
                </w:p>
              </w:tc>
            </w:tr>
            <w:tr w:rsidR="00484F87" w:rsidRPr="002F7D7B" w:rsidTr="00484F87">
              <w:trPr>
                <w:trHeight w:val="900"/>
                <w:jc w:val="center"/>
              </w:trPr>
              <w:tc>
                <w:tcPr>
                  <w:tcW w:w="549" w:type="pct"/>
                  <w:vMerge w:val="restart"/>
                  <w:tcBorders>
                    <w:top w:val="nil"/>
                    <w:left w:val="single" w:sz="4" w:space="0" w:color="auto"/>
                    <w:bottom w:val="single" w:sz="4" w:space="0" w:color="000000"/>
                    <w:right w:val="single" w:sz="4" w:space="0" w:color="auto"/>
                  </w:tcBorders>
                  <w:vAlign w:val="center"/>
                </w:tcPr>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r w:rsidRPr="002F7D7B">
                    <w:rPr>
                      <w:rFonts w:ascii="Arial" w:hAnsi="Arial" w:cs="Arial"/>
                      <w:color w:val="000000"/>
                      <w:sz w:val="16"/>
                    </w:rPr>
                    <w:t>D.1</w:t>
                  </w: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tc>
              <w:tc>
                <w:tcPr>
                  <w:tcW w:w="557" w:type="pct"/>
                  <w:vMerge w:val="restart"/>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jc w:val="center"/>
                    <w:rPr>
                      <w:rFonts w:ascii="Arial" w:hAnsi="Arial" w:cs="Arial"/>
                      <w:color w:val="000000"/>
                      <w:sz w:val="16"/>
                    </w:rPr>
                  </w:pPr>
                  <w:r w:rsidRPr="002F7D7B">
                    <w:rPr>
                      <w:rFonts w:ascii="Arial" w:hAnsi="Arial" w:cs="Arial"/>
                      <w:color w:val="000000"/>
                      <w:sz w:val="16"/>
                    </w:rPr>
                    <w:t> </w:t>
                  </w:r>
                </w:p>
              </w:tc>
              <w:tc>
                <w:tcPr>
                  <w:tcW w:w="623" w:type="pct"/>
                  <w:vMerge w:val="restart"/>
                  <w:tcBorders>
                    <w:top w:val="nil"/>
                    <w:left w:val="single" w:sz="4" w:space="0" w:color="auto"/>
                    <w:bottom w:val="single" w:sz="4" w:space="0" w:color="000000"/>
                    <w:right w:val="single" w:sz="4" w:space="0" w:color="auto"/>
                  </w:tcBorders>
                  <w:vAlign w:val="center"/>
                </w:tcPr>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r w:rsidRPr="002F7D7B">
                    <w:rPr>
                      <w:rFonts w:ascii="Arial" w:hAnsi="Arial" w:cs="Arial"/>
                      <w:color w:val="000000"/>
                      <w:sz w:val="16"/>
                    </w:rPr>
                    <w:t>EMBARQUE DE PEDIDO</w:t>
                  </w: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tc>
              <w:tc>
                <w:tcPr>
                  <w:tcW w:w="1281" w:type="pct"/>
                  <w:vMerge w:val="restart"/>
                  <w:tcBorders>
                    <w:top w:val="single" w:sz="4" w:space="0" w:color="auto"/>
                    <w:left w:val="single" w:sz="4" w:space="0" w:color="auto"/>
                    <w:bottom w:val="single" w:sz="4" w:space="0" w:color="000000"/>
                    <w:right w:val="single" w:sz="4" w:space="0" w:color="auto"/>
                  </w:tcBorders>
                  <w:vAlign w:val="bottom"/>
                </w:tcPr>
                <w:p w:rsidR="00484F87" w:rsidRPr="002F7D7B" w:rsidRDefault="00484F87" w:rsidP="00484F87">
                  <w:pPr>
                    <w:spacing w:after="0" w:line="240" w:lineRule="auto"/>
                    <w:jc w:val="both"/>
                    <w:rPr>
                      <w:rFonts w:ascii="Arial" w:hAnsi="Arial" w:cs="Arial"/>
                      <w:color w:val="000000"/>
                      <w:sz w:val="16"/>
                      <w:lang w:val="es-EC"/>
                    </w:rPr>
                  </w:pPr>
                  <w:r w:rsidRPr="00DB5F0D">
                    <w:rPr>
                      <w:rFonts w:ascii="Arial" w:hAnsi="Arial" w:cs="Arial"/>
                      <w:color w:val="000000"/>
                      <w:sz w:val="20"/>
                      <w:lang w:val="es-EC"/>
                    </w:rPr>
                    <w:t>El jefe de bodega hace la entrega de facturas y guías de remisión, selecciona el número de ayudantes para la distribución de pedidos por ruta. Desembarcan pedido del camión y entrega el pedido al cliente junto con factura, si el pedido está correcto el cliente lo acepta y otorga su firma de conformidad en la factura; caso contrario rechaza el pedido y el chofer comunica todas esas observaciones.</w:t>
                  </w:r>
                </w:p>
                <w:p w:rsidR="00484F87" w:rsidRPr="002F7D7B" w:rsidRDefault="00484F87" w:rsidP="00484F87">
                  <w:pPr>
                    <w:spacing w:after="0" w:line="240" w:lineRule="auto"/>
                    <w:jc w:val="both"/>
                    <w:rPr>
                      <w:rFonts w:ascii="Arial" w:hAnsi="Arial" w:cs="Arial"/>
                      <w:color w:val="000000"/>
                      <w:sz w:val="16"/>
                      <w:lang w:val="es-EC"/>
                    </w:rPr>
                  </w:pPr>
                </w:p>
              </w:tc>
              <w:tc>
                <w:tcPr>
                  <w:tcW w:w="671" w:type="pct"/>
                  <w:vMerge w:val="restart"/>
                  <w:tcBorders>
                    <w:top w:val="nil"/>
                    <w:left w:val="single" w:sz="4" w:space="0" w:color="auto"/>
                    <w:bottom w:val="single" w:sz="4" w:space="0" w:color="000000"/>
                    <w:right w:val="single" w:sz="4" w:space="0" w:color="auto"/>
                  </w:tcBorders>
                  <w:vAlign w:val="center"/>
                </w:tcPr>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rPr>
                      <w:rFonts w:ascii="Arial" w:hAnsi="Arial" w:cs="Arial"/>
                      <w:color w:val="000000"/>
                      <w:sz w:val="16"/>
                      <w:lang w:val="es-EC"/>
                    </w:rPr>
                  </w:pPr>
                </w:p>
                <w:p w:rsidR="00484F87" w:rsidRPr="002F7D7B" w:rsidRDefault="00484F87" w:rsidP="00484F87">
                  <w:pPr>
                    <w:spacing w:after="0" w:line="240" w:lineRule="auto"/>
                    <w:jc w:val="center"/>
                    <w:rPr>
                      <w:rFonts w:ascii="Arial" w:hAnsi="Arial" w:cs="Arial"/>
                      <w:color w:val="000000"/>
                      <w:sz w:val="16"/>
                    </w:rPr>
                  </w:pPr>
                  <w:r w:rsidRPr="002F7D7B">
                    <w:rPr>
                      <w:rFonts w:ascii="Arial" w:hAnsi="Arial" w:cs="Arial"/>
                      <w:color w:val="000000"/>
                      <w:sz w:val="16"/>
                    </w:rPr>
                    <w:t>PEDIDO RECIBIDO</w:t>
                  </w:r>
                </w:p>
                <w:p w:rsidR="00484F87" w:rsidRPr="002F7D7B" w:rsidRDefault="00484F87" w:rsidP="00484F87">
                  <w:pPr>
                    <w:jc w:val="cente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tc>
              <w:tc>
                <w:tcPr>
                  <w:tcW w:w="608" w:type="pct"/>
                  <w:vMerge w:val="restart"/>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jc w:val="center"/>
                    <w:rPr>
                      <w:rFonts w:ascii="Arial" w:hAnsi="Arial" w:cs="Arial"/>
                      <w:color w:val="000000"/>
                      <w:sz w:val="16"/>
                    </w:rPr>
                  </w:pPr>
                  <w:r w:rsidRPr="002F7D7B">
                    <w:rPr>
                      <w:rFonts w:ascii="Arial" w:hAnsi="Arial" w:cs="Arial"/>
                      <w:color w:val="000000"/>
                      <w:sz w:val="16"/>
                    </w:rPr>
                    <w:t> </w:t>
                  </w:r>
                </w:p>
              </w:tc>
              <w:tc>
                <w:tcPr>
                  <w:tcW w:w="710" w:type="pct"/>
                  <w:vMerge w:val="restart"/>
                  <w:tcBorders>
                    <w:top w:val="nil"/>
                    <w:left w:val="single" w:sz="4" w:space="0" w:color="auto"/>
                    <w:bottom w:val="single" w:sz="4" w:space="0" w:color="auto"/>
                    <w:right w:val="single" w:sz="4" w:space="0" w:color="auto"/>
                  </w:tcBorders>
                  <w:vAlign w:val="center"/>
                </w:tcPr>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p>
                <w:p w:rsidR="00484F87" w:rsidRPr="002F7D7B" w:rsidRDefault="00484F87" w:rsidP="00484F87">
                  <w:pPr>
                    <w:spacing w:after="0" w:line="240" w:lineRule="auto"/>
                    <w:jc w:val="center"/>
                    <w:rPr>
                      <w:rFonts w:ascii="Arial" w:hAnsi="Arial" w:cs="Arial"/>
                      <w:color w:val="000000"/>
                      <w:sz w:val="16"/>
                    </w:rPr>
                  </w:pPr>
                  <w:r w:rsidRPr="002F7D7B">
                    <w:rPr>
                      <w:rFonts w:ascii="Arial" w:hAnsi="Arial" w:cs="Arial"/>
                      <w:color w:val="000000"/>
                      <w:sz w:val="16"/>
                    </w:rPr>
                    <w:t xml:space="preserve">CONSUMIDOR FINAL </w:t>
                  </w: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p w:rsidR="00484F87" w:rsidRPr="002F7D7B" w:rsidRDefault="00484F87" w:rsidP="00484F87">
                  <w:pPr>
                    <w:rPr>
                      <w:rFonts w:ascii="Arial" w:hAnsi="Arial" w:cs="Arial"/>
                      <w:sz w:val="16"/>
                    </w:rPr>
                  </w:pPr>
                </w:p>
              </w:tc>
            </w:tr>
            <w:tr w:rsidR="00484F87" w:rsidRPr="002F7D7B" w:rsidTr="00484F87">
              <w:trPr>
                <w:trHeight w:val="30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r w:rsidR="00484F87" w:rsidRPr="002F7D7B" w:rsidTr="00484F87">
              <w:trPr>
                <w:trHeight w:val="30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r w:rsidR="00484F87" w:rsidRPr="002F7D7B" w:rsidTr="00484F87">
              <w:trPr>
                <w:trHeight w:val="30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r w:rsidR="00484F87" w:rsidRPr="002F7D7B" w:rsidTr="00484F87">
              <w:trPr>
                <w:trHeight w:val="30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r w:rsidR="00484F87" w:rsidRPr="002F7D7B" w:rsidTr="00484F87">
              <w:trPr>
                <w:trHeight w:val="30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r w:rsidR="00484F87" w:rsidRPr="002F7D7B" w:rsidTr="00484F87">
              <w:trPr>
                <w:trHeight w:val="30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r w:rsidR="00484F87" w:rsidRPr="002F7D7B" w:rsidTr="00484F87">
              <w:trPr>
                <w:trHeight w:val="30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r w:rsidR="00484F87" w:rsidRPr="002F7D7B" w:rsidTr="00484F87">
              <w:trPr>
                <w:trHeight w:val="1380"/>
                <w:jc w:val="center"/>
              </w:trPr>
              <w:tc>
                <w:tcPr>
                  <w:tcW w:w="549"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557" w:type="pct"/>
                  <w:vMerge/>
                  <w:tcBorders>
                    <w:top w:val="nil"/>
                    <w:left w:val="nil"/>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623"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128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lang w:val="es-EC"/>
                    </w:rPr>
                  </w:pPr>
                </w:p>
              </w:tc>
              <w:tc>
                <w:tcPr>
                  <w:tcW w:w="671" w:type="pct"/>
                  <w:vMerge/>
                  <w:tcBorders>
                    <w:top w:val="nil"/>
                    <w:left w:val="single" w:sz="4" w:space="0" w:color="auto"/>
                    <w:bottom w:val="single" w:sz="4" w:space="0" w:color="000000"/>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c>
                <w:tcPr>
                  <w:tcW w:w="608"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color w:val="000000"/>
                      <w:sz w:val="16"/>
                    </w:rPr>
                  </w:pPr>
                </w:p>
              </w:tc>
              <w:tc>
                <w:tcPr>
                  <w:tcW w:w="710" w:type="pct"/>
                  <w:vMerge/>
                  <w:tcBorders>
                    <w:top w:val="nil"/>
                    <w:left w:val="single" w:sz="4" w:space="0" w:color="auto"/>
                    <w:bottom w:val="single" w:sz="4" w:space="0" w:color="auto"/>
                    <w:right w:val="single" w:sz="4" w:space="0" w:color="auto"/>
                  </w:tcBorders>
                  <w:vAlign w:val="center"/>
                  <w:hideMark/>
                </w:tcPr>
                <w:p w:rsidR="00484F87" w:rsidRPr="002F7D7B" w:rsidRDefault="00484F87" w:rsidP="00484F87">
                  <w:pPr>
                    <w:spacing w:after="0" w:line="240" w:lineRule="auto"/>
                    <w:rPr>
                      <w:rFonts w:ascii="Arial" w:hAnsi="Arial" w:cs="Arial"/>
                      <w:sz w:val="16"/>
                    </w:rPr>
                  </w:pPr>
                </w:p>
              </w:tc>
            </w:tr>
          </w:tbl>
          <w:p w:rsidR="00484F87" w:rsidRDefault="00484F87" w:rsidP="00484F87">
            <w:pPr>
              <w:tabs>
                <w:tab w:val="left" w:pos="5285"/>
              </w:tabs>
              <w:rPr>
                <w:rFonts w:ascii="Arial" w:hAnsi="Arial" w:cs="Arial"/>
                <w:sz w:val="24"/>
                <w:szCs w:val="24"/>
                <w:lang w:val="es-EC"/>
              </w:rPr>
            </w:pPr>
          </w:p>
        </w:tc>
      </w:tr>
    </w:tbl>
    <w:p w:rsidR="00484F87" w:rsidRPr="00E7331D" w:rsidRDefault="00484F87" w:rsidP="00484F87">
      <w:pPr>
        <w:tabs>
          <w:tab w:val="left" w:pos="5285"/>
        </w:tabs>
        <w:rPr>
          <w:rFonts w:ascii="Arial" w:hAnsi="Arial" w:cs="Arial"/>
          <w:sz w:val="24"/>
          <w:szCs w:val="24"/>
          <w:lang w:val="es-EC"/>
        </w:rPr>
      </w:pPr>
    </w:p>
    <w:p w:rsidR="00484F87" w:rsidRDefault="00484F87" w:rsidP="00484F87">
      <w:pPr>
        <w:rPr>
          <w:rFonts w:ascii="Arial" w:hAnsi="Arial" w:cs="Arial"/>
          <w:b/>
          <w:sz w:val="24"/>
          <w:szCs w:val="20"/>
          <w:u w:val="single"/>
          <w:lang w:val="es-EC"/>
        </w:rPr>
      </w:pPr>
    </w:p>
    <w:p w:rsidR="00484F87" w:rsidRDefault="00484F87" w:rsidP="00484F87">
      <w:pPr>
        <w:rPr>
          <w:rFonts w:ascii="Arial" w:hAnsi="Arial" w:cs="Arial"/>
          <w:b/>
          <w:sz w:val="24"/>
          <w:szCs w:val="20"/>
          <w:u w:val="single"/>
          <w:lang w:val="es-EC"/>
        </w:rPr>
      </w:pPr>
    </w:p>
    <w:p w:rsidR="00B462C5" w:rsidRDefault="00B462C5" w:rsidP="00484F87">
      <w:pPr>
        <w:rPr>
          <w:rFonts w:ascii="Arial" w:hAnsi="Arial" w:cs="Arial"/>
          <w:b/>
          <w:sz w:val="24"/>
          <w:szCs w:val="20"/>
          <w:u w:val="single"/>
          <w:lang w:val="es-EC"/>
        </w:rPr>
      </w:pPr>
    </w:p>
    <w:p w:rsidR="00B462C5" w:rsidRDefault="00B462C5" w:rsidP="00484F87">
      <w:pPr>
        <w:rPr>
          <w:rFonts w:ascii="Arial" w:hAnsi="Arial" w:cs="Arial"/>
          <w:b/>
          <w:sz w:val="24"/>
          <w:szCs w:val="20"/>
          <w:u w:val="single"/>
          <w:lang w:val="es-EC"/>
        </w:rPr>
      </w:pPr>
    </w:p>
    <w:p w:rsidR="00B462C5" w:rsidRDefault="00B462C5" w:rsidP="00484F87">
      <w:pPr>
        <w:rPr>
          <w:rFonts w:ascii="Arial" w:hAnsi="Arial" w:cs="Arial"/>
          <w:b/>
          <w:sz w:val="24"/>
          <w:szCs w:val="20"/>
          <w:u w:val="single"/>
          <w:lang w:val="es-EC"/>
        </w:rPr>
      </w:pPr>
    </w:p>
    <w:p w:rsidR="00B462C5" w:rsidRDefault="00B462C5" w:rsidP="00484F87">
      <w:pPr>
        <w:rPr>
          <w:rFonts w:ascii="Arial" w:hAnsi="Arial" w:cs="Arial"/>
          <w:b/>
          <w:sz w:val="24"/>
          <w:szCs w:val="20"/>
          <w:u w:val="single"/>
          <w:lang w:val="es-EC"/>
        </w:rPr>
      </w:pPr>
    </w:p>
    <w:p w:rsidR="00B462C5" w:rsidRDefault="00B462C5" w:rsidP="00484F87">
      <w:pPr>
        <w:rPr>
          <w:rFonts w:ascii="Arial" w:hAnsi="Arial" w:cs="Arial"/>
          <w:b/>
          <w:sz w:val="24"/>
          <w:szCs w:val="20"/>
          <w:u w:val="single"/>
          <w:lang w:val="es-EC"/>
        </w:rPr>
      </w:pPr>
    </w:p>
    <w:p w:rsidR="00484F87" w:rsidRDefault="00484F87" w:rsidP="00484F87">
      <w:pPr>
        <w:rPr>
          <w:rFonts w:ascii="Arial" w:hAnsi="Arial" w:cs="Arial"/>
          <w:b/>
          <w:sz w:val="24"/>
          <w:szCs w:val="20"/>
          <w:u w:val="single"/>
          <w:lang w:val="es-EC"/>
        </w:rPr>
      </w:pPr>
      <w:r w:rsidRPr="006141E7">
        <w:rPr>
          <w:rFonts w:ascii="Arial" w:hAnsi="Arial" w:cs="Arial"/>
          <w:b/>
          <w:sz w:val="24"/>
          <w:szCs w:val="20"/>
          <w:u w:val="single"/>
          <w:lang w:val="es-EC"/>
        </w:rPr>
        <w:lastRenderedPageBreak/>
        <w:t>DESCRIPCIÓN DEL PROCESO GESTIÓN DE DISTRIBUCIÓN</w:t>
      </w:r>
    </w:p>
    <w:tbl>
      <w:tblPr>
        <w:tblStyle w:val="Tablaconcuadrcula"/>
        <w:tblW w:w="0" w:type="auto"/>
        <w:tblLook w:val="04A0"/>
      </w:tblPr>
      <w:tblGrid>
        <w:gridCol w:w="9576"/>
      </w:tblGrid>
      <w:tr w:rsidR="00484F87" w:rsidRPr="00EB19B1" w:rsidTr="00484F87">
        <w:tc>
          <w:tcPr>
            <w:tcW w:w="9054" w:type="dxa"/>
            <w:tcBorders>
              <w:top w:val="nil"/>
              <w:left w:val="nil"/>
              <w:bottom w:val="nil"/>
              <w:right w:val="nil"/>
            </w:tcBorders>
          </w:tcPr>
          <w:tbl>
            <w:tblPr>
              <w:tblStyle w:val="Tablaconcuadrcula"/>
              <w:tblW w:w="9351" w:type="dxa"/>
              <w:shd w:val="clear" w:color="auto" w:fill="FFFFFF" w:themeFill="background1"/>
              <w:tblLook w:val="04A0"/>
            </w:tblPr>
            <w:tblGrid>
              <w:gridCol w:w="5949"/>
              <w:gridCol w:w="3402"/>
            </w:tblGrid>
            <w:tr w:rsidR="00484F87" w:rsidRPr="00101581" w:rsidTr="00B462C5">
              <w:trPr>
                <w:trHeight w:val="260"/>
              </w:trPr>
              <w:tc>
                <w:tcPr>
                  <w:tcW w:w="5949" w:type="dxa"/>
                  <w:shd w:val="clear" w:color="auto" w:fill="FFFFFF" w:themeFill="background1"/>
                  <w:vAlign w:val="bottom"/>
                </w:tcPr>
                <w:p w:rsidR="00484F87" w:rsidRPr="004A6A32" w:rsidRDefault="00484F87" w:rsidP="00484F87">
                  <w:pPr>
                    <w:rPr>
                      <w:rFonts w:ascii="Arial" w:hAnsi="Arial" w:cs="Arial"/>
                      <w:b/>
                      <w:sz w:val="18"/>
                      <w:szCs w:val="18"/>
                      <w:lang w:val="es-EC"/>
                    </w:rPr>
                  </w:pPr>
                  <w:r w:rsidRPr="004A6A32">
                    <w:rPr>
                      <w:rFonts w:ascii="Arial" w:hAnsi="Arial" w:cs="Arial"/>
                      <w:b/>
                      <w:sz w:val="18"/>
                      <w:szCs w:val="18"/>
                      <w:lang w:val="es-ES_tradnl"/>
                    </w:rPr>
                    <w:t xml:space="preserve">NOMBRE DEL PROCESO             </w:t>
                  </w:r>
                  <w:r w:rsidRPr="004A6A32">
                    <w:rPr>
                      <w:rFonts w:ascii="Arial" w:hAnsi="Arial" w:cs="Arial"/>
                      <w:sz w:val="18"/>
                      <w:szCs w:val="18"/>
                      <w:lang w:val="es-EC"/>
                    </w:rPr>
                    <w:t>GESTIÓN DE DISTRIBUCIÓN</w:t>
                  </w:r>
                </w:p>
              </w:tc>
              <w:tc>
                <w:tcPr>
                  <w:tcW w:w="3402" w:type="dxa"/>
                  <w:shd w:val="clear" w:color="auto" w:fill="FFFFFF" w:themeFill="background1"/>
                  <w:vAlign w:val="bottom"/>
                </w:tcPr>
                <w:p w:rsidR="00484F87" w:rsidRPr="004A6A32" w:rsidRDefault="00484F87" w:rsidP="00484F87">
                  <w:pPr>
                    <w:rPr>
                      <w:rFonts w:ascii="Arial" w:hAnsi="Arial" w:cs="Arial"/>
                      <w:b/>
                      <w:sz w:val="18"/>
                      <w:szCs w:val="18"/>
                      <w:lang w:val="es-ES_tradnl"/>
                    </w:rPr>
                  </w:pPr>
                  <w:r w:rsidRPr="004A6A32">
                    <w:rPr>
                      <w:rFonts w:ascii="Arial" w:hAnsi="Arial" w:cs="Arial"/>
                      <w:b/>
                      <w:sz w:val="18"/>
                      <w:szCs w:val="18"/>
                      <w:lang w:val="es-ES_tradnl"/>
                    </w:rPr>
                    <w:t xml:space="preserve">CODIFICACIÓN          </w:t>
                  </w:r>
                  <w:r w:rsidRPr="004A6A32">
                    <w:rPr>
                      <w:rFonts w:ascii="Arial" w:hAnsi="Arial" w:cs="Arial"/>
                      <w:sz w:val="18"/>
                      <w:szCs w:val="18"/>
                      <w:lang w:val="es-ES_tradnl"/>
                    </w:rPr>
                    <w:t>D.2</w:t>
                  </w:r>
                </w:p>
              </w:tc>
            </w:tr>
            <w:tr w:rsidR="00484F87" w:rsidRPr="00101581" w:rsidTr="00B462C5">
              <w:trPr>
                <w:trHeight w:val="269"/>
              </w:trPr>
              <w:tc>
                <w:tcPr>
                  <w:tcW w:w="5949" w:type="dxa"/>
                  <w:shd w:val="clear" w:color="auto" w:fill="FFFFFF" w:themeFill="background1"/>
                  <w:vAlign w:val="bottom"/>
                </w:tcPr>
                <w:p w:rsidR="00484F87" w:rsidRPr="004A6A32" w:rsidRDefault="00484F87" w:rsidP="00484F87">
                  <w:pPr>
                    <w:rPr>
                      <w:rFonts w:ascii="Arial" w:hAnsi="Arial" w:cs="Arial"/>
                      <w:b/>
                      <w:sz w:val="18"/>
                      <w:szCs w:val="18"/>
                      <w:lang w:val="es-ES_tradnl"/>
                    </w:rPr>
                  </w:pPr>
                  <w:r w:rsidRPr="004A6A32">
                    <w:rPr>
                      <w:rFonts w:ascii="Arial" w:hAnsi="Arial" w:cs="Arial"/>
                      <w:b/>
                      <w:sz w:val="18"/>
                      <w:szCs w:val="18"/>
                      <w:lang w:val="es-ES_tradnl"/>
                    </w:rPr>
                    <w:t xml:space="preserve">PROPIETARIO DEL PROCESO     </w:t>
                  </w:r>
                  <w:r w:rsidRPr="004A6A32">
                    <w:rPr>
                      <w:rFonts w:ascii="Arial" w:hAnsi="Arial" w:cs="Arial"/>
                      <w:sz w:val="18"/>
                      <w:szCs w:val="18"/>
                      <w:lang w:val="es-ES_tradnl"/>
                    </w:rPr>
                    <w:t>JEFE  DE  BODEGA</w:t>
                  </w:r>
                </w:p>
              </w:tc>
              <w:tc>
                <w:tcPr>
                  <w:tcW w:w="3402" w:type="dxa"/>
                  <w:shd w:val="clear" w:color="auto" w:fill="FFFFFF" w:themeFill="background1"/>
                  <w:vAlign w:val="bottom"/>
                </w:tcPr>
                <w:p w:rsidR="00484F87" w:rsidRPr="004A6A32" w:rsidRDefault="00484F87" w:rsidP="00484F87">
                  <w:pPr>
                    <w:rPr>
                      <w:rFonts w:ascii="Arial" w:hAnsi="Arial" w:cs="Arial"/>
                      <w:b/>
                      <w:sz w:val="18"/>
                      <w:szCs w:val="18"/>
                      <w:lang w:val="es-ES_tradnl"/>
                    </w:rPr>
                  </w:pPr>
                  <w:r w:rsidRPr="004A6A32">
                    <w:rPr>
                      <w:rFonts w:ascii="Arial" w:hAnsi="Arial" w:cs="Arial"/>
                      <w:b/>
                      <w:sz w:val="18"/>
                      <w:szCs w:val="18"/>
                      <w:lang w:val="es-ES_tradnl"/>
                    </w:rPr>
                    <w:t>REQUISITOS DE LA NORMA</w:t>
                  </w:r>
                </w:p>
              </w:tc>
            </w:tr>
            <w:tr w:rsidR="00484F87" w:rsidRPr="00EB19B1" w:rsidTr="00B462C5">
              <w:tc>
                <w:tcPr>
                  <w:tcW w:w="9351" w:type="dxa"/>
                  <w:gridSpan w:val="2"/>
                  <w:shd w:val="clear" w:color="auto" w:fill="FFFFFF" w:themeFill="background1"/>
                </w:tcPr>
                <w:p w:rsidR="00484F87" w:rsidRPr="004A6A32" w:rsidRDefault="00484F87" w:rsidP="00484F87">
                  <w:pPr>
                    <w:rPr>
                      <w:rFonts w:ascii="Arial" w:hAnsi="Arial" w:cs="Arial"/>
                      <w:b/>
                      <w:sz w:val="20"/>
                      <w:szCs w:val="20"/>
                      <w:lang w:val="es-ES_tradnl"/>
                    </w:rPr>
                  </w:pPr>
                  <w:r w:rsidRPr="004A6A32">
                    <w:rPr>
                      <w:rFonts w:ascii="Arial" w:hAnsi="Arial" w:cs="Arial"/>
                      <w:b/>
                      <w:sz w:val="20"/>
                      <w:szCs w:val="20"/>
                      <w:lang w:val="es-ES_tradnl"/>
                    </w:rPr>
                    <w:t xml:space="preserve">ALCANCE  </w:t>
                  </w:r>
                  <w:r w:rsidRPr="004A6A32">
                    <w:rPr>
                      <w:rFonts w:ascii="Arial" w:hAnsi="Arial" w:cs="Arial"/>
                      <w:sz w:val="20"/>
                      <w:szCs w:val="20"/>
                      <w:lang w:val="es-ES_tradnl"/>
                    </w:rPr>
                    <w:t>Este proceso inicia con la distribución de pedidos por rutas   y termina con la entrega o rechazo del pedido por parte del cliente.</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Ind w:w="1" w:type="dxa"/>
              <w:tblLook w:val="04A0"/>
            </w:tblPr>
            <w:tblGrid>
              <w:gridCol w:w="4530"/>
              <w:gridCol w:w="4819"/>
            </w:tblGrid>
            <w:tr w:rsidR="00484F87" w:rsidRPr="00872519" w:rsidTr="00484F87">
              <w:trPr>
                <w:trHeight w:val="190"/>
              </w:trPr>
              <w:tc>
                <w:tcPr>
                  <w:tcW w:w="9349"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rPr>
                <w:trHeight w:val="433"/>
              </w:trPr>
              <w:tc>
                <w:tcPr>
                  <w:tcW w:w="4530" w:type="dxa"/>
                </w:tcPr>
                <w:p w:rsidR="00484F87" w:rsidRPr="00A50FE4" w:rsidRDefault="00484F87" w:rsidP="00484F87">
                  <w:pPr>
                    <w:rPr>
                      <w:rFonts w:ascii="Arial" w:hAnsi="Arial" w:cs="Arial"/>
                      <w:b/>
                      <w:sz w:val="18"/>
                      <w:szCs w:val="18"/>
                      <w:lang w:val="es-ES_tradnl"/>
                    </w:rPr>
                  </w:pPr>
                  <w:r w:rsidRPr="00A50FE4">
                    <w:rPr>
                      <w:rFonts w:ascii="Arial" w:hAnsi="Arial" w:cs="Arial"/>
                      <w:b/>
                      <w:sz w:val="18"/>
                      <w:szCs w:val="18"/>
                      <w:lang w:val="es-ES_tradnl"/>
                    </w:rPr>
                    <w:t xml:space="preserve">FÍSICOS        </w:t>
                  </w:r>
                  <w:r w:rsidRPr="00A50FE4">
                    <w:rPr>
                      <w:rFonts w:ascii="Arial" w:hAnsi="Arial" w:cs="Arial"/>
                      <w:sz w:val="18"/>
                      <w:szCs w:val="18"/>
                      <w:lang w:val="es-ES_tradnl"/>
                    </w:rPr>
                    <w:t>Camiones</w:t>
                  </w:r>
                  <w:r w:rsidRPr="00A50FE4">
                    <w:rPr>
                      <w:rFonts w:ascii="Arial" w:hAnsi="Arial" w:cs="Arial"/>
                      <w:b/>
                      <w:sz w:val="18"/>
                      <w:szCs w:val="18"/>
                      <w:lang w:val="es-ES_tradnl"/>
                    </w:rPr>
                    <w:t xml:space="preserve">, </w:t>
                  </w:r>
                  <w:r w:rsidRPr="00A50FE4">
                    <w:rPr>
                      <w:rFonts w:ascii="Arial" w:hAnsi="Arial" w:cs="Arial"/>
                      <w:sz w:val="18"/>
                      <w:szCs w:val="18"/>
                      <w:lang w:val="es-ES_tradnl"/>
                    </w:rPr>
                    <w:t>Computadores  e  Impresoras</w:t>
                  </w:r>
                </w:p>
                <w:p w:rsidR="00484F87" w:rsidRPr="00A50FE4" w:rsidRDefault="00931BD6" w:rsidP="00484F87">
                  <w:pPr>
                    <w:rPr>
                      <w:rFonts w:ascii="Arial" w:hAnsi="Arial" w:cs="Arial"/>
                      <w:b/>
                      <w:sz w:val="18"/>
                      <w:szCs w:val="18"/>
                      <w:lang w:val="es-ES_tradnl"/>
                    </w:rPr>
                  </w:pPr>
                  <w:r w:rsidRPr="00931BD6">
                    <w:rPr>
                      <w:rFonts w:ascii="Times New Roman" w:hAnsi="Times New Roman"/>
                      <w:noProof/>
                      <w:sz w:val="24"/>
                      <w:szCs w:val="24"/>
                      <w:lang w:val="es-EC" w:eastAsia="es-EC"/>
                    </w:rPr>
                    <w:pict>
                      <v:group id="_x0000_s1663" style="position:absolute;margin-left:.95pt;margin-top:14.55pt;width:446.85pt;height:200.85pt;z-index:251739136" coordorigin="1755,5468" coordsize="8937,4017">
                        <v:shape id="_x0000_s1655" type="#_x0000_t13" style="position:absolute;left:1664;top:7065;width:625;height:444;rotation:90" fillcolor="#d99594 [1941]" strokecolor="#c0504d [3205]" strokeweight="1pt">
                          <v:fill color2="#c0504d [3205]" focus="50%" type="gradient"/>
                          <v:shadow on="t" type="perspective" color="#622423 [1605]" offset="1pt" offset2="-3pt"/>
                        </v:shape>
                        <v:shape id="_x0000_s1656" type="#_x0000_t13" style="position:absolute;left:3818;top:8316;width:625;height:444" fillcolor="#d99594 [1941]" strokecolor="#c0504d [3205]" strokeweight="1pt">
                          <v:fill color2="#c0504d [3205]" focus="50%" type="gradient"/>
                          <v:shadow on="t" type="perspective" color="#622423 [1605]" offset="1pt" offset2="-3pt"/>
                        </v:shape>
                        <v:shape id="_x0000_s1657" type="#_x0000_t13" style="position:absolute;left:4665;top:5559;width:625;height:444;rotation:90" fillcolor="#95b3d7 [1940]" strokecolor="#4f81bd [3204]" strokeweight="1pt">
                          <v:fill color2="#4f81bd [3204]" focus="50%" type="gradient"/>
                          <v:shadow on="t" type="perspective" color="#243f60 [1604]" offset="1pt" offset2="-3pt"/>
                        </v:shape>
                        <v:shape id="_x0000_s1658" type="#_x0000_t13" style="position:absolute;left:8239;top:8320;width:625;height:444" fillcolor="#d99594 [1941]" strokecolor="#c0504d [3205]" strokeweight="1pt">
                          <v:fill color2="#c0504d [3205]" focus="50%" type="gradient"/>
                          <v:shadow on="t" type="perspective" color="#622423 [1605]" offset="1pt" offset2="-3pt"/>
                        </v:shape>
                        <v:shape id="_x0000_s1659" type="#_x0000_t13" style="position:absolute;left:10157;top:7088;width:625;height:444;rotation:270" fillcolor="#d99594 [1941]" strokecolor="#c0504d [3205]" strokeweight="1pt">
                          <v:fill color2="#c0504d [3205]" focus="50%" type="gradient"/>
                          <v:shadow on="t" type="perspective" color="#622423 [1605]" offset="1pt" offset2="-3pt"/>
                        </v:shape>
                        <v:shape id="_x0000_s1660" type="#_x0000_t13" style="position:absolute;left:7189;top:8951;width:625;height:444;rotation:270" fillcolor="#95b3d7 [1940]" strokecolor="#4f81bd [3204]" strokeweight="1pt">
                          <v:fill color2="#4f81bd [3204]" focus="50%" type="gradient"/>
                          <v:shadow on="t" type="perspective" color="#243f60 [1604]" offset="1pt" offset2="-3pt"/>
                        </v:shape>
                        <v:shape id="_x0000_s1661" type="#_x0000_t13" style="position:absolute;left:7189;top:5595;width:625;height:444;rotation:90" fillcolor="#95b3d7 [1940]" strokecolor="#4f81bd [3204]" strokeweight="1pt">
                          <v:fill color2="#4f81bd [3204]" focus="50%" type="gradient"/>
                          <v:shadow on="t" type="perspective" color="#243f60 [1604]" offset="1pt" offset2="-3pt"/>
                        </v:shape>
                        <v:shape id="_x0000_s1662" type="#_x0000_t13" style="position:absolute;left:4658;top:8945;width:625;height:444;rotation:270" fillcolor="#95b3d7 [1940]" strokecolor="#4f81bd [3204]" strokeweight="1pt">
                          <v:fill color2="#4f81bd [3204]" focus="50%" type="gradient"/>
                          <v:shadow on="t" type="perspective" color="#243f60 [1604]" offset="1pt" offset2="-3pt"/>
                        </v:shape>
                      </v:group>
                    </w:pict>
                  </w:r>
                  <w:r w:rsidR="00484F87" w:rsidRPr="00A50FE4">
                    <w:rPr>
                      <w:rFonts w:ascii="Arial" w:hAnsi="Arial" w:cs="Arial"/>
                      <w:b/>
                      <w:sz w:val="18"/>
                      <w:szCs w:val="18"/>
                      <w:lang w:val="es-ES_tradnl"/>
                    </w:rPr>
                    <w:t xml:space="preserve">TÉCNICOS    </w:t>
                  </w:r>
                  <w:r w:rsidR="00484F87" w:rsidRPr="00A50FE4">
                    <w:rPr>
                      <w:rFonts w:ascii="Arial" w:hAnsi="Arial" w:cs="Arial"/>
                      <w:sz w:val="18"/>
                      <w:szCs w:val="18"/>
                      <w:lang w:val="es-ES_tradnl"/>
                    </w:rPr>
                    <w:t>Sistema SAI, Internet</w:t>
                  </w:r>
                </w:p>
              </w:tc>
              <w:tc>
                <w:tcPr>
                  <w:tcW w:w="4819" w:type="dxa"/>
                  <w:tcBorders>
                    <w:right w:val="single" w:sz="4" w:space="0" w:color="auto"/>
                  </w:tcBorders>
                </w:tcPr>
                <w:p w:rsidR="00484F87" w:rsidRPr="00A50FE4" w:rsidRDefault="00484F87" w:rsidP="00484F87">
                  <w:pPr>
                    <w:rPr>
                      <w:rFonts w:ascii="Arial" w:hAnsi="Arial" w:cs="Arial"/>
                      <w:sz w:val="18"/>
                      <w:szCs w:val="18"/>
                      <w:lang w:val="es-ES_tradnl"/>
                    </w:rPr>
                  </w:pPr>
                  <w:r w:rsidRPr="00A50FE4">
                    <w:rPr>
                      <w:rFonts w:ascii="Arial" w:hAnsi="Arial" w:cs="Arial"/>
                      <w:b/>
                      <w:sz w:val="18"/>
                      <w:szCs w:val="18"/>
                      <w:lang w:val="es-ES_tradnl"/>
                    </w:rPr>
                    <w:t xml:space="preserve">ECONÓMICOS   </w:t>
                  </w:r>
                  <w:r w:rsidRPr="00A50FE4">
                    <w:rPr>
                      <w:rFonts w:ascii="Arial" w:hAnsi="Arial" w:cs="Arial"/>
                      <w:sz w:val="18"/>
                      <w:szCs w:val="18"/>
                      <w:lang w:val="es-ES_tradnl"/>
                    </w:rPr>
                    <w:t xml:space="preserve"> Presupuesto</w:t>
                  </w:r>
                </w:p>
                <w:p w:rsidR="00484F87" w:rsidRPr="00A50FE4" w:rsidRDefault="00484F87" w:rsidP="00484F87">
                  <w:pPr>
                    <w:rPr>
                      <w:rFonts w:ascii="Arial" w:hAnsi="Arial" w:cs="Arial"/>
                      <w:b/>
                      <w:sz w:val="18"/>
                      <w:szCs w:val="18"/>
                      <w:lang w:val="es-ES_tradnl"/>
                    </w:rPr>
                  </w:pPr>
                  <w:r w:rsidRPr="00A50FE4">
                    <w:rPr>
                      <w:rFonts w:ascii="Arial" w:hAnsi="Arial" w:cs="Arial"/>
                      <w:b/>
                      <w:sz w:val="18"/>
                      <w:szCs w:val="18"/>
                      <w:lang w:val="es-ES_tradnl"/>
                    </w:rPr>
                    <w:t xml:space="preserve">RRHH                  </w:t>
                  </w:r>
                  <w:r w:rsidRPr="00A50FE4">
                    <w:rPr>
                      <w:rFonts w:ascii="Arial" w:hAnsi="Arial" w:cs="Arial"/>
                      <w:sz w:val="18"/>
                      <w:szCs w:val="18"/>
                      <w:lang w:val="es-ES_tradnl"/>
                    </w:rPr>
                    <w:t xml:space="preserve"> Jefe de Bodega, Repartidores de  Bodega, Choferes</w:t>
                  </w:r>
                </w:p>
              </w:tc>
            </w:tr>
          </w:tbl>
          <w:p w:rsidR="00484F87" w:rsidRPr="004342F7" w:rsidRDefault="00484F87" w:rsidP="00484F87">
            <w:pPr>
              <w:rPr>
                <w:sz w:val="20"/>
                <w:szCs w:val="20"/>
                <w:lang w:val="es-ES_tradnl"/>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8F6C7C"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8F6C7C"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8F6C7C" w:rsidRDefault="00484F87" w:rsidP="00484F87">
                  <w:pPr>
                    <w:spacing w:after="0" w:line="240" w:lineRule="auto"/>
                    <w:jc w:val="center"/>
                    <w:rPr>
                      <w:rFonts w:ascii="Arial" w:hAnsi="Arial" w:cs="Arial"/>
                      <w:b/>
                      <w:bCs/>
                      <w:color w:val="000000"/>
                      <w:sz w:val="20"/>
                      <w:szCs w:val="20"/>
                    </w:rPr>
                  </w:pPr>
                  <w:r w:rsidRPr="008F6C7C">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8F6C7C" w:rsidRDefault="00484F87" w:rsidP="00484F87">
                  <w:pPr>
                    <w:spacing w:after="0" w:line="240" w:lineRule="auto"/>
                    <w:jc w:val="center"/>
                    <w:rPr>
                      <w:rFonts w:ascii="Arial" w:hAnsi="Arial" w:cs="Arial"/>
                      <w:b/>
                      <w:bCs/>
                      <w:color w:val="000000"/>
                      <w:sz w:val="20"/>
                      <w:szCs w:val="20"/>
                    </w:rPr>
                  </w:pPr>
                  <w:r w:rsidRPr="008F6C7C">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8F6C7C" w:rsidRDefault="00484F87" w:rsidP="00484F87">
                  <w:pPr>
                    <w:spacing w:after="0" w:line="240" w:lineRule="auto"/>
                    <w:jc w:val="center"/>
                    <w:rPr>
                      <w:rFonts w:ascii="Arial" w:hAnsi="Arial" w:cs="Arial"/>
                      <w:b/>
                      <w:bCs/>
                      <w:color w:val="000000"/>
                      <w:sz w:val="20"/>
                      <w:szCs w:val="20"/>
                    </w:rPr>
                  </w:pPr>
                  <w:r w:rsidRPr="008F6C7C">
                    <w:rPr>
                      <w:rFonts w:ascii="Arial" w:hAnsi="Arial" w:cs="Arial"/>
                      <w:b/>
                      <w:bCs/>
                      <w:color w:val="000000"/>
                      <w:sz w:val="20"/>
                      <w:szCs w:val="20"/>
                    </w:rPr>
                    <w:t>CLIENTES</w:t>
                  </w:r>
                </w:p>
              </w:tc>
            </w:tr>
            <w:tr w:rsidR="00484F87" w:rsidRPr="008F6C7C"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color w:val="000000"/>
                      <w:sz w:val="20"/>
                      <w:szCs w:val="20"/>
                    </w:rPr>
                  </w:pPr>
                </w:p>
                <w:p w:rsidR="00484F87" w:rsidRPr="008F6C7C" w:rsidRDefault="00484F87" w:rsidP="00484F87">
                  <w:pPr>
                    <w:spacing w:after="0" w:line="240" w:lineRule="auto"/>
                    <w:jc w:val="center"/>
                    <w:rPr>
                      <w:rFonts w:ascii="Arial" w:hAnsi="Arial" w:cs="Arial"/>
                      <w:color w:val="000000"/>
                      <w:sz w:val="20"/>
                      <w:szCs w:val="20"/>
                    </w:rPr>
                  </w:pPr>
                  <w:r w:rsidRPr="008F6C7C">
                    <w:rPr>
                      <w:rFonts w:ascii="Arial" w:hAnsi="Arial" w:cs="Arial"/>
                      <w:color w:val="000000"/>
                      <w:sz w:val="20"/>
                      <w:szCs w:val="20"/>
                    </w:rPr>
                    <w:t>D.1</w:t>
                  </w:r>
                </w:p>
                <w:p w:rsidR="00484F87" w:rsidRPr="008F6C7C" w:rsidRDefault="00484F87" w:rsidP="00484F87">
                  <w:pPr>
                    <w:spacing w:after="0" w:line="240" w:lineRule="auto"/>
                    <w:rPr>
                      <w:rFonts w:ascii="Arial" w:hAnsi="Arial" w:cs="Arial"/>
                      <w:color w:val="000000"/>
                      <w:sz w:val="20"/>
                      <w:szCs w:val="20"/>
                    </w:rPr>
                  </w:pPr>
                </w:p>
                <w:p w:rsidR="00484F87" w:rsidRPr="008F6C7C"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Entrega facturas y guía de remisión</w:t>
                  </w:r>
                </w:p>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Selección del número ayudantes</w:t>
                  </w:r>
                </w:p>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Distribución de pedidos por rutas</w:t>
                  </w:r>
                </w:p>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Desembarque de pedido</w:t>
                  </w:r>
                </w:p>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Entrega de pedido</w:t>
                  </w:r>
                </w:p>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Recibe rechazo de pedido</w:t>
                  </w:r>
                </w:p>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Comunica observaciones</w:t>
                  </w:r>
                </w:p>
                <w:p w:rsidR="00484F87" w:rsidRPr="008F6C7C" w:rsidRDefault="00484F87" w:rsidP="00EC7DAE">
                  <w:pPr>
                    <w:pStyle w:val="Prrafodelista"/>
                    <w:numPr>
                      <w:ilvl w:val="0"/>
                      <w:numId w:val="31"/>
                    </w:numPr>
                    <w:spacing w:after="0" w:line="240" w:lineRule="auto"/>
                    <w:rPr>
                      <w:rFonts w:ascii="Arial" w:eastAsia="Times New Roman" w:hAnsi="Arial" w:cs="Arial"/>
                      <w:color w:val="000000"/>
                      <w:sz w:val="20"/>
                      <w:szCs w:val="20"/>
                      <w:lang w:val="es-EC"/>
                    </w:rPr>
                  </w:pPr>
                  <w:r w:rsidRPr="008F6C7C">
                    <w:rPr>
                      <w:rFonts w:ascii="Arial" w:eastAsia="Times New Roman" w:hAnsi="Arial" w:cs="Arial"/>
                      <w:color w:val="000000"/>
                      <w:sz w:val="20"/>
                      <w:szCs w:val="20"/>
                      <w:lang w:val="es-EC"/>
                    </w:rPr>
                    <w:t>Recepción de pedido y firma factura conforme</w:t>
                  </w:r>
                </w:p>
                <w:p w:rsidR="00484F87" w:rsidRPr="008F6C7C" w:rsidRDefault="00484F87" w:rsidP="00484F87">
                  <w:pPr>
                    <w:spacing w:after="0" w:line="240" w:lineRule="auto"/>
                    <w:rPr>
                      <w:rFonts w:ascii="Arial" w:hAnsi="Arial" w:cs="Arial"/>
                      <w:color w:val="000000"/>
                      <w:sz w:val="20"/>
                      <w:szCs w:val="20"/>
                      <w:lang w:val="es-EC"/>
                    </w:rPr>
                  </w:pPr>
                </w:p>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color w:val="000000"/>
                      <w:sz w:val="20"/>
                      <w:szCs w:val="20"/>
                      <w:lang w:val="es-EC"/>
                    </w:rPr>
                  </w:pPr>
                  <w:r w:rsidRPr="008F6C7C">
                    <w:rPr>
                      <w:rFonts w:ascii="Arial" w:hAnsi="Arial" w:cs="Arial"/>
                      <w:color w:val="000000"/>
                      <w:sz w:val="20"/>
                      <w:szCs w:val="20"/>
                      <w:lang w:val="es-EC"/>
                    </w:rPr>
                    <w:t>CONSUMIDOR FINAL</w:t>
                  </w:r>
                </w:p>
                <w:p w:rsidR="00484F87" w:rsidRPr="008F6C7C" w:rsidRDefault="00484F87" w:rsidP="00484F87">
                  <w:pPr>
                    <w:spacing w:after="0" w:line="240" w:lineRule="auto"/>
                    <w:jc w:val="center"/>
                    <w:rPr>
                      <w:rFonts w:ascii="Arial" w:hAnsi="Arial" w:cs="Arial"/>
                      <w:color w:val="000000"/>
                      <w:sz w:val="20"/>
                      <w:szCs w:val="20"/>
                      <w:lang w:val="es-EC"/>
                    </w:rPr>
                  </w:pPr>
                </w:p>
                <w:p w:rsidR="00484F87" w:rsidRPr="008F6C7C" w:rsidRDefault="00484F87" w:rsidP="00484F87">
                  <w:pPr>
                    <w:spacing w:after="0" w:line="240" w:lineRule="auto"/>
                    <w:jc w:val="center"/>
                    <w:rPr>
                      <w:rFonts w:ascii="Arial" w:hAnsi="Arial" w:cs="Arial"/>
                      <w:color w:val="000000"/>
                      <w:sz w:val="20"/>
                      <w:szCs w:val="20"/>
                      <w:lang w:val="es-EC"/>
                    </w:rPr>
                  </w:pPr>
                  <w:r w:rsidRPr="008F6C7C">
                    <w:rPr>
                      <w:rFonts w:ascii="Arial" w:hAnsi="Arial" w:cs="Arial"/>
                      <w:color w:val="000000"/>
                      <w:sz w:val="20"/>
                      <w:szCs w:val="20"/>
                      <w:lang w:val="es-EC"/>
                    </w:rPr>
                    <w:t> </w:t>
                  </w:r>
                </w:p>
              </w:tc>
            </w:tr>
            <w:tr w:rsidR="00484F87" w:rsidRPr="008F6C7C"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r>
            <w:tr w:rsidR="00484F87" w:rsidRPr="008F6C7C"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r>
            <w:tr w:rsidR="00484F87" w:rsidRPr="008F6C7C" w:rsidTr="00484F87">
              <w:trPr>
                <w:trHeight w:val="300"/>
              </w:trPr>
              <w:tc>
                <w:tcPr>
                  <w:tcW w:w="1287"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r>
            <w:tr w:rsidR="00484F87" w:rsidRPr="008F6C7C"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8F6C7C" w:rsidRDefault="00484F87" w:rsidP="00484F87">
                  <w:pPr>
                    <w:spacing w:after="0" w:line="240" w:lineRule="auto"/>
                    <w:jc w:val="center"/>
                    <w:rPr>
                      <w:rFonts w:ascii="Arial" w:hAnsi="Arial" w:cs="Arial"/>
                      <w:b/>
                      <w:bCs/>
                      <w:color w:val="000000"/>
                      <w:sz w:val="20"/>
                      <w:szCs w:val="20"/>
                      <w:lang w:val="es-EC"/>
                    </w:rPr>
                  </w:pPr>
                  <w:r w:rsidRPr="008F6C7C">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8F6C7C" w:rsidRDefault="00484F87" w:rsidP="00484F87">
                  <w:pPr>
                    <w:spacing w:after="0" w:line="240" w:lineRule="auto"/>
                    <w:jc w:val="center"/>
                    <w:rPr>
                      <w:rFonts w:ascii="Arial" w:hAnsi="Arial" w:cs="Arial"/>
                      <w:b/>
                      <w:bCs/>
                      <w:color w:val="000000"/>
                      <w:sz w:val="20"/>
                      <w:szCs w:val="20"/>
                      <w:lang w:val="es-EC"/>
                    </w:rPr>
                  </w:pPr>
                  <w:r w:rsidRPr="008F6C7C">
                    <w:rPr>
                      <w:rFonts w:ascii="Arial" w:hAnsi="Arial" w:cs="Arial"/>
                      <w:b/>
                      <w:bCs/>
                      <w:color w:val="000000"/>
                      <w:sz w:val="20"/>
                      <w:szCs w:val="20"/>
                      <w:lang w:val="es-EC"/>
                    </w:rPr>
                    <w:t>SALIDAS</w:t>
                  </w:r>
                </w:p>
              </w:tc>
            </w:tr>
            <w:tr w:rsidR="00484F87" w:rsidRPr="008F6C7C"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sz w:val="20"/>
                      <w:szCs w:val="20"/>
                      <w:lang w:val="es-EC"/>
                    </w:rPr>
                  </w:pPr>
                  <w:r w:rsidRPr="008F6C7C">
                    <w:rPr>
                      <w:rFonts w:ascii="Arial" w:hAnsi="Arial" w:cs="Arial"/>
                      <w:sz w:val="20"/>
                      <w:szCs w:val="20"/>
                      <w:lang w:val="es-EC"/>
                    </w:rPr>
                    <w:t>Guía De Remisión</w:t>
                  </w:r>
                </w:p>
                <w:p w:rsidR="00484F87" w:rsidRPr="008F6C7C" w:rsidRDefault="00484F87" w:rsidP="00484F87">
                  <w:pPr>
                    <w:spacing w:after="0" w:line="240" w:lineRule="auto"/>
                    <w:jc w:val="center"/>
                    <w:rPr>
                      <w:rFonts w:ascii="Arial" w:hAnsi="Arial" w:cs="Arial"/>
                      <w:sz w:val="20"/>
                      <w:szCs w:val="20"/>
                      <w:lang w:val="es-EC"/>
                    </w:rPr>
                  </w:pPr>
                  <w:r w:rsidRPr="008F6C7C">
                    <w:rPr>
                      <w:rFonts w:ascii="Arial" w:hAnsi="Arial" w:cs="Arial"/>
                      <w:sz w:val="20"/>
                      <w:szCs w:val="20"/>
                      <w:lang w:val="es-EC"/>
                    </w:rPr>
                    <w:t>Facturas Por Entregar</w:t>
                  </w:r>
                </w:p>
                <w:p w:rsidR="00484F87" w:rsidRPr="008F6C7C" w:rsidRDefault="00484F87" w:rsidP="00484F87">
                  <w:pPr>
                    <w:spacing w:after="0" w:line="240" w:lineRule="auto"/>
                    <w:jc w:val="center"/>
                    <w:rPr>
                      <w:rFonts w:ascii="Arial" w:hAnsi="Arial" w:cs="Arial"/>
                      <w:sz w:val="20"/>
                      <w:szCs w:val="20"/>
                      <w:lang w:val="es-EC"/>
                    </w:rPr>
                  </w:pPr>
                </w:p>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sz w:val="20"/>
                      <w:szCs w:val="20"/>
                      <w:lang w:val="es-EC"/>
                    </w:rPr>
                  </w:pPr>
                  <w:r w:rsidRPr="008F6C7C">
                    <w:rPr>
                      <w:rFonts w:ascii="Arial" w:hAnsi="Arial" w:cs="Arial"/>
                      <w:sz w:val="20"/>
                      <w:szCs w:val="20"/>
                      <w:lang w:val="es-EC"/>
                    </w:rPr>
                    <w:t>Entrega De Pedidos</w:t>
                  </w:r>
                </w:p>
                <w:p w:rsidR="00484F87" w:rsidRPr="008F6C7C" w:rsidRDefault="00484F87" w:rsidP="00484F87">
                  <w:pPr>
                    <w:spacing w:after="0" w:line="240" w:lineRule="auto"/>
                    <w:jc w:val="center"/>
                    <w:rPr>
                      <w:rFonts w:ascii="Arial" w:hAnsi="Arial" w:cs="Arial"/>
                      <w:sz w:val="20"/>
                      <w:szCs w:val="20"/>
                      <w:lang w:val="es-EC"/>
                    </w:rPr>
                  </w:pPr>
                  <w:r w:rsidRPr="008F6C7C">
                    <w:rPr>
                      <w:rFonts w:ascii="Arial" w:hAnsi="Arial" w:cs="Arial"/>
                      <w:sz w:val="20"/>
                      <w:szCs w:val="20"/>
                      <w:lang w:val="es-EC"/>
                    </w:rPr>
                    <w:t>Facturas Entregadas</w:t>
                  </w:r>
                </w:p>
                <w:p w:rsidR="00484F87" w:rsidRPr="008F6C7C" w:rsidRDefault="00484F87" w:rsidP="00484F87">
                  <w:pPr>
                    <w:spacing w:after="0" w:line="240" w:lineRule="auto"/>
                    <w:jc w:val="center"/>
                    <w:rPr>
                      <w:rFonts w:ascii="Arial" w:hAnsi="Arial" w:cs="Arial"/>
                      <w:sz w:val="20"/>
                      <w:szCs w:val="20"/>
                      <w:lang w:val="es-EC"/>
                    </w:rPr>
                  </w:pPr>
                </w:p>
                <w:p w:rsidR="00484F87" w:rsidRPr="008F6C7C" w:rsidRDefault="00484F87" w:rsidP="00484F87">
                  <w:pPr>
                    <w:spacing w:after="0" w:line="240" w:lineRule="auto"/>
                    <w:jc w:val="center"/>
                    <w:rPr>
                      <w:rFonts w:ascii="Arial" w:hAnsi="Arial" w:cs="Arial"/>
                      <w:color w:val="000000"/>
                      <w:sz w:val="20"/>
                      <w:szCs w:val="20"/>
                      <w:lang w:val="es-EC"/>
                    </w:rPr>
                  </w:pPr>
                </w:p>
              </w:tc>
            </w:tr>
            <w:tr w:rsidR="00484F87" w:rsidRPr="008F6C7C" w:rsidTr="00484F87">
              <w:trPr>
                <w:trHeight w:val="300"/>
              </w:trPr>
              <w:tc>
                <w:tcPr>
                  <w:tcW w:w="1287"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r>
            <w:tr w:rsidR="00484F87" w:rsidRPr="008F6C7C"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8F6C7C" w:rsidRDefault="00484F87" w:rsidP="00484F87">
                  <w:pPr>
                    <w:spacing w:after="0" w:line="240" w:lineRule="auto"/>
                    <w:jc w:val="center"/>
                    <w:rPr>
                      <w:rFonts w:ascii="Arial" w:hAnsi="Arial" w:cs="Arial"/>
                      <w:b/>
                      <w:bCs/>
                      <w:color w:val="000000"/>
                      <w:sz w:val="20"/>
                      <w:szCs w:val="20"/>
                      <w:lang w:val="es-EC"/>
                    </w:rPr>
                  </w:pPr>
                  <w:r w:rsidRPr="008F6C7C">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8F6C7C" w:rsidRDefault="00484F87" w:rsidP="00484F87">
                  <w:pPr>
                    <w:spacing w:after="0" w:line="240" w:lineRule="auto"/>
                    <w:jc w:val="center"/>
                    <w:rPr>
                      <w:rFonts w:ascii="Arial" w:hAnsi="Arial" w:cs="Arial"/>
                      <w:b/>
                      <w:bCs/>
                      <w:color w:val="000000"/>
                      <w:sz w:val="20"/>
                      <w:szCs w:val="20"/>
                      <w:lang w:val="es-EC"/>
                    </w:rPr>
                  </w:pPr>
                  <w:r w:rsidRPr="008F6C7C">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8F6C7C"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8F6C7C" w:rsidRDefault="00484F87" w:rsidP="00484F87">
                  <w:pPr>
                    <w:spacing w:after="0" w:line="240" w:lineRule="auto"/>
                    <w:jc w:val="center"/>
                    <w:rPr>
                      <w:rFonts w:ascii="Arial" w:hAnsi="Arial" w:cs="Arial"/>
                      <w:b/>
                      <w:bCs/>
                      <w:color w:val="000000"/>
                      <w:sz w:val="20"/>
                      <w:szCs w:val="20"/>
                      <w:lang w:val="es-EC"/>
                    </w:rPr>
                  </w:pPr>
                  <w:r w:rsidRPr="008F6C7C">
                    <w:rPr>
                      <w:rFonts w:ascii="Arial" w:hAnsi="Arial" w:cs="Arial"/>
                      <w:b/>
                      <w:bCs/>
                      <w:color w:val="000000"/>
                      <w:sz w:val="20"/>
                      <w:szCs w:val="20"/>
                      <w:lang w:val="es-EC"/>
                    </w:rPr>
                    <w:t>CONTROLES</w:t>
                  </w:r>
                </w:p>
              </w:tc>
            </w:tr>
            <w:tr w:rsidR="00484F87" w:rsidRPr="00EB19B1"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color w:val="000000"/>
                      <w:sz w:val="20"/>
                      <w:szCs w:val="20"/>
                      <w:lang w:val="es-EC"/>
                    </w:rPr>
                  </w:pPr>
                  <w:r w:rsidRPr="008F6C7C">
                    <w:rPr>
                      <w:rFonts w:ascii="Arial" w:hAnsi="Arial" w:cs="Arial"/>
                      <w:color w:val="000000"/>
                      <w:sz w:val="20"/>
                      <w:szCs w:val="20"/>
                      <w:lang w:val="es-EC"/>
                    </w:rPr>
                    <w:t>IPET</w:t>
                  </w:r>
                </w:p>
                <w:p w:rsidR="00484F87" w:rsidRPr="008F6C7C" w:rsidRDefault="00484F87" w:rsidP="00484F87">
                  <w:pPr>
                    <w:spacing w:after="0" w:line="240" w:lineRule="auto"/>
                    <w:jc w:val="center"/>
                    <w:rPr>
                      <w:rFonts w:ascii="Arial" w:hAnsi="Arial" w:cs="Arial"/>
                      <w:color w:val="000000"/>
                      <w:sz w:val="20"/>
                      <w:szCs w:val="20"/>
                      <w:lang w:val="es-EC"/>
                    </w:rPr>
                  </w:pPr>
                  <w:r w:rsidRPr="008F6C7C">
                    <w:rPr>
                      <w:rFonts w:ascii="Arial" w:hAnsi="Arial" w:cs="Arial"/>
                      <w:color w:val="000000"/>
                      <w:sz w:val="20"/>
                      <w:szCs w:val="20"/>
                      <w:lang w:val="es-EC"/>
                    </w:rPr>
                    <w:t>IPR</w:t>
                  </w:r>
                </w:p>
                <w:p w:rsidR="00484F87" w:rsidRPr="008F6C7C" w:rsidRDefault="00484F87" w:rsidP="00484F87">
                  <w:pPr>
                    <w:spacing w:after="0" w:line="240" w:lineRule="auto"/>
                    <w:jc w:val="center"/>
                    <w:rPr>
                      <w:rFonts w:ascii="Arial" w:hAnsi="Arial" w:cs="Arial"/>
                      <w:color w:val="000000"/>
                      <w:sz w:val="20"/>
                      <w:szCs w:val="20"/>
                      <w:lang w:val="es-EC"/>
                    </w:rPr>
                  </w:pPr>
                </w:p>
                <w:p w:rsidR="00484F87" w:rsidRPr="008F6C7C"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8F6C7C" w:rsidRDefault="00484F87" w:rsidP="00484F87">
                  <w:pPr>
                    <w:spacing w:after="0"/>
                    <w:rPr>
                      <w:rFonts w:ascii="Arial" w:hAnsi="Arial" w:cs="Arial"/>
                      <w:color w:val="000000"/>
                      <w:sz w:val="20"/>
                      <w:szCs w:val="20"/>
                      <w:lang w:val="es-EC"/>
                    </w:rPr>
                  </w:pPr>
                </w:p>
                <w:p w:rsidR="00484F87" w:rsidRPr="008F6C7C" w:rsidRDefault="00484F87" w:rsidP="00484F87">
                  <w:pPr>
                    <w:spacing w:after="0"/>
                    <w:jc w:val="both"/>
                    <w:rPr>
                      <w:rFonts w:ascii="Arial" w:hAnsi="Arial" w:cs="Arial"/>
                      <w:sz w:val="20"/>
                      <w:szCs w:val="20"/>
                      <w:lang w:val="es-EC"/>
                    </w:rPr>
                  </w:pPr>
                  <w:r w:rsidRPr="008F6C7C">
                    <w:rPr>
                      <w:rFonts w:ascii="Arial" w:hAnsi="Arial" w:cs="Arial"/>
                      <w:color w:val="000000"/>
                      <w:sz w:val="20"/>
                      <w:szCs w:val="20"/>
                      <w:lang w:val="es-EC"/>
                    </w:rPr>
                    <w:t>Garantizar  el traslado efectivo de los pedidos para la satisfacción de las expectativas del cliente.</w:t>
                  </w:r>
                </w:p>
                <w:p w:rsidR="00484F87" w:rsidRPr="008F6C7C" w:rsidRDefault="00484F87" w:rsidP="00484F87">
                  <w:pPr>
                    <w:spacing w:after="0"/>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8F6C7C" w:rsidRDefault="00484F87" w:rsidP="00484F87">
                  <w:pPr>
                    <w:spacing w:after="0" w:line="240" w:lineRule="auto"/>
                    <w:rPr>
                      <w:rFonts w:ascii="Arial" w:hAnsi="Arial" w:cs="Arial"/>
                      <w:b/>
                      <w:sz w:val="20"/>
                      <w:szCs w:val="20"/>
                      <w:lang w:val="es-EC"/>
                    </w:rPr>
                  </w:pPr>
                </w:p>
                <w:p w:rsidR="00484F87" w:rsidRPr="008F6C7C" w:rsidRDefault="00484F87" w:rsidP="00484F87">
                  <w:pPr>
                    <w:spacing w:after="0" w:line="240" w:lineRule="auto"/>
                    <w:jc w:val="center"/>
                    <w:rPr>
                      <w:rFonts w:ascii="Arial" w:hAnsi="Arial" w:cs="Arial"/>
                      <w:sz w:val="20"/>
                      <w:szCs w:val="20"/>
                      <w:lang w:val="es-EC"/>
                    </w:rPr>
                  </w:pPr>
                  <w:r w:rsidRPr="008F6C7C">
                    <w:rPr>
                      <w:rFonts w:ascii="Arial" w:hAnsi="Arial" w:cs="Arial"/>
                      <w:sz w:val="20"/>
                      <w:szCs w:val="20"/>
                      <w:lang w:val="es-EC"/>
                    </w:rPr>
                    <w:t>Políticas De Distribución</w:t>
                  </w:r>
                </w:p>
                <w:p w:rsidR="00484F87" w:rsidRPr="008F6C7C" w:rsidRDefault="00484F87" w:rsidP="00484F87">
                  <w:pPr>
                    <w:spacing w:after="0" w:line="240" w:lineRule="auto"/>
                    <w:jc w:val="center"/>
                    <w:rPr>
                      <w:rFonts w:ascii="Arial" w:hAnsi="Arial" w:cs="Arial"/>
                      <w:sz w:val="20"/>
                      <w:szCs w:val="20"/>
                      <w:lang w:val="es-EC"/>
                    </w:rPr>
                  </w:pPr>
                  <w:r w:rsidRPr="008F6C7C">
                    <w:rPr>
                      <w:rFonts w:ascii="Arial" w:hAnsi="Arial" w:cs="Arial"/>
                      <w:sz w:val="20"/>
                      <w:szCs w:val="20"/>
                      <w:lang w:val="es-EC"/>
                    </w:rPr>
                    <w:t>Políticas Del Cliente</w:t>
                  </w:r>
                </w:p>
                <w:p w:rsidR="00484F87" w:rsidRPr="008F6C7C"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lang w:val="es-EC"/>
                    </w:rPr>
                  </w:pPr>
                </w:p>
              </w:tc>
            </w:tr>
            <w:tr w:rsidR="00484F87" w:rsidRPr="008F6C7C"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8F6C7C" w:rsidRDefault="00484F87" w:rsidP="00484F87">
                  <w:pPr>
                    <w:spacing w:after="0" w:line="240" w:lineRule="auto"/>
                    <w:rPr>
                      <w:rFonts w:ascii="Arial" w:hAnsi="Arial" w:cs="Arial"/>
                      <w:b/>
                      <w:bCs/>
                      <w:color w:val="000000"/>
                      <w:sz w:val="20"/>
                      <w:szCs w:val="20"/>
                    </w:rPr>
                  </w:pPr>
                  <w:r w:rsidRPr="008F6C7C">
                    <w:rPr>
                      <w:rFonts w:ascii="Arial" w:hAnsi="Arial" w:cs="Arial"/>
                      <w:b/>
                      <w:bCs/>
                      <w:color w:val="000000"/>
                      <w:sz w:val="20"/>
                      <w:szCs w:val="20"/>
                      <w:lang w:val="es-EC"/>
                    </w:rPr>
                    <w:t>ELABORADO P</w:t>
                  </w:r>
                  <w:r w:rsidRPr="008F6C7C">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8F6C7C" w:rsidRDefault="00484F87" w:rsidP="00484F87">
                  <w:pPr>
                    <w:spacing w:after="0" w:line="240" w:lineRule="auto"/>
                    <w:rPr>
                      <w:rFonts w:ascii="Arial" w:hAnsi="Arial" w:cs="Arial"/>
                      <w:b/>
                      <w:bCs/>
                      <w:color w:val="000000"/>
                      <w:sz w:val="20"/>
                      <w:szCs w:val="20"/>
                    </w:rPr>
                  </w:pPr>
                  <w:r w:rsidRPr="008F6C7C">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8F6C7C" w:rsidRDefault="00484F87" w:rsidP="00484F87">
                  <w:pPr>
                    <w:spacing w:after="0" w:line="240" w:lineRule="auto"/>
                    <w:rPr>
                      <w:rFonts w:ascii="Arial" w:hAnsi="Arial" w:cs="Arial"/>
                      <w:b/>
                      <w:bCs/>
                      <w:color w:val="000000"/>
                      <w:sz w:val="20"/>
                      <w:szCs w:val="20"/>
                    </w:rPr>
                  </w:pPr>
                  <w:r w:rsidRPr="008F6C7C">
                    <w:rPr>
                      <w:rFonts w:ascii="Arial" w:hAnsi="Arial" w:cs="Arial"/>
                      <w:b/>
                      <w:bCs/>
                      <w:color w:val="000000"/>
                      <w:sz w:val="20"/>
                      <w:szCs w:val="20"/>
                    </w:rPr>
                    <w:t>APROBADO POR</w:t>
                  </w:r>
                </w:p>
              </w:tc>
            </w:tr>
            <w:tr w:rsidR="00484F87" w:rsidRPr="008F6C7C" w:rsidTr="00484F87">
              <w:trPr>
                <w:trHeight w:val="300"/>
              </w:trPr>
              <w:tc>
                <w:tcPr>
                  <w:tcW w:w="1287" w:type="pct"/>
                  <w:vMerge w:val="restart"/>
                  <w:tcBorders>
                    <w:top w:val="single" w:sz="4" w:space="0" w:color="auto"/>
                    <w:left w:val="single" w:sz="4" w:space="0" w:color="auto"/>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color w:val="000000"/>
                      <w:sz w:val="20"/>
                      <w:szCs w:val="20"/>
                    </w:rPr>
                  </w:pPr>
                  <w:r w:rsidRPr="008F6C7C">
                    <w:rPr>
                      <w:rFonts w:ascii="Arial" w:hAnsi="Arial" w:cs="Arial"/>
                      <w:color w:val="000000"/>
                      <w:sz w:val="20"/>
                      <w:szCs w:val="20"/>
                    </w:rPr>
                    <w:t> Norma Caguana</w:t>
                  </w:r>
                </w:p>
                <w:p w:rsidR="00484F87" w:rsidRPr="008F6C7C" w:rsidRDefault="00484F87" w:rsidP="00484F87">
                  <w:pPr>
                    <w:spacing w:after="0" w:line="240" w:lineRule="auto"/>
                    <w:jc w:val="center"/>
                    <w:rPr>
                      <w:rFonts w:ascii="Arial" w:hAnsi="Arial" w:cs="Arial"/>
                      <w:color w:val="000000"/>
                      <w:sz w:val="20"/>
                      <w:szCs w:val="20"/>
                    </w:rPr>
                  </w:pPr>
                  <w:r w:rsidRPr="008F6C7C">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color w:val="000000"/>
                      <w:sz w:val="20"/>
                      <w:szCs w:val="20"/>
                    </w:rPr>
                  </w:pPr>
                  <w:r w:rsidRPr="008F6C7C">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8F6C7C" w:rsidRDefault="00484F87" w:rsidP="00484F87">
                  <w:pPr>
                    <w:spacing w:after="0" w:line="240" w:lineRule="auto"/>
                    <w:jc w:val="center"/>
                    <w:rPr>
                      <w:rFonts w:ascii="Arial" w:hAnsi="Arial" w:cs="Arial"/>
                      <w:color w:val="000000"/>
                      <w:sz w:val="20"/>
                      <w:szCs w:val="20"/>
                    </w:rPr>
                  </w:pPr>
                  <w:r w:rsidRPr="008F6C7C">
                    <w:rPr>
                      <w:rFonts w:ascii="Arial" w:hAnsi="Arial" w:cs="Arial"/>
                      <w:color w:val="000000"/>
                      <w:sz w:val="20"/>
                      <w:szCs w:val="20"/>
                    </w:rPr>
                    <w:t> </w:t>
                  </w:r>
                </w:p>
              </w:tc>
            </w:tr>
            <w:tr w:rsidR="00484F87" w:rsidRPr="008F6C7C" w:rsidTr="00484F87">
              <w:trPr>
                <w:trHeight w:val="300"/>
              </w:trPr>
              <w:tc>
                <w:tcPr>
                  <w:tcW w:w="1287" w:type="pct"/>
                  <w:vMerge/>
                  <w:tcBorders>
                    <w:top w:val="single" w:sz="4" w:space="0" w:color="000000"/>
                    <w:left w:val="single" w:sz="4" w:space="0" w:color="auto"/>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8F6C7C"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8F6C7C" w:rsidRDefault="00484F87" w:rsidP="00484F87">
                  <w:pPr>
                    <w:spacing w:after="0" w:line="240" w:lineRule="auto"/>
                    <w:rPr>
                      <w:rFonts w:ascii="Arial" w:hAnsi="Arial" w:cs="Arial"/>
                      <w:color w:val="000000"/>
                      <w:sz w:val="20"/>
                      <w:szCs w:val="20"/>
                    </w:rPr>
                  </w:pPr>
                </w:p>
              </w:tc>
            </w:tr>
          </w:tbl>
          <w:p w:rsidR="00484F87" w:rsidRPr="008F6C7C" w:rsidRDefault="00484F87" w:rsidP="00484F87">
            <w:pPr>
              <w:rPr>
                <w:sz w:val="20"/>
                <w:szCs w:val="20"/>
                <w:lang w:val="es-EC"/>
              </w:rPr>
            </w:pPr>
          </w:p>
        </w:tc>
      </w:tr>
    </w:tbl>
    <w:p w:rsidR="00484F87" w:rsidRDefault="00484F87" w:rsidP="00484F87">
      <w:pPr>
        <w:rPr>
          <w:sz w:val="20"/>
          <w:szCs w:val="20"/>
          <w:lang w:val="es-EC"/>
        </w:rPr>
      </w:pPr>
    </w:p>
    <w:p w:rsidR="00484F87" w:rsidRDefault="00484F87" w:rsidP="00484F87">
      <w:pPr>
        <w:rPr>
          <w:rFonts w:ascii="Arial" w:hAnsi="Arial" w:cs="Arial"/>
          <w:b/>
          <w:sz w:val="24"/>
          <w:szCs w:val="24"/>
          <w:lang w:val="es-EC"/>
        </w:rPr>
      </w:pPr>
    </w:p>
    <w:p w:rsidR="00484F87" w:rsidRDefault="00484F87" w:rsidP="00484F87">
      <w:pPr>
        <w:rPr>
          <w:rFonts w:ascii="Arial" w:hAnsi="Arial" w:cs="Arial"/>
          <w:b/>
          <w:sz w:val="24"/>
          <w:szCs w:val="24"/>
          <w:lang w:val="es-EC"/>
        </w:rPr>
      </w:pPr>
    </w:p>
    <w:p w:rsidR="00484F87" w:rsidRDefault="00484F87" w:rsidP="00484F87">
      <w:pPr>
        <w:rPr>
          <w:rFonts w:ascii="Arial" w:hAnsi="Arial" w:cs="Arial"/>
          <w:b/>
          <w:sz w:val="24"/>
          <w:szCs w:val="24"/>
          <w:lang w:val="es-EC"/>
        </w:rPr>
      </w:pPr>
    </w:p>
    <w:p w:rsidR="00484F87" w:rsidRPr="00E7331D" w:rsidRDefault="00484F87" w:rsidP="00484F87">
      <w:pPr>
        <w:rPr>
          <w:rFonts w:ascii="Arial" w:hAnsi="Arial" w:cs="Arial"/>
          <w:b/>
          <w:sz w:val="24"/>
          <w:szCs w:val="24"/>
          <w:lang w:val="es-EC"/>
        </w:rPr>
      </w:pPr>
      <w:r w:rsidRPr="00E7331D">
        <w:rPr>
          <w:rFonts w:ascii="Arial" w:hAnsi="Arial" w:cs="Arial"/>
          <w:b/>
          <w:sz w:val="24"/>
          <w:szCs w:val="24"/>
          <w:lang w:val="es-EC"/>
        </w:rPr>
        <w:lastRenderedPageBreak/>
        <w:t>GESTIÓN DE PRESUPUESTOS</w:t>
      </w:r>
    </w:p>
    <w:p w:rsidR="00484F87" w:rsidRPr="00E7331D" w:rsidRDefault="00484F87" w:rsidP="00484F87">
      <w:pPr>
        <w:jc w:val="both"/>
        <w:rPr>
          <w:rFonts w:ascii="Arial" w:hAnsi="Arial" w:cs="Arial"/>
          <w:sz w:val="24"/>
          <w:szCs w:val="24"/>
          <w:lang w:val="es-EC"/>
        </w:rPr>
      </w:pPr>
      <w:r w:rsidRPr="00E7331D">
        <w:rPr>
          <w:rFonts w:ascii="Arial" w:hAnsi="Arial" w:cs="Arial"/>
          <w:sz w:val="24"/>
          <w:szCs w:val="24"/>
          <w:lang w:val="es-EC"/>
        </w:rPr>
        <w:t>En el proceso de gestión de presupuestos, el contador prepara y emite reportes de gastos e ingresos totales de cada área que se han obtenido en el periodo; la gerente administrativa y financiera realiza la categorización de los  tipos  de presupuestos que se van  a realizar; luego procede a la elaboración de los presupuestos, se imprime, y  se emite al gerente general para que éste  analice, revise y otorgue su firma de autorización para la aplicación ,seguimiento  continuo y actualización de los presupuestos.</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ENTRADAS GESTIÓN DE PRESUPUESTOS</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 Reporte de Gastos e Ingresos: </w:t>
      </w:r>
      <w:r w:rsidRPr="00E7331D">
        <w:rPr>
          <w:rFonts w:ascii="Arial" w:hAnsi="Arial" w:cs="Arial"/>
          <w:sz w:val="24"/>
          <w:szCs w:val="24"/>
          <w:lang w:val="es-EC"/>
        </w:rPr>
        <w:t>Se prepara y emite un reporte de ingresos y gastos totales de cada área, para dar a conocer con  detalle la información financiera que se requiere para elaborar los presupuestos.</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SALIDAS GESTIÓN DE PRESUPUESTOS</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Presupuestos Aprobados: </w:t>
      </w:r>
      <w:r w:rsidRPr="00E7331D">
        <w:rPr>
          <w:rFonts w:ascii="Arial" w:hAnsi="Arial" w:cs="Arial"/>
          <w:sz w:val="24"/>
          <w:szCs w:val="24"/>
          <w:lang w:val="es-EC"/>
        </w:rPr>
        <w:t>El gerente general revisa y analiza la elaboración de los  presupuestos, así como los montos o cantidades que se les ha asignado a cada área y otorga su firma de autorización para la aplicación de los mismos.</w:t>
      </w:r>
    </w:p>
    <w:p w:rsidR="00484F87" w:rsidRPr="00E7331D" w:rsidRDefault="00484F87" w:rsidP="00484F87">
      <w:pPr>
        <w:rPr>
          <w:rFonts w:ascii="Arial" w:hAnsi="Arial" w:cs="Arial"/>
          <w:b/>
          <w:sz w:val="24"/>
          <w:szCs w:val="24"/>
          <w:u w:val="single"/>
          <w:lang w:val="es-EC"/>
        </w:rPr>
      </w:pPr>
      <w:r w:rsidRPr="00E7331D">
        <w:rPr>
          <w:rFonts w:ascii="Arial" w:hAnsi="Arial" w:cs="Arial"/>
          <w:b/>
          <w:color w:val="000000"/>
          <w:sz w:val="24"/>
          <w:szCs w:val="24"/>
          <w:u w:val="single"/>
          <w:lang w:val="es-EC"/>
        </w:rPr>
        <w:t xml:space="preserve">RECURSOS DE LA </w:t>
      </w:r>
      <w:r w:rsidRPr="00E7331D">
        <w:rPr>
          <w:rFonts w:ascii="Arial" w:hAnsi="Arial" w:cs="Arial"/>
          <w:b/>
          <w:sz w:val="24"/>
          <w:szCs w:val="24"/>
          <w:u w:val="single"/>
          <w:lang w:val="es-EC"/>
        </w:rPr>
        <w:t>GESTIÓN DE  PRESUPUESTOS</w:t>
      </w:r>
    </w:p>
    <w:p w:rsidR="00484F87" w:rsidRPr="00E7331D" w:rsidRDefault="00484F87" w:rsidP="00484F87">
      <w:pPr>
        <w:spacing w:line="240" w:lineRule="auto"/>
        <w:jc w:val="both"/>
        <w:rPr>
          <w:rFonts w:ascii="Arial" w:hAnsi="Arial" w:cs="Arial"/>
          <w:sz w:val="24"/>
          <w:szCs w:val="24"/>
          <w:lang w:val="es-EC"/>
        </w:rPr>
      </w:pPr>
      <w:r w:rsidRPr="00E7331D">
        <w:rPr>
          <w:rFonts w:ascii="Arial" w:hAnsi="Arial" w:cs="Arial"/>
          <w:b/>
          <w:sz w:val="24"/>
          <w:szCs w:val="24"/>
          <w:lang w:val="es-EC"/>
        </w:rPr>
        <w:t xml:space="preserve">Instalaciones: </w:t>
      </w:r>
      <w:r>
        <w:rPr>
          <w:rFonts w:ascii="Arial" w:hAnsi="Arial" w:cs="Arial"/>
          <w:sz w:val="24"/>
          <w:szCs w:val="24"/>
          <w:lang w:val="es-EC"/>
        </w:rPr>
        <w:t>DISTEC</w:t>
      </w:r>
      <w:r w:rsidRPr="00E7331D">
        <w:rPr>
          <w:rFonts w:ascii="Arial" w:hAnsi="Arial" w:cs="Arial"/>
          <w:sz w:val="24"/>
          <w:szCs w:val="24"/>
          <w:lang w:val="es-EC"/>
        </w:rPr>
        <w:t xml:space="preserve"> cuenta con instalaciones de 1000 m².</w:t>
      </w:r>
    </w:p>
    <w:p w:rsidR="00484F87" w:rsidRPr="00E7331D" w:rsidRDefault="00484F87" w:rsidP="00484F87">
      <w:pPr>
        <w:spacing w:line="240" w:lineRule="auto"/>
        <w:jc w:val="both"/>
        <w:rPr>
          <w:rFonts w:ascii="Arial" w:hAnsi="Arial" w:cs="Arial"/>
          <w:sz w:val="24"/>
          <w:szCs w:val="24"/>
          <w:lang w:val="es-EC"/>
        </w:rPr>
      </w:pPr>
      <w:r w:rsidRPr="00E7331D">
        <w:rPr>
          <w:rFonts w:ascii="Arial" w:hAnsi="Arial" w:cs="Arial"/>
          <w:b/>
          <w:sz w:val="24"/>
          <w:szCs w:val="24"/>
          <w:lang w:val="es-EC"/>
        </w:rPr>
        <w:t xml:space="preserve">Recursos Informáticos: </w:t>
      </w:r>
      <w:r>
        <w:rPr>
          <w:rFonts w:ascii="Arial" w:hAnsi="Arial" w:cs="Arial"/>
          <w:sz w:val="24"/>
          <w:szCs w:val="24"/>
          <w:lang w:val="es-EC"/>
        </w:rPr>
        <w:t>DISTEC</w:t>
      </w:r>
      <w:r w:rsidRPr="00E7331D">
        <w:rPr>
          <w:rFonts w:ascii="Arial" w:hAnsi="Arial" w:cs="Arial"/>
          <w:sz w:val="24"/>
          <w:szCs w:val="24"/>
          <w:lang w:val="es-EC"/>
        </w:rPr>
        <w:t xml:space="preserve"> cuenta con 2 ordenadores, 1 impresoras multifuncionales, sistema informático SAI, y el paquete de de Microsoft Office para cada proceso.</w:t>
      </w:r>
    </w:p>
    <w:p w:rsidR="00484F87" w:rsidRPr="00E7331D" w:rsidRDefault="00484F87" w:rsidP="00484F87">
      <w:pPr>
        <w:spacing w:line="240" w:lineRule="auto"/>
        <w:jc w:val="both"/>
        <w:rPr>
          <w:rFonts w:ascii="Arial" w:hAnsi="Arial" w:cs="Arial"/>
          <w:sz w:val="24"/>
          <w:szCs w:val="24"/>
          <w:lang w:val="es-EC"/>
        </w:rPr>
      </w:pPr>
      <w:r w:rsidRPr="00E7331D">
        <w:rPr>
          <w:rFonts w:ascii="Arial" w:hAnsi="Arial" w:cs="Arial"/>
          <w:b/>
          <w:sz w:val="24"/>
          <w:szCs w:val="24"/>
          <w:lang w:val="es-EC"/>
        </w:rPr>
        <w:t>Recursos Humanos:</w:t>
      </w:r>
      <w:r w:rsidRPr="00E7331D">
        <w:rPr>
          <w:rFonts w:ascii="Arial" w:hAnsi="Arial" w:cs="Arial"/>
          <w:sz w:val="24"/>
          <w:szCs w:val="24"/>
          <w:lang w:val="es-EC"/>
        </w:rPr>
        <w:t xml:space="preserve"> Contador, Gerente Administrativa y Financiero, Gerente General.</w:t>
      </w:r>
    </w:p>
    <w:p w:rsidR="00484F87" w:rsidRPr="00E7331D" w:rsidRDefault="00484F87" w:rsidP="00484F87">
      <w:pPr>
        <w:spacing w:line="240" w:lineRule="auto"/>
        <w:jc w:val="both"/>
        <w:rPr>
          <w:rFonts w:ascii="Arial" w:hAnsi="Arial" w:cs="Arial"/>
          <w:sz w:val="24"/>
          <w:szCs w:val="24"/>
          <w:lang w:val="es-EC"/>
        </w:rPr>
      </w:pPr>
      <w:r w:rsidRPr="00E7331D">
        <w:rPr>
          <w:rFonts w:ascii="Arial" w:hAnsi="Arial" w:cs="Arial"/>
          <w:b/>
          <w:sz w:val="24"/>
          <w:szCs w:val="24"/>
          <w:lang w:val="es-EC"/>
        </w:rPr>
        <w:t xml:space="preserve">Presupuesto Asignado: </w:t>
      </w:r>
      <w:r w:rsidRPr="00E7331D">
        <w:rPr>
          <w:rFonts w:ascii="Arial" w:hAnsi="Arial" w:cs="Arial"/>
          <w:sz w:val="24"/>
          <w:szCs w:val="24"/>
          <w:lang w:val="es-EC"/>
        </w:rPr>
        <w:t>Recursos monetarios asignados a cada proceso.</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CONTROLES DE LA GESTIÓN DE PRESUPUESTOS</w:t>
      </w:r>
    </w:p>
    <w:p w:rsidR="00484F87" w:rsidRPr="00E7331D" w:rsidRDefault="00484F87" w:rsidP="00484F87">
      <w:pPr>
        <w:spacing w:line="240" w:lineRule="auto"/>
        <w:jc w:val="both"/>
        <w:rPr>
          <w:rFonts w:ascii="Arial" w:hAnsi="Arial" w:cs="Arial"/>
          <w:sz w:val="24"/>
          <w:szCs w:val="24"/>
          <w:lang w:val="es-EC"/>
        </w:rPr>
      </w:pPr>
      <w:r w:rsidRPr="00E7331D">
        <w:rPr>
          <w:rFonts w:ascii="Arial" w:hAnsi="Arial" w:cs="Arial"/>
          <w:b/>
          <w:sz w:val="24"/>
          <w:szCs w:val="24"/>
          <w:lang w:val="es-EC"/>
        </w:rPr>
        <w:t>Políticas Empresariales</w:t>
      </w:r>
      <w:r w:rsidRPr="00E7331D">
        <w:rPr>
          <w:rFonts w:ascii="Arial" w:hAnsi="Arial" w:cs="Arial"/>
          <w:sz w:val="24"/>
          <w:szCs w:val="24"/>
          <w:lang w:val="es-EC"/>
        </w:rPr>
        <w:t>: Normativas y procedimientos definidos por la compañía para lle</w:t>
      </w:r>
      <w:r w:rsidR="005D5D50">
        <w:rPr>
          <w:rFonts w:ascii="Arial" w:hAnsi="Arial" w:cs="Arial"/>
          <w:sz w:val="24"/>
          <w:szCs w:val="24"/>
          <w:lang w:val="es-EC"/>
        </w:rPr>
        <w:t>var</w:t>
      </w:r>
      <w:r w:rsidRPr="00E7331D">
        <w:rPr>
          <w:rFonts w:ascii="Arial" w:hAnsi="Arial" w:cs="Arial"/>
          <w:sz w:val="24"/>
          <w:szCs w:val="24"/>
          <w:lang w:val="es-EC"/>
        </w:rPr>
        <w:t xml:space="preserve"> a cabo la gestión de presupuestos.</w:t>
      </w:r>
    </w:p>
    <w:p w:rsidR="00484F87" w:rsidRPr="00E7331D" w:rsidRDefault="00484F87" w:rsidP="00484F87">
      <w:pPr>
        <w:spacing w:line="240" w:lineRule="auto"/>
        <w:jc w:val="both"/>
        <w:rPr>
          <w:rFonts w:ascii="Arial" w:hAnsi="Arial" w:cs="Arial"/>
          <w:sz w:val="24"/>
          <w:szCs w:val="24"/>
          <w:lang w:val="es-EC"/>
        </w:rPr>
      </w:pPr>
      <w:r w:rsidRPr="00E7331D">
        <w:rPr>
          <w:rFonts w:ascii="Arial" w:hAnsi="Arial" w:cs="Arial"/>
          <w:b/>
          <w:sz w:val="24"/>
          <w:szCs w:val="24"/>
          <w:lang w:val="es-EC"/>
        </w:rPr>
        <w:t xml:space="preserve">Normas Contables Y Financieras: </w:t>
      </w:r>
      <w:r w:rsidRPr="00E7331D">
        <w:rPr>
          <w:rFonts w:ascii="Arial" w:hAnsi="Arial" w:cs="Arial"/>
          <w:sz w:val="24"/>
          <w:szCs w:val="24"/>
          <w:lang w:val="es-EC"/>
        </w:rPr>
        <w:t>Normativas contables que regulan y dirigen la elaboración de estados financieros, y demás cuadros contables.</w:t>
      </w:r>
    </w:p>
    <w:p w:rsidR="00484F87" w:rsidRPr="00E7331D" w:rsidRDefault="00484F87" w:rsidP="00484F87">
      <w:pPr>
        <w:spacing w:line="240" w:lineRule="auto"/>
        <w:jc w:val="both"/>
        <w:rPr>
          <w:rFonts w:ascii="Arial" w:hAnsi="Arial" w:cs="Arial"/>
          <w:sz w:val="24"/>
          <w:szCs w:val="24"/>
          <w:lang w:val="es-EC"/>
        </w:rPr>
      </w:pPr>
      <w:r w:rsidRPr="00E7331D">
        <w:rPr>
          <w:rFonts w:ascii="Arial" w:hAnsi="Arial" w:cs="Arial"/>
          <w:b/>
          <w:sz w:val="24"/>
          <w:szCs w:val="24"/>
          <w:lang w:val="es-EC"/>
        </w:rPr>
        <w:t xml:space="preserve">Leyes Tributarias: </w:t>
      </w:r>
      <w:r w:rsidRPr="00E7331D">
        <w:rPr>
          <w:rFonts w:ascii="Arial" w:hAnsi="Arial" w:cs="Arial"/>
          <w:sz w:val="24"/>
          <w:szCs w:val="24"/>
          <w:lang w:val="es-EC"/>
        </w:rPr>
        <w:t>Todas las organizaciones</w:t>
      </w:r>
      <w:r w:rsidRPr="00E7331D">
        <w:rPr>
          <w:rFonts w:ascii="Arial" w:hAnsi="Arial" w:cs="Arial"/>
          <w:b/>
          <w:sz w:val="24"/>
          <w:szCs w:val="24"/>
          <w:lang w:val="es-EC"/>
        </w:rPr>
        <w:t xml:space="preserve"> </w:t>
      </w:r>
      <w:r w:rsidRPr="00E7331D">
        <w:rPr>
          <w:rFonts w:ascii="Arial" w:hAnsi="Arial" w:cs="Arial"/>
          <w:sz w:val="24"/>
          <w:szCs w:val="24"/>
          <w:lang w:val="es-EC"/>
        </w:rPr>
        <w:t>que ejerzan actividades comerciales deberán regirse por el ente regulador de tributos, que en el territorio ecuatoriano es el Servicio De Rentas Internas.</w:t>
      </w:r>
    </w:p>
    <w:p w:rsidR="00484F87" w:rsidRPr="004245E0" w:rsidRDefault="00484F87" w:rsidP="00484F87">
      <w:pPr>
        <w:rPr>
          <w:rFonts w:ascii="Arial" w:hAnsi="Arial" w:cs="Arial"/>
          <w:b/>
          <w:sz w:val="24"/>
          <w:szCs w:val="24"/>
          <w:u w:val="single"/>
          <w:lang w:val="es-EC"/>
        </w:rPr>
      </w:pPr>
      <w:r w:rsidRPr="004245E0">
        <w:rPr>
          <w:rFonts w:ascii="Arial" w:hAnsi="Arial" w:cs="Arial"/>
          <w:b/>
          <w:sz w:val="24"/>
          <w:szCs w:val="24"/>
          <w:u w:val="single"/>
          <w:lang w:val="es-EC"/>
        </w:rPr>
        <w:lastRenderedPageBreak/>
        <w:t>DIAGRAMA DE FLUJO DEL PROCESO GESTIÓN</w:t>
      </w:r>
      <w:r w:rsidRPr="004245E0">
        <w:rPr>
          <w:rFonts w:ascii="Arial" w:hAnsi="Arial" w:cs="Arial"/>
          <w:sz w:val="24"/>
          <w:szCs w:val="24"/>
          <w:u w:val="single"/>
          <w:lang w:val="es-EC"/>
        </w:rPr>
        <w:t xml:space="preserve"> </w:t>
      </w:r>
      <w:r w:rsidRPr="004245E0">
        <w:rPr>
          <w:rFonts w:ascii="Arial" w:hAnsi="Arial" w:cs="Arial"/>
          <w:b/>
          <w:sz w:val="24"/>
          <w:szCs w:val="24"/>
          <w:u w:val="single"/>
          <w:lang w:val="es-EC"/>
        </w:rPr>
        <w:t>DE PRESUPUESTOS</w:t>
      </w:r>
    </w:p>
    <w:tbl>
      <w:tblPr>
        <w:tblStyle w:val="Tablaconcuadrcula"/>
        <w:tblW w:w="5000" w:type="pct"/>
        <w:tblLook w:val="04A0"/>
      </w:tblPr>
      <w:tblGrid>
        <w:gridCol w:w="9576"/>
      </w:tblGrid>
      <w:tr w:rsidR="00484F87" w:rsidTr="00484F87">
        <w:tc>
          <w:tcPr>
            <w:tcW w:w="5000" w:type="pct"/>
            <w:tcBorders>
              <w:top w:val="nil"/>
              <w:left w:val="nil"/>
              <w:bottom w:val="nil"/>
              <w:right w:val="nil"/>
            </w:tcBorders>
          </w:tcPr>
          <w:p w:rsidR="00484F87" w:rsidRDefault="00BA02AD" w:rsidP="00484F87">
            <w:pPr>
              <w:jc w:val="center"/>
              <w:rPr>
                <w:rFonts w:ascii="Arial" w:hAnsi="Arial" w:cs="Arial"/>
                <w:szCs w:val="24"/>
                <w:lang w:val="es-EC"/>
              </w:rPr>
            </w:pPr>
            <w:r>
              <w:object w:dxaOrig="8642" w:dyaOrig="10657">
                <v:shape id="_x0000_i1044" type="#_x0000_t75" style="width:376.85pt;height:474.1pt" o:ole="">
                  <v:imagedata r:id="rId145" o:title=""/>
                </v:shape>
                <o:OLEObject Type="Embed" ProgID="Visio.Drawing.11" ShapeID="_x0000_i1044" DrawAspect="Content" ObjectID="_1403041394" r:id="rId146"/>
              </w:object>
            </w:r>
          </w:p>
        </w:tc>
      </w:tr>
      <w:tr w:rsidR="00484F87" w:rsidTr="00484F87">
        <w:tc>
          <w:tcPr>
            <w:tcW w:w="5000" w:type="pct"/>
            <w:tcBorders>
              <w:top w:val="nil"/>
              <w:left w:val="nil"/>
              <w:bottom w:val="nil"/>
              <w:right w:val="nil"/>
            </w:tcBorders>
          </w:tcPr>
          <w:tbl>
            <w:tblPr>
              <w:tblW w:w="0" w:type="auto"/>
              <w:jc w:val="center"/>
              <w:tblInd w:w="1098" w:type="dxa"/>
              <w:tblCellMar>
                <w:left w:w="70" w:type="dxa"/>
                <w:right w:w="70" w:type="dxa"/>
              </w:tblCellMar>
              <w:tblLook w:val="04A0"/>
            </w:tblPr>
            <w:tblGrid>
              <w:gridCol w:w="927"/>
              <w:gridCol w:w="1437"/>
              <w:gridCol w:w="2126"/>
              <w:gridCol w:w="1985"/>
              <w:gridCol w:w="992"/>
            </w:tblGrid>
            <w:tr w:rsidR="00484F87" w:rsidRPr="007B0E9E" w:rsidTr="00484F87">
              <w:trPr>
                <w:trHeight w:val="465"/>
                <w:jc w:val="center"/>
              </w:trPr>
              <w:tc>
                <w:tcPr>
                  <w:tcW w:w="9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7B0E9E" w:rsidRDefault="00A02701"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7B0E9E">
                    <w:rPr>
                      <w:rFonts w:ascii="Arial" w:hAnsi="Arial" w:cs="Arial"/>
                      <w:b/>
                      <w:bCs/>
                      <w:color w:val="000000"/>
                      <w:sz w:val="16"/>
                      <w:szCs w:val="16"/>
                      <w:lang w:val="es-EC" w:eastAsia="es-EC"/>
                    </w:rPr>
                    <w:t>iable</w:t>
                  </w:r>
                </w:p>
              </w:tc>
              <w:tc>
                <w:tcPr>
                  <w:tcW w:w="1437" w:type="dxa"/>
                  <w:tcBorders>
                    <w:top w:val="single" w:sz="8" w:space="0" w:color="auto"/>
                    <w:left w:val="nil"/>
                    <w:bottom w:val="single" w:sz="4" w:space="0" w:color="auto"/>
                    <w:right w:val="single" w:sz="4"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
                      <w:bCs/>
                      <w:color w:val="000000"/>
                      <w:sz w:val="16"/>
                      <w:szCs w:val="16"/>
                      <w:lang w:val="es-EC" w:eastAsia="es-EC"/>
                    </w:rPr>
                  </w:pPr>
                  <w:r w:rsidRPr="007B0E9E">
                    <w:rPr>
                      <w:rFonts w:ascii="Arial" w:hAnsi="Arial" w:cs="Arial"/>
                      <w:b/>
                      <w:bCs/>
                      <w:color w:val="000000"/>
                      <w:sz w:val="16"/>
                      <w:szCs w:val="16"/>
                      <w:lang w:val="es-EC" w:eastAsia="es-EC"/>
                    </w:rPr>
                    <w:t>Nombre de Indicador</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
                      <w:bCs/>
                      <w:color w:val="000000"/>
                      <w:sz w:val="16"/>
                      <w:szCs w:val="16"/>
                      <w:lang w:val="es-EC" w:eastAsia="es-EC"/>
                    </w:rPr>
                  </w:pPr>
                  <w:r w:rsidRPr="007B0E9E">
                    <w:rPr>
                      <w:rFonts w:ascii="Arial" w:hAnsi="Arial" w:cs="Arial"/>
                      <w:b/>
                      <w:bCs/>
                      <w:color w:val="000000"/>
                      <w:sz w:val="16"/>
                      <w:szCs w:val="16"/>
                      <w:lang w:val="es-EC" w:eastAsia="es-EC"/>
                    </w:rPr>
                    <w:t>Descripción</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
                      <w:bCs/>
                      <w:color w:val="000000"/>
                      <w:sz w:val="16"/>
                      <w:szCs w:val="16"/>
                      <w:lang w:val="es-EC" w:eastAsia="es-EC"/>
                    </w:rPr>
                  </w:pPr>
                  <w:r w:rsidRPr="007B0E9E">
                    <w:rPr>
                      <w:rFonts w:ascii="Arial" w:hAnsi="Arial" w:cs="Arial"/>
                      <w:b/>
                      <w:bCs/>
                      <w:color w:val="000000"/>
                      <w:sz w:val="16"/>
                      <w:szCs w:val="16"/>
                      <w:lang w:val="es-EC" w:eastAsia="es-EC"/>
                    </w:rPr>
                    <w:t>Algoritmo</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
                      <w:bCs/>
                      <w:color w:val="000000"/>
                      <w:sz w:val="16"/>
                      <w:szCs w:val="16"/>
                      <w:lang w:val="es-EC" w:eastAsia="es-EC"/>
                    </w:rPr>
                  </w:pPr>
                  <w:r w:rsidRPr="007B0E9E">
                    <w:rPr>
                      <w:rFonts w:ascii="Arial" w:hAnsi="Arial" w:cs="Arial"/>
                      <w:b/>
                      <w:bCs/>
                      <w:color w:val="000000"/>
                      <w:sz w:val="16"/>
                      <w:szCs w:val="16"/>
                      <w:lang w:val="es-EC" w:eastAsia="es-EC"/>
                    </w:rPr>
                    <w:t>Unidad de Medida</w:t>
                  </w:r>
                </w:p>
              </w:tc>
            </w:tr>
            <w:tr w:rsidR="00484F87" w:rsidRPr="007B0E9E" w:rsidTr="00484F87">
              <w:trPr>
                <w:trHeight w:val="465"/>
                <w:jc w:val="center"/>
              </w:trPr>
              <w:tc>
                <w:tcPr>
                  <w:tcW w:w="9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Cs/>
                      <w:color w:val="000000"/>
                      <w:sz w:val="16"/>
                      <w:szCs w:val="16"/>
                      <w:lang w:val="es-EC" w:eastAsia="es-EC"/>
                    </w:rPr>
                  </w:pPr>
                  <w:r w:rsidRPr="007B0E9E">
                    <w:rPr>
                      <w:rFonts w:ascii="Arial" w:hAnsi="Arial" w:cs="Arial"/>
                      <w:bCs/>
                      <w:color w:val="000000"/>
                      <w:sz w:val="16"/>
                      <w:szCs w:val="16"/>
                      <w:lang w:val="es-EC" w:eastAsia="es-EC"/>
                    </w:rPr>
                    <w:t>Costo</w:t>
                  </w:r>
                </w:p>
              </w:tc>
              <w:tc>
                <w:tcPr>
                  <w:tcW w:w="1437" w:type="dxa"/>
                  <w:tcBorders>
                    <w:top w:val="single" w:sz="8" w:space="0" w:color="auto"/>
                    <w:left w:val="nil"/>
                    <w:bottom w:val="single" w:sz="4" w:space="0" w:color="auto"/>
                    <w:right w:val="single" w:sz="4"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Cs/>
                      <w:color w:val="000000"/>
                      <w:sz w:val="16"/>
                      <w:szCs w:val="16"/>
                      <w:lang w:val="es-EC" w:eastAsia="es-EC"/>
                    </w:rPr>
                  </w:pPr>
                  <w:proofErr w:type="spellStart"/>
                  <w:r w:rsidRPr="007B0E9E">
                    <w:rPr>
                      <w:rFonts w:ascii="Arial" w:hAnsi="Arial" w:cs="Arial"/>
                      <w:bCs/>
                      <w:color w:val="000000"/>
                      <w:sz w:val="16"/>
                      <w:szCs w:val="16"/>
                      <w:lang w:val="es-EC" w:eastAsia="es-EC"/>
                    </w:rPr>
                    <w:t>Indice</w:t>
                  </w:r>
                  <w:proofErr w:type="spellEnd"/>
                  <w:r w:rsidRPr="007B0E9E">
                    <w:rPr>
                      <w:rFonts w:ascii="Arial" w:hAnsi="Arial" w:cs="Arial"/>
                      <w:bCs/>
                      <w:color w:val="000000"/>
                      <w:sz w:val="16"/>
                      <w:szCs w:val="16"/>
                      <w:lang w:val="es-EC" w:eastAsia="es-EC"/>
                    </w:rPr>
                    <w:t xml:space="preserve"> de presupuestos aprobados</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Cs/>
                      <w:color w:val="000000"/>
                      <w:sz w:val="16"/>
                      <w:szCs w:val="16"/>
                      <w:lang w:val="es-EC" w:eastAsia="es-EC"/>
                    </w:rPr>
                  </w:pPr>
                  <w:r w:rsidRPr="007B0E9E">
                    <w:rPr>
                      <w:rFonts w:ascii="Arial" w:hAnsi="Arial" w:cs="Arial"/>
                      <w:bCs/>
                      <w:color w:val="000000"/>
                      <w:sz w:val="16"/>
                      <w:szCs w:val="16"/>
                      <w:lang w:val="es-EC" w:eastAsia="es-EC"/>
                    </w:rPr>
                    <w:t>Mide el # de presupuestos aprobados por área</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Cs/>
                      <w:color w:val="000000"/>
                      <w:sz w:val="16"/>
                      <w:szCs w:val="16"/>
                      <w:lang w:val="es-EC" w:eastAsia="es-EC"/>
                    </w:rPr>
                  </w:pPr>
                  <w:r w:rsidRPr="007B0E9E">
                    <w:rPr>
                      <w:rFonts w:ascii="Arial" w:hAnsi="Arial" w:cs="Arial"/>
                      <w:bCs/>
                      <w:color w:val="000000"/>
                      <w:sz w:val="16"/>
                      <w:szCs w:val="16"/>
                      <w:lang w:val="es-EC" w:eastAsia="es-EC"/>
                    </w:rPr>
                    <w:t xml:space="preserve"># de presupuestos aprobados por área/ total de áreas </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484F87" w:rsidRPr="007B0E9E" w:rsidRDefault="00484F87" w:rsidP="00484F87">
                  <w:pPr>
                    <w:spacing w:after="0" w:line="240" w:lineRule="auto"/>
                    <w:jc w:val="center"/>
                    <w:rPr>
                      <w:rFonts w:ascii="Arial" w:hAnsi="Arial" w:cs="Arial"/>
                      <w:bCs/>
                      <w:color w:val="000000"/>
                      <w:sz w:val="16"/>
                      <w:szCs w:val="16"/>
                      <w:lang w:val="es-EC" w:eastAsia="es-EC"/>
                    </w:rPr>
                  </w:pPr>
                  <w:r w:rsidRPr="007B0E9E">
                    <w:rPr>
                      <w:rFonts w:ascii="Arial" w:hAnsi="Arial" w:cs="Arial"/>
                      <w:bCs/>
                      <w:color w:val="000000"/>
                      <w:sz w:val="16"/>
                      <w:szCs w:val="16"/>
                      <w:lang w:val="es-EC" w:eastAsia="es-EC"/>
                    </w:rPr>
                    <w:t>%</w:t>
                  </w:r>
                </w:p>
              </w:tc>
            </w:tr>
          </w:tbl>
          <w:p w:rsidR="00484F87" w:rsidRDefault="00484F87" w:rsidP="00484F87">
            <w:pPr>
              <w:jc w:val="center"/>
            </w:pPr>
          </w:p>
        </w:tc>
      </w:tr>
    </w:tbl>
    <w:p w:rsidR="00484F87" w:rsidRDefault="00484F87" w:rsidP="00484F87">
      <w:pPr>
        <w:rPr>
          <w:rFonts w:ascii="Arial" w:hAnsi="Arial" w:cs="Arial"/>
          <w:szCs w:val="24"/>
          <w:lang w:val="es-EC"/>
        </w:rPr>
      </w:pPr>
    </w:p>
    <w:p w:rsidR="00484F87" w:rsidRPr="00E7331D" w:rsidRDefault="00484F87" w:rsidP="00484F87">
      <w:pPr>
        <w:rPr>
          <w:rFonts w:ascii="Arial" w:hAnsi="Arial" w:cs="Arial"/>
          <w:szCs w:val="24"/>
          <w:lang w:val="es-EC"/>
        </w:rPr>
      </w:pPr>
    </w:p>
    <w:p w:rsidR="00484F87" w:rsidRDefault="00484F87" w:rsidP="00484F87">
      <w:pPr>
        <w:rPr>
          <w:rFonts w:ascii="Arial" w:hAnsi="Arial" w:cs="Arial"/>
          <w:szCs w:val="24"/>
          <w:lang w:val="es-EC"/>
        </w:rPr>
      </w:pPr>
    </w:p>
    <w:p w:rsidR="00484F87" w:rsidRPr="004D266F" w:rsidRDefault="00484F87" w:rsidP="00484F87">
      <w:pPr>
        <w:spacing w:after="0"/>
        <w:rPr>
          <w:rFonts w:ascii="Arial" w:hAnsi="Arial" w:cs="Arial"/>
          <w:b/>
          <w:color w:val="000000"/>
          <w:sz w:val="24"/>
          <w:szCs w:val="24"/>
          <w:u w:val="single"/>
          <w:lang w:val="es-EC"/>
        </w:rPr>
      </w:pPr>
      <w:r w:rsidRPr="004D266F">
        <w:rPr>
          <w:rFonts w:ascii="Arial" w:hAnsi="Arial" w:cs="Arial"/>
          <w:b/>
          <w:color w:val="000000"/>
          <w:sz w:val="24"/>
          <w:szCs w:val="24"/>
          <w:u w:val="single"/>
          <w:lang w:val="es-EC"/>
        </w:rPr>
        <w:t xml:space="preserve">DESCRIPCIÓN DE LAS ACTIVIDADES DEL PROCESO </w:t>
      </w:r>
      <w:r w:rsidRPr="004D266F">
        <w:rPr>
          <w:rFonts w:ascii="Arial" w:hAnsi="Arial" w:cs="Arial"/>
          <w:b/>
          <w:sz w:val="24"/>
          <w:szCs w:val="24"/>
          <w:u w:val="single"/>
          <w:lang w:val="es-EC"/>
        </w:rPr>
        <w:t xml:space="preserve">GESTIÓN DE </w:t>
      </w:r>
      <w:r w:rsidRPr="004D266F">
        <w:rPr>
          <w:rFonts w:ascii="Arial" w:hAnsi="Arial" w:cs="Arial"/>
          <w:b/>
          <w:color w:val="000000"/>
          <w:sz w:val="24"/>
          <w:szCs w:val="24"/>
          <w:u w:val="single"/>
          <w:lang w:val="es-EC"/>
        </w:rPr>
        <w:t>PRESUPUESTOS</w:t>
      </w:r>
    </w:p>
    <w:p w:rsidR="00484F87" w:rsidRPr="00E7331D" w:rsidRDefault="00484F87" w:rsidP="00484F87">
      <w:pPr>
        <w:spacing w:after="0"/>
        <w:jc w:val="both"/>
        <w:rPr>
          <w:rFonts w:ascii="Arial" w:hAnsi="Arial" w:cs="Arial"/>
          <w:b/>
          <w:color w:val="000000"/>
          <w:sz w:val="20"/>
          <w:szCs w:val="24"/>
          <w:lang w:val="es-EC"/>
        </w:rPr>
      </w:pPr>
    </w:p>
    <w:p w:rsidR="00484F87" w:rsidRPr="00454D78" w:rsidRDefault="00484F87" w:rsidP="00484F87">
      <w:pPr>
        <w:spacing w:after="0"/>
        <w:rPr>
          <w:rFonts w:ascii="Arial" w:hAnsi="Arial" w:cs="Arial"/>
          <w:b/>
          <w:color w:val="000000"/>
          <w:sz w:val="20"/>
          <w:szCs w:val="24"/>
          <w:lang w:val="es-EC"/>
        </w:rPr>
      </w:pPr>
      <w:r w:rsidRPr="00454D78">
        <w:rPr>
          <w:rFonts w:ascii="Arial" w:hAnsi="Arial" w:cs="Arial"/>
          <w:b/>
          <w:color w:val="000000"/>
          <w:sz w:val="20"/>
          <w:szCs w:val="24"/>
          <w:lang w:val="es-EC"/>
        </w:rPr>
        <w:t xml:space="preserve">PROCESO: </w:t>
      </w:r>
      <w:r w:rsidRPr="00454D78">
        <w:rPr>
          <w:rFonts w:ascii="Arial" w:hAnsi="Arial" w:cs="Arial"/>
          <w:b/>
          <w:sz w:val="20"/>
          <w:szCs w:val="24"/>
          <w:lang w:val="es-EC"/>
        </w:rPr>
        <w:t xml:space="preserve">GESTIÓN ADMINISTRATIVA Y FINANCIERA </w:t>
      </w:r>
      <w:r w:rsidRPr="00454D78">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t>CÓDIGO: (E)</w:t>
      </w:r>
      <w:r w:rsidRPr="00454D78">
        <w:rPr>
          <w:rFonts w:ascii="Arial" w:hAnsi="Arial" w:cs="Arial"/>
          <w:b/>
          <w:sz w:val="20"/>
          <w:szCs w:val="24"/>
          <w:lang w:val="es-EC"/>
        </w:rPr>
        <w:tab/>
      </w:r>
    </w:p>
    <w:p w:rsidR="00484F87" w:rsidRPr="00454D78" w:rsidRDefault="00484F87" w:rsidP="00484F87">
      <w:pPr>
        <w:spacing w:after="0"/>
        <w:rPr>
          <w:rFonts w:ascii="Arial" w:hAnsi="Arial" w:cs="Arial"/>
          <w:b/>
          <w:color w:val="000000"/>
          <w:sz w:val="20"/>
          <w:szCs w:val="24"/>
          <w:lang w:val="es-EC"/>
        </w:rPr>
      </w:pPr>
      <w:r w:rsidRPr="00454D78">
        <w:rPr>
          <w:rFonts w:ascii="Arial" w:hAnsi="Arial" w:cs="Arial"/>
          <w:b/>
          <w:color w:val="000000"/>
          <w:sz w:val="20"/>
          <w:szCs w:val="24"/>
          <w:lang w:val="es-EC"/>
        </w:rPr>
        <w:t xml:space="preserve">SUBPROCESO: </w:t>
      </w:r>
      <w:r w:rsidRPr="00454D78">
        <w:rPr>
          <w:rFonts w:ascii="Arial" w:hAnsi="Arial" w:cs="Arial"/>
          <w:b/>
          <w:sz w:val="20"/>
          <w:szCs w:val="24"/>
          <w:lang w:val="es-EC"/>
        </w:rPr>
        <w:t xml:space="preserve">GESTIÓN DE </w:t>
      </w:r>
      <w:r w:rsidRPr="00454D78">
        <w:rPr>
          <w:rFonts w:ascii="Arial" w:hAnsi="Arial" w:cs="Arial"/>
          <w:b/>
          <w:color w:val="000000"/>
          <w:sz w:val="20"/>
          <w:szCs w:val="24"/>
          <w:lang w:val="es-EC"/>
        </w:rPr>
        <w:t>PRESUPUESTOS</w:t>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t>CÓDIGO: (E.1)</w:t>
      </w:r>
    </w:p>
    <w:p w:rsidR="00484F87" w:rsidRPr="00686037" w:rsidRDefault="00484F87" w:rsidP="00484F87">
      <w:pPr>
        <w:spacing w:after="0"/>
        <w:rPr>
          <w:rFonts w:ascii="Arial" w:hAnsi="Arial" w:cs="Arial"/>
          <w:color w:val="000000"/>
          <w:sz w:val="20"/>
          <w:szCs w:val="24"/>
          <w:lang w:val="es-EC"/>
        </w:rPr>
      </w:pPr>
      <w:r w:rsidRPr="00454D78">
        <w:rPr>
          <w:rFonts w:ascii="Arial" w:hAnsi="Arial" w:cs="Arial"/>
          <w:b/>
          <w:color w:val="000000"/>
          <w:sz w:val="20"/>
          <w:szCs w:val="24"/>
          <w:lang w:val="es-EC"/>
        </w:rPr>
        <w:t xml:space="preserve">MISIÓN: </w:t>
      </w:r>
      <w:r w:rsidRPr="00454D78">
        <w:rPr>
          <w:rFonts w:ascii="Arial" w:hAnsi="Arial" w:cs="Arial"/>
          <w:color w:val="000000"/>
          <w:sz w:val="20"/>
          <w:szCs w:val="24"/>
          <w:lang w:val="es-EC"/>
        </w:rPr>
        <w:t>Planificar con transparencia y evaluar la eficiencia de los recursos presupuestarios.</w:t>
      </w:r>
    </w:p>
    <w:tbl>
      <w:tblPr>
        <w:tblStyle w:val="Tablaconcuadrcula"/>
        <w:tblW w:w="0" w:type="auto"/>
        <w:tblLayout w:type="fixed"/>
        <w:tblLook w:val="04A0"/>
      </w:tblPr>
      <w:tblGrid>
        <w:gridCol w:w="9054"/>
      </w:tblGrid>
      <w:tr w:rsidR="00484F87" w:rsidTr="00484F87">
        <w:tc>
          <w:tcPr>
            <w:tcW w:w="9054" w:type="dxa"/>
            <w:tcBorders>
              <w:top w:val="nil"/>
              <w:left w:val="nil"/>
              <w:bottom w:val="nil"/>
              <w:right w:val="nil"/>
            </w:tcBorders>
          </w:tcPr>
          <w:tbl>
            <w:tblPr>
              <w:tblpPr w:leftFromText="180" w:rightFromText="180" w:bottomFromText="200" w:vertAnchor="text" w:horzAnchor="margin" w:tblpXSpec="center" w:tblpY="280"/>
              <w:tblW w:w="5000" w:type="pct"/>
              <w:tblLayout w:type="fixed"/>
              <w:tblLook w:val="04A0"/>
            </w:tblPr>
            <w:tblGrid>
              <w:gridCol w:w="431"/>
              <w:gridCol w:w="1481"/>
              <w:gridCol w:w="1344"/>
              <w:gridCol w:w="1702"/>
              <w:gridCol w:w="2143"/>
              <w:gridCol w:w="1727"/>
            </w:tblGrid>
            <w:tr w:rsidR="00484F87" w:rsidRPr="00686037" w:rsidTr="00484F87">
              <w:trPr>
                <w:trHeight w:val="294"/>
              </w:trPr>
              <w:tc>
                <w:tcPr>
                  <w:tcW w:w="244" w:type="pct"/>
                  <w:tcBorders>
                    <w:top w:val="single" w:sz="4" w:space="0" w:color="auto"/>
                    <w:left w:val="single" w:sz="4" w:space="0" w:color="auto"/>
                    <w:bottom w:val="single" w:sz="4" w:space="0" w:color="auto"/>
                    <w:right w:val="single" w:sz="4" w:space="0" w:color="auto"/>
                  </w:tcBorders>
                  <w:noWrap/>
                  <w:vAlign w:val="bottom"/>
                  <w:hideMark/>
                </w:tcPr>
                <w:p w:rsidR="00484F87" w:rsidRPr="00686037" w:rsidRDefault="00484F87" w:rsidP="00484F87">
                  <w:pPr>
                    <w:spacing w:after="0" w:line="240" w:lineRule="auto"/>
                    <w:jc w:val="center"/>
                    <w:rPr>
                      <w:rFonts w:ascii="Arial" w:hAnsi="Arial" w:cs="Arial"/>
                      <w:b/>
                      <w:bCs/>
                      <w:color w:val="000000"/>
                      <w:sz w:val="16"/>
                      <w:szCs w:val="16"/>
                    </w:rPr>
                  </w:pPr>
                  <w:r w:rsidRPr="00686037">
                    <w:rPr>
                      <w:rFonts w:ascii="Arial" w:hAnsi="Arial" w:cs="Arial"/>
                      <w:b/>
                      <w:bCs/>
                      <w:color w:val="000000"/>
                      <w:sz w:val="16"/>
                      <w:szCs w:val="16"/>
                    </w:rPr>
                    <w:t>No</w:t>
                  </w:r>
                </w:p>
              </w:tc>
              <w:tc>
                <w:tcPr>
                  <w:tcW w:w="839" w:type="pct"/>
                  <w:tcBorders>
                    <w:top w:val="single" w:sz="4" w:space="0" w:color="auto"/>
                    <w:left w:val="nil"/>
                    <w:bottom w:val="single" w:sz="4" w:space="0" w:color="auto"/>
                    <w:right w:val="single" w:sz="4" w:space="0" w:color="auto"/>
                  </w:tcBorders>
                  <w:noWrap/>
                  <w:vAlign w:val="bottom"/>
                  <w:hideMark/>
                </w:tcPr>
                <w:p w:rsidR="00484F87" w:rsidRPr="00686037" w:rsidRDefault="00484F87" w:rsidP="00484F87">
                  <w:pPr>
                    <w:spacing w:after="0" w:line="240" w:lineRule="auto"/>
                    <w:jc w:val="center"/>
                    <w:rPr>
                      <w:rFonts w:ascii="Arial" w:hAnsi="Arial" w:cs="Arial"/>
                      <w:b/>
                      <w:bCs/>
                      <w:color w:val="000000"/>
                      <w:sz w:val="16"/>
                      <w:szCs w:val="16"/>
                    </w:rPr>
                  </w:pPr>
                  <w:r w:rsidRPr="00686037">
                    <w:rPr>
                      <w:rFonts w:ascii="Arial" w:hAnsi="Arial" w:cs="Arial"/>
                      <w:b/>
                      <w:bCs/>
                      <w:color w:val="000000"/>
                      <w:sz w:val="16"/>
                      <w:szCs w:val="16"/>
                    </w:rPr>
                    <w:t>ACTIVIDAD</w:t>
                  </w:r>
                </w:p>
              </w:tc>
              <w:tc>
                <w:tcPr>
                  <w:tcW w:w="761" w:type="pct"/>
                  <w:tcBorders>
                    <w:top w:val="single" w:sz="4" w:space="0" w:color="auto"/>
                    <w:left w:val="nil"/>
                    <w:bottom w:val="nil"/>
                    <w:right w:val="single" w:sz="4" w:space="0" w:color="auto"/>
                  </w:tcBorders>
                  <w:noWrap/>
                  <w:vAlign w:val="bottom"/>
                  <w:hideMark/>
                </w:tcPr>
                <w:p w:rsidR="00484F87" w:rsidRPr="00686037" w:rsidRDefault="00484F87" w:rsidP="00484F87">
                  <w:pPr>
                    <w:spacing w:after="0" w:line="240" w:lineRule="auto"/>
                    <w:jc w:val="center"/>
                    <w:rPr>
                      <w:rFonts w:ascii="Arial" w:hAnsi="Arial" w:cs="Arial"/>
                      <w:b/>
                      <w:bCs/>
                      <w:color w:val="000000"/>
                      <w:sz w:val="16"/>
                      <w:szCs w:val="16"/>
                    </w:rPr>
                  </w:pPr>
                  <w:r w:rsidRPr="00686037">
                    <w:rPr>
                      <w:rFonts w:ascii="Arial" w:hAnsi="Arial" w:cs="Arial"/>
                      <w:b/>
                      <w:bCs/>
                      <w:color w:val="000000"/>
                      <w:sz w:val="16"/>
                      <w:szCs w:val="16"/>
                    </w:rPr>
                    <w:t>ÁREA</w:t>
                  </w:r>
                </w:p>
              </w:tc>
              <w:tc>
                <w:tcPr>
                  <w:tcW w:w="964" w:type="pct"/>
                  <w:tcBorders>
                    <w:top w:val="single" w:sz="4" w:space="0" w:color="auto"/>
                    <w:left w:val="nil"/>
                    <w:bottom w:val="nil"/>
                    <w:right w:val="single" w:sz="4" w:space="0" w:color="auto"/>
                  </w:tcBorders>
                  <w:noWrap/>
                  <w:vAlign w:val="bottom"/>
                  <w:hideMark/>
                </w:tcPr>
                <w:p w:rsidR="00484F87" w:rsidRPr="00686037" w:rsidRDefault="00484F87" w:rsidP="00484F87">
                  <w:pPr>
                    <w:spacing w:after="0" w:line="240" w:lineRule="auto"/>
                    <w:jc w:val="center"/>
                    <w:rPr>
                      <w:rFonts w:ascii="Arial" w:hAnsi="Arial" w:cs="Arial"/>
                      <w:b/>
                      <w:bCs/>
                      <w:color w:val="000000"/>
                      <w:sz w:val="16"/>
                      <w:szCs w:val="16"/>
                    </w:rPr>
                  </w:pPr>
                  <w:r w:rsidRPr="00686037">
                    <w:rPr>
                      <w:rFonts w:ascii="Arial" w:hAnsi="Arial" w:cs="Arial"/>
                      <w:b/>
                      <w:bCs/>
                      <w:color w:val="000000"/>
                      <w:sz w:val="16"/>
                      <w:szCs w:val="16"/>
                    </w:rPr>
                    <w:t>DESCRIPCIÓN</w:t>
                  </w:r>
                </w:p>
              </w:tc>
              <w:tc>
                <w:tcPr>
                  <w:tcW w:w="1214" w:type="pct"/>
                  <w:tcBorders>
                    <w:top w:val="single" w:sz="4" w:space="0" w:color="auto"/>
                    <w:left w:val="nil"/>
                    <w:bottom w:val="single" w:sz="4" w:space="0" w:color="auto"/>
                    <w:right w:val="single" w:sz="4" w:space="0" w:color="auto"/>
                  </w:tcBorders>
                  <w:noWrap/>
                  <w:vAlign w:val="bottom"/>
                  <w:hideMark/>
                </w:tcPr>
                <w:p w:rsidR="00484F87" w:rsidRPr="00686037" w:rsidRDefault="00484F87" w:rsidP="00484F87">
                  <w:pPr>
                    <w:spacing w:after="0" w:line="240" w:lineRule="auto"/>
                    <w:jc w:val="center"/>
                    <w:rPr>
                      <w:rFonts w:ascii="Arial" w:hAnsi="Arial" w:cs="Arial"/>
                      <w:b/>
                      <w:bCs/>
                      <w:color w:val="000000"/>
                      <w:sz w:val="16"/>
                      <w:szCs w:val="16"/>
                    </w:rPr>
                  </w:pPr>
                  <w:r w:rsidRPr="00686037">
                    <w:rPr>
                      <w:rFonts w:ascii="Arial" w:hAnsi="Arial" w:cs="Arial"/>
                      <w:b/>
                      <w:bCs/>
                      <w:color w:val="000000"/>
                      <w:sz w:val="16"/>
                      <w:szCs w:val="16"/>
                    </w:rPr>
                    <w:t>CARACTERÍSTICAS</w:t>
                  </w:r>
                </w:p>
              </w:tc>
              <w:tc>
                <w:tcPr>
                  <w:tcW w:w="978" w:type="pct"/>
                  <w:tcBorders>
                    <w:top w:val="single" w:sz="4" w:space="0" w:color="auto"/>
                    <w:left w:val="nil"/>
                    <w:bottom w:val="single" w:sz="4" w:space="0" w:color="auto"/>
                    <w:right w:val="single" w:sz="4" w:space="0" w:color="auto"/>
                  </w:tcBorders>
                  <w:noWrap/>
                  <w:vAlign w:val="bottom"/>
                  <w:hideMark/>
                </w:tcPr>
                <w:p w:rsidR="00484F87" w:rsidRPr="00686037" w:rsidRDefault="00484F87" w:rsidP="00484F87">
                  <w:pPr>
                    <w:spacing w:after="0" w:line="240" w:lineRule="auto"/>
                    <w:jc w:val="center"/>
                    <w:rPr>
                      <w:rFonts w:ascii="Arial" w:hAnsi="Arial" w:cs="Arial"/>
                      <w:b/>
                      <w:bCs/>
                      <w:color w:val="000000"/>
                      <w:sz w:val="16"/>
                      <w:szCs w:val="16"/>
                    </w:rPr>
                  </w:pPr>
                  <w:r w:rsidRPr="00686037">
                    <w:rPr>
                      <w:rFonts w:ascii="Arial" w:hAnsi="Arial" w:cs="Arial"/>
                      <w:b/>
                      <w:bCs/>
                      <w:color w:val="000000"/>
                      <w:sz w:val="16"/>
                      <w:szCs w:val="16"/>
                    </w:rPr>
                    <w:t>RESPONSABLE</w:t>
                  </w:r>
                </w:p>
              </w:tc>
            </w:tr>
            <w:tr w:rsidR="00484F87" w:rsidRPr="00686037" w:rsidTr="00484F87">
              <w:trPr>
                <w:trHeight w:val="826"/>
              </w:trPr>
              <w:tc>
                <w:tcPr>
                  <w:tcW w:w="244" w:type="pct"/>
                  <w:tcBorders>
                    <w:top w:val="nil"/>
                    <w:left w:val="single" w:sz="4" w:space="0" w:color="auto"/>
                    <w:bottom w:val="single" w:sz="4" w:space="0" w:color="auto"/>
                    <w:right w:val="single" w:sz="4" w:space="0" w:color="auto"/>
                  </w:tcBorders>
                  <w:noWrap/>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1</w:t>
                  </w:r>
                </w:p>
              </w:tc>
              <w:tc>
                <w:tcPr>
                  <w:tcW w:w="839"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rPr>
                      <w:rFonts w:ascii="Arial" w:hAnsi="Arial" w:cs="Arial"/>
                      <w:color w:val="000000"/>
                      <w:sz w:val="18"/>
                      <w:szCs w:val="18"/>
                      <w:lang w:val="es-EC"/>
                    </w:rPr>
                  </w:pPr>
                  <w:r w:rsidRPr="00686037">
                    <w:rPr>
                      <w:rFonts w:ascii="Arial" w:hAnsi="Arial" w:cs="Arial"/>
                      <w:color w:val="000000"/>
                      <w:sz w:val="18"/>
                      <w:szCs w:val="18"/>
                      <w:lang w:val="es-EC"/>
                    </w:rPr>
                    <w:t>Emite reportes de gastos e ingresos totales de cada área obtenidos en el periodo</w:t>
                  </w:r>
                </w:p>
              </w:tc>
              <w:tc>
                <w:tcPr>
                  <w:tcW w:w="761" w:type="pct"/>
                  <w:tcBorders>
                    <w:top w:val="single" w:sz="4" w:space="0" w:color="auto"/>
                    <w:left w:val="single" w:sz="4" w:space="0" w:color="auto"/>
                    <w:bottom w:val="single" w:sz="4" w:space="0" w:color="auto"/>
                    <w:right w:val="nil"/>
                  </w:tcBorders>
                  <w:noWrap/>
                  <w:vAlign w:val="center"/>
                  <w:hideMark/>
                </w:tcPr>
                <w:p w:rsidR="00484F8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CONTABI</w:t>
                  </w:r>
                  <w:r>
                    <w:rPr>
                      <w:rFonts w:ascii="Arial" w:hAnsi="Arial" w:cs="Arial"/>
                      <w:color w:val="000000"/>
                      <w:sz w:val="18"/>
                      <w:szCs w:val="18"/>
                    </w:rPr>
                    <w:t>-</w:t>
                  </w:r>
                </w:p>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LIDAD</w:t>
                  </w:r>
                </w:p>
              </w:tc>
              <w:tc>
                <w:tcPr>
                  <w:tcW w:w="964" w:type="pct"/>
                  <w:tcBorders>
                    <w:top w:val="single" w:sz="4" w:space="0" w:color="auto"/>
                    <w:left w:val="single" w:sz="4" w:space="0" w:color="auto"/>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Contador prepara reporte de ingresos y gastos totales</w:t>
                  </w:r>
                </w:p>
              </w:tc>
              <w:tc>
                <w:tcPr>
                  <w:tcW w:w="121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El reporte de ingresos y gastos totales del periodo es emitido para su análisis  y preparación del presupuesto</w:t>
                  </w:r>
                </w:p>
              </w:tc>
              <w:tc>
                <w:tcPr>
                  <w:tcW w:w="978"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CONTADOR</w:t>
                  </w:r>
                </w:p>
              </w:tc>
            </w:tr>
            <w:tr w:rsidR="00484F87" w:rsidRPr="00686037" w:rsidTr="00484F87">
              <w:trPr>
                <w:trHeight w:val="693"/>
              </w:trPr>
              <w:tc>
                <w:tcPr>
                  <w:tcW w:w="244" w:type="pct"/>
                  <w:tcBorders>
                    <w:top w:val="nil"/>
                    <w:left w:val="single" w:sz="4" w:space="0" w:color="auto"/>
                    <w:bottom w:val="single" w:sz="4" w:space="0" w:color="auto"/>
                    <w:right w:val="single" w:sz="4" w:space="0" w:color="auto"/>
                  </w:tcBorders>
                  <w:noWrap/>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2</w:t>
                  </w:r>
                </w:p>
              </w:tc>
              <w:tc>
                <w:tcPr>
                  <w:tcW w:w="839"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rPr>
                      <w:rFonts w:ascii="Arial" w:hAnsi="Arial" w:cs="Arial"/>
                      <w:color w:val="000000"/>
                      <w:sz w:val="18"/>
                      <w:szCs w:val="18"/>
                    </w:rPr>
                  </w:pPr>
                  <w:proofErr w:type="spellStart"/>
                  <w:r w:rsidRPr="00686037">
                    <w:rPr>
                      <w:rFonts w:ascii="Arial" w:hAnsi="Arial" w:cs="Arial"/>
                      <w:color w:val="000000"/>
                      <w:sz w:val="18"/>
                      <w:szCs w:val="18"/>
                    </w:rPr>
                    <w:t>Realiza</w:t>
                  </w:r>
                  <w:proofErr w:type="spellEnd"/>
                  <w:r w:rsidRPr="00686037">
                    <w:rPr>
                      <w:rFonts w:ascii="Arial" w:hAnsi="Arial" w:cs="Arial"/>
                      <w:color w:val="000000"/>
                      <w:sz w:val="18"/>
                      <w:szCs w:val="18"/>
                    </w:rPr>
                    <w:t xml:space="preserve"> </w:t>
                  </w:r>
                  <w:proofErr w:type="spellStart"/>
                  <w:r w:rsidRPr="00686037">
                    <w:rPr>
                      <w:rFonts w:ascii="Arial" w:hAnsi="Arial" w:cs="Arial"/>
                      <w:color w:val="000000"/>
                      <w:sz w:val="18"/>
                      <w:szCs w:val="18"/>
                    </w:rPr>
                    <w:t>categorización</w:t>
                  </w:r>
                  <w:proofErr w:type="spellEnd"/>
                  <w:r w:rsidRPr="00686037">
                    <w:rPr>
                      <w:rFonts w:ascii="Arial" w:hAnsi="Arial" w:cs="Arial"/>
                      <w:color w:val="000000"/>
                      <w:sz w:val="18"/>
                      <w:szCs w:val="18"/>
                    </w:rPr>
                    <w:t xml:space="preserve"> de </w:t>
                  </w:r>
                  <w:proofErr w:type="spellStart"/>
                  <w:r w:rsidRPr="00686037">
                    <w:rPr>
                      <w:rFonts w:ascii="Arial" w:hAnsi="Arial" w:cs="Arial"/>
                      <w:color w:val="000000"/>
                      <w:sz w:val="18"/>
                      <w:szCs w:val="18"/>
                    </w:rPr>
                    <w:t>presupuesto</w:t>
                  </w:r>
                  <w:proofErr w:type="spellEnd"/>
                </w:p>
              </w:tc>
              <w:tc>
                <w:tcPr>
                  <w:tcW w:w="761"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ADMINIS</w:t>
                  </w:r>
                  <w:r>
                    <w:rPr>
                      <w:rFonts w:ascii="Arial" w:hAnsi="Arial" w:cs="Arial"/>
                      <w:color w:val="000000"/>
                      <w:sz w:val="18"/>
                      <w:szCs w:val="18"/>
                    </w:rPr>
                    <w:t>-</w:t>
                  </w:r>
                  <w:r w:rsidRPr="00686037">
                    <w:rPr>
                      <w:rFonts w:ascii="Arial" w:hAnsi="Arial" w:cs="Arial"/>
                      <w:color w:val="000000"/>
                      <w:sz w:val="18"/>
                      <w:szCs w:val="18"/>
                    </w:rPr>
                    <w:t>TRATIVA FINANCIERA</w:t>
                  </w:r>
                </w:p>
              </w:tc>
              <w:tc>
                <w:tcPr>
                  <w:tcW w:w="96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Se realiza y estructura diferentes tipos de presupuesto a realizar</w:t>
                  </w:r>
                </w:p>
              </w:tc>
              <w:tc>
                <w:tcPr>
                  <w:tcW w:w="121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Se estructuran todos los tipos de presupuestos de los diferentes procesos  que se van a realizar</w:t>
                  </w:r>
                </w:p>
              </w:tc>
              <w:tc>
                <w:tcPr>
                  <w:tcW w:w="978"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GERENTE ADMINISTRATIVA Y FINANCIERA</w:t>
                  </w:r>
                </w:p>
              </w:tc>
            </w:tr>
            <w:tr w:rsidR="00484F87" w:rsidRPr="00686037" w:rsidTr="00484F87">
              <w:trPr>
                <w:trHeight w:val="799"/>
              </w:trPr>
              <w:tc>
                <w:tcPr>
                  <w:tcW w:w="244" w:type="pct"/>
                  <w:tcBorders>
                    <w:top w:val="nil"/>
                    <w:left w:val="single" w:sz="4" w:space="0" w:color="auto"/>
                    <w:bottom w:val="single" w:sz="4" w:space="0" w:color="auto"/>
                    <w:right w:val="single" w:sz="4" w:space="0" w:color="auto"/>
                  </w:tcBorders>
                  <w:noWrap/>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3</w:t>
                  </w:r>
                </w:p>
              </w:tc>
              <w:tc>
                <w:tcPr>
                  <w:tcW w:w="839"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rPr>
                      <w:rFonts w:ascii="Arial" w:hAnsi="Arial" w:cs="Arial"/>
                      <w:color w:val="000000"/>
                      <w:sz w:val="18"/>
                      <w:szCs w:val="18"/>
                    </w:rPr>
                  </w:pPr>
                  <w:proofErr w:type="spellStart"/>
                  <w:r w:rsidRPr="00686037">
                    <w:rPr>
                      <w:rFonts w:ascii="Arial" w:hAnsi="Arial" w:cs="Arial"/>
                      <w:color w:val="000000"/>
                      <w:sz w:val="18"/>
                      <w:szCs w:val="18"/>
                    </w:rPr>
                    <w:t>Elaboración</w:t>
                  </w:r>
                  <w:proofErr w:type="spellEnd"/>
                  <w:r w:rsidRPr="00686037">
                    <w:rPr>
                      <w:rFonts w:ascii="Arial" w:hAnsi="Arial" w:cs="Arial"/>
                      <w:color w:val="000000"/>
                      <w:sz w:val="18"/>
                      <w:szCs w:val="18"/>
                    </w:rPr>
                    <w:t xml:space="preserve"> </w:t>
                  </w:r>
                  <w:proofErr w:type="spellStart"/>
                  <w:r w:rsidRPr="00686037">
                    <w:rPr>
                      <w:rFonts w:ascii="Arial" w:hAnsi="Arial" w:cs="Arial"/>
                      <w:color w:val="000000"/>
                      <w:sz w:val="18"/>
                      <w:szCs w:val="18"/>
                    </w:rPr>
                    <w:t>Presupuesto</w:t>
                  </w:r>
                  <w:proofErr w:type="spellEnd"/>
                </w:p>
              </w:tc>
              <w:tc>
                <w:tcPr>
                  <w:tcW w:w="761"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ADMINIS</w:t>
                  </w:r>
                  <w:r>
                    <w:rPr>
                      <w:rFonts w:ascii="Arial" w:hAnsi="Arial" w:cs="Arial"/>
                      <w:color w:val="000000"/>
                      <w:sz w:val="18"/>
                      <w:szCs w:val="18"/>
                    </w:rPr>
                    <w:t>-</w:t>
                  </w:r>
                  <w:r w:rsidRPr="00686037">
                    <w:rPr>
                      <w:rFonts w:ascii="Arial" w:hAnsi="Arial" w:cs="Arial"/>
                      <w:color w:val="000000"/>
                      <w:sz w:val="18"/>
                      <w:szCs w:val="18"/>
                    </w:rPr>
                    <w:t>TRATIVA FINANCIERA</w:t>
                  </w:r>
                </w:p>
              </w:tc>
              <w:tc>
                <w:tcPr>
                  <w:tcW w:w="96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Junto con los datos del reporte de ingresos y gastos se arma un presupuesto para cada proceso seleccionado</w:t>
                  </w:r>
                </w:p>
              </w:tc>
              <w:tc>
                <w:tcPr>
                  <w:tcW w:w="121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Se prepara un presupuesto para cada proceso, asignándoles los recursos económicos que estos requieren</w:t>
                  </w:r>
                </w:p>
              </w:tc>
              <w:tc>
                <w:tcPr>
                  <w:tcW w:w="978"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GERENTE ADMINISTRATIVA Y FINANCIERA</w:t>
                  </w:r>
                </w:p>
              </w:tc>
            </w:tr>
            <w:tr w:rsidR="00484F87" w:rsidRPr="00686037" w:rsidTr="00484F87">
              <w:trPr>
                <w:trHeight w:val="693"/>
              </w:trPr>
              <w:tc>
                <w:tcPr>
                  <w:tcW w:w="244" w:type="pct"/>
                  <w:tcBorders>
                    <w:top w:val="nil"/>
                    <w:left w:val="single" w:sz="4" w:space="0" w:color="auto"/>
                    <w:bottom w:val="single" w:sz="4" w:space="0" w:color="auto"/>
                    <w:right w:val="single" w:sz="4" w:space="0" w:color="auto"/>
                  </w:tcBorders>
                  <w:noWrap/>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4</w:t>
                  </w:r>
                </w:p>
              </w:tc>
              <w:tc>
                <w:tcPr>
                  <w:tcW w:w="839" w:type="pct"/>
                  <w:tcBorders>
                    <w:top w:val="nil"/>
                    <w:left w:val="nil"/>
                    <w:bottom w:val="single" w:sz="4" w:space="0" w:color="auto"/>
                    <w:right w:val="single" w:sz="4" w:space="0" w:color="auto"/>
                  </w:tcBorders>
                  <w:vAlign w:val="center"/>
                  <w:hideMark/>
                </w:tcPr>
                <w:p w:rsidR="00484F87" w:rsidRPr="00686037" w:rsidRDefault="00BA02AD" w:rsidP="00484F87">
                  <w:pPr>
                    <w:spacing w:after="0" w:line="240" w:lineRule="auto"/>
                    <w:rPr>
                      <w:rFonts w:ascii="Arial" w:hAnsi="Arial" w:cs="Arial"/>
                      <w:color w:val="000000"/>
                      <w:sz w:val="18"/>
                      <w:szCs w:val="18"/>
                    </w:rPr>
                  </w:pPr>
                  <w:proofErr w:type="spellStart"/>
                  <w:r>
                    <w:rPr>
                      <w:rFonts w:ascii="Arial" w:hAnsi="Arial" w:cs="Arial"/>
                      <w:color w:val="000000"/>
                      <w:sz w:val="18"/>
                      <w:szCs w:val="18"/>
                    </w:rPr>
                    <w:t>Impresión</w:t>
                  </w:r>
                  <w:proofErr w:type="spellEnd"/>
                  <w:r>
                    <w:rPr>
                      <w:rFonts w:ascii="Arial" w:hAnsi="Arial" w:cs="Arial"/>
                      <w:color w:val="000000"/>
                      <w:sz w:val="18"/>
                      <w:szCs w:val="18"/>
                    </w:rPr>
                    <w:t xml:space="preserve"> de</w:t>
                  </w:r>
                  <w:r w:rsidR="00484F87" w:rsidRPr="00686037">
                    <w:rPr>
                      <w:rFonts w:ascii="Arial" w:hAnsi="Arial" w:cs="Arial"/>
                      <w:color w:val="000000"/>
                      <w:sz w:val="18"/>
                      <w:szCs w:val="18"/>
                    </w:rPr>
                    <w:t xml:space="preserve"> </w:t>
                  </w:r>
                  <w:proofErr w:type="spellStart"/>
                  <w:r w:rsidR="00484F87" w:rsidRPr="00686037">
                    <w:rPr>
                      <w:rFonts w:ascii="Arial" w:hAnsi="Arial" w:cs="Arial"/>
                      <w:color w:val="000000"/>
                      <w:sz w:val="18"/>
                      <w:szCs w:val="18"/>
                    </w:rPr>
                    <w:t>Presupuesto</w:t>
                  </w:r>
                  <w:proofErr w:type="spellEnd"/>
                </w:p>
              </w:tc>
              <w:tc>
                <w:tcPr>
                  <w:tcW w:w="761"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ADMINIS</w:t>
                  </w:r>
                  <w:r>
                    <w:rPr>
                      <w:rFonts w:ascii="Arial" w:hAnsi="Arial" w:cs="Arial"/>
                      <w:color w:val="000000"/>
                      <w:sz w:val="18"/>
                      <w:szCs w:val="18"/>
                    </w:rPr>
                    <w:t>-</w:t>
                  </w:r>
                  <w:r w:rsidRPr="00686037">
                    <w:rPr>
                      <w:rFonts w:ascii="Arial" w:hAnsi="Arial" w:cs="Arial"/>
                      <w:color w:val="000000"/>
                      <w:sz w:val="18"/>
                      <w:szCs w:val="18"/>
                    </w:rPr>
                    <w:t>TRATIVA FINANCIERA</w:t>
                  </w:r>
                </w:p>
              </w:tc>
              <w:tc>
                <w:tcPr>
                  <w:tcW w:w="96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Se realiza la impresión de los presupuestos elaborados</w:t>
                  </w:r>
                </w:p>
              </w:tc>
              <w:tc>
                <w:tcPr>
                  <w:tcW w:w="121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Se imprimen los presupuestos elaborados junto con duplicados</w:t>
                  </w:r>
                </w:p>
              </w:tc>
              <w:tc>
                <w:tcPr>
                  <w:tcW w:w="978"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GERENTE ADMINISTRATIVA Y FINANCIERA</w:t>
                  </w:r>
                </w:p>
              </w:tc>
            </w:tr>
            <w:tr w:rsidR="00484F87" w:rsidRPr="00686037" w:rsidTr="00484F87">
              <w:trPr>
                <w:trHeight w:val="773"/>
              </w:trPr>
              <w:tc>
                <w:tcPr>
                  <w:tcW w:w="244" w:type="pct"/>
                  <w:tcBorders>
                    <w:top w:val="nil"/>
                    <w:left w:val="single" w:sz="4" w:space="0" w:color="auto"/>
                    <w:bottom w:val="single" w:sz="4" w:space="0" w:color="auto"/>
                    <w:right w:val="single" w:sz="4" w:space="0" w:color="auto"/>
                  </w:tcBorders>
                  <w:noWrap/>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5</w:t>
                  </w:r>
                </w:p>
              </w:tc>
              <w:tc>
                <w:tcPr>
                  <w:tcW w:w="839"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rPr>
                      <w:rFonts w:ascii="Arial" w:hAnsi="Arial" w:cs="Arial"/>
                      <w:color w:val="000000"/>
                      <w:sz w:val="18"/>
                      <w:szCs w:val="18"/>
                    </w:rPr>
                  </w:pPr>
                  <w:proofErr w:type="spellStart"/>
                  <w:r w:rsidRPr="00686037">
                    <w:rPr>
                      <w:rFonts w:ascii="Arial" w:hAnsi="Arial" w:cs="Arial"/>
                      <w:color w:val="000000"/>
                      <w:sz w:val="18"/>
                      <w:szCs w:val="18"/>
                    </w:rPr>
                    <w:t>Emite</w:t>
                  </w:r>
                  <w:proofErr w:type="spellEnd"/>
                  <w:r w:rsidRPr="00686037">
                    <w:rPr>
                      <w:rFonts w:ascii="Arial" w:hAnsi="Arial" w:cs="Arial"/>
                      <w:color w:val="000000"/>
                      <w:sz w:val="18"/>
                      <w:szCs w:val="18"/>
                    </w:rPr>
                    <w:t xml:space="preserve"> </w:t>
                  </w:r>
                  <w:proofErr w:type="spellStart"/>
                  <w:r w:rsidRPr="00686037">
                    <w:rPr>
                      <w:rFonts w:ascii="Arial" w:hAnsi="Arial" w:cs="Arial"/>
                      <w:color w:val="000000"/>
                      <w:sz w:val="18"/>
                      <w:szCs w:val="18"/>
                    </w:rPr>
                    <w:t>presupuesto</w:t>
                  </w:r>
                  <w:proofErr w:type="spellEnd"/>
                  <w:r w:rsidRPr="00686037">
                    <w:rPr>
                      <w:rFonts w:ascii="Arial" w:hAnsi="Arial" w:cs="Arial"/>
                      <w:color w:val="000000"/>
                      <w:sz w:val="18"/>
                      <w:szCs w:val="18"/>
                    </w:rPr>
                    <w:t xml:space="preserve"> </w:t>
                  </w:r>
                  <w:proofErr w:type="spellStart"/>
                  <w:r w:rsidRPr="00686037">
                    <w:rPr>
                      <w:rFonts w:ascii="Arial" w:hAnsi="Arial" w:cs="Arial"/>
                      <w:color w:val="000000"/>
                      <w:sz w:val="18"/>
                      <w:szCs w:val="18"/>
                    </w:rPr>
                    <w:t>elaborado</w:t>
                  </w:r>
                  <w:proofErr w:type="spellEnd"/>
                </w:p>
              </w:tc>
              <w:tc>
                <w:tcPr>
                  <w:tcW w:w="761"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ADMINIS</w:t>
                  </w:r>
                  <w:r>
                    <w:rPr>
                      <w:rFonts w:ascii="Arial" w:hAnsi="Arial" w:cs="Arial"/>
                      <w:color w:val="000000"/>
                      <w:sz w:val="18"/>
                      <w:szCs w:val="18"/>
                    </w:rPr>
                    <w:t>-</w:t>
                  </w:r>
                  <w:r w:rsidRPr="00686037">
                    <w:rPr>
                      <w:rFonts w:ascii="Arial" w:hAnsi="Arial" w:cs="Arial"/>
                      <w:color w:val="000000"/>
                      <w:sz w:val="18"/>
                      <w:szCs w:val="18"/>
                    </w:rPr>
                    <w:t>TRATIVA FINANCIERA</w:t>
                  </w:r>
                </w:p>
              </w:tc>
              <w:tc>
                <w:tcPr>
                  <w:tcW w:w="96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 xml:space="preserve">Emite  y presenta presupuesto elaborado </w:t>
                  </w:r>
                </w:p>
              </w:tc>
              <w:tc>
                <w:tcPr>
                  <w:tcW w:w="121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Presenta presupuesto elaborado, si está de acuerdo con el mismo el gerente general aprueba su aplicación</w:t>
                  </w:r>
                </w:p>
              </w:tc>
              <w:tc>
                <w:tcPr>
                  <w:tcW w:w="978"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GERENTE ADMINISTRATIVA Y FINANCIERA</w:t>
                  </w:r>
                </w:p>
              </w:tc>
            </w:tr>
            <w:tr w:rsidR="00484F87" w:rsidRPr="00686037" w:rsidTr="00484F87">
              <w:trPr>
                <w:trHeight w:val="958"/>
              </w:trPr>
              <w:tc>
                <w:tcPr>
                  <w:tcW w:w="244" w:type="pct"/>
                  <w:tcBorders>
                    <w:top w:val="nil"/>
                    <w:left w:val="single" w:sz="4" w:space="0" w:color="auto"/>
                    <w:bottom w:val="single" w:sz="4" w:space="0" w:color="auto"/>
                    <w:right w:val="single" w:sz="4" w:space="0" w:color="auto"/>
                  </w:tcBorders>
                  <w:noWrap/>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6</w:t>
                  </w:r>
                </w:p>
              </w:tc>
              <w:tc>
                <w:tcPr>
                  <w:tcW w:w="839"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rPr>
                      <w:rFonts w:ascii="Arial" w:hAnsi="Arial" w:cs="Arial"/>
                      <w:color w:val="000000"/>
                      <w:sz w:val="18"/>
                      <w:szCs w:val="18"/>
                      <w:lang w:val="es-EC"/>
                    </w:rPr>
                  </w:pPr>
                  <w:r w:rsidRPr="00686037">
                    <w:rPr>
                      <w:rFonts w:ascii="Arial" w:hAnsi="Arial" w:cs="Arial"/>
                      <w:color w:val="000000"/>
                      <w:sz w:val="18"/>
                      <w:szCs w:val="18"/>
                      <w:lang w:val="es-EC"/>
                    </w:rPr>
                    <w:t>Seguimiento y actualización de los presupuestos.</w:t>
                  </w:r>
                </w:p>
              </w:tc>
              <w:tc>
                <w:tcPr>
                  <w:tcW w:w="761"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ADMINIS</w:t>
                  </w:r>
                  <w:r>
                    <w:rPr>
                      <w:rFonts w:ascii="Arial" w:hAnsi="Arial" w:cs="Arial"/>
                      <w:color w:val="000000"/>
                      <w:sz w:val="18"/>
                      <w:szCs w:val="18"/>
                    </w:rPr>
                    <w:t>-</w:t>
                  </w:r>
                  <w:r w:rsidRPr="00686037">
                    <w:rPr>
                      <w:rFonts w:ascii="Arial" w:hAnsi="Arial" w:cs="Arial"/>
                      <w:color w:val="000000"/>
                      <w:sz w:val="18"/>
                      <w:szCs w:val="18"/>
                    </w:rPr>
                    <w:t>TRATIVA FINANCIERA</w:t>
                  </w:r>
                </w:p>
              </w:tc>
              <w:tc>
                <w:tcPr>
                  <w:tcW w:w="96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Da un seguimiento de la aplicación  de los  presupuestos y actualiza sus datos si es necesario</w:t>
                  </w:r>
                </w:p>
              </w:tc>
              <w:tc>
                <w:tcPr>
                  <w:tcW w:w="1214"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both"/>
                    <w:rPr>
                      <w:rFonts w:ascii="Arial" w:hAnsi="Arial" w:cs="Arial"/>
                      <w:color w:val="000000"/>
                      <w:sz w:val="18"/>
                      <w:szCs w:val="18"/>
                      <w:lang w:val="es-EC"/>
                    </w:rPr>
                  </w:pPr>
                  <w:r w:rsidRPr="00686037">
                    <w:rPr>
                      <w:rFonts w:ascii="Arial" w:hAnsi="Arial" w:cs="Arial"/>
                      <w:color w:val="000000"/>
                      <w:sz w:val="18"/>
                      <w:szCs w:val="18"/>
                      <w:lang w:val="es-EC"/>
                    </w:rPr>
                    <w:t>Compara y revisa en el sistema  los ingresos y gastos del periodo contra el presupuesto establecido, y analiza, y  de ser necesario actualiza y modifica datos en el presupuesto</w:t>
                  </w:r>
                </w:p>
              </w:tc>
              <w:tc>
                <w:tcPr>
                  <w:tcW w:w="978" w:type="pct"/>
                  <w:tcBorders>
                    <w:top w:val="nil"/>
                    <w:left w:val="nil"/>
                    <w:bottom w:val="single" w:sz="4" w:space="0" w:color="auto"/>
                    <w:right w:val="single" w:sz="4" w:space="0" w:color="auto"/>
                  </w:tcBorders>
                  <w:vAlign w:val="center"/>
                  <w:hideMark/>
                </w:tcPr>
                <w:p w:rsidR="00484F87" w:rsidRPr="00686037" w:rsidRDefault="00484F87" w:rsidP="00484F87">
                  <w:pPr>
                    <w:spacing w:after="0" w:line="240" w:lineRule="auto"/>
                    <w:jc w:val="center"/>
                    <w:rPr>
                      <w:rFonts w:ascii="Arial" w:hAnsi="Arial" w:cs="Arial"/>
                      <w:color w:val="000000"/>
                      <w:sz w:val="18"/>
                      <w:szCs w:val="18"/>
                    </w:rPr>
                  </w:pPr>
                  <w:r w:rsidRPr="00686037">
                    <w:rPr>
                      <w:rFonts w:ascii="Arial" w:hAnsi="Arial" w:cs="Arial"/>
                      <w:color w:val="000000"/>
                      <w:sz w:val="18"/>
                      <w:szCs w:val="18"/>
                    </w:rPr>
                    <w:t>GERENTE ADMINISTRATIVA Y FINANCIERA</w:t>
                  </w:r>
                </w:p>
              </w:tc>
            </w:tr>
          </w:tbl>
          <w:p w:rsidR="00484F87" w:rsidRPr="00686037" w:rsidRDefault="00484F87" w:rsidP="00484F87">
            <w:pPr>
              <w:rPr>
                <w:rFonts w:ascii="Arial" w:hAnsi="Arial" w:cs="Arial"/>
                <w:b/>
                <w:color w:val="000000"/>
                <w:sz w:val="18"/>
                <w:szCs w:val="18"/>
                <w:u w:val="single"/>
                <w:lang w:val="es-EC"/>
              </w:rPr>
            </w:pPr>
          </w:p>
        </w:tc>
      </w:tr>
    </w:tbl>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E7331D" w:rsidRDefault="00484F87" w:rsidP="00484F87">
      <w:pPr>
        <w:spacing w:after="0"/>
        <w:rPr>
          <w:rFonts w:ascii="Arial" w:hAnsi="Arial" w:cs="Arial"/>
          <w:b/>
          <w:color w:val="000000"/>
          <w:sz w:val="24"/>
          <w:szCs w:val="24"/>
          <w:u w:val="single"/>
          <w:lang w:val="es-EC"/>
        </w:rPr>
      </w:pPr>
    </w:p>
    <w:p w:rsidR="00484F87" w:rsidRPr="00B462C5" w:rsidRDefault="00484F87" w:rsidP="00484F87">
      <w:pPr>
        <w:spacing w:after="0"/>
        <w:rPr>
          <w:rFonts w:ascii="Arial" w:hAnsi="Arial" w:cs="Arial"/>
          <w:b/>
          <w:color w:val="000000"/>
          <w:szCs w:val="24"/>
          <w:u w:val="single"/>
          <w:lang w:val="es-EC"/>
        </w:rPr>
      </w:pPr>
      <w:r w:rsidRPr="00B462C5">
        <w:rPr>
          <w:rFonts w:ascii="Arial" w:hAnsi="Arial" w:cs="Arial"/>
          <w:b/>
          <w:color w:val="000000"/>
          <w:szCs w:val="24"/>
          <w:u w:val="single"/>
          <w:lang w:val="es-EC"/>
        </w:rPr>
        <w:t xml:space="preserve">CARACTERIZACIÓN DEL PROCESO DE </w:t>
      </w:r>
      <w:r w:rsidRPr="00B462C5">
        <w:rPr>
          <w:rFonts w:ascii="Arial" w:hAnsi="Arial" w:cs="Arial"/>
          <w:b/>
          <w:szCs w:val="24"/>
          <w:u w:val="single"/>
          <w:lang w:val="es-EC"/>
        </w:rPr>
        <w:t xml:space="preserve">GESTIÓN DE </w:t>
      </w:r>
      <w:r w:rsidRPr="00B462C5">
        <w:rPr>
          <w:rFonts w:ascii="Arial" w:hAnsi="Arial" w:cs="Arial"/>
          <w:b/>
          <w:color w:val="000000"/>
          <w:szCs w:val="24"/>
          <w:u w:val="single"/>
          <w:lang w:val="es-EC"/>
        </w:rPr>
        <w:t>PRESUPUESTOS</w:t>
      </w:r>
    </w:p>
    <w:p w:rsidR="00484F87" w:rsidRPr="00E7331D" w:rsidRDefault="00484F87" w:rsidP="00484F87">
      <w:pPr>
        <w:spacing w:after="0"/>
        <w:jc w:val="both"/>
        <w:rPr>
          <w:rFonts w:ascii="Arial" w:hAnsi="Arial" w:cs="Arial"/>
          <w:b/>
          <w:color w:val="000000"/>
          <w:sz w:val="20"/>
          <w:szCs w:val="24"/>
          <w:lang w:val="es-EC"/>
        </w:rPr>
      </w:pPr>
    </w:p>
    <w:p w:rsidR="00484F87" w:rsidRPr="00454D78" w:rsidRDefault="00484F87" w:rsidP="00484F87">
      <w:pPr>
        <w:spacing w:after="0"/>
        <w:rPr>
          <w:rFonts w:ascii="Arial" w:hAnsi="Arial" w:cs="Arial"/>
          <w:b/>
          <w:color w:val="000000"/>
          <w:sz w:val="20"/>
          <w:szCs w:val="24"/>
          <w:lang w:val="es-EC"/>
        </w:rPr>
      </w:pPr>
      <w:r w:rsidRPr="00454D78">
        <w:rPr>
          <w:rFonts w:ascii="Arial" w:hAnsi="Arial" w:cs="Arial"/>
          <w:b/>
          <w:color w:val="000000"/>
          <w:sz w:val="20"/>
          <w:szCs w:val="24"/>
          <w:lang w:val="es-EC"/>
        </w:rPr>
        <w:t xml:space="preserve">PROCESO: </w:t>
      </w:r>
      <w:r w:rsidRPr="00454D78">
        <w:rPr>
          <w:rFonts w:ascii="Arial" w:hAnsi="Arial" w:cs="Arial"/>
          <w:b/>
          <w:sz w:val="20"/>
          <w:szCs w:val="24"/>
          <w:lang w:val="es-EC"/>
        </w:rPr>
        <w:t xml:space="preserve">GESTIÓN ADMINISTRATIVA Y FINANCIERA </w:t>
      </w:r>
      <w:r w:rsidRPr="00454D78">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t>CÓDIGO: (E)</w:t>
      </w:r>
      <w:r w:rsidRPr="00454D78">
        <w:rPr>
          <w:rFonts w:ascii="Arial" w:hAnsi="Arial" w:cs="Arial"/>
          <w:b/>
          <w:sz w:val="20"/>
          <w:szCs w:val="24"/>
          <w:lang w:val="es-EC"/>
        </w:rPr>
        <w:tab/>
      </w:r>
    </w:p>
    <w:p w:rsidR="00484F87" w:rsidRPr="00454D78" w:rsidRDefault="00484F87" w:rsidP="00484F87">
      <w:pPr>
        <w:spacing w:after="0"/>
        <w:rPr>
          <w:rFonts w:ascii="Arial" w:hAnsi="Arial" w:cs="Arial"/>
          <w:b/>
          <w:color w:val="000000"/>
          <w:sz w:val="20"/>
          <w:szCs w:val="24"/>
          <w:lang w:val="es-EC"/>
        </w:rPr>
      </w:pPr>
      <w:r w:rsidRPr="00454D78">
        <w:rPr>
          <w:rFonts w:ascii="Arial" w:hAnsi="Arial" w:cs="Arial"/>
          <w:b/>
          <w:color w:val="000000"/>
          <w:sz w:val="20"/>
          <w:szCs w:val="24"/>
          <w:lang w:val="es-EC"/>
        </w:rPr>
        <w:t xml:space="preserve">SUBPROCESO: </w:t>
      </w:r>
      <w:r w:rsidRPr="00454D78">
        <w:rPr>
          <w:rFonts w:ascii="Arial" w:hAnsi="Arial" w:cs="Arial"/>
          <w:b/>
          <w:sz w:val="20"/>
          <w:szCs w:val="24"/>
          <w:lang w:val="es-EC"/>
        </w:rPr>
        <w:t xml:space="preserve">GESTIÓN DE </w:t>
      </w:r>
      <w:r w:rsidRPr="00454D78">
        <w:rPr>
          <w:rFonts w:ascii="Arial" w:hAnsi="Arial" w:cs="Arial"/>
          <w:b/>
          <w:color w:val="000000"/>
          <w:sz w:val="20"/>
          <w:szCs w:val="24"/>
          <w:lang w:val="es-EC"/>
        </w:rPr>
        <w:t>PRESUPUESTOS</w:t>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t>CÓDIGO: (E.1)</w:t>
      </w:r>
    </w:p>
    <w:p w:rsidR="00484F87" w:rsidRPr="00454D78" w:rsidRDefault="00484F87" w:rsidP="00484F87">
      <w:pPr>
        <w:spacing w:after="0"/>
        <w:rPr>
          <w:rFonts w:ascii="Arial" w:hAnsi="Arial" w:cs="Arial"/>
          <w:color w:val="000000"/>
          <w:sz w:val="20"/>
          <w:szCs w:val="24"/>
          <w:lang w:val="es-EC"/>
        </w:rPr>
      </w:pPr>
      <w:r w:rsidRPr="00454D78">
        <w:rPr>
          <w:rFonts w:ascii="Arial" w:hAnsi="Arial" w:cs="Arial"/>
          <w:b/>
          <w:color w:val="000000"/>
          <w:sz w:val="20"/>
          <w:szCs w:val="24"/>
          <w:lang w:val="es-EC"/>
        </w:rPr>
        <w:t xml:space="preserve">MISIÓN: </w:t>
      </w:r>
      <w:r w:rsidRPr="00454D78">
        <w:rPr>
          <w:rFonts w:ascii="Arial" w:hAnsi="Arial" w:cs="Arial"/>
          <w:color w:val="000000"/>
          <w:sz w:val="20"/>
          <w:szCs w:val="24"/>
          <w:lang w:val="es-EC"/>
        </w:rPr>
        <w:t>Planificar con transparencia y evaluar la eficiencia de los recursos presupuestarios.</w:t>
      </w:r>
    </w:p>
    <w:p w:rsidR="00484F87" w:rsidRDefault="00484F87" w:rsidP="00484F87">
      <w:pPr>
        <w:spacing w:after="0"/>
        <w:rPr>
          <w:rFonts w:ascii="Arial" w:hAnsi="Arial" w:cs="Arial"/>
          <w:sz w:val="20"/>
          <w:szCs w:val="24"/>
          <w:lang w:val="es-EC"/>
        </w:rPr>
      </w:pPr>
    </w:p>
    <w:tbl>
      <w:tblPr>
        <w:tblStyle w:val="Tablaconcuadrcula"/>
        <w:tblW w:w="0" w:type="auto"/>
        <w:tblLayout w:type="fixed"/>
        <w:tblLook w:val="04A0"/>
      </w:tblPr>
      <w:tblGrid>
        <w:gridCol w:w="9054"/>
      </w:tblGrid>
      <w:tr w:rsidR="00484F87" w:rsidTr="00484F87">
        <w:tc>
          <w:tcPr>
            <w:tcW w:w="9054" w:type="dxa"/>
            <w:tcBorders>
              <w:top w:val="nil"/>
              <w:left w:val="nil"/>
              <w:bottom w:val="nil"/>
              <w:right w:val="nil"/>
            </w:tcBorders>
          </w:tcPr>
          <w:tbl>
            <w:tblPr>
              <w:tblW w:w="0" w:type="auto"/>
              <w:jc w:val="center"/>
              <w:tblLayout w:type="fixed"/>
              <w:tblLook w:val="04A0"/>
            </w:tblPr>
            <w:tblGrid>
              <w:gridCol w:w="988"/>
              <w:gridCol w:w="992"/>
              <w:gridCol w:w="1134"/>
              <w:gridCol w:w="1984"/>
              <w:gridCol w:w="1276"/>
              <w:gridCol w:w="992"/>
              <w:gridCol w:w="1462"/>
            </w:tblGrid>
            <w:tr w:rsidR="00484F87" w:rsidRPr="001A52E5" w:rsidTr="00484F87">
              <w:trPr>
                <w:trHeight w:val="315"/>
                <w:jc w:val="center"/>
              </w:trPr>
              <w:tc>
                <w:tcPr>
                  <w:tcW w:w="1980" w:type="dxa"/>
                  <w:gridSpan w:val="2"/>
                  <w:tcBorders>
                    <w:top w:val="single" w:sz="4" w:space="0" w:color="auto"/>
                    <w:left w:val="single" w:sz="4" w:space="0" w:color="auto"/>
                    <w:bottom w:val="single" w:sz="4" w:space="0" w:color="auto"/>
                    <w:right w:val="single" w:sz="4" w:space="0" w:color="000000"/>
                  </w:tcBorders>
                  <w:noWrap/>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PROVEEDOR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INSUMO</w:t>
                  </w:r>
                </w:p>
              </w:tc>
              <w:tc>
                <w:tcPr>
                  <w:tcW w:w="1984" w:type="dxa"/>
                  <w:vMerge w:val="restart"/>
                  <w:tcBorders>
                    <w:top w:val="single" w:sz="4" w:space="0" w:color="auto"/>
                    <w:left w:val="single" w:sz="4" w:space="0" w:color="auto"/>
                    <w:bottom w:val="single" w:sz="4" w:space="0" w:color="auto"/>
                    <w:right w:val="single" w:sz="4" w:space="0" w:color="auto"/>
                  </w:tcBorders>
                  <w:noWrap/>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TRANSFORMACIÓN</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PRODUCTO</w:t>
                  </w:r>
                </w:p>
              </w:tc>
              <w:tc>
                <w:tcPr>
                  <w:tcW w:w="2454" w:type="dxa"/>
                  <w:gridSpan w:val="2"/>
                  <w:tcBorders>
                    <w:top w:val="single" w:sz="4" w:space="0" w:color="auto"/>
                    <w:left w:val="nil"/>
                    <w:bottom w:val="nil"/>
                    <w:right w:val="single" w:sz="4" w:space="0" w:color="000000"/>
                  </w:tcBorders>
                  <w:noWrap/>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CLIENTE</w:t>
                  </w:r>
                </w:p>
              </w:tc>
            </w:tr>
            <w:tr w:rsidR="00484F87" w:rsidRPr="001A52E5" w:rsidTr="00484F87">
              <w:trPr>
                <w:trHeight w:val="300"/>
                <w:jc w:val="center"/>
              </w:trPr>
              <w:tc>
                <w:tcPr>
                  <w:tcW w:w="988" w:type="dxa"/>
                  <w:tcBorders>
                    <w:top w:val="nil"/>
                    <w:left w:val="single" w:sz="4" w:space="0" w:color="auto"/>
                    <w:bottom w:val="single" w:sz="4" w:space="0" w:color="auto"/>
                    <w:right w:val="single" w:sz="4" w:space="0" w:color="auto"/>
                  </w:tcBorders>
                  <w:noWrap/>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INTERNO</w:t>
                  </w:r>
                </w:p>
              </w:tc>
              <w:tc>
                <w:tcPr>
                  <w:tcW w:w="992" w:type="dxa"/>
                  <w:tcBorders>
                    <w:top w:val="nil"/>
                    <w:left w:val="nil"/>
                    <w:bottom w:val="single" w:sz="4" w:space="0" w:color="auto"/>
                    <w:right w:val="single" w:sz="4" w:space="0" w:color="auto"/>
                  </w:tcBorders>
                  <w:noWrap/>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EXTERNO</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jc w:val="center"/>
                    <w:rPr>
                      <w:rFonts w:ascii="Arial" w:hAnsi="Arial" w:cs="Arial"/>
                      <w:b/>
                      <w:bCs/>
                      <w:color w:val="000000"/>
                      <w:sz w:val="16"/>
                      <w:szCs w:val="1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jc w:val="center"/>
                    <w:rPr>
                      <w:rFonts w:ascii="Arial" w:hAnsi="Arial" w:cs="Arial"/>
                      <w:b/>
                      <w:bCs/>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jc w:val="center"/>
                    <w:rPr>
                      <w:rFonts w:ascii="Arial" w:hAnsi="Arial" w:cs="Arial"/>
                      <w:b/>
                      <w:bCs/>
                      <w:color w:val="000000"/>
                      <w:sz w:val="16"/>
                      <w:szCs w:val="16"/>
                    </w:rPr>
                  </w:pPr>
                </w:p>
              </w:tc>
              <w:tc>
                <w:tcPr>
                  <w:tcW w:w="992" w:type="dxa"/>
                  <w:tcBorders>
                    <w:top w:val="single" w:sz="4" w:space="0" w:color="auto"/>
                    <w:left w:val="nil"/>
                    <w:bottom w:val="single" w:sz="4" w:space="0" w:color="auto"/>
                    <w:right w:val="single" w:sz="4" w:space="0" w:color="auto"/>
                  </w:tcBorders>
                  <w:noWrap/>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INTERNO</w:t>
                  </w:r>
                </w:p>
              </w:tc>
              <w:tc>
                <w:tcPr>
                  <w:tcW w:w="1462" w:type="dxa"/>
                  <w:tcBorders>
                    <w:top w:val="single" w:sz="4" w:space="0" w:color="auto"/>
                    <w:left w:val="nil"/>
                    <w:bottom w:val="single" w:sz="4" w:space="0" w:color="auto"/>
                    <w:right w:val="single" w:sz="4" w:space="0" w:color="auto"/>
                  </w:tcBorders>
                  <w:noWrap/>
                  <w:vAlign w:val="center"/>
                  <w:hideMark/>
                </w:tcPr>
                <w:p w:rsidR="00484F87" w:rsidRPr="001A52E5" w:rsidRDefault="00484F87" w:rsidP="00484F87">
                  <w:pPr>
                    <w:spacing w:after="0" w:line="240" w:lineRule="auto"/>
                    <w:jc w:val="center"/>
                    <w:rPr>
                      <w:rFonts w:ascii="Arial" w:hAnsi="Arial" w:cs="Arial"/>
                      <w:b/>
                      <w:bCs/>
                      <w:color w:val="000000"/>
                      <w:sz w:val="16"/>
                      <w:szCs w:val="16"/>
                    </w:rPr>
                  </w:pPr>
                  <w:r w:rsidRPr="001A52E5">
                    <w:rPr>
                      <w:rFonts w:ascii="Arial" w:hAnsi="Arial" w:cs="Arial"/>
                      <w:b/>
                      <w:bCs/>
                      <w:color w:val="000000"/>
                      <w:sz w:val="16"/>
                      <w:szCs w:val="16"/>
                    </w:rPr>
                    <w:t>EXTERNO</w:t>
                  </w:r>
                </w:p>
              </w:tc>
            </w:tr>
            <w:tr w:rsidR="00484F87" w:rsidRPr="001A52E5" w:rsidTr="00484F87">
              <w:trPr>
                <w:trHeight w:val="900"/>
                <w:jc w:val="center"/>
              </w:trPr>
              <w:tc>
                <w:tcPr>
                  <w:tcW w:w="988" w:type="dxa"/>
                  <w:vMerge w:val="restart"/>
                  <w:tcBorders>
                    <w:top w:val="nil"/>
                    <w:left w:val="single" w:sz="4" w:space="0" w:color="auto"/>
                    <w:bottom w:val="single" w:sz="4" w:space="0" w:color="auto"/>
                    <w:right w:val="single" w:sz="4" w:space="0" w:color="auto"/>
                  </w:tcBorders>
                  <w:vAlign w:val="center"/>
                </w:tcPr>
                <w:p w:rsidR="00484F87" w:rsidRDefault="00484F87" w:rsidP="00484F87">
                  <w:pPr>
                    <w:spacing w:after="0" w:line="240" w:lineRule="auto"/>
                    <w:jc w:val="center"/>
                    <w:rPr>
                      <w:rFonts w:ascii="Arial" w:hAnsi="Arial" w:cs="Arial"/>
                      <w:color w:val="000000"/>
                      <w:sz w:val="16"/>
                      <w:szCs w:val="16"/>
                    </w:rPr>
                  </w:pPr>
                </w:p>
                <w:p w:rsidR="00484F87" w:rsidRPr="001A52E5" w:rsidRDefault="00484F87" w:rsidP="00484F87">
                  <w:pPr>
                    <w:spacing w:after="0" w:line="240" w:lineRule="auto"/>
                    <w:jc w:val="center"/>
                    <w:rPr>
                      <w:rFonts w:ascii="Arial" w:hAnsi="Arial" w:cs="Arial"/>
                      <w:color w:val="000000"/>
                      <w:sz w:val="16"/>
                      <w:szCs w:val="16"/>
                    </w:rPr>
                  </w:pPr>
                  <w:r w:rsidRPr="001A52E5">
                    <w:rPr>
                      <w:rFonts w:ascii="Arial" w:hAnsi="Arial" w:cs="Arial"/>
                      <w:color w:val="000000"/>
                      <w:sz w:val="16"/>
                      <w:szCs w:val="16"/>
                    </w:rPr>
                    <w:t>F.1</w:t>
                  </w: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tc>
              <w:tc>
                <w:tcPr>
                  <w:tcW w:w="992" w:type="dxa"/>
                  <w:vMerge w:val="restart"/>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jc w:val="center"/>
                    <w:rPr>
                      <w:rFonts w:ascii="Arial" w:hAnsi="Arial" w:cs="Arial"/>
                      <w:color w:val="000000"/>
                      <w:sz w:val="16"/>
                      <w:szCs w:val="16"/>
                    </w:rPr>
                  </w:pPr>
                  <w:r w:rsidRPr="001A52E5">
                    <w:rPr>
                      <w:rFonts w:ascii="Arial" w:hAnsi="Arial" w:cs="Arial"/>
                      <w:color w:val="000000"/>
                      <w:sz w:val="16"/>
                      <w:szCs w:val="16"/>
                    </w:rPr>
                    <w:t> </w:t>
                  </w:r>
                </w:p>
              </w:tc>
              <w:tc>
                <w:tcPr>
                  <w:tcW w:w="1134" w:type="dxa"/>
                  <w:vMerge w:val="restart"/>
                  <w:tcBorders>
                    <w:top w:val="nil"/>
                    <w:left w:val="single" w:sz="4" w:space="0" w:color="auto"/>
                    <w:bottom w:val="single" w:sz="4" w:space="0" w:color="000000"/>
                    <w:right w:val="single" w:sz="4" w:space="0" w:color="auto"/>
                  </w:tcBorders>
                  <w:vAlign w:val="center"/>
                </w:tcPr>
                <w:p w:rsidR="00484F87" w:rsidRPr="001A52E5" w:rsidRDefault="00484F87" w:rsidP="00484F87">
                  <w:pPr>
                    <w:spacing w:after="0" w:line="240" w:lineRule="auto"/>
                    <w:jc w:val="center"/>
                    <w:rPr>
                      <w:rFonts w:ascii="Arial" w:hAnsi="Arial" w:cs="Arial"/>
                      <w:color w:val="000000"/>
                      <w:sz w:val="16"/>
                      <w:szCs w:val="16"/>
                      <w:lang w:val="es-EC"/>
                    </w:rPr>
                  </w:pPr>
                  <w:r w:rsidRPr="001A52E5">
                    <w:rPr>
                      <w:rFonts w:ascii="Arial" w:hAnsi="Arial" w:cs="Arial"/>
                      <w:color w:val="000000"/>
                      <w:sz w:val="16"/>
                      <w:szCs w:val="16"/>
                      <w:lang w:val="es-EC"/>
                    </w:rPr>
                    <w:t>CATEGO</w:t>
                  </w:r>
                  <w:r>
                    <w:rPr>
                      <w:rFonts w:ascii="Arial" w:hAnsi="Arial" w:cs="Arial"/>
                      <w:color w:val="000000"/>
                      <w:sz w:val="16"/>
                      <w:szCs w:val="16"/>
                      <w:lang w:val="es-EC"/>
                    </w:rPr>
                    <w:t>-</w:t>
                  </w:r>
                  <w:r w:rsidRPr="001A52E5">
                    <w:rPr>
                      <w:rFonts w:ascii="Arial" w:hAnsi="Arial" w:cs="Arial"/>
                      <w:color w:val="000000"/>
                      <w:sz w:val="16"/>
                      <w:szCs w:val="16"/>
                      <w:lang w:val="es-EC"/>
                    </w:rPr>
                    <w:t>RIZACIÓN Y FORMU</w:t>
                  </w:r>
                  <w:r>
                    <w:rPr>
                      <w:rFonts w:ascii="Arial" w:hAnsi="Arial" w:cs="Arial"/>
                      <w:color w:val="000000"/>
                      <w:sz w:val="16"/>
                      <w:szCs w:val="16"/>
                      <w:lang w:val="es-EC"/>
                    </w:rPr>
                    <w:t>-</w:t>
                  </w:r>
                  <w:r w:rsidRPr="001A52E5">
                    <w:rPr>
                      <w:rFonts w:ascii="Arial" w:hAnsi="Arial" w:cs="Arial"/>
                      <w:color w:val="000000"/>
                      <w:sz w:val="16"/>
                      <w:szCs w:val="16"/>
                      <w:lang w:val="es-EC"/>
                    </w:rPr>
                    <w:t>LACIÓN DE PRESU</w:t>
                  </w:r>
                  <w:r>
                    <w:rPr>
                      <w:rFonts w:ascii="Arial" w:hAnsi="Arial" w:cs="Arial"/>
                      <w:color w:val="000000"/>
                      <w:sz w:val="16"/>
                      <w:szCs w:val="16"/>
                      <w:lang w:val="es-EC"/>
                    </w:rPr>
                    <w:t>-</w:t>
                  </w:r>
                  <w:r w:rsidRPr="001A52E5">
                    <w:rPr>
                      <w:rFonts w:ascii="Arial" w:hAnsi="Arial" w:cs="Arial"/>
                      <w:color w:val="000000"/>
                      <w:sz w:val="16"/>
                      <w:szCs w:val="16"/>
                      <w:lang w:val="es-EC"/>
                    </w:rPr>
                    <w:t>PUESTOS</w:t>
                  </w:r>
                </w:p>
                <w:p w:rsidR="00484F87" w:rsidRPr="001A52E5"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p>
              </w:tc>
              <w:tc>
                <w:tcPr>
                  <w:tcW w:w="1984" w:type="dxa"/>
                  <w:vMerge w:val="restart"/>
                  <w:tcBorders>
                    <w:top w:val="single" w:sz="4" w:space="0" w:color="auto"/>
                    <w:left w:val="single" w:sz="4" w:space="0" w:color="auto"/>
                    <w:bottom w:val="single" w:sz="4" w:space="0" w:color="000000"/>
                    <w:right w:val="single" w:sz="4" w:space="0" w:color="auto"/>
                  </w:tcBorders>
                  <w:vAlign w:val="bottom"/>
                </w:tcPr>
                <w:p w:rsidR="00484F87" w:rsidRDefault="00484F87" w:rsidP="00484F87">
                  <w:pPr>
                    <w:spacing w:after="0" w:line="240" w:lineRule="auto"/>
                    <w:jc w:val="both"/>
                    <w:rPr>
                      <w:rFonts w:ascii="Arial" w:hAnsi="Arial" w:cs="Arial"/>
                      <w:color w:val="000000"/>
                      <w:sz w:val="20"/>
                      <w:szCs w:val="16"/>
                      <w:lang w:val="es-EC"/>
                    </w:rPr>
                  </w:pPr>
                </w:p>
                <w:p w:rsidR="00484F87" w:rsidRPr="004D266F" w:rsidRDefault="00484F87" w:rsidP="00484F87">
                  <w:pPr>
                    <w:spacing w:after="0" w:line="240" w:lineRule="auto"/>
                    <w:jc w:val="both"/>
                    <w:rPr>
                      <w:rFonts w:ascii="Arial" w:hAnsi="Arial" w:cs="Arial"/>
                      <w:color w:val="000000"/>
                      <w:sz w:val="18"/>
                      <w:szCs w:val="16"/>
                      <w:lang w:val="es-EC"/>
                    </w:rPr>
                  </w:pPr>
                  <w:r w:rsidRPr="004D266F">
                    <w:rPr>
                      <w:rFonts w:ascii="Arial" w:hAnsi="Arial" w:cs="Arial"/>
                      <w:color w:val="000000"/>
                      <w:sz w:val="20"/>
                      <w:szCs w:val="16"/>
                      <w:lang w:val="es-EC"/>
                    </w:rPr>
                    <w:t>El Contador prepara y emite reporte con totales de ingresos y gastos generados en el periodo, luego se realiza la categorización y preparación del presupuesto, se lo imprime; y se lo emite al gerente general si este lo aprueba otorga su firma de conformidad para la aplicación y el posterior seguimiento del presupuesto.</w:t>
                  </w:r>
                </w:p>
                <w:p w:rsidR="00484F87" w:rsidRPr="001A52E5" w:rsidRDefault="00484F87" w:rsidP="00484F87">
                  <w:pPr>
                    <w:spacing w:after="0" w:line="240" w:lineRule="auto"/>
                    <w:jc w:val="both"/>
                    <w:rPr>
                      <w:rFonts w:ascii="Arial" w:hAnsi="Arial" w:cs="Arial"/>
                      <w:color w:val="000000"/>
                      <w:sz w:val="16"/>
                      <w:szCs w:val="16"/>
                      <w:lang w:val="es-EC"/>
                    </w:rPr>
                  </w:pPr>
                </w:p>
                <w:p w:rsidR="00484F87" w:rsidRPr="001A52E5" w:rsidRDefault="00484F87" w:rsidP="00484F87">
                  <w:pPr>
                    <w:spacing w:after="0" w:line="240" w:lineRule="auto"/>
                    <w:jc w:val="both"/>
                    <w:rPr>
                      <w:rFonts w:ascii="Arial" w:hAnsi="Arial" w:cs="Arial"/>
                      <w:color w:val="000000"/>
                      <w:sz w:val="16"/>
                      <w:szCs w:val="16"/>
                      <w:lang w:val="es-EC"/>
                    </w:rPr>
                  </w:pPr>
                </w:p>
              </w:tc>
              <w:tc>
                <w:tcPr>
                  <w:tcW w:w="1276" w:type="dxa"/>
                  <w:vMerge w:val="restart"/>
                  <w:tcBorders>
                    <w:top w:val="nil"/>
                    <w:left w:val="single" w:sz="4" w:space="0" w:color="auto"/>
                    <w:bottom w:val="single" w:sz="4" w:space="0" w:color="000000"/>
                    <w:right w:val="single" w:sz="4" w:space="0" w:color="auto"/>
                  </w:tcBorders>
                  <w:vAlign w:val="center"/>
                </w:tcPr>
                <w:p w:rsidR="00484F87"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p>
                <w:p w:rsidR="00484F87" w:rsidRPr="001A52E5" w:rsidRDefault="00484F87" w:rsidP="00484F87">
                  <w:pPr>
                    <w:spacing w:after="0" w:line="240" w:lineRule="auto"/>
                    <w:jc w:val="center"/>
                    <w:rPr>
                      <w:rFonts w:ascii="Arial" w:hAnsi="Arial" w:cs="Arial"/>
                      <w:color w:val="000000"/>
                      <w:sz w:val="16"/>
                      <w:szCs w:val="16"/>
                      <w:lang w:val="es-EC"/>
                    </w:rPr>
                  </w:pPr>
                  <w:r w:rsidRPr="001A52E5">
                    <w:rPr>
                      <w:rFonts w:ascii="Arial" w:hAnsi="Arial" w:cs="Arial"/>
                      <w:color w:val="000000"/>
                      <w:sz w:val="16"/>
                      <w:szCs w:val="16"/>
                      <w:lang w:val="es-EC"/>
                    </w:rPr>
                    <w:t>APLICACIÓN Y SEGUIMIEN</w:t>
                  </w:r>
                  <w:r>
                    <w:rPr>
                      <w:rFonts w:ascii="Arial" w:hAnsi="Arial" w:cs="Arial"/>
                      <w:color w:val="000000"/>
                      <w:sz w:val="16"/>
                      <w:szCs w:val="16"/>
                      <w:lang w:val="es-EC"/>
                    </w:rPr>
                    <w:t>-</w:t>
                  </w:r>
                  <w:r w:rsidRPr="001A52E5">
                    <w:rPr>
                      <w:rFonts w:ascii="Arial" w:hAnsi="Arial" w:cs="Arial"/>
                      <w:color w:val="000000"/>
                      <w:sz w:val="16"/>
                      <w:szCs w:val="16"/>
                      <w:lang w:val="es-EC"/>
                    </w:rPr>
                    <w:t>TO DE PRESUPU</w:t>
                  </w:r>
                  <w:r>
                    <w:rPr>
                      <w:rFonts w:ascii="Arial" w:hAnsi="Arial" w:cs="Arial"/>
                      <w:color w:val="000000"/>
                      <w:sz w:val="16"/>
                      <w:szCs w:val="16"/>
                      <w:lang w:val="es-EC"/>
                    </w:rPr>
                    <w:t>-</w:t>
                  </w:r>
                  <w:r w:rsidRPr="001A52E5">
                    <w:rPr>
                      <w:rFonts w:ascii="Arial" w:hAnsi="Arial" w:cs="Arial"/>
                      <w:color w:val="000000"/>
                      <w:sz w:val="16"/>
                      <w:szCs w:val="16"/>
                      <w:lang w:val="es-EC"/>
                    </w:rPr>
                    <w:t>ESTOS</w:t>
                  </w:r>
                </w:p>
                <w:p w:rsidR="00484F87" w:rsidRPr="001A52E5" w:rsidRDefault="00484F87" w:rsidP="00484F87">
                  <w:pPr>
                    <w:rPr>
                      <w:rFonts w:ascii="Arial" w:hAnsi="Arial" w:cs="Arial"/>
                      <w:sz w:val="16"/>
                      <w:szCs w:val="16"/>
                      <w:lang w:val="es-EC"/>
                    </w:rPr>
                  </w:pPr>
                </w:p>
                <w:p w:rsidR="00484F87" w:rsidRPr="001A52E5" w:rsidRDefault="00484F87" w:rsidP="00484F87">
                  <w:pPr>
                    <w:rPr>
                      <w:rFonts w:ascii="Arial" w:hAnsi="Arial" w:cs="Arial"/>
                      <w:sz w:val="16"/>
                      <w:szCs w:val="16"/>
                      <w:lang w:val="es-EC"/>
                    </w:rPr>
                  </w:pPr>
                </w:p>
                <w:p w:rsidR="00484F87" w:rsidRPr="001A52E5" w:rsidRDefault="00484F87" w:rsidP="00484F87">
                  <w:pPr>
                    <w:rPr>
                      <w:rFonts w:ascii="Arial" w:hAnsi="Arial" w:cs="Arial"/>
                      <w:sz w:val="16"/>
                      <w:szCs w:val="16"/>
                      <w:lang w:val="es-EC"/>
                    </w:rPr>
                  </w:pPr>
                </w:p>
                <w:p w:rsidR="00484F87" w:rsidRPr="001A52E5" w:rsidRDefault="00484F87" w:rsidP="00484F87">
                  <w:pPr>
                    <w:rPr>
                      <w:rFonts w:ascii="Arial" w:hAnsi="Arial" w:cs="Arial"/>
                      <w:sz w:val="16"/>
                      <w:szCs w:val="16"/>
                      <w:lang w:val="es-EC"/>
                    </w:rPr>
                  </w:pPr>
                </w:p>
              </w:tc>
              <w:tc>
                <w:tcPr>
                  <w:tcW w:w="992" w:type="dxa"/>
                  <w:vMerge w:val="restart"/>
                  <w:tcBorders>
                    <w:top w:val="nil"/>
                    <w:left w:val="single" w:sz="4" w:space="0" w:color="auto"/>
                    <w:bottom w:val="single" w:sz="4" w:space="0" w:color="auto"/>
                    <w:right w:val="single" w:sz="4" w:space="0" w:color="auto"/>
                  </w:tcBorders>
                  <w:vAlign w:val="center"/>
                </w:tcPr>
                <w:p w:rsidR="00484F87" w:rsidRPr="00A36162" w:rsidRDefault="00484F87" w:rsidP="00484F87">
                  <w:pPr>
                    <w:spacing w:after="0" w:line="240" w:lineRule="auto"/>
                    <w:jc w:val="center"/>
                    <w:rPr>
                      <w:rFonts w:ascii="Arial" w:hAnsi="Arial" w:cs="Arial"/>
                      <w:color w:val="000000"/>
                      <w:sz w:val="16"/>
                      <w:szCs w:val="16"/>
                      <w:lang w:val="es-ES_tradnl"/>
                    </w:rPr>
                  </w:pPr>
                </w:p>
                <w:p w:rsidR="00484F87" w:rsidRDefault="00484F87" w:rsidP="00484F87">
                  <w:pPr>
                    <w:spacing w:after="0" w:line="240" w:lineRule="auto"/>
                    <w:jc w:val="center"/>
                    <w:rPr>
                      <w:rFonts w:ascii="Arial" w:hAnsi="Arial" w:cs="Arial"/>
                      <w:color w:val="000000"/>
                      <w:sz w:val="16"/>
                      <w:szCs w:val="16"/>
                      <w:lang w:val="es-ES_tradnl"/>
                    </w:rPr>
                  </w:pPr>
                </w:p>
                <w:p w:rsidR="00484F87" w:rsidRDefault="00484F87" w:rsidP="00484F87">
                  <w:pPr>
                    <w:spacing w:after="0" w:line="240" w:lineRule="auto"/>
                    <w:jc w:val="center"/>
                    <w:rPr>
                      <w:rFonts w:ascii="Arial" w:hAnsi="Arial" w:cs="Arial"/>
                      <w:color w:val="000000"/>
                      <w:sz w:val="16"/>
                      <w:szCs w:val="16"/>
                      <w:lang w:val="es-ES_tradnl"/>
                    </w:rPr>
                  </w:pPr>
                </w:p>
                <w:p w:rsidR="00484F87" w:rsidRDefault="00484F87" w:rsidP="00484F87">
                  <w:pPr>
                    <w:spacing w:after="0" w:line="240" w:lineRule="auto"/>
                    <w:jc w:val="center"/>
                    <w:rPr>
                      <w:rFonts w:ascii="Arial" w:hAnsi="Arial" w:cs="Arial"/>
                      <w:color w:val="000000"/>
                      <w:sz w:val="16"/>
                      <w:szCs w:val="16"/>
                      <w:lang w:val="es-ES_tradnl"/>
                    </w:rPr>
                  </w:pPr>
                </w:p>
                <w:p w:rsidR="00484F87" w:rsidRPr="00A36162" w:rsidRDefault="00484F87" w:rsidP="00484F87">
                  <w:pPr>
                    <w:spacing w:after="0" w:line="240" w:lineRule="auto"/>
                    <w:jc w:val="center"/>
                    <w:rPr>
                      <w:rFonts w:ascii="Arial" w:hAnsi="Arial" w:cs="Arial"/>
                      <w:color w:val="000000"/>
                      <w:sz w:val="16"/>
                      <w:szCs w:val="16"/>
                      <w:lang w:val="es-ES_tradnl"/>
                    </w:rPr>
                  </w:pPr>
                </w:p>
                <w:p w:rsidR="00484F87" w:rsidRPr="00A36162" w:rsidRDefault="00484F87" w:rsidP="00484F87">
                  <w:pPr>
                    <w:spacing w:after="0" w:line="240" w:lineRule="auto"/>
                    <w:jc w:val="center"/>
                    <w:rPr>
                      <w:rFonts w:ascii="Arial" w:hAnsi="Arial" w:cs="Arial"/>
                      <w:color w:val="000000"/>
                      <w:sz w:val="16"/>
                      <w:szCs w:val="16"/>
                      <w:lang w:val="es-ES_tradnl"/>
                    </w:rPr>
                  </w:pPr>
                </w:p>
                <w:p w:rsidR="00484F87" w:rsidRPr="00A36162" w:rsidRDefault="00484F87" w:rsidP="00484F87">
                  <w:pPr>
                    <w:spacing w:after="0" w:line="240" w:lineRule="auto"/>
                    <w:jc w:val="center"/>
                    <w:rPr>
                      <w:rFonts w:ascii="Arial" w:hAnsi="Arial" w:cs="Arial"/>
                      <w:color w:val="000000"/>
                      <w:sz w:val="16"/>
                      <w:szCs w:val="16"/>
                      <w:lang w:val="es-ES_tradnl"/>
                    </w:rPr>
                  </w:pPr>
                </w:p>
                <w:p w:rsidR="00484F87" w:rsidRDefault="00484F87" w:rsidP="00484F87">
                  <w:pPr>
                    <w:spacing w:after="0" w:line="240" w:lineRule="auto"/>
                    <w:jc w:val="center"/>
                    <w:rPr>
                      <w:rFonts w:ascii="Arial" w:hAnsi="Arial" w:cs="Arial"/>
                      <w:color w:val="000000"/>
                      <w:sz w:val="16"/>
                      <w:szCs w:val="16"/>
                    </w:rPr>
                  </w:pPr>
                  <w:r w:rsidRPr="001A52E5">
                    <w:rPr>
                      <w:rFonts w:ascii="Arial" w:hAnsi="Arial" w:cs="Arial"/>
                      <w:color w:val="000000"/>
                      <w:sz w:val="16"/>
                      <w:szCs w:val="16"/>
                    </w:rPr>
                    <w:t>PRESU</w:t>
                  </w:r>
                  <w:r>
                    <w:rPr>
                      <w:rFonts w:ascii="Arial" w:hAnsi="Arial" w:cs="Arial"/>
                      <w:color w:val="000000"/>
                      <w:sz w:val="16"/>
                      <w:szCs w:val="16"/>
                    </w:rPr>
                    <w:t>-</w:t>
                  </w:r>
                </w:p>
                <w:p w:rsidR="00484F87" w:rsidRPr="001A52E5" w:rsidRDefault="00484F87" w:rsidP="00484F87">
                  <w:pPr>
                    <w:spacing w:after="0" w:line="240" w:lineRule="auto"/>
                    <w:jc w:val="center"/>
                    <w:rPr>
                      <w:rFonts w:ascii="Arial" w:hAnsi="Arial" w:cs="Arial"/>
                      <w:color w:val="000000"/>
                      <w:sz w:val="16"/>
                      <w:szCs w:val="16"/>
                    </w:rPr>
                  </w:pPr>
                  <w:r w:rsidRPr="001A52E5">
                    <w:rPr>
                      <w:rFonts w:ascii="Arial" w:hAnsi="Arial" w:cs="Arial"/>
                      <w:color w:val="000000"/>
                      <w:sz w:val="16"/>
                      <w:szCs w:val="16"/>
                    </w:rPr>
                    <w:t>PUESTO APROBA</w:t>
                  </w:r>
                  <w:r>
                    <w:rPr>
                      <w:rFonts w:ascii="Arial" w:hAnsi="Arial" w:cs="Arial"/>
                      <w:color w:val="000000"/>
                      <w:sz w:val="16"/>
                      <w:szCs w:val="16"/>
                    </w:rPr>
                    <w:t>-</w:t>
                  </w:r>
                  <w:r w:rsidRPr="001A52E5">
                    <w:rPr>
                      <w:rFonts w:ascii="Arial" w:hAnsi="Arial" w:cs="Arial"/>
                      <w:color w:val="000000"/>
                      <w:sz w:val="16"/>
                      <w:szCs w:val="16"/>
                    </w:rPr>
                    <w:t>DO</w:t>
                  </w: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tc>
              <w:tc>
                <w:tcPr>
                  <w:tcW w:w="1462" w:type="dxa"/>
                  <w:vMerge w:val="restart"/>
                  <w:tcBorders>
                    <w:top w:val="nil"/>
                    <w:left w:val="single" w:sz="4" w:space="0" w:color="auto"/>
                    <w:bottom w:val="single" w:sz="4" w:space="0" w:color="auto"/>
                    <w:right w:val="single" w:sz="4" w:space="0" w:color="auto"/>
                  </w:tcBorders>
                  <w:vAlign w:val="center"/>
                </w:tcPr>
                <w:p w:rsidR="00484F87" w:rsidRDefault="00484F87" w:rsidP="00484F87">
                  <w:pPr>
                    <w:spacing w:after="0" w:line="240" w:lineRule="auto"/>
                    <w:jc w:val="center"/>
                    <w:rPr>
                      <w:rFonts w:ascii="Arial" w:hAnsi="Arial" w:cs="Arial"/>
                      <w:color w:val="000000"/>
                      <w:sz w:val="16"/>
                      <w:szCs w:val="16"/>
                    </w:rPr>
                  </w:pPr>
                  <w:r w:rsidRPr="001A52E5">
                    <w:rPr>
                      <w:rFonts w:ascii="Arial" w:hAnsi="Arial" w:cs="Arial"/>
                      <w:color w:val="000000"/>
                      <w:sz w:val="16"/>
                      <w:szCs w:val="16"/>
                    </w:rPr>
                    <w:t xml:space="preserve"> </w:t>
                  </w:r>
                </w:p>
                <w:p w:rsidR="00484F87" w:rsidRDefault="00484F87" w:rsidP="00484F87">
                  <w:pPr>
                    <w:spacing w:after="0" w:line="240" w:lineRule="auto"/>
                    <w:jc w:val="center"/>
                    <w:rPr>
                      <w:rFonts w:ascii="Arial" w:hAnsi="Arial" w:cs="Arial"/>
                      <w:color w:val="000000"/>
                      <w:sz w:val="16"/>
                      <w:szCs w:val="16"/>
                    </w:rPr>
                  </w:pPr>
                </w:p>
                <w:p w:rsidR="00484F87" w:rsidRDefault="00484F87" w:rsidP="00484F87">
                  <w:pPr>
                    <w:spacing w:after="0" w:line="240" w:lineRule="auto"/>
                    <w:jc w:val="center"/>
                    <w:rPr>
                      <w:rFonts w:ascii="Arial" w:hAnsi="Arial" w:cs="Arial"/>
                      <w:color w:val="000000"/>
                      <w:sz w:val="16"/>
                      <w:szCs w:val="16"/>
                    </w:rPr>
                  </w:pPr>
                </w:p>
                <w:p w:rsidR="00484F87" w:rsidRDefault="00484F87" w:rsidP="00484F87">
                  <w:pPr>
                    <w:spacing w:after="0" w:line="240" w:lineRule="auto"/>
                    <w:jc w:val="center"/>
                    <w:rPr>
                      <w:rFonts w:ascii="Arial" w:hAnsi="Arial" w:cs="Arial"/>
                      <w:color w:val="000000"/>
                      <w:sz w:val="16"/>
                      <w:szCs w:val="16"/>
                    </w:rPr>
                  </w:pPr>
                </w:p>
                <w:p w:rsidR="00484F87" w:rsidRDefault="00484F87" w:rsidP="00484F87">
                  <w:pPr>
                    <w:spacing w:after="0" w:line="240" w:lineRule="auto"/>
                    <w:jc w:val="center"/>
                    <w:rPr>
                      <w:rFonts w:ascii="Arial" w:hAnsi="Arial" w:cs="Arial"/>
                      <w:color w:val="000000"/>
                      <w:sz w:val="16"/>
                      <w:szCs w:val="16"/>
                    </w:rPr>
                  </w:pPr>
                  <w:r w:rsidRPr="001A52E5">
                    <w:rPr>
                      <w:rFonts w:ascii="Arial" w:hAnsi="Arial" w:cs="Arial"/>
                      <w:color w:val="000000"/>
                      <w:sz w:val="16"/>
                      <w:szCs w:val="16"/>
                    </w:rPr>
                    <w:t xml:space="preserve">ÁREAS </w:t>
                  </w:r>
                </w:p>
                <w:p w:rsidR="00484F87" w:rsidRDefault="00484F87" w:rsidP="00484F87">
                  <w:pPr>
                    <w:spacing w:after="0" w:line="240" w:lineRule="auto"/>
                    <w:jc w:val="center"/>
                    <w:rPr>
                      <w:rFonts w:ascii="Arial" w:hAnsi="Arial" w:cs="Arial"/>
                      <w:color w:val="000000"/>
                      <w:sz w:val="16"/>
                      <w:szCs w:val="16"/>
                    </w:rPr>
                  </w:pPr>
                  <w:r w:rsidRPr="001A52E5">
                    <w:rPr>
                      <w:rFonts w:ascii="Arial" w:hAnsi="Arial" w:cs="Arial"/>
                      <w:color w:val="000000"/>
                      <w:sz w:val="16"/>
                      <w:szCs w:val="16"/>
                    </w:rPr>
                    <w:t>DE LA ORGANIZACIÓN</w:t>
                  </w:r>
                </w:p>
                <w:p w:rsidR="00484F87" w:rsidRPr="001A52E5" w:rsidRDefault="00484F87" w:rsidP="00484F87">
                  <w:pPr>
                    <w:spacing w:after="0" w:line="240" w:lineRule="auto"/>
                    <w:jc w:val="center"/>
                    <w:rPr>
                      <w:rFonts w:ascii="Arial" w:hAnsi="Arial" w:cs="Arial"/>
                      <w:color w:val="000000"/>
                      <w:sz w:val="16"/>
                      <w:szCs w:val="16"/>
                    </w:rPr>
                  </w:pP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p w:rsidR="00484F87" w:rsidRPr="001A52E5" w:rsidRDefault="00484F87" w:rsidP="00484F87">
                  <w:pPr>
                    <w:rPr>
                      <w:rFonts w:ascii="Arial" w:hAnsi="Arial" w:cs="Arial"/>
                      <w:sz w:val="16"/>
                      <w:szCs w:val="16"/>
                    </w:rPr>
                  </w:pPr>
                </w:p>
              </w:tc>
            </w:tr>
            <w:tr w:rsidR="00484F87" w:rsidRPr="001A52E5" w:rsidTr="00484F8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r w:rsidR="00484F87" w:rsidRPr="001A52E5" w:rsidTr="00484F8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r w:rsidR="00484F87" w:rsidRPr="001A52E5" w:rsidTr="00484F8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r w:rsidR="00484F87" w:rsidRPr="001A52E5" w:rsidTr="00484F8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r w:rsidR="00484F87" w:rsidRPr="001A52E5" w:rsidTr="00484F8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r w:rsidR="00484F87" w:rsidRPr="001A52E5" w:rsidTr="00484F8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r w:rsidR="00484F87" w:rsidRPr="001A52E5" w:rsidTr="00484F8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r w:rsidR="00484F87" w:rsidRPr="001A52E5" w:rsidTr="00484F87">
              <w:trPr>
                <w:trHeight w:val="1318"/>
                <w:jc w:val="center"/>
              </w:trPr>
              <w:tc>
                <w:tcPr>
                  <w:tcW w:w="988"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984"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color w:val="000000"/>
                      <w:sz w:val="16"/>
                      <w:szCs w:val="16"/>
                      <w:lang w:val="es-EC"/>
                    </w:rPr>
                  </w:pPr>
                </w:p>
              </w:tc>
              <w:tc>
                <w:tcPr>
                  <w:tcW w:w="1276" w:type="dxa"/>
                  <w:vMerge/>
                  <w:tcBorders>
                    <w:top w:val="nil"/>
                    <w:left w:val="single" w:sz="4" w:space="0" w:color="auto"/>
                    <w:bottom w:val="single" w:sz="4" w:space="0" w:color="000000"/>
                    <w:right w:val="single" w:sz="4" w:space="0" w:color="auto"/>
                  </w:tcBorders>
                  <w:vAlign w:val="center"/>
                  <w:hideMark/>
                </w:tcPr>
                <w:p w:rsidR="00484F87" w:rsidRPr="001A52E5" w:rsidRDefault="00484F87" w:rsidP="00484F87">
                  <w:pPr>
                    <w:spacing w:after="0" w:line="240" w:lineRule="auto"/>
                    <w:rPr>
                      <w:rFonts w:ascii="Arial" w:hAnsi="Arial" w:cs="Arial"/>
                      <w:sz w:val="16"/>
                      <w:szCs w:val="16"/>
                      <w:lang w:val="es-EC"/>
                    </w:rPr>
                  </w:pPr>
                </w:p>
              </w:tc>
              <w:tc>
                <w:tcPr>
                  <w:tcW w:w="99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c>
                <w:tcPr>
                  <w:tcW w:w="1462" w:type="dxa"/>
                  <w:vMerge/>
                  <w:tcBorders>
                    <w:top w:val="nil"/>
                    <w:left w:val="single" w:sz="4" w:space="0" w:color="auto"/>
                    <w:bottom w:val="single" w:sz="4" w:space="0" w:color="auto"/>
                    <w:right w:val="single" w:sz="4" w:space="0" w:color="auto"/>
                  </w:tcBorders>
                  <w:vAlign w:val="center"/>
                  <w:hideMark/>
                </w:tcPr>
                <w:p w:rsidR="00484F87" w:rsidRPr="001A52E5" w:rsidRDefault="00484F87" w:rsidP="00484F87">
                  <w:pPr>
                    <w:spacing w:after="0" w:line="240" w:lineRule="auto"/>
                    <w:rPr>
                      <w:rFonts w:ascii="Arial" w:hAnsi="Arial" w:cs="Arial"/>
                      <w:sz w:val="16"/>
                      <w:szCs w:val="16"/>
                    </w:rPr>
                  </w:pPr>
                </w:p>
              </w:tc>
            </w:tr>
          </w:tbl>
          <w:p w:rsidR="00484F87" w:rsidRDefault="00484F87" w:rsidP="00484F87">
            <w:pPr>
              <w:rPr>
                <w:rFonts w:ascii="Arial" w:hAnsi="Arial" w:cs="Arial"/>
                <w:sz w:val="20"/>
                <w:szCs w:val="24"/>
                <w:lang w:val="es-EC"/>
              </w:rPr>
            </w:pPr>
          </w:p>
        </w:tc>
      </w:tr>
    </w:tbl>
    <w:p w:rsidR="00484F87" w:rsidRPr="00E7331D" w:rsidRDefault="00484F87" w:rsidP="00484F87">
      <w:pPr>
        <w:spacing w:after="0"/>
        <w:rPr>
          <w:rFonts w:ascii="Arial" w:hAnsi="Arial" w:cs="Arial"/>
          <w:sz w:val="20"/>
          <w:szCs w:val="24"/>
          <w:lang w:val="es-EC"/>
        </w:rPr>
      </w:pPr>
    </w:p>
    <w:p w:rsidR="00484F87" w:rsidRPr="00E7331D" w:rsidRDefault="00484F87" w:rsidP="00484F87">
      <w:pPr>
        <w:rPr>
          <w:rFonts w:ascii="Arial" w:hAnsi="Arial" w:cs="Arial"/>
          <w:sz w:val="24"/>
          <w:szCs w:val="24"/>
          <w:lang w:val="es-EC"/>
        </w:rPr>
      </w:pPr>
    </w:p>
    <w:p w:rsidR="00484F87" w:rsidRPr="00E7331D" w:rsidRDefault="00484F87" w:rsidP="00484F87">
      <w:pPr>
        <w:rPr>
          <w:rFonts w:ascii="Arial" w:hAnsi="Arial" w:cs="Arial"/>
          <w:sz w:val="24"/>
          <w:szCs w:val="24"/>
          <w:lang w:val="es-EC"/>
        </w:rPr>
      </w:pPr>
    </w:p>
    <w:p w:rsidR="00484F87" w:rsidRPr="00E7331D" w:rsidRDefault="00484F87" w:rsidP="00484F87">
      <w:pPr>
        <w:rPr>
          <w:rFonts w:ascii="Arial" w:hAnsi="Arial" w:cs="Arial"/>
          <w:sz w:val="24"/>
          <w:szCs w:val="24"/>
          <w:lang w:val="es-EC"/>
        </w:rPr>
      </w:pPr>
    </w:p>
    <w:p w:rsidR="00484F87" w:rsidRPr="00E7331D" w:rsidRDefault="00484F87" w:rsidP="00484F87">
      <w:pPr>
        <w:rPr>
          <w:rFonts w:ascii="Arial" w:hAnsi="Arial" w:cs="Arial"/>
          <w:sz w:val="24"/>
          <w:szCs w:val="24"/>
          <w:lang w:val="es-EC"/>
        </w:rPr>
      </w:pPr>
    </w:p>
    <w:p w:rsidR="00484F87" w:rsidRPr="00E7331D" w:rsidRDefault="00484F87" w:rsidP="00484F87">
      <w:pPr>
        <w:rPr>
          <w:rFonts w:ascii="Arial" w:hAnsi="Arial" w:cs="Arial"/>
          <w:sz w:val="24"/>
          <w:szCs w:val="24"/>
          <w:lang w:val="es-EC"/>
        </w:rPr>
      </w:pPr>
    </w:p>
    <w:p w:rsidR="00484F87" w:rsidRPr="00E7331D" w:rsidRDefault="00484F87" w:rsidP="00484F87">
      <w:pPr>
        <w:rPr>
          <w:rFonts w:ascii="Arial" w:hAnsi="Arial" w:cs="Arial"/>
          <w:sz w:val="24"/>
          <w:szCs w:val="24"/>
          <w:lang w:val="es-EC"/>
        </w:rPr>
      </w:pPr>
    </w:p>
    <w:p w:rsidR="00484F87" w:rsidRPr="00E7331D" w:rsidRDefault="00484F87" w:rsidP="00484F87">
      <w:pPr>
        <w:rPr>
          <w:rFonts w:ascii="Arial" w:hAnsi="Arial" w:cs="Arial"/>
          <w:sz w:val="24"/>
          <w:szCs w:val="24"/>
          <w:lang w:val="es-EC"/>
        </w:rPr>
      </w:pPr>
    </w:p>
    <w:p w:rsidR="00484F87" w:rsidRPr="00E7331D" w:rsidRDefault="00484F87" w:rsidP="00484F87">
      <w:pPr>
        <w:rPr>
          <w:rFonts w:ascii="Arial" w:hAnsi="Arial" w:cs="Arial"/>
          <w:sz w:val="24"/>
          <w:szCs w:val="24"/>
          <w:lang w:val="es-EC"/>
        </w:rPr>
      </w:pPr>
    </w:p>
    <w:p w:rsidR="00484F87" w:rsidRDefault="00484F87" w:rsidP="00484F87">
      <w:pPr>
        <w:rPr>
          <w:rFonts w:ascii="Arial" w:hAnsi="Arial" w:cs="Arial"/>
          <w:b/>
          <w:sz w:val="24"/>
          <w:szCs w:val="24"/>
          <w:u w:val="single"/>
          <w:lang w:val="es-EC"/>
        </w:rPr>
      </w:pPr>
      <w:r w:rsidRPr="00E835B4">
        <w:rPr>
          <w:rFonts w:ascii="Arial" w:hAnsi="Arial" w:cs="Arial"/>
          <w:b/>
          <w:sz w:val="24"/>
          <w:szCs w:val="24"/>
          <w:u w:val="single"/>
          <w:lang w:val="es-EC"/>
        </w:rPr>
        <w:t>DESCRIPCIÓN DEL PROCESO GESTIÓN DE PRESUPUESTOS</w:t>
      </w:r>
    </w:p>
    <w:p w:rsidR="00B462C5" w:rsidRPr="00E835B4" w:rsidRDefault="00B462C5" w:rsidP="00484F87">
      <w:pPr>
        <w:rPr>
          <w:rFonts w:ascii="Arial" w:hAnsi="Arial" w:cs="Arial"/>
          <w:b/>
          <w:sz w:val="24"/>
          <w:szCs w:val="24"/>
          <w:u w:val="single"/>
          <w:lang w:val="es-EC"/>
        </w:rPr>
      </w:pPr>
    </w:p>
    <w:tbl>
      <w:tblPr>
        <w:tblStyle w:val="Tablaconcuadrcula"/>
        <w:tblW w:w="0" w:type="auto"/>
        <w:tblLook w:val="04A0"/>
      </w:tblPr>
      <w:tblGrid>
        <w:gridCol w:w="9576"/>
      </w:tblGrid>
      <w:tr w:rsidR="00484F87" w:rsidRPr="00EB19B1" w:rsidTr="00484F87">
        <w:tc>
          <w:tcPr>
            <w:tcW w:w="9054" w:type="dxa"/>
            <w:tcBorders>
              <w:top w:val="nil"/>
              <w:left w:val="nil"/>
              <w:bottom w:val="nil"/>
              <w:right w:val="nil"/>
            </w:tcBorders>
          </w:tcPr>
          <w:tbl>
            <w:tblPr>
              <w:tblStyle w:val="Tablaconcuadrcula"/>
              <w:tblW w:w="9351" w:type="dxa"/>
              <w:shd w:val="clear" w:color="auto" w:fill="FFFFFF" w:themeFill="background1"/>
              <w:tblLook w:val="04A0"/>
            </w:tblPr>
            <w:tblGrid>
              <w:gridCol w:w="6235"/>
              <w:gridCol w:w="3116"/>
            </w:tblGrid>
            <w:tr w:rsidR="00484F87" w:rsidRPr="00101581" w:rsidTr="00B462C5">
              <w:trPr>
                <w:trHeight w:val="260"/>
              </w:trPr>
              <w:tc>
                <w:tcPr>
                  <w:tcW w:w="6235" w:type="dxa"/>
                  <w:shd w:val="clear" w:color="auto" w:fill="FFFFFF" w:themeFill="background1"/>
                  <w:vAlign w:val="bottom"/>
                </w:tcPr>
                <w:p w:rsidR="00484F87" w:rsidRPr="0007348F" w:rsidRDefault="00484F87" w:rsidP="00484F87">
                  <w:pPr>
                    <w:rPr>
                      <w:rFonts w:ascii="Arial" w:hAnsi="Arial" w:cs="Arial"/>
                      <w:sz w:val="18"/>
                      <w:szCs w:val="18"/>
                      <w:lang w:val="es-EC"/>
                    </w:rPr>
                  </w:pPr>
                  <w:r w:rsidRPr="0007348F">
                    <w:rPr>
                      <w:rFonts w:ascii="Arial" w:hAnsi="Arial" w:cs="Arial"/>
                      <w:b/>
                      <w:sz w:val="18"/>
                      <w:szCs w:val="18"/>
                      <w:lang w:val="es-ES_tradnl"/>
                    </w:rPr>
                    <w:t xml:space="preserve">NOMBRE DEL PROCESO          </w:t>
                  </w:r>
                  <w:r w:rsidRPr="0007348F">
                    <w:rPr>
                      <w:rFonts w:ascii="Arial" w:hAnsi="Arial" w:cs="Arial"/>
                      <w:sz w:val="18"/>
                      <w:szCs w:val="18"/>
                      <w:lang w:val="es-EC"/>
                    </w:rPr>
                    <w:t>GESTIÓN DE PRESUPUESTOS</w:t>
                  </w:r>
                </w:p>
              </w:tc>
              <w:tc>
                <w:tcPr>
                  <w:tcW w:w="3116" w:type="dxa"/>
                  <w:shd w:val="clear" w:color="auto" w:fill="FFFFFF" w:themeFill="background1"/>
                  <w:vAlign w:val="bottom"/>
                </w:tcPr>
                <w:p w:rsidR="00484F87" w:rsidRPr="0007348F" w:rsidRDefault="00484F87" w:rsidP="00484F87">
                  <w:pPr>
                    <w:rPr>
                      <w:rFonts w:ascii="Arial" w:hAnsi="Arial" w:cs="Arial"/>
                      <w:b/>
                      <w:sz w:val="18"/>
                      <w:szCs w:val="18"/>
                      <w:lang w:val="es-ES_tradnl"/>
                    </w:rPr>
                  </w:pPr>
                  <w:r w:rsidRPr="0007348F">
                    <w:rPr>
                      <w:rFonts w:ascii="Arial" w:hAnsi="Arial" w:cs="Arial"/>
                      <w:b/>
                      <w:sz w:val="18"/>
                      <w:szCs w:val="18"/>
                      <w:lang w:val="es-ES_tradnl"/>
                    </w:rPr>
                    <w:t xml:space="preserve">CODIFICACIÓN          </w:t>
                  </w:r>
                  <w:r w:rsidRPr="0007348F">
                    <w:rPr>
                      <w:rFonts w:ascii="Arial" w:hAnsi="Arial" w:cs="Arial"/>
                      <w:sz w:val="18"/>
                      <w:szCs w:val="18"/>
                      <w:lang w:val="es-ES_tradnl"/>
                    </w:rPr>
                    <w:t>E.1</w:t>
                  </w:r>
                </w:p>
              </w:tc>
            </w:tr>
            <w:tr w:rsidR="00484F87" w:rsidRPr="00101581" w:rsidTr="00B462C5">
              <w:trPr>
                <w:trHeight w:val="269"/>
              </w:trPr>
              <w:tc>
                <w:tcPr>
                  <w:tcW w:w="6235" w:type="dxa"/>
                  <w:shd w:val="clear" w:color="auto" w:fill="FFFFFF" w:themeFill="background1"/>
                  <w:vAlign w:val="bottom"/>
                </w:tcPr>
                <w:p w:rsidR="00484F87" w:rsidRPr="0007348F" w:rsidRDefault="00484F87" w:rsidP="00484F87">
                  <w:pPr>
                    <w:rPr>
                      <w:rFonts w:ascii="Arial" w:hAnsi="Arial" w:cs="Arial"/>
                      <w:b/>
                      <w:sz w:val="18"/>
                      <w:szCs w:val="18"/>
                      <w:lang w:val="es-ES_tradnl"/>
                    </w:rPr>
                  </w:pPr>
                  <w:r w:rsidRPr="0007348F">
                    <w:rPr>
                      <w:rFonts w:ascii="Arial" w:hAnsi="Arial" w:cs="Arial"/>
                      <w:b/>
                      <w:sz w:val="18"/>
                      <w:szCs w:val="18"/>
                      <w:lang w:val="es-ES_tradnl"/>
                    </w:rPr>
                    <w:t xml:space="preserve">PROPIETARIO DEL PROCESO </w:t>
                  </w:r>
                  <w:r w:rsidRPr="0007348F">
                    <w:rPr>
                      <w:rFonts w:ascii="Arial" w:hAnsi="Arial" w:cs="Arial"/>
                      <w:sz w:val="18"/>
                      <w:szCs w:val="18"/>
                      <w:lang w:val="es-ES_tradnl"/>
                    </w:rPr>
                    <w:t>GERENTE ADMINISTRATIVA Y FINANCIERA</w:t>
                  </w:r>
                </w:p>
              </w:tc>
              <w:tc>
                <w:tcPr>
                  <w:tcW w:w="3116" w:type="dxa"/>
                  <w:shd w:val="clear" w:color="auto" w:fill="FFFFFF" w:themeFill="background1"/>
                  <w:vAlign w:val="bottom"/>
                </w:tcPr>
                <w:p w:rsidR="00484F87" w:rsidRPr="0007348F" w:rsidRDefault="00484F87" w:rsidP="00484F87">
                  <w:pPr>
                    <w:rPr>
                      <w:rFonts w:ascii="Arial" w:hAnsi="Arial" w:cs="Arial"/>
                      <w:b/>
                      <w:sz w:val="18"/>
                      <w:szCs w:val="18"/>
                      <w:lang w:val="es-ES_tradnl"/>
                    </w:rPr>
                  </w:pPr>
                  <w:r w:rsidRPr="0007348F">
                    <w:rPr>
                      <w:rFonts w:ascii="Arial" w:hAnsi="Arial" w:cs="Arial"/>
                      <w:b/>
                      <w:sz w:val="18"/>
                      <w:szCs w:val="18"/>
                      <w:lang w:val="es-ES_tradnl"/>
                    </w:rPr>
                    <w:t>REQUISITOS DE LA NORMA</w:t>
                  </w:r>
                </w:p>
              </w:tc>
            </w:tr>
            <w:tr w:rsidR="00484F87" w:rsidRPr="00EB19B1" w:rsidTr="00B462C5">
              <w:tc>
                <w:tcPr>
                  <w:tcW w:w="9351" w:type="dxa"/>
                  <w:gridSpan w:val="2"/>
                  <w:shd w:val="clear" w:color="auto" w:fill="FFFFFF" w:themeFill="background1"/>
                </w:tcPr>
                <w:p w:rsidR="00484F87" w:rsidRPr="00153836" w:rsidRDefault="00484F87" w:rsidP="00484F87">
                  <w:pPr>
                    <w:rPr>
                      <w:rFonts w:ascii="Arial" w:hAnsi="Arial" w:cs="Arial"/>
                      <w:b/>
                      <w:sz w:val="20"/>
                      <w:szCs w:val="20"/>
                      <w:lang w:val="es-ES_tradnl"/>
                    </w:rPr>
                  </w:pPr>
                  <w:r w:rsidRPr="00153836">
                    <w:rPr>
                      <w:rFonts w:ascii="Arial" w:hAnsi="Arial" w:cs="Arial"/>
                      <w:b/>
                      <w:sz w:val="20"/>
                      <w:szCs w:val="20"/>
                      <w:lang w:val="es-ES_tradnl"/>
                    </w:rPr>
                    <w:t xml:space="preserve">ALCANCE  </w:t>
                  </w:r>
                  <w:r w:rsidRPr="00153836">
                    <w:rPr>
                      <w:rFonts w:ascii="Arial" w:hAnsi="Arial" w:cs="Arial"/>
                      <w:sz w:val="20"/>
                      <w:szCs w:val="20"/>
                      <w:lang w:val="es-ES_tradnl"/>
                    </w:rPr>
                    <w:t>Este proceso inicia con  envió reportes ingresos y gastos  y termina con la aplicación y seguimiento de los presupuestos.</w:t>
                  </w:r>
                </w:p>
              </w:tc>
            </w:tr>
          </w:tbl>
          <w:p w:rsidR="00484F87" w:rsidRDefault="00484F87" w:rsidP="00484F87">
            <w:pPr>
              <w:spacing w:line="120" w:lineRule="auto"/>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Ind w:w="1" w:type="dxa"/>
              <w:tblLook w:val="04A0"/>
            </w:tblPr>
            <w:tblGrid>
              <w:gridCol w:w="4444"/>
              <w:gridCol w:w="4905"/>
            </w:tblGrid>
            <w:tr w:rsidR="00484F87" w:rsidRPr="00872519" w:rsidTr="00484F87">
              <w:trPr>
                <w:trHeight w:val="190"/>
              </w:trPr>
              <w:tc>
                <w:tcPr>
                  <w:tcW w:w="12962"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rPr>
                <w:trHeight w:val="433"/>
              </w:trPr>
              <w:tc>
                <w:tcPr>
                  <w:tcW w:w="6142" w:type="dxa"/>
                </w:tcPr>
                <w:p w:rsidR="00484F87" w:rsidRPr="00335DF7" w:rsidRDefault="00484F87" w:rsidP="00484F87">
                  <w:pPr>
                    <w:rPr>
                      <w:rFonts w:ascii="Arial" w:hAnsi="Arial" w:cs="Arial"/>
                      <w:b/>
                      <w:sz w:val="18"/>
                      <w:szCs w:val="20"/>
                      <w:lang w:val="es-ES_tradnl"/>
                    </w:rPr>
                  </w:pPr>
                  <w:r w:rsidRPr="00335DF7">
                    <w:rPr>
                      <w:rFonts w:ascii="Arial" w:hAnsi="Arial" w:cs="Arial"/>
                      <w:b/>
                      <w:sz w:val="18"/>
                      <w:szCs w:val="20"/>
                      <w:lang w:val="es-ES_tradnl"/>
                    </w:rPr>
                    <w:t xml:space="preserve">FÍSICOS        </w:t>
                  </w:r>
                  <w:r w:rsidRPr="00335DF7">
                    <w:rPr>
                      <w:rFonts w:ascii="Arial" w:hAnsi="Arial" w:cs="Arial"/>
                      <w:sz w:val="18"/>
                      <w:szCs w:val="20"/>
                      <w:lang w:val="es-ES_tradnl"/>
                    </w:rPr>
                    <w:t>Computadores  e  Impresoras</w:t>
                  </w:r>
                </w:p>
                <w:p w:rsidR="00484F87" w:rsidRPr="00335DF7" w:rsidRDefault="00931BD6" w:rsidP="00484F87">
                  <w:pPr>
                    <w:rPr>
                      <w:rFonts w:ascii="Arial" w:hAnsi="Arial" w:cs="Arial"/>
                      <w:b/>
                      <w:sz w:val="18"/>
                      <w:szCs w:val="20"/>
                      <w:lang w:val="es-ES_tradnl"/>
                    </w:rPr>
                  </w:pPr>
                  <w:r w:rsidRPr="00931BD6">
                    <w:rPr>
                      <w:rFonts w:ascii="Times New Roman" w:hAnsi="Times New Roman"/>
                      <w:noProof/>
                      <w:sz w:val="24"/>
                      <w:szCs w:val="24"/>
                      <w:lang w:val="es-EC" w:eastAsia="es-EC"/>
                    </w:rPr>
                    <w:pict>
                      <v:group id="_x0000_s1672" style="position:absolute;margin-left:-3.35pt;margin-top:10.85pt;width:455.55pt;height:209.9pt;z-index:251749376" coordorigin="1599,6518" coordsize="9111,4198">
                        <v:shape id="_x0000_s1664" type="#_x0000_t13" style="position:absolute;left:1508;top:8399;width:625;height:444;rotation:90" fillcolor="#d99594 [1941]" strokecolor="#c0504d [3205]" strokeweight="1pt">
                          <v:fill color2="#c0504d [3205]" focus="50%" type="gradient"/>
                          <v:shadow on="t" type="perspective" color="#622423 [1605]" offset="1pt" offset2="-3pt"/>
                        </v:shape>
                        <v:shape id="_x0000_s1665" type="#_x0000_t13" style="position:absolute;left:3818;top:9647;width:625;height:444" fillcolor="#d99594 [1941]" strokecolor="#c0504d [3205]" strokeweight="1pt">
                          <v:fill color2="#c0504d [3205]" focus="50%" type="gradient"/>
                          <v:shadow on="t" type="perspective" color="#622423 [1605]" offset="1pt" offset2="-3pt"/>
                        </v:shape>
                        <v:shape id="_x0000_s1666" type="#_x0000_t13" style="position:absolute;left:4677;top:6609;width:625;height:444;rotation:90" fillcolor="#95b3d7 [1940]" strokecolor="#4f81bd [3204]" strokeweight="1pt">
                          <v:fill color2="#4f81bd [3204]" focus="50%" type="gradient"/>
                          <v:shadow on="t" type="perspective" color="#243f60 [1604]" offset="1pt" offset2="-3pt"/>
                        </v:shape>
                        <v:shape id="_x0000_s1667" type="#_x0000_t13" style="position:absolute;left:8239;top:9651;width:625;height:444" fillcolor="#d99594 [1941]" strokecolor="#c0504d [3205]" strokeweight="1pt">
                          <v:fill color2="#c0504d [3205]" focus="50%" type="gradient"/>
                          <v:shadow on="t" type="perspective" color="#622423 [1605]" offset="1pt" offset2="-3pt"/>
                        </v:shape>
                        <v:shape id="_x0000_s1668" type="#_x0000_t13" style="position:absolute;left:10175;top:8280;width:625;height:444;rotation:270" fillcolor="#d99594 [1941]" strokecolor="#c0504d [3205]" strokeweight="1pt">
                          <v:fill color2="#c0504d [3205]" focus="50%" type="gradient"/>
                          <v:shadow on="t" type="perspective" color="#622423 [1605]" offset="1pt" offset2="-3pt"/>
                        </v:shape>
                        <v:shape id="_x0000_s1669" type="#_x0000_t13" style="position:absolute;left:7281;top:10182;width:625;height:444;rotation:270" fillcolor="#95b3d7 [1940]" strokecolor="#4f81bd [3204]" strokeweight="1pt">
                          <v:fill color2="#4f81bd [3204]" focus="50%" type="gradient"/>
                          <v:shadow on="t" type="perspective" color="#243f60 [1604]" offset="1pt" offset2="-3pt"/>
                        </v:shape>
                        <v:shape id="_x0000_s1670" type="#_x0000_t13" style="position:absolute;left:7201;top:6645;width:625;height:444;rotation:90" fillcolor="#95b3d7 [1940]" strokecolor="#4f81bd [3204]" strokeweight="1pt">
                          <v:fill color2="#4f81bd [3204]" focus="50%" type="gradient"/>
                          <v:shadow on="t" type="perspective" color="#243f60 [1604]" offset="1pt" offset2="-3pt"/>
                        </v:shape>
                        <v:shape id="_x0000_s1671" type="#_x0000_t13" style="position:absolute;left:4750;top:10176;width:625;height:444;rotation:270" fillcolor="#95b3d7 [1940]" strokecolor="#4f81bd [3204]" strokeweight="1pt">
                          <v:fill color2="#4f81bd [3204]" focus="50%" type="gradient"/>
                          <v:shadow on="t" type="perspective" color="#243f60 [1604]" offset="1pt" offset2="-3pt"/>
                        </v:shape>
                      </v:group>
                    </w:pict>
                  </w:r>
                  <w:r w:rsidR="00484F87" w:rsidRPr="00335DF7">
                    <w:rPr>
                      <w:rFonts w:ascii="Arial" w:hAnsi="Arial" w:cs="Arial"/>
                      <w:b/>
                      <w:sz w:val="18"/>
                      <w:szCs w:val="20"/>
                      <w:lang w:val="es-ES_tradnl"/>
                    </w:rPr>
                    <w:t xml:space="preserve">TÉCNICOS    </w:t>
                  </w:r>
                  <w:r w:rsidR="00484F87" w:rsidRPr="00335DF7">
                    <w:rPr>
                      <w:rFonts w:ascii="Arial" w:hAnsi="Arial" w:cs="Arial"/>
                      <w:sz w:val="18"/>
                      <w:szCs w:val="20"/>
                      <w:lang w:val="es-ES_tradnl"/>
                    </w:rPr>
                    <w:t>Sistema SAI, Internet</w:t>
                  </w:r>
                </w:p>
              </w:tc>
              <w:tc>
                <w:tcPr>
                  <w:tcW w:w="6820" w:type="dxa"/>
                  <w:tcBorders>
                    <w:right w:val="single" w:sz="4" w:space="0" w:color="auto"/>
                  </w:tcBorders>
                </w:tcPr>
                <w:p w:rsidR="00484F87" w:rsidRPr="00335DF7" w:rsidRDefault="00484F87" w:rsidP="00484F87">
                  <w:pPr>
                    <w:rPr>
                      <w:rFonts w:ascii="Arial" w:hAnsi="Arial" w:cs="Arial"/>
                      <w:sz w:val="18"/>
                      <w:szCs w:val="20"/>
                      <w:lang w:val="es-ES_tradnl"/>
                    </w:rPr>
                  </w:pPr>
                  <w:r w:rsidRPr="00335DF7">
                    <w:rPr>
                      <w:rFonts w:ascii="Arial" w:hAnsi="Arial" w:cs="Arial"/>
                      <w:b/>
                      <w:sz w:val="18"/>
                      <w:szCs w:val="20"/>
                      <w:lang w:val="es-ES_tradnl"/>
                    </w:rPr>
                    <w:t xml:space="preserve">ECONÓMICOS   </w:t>
                  </w:r>
                  <w:r w:rsidRPr="00335DF7">
                    <w:rPr>
                      <w:rFonts w:ascii="Arial" w:hAnsi="Arial" w:cs="Arial"/>
                      <w:sz w:val="18"/>
                      <w:szCs w:val="20"/>
                      <w:lang w:val="es-ES_tradnl"/>
                    </w:rPr>
                    <w:t xml:space="preserve"> Presupuesto</w:t>
                  </w:r>
                </w:p>
                <w:p w:rsidR="00484F87" w:rsidRPr="00335DF7" w:rsidRDefault="00484F87" w:rsidP="00484F87">
                  <w:pPr>
                    <w:rPr>
                      <w:rFonts w:ascii="Arial" w:hAnsi="Arial" w:cs="Arial"/>
                      <w:b/>
                      <w:sz w:val="18"/>
                      <w:szCs w:val="20"/>
                      <w:lang w:val="es-ES_tradnl"/>
                    </w:rPr>
                  </w:pPr>
                  <w:r w:rsidRPr="00335DF7">
                    <w:rPr>
                      <w:rFonts w:ascii="Arial" w:hAnsi="Arial" w:cs="Arial"/>
                      <w:b/>
                      <w:sz w:val="18"/>
                      <w:szCs w:val="20"/>
                      <w:lang w:val="es-ES_tradnl"/>
                    </w:rPr>
                    <w:t xml:space="preserve">RRHH   </w:t>
                  </w:r>
                  <w:r w:rsidRPr="00335DF7">
                    <w:rPr>
                      <w:rFonts w:ascii="Arial" w:hAnsi="Arial" w:cs="Arial"/>
                      <w:sz w:val="18"/>
                      <w:szCs w:val="20"/>
                      <w:lang w:val="es-ES_tradnl"/>
                    </w:rPr>
                    <w:t xml:space="preserve">Jefe Administrativa Financiera, Gerente General.               </w:t>
                  </w:r>
                </w:p>
              </w:tc>
            </w:tr>
          </w:tbl>
          <w:p w:rsidR="00484F87" w:rsidRPr="001A4C5A" w:rsidRDefault="00484F87" w:rsidP="00484F87">
            <w:pPr>
              <w:spacing w:line="120" w:lineRule="auto"/>
              <w:rPr>
                <w:sz w:val="20"/>
                <w:szCs w:val="20"/>
                <w:lang w:val="es-ES_tradnl"/>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FC708A"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FC708A"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FC708A" w:rsidRDefault="00484F87" w:rsidP="00484F87">
                  <w:pPr>
                    <w:spacing w:after="0" w:line="240" w:lineRule="auto"/>
                    <w:jc w:val="center"/>
                    <w:rPr>
                      <w:rFonts w:ascii="Arial" w:hAnsi="Arial" w:cs="Arial"/>
                      <w:b/>
                      <w:bCs/>
                      <w:color w:val="000000"/>
                      <w:sz w:val="20"/>
                      <w:szCs w:val="20"/>
                    </w:rPr>
                  </w:pPr>
                  <w:r w:rsidRPr="00FC708A">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FC708A" w:rsidRDefault="00484F87" w:rsidP="00484F87">
                  <w:pPr>
                    <w:spacing w:after="0" w:line="240" w:lineRule="auto"/>
                    <w:jc w:val="center"/>
                    <w:rPr>
                      <w:rFonts w:ascii="Arial" w:hAnsi="Arial" w:cs="Arial"/>
                      <w:b/>
                      <w:bCs/>
                      <w:color w:val="000000"/>
                      <w:sz w:val="20"/>
                      <w:szCs w:val="20"/>
                    </w:rPr>
                  </w:pPr>
                  <w:r w:rsidRPr="00FC708A">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C708A" w:rsidRDefault="00484F87" w:rsidP="00484F87">
                  <w:pPr>
                    <w:spacing w:after="0" w:line="240" w:lineRule="auto"/>
                    <w:jc w:val="center"/>
                    <w:rPr>
                      <w:rFonts w:ascii="Arial" w:hAnsi="Arial" w:cs="Arial"/>
                      <w:b/>
                      <w:bCs/>
                      <w:color w:val="000000"/>
                      <w:sz w:val="20"/>
                      <w:szCs w:val="20"/>
                    </w:rPr>
                  </w:pPr>
                  <w:r w:rsidRPr="00FC708A">
                    <w:rPr>
                      <w:rFonts w:ascii="Arial" w:hAnsi="Arial" w:cs="Arial"/>
                      <w:b/>
                      <w:bCs/>
                      <w:color w:val="000000"/>
                      <w:sz w:val="20"/>
                      <w:szCs w:val="20"/>
                    </w:rPr>
                    <w:t>CLIENTES</w:t>
                  </w:r>
                </w:p>
              </w:tc>
            </w:tr>
            <w:tr w:rsidR="00484F87" w:rsidRPr="00EB19B1"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color w:val="000000"/>
                      <w:sz w:val="20"/>
                      <w:szCs w:val="20"/>
                    </w:rPr>
                  </w:pPr>
                </w:p>
                <w:p w:rsidR="00484F87" w:rsidRPr="00FC708A" w:rsidRDefault="00484F87" w:rsidP="00484F87">
                  <w:pPr>
                    <w:spacing w:after="0" w:line="240" w:lineRule="auto"/>
                    <w:jc w:val="center"/>
                    <w:rPr>
                      <w:rFonts w:ascii="Arial" w:hAnsi="Arial" w:cs="Arial"/>
                      <w:color w:val="000000"/>
                      <w:sz w:val="20"/>
                      <w:szCs w:val="20"/>
                    </w:rPr>
                  </w:pPr>
                  <w:r w:rsidRPr="00FC708A">
                    <w:rPr>
                      <w:rFonts w:ascii="Arial" w:hAnsi="Arial" w:cs="Arial"/>
                      <w:color w:val="000000"/>
                      <w:sz w:val="20"/>
                      <w:szCs w:val="20"/>
                    </w:rPr>
                    <w:t>F.1</w:t>
                  </w:r>
                </w:p>
                <w:p w:rsidR="00484F87" w:rsidRPr="00FC708A"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C708A" w:rsidRDefault="00484F87" w:rsidP="00EC7DAE">
                  <w:pPr>
                    <w:pStyle w:val="Prrafodelista"/>
                    <w:numPr>
                      <w:ilvl w:val="0"/>
                      <w:numId w:val="36"/>
                    </w:numPr>
                    <w:spacing w:after="0" w:line="240" w:lineRule="auto"/>
                    <w:rPr>
                      <w:rFonts w:ascii="Arial" w:eastAsia="Times New Roman" w:hAnsi="Arial" w:cs="Arial"/>
                      <w:color w:val="000000"/>
                      <w:sz w:val="20"/>
                      <w:szCs w:val="20"/>
                      <w:lang w:val="es-EC"/>
                    </w:rPr>
                  </w:pPr>
                  <w:r w:rsidRPr="00FC708A">
                    <w:rPr>
                      <w:rFonts w:ascii="Arial" w:eastAsia="Times New Roman" w:hAnsi="Arial" w:cs="Arial"/>
                      <w:color w:val="000000"/>
                      <w:sz w:val="20"/>
                      <w:szCs w:val="20"/>
                      <w:lang w:val="es-EC"/>
                    </w:rPr>
                    <w:t>Emite reportes de gastos e ingresos totales de cada área obtenidos en el periodo</w:t>
                  </w:r>
                </w:p>
                <w:p w:rsidR="00484F87" w:rsidRPr="00FC708A" w:rsidRDefault="00484F87" w:rsidP="00EC7DAE">
                  <w:pPr>
                    <w:pStyle w:val="Prrafodelista"/>
                    <w:numPr>
                      <w:ilvl w:val="0"/>
                      <w:numId w:val="36"/>
                    </w:numPr>
                    <w:spacing w:after="0" w:line="240" w:lineRule="auto"/>
                    <w:rPr>
                      <w:rFonts w:ascii="Arial" w:eastAsia="Times New Roman" w:hAnsi="Arial" w:cs="Arial"/>
                      <w:color w:val="000000"/>
                      <w:sz w:val="20"/>
                      <w:szCs w:val="20"/>
                      <w:lang w:val="es-EC"/>
                    </w:rPr>
                  </w:pPr>
                  <w:r w:rsidRPr="00FC708A">
                    <w:rPr>
                      <w:rFonts w:ascii="Arial" w:eastAsia="Times New Roman" w:hAnsi="Arial" w:cs="Arial"/>
                      <w:color w:val="000000"/>
                      <w:sz w:val="20"/>
                      <w:szCs w:val="20"/>
                      <w:lang w:val="es-EC"/>
                    </w:rPr>
                    <w:t>Realiza categorización de presupuesto</w:t>
                  </w:r>
                </w:p>
                <w:p w:rsidR="00484F87" w:rsidRPr="00FC708A" w:rsidRDefault="00484F87" w:rsidP="00EC7DAE">
                  <w:pPr>
                    <w:pStyle w:val="Prrafodelista"/>
                    <w:numPr>
                      <w:ilvl w:val="0"/>
                      <w:numId w:val="36"/>
                    </w:numPr>
                    <w:spacing w:after="0" w:line="240" w:lineRule="auto"/>
                    <w:rPr>
                      <w:rFonts w:ascii="Arial" w:eastAsia="Times New Roman" w:hAnsi="Arial" w:cs="Arial"/>
                      <w:color w:val="000000"/>
                      <w:sz w:val="20"/>
                      <w:szCs w:val="20"/>
                      <w:lang w:val="es-EC"/>
                    </w:rPr>
                  </w:pPr>
                  <w:r w:rsidRPr="00FC708A">
                    <w:rPr>
                      <w:rFonts w:ascii="Arial" w:eastAsia="Times New Roman" w:hAnsi="Arial" w:cs="Arial"/>
                      <w:color w:val="000000"/>
                      <w:sz w:val="20"/>
                      <w:szCs w:val="20"/>
                      <w:lang w:val="es-EC"/>
                    </w:rPr>
                    <w:t>Elaboración Presupuesto</w:t>
                  </w:r>
                </w:p>
                <w:p w:rsidR="00484F87" w:rsidRPr="00FC708A" w:rsidRDefault="00484F87" w:rsidP="00EC7DAE">
                  <w:pPr>
                    <w:pStyle w:val="Prrafodelista"/>
                    <w:numPr>
                      <w:ilvl w:val="0"/>
                      <w:numId w:val="36"/>
                    </w:numPr>
                    <w:spacing w:after="0" w:line="240" w:lineRule="auto"/>
                    <w:rPr>
                      <w:rFonts w:ascii="Arial" w:eastAsia="Times New Roman" w:hAnsi="Arial" w:cs="Arial"/>
                      <w:color w:val="000000"/>
                      <w:sz w:val="20"/>
                      <w:szCs w:val="20"/>
                      <w:lang w:val="es-EC"/>
                    </w:rPr>
                  </w:pPr>
                  <w:r w:rsidRPr="00FC708A">
                    <w:rPr>
                      <w:rFonts w:ascii="Arial" w:eastAsia="Times New Roman" w:hAnsi="Arial" w:cs="Arial"/>
                      <w:color w:val="000000"/>
                      <w:sz w:val="20"/>
                      <w:szCs w:val="20"/>
                      <w:lang w:val="es-EC"/>
                    </w:rPr>
                    <w:t>Se imprime Presupuesto</w:t>
                  </w:r>
                </w:p>
                <w:p w:rsidR="00484F87" w:rsidRPr="00FC708A" w:rsidRDefault="00484F87" w:rsidP="00EC7DAE">
                  <w:pPr>
                    <w:pStyle w:val="Prrafodelista"/>
                    <w:numPr>
                      <w:ilvl w:val="0"/>
                      <w:numId w:val="36"/>
                    </w:numPr>
                    <w:spacing w:after="0" w:line="240" w:lineRule="auto"/>
                    <w:rPr>
                      <w:rFonts w:ascii="Arial" w:eastAsia="Times New Roman" w:hAnsi="Arial" w:cs="Arial"/>
                      <w:color w:val="000000"/>
                      <w:sz w:val="20"/>
                      <w:szCs w:val="20"/>
                      <w:lang w:val="es-EC"/>
                    </w:rPr>
                  </w:pPr>
                  <w:r w:rsidRPr="00FC708A">
                    <w:rPr>
                      <w:rFonts w:ascii="Arial" w:eastAsia="Times New Roman" w:hAnsi="Arial" w:cs="Arial"/>
                      <w:color w:val="000000"/>
                      <w:sz w:val="20"/>
                      <w:szCs w:val="20"/>
                      <w:lang w:val="es-EC"/>
                    </w:rPr>
                    <w:t>Emite presupuesto elaborado</w:t>
                  </w:r>
                </w:p>
                <w:p w:rsidR="00484F87" w:rsidRPr="00FC708A" w:rsidRDefault="00484F87" w:rsidP="00EC7DAE">
                  <w:pPr>
                    <w:pStyle w:val="Prrafodelista"/>
                    <w:numPr>
                      <w:ilvl w:val="0"/>
                      <w:numId w:val="36"/>
                    </w:numPr>
                    <w:spacing w:after="0" w:line="240" w:lineRule="auto"/>
                    <w:rPr>
                      <w:rFonts w:ascii="Arial" w:eastAsia="Times New Roman" w:hAnsi="Arial" w:cs="Arial"/>
                      <w:color w:val="000000"/>
                      <w:sz w:val="20"/>
                      <w:szCs w:val="20"/>
                      <w:lang w:val="es-EC"/>
                    </w:rPr>
                  </w:pPr>
                  <w:r w:rsidRPr="00FC708A">
                    <w:rPr>
                      <w:rFonts w:ascii="Arial" w:eastAsia="Times New Roman" w:hAnsi="Arial" w:cs="Arial"/>
                      <w:color w:val="000000"/>
                      <w:sz w:val="20"/>
                      <w:szCs w:val="20"/>
                      <w:lang w:val="es-EC"/>
                    </w:rPr>
                    <w:t>Seguimiento y actualización de los presupuestos.</w:t>
                  </w:r>
                </w:p>
                <w:p w:rsidR="00484F87" w:rsidRPr="00FC708A" w:rsidRDefault="00484F87" w:rsidP="00484F87">
                  <w:pPr>
                    <w:spacing w:after="0" w:line="240" w:lineRule="auto"/>
                    <w:rPr>
                      <w:rFonts w:ascii="Arial" w:hAnsi="Arial" w:cs="Arial"/>
                      <w:color w:val="000000"/>
                      <w:sz w:val="20"/>
                      <w:szCs w:val="20"/>
                      <w:lang w:val="es-EC"/>
                    </w:rPr>
                  </w:pPr>
                </w:p>
                <w:p w:rsidR="00484F87" w:rsidRPr="00FC708A" w:rsidRDefault="00484F87" w:rsidP="00484F87">
                  <w:pPr>
                    <w:spacing w:after="0" w:line="240" w:lineRule="auto"/>
                    <w:rPr>
                      <w:rFonts w:ascii="Arial" w:hAnsi="Arial" w:cs="Arial"/>
                      <w:color w:val="000000"/>
                      <w:sz w:val="20"/>
                      <w:szCs w:val="20"/>
                      <w:lang w:val="es-EC"/>
                    </w:rPr>
                  </w:pPr>
                </w:p>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color w:val="000000"/>
                      <w:sz w:val="20"/>
                      <w:szCs w:val="20"/>
                      <w:lang w:val="es-EC"/>
                    </w:rPr>
                  </w:pPr>
                  <w:r w:rsidRPr="00FC708A">
                    <w:rPr>
                      <w:rFonts w:ascii="Arial" w:hAnsi="Arial" w:cs="Arial"/>
                      <w:color w:val="000000"/>
                      <w:sz w:val="20"/>
                      <w:szCs w:val="20"/>
                      <w:lang w:val="es-EC"/>
                    </w:rPr>
                    <w:t>PRESUPUESTO APROBADO</w:t>
                  </w:r>
                </w:p>
                <w:p w:rsidR="00484F87" w:rsidRPr="00FC708A" w:rsidRDefault="00484F87" w:rsidP="00484F87">
                  <w:pPr>
                    <w:spacing w:after="0" w:line="240" w:lineRule="auto"/>
                    <w:jc w:val="center"/>
                    <w:rPr>
                      <w:rFonts w:ascii="Arial" w:hAnsi="Arial" w:cs="Arial"/>
                      <w:color w:val="000000"/>
                      <w:sz w:val="20"/>
                      <w:szCs w:val="20"/>
                      <w:lang w:val="es-EC"/>
                    </w:rPr>
                  </w:pPr>
                  <w:r w:rsidRPr="00FC708A">
                    <w:rPr>
                      <w:rFonts w:ascii="Arial" w:hAnsi="Arial" w:cs="Arial"/>
                      <w:color w:val="000000"/>
                      <w:sz w:val="20"/>
                      <w:szCs w:val="20"/>
                      <w:lang w:val="es-EC"/>
                    </w:rPr>
                    <w:t>ÁREAS DE LA ORGANIZACIÓN</w:t>
                  </w:r>
                </w:p>
                <w:p w:rsidR="00484F87" w:rsidRPr="00FC708A" w:rsidRDefault="00484F87" w:rsidP="00484F87">
                  <w:pPr>
                    <w:spacing w:after="0" w:line="240" w:lineRule="auto"/>
                    <w:jc w:val="center"/>
                    <w:rPr>
                      <w:rFonts w:ascii="Arial" w:hAnsi="Arial" w:cs="Arial"/>
                      <w:color w:val="000000"/>
                      <w:sz w:val="20"/>
                      <w:szCs w:val="20"/>
                      <w:lang w:val="es-EC"/>
                    </w:rPr>
                  </w:pPr>
                </w:p>
              </w:tc>
            </w:tr>
            <w:tr w:rsidR="00484F87" w:rsidRPr="00EB19B1"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r>
            <w:tr w:rsidR="00484F87" w:rsidRPr="00EB19B1" w:rsidTr="00484F87">
              <w:trPr>
                <w:trHeight w:val="300"/>
              </w:trPr>
              <w:tc>
                <w:tcPr>
                  <w:tcW w:w="1287"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r>
            <w:tr w:rsidR="00484F87" w:rsidRPr="00FC708A"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C708A" w:rsidRDefault="00484F87" w:rsidP="00484F87">
                  <w:pPr>
                    <w:spacing w:after="0" w:line="240" w:lineRule="auto"/>
                    <w:jc w:val="center"/>
                    <w:rPr>
                      <w:rFonts w:ascii="Arial" w:hAnsi="Arial" w:cs="Arial"/>
                      <w:b/>
                      <w:bCs/>
                      <w:color w:val="000000"/>
                      <w:sz w:val="20"/>
                      <w:szCs w:val="20"/>
                      <w:lang w:val="es-EC"/>
                    </w:rPr>
                  </w:pPr>
                  <w:r w:rsidRPr="00FC708A">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C708A" w:rsidRDefault="00484F87" w:rsidP="00484F87">
                  <w:pPr>
                    <w:spacing w:after="0" w:line="240" w:lineRule="auto"/>
                    <w:jc w:val="center"/>
                    <w:rPr>
                      <w:rFonts w:ascii="Arial" w:hAnsi="Arial" w:cs="Arial"/>
                      <w:b/>
                      <w:bCs/>
                      <w:color w:val="000000"/>
                      <w:sz w:val="20"/>
                      <w:szCs w:val="20"/>
                      <w:lang w:val="es-EC"/>
                    </w:rPr>
                  </w:pPr>
                  <w:r w:rsidRPr="00FC708A">
                    <w:rPr>
                      <w:rFonts w:ascii="Arial" w:hAnsi="Arial" w:cs="Arial"/>
                      <w:b/>
                      <w:bCs/>
                      <w:color w:val="000000"/>
                      <w:sz w:val="20"/>
                      <w:szCs w:val="20"/>
                      <w:lang w:val="es-EC"/>
                    </w:rPr>
                    <w:t>SALIDAS</w:t>
                  </w:r>
                </w:p>
              </w:tc>
            </w:tr>
            <w:tr w:rsidR="00484F87" w:rsidRPr="00FC708A"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sz w:val="20"/>
                      <w:szCs w:val="20"/>
                      <w:lang w:val="es-EC"/>
                    </w:rPr>
                  </w:pPr>
                  <w:r w:rsidRPr="00FC708A">
                    <w:rPr>
                      <w:rFonts w:ascii="Arial" w:hAnsi="Arial" w:cs="Arial"/>
                      <w:sz w:val="20"/>
                      <w:szCs w:val="20"/>
                      <w:lang w:val="es-EC"/>
                    </w:rPr>
                    <w:t>Reporte de Gastos e Ingresos</w:t>
                  </w:r>
                </w:p>
                <w:p w:rsidR="00484F87" w:rsidRPr="00FC708A" w:rsidRDefault="00484F87" w:rsidP="00484F87">
                  <w:pPr>
                    <w:spacing w:after="0" w:line="240" w:lineRule="auto"/>
                    <w:rPr>
                      <w:rFonts w:ascii="Arial" w:hAnsi="Arial" w:cs="Arial"/>
                      <w:color w:val="000000"/>
                      <w:sz w:val="20"/>
                      <w:szCs w:val="20"/>
                      <w:lang w:val="es-EC"/>
                    </w:rPr>
                  </w:pPr>
                </w:p>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sz w:val="20"/>
                      <w:szCs w:val="20"/>
                      <w:lang w:val="es-EC"/>
                    </w:rPr>
                  </w:pPr>
                  <w:r w:rsidRPr="00FC708A">
                    <w:rPr>
                      <w:rFonts w:ascii="Arial" w:hAnsi="Arial" w:cs="Arial"/>
                      <w:sz w:val="20"/>
                      <w:szCs w:val="20"/>
                      <w:lang w:val="es-EC"/>
                    </w:rPr>
                    <w:t>Presupuestos Aprobados</w:t>
                  </w:r>
                </w:p>
                <w:p w:rsidR="00484F87" w:rsidRPr="00FC708A" w:rsidRDefault="00484F87" w:rsidP="00484F87">
                  <w:pPr>
                    <w:spacing w:after="0" w:line="240" w:lineRule="auto"/>
                    <w:jc w:val="center"/>
                    <w:rPr>
                      <w:rFonts w:ascii="Arial" w:hAnsi="Arial" w:cs="Arial"/>
                      <w:sz w:val="20"/>
                      <w:szCs w:val="20"/>
                      <w:lang w:val="es-EC"/>
                    </w:rPr>
                  </w:pPr>
                </w:p>
                <w:p w:rsidR="00484F87" w:rsidRPr="00FC708A" w:rsidRDefault="00484F87" w:rsidP="00484F87">
                  <w:pPr>
                    <w:spacing w:after="0" w:line="240" w:lineRule="auto"/>
                    <w:jc w:val="center"/>
                    <w:rPr>
                      <w:rFonts w:ascii="Arial" w:hAnsi="Arial" w:cs="Arial"/>
                      <w:color w:val="000000"/>
                      <w:sz w:val="20"/>
                      <w:szCs w:val="20"/>
                      <w:lang w:val="es-EC"/>
                    </w:rPr>
                  </w:pPr>
                </w:p>
              </w:tc>
            </w:tr>
            <w:tr w:rsidR="00484F87" w:rsidRPr="00FC708A" w:rsidTr="00484F87">
              <w:trPr>
                <w:trHeight w:val="300"/>
              </w:trPr>
              <w:tc>
                <w:tcPr>
                  <w:tcW w:w="1287"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r>
            <w:tr w:rsidR="00484F87" w:rsidRPr="00FC708A"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C708A" w:rsidRDefault="00484F87" w:rsidP="00484F87">
                  <w:pPr>
                    <w:spacing w:after="0" w:line="240" w:lineRule="auto"/>
                    <w:jc w:val="center"/>
                    <w:rPr>
                      <w:rFonts w:ascii="Arial" w:hAnsi="Arial" w:cs="Arial"/>
                      <w:b/>
                      <w:bCs/>
                      <w:color w:val="000000"/>
                      <w:sz w:val="20"/>
                      <w:szCs w:val="20"/>
                      <w:lang w:val="es-EC"/>
                    </w:rPr>
                  </w:pPr>
                  <w:r w:rsidRPr="00FC708A">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FC708A" w:rsidRDefault="00484F87" w:rsidP="00484F87">
                  <w:pPr>
                    <w:spacing w:after="0" w:line="240" w:lineRule="auto"/>
                    <w:jc w:val="center"/>
                    <w:rPr>
                      <w:rFonts w:ascii="Arial" w:hAnsi="Arial" w:cs="Arial"/>
                      <w:b/>
                      <w:bCs/>
                      <w:color w:val="000000"/>
                      <w:sz w:val="20"/>
                      <w:szCs w:val="20"/>
                      <w:lang w:val="es-EC"/>
                    </w:rPr>
                  </w:pPr>
                  <w:r w:rsidRPr="00FC708A">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FC708A"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FC708A" w:rsidRDefault="00484F87" w:rsidP="00484F87">
                  <w:pPr>
                    <w:spacing w:after="0" w:line="240" w:lineRule="auto"/>
                    <w:jc w:val="center"/>
                    <w:rPr>
                      <w:rFonts w:ascii="Arial" w:hAnsi="Arial" w:cs="Arial"/>
                      <w:b/>
                      <w:bCs/>
                      <w:color w:val="000000"/>
                      <w:sz w:val="20"/>
                      <w:szCs w:val="20"/>
                      <w:lang w:val="es-EC"/>
                    </w:rPr>
                  </w:pPr>
                  <w:r w:rsidRPr="00FC708A">
                    <w:rPr>
                      <w:rFonts w:ascii="Arial" w:hAnsi="Arial" w:cs="Arial"/>
                      <w:b/>
                      <w:bCs/>
                      <w:color w:val="000000"/>
                      <w:sz w:val="20"/>
                      <w:szCs w:val="20"/>
                      <w:lang w:val="es-EC"/>
                    </w:rPr>
                    <w:t>CONTROLES</w:t>
                  </w:r>
                </w:p>
              </w:tc>
            </w:tr>
            <w:tr w:rsidR="00484F87" w:rsidRPr="00FC708A"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sz w:val="20"/>
                      <w:szCs w:val="20"/>
                      <w:lang w:val="es-EC"/>
                    </w:rPr>
                  </w:pPr>
                  <w:r w:rsidRPr="00FC708A">
                    <w:rPr>
                      <w:rFonts w:ascii="Arial" w:hAnsi="Arial" w:cs="Arial"/>
                      <w:color w:val="000000"/>
                      <w:sz w:val="20"/>
                      <w:szCs w:val="20"/>
                      <w:lang w:val="es-EC"/>
                    </w:rPr>
                    <w:t>IPA</w:t>
                  </w:r>
                </w:p>
                <w:p w:rsidR="00484F87" w:rsidRPr="00FC708A" w:rsidRDefault="00484F87" w:rsidP="00484F87">
                  <w:pPr>
                    <w:spacing w:after="0" w:line="240" w:lineRule="auto"/>
                    <w:jc w:val="center"/>
                    <w:rPr>
                      <w:rFonts w:ascii="Arial" w:hAnsi="Arial" w:cs="Arial"/>
                      <w:color w:val="000000"/>
                      <w:sz w:val="20"/>
                      <w:szCs w:val="20"/>
                      <w:lang w:val="es-EC"/>
                    </w:rPr>
                  </w:pPr>
                </w:p>
                <w:p w:rsidR="00484F87" w:rsidRPr="00FC708A" w:rsidRDefault="00484F87" w:rsidP="00484F87">
                  <w:pPr>
                    <w:spacing w:after="0" w:line="240" w:lineRule="auto"/>
                    <w:jc w:val="center"/>
                    <w:rPr>
                      <w:rFonts w:ascii="Arial" w:hAnsi="Arial" w:cs="Arial"/>
                      <w:color w:val="000000"/>
                      <w:sz w:val="20"/>
                      <w:szCs w:val="20"/>
                      <w:lang w:val="es-EC"/>
                    </w:rPr>
                  </w:pPr>
                </w:p>
                <w:p w:rsidR="00484F87" w:rsidRPr="00FC708A"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Default="00484F87" w:rsidP="00484F87">
                  <w:pPr>
                    <w:spacing w:after="0"/>
                    <w:jc w:val="both"/>
                    <w:rPr>
                      <w:rFonts w:ascii="Arial" w:hAnsi="Arial" w:cs="Arial"/>
                      <w:color w:val="000000"/>
                      <w:sz w:val="20"/>
                      <w:szCs w:val="20"/>
                      <w:lang w:val="es-EC"/>
                    </w:rPr>
                  </w:pPr>
                  <w:r w:rsidRPr="00FC708A">
                    <w:rPr>
                      <w:rFonts w:ascii="Arial" w:hAnsi="Arial" w:cs="Arial"/>
                      <w:color w:val="000000"/>
                      <w:sz w:val="20"/>
                      <w:szCs w:val="20"/>
                      <w:lang w:val="es-EC"/>
                    </w:rPr>
                    <w:t>Planificar con transparencia y evaluar la eficiencia de los recursos presupuestarios.</w:t>
                  </w:r>
                </w:p>
                <w:p w:rsidR="00484F87" w:rsidRPr="00FC708A" w:rsidRDefault="00484F87" w:rsidP="00484F87">
                  <w:pPr>
                    <w:spacing w:after="0"/>
                    <w:jc w:val="both"/>
                    <w:rPr>
                      <w:rFonts w:ascii="Arial" w:hAnsi="Arial" w:cs="Arial"/>
                      <w:color w:val="000000"/>
                      <w:sz w:val="20"/>
                      <w:szCs w:val="20"/>
                      <w:lang w:val="es-EC"/>
                    </w:rPr>
                  </w:pPr>
                </w:p>
                <w:p w:rsidR="00484F87" w:rsidRPr="00FC708A"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sz w:val="20"/>
                      <w:szCs w:val="20"/>
                      <w:lang w:val="es-EC"/>
                    </w:rPr>
                  </w:pPr>
                </w:p>
                <w:p w:rsidR="00484F87" w:rsidRPr="00FC708A" w:rsidRDefault="00484F87" w:rsidP="00484F87">
                  <w:pPr>
                    <w:spacing w:after="0" w:line="240" w:lineRule="auto"/>
                    <w:jc w:val="center"/>
                    <w:rPr>
                      <w:rFonts w:ascii="Arial" w:hAnsi="Arial" w:cs="Arial"/>
                      <w:sz w:val="20"/>
                      <w:szCs w:val="20"/>
                      <w:lang w:val="es-EC"/>
                    </w:rPr>
                  </w:pPr>
                  <w:r w:rsidRPr="00FC708A">
                    <w:rPr>
                      <w:rFonts w:ascii="Arial" w:hAnsi="Arial" w:cs="Arial"/>
                      <w:sz w:val="20"/>
                      <w:szCs w:val="20"/>
                      <w:lang w:val="es-EC"/>
                    </w:rPr>
                    <w:t>Políticas Empresariales</w:t>
                  </w:r>
                </w:p>
                <w:p w:rsidR="00484F87" w:rsidRPr="00FC708A" w:rsidRDefault="00484F87" w:rsidP="00484F87">
                  <w:pPr>
                    <w:spacing w:after="0" w:line="240" w:lineRule="auto"/>
                    <w:jc w:val="center"/>
                    <w:rPr>
                      <w:rFonts w:ascii="Arial" w:hAnsi="Arial" w:cs="Arial"/>
                      <w:sz w:val="20"/>
                      <w:szCs w:val="20"/>
                      <w:lang w:val="es-EC"/>
                    </w:rPr>
                  </w:pPr>
                  <w:r w:rsidRPr="00FC708A">
                    <w:rPr>
                      <w:rFonts w:ascii="Arial" w:hAnsi="Arial" w:cs="Arial"/>
                      <w:sz w:val="20"/>
                      <w:szCs w:val="20"/>
                      <w:lang w:val="es-EC"/>
                    </w:rPr>
                    <w:t>Normas Contables Y Financieras</w:t>
                  </w:r>
                </w:p>
                <w:p w:rsidR="00484F87" w:rsidRPr="00FC708A" w:rsidRDefault="00484F87" w:rsidP="00484F87">
                  <w:pPr>
                    <w:spacing w:after="0" w:line="240" w:lineRule="auto"/>
                    <w:jc w:val="center"/>
                    <w:rPr>
                      <w:rFonts w:ascii="Arial" w:hAnsi="Arial" w:cs="Arial"/>
                      <w:sz w:val="20"/>
                      <w:szCs w:val="20"/>
                      <w:lang w:val="es-EC"/>
                    </w:rPr>
                  </w:pPr>
                  <w:r w:rsidRPr="00FC708A">
                    <w:rPr>
                      <w:rFonts w:ascii="Arial" w:hAnsi="Arial" w:cs="Arial"/>
                      <w:sz w:val="20"/>
                      <w:szCs w:val="20"/>
                      <w:lang w:val="es-EC"/>
                    </w:rPr>
                    <w:t>Leyes Tributarias</w:t>
                  </w:r>
                </w:p>
                <w:p w:rsidR="00484F87" w:rsidRPr="00FC708A" w:rsidRDefault="00484F87" w:rsidP="00484F87">
                  <w:pPr>
                    <w:spacing w:after="0" w:line="240" w:lineRule="auto"/>
                    <w:jc w:val="center"/>
                    <w:rPr>
                      <w:rFonts w:ascii="Arial" w:hAnsi="Arial" w:cs="Arial"/>
                      <w:color w:val="000000"/>
                      <w:sz w:val="20"/>
                      <w:szCs w:val="20"/>
                      <w:lang w:val="es-EC"/>
                    </w:rPr>
                  </w:pPr>
                </w:p>
              </w:tc>
            </w:tr>
            <w:tr w:rsidR="00484F87" w:rsidRPr="00FC708A"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r>
            <w:tr w:rsidR="00484F87" w:rsidRPr="00FC708A"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lang w:val="es-EC"/>
                    </w:rPr>
                  </w:pPr>
                </w:p>
              </w:tc>
            </w:tr>
            <w:tr w:rsidR="00484F87" w:rsidRPr="00FC708A" w:rsidTr="00484F87">
              <w:trPr>
                <w:trHeight w:val="300"/>
              </w:trPr>
              <w:tc>
                <w:tcPr>
                  <w:tcW w:w="1287"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lang w:val="es-EC"/>
                    </w:rPr>
                  </w:pPr>
                </w:p>
              </w:tc>
            </w:tr>
            <w:tr w:rsidR="00484F87" w:rsidRPr="00FC708A"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FC708A" w:rsidRDefault="00484F87" w:rsidP="00484F87">
                  <w:pPr>
                    <w:spacing w:after="0" w:line="240" w:lineRule="auto"/>
                    <w:rPr>
                      <w:rFonts w:ascii="Arial" w:hAnsi="Arial" w:cs="Arial"/>
                      <w:b/>
                      <w:bCs/>
                      <w:color w:val="000000"/>
                      <w:sz w:val="20"/>
                      <w:szCs w:val="20"/>
                    </w:rPr>
                  </w:pPr>
                  <w:r w:rsidRPr="00FC708A">
                    <w:rPr>
                      <w:rFonts w:ascii="Arial" w:hAnsi="Arial" w:cs="Arial"/>
                      <w:b/>
                      <w:bCs/>
                      <w:color w:val="000000"/>
                      <w:sz w:val="20"/>
                      <w:szCs w:val="20"/>
                      <w:lang w:val="es-EC"/>
                    </w:rPr>
                    <w:t>ELABORADO P</w:t>
                  </w:r>
                  <w:r w:rsidRPr="00FC708A">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FC708A" w:rsidRDefault="00484F87" w:rsidP="00484F87">
                  <w:pPr>
                    <w:spacing w:after="0" w:line="240" w:lineRule="auto"/>
                    <w:rPr>
                      <w:rFonts w:ascii="Arial" w:hAnsi="Arial" w:cs="Arial"/>
                      <w:b/>
                      <w:bCs/>
                      <w:color w:val="000000"/>
                      <w:sz w:val="20"/>
                      <w:szCs w:val="20"/>
                    </w:rPr>
                  </w:pPr>
                  <w:r w:rsidRPr="00FC708A">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FC708A" w:rsidRDefault="00484F87" w:rsidP="00484F87">
                  <w:pPr>
                    <w:spacing w:after="0" w:line="240" w:lineRule="auto"/>
                    <w:rPr>
                      <w:rFonts w:ascii="Arial" w:hAnsi="Arial" w:cs="Arial"/>
                      <w:b/>
                      <w:bCs/>
                      <w:color w:val="000000"/>
                      <w:sz w:val="20"/>
                      <w:szCs w:val="20"/>
                    </w:rPr>
                  </w:pPr>
                  <w:r w:rsidRPr="00FC708A">
                    <w:rPr>
                      <w:rFonts w:ascii="Arial" w:hAnsi="Arial" w:cs="Arial"/>
                      <w:b/>
                      <w:bCs/>
                      <w:color w:val="000000"/>
                      <w:sz w:val="20"/>
                      <w:szCs w:val="20"/>
                    </w:rPr>
                    <w:t>APROBADO POR</w:t>
                  </w:r>
                </w:p>
              </w:tc>
            </w:tr>
            <w:tr w:rsidR="00484F87" w:rsidRPr="00FC708A"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color w:val="000000"/>
                      <w:sz w:val="20"/>
                      <w:szCs w:val="20"/>
                    </w:rPr>
                  </w:pPr>
                  <w:r w:rsidRPr="00FC708A">
                    <w:rPr>
                      <w:rFonts w:ascii="Arial" w:hAnsi="Arial" w:cs="Arial"/>
                      <w:color w:val="000000"/>
                      <w:sz w:val="20"/>
                      <w:szCs w:val="20"/>
                    </w:rPr>
                    <w:t> Norma Caguana</w:t>
                  </w:r>
                </w:p>
                <w:p w:rsidR="00484F87" w:rsidRPr="00FC708A" w:rsidRDefault="00484F87" w:rsidP="00484F87">
                  <w:pPr>
                    <w:spacing w:after="0" w:line="240" w:lineRule="auto"/>
                    <w:jc w:val="center"/>
                    <w:rPr>
                      <w:rFonts w:ascii="Arial" w:hAnsi="Arial" w:cs="Arial"/>
                      <w:color w:val="000000"/>
                      <w:sz w:val="20"/>
                      <w:szCs w:val="20"/>
                    </w:rPr>
                  </w:pPr>
                  <w:r w:rsidRPr="00FC708A">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color w:val="000000"/>
                      <w:sz w:val="20"/>
                      <w:szCs w:val="20"/>
                    </w:rPr>
                  </w:pPr>
                  <w:r w:rsidRPr="00FC708A">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FC708A" w:rsidRDefault="00484F87" w:rsidP="00484F87">
                  <w:pPr>
                    <w:spacing w:after="0" w:line="240" w:lineRule="auto"/>
                    <w:jc w:val="center"/>
                    <w:rPr>
                      <w:rFonts w:ascii="Arial" w:hAnsi="Arial" w:cs="Arial"/>
                      <w:color w:val="000000"/>
                      <w:sz w:val="20"/>
                      <w:szCs w:val="20"/>
                    </w:rPr>
                  </w:pPr>
                  <w:r w:rsidRPr="00FC708A">
                    <w:rPr>
                      <w:rFonts w:ascii="Arial" w:hAnsi="Arial" w:cs="Arial"/>
                      <w:color w:val="000000"/>
                      <w:sz w:val="20"/>
                      <w:szCs w:val="20"/>
                    </w:rPr>
                    <w:t> </w:t>
                  </w:r>
                </w:p>
              </w:tc>
            </w:tr>
            <w:tr w:rsidR="00484F87" w:rsidRPr="00FC708A"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FC708A"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FC708A" w:rsidRDefault="00484F87" w:rsidP="00484F87">
                  <w:pPr>
                    <w:spacing w:after="0" w:line="240" w:lineRule="auto"/>
                    <w:rPr>
                      <w:rFonts w:ascii="Arial" w:hAnsi="Arial" w:cs="Arial"/>
                      <w:color w:val="000000"/>
                      <w:sz w:val="20"/>
                      <w:szCs w:val="20"/>
                    </w:rPr>
                  </w:pPr>
                </w:p>
              </w:tc>
            </w:tr>
          </w:tbl>
          <w:p w:rsidR="00484F87" w:rsidRPr="00FC708A" w:rsidRDefault="00484F87" w:rsidP="00484F87">
            <w:pPr>
              <w:rPr>
                <w:sz w:val="20"/>
                <w:szCs w:val="20"/>
                <w:lang w:val="es-EC"/>
              </w:rPr>
            </w:pPr>
          </w:p>
        </w:tc>
      </w:tr>
    </w:tbl>
    <w:p w:rsidR="00484F87" w:rsidRDefault="00484F87" w:rsidP="00484F87">
      <w:pPr>
        <w:rPr>
          <w:sz w:val="20"/>
          <w:szCs w:val="20"/>
          <w:lang w:val="es-EC"/>
        </w:rPr>
      </w:pPr>
    </w:p>
    <w:p w:rsidR="00484F87" w:rsidRPr="00E7331D" w:rsidRDefault="00484F87" w:rsidP="00484F87">
      <w:pPr>
        <w:rPr>
          <w:rFonts w:ascii="Arial" w:hAnsi="Arial" w:cs="Arial"/>
          <w:b/>
          <w:sz w:val="24"/>
          <w:szCs w:val="24"/>
          <w:lang w:val="es-EC"/>
        </w:rPr>
      </w:pPr>
      <w:r w:rsidRPr="00E7331D">
        <w:rPr>
          <w:rFonts w:ascii="Arial" w:hAnsi="Arial" w:cs="Arial"/>
          <w:b/>
          <w:sz w:val="24"/>
          <w:szCs w:val="24"/>
          <w:lang w:val="es-EC"/>
        </w:rPr>
        <w:lastRenderedPageBreak/>
        <w:t>GESTIÓN  CONTABLE</w:t>
      </w:r>
    </w:p>
    <w:p w:rsidR="00484F87" w:rsidRPr="00E7331D" w:rsidRDefault="00484F87" w:rsidP="00484F87">
      <w:pPr>
        <w:jc w:val="both"/>
        <w:rPr>
          <w:rFonts w:ascii="Arial" w:hAnsi="Arial" w:cs="Arial"/>
          <w:sz w:val="24"/>
          <w:szCs w:val="24"/>
          <w:lang w:val="es-EC"/>
        </w:rPr>
      </w:pPr>
      <w:r w:rsidRPr="00E7331D">
        <w:rPr>
          <w:rFonts w:ascii="Arial" w:hAnsi="Arial" w:cs="Arial"/>
          <w:sz w:val="24"/>
          <w:szCs w:val="24"/>
          <w:lang w:val="es-EC"/>
        </w:rPr>
        <w:t>En la gestión de contabilidad se receptan documentos que respalden las transacciones de las actividades que se llevan a cabo en el giro del negocio, estos documentos son clasificados de acuerdo a su orden d</w:t>
      </w:r>
      <w:r w:rsidR="00B462C5">
        <w:rPr>
          <w:rFonts w:ascii="Arial" w:hAnsi="Arial" w:cs="Arial"/>
          <w:sz w:val="24"/>
          <w:szCs w:val="24"/>
          <w:lang w:val="es-EC"/>
        </w:rPr>
        <w:t>e importancia e</w:t>
      </w:r>
      <w:r w:rsidRPr="00E7331D">
        <w:rPr>
          <w:rFonts w:ascii="Arial" w:hAnsi="Arial" w:cs="Arial"/>
          <w:sz w:val="24"/>
          <w:szCs w:val="24"/>
          <w:lang w:val="es-EC"/>
        </w:rPr>
        <w:t xml:space="preserve"> ingresar los datos al sistema en el módulo contable; archivando físicamente estos documentos para elaborar ho</w:t>
      </w:r>
      <w:r w:rsidR="00B462C5">
        <w:rPr>
          <w:rFonts w:ascii="Arial" w:hAnsi="Arial" w:cs="Arial"/>
          <w:sz w:val="24"/>
          <w:szCs w:val="24"/>
          <w:lang w:val="es-EC"/>
        </w:rPr>
        <w:t>jas de trabajo,</w:t>
      </w:r>
      <w:r w:rsidRPr="00E7331D">
        <w:rPr>
          <w:rFonts w:ascii="Arial" w:hAnsi="Arial" w:cs="Arial"/>
          <w:sz w:val="24"/>
          <w:szCs w:val="24"/>
          <w:lang w:val="es-EC"/>
        </w:rPr>
        <w:t xml:space="preserve"> estados financieros y luego proceder al análisis e interpretación de los mismos.</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ENTRADAS DE LA GESTIÓN CONTABLE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Documentos Físicos: </w:t>
      </w:r>
      <w:r w:rsidRPr="00E7331D">
        <w:rPr>
          <w:rFonts w:ascii="Arial" w:hAnsi="Arial" w:cs="Arial"/>
          <w:sz w:val="24"/>
          <w:szCs w:val="24"/>
          <w:lang w:val="es-EC"/>
        </w:rPr>
        <w:t>Se receptan documentos que respaldan transacciones,  provenientes de las demás  áreas de la organización.</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SALIDAS  DE LA GESTIÓN CONTABLE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Análisis e Interpretación De Estados Financieros: </w:t>
      </w:r>
      <w:r w:rsidRPr="00E7331D">
        <w:rPr>
          <w:rFonts w:ascii="Arial" w:hAnsi="Arial" w:cs="Arial"/>
          <w:sz w:val="24"/>
          <w:szCs w:val="24"/>
          <w:lang w:val="es-EC"/>
        </w:rPr>
        <w:t xml:space="preserve">Se revisan y analizan las cantidades de las cuentas contables en los estados financieros en especial las que presentan mayor riesgo y mayor vulnerabilidad  con la ayuda de documentos de respaldo y cruce de información que realiza con las diferentes áreas. </w:t>
      </w:r>
    </w:p>
    <w:p w:rsidR="00484F87" w:rsidRPr="00E7331D" w:rsidRDefault="00484F87" w:rsidP="00484F87">
      <w:pPr>
        <w:rPr>
          <w:rFonts w:ascii="Arial" w:hAnsi="Arial" w:cs="Arial"/>
          <w:b/>
          <w:sz w:val="24"/>
          <w:szCs w:val="24"/>
          <w:u w:val="single"/>
          <w:lang w:val="es-EC"/>
        </w:rPr>
      </w:pPr>
      <w:r w:rsidRPr="00E7331D">
        <w:rPr>
          <w:rFonts w:ascii="Arial" w:hAnsi="Arial" w:cs="Arial"/>
          <w:b/>
          <w:color w:val="000000"/>
          <w:sz w:val="24"/>
          <w:szCs w:val="24"/>
          <w:u w:val="single"/>
          <w:lang w:val="es-EC"/>
        </w:rPr>
        <w:t xml:space="preserve">RECURSOS DE LA </w:t>
      </w:r>
      <w:r w:rsidRPr="00E7331D">
        <w:rPr>
          <w:rFonts w:ascii="Arial" w:hAnsi="Arial" w:cs="Arial"/>
          <w:b/>
          <w:sz w:val="24"/>
          <w:szCs w:val="24"/>
          <w:u w:val="single"/>
          <w:lang w:val="es-EC"/>
        </w:rPr>
        <w:t>GESTIÓN  CONTABLE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Instalaciones: </w:t>
      </w:r>
      <w:r>
        <w:rPr>
          <w:rFonts w:ascii="Arial" w:hAnsi="Arial" w:cs="Arial"/>
          <w:sz w:val="24"/>
          <w:szCs w:val="24"/>
          <w:lang w:val="es-EC"/>
        </w:rPr>
        <w:t>DISTEC</w:t>
      </w:r>
      <w:r w:rsidRPr="00E7331D">
        <w:rPr>
          <w:rFonts w:ascii="Arial" w:hAnsi="Arial" w:cs="Arial"/>
          <w:sz w:val="24"/>
          <w:szCs w:val="24"/>
          <w:lang w:val="es-EC"/>
        </w:rPr>
        <w:t xml:space="preserve"> cuenta con instalaciones de 1000 m².</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Recursos Informáticos: </w:t>
      </w:r>
      <w:r>
        <w:rPr>
          <w:rFonts w:ascii="Arial" w:hAnsi="Arial" w:cs="Arial"/>
          <w:sz w:val="24"/>
          <w:szCs w:val="24"/>
          <w:lang w:val="es-EC"/>
        </w:rPr>
        <w:t>DISTEC</w:t>
      </w:r>
      <w:r w:rsidRPr="00E7331D">
        <w:rPr>
          <w:rFonts w:ascii="Arial" w:hAnsi="Arial" w:cs="Arial"/>
          <w:sz w:val="24"/>
          <w:szCs w:val="24"/>
          <w:lang w:val="es-EC"/>
        </w:rPr>
        <w:t xml:space="preserve"> cuenta con 2 ordenadores, 1 impresoras multifuncionales, sistema informático SAI, y el paquete de de Microsoft Office para cada proceso.</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Recursos Humanos:</w:t>
      </w:r>
      <w:r w:rsidRPr="00E7331D">
        <w:rPr>
          <w:rFonts w:ascii="Arial" w:hAnsi="Arial" w:cs="Arial"/>
          <w:sz w:val="24"/>
          <w:szCs w:val="24"/>
          <w:lang w:val="es-EC"/>
        </w:rPr>
        <w:t xml:space="preserve"> Jefe de Contabilidad, Asistente Contable.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Presupuesto Asignado: </w:t>
      </w:r>
      <w:r w:rsidRPr="00E7331D">
        <w:rPr>
          <w:rFonts w:ascii="Arial" w:hAnsi="Arial" w:cs="Arial"/>
          <w:sz w:val="24"/>
          <w:szCs w:val="24"/>
          <w:lang w:val="es-EC"/>
        </w:rPr>
        <w:t>Recursos monetarios asignados a cada proceso.</w:t>
      </w:r>
    </w:p>
    <w:p w:rsidR="00484F87" w:rsidRPr="00E7331D" w:rsidRDefault="00484F87" w:rsidP="00484F87">
      <w:pPr>
        <w:rPr>
          <w:rFonts w:ascii="Arial" w:hAnsi="Arial" w:cs="Arial"/>
          <w:b/>
          <w:sz w:val="24"/>
          <w:szCs w:val="24"/>
          <w:u w:val="single"/>
          <w:lang w:val="es-EC"/>
        </w:rPr>
      </w:pPr>
      <w:r w:rsidRPr="00E7331D">
        <w:rPr>
          <w:rFonts w:ascii="Arial" w:hAnsi="Arial" w:cs="Arial"/>
          <w:b/>
          <w:sz w:val="24"/>
          <w:szCs w:val="24"/>
          <w:u w:val="single"/>
          <w:lang w:val="es-EC"/>
        </w:rPr>
        <w:t>CONTROLES DE LA GESTIÓN CONTABLE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Políticas Empresariales</w:t>
      </w:r>
      <w:r w:rsidRPr="00E7331D">
        <w:rPr>
          <w:rFonts w:ascii="Arial" w:hAnsi="Arial" w:cs="Arial"/>
          <w:sz w:val="24"/>
          <w:szCs w:val="24"/>
          <w:lang w:val="es-EC"/>
        </w:rPr>
        <w:t>: Normativas y procedimientos definidos por la compañía para lle</w:t>
      </w:r>
      <w:r w:rsidR="00472E24">
        <w:rPr>
          <w:rFonts w:ascii="Arial" w:hAnsi="Arial" w:cs="Arial"/>
          <w:sz w:val="24"/>
          <w:szCs w:val="24"/>
          <w:lang w:val="es-EC"/>
        </w:rPr>
        <w:t>var</w:t>
      </w:r>
      <w:r w:rsidRPr="00E7331D">
        <w:rPr>
          <w:rFonts w:ascii="Arial" w:hAnsi="Arial" w:cs="Arial"/>
          <w:sz w:val="24"/>
          <w:szCs w:val="24"/>
          <w:lang w:val="es-EC"/>
        </w:rPr>
        <w:t xml:space="preserve"> a cabo la gestión contable.</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Normas Contables Y Financieras: </w:t>
      </w:r>
      <w:r w:rsidRPr="00E7331D">
        <w:rPr>
          <w:rFonts w:ascii="Arial" w:hAnsi="Arial" w:cs="Arial"/>
          <w:sz w:val="24"/>
          <w:szCs w:val="24"/>
          <w:lang w:val="es-EC"/>
        </w:rPr>
        <w:t>Normativas contables que regulan y dirigen la elaboración de estados financieros, y demás cuadros contables.</w:t>
      </w:r>
    </w:p>
    <w:p w:rsidR="00484F87" w:rsidRPr="00E7331D" w:rsidRDefault="00484F87" w:rsidP="00484F87">
      <w:pPr>
        <w:jc w:val="both"/>
        <w:rPr>
          <w:rFonts w:ascii="Arial" w:hAnsi="Arial" w:cs="Arial"/>
          <w:sz w:val="24"/>
          <w:szCs w:val="24"/>
          <w:lang w:val="es-EC"/>
        </w:rPr>
      </w:pPr>
      <w:r w:rsidRPr="00E7331D">
        <w:rPr>
          <w:rFonts w:ascii="Arial" w:hAnsi="Arial" w:cs="Arial"/>
          <w:b/>
          <w:sz w:val="24"/>
          <w:szCs w:val="24"/>
          <w:lang w:val="es-EC"/>
        </w:rPr>
        <w:t xml:space="preserve">Leyes Tributarias: </w:t>
      </w:r>
      <w:r w:rsidRPr="00E7331D">
        <w:rPr>
          <w:rFonts w:ascii="Arial" w:hAnsi="Arial" w:cs="Arial"/>
          <w:sz w:val="24"/>
          <w:szCs w:val="24"/>
          <w:lang w:val="es-EC"/>
        </w:rPr>
        <w:t>Todas las organizaciones</w:t>
      </w:r>
      <w:r w:rsidRPr="00E7331D">
        <w:rPr>
          <w:rFonts w:ascii="Arial" w:hAnsi="Arial" w:cs="Arial"/>
          <w:b/>
          <w:sz w:val="24"/>
          <w:szCs w:val="24"/>
          <w:lang w:val="es-EC"/>
        </w:rPr>
        <w:t xml:space="preserve"> </w:t>
      </w:r>
      <w:r w:rsidRPr="00E7331D">
        <w:rPr>
          <w:rFonts w:ascii="Arial" w:hAnsi="Arial" w:cs="Arial"/>
          <w:sz w:val="24"/>
          <w:szCs w:val="24"/>
          <w:lang w:val="es-EC"/>
        </w:rPr>
        <w:t>que ejerzan actividades comerciales deberán regirse por el ente regulador de tributos, que en el territorio ecuatoriano es el Servicio De Rentas Internas.</w:t>
      </w:r>
    </w:p>
    <w:p w:rsidR="00484F87" w:rsidRPr="00E7331D" w:rsidRDefault="00484F87" w:rsidP="00484F87">
      <w:pPr>
        <w:tabs>
          <w:tab w:val="left" w:pos="7254"/>
        </w:tabs>
        <w:rPr>
          <w:rFonts w:ascii="Arial" w:hAnsi="Arial" w:cs="Arial"/>
          <w:b/>
          <w:sz w:val="24"/>
          <w:szCs w:val="24"/>
          <w:u w:val="single"/>
          <w:lang w:val="es-EC"/>
        </w:rPr>
      </w:pPr>
      <w:r w:rsidRPr="00E7331D">
        <w:rPr>
          <w:rFonts w:ascii="Arial" w:hAnsi="Arial" w:cs="Arial"/>
          <w:b/>
          <w:sz w:val="24"/>
          <w:szCs w:val="24"/>
          <w:u w:val="single"/>
          <w:lang w:val="es-EC"/>
        </w:rPr>
        <w:lastRenderedPageBreak/>
        <w:t>DIAGRAMA DE FLUJO</w:t>
      </w:r>
      <w:r>
        <w:rPr>
          <w:rFonts w:ascii="Arial" w:hAnsi="Arial" w:cs="Arial"/>
          <w:b/>
          <w:sz w:val="24"/>
          <w:szCs w:val="24"/>
          <w:u w:val="single"/>
          <w:lang w:val="es-EC"/>
        </w:rPr>
        <w:t xml:space="preserve"> DEL PROCESO</w:t>
      </w:r>
      <w:r w:rsidRPr="00E7331D">
        <w:rPr>
          <w:rFonts w:ascii="Arial" w:hAnsi="Arial" w:cs="Arial"/>
          <w:b/>
          <w:sz w:val="24"/>
          <w:szCs w:val="24"/>
          <w:u w:val="single"/>
          <w:lang w:val="es-EC"/>
        </w:rPr>
        <w:t xml:space="preserve"> GESTIÓN CONTABLE</w:t>
      </w:r>
    </w:p>
    <w:tbl>
      <w:tblPr>
        <w:tblStyle w:val="Tablaconcuadrcula"/>
        <w:tblW w:w="5000" w:type="pct"/>
        <w:tblLook w:val="04A0"/>
      </w:tblPr>
      <w:tblGrid>
        <w:gridCol w:w="9576"/>
      </w:tblGrid>
      <w:tr w:rsidR="00484F87" w:rsidTr="00484F87">
        <w:tc>
          <w:tcPr>
            <w:tcW w:w="5000" w:type="pct"/>
            <w:tcBorders>
              <w:top w:val="nil"/>
              <w:left w:val="nil"/>
              <w:bottom w:val="nil"/>
              <w:right w:val="nil"/>
            </w:tcBorders>
          </w:tcPr>
          <w:p w:rsidR="00484F87" w:rsidRDefault="00484F87" w:rsidP="00484F87">
            <w:pPr>
              <w:tabs>
                <w:tab w:val="left" w:pos="7254"/>
              </w:tabs>
              <w:jc w:val="center"/>
              <w:rPr>
                <w:rFonts w:ascii="Arial" w:hAnsi="Arial" w:cs="Arial"/>
                <w:sz w:val="24"/>
                <w:szCs w:val="24"/>
                <w:lang w:val="es-EC"/>
              </w:rPr>
            </w:pPr>
            <w:r>
              <w:object w:dxaOrig="6858" w:dyaOrig="10827">
                <v:shape id="_x0000_i1045" type="#_x0000_t75" style="width:339.45pt;height:436.7pt" o:ole="">
                  <v:imagedata r:id="rId147" o:title=""/>
                </v:shape>
                <o:OLEObject Type="Embed" ProgID="Visio.Drawing.11" ShapeID="_x0000_i1045" DrawAspect="Content" ObjectID="_1403041395" r:id="rId148"/>
              </w:object>
            </w:r>
          </w:p>
        </w:tc>
      </w:tr>
      <w:tr w:rsidR="00484F87" w:rsidTr="00484F87">
        <w:tc>
          <w:tcPr>
            <w:tcW w:w="5000" w:type="pct"/>
            <w:tcBorders>
              <w:top w:val="nil"/>
              <w:left w:val="nil"/>
              <w:bottom w:val="nil"/>
              <w:right w:val="nil"/>
            </w:tcBorders>
          </w:tcPr>
          <w:tbl>
            <w:tblPr>
              <w:tblW w:w="6821" w:type="dxa"/>
              <w:jc w:val="center"/>
              <w:tblInd w:w="968" w:type="dxa"/>
              <w:tblCellMar>
                <w:left w:w="70" w:type="dxa"/>
                <w:right w:w="70" w:type="dxa"/>
              </w:tblCellMar>
              <w:tblLook w:val="04A0"/>
            </w:tblPr>
            <w:tblGrid>
              <w:gridCol w:w="763"/>
              <w:gridCol w:w="1413"/>
              <w:gridCol w:w="1625"/>
              <w:gridCol w:w="2107"/>
              <w:gridCol w:w="913"/>
            </w:tblGrid>
            <w:tr w:rsidR="00484F87" w:rsidRPr="004B10C1" w:rsidTr="00484F87">
              <w:trPr>
                <w:trHeight w:val="465"/>
                <w:jc w:val="center"/>
              </w:trPr>
              <w:tc>
                <w:tcPr>
                  <w:tcW w:w="74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4B10C1" w:rsidRDefault="00381DD7"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4B10C1">
                    <w:rPr>
                      <w:rFonts w:ascii="Arial" w:hAnsi="Arial" w:cs="Arial"/>
                      <w:b/>
                      <w:bCs/>
                      <w:color w:val="000000"/>
                      <w:sz w:val="16"/>
                      <w:szCs w:val="16"/>
                      <w:lang w:val="es-EC" w:eastAsia="es-EC"/>
                    </w:rPr>
                    <w:t>iable</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b/>
                      <w:bCs/>
                      <w:color w:val="000000"/>
                      <w:sz w:val="16"/>
                      <w:szCs w:val="16"/>
                      <w:lang w:val="es-EC" w:eastAsia="es-EC"/>
                    </w:rPr>
                  </w:pPr>
                  <w:r w:rsidRPr="004B10C1">
                    <w:rPr>
                      <w:rFonts w:ascii="Arial" w:hAnsi="Arial" w:cs="Arial"/>
                      <w:b/>
                      <w:bCs/>
                      <w:color w:val="000000"/>
                      <w:sz w:val="16"/>
                      <w:szCs w:val="16"/>
                      <w:lang w:val="es-EC" w:eastAsia="es-EC"/>
                    </w:rPr>
                    <w:t>Nombre de Indicador</w:t>
                  </w:r>
                </w:p>
              </w:tc>
              <w:tc>
                <w:tcPr>
                  <w:tcW w:w="1630" w:type="dxa"/>
                  <w:tcBorders>
                    <w:top w:val="single" w:sz="8" w:space="0" w:color="auto"/>
                    <w:left w:val="nil"/>
                    <w:bottom w:val="single" w:sz="4" w:space="0" w:color="auto"/>
                    <w:right w:val="single" w:sz="4"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b/>
                      <w:bCs/>
                      <w:color w:val="000000"/>
                      <w:sz w:val="16"/>
                      <w:szCs w:val="16"/>
                      <w:lang w:val="es-EC" w:eastAsia="es-EC"/>
                    </w:rPr>
                  </w:pPr>
                  <w:r w:rsidRPr="004B10C1">
                    <w:rPr>
                      <w:rFonts w:ascii="Arial" w:hAnsi="Arial" w:cs="Arial"/>
                      <w:b/>
                      <w:bCs/>
                      <w:color w:val="000000"/>
                      <w:sz w:val="16"/>
                      <w:szCs w:val="16"/>
                      <w:lang w:val="es-EC" w:eastAsia="es-EC"/>
                    </w:rPr>
                    <w:t>Descripción</w:t>
                  </w:r>
                </w:p>
              </w:tc>
              <w:tc>
                <w:tcPr>
                  <w:tcW w:w="2118" w:type="dxa"/>
                  <w:tcBorders>
                    <w:top w:val="single" w:sz="8" w:space="0" w:color="auto"/>
                    <w:left w:val="nil"/>
                    <w:bottom w:val="single" w:sz="4" w:space="0" w:color="auto"/>
                    <w:right w:val="single" w:sz="4"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b/>
                      <w:bCs/>
                      <w:color w:val="000000"/>
                      <w:sz w:val="16"/>
                      <w:szCs w:val="16"/>
                      <w:lang w:val="es-EC" w:eastAsia="es-EC"/>
                    </w:rPr>
                  </w:pPr>
                  <w:r w:rsidRPr="004B10C1">
                    <w:rPr>
                      <w:rFonts w:ascii="Arial" w:hAnsi="Arial" w:cs="Arial"/>
                      <w:b/>
                      <w:bCs/>
                      <w:color w:val="000000"/>
                      <w:sz w:val="16"/>
                      <w:szCs w:val="16"/>
                      <w:lang w:val="es-EC" w:eastAsia="es-EC"/>
                    </w:rPr>
                    <w:t>Algoritmo</w:t>
                  </w:r>
                </w:p>
              </w:tc>
              <w:tc>
                <w:tcPr>
                  <w:tcW w:w="915" w:type="dxa"/>
                  <w:tcBorders>
                    <w:top w:val="single" w:sz="8" w:space="0" w:color="auto"/>
                    <w:left w:val="nil"/>
                    <w:bottom w:val="single" w:sz="4" w:space="0" w:color="auto"/>
                    <w:right w:val="single" w:sz="8"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b/>
                      <w:bCs/>
                      <w:color w:val="000000"/>
                      <w:sz w:val="16"/>
                      <w:szCs w:val="16"/>
                      <w:lang w:val="es-EC" w:eastAsia="es-EC"/>
                    </w:rPr>
                  </w:pPr>
                  <w:r w:rsidRPr="004B10C1">
                    <w:rPr>
                      <w:rFonts w:ascii="Arial" w:hAnsi="Arial" w:cs="Arial"/>
                      <w:b/>
                      <w:bCs/>
                      <w:color w:val="000000"/>
                      <w:sz w:val="16"/>
                      <w:szCs w:val="16"/>
                      <w:lang w:val="es-EC" w:eastAsia="es-EC"/>
                    </w:rPr>
                    <w:t>Unidad de Medida</w:t>
                  </w:r>
                </w:p>
              </w:tc>
            </w:tr>
            <w:tr w:rsidR="00484F87" w:rsidRPr="004B10C1" w:rsidTr="00484F87">
              <w:trPr>
                <w:trHeight w:val="1215"/>
                <w:jc w:val="center"/>
              </w:trPr>
              <w:tc>
                <w:tcPr>
                  <w:tcW w:w="741" w:type="dxa"/>
                  <w:tcBorders>
                    <w:top w:val="nil"/>
                    <w:left w:val="single" w:sz="8" w:space="0" w:color="auto"/>
                    <w:bottom w:val="single" w:sz="8" w:space="0" w:color="auto"/>
                    <w:right w:val="single" w:sz="4"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color w:val="000000"/>
                      <w:sz w:val="18"/>
                      <w:szCs w:val="18"/>
                      <w:lang w:val="es-EC" w:eastAsia="es-EC"/>
                    </w:rPr>
                  </w:pPr>
                  <w:r w:rsidRPr="004B10C1">
                    <w:rPr>
                      <w:rFonts w:ascii="Arial" w:hAnsi="Arial" w:cs="Arial"/>
                      <w:color w:val="000000"/>
                      <w:sz w:val="18"/>
                      <w:szCs w:val="18"/>
                      <w:lang w:val="es-EC" w:eastAsia="es-EC"/>
                    </w:rPr>
                    <w:t>Tiempo</w:t>
                  </w:r>
                </w:p>
              </w:tc>
              <w:tc>
                <w:tcPr>
                  <w:tcW w:w="1417" w:type="dxa"/>
                  <w:tcBorders>
                    <w:top w:val="nil"/>
                    <w:left w:val="nil"/>
                    <w:bottom w:val="single" w:sz="8" w:space="0" w:color="auto"/>
                    <w:right w:val="single" w:sz="4"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color w:val="000000"/>
                      <w:sz w:val="18"/>
                      <w:szCs w:val="18"/>
                      <w:lang w:val="es-EC" w:eastAsia="es-EC"/>
                    </w:rPr>
                  </w:pPr>
                  <w:r w:rsidRPr="004B10C1">
                    <w:rPr>
                      <w:rFonts w:ascii="Arial" w:hAnsi="Arial" w:cs="Arial"/>
                      <w:color w:val="000000"/>
                      <w:sz w:val="18"/>
                      <w:szCs w:val="18"/>
                      <w:lang w:val="es-EC" w:eastAsia="es-EC"/>
                    </w:rPr>
                    <w:t>Índice de reportes entregados a tiempo</w:t>
                  </w:r>
                </w:p>
              </w:tc>
              <w:tc>
                <w:tcPr>
                  <w:tcW w:w="1630" w:type="dxa"/>
                  <w:tcBorders>
                    <w:top w:val="nil"/>
                    <w:left w:val="nil"/>
                    <w:bottom w:val="single" w:sz="8" w:space="0" w:color="auto"/>
                    <w:right w:val="single" w:sz="4"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color w:val="000000"/>
                      <w:sz w:val="18"/>
                      <w:szCs w:val="18"/>
                      <w:lang w:val="es-EC" w:eastAsia="es-EC"/>
                    </w:rPr>
                  </w:pPr>
                  <w:r w:rsidRPr="004B10C1">
                    <w:rPr>
                      <w:rFonts w:ascii="Arial" w:hAnsi="Arial" w:cs="Arial"/>
                      <w:color w:val="000000"/>
                      <w:sz w:val="18"/>
                      <w:szCs w:val="18"/>
                      <w:lang w:val="es-EC" w:eastAsia="es-EC"/>
                    </w:rPr>
                    <w:t>Mide el numero de reportes que han  sido entregados a tiempo al área contable</w:t>
                  </w:r>
                </w:p>
              </w:tc>
              <w:tc>
                <w:tcPr>
                  <w:tcW w:w="2118" w:type="dxa"/>
                  <w:tcBorders>
                    <w:top w:val="nil"/>
                    <w:left w:val="nil"/>
                    <w:bottom w:val="single" w:sz="8" w:space="0" w:color="auto"/>
                    <w:right w:val="single" w:sz="4"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color w:val="000000"/>
                      <w:sz w:val="18"/>
                      <w:szCs w:val="18"/>
                      <w:lang w:val="es-EC" w:eastAsia="es-EC"/>
                    </w:rPr>
                  </w:pPr>
                  <w:r w:rsidRPr="004B10C1">
                    <w:rPr>
                      <w:rFonts w:ascii="Arial" w:hAnsi="Arial" w:cs="Arial"/>
                      <w:color w:val="000000"/>
                      <w:sz w:val="18"/>
                      <w:szCs w:val="18"/>
                      <w:lang w:val="es-EC" w:eastAsia="es-EC"/>
                    </w:rPr>
                    <w:t># reporte recibido por área</w:t>
                  </w:r>
                  <w:r>
                    <w:rPr>
                      <w:rFonts w:ascii="Arial" w:hAnsi="Arial" w:cs="Arial"/>
                      <w:color w:val="000000"/>
                      <w:sz w:val="18"/>
                      <w:szCs w:val="18"/>
                      <w:lang w:val="es-EC" w:eastAsia="es-EC"/>
                    </w:rPr>
                    <w:t xml:space="preserve"> </w:t>
                  </w:r>
                  <w:r w:rsidRPr="004B10C1">
                    <w:rPr>
                      <w:rFonts w:ascii="Arial" w:hAnsi="Arial" w:cs="Arial"/>
                      <w:color w:val="000000"/>
                      <w:sz w:val="18"/>
                      <w:szCs w:val="18"/>
                      <w:lang w:val="es-EC" w:eastAsia="es-EC"/>
                    </w:rPr>
                    <w:t>/# total de áreas de trabajo</w:t>
                  </w:r>
                </w:p>
              </w:tc>
              <w:tc>
                <w:tcPr>
                  <w:tcW w:w="915" w:type="dxa"/>
                  <w:tcBorders>
                    <w:top w:val="nil"/>
                    <w:left w:val="nil"/>
                    <w:bottom w:val="single" w:sz="8" w:space="0" w:color="auto"/>
                    <w:right w:val="single" w:sz="8" w:space="0" w:color="auto"/>
                  </w:tcBorders>
                  <w:shd w:val="clear" w:color="auto" w:fill="auto"/>
                  <w:vAlign w:val="center"/>
                  <w:hideMark/>
                </w:tcPr>
                <w:p w:rsidR="00484F87" w:rsidRPr="004B10C1" w:rsidRDefault="00484F87" w:rsidP="00484F87">
                  <w:pPr>
                    <w:spacing w:after="0" w:line="240" w:lineRule="auto"/>
                    <w:jc w:val="center"/>
                    <w:rPr>
                      <w:rFonts w:ascii="Arial" w:hAnsi="Arial" w:cs="Arial"/>
                      <w:color w:val="000000"/>
                      <w:sz w:val="18"/>
                      <w:szCs w:val="18"/>
                      <w:lang w:val="es-EC" w:eastAsia="es-EC"/>
                    </w:rPr>
                  </w:pPr>
                  <w:r w:rsidRPr="004B10C1">
                    <w:rPr>
                      <w:rFonts w:ascii="Arial" w:hAnsi="Arial" w:cs="Arial"/>
                      <w:color w:val="000000"/>
                      <w:sz w:val="18"/>
                      <w:szCs w:val="18"/>
                      <w:lang w:val="es-EC" w:eastAsia="es-EC"/>
                    </w:rPr>
                    <w:t>%</w:t>
                  </w:r>
                </w:p>
              </w:tc>
            </w:tr>
          </w:tbl>
          <w:p w:rsidR="00484F87" w:rsidRDefault="00484F87" w:rsidP="00484F87">
            <w:pPr>
              <w:tabs>
                <w:tab w:val="left" w:pos="7254"/>
              </w:tabs>
              <w:jc w:val="center"/>
            </w:pPr>
          </w:p>
        </w:tc>
      </w:tr>
    </w:tbl>
    <w:p w:rsidR="00484F87" w:rsidRPr="00A3623F" w:rsidRDefault="00484F87" w:rsidP="00484F87">
      <w:pPr>
        <w:tabs>
          <w:tab w:val="left" w:pos="7254"/>
        </w:tabs>
        <w:jc w:val="center"/>
        <w:rPr>
          <w:rFonts w:ascii="Arial" w:hAnsi="Arial" w:cs="Arial"/>
          <w:sz w:val="24"/>
          <w:szCs w:val="24"/>
          <w:lang w:val="es-EC"/>
        </w:rPr>
      </w:pPr>
    </w:p>
    <w:p w:rsidR="00484F87" w:rsidRDefault="00484F87" w:rsidP="00484F87">
      <w:pPr>
        <w:spacing w:after="0"/>
        <w:rPr>
          <w:rFonts w:ascii="Arial" w:hAnsi="Arial" w:cs="Arial"/>
          <w:b/>
          <w:color w:val="000000"/>
          <w:sz w:val="20"/>
          <w:szCs w:val="24"/>
          <w:u w:val="single"/>
          <w:lang w:val="es-EC"/>
        </w:rPr>
      </w:pPr>
    </w:p>
    <w:p w:rsidR="00484F87" w:rsidRDefault="00484F87" w:rsidP="00484F87">
      <w:pPr>
        <w:spacing w:after="0"/>
        <w:rPr>
          <w:rFonts w:ascii="Arial" w:hAnsi="Arial" w:cs="Arial"/>
          <w:b/>
          <w:color w:val="000000"/>
          <w:sz w:val="20"/>
          <w:szCs w:val="24"/>
          <w:u w:val="single"/>
          <w:lang w:val="es-EC"/>
        </w:rPr>
      </w:pPr>
    </w:p>
    <w:p w:rsidR="00484F87" w:rsidRDefault="00484F87" w:rsidP="00484F87">
      <w:pPr>
        <w:spacing w:after="0"/>
        <w:rPr>
          <w:rFonts w:ascii="Arial" w:hAnsi="Arial" w:cs="Arial"/>
          <w:b/>
          <w:color w:val="000000"/>
          <w:sz w:val="20"/>
          <w:szCs w:val="24"/>
          <w:u w:val="single"/>
          <w:lang w:val="es-EC"/>
        </w:rPr>
      </w:pPr>
    </w:p>
    <w:p w:rsidR="00484F87" w:rsidRDefault="00484F87" w:rsidP="00484F87">
      <w:pPr>
        <w:spacing w:after="0"/>
        <w:rPr>
          <w:rFonts w:ascii="Arial" w:hAnsi="Arial" w:cs="Arial"/>
          <w:b/>
          <w:color w:val="000000"/>
          <w:sz w:val="20"/>
          <w:szCs w:val="24"/>
          <w:u w:val="single"/>
          <w:lang w:val="es-EC"/>
        </w:rPr>
      </w:pPr>
    </w:p>
    <w:p w:rsidR="00484F87" w:rsidRPr="00693CBB" w:rsidRDefault="00484F87" w:rsidP="00484F87">
      <w:pPr>
        <w:spacing w:after="0"/>
        <w:rPr>
          <w:rFonts w:ascii="Arial" w:hAnsi="Arial" w:cs="Arial"/>
          <w:b/>
          <w:sz w:val="24"/>
          <w:szCs w:val="24"/>
          <w:u w:val="single"/>
          <w:lang w:val="es-EC"/>
        </w:rPr>
      </w:pPr>
      <w:r w:rsidRPr="00693CBB">
        <w:rPr>
          <w:rFonts w:ascii="Arial" w:hAnsi="Arial" w:cs="Arial"/>
          <w:b/>
          <w:color w:val="000000"/>
          <w:sz w:val="24"/>
          <w:szCs w:val="24"/>
          <w:u w:val="single"/>
          <w:lang w:val="es-EC"/>
        </w:rPr>
        <w:t xml:space="preserve">DESCRIPCIÓN DE LAS ACTIVIDADES DEL PROCESO </w:t>
      </w:r>
      <w:r w:rsidRPr="00693CBB">
        <w:rPr>
          <w:rFonts w:ascii="Arial" w:hAnsi="Arial" w:cs="Arial"/>
          <w:b/>
          <w:sz w:val="24"/>
          <w:szCs w:val="24"/>
          <w:u w:val="single"/>
          <w:lang w:val="es-EC"/>
        </w:rPr>
        <w:t>GESTIÓN CONTABLE</w:t>
      </w:r>
    </w:p>
    <w:p w:rsidR="00484F87" w:rsidRPr="00E7331D" w:rsidRDefault="00484F87" w:rsidP="00484F87">
      <w:pPr>
        <w:spacing w:after="0"/>
        <w:rPr>
          <w:rFonts w:ascii="Arial" w:hAnsi="Arial" w:cs="Arial"/>
          <w:b/>
          <w:color w:val="000000"/>
          <w:szCs w:val="24"/>
          <w:lang w:val="es-EC"/>
        </w:rPr>
      </w:pPr>
    </w:p>
    <w:p w:rsidR="00484F87" w:rsidRPr="00A36162" w:rsidRDefault="00484F87" w:rsidP="00484F87">
      <w:pPr>
        <w:spacing w:after="0"/>
        <w:rPr>
          <w:rFonts w:ascii="Arial" w:hAnsi="Arial" w:cs="Arial"/>
          <w:b/>
          <w:sz w:val="20"/>
          <w:szCs w:val="24"/>
          <w:lang w:val="es-EC"/>
        </w:rPr>
      </w:pPr>
      <w:r w:rsidRPr="00A36162">
        <w:rPr>
          <w:rFonts w:ascii="Arial" w:hAnsi="Arial" w:cs="Arial"/>
          <w:b/>
          <w:color w:val="000000"/>
          <w:sz w:val="20"/>
          <w:szCs w:val="24"/>
          <w:lang w:val="es-EC"/>
        </w:rPr>
        <w:t xml:space="preserve">PROCESO: CONTABILIDAD </w:t>
      </w:r>
      <w:r w:rsidRPr="00A36162">
        <w:rPr>
          <w:rFonts w:ascii="Arial" w:hAnsi="Arial" w:cs="Arial"/>
          <w:b/>
          <w:color w:val="000000"/>
          <w:sz w:val="20"/>
          <w:szCs w:val="24"/>
          <w:lang w:val="es-EC"/>
        </w:rPr>
        <w:tab/>
      </w:r>
      <w:r w:rsidRPr="00A36162">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t>CÓDIGO: (F)</w:t>
      </w:r>
      <w:r w:rsidRPr="00A36162">
        <w:rPr>
          <w:rFonts w:ascii="Arial" w:hAnsi="Arial" w:cs="Arial"/>
          <w:b/>
          <w:color w:val="000000"/>
          <w:sz w:val="20"/>
          <w:szCs w:val="24"/>
          <w:lang w:val="es-EC"/>
        </w:rPr>
        <w:tab/>
      </w:r>
      <w:r w:rsidRPr="00A36162">
        <w:rPr>
          <w:rFonts w:ascii="Arial" w:hAnsi="Arial" w:cs="Arial"/>
          <w:b/>
          <w:color w:val="000000"/>
          <w:sz w:val="20"/>
          <w:szCs w:val="24"/>
          <w:lang w:val="es-EC"/>
        </w:rPr>
        <w:tab/>
      </w:r>
    </w:p>
    <w:p w:rsidR="00484F87" w:rsidRPr="00A36162" w:rsidRDefault="00484F87" w:rsidP="00484F87">
      <w:pPr>
        <w:spacing w:after="0"/>
        <w:rPr>
          <w:rFonts w:ascii="Arial" w:hAnsi="Arial" w:cs="Arial"/>
          <w:b/>
          <w:color w:val="000000"/>
          <w:sz w:val="20"/>
          <w:szCs w:val="24"/>
          <w:lang w:val="es-EC"/>
        </w:rPr>
      </w:pPr>
      <w:r w:rsidRPr="00A36162">
        <w:rPr>
          <w:rFonts w:ascii="Arial" w:hAnsi="Arial" w:cs="Arial"/>
          <w:b/>
          <w:color w:val="000000"/>
          <w:sz w:val="20"/>
          <w:szCs w:val="24"/>
          <w:lang w:val="es-EC"/>
        </w:rPr>
        <w:t xml:space="preserve">SUBPROCESO: </w:t>
      </w:r>
      <w:r w:rsidRPr="00A36162">
        <w:rPr>
          <w:rFonts w:ascii="Arial" w:hAnsi="Arial" w:cs="Arial"/>
          <w:b/>
          <w:sz w:val="20"/>
          <w:szCs w:val="24"/>
          <w:lang w:val="es-EC"/>
        </w:rPr>
        <w:t>GESTIÓN CONTABLE</w:t>
      </w:r>
      <w:r>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t>CÓDIGO: (F.1)</w:t>
      </w:r>
    </w:p>
    <w:p w:rsidR="00484F87" w:rsidRPr="00A36162" w:rsidRDefault="00484F87" w:rsidP="00484F87">
      <w:pPr>
        <w:spacing w:after="0"/>
        <w:rPr>
          <w:rFonts w:ascii="Arial" w:hAnsi="Arial" w:cs="Arial"/>
          <w:sz w:val="20"/>
          <w:szCs w:val="24"/>
          <w:lang w:val="es-EC"/>
        </w:rPr>
      </w:pPr>
      <w:r w:rsidRPr="00A36162">
        <w:rPr>
          <w:rFonts w:ascii="Arial" w:hAnsi="Arial" w:cs="Arial"/>
          <w:b/>
          <w:color w:val="000000"/>
          <w:sz w:val="20"/>
          <w:szCs w:val="24"/>
          <w:lang w:val="es-EC"/>
        </w:rPr>
        <w:t xml:space="preserve">MISIÓN: </w:t>
      </w:r>
      <w:r w:rsidRPr="00A36162">
        <w:rPr>
          <w:rFonts w:ascii="Arial" w:hAnsi="Arial" w:cs="Arial"/>
          <w:color w:val="000000"/>
          <w:sz w:val="20"/>
          <w:szCs w:val="24"/>
          <w:lang w:val="es-EC"/>
        </w:rPr>
        <w:t>Documentar y proporcionar</w:t>
      </w:r>
      <w:r w:rsidRPr="00A36162">
        <w:rPr>
          <w:rFonts w:ascii="Arial" w:hAnsi="Arial" w:cs="Arial"/>
          <w:color w:val="666666"/>
          <w:sz w:val="20"/>
          <w:szCs w:val="24"/>
          <w:shd w:val="clear" w:color="auto" w:fill="FFFFFF"/>
          <w:lang w:val="es-EC"/>
        </w:rPr>
        <w:t xml:space="preserve"> </w:t>
      </w:r>
      <w:r w:rsidRPr="00A36162">
        <w:rPr>
          <w:rFonts w:ascii="Arial" w:hAnsi="Arial" w:cs="Arial"/>
          <w:sz w:val="20"/>
          <w:szCs w:val="24"/>
          <w:shd w:val="clear" w:color="auto" w:fill="FFFFFF"/>
          <w:lang w:val="es-EC"/>
        </w:rPr>
        <w:t xml:space="preserve">información contable </w:t>
      </w:r>
      <w:r w:rsidRPr="00A36162">
        <w:rPr>
          <w:rStyle w:val="apple-converted-space"/>
          <w:rFonts w:ascii="Arial" w:hAnsi="Arial" w:cs="Arial"/>
          <w:sz w:val="20"/>
          <w:szCs w:val="24"/>
          <w:shd w:val="clear" w:color="auto" w:fill="FFFFFF"/>
          <w:lang w:val="es-EC"/>
        </w:rPr>
        <w:t> </w:t>
      </w:r>
      <w:r w:rsidRPr="00A36162">
        <w:rPr>
          <w:rFonts w:ascii="Arial" w:hAnsi="Arial" w:cs="Arial"/>
          <w:bCs/>
          <w:sz w:val="20"/>
          <w:szCs w:val="24"/>
          <w:shd w:val="clear" w:color="auto" w:fill="FFFFFF"/>
          <w:lang w:val="es-EC"/>
        </w:rPr>
        <w:t>óptima</w:t>
      </w:r>
      <w:r w:rsidRPr="00A36162">
        <w:rPr>
          <w:rFonts w:ascii="Arial" w:hAnsi="Arial" w:cs="Arial"/>
          <w:b/>
          <w:bCs/>
          <w:sz w:val="20"/>
          <w:szCs w:val="24"/>
          <w:shd w:val="clear" w:color="auto" w:fill="FFFFFF"/>
          <w:lang w:val="es-EC"/>
        </w:rPr>
        <w:t xml:space="preserve"> </w:t>
      </w:r>
      <w:r w:rsidRPr="00A36162">
        <w:rPr>
          <w:rFonts w:ascii="Arial" w:hAnsi="Arial" w:cs="Arial"/>
          <w:sz w:val="20"/>
          <w:szCs w:val="24"/>
          <w:shd w:val="clear" w:color="auto" w:fill="FFFFFF"/>
          <w:lang w:val="es-EC"/>
        </w:rPr>
        <w:t>con el fin de aportar antecedentes para la toma de decisiones</w:t>
      </w:r>
      <w:r>
        <w:rPr>
          <w:rFonts w:ascii="Arial" w:hAnsi="Arial" w:cs="Arial"/>
          <w:sz w:val="20"/>
          <w:szCs w:val="24"/>
          <w:shd w:val="clear" w:color="auto" w:fill="FFFFFF"/>
          <w:lang w:val="es-EC"/>
        </w:rPr>
        <w:t>.</w:t>
      </w:r>
    </w:p>
    <w:tbl>
      <w:tblPr>
        <w:tblStyle w:val="Tablaconcuadrcula"/>
        <w:tblW w:w="0" w:type="auto"/>
        <w:tblLook w:val="04A0"/>
      </w:tblPr>
      <w:tblGrid>
        <w:gridCol w:w="9054"/>
      </w:tblGrid>
      <w:tr w:rsidR="00484F87" w:rsidTr="00484F87">
        <w:tc>
          <w:tcPr>
            <w:tcW w:w="9054" w:type="dxa"/>
            <w:tcBorders>
              <w:top w:val="nil"/>
              <w:left w:val="nil"/>
              <w:bottom w:val="nil"/>
              <w:right w:val="nil"/>
            </w:tcBorders>
          </w:tcPr>
          <w:tbl>
            <w:tblPr>
              <w:tblpPr w:leftFromText="180" w:rightFromText="180" w:bottomFromText="200" w:vertAnchor="text" w:horzAnchor="margin" w:tblpXSpec="center" w:tblpY="325"/>
              <w:tblW w:w="5000" w:type="pct"/>
              <w:tblLook w:val="04A0"/>
            </w:tblPr>
            <w:tblGrid>
              <w:gridCol w:w="430"/>
              <w:gridCol w:w="1759"/>
              <w:gridCol w:w="1100"/>
              <w:gridCol w:w="1964"/>
              <w:gridCol w:w="2028"/>
              <w:gridCol w:w="1547"/>
            </w:tblGrid>
            <w:tr w:rsidR="00484F87" w:rsidRPr="00E7331D" w:rsidTr="00484F87">
              <w:trPr>
                <w:trHeight w:val="300"/>
              </w:trPr>
              <w:tc>
                <w:tcPr>
                  <w:tcW w:w="228" w:type="pct"/>
                  <w:tcBorders>
                    <w:top w:val="single" w:sz="4" w:space="0" w:color="auto"/>
                    <w:left w:val="single" w:sz="4" w:space="0" w:color="auto"/>
                    <w:bottom w:val="single" w:sz="4" w:space="0" w:color="auto"/>
                    <w:right w:val="single" w:sz="4" w:space="0" w:color="auto"/>
                  </w:tcBorders>
                  <w:noWrap/>
                  <w:vAlign w:val="bottom"/>
                  <w:hideMark/>
                </w:tcPr>
                <w:p w:rsidR="00484F87" w:rsidRPr="00FC7258" w:rsidRDefault="00484F87" w:rsidP="00484F87">
                  <w:pPr>
                    <w:spacing w:after="0" w:line="240" w:lineRule="auto"/>
                    <w:jc w:val="center"/>
                    <w:rPr>
                      <w:rFonts w:ascii="Arial" w:hAnsi="Arial" w:cs="Arial"/>
                      <w:b/>
                      <w:bCs/>
                      <w:color w:val="000000"/>
                      <w:sz w:val="16"/>
                    </w:rPr>
                  </w:pPr>
                  <w:r w:rsidRPr="00FC7258">
                    <w:rPr>
                      <w:rFonts w:ascii="Arial" w:hAnsi="Arial" w:cs="Arial"/>
                      <w:b/>
                      <w:bCs/>
                      <w:color w:val="000000"/>
                      <w:sz w:val="16"/>
                    </w:rPr>
                    <w:t>No</w:t>
                  </w:r>
                </w:p>
              </w:tc>
              <w:tc>
                <w:tcPr>
                  <w:tcW w:w="1026" w:type="pct"/>
                  <w:tcBorders>
                    <w:top w:val="single" w:sz="4" w:space="0" w:color="auto"/>
                    <w:left w:val="nil"/>
                    <w:bottom w:val="single" w:sz="4" w:space="0" w:color="auto"/>
                    <w:right w:val="single" w:sz="4" w:space="0" w:color="auto"/>
                  </w:tcBorders>
                  <w:noWrap/>
                  <w:vAlign w:val="bottom"/>
                  <w:hideMark/>
                </w:tcPr>
                <w:p w:rsidR="00484F87" w:rsidRPr="00FC7258" w:rsidRDefault="00484F87" w:rsidP="00484F87">
                  <w:pPr>
                    <w:spacing w:after="0" w:line="240" w:lineRule="auto"/>
                    <w:jc w:val="center"/>
                    <w:rPr>
                      <w:rFonts w:ascii="Arial" w:hAnsi="Arial" w:cs="Arial"/>
                      <w:b/>
                      <w:bCs/>
                      <w:color w:val="000000"/>
                      <w:sz w:val="16"/>
                    </w:rPr>
                  </w:pPr>
                  <w:r w:rsidRPr="00FC7258">
                    <w:rPr>
                      <w:rFonts w:ascii="Arial" w:hAnsi="Arial" w:cs="Arial"/>
                      <w:b/>
                      <w:bCs/>
                      <w:color w:val="000000"/>
                      <w:sz w:val="16"/>
                    </w:rPr>
                    <w:t>ACTIVIDAD</w:t>
                  </w:r>
                </w:p>
              </w:tc>
              <w:tc>
                <w:tcPr>
                  <w:tcW w:w="653" w:type="pct"/>
                  <w:tcBorders>
                    <w:top w:val="single" w:sz="4" w:space="0" w:color="auto"/>
                    <w:left w:val="nil"/>
                    <w:bottom w:val="nil"/>
                    <w:right w:val="single" w:sz="4" w:space="0" w:color="auto"/>
                  </w:tcBorders>
                  <w:noWrap/>
                  <w:vAlign w:val="bottom"/>
                  <w:hideMark/>
                </w:tcPr>
                <w:p w:rsidR="00484F87" w:rsidRPr="00FC7258" w:rsidRDefault="00484F87" w:rsidP="00484F87">
                  <w:pPr>
                    <w:spacing w:after="0" w:line="240" w:lineRule="auto"/>
                    <w:jc w:val="center"/>
                    <w:rPr>
                      <w:rFonts w:ascii="Arial" w:hAnsi="Arial" w:cs="Arial"/>
                      <w:b/>
                      <w:bCs/>
                      <w:color w:val="000000"/>
                      <w:sz w:val="16"/>
                    </w:rPr>
                  </w:pPr>
                  <w:r w:rsidRPr="00FC7258">
                    <w:rPr>
                      <w:rFonts w:ascii="Arial" w:hAnsi="Arial" w:cs="Arial"/>
                      <w:b/>
                      <w:bCs/>
                      <w:color w:val="000000"/>
                      <w:sz w:val="16"/>
                    </w:rPr>
                    <w:t>ÁREA</w:t>
                  </w:r>
                </w:p>
              </w:tc>
              <w:tc>
                <w:tcPr>
                  <w:tcW w:w="1142" w:type="pct"/>
                  <w:tcBorders>
                    <w:top w:val="single" w:sz="4" w:space="0" w:color="auto"/>
                    <w:left w:val="nil"/>
                    <w:bottom w:val="nil"/>
                    <w:right w:val="single" w:sz="4" w:space="0" w:color="auto"/>
                  </w:tcBorders>
                  <w:noWrap/>
                  <w:vAlign w:val="bottom"/>
                  <w:hideMark/>
                </w:tcPr>
                <w:p w:rsidR="00484F87" w:rsidRPr="00FC7258" w:rsidRDefault="00484F87" w:rsidP="00484F87">
                  <w:pPr>
                    <w:spacing w:after="0" w:line="240" w:lineRule="auto"/>
                    <w:jc w:val="center"/>
                    <w:rPr>
                      <w:rFonts w:ascii="Arial" w:hAnsi="Arial" w:cs="Arial"/>
                      <w:b/>
                      <w:bCs/>
                      <w:color w:val="000000"/>
                      <w:sz w:val="16"/>
                    </w:rPr>
                  </w:pPr>
                  <w:r w:rsidRPr="00FC7258">
                    <w:rPr>
                      <w:rFonts w:ascii="Arial" w:hAnsi="Arial" w:cs="Arial"/>
                      <w:b/>
                      <w:bCs/>
                      <w:color w:val="000000"/>
                      <w:sz w:val="16"/>
                    </w:rPr>
                    <w:t>DESCRIPCIÓN</w:t>
                  </w:r>
                </w:p>
              </w:tc>
              <w:tc>
                <w:tcPr>
                  <w:tcW w:w="1178" w:type="pct"/>
                  <w:tcBorders>
                    <w:top w:val="single" w:sz="4" w:space="0" w:color="auto"/>
                    <w:left w:val="nil"/>
                    <w:bottom w:val="single" w:sz="4" w:space="0" w:color="auto"/>
                    <w:right w:val="single" w:sz="4" w:space="0" w:color="auto"/>
                  </w:tcBorders>
                  <w:noWrap/>
                  <w:vAlign w:val="bottom"/>
                  <w:hideMark/>
                </w:tcPr>
                <w:p w:rsidR="00484F87" w:rsidRPr="00FC7258" w:rsidRDefault="00484F87" w:rsidP="00484F87">
                  <w:pPr>
                    <w:spacing w:after="0" w:line="240" w:lineRule="auto"/>
                    <w:jc w:val="center"/>
                    <w:rPr>
                      <w:rFonts w:ascii="Arial" w:hAnsi="Arial" w:cs="Arial"/>
                      <w:b/>
                      <w:bCs/>
                      <w:color w:val="000000"/>
                      <w:sz w:val="16"/>
                    </w:rPr>
                  </w:pPr>
                  <w:r w:rsidRPr="00FC7258">
                    <w:rPr>
                      <w:rFonts w:ascii="Arial" w:hAnsi="Arial" w:cs="Arial"/>
                      <w:b/>
                      <w:bCs/>
                      <w:color w:val="000000"/>
                      <w:sz w:val="16"/>
                    </w:rPr>
                    <w:t>CARACTERÍSTICAS</w:t>
                  </w:r>
                </w:p>
              </w:tc>
              <w:tc>
                <w:tcPr>
                  <w:tcW w:w="772" w:type="pct"/>
                  <w:tcBorders>
                    <w:top w:val="single" w:sz="4" w:space="0" w:color="auto"/>
                    <w:left w:val="nil"/>
                    <w:bottom w:val="single" w:sz="4" w:space="0" w:color="auto"/>
                    <w:right w:val="single" w:sz="4" w:space="0" w:color="auto"/>
                  </w:tcBorders>
                  <w:noWrap/>
                  <w:vAlign w:val="bottom"/>
                  <w:hideMark/>
                </w:tcPr>
                <w:p w:rsidR="00484F87" w:rsidRPr="00FC7258" w:rsidRDefault="00484F87" w:rsidP="00484F87">
                  <w:pPr>
                    <w:spacing w:after="0" w:line="240" w:lineRule="auto"/>
                    <w:jc w:val="center"/>
                    <w:rPr>
                      <w:rFonts w:ascii="Arial" w:hAnsi="Arial" w:cs="Arial"/>
                      <w:b/>
                      <w:bCs/>
                      <w:color w:val="000000"/>
                      <w:sz w:val="16"/>
                    </w:rPr>
                  </w:pPr>
                  <w:r w:rsidRPr="00FC7258">
                    <w:rPr>
                      <w:rFonts w:ascii="Arial" w:hAnsi="Arial" w:cs="Arial"/>
                      <w:b/>
                      <w:bCs/>
                      <w:color w:val="000000"/>
                      <w:sz w:val="16"/>
                    </w:rPr>
                    <w:t>RESPONSABLE</w:t>
                  </w:r>
                </w:p>
              </w:tc>
            </w:tr>
            <w:tr w:rsidR="00484F87" w:rsidRPr="00E7331D" w:rsidTr="00484F87">
              <w:trPr>
                <w:trHeight w:val="886"/>
              </w:trPr>
              <w:tc>
                <w:tcPr>
                  <w:tcW w:w="228" w:type="pct"/>
                  <w:tcBorders>
                    <w:top w:val="nil"/>
                    <w:left w:val="single" w:sz="4" w:space="0" w:color="auto"/>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1</w:t>
                  </w:r>
                </w:p>
              </w:tc>
              <w:tc>
                <w:tcPr>
                  <w:tcW w:w="1026"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rPr>
                  </w:pPr>
                  <w:r w:rsidRPr="00E7331D">
                    <w:rPr>
                      <w:rFonts w:ascii="Arial" w:hAnsi="Arial" w:cs="Arial"/>
                      <w:color w:val="000000"/>
                      <w:sz w:val="18"/>
                      <w:lang w:val="es-EC"/>
                    </w:rPr>
                    <w:t xml:space="preserve">Recibe Reportes ingresos y egresos de cada área con documentos respaldo. </w:t>
                  </w:r>
                </w:p>
              </w:tc>
              <w:tc>
                <w:tcPr>
                  <w:tcW w:w="653" w:type="pct"/>
                  <w:tcBorders>
                    <w:top w:val="single" w:sz="4" w:space="0" w:color="auto"/>
                    <w:left w:val="single" w:sz="4" w:space="0" w:color="auto"/>
                    <w:bottom w:val="single" w:sz="4" w:space="0" w:color="auto"/>
                    <w:right w:val="nil"/>
                  </w:tcBorders>
                  <w:noWrap/>
                  <w:vAlign w:val="center"/>
                  <w:hideMark/>
                </w:tcPr>
                <w:p w:rsidR="00484F87"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CONTABI</w:t>
                  </w:r>
                  <w:r>
                    <w:rPr>
                      <w:rFonts w:ascii="Arial" w:hAnsi="Arial" w:cs="Arial"/>
                      <w:color w:val="000000"/>
                      <w:sz w:val="18"/>
                    </w:rPr>
                    <w:t>-</w:t>
                  </w:r>
                </w:p>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LIDAD</w:t>
                  </w:r>
                </w:p>
              </w:tc>
              <w:tc>
                <w:tcPr>
                  <w:tcW w:w="1142" w:type="pct"/>
                  <w:tcBorders>
                    <w:top w:val="single" w:sz="4" w:space="0" w:color="auto"/>
                    <w:left w:val="single" w:sz="4" w:space="0" w:color="auto"/>
                    <w:bottom w:val="single" w:sz="4" w:space="0" w:color="auto"/>
                    <w:right w:val="single" w:sz="4" w:space="0" w:color="auto"/>
                  </w:tcBorders>
                  <w:vAlign w:val="bottom"/>
                </w:tcPr>
                <w:p w:rsidR="00484F87" w:rsidRPr="00E7331D"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El jefe de contabilidad recibe reportes de ingresos y gastos de cada área</w:t>
                  </w:r>
                  <w:r>
                    <w:rPr>
                      <w:rFonts w:ascii="Arial" w:hAnsi="Arial" w:cs="Arial"/>
                      <w:color w:val="000000"/>
                      <w:sz w:val="18"/>
                      <w:lang w:val="es-EC"/>
                    </w:rPr>
                    <w:t>.</w:t>
                  </w:r>
                </w:p>
                <w:p w:rsidR="00484F87" w:rsidRPr="00E7331D" w:rsidRDefault="00484F87" w:rsidP="00484F87">
                  <w:pPr>
                    <w:spacing w:after="0" w:line="240" w:lineRule="auto"/>
                    <w:jc w:val="both"/>
                    <w:rPr>
                      <w:rFonts w:ascii="Arial" w:hAnsi="Arial" w:cs="Arial"/>
                      <w:color w:val="000000"/>
                      <w:sz w:val="18"/>
                      <w:lang w:val="es-EC"/>
                    </w:rPr>
                  </w:pPr>
                </w:p>
              </w:tc>
              <w:tc>
                <w:tcPr>
                  <w:tcW w:w="1178" w:type="pct"/>
                  <w:tcBorders>
                    <w:top w:val="nil"/>
                    <w:left w:val="nil"/>
                    <w:bottom w:val="single" w:sz="4" w:space="0" w:color="auto"/>
                    <w:right w:val="single" w:sz="4" w:space="0" w:color="auto"/>
                  </w:tcBorders>
                  <w:vAlign w:val="bottom"/>
                  <w:hideMark/>
                </w:tcPr>
                <w:p w:rsidR="00484F87" w:rsidRPr="00E7331D"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Se receptan documentos de reportes de ingresos y gastos de cada área para registrar las transacciones contablemente</w:t>
                  </w:r>
                  <w:r>
                    <w:rPr>
                      <w:rFonts w:ascii="Arial" w:hAnsi="Arial" w:cs="Arial"/>
                      <w:color w:val="000000"/>
                      <w:sz w:val="18"/>
                      <w:lang w:val="es-EC"/>
                    </w:rPr>
                    <w:t>.</w:t>
                  </w:r>
                </w:p>
              </w:tc>
              <w:tc>
                <w:tcPr>
                  <w:tcW w:w="772"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ASISTENTE DE CONTABILIDAD</w:t>
                  </w:r>
                </w:p>
              </w:tc>
            </w:tr>
            <w:tr w:rsidR="00484F87" w:rsidRPr="00E7331D" w:rsidTr="00484F87">
              <w:trPr>
                <w:trHeight w:val="1003"/>
              </w:trPr>
              <w:tc>
                <w:tcPr>
                  <w:tcW w:w="228" w:type="pct"/>
                  <w:tcBorders>
                    <w:top w:val="nil"/>
                    <w:left w:val="single" w:sz="4" w:space="0" w:color="auto"/>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2</w:t>
                  </w:r>
                </w:p>
              </w:tc>
              <w:tc>
                <w:tcPr>
                  <w:tcW w:w="1026"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rPr>
                  </w:pPr>
                  <w:r w:rsidRPr="00E7331D">
                    <w:rPr>
                      <w:rFonts w:ascii="Arial" w:hAnsi="Arial" w:cs="Arial"/>
                      <w:color w:val="000000"/>
                      <w:sz w:val="18"/>
                      <w:lang w:val="es-EC"/>
                    </w:rPr>
                    <w:t>Clasifica los reportes  con sus respectivos documentos  respaldo.</w:t>
                  </w:r>
                </w:p>
              </w:tc>
              <w:tc>
                <w:tcPr>
                  <w:tcW w:w="653" w:type="pct"/>
                  <w:tcBorders>
                    <w:top w:val="nil"/>
                    <w:left w:val="nil"/>
                    <w:bottom w:val="single" w:sz="4" w:space="0" w:color="auto"/>
                    <w:right w:val="nil"/>
                  </w:tcBorders>
                  <w:noWrap/>
                  <w:vAlign w:val="center"/>
                  <w:hideMark/>
                </w:tcPr>
                <w:p w:rsidR="00484F87"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CONTABI</w:t>
                  </w:r>
                  <w:r>
                    <w:rPr>
                      <w:rFonts w:ascii="Arial" w:hAnsi="Arial" w:cs="Arial"/>
                      <w:color w:val="000000"/>
                      <w:sz w:val="18"/>
                    </w:rPr>
                    <w:t>-</w:t>
                  </w:r>
                </w:p>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LIDAD</w:t>
                  </w:r>
                </w:p>
              </w:tc>
              <w:tc>
                <w:tcPr>
                  <w:tcW w:w="1142" w:type="pct"/>
                  <w:tcBorders>
                    <w:top w:val="nil"/>
                    <w:left w:val="single" w:sz="4" w:space="0" w:color="auto"/>
                    <w:bottom w:val="single" w:sz="4" w:space="0" w:color="auto"/>
                    <w:right w:val="single" w:sz="4" w:space="0" w:color="auto"/>
                  </w:tcBorders>
                  <w:vAlign w:val="bottom"/>
                  <w:hideMark/>
                </w:tcPr>
                <w:p w:rsidR="00484F87" w:rsidRPr="00E7331D"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El jefe  contabilidad ordena y clasifica los documentos con su respaldo respectivo</w:t>
                  </w:r>
                  <w:r>
                    <w:rPr>
                      <w:rFonts w:ascii="Arial" w:hAnsi="Arial" w:cs="Arial"/>
                      <w:color w:val="000000"/>
                      <w:sz w:val="18"/>
                      <w:lang w:val="es-EC"/>
                    </w:rPr>
                    <w:t>.</w:t>
                  </w:r>
                </w:p>
              </w:tc>
              <w:tc>
                <w:tcPr>
                  <w:tcW w:w="1178" w:type="pct"/>
                  <w:tcBorders>
                    <w:top w:val="nil"/>
                    <w:left w:val="nil"/>
                    <w:bottom w:val="single" w:sz="4" w:space="0" w:color="auto"/>
                    <w:right w:val="single" w:sz="4" w:space="0" w:color="auto"/>
                  </w:tcBorders>
                  <w:vAlign w:val="bottom"/>
                  <w:hideMark/>
                </w:tcPr>
                <w:p w:rsidR="00484F87"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Ordena y clasifica los reportes  junto con su respectivo respaldo</w:t>
                  </w:r>
                  <w:r>
                    <w:rPr>
                      <w:rFonts w:ascii="Arial" w:hAnsi="Arial" w:cs="Arial"/>
                      <w:color w:val="000000"/>
                      <w:sz w:val="18"/>
                      <w:lang w:val="es-EC"/>
                    </w:rPr>
                    <w:t>.</w:t>
                  </w:r>
                </w:p>
                <w:p w:rsidR="00484F87" w:rsidRDefault="00484F87" w:rsidP="00484F87">
                  <w:pPr>
                    <w:spacing w:after="0" w:line="240" w:lineRule="auto"/>
                    <w:jc w:val="both"/>
                    <w:rPr>
                      <w:rFonts w:ascii="Arial" w:hAnsi="Arial" w:cs="Arial"/>
                      <w:color w:val="000000"/>
                      <w:sz w:val="18"/>
                      <w:lang w:val="es-EC"/>
                    </w:rPr>
                  </w:pPr>
                </w:p>
                <w:p w:rsidR="00484F87" w:rsidRPr="00E7331D" w:rsidRDefault="00484F87" w:rsidP="00484F87">
                  <w:pPr>
                    <w:spacing w:after="0" w:line="240" w:lineRule="auto"/>
                    <w:jc w:val="both"/>
                    <w:rPr>
                      <w:rFonts w:ascii="Arial" w:hAnsi="Arial" w:cs="Arial"/>
                      <w:color w:val="000000"/>
                      <w:sz w:val="18"/>
                      <w:lang w:val="es-EC"/>
                    </w:rPr>
                  </w:pPr>
                </w:p>
              </w:tc>
              <w:tc>
                <w:tcPr>
                  <w:tcW w:w="772"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JEFE DE CONTABILIDAD</w:t>
                  </w:r>
                </w:p>
              </w:tc>
            </w:tr>
            <w:tr w:rsidR="00484F87" w:rsidRPr="00E7331D" w:rsidTr="00484F87">
              <w:trPr>
                <w:trHeight w:val="895"/>
              </w:trPr>
              <w:tc>
                <w:tcPr>
                  <w:tcW w:w="228" w:type="pct"/>
                  <w:tcBorders>
                    <w:top w:val="nil"/>
                    <w:left w:val="single" w:sz="4" w:space="0" w:color="auto"/>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3</w:t>
                  </w:r>
                </w:p>
              </w:tc>
              <w:tc>
                <w:tcPr>
                  <w:tcW w:w="1026"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rPr>
                  </w:pPr>
                  <w:r w:rsidRPr="00E7331D">
                    <w:rPr>
                      <w:rFonts w:ascii="Arial" w:hAnsi="Arial" w:cs="Arial"/>
                      <w:color w:val="000000"/>
                      <w:sz w:val="18"/>
                      <w:lang w:val="es-EC"/>
                    </w:rPr>
                    <w:t>Registro de documentos en el sistema.</w:t>
                  </w:r>
                </w:p>
              </w:tc>
              <w:tc>
                <w:tcPr>
                  <w:tcW w:w="653" w:type="pct"/>
                  <w:tcBorders>
                    <w:top w:val="nil"/>
                    <w:left w:val="nil"/>
                    <w:bottom w:val="single" w:sz="4" w:space="0" w:color="auto"/>
                    <w:right w:val="nil"/>
                  </w:tcBorders>
                  <w:noWrap/>
                  <w:vAlign w:val="center"/>
                  <w:hideMark/>
                </w:tcPr>
                <w:p w:rsidR="00484F87"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CONTABI</w:t>
                  </w:r>
                  <w:r>
                    <w:rPr>
                      <w:rFonts w:ascii="Arial" w:hAnsi="Arial" w:cs="Arial"/>
                      <w:color w:val="000000"/>
                      <w:sz w:val="18"/>
                    </w:rPr>
                    <w:t>-</w:t>
                  </w:r>
                </w:p>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LIDAD</w:t>
                  </w:r>
                </w:p>
              </w:tc>
              <w:tc>
                <w:tcPr>
                  <w:tcW w:w="1142" w:type="pct"/>
                  <w:tcBorders>
                    <w:top w:val="nil"/>
                    <w:left w:val="single" w:sz="4" w:space="0" w:color="auto"/>
                    <w:bottom w:val="single" w:sz="4" w:space="0" w:color="auto"/>
                    <w:right w:val="single" w:sz="4" w:space="0" w:color="auto"/>
                  </w:tcBorders>
                  <w:vAlign w:val="bottom"/>
                  <w:hideMark/>
                </w:tcPr>
                <w:p w:rsidR="00484F87"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Se ingresan documentos físicos al sistema contable</w:t>
                  </w:r>
                  <w:r>
                    <w:rPr>
                      <w:rFonts w:ascii="Arial" w:hAnsi="Arial" w:cs="Arial"/>
                      <w:color w:val="000000"/>
                      <w:sz w:val="18"/>
                      <w:lang w:val="es-EC"/>
                    </w:rPr>
                    <w:t>.</w:t>
                  </w:r>
                </w:p>
                <w:p w:rsidR="00484F87" w:rsidRPr="00E7331D" w:rsidRDefault="00484F87" w:rsidP="00484F87">
                  <w:pPr>
                    <w:spacing w:after="0" w:line="240" w:lineRule="auto"/>
                    <w:jc w:val="both"/>
                    <w:rPr>
                      <w:rFonts w:ascii="Arial" w:hAnsi="Arial" w:cs="Arial"/>
                      <w:color w:val="000000"/>
                      <w:sz w:val="18"/>
                      <w:lang w:val="es-EC"/>
                    </w:rPr>
                  </w:pPr>
                </w:p>
              </w:tc>
              <w:tc>
                <w:tcPr>
                  <w:tcW w:w="1178" w:type="pct"/>
                  <w:tcBorders>
                    <w:top w:val="nil"/>
                    <w:left w:val="nil"/>
                    <w:bottom w:val="single" w:sz="4" w:space="0" w:color="auto"/>
                    <w:right w:val="single" w:sz="4" w:space="0" w:color="auto"/>
                  </w:tcBorders>
                  <w:vAlign w:val="bottom"/>
                  <w:hideMark/>
                </w:tcPr>
                <w:p w:rsidR="00484F87" w:rsidRPr="00E7331D"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Se ingresan electrónicamente las transacciones contables al sistema</w:t>
                  </w:r>
                  <w:r>
                    <w:rPr>
                      <w:rFonts w:ascii="Arial" w:hAnsi="Arial" w:cs="Arial"/>
                      <w:color w:val="000000"/>
                      <w:sz w:val="18"/>
                      <w:lang w:val="es-EC"/>
                    </w:rPr>
                    <w:t>.</w:t>
                  </w:r>
                </w:p>
              </w:tc>
              <w:tc>
                <w:tcPr>
                  <w:tcW w:w="772"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JEFE DE CONTABILIDAD</w:t>
                  </w:r>
                </w:p>
              </w:tc>
            </w:tr>
            <w:tr w:rsidR="00484F87" w:rsidRPr="00E7331D" w:rsidTr="00484F87">
              <w:trPr>
                <w:trHeight w:val="900"/>
              </w:trPr>
              <w:tc>
                <w:tcPr>
                  <w:tcW w:w="228" w:type="pct"/>
                  <w:tcBorders>
                    <w:top w:val="nil"/>
                    <w:left w:val="single" w:sz="4" w:space="0" w:color="auto"/>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4</w:t>
                  </w:r>
                </w:p>
              </w:tc>
              <w:tc>
                <w:tcPr>
                  <w:tcW w:w="1026"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rPr>
                  </w:pPr>
                  <w:proofErr w:type="spellStart"/>
                  <w:r w:rsidRPr="00E7331D">
                    <w:rPr>
                      <w:rFonts w:ascii="Arial" w:hAnsi="Arial" w:cs="Arial"/>
                      <w:color w:val="000000"/>
                      <w:sz w:val="18"/>
                    </w:rPr>
                    <w:t>Archivo</w:t>
                  </w:r>
                  <w:proofErr w:type="spellEnd"/>
                  <w:r w:rsidRPr="00E7331D">
                    <w:rPr>
                      <w:rFonts w:ascii="Arial" w:hAnsi="Arial" w:cs="Arial"/>
                      <w:color w:val="000000"/>
                      <w:sz w:val="18"/>
                    </w:rPr>
                    <w:t xml:space="preserve"> </w:t>
                  </w:r>
                  <w:proofErr w:type="spellStart"/>
                  <w:r w:rsidRPr="00E7331D">
                    <w:rPr>
                      <w:rFonts w:ascii="Arial" w:hAnsi="Arial" w:cs="Arial"/>
                      <w:color w:val="000000"/>
                      <w:sz w:val="18"/>
                    </w:rPr>
                    <w:t>físico</w:t>
                  </w:r>
                  <w:proofErr w:type="spellEnd"/>
                  <w:r w:rsidRPr="00E7331D">
                    <w:rPr>
                      <w:rFonts w:ascii="Arial" w:hAnsi="Arial" w:cs="Arial"/>
                      <w:color w:val="000000"/>
                      <w:sz w:val="18"/>
                    </w:rPr>
                    <w:t xml:space="preserve"> de </w:t>
                  </w:r>
                  <w:proofErr w:type="spellStart"/>
                  <w:r w:rsidRPr="00E7331D">
                    <w:rPr>
                      <w:rFonts w:ascii="Arial" w:hAnsi="Arial" w:cs="Arial"/>
                      <w:color w:val="000000"/>
                      <w:sz w:val="18"/>
                    </w:rPr>
                    <w:t>documentos</w:t>
                  </w:r>
                  <w:proofErr w:type="spellEnd"/>
                  <w:r w:rsidRPr="00E7331D">
                    <w:rPr>
                      <w:rFonts w:ascii="Arial" w:hAnsi="Arial" w:cs="Arial"/>
                      <w:color w:val="000000"/>
                      <w:sz w:val="18"/>
                    </w:rPr>
                    <w:t>.</w:t>
                  </w:r>
                </w:p>
              </w:tc>
              <w:tc>
                <w:tcPr>
                  <w:tcW w:w="653" w:type="pct"/>
                  <w:tcBorders>
                    <w:top w:val="nil"/>
                    <w:left w:val="nil"/>
                    <w:bottom w:val="single" w:sz="4" w:space="0" w:color="auto"/>
                    <w:right w:val="nil"/>
                  </w:tcBorders>
                  <w:noWrap/>
                  <w:vAlign w:val="center"/>
                  <w:hideMark/>
                </w:tcPr>
                <w:p w:rsidR="00484F87"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CONTABI</w:t>
                  </w:r>
                  <w:r>
                    <w:rPr>
                      <w:rFonts w:ascii="Arial" w:hAnsi="Arial" w:cs="Arial"/>
                      <w:color w:val="000000"/>
                      <w:sz w:val="18"/>
                    </w:rPr>
                    <w:t>-</w:t>
                  </w:r>
                </w:p>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LIDAD</w:t>
                  </w:r>
                </w:p>
              </w:tc>
              <w:tc>
                <w:tcPr>
                  <w:tcW w:w="1142" w:type="pct"/>
                  <w:tcBorders>
                    <w:top w:val="nil"/>
                    <w:left w:val="single" w:sz="4" w:space="0" w:color="auto"/>
                    <w:bottom w:val="single" w:sz="4" w:space="0" w:color="auto"/>
                    <w:right w:val="single" w:sz="4" w:space="0" w:color="auto"/>
                  </w:tcBorders>
                  <w:vAlign w:val="bottom"/>
                  <w:hideMark/>
                </w:tcPr>
                <w:p w:rsidR="00484F87" w:rsidRPr="00E7331D"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Se almacena los documentos por carpetas seleccionadas</w:t>
                  </w:r>
                  <w:r>
                    <w:rPr>
                      <w:rFonts w:ascii="Arial" w:hAnsi="Arial" w:cs="Arial"/>
                      <w:color w:val="000000"/>
                      <w:sz w:val="18"/>
                      <w:lang w:val="es-EC"/>
                    </w:rPr>
                    <w:t>.</w:t>
                  </w:r>
                </w:p>
              </w:tc>
              <w:tc>
                <w:tcPr>
                  <w:tcW w:w="1178" w:type="pct"/>
                  <w:tcBorders>
                    <w:top w:val="nil"/>
                    <w:left w:val="nil"/>
                    <w:bottom w:val="single" w:sz="4" w:space="0" w:color="auto"/>
                    <w:right w:val="single" w:sz="4" w:space="0" w:color="auto"/>
                  </w:tcBorders>
                  <w:vAlign w:val="bottom"/>
                </w:tcPr>
                <w:p w:rsidR="00484F87"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Archivo de documentos en carpetas clasificadas</w:t>
                  </w:r>
                  <w:r>
                    <w:rPr>
                      <w:rFonts w:ascii="Arial" w:hAnsi="Arial" w:cs="Arial"/>
                      <w:color w:val="000000"/>
                      <w:sz w:val="18"/>
                      <w:lang w:val="es-EC"/>
                    </w:rPr>
                    <w:t>.</w:t>
                  </w:r>
                </w:p>
                <w:p w:rsidR="00484F87" w:rsidRPr="00E7331D" w:rsidRDefault="00484F87" w:rsidP="00484F87">
                  <w:pPr>
                    <w:spacing w:after="0" w:line="240" w:lineRule="auto"/>
                    <w:jc w:val="both"/>
                    <w:rPr>
                      <w:rFonts w:ascii="Arial" w:hAnsi="Arial" w:cs="Arial"/>
                      <w:color w:val="000000"/>
                      <w:sz w:val="18"/>
                      <w:lang w:val="es-EC"/>
                    </w:rPr>
                  </w:pPr>
                </w:p>
              </w:tc>
              <w:tc>
                <w:tcPr>
                  <w:tcW w:w="772"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JEFE DE CONTABILIDAD</w:t>
                  </w:r>
                </w:p>
              </w:tc>
            </w:tr>
            <w:tr w:rsidR="00484F87" w:rsidRPr="00E7331D" w:rsidTr="00484F87">
              <w:trPr>
                <w:trHeight w:val="1397"/>
              </w:trPr>
              <w:tc>
                <w:tcPr>
                  <w:tcW w:w="228" w:type="pct"/>
                  <w:tcBorders>
                    <w:top w:val="nil"/>
                    <w:left w:val="single" w:sz="4" w:space="0" w:color="auto"/>
                    <w:bottom w:val="single" w:sz="4" w:space="0" w:color="auto"/>
                    <w:right w:val="single" w:sz="4" w:space="0" w:color="auto"/>
                  </w:tcBorders>
                  <w:noWrap/>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5</w:t>
                  </w:r>
                </w:p>
              </w:tc>
              <w:tc>
                <w:tcPr>
                  <w:tcW w:w="1026"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rPr>
                      <w:rFonts w:ascii="Arial" w:hAnsi="Arial" w:cs="Arial"/>
                      <w:color w:val="000000"/>
                      <w:sz w:val="18"/>
                      <w:lang w:val="es-EC"/>
                    </w:rPr>
                  </w:pPr>
                  <w:r w:rsidRPr="00E7331D">
                    <w:rPr>
                      <w:rFonts w:ascii="Arial" w:hAnsi="Arial" w:cs="Arial"/>
                      <w:color w:val="000000"/>
                      <w:sz w:val="18"/>
                      <w:lang w:val="es-EC"/>
                    </w:rPr>
                    <w:t xml:space="preserve">Análisis e interpretación de los estados financieros. </w:t>
                  </w:r>
                </w:p>
              </w:tc>
              <w:tc>
                <w:tcPr>
                  <w:tcW w:w="653" w:type="pct"/>
                  <w:tcBorders>
                    <w:top w:val="nil"/>
                    <w:left w:val="nil"/>
                    <w:bottom w:val="single" w:sz="4" w:space="0" w:color="auto"/>
                    <w:right w:val="nil"/>
                  </w:tcBorders>
                  <w:noWrap/>
                  <w:vAlign w:val="center"/>
                  <w:hideMark/>
                </w:tcPr>
                <w:p w:rsidR="00484F87"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CONTABI</w:t>
                  </w:r>
                  <w:r>
                    <w:rPr>
                      <w:rFonts w:ascii="Arial" w:hAnsi="Arial" w:cs="Arial"/>
                      <w:color w:val="000000"/>
                      <w:sz w:val="18"/>
                    </w:rPr>
                    <w:t>-</w:t>
                  </w:r>
                </w:p>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LIDAD</w:t>
                  </w:r>
                </w:p>
              </w:tc>
              <w:tc>
                <w:tcPr>
                  <w:tcW w:w="1142" w:type="pct"/>
                  <w:tcBorders>
                    <w:top w:val="nil"/>
                    <w:left w:val="single" w:sz="4" w:space="0" w:color="auto"/>
                    <w:bottom w:val="single" w:sz="4" w:space="0" w:color="auto"/>
                    <w:right w:val="single" w:sz="4" w:space="0" w:color="auto"/>
                  </w:tcBorders>
                  <w:vAlign w:val="bottom"/>
                </w:tcPr>
                <w:p w:rsidR="00484F87"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Se analizan y se interpretan los resultados de los estados financieros elaborados</w:t>
                  </w:r>
                  <w:r>
                    <w:rPr>
                      <w:rFonts w:ascii="Arial" w:hAnsi="Arial" w:cs="Arial"/>
                      <w:color w:val="000000"/>
                      <w:sz w:val="18"/>
                      <w:lang w:val="es-EC"/>
                    </w:rPr>
                    <w:t>.</w:t>
                  </w:r>
                </w:p>
                <w:p w:rsidR="00484F87" w:rsidRPr="00E7331D" w:rsidRDefault="00484F87" w:rsidP="00484F87">
                  <w:pPr>
                    <w:spacing w:after="0" w:line="240" w:lineRule="auto"/>
                    <w:jc w:val="both"/>
                    <w:rPr>
                      <w:rFonts w:ascii="Arial" w:hAnsi="Arial" w:cs="Arial"/>
                      <w:color w:val="000000"/>
                      <w:sz w:val="18"/>
                      <w:lang w:val="es-EC"/>
                    </w:rPr>
                  </w:pPr>
                </w:p>
              </w:tc>
              <w:tc>
                <w:tcPr>
                  <w:tcW w:w="1178" w:type="pct"/>
                  <w:tcBorders>
                    <w:top w:val="nil"/>
                    <w:left w:val="nil"/>
                    <w:bottom w:val="single" w:sz="4" w:space="0" w:color="auto"/>
                    <w:right w:val="single" w:sz="4" w:space="0" w:color="auto"/>
                  </w:tcBorders>
                  <w:vAlign w:val="bottom"/>
                </w:tcPr>
                <w:p w:rsidR="00484F87" w:rsidRPr="00E7331D" w:rsidRDefault="00484F87" w:rsidP="00484F87">
                  <w:pPr>
                    <w:spacing w:after="0" w:line="240" w:lineRule="auto"/>
                    <w:jc w:val="both"/>
                    <w:rPr>
                      <w:rFonts w:ascii="Arial" w:hAnsi="Arial" w:cs="Arial"/>
                      <w:color w:val="000000"/>
                      <w:sz w:val="18"/>
                      <w:lang w:val="es-EC"/>
                    </w:rPr>
                  </w:pPr>
                  <w:r w:rsidRPr="00E7331D">
                    <w:rPr>
                      <w:rFonts w:ascii="Arial" w:hAnsi="Arial" w:cs="Arial"/>
                      <w:color w:val="000000"/>
                      <w:sz w:val="18"/>
                      <w:lang w:val="es-EC"/>
                    </w:rPr>
                    <w:t>Revisión y análisis de las cantidades y tratamientos especialmente en las cuentas que presentan un mayor riesgo</w:t>
                  </w:r>
                  <w:r>
                    <w:rPr>
                      <w:rFonts w:ascii="Arial" w:hAnsi="Arial" w:cs="Arial"/>
                      <w:color w:val="000000"/>
                      <w:sz w:val="18"/>
                      <w:lang w:val="es-EC"/>
                    </w:rPr>
                    <w:t>.</w:t>
                  </w:r>
                </w:p>
              </w:tc>
              <w:tc>
                <w:tcPr>
                  <w:tcW w:w="772" w:type="pct"/>
                  <w:tcBorders>
                    <w:top w:val="nil"/>
                    <w:left w:val="nil"/>
                    <w:bottom w:val="single" w:sz="4" w:space="0" w:color="auto"/>
                    <w:right w:val="single" w:sz="4" w:space="0" w:color="auto"/>
                  </w:tcBorders>
                  <w:vAlign w:val="center"/>
                  <w:hideMark/>
                </w:tcPr>
                <w:p w:rsidR="00484F87" w:rsidRPr="00E7331D" w:rsidRDefault="00484F87" w:rsidP="00484F87">
                  <w:pPr>
                    <w:spacing w:after="0" w:line="240" w:lineRule="auto"/>
                    <w:jc w:val="center"/>
                    <w:rPr>
                      <w:rFonts w:ascii="Arial" w:hAnsi="Arial" w:cs="Arial"/>
                      <w:color w:val="000000"/>
                      <w:sz w:val="18"/>
                    </w:rPr>
                  </w:pPr>
                  <w:r w:rsidRPr="00E7331D">
                    <w:rPr>
                      <w:rFonts w:ascii="Arial" w:hAnsi="Arial" w:cs="Arial"/>
                      <w:color w:val="000000"/>
                      <w:sz w:val="18"/>
                    </w:rPr>
                    <w:t>JEFE DE CONTABILIDAD</w:t>
                  </w:r>
                </w:p>
              </w:tc>
            </w:tr>
          </w:tbl>
          <w:p w:rsidR="00484F87" w:rsidRDefault="00484F87" w:rsidP="00484F87">
            <w:pPr>
              <w:tabs>
                <w:tab w:val="left" w:pos="5285"/>
              </w:tabs>
              <w:rPr>
                <w:rFonts w:ascii="Arial" w:hAnsi="Arial" w:cs="Arial"/>
                <w:sz w:val="20"/>
                <w:szCs w:val="24"/>
                <w:lang w:val="es-EC"/>
              </w:rPr>
            </w:pPr>
          </w:p>
        </w:tc>
      </w:tr>
    </w:tbl>
    <w:p w:rsidR="00484F87" w:rsidRPr="00E7331D" w:rsidRDefault="00484F87" w:rsidP="00484F87">
      <w:pPr>
        <w:tabs>
          <w:tab w:val="left" w:pos="5285"/>
        </w:tabs>
        <w:rPr>
          <w:rFonts w:ascii="Arial" w:hAnsi="Arial" w:cs="Arial"/>
          <w:sz w:val="20"/>
          <w:szCs w:val="24"/>
          <w:lang w:val="es-EC"/>
        </w:rPr>
      </w:pPr>
    </w:p>
    <w:p w:rsidR="00484F87" w:rsidRPr="00E7331D" w:rsidRDefault="00484F87" w:rsidP="00484F87">
      <w:pPr>
        <w:tabs>
          <w:tab w:val="left" w:pos="5285"/>
        </w:tabs>
        <w:rPr>
          <w:rFonts w:ascii="Arial" w:hAnsi="Arial" w:cs="Arial"/>
          <w:sz w:val="20"/>
          <w:szCs w:val="24"/>
          <w:lang w:val="es-EC"/>
        </w:rPr>
      </w:pPr>
    </w:p>
    <w:p w:rsidR="00484F87" w:rsidRPr="00E7331D" w:rsidRDefault="00484F87" w:rsidP="00484F87">
      <w:pPr>
        <w:tabs>
          <w:tab w:val="left" w:pos="5285"/>
        </w:tabs>
        <w:rPr>
          <w:rFonts w:ascii="Arial" w:hAnsi="Arial" w:cs="Arial"/>
          <w:sz w:val="20"/>
          <w:szCs w:val="24"/>
          <w:lang w:val="es-EC"/>
        </w:rPr>
      </w:pPr>
    </w:p>
    <w:p w:rsidR="00484F87" w:rsidRDefault="00484F87" w:rsidP="00484F87">
      <w:pPr>
        <w:tabs>
          <w:tab w:val="left" w:pos="7254"/>
        </w:tabs>
        <w:rPr>
          <w:rFonts w:ascii="Arial" w:hAnsi="Arial" w:cs="Arial"/>
          <w:sz w:val="20"/>
          <w:szCs w:val="24"/>
          <w:lang w:val="es-EC"/>
        </w:rPr>
      </w:pPr>
    </w:p>
    <w:p w:rsidR="00484F87" w:rsidRDefault="00484F87" w:rsidP="00484F87">
      <w:pPr>
        <w:tabs>
          <w:tab w:val="left" w:pos="7254"/>
        </w:tabs>
        <w:rPr>
          <w:rFonts w:ascii="Arial" w:hAnsi="Arial" w:cs="Arial"/>
          <w:sz w:val="20"/>
          <w:szCs w:val="24"/>
          <w:lang w:val="es-EC"/>
        </w:rPr>
      </w:pPr>
    </w:p>
    <w:p w:rsidR="00484F87" w:rsidRPr="00E7331D" w:rsidRDefault="00484F87" w:rsidP="00484F87">
      <w:pPr>
        <w:tabs>
          <w:tab w:val="left" w:pos="7254"/>
        </w:tabs>
        <w:rPr>
          <w:rFonts w:ascii="Arial" w:hAnsi="Arial" w:cs="Arial"/>
          <w:sz w:val="20"/>
          <w:szCs w:val="24"/>
          <w:lang w:val="es-EC"/>
        </w:rPr>
      </w:pPr>
    </w:p>
    <w:p w:rsidR="00484F87" w:rsidRPr="00E7331D" w:rsidRDefault="00484F87" w:rsidP="00484F87">
      <w:pPr>
        <w:tabs>
          <w:tab w:val="left" w:pos="7254"/>
        </w:tabs>
        <w:jc w:val="center"/>
        <w:rPr>
          <w:rFonts w:ascii="Arial" w:hAnsi="Arial" w:cs="Arial"/>
          <w:sz w:val="24"/>
          <w:szCs w:val="24"/>
          <w:lang w:val="es-EC"/>
        </w:rPr>
      </w:pPr>
    </w:p>
    <w:p w:rsidR="00484F87" w:rsidRPr="005675A4" w:rsidRDefault="00484F87" w:rsidP="00484F87">
      <w:pPr>
        <w:spacing w:after="0"/>
        <w:rPr>
          <w:rFonts w:ascii="Arial" w:hAnsi="Arial" w:cs="Arial"/>
          <w:b/>
          <w:color w:val="000000"/>
          <w:sz w:val="24"/>
          <w:szCs w:val="24"/>
          <w:u w:val="single"/>
          <w:lang w:val="es-EC"/>
        </w:rPr>
      </w:pPr>
      <w:r w:rsidRPr="005675A4">
        <w:rPr>
          <w:rFonts w:ascii="Arial" w:hAnsi="Arial" w:cs="Arial"/>
          <w:b/>
          <w:color w:val="000000"/>
          <w:sz w:val="24"/>
          <w:szCs w:val="24"/>
          <w:u w:val="single"/>
          <w:lang w:val="es-EC"/>
        </w:rPr>
        <w:lastRenderedPageBreak/>
        <w:t xml:space="preserve">CARACTERIZACIÓN DEL PROCESO DE LA </w:t>
      </w:r>
      <w:r w:rsidRPr="005675A4">
        <w:rPr>
          <w:rFonts w:ascii="Arial" w:hAnsi="Arial" w:cs="Arial"/>
          <w:b/>
          <w:sz w:val="24"/>
          <w:szCs w:val="24"/>
          <w:u w:val="single"/>
          <w:lang w:val="es-EC"/>
        </w:rPr>
        <w:t>GESTIÓN CONTABLE</w:t>
      </w:r>
    </w:p>
    <w:p w:rsidR="00484F87" w:rsidRPr="00E7331D" w:rsidRDefault="00484F87" w:rsidP="00484F87">
      <w:pPr>
        <w:spacing w:after="0"/>
        <w:ind w:firstLine="720"/>
        <w:jc w:val="both"/>
        <w:rPr>
          <w:rFonts w:ascii="Arial" w:hAnsi="Arial" w:cs="Arial"/>
          <w:b/>
          <w:color w:val="000000"/>
          <w:sz w:val="20"/>
          <w:szCs w:val="24"/>
          <w:lang w:val="es-EC"/>
        </w:rPr>
      </w:pPr>
    </w:p>
    <w:p w:rsidR="00484F87" w:rsidRDefault="00484F87" w:rsidP="00484F87">
      <w:pPr>
        <w:spacing w:after="0"/>
        <w:rPr>
          <w:rFonts w:ascii="Arial" w:hAnsi="Arial" w:cs="Arial"/>
          <w:b/>
          <w:color w:val="000000"/>
          <w:sz w:val="20"/>
          <w:szCs w:val="24"/>
          <w:lang w:val="es-EC"/>
        </w:rPr>
      </w:pPr>
    </w:p>
    <w:p w:rsidR="00484F87" w:rsidRPr="00A36162" w:rsidRDefault="00484F87" w:rsidP="00484F87">
      <w:pPr>
        <w:spacing w:after="0"/>
        <w:rPr>
          <w:rFonts w:ascii="Arial" w:hAnsi="Arial" w:cs="Arial"/>
          <w:b/>
          <w:sz w:val="20"/>
          <w:szCs w:val="24"/>
          <w:lang w:val="es-EC"/>
        </w:rPr>
      </w:pPr>
      <w:r w:rsidRPr="00A36162">
        <w:rPr>
          <w:rFonts w:ascii="Arial" w:hAnsi="Arial" w:cs="Arial"/>
          <w:b/>
          <w:color w:val="000000"/>
          <w:sz w:val="20"/>
          <w:szCs w:val="24"/>
          <w:lang w:val="es-EC"/>
        </w:rPr>
        <w:t xml:space="preserve">PROCESO: CONTABILIDAD </w:t>
      </w:r>
      <w:r w:rsidRPr="00A36162">
        <w:rPr>
          <w:rFonts w:ascii="Arial" w:hAnsi="Arial" w:cs="Arial"/>
          <w:b/>
          <w:color w:val="000000"/>
          <w:sz w:val="20"/>
          <w:szCs w:val="24"/>
          <w:lang w:val="es-EC"/>
        </w:rPr>
        <w:tab/>
      </w:r>
      <w:r w:rsidRPr="00A36162">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r>
      <w:r>
        <w:rPr>
          <w:rFonts w:ascii="Arial" w:hAnsi="Arial" w:cs="Arial"/>
          <w:b/>
          <w:color w:val="000000"/>
          <w:sz w:val="20"/>
          <w:szCs w:val="24"/>
          <w:lang w:val="es-EC"/>
        </w:rPr>
        <w:tab/>
        <w:t>CÓDIGO: (F)</w:t>
      </w:r>
      <w:r w:rsidRPr="00A36162">
        <w:rPr>
          <w:rFonts w:ascii="Arial" w:hAnsi="Arial" w:cs="Arial"/>
          <w:b/>
          <w:color w:val="000000"/>
          <w:sz w:val="20"/>
          <w:szCs w:val="24"/>
          <w:lang w:val="es-EC"/>
        </w:rPr>
        <w:tab/>
      </w:r>
      <w:r w:rsidRPr="00A36162">
        <w:rPr>
          <w:rFonts w:ascii="Arial" w:hAnsi="Arial" w:cs="Arial"/>
          <w:b/>
          <w:color w:val="000000"/>
          <w:sz w:val="20"/>
          <w:szCs w:val="24"/>
          <w:lang w:val="es-EC"/>
        </w:rPr>
        <w:tab/>
      </w:r>
    </w:p>
    <w:p w:rsidR="00484F87" w:rsidRPr="00A36162" w:rsidRDefault="00484F87" w:rsidP="00484F87">
      <w:pPr>
        <w:spacing w:after="0"/>
        <w:rPr>
          <w:rFonts w:ascii="Arial" w:hAnsi="Arial" w:cs="Arial"/>
          <w:b/>
          <w:color w:val="000000"/>
          <w:sz w:val="20"/>
          <w:szCs w:val="24"/>
          <w:lang w:val="es-EC"/>
        </w:rPr>
      </w:pPr>
      <w:r w:rsidRPr="00A36162">
        <w:rPr>
          <w:rFonts w:ascii="Arial" w:hAnsi="Arial" w:cs="Arial"/>
          <w:b/>
          <w:color w:val="000000"/>
          <w:sz w:val="20"/>
          <w:szCs w:val="24"/>
          <w:lang w:val="es-EC"/>
        </w:rPr>
        <w:t xml:space="preserve">SUBPROCESO: </w:t>
      </w:r>
      <w:r w:rsidRPr="00A36162">
        <w:rPr>
          <w:rFonts w:ascii="Arial" w:hAnsi="Arial" w:cs="Arial"/>
          <w:b/>
          <w:sz w:val="20"/>
          <w:szCs w:val="24"/>
          <w:lang w:val="es-EC"/>
        </w:rPr>
        <w:t>GESTIÓN CONTABLE</w:t>
      </w:r>
      <w:r>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r>
      <w:r>
        <w:rPr>
          <w:rFonts w:ascii="Arial" w:hAnsi="Arial" w:cs="Arial"/>
          <w:b/>
          <w:sz w:val="20"/>
          <w:szCs w:val="24"/>
          <w:lang w:val="es-EC"/>
        </w:rPr>
        <w:tab/>
        <w:t>CÓDIGO: (F.1)</w:t>
      </w:r>
    </w:p>
    <w:p w:rsidR="00484F87" w:rsidRPr="00A36162" w:rsidRDefault="00484F87" w:rsidP="00484F87">
      <w:pPr>
        <w:spacing w:after="0"/>
        <w:rPr>
          <w:rFonts w:ascii="Arial" w:hAnsi="Arial" w:cs="Arial"/>
          <w:sz w:val="20"/>
          <w:szCs w:val="24"/>
          <w:lang w:val="es-EC"/>
        </w:rPr>
      </w:pPr>
      <w:r w:rsidRPr="00A36162">
        <w:rPr>
          <w:rFonts w:ascii="Arial" w:hAnsi="Arial" w:cs="Arial"/>
          <w:b/>
          <w:color w:val="000000"/>
          <w:sz w:val="20"/>
          <w:szCs w:val="24"/>
          <w:lang w:val="es-EC"/>
        </w:rPr>
        <w:t xml:space="preserve">MISIÓN: </w:t>
      </w:r>
      <w:r w:rsidRPr="00A36162">
        <w:rPr>
          <w:rFonts w:ascii="Arial" w:hAnsi="Arial" w:cs="Arial"/>
          <w:color w:val="000000"/>
          <w:sz w:val="20"/>
          <w:szCs w:val="24"/>
          <w:lang w:val="es-EC"/>
        </w:rPr>
        <w:t>Documentar y proporcionar</w:t>
      </w:r>
      <w:r w:rsidRPr="00A36162">
        <w:rPr>
          <w:rFonts w:ascii="Arial" w:hAnsi="Arial" w:cs="Arial"/>
          <w:color w:val="666666"/>
          <w:sz w:val="20"/>
          <w:szCs w:val="24"/>
          <w:shd w:val="clear" w:color="auto" w:fill="FFFFFF"/>
          <w:lang w:val="es-EC"/>
        </w:rPr>
        <w:t xml:space="preserve"> </w:t>
      </w:r>
      <w:r w:rsidRPr="00A36162">
        <w:rPr>
          <w:rFonts w:ascii="Arial" w:hAnsi="Arial" w:cs="Arial"/>
          <w:sz w:val="20"/>
          <w:szCs w:val="24"/>
          <w:shd w:val="clear" w:color="auto" w:fill="FFFFFF"/>
          <w:lang w:val="es-EC"/>
        </w:rPr>
        <w:t xml:space="preserve">información contable </w:t>
      </w:r>
      <w:r w:rsidRPr="00A36162">
        <w:rPr>
          <w:rStyle w:val="apple-converted-space"/>
          <w:rFonts w:ascii="Arial" w:hAnsi="Arial" w:cs="Arial"/>
          <w:sz w:val="20"/>
          <w:szCs w:val="24"/>
          <w:shd w:val="clear" w:color="auto" w:fill="FFFFFF"/>
          <w:lang w:val="es-EC"/>
        </w:rPr>
        <w:t> </w:t>
      </w:r>
      <w:r w:rsidRPr="00A36162">
        <w:rPr>
          <w:rFonts w:ascii="Arial" w:hAnsi="Arial" w:cs="Arial"/>
          <w:bCs/>
          <w:sz w:val="20"/>
          <w:szCs w:val="24"/>
          <w:shd w:val="clear" w:color="auto" w:fill="FFFFFF"/>
          <w:lang w:val="es-EC"/>
        </w:rPr>
        <w:t>óptima</w:t>
      </w:r>
      <w:r w:rsidRPr="00A36162">
        <w:rPr>
          <w:rFonts w:ascii="Arial" w:hAnsi="Arial" w:cs="Arial"/>
          <w:b/>
          <w:bCs/>
          <w:sz w:val="20"/>
          <w:szCs w:val="24"/>
          <w:shd w:val="clear" w:color="auto" w:fill="FFFFFF"/>
          <w:lang w:val="es-EC"/>
        </w:rPr>
        <w:t xml:space="preserve"> </w:t>
      </w:r>
      <w:r w:rsidRPr="00A36162">
        <w:rPr>
          <w:rFonts w:ascii="Arial" w:hAnsi="Arial" w:cs="Arial"/>
          <w:sz w:val="20"/>
          <w:szCs w:val="24"/>
          <w:shd w:val="clear" w:color="auto" w:fill="FFFFFF"/>
          <w:lang w:val="es-EC"/>
        </w:rPr>
        <w:t>con el fin de aportar antecedentes para la toma de decisiones</w:t>
      </w:r>
      <w:r>
        <w:rPr>
          <w:rFonts w:ascii="Arial" w:hAnsi="Arial" w:cs="Arial"/>
          <w:sz w:val="20"/>
          <w:szCs w:val="24"/>
          <w:shd w:val="clear" w:color="auto" w:fill="FFFFFF"/>
          <w:lang w:val="es-EC"/>
        </w:rPr>
        <w:t>.</w:t>
      </w:r>
    </w:p>
    <w:p w:rsidR="00484F87" w:rsidRPr="00E7331D" w:rsidRDefault="00484F87" w:rsidP="00484F87">
      <w:pPr>
        <w:spacing w:after="0"/>
        <w:ind w:firstLine="720"/>
        <w:rPr>
          <w:rFonts w:ascii="Arial" w:hAnsi="Arial" w:cs="Arial"/>
          <w:sz w:val="18"/>
          <w:szCs w:val="24"/>
          <w:lang w:val="es-EC"/>
        </w:rPr>
      </w:pPr>
    </w:p>
    <w:tbl>
      <w:tblPr>
        <w:tblStyle w:val="Tablaconcuadrcula"/>
        <w:tblW w:w="5000" w:type="pct"/>
        <w:tblLayout w:type="fixed"/>
        <w:tblLook w:val="04A0"/>
      </w:tblPr>
      <w:tblGrid>
        <w:gridCol w:w="9576"/>
      </w:tblGrid>
      <w:tr w:rsidR="00484F87" w:rsidTr="00484F87">
        <w:tc>
          <w:tcPr>
            <w:tcW w:w="5000" w:type="pct"/>
            <w:tcBorders>
              <w:top w:val="nil"/>
              <w:left w:val="nil"/>
              <w:bottom w:val="nil"/>
              <w:right w:val="nil"/>
            </w:tcBorders>
          </w:tcPr>
          <w:tbl>
            <w:tblPr>
              <w:tblW w:w="5000" w:type="pct"/>
              <w:jc w:val="center"/>
              <w:tblLayout w:type="fixed"/>
              <w:tblLook w:val="04A0"/>
            </w:tblPr>
            <w:tblGrid>
              <w:gridCol w:w="1194"/>
              <w:gridCol w:w="1054"/>
              <w:gridCol w:w="1201"/>
              <w:gridCol w:w="1982"/>
              <w:gridCol w:w="1320"/>
              <w:gridCol w:w="1049"/>
              <w:gridCol w:w="1550"/>
            </w:tblGrid>
            <w:tr w:rsidR="00484F87" w:rsidRPr="00C5518B" w:rsidTr="00484F87">
              <w:trPr>
                <w:trHeight w:val="313"/>
                <w:jc w:val="center"/>
              </w:trPr>
              <w:tc>
                <w:tcPr>
                  <w:tcW w:w="1201" w:type="pct"/>
                  <w:gridSpan w:val="2"/>
                  <w:tcBorders>
                    <w:top w:val="single" w:sz="4" w:space="0" w:color="auto"/>
                    <w:left w:val="single" w:sz="4" w:space="0" w:color="auto"/>
                    <w:bottom w:val="single" w:sz="4" w:space="0" w:color="auto"/>
                    <w:right w:val="single" w:sz="4" w:space="0" w:color="000000"/>
                  </w:tcBorders>
                  <w:noWrap/>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PROVEEDOR</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INSUMO</w:t>
                  </w:r>
                </w:p>
              </w:tc>
              <w:tc>
                <w:tcPr>
                  <w:tcW w:w="1060" w:type="pct"/>
                  <w:vMerge w:val="restart"/>
                  <w:tcBorders>
                    <w:top w:val="single" w:sz="4" w:space="0" w:color="auto"/>
                    <w:left w:val="single" w:sz="4" w:space="0" w:color="auto"/>
                    <w:bottom w:val="single" w:sz="4" w:space="0" w:color="auto"/>
                    <w:right w:val="single" w:sz="4" w:space="0" w:color="auto"/>
                  </w:tcBorders>
                  <w:noWrap/>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TRANSFORMACIÓN</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PRODUCTO</w:t>
                  </w:r>
                </w:p>
              </w:tc>
              <w:tc>
                <w:tcPr>
                  <w:tcW w:w="1390" w:type="pct"/>
                  <w:gridSpan w:val="2"/>
                  <w:tcBorders>
                    <w:top w:val="single" w:sz="4" w:space="0" w:color="auto"/>
                    <w:left w:val="nil"/>
                    <w:bottom w:val="single" w:sz="4" w:space="0" w:color="auto"/>
                    <w:right w:val="single" w:sz="4" w:space="0" w:color="000000"/>
                  </w:tcBorders>
                  <w:noWrap/>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CLIENTE</w:t>
                  </w:r>
                </w:p>
              </w:tc>
            </w:tr>
            <w:tr w:rsidR="00484F87" w:rsidRPr="00C5518B" w:rsidTr="00484F87">
              <w:trPr>
                <w:trHeight w:val="298"/>
                <w:jc w:val="center"/>
              </w:trPr>
              <w:tc>
                <w:tcPr>
                  <w:tcW w:w="638" w:type="pct"/>
                  <w:tcBorders>
                    <w:top w:val="nil"/>
                    <w:left w:val="single" w:sz="4" w:space="0" w:color="auto"/>
                    <w:bottom w:val="single" w:sz="4" w:space="0" w:color="auto"/>
                    <w:right w:val="single" w:sz="4" w:space="0" w:color="auto"/>
                  </w:tcBorders>
                  <w:noWrap/>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INTERNO</w:t>
                  </w:r>
                </w:p>
              </w:tc>
              <w:tc>
                <w:tcPr>
                  <w:tcW w:w="563" w:type="pct"/>
                  <w:tcBorders>
                    <w:top w:val="nil"/>
                    <w:left w:val="nil"/>
                    <w:bottom w:val="single" w:sz="4" w:space="0" w:color="auto"/>
                    <w:right w:val="single" w:sz="4" w:space="0" w:color="auto"/>
                  </w:tcBorders>
                  <w:noWrap/>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EXTERNO</w:t>
                  </w: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b/>
                      <w:bCs/>
                      <w:color w:val="000000"/>
                      <w:sz w:val="16"/>
                      <w:szCs w:val="16"/>
                    </w:rPr>
                  </w:pPr>
                </w:p>
              </w:tc>
              <w:tc>
                <w:tcPr>
                  <w:tcW w:w="1060" w:type="pct"/>
                  <w:vMerge/>
                  <w:tcBorders>
                    <w:top w:val="single" w:sz="4" w:space="0" w:color="auto"/>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b/>
                      <w:bCs/>
                      <w:color w:val="000000"/>
                      <w:sz w:val="16"/>
                      <w:szCs w:val="16"/>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b/>
                      <w:bCs/>
                      <w:color w:val="000000"/>
                      <w:sz w:val="16"/>
                      <w:szCs w:val="16"/>
                    </w:rPr>
                  </w:pPr>
                </w:p>
              </w:tc>
              <w:tc>
                <w:tcPr>
                  <w:tcW w:w="561" w:type="pct"/>
                  <w:tcBorders>
                    <w:top w:val="nil"/>
                    <w:left w:val="nil"/>
                    <w:bottom w:val="single" w:sz="4" w:space="0" w:color="auto"/>
                    <w:right w:val="single" w:sz="4" w:space="0" w:color="auto"/>
                  </w:tcBorders>
                  <w:noWrap/>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INTERNO</w:t>
                  </w:r>
                </w:p>
              </w:tc>
              <w:tc>
                <w:tcPr>
                  <w:tcW w:w="829" w:type="pct"/>
                  <w:tcBorders>
                    <w:top w:val="nil"/>
                    <w:left w:val="nil"/>
                    <w:bottom w:val="single" w:sz="4" w:space="0" w:color="auto"/>
                    <w:right w:val="single" w:sz="4" w:space="0" w:color="auto"/>
                  </w:tcBorders>
                  <w:noWrap/>
                  <w:vAlign w:val="center"/>
                  <w:hideMark/>
                </w:tcPr>
                <w:p w:rsidR="00484F87" w:rsidRPr="00C5518B" w:rsidRDefault="00484F87" w:rsidP="00484F87">
                  <w:pPr>
                    <w:spacing w:after="0" w:line="240" w:lineRule="auto"/>
                    <w:jc w:val="center"/>
                    <w:rPr>
                      <w:rFonts w:ascii="Arial" w:hAnsi="Arial" w:cs="Arial"/>
                      <w:b/>
                      <w:bCs/>
                      <w:color w:val="000000"/>
                      <w:sz w:val="16"/>
                      <w:szCs w:val="16"/>
                    </w:rPr>
                  </w:pPr>
                  <w:r w:rsidRPr="00C5518B">
                    <w:rPr>
                      <w:rFonts w:ascii="Arial" w:hAnsi="Arial" w:cs="Arial"/>
                      <w:b/>
                      <w:bCs/>
                      <w:color w:val="000000"/>
                      <w:sz w:val="16"/>
                      <w:szCs w:val="16"/>
                    </w:rPr>
                    <w:t>EXTERNO</w:t>
                  </w:r>
                </w:p>
              </w:tc>
            </w:tr>
            <w:tr w:rsidR="00484F87" w:rsidRPr="00C5518B" w:rsidTr="00484F87">
              <w:trPr>
                <w:trHeight w:val="896"/>
                <w:jc w:val="center"/>
              </w:trPr>
              <w:tc>
                <w:tcPr>
                  <w:tcW w:w="638" w:type="pct"/>
                  <w:vMerge w:val="restart"/>
                  <w:tcBorders>
                    <w:top w:val="nil"/>
                    <w:left w:val="single" w:sz="4" w:space="0" w:color="auto"/>
                    <w:bottom w:val="single" w:sz="4" w:space="0" w:color="auto"/>
                    <w:right w:val="single" w:sz="4" w:space="0" w:color="auto"/>
                  </w:tcBorders>
                  <w:vAlign w:val="center"/>
                  <w:hideMark/>
                </w:tcPr>
                <w:p w:rsidR="00484F87" w:rsidRPr="003C7CEC" w:rsidRDefault="00484F87" w:rsidP="00484F87">
                  <w:pPr>
                    <w:spacing w:after="0" w:line="240" w:lineRule="auto"/>
                    <w:jc w:val="center"/>
                    <w:rPr>
                      <w:rFonts w:ascii="Arial" w:hAnsi="Arial" w:cs="Arial"/>
                      <w:color w:val="000000"/>
                      <w:sz w:val="16"/>
                      <w:szCs w:val="16"/>
                      <w:lang w:val="es-ES"/>
                    </w:rPr>
                  </w:pPr>
                  <w:r w:rsidRPr="003C7CEC">
                    <w:rPr>
                      <w:rFonts w:ascii="Arial" w:hAnsi="Arial" w:cs="Arial"/>
                      <w:color w:val="000000"/>
                      <w:sz w:val="16"/>
                      <w:szCs w:val="16"/>
                      <w:lang w:val="es-ES"/>
                    </w:rPr>
                    <w:t xml:space="preserve">ÁREAS </w:t>
                  </w:r>
                </w:p>
                <w:p w:rsidR="00484F87" w:rsidRPr="003C7CEC" w:rsidRDefault="00484F87" w:rsidP="00484F87">
                  <w:pPr>
                    <w:spacing w:after="0" w:line="240" w:lineRule="auto"/>
                    <w:jc w:val="center"/>
                    <w:rPr>
                      <w:rFonts w:ascii="Arial" w:hAnsi="Arial" w:cs="Arial"/>
                      <w:color w:val="000000"/>
                      <w:sz w:val="16"/>
                      <w:szCs w:val="16"/>
                      <w:lang w:val="es-ES"/>
                    </w:rPr>
                  </w:pPr>
                  <w:r w:rsidRPr="003C7CEC">
                    <w:rPr>
                      <w:rFonts w:ascii="Arial" w:hAnsi="Arial" w:cs="Arial"/>
                      <w:color w:val="000000"/>
                      <w:sz w:val="16"/>
                      <w:szCs w:val="16"/>
                      <w:lang w:val="es-ES"/>
                    </w:rPr>
                    <w:t>DE LA ORGANI-ZACIÓN</w:t>
                  </w:r>
                </w:p>
              </w:tc>
              <w:tc>
                <w:tcPr>
                  <w:tcW w:w="563" w:type="pct"/>
                  <w:vMerge w:val="restart"/>
                  <w:tcBorders>
                    <w:top w:val="nil"/>
                    <w:left w:val="single" w:sz="4" w:space="0" w:color="auto"/>
                    <w:bottom w:val="single" w:sz="4" w:space="0" w:color="auto"/>
                    <w:right w:val="single" w:sz="4" w:space="0" w:color="auto"/>
                  </w:tcBorders>
                  <w:vAlign w:val="center"/>
                  <w:hideMark/>
                </w:tcPr>
                <w:p w:rsidR="00484F87" w:rsidRPr="003C7CEC" w:rsidRDefault="00484F87" w:rsidP="00484F87">
                  <w:pPr>
                    <w:spacing w:after="0" w:line="240" w:lineRule="auto"/>
                    <w:jc w:val="center"/>
                    <w:rPr>
                      <w:rFonts w:ascii="Arial" w:hAnsi="Arial" w:cs="Arial"/>
                      <w:color w:val="000000"/>
                      <w:sz w:val="16"/>
                      <w:szCs w:val="16"/>
                      <w:lang w:val="es-ES"/>
                    </w:rPr>
                  </w:pPr>
                  <w:r w:rsidRPr="003C7CEC">
                    <w:rPr>
                      <w:rFonts w:ascii="Arial" w:hAnsi="Arial" w:cs="Arial"/>
                      <w:color w:val="000000"/>
                      <w:sz w:val="16"/>
                      <w:szCs w:val="16"/>
                      <w:lang w:val="es-ES"/>
                    </w:rPr>
                    <w:t> </w:t>
                  </w:r>
                </w:p>
              </w:tc>
              <w:tc>
                <w:tcPr>
                  <w:tcW w:w="642" w:type="pct"/>
                  <w:vMerge w:val="restart"/>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jc w:val="center"/>
                    <w:rPr>
                      <w:rFonts w:ascii="Arial" w:hAnsi="Arial" w:cs="Arial"/>
                      <w:color w:val="000000"/>
                      <w:sz w:val="16"/>
                      <w:szCs w:val="16"/>
                    </w:rPr>
                  </w:pPr>
                  <w:r w:rsidRPr="00C5518B">
                    <w:rPr>
                      <w:rFonts w:ascii="Arial" w:hAnsi="Arial" w:cs="Arial"/>
                      <w:color w:val="000000"/>
                      <w:sz w:val="16"/>
                      <w:szCs w:val="16"/>
                    </w:rPr>
                    <w:t>REPORTES INGRESOS Y EGRESOS</w:t>
                  </w:r>
                </w:p>
              </w:tc>
              <w:tc>
                <w:tcPr>
                  <w:tcW w:w="1060" w:type="pct"/>
                  <w:vMerge w:val="restart"/>
                  <w:tcBorders>
                    <w:top w:val="nil"/>
                    <w:left w:val="single" w:sz="4" w:space="0" w:color="auto"/>
                    <w:bottom w:val="single" w:sz="4" w:space="0" w:color="000000"/>
                    <w:right w:val="single" w:sz="4" w:space="0" w:color="auto"/>
                  </w:tcBorders>
                  <w:vAlign w:val="bottom"/>
                  <w:hideMark/>
                </w:tcPr>
                <w:p w:rsidR="00484F87" w:rsidRDefault="00484F87" w:rsidP="00484F87">
                  <w:pPr>
                    <w:spacing w:after="0" w:line="240" w:lineRule="auto"/>
                    <w:jc w:val="both"/>
                    <w:rPr>
                      <w:rFonts w:ascii="Arial" w:hAnsi="Arial" w:cs="Arial"/>
                      <w:color w:val="000000"/>
                      <w:sz w:val="20"/>
                      <w:szCs w:val="16"/>
                      <w:lang w:val="es-EC"/>
                    </w:rPr>
                  </w:pPr>
                </w:p>
                <w:p w:rsidR="00484F87" w:rsidRPr="005675A4" w:rsidRDefault="00484F87" w:rsidP="00484F87">
                  <w:pPr>
                    <w:spacing w:after="0" w:line="240" w:lineRule="auto"/>
                    <w:jc w:val="both"/>
                    <w:rPr>
                      <w:rFonts w:ascii="Arial" w:hAnsi="Arial" w:cs="Arial"/>
                      <w:color w:val="000000"/>
                      <w:sz w:val="20"/>
                      <w:szCs w:val="16"/>
                      <w:lang w:val="es-EC"/>
                    </w:rPr>
                  </w:pPr>
                  <w:r w:rsidRPr="005675A4">
                    <w:rPr>
                      <w:rFonts w:ascii="Arial" w:hAnsi="Arial" w:cs="Arial"/>
                      <w:color w:val="000000"/>
                      <w:sz w:val="20"/>
                      <w:szCs w:val="16"/>
                      <w:lang w:val="es-EC"/>
                    </w:rPr>
                    <w:t xml:space="preserve">En la gestión </w:t>
                  </w:r>
                  <w:r>
                    <w:rPr>
                      <w:rFonts w:ascii="Arial" w:hAnsi="Arial" w:cs="Arial"/>
                      <w:color w:val="000000"/>
                      <w:sz w:val="20"/>
                      <w:szCs w:val="16"/>
                      <w:lang w:val="es-EC"/>
                    </w:rPr>
                    <w:t>contable</w:t>
                  </w:r>
                  <w:r w:rsidRPr="005675A4">
                    <w:rPr>
                      <w:rFonts w:ascii="Arial" w:hAnsi="Arial" w:cs="Arial"/>
                      <w:color w:val="000000"/>
                      <w:sz w:val="20"/>
                      <w:szCs w:val="16"/>
                      <w:lang w:val="es-EC"/>
                    </w:rPr>
                    <w:t xml:space="preserve"> se receptan documentos que respalden las transacciones que sustenten las actividades que se llevan a cabo en el giro del negocio, estos documentos son clasificados de acuerdo a su orden de importancia para de esta forma ingresar los datos al sistema en el modulo contable; archivando en conjunto físicamente estos documentos para elaborar hojas de trabajo y estados financieros y luego proceder al análisis e interpretación de los mismos.</w:t>
                  </w:r>
                </w:p>
                <w:p w:rsidR="00484F87" w:rsidRPr="00C5518B" w:rsidRDefault="00484F87" w:rsidP="00484F87">
                  <w:pPr>
                    <w:spacing w:after="0" w:line="240" w:lineRule="auto"/>
                    <w:jc w:val="both"/>
                    <w:rPr>
                      <w:rFonts w:ascii="Arial" w:hAnsi="Arial" w:cs="Arial"/>
                      <w:color w:val="000000"/>
                      <w:sz w:val="16"/>
                      <w:szCs w:val="16"/>
                      <w:lang w:val="es-EC"/>
                    </w:rPr>
                  </w:pPr>
                </w:p>
                <w:p w:rsidR="00484F87" w:rsidRPr="00C5518B" w:rsidRDefault="00484F87" w:rsidP="00484F87">
                  <w:pPr>
                    <w:spacing w:after="0" w:line="240" w:lineRule="auto"/>
                    <w:jc w:val="both"/>
                    <w:rPr>
                      <w:rFonts w:ascii="Arial" w:hAnsi="Arial" w:cs="Arial"/>
                      <w:color w:val="000000"/>
                      <w:sz w:val="16"/>
                      <w:szCs w:val="16"/>
                      <w:lang w:val="es-EC"/>
                    </w:rPr>
                  </w:pPr>
                </w:p>
                <w:p w:rsidR="00484F87" w:rsidRPr="00C5518B" w:rsidRDefault="00484F87" w:rsidP="00484F87">
                  <w:pPr>
                    <w:spacing w:after="0" w:line="240" w:lineRule="auto"/>
                    <w:jc w:val="both"/>
                    <w:rPr>
                      <w:rFonts w:ascii="Arial" w:hAnsi="Arial" w:cs="Arial"/>
                      <w:color w:val="000000"/>
                      <w:sz w:val="16"/>
                      <w:szCs w:val="16"/>
                      <w:lang w:val="es-EC"/>
                    </w:rPr>
                  </w:pPr>
                </w:p>
              </w:tc>
              <w:tc>
                <w:tcPr>
                  <w:tcW w:w="706" w:type="pct"/>
                  <w:vMerge w:val="restart"/>
                  <w:tcBorders>
                    <w:top w:val="nil"/>
                    <w:left w:val="single" w:sz="4" w:space="0" w:color="auto"/>
                    <w:bottom w:val="single" w:sz="4" w:space="0" w:color="auto"/>
                    <w:right w:val="single" w:sz="4" w:space="0" w:color="auto"/>
                  </w:tcBorders>
                  <w:vAlign w:val="center"/>
                  <w:hideMark/>
                </w:tcPr>
                <w:p w:rsidR="00484F87" w:rsidRPr="00D1196C" w:rsidRDefault="00484F87" w:rsidP="00484F87">
                  <w:pPr>
                    <w:spacing w:after="0" w:line="240" w:lineRule="auto"/>
                    <w:jc w:val="center"/>
                    <w:rPr>
                      <w:rFonts w:ascii="Arial" w:hAnsi="Arial" w:cs="Arial"/>
                      <w:color w:val="000000"/>
                      <w:sz w:val="16"/>
                      <w:szCs w:val="16"/>
                      <w:lang w:val="es-ES_tradnl"/>
                    </w:rPr>
                  </w:pPr>
                  <w:r w:rsidRPr="00D1196C">
                    <w:rPr>
                      <w:rFonts w:ascii="Arial" w:hAnsi="Arial" w:cs="Arial"/>
                      <w:color w:val="000000"/>
                      <w:sz w:val="16"/>
                      <w:szCs w:val="16"/>
                      <w:lang w:val="es-ES_tradnl"/>
                    </w:rPr>
                    <w:t>ELABORA-CIÓN DE ESTADOS FINANCIE</w:t>
                  </w:r>
                  <w:r>
                    <w:rPr>
                      <w:rFonts w:ascii="Arial" w:hAnsi="Arial" w:cs="Arial"/>
                      <w:color w:val="000000"/>
                      <w:sz w:val="16"/>
                      <w:szCs w:val="16"/>
                      <w:lang w:val="es-ES_tradnl"/>
                    </w:rPr>
                    <w:t>-</w:t>
                  </w:r>
                  <w:r w:rsidRPr="00D1196C">
                    <w:rPr>
                      <w:rFonts w:ascii="Arial" w:hAnsi="Arial" w:cs="Arial"/>
                      <w:color w:val="000000"/>
                      <w:sz w:val="16"/>
                      <w:szCs w:val="16"/>
                      <w:lang w:val="es-ES_tradnl"/>
                    </w:rPr>
                    <w:t>ROS</w:t>
                  </w:r>
                </w:p>
              </w:tc>
              <w:tc>
                <w:tcPr>
                  <w:tcW w:w="561" w:type="pct"/>
                  <w:vMerge w:val="restart"/>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jc w:val="center"/>
                    <w:rPr>
                      <w:rFonts w:ascii="Arial" w:hAnsi="Arial" w:cs="Arial"/>
                      <w:color w:val="000000"/>
                      <w:sz w:val="16"/>
                      <w:szCs w:val="16"/>
                    </w:rPr>
                  </w:pPr>
                  <w:r w:rsidRPr="00C5518B">
                    <w:rPr>
                      <w:rFonts w:ascii="Arial" w:hAnsi="Arial" w:cs="Arial"/>
                      <w:color w:val="000000"/>
                      <w:sz w:val="16"/>
                      <w:szCs w:val="16"/>
                    </w:rPr>
                    <w:t>E.1</w:t>
                  </w:r>
                </w:p>
              </w:tc>
              <w:tc>
                <w:tcPr>
                  <w:tcW w:w="829" w:type="pct"/>
                  <w:vMerge w:val="restart"/>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jc w:val="center"/>
                    <w:rPr>
                      <w:rFonts w:ascii="Arial" w:hAnsi="Arial" w:cs="Arial"/>
                      <w:color w:val="000000"/>
                      <w:sz w:val="16"/>
                      <w:szCs w:val="16"/>
                    </w:rPr>
                  </w:pPr>
                  <w:r w:rsidRPr="00C5518B">
                    <w:rPr>
                      <w:rFonts w:ascii="Arial" w:hAnsi="Arial" w:cs="Arial"/>
                      <w:color w:val="000000"/>
                      <w:sz w:val="16"/>
                      <w:szCs w:val="16"/>
                    </w:rPr>
                    <w:t>SUPERIN</w:t>
                  </w:r>
                  <w:r>
                    <w:rPr>
                      <w:rFonts w:ascii="Arial" w:hAnsi="Arial" w:cs="Arial"/>
                      <w:color w:val="000000"/>
                      <w:sz w:val="16"/>
                      <w:szCs w:val="16"/>
                    </w:rPr>
                    <w:t>-</w:t>
                  </w:r>
                  <w:r w:rsidRPr="00C5518B">
                    <w:rPr>
                      <w:rFonts w:ascii="Arial" w:hAnsi="Arial" w:cs="Arial"/>
                      <w:color w:val="000000"/>
                      <w:sz w:val="16"/>
                      <w:szCs w:val="16"/>
                    </w:rPr>
                    <w:t>TEN</w:t>
                  </w:r>
                  <w:r>
                    <w:rPr>
                      <w:rFonts w:ascii="Arial" w:hAnsi="Arial" w:cs="Arial"/>
                      <w:color w:val="000000"/>
                      <w:sz w:val="16"/>
                      <w:szCs w:val="16"/>
                    </w:rPr>
                    <w:t>CIA COMPAÑ</w:t>
                  </w:r>
                  <w:r w:rsidRPr="00C5518B">
                    <w:rPr>
                      <w:rFonts w:ascii="Arial" w:hAnsi="Arial" w:cs="Arial"/>
                      <w:color w:val="000000"/>
                      <w:sz w:val="16"/>
                      <w:szCs w:val="16"/>
                    </w:rPr>
                    <w:t>ÍAS ; SRI</w:t>
                  </w:r>
                </w:p>
              </w:tc>
            </w:tr>
            <w:tr w:rsidR="00484F87" w:rsidRPr="00C5518B" w:rsidTr="00484F87">
              <w:trPr>
                <w:trHeight w:val="298"/>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r w:rsidR="00484F87" w:rsidRPr="00C5518B" w:rsidTr="00484F87">
              <w:trPr>
                <w:trHeight w:val="298"/>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r w:rsidR="00484F87" w:rsidRPr="00C5518B" w:rsidTr="00484F87">
              <w:trPr>
                <w:trHeight w:val="298"/>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r w:rsidR="00484F87" w:rsidRPr="00C5518B" w:rsidTr="00484F87">
              <w:trPr>
                <w:trHeight w:val="298"/>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r w:rsidR="00484F87" w:rsidRPr="00C5518B" w:rsidTr="00484F87">
              <w:trPr>
                <w:trHeight w:val="298"/>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r w:rsidR="00484F87" w:rsidRPr="00C5518B" w:rsidTr="00484F87">
              <w:trPr>
                <w:trHeight w:val="298"/>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r w:rsidR="00484F87" w:rsidRPr="00C5518B" w:rsidTr="00484F87">
              <w:trPr>
                <w:trHeight w:val="298"/>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r w:rsidR="00484F87" w:rsidRPr="00C5518B" w:rsidTr="00484F87">
              <w:trPr>
                <w:trHeight w:val="2604"/>
                <w:jc w:val="center"/>
              </w:trPr>
              <w:tc>
                <w:tcPr>
                  <w:tcW w:w="638"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3"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642"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1060" w:type="pct"/>
                  <w:vMerge/>
                  <w:tcBorders>
                    <w:top w:val="nil"/>
                    <w:left w:val="single" w:sz="4" w:space="0" w:color="auto"/>
                    <w:bottom w:val="single" w:sz="4" w:space="0" w:color="000000"/>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lang w:val="es-EC"/>
                    </w:rPr>
                  </w:pPr>
                </w:p>
              </w:tc>
              <w:tc>
                <w:tcPr>
                  <w:tcW w:w="706"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561"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c>
                <w:tcPr>
                  <w:tcW w:w="829" w:type="pct"/>
                  <w:vMerge/>
                  <w:tcBorders>
                    <w:top w:val="nil"/>
                    <w:left w:val="single" w:sz="4" w:space="0" w:color="auto"/>
                    <w:bottom w:val="single" w:sz="4" w:space="0" w:color="auto"/>
                    <w:right w:val="single" w:sz="4" w:space="0" w:color="auto"/>
                  </w:tcBorders>
                  <w:vAlign w:val="center"/>
                  <w:hideMark/>
                </w:tcPr>
                <w:p w:rsidR="00484F87" w:rsidRPr="00C5518B" w:rsidRDefault="00484F87" w:rsidP="00484F87">
                  <w:pPr>
                    <w:spacing w:after="0" w:line="240" w:lineRule="auto"/>
                    <w:rPr>
                      <w:rFonts w:ascii="Arial" w:hAnsi="Arial" w:cs="Arial"/>
                      <w:color w:val="000000"/>
                      <w:sz w:val="16"/>
                      <w:szCs w:val="16"/>
                    </w:rPr>
                  </w:pPr>
                </w:p>
              </w:tc>
            </w:tr>
          </w:tbl>
          <w:p w:rsidR="00484F87" w:rsidRDefault="00484F87" w:rsidP="00484F87">
            <w:pPr>
              <w:tabs>
                <w:tab w:val="left" w:pos="7254"/>
              </w:tabs>
              <w:rPr>
                <w:rFonts w:ascii="Arial" w:hAnsi="Arial" w:cs="Arial"/>
                <w:sz w:val="24"/>
                <w:szCs w:val="24"/>
                <w:lang w:val="es-EC"/>
              </w:rPr>
            </w:pPr>
          </w:p>
        </w:tc>
      </w:tr>
    </w:tbl>
    <w:p w:rsidR="00484F87" w:rsidRDefault="00484F87" w:rsidP="00484F87">
      <w:pPr>
        <w:jc w:val="both"/>
        <w:rPr>
          <w:rFonts w:ascii="Arial" w:hAnsi="Arial" w:cs="Arial"/>
          <w:color w:val="000000" w:themeColor="text1"/>
          <w:sz w:val="24"/>
          <w:szCs w:val="24"/>
          <w:lang w:val="es-EC"/>
        </w:rPr>
      </w:pPr>
    </w:p>
    <w:p w:rsidR="00DC161F" w:rsidRDefault="00DC161F" w:rsidP="00484F87">
      <w:pPr>
        <w:rPr>
          <w:rFonts w:ascii="Arial" w:hAnsi="Arial" w:cs="Arial"/>
          <w:b/>
          <w:color w:val="000000" w:themeColor="text1"/>
          <w:sz w:val="24"/>
          <w:szCs w:val="24"/>
          <w:u w:val="single"/>
          <w:lang w:val="es-EC"/>
        </w:rPr>
      </w:pPr>
    </w:p>
    <w:p w:rsidR="00DC161F" w:rsidRDefault="00DC161F" w:rsidP="00484F87">
      <w:pPr>
        <w:rPr>
          <w:rFonts w:ascii="Arial" w:hAnsi="Arial" w:cs="Arial"/>
          <w:b/>
          <w:color w:val="000000" w:themeColor="text1"/>
          <w:sz w:val="24"/>
          <w:szCs w:val="24"/>
          <w:u w:val="single"/>
          <w:lang w:val="es-EC"/>
        </w:rPr>
      </w:pPr>
    </w:p>
    <w:p w:rsidR="00DC161F" w:rsidRDefault="00DC161F" w:rsidP="00484F87">
      <w:pPr>
        <w:rPr>
          <w:rFonts w:ascii="Arial" w:hAnsi="Arial" w:cs="Arial"/>
          <w:b/>
          <w:color w:val="000000" w:themeColor="text1"/>
          <w:sz w:val="24"/>
          <w:szCs w:val="24"/>
          <w:u w:val="single"/>
          <w:lang w:val="es-EC"/>
        </w:rPr>
      </w:pPr>
    </w:p>
    <w:p w:rsidR="00484F87" w:rsidRDefault="00484F87" w:rsidP="00484F87">
      <w:pPr>
        <w:rPr>
          <w:rFonts w:ascii="Arial" w:hAnsi="Arial" w:cs="Arial"/>
          <w:b/>
          <w:color w:val="000000" w:themeColor="text1"/>
          <w:sz w:val="24"/>
          <w:szCs w:val="24"/>
          <w:u w:val="single"/>
          <w:lang w:val="es-EC"/>
        </w:rPr>
      </w:pPr>
      <w:r w:rsidRPr="004B6ED7">
        <w:rPr>
          <w:rFonts w:ascii="Arial" w:hAnsi="Arial" w:cs="Arial"/>
          <w:b/>
          <w:color w:val="000000" w:themeColor="text1"/>
          <w:sz w:val="24"/>
          <w:szCs w:val="24"/>
          <w:u w:val="single"/>
          <w:lang w:val="es-EC"/>
        </w:rPr>
        <w:lastRenderedPageBreak/>
        <w:t>DESCRIPCIÓN DEL PROCESO GESTIÓN CONTABLE</w:t>
      </w:r>
    </w:p>
    <w:tbl>
      <w:tblPr>
        <w:tblStyle w:val="Tablaconcuadrcula"/>
        <w:tblW w:w="0" w:type="auto"/>
        <w:tblLook w:val="04A0"/>
      </w:tblPr>
      <w:tblGrid>
        <w:gridCol w:w="9435"/>
      </w:tblGrid>
      <w:tr w:rsidR="00484F87" w:rsidRPr="00EB19B1" w:rsidTr="00484F87">
        <w:tc>
          <w:tcPr>
            <w:tcW w:w="9054" w:type="dxa"/>
            <w:tcBorders>
              <w:top w:val="nil"/>
              <w:left w:val="nil"/>
              <w:bottom w:val="nil"/>
              <w:right w:val="nil"/>
            </w:tcBorders>
          </w:tcPr>
          <w:tbl>
            <w:tblPr>
              <w:tblStyle w:val="Tablaconcuadrcula"/>
              <w:tblW w:w="9209" w:type="dxa"/>
              <w:shd w:val="clear" w:color="auto" w:fill="FFFFFF" w:themeFill="background1"/>
              <w:tblLook w:val="04A0"/>
            </w:tblPr>
            <w:tblGrid>
              <w:gridCol w:w="5949"/>
              <w:gridCol w:w="3260"/>
            </w:tblGrid>
            <w:tr w:rsidR="00484F87" w:rsidRPr="00CB68F8" w:rsidTr="00B462C5">
              <w:trPr>
                <w:trHeight w:val="260"/>
              </w:trPr>
              <w:tc>
                <w:tcPr>
                  <w:tcW w:w="5949" w:type="dxa"/>
                  <w:shd w:val="clear" w:color="auto" w:fill="FFFFFF" w:themeFill="background1"/>
                  <w:vAlign w:val="bottom"/>
                </w:tcPr>
                <w:p w:rsidR="00484F87" w:rsidRPr="0069735C" w:rsidRDefault="00484F87" w:rsidP="00484F87">
                  <w:pPr>
                    <w:rPr>
                      <w:rFonts w:ascii="Arial" w:hAnsi="Arial" w:cs="Arial"/>
                      <w:b/>
                      <w:sz w:val="18"/>
                      <w:szCs w:val="16"/>
                      <w:lang w:val="es-EC"/>
                    </w:rPr>
                  </w:pPr>
                  <w:r w:rsidRPr="0069735C">
                    <w:rPr>
                      <w:rFonts w:ascii="Arial" w:hAnsi="Arial" w:cs="Arial"/>
                      <w:b/>
                      <w:sz w:val="18"/>
                      <w:szCs w:val="16"/>
                      <w:lang w:val="es-ES_tradnl"/>
                    </w:rPr>
                    <w:t xml:space="preserve">NOMBRE DEL PROCESO             </w:t>
                  </w:r>
                  <w:r w:rsidRPr="0069735C">
                    <w:rPr>
                      <w:rFonts w:ascii="Arial" w:hAnsi="Arial" w:cs="Arial"/>
                      <w:b/>
                      <w:sz w:val="18"/>
                      <w:szCs w:val="16"/>
                      <w:lang w:val="es-EC"/>
                    </w:rPr>
                    <w:t>GESTIÓN  CONTABLE</w:t>
                  </w:r>
                </w:p>
              </w:tc>
              <w:tc>
                <w:tcPr>
                  <w:tcW w:w="3260" w:type="dxa"/>
                  <w:shd w:val="clear" w:color="auto" w:fill="FFFFFF" w:themeFill="background1"/>
                  <w:vAlign w:val="bottom"/>
                </w:tcPr>
                <w:p w:rsidR="00484F87" w:rsidRPr="0069735C" w:rsidRDefault="00484F87" w:rsidP="00484F87">
                  <w:pPr>
                    <w:rPr>
                      <w:rFonts w:ascii="Arial" w:hAnsi="Arial" w:cs="Arial"/>
                      <w:b/>
                      <w:sz w:val="18"/>
                      <w:szCs w:val="16"/>
                      <w:lang w:val="es-ES_tradnl"/>
                    </w:rPr>
                  </w:pPr>
                  <w:r w:rsidRPr="0069735C">
                    <w:rPr>
                      <w:rFonts w:ascii="Arial" w:hAnsi="Arial" w:cs="Arial"/>
                      <w:b/>
                      <w:sz w:val="18"/>
                      <w:szCs w:val="16"/>
                      <w:lang w:val="es-ES_tradnl"/>
                    </w:rPr>
                    <w:t>CODIFICACIÓN          F.1</w:t>
                  </w:r>
                </w:p>
              </w:tc>
            </w:tr>
            <w:tr w:rsidR="00484F87" w:rsidRPr="00CB68F8" w:rsidTr="00B462C5">
              <w:trPr>
                <w:trHeight w:val="269"/>
              </w:trPr>
              <w:tc>
                <w:tcPr>
                  <w:tcW w:w="5949" w:type="dxa"/>
                  <w:shd w:val="clear" w:color="auto" w:fill="FFFFFF" w:themeFill="background1"/>
                  <w:vAlign w:val="bottom"/>
                </w:tcPr>
                <w:p w:rsidR="00484F87" w:rsidRPr="0069735C" w:rsidRDefault="00484F87" w:rsidP="00484F87">
                  <w:pPr>
                    <w:rPr>
                      <w:rFonts w:ascii="Arial" w:hAnsi="Arial" w:cs="Arial"/>
                      <w:b/>
                      <w:sz w:val="18"/>
                      <w:szCs w:val="16"/>
                      <w:lang w:val="es-ES_tradnl"/>
                    </w:rPr>
                  </w:pPr>
                  <w:r w:rsidRPr="0069735C">
                    <w:rPr>
                      <w:rFonts w:ascii="Arial" w:hAnsi="Arial" w:cs="Arial"/>
                      <w:b/>
                      <w:sz w:val="18"/>
                      <w:szCs w:val="16"/>
                      <w:lang w:val="es-ES_tradnl"/>
                    </w:rPr>
                    <w:t>PROPIETARIO DEL PROCESO     JEFE  DE  CONTABILIDAD</w:t>
                  </w:r>
                </w:p>
              </w:tc>
              <w:tc>
                <w:tcPr>
                  <w:tcW w:w="3260" w:type="dxa"/>
                  <w:shd w:val="clear" w:color="auto" w:fill="FFFFFF" w:themeFill="background1"/>
                  <w:vAlign w:val="bottom"/>
                </w:tcPr>
                <w:p w:rsidR="00484F87" w:rsidRPr="0069735C" w:rsidRDefault="00484F87" w:rsidP="00484F87">
                  <w:pPr>
                    <w:rPr>
                      <w:rFonts w:ascii="Arial" w:hAnsi="Arial" w:cs="Arial"/>
                      <w:b/>
                      <w:sz w:val="18"/>
                      <w:szCs w:val="16"/>
                      <w:lang w:val="es-ES_tradnl"/>
                    </w:rPr>
                  </w:pPr>
                  <w:r w:rsidRPr="0069735C">
                    <w:rPr>
                      <w:rFonts w:ascii="Arial" w:hAnsi="Arial" w:cs="Arial"/>
                      <w:b/>
                      <w:sz w:val="18"/>
                      <w:szCs w:val="16"/>
                      <w:lang w:val="es-ES_tradnl"/>
                    </w:rPr>
                    <w:t>REQUISITOS DE LA NORMA</w:t>
                  </w:r>
                </w:p>
              </w:tc>
            </w:tr>
            <w:tr w:rsidR="00484F87" w:rsidRPr="00EB19B1" w:rsidTr="00B462C5">
              <w:tc>
                <w:tcPr>
                  <w:tcW w:w="9209" w:type="dxa"/>
                  <w:gridSpan w:val="2"/>
                  <w:shd w:val="clear" w:color="auto" w:fill="FFFFFF" w:themeFill="background1"/>
                </w:tcPr>
                <w:p w:rsidR="00484F87" w:rsidRPr="00CB68F8" w:rsidRDefault="00484F87" w:rsidP="00484F87">
                  <w:pPr>
                    <w:rPr>
                      <w:rFonts w:ascii="Arial" w:hAnsi="Arial" w:cs="Arial"/>
                      <w:b/>
                      <w:sz w:val="16"/>
                      <w:szCs w:val="16"/>
                      <w:lang w:val="es-ES_tradnl"/>
                    </w:rPr>
                  </w:pPr>
                  <w:r w:rsidRPr="0069735C">
                    <w:rPr>
                      <w:rFonts w:ascii="Arial" w:hAnsi="Arial" w:cs="Arial"/>
                      <w:b/>
                      <w:sz w:val="20"/>
                      <w:szCs w:val="16"/>
                      <w:lang w:val="es-ES_tradnl"/>
                    </w:rPr>
                    <w:t xml:space="preserve">ALCANCE  </w:t>
                  </w:r>
                  <w:r w:rsidRPr="00CF5489">
                    <w:rPr>
                      <w:rFonts w:ascii="Arial" w:hAnsi="Arial" w:cs="Arial"/>
                      <w:sz w:val="20"/>
                      <w:szCs w:val="16"/>
                      <w:lang w:val="es-ES_tradnl"/>
                    </w:rPr>
                    <w:t>Este proceso inicia con reportes de ingresos y egresos por áreas y termina con el análisis e interpretación de los estados financieros.</w:t>
                  </w:r>
                </w:p>
              </w:tc>
            </w:tr>
          </w:tbl>
          <w:p w:rsidR="00484F87" w:rsidRDefault="00484F87" w:rsidP="00484F87">
            <w:pPr>
              <w:spacing w:line="120" w:lineRule="auto"/>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Ind w:w="1" w:type="dxa"/>
              <w:tblLook w:val="04A0"/>
            </w:tblPr>
            <w:tblGrid>
              <w:gridCol w:w="4444"/>
              <w:gridCol w:w="4764"/>
            </w:tblGrid>
            <w:tr w:rsidR="00484F87" w:rsidRPr="00872519" w:rsidTr="00B462C5">
              <w:trPr>
                <w:trHeight w:val="190"/>
              </w:trPr>
              <w:tc>
                <w:tcPr>
                  <w:tcW w:w="9208" w:type="dxa"/>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B462C5">
              <w:trPr>
                <w:trHeight w:val="433"/>
              </w:trPr>
              <w:tc>
                <w:tcPr>
                  <w:tcW w:w="4444" w:type="dxa"/>
                </w:tcPr>
                <w:p w:rsidR="00484F87" w:rsidRPr="006915D6" w:rsidRDefault="00484F87" w:rsidP="00484F87">
                  <w:pPr>
                    <w:rPr>
                      <w:rFonts w:ascii="Arial" w:hAnsi="Arial" w:cs="Arial"/>
                      <w:b/>
                      <w:sz w:val="18"/>
                      <w:szCs w:val="20"/>
                      <w:lang w:val="es-ES_tradnl"/>
                    </w:rPr>
                  </w:pPr>
                  <w:r w:rsidRPr="006915D6">
                    <w:rPr>
                      <w:rFonts w:ascii="Arial" w:hAnsi="Arial" w:cs="Arial"/>
                      <w:b/>
                      <w:sz w:val="18"/>
                      <w:szCs w:val="20"/>
                      <w:lang w:val="es-ES_tradnl"/>
                    </w:rPr>
                    <w:t xml:space="preserve">FÍSICOS        </w:t>
                  </w:r>
                  <w:r w:rsidRPr="006915D6">
                    <w:rPr>
                      <w:rFonts w:ascii="Arial" w:hAnsi="Arial" w:cs="Arial"/>
                      <w:sz w:val="18"/>
                      <w:szCs w:val="20"/>
                      <w:lang w:val="es-ES_tradnl"/>
                    </w:rPr>
                    <w:t>Computadores  e  Impresoras</w:t>
                  </w:r>
                </w:p>
                <w:p w:rsidR="00484F87" w:rsidRPr="006915D6" w:rsidRDefault="00931BD6" w:rsidP="00484F87">
                  <w:pPr>
                    <w:rPr>
                      <w:rFonts w:ascii="Arial" w:hAnsi="Arial" w:cs="Arial"/>
                      <w:b/>
                      <w:sz w:val="18"/>
                      <w:szCs w:val="20"/>
                      <w:lang w:val="es-ES_tradnl"/>
                    </w:rPr>
                  </w:pPr>
                  <w:r w:rsidRPr="00931BD6">
                    <w:rPr>
                      <w:rFonts w:ascii="Times New Roman" w:hAnsi="Times New Roman"/>
                      <w:noProof/>
                      <w:sz w:val="24"/>
                      <w:szCs w:val="24"/>
                      <w:lang w:val="es-EC" w:eastAsia="es-EC"/>
                    </w:rPr>
                    <w:pict>
                      <v:group id="_x0000_s1716" style="position:absolute;margin-left:6.1pt;margin-top:23.1pt;width:438.05pt;height:219.15pt;z-index:251771904" coordorigin="1760,5499" coordsize="8761,4383">
                        <v:shape id="_x0000_s1706" type="#_x0000_t13" style="position:absolute;left:1669;top:7297;width:625;height:444;rotation:90" fillcolor="#d99594 [1941]" strokecolor="#c0504d [3205]" strokeweight="1pt">
                          <v:fill color2="#c0504d [3205]" focus="50%" type="gradient"/>
                          <v:shadow on="t" type="perspective" color="#622423 [1605]" offset="1pt" offset2="-3pt"/>
                        </v:shape>
                        <v:shape id="_x0000_s1707" type="#_x0000_t13" style="position:absolute;left:3787;top:8804;width:625;height:444" fillcolor="#d99594 [1941]" strokecolor="#c0504d [3205]" strokeweight="1pt">
                          <v:fill color2="#c0504d [3205]" focus="50%" type="gradient"/>
                          <v:shadow on="t" type="perspective" color="#622423 [1605]" offset="1pt" offset2="-3pt"/>
                        </v:shape>
                        <v:shape id="_x0000_s1708" type="#_x0000_t13" style="position:absolute;left:4534;top:5590;width:625;height:444;rotation:90" fillcolor="#95b3d7 [1940]" strokecolor="#4f81bd [3204]" strokeweight="1pt">
                          <v:fill color2="#4f81bd [3204]" focus="50%" type="gradient"/>
                          <v:shadow on="t" type="perspective" color="#243f60 [1604]" offset="1pt" offset2="-3pt"/>
                        </v:shape>
                        <v:shape id="_x0000_s1709" type="#_x0000_t13" style="position:absolute;left:8112;top:8834;width:625;height:444" fillcolor="#d99594 [1941]" strokecolor="#c0504d [3205]" strokeweight="1pt">
                          <v:fill color2="#c0504d [3205]" focus="50%" type="gradient"/>
                          <v:shadow on="t" type="perspective" color="#622423 [1605]" offset="1pt" offset2="-3pt"/>
                        </v:shape>
                        <v:shape id="_x0000_s1710" type="#_x0000_t13" style="position:absolute;left:9986;top:7267;width:625;height:444;rotation:270" fillcolor="#d99594 [1941]" strokecolor="#c0504d [3205]" strokeweight="1pt">
                          <v:fill color2="#c0504d [3205]" focus="50%" type="gradient"/>
                          <v:shadow on="t" type="perspective" color="#622423 [1605]" offset="1pt" offset2="-3pt"/>
                        </v:shape>
                        <v:shape id="_x0000_s1712" type="#_x0000_t13" style="position:absolute;left:7058;top:5605;width:625;height:444;rotation:90" fillcolor="#95b3d7 [1940]" strokecolor="#4f81bd [3204]" strokeweight="1pt">
                          <v:fill color2="#4f81bd [3204]" focus="50%" type="gradient"/>
                          <v:shadow on="t" type="perspective" color="#243f60 [1604]" offset="1pt" offset2="-3pt"/>
                        </v:shape>
                        <v:shape id="_x0000_s1714" type="#_x0000_t13" style="position:absolute;left:7065;top:9348;width:625;height:444;rotation:270" fillcolor="#95b3d7 [1940]" strokecolor="#4f81bd [3204]" strokeweight="1pt">
                          <v:fill color2="#4f81bd [3204]" focus="50%" type="gradient"/>
                          <v:shadow on="t" type="perspective" color="#243f60 [1604]" offset="1pt" offset2="-3pt"/>
                        </v:shape>
                        <v:shape id="_x0000_s1715" type="#_x0000_t13" style="position:absolute;left:4534;top:9342;width:625;height:444;rotation:270" fillcolor="#95b3d7 [1940]" strokecolor="#4f81bd [3204]" strokeweight="1pt">
                          <v:fill color2="#4f81bd [3204]" focus="50%" type="gradient"/>
                          <v:shadow on="t" type="perspective" color="#243f60 [1604]" offset="1pt" offset2="-3pt"/>
                        </v:shape>
                      </v:group>
                    </w:pict>
                  </w:r>
                  <w:r w:rsidR="00484F87" w:rsidRPr="006915D6">
                    <w:rPr>
                      <w:rFonts w:ascii="Arial" w:hAnsi="Arial" w:cs="Arial"/>
                      <w:b/>
                      <w:sz w:val="18"/>
                      <w:szCs w:val="20"/>
                      <w:lang w:val="es-ES_tradnl"/>
                    </w:rPr>
                    <w:t xml:space="preserve">TÉCNICOS    </w:t>
                  </w:r>
                  <w:r w:rsidR="00484F87" w:rsidRPr="006915D6">
                    <w:rPr>
                      <w:rFonts w:ascii="Arial" w:hAnsi="Arial" w:cs="Arial"/>
                      <w:sz w:val="18"/>
                      <w:szCs w:val="20"/>
                      <w:lang w:val="es-ES_tradnl"/>
                    </w:rPr>
                    <w:t>Sistema SAI, Internet</w:t>
                  </w:r>
                </w:p>
              </w:tc>
              <w:tc>
                <w:tcPr>
                  <w:tcW w:w="4764" w:type="dxa"/>
                  <w:tcBorders>
                    <w:right w:val="single" w:sz="4" w:space="0" w:color="auto"/>
                  </w:tcBorders>
                </w:tcPr>
                <w:p w:rsidR="00484F87" w:rsidRPr="006915D6" w:rsidRDefault="00484F87" w:rsidP="00484F87">
                  <w:pPr>
                    <w:rPr>
                      <w:rFonts w:ascii="Arial" w:hAnsi="Arial" w:cs="Arial"/>
                      <w:sz w:val="18"/>
                      <w:szCs w:val="20"/>
                      <w:lang w:val="es-ES_tradnl"/>
                    </w:rPr>
                  </w:pPr>
                  <w:r w:rsidRPr="006915D6">
                    <w:rPr>
                      <w:rFonts w:ascii="Arial" w:hAnsi="Arial" w:cs="Arial"/>
                      <w:b/>
                      <w:sz w:val="18"/>
                      <w:szCs w:val="20"/>
                      <w:lang w:val="es-ES_tradnl"/>
                    </w:rPr>
                    <w:t xml:space="preserve">ECONÓMICOS   </w:t>
                  </w:r>
                  <w:r w:rsidRPr="006915D6">
                    <w:rPr>
                      <w:rFonts w:ascii="Arial" w:hAnsi="Arial" w:cs="Arial"/>
                      <w:sz w:val="18"/>
                      <w:szCs w:val="20"/>
                      <w:lang w:val="es-ES_tradnl"/>
                    </w:rPr>
                    <w:t xml:space="preserve"> Presupuesto</w:t>
                  </w:r>
                </w:p>
                <w:p w:rsidR="00484F87" w:rsidRPr="006915D6" w:rsidRDefault="00484F87" w:rsidP="00484F87">
                  <w:pPr>
                    <w:rPr>
                      <w:rFonts w:ascii="Arial" w:hAnsi="Arial" w:cs="Arial"/>
                      <w:b/>
                      <w:sz w:val="18"/>
                      <w:szCs w:val="20"/>
                      <w:lang w:val="es-ES_tradnl"/>
                    </w:rPr>
                  </w:pPr>
                  <w:r w:rsidRPr="006915D6">
                    <w:rPr>
                      <w:rFonts w:ascii="Arial" w:hAnsi="Arial" w:cs="Arial"/>
                      <w:b/>
                      <w:sz w:val="18"/>
                      <w:szCs w:val="20"/>
                      <w:lang w:val="es-ES_tradnl"/>
                    </w:rPr>
                    <w:t xml:space="preserve">RRHH                  </w:t>
                  </w:r>
                  <w:r w:rsidRPr="006915D6">
                    <w:rPr>
                      <w:rFonts w:ascii="Arial" w:hAnsi="Arial" w:cs="Arial"/>
                      <w:sz w:val="18"/>
                      <w:szCs w:val="20"/>
                      <w:lang w:val="es-ES_tradnl"/>
                    </w:rPr>
                    <w:t xml:space="preserve"> Jefe de Contabilidad, Asistente de Contabilidad</w:t>
                  </w:r>
                </w:p>
              </w:tc>
            </w:tr>
          </w:tbl>
          <w:p w:rsidR="00484F87" w:rsidRPr="0099005E" w:rsidRDefault="00484F87" w:rsidP="00484F87">
            <w:pPr>
              <w:spacing w:line="120" w:lineRule="auto"/>
              <w:rPr>
                <w:sz w:val="20"/>
                <w:szCs w:val="20"/>
                <w:lang w:val="es-ES_tradnl"/>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Tr="00484F87">
        <w:tc>
          <w:tcPr>
            <w:tcW w:w="13176" w:type="dxa"/>
            <w:tcBorders>
              <w:top w:val="nil"/>
              <w:left w:val="nil"/>
              <w:bottom w:val="nil"/>
              <w:right w:val="nil"/>
            </w:tcBorders>
          </w:tcPr>
          <w:tbl>
            <w:tblPr>
              <w:tblStyle w:val="Tablaconcuadrcula"/>
              <w:tblW w:w="0" w:type="auto"/>
              <w:tblLook w:val="04A0"/>
            </w:tblPr>
            <w:tblGrid>
              <w:gridCol w:w="9360"/>
            </w:tblGrid>
            <w:tr w:rsidR="00484F87" w:rsidTr="00484F87">
              <w:tc>
                <w:tcPr>
                  <w:tcW w:w="13176" w:type="dxa"/>
                  <w:tcBorders>
                    <w:top w:val="nil"/>
                    <w:left w:val="nil"/>
                    <w:bottom w:val="nil"/>
                    <w:right w:val="nil"/>
                  </w:tcBorders>
                </w:tcPr>
                <w:tbl>
                  <w:tblPr>
                    <w:tblW w:w="5000" w:type="pct"/>
                    <w:tblLook w:val="04A0"/>
                  </w:tblPr>
                  <w:tblGrid>
                    <w:gridCol w:w="2351"/>
                    <w:gridCol w:w="236"/>
                    <w:gridCol w:w="4024"/>
                    <w:gridCol w:w="236"/>
                    <w:gridCol w:w="2287"/>
                  </w:tblGrid>
                  <w:tr w:rsidR="00484F87" w:rsidRPr="006915D6"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6915D6" w:rsidRDefault="00484F87" w:rsidP="00484F87">
                        <w:pPr>
                          <w:spacing w:after="0" w:line="240" w:lineRule="auto"/>
                          <w:jc w:val="center"/>
                          <w:rPr>
                            <w:rFonts w:ascii="Arial" w:hAnsi="Arial" w:cs="Arial"/>
                            <w:b/>
                            <w:bCs/>
                            <w:color w:val="000000"/>
                            <w:sz w:val="20"/>
                            <w:szCs w:val="20"/>
                          </w:rPr>
                        </w:pPr>
                        <w:r w:rsidRPr="006915D6">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6915D6" w:rsidRDefault="00484F87" w:rsidP="00484F87">
                        <w:pPr>
                          <w:spacing w:after="0" w:line="240" w:lineRule="auto"/>
                          <w:jc w:val="center"/>
                          <w:rPr>
                            <w:rFonts w:ascii="Arial" w:hAnsi="Arial" w:cs="Arial"/>
                            <w:b/>
                            <w:bCs/>
                            <w:color w:val="000000"/>
                            <w:sz w:val="20"/>
                            <w:szCs w:val="20"/>
                          </w:rPr>
                        </w:pPr>
                        <w:r w:rsidRPr="006915D6">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915D6" w:rsidRDefault="00484F87" w:rsidP="00484F87">
                        <w:pPr>
                          <w:spacing w:after="0" w:line="240" w:lineRule="auto"/>
                          <w:jc w:val="center"/>
                          <w:rPr>
                            <w:rFonts w:ascii="Arial" w:hAnsi="Arial" w:cs="Arial"/>
                            <w:b/>
                            <w:bCs/>
                            <w:color w:val="000000"/>
                            <w:sz w:val="20"/>
                            <w:szCs w:val="20"/>
                          </w:rPr>
                        </w:pPr>
                        <w:r w:rsidRPr="006915D6">
                          <w:rPr>
                            <w:rFonts w:ascii="Arial" w:hAnsi="Arial" w:cs="Arial"/>
                            <w:b/>
                            <w:bCs/>
                            <w:color w:val="000000"/>
                            <w:sz w:val="20"/>
                            <w:szCs w:val="20"/>
                          </w:rPr>
                          <w:t>CLIENTES</w:t>
                        </w:r>
                      </w:p>
                    </w:tc>
                  </w:tr>
                  <w:tr w:rsidR="00484F87" w:rsidRPr="006915D6"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color w:val="000000"/>
                            <w:sz w:val="20"/>
                            <w:szCs w:val="20"/>
                          </w:rPr>
                        </w:pPr>
                      </w:p>
                      <w:p w:rsidR="00484F87" w:rsidRPr="006915D6" w:rsidRDefault="00484F87" w:rsidP="00484F87">
                        <w:pPr>
                          <w:spacing w:after="0" w:line="240" w:lineRule="auto"/>
                          <w:jc w:val="center"/>
                          <w:rPr>
                            <w:rFonts w:ascii="Arial" w:hAnsi="Arial" w:cs="Arial"/>
                            <w:color w:val="000000"/>
                            <w:sz w:val="20"/>
                            <w:szCs w:val="20"/>
                          </w:rPr>
                        </w:pPr>
                        <w:r w:rsidRPr="006915D6">
                          <w:rPr>
                            <w:rFonts w:ascii="Arial" w:hAnsi="Arial" w:cs="Arial"/>
                            <w:color w:val="000000"/>
                            <w:sz w:val="20"/>
                            <w:szCs w:val="20"/>
                          </w:rPr>
                          <w:t>ÁREAS DE LA ORGANIZACIÓN</w:t>
                        </w:r>
                      </w:p>
                      <w:p w:rsidR="00484F87" w:rsidRPr="006915D6" w:rsidRDefault="00484F87" w:rsidP="00484F87">
                        <w:pPr>
                          <w:spacing w:after="0" w:line="240" w:lineRule="auto"/>
                          <w:rPr>
                            <w:rFonts w:ascii="Arial" w:hAnsi="Arial" w:cs="Arial"/>
                            <w:color w:val="000000"/>
                            <w:sz w:val="20"/>
                            <w:szCs w:val="20"/>
                          </w:rPr>
                        </w:pPr>
                      </w:p>
                      <w:p w:rsidR="00484F87" w:rsidRPr="006915D6"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915D6" w:rsidRDefault="00484F87" w:rsidP="00EC7DAE">
                        <w:pPr>
                          <w:pStyle w:val="Prrafodelista"/>
                          <w:numPr>
                            <w:ilvl w:val="0"/>
                            <w:numId w:val="37"/>
                          </w:numPr>
                          <w:spacing w:after="0" w:line="240" w:lineRule="auto"/>
                          <w:rPr>
                            <w:rFonts w:ascii="Arial" w:eastAsia="Times New Roman" w:hAnsi="Arial" w:cs="Arial"/>
                            <w:color w:val="000000"/>
                            <w:sz w:val="20"/>
                            <w:szCs w:val="20"/>
                            <w:lang w:val="es-EC"/>
                          </w:rPr>
                        </w:pPr>
                        <w:r w:rsidRPr="006915D6">
                          <w:rPr>
                            <w:rFonts w:ascii="Arial" w:eastAsia="Times New Roman" w:hAnsi="Arial" w:cs="Arial"/>
                            <w:color w:val="000000"/>
                            <w:sz w:val="20"/>
                            <w:szCs w:val="20"/>
                            <w:lang w:val="es-EC"/>
                          </w:rPr>
                          <w:t>Recibe Reportes ingresos y egresos de cada área con documentos respaldo.</w:t>
                        </w:r>
                      </w:p>
                      <w:p w:rsidR="00484F87" w:rsidRPr="006915D6" w:rsidRDefault="00484F87" w:rsidP="00EC7DAE">
                        <w:pPr>
                          <w:pStyle w:val="Prrafodelista"/>
                          <w:numPr>
                            <w:ilvl w:val="0"/>
                            <w:numId w:val="37"/>
                          </w:numPr>
                          <w:spacing w:after="0" w:line="240" w:lineRule="auto"/>
                          <w:rPr>
                            <w:rFonts w:ascii="Arial" w:eastAsia="Times New Roman" w:hAnsi="Arial" w:cs="Arial"/>
                            <w:color w:val="000000"/>
                            <w:sz w:val="20"/>
                            <w:szCs w:val="20"/>
                            <w:lang w:val="es-EC"/>
                          </w:rPr>
                        </w:pPr>
                        <w:r w:rsidRPr="006915D6">
                          <w:rPr>
                            <w:rFonts w:ascii="Arial" w:eastAsia="Times New Roman" w:hAnsi="Arial" w:cs="Arial"/>
                            <w:color w:val="000000"/>
                            <w:sz w:val="20"/>
                            <w:szCs w:val="20"/>
                            <w:lang w:val="es-EC"/>
                          </w:rPr>
                          <w:t>Clasifica los reportes  con sus respectivos documentos  respaldo.</w:t>
                        </w:r>
                      </w:p>
                      <w:p w:rsidR="00484F87" w:rsidRPr="006915D6" w:rsidRDefault="00484F87" w:rsidP="00EC7DAE">
                        <w:pPr>
                          <w:pStyle w:val="Prrafodelista"/>
                          <w:numPr>
                            <w:ilvl w:val="0"/>
                            <w:numId w:val="37"/>
                          </w:numPr>
                          <w:spacing w:after="0" w:line="240" w:lineRule="auto"/>
                          <w:rPr>
                            <w:rFonts w:ascii="Arial" w:eastAsia="Times New Roman" w:hAnsi="Arial" w:cs="Arial"/>
                            <w:color w:val="000000"/>
                            <w:sz w:val="20"/>
                            <w:szCs w:val="20"/>
                            <w:lang w:val="es-EC"/>
                          </w:rPr>
                        </w:pPr>
                        <w:r w:rsidRPr="006915D6">
                          <w:rPr>
                            <w:rFonts w:ascii="Arial" w:eastAsia="Times New Roman" w:hAnsi="Arial" w:cs="Arial"/>
                            <w:color w:val="000000"/>
                            <w:sz w:val="20"/>
                            <w:szCs w:val="20"/>
                            <w:lang w:val="es-EC"/>
                          </w:rPr>
                          <w:t>Registro de documentos en el sistema.</w:t>
                        </w:r>
                      </w:p>
                      <w:p w:rsidR="00484F87" w:rsidRPr="006915D6" w:rsidRDefault="00484F87" w:rsidP="00EC7DAE">
                        <w:pPr>
                          <w:pStyle w:val="Prrafodelista"/>
                          <w:numPr>
                            <w:ilvl w:val="0"/>
                            <w:numId w:val="37"/>
                          </w:numPr>
                          <w:spacing w:after="0" w:line="240" w:lineRule="auto"/>
                          <w:rPr>
                            <w:rFonts w:ascii="Arial" w:eastAsia="Times New Roman" w:hAnsi="Arial" w:cs="Arial"/>
                            <w:color w:val="000000"/>
                            <w:sz w:val="20"/>
                            <w:szCs w:val="20"/>
                            <w:lang w:val="es-EC"/>
                          </w:rPr>
                        </w:pPr>
                        <w:r w:rsidRPr="006915D6">
                          <w:rPr>
                            <w:rFonts w:ascii="Arial" w:eastAsia="Times New Roman" w:hAnsi="Arial" w:cs="Arial"/>
                            <w:color w:val="000000"/>
                            <w:sz w:val="20"/>
                            <w:szCs w:val="20"/>
                            <w:lang w:val="es-EC"/>
                          </w:rPr>
                          <w:t>Archivo físico de documentos.</w:t>
                        </w:r>
                      </w:p>
                      <w:p w:rsidR="00484F87" w:rsidRPr="006915D6" w:rsidRDefault="00484F87" w:rsidP="00EC7DAE">
                        <w:pPr>
                          <w:pStyle w:val="Prrafodelista"/>
                          <w:numPr>
                            <w:ilvl w:val="0"/>
                            <w:numId w:val="37"/>
                          </w:numPr>
                          <w:spacing w:after="0" w:line="240" w:lineRule="auto"/>
                          <w:rPr>
                            <w:rFonts w:ascii="Arial" w:eastAsia="Times New Roman" w:hAnsi="Arial" w:cs="Arial"/>
                            <w:color w:val="000000"/>
                            <w:sz w:val="20"/>
                            <w:szCs w:val="20"/>
                            <w:lang w:val="es-EC"/>
                          </w:rPr>
                        </w:pPr>
                        <w:r w:rsidRPr="006915D6">
                          <w:rPr>
                            <w:rFonts w:ascii="Arial" w:eastAsia="Times New Roman" w:hAnsi="Arial" w:cs="Arial"/>
                            <w:color w:val="000000"/>
                            <w:sz w:val="20"/>
                            <w:szCs w:val="20"/>
                            <w:lang w:val="es-EC"/>
                          </w:rPr>
                          <w:t>Análisis e interpretación de los estados financieros.</w:t>
                        </w:r>
                      </w:p>
                      <w:p w:rsidR="00484F87" w:rsidRPr="006915D6" w:rsidRDefault="00484F87" w:rsidP="00484F87">
                        <w:pPr>
                          <w:spacing w:after="0" w:line="240" w:lineRule="auto"/>
                          <w:rPr>
                            <w:rFonts w:ascii="Arial" w:hAnsi="Arial" w:cs="Arial"/>
                            <w:color w:val="000000"/>
                            <w:sz w:val="20"/>
                            <w:szCs w:val="20"/>
                            <w:lang w:val="es-EC"/>
                          </w:rPr>
                        </w:pPr>
                      </w:p>
                      <w:p w:rsidR="00484F87" w:rsidRPr="006915D6" w:rsidRDefault="00484F87" w:rsidP="00484F87">
                        <w:pPr>
                          <w:spacing w:after="0" w:line="240" w:lineRule="auto"/>
                          <w:rPr>
                            <w:rFonts w:ascii="Arial" w:hAnsi="Arial" w:cs="Arial"/>
                            <w:color w:val="000000"/>
                            <w:sz w:val="20"/>
                            <w:szCs w:val="20"/>
                            <w:lang w:val="es-EC"/>
                          </w:rPr>
                        </w:pPr>
                      </w:p>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color w:val="000000"/>
                            <w:sz w:val="20"/>
                            <w:szCs w:val="20"/>
                            <w:lang w:val="es-EC"/>
                          </w:rPr>
                        </w:pPr>
                      </w:p>
                      <w:p w:rsidR="00484F87" w:rsidRPr="006915D6" w:rsidRDefault="00484F87" w:rsidP="00484F87">
                        <w:pPr>
                          <w:spacing w:after="0" w:line="240" w:lineRule="auto"/>
                          <w:jc w:val="center"/>
                          <w:rPr>
                            <w:rFonts w:ascii="Arial" w:hAnsi="Arial" w:cs="Arial"/>
                            <w:color w:val="000000"/>
                            <w:sz w:val="20"/>
                            <w:szCs w:val="20"/>
                            <w:lang w:val="es-EC"/>
                          </w:rPr>
                        </w:pPr>
                        <w:r w:rsidRPr="006915D6">
                          <w:rPr>
                            <w:rFonts w:ascii="Arial" w:hAnsi="Arial" w:cs="Arial"/>
                            <w:color w:val="000000"/>
                            <w:sz w:val="20"/>
                            <w:szCs w:val="20"/>
                            <w:lang w:val="es-EC"/>
                          </w:rPr>
                          <w:t>E.1</w:t>
                        </w:r>
                      </w:p>
                      <w:p w:rsidR="00484F87" w:rsidRPr="006915D6" w:rsidRDefault="00484F87" w:rsidP="00484F87">
                        <w:pPr>
                          <w:spacing w:after="0" w:line="240" w:lineRule="auto"/>
                          <w:jc w:val="center"/>
                          <w:rPr>
                            <w:rFonts w:ascii="Arial" w:hAnsi="Arial" w:cs="Arial"/>
                            <w:color w:val="000000"/>
                            <w:sz w:val="20"/>
                            <w:szCs w:val="20"/>
                            <w:lang w:val="es-EC"/>
                          </w:rPr>
                        </w:pPr>
                        <w:r w:rsidRPr="006915D6">
                          <w:rPr>
                            <w:rFonts w:ascii="Arial" w:hAnsi="Arial" w:cs="Arial"/>
                            <w:color w:val="000000"/>
                            <w:sz w:val="20"/>
                            <w:szCs w:val="20"/>
                            <w:lang w:val="es-EC"/>
                          </w:rPr>
                          <w:t>SUPERINTEN</w:t>
                        </w:r>
                        <w:r>
                          <w:rPr>
                            <w:rFonts w:ascii="Arial" w:hAnsi="Arial" w:cs="Arial"/>
                            <w:color w:val="000000"/>
                            <w:sz w:val="20"/>
                            <w:szCs w:val="20"/>
                            <w:lang w:val="es-EC"/>
                          </w:rPr>
                          <w:t>DEN</w:t>
                        </w:r>
                        <w:r w:rsidRPr="006915D6">
                          <w:rPr>
                            <w:rFonts w:ascii="Arial" w:hAnsi="Arial" w:cs="Arial"/>
                            <w:color w:val="000000"/>
                            <w:sz w:val="20"/>
                            <w:szCs w:val="20"/>
                            <w:lang w:val="es-EC"/>
                          </w:rPr>
                          <w:t>CIA COMPAÑÍAS  SRI</w:t>
                        </w:r>
                      </w:p>
                      <w:p w:rsidR="00484F87" w:rsidRPr="006915D6" w:rsidRDefault="00484F87" w:rsidP="00484F87">
                        <w:pPr>
                          <w:spacing w:after="0" w:line="240" w:lineRule="auto"/>
                          <w:jc w:val="center"/>
                          <w:rPr>
                            <w:rFonts w:ascii="Arial" w:hAnsi="Arial" w:cs="Arial"/>
                            <w:color w:val="000000"/>
                            <w:sz w:val="20"/>
                            <w:szCs w:val="20"/>
                            <w:lang w:val="es-EC"/>
                          </w:rPr>
                        </w:pPr>
                        <w:r w:rsidRPr="006915D6">
                          <w:rPr>
                            <w:rFonts w:ascii="Arial" w:hAnsi="Arial" w:cs="Arial"/>
                            <w:color w:val="000000"/>
                            <w:sz w:val="20"/>
                            <w:szCs w:val="20"/>
                            <w:lang w:val="es-EC"/>
                          </w:rPr>
                          <w:t> </w:t>
                        </w:r>
                      </w:p>
                    </w:tc>
                  </w:tr>
                  <w:tr w:rsidR="00484F87" w:rsidRPr="006915D6"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r>
                  <w:tr w:rsidR="00484F87" w:rsidRPr="006915D6"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r>
                  <w:tr w:rsidR="00484F87" w:rsidRPr="006915D6" w:rsidTr="00484F87">
                    <w:trPr>
                      <w:trHeight w:val="300"/>
                    </w:trPr>
                    <w:tc>
                      <w:tcPr>
                        <w:tcW w:w="1287"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r>
                  <w:tr w:rsidR="00484F87" w:rsidRPr="006915D6"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915D6" w:rsidRDefault="00484F87" w:rsidP="00484F87">
                        <w:pPr>
                          <w:spacing w:after="0" w:line="240" w:lineRule="auto"/>
                          <w:jc w:val="center"/>
                          <w:rPr>
                            <w:rFonts w:ascii="Arial" w:hAnsi="Arial" w:cs="Arial"/>
                            <w:b/>
                            <w:bCs/>
                            <w:color w:val="000000"/>
                            <w:sz w:val="20"/>
                            <w:szCs w:val="20"/>
                            <w:lang w:val="es-EC"/>
                          </w:rPr>
                        </w:pPr>
                        <w:r w:rsidRPr="006915D6">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915D6" w:rsidRDefault="00484F87" w:rsidP="00484F87">
                        <w:pPr>
                          <w:spacing w:after="0" w:line="240" w:lineRule="auto"/>
                          <w:jc w:val="center"/>
                          <w:rPr>
                            <w:rFonts w:ascii="Arial" w:hAnsi="Arial" w:cs="Arial"/>
                            <w:b/>
                            <w:bCs/>
                            <w:color w:val="000000"/>
                            <w:sz w:val="20"/>
                            <w:szCs w:val="20"/>
                            <w:lang w:val="es-EC"/>
                          </w:rPr>
                        </w:pPr>
                        <w:r w:rsidRPr="006915D6">
                          <w:rPr>
                            <w:rFonts w:ascii="Arial" w:hAnsi="Arial" w:cs="Arial"/>
                            <w:b/>
                            <w:bCs/>
                            <w:color w:val="000000"/>
                            <w:sz w:val="20"/>
                            <w:szCs w:val="20"/>
                            <w:lang w:val="es-EC"/>
                          </w:rPr>
                          <w:t>SALIDAS</w:t>
                        </w:r>
                      </w:p>
                    </w:tc>
                  </w:tr>
                  <w:tr w:rsidR="00484F87" w:rsidRPr="00EB19B1"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sz w:val="20"/>
                            <w:szCs w:val="20"/>
                            <w:lang w:val="es-EC"/>
                          </w:rPr>
                        </w:pPr>
                        <w:r w:rsidRPr="006915D6">
                          <w:rPr>
                            <w:rFonts w:ascii="Arial" w:hAnsi="Arial" w:cs="Arial"/>
                            <w:sz w:val="20"/>
                            <w:szCs w:val="20"/>
                            <w:lang w:val="es-EC"/>
                          </w:rPr>
                          <w:t>Documentos Físicos De Respaldo</w:t>
                        </w:r>
                      </w:p>
                      <w:p w:rsidR="00484F87" w:rsidRPr="006915D6" w:rsidRDefault="00484F87" w:rsidP="00484F87">
                        <w:pPr>
                          <w:spacing w:after="0" w:line="240" w:lineRule="auto"/>
                          <w:jc w:val="center"/>
                          <w:rPr>
                            <w:rFonts w:ascii="Arial" w:hAnsi="Arial" w:cs="Arial"/>
                            <w:sz w:val="20"/>
                            <w:szCs w:val="20"/>
                            <w:lang w:val="es-EC"/>
                          </w:rPr>
                        </w:pPr>
                      </w:p>
                      <w:p w:rsidR="00484F87" w:rsidRPr="006915D6" w:rsidRDefault="00484F87" w:rsidP="00484F87">
                        <w:pPr>
                          <w:spacing w:after="0" w:line="240" w:lineRule="auto"/>
                          <w:jc w:val="center"/>
                          <w:rPr>
                            <w:rFonts w:ascii="Arial" w:hAnsi="Arial" w:cs="Arial"/>
                            <w:sz w:val="20"/>
                            <w:szCs w:val="20"/>
                            <w:lang w:val="es-EC"/>
                          </w:rPr>
                        </w:pPr>
                      </w:p>
                      <w:p w:rsidR="00484F87" w:rsidRPr="006915D6"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sz w:val="20"/>
                            <w:szCs w:val="20"/>
                            <w:lang w:val="es-EC"/>
                          </w:rPr>
                        </w:pPr>
                        <w:r w:rsidRPr="006915D6">
                          <w:rPr>
                            <w:rFonts w:ascii="Arial" w:hAnsi="Arial" w:cs="Arial"/>
                            <w:sz w:val="20"/>
                            <w:szCs w:val="20"/>
                            <w:lang w:val="es-EC"/>
                          </w:rPr>
                          <w:t>Análisis e Interpretación De Estados Financieros</w:t>
                        </w:r>
                      </w:p>
                      <w:p w:rsidR="00484F87" w:rsidRPr="006915D6" w:rsidRDefault="00484F87" w:rsidP="00484F87">
                        <w:pPr>
                          <w:spacing w:after="0" w:line="240" w:lineRule="auto"/>
                          <w:jc w:val="center"/>
                          <w:rPr>
                            <w:rFonts w:ascii="Arial" w:hAnsi="Arial" w:cs="Arial"/>
                            <w:sz w:val="20"/>
                            <w:szCs w:val="20"/>
                            <w:lang w:val="es-EC"/>
                          </w:rPr>
                        </w:pPr>
                      </w:p>
                      <w:p w:rsidR="00484F87" w:rsidRPr="006915D6" w:rsidRDefault="00484F87" w:rsidP="00484F87">
                        <w:pPr>
                          <w:spacing w:after="0" w:line="240" w:lineRule="auto"/>
                          <w:jc w:val="center"/>
                          <w:rPr>
                            <w:rFonts w:ascii="Arial" w:hAnsi="Arial" w:cs="Arial"/>
                            <w:color w:val="000000"/>
                            <w:sz w:val="20"/>
                            <w:szCs w:val="20"/>
                            <w:lang w:val="es-EC"/>
                          </w:rPr>
                        </w:pPr>
                      </w:p>
                    </w:tc>
                  </w:tr>
                  <w:tr w:rsidR="00484F87" w:rsidRPr="00EB19B1" w:rsidTr="00484F87">
                    <w:trPr>
                      <w:trHeight w:val="300"/>
                    </w:trPr>
                    <w:tc>
                      <w:tcPr>
                        <w:tcW w:w="1287"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r>
                  <w:tr w:rsidR="00484F87" w:rsidRPr="006915D6"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915D6" w:rsidRDefault="00484F87" w:rsidP="00484F87">
                        <w:pPr>
                          <w:spacing w:after="0" w:line="240" w:lineRule="auto"/>
                          <w:jc w:val="center"/>
                          <w:rPr>
                            <w:rFonts w:ascii="Arial" w:hAnsi="Arial" w:cs="Arial"/>
                            <w:b/>
                            <w:bCs/>
                            <w:color w:val="000000"/>
                            <w:sz w:val="20"/>
                            <w:szCs w:val="20"/>
                            <w:lang w:val="es-EC"/>
                          </w:rPr>
                        </w:pPr>
                        <w:r w:rsidRPr="006915D6">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6915D6" w:rsidRDefault="00484F87" w:rsidP="00484F87">
                        <w:pPr>
                          <w:spacing w:after="0" w:line="240" w:lineRule="auto"/>
                          <w:jc w:val="center"/>
                          <w:rPr>
                            <w:rFonts w:ascii="Arial" w:hAnsi="Arial" w:cs="Arial"/>
                            <w:b/>
                            <w:bCs/>
                            <w:color w:val="000000"/>
                            <w:sz w:val="20"/>
                            <w:szCs w:val="20"/>
                            <w:lang w:val="es-EC"/>
                          </w:rPr>
                        </w:pPr>
                        <w:r w:rsidRPr="006915D6">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6915D6"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6915D6" w:rsidRDefault="00484F87" w:rsidP="00484F87">
                        <w:pPr>
                          <w:spacing w:after="0" w:line="240" w:lineRule="auto"/>
                          <w:jc w:val="center"/>
                          <w:rPr>
                            <w:rFonts w:ascii="Arial" w:hAnsi="Arial" w:cs="Arial"/>
                            <w:b/>
                            <w:bCs/>
                            <w:color w:val="000000"/>
                            <w:sz w:val="20"/>
                            <w:szCs w:val="20"/>
                            <w:lang w:val="es-EC"/>
                          </w:rPr>
                        </w:pPr>
                        <w:r w:rsidRPr="006915D6">
                          <w:rPr>
                            <w:rFonts w:ascii="Arial" w:hAnsi="Arial" w:cs="Arial"/>
                            <w:b/>
                            <w:bCs/>
                            <w:color w:val="000000"/>
                            <w:sz w:val="20"/>
                            <w:szCs w:val="20"/>
                            <w:lang w:val="es-EC"/>
                          </w:rPr>
                          <w:t>CONTROLES</w:t>
                        </w:r>
                      </w:p>
                    </w:tc>
                  </w:tr>
                  <w:tr w:rsidR="00484F87" w:rsidRPr="006915D6"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color w:val="000000"/>
                            <w:sz w:val="20"/>
                            <w:szCs w:val="20"/>
                            <w:lang w:val="es-EC"/>
                          </w:rPr>
                        </w:pPr>
                        <w:r w:rsidRPr="006915D6">
                          <w:rPr>
                            <w:rFonts w:ascii="Arial" w:hAnsi="Arial" w:cs="Arial"/>
                            <w:color w:val="000000"/>
                            <w:sz w:val="20"/>
                            <w:szCs w:val="20"/>
                            <w:lang w:val="es-EC"/>
                          </w:rPr>
                          <w:t>IREA</w:t>
                        </w:r>
                      </w:p>
                      <w:p w:rsidR="00484F87" w:rsidRPr="006915D6" w:rsidRDefault="00484F87" w:rsidP="00484F87">
                        <w:pPr>
                          <w:spacing w:after="0" w:line="240" w:lineRule="auto"/>
                          <w:rPr>
                            <w:rFonts w:ascii="Arial" w:hAnsi="Arial" w:cs="Arial"/>
                            <w:color w:val="000000"/>
                            <w:sz w:val="20"/>
                            <w:szCs w:val="20"/>
                            <w:lang w:val="es-EC"/>
                          </w:rPr>
                        </w:pPr>
                      </w:p>
                      <w:p w:rsidR="00484F87" w:rsidRPr="006915D6" w:rsidRDefault="00484F87" w:rsidP="00484F87">
                        <w:pPr>
                          <w:spacing w:after="0" w:line="240" w:lineRule="auto"/>
                          <w:rPr>
                            <w:rFonts w:ascii="Arial" w:hAnsi="Arial" w:cs="Arial"/>
                            <w:color w:val="000000"/>
                            <w:sz w:val="20"/>
                            <w:szCs w:val="20"/>
                            <w:lang w:val="es-EC"/>
                          </w:rPr>
                        </w:pPr>
                      </w:p>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jc w:val="both"/>
                          <w:rPr>
                            <w:rFonts w:ascii="Arial" w:hAnsi="Arial" w:cs="Arial"/>
                            <w:color w:val="000000"/>
                            <w:sz w:val="20"/>
                            <w:szCs w:val="20"/>
                            <w:lang w:val="es-EC"/>
                          </w:rPr>
                        </w:pPr>
                      </w:p>
                      <w:p w:rsidR="00484F87" w:rsidRPr="006915D6" w:rsidRDefault="00484F87" w:rsidP="00484F87">
                        <w:pPr>
                          <w:spacing w:after="0"/>
                          <w:jc w:val="both"/>
                          <w:rPr>
                            <w:rFonts w:ascii="Arial" w:hAnsi="Arial" w:cs="Arial"/>
                            <w:sz w:val="20"/>
                            <w:szCs w:val="20"/>
                            <w:lang w:val="es-EC"/>
                          </w:rPr>
                        </w:pPr>
                        <w:r w:rsidRPr="006915D6">
                          <w:rPr>
                            <w:rFonts w:ascii="Arial" w:hAnsi="Arial" w:cs="Arial"/>
                            <w:color w:val="000000"/>
                            <w:sz w:val="20"/>
                            <w:szCs w:val="20"/>
                            <w:lang w:val="es-EC"/>
                          </w:rPr>
                          <w:t>Documentar y proporcionar</w:t>
                        </w:r>
                        <w:r w:rsidRPr="006915D6">
                          <w:rPr>
                            <w:rFonts w:ascii="Arial" w:hAnsi="Arial" w:cs="Arial"/>
                            <w:color w:val="666666"/>
                            <w:sz w:val="20"/>
                            <w:szCs w:val="20"/>
                            <w:shd w:val="clear" w:color="auto" w:fill="FFFFFF"/>
                            <w:lang w:val="es-EC"/>
                          </w:rPr>
                          <w:t xml:space="preserve"> </w:t>
                        </w:r>
                        <w:r w:rsidRPr="006915D6">
                          <w:rPr>
                            <w:rFonts w:ascii="Arial" w:hAnsi="Arial" w:cs="Arial"/>
                            <w:sz w:val="20"/>
                            <w:szCs w:val="20"/>
                            <w:shd w:val="clear" w:color="auto" w:fill="FFFFFF"/>
                            <w:lang w:val="es-EC"/>
                          </w:rPr>
                          <w:t xml:space="preserve">información contable </w:t>
                        </w:r>
                        <w:r w:rsidRPr="006915D6">
                          <w:rPr>
                            <w:rStyle w:val="apple-converted-space"/>
                            <w:rFonts w:ascii="Arial" w:hAnsi="Arial" w:cs="Arial"/>
                            <w:sz w:val="20"/>
                            <w:szCs w:val="20"/>
                            <w:shd w:val="clear" w:color="auto" w:fill="FFFFFF"/>
                            <w:lang w:val="es-EC"/>
                          </w:rPr>
                          <w:t> </w:t>
                        </w:r>
                        <w:r w:rsidRPr="006915D6">
                          <w:rPr>
                            <w:rFonts w:ascii="Arial" w:hAnsi="Arial" w:cs="Arial"/>
                            <w:bCs/>
                            <w:sz w:val="20"/>
                            <w:szCs w:val="20"/>
                            <w:shd w:val="clear" w:color="auto" w:fill="FFFFFF"/>
                            <w:lang w:val="es-EC"/>
                          </w:rPr>
                          <w:t>óptima</w:t>
                        </w:r>
                        <w:r w:rsidRPr="006915D6">
                          <w:rPr>
                            <w:rFonts w:ascii="Arial" w:hAnsi="Arial" w:cs="Arial"/>
                            <w:b/>
                            <w:bCs/>
                            <w:sz w:val="20"/>
                            <w:szCs w:val="20"/>
                            <w:shd w:val="clear" w:color="auto" w:fill="FFFFFF"/>
                            <w:lang w:val="es-EC"/>
                          </w:rPr>
                          <w:t xml:space="preserve"> </w:t>
                        </w:r>
                        <w:r w:rsidRPr="006915D6">
                          <w:rPr>
                            <w:rFonts w:ascii="Arial" w:hAnsi="Arial" w:cs="Arial"/>
                            <w:sz w:val="20"/>
                            <w:szCs w:val="20"/>
                            <w:shd w:val="clear" w:color="auto" w:fill="FFFFFF"/>
                            <w:lang w:val="es-EC"/>
                          </w:rPr>
                          <w:t>con el fin de aportar antecedentes para la toma de decisiones.</w:t>
                        </w:r>
                      </w:p>
                      <w:p w:rsidR="00484F87" w:rsidRPr="006915D6"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sz w:val="20"/>
                            <w:szCs w:val="20"/>
                            <w:lang w:val="es-EC"/>
                          </w:rPr>
                        </w:pPr>
                        <w:r w:rsidRPr="006915D6">
                          <w:rPr>
                            <w:rFonts w:ascii="Arial" w:hAnsi="Arial" w:cs="Arial"/>
                            <w:sz w:val="20"/>
                            <w:szCs w:val="20"/>
                            <w:lang w:val="es-EC"/>
                          </w:rPr>
                          <w:t>Políticas Empresariales</w:t>
                        </w:r>
                      </w:p>
                      <w:p w:rsidR="00484F87" w:rsidRPr="006915D6" w:rsidRDefault="00484F87" w:rsidP="00484F87">
                        <w:pPr>
                          <w:spacing w:after="0" w:line="240" w:lineRule="auto"/>
                          <w:jc w:val="center"/>
                          <w:rPr>
                            <w:rFonts w:ascii="Arial" w:hAnsi="Arial" w:cs="Arial"/>
                            <w:sz w:val="20"/>
                            <w:szCs w:val="20"/>
                            <w:lang w:val="es-EC"/>
                          </w:rPr>
                        </w:pPr>
                        <w:r w:rsidRPr="006915D6">
                          <w:rPr>
                            <w:rFonts w:ascii="Arial" w:hAnsi="Arial" w:cs="Arial"/>
                            <w:sz w:val="20"/>
                            <w:szCs w:val="20"/>
                            <w:lang w:val="es-EC"/>
                          </w:rPr>
                          <w:t>Normas Contables Y Financieras</w:t>
                        </w:r>
                      </w:p>
                      <w:p w:rsidR="00484F87" w:rsidRPr="006915D6" w:rsidRDefault="00484F87" w:rsidP="00484F87">
                        <w:pPr>
                          <w:spacing w:after="0" w:line="240" w:lineRule="auto"/>
                          <w:jc w:val="center"/>
                          <w:rPr>
                            <w:rFonts w:ascii="Arial" w:hAnsi="Arial" w:cs="Arial"/>
                            <w:sz w:val="20"/>
                            <w:szCs w:val="20"/>
                            <w:lang w:val="es-EC"/>
                          </w:rPr>
                        </w:pPr>
                        <w:r w:rsidRPr="006915D6">
                          <w:rPr>
                            <w:rFonts w:ascii="Arial" w:hAnsi="Arial" w:cs="Arial"/>
                            <w:sz w:val="20"/>
                            <w:szCs w:val="20"/>
                            <w:lang w:val="es-EC"/>
                          </w:rPr>
                          <w:t>Leyes Tributarias</w:t>
                        </w:r>
                      </w:p>
                      <w:p w:rsidR="00484F87" w:rsidRPr="006915D6" w:rsidRDefault="00484F87" w:rsidP="00484F87">
                        <w:pPr>
                          <w:spacing w:after="0" w:line="240" w:lineRule="auto"/>
                          <w:jc w:val="center"/>
                          <w:rPr>
                            <w:rFonts w:ascii="Arial" w:hAnsi="Arial" w:cs="Arial"/>
                            <w:color w:val="000000"/>
                            <w:sz w:val="20"/>
                            <w:szCs w:val="20"/>
                            <w:lang w:val="es-EC"/>
                          </w:rPr>
                        </w:pPr>
                      </w:p>
                    </w:tc>
                  </w:tr>
                  <w:tr w:rsidR="00484F87" w:rsidRPr="006915D6"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r>
                  <w:tr w:rsidR="00484F87" w:rsidRPr="006915D6"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lang w:val="es-EC"/>
                          </w:rPr>
                        </w:pPr>
                      </w:p>
                    </w:tc>
                  </w:tr>
                  <w:tr w:rsidR="00484F87" w:rsidRPr="006915D6" w:rsidTr="00484F87">
                    <w:trPr>
                      <w:trHeight w:val="300"/>
                    </w:trPr>
                    <w:tc>
                      <w:tcPr>
                        <w:tcW w:w="1287"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lang w:val="es-EC"/>
                          </w:rPr>
                        </w:pPr>
                      </w:p>
                    </w:tc>
                  </w:tr>
                  <w:tr w:rsidR="00484F87" w:rsidRPr="006915D6"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6915D6" w:rsidRDefault="00484F87" w:rsidP="00484F87">
                        <w:pPr>
                          <w:spacing w:after="0" w:line="240" w:lineRule="auto"/>
                          <w:rPr>
                            <w:rFonts w:ascii="Arial" w:hAnsi="Arial" w:cs="Arial"/>
                            <w:b/>
                            <w:bCs/>
                            <w:color w:val="000000"/>
                            <w:sz w:val="20"/>
                            <w:szCs w:val="20"/>
                          </w:rPr>
                        </w:pPr>
                        <w:r w:rsidRPr="006915D6">
                          <w:rPr>
                            <w:rFonts w:ascii="Arial" w:hAnsi="Arial" w:cs="Arial"/>
                            <w:b/>
                            <w:bCs/>
                            <w:color w:val="000000"/>
                            <w:sz w:val="20"/>
                            <w:szCs w:val="20"/>
                            <w:lang w:val="es-EC"/>
                          </w:rPr>
                          <w:t>ELABORADO P</w:t>
                        </w:r>
                        <w:r w:rsidRPr="006915D6">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6915D6" w:rsidRDefault="00484F87" w:rsidP="00484F87">
                        <w:pPr>
                          <w:spacing w:after="0" w:line="240" w:lineRule="auto"/>
                          <w:rPr>
                            <w:rFonts w:ascii="Arial" w:hAnsi="Arial" w:cs="Arial"/>
                            <w:b/>
                            <w:bCs/>
                            <w:color w:val="000000"/>
                            <w:sz w:val="20"/>
                            <w:szCs w:val="20"/>
                          </w:rPr>
                        </w:pPr>
                        <w:r w:rsidRPr="006915D6">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6915D6" w:rsidRDefault="00484F87" w:rsidP="00484F87">
                        <w:pPr>
                          <w:spacing w:after="0" w:line="240" w:lineRule="auto"/>
                          <w:rPr>
                            <w:rFonts w:ascii="Arial" w:hAnsi="Arial" w:cs="Arial"/>
                            <w:b/>
                            <w:bCs/>
                            <w:color w:val="000000"/>
                            <w:sz w:val="20"/>
                            <w:szCs w:val="20"/>
                          </w:rPr>
                        </w:pPr>
                        <w:r w:rsidRPr="006915D6">
                          <w:rPr>
                            <w:rFonts w:ascii="Arial" w:hAnsi="Arial" w:cs="Arial"/>
                            <w:b/>
                            <w:bCs/>
                            <w:color w:val="000000"/>
                            <w:sz w:val="20"/>
                            <w:szCs w:val="20"/>
                          </w:rPr>
                          <w:t>APROBADO POR</w:t>
                        </w:r>
                      </w:p>
                    </w:tc>
                  </w:tr>
                  <w:tr w:rsidR="00484F87" w:rsidRPr="006915D6"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color w:val="000000"/>
                            <w:sz w:val="20"/>
                            <w:szCs w:val="20"/>
                          </w:rPr>
                        </w:pPr>
                        <w:r w:rsidRPr="006915D6">
                          <w:rPr>
                            <w:rFonts w:ascii="Arial" w:hAnsi="Arial" w:cs="Arial"/>
                            <w:color w:val="000000"/>
                            <w:sz w:val="20"/>
                            <w:szCs w:val="20"/>
                          </w:rPr>
                          <w:t> Norma Caguana</w:t>
                        </w:r>
                      </w:p>
                      <w:p w:rsidR="00484F87" w:rsidRPr="006915D6" w:rsidRDefault="00484F87" w:rsidP="00484F87">
                        <w:pPr>
                          <w:spacing w:after="0" w:line="240" w:lineRule="auto"/>
                          <w:jc w:val="center"/>
                          <w:rPr>
                            <w:rFonts w:ascii="Arial" w:hAnsi="Arial" w:cs="Arial"/>
                            <w:color w:val="000000"/>
                            <w:sz w:val="20"/>
                            <w:szCs w:val="20"/>
                          </w:rPr>
                        </w:pPr>
                        <w:r w:rsidRPr="006915D6">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color w:val="000000"/>
                            <w:sz w:val="20"/>
                            <w:szCs w:val="20"/>
                          </w:rPr>
                        </w:pPr>
                        <w:r w:rsidRPr="006915D6">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6915D6" w:rsidRDefault="00484F87" w:rsidP="00484F87">
                        <w:pPr>
                          <w:spacing w:after="0" w:line="240" w:lineRule="auto"/>
                          <w:jc w:val="center"/>
                          <w:rPr>
                            <w:rFonts w:ascii="Arial" w:hAnsi="Arial" w:cs="Arial"/>
                            <w:color w:val="000000"/>
                            <w:sz w:val="20"/>
                            <w:szCs w:val="20"/>
                          </w:rPr>
                        </w:pPr>
                        <w:r w:rsidRPr="006915D6">
                          <w:rPr>
                            <w:rFonts w:ascii="Arial" w:hAnsi="Arial" w:cs="Arial"/>
                            <w:color w:val="000000"/>
                            <w:sz w:val="20"/>
                            <w:szCs w:val="20"/>
                          </w:rPr>
                          <w:t> </w:t>
                        </w:r>
                      </w:p>
                    </w:tc>
                  </w:tr>
                  <w:tr w:rsidR="00484F87" w:rsidRPr="006915D6"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6915D6"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6915D6" w:rsidRDefault="00484F87" w:rsidP="00484F87">
                        <w:pPr>
                          <w:spacing w:after="0" w:line="240" w:lineRule="auto"/>
                          <w:rPr>
                            <w:rFonts w:ascii="Arial" w:hAnsi="Arial" w:cs="Arial"/>
                            <w:color w:val="000000"/>
                            <w:sz w:val="20"/>
                            <w:szCs w:val="20"/>
                          </w:rPr>
                        </w:pPr>
                      </w:p>
                    </w:tc>
                  </w:tr>
                </w:tbl>
                <w:p w:rsidR="00484F87" w:rsidRDefault="00484F87" w:rsidP="00484F87">
                  <w:pPr>
                    <w:rPr>
                      <w:sz w:val="20"/>
                      <w:szCs w:val="20"/>
                      <w:lang w:val="es-EC"/>
                    </w:rPr>
                  </w:pPr>
                </w:p>
              </w:tc>
            </w:tr>
          </w:tbl>
          <w:p w:rsidR="00484F87" w:rsidRDefault="00484F87" w:rsidP="00484F87">
            <w:pPr>
              <w:rPr>
                <w:sz w:val="20"/>
                <w:szCs w:val="20"/>
                <w:lang w:val="es-EC"/>
              </w:rPr>
            </w:pPr>
          </w:p>
        </w:tc>
      </w:tr>
    </w:tbl>
    <w:p w:rsidR="00484F87" w:rsidRDefault="00484F87" w:rsidP="00484F87">
      <w:pPr>
        <w:rPr>
          <w:sz w:val="20"/>
          <w:szCs w:val="20"/>
          <w:lang w:val="es-EC"/>
        </w:rPr>
      </w:pPr>
    </w:p>
    <w:p w:rsidR="00484F87" w:rsidRDefault="00484F87" w:rsidP="00484F87">
      <w:pPr>
        <w:rPr>
          <w:rFonts w:ascii="Arial" w:hAnsi="Arial" w:cs="Arial"/>
          <w:b/>
          <w:color w:val="000000" w:themeColor="text1"/>
          <w:sz w:val="24"/>
          <w:szCs w:val="24"/>
          <w:lang w:val="es-EC"/>
        </w:rPr>
      </w:pPr>
    </w:p>
    <w:p w:rsidR="00B462C5" w:rsidRDefault="00B462C5" w:rsidP="00484F87">
      <w:pPr>
        <w:rPr>
          <w:rFonts w:ascii="Arial" w:hAnsi="Arial" w:cs="Arial"/>
          <w:b/>
          <w:color w:val="000000" w:themeColor="text1"/>
          <w:sz w:val="24"/>
          <w:szCs w:val="24"/>
          <w:lang w:val="es-EC"/>
        </w:rPr>
      </w:pPr>
    </w:p>
    <w:p w:rsidR="00484F87" w:rsidRPr="00667A08" w:rsidRDefault="00484F87" w:rsidP="00484F87">
      <w:pPr>
        <w:rPr>
          <w:rFonts w:ascii="Arial" w:hAnsi="Arial" w:cs="Arial"/>
          <w:b/>
          <w:color w:val="000000" w:themeColor="text1"/>
          <w:sz w:val="24"/>
          <w:szCs w:val="24"/>
          <w:lang w:val="es-EC"/>
        </w:rPr>
      </w:pPr>
      <w:r w:rsidRPr="00667A08">
        <w:rPr>
          <w:rFonts w:ascii="Arial" w:hAnsi="Arial" w:cs="Arial"/>
          <w:b/>
          <w:color w:val="000000" w:themeColor="text1"/>
          <w:sz w:val="24"/>
          <w:szCs w:val="24"/>
          <w:lang w:val="es-EC"/>
        </w:rPr>
        <w:lastRenderedPageBreak/>
        <w:t>PROCESO GESTIÓN DE SELECCIÓN Y CONTRATACIÓN</w:t>
      </w:r>
    </w:p>
    <w:p w:rsidR="00484F87" w:rsidRPr="00667A08" w:rsidRDefault="00484F87" w:rsidP="00484F87">
      <w:pPr>
        <w:jc w:val="both"/>
        <w:rPr>
          <w:rFonts w:ascii="Arial" w:hAnsi="Arial" w:cs="Arial"/>
          <w:color w:val="000000" w:themeColor="text1"/>
          <w:sz w:val="24"/>
          <w:szCs w:val="24"/>
          <w:lang w:val="es-EC"/>
        </w:rPr>
      </w:pPr>
      <w:r w:rsidRPr="00667A08">
        <w:rPr>
          <w:rFonts w:ascii="Arial" w:hAnsi="Arial" w:cs="Arial"/>
          <w:color w:val="000000" w:themeColor="text1"/>
          <w:sz w:val="24"/>
          <w:szCs w:val="24"/>
          <w:lang w:val="es-EC"/>
        </w:rPr>
        <w:t>La gestión de selección y contratación se realiza mediante la elección y promoción al personal, con la correspondiente ubicación de los aspirantes a los puestos más adecuados.</w:t>
      </w:r>
    </w:p>
    <w:p w:rsidR="00484F87" w:rsidRPr="00667A08" w:rsidRDefault="00484F87" w:rsidP="00484F87">
      <w:pPr>
        <w:rPr>
          <w:rFonts w:ascii="Arial" w:hAnsi="Arial" w:cs="Arial"/>
          <w:b/>
          <w:color w:val="000000" w:themeColor="text1"/>
          <w:sz w:val="24"/>
          <w:szCs w:val="24"/>
          <w:u w:val="single"/>
          <w:lang w:val="es-EC"/>
        </w:rPr>
      </w:pPr>
      <w:r w:rsidRPr="00667A08">
        <w:rPr>
          <w:rFonts w:ascii="Arial" w:hAnsi="Arial" w:cs="Arial"/>
          <w:b/>
          <w:color w:val="000000" w:themeColor="text1"/>
          <w:sz w:val="24"/>
          <w:szCs w:val="24"/>
          <w:u w:val="single"/>
          <w:lang w:val="es-EC"/>
        </w:rPr>
        <w:t>ENTRADAS DEL</w:t>
      </w:r>
      <w:r w:rsidRPr="00667A08">
        <w:rPr>
          <w:rFonts w:ascii="Arial" w:hAnsi="Arial" w:cs="Arial"/>
          <w:color w:val="000000" w:themeColor="text1"/>
          <w:sz w:val="24"/>
          <w:szCs w:val="24"/>
          <w:u w:val="single"/>
          <w:lang w:val="es-EC"/>
        </w:rPr>
        <w:t xml:space="preserve"> </w:t>
      </w:r>
      <w:r w:rsidRPr="00667A08">
        <w:rPr>
          <w:rFonts w:ascii="Arial" w:hAnsi="Arial" w:cs="Arial"/>
          <w:b/>
          <w:color w:val="000000" w:themeColor="text1"/>
          <w:sz w:val="24"/>
          <w:szCs w:val="24"/>
          <w:u w:val="single"/>
          <w:lang w:val="es-EC"/>
        </w:rPr>
        <w:t>PROCESO SELECCIÓN Y CONTRATACIÓN</w:t>
      </w:r>
    </w:p>
    <w:p w:rsidR="00484F87" w:rsidRPr="00667A08" w:rsidRDefault="00484F87" w:rsidP="00484F87">
      <w:pPr>
        <w:rPr>
          <w:rFonts w:ascii="Arial" w:hAnsi="Arial" w:cs="Arial"/>
          <w:color w:val="000000" w:themeColor="text1"/>
          <w:sz w:val="24"/>
          <w:szCs w:val="24"/>
          <w:lang w:val="es-EC"/>
        </w:rPr>
      </w:pPr>
      <w:r w:rsidRPr="00667A08">
        <w:rPr>
          <w:rFonts w:ascii="Arial" w:hAnsi="Arial" w:cs="Arial"/>
          <w:b/>
          <w:color w:val="000000" w:themeColor="text1"/>
          <w:sz w:val="24"/>
          <w:szCs w:val="24"/>
          <w:lang w:val="es-EC"/>
        </w:rPr>
        <w:t xml:space="preserve">Publicar vacante.- </w:t>
      </w:r>
      <w:r w:rsidRPr="00667A08">
        <w:rPr>
          <w:rFonts w:ascii="Arial" w:hAnsi="Arial" w:cs="Arial"/>
          <w:color w:val="000000" w:themeColor="text1"/>
          <w:sz w:val="24"/>
          <w:szCs w:val="24"/>
          <w:lang w:val="es-EC"/>
        </w:rPr>
        <w:t>Envió a páginas web solicitando aspirantes a la vacante.</w:t>
      </w:r>
    </w:p>
    <w:p w:rsidR="00484F87" w:rsidRPr="00667A08" w:rsidRDefault="00484F87" w:rsidP="00484F87">
      <w:pPr>
        <w:rPr>
          <w:rFonts w:ascii="Arial" w:hAnsi="Arial" w:cs="Arial"/>
          <w:b/>
          <w:color w:val="000000" w:themeColor="text1"/>
          <w:sz w:val="24"/>
          <w:szCs w:val="24"/>
          <w:u w:val="single"/>
          <w:lang w:val="es-EC"/>
        </w:rPr>
      </w:pPr>
      <w:r w:rsidRPr="00667A08">
        <w:rPr>
          <w:rFonts w:ascii="Arial" w:hAnsi="Arial" w:cs="Arial"/>
          <w:b/>
          <w:color w:val="000000" w:themeColor="text1"/>
          <w:sz w:val="24"/>
          <w:szCs w:val="24"/>
          <w:u w:val="single"/>
          <w:lang w:val="es-EC"/>
        </w:rPr>
        <w:t>SALIDAS DEL</w:t>
      </w:r>
      <w:r w:rsidRPr="00667A08">
        <w:rPr>
          <w:rFonts w:ascii="Arial" w:hAnsi="Arial" w:cs="Arial"/>
          <w:color w:val="000000" w:themeColor="text1"/>
          <w:sz w:val="24"/>
          <w:szCs w:val="24"/>
          <w:u w:val="single"/>
          <w:lang w:val="es-EC"/>
        </w:rPr>
        <w:t xml:space="preserve"> </w:t>
      </w:r>
      <w:r w:rsidRPr="00667A08">
        <w:rPr>
          <w:rFonts w:ascii="Arial" w:hAnsi="Arial" w:cs="Arial"/>
          <w:b/>
          <w:color w:val="000000" w:themeColor="text1"/>
          <w:sz w:val="24"/>
          <w:szCs w:val="24"/>
          <w:u w:val="single"/>
          <w:lang w:val="es-EC"/>
        </w:rPr>
        <w:t>PROCESO SELECCIÓN Y CONTRATACIÓN</w:t>
      </w:r>
    </w:p>
    <w:p w:rsidR="00484F87" w:rsidRPr="00667A08" w:rsidRDefault="00484F87" w:rsidP="00484F87">
      <w:pPr>
        <w:rPr>
          <w:rFonts w:ascii="Arial" w:hAnsi="Arial" w:cs="Arial"/>
          <w:color w:val="000000" w:themeColor="text1"/>
          <w:sz w:val="24"/>
          <w:szCs w:val="24"/>
          <w:lang w:val="es-EC"/>
        </w:rPr>
      </w:pPr>
      <w:r w:rsidRPr="00667A08">
        <w:rPr>
          <w:rFonts w:ascii="Arial" w:hAnsi="Arial" w:cs="Arial"/>
          <w:b/>
          <w:color w:val="000000" w:themeColor="text1"/>
          <w:sz w:val="24"/>
          <w:szCs w:val="24"/>
          <w:lang w:val="es-EC"/>
        </w:rPr>
        <w:t xml:space="preserve">Generar contrato: </w:t>
      </w:r>
      <w:r w:rsidRPr="00667A08">
        <w:rPr>
          <w:rFonts w:ascii="Arial" w:hAnsi="Arial" w:cs="Arial"/>
          <w:color w:val="000000" w:themeColor="text1"/>
          <w:sz w:val="24"/>
          <w:szCs w:val="24"/>
          <w:lang w:val="es-EC"/>
        </w:rPr>
        <w:t>Registro en caja y en contabilidad de acuerdo a los procedimientos establecidos.</w:t>
      </w:r>
    </w:p>
    <w:p w:rsidR="00484F87" w:rsidRPr="00667A08" w:rsidRDefault="00484F87" w:rsidP="00484F87">
      <w:pPr>
        <w:rPr>
          <w:rFonts w:ascii="Arial" w:hAnsi="Arial" w:cs="Arial"/>
          <w:b/>
          <w:color w:val="000000" w:themeColor="text1"/>
          <w:sz w:val="24"/>
          <w:szCs w:val="24"/>
          <w:u w:val="single"/>
          <w:lang w:val="es-EC"/>
        </w:rPr>
      </w:pPr>
      <w:r w:rsidRPr="00667A08">
        <w:rPr>
          <w:rFonts w:ascii="Arial" w:hAnsi="Arial" w:cs="Arial"/>
          <w:b/>
          <w:color w:val="000000" w:themeColor="text1"/>
          <w:sz w:val="24"/>
          <w:szCs w:val="24"/>
          <w:u w:val="single"/>
          <w:lang w:val="es-EC"/>
        </w:rPr>
        <w:t>RECURSOS DEL PROCESO DE SELECCIÓN Y CONTRATACIÓN</w:t>
      </w:r>
    </w:p>
    <w:p w:rsidR="00484F87" w:rsidRPr="00667A08" w:rsidRDefault="00484F87" w:rsidP="00484F87">
      <w:pPr>
        <w:jc w:val="both"/>
        <w:rPr>
          <w:rFonts w:ascii="Arial" w:hAnsi="Arial" w:cs="Arial"/>
          <w:color w:val="000000" w:themeColor="text1"/>
          <w:sz w:val="24"/>
          <w:szCs w:val="24"/>
          <w:lang w:val="es-EC"/>
        </w:rPr>
      </w:pPr>
      <w:r w:rsidRPr="00667A08">
        <w:rPr>
          <w:rFonts w:ascii="Arial" w:hAnsi="Arial" w:cs="Arial"/>
          <w:b/>
          <w:color w:val="000000" w:themeColor="text1"/>
          <w:sz w:val="24"/>
          <w:szCs w:val="24"/>
          <w:lang w:val="es-EC"/>
        </w:rPr>
        <w:t xml:space="preserve">Instalaciones: </w:t>
      </w:r>
      <w:r>
        <w:rPr>
          <w:rFonts w:ascii="Arial" w:hAnsi="Arial" w:cs="Arial"/>
          <w:color w:val="000000" w:themeColor="text1"/>
          <w:sz w:val="24"/>
          <w:szCs w:val="24"/>
          <w:lang w:val="es-EC"/>
        </w:rPr>
        <w:t>DISTEC</w:t>
      </w:r>
      <w:r w:rsidRPr="00667A08">
        <w:rPr>
          <w:rFonts w:ascii="Arial" w:hAnsi="Arial" w:cs="Arial"/>
          <w:color w:val="000000" w:themeColor="text1"/>
          <w:sz w:val="24"/>
          <w:szCs w:val="24"/>
          <w:lang w:val="es-EC"/>
        </w:rPr>
        <w:t xml:space="preserve"> cuenta con instalaciones de 1000 m² aproximadamente.</w:t>
      </w:r>
    </w:p>
    <w:p w:rsidR="00484F87" w:rsidRPr="00667A08" w:rsidRDefault="00484F87" w:rsidP="00484F87">
      <w:pPr>
        <w:jc w:val="both"/>
        <w:rPr>
          <w:rFonts w:ascii="Arial" w:hAnsi="Arial" w:cs="Arial"/>
          <w:color w:val="000000" w:themeColor="text1"/>
          <w:sz w:val="24"/>
          <w:szCs w:val="24"/>
          <w:lang w:val="es-EC"/>
        </w:rPr>
      </w:pPr>
      <w:r w:rsidRPr="00667A08">
        <w:rPr>
          <w:rFonts w:ascii="Arial" w:hAnsi="Arial" w:cs="Arial"/>
          <w:b/>
          <w:color w:val="000000" w:themeColor="text1"/>
          <w:sz w:val="24"/>
          <w:szCs w:val="24"/>
          <w:lang w:val="es-EC"/>
        </w:rPr>
        <w:t xml:space="preserve">Recursos Informáticos: </w:t>
      </w:r>
      <w:r w:rsidRPr="0053605E">
        <w:rPr>
          <w:rFonts w:ascii="Arial" w:hAnsi="Arial" w:cs="Arial"/>
          <w:color w:val="000000" w:themeColor="text1"/>
          <w:sz w:val="24"/>
          <w:szCs w:val="24"/>
          <w:lang w:val="es-EC"/>
        </w:rPr>
        <w:t>DISTEC</w:t>
      </w:r>
      <w:r w:rsidRPr="00667A08">
        <w:rPr>
          <w:rFonts w:ascii="Arial" w:hAnsi="Arial" w:cs="Arial"/>
          <w:color w:val="000000" w:themeColor="text1"/>
          <w:sz w:val="24"/>
          <w:szCs w:val="24"/>
          <w:lang w:val="es-EC"/>
        </w:rPr>
        <w:t xml:space="preserve"> cuenta con 2 ordenadores, 1 impresora multifuncional, sistema informático SAI, y el paquete de Microsoft Office.</w:t>
      </w:r>
    </w:p>
    <w:p w:rsidR="00484F87" w:rsidRPr="00667A08" w:rsidRDefault="00484F87" w:rsidP="00484F87">
      <w:pPr>
        <w:jc w:val="both"/>
        <w:rPr>
          <w:rFonts w:ascii="Arial" w:hAnsi="Arial" w:cs="Arial"/>
          <w:b/>
          <w:color w:val="000000" w:themeColor="text1"/>
          <w:sz w:val="24"/>
          <w:szCs w:val="24"/>
          <w:lang w:val="es-EC"/>
        </w:rPr>
      </w:pPr>
      <w:r w:rsidRPr="00667A08">
        <w:rPr>
          <w:rFonts w:ascii="Arial" w:hAnsi="Arial" w:cs="Arial"/>
          <w:b/>
          <w:color w:val="000000" w:themeColor="text1"/>
          <w:sz w:val="24"/>
          <w:szCs w:val="24"/>
          <w:lang w:val="es-EC"/>
        </w:rPr>
        <w:t xml:space="preserve">Presupuesto asignado: </w:t>
      </w:r>
      <w:r w:rsidRPr="00667A08">
        <w:rPr>
          <w:rFonts w:ascii="Arial" w:hAnsi="Arial" w:cs="Arial"/>
          <w:color w:val="000000" w:themeColor="text1"/>
          <w:sz w:val="24"/>
          <w:szCs w:val="24"/>
          <w:lang w:val="es-EC"/>
        </w:rPr>
        <w:t>Recursos monetarios asignados a cada proceso.</w:t>
      </w:r>
    </w:p>
    <w:p w:rsidR="00484F87" w:rsidRPr="00667A08" w:rsidRDefault="00484F87" w:rsidP="00484F87">
      <w:pPr>
        <w:jc w:val="both"/>
        <w:rPr>
          <w:rFonts w:ascii="Arial" w:hAnsi="Arial" w:cs="Arial"/>
          <w:color w:val="000000" w:themeColor="text1"/>
          <w:sz w:val="24"/>
          <w:szCs w:val="24"/>
          <w:lang w:val="es-EC"/>
        </w:rPr>
      </w:pPr>
      <w:r w:rsidRPr="00667A08">
        <w:rPr>
          <w:rFonts w:ascii="Arial" w:hAnsi="Arial" w:cs="Arial"/>
          <w:b/>
          <w:color w:val="000000" w:themeColor="text1"/>
          <w:sz w:val="24"/>
          <w:szCs w:val="24"/>
          <w:lang w:val="es-EC"/>
        </w:rPr>
        <w:t>Recursos Humanos:</w:t>
      </w:r>
      <w:r w:rsidRPr="00667A08">
        <w:rPr>
          <w:rFonts w:ascii="Arial" w:hAnsi="Arial" w:cs="Arial"/>
          <w:color w:val="000000" w:themeColor="text1"/>
          <w:sz w:val="24"/>
          <w:szCs w:val="24"/>
          <w:lang w:val="es-EC"/>
        </w:rPr>
        <w:t xml:space="preserve"> Vendedor, Jefe de Cobranzas, Supervisor Ventas, Asistente de Caja.</w:t>
      </w:r>
    </w:p>
    <w:p w:rsidR="00484F87" w:rsidRPr="00667A08" w:rsidRDefault="00484F87" w:rsidP="00484F87">
      <w:pPr>
        <w:rPr>
          <w:rFonts w:ascii="Arial" w:hAnsi="Arial" w:cs="Arial"/>
          <w:b/>
          <w:color w:val="000000" w:themeColor="text1"/>
          <w:sz w:val="24"/>
          <w:szCs w:val="24"/>
          <w:u w:val="single"/>
          <w:lang w:val="es-EC"/>
        </w:rPr>
      </w:pPr>
      <w:r w:rsidRPr="00667A08">
        <w:rPr>
          <w:rFonts w:ascii="Arial" w:hAnsi="Arial" w:cs="Arial"/>
          <w:b/>
          <w:color w:val="000000" w:themeColor="text1"/>
          <w:sz w:val="24"/>
          <w:szCs w:val="24"/>
          <w:u w:val="single"/>
          <w:lang w:val="es-EC"/>
        </w:rPr>
        <w:t xml:space="preserve">CONTROLES DEL PROCESO DE SELECCIÓN Y CONTRATACIÓN </w:t>
      </w:r>
    </w:p>
    <w:p w:rsidR="00484F87" w:rsidRDefault="00484F87" w:rsidP="00484F87">
      <w:pPr>
        <w:jc w:val="both"/>
        <w:rPr>
          <w:rFonts w:ascii="Arial" w:hAnsi="Arial" w:cs="Arial"/>
          <w:sz w:val="24"/>
          <w:szCs w:val="24"/>
          <w:lang w:val="es-EC"/>
        </w:rPr>
      </w:pPr>
      <w:r w:rsidRPr="00667A08">
        <w:rPr>
          <w:rFonts w:ascii="Arial" w:hAnsi="Arial" w:cs="Arial"/>
          <w:b/>
          <w:sz w:val="24"/>
          <w:szCs w:val="24"/>
          <w:lang w:val="es-EC"/>
        </w:rPr>
        <w:t xml:space="preserve">Políticas Empresariales: </w:t>
      </w:r>
      <w:r w:rsidRPr="00667A08">
        <w:rPr>
          <w:rFonts w:ascii="Arial" w:hAnsi="Arial" w:cs="Arial"/>
          <w:sz w:val="24"/>
          <w:szCs w:val="24"/>
          <w:lang w:val="es-EC"/>
        </w:rPr>
        <w:t>Convenios establecidos por la compañía para lle</w:t>
      </w:r>
      <w:r w:rsidR="00472E24">
        <w:rPr>
          <w:rFonts w:ascii="Arial" w:hAnsi="Arial" w:cs="Arial"/>
          <w:sz w:val="24"/>
          <w:szCs w:val="24"/>
          <w:lang w:val="es-EC"/>
        </w:rPr>
        <w:t>var</w:t>
      </w:r>
      <w:r>
        <w:rPr>
          <w:rFonts w:ascii="Arial" w:hAnsi="Arial" w:cs="Arial"/>
          <w:sz w:val="24"/>
          <w:szCs w:val="24"/>
          <w:lang w:val="es-EC"/>
        </w:rPr>
        <w:t xml:space="preserve"> a cabo el proceso de selección y contratación.</w:t>
      </w:r>
    </w:p>
    <w:p w:rsidR="00484F87" w:rsidRDefault="00484F87" w:rsidP="00484F87">
      <w:pPr>
        <w:jc w:val="both"/>
        <w:rPr>
          <w:rFonts w:ascii="Arial" w:hAnsi="Arial" w:cs="Arial"/>
          <w:sz w:val="24"/>
          <w:szCs w:val="24"/>
          <w:lang w:val="es-EC"/>
        </w:rPr>
      </w:pPr>
      <w:r>
        <w:rPr>
          <w:rFonts w:ascii="Arial" w:hAnsi="Arial" w:cs="Arial"/>
          <w:b/>
          <w:sz w:val="24"/>
          <w:szCs w:val="24"/>
          <w:lang w:val="es-EC"/>
        </w:rPr>
        <w:t xml:space="preserve">Políticas Laborales: </w:t>
      </w:r>
      <w:r>
        <w:rPr>
          <w:rFonts w:ascii="Arial" w:hAnsi="Arial" w:cs="Arial"/>
          <w:sz w:val="24"/>
          <w:szCs w:val="24"/>
          <w:lang w:val="es-EC"/>
        </w:rPr>
        <w:t>Se utiliza como referencia el código del trabajo y otras normativas de leyes del sector laboral.</w:t>
      </w:r>
    </w:p>
    <w:p w:rsidR="00484F87" w:rsidRDefault="00484F87" w:rsidP="00484F87">
      <w:pPr>
        <w:jc w:val="both"/>
        <w:rPr>
          <w:rFonts w:ascii="Arial" w:hAnsi="Arial" w:cs="Arial"/>
          <w:sz w:val="24"/>
          <w:szCs w:val="24"/>
          <w:lang w:val="es-EC"/>
        </w:rPr>
      </w:pPr>
    </w:p>
    <w:p w:rsidR="00334BDD" w:rsidRDefault="00334BDD" w:rsidP="00484F87">
      <w:pPr>
        <w:jc w:val="both"/>
        <w:rPr>
          <w:rFonts w:ascii="Arial" w:hAnsi="Arial" w:cs="Arial"/>
          <w:sz w:val="24"/>
          <w:szCs w:val="24"/>
          <w:lang w:val="es-EC"/>
        </w:rPr>
      </w:pPr>
    </w:p>
    <w:p w:rsidR="00DC161F" w:rsidRDefault="00DC161F" w:rsidP="00484F87">
      <w:pPr>
        <w:jc w:val="both"/>
        <w:rPr>
          <w:rFonts w:ascii="Arial" w:hAnsi="Arial" w:cs="Arial"/>
          <w:sz w:val="24"/>
          <w:szCs w:val="24"/>
          <w:lang w:val="es-EC"/>
        </w:rPr>
      </w:pPr>
    </w:p>
    <w:p w:rsidR="00DC161F" w:rsidRDefault="00DC161F" w:rsidP="00484F87">
      <w:pPr>
        <w:jc w:val="both"/>
        <w:rPr>
          <w:rFonts w:ascii="Arial" w:hAnsi="Arial" w:cs="Arial"/>
          <w:sz w:val="24"/>
          <w:szCs w:val="24"/>
          <w:lang w:val="es-EC"/>
        </w:rPr>
      </w:pPr>
    </w:p>
    <w:p w:rsidR="00DC161F" w:rsidRDefault="00DC161F" w:rsidP="00484F87">
      <w:pPr>
        <w:jc w:val="both"/>
        <w:rPr>
          <w:rFonts w:ascii="Arial" w:hAnsi="Arial" w:cs="Arial"/>
          <w:sz w:val="24"/>
          <w:szCs w:val="24"/>
          <w:lang w:val="es-EC"/>
        </w:rPr>
      </w:pPr>
    </w:p>
    <w:p w:rsidR="00484F87" w:rsidRDefault="00484F87" w:rsidP="00484F87">
      <w:pPr>
        <w:jc w:val="both"/>
        <w:rPr>
          <w:rFonts w:ascii="Arial" w:hAnsi="Arial" w:cs="Arial"/>
          <w:b/>
          <w:color w:val="000000" w:themeColor="text1"/>
          <w:sz w:val="24"/>
          <w:u w:val="single"/>
          <w:lang w:val="es-EC"/>
        </w:rPr>
      </w:pPr>
      <w:r w:rsidRPr="00C472E0">
        <w:rPr>
          <w:rFonts w:ascii="Arial" w:hAnsi="Arial" w:cs="Arial"/>
          <w:b/>
          <w:color w:val="000000" w:themeColor="text1"/>
          <w:sz w:val="24"/>
          <w:u w:val="single"/>
          <w:lang w:val="es-EC"/>
        </w:rPr>
        <w:lastRenderedPageBreak/>
        <w:t>DIAGRAMA DE FLUJO DEL PROCESO SELECCIÓN Y CONTRATACIÓN</w:t>
      </w:r>
    </w:p>
    <w:tbl>
      <w:tblPr>
        <w:tblStyle w:val="Tablaconcuadrcula"/>
        <w:tblW w:w="0" w:type="auto"/>
        <w:tblLook w:val="04A0"/>
      </w:tblPr>
      <w:tblGrid>
        <w:gridCol w:w="9054"/>
      </w:tblGrid>
      <w:tr w:rsidR="00484F87" w:rsidTr="00484F87">
        <w:tc>
          <w:tcPr>
            <w:tcW w:w="9054" w:type="dxa"/>
            <w:tcBorders>
              <w:top w:val="nil"/>
              <w:left w:val="nil"/>
              <w:bottom w:val="nil"/>
              <w:right w:val="nil"/>
            </w:tcBorders>
          </w:tcPr>
          <w:p w:rsidR="00484F87" w:rsidRDefault="00AE5B01" w:rsidP="00484F87">
            <w:pPr>
              <w:jc w:val="center"/>
            </w:pPr>
            <w:r>
              <w:object w:dxaOrig="7917" w:dyaOrig="12814">
                <v:shape id="_x0000_i1046" type="#_x0000_t75" style="width:332.9pt;height:447.9pt" o:ole="">
                  <v:imagedata r:id="rId149" o:title=""/>
                </v:shape>
                <o:OLEObject Type="Embed" ProgID="Visio.Drawing.11" ShapeID="_x0000_i1046" DrawAspect="Content" ObjectID="_1403041396" r:id="rId150"/>
              </w:object>
            </w:r>
          </w:p>
        </w:tc>
      </w:tr>
      <w:tr w:rsidR="00484F87" w:rsidTr="00484F87">
        <w:tc>
          <w:tcPr>
            <w:tcW w:w="9054" w:type="dxa"/>
            <w:tcBorders>
              <w:top w:val="nil"/>
              <w:left w:val="nil"/>
              <w:bottom w:val="nil"/>
              <w:right w:val="nil"/>
            </w:tcBorders>
          </w:tcPr>
          <w:tbl>
            <w:tblPr>
              <w:tblW w:w="6993" w:type="dxa"/>
              <w:jc w:val="center"/>
              <w:tblInd w:w="416" w:type="dxa"/>
              <w:tblCellMar>
                <w:left w:w="70" w:type="dxa"/>
                <w:right w:w="70" w:type="dxa"/>
              </w:tblCellMar>
              <w:tblLook w:val="04A0"/>
            </w:tblPr>
            <w:tblGrid>
              <w:gridCol w:w="1000"/>
              <w:gridCol w:w="1315"/>
              <w:gridCol w:w="1559"/>
              <w:gridCol w:w="2126"/>
              <w:gridCol w:w="993"/>
            </w:tblGrid>
            <w:tr w:rsidR="00484F87" w:rsidRPr="00482766" w:rsidTr="00484F87">
              <w:trPr>
                <w:trHeight w:val="465"/>
                <w:jc w:val="center"/>
              </w:trPr>
              <w:tc>
                <w:tcPr>
                  <w:tcW w:w="10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482766" w:rsidRDefault="0053605E" w:rsidP="00484F87">
                  <w:pPr>
                    <w:spacing w:after="0" w:line="240" w:lineRule="auto"/>
                    <w:jc w:val="center"/>
                    <w:rPr>
                      <w:rFonts w:ascii="Arial" w:hAnsi="Arial" w:cs="Arial"/>
                      <w:b/>
                      <w:bCs/>
                      <w:color w:val="000000"/>
                      <w:sz w:val="16"/>
                      <w:szCs w:val="16"/>
                      <w:lang w:val="es-EC" w:eastAsia="es-EC"/>
                    </w:rPr>
                  </w:pPr>
                  <w:r>
                    <w:rPr>
                      <w:rFonts w:ascii="Arial" w:hAnsi="Arial" w:cs="Arial"/>
                      <w:b/>
                      <w:bCs/>
                      <w:color w:val="000000"/>
                      <w:sz w:val="16"/>
                      <w:szCs w:val="16"/>
                      <w:lang w:val="es-EC" w:eastAsia="es-EC"/>
                    </w:rPr>
                    <w:t>Var</w:t>
                  </w:r>
                  <w:r w:rsidR="00484F87" w:rsidRPr="00482766">
                    <w:rPr>
                      <w:rFonts w:ascii="Arial" w:hAnsi="Arial" w:cs="Arial"/>
                      <w:b/>
                      <w:bCs/>
                      <w:color w:val="000000"/>
                      <w:sz w:val="16"/>
                      <w:szCs w:val="16"/>
                      <w:lang w:val="es-EC" w:eastAsia="es-EC"/>
                    </w:rPr>
                    <w:t>iable</w:t>
                  </w:r>
                </w:p>
              </w:tc>
              <w:tc>
                <w:tcPr>
                  <w:tcW w:w="1315"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
                      <w:bCs/>
                      <w:color w:val="000000"/>
                      <w:sz w:val="16"/>
                      <w:szCs w:val="16"/>
                      <w:lang w:val="es-EC" w:eastAsia="es-EC"/>
                    </w:rPr>
                  </w:pPr>
                  <w:r w:rsidRPr="00482766">
                    <w:rPr>
                      <w:rFonts w:ascii="Arial" w:hAnsi="Arial" w:cs="Arial"/>
                      <w:b/>
                      <w:bCs/>
                      <w:color w:val="000000"/>
                      <w:sz w:val="16"/>
                      <w:szCs w:val="16"/>
                      <w:lang w:val="es-EC" w:eastAsia="es-EC"/>
                    </w:rPr>
                    <w:t>Nombre de Indicador</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
                      <w:bCs/>
                      <w:color w:val="000000"/>
                      <w:sz w:val="16"/>
                      <w:szCs w:val="16"/>
                      <w:lang w:val="es-EC" w:eastAsia="es-EC"/>
                    </w:rPr>
                  </w:pPr>
                  <w:r w:rsidRPr="00482766">
                    <w:rPr>
                      <w:rFonts w:ascii="Arial" w:hAnsi="Arial" w:cs="Arial"/>
                      <w:b/>
                      <w:bCs/>
                      <w:color w:val="000000"/>
                      <w:sz w:val="16"/>
                      <w:szCs w:val="16"/>
                      <w:lang w:val="es-EC" w:eastAsia="es-EC"/>
                    </w:rPr>
                    <w:t>Descripción</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
                      <w:bCs/>
                      <w:color w:val="000000"/>
                      <w:sz w:val="16"/>
                      <w:szCs w:val="16"/>
                      <w:lang w:val="es-EC" w:eastAsia="es-EC"/>
                    </w:rPr>
                  </w:pPr>
                  <w:r w:rsidRPr="00482766">
                    <w:rPr>
                      <w:rFonts w:ascii="Arial" w:hAnsi="Arial" w:cs="Arial"/>
                      <w:b/>
                      <w:bCs/>
                      <w:color w:val="000000"/>
                      <w:sz w:val="16"/>
                      <w:szCs w:val="16"/>
                      <w:lang w:val="es-EC" w:eastAsia="es-EC"/>
                    </w:rPr>
                    <w:t>Algoritmo</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
                      <w:bCs/>
                      <w:color w:val="000000"/>
                      <w:sz w:val="16"/>
                      <w:szCs w:val="16"/>
                      <w:lang w:val="es-EC" w:eastAsia="es-EC"/>
                    </w:rPr>
                  </w:pPr>
                  <w:r w:rsidRPr="00482766">
                    <w:rPr>
                      <w:rFonts w:ascii="Arial" w:hAnsi="Arial" w:cs="Arial"/>
                      <w:b/>
                      <w:bCs/>
                      <w:color w:val="000000"/>
                      <w:sz w:val="16"/>
                      <w:szCs w:val="16"/>
                      <w:lang w:val="es-EC" w:eastAsia="es-EC"/>
                    </w:rPr>
                    <w:t>Unidad de Medida</w:t>
                  </w:r>
                </w:p>
              </w:tc>
            </w:tr>
            <w:tr w:rsidR="00484F87" w:rsidRPr="00482766" w:rsidTr="00484F87">
              <w:trPr>
                <w:trHeight w:val="465"/>
                <w:jc w:val="center"/>
              </w:trPr>
              <w:tc>
                <w:tcPr>
                  <w:tcW w:w="10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Efectividad</w:t>
                  </w:r>
                </w:p>
              </w:tc>
              <w:tc>
                <w:tcPr>
                  <w:tcW w:w="1315"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Índice de aspirantes contratados</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Mide el total de personal contratado</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 de aspirantes contratados / # total de aspirantes convocados</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w:t>
                  </w:r>
                </w:p>
              </w:tc>
            </w:tr>
            <w:tr w:rsidR="00484F87" w:rsidRPr="00482766" w:rsidTr="00484F87">
              <w:trPr>
                <w:trHeight w:val="465"/>
                <w:jc w:val="center"/>
              </w:trPr>
              <w:tc>
                <w:tcPr>
                  <w:tcW w:w="10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Efectividad</w:t>
                  </w:r>
                </w:p>
              </w:tc>
              <w:tc>
                <w:tcPr>
                  <w:tcW w:w="1315"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 xml:space="preserve">Índice de rotación de trabajadores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Mide la rotación del personal</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 xml:space="preserve">Total de empleados retirados / # promedio de trabajadores </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484F87" w:rsidRPr="00482766" w:rsidRDefault="00484F87" w:rsidP="00484F87">
                  <w:pPr>
                    <w:spacing w:after="0" w:line="240" w:lineRule="auto"/>
                    <w:jc w:val="center"/>
                    <w:rPr>
                      <w:rFonts w:ascii="Arial" w:hAnsi="Arial" w:cs="Arial"/>
                      <w:bCs/>
                      <w:color w:val="000000"/>
                      <w:sz w:val="16"/>
                      <w:szCs w:val="16"/>
                      <w:lang w:val="es-EC" w:eastAsia="es-EC"/>
                    </w:rPr>
                  </w:pPr>
                  <w:r w:rsidRPr="00482766">
                    <w:rPr>
                      <w:rFonts w:ascii="Arial" w:hAnsi="Arial" w:cs="Arial"/>
                      <w:bCs/>
                      <w:color w:val="000000"/>
                      <w:sz w:val="16"/>
                      <w:szCs w:val="16"/>
                      <w:lang w:val="es-EC" w:eastAsia="es-EC"/>
                    </w:rPr>
                    <w:t>%</w:t>
                  </w:r>
                </w:p>
              </w:tc>
            </w:tr>
          </w:tbl>
          <w:p w:rsidR="00484F87" w:rsidRDefault="00484F87" w:rsidP="00484F87">
            <w:pPr>
              <w:jc w:val="center"/>
            </w:pPr>
          </w:p>
        </w:tc>
      </w:tr>
    </w:tbl>
    <w:p w:rsidR="00484F87" w:rsidRDefault="00484F87" w:rsidP="00484F87">
      <w:pPr>
        <w:jc w:val="center"/>
      </w:pPr>
    </w:p>
    <w:p w:rsidR="00484F87" w:rsidRPr="002373BF" w:rsidRDefault="00484F87" w:rsidP="00484F87">
      <w:pPr>
        <w:jc w:val="both"/>
        <w:rPr>
          <w:rFonts w:ascii="Arial" w:hAnsi="Arial" w:cs="Arial"/>
          <w:b/>
          <w:color w:val="000000"/>
          <w:sz w:val="24"/>
          <w:u w:val="single"/>
          <w:lang w:val="es-EC"/>
        </w:rPr>
      </w:pPr>
      <w:r w:rsidRPr="002373BF">
        <w:rPr>
          <w:rFonts w:ascii="Arial" w:hAnsi="Arial" w:cs="Arial"/>
          <w:b/>
          <w:color w:val="000000"/>
          <w:sz w:val="24"/>
          <w:u w:val="single"/>
          <w:lang w:val="es-EC"/>
        </w:rPr>
        <w:lastRenderedPageBreak/>
        <w:t xml:space="preserve">DESCRIPCIÓN DE LAS ACTIVIDADES </w:t>
      </w:r>
      <w:r>
        <w:rPr>
          <w:rFonts w:ascii="Arial" w:hAnsi="Arial" w:cs="Arial"/>
          <w:b/>
          <w:color w:val="000000"/>
          <w:sz w:val="24"/>
          <w:u w:val="single"/>
          <w:lang w:val="es-EC"/>
        </w:rPr>
        <w:t xml:space="preserve">DEL </w:t>
      </w:r>
      <w:r w:rsidRPr="002373BF">
        <w:rPr>
          <w:rFonts w:ascii="Arial" w:hAnsi="Arial" w:cs="Arial"/>
          <w:b/>
          <w:color w:val="000000"/>
          <w:sz w:val="24"/>
          <w:u w:val="single"/>
          <w:lang w:val="es-EC"/>
        </w:rPr>
        <w:t xml:space="preserve">PROCESO </w:t>
      </w:r>
      <w:r w:rsidRPr="002373BF">
        <w:rPr>
          <w:rFonts w:ascii="Arial" w:hAnsi="Arial" w:cs="Arial"/>
          <w:b/>
          <w:color w:val="000000" w:themeColor="text1"/>
          <w:sz w:val="24"/>
          <w:u w:val="single"/>
          <w:lang w:val="es-EC"/>
        </w:rPr>
        <w:t>SELECCIÓN Y CONTRATACIÓN</w:t>
      </w:r>
    </w:p>
    <w:p w:rsidR="00484F87" w:rsidRPr="002373BF" w:rsidRDefault="00484F87" w:rsidP="00484F87">
      <w:pPr>
        <w:spacing w:after="0"/>
        <w:jc w:val="both"/>
        <w:rPr>
          <w:rFonts w:ascii="Arial" w:hAnsi="Arial" w:cs="Arial"/>
          <w:b/>
          <w:color w:val="000000"/>
          <w:sz w:val="20"/>
          <w:lang w:val="es-EC"/>
        </w:rPr>
      </w:pPr>
      <w:r w:rsidRPr="002373BF">
        <w:rPr>
          <w:rFonts w:ascii="Arial" w:hAnsi="Arial" w:cs="Arial"/>
          <w:b/>
          <w:color w:val="000000"/>
          <w:sz w:val="20"/>
          <w:lang w:val="es-EC"/>
        </w:rPr>
        <w:t>PROCESO: RECURSOS HUMANOS</w:t>
      </w:r>
      <w:r>
        <w:rPr>
          <w:rFonts w:ascii="Arial" w:hAnsi="Arial" w:cs="Arial"/>
          <w:b/>
          <w:color w:val="000000"/>
          <w:sz w:val="20"/>
          <w:lang w:val="es-EC"/>
        </w:rPr>
        <w:tab/>
      </w:r>
      <w:r>
        <w:rPr>
          <w:rFonts w:ascii="Arial" w:hAnsi="Arial" w:cs="Arial"/>
          <w:b/>
          <w:color w:val="000000"/>
          <w:sz w:val="20"/>
          <w:lang w:val="es-EC"/>
        </w:rPr>
        <w:tab/>
      </w:r>
      <w:r>
        <w:rPr>
          <w:rFonts w:ascii="Arial" w:hAnsi="Arial" w:cs="Arial"/>
          <w:b/>
          <w:color w:val="000000"/>
          <w:sz w:val="20"/>
          <w:lang w:val="es-EC"/>
        </w:rPr>
        <w:tab/>
      </w:r>
      <w:r>
        <w:rPr>
          <w:rFonts w:ascii="Arial" w:hAnsi="Arial" w:cs="Arial"/>
          <w:b/>
          <w:color w:val="000000"/>
          <w:sz w:val="20"/>
          <w:lang w:val="es-EC"/>
        </w:rPr>
        <w:tab/>
      </w:r>
      <w:r>
        <w:rPr>
          <w:rFonts w:ascii="Arial" w:hAnsi="Arial" w:cs="Arial"/>
          <w:b/>
          <w:color w:val="000000"/>
          <w:sz w:val="20"/>
          <w:lang w:val="es-EC"/>
        </w:rPr>
        <w:tab/>
      </w:r>
      <w:r>
        <w:rPr>
          <w:rFonts w:ascii="Arial" w:hAnsi="Arial" w:cs="Arial"/>
          <w:b/>
          <w:color w:val="000000"/>
          <w:sz w:val="20"/>
          <w:lang w:val="es-EC"/>
        </w:rPr>
        <w:tab/>
        <w:t>CÓDIGO: (G)</w:t>
      </w:r>
    </w:p>
    <w:p w:rsidR="00484F87" w:rsidRPr="002373BF" w:rsidRDefault="00484F87" w:rsidP="00484F87">
      <w:pPr>
        <w:spacing w:after="0"/>
        <w:jc w:val="both"/>
        <w:rPr>
          <w:rFonts w:ascii="Arial" w:hAnsi="Arial" w:cs="Arial"/>
          <w:b/>
          <w:color w:val="000000"/>
          <w:sz w:val="20"/>
          <w:lang w:val="es-EC"/>
        </w:rPr>
      </w:pPr>
      <w:r w:rsidRPr="002373BF">
        <w:rPr>
          <w:rFonts w:ascii="Arial" w:hAnsi="Arial" w:cs="Arial"/>
          <w:b/>
          <w:color w:val="000000"/>
          <w:sz w:val="20"/>
          <w:lang w:val="es-EC"/>
        </w:rPr>
        <w:t xml:space="preserve">SUBPROCESO: </w:t>
      </w:r>
      <w:r>
        <w:rPr>
          <w:rFonts w:ascii="Arial" w:hAnsi="Arial" w:cs="Arial"/>
          <w:b/>
          <w:color w:val="000000" w:themeColor="text1"/>
          <w:sz w:val="20"/>
          <w:lang w:val="es-EC"/>
        </w:rPr>
        <w:t>SELECCIÓ</w:t>
      </w:r>
      <w:r w:rsidRPr="002373BF">
        <w:rPr>
          <w:rFonts w:ascii="Arial" w:hAnsi="Arial" w:cs="Arial"/>
          <w:b/>
          <w:color w:val="000000" w:themeColor="text1"/>
          <w:sz w:val="20"/>
          <w:lang w:val="es-EC"/>
        </w:rPr>
        <w:t>N Y CONTRATACIÓN</w:t>
      </w:r>
      <w:r>
        <w:rPr>
          <w:rFonts w:ascii="Arial" w:hAnsi="Arial" w:cs="Arial"/>
          <w:b/>
          <w:color w:val="000000" w:themeColor="text1"/>
          <w:sz w:val="20"/>
          <w:lang w:val="es-EC"/>
        </w:rPr>
        <w:tab/>
      </w:r>
      <w:r>
        <w:rPr>
          <w:rFonts w:ascii="Arial" w:hAnsi="Arial" w:cs="Arial"/>
          <w:b/>
          <w:color w:val="000000" w:themeColor="text1"/>
          <w:sz w:val="20"/>
          <w:lang w:val="es-EC"/>
        </w:rPr>
        <w:tab/>
      </w:r>
      <w:r>
        <w:rPr>
          <w:rFonts w:ascii="Arial" w:hAnsi="Arial" w:cs="Arial"/>
          <w:b/>
          <w:color w:val="000000" w:themeColor="text1"/>
          <w:sz w:val="20"/>
          <w:lang w:val="es-EC"/>
        </w:rPr>
        <w:tab/>
      </w:r>
      <w:r>
        <w:rPr>
          <w:rFonts w:ascii="Arial" w:hAnsi="Arial" w:cs="Arial"/>
          <w:b/>
          <w:color w:val="000000" w:themeColor="text1"/>
          <w:sz w:val="20"/>
          <w:lang w:val="es-EC"/>
        </w:rPr>
        <w:tab/>
        <w:t>CÓDIGO: (G.1)</w:t>
      </w:r>
    </w:p>
    <w:p w:rsidR="00484F87" w:rsidRDefault="00484F87" w:rsidP="00484F87">
      <w:pPr>
        <w:spacing w:after="0"/>
        <w:rPr>
          <w:rFonts w:ascii="Arial" w:hAnsi="Arial" w:cs="Arial"/>
          <w:color w:val="333333"/>
          <w:sz w:val="20"/>
          <w:szCs w:val="21"/>
          <w:shd w:val="clear" w:color="auto" w:fill="FFFFFF"/>
          <w:lang w:val="es-ES_tradnl"/>
        </w:rPr>
      </w:pPr>
      <w:r>
        <w:rPr>
          <w:rFonts w:ascii="Arial" w:hAnsi="Arial" w:cs="Arial"/>
          <w:b/>
          <w:color w:val="000000"/>
          <w:sz w:val="20"/>
          <w:lang w:val="es-EC"/>
        </w:rPr>
        <w:t>MISIÓ</w:t>
      </w:r>
      <w:r w:rsidRPr="002373BF">
        <w:rPr>
          <w:rFonts w:ascii="Arial" w:hAnsi="Arial" w:cs="Arial"/>
          <w:b/>
          <w:color w:val="000000"/>
          <w:sz w:val="20"/>
          <w:lang w:val="es-EC"/>
        </w:rPr>
        <w:t xml:space="preserve">N: </w:t>
      </w:r>
      <w:r w:rsidRPr="002373BF">
        <w:rPr>
          <w:rFonts w:ascii="Arial" w:hAnsi="Arial" w:cs="Arial"/>
          <w:color w:val="333333"/>
          <w:sz w:val="20"/>
          <w:szCs w:val="21"/>
          <w:shd w:val="clear" w:color="auto" w:fill="FFFFFF"/>
          <w:lang w:val="es-ES_tradnl"/>
        </w:rPr>
        <w:t>Proveer candidatos adecuados a las necesidades de las vacantes.</w:t>
      </w:r>
    </w:p>
    <w:p w:rsidR="00484F87" w:rsidRPr="002373BF" w:rsidRDefault="00484F87" w:rsidP="00484F87">
      <w:pPr>
        <w:spacing w:after="0"/>
        <w:rPr>
          <w:rFonts w:ascii="Arial" w:hAnsi="Arial" w:cs="Arial"/>
          <w:color w:val="333333"/>
          <w:sz w:val="20"/>
          <w:szCs w:val="21"/>
          <w:shd w:val="clear" w:color="auto" w:fill="FFFFFF"/>
          <w:lang w:val="es-ES_tradnl"/>
        </w:rPr>
      </w:pPr>
    </w:p>
    <w:tbl>
      <w:tblPr>
        <w:tblStyle w:val="Tablaconcuadrcula"/>
        <w:tblW w:w="0" w:type="auto"/>
        <w:tblLook w:val="04A0"/>
      </w:tblPr>
      <w:tblGrid>
        <w:gridCol w:w="9054"/>
      </w:tblGrid>
      <w:tr w:rsidR="00484F87" w:rsidRPr="002F11AB" w:rsidTr="00484F87">
        <w:tc>
          <w:tcPr>
            <w:tcW w:w="9054" w:type="dxa"/>
            <w:tcBorders>
              <w:top w:val="nil"/>
              <w:left w:val="nil"/>
              <w:bottom w:val="nil"/>
              <w:right w:val="nil"/>
            </w:tcBorders>
          </w:tcPr>
          <w:tbl>
            <w:tblPr>
              <w:tblW w:w="5000" w:type="pct"/>
              <w:tblCellMar>
                <w:left w:w="70" w:type="dxa"/>
                <w:right w:w="70" w:type="dxa"/>
              </w:tblCellMar>
              <w:tblLook w:val="04A0"/>
            </w:tblPr>
            <w:tblGrid>
              <w:gridCol w:w="354"/>
              <w:gridCol w:w="1340"/>
              <w:gridCol w:w="1651"/>
              <w:gridCol w:w="1931"/>
              <w:gridCol w:w="1901"/>
              <w:gridCol w:w="1651"/>
            </w:tblGrid>
            <w:tr w:rsidR="00484F87" w:rsidRPr="00E360F0" w:rsidTr="00484F87">
              <w:trPr>
                <w:trHeight w:val="300"/>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E360F0" w:rsidRDefault="00484F87" w:rsidP="00484F87">
                  <w:pPr>
                    <w:spacing w:after="0" w:line="240" w:lineRule="auto"/>
                    <w:jc w:val="center"/>
                    <w:rPr>
                      <w:rFonts w:ascii="Arial" w:hAnsi="Arial" w:cs="Arial"/>
                      <w:b/>
                      <w:bCs/>
                      <w:color w:val="000000"/>
                      <w:sz w:val="16"/>
                      <w:szCs w:val="18"/>
                      <w:lang w:val="es-ES" w:eastAsia="es-ES"/>
                    </w:rPr>
                  </w:pPr>
                  <w:r w:rsidRPr="00E360F0">
                    <w:rPr>
                      <w:rFonts w:ascii="Arial" w:hAnsi="Arial" w:cs="Arial"/>
                      <w:b/>
                      <w:bCs/>
                      <w:color w:val="000000"/>
                      <w:sz w:val="16"/>
                      <w:szCs w:val="18"/>
                      <w:lang w:val="es-ES" w:eastAsia="es-ES"/>
                    </w:rPr>
                    <w:t>No</w:t>
                  </w:r>
                </w:p>
              </w:tc>
              <w:tc>
                <w:tcPr>
                  <w:tcW w:w="874" w:type="pct"/>
                  <w:tcBorders>
                    <w:top w:val="single" w:sz="4" w:space="0" w:color="auto"/>
                    <w:left w:val="nil"/>
                    <w:bottom w:val="single" w:sz="4" w:space="0" w:color="auto"/>
                    <w:right w:val="single" w:sz="4" w:space="0" w:color="auto"/>
                  </w:tcBorders>
                  <w:shd w:val="clear" w:color="auto" w:fill="auto"/>
                  <w:noWrap/>
                  <w:vAlign w:val="bottom"/>
                  <w:hideMark/>
                </w:tcPr>
                <w:p w:rsidR="00484F87" w:rsidRPr="00E360F0" w:rsidRDefault="00484F87" w:rsidP="00484F87">
                  <w:pPr>
                    <w:spacing w:after="0" w:line="240" w:lineRule="auto"/>
                    <w:jc w:val="center"/>
                    <w:rPr>
                      <w:rFonts w:ascii="Arial" w:hAnsi="Arial" w:cs="Arial"/>
                      <w:b/>
                      <w:bCs/>
                      <w:color w:val="000000"/>
                      <w:sz w:val="16"/>
                      <w:szCs w:val="18"/>
                      <w:lang w:val="es-ES" w:eastAsia="es-ES"/>
                    </w:rPr>
                  </w:pPr>
                  <w:r w:rsidRPr="00E360F0">
                    <w:rPr>
                      <w:rFonts w:ascii="Arial" w:hAnsi="Arial" w:cs="Arial"/>
                      <w:b/>
                      <w:bCs/>
                      <w:color w:val="000000"/>
                      <w:sz w:val="16"/>
                      <w:szCs w:val="18"/>
                      <w:lang w:val="es-ES" w:eastAsia="es-ES"/>
                    </w:rPr>
                    <w:t>ACTIVIDAD</w:t>
                  </w:r>
                </w:p>
              </w:tc>
              <w:tc>
                <w:tcPr>
                  <w:tcW w:w="793" w:type="pct"/>
                  <w:tcBorders>
                    <w:top w:val="single" w:sz="4" w:space="0" w:color="auto"/>
                    <w:left w:val="nil"/>
                    <w:bottom w:val="single" w:sz="4" w:space="0" w:color="auto"/>
                    <w:right w:val="single" w:sz="4" w:space="0" w:color="auto"/>
                  </w:tcBorders>
                  <w:shd w:val="clear" w:color="auto" w:fill="auto"/>
                  <w:noWrap/>
                  <w:vAlign w:val="bottom"/>
                  <w:hideMark/>
                </w:tcPr>
                <w:p w:rsidR="00484F87" w:rsidRPr="00E360F0" w:rsidRDefault="00484F87" w:rsidP="00484F87">
                  <w:pPr>
                    <w:spacing w:after="0" w:line="240" w:lineRule="auto"/>
                    <w:jc w:val="center"/>
                    <w:rPr>
                      <w:rFonts w:ascii="Arial" w:hAnsi="Arial" w:cs="Arial"/>
                      <w:b/>
                      <w:bCs/>
                      <w:color w:val="000000"/>
                      <w:sz w:val="16"/>
                      <w:szCs w:val="18"/>
                      <w:lang w:val="es-ES" w:eastAsia="es-ES"/>
                    </w:rPr>
                  </w:pPr>
                  <w:r w:rsidRPr="00E360F0">
                    <w:rPr>
                      <w:rFonts w:ascii="Arial" w:hAnsi="Arial" w:cs="Arial"/>
                      <w:b/>
                      <w:bCs/>
                      <w:color w:val="000000"/>
                      <w:sz w:val="16"/>
                      <w:szCs w:val="18"/>
                      <w:lang w:val="es-ES" w:eastAsia="es-ES"/>
                    </w:rPr>
                    <w:t>ENTIDAD</w:t>
                  </w:r>
                </w:p>
              </w:tc>
              <w:tc>
                <w:tcPr>
                  <w:tcW w:w="1163" w:type="pct"/>
                  <w:tcBorders>
                    <w:top w:val="single" w:sz="4" w:space="0" w:color="auto"/>
                    <w:left w:val="nil"/>
                    <w:bottom w:val="single" w:sz="4" w:space="0" w:color="auto"/>
                    <w:right w:val="single" w:sz="4" w:space="0" w:color="auto"/>
                  </w:tcBorders>
                  <w:shd w:val="clear" w:color="auto" w:fill="auto"/>
                  <w:noWrap/>
                  <w:vAlign w:val="bottom"/>
                  <w:hideMark/>
                </w:tcPr>
                <w:p w:rsidR="00484F87" w:rsidRPr="00E360F0" w:rsidRDefault="00484F87" w:rsidP="00484F87">
                  <w:pPr>
                    <w:spacing w:after="0" w:line="240" w:lineRule="auto"/>
                    <w:jc w:val="center"/>
                    <w:rPr>
                      <w:rFonts w:ascii="Arial" w:hAnsi="Arial" w:cs="Arial"/>
                      <w:b/>
                      <w:bCs/>
                      <w:color w:val="000000"/>
                      <w:sz w:val="16"/>
                      <w:szCs w:val="18"/>
                      <w:lang w:val="es-ES" w:eastAsia="es-ES"/>
                    </w:rPr>
                  </w:pPr>
                  <w:r w:rsidRPr="00E360F0">
                    <w:rPr>
                      <w:rFonts w:ascii="Arial" w:hAnsi="Arial" w:cs="Arial"/>
                      <w:b/>
                      <w:bCs/>
                      <w:color w:val="000000"/>
                      <w:sz w:val="16"/>
                      <w:szCs w:val="18"/>
                      <w:lang w:val="es-ES" w:eastAsia="es-ES"/>
                    </w:rPr>
                    <w:t>DESCRIPCIÓN</w:t>
                  </w:r>
                </w:p>
              </w:tc>
              <w:tc>
                <w:tcPr>
                  <w:tcW w:w="1145" w:type="pct"/>
                  <w:tcBorders>
                    <w:top w:val="single" w:sz="4" w:space="0" w:color="auto"/>
                    <w:left w:val="nil"/>
                    <w:bottom w:val="single" w:sz="4" w:space="0" w:color="auto"/>
                    <w:right w:val="single" w:sz="4" w:space="0" w:color="auto"/>
                  </w:tcBorders>
                  <w:shd w:val="clear" w:color="auto" w:fill="auto"/>
                  <w:noWrap/>
                  <w:vAlign w:val="bottom"/>
                  <w:hideMark/>
                </w:tcPr>
                <w:p w:rsidR="00484F87" w:rsidRPr="00E360F0" w:rsidRDefault="00484F87" w:rsidP="00484F87">
                  <w:pPr>
                    <w:spacing w:after="0" w:line="240" w:lineRule="auto"/>
                    <w:jc w:val="center"/>
                    <w:rPr>
                      <w:rFonts w:ascii="Arial" w:hAnsi="Arial" w:cs="Arial"/>
                      <w:b/>
                      <w:bCs/>
                      <w:color w:val="000000"/>
                      <w:sz w:val="16"/>
                      <w:szCs w:val="18"/>
                      <w:lang w:val="es-ES" w:eastAsia="es-ES"/>
                    </w:rPr>
                  </w:pPr>
                  <w:r w:rsidRPr="00E360F0">
                    <w:rPr>
                      <w:rFonts w:ascii="Arial" w:hAnsi="Arial" w:cs="Arial"/>
                      <w:b/>
                      <w:bCs/>
                      <w:color w:val="000000"/>
                      <w:sz w:val="16"/>
                      <w:szCs w:val="18"/>
                      <w:lang w:val="es-ES" w:eastAsia="es-ES"/>
                    </w:rPr>
                    <w:t>CARACTERÍSTICAS</w:t>
                  </w:r>
                </w:p>
              </w:tc>
              <w:tc>
                <w:tcPr>
                  <w:tcW w:w="802" w:type="pct"/>
                  <w:tcBorders>
                    <w:top w:val="single" w:sz="4" w:space="0" w:color="auto"/>
                    <w:left w:val="nil"/>
                    <w:bottom w:val="single" w:sz="4" w:space="0" w:color="auto"/>
                    <w:right w:val="single" w:sz="4" w:space="0" w:color="auto"/>
                  </w:tcBorders>
                  <w:shd w:val="clear" w:color="auto" w:fill="auto"/>
                  <w:noWrap/>
                  <w:vAlign w:val="bottom"/>
                  <w:hideMark/>
                </w:tcPr>
                <w:p w:rsidR="00484F87" w:rsidRPr="00E360F0" w:rsidRDefault="00484F87" w:rsidP="00484F87">
                  <w:pPr>
                    <w:spacing w:after="0" w:line="240" w:lineRule="auto"/>
                    <w:jc w:val="center"/>
                    <w:rPr>
                      <w:rFonts w:ascii="Arial" w:hAnsi="Arial" w:cs="Arial"/>
                      <w:b/>
                      <w:bCs/>
                      <w:color w:val="000000"/>
                      <w:sz w:val="16"/>
                      <w:szCs w:val="18"/>
                      <w:lang w:val="es-ES" w:eastAsia="es-ES"/>
                    </w:rPr>
                  </w:pPr>
                  <w:r w:rsidRPr="00E360F0">
                    <w:rPr>
                      <w:rFonts w:ascii="Arial" w:hAnsi="Arial" w:cs="Arial"/>
                      <w:b/>
                      <w:bCs/>
                      <w:color w:val="000000"/>
                      <w:sz w:val="16"/>
                      <w:szCs w:val="18"/>
                      <w:lang w:val="es-ES" w:eastAsia="es-ES"/>
                    </w:rPr>
                    <w:t>RESPONSABLE</w:t>
                  </w:r>
                </w:p>
              </w:tc>
            </w:tr>
            <w:tr w:rsidR="00484F87" w:rsidRPr="00E360F0" w:rsidTr="00484F87">
              <w:trPr>
                <w:trHeight w:val="1305"/>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1</w:t>
                  </w:r>
                </w:p>
              </w:tc>
              <w:tc>
                <w:tcPr>
                  <w:tcW w:w="874" w:type="pct"/>
                  <w:tcBorders>
                    <w:top w:val="nil"/>
                    <w:left w:val="nil"/>
                    <w:bottom w:val="single" w:sz="4" w:space="0" w:color="auto"/>
                    <w:right w:val="single" w:sz="4" w:space="0" w:color="auto"/>
                  </w:tcBorders>
                  <w:shd w:val="clear" w:color="auto" w:fill="auto"/>
                  <w:vAlign w:val="center"/>
                  <w:hideMark/>
                </w:tcPr>
                <w:p w:rsidR="00484F87" w:rsidRPr="00D475D5" w:rsidRDefault="00D025F6" w:rsidP="00484F87">
                  <w:pPr>
                    <w:spacing w:after="0" w:line="240" w:lineRule="auto"/>
                    <w:rPr>
                      <w:rFonts w:ascii="Arial" w:hAnsi="Arial" w:cs="Arial"/>
                      <w:color w:val="000000"/>
                      <w:sz w:val="18"/>
                      <w:szCs w:val="18"/>
                      <w:lang w:val="es-ES" w:eastAsia="es-ES"/>
                    </w:rPr>
                  </w:pPr>
                  <w:r w:rsidRPr="00D475D5">
                    <w:rPr>
                      <w:rFonts w:ascii="Arial" w:hAnsi="Arial" w:cs="Arial"/>
                      <w:color w:val="000000"/>
                      <w:sz w:val="18"/>
                      <w:szCs w:val="18"/>
                      <w:lang w:val="es-ES" w:eastAsia="es-ES"/>
                    </w:rPr>
                    <w:t>Envia</w:t>
                  </w:r>
                  <w:r w:rsidR="00484F87" w:rsidRPr="00D475D5">
                    <w:rPr>
                      <w:rFonts w:ascii="Arial" w:hAnsi="Arial" w:cs="Arial"/>
                      <w:color w:val="000000"/>
                      <w:sz w:val="18"/>
                      <w:szCs w:val="18"/>
                      <w:lang w:val="es-ES" w:eastAsia="es-ES"/>
                    </w:rPr>
                    <w:t xml:space="preserve"> solicitud de personal a</w:t>
                  </w:r>
                  <w:r w:rsidR="001359A1" w:rsidRPr="00D475D5">
                    <w:rPr>
                      <w:rFonts w:ascii="Arial" w:hAnsi="Arial" w:cs="Arial"/>
                      <w:color w:val="000000"/>
                      <w:sz w:val="18"/>
                      <w:szCs w:val="18"/>
                      <w:lang w:val="es-ES" w:eastAsia="es-ES"/>
                    </w:rPr>
                    <w:t>l</w:t>
                  </w:r>
                  <w:r w:rsidR="00484F87" w:rsidRPr="00D475D5">
                    <w:rPr>
                      <w:rFonts w:ascii="Arial" w:hAnsi="Arial" w:cs="Arial"/>
                      <w:color w:val="000000"/>
                      <w:sz w:val="18"/>
                      <w:szCs w:val="18"/>
                      <w:lang w:val="es-ES" w:eastAsia="es-ES"/>
                    </w:rPr>
                    <w:t xml:space="preserve"> sitio web</w:t>
                  </w:r>
                </w:p>
              </w:tc>
              <w:tc>
                <w:tcPr>
                  <w:tcW w:w="79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GERENCIA ADMINISTRATIVA</w:t>
                  </w:r>
                </w:p>
              </w:tc>
              <w:tc>
                <w:tcPr>
                  <w:tcW w:w="116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envía solicitud sobre las vacantes en las respectivas áreas de la empresa.</w:t>
                  </w:r>
                </w:p>
              </w:tc>
              <w:tc>
                <w:tcPr>
                  <w:tcW w:w="1145"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envía solicitud a páginas web recomendadas.</w:t>
                  </w:r>
                </w:p>
              </w:tc>
              <w:tc>
                <w:tcPr>
                  <w:tcW w:w="802"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GERENTE ADMINISTRATIVA</w:t>
                  </w:r>
                </w:p>
              </w:tc>
            </w:tr>
            <w:tr w:rsidR="00484F87" w:rsidRPr="00E360F0" w:rsidTr="00484F87">
              <w:trPr>
                <w:trHeight w:val="832"/>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2</w:t>
                  </w:r>
                </w:p>
              </w:tc>
              <w:tc>
                <w:tcPr>
                  <w:tcW w:w="874" w:type="pct"/>
                  <w:tcBorders>
                    <w:top w:val="nil"/>
                    <w:left w:val="nil"/>
                    <w:bottom w:val="single" w:sz="4" w:space="0" w:color="auto"/>
                    <w:right w:val="single" w:sz="4" w:space="0" w:color="auto"/>
                  </w:tcBorders>
                  <w:shd w:val="clear" w:color="auto" w:fill="auto"/>
                  <w:vAlign w:val="center"/>
                  <w:hideMark/>
                </w:tcPr>
                <w:p w:rsidR="00484F87" w:rsidRPr="00D475D5" w:rsidRDefault="00484F87" w:rsidP="00484F87">
                  <w:pPr>
                    <w:spacing w:after="0" w:line="240" w:lineRule="auto"/>
                    <w:rPr>
                      <w:rFonts w:ascii="Arial" w:hAnsi="Arial" w:cs="Arial"/>
                      <w:color w:val="000000"/>
                      <w:sz w:val="18"/>
                      <w:szCs w:val="18"/>
                      <w:lang w:val="es-ES" w:eastAsia="es-ES"/>
                    </w:rPr>
                  </w:pPr>
                  <w:r w:rsidRPr="00D475D5">
                    <w:rPr>
                      <w:rFonts w:ascii="Arial" w:hAnsi="Arial" w:cs="Arial"/>
                      <w:color w:val="000000"/>
                      <w:sz w:val="18"/>
                      <w:szCs w:val="18"/>
                      <w:lang w:val="es-ES" w:eastAsia="es-ES"/>
                    </w:rPr>
                    <w:t>Recepción de solicitudes</w:t>
                  </w:r>
                </w:p>
              </w:tc>
              <w:tc>
                <w:tcPr>
                  <w:tcW w:w="79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GERENCIA ADMINISTRATIVA</w:t>
                  </w:r>
                </w:p>
              </w:tc>
              <w:tc>
                <w:tcPr>
                  <w:tcW w:w="116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recepta las solicitudes.</w:t>
                  </w:r>
                </w:p>
              </w:tc>
              <w:tc>
                <w:tcPr>
                  <w:tcW w:w="1145"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Hojas de vida pendientes de revisión</w:t>
                  </w:r>
                </w:p>
              </w:tc>
              <w:tc>
                <w:tcPr>
                  <w:tcW w:w="802"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GERENTE ADMINISTRATIVA</w:t>
                  </w:r>
                </w:p>
              </w:tc>
            </w:tr>
            <w:tr w:rsidR="00484F87" w:rsidRPr="00E360F0" w:rsidTr="00484F87">
              <w:trPr>
                <w:trHeight w:val="773"/>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3</w:t>
                  </w:r>
                </w:p>
              </w:tc>
              <w:tc>
                <w:tcPr>
                  <w:tcW w:w="874" w:type="pct"/>
                  <w:tcBorders>
                    <w:top w:val="nil"/>
                    <w:left w:val="nil"/>
                    <w:bottom w:val="single" w:sz="4" w:space="0" w:color="auto"/>
                    <w:right w:val="single" w:sz="4" w:space="0" w:color="auto"/>
                  </w:tcBorders>
                  <w:shd w:val="clear" w:color="auto" w:fill="auto"/>
                  <w:vAlign w:val="center"/>
                  <w:hideMark/>
                </w:tcPr>
                <w:p w:rsidR="00484F87" w:rsidRPr="00D475D5" w:rsidRDefault="00484F87" w:rsidP="00484F87">
                  <w:pPr>
                    <w:spacing w:after="0" w:line="240" w:lineRule="auto"/>
                    <w:rPr>
                      <w:rFonts w:ascii="Arial" w:hAnsi="Arial" w:cs="Arial"/>
                      <w:color w:val="000000" w:themeColor="text1"/>
                      <w:sz w:val="18"/>
                      <w:szCs w:val="18"/>
                      <w:lang w:val="es-ES" w:eastAsia="es-ES"/>
                    </w:rPr>
                  </w:pPr>
                  <w:r w:rsidRPr="00D475D5">
                    <w:rPr>
                      <w:rFonts w:ascii="Arial" w:hAnsi="Arial" w:cs="Arial"/>
                      <w:color w:val="000000" w:themeColor="text1"/>
                      <w:sz w:val="18"/>
                      <w:szCs w:val="18"/>
                      <w:lang w:val="es-ES" w:eastAsia="es-ES"/>
                    </w:rPr>
                    <w:t>Pre-selección de hojas de vida</w:t>
                  </w:r>
                </w:p>
              </w:tc>
              <w:tc>
                <w:tcPr>
                  <w:tcW w:w="79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GERENCIA ADMINISTRATIVA</w:t>
                  </w:r>
                </w:p>
              </w:tc>
              <w:tc>
                <w:tcPr>
                  <w:tcW w:w="116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Selecciona y revisa hojas de vida</w:t>
                  </w:r>
                </w:p>
              </w:tc>
              <w:tc>
                <w:tcPr>
                  <w:tcW w:w="1145"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analiza y verifica las  hojas de vida</w:t>
                  </w:r>
                </w:p>
              </w:tc>
              <w:tc>
                <w:tcPr>
                  <w:tcW w:w="802"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GERENTE ADMINISTRATIVA</w:t>
                  </w:r>
                </w:p>
              </w:tc>
            </w:tr>
            <w:tr w:rsidR="00484F87" w:rsidRPr="00E360F0" w:rsidTr="00484F87">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4</w:t>
                  </w:r>
                </w:p>
              </w:tc>
              <w:tc>
                <w:tcPr>
                  <w:tcW w:w="874" w:type="pct"/>
                  <w:tcBorders>
                    <w:top w:val="nil"/>
                    <w:left w:val="nil"/>
                    <w:bottom w:val="single" w:sz="4" w:space="0" w:color="auto"/>
                    <w:right w:val="single" w:sz="4" w:space="0" w:color="auto"/>
                  </w:tcBorders>
                  <w:shd w:val="clear" w:color="auto" w:fill="auto"/>
                  <w:vAlign w:val="center"/>
                  <w:hideMark/>
                </w:tcPr>
                <w:p w:rsidR="00484F87" w:rsidRPr="00D475D5" w:rsidRDefault="00484F87" w:rsidP="00484F87">
                  <w:pPr>
                    <w:spacing w:after="0" w:line="240" w:lineRule="auto"/>
                    <w:rPr>
                      <w:rFonts w:ascii="Arial" w:hAnsi="Arial" w:cs="Arial"/>
                      <w:color w:val="000000"/>
                      <w:sz w:val="18"/>
                      <w:szCs w:val="18"/>
                      <w:lang w:val="es-ES" w:eastAsia="es-ES"/>
                    </w:rPr>
                  </w:pPr>
                  <w:r w:rsidRPr="00D475D5">
                    <w:rPr>
                      <w:rFonts w:ascii="Arial" w:hAnsi="Arial" w:cs="Arial"/>
                      <w:color w:val="000000"/>
                      <w:sz w:val="18"/>
                      <w:szCs w:val="18"/>
                      <w:lang w:val="es-ES" w:eastAsia="es-ES"/>
                    </w:rPr>
                    <w:t>Convocatoria a entrevista a pre-seleccionados</w:t>
                  </w:r>
                </w:p>
              </w:tc>
              <w:tc>
                <w:tcPr>
                  <w:tcW w:w="79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GERENCIA ADMINISTRATIVA</w:t>
                  </w:r>
                </w:p>
              </w:tc>
              <w:tc>
                <w:tcPr>
                  <w:tcW w:w="116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comunica con el aspirante, confirmando fecha y hora.</w:t>
                  </w:r>
                </w:p>
              </w:tc>
              <w:tc>
                <w:tcPr>
                  <w:tcW w:w="1145"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Vía telefónica, email.</w:t>
                  </w:r>
                </w:p>
              </w:tc>
              <w:tc>
                <w:tcPr>
                  <w:tcW w:w="802"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GERENTE ADMINISTRATIVA</w:t>
                  </w:r>
                </w:p>
              </w:tc>
            </w:tr>
            <w:tr w:rsidR="00484F87" w:rsidRPr="00E360F0" w:rsidTr="00484F87">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5</w:t>
                  </w:r>
                </w:p>
              </w:tc>
              <w:tc>
                <w:tcPr>
                  <w:tcW w:w="874" w:type="pct"/>
                  <w:tcBorders>
                    <w:top w:val="nil"/>
                    <w:left w:val="nil"/>
                    <w:bottom w:val="single" w:sz="4" w:space="0" w:color="auto"/>
                    <w:right w:val="single" w:sz="4" w:space="0" w:color="auto"/>
                  </w:tcBorders>
                  <w:shd w:val="clear" w:color="auto" w:fill="auto"/>
                  <w:vAlign w:val="center"/>
                  <w:hideMark/>
                </w:tcPr>
                <w:p w:rsidR="00484F87" w:rsidRPr="00D475D5" w:rsidRDefault="00484F87" w:rsidP="00484F87">
                  <w:pPr>
                    <w:spacing w:after="0" w:line="240" w:lineRule="auto"/>
                    <w:rPr>
                      <w:rFonts w:ascii="Arial" w:hAnsi="Arial" w:cs="Arial"/>
                      <w:color w:val="000000"/>
                      <w:sz w:val="18"/>
                      <w:szCs w:val="18"/>
                      <w:lang w:val="es-ES" w:eastAsia="es-ES"/>
                    </w:rPr>
                  </w:pPr>
                  <w:r w:rsidRPr="00D475D5">
                    <w:rPr>
                      <w:rFonts w:ascii="Arial" w:hAnsi="Arial" w:cs="Arial"/>
                      <w:color w:val="000000"/>
                      <w:sz w:val="18"/>
                      <w:szCs w:val="18"/>
                      <w:lang w:val="es-ES" w:eastAsia="es-ES"/>
                    </w:rPr>
                    <w:t>Entrevista pre-seleccionado</w:t>
                  </w:r>
                </w:p>
              </w:tc>
              <w:tc>
                <w:tcPr>
                  <w:tcW w:w="79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GERENCIA GENERAL</w:t>
                  </w:r>
                </w:p>
              </w:tc>
              <w:tc>
                <w:tcPr>
                  <w:tcW w:w="116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recluta a las personas interesadas.</w:t>
                  </w:r>
                </w:p>
              </w:tc>
              <w:tc>
                <w:tcPr>
                  <w:tcW w:w="1145"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Verificación de datos personales, habilidades, experiencia y referencias</w:t>
                  </w:r>
                </w:p>
              </w:tc>
              <w:tc>
                <w:tcPr>
                  <w:tcW w:w="802"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GERENTE GENERAL</w:t>
                  </w:r>
                </w:p>
              </w:tc>
            </w:tr>
            <w:tr w:rsidR="00484F87" w:rsidRPr="00E360F0" w:rsidTr="00484F87">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6</w:t>
                  </w:r>
                </w:p>
              </w:tc>
              <w:tc>
                <w:tcPr>
                  <w:tcW w:w="874" w:type="pct"/>
                  <w:tcBorders>
                    <w:top w:val="nil"/>
                    <w:left w:val="nil"/>
                    <w:bottom w:val="single" w:sz="4" w:space="0" w:color="auto"/>
                    <w:right w:val="single" w:sz="4" w:space="0" w:color="auto"/>
                  </w:tcBorders>
                  <w:shd w:val="clear" w:color="auto" w:fill="auto"/>
                  <w:vAlign w:val="center"/>
                  <w:hideMark/>
                </w:tcPr>
                <w:p w:rsidR="00484F87" w:rsidRPr="00D475D5" w:rsidRDefault="00BB5496" w:rsidP="00484F87">
                  <w:pPr>
                    <w:spacing w:after="0" w:line="240" w:lineRule="auto"/>
                    <w:rPr>
                      <w:rFonts w:ascii="Arial" w:hAnsi="Arial" w:cs="Arial"/>
                      <w:color w:val="000000"/>
                      <w:sz w:val="18"/>
                      <w:szCs w:val="18"/>
                      <w:lang w:val="es-ES" w:eastAsia="es-ES"/>
                    </w:rPr>
                  </w:pPr>
                  <w:r w:rsidRPr="00D475D5">
                    <w:rPr>
                      <w:rFonts w:ascii="Arial" w:hAnsi="Arial" w:cs="Arial"/>
                      <w:color w:val="000000"/>
                      <w:sz w:val="18"/>
                      <w:szCs w:val="18"/>
                      <w:lang w:val="es-ES" w:eastAsia="es-ES"/>
                    </w:rPr>
                    <w:t xml:space="preserve">Aplicación de pruebas  de </w:t>
                  </w:r>
                  <w:r w:rsidR="00484F87" w:rsidRPr="00D475D5">
                    <w:rPr>
                      <w:rFonts w:ascii="Arial" w:hAnsi="Arial" w:cs="Arial"/>
                      <w:color w:val="000000"/>
                      <w:sz w:val="18"/>
                      <w:szCs w:val="18"/>
                      <w:lang w:val="es-ES" w:eastAsia="es-ES"/>
                    </w:rPr>
                    <w:t>seleccionados</w:t>
                  </w:r>
                </w:p>
              </w:tc>
              <w:tc>
                <w:tcPr>
                  <w:tcW w:w="79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GERENCIA GENERAL</w:t>
                  </w:r>
                </w:p>
              </w:tc>
              <w:tc>
                <w:tcPr>
                  <w:tcW w:w="116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realiza evaluaciones académicas o psicológicas a los finalistas.</w:t>
                  </w:r>
                </w:p>
              </w:tc>
              <w:tc>
                <w:tcPr>
                  <w:tcW w:w="1145"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Hojas de preguntas</w:t>
                  </w:r>
                </w:p>
              </w:tc>
              <w:tc>
                <w:tcPr>
                  <w:tcW w:w="802"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GERENTE GENERAL</w:t>
                  </w:r>
                </w:p>
              </w:tc>
            </w:tr>
            <w:tr w:rsidR="00484F87" w:rsidRPr="00E360F0" w:rsidTr="00484F87">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7</w:t>
                  </w:r>
                </w:p>
              </w:tc>
              <w:tc>
                <w:tcPr>
                  <w:tcW w:w="874"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rPr>
                      <w:rFonts w:ascii="Arial" w:hAnsi="Arial" w:cs="Arial"/>
                      <w:color w:val="000000"/>
                      <w:sz w:val="18"/>
                      <w:szCs w:val="18"/>
                      <w:lang w:val="es-ES" w:eastAsia="es-ES"/>
                    </w:rPr>
                  </w:pPr>
                  <w:r w:rsidRPr="00E360F0">
                    <w:rPr>
                      <w:rFonts w:ascii="Arial" w:hAnsi="Arial" w:cs="Arial"/>
                      <w:color w:val="000000"/>
                      <w:sz w:val="18"/>
                      <w:szCs w:val="18"/>
                      <w:lang w:val="es-ES" w:eastAsia="es-ES"/>
                    </w:rPr>
                    <w:t>Genera Contrato de Trabajo</w:t>
                  </w:r>
                </w:p>
              </w:tc>
              <w:tc>
                <w:tcPr>
                  <w:tcW w:w="79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GERENCIA GENERAL</w:t>
                  </w:r>
                </w:p>
              </w:tc>
              <w:tc>
                <w:tcPr>
                  <w:tcW w:w="1163"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se genera contrato a la persona idónea que aprobó la entrevista.</w:t>
                  </w:r>
                </w:p>
              </w:tc>
              <w:tc>
                <w:tcPr>
                  <w:tcW w:w="1145"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both"/>
                    <w:rPr>
                      <w:rFonts w:ascii="Arial" w:hAnsi="Arial" w:cs="Arial"/>
                      <w:color w:val="000000"/>
                      <w:sz w:val="18"/>
                      <w:szCs w:val="18"/>
                      <w:lang w:val="es-ES" w:eastAsia="es-ES"/>
                    </w:rPr>
                  </w:pPr>
                  <w:r w:rsidRPr="00E360F0">
                    <w:rPr>
                      <w:rFonts w:ascii="Arial" w:hAnsi="Arial" w:cs="Arial"/>
                      <w:color w:val="000000"/>
                      <w:sz w:val="18"/>
                      <w:szCs w:val="18"/>
                      <w:lang w:val="es-ES" w:eastAsia="es-ES"/>
                    </w:rPr>
                    <w:t>Aceptación de contrato entre las dos partes</w:t>
                  </w:r>
                </w:p>
              </w:tc>
              <w:tc>
                <w:tcPr>
                  <w:tcW w:w="802" w:type="pct"/>
                  <w:tcBorders>
                    <w:top w:val="nil"/>
                    <w:left w:val="nil"/>
                    <w:bottom w:val="single" w:sz="4" w:space="0" w:color="auto"/>
                    <w:right w:val="single" w:sz="4" w:space="0" w:color="auto"/>
                  </w:tcBorders>
                  <w:shd w:val="clear" w:color="auto" w:fill="auto"/>
                  <w:vAlign w:val="center"/>
                  <w:hideMark/>
                </w:tcPr>
                <w:p w:rsidR="00484F87" w:rsidRPr="00E360F0" w:rsidRDefault="00484F87" w:rsidP="00484F87">
                  <w:pPr>
                    <w:spacing w:after="0" w:line="240" w:lineRule="auto"/>
                    <w:jc w:val="center"/>
                    <w:rPr>
                      <w:rFonts w:ascii="Arial" w:hAnsi="Arial" w:cs="Arial"/>
                      <w:color w:val="000000"/>
                      <w:sz w:val="18"/>
                      <w:szCs w:val="18"/>
                      <w:lang w:val="es-ES" w:eastAsia="es-ES"/>
                    </w:rPr>
                  </w:pPr>
                  <w:r w:rsidRPr="00E360F0">
                    <w:rPr>
                      <w:rFonts w:ascii="Arial" w:hAnsi="Arial" w:cs="Arial"/>
                      <w:color w:val="000000"/>
                      <w:sz w:val="18"/>
                      <w:szCs w:val="18"/>
                      <w:lang w:val="es-ES" w:eastAsia="es-ES"/>
                    </w:rPr>
                    <w:t>GERENTE GENERAL</w:t>
                  </w:r>
                </w:p>
              </w:tc>
            </w:tr>
          </w:tbl>
          <w:p w:rsidR="00484F87" w:rsidRPr="002373BF" w:rsidRDefault="00484F87" w:rsidP="00484F87">
            <w:pPr>
              <w:jc w:val="both"/>
              <w:rPr>
                <w:rFonts w:ascii="Arial" w:hAnsi="Arial" w:cs="Arial"/>
                <w:b/>
                <w:color w:val="000000"/>
                <w:lang w:val="es-ES_tradnl"/>
              </w:rPr>
            </w:pPr>
          </w:p>
        </w:tc>
      </w:tr>
    </w:tbl>
    <w:p w:rsidR="00484F87" w:rsidRPr="002373BF" w:rsidRDefault="00484F87" w:rsidP="00484F87">
      <w:pPr>
        <w:jc w:val="both"/>
        <w:rPr>
          <w:rFonts w:ascii="Arial" w:hAnsi="Arial" w:cs="Arial"/>
          <w:b/>
          <w:color w:val="000000"/>
          <w:lang w:val="es-ES_tradnl"/>
        </w:rPr>
      </w:pPr>
    </w:p>
    <w:p w:rsidR="00484F87" w:rsidRPr="002373BF" w:rsidRDefault="00484F87" w:rsidP="00484F87">
      <w:pPr>
        <w:jc w:val="both"/>
        <w:rPr>
          <w:rFonts w:ascii="Arial" w:hAnsi="Arial" w:cs="Arial"/>
          <w:b/>
          <w:color w:val="000000"/>
          <w:lang w:val="es-EC"/>
        </w:rPr>
      </w:pPr>
    </w:p>
    <w:p w:rsidR="00484F87" w:rsidRDefault="00484F87" w:rsidP="00484F87">
      <w:pPr>
        <w:jc w:val="both"/>
        <w:rPr>
          <w:rFonts w:ascii="Arial" w:hAnsi="Arial" w:cs="Arial"/>
          <w:b/>
          <w:color w:val="000000"/>
          <w:lang w:val="es-EC"/>
        </w:rPr>
      </w:pPr>
    </w:p>
    <w:p w:rsidR="00484F87" w:rsidRDefault="00484F87" w:rsidP="00484F87">
      <w:pPr>
        <w:jc w:val="both"/>
        <w:rPr>
          <w:rFonts w:ascii="Arial" w:hAnsi="Arial" w:cs="Arial"/>
          <w:b/>
          <w:color w:val="000000"/>
          <w:lang w:val="es-EC"/>
        </w:rPr>
      </w:pPr>
    </w:p>
    <w:p w:rsidR="00484F87" w:rsidRPr="002373BF" w:rsidRDefault="00484F87" w:rsidP="00484F87">
      <w:pPr>
        <w:jc w:val="both"/>
        <w:rPr>
          <w:rFonts w:ascii="Arial" w:hAnsi="Arial" w:cs="Arial"/>
          <w:b/>
          <w:color w:val="000000"/>
          <w:lang w:val="es-EC"/>
        </w:rPr>
      </w:pPr>
    </w:p>
    <w:p w:rsidR="00484F87" w:rsidRPr="002373BF" w:rsidRDefault="00484F87" w:rsidP="00484F87">
      <w:pPr>
        <w:jc w:val="both"/>
        <w:rPr>
          <w:rFonts w:ascii="Arial" w:hAnsi="Arial" w:cs="Arial"/>
          <w:b/>
          <w:color w:val="000000"/>
          <w:lang w:val="es-EC"/>
        </w:rPr>
      </w:pPr>
    </w:p>
    <w:p w:rsidR="00586EE0" w:rsidRDefault="00586EE0" w:rsidP="00484F87">
      <w:pPr>
        <w:jc w:val="both"/>
        <w:rPr>
          <w:rFonts w:ascii="Arial" w:hAnsi="Arial" w:cs="Arial"/>
          <w:b/>
          <w:color w:val="000000"/>
          <w:sz w:val="24"/>
          <w:u w:val="single"/>
          <w:lang w:val="es-EC"/>
        </w:rPr>
      </w:pPr>
    </w:p>
    <w:p w:rsidR="00586EE0" w:rsidRDefault="00586EE0" w:rsidP="00484F87">
      <w:pPr>
        <w:jc w:val="both"/>
        <w:rPr>
          <w:rFonts w:ascii="Arial" w:hAnsi="Arial" w:cs="Arial"/>
          <w:b/>
          <w:color w:val="000000"/>
          <w:sz w:val="24"/>
          <w:u w:val="single"/>
          <w:lang w:val="es-EC"/>
        </w:rPr>
      </w:pPr>
    </w:p>
    <w:p w:rsidR="00484F87" w:rsidRPr="002373BF" w:rsidRDefault="00484F87" w:rsidP="00484F87">
      <w:pPr>
        <w:jc w:val="both"/>
        <w:rPr>
          <w:rFonts w:ascii="Arial" w:hAnsi="Arial" w:cs="Arial"/>
          <w:b/>
          <w:color w:val="000000"/>
          <w:sz w:val="24"/>
          <w:u w:val="single"/>
          <w:lang w:val="es-EC"/>
        </w:rPr>
      </w:pPr>
      <w:r w:rsidRPr="00D87885">
        <w:rPr>
          <w:rFonts w:ascii="Arial" w:hAnsi="Arial" w:cs="Arial"/>
          <w:b/>
          <w:color w:val="000000"/>
          <w:sz w:val="24"/>
          <w:u w:val="single"/>
          <w:lang w:val="es-EC"/>
        </w:rPr>
        <w:t xml:space="preserve">CARACTERIZACIÓN </w:t>
      </w:r>
      <w:r>
        <w:rPr>
          <w:rFonts w:ascii="Arial" w:hAnsi="Arial" w:cs="Arial"/>
          <w:b/>
          <w:color w:val="000000"/>
          <w:sz w:val="24"/>
          <w:u w:val="single"/>
          <w:lang w:val="es-EC"/>
        </w:rPr>
        <w:t xml:space="preserve">DEL </w:t>
      </w:r>
      <w:r w:rsidRPr="002373BF">
        <w:rPr>
          <w:rFonts w:ascii="Arial" w:hAnsi="Arial" w:cs="Arial"/>
          <w:b/>
          <w:color w:val="000000"/>
          <w:sz w:val="24"/>
          <w:u w:val="single"/>
          <w:lang w:val="es-EC"/>
        </w:rPr>
        <w:t xml:space="preserve">PROCESO </w:t>
      </w:r>
      <w:r w:rsidRPr="002373BF">
        <w:rPr>
          <w:rFonts w:ascii="Arial" w:hAnsi="Arial" w:cs="Arial"/>
          <w:b/>
          <w:color w:val="000000" w:themeColor="text1"/>
          <w:sz w:val="24"/>
          <w:u w:val="single"/>
          <w:lang w:val="es-EC"/>
        </w:rPr>
        <w:t>SELECCIÓN Y CONTRATACIÓN</w:t>
      </w:r>
    </w:p>
    <w:p w:rsidR="00484F87" w:rsidRDefault="00484F87" w:rsidP="00484F87">
      <w:pPr>
        <w:spacing w:after="0"/>
        <w:rPr>
          <w:rFonts w:ascii="Arial" w:hAnsi="Arial" w:cs="Arial"/>
          <w:b/>
          <w:sz w:val="20"/>
          <w:lang w:val="es-ES_tradnl"/>
        </w:rPr>
      </w:pPr>
    </w:p>
    <w:p w:rsidR="00484F87" w:rsidRPr="00CF763C" w:rsidRDefault="00484F87" w:rsidP="00484F87">
      <w:pPr>
        <w:spacing w:after="0"/>
        <w:rPr>
          <w:rFonts w:ascii="Arial" w:hAnsi="Arial" w:cs="Arial"/>
          <w:b/>
          <w:sz w:val="20"/>
          <w:lang w:val="es-ES_tradnl"/>
        </w:rPr>
      </w:pPr>
      <w:r w:rsidRPr="00CF763C">
        <w:rPr>
          <w:rFonts w:ascii="Arial" w:hAnsi="Arial" w:cs="Arial"/>
          <w:b/>
          <w:sz w:val="20"/>
          <w:lang w:val="es-ES_tradnl"/>
        </w:rPr>
        <w:t>PROCESO: RECURSOS HUMANOS</w:t>
      </w:r>
      <w:r w:rsidRPr="00CF763C">
        <w:rPr>
          <w:rFonts w:ascii="Arial" w:hAnsi="Arial" w:cs="Arial"/>
          <w:b/>
          <w:sz w:val="20"/>
          <w:lang w:val="es-ES_tradnl"/>
        </w:rPr>
        <w:tab/>
      </w:r>
      <w:r w:rsidRPr="00CF763C">
        <w:rPr>
          <w:rFonts w:ascii="Arial" w:hAnsi="Arial" w:cs="Arial"/>
          <w:b/>
          <w:sz w:val="20"/>
          <w:lang w:val="es-ES_tradnl"/>
        </w:rPr>
        <w:tab/>
      </w:r>
      <w:r w:rsidRPr="00CF763C">
        <w:rPr>
          <w:rFonts w:ascii="Arial" w:hAnsi="Arial" w:cs="Arial"/>
          <w:b/>
          <w:sz w:val="20"/>
          <w:lang w:val="es-ES_tradnl"/>
        </w:rPr>
        <w:tab/>
      </w:r>
      <w:r w:rsidRPr="00CF763C">
        <w:rPr>
          <w:rFonts w:ascii="Arial" w:hAnsi="Arial" w:cs="Arial"/>
          <w:b/>
          <w:sz w:val="20"/>
          <w:lang w:val="es-ES_tradnl"/>
        </w:rPr>
        <w:tab/>
      </w:r>
      <w:r w:rsidRPr="00CF763C">
        <w:rPr>
          <w:rFonts w:ascii="Arial" w:hAnsi="Arial" w:cs="Arial"/>
          <w:b/>
          <w:sz w:val="20"/>
          <w:lang w:val="es-ES_tradnl"/>
        </w:rPr>
        <w:tab/>
      </w:r>
      <w:r w:rsidRPr="00CF763C">
        <w:rPr>
          <w:rFonts w:ascii="Arial" w:hAnsi="Arial" w:cs="Arial"/>
          <w:b/>
          <w:sz w:val="20"/>
          <w:lang w:val="es-ES_tradnl"/>
        </w:rPr>
        <w:tab/>
        <w:t>CÓDIGO: (G)</w:t>
      </w:r>
    </w:p>
    <w:p w:rsidR="00484F87" w:rsidRPr="00CF763C" w:rsidRDefault="00484F87" w:rsidP="00484F87">
      <w:pPr>
        <w:spacing w:after="0"/>
        <w:rPr>
          <w:rFonts w:ascii="Arial" w:hAnsi="Arial" w:cs="Arial"/>
          <w:sz w:val="20"/>
          <w:lang w:val="es-ES_tradnl"/>
        </w:rPr>
      </w:pPr>
      <w:r w:rsidRPr="00CF763C">
        <w:rPr>
          <w:rFonts w:ascii="Arial" w:hAnsi="Arial" w:cs="Arial"/>
          <w:b/>
          <w:sz w:val="20"/>
          <w:lang w:val="es-ES_tradnl"/>
        </w:rPr>
        <w:t>SUBPROCESO: SELECCIÓN Y CONTRATACIÓN</w:t>
      </w:r>
      <w:r w:rsidRPr="00CF763C">
        <w:rPr>
          <w:rFonts w:ascii="Arial" w:hAnsi="Arial" w:cs="Arial"/>
          <w:b/>
          <w:sz w:val="20"/>
          <w:lang w:val="es-ES_tradnl"/>
        </w:rPr>
        <w:tab/>
      </w:r>
      <w:r w:rsidRPr="00CF763C">
        <w:rPr>
          <w:rFonts w:ascii="Arial" w:hAnsi="Arial" w:cs="Arial"/>
          <w:sz w:val="20"/>
          <w:lang w:val="es-ES_tradnl"/>
        </w:rPr>
        <w:tab/>
      </w:r>
      <w:r w:rsidRPr="00CF763C">
        <w:rPr>
          <w:rFonts w:ascii="Arial" w:hAnsi="Arial" w:cs="Arial"/>
          <w:sz w:val="20"/>
          <w:lang w:val="es-ES_tradnl"/>
        </w:rPr>
        <w:tab/>
      </w:r>
      <w:r w:rsidRPr="00CF763C">
        <w:rPr>
          <w:rFonts w:ascii="Arial" w:hAnsi="Arial" w:cs="Arial"/>
          <w:sz w:val="20"/>
          <w:lang w:val="es-ES_tradnl"/>
        </w:rPr>
        <w:tab/>
      </w:r>
      <w:r w:rsidRPr="00CF763C">
        <w:rPr>
          <w:rFonts w:ascii="Arial" w:hAnsi="Arial" w:cs="Arial"/>
          <w:b/>
          <w:sz w:val="20"/>
          <w:lang w:val="es-ES_tradnl"/>
        </w:rPr>
        <w:t>CÓDIGO: (G.1)</w:t>
      </w:r>
    </w:p>
    <w:p w:rsidR="00484F87" w:rsidRDefault="00484F87" w:rsidP="00484F87">
      <w:pPr>
        <w:spacing w:after="0"/>
        <w:rPr>
          <w:rFonts w:ascii="Arial" w:hAnsi="Arial" w:cs="Arial"/>
          <w:sz w:val="20"/>
          <w:lang w:val="es-ES_tradnl"/>
        </w:rPr>
      </w:pPr>
      <w:r w:rsidRPr="00CF763C">
        <w:rPr>
          <w:rFonts w:ascii="Arial" w:hAnsi="Arial" w:cs="Arial"/>
          <w:b/>
          <w:sz w:val="20"/>
          <w:lang w:val="es-ES_tradnl"/>
        </w:rPr>
        <w:t xml:space="preserve">MISION: </w:t>
      </w:r>
      <w:r w:rsidRPr="00CF763C">
        <w:rPr>
          <w:rFonts w:ascii="Arial" w:hAnsi="Arial" w:cs="Arial"/>
          <w:sz w:val="20"/>
          <w:lang w:val="es-ES_tradnl"/>
        </w:rPr>
        <w:t>Proveer candidatos adecuados a las necesidades de las vacantes.</w:t>
      </w:r>
    </w:p>
    <w:p w:rsidR="00484F87" w:rsidRPr="002373BF" w:rsidRDefault="00484F87" w:rsidP="00484F87">
      <w:pPr>
        <w:spacing w:after="0"/>
        <w:rPr>
          <w:rFonts w:ascii="Arial" w:hAnsi="Arial" w:cs="Arial"/>
          <w:sz w:val="20"/>
          <w:lang w:val="es-ES_tradnl"/>
        </w:rPr>
      </w:pPr>
    </w:p>
    <w:tbl>
      <w:tblPr>
        <w:tblStyle w:val="Tablaconcuadrcula"/>
        <w:tblW w:w="5000" w:type="pct"/>
        <w:tblLayout w:type="fixed"/>
        <w:tblLook w:val="04A0"/>
      </w:tblPr>
      <w:tblGrid>
        <w:gridCol w:w="9576"/>
      </w:tblGrid>
      <w:tr w:rsidR="00484F87" w:rsidRPr="00EB19B1" w:rsidTr="00484F87">
        <w:tc>
          <w:tcPr>
            <w:tcW w:w="5000" w:type="pct"/>
            <w:tcBorders>
              <w:top w:val="nil"/>
              <w:left w:val="nil"/>
              <w:bottom w:val="nil"/>
              <w:right w:val="nil"/>
            </w:tcBorders>
          </w:tcPr>
          <w:tbl>
            <w:tblPr>
              <w:tblW w:w="5000" w:type="pct"/>
              <w:tblLayout w:type="fixed"/>
              <w:tblCellMar>
                <w:left w:w="70" w:type="dxa"/>
                <w:right w:w="70" w:type="dxa"/>
              </w:tblCellMar>
              <w:tblLook w:val="04A0"/>
            </w:tblPr>
            <w:tblGrid>
              <w:gridCol w:w="1047"/>
              <w:gridCol w:w="1051"/>
              <w:gridCol w:w="1051"/>
              <w:gridCol w:w="2403"/>
              <w:gridCol w:w="1352"/>
              <w:gridCol w:w="1352"/>
              <w:gridCol w:w="1094"/>
            </w:tblGrid>
            <w:tr w:rsidR="00484F87" w:rsidRPr="00ED1792" w:rsidTr="00484F87">
              <w:trPr>
                <w:trHeight w:val="315"/>
              </w:trPr>
              <w:tc>
                <w:tcPr>
                  <w:tcW w:w="11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PROVEEDOR</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INSUMO</w:t>
                  </w:r>
                </w:p>
              </w:tc>
              <w:tc>
                <w:tcPr>
                  <w:tcW w:w="1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TRANSFORMACIÓN</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PRODUCTO</w:t>
                  </w:r>
                </w:p>
              </w:tc>
              <w:tc>
                <w:tcPr>
                  <w:tcW w:w="130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CLIENTE</w:t>
                  </w:r>
                </w:p>
              </w:tc>
            </w:tr>
            <w:tr w:rsidR="00484F87" w:rsidRPr="00ED1792" w:rsidTr="00484F87">
              <w:trPr>
                <w:trHeight w:val="315"/>
              </w:trPr>
              <w:tc>
                <w:tcPr>
                  <w:tcW w:w="560" w:type="pct"/>
                  <w:tcBorders>
                    <w:top w:val="nil"/>
                    <w:left w:val="single" w:sz="4" w:space="0" w:color="auto"/>
                    <w:bottom w:val="single" w:sz="4" w:space="0" w:color="auto"/>
                    <w:right w:val="nil"/>
                  </w:tcBorders>
                  <w:shd w:val="clear" w:color="auto" w:fill="auto"/>
                  <w:noWrap/>
                  <w:vAlign w:val="center"/>
                  <w:hideMark/>
                </w:tcPr>
                <w:p w:rsidR="00484F87" w:rsidRPr="00ED1792" w:rsidRDefault="00484F87" w:rsidP="00484F87">
                  <w:pPr>
                    <w:spacing w:after="0" w:line="240" w:lineRule="auto"/>
                    <w:jc w:val="center"/>
                    <w:rPr>
                      <w:rFonts w:ascii="Arial" w:hAnsi="Arial" w:cs="Arial"/>
                      <w:b/>
                      <w:bCs/>
                      <w:color w:val="000000"/>
                      <w:sz w:val="18"/>
                      <w:szCs w:val="18"/>
                      <w:lang w:val="es-ES" w:eastAsia="es-ES"/>
                    </w:rPr>
                  </w:pPr>
                  <w:r w:rsidRPr="00ED1792">
                    <w:rPr>
                      <w:rFonts w:ascii="Arial" w:hAnsi="Arial" w:cs="Arial"/>
                      <w:b/>
                      <w:bCs/>
                      <w:color w:val="000000"/>
                      <w:sz w:val="16"/>
                      <w:szCs w:val="18"/>
                      <w:lang w:val="es-ES" w:eastAsia="es-ES"/>
                    </w:rPr>
                    <w:t>INTERNO</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EXTERNO</w:t>
                  </w: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b/>
                      <w:bCs/>
                      <w:color w:val="000000"/>
                      <w:sz w:val="16"/>
                      <w:szCs w:val="18"/>
                      <w:lang w:val="es-ES" w:eastAsia="es-ES"/>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b/>
                      <w:bCs/>
                      <w:color w:val="000000"/>
                      <w:sz w:val="16"/>
                      <w:szCs w:val="18"/>
                      <w:lang w:val="es-ES" w:eastAsia="es-ES"/>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b/>
                      <w:bCs/>
                      <w:color w:val="000000"/>
                      <w:sz w:val="16"/>
                      <w:szCs w:val="18"/>
                      <w:lang w:val="es-ES" w:eastAsia="es-ES"/>
                    </w:rPr>
                  </w:pPr>
                </w:p>
              </w:tc>
              <w:tc>
                <w:tcPr>
                  <w:tcW w:w="723" w:type="pct"/>
                  <w:tcBorders>
                    <w:top w:val="nil"/>
                    <w:left w:val="nil"/>
                    <w:bottom w:val="single" w:sz="4" w:space="0" w:color="auto"/>
                    <w:right w:val="nil"/>
                  </w:tcBorders>
                  <w:shd w:val="clear" w:color="auto" w:fill="auto"/>
                  <w:noWrap/>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INTERNO</w:t>
                  </w:r>
                </w:p>
              </w:tc>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484F87" w:rsidRPr="00ED1792" w:rsidRDefault="00484F87" w:rsidP="00484F87">
                  <w:pPr>
                    <w:spacing w:after="0" w:line="240" w:lineRule="auto"/>
                    <w:jc w:val="center"/>
                    <w:rPr>
                      <w:rFonts w:ascii="Arial" w:hAnsi="Arial" w:cs="Arial"/>
                      <w:b/>
                      <w:bCs/>
                      <w:color w:val="000000"/>
                      <w:sz w:val="16"/>
                      <w:szCs w:val="18"/>
                      <w:lang w:val="es-ES" w:eastAsia="es-ES"/>
                    </w:rPr>
                  </w:pPr>
                  <w:r w:rsidRPr="00ED1792">
                    <w:rPr>
                      <w:rFonts w:ascii="Arial" w:hAnsi="Arial" w:cs="Arial"/>
                      <w:b/>
                      <w:bCs/>
                      <w:color w:val="000000"/>
                      <w:sz w:val="16"/>
                      <w:szCs w:val="18"/>
                      <w:lang w:val="es-ES" w:eastAsia="es-ES"/>
                    </w:rPr>
                    <w:t>EXTERNO</w:t>
                  </w:r>
                </w:p>
              </w:tc>
            </w:tr>
            <w:tr w:rsidR="00484F87" w:rsidRPr="00EB19B1" w:rsidTr="00484F87">
              <w:trPr>
                <w:trHeight w:val="300"/>
              </w:trPr>
              <w:tc>
                <w:tcPr>
                  <w:tcW w:w="560" w:type="pct"/>
                  <w:vMerge w:val="restart"/>
                  <w:tcBorders>
                    <w:top w:val="nil"/>
                    <w:left w:val="single" w:sz="4" w:space="0" w:color="auto"/>
                    <w:bottom w:val="single" w:sz="4" w:space="0" w:color="auto"/>
                    <w:right w:val="single" w:sz="4" w:space="0" w:color="auto"/>
                  </w:tcBorders>
                  <w:shd w:val="clear" w:color="auto" w:fill="auto"/>
                  <w:hideMark/>
                </w:tcPr>
                <w:p w:rsidR="00484F87" w:rsidRPr="00ED1792"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 </w:t>
                  </w:r>
                </w:p>
              </w:tc>
              <w:tc>
                <w:tcPr>
                  <w:tcW w:w="562"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ED1792"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VACAN</w:t>
                  </w:r>
                  <w:r>
                    <w:rPr>
                      <w:rFonts w:ascii="Arial" w:hAnsi="Arial" w:cs="Arial"/>
                      <w:color w:val="000000"/>
                      <w:sz w:val="18"/>
                      <w:szCs w:val="18"/>
                      <w:lang w:val="es-ES" w:eastAsia="es-ES"/>
                    </w:rPr>
                    <w:t>-</w:t>
                  </w:r>
                  <w:r w:rsidRPr="00ED1792">
                    <w:rPr>
                      <w:rFonts w:ascii="Arial" w:hAnsi="Arial" w:cs="Arial"/>
                      <w:color w:val="000000"/>
                      <w:sz w:val="18"/>
                      <w:szCs w:val="18"/>
                      <w:lang w:val="es-ES" w:eastAsia="es-ES"/>
                    </w:rPr>
                    <w:t>TES</w:t>
                  </w:r>
                </w:p>
              </w:tc>
              <w:tc>
                <w:tcPr>
                  <w:tcW w:w="562"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ED1792"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RECLUTA</w:t>
                  </w:r>
                </w:p>
                <w:p w:rsidR="00484F87" w:rsidRPr="00ED1792"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MIENTO</w:t>
                  </w:r>
                </w:p>
              </w:tc>
              <w:tc>
                <w:tcPr>
                  <w:tcW w:w="1285"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both"/>
                    <w:rPr>
                      <w:rFonts w:ascii="Arial" w:hAnsi="Arial" w:cs="Arial"/>
                      <w:color w:val="000000"/>
                      <w:sz w:val="18"/>
                      <w:szCs w:val="18"/>
                      <w:lang w:val="es-ES" w:eastAsia="es-ES"/>
                    </w:rPr>
                  </w:pPr>
                </w:p>
                <w:p w:rsidR="00484F87" w:rsidRPr="00266F3F" w:rsidRDefault="00484F87" w:rsidP="00484F87">
                  <w:pPr>
                    <w:spacing w:after="0" w:line="240" w:lineRule="auto"/>
                    <w:jc w:val="both"/>
                    <w:rPr>
                      <w:rFonts w:ascii="Arial" w:hAnsi="Arial" w:cs="Arial"/>
                      <w:color w:val="000000"/>
                      <w:sz w:val="20"/>
                      <w:szCs w:val="18"/>
                      <w:lang w:val="es-ES" w:eastAsia="es-ES"/>
                    </w:rPr>
                  </w:pPr>
                  <w:r w:rsidRPr="00266F3F">
                    <w:rPr>
                      <w:rFonts w:ascii="Arial" w:hAnsi="Arial" w:cs="Arial"/>
                      <w:color w:val="000000"/>
                      <w:sz w:val="20"/>
                      <w:szCs w:val="18"/>
                      <w:lang w:val="es-ES" w:eastAsia="es-ES"/>
                    </w:rPr>
                    <w:t>La gerencia administrativa solicita a través de páginas web aspirantes a las vacantes. Recepta las solicitudes de los aspirantes. Realiza un análisis de cada hoja de vida. Se comunica con las personas interesadas confirmando fecha y hora de la entrevista. La gerencia general se entrevista con el pre-seleccionado verificando los datos y referencias. Se evalúa a los finalistas y dependiendo de los resultados se genera el contrato a la persona idónea para la vacante.</w:t>
                  </w:r>
                </w:p>
                <w:p w:rsidR="00484F87" w:rsidRDefault="00484F87" w:rsidP="00484F87">
                  <w:pPr>
                    <w:spacing w:after="0" w:line="240" w:lineRule="auto"/>
                    <w:jc w:val="both"/>
                    <w:rPr>
                      <w:rFonts w:ascii="Arial" w:hAnsi="Arial" w:cs="Arial"/>
                      <w:color w:val="000000"/>
                      <w:sz w:val="18"/>
                      <w:szCs w:val="18"/>
                      <w:lang w:val="es-ES" w:eastAsia="es-ES"/>
                    </w:rPr>
                  </w:pPr>
                </w:p>
                <w:p w:rsidR="00484F87" w:rsidRDefault="00484F87" w:rsidP="00484F87">
                  <w:pPr>
                    <w:spacing w:after="0" w:line="240" w:lineRule="auto"/>
                    <w:jc w:val="both"/>
                    <w:rPr>
                      <w:rFonts w:ascii="Arial" w:hAnsi="Arial" w:cs="Arial"/>
                      <w:color w:val="000000"/>
                      <w:sz w:val="18"/>
                      <w:szCs w:val="18"/>
                      <w:lang w:val="es-ES" w:eastAsia="es-ES"/>
                    </w:rPr>
                  </w:pPr>
                </w:p>
                <w:p w:rsidR="00484F87" w:rsidRPr="00ED1792" w:rsidRDefault="00484F87" w:rsidP="00484F87">
                  <w:pPr>
                    <w:spacing w:after="0" w:line="240" w:lineRule="auto"/>
                    <w:jc w:val="both"/>
                    <w:rPr>
                      <w:rFonts w:ascii="Arial" w:hAnsi="Arial" w:cs="Arial"/>
                      <w:color w:val="000000"/>
                      <w:sz w:val="18"/>
                      <w:szCs w:val="18"/>
                      <w:lang w:val="es-ES" w:eastAsia="es-ES"/>
                    </w:rPr>
                  </w:pPr>
                </w:p>
              </w:tc>
              <w:tc>
                <w:tcPr>
                  <w:tcW w:w="723"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 xml:space="preserve">PERSONA IDÓNEA </w:t>
                  </w:r>
                </w:p>
                <w:p w:rsidR="00484F87" w:rsidRPr="00ED1792"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PARA LA VACANTE.</w:t>
                  </w:r>
                </w:p>
              </w:tc>
              <w:tc>
                <w:tcPr>
                  <w:tcW w:w="723" w:type="pct"/>
                  <w:vMerge w:val="restart"/>
                  <w:tcBorders>
                    <w:top w:val="nil"/>
                    <w:left w:val="single" w:sz="4" w:space="0" w:color="auto"/>
                    <w:bottom w:val="single" w:sz="4" w:space="0" w:color="auto"/>
                    <w:right w:val="single" w:sz="4" w:space="0" w:color="auto"/>
                  </w:tcBorders>
                  <w:shd w:val="clear" w:color="auto" w:fill="auto"/>
                  <w:hideMark/>
                </w:tcPr>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Default="00484F87" w:rsidP="00484F87">
                  <w:pPr>
                    <w:spacing w:after="0" w:line="240" w:lineRule="auto"/>
                    <w:jc w:val="center"/>
                    <w:rPr>
                      <w:rFonts w:ascii="Arial" w:hAnsi="Arial" w:cs="Arial"/>
                      <w:color w:val="000000"/>
                      <w:sz w:val="18"/>
                      <w:szCs w:val="18"/>
                      <w:lang w:val="es-ES" w:eastAsia="es-ES"/>
                    </w:rPr>
                  </w:pPr>
                </w:p>
                <w:p w:rsidR="00484F87" w:rsidRPr="00ED1792"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GERENCIA GENERAL. GERENCIA ADMINIS</w:t>
                  </w:r>
                  <w:r>
                    <w:rPr>
                      <w:rFonts w:ascii="Arial" w:hAnsi="Arial" w:cs="Arial"/>
                      <w:color w:val="000000"/>
                      <w:sz w:val="18"/>
                      <w:szCs w:val="18"/>
                      <w:lang w:val="es-ES" w:eastAsia="es-ES"/>
                    </w:rPr>
                    <w:t>-</w:t>
                  </w:r>
                  <w:r w:rsidRPr="00ED1792">
                    <w:rPr>
                      <w:rFonts w:ascii="Arial" w:hAnsi="Arial" w:cs="Arial"/>
                      <w:color w:val="000000"/>
                      <w:sz w:val="18"/>
                      <w:szCs w:val="18"/>
                      <w:lang w:val="es-ES" w:eastAsia="es-ES"/>
                    </w:rPr>
                    <w:t>TRATIVA.</w:t>
                  </w:r>
                </w:p>
              </w:tc>
              <w:tc>
                <w:tcPr>
                  <w:tcW w:w="586" w:type="pct"/>
                  <w:vMerge w:val="restart"/>
                  <w:tcBorders>
                    <w:top w:val="nil"/>
                    <w:left w:val="single" w:sz="4" w:space="0" w:color="auto"/>
                    <w:bottom w:val="single" w:sz="4" w:space="0" w:color="auto"/>
                    <w:right w:val="single" w:sz="4" w:space="0" w:color="auto"/>
                  </w:tcBorders>
                  <w:shd w:val="clear" w:color="auto" w:fill="auto"/>
                  <w:hideMark/>
                </w:tcPr>
                <w:p w:rsidR="00484F87" w:rsidRPr="00ED1792" w:rsidRDefault="00484F87" w:rsidP="00484F87">
                  <w:pPr>
                    <w:spacing w:after="0" w:line="240" w:lineRule="auto"/>
                    <w:jc w:val="center"/>
                    <w:rPr>
                      <w:rFonts w:ascii="Arial" w:hAnsi="Arial" w:cs="Arial"/>
                      <w:color w:val="000000"/>
                      <w:sz w:val="18"/>
                      <w:szCs w:val="18"/>
                      <w:lang w:val="es-ES" w:eastAsia="es-ES"/>
                    </w:rPr>
                  </w:pPr>
                  <w:r w:rsidRPr="00ED1792">
                    <w:rPr>
                      <w:rFonts w:ascii="Arial" w:hAnsi="Arial" w:cs="Arial"/>
                      <w:color w:val="000000"/>
                      <w:sz w:val="18"/>
                      <w:szCs w:val="18"/>
                      <w:lang w:val="es-ES" w:eastAsia="es-ES"/>
                    </w:rPr>
                    <w:t> </w:t>
                  </w:r>
                </w:p>
              </w:tc>
            </w:tr>
            <w:tr w:rsidR="00484F87" w:rsidRPr="00EB19B1" w:rsidTr="00484F87">
              <w:trPr>
                <w:trHeight w:val="300"/>
              </w:trPr>
              <w:tc>
                <w:tcPr>
                  <w:tcW w:w="560"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1285"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86"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r>
            <w:tr w:rsidR="00484F87" w:rsidRPr="00EB19B1" w:rsidTr="00484F87">
              <w:trPr>
                <w:trHeight w:val="300"/>
              </w:trPr>
              <w:tc>
                <w:tcPr>
                  <w:tcW w:w="560"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1285"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86"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r>
            <w:tr w:rsidR="00484F87" w:rsidRPr="00EB19B1" w:rsidTr="00484F87">
              <w:trPr>
                <w:trHeight w:val="300"/>
              </w:trPr>
              <w:tc>
                <w:tcPr>
                  <w:tcW w:w="560"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1285"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86"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r>
            <w:tr w:rsidR="00484F87" w:rsidRPr="00EB19B1" w:rsidTr="00484F87">
              <w:trPr>
                <w:trHeight w:val="300"/>
              </w:trPr>
              <w:tc>
                <w:tcPr>
                  <w:tcW w:w="560"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1285"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86"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r>
            <w:tr w:rsidR="00484F87" w:rsidRPr="00EB19B1" w:rsidTr="00484F87">
              <w:trPr>
                <w:trHeight w:val="300"/>
              </w:trPr>
              <w:tc>
                <w:tcPr>
                  <w:tcW w:w="560"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1285"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86"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r>
            <w:tr w:rsidR="00484F87" w:rsidRPr="00EB19B1" w:rsidTr="00484F87">
              <w:trPr>
                <w:trHeight w:val="300"/>
              </w:trPr>
              <w:tc>
                <w:tcPr>
                  <w:tcW w:w="560"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1285"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86"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r>
            <w:tr w:rsidR="00484F87" w:rsidRPr="00EB19B1" w:rsidTr="00484F87">
              <w:trPr>
                <w:trHeight w:val="2205"/>
              </w:trPr>
              <w:tc>
                <w:tcPr>
                  <w:tcW w:w="560"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62"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1285"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723"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c>
                <w:tcPr>
                  <w:tcW w:w="586" w:type="pct"/>
                  <w:vMerge/>
                  <w:tcBorders>
                    <w:top w:val="nil"/>
                    <w:left w:val="single" w:sz="4" w:space="0" w:color="auto"/>
                    <w:bottom w:val="single" w:sz="4" w:space="0" w:color="auto"/>
                    <w:right w:val="single" w:sz="4" w:space="0" w:color="auto"/>
                  </w:tcBorders>
                  <w:vAlign w:val="center"/>
                  <w:hideMark/>
                </w:tcPr>
                <w:p w:rsidR="00484F87" w:rsidRPr="00ED1792" w:rsidRDefault="00484F87" w:rsidP="00484F87">
                  <w:pPr>
                    <w:spacing w:after="0" w:line="240" w:lineRule="auto"/>
                    <w:rPr>
                      <w:rFonts w:ascii="Arial" w:hAnsi="Arial" w:cs="Arial"/>
                      <w:color w:val="000000"/>
                      <w:sz w:val="18"/>
                      <w:szCs w:val="18"/>
                      <w:lang w:val="es-ES" w:eastAsia="es-ES"/>
                    </w:rPr>
                  </w:pPr>
                </w:p>
              </w:tc>
            </w:tr>
          </w:tbl>
          <w:p w:rsidR="00484F87" w:rsidRPr="00EB7C18" w:rsidRDefault="00484F87" w:rsidP="00484F87">
            <w:pPr>
              <w:rPr>
                <w:rFonts w:ascii="Arial" w:hAnsi="Arial" w:cs="Arial"/>
                <w:sz w:val="20"/>
                <w:lang w:val="es-ES_tradnl"/>
              </w:rPr>
            </w:pPr>
          </w:p>
        </w:tc>
      </w:tr>
    </w:tbl>
    <w:p w:rsidR="00484F87" w:rsidRPr="002373BF" w:rsidRDefault="00484F87" w:rsidP="00484F87">
      <w:pPr>
        <w:rPr>
          <w:rFonts w:ascii="Arial" w:hAnsi="Arial" w:cs="Arial"/>
          <w:lang w:val="es-ES_tradnl"/>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484F87" w:rsidRDefault="00484F87" w:rsidP="00484F87">
      <w:pPr>
        <w:jc w:val="both"/>
        <w:rPr>
          <w:rFonts w:ascii="Arial" w:hAnsi="Arial" w:cs="Arial"/>
          <w:color w:val="000000" w:themeColor="text1"/>
          <w:sz w:val="24"/>
          <w:szCs w:val="24"/>
          <w:lang w:val="es-EC"/>
        </w:rPr>
      </w:pPr>
    </w:p>
    <w:p w:rsidR="00B34CE8" w:rsidRDefault="00B34CE8" w:rsidP="00484F87">
      <w:pPr>
        <w:jc w:val="both"/>
        <w:rPr>
          <w:rFonts w:ascii="Arial" w:hAnsi="Arial" w:cs="Arial"/>
          <w:color w:val="000000" w:themeColor="text1"/>
          <w:sz w:val="24"/>
          <w:szCs w:val="24"/>
          <w:lang w:val="es-EC"/>
        </w:rPr>
      </w:pPr>
    </w:p>
    <w:p w:rsidR="00B34CE8" w:rsidRDefault="00B34CE8" w:rsidP="00484F87">
      <w:pPr>
        <w:jc w:val="both"/>
        <w:rPr>
          <w:rFonts w:ascii="Arial" w:hAnsi="Arial" w:cs="Arial"/>
          <w:color w:val="000000" w:themeColor="text1"/>
          <w:sz w:val="24"/>
          <w:szCs w:val="24"/>
          <w:lang w:val="es-EC"/>
        </w:rPr>
      </w:pPr>
    </w:p>
    <w:p w:rsidR="00484F87" w:rsidRPr="000450A2" w:rsidRDefault="00484F87" w:rsidP="00484F87">
      <w:pPr>
        <w:rPr>
          <w:rFonts w:ascii="Arial" w:hAnsi="Arial" w:cs="Arial"/>
          <w:b/>
          <w:sz w:val="24"/>
          <w:szCs w:val="20"/>
          <w:u w:val="single"/>
          <w:lang w:val="es-EC"/>
        </w:rPr>
      </w:pPr>
      <w:r w:rsidRPr="000450A2">
        <w:rPr>
          <w:rFonts w:ascii="Arial" w:hAnsi="Arial" w:cs="Arial"/>
          <w:b/>
          <w:sz w:val="24"/>
          <w:szCs w:val="20"/>
          <w:u w:val="single"/>
          <w:lang w:val="es-EC"/>
        </w:rPr>
        <w:t>DESCRIPCIÓN DEL PROCESO SELECCIÓN Y CONTRATACIÓN</w:t>
      </w: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9351" w:type="dxa"/>
              <w:shd w:val="clear" w:color="auto" w:fill="FFFFFF" w:themeFill="background1"/>
              <w:tblLook w:val="04A0"/>
            </w:tblPr>
            <w:tblGrid>
              <w:gridCol w:w="6091"/>
              <w:gridCol w:w="3260"/>
            </w:tblGrid>
            <w:tr w:rsidR="00484F87" w:rsidRPr="00101581" w:rsidTr="00B462C5">
              <w:trPr>
                <w:trHeight w:val="260"/>
              </w:trPr>
              <w:tc>
                <w:tcPr>
                  <w:tcW w:w="6091" w:type="dxa"/>
                  <w:shd w:val="clear" w:color="auto" w:fill="FFFFFF" w:themeFill="background1"/>
                  <w:vAlign w:val="bottom"/>
                </w:tcPr>
                <w:p w:rsidR="00484F87" w:rsidRPr="00AD50B5" w:rsidRDefault="00484F87" w:rsidP="00484F87">
                  <w:pPr>
                    <w:rPr>
                      <w:rFonts w:ascii="Arial" w:hAnsi="Arial" w:cs="Arial"/>
                      <w:b/>
                      <w:sz w:val="18"/>
                      <w:szCs w:val="18"/>
                      <w:lang w:val="es-EC"/>
                    </w:rPr>
                  </w:pPr>
                  <w:r w:rsidRPr="00AD50B5">
                    <w:rPr>
                      <w:rFonts w:ascii="Arial" w:hAnsi="Arial" w:cs="Arial"/>
                      <w:b/>
                      <w:sz w:val="18"/>
                      <w:szCs w:val="18"/>
                      <w:lang w:val="es-ES_tradnl"/>
                    </w:rPr>
                    <w:t>NOMBRE DEL PROCESO</w:t>
                  </w:r>
                  <w:r>
                    <w:rPr>
                      <w:rFonts w:ascii="Arial" w:hAnsi="Arial" w:cs="Arial"/>
                      <w:b/>
                      <w:sz w:val="18"/>
                      <w:szCs w:val="18"/>
                      <w:lang w:val="es-ES_tradnl"/>
                    </w:rPr>
                    <w:t>:</w:t>
                  </w:r>
                  <w:r w:rsidRPr="00AD50B5">
                    <w:rPr>
                      <w:rFonts w:ascii="Arial" w:hAnsi="Arial" w:cs="Arial"/>
                      <w:b/>
                      <w:sz w:val="18"/>
                      <w:szCs w:val="18"/>
                      <w:lang w:val="es-ES_tradnl"/>
                    </w:rPr>
                    <w:t xml:space="preserve">      </w:t>
                  </w:r>
                  <w:r w:rsidRPr="00AD50B5">
                    <w:rPr>
                      <w:rFonts w:ascii="Arial" w:hAnsi="Arial" w:cs="Arial"/>
                      <w:b/>
                      <w:color w:val="000000" w:themeColor="text1"/>
                      <w:sz w:val="18"/>
                      <w:szCs w:val="18"/>
                      <w:lang w:val="es-EC"/>
                    </w:rPr>
                    <w:t xml:space="preserve">GESTIÓN DE SELECCIÓN Y </w:t>
                  </w:r>
                  <w:r>
                    <w:rPr>
                      <w:rFonts w:ascii="Arial" w:hAnsi="Arial" w:cs="Arial"/>
                      <w:b/>
                      <w:color w:val="000000" w:themeColor="text1"/>
                      <w:sz w:val="18"/>
                      <w:szCs w:val="18"/>
                      <w:lang w:val="es-EC"/>
                    </w:rPr>
                    <w:t>C</w:t>
                  </w:r>
                  <w:r w:rsidRPr="00AD50B5">
                    <w:rPr>
                      <w:rFonts w:ascii="Arial" w:hAnsi="Arial" w:cs="Arial"/>
                      <w:b/>
                      <w:color w:val="000000" w:themeColor="text1"/>
                      <w:sz w:val="18"/>
                      <w:szCs w:val="18"/>
                      <w:lang w:val="es-EC"/>
                    </w:rPr>
                    <w:t>ONTRATACIÓN</w:t>
                  </w:r>
                </w:p>
              </w:tc>
              <w:tc>
                <w:tcPr>
                  <w:tcW w:w="3260" w:type="dxa"/>
                  <w:shd w:val="clear" w:color="auto" w:fill="FFFFFF" w:themeFill="background1"/>
                  <w:vAlign w:val="bottom"/>
                </w:tcPr>
                <w:p w:rsidR="00484F87" w:rsidRPr="00AD50B5" w:rsidRDefault="00484F87" w:rsidP="00484F87">
                  <w:pPr>
                    <w:rPr>
                      <w:rFonts w:ascii="Arial" w:hAnsi="Arial" w:cs="Arial"/>
                      <w:b/>
                      <w:sz w:val="18"/>
                      <w:szCs w:val="18"/>
                      <w:lang w:val="es-ES_tradnl"/>
                    </w:rPr>
                  </w:pPr>
                  <w:r w:rsidRPr="00AD50B5">
                    <w:rPr>
                      <w:rFonts w:ascii="Arial" w:hAnsi="Arial" w:cs="Arial"/>
                      <w:b/>
                      <w:sz w:val="18"/>
                      <w:szCs w:val="18"/>
                      <w:lang w:val="es-ES_tradnl"/>
                    </w:rPr>
                    <w:t>CODIFICACIÓN          G.1</w:t>
                  </w:r>
                </w:p>
              </w:tc>
            </w:tr>
            <w:tr w:rsidR="00484F87" w:rsidRPr="00101581" w:rsidTr="00B462C5">
              <w:trPr>
                <w:trHeight w:val="269"/>
              </w:trPr>
              <w:tc>
                <w:tcPr>
                  <w:tcW w:w="6091" w:type="dxa"/>
                  <w:shd w:val="clear" w:color="auto" w:fill="FFFFFF" w:themeFill="background1"/>
                  <w:vAlign w:val="bottom"/>
                </w:tcPr>
                <w:p w:rsidR="00484F87" w:rsidRPr="00AD50B5" w:rsidRDefault="00484F87" w:rsidP="00484F87">
                  <w:pPr>
                    <w:rPr>
                      <w:rFonts w:ascii="Arial" w:hAnsi="Arial" w:cs="Arial"/>
                      <w:b/>
                      <w:sz w:val="18"/>
                      <w:szCs w:val="18"/>
                      <w:lang w:val="es-ES_tradnl"/>
                    </w:rPr>
                  </w:pPr>
                  <w:r w:rsidRPr="00AD50B5">
                    <w:rPr>
                      <w:rFonts w:ascii="Arial" w:hAnsi="Arial" w:cs="Arial"/>
                      <w:b/>
                      <w:sz w:val="18"/>
                      <w:szCs w:val="18"/>
                      <w:lang w:val="es-ES_tradnl"/>
                    </w:rPr>
                    <w:t>PROPIETARIO DEL PROCESO</w:t>
                  </w:r>
                  <w:r>
                    <w:rPr>
                      <w:rFonts w:ascii="Arial" w:hAnsi="Arial" w:cs="Arial"/>
                      <w:b/>
                      <w:sz w:val="18"/>
                      <w:szCs w:val="18"/>
                      <w:lang w:val="es-ES_tradnl"/>
                    </w:rPr>
                    <w:t>:</w:t>
                  </w:r>
                  <w:r w:rsidRPr="00AD50B5">
                    <w:rPr>
                      <w:rFonts w:ascii="Arial" w:hAnsi="Arial" w:cs="Arial"/>
                      <w:b/>
                      <w:sz w:val="18"/>
                      <w:szCs w:val="18"/>
                      <w:lang w:val="es-ES_tradnl"/>
                    </w:rPr>
                    <w:t xml:space="preserve">     GERENCIA GENERAL</w:t>
                  </w:r>
                </w:p>
              </w:tc>
              <w:tc>
                <w:tcPr>
                  <w:tcW w:w="3260" w:type="dxa"/>
                  <w:shd w:val="clear" w:color="auto" w:fill="FFFFFF" w:themeFill="background1"/>
                  <w:vAlign w:val="bottom"/>
                </w:tcPr>
                <w:p w:rsidR="00484F87" w:rsidRPr="00AD50B5" w:rsidRDefault="00484F87" w:rsidP="00484F87">
                  <w:pPr>
                    <w:rPr>
                      <w:rFonts w:ascii="Arial" w:hAnsi="Arial" w:cs="Arial"/>
                      <w:b/>
                      <w:sz w:val="18"/>
                      <w:szCs w:val="18"/>
                      <w:lang w:val="es-ES_tradnl"/>
                    </w:rPr>
                  </w:pPr>
                  <w:r w:rsidRPr="00AD50B5">
                    <w:rPr>
                      <w:rFonts w:ascii="Arial" w:hAnsi="Arial" w:cs="Arial"/>
                      <w:b/>
                      <w:sz w:val="18"/>
                      <w:szCs w:val="18"/>
                      <w:lang w:val="es-ES_tradnl"/>
                    </w:rPr>
                    <w:t>REQUISITOS DE LA NORMA</w:t>
                  </w:r>
                </w:p>
              </w:tc>
            </w:tr>
            <w:tr w:rsidR="00484F87" w:rsidRPr="00EB19B1" w:rsidTr="00B462C5">
              <w:tc>
                <w:tcPr>
                  <w:tcW w:w="9351" w:type="dxa"/>
                  <w:gridSpan w:val="2"/>
                  <w:shd w:val="clear" w:color="auto" w:fill="FFFFFF" w:themeFill="background1"/>
                </w:tcPr>
                <w:p w:rsidR="00484F87" w:rsidRPr="00062FDB" w:rsidRDefault="00484F87" w:rsidP="00484F87">
                  <w:pPr>
                    <w:rPr>
                      <w:rFonts w:ascii="Arial" w:hAnsi="Arial" w:cs="Arial"/>
                      <w:b/>
                      <w:sz w:val="18"/>
                      <w:szCs w:val="20"/>
                      <w:lang w:val="es-ES_tradnl"/>
                    </w:rPr>
                  </w:pPr>
                  <w:r w:rsidRPr="005427F6">
                    <w:rPr>
                      <w:rFonts w:ascii="Arial" w:hAnsi="Arial" w:cs="Arial"/>
                      <w:b/>
                      <w:sz w:val="16"/>
                      <w:szCs w:val="20"/>
                      <w:lang w:val="es-ES_tradnl"/>
                    </w:rPr>
                    <w:t>ALCANCE</w:t>
                  </w:r>
                  <w:r w:rsidRPr="00CD3C91">
                    <w:rPr>
                      <w:rFonts w:ascii="Arial" w:hAnsi="Arial" w:cs="Arial"/>
                      <w:b/>
                      <w:sz w:val="20"/>
                      <w:szCs w:val="20"/>
                      <w:lang w:val="es-ES_tradnl"/>
                    </w:rPr>
                    <w:t xml:space="preserve">  </w:t>
                  </w:r>
                  <w:r w:rsidRPr="00CD3C91">
                    <w:rPr>
                      <w:rFonts w:ascii="Arial" w:hAnsi="Arial" w:cs="Arial"/>
                      <w:sz w:val="20"/>
                      <w:szCs w:val="20"/>
                      <w:lang w:val="es-ES_tradnl"/>
                    </w:rPr>
                    <w:t>Este proceso inicia</w:t>
                  </w:r>
                  <w:r>
                    <w:rPr>
                      <w:rFonts w:ascii="Arial" w:hAnsi="Arial" w:cs="Arial"/>
                      <w:sz w:val="20"/>
                      <w:szCs w:val="20"/>
                      <w:lang w:val="es-ES_tradnl"/>
                    </w:rPr>
                    <w:t xml:space="preserve"> con el envió solicitud de personal  </w:t>
                  </w:r>
                  <w:r w:rsidRPr="00CD3C91">
                    <w:rPr>
                      <w:rFonts w:ascii="Arial" w:hAnsi="Arial" w:cs="Arial"/>
                      <w:sz w:val="20"/>
                      <w:szCs w:val="20"/>
                      <w:lang w:val="es-ES_tradnl"/>
                    </w:rPr>
                    <w:t xml:space="preserve"> y termina con</w:t>
                  </w:r>
                  <w:r>
                    <w:rPr>
                      <w:rFonts w:ascii="Arial" w:hAnsi="Arial" w:cs="Arial"/>
                      <w:sz w:val="20"/>
                      <w:szCs w:val="20"/>
                      <w:lang w:val="es-ES_tradnl"/>
                    </w:rPr>
                    <w:t xml:space="preserve"> la contratación del nuevo personal.</w:t>
                  </w: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RPr="00EB19B1" w:rsidTr="00484F87">
        <w:tc>
          <w:tcPr>
            <w:tcW w:w="13176" w:type="dxa"/>
            <w:tcBorders>
              <w:top w:val="nil"/>
              <w:left w:val="nil"/>
              <w:bottom w:val="nil"/>
              <w:right w:val="nil"/>
            </w:tcBorders>
          </w:tcPr>
          <w:tbl>
            <w:tblPr>
              <w:tblStyle w:val="Tablaconcuadrcula"/>
              <w:tblW w:w="0" w:type="auto"/>
              <w:tblLook w:val="04A0"/>
            </w:tblPr>
            <w:tblGrid>
              <w:gridCol w:w="9360"/>
            </w:tblGrid>
            <w:tr w:rsidR="00484F87" w:rsidRPr="00EB19B1" w:rsidTr="00484F87">
              <w:tc>
                <w:tcPr>
                  <w:tcW w:w="13176" w:type="dxa"/>
                  <w:tcBorders>
                    <w:top w:val="nil"/>
                    <w:left w:val="nil"/>
                    <w:bottom w:val="nil"/>
                    <w:right w:val="nil"/>
                  </w:tcBorders>
                </w:tcPr>
                <w:tbl>
                  <w:tblPr>
                    <w:tblStyle w:val="Tablaconcuadrcula"/>
                    <w:tblW w:w="5066" w:type="pct"/>
                    <w:tblLook w:val="04A0"/>
                  </w:tblPr>
                  <w:tblGrid>
                    <w:gridCol w:w="4587"/>
                    <w:gridCol w:w="4668"/>
                  </w:tblGrid>
                  <w:tr w:rsidR="00484F87" w:rsidRPr="00872519" w:rsidTr="00484F87">
                    <w:trPr>
                      <w:trHeight w:val="190"/>
                    </w:trPr>
                    <w:tc>
                      <w:tcPr>
                        <w:tcW w:w="5000" w:type="pct"/>
                        <w:gridSpan w:val="2"/>
                      </w:tcPr>
                      <w:p w:rsidR="00484F87" w:rsidRPr="00872519" w:rsidRDefault="00484F87" w:rsidP="00484F87">
                        <w:pPr>
                          <w:jc w:val="center"/>
                          <w:rPr>
                            <w:rFonts w:ascii="Arial" w:hAnsi="Arial" w:cs="Arial"/>
                            <w:b/>
                            <w:sz w:val="20"/>
                            <w:szCs w:val="20"/>
                            <w:lang w:val="es-ES_tradnl"/>
                          </w:rPr>
                        </w:pPr>
                        <w:r w:rsidRPr="00872519">
                          <w:rPr>
                            <w:rFonts w:ascii="Arial" w:hAnsi="Arial" w:cs="Arial"/>
                            <w:b/>
                            <w:sz w:val="20"/>
                            <w:szCs w:val="20"/>
                            <w:lang w:val="es-ES_tradnl"/>
                          </w:rPr>
                          <w:t>RECURSOS</w:t>
                        </w:r>
                      </w:p>
                    </w:tc>
                  </w:tr>
                  <w:tr w:rsidR="00484F87" w:rsidRPr="00EB19B1" w:rsidTr="00484F87">
                    <w:trPr>
                      <w:trHeight w:val="433"/>
                    </w:trPr>
                    <w:tc>
                      <w:tcPr>
                        <w:tcW w:w="2478" w:type="pct"/>
                      </w:tcPr>
                      <w:p w:rsidR="00484F87" w:rsidRPr="00207117" w:rsidRDefault="00484F87" w:rsidP="00484F87">
                        <w:pPr>
                          <w:rPr>
                            <w:rFonts w:ascii="Arial" w:hAnsi="Arial" w:cs="Arial"/>
                            <w:b/>
                            <w:sz w:val="18"/>
                            <w:szCs w:val="18"/>
                            <w:lang w:val="es-ES_tradnl"/>
                          </w:rPr>
                        </w:pPr>
                        <w:r w:rsidRPr="00207117">
                          <w:rPr>
                            <w:rFonts w:ascii="Arial" w:hAnsi="Arial" w:cs="Arial"/>
                            <w:b/>
                            <w:sz w:val="18"/>
                            <w:szCs w:val="18"/>
                            <w:lang w:val="es-ES_tradnl"/>
                          </w:rPr>
                          <w:t xml:space="preserve">FÍSICOS        </w:t>
                        </w:r>
                        <w:r w:rsidRPr="00207117">
                          <w:rPr>
                            <w:rFonts w:ascii="Arial" w:hAnsi="Arial" w:cs="Arial"/>
                            <w:sz w:val="18"/>
                            <w:szCs w:val="18"/>
                            <w:lang w:val="es-ES_tradnl"/>
                          </w:rPr>
                          <w:t>Computadores  e  Impresoras</w:t>
                        </w:r>
                      </w:p>
                      <w:p w:rsidR="00484F87" w:rsidRPr="00207117" w:rsidRDefault="00931BD6" w:rsidP="00484F87">
                        <w:pPr>
                          <w:rPr>
                            <w:rFonts w:ascii="Arial" w:hAnsi="Arial" w:cs="Arial"/>
                            <w:b/>
                            <w:sz w:val="18"/>
                            <w:szCs w:val="18"/>
                            <w:lang w:val="es-ES_tradnl"/>
                          </w:rPr>
                        </w:pPr>
                        <w:r w:rsidRPr="00931BD6">
                          <w:rPr>
                            <w:rFonts w:ascii="Times New Roman" w:hAnsi="Times New Roman"/>
                            <w:noProof/>
                            <w:sz w:val="24"/>
                            <w:szCs w:val="24"/>
                            <w:lang w:val="es-EC" w:eastAsia="es-EC"/>
                          </w:rPr>
                          <w:pict>
                            <v:group id="_x0000_s1705" style="position:absolute;margin-left:-2.95pt;margin-top:21.75pt;width:455.55pt;height:208.9pt;z-index:251759616" coordorigin="1602,6227" coordsize="9111,4178">
                              <v:shape id="_x0000_s1697" type="#_x0000_t13" style="position:absolute;left:1511;top:7796;width:625;height:444;rotation:90" fillcolor="#d99594 [1941]" strokecolor="#c0504d [3205]" strokeweight="1pt">
                                <v:fill color2="#c0504d [3205]" focus="50%" type="gradient"/>
                                <v:shadow on="t" type="perspective" color="#622423 [1605]" offset="1pt" offset2="-3pt"/>
                              </v:shape>
                              <v:shape id="_x0000_s1698" type="#_x0000_t13" style="position:absolute;left:3743;top:9101;width:625;height:444" fillcolor="#d99594 [1941]" strokecolor="#c0504d [3205]" strokeweight="1pt">
                                <v:fill color2="#c0504d [3205]" focus="50%" type="gradient"/>
                                <v:shadow on="t" type="perspective" color="#622423 [1605]" offset="1pt" offset2="-3pt"/>
                              </v:shape>
                              <v:shape id="_x0000_s1699" type="#_x0000_t13" style="position:absolute;left:4541;top:6318;width:625;height:444;rotation:90" fillcolor="#95b3d7 [1940]" strokecolor="#4f81bd [3204]" strokeweight="1pt">
                                <v:fill color2="#4f81bd [3204]" focus="50%" type="gradient"/>
                                <v:shadow on="t" type="perspective" color="#243f60 [1604]" offset="1pt" offset2="-3pt"/>
                              </v:shape>
                              <v:shape id="_x0000_s1700" type="#_x0000_t13" style="position:absolute;left:8164;top:9105;width:625;height:444" fillcolor="#d99594 [1941]" strokecolor="#c0504d [3205]" strokeweight="1pt">
                                <v:fill color2="#c0504d [3205]" focus="50%" type="gradient"/>
                                <v:shadow on="t" type="perspective" color="#622423 [1605]" offset="1pt" offset2="-3pt"/>
                              </v:shape>
                              <v:shape id="_x0000_s1701" type="#_x0000_t13" style="position:absolute;left:10178;top:7677;width:625;height:444;rotation:270" fillcolor="#d99594 [1941]" strokecolor="#c0504d [3205]" strokeweight="1pt">
                                <v:fill color2="#c0504d [3205]" focus="50%" type="gradient"/>
                                <v:shadow on="t" type="perspective" color="#622423 [1605]" offset="1pt" offset2="-3pt"/>
                              </v:shape>
                              <v:shape id="_x0000_s1702" type="#_x0000_t13" style="position:absolute;left:7309;top:9871;width:625;height:444;rotation:270" fillcolor="#95b3d7 [1940]" strokecolor="#4f81bd [3204]" strokeweight="1pt">
                                <v:fill color2="#4f81bd [3204]" focus="50%" type="gradient"/>
                                <v:shadow on="t" type="perspective" color="#243f60 [1604]" offset="1pt" offset2="-3pt"/>
                              </v:shape>
                              <v:shape id="_x0000_s1703" type="#_x0000_t13" style="position:absolute;left:7065;top:6354;width:625;height:444;rotation:90" fillcolor="#95b3d7 [1940]" strokecolor="#4f81bd [3204]" strokeweight="1pt">
                                <v:fill color2="#4f81bd [3204]" focus="50%" type="gradient"/>
                                <v:shadow on="t" type="perspective" color="#243f60 [1604]" offset="1pt" offset2="-3pt"/>
                              </v:shape>
                              <v:shape id="_x0000_s1704" type="#_x0000_t13" style="position:absolute;left:4807;top:9855;width:625;height:444;rotation:270" fillcolor="#95b3d7 [1940]" strokecolor="#4f81bd [3204]" strokeweight="1pt">
                                <v:fill color2="#4f81bd [3204]" focus="50%" type="gradient"/>
                                <v:shadow on="t" type="perspective" color="#243f60 [1604]" offset="1pt" offset2="-3pt"/>
                              </v:shape>
                            </v:group>
                          </w:pict>
                        </w:r>
                        <w:r w:rsidR="00484F87" w:rsidRPr="00207117">
                          <w:rPr>
                            <w:rFonts w:ascii="Arial" w:hAnsi="Arial" w:cs="Arial"/>
                            <w:b/>
                            <w:sz w:val="18"/>
                            <w:szCs w:val="18"/>
                            <w:lang w:val="es-ES_tradnl"/>
                          </w:rPr>
                          <w:t xml:space="preserve">TÉCNICOS  </w:t>
                        </w:r>
                        <w:r w:rsidR="00484F87" w:rsidRPr="00207117">
                          <w:rPr>
                            <w:rFonts w:ascii="Arial" w:hAnsi="Arial" w:cs="Arial"/>
                            <w:sz w:val="18"/>
                            <w:szCs w:val="18"/>
                            <w:lang w:val="es-ES_tradnl"/>
                          </w:rPr>
                          <w:t xml:space="preserve">  Internet</w:t>
                        </w:r>
                      </w:p>
                    </w:tc>
                    <w:tc>
                      <w:tcPr>
                        <w:tcW w:w="2522" w:type="pct"/>
                        <w:tcBorders>
                          <w:right w:val="single" w:sz="4" w:space="0" w:color="auto"/>
                        </w:tcBorders>
                      </w:tcPr>
                      <w:p w:rsidR="00484F87" w:rsidRPr="00207117" w:rsidRDefault="00484F87" w:rsidP="00484F87">
                        <w:pPr>
                          <w:rPr>
                            <w:rFonts w:ascii="Arial" w:hAnsi="Arial" w:cs="Arial"/>
                            <w:sz w:val="18"/>
                            <w:szCs w:val="18"/>
                            <w:lang w:val="es-ES_tradnl"/>
                          </w:rPr>
                        </w:pPr>
                        <w:r w:rsidRPr="00207117">
                          <w:rPr>
                            <w:rFonts w:ascii="Arial" w:hAnsi="Arial" w:cs="Arial"/>
                            <w:b/>
                            <w:sz w:val="18"/>
                            <w:szCs w:val="18"/>
                            <w:lang w:val="es-ES_tradnl"/>
                          </w:rPr>
                          <w:t xml:space="preserve">ECONÓMICOS   </w:t>
                        </w:r>
                        <w:r w:rsidRPr="00207117">
                          <w:rPr>
                            <w:rFonts w:ascii="Arial" w:hAnsi="Arial" w:cs="Arial"/>
                            <w:sz w:val="18"/>
                            <w:szCs w:val="18"/>
                            <w:lang w:val="es-ES_tradnl"/>
                          </w:rPr>
                          <w:t xml:space="preserve"> Presupuesto</w:t>
                        </w:r>
                      </w:p>
                      <w:p w:rsidR="00484F87" w:rsidRPr="00207117" w:rsidRDefault="00484F87" w:rsidP="00484F87">
                        <w:pPr>
                          <w:rPr>
                            <w:rFonts w:ascii="Arial" w:hAnsi="Arial" w:cs="Arial"/>
                            <w:b/>
                            <w:sz w:val="18"/>
                            <w:szCs w:val="18"/>
                            <w:lang w:val="es-ES_tradnl"/>
                          </w:rPr>
                        </w:pPr>
                        <w:r w:rsidRPr="00207117">
                          <w:rPr>
                            <w:rFonts w:ascii="Arial" w:hAnsi="Arial" w:cs="Arial"/>
                            <w:b/>
                            <w:sz w:val="18"/>
                            <w:szCs w:val="18"/>
                            <w:lang w:val="es-ES_tradnl"/>
                          </w:rPr>
                          <w:t xml:space="preserve">RRHH                   </w:t>
                        </w:r>
                        <w:r w:rsidRPr="00207117">
                          <w:rPr>
                            <w:rFonts w:ascii="Arial" w:hAnsi="Arial" w:cs="Arial"/>
                            <w:sz w:val="18"/>
                            <w:szCs w:val="18"/>
                            <w:lang w:val="es-ES_tradnl"/>
                          </w:rPr>
                          <w:t>Gerencia Administrativa, Gerencia General</w:t>
                        </w:r>
                        <w:r w:rsidRPr="00207117">
                          <w:rPr>
                            <w:rFonts w:ascii="Arial" w:hAnsi="Arial" w:cs="Arial"/>
                            <w:b/>
                            <w:sz w:val="18"/>
                            <w:szCs w:val="18"/>
                            <w:lang w:val="es-ES_tradnl"/>
                          </w:rPr>
                          <w:t xml:space="preserve">    </w:t>
                        </w:r>
                        <w:r w:rsidRPr="00207117">
                          <w:rPr>
                            <w:rFonts w:ascii="Arial" w:hAnsi="Arial" w:cs="Arial"/>
                            <w:sz w:val="18"/>
                            <w:szCs w:val="18"/>
                            <w:lang w:val="es-ES_tradnl"/>
                          </w:rPr>
                          <w:t xml:space="preserve"> </w:t>
                        </w:r>
                      </w:p>
                    </w:tc>
                  </w:tr>
                </w:tbl>
                <w:p w:rsidR="00484F87" w:rsidRDefault="00484F87" w:rsidP="00484F87">
                  <w:pPr>
                    <w:rPr>
                      <w:sz w:val="20"/>
                      <w:szCs w:val="20"/>
                      <w:lang w:val="es-EC"/>
                    </w:rPr>
                  </w:pPr>
                </w:p>
              </w:tc>
            </w:tr>
          </w:tbl>
          <w:p w:rsidR="00484F87" w:rsidRDefault="00484F87" w:rsidP="00484F87">
            <w:pPr>
              <w:rPr>
                <w:sz w:val="20"/>
                <w:szCs w:val="20"/>
                <w:lang w:val="es-EC"/>
              </w:rPr>
            </w:pPr>
          </w:p>
        </w:tc>
      </w:tr>
    </w:tbl>
    <w:p w:rsidR="00484F87" w:rsidRDefault="00484F87" w:rsidP="00484F87">
      <w:pPr>
        <w:spacing w:after="0" w:line="120" w:lineRule="auto"/>
        <w:rPr>
          <w:sz w:val="20"/>
          <w:szCs w:val="20"/>
          <w:lang w:val="es-EC"/>
        </w:rPr>
      </w:pPr>
    </w:p>
    <w:tbl>
      <w:tblPr>
        <w:tblStyle w:val="Tablaconcuadrcula"/>
        <w:tblW w:w="0" w:type="auto"/>
        <w:tblLook w:val="04A0"/>
      </w:tblPr>
      <w:tblGrid>
        <w:gridCol w:w="9576"/>
      </w:tblGrid>
      <w:tr w:rsidR="00484F87" w:rsidTr="00484F87">
        <w:tc>
          <w:tcPr>
            <w:tcW w:w="13176" w:type="dxa"/>
            <w:tcBorders>
              <w:top w:val="nil"/>
              <w:left w:val="nil"/>
              <w:bottom w:val="nil"/>
              <w:right w:val="nil"/>
            </w:tcBorders>
          </w:tcPr>
          <w:tbl>
            <w:tblPr>
              <w:tblW w:w="5000" w:type="pct"/>
              <w:tblLook w:val="04A0"/>
            </w:tblPr>
            <w:tblGrid>
              <w:gridCol w:w="2407"/>
              <w:gridCol w:w="241"/>
              <w:gridCol w:w="4120"/>
              <w:gridCol w:w="241"/>
              <w:gridCol w:w="2341"/>
            </w:tblGrid>
            <w:tr w:rsidR="00484F87" w:rsidRPr="00207117"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207117" w:rsidRDefault="00484F87" w:rsidP="00484F87">
                  <w:pPr>
                    <w:spacing w:after="0" w:line="240" w:lineRule="auto"/>
                    <w:jc w:val="center"/>
                    <w:rPr>
                      <w:rFonts w:ascii="Arial" w:hAnsi="Arial" w:cs="Arial"/>
                      <w:b/>
                      <w:bCs/>
                      <w:color w:val="000000"/>
                      <w:sz w:val="20"/>
                      <w:szCs w:val="20"/>
                    </w:rPr>
                  </w:pPr>
                  <w:r w:rsidRPr="00207117">
                    <w:rPr>
                      <w:rFonts w:ascii="Arial" w:hAnsi="Arial" w:cs="Arial"/>
                      <w:b/>
                      <w:bCs/>
                      <w:color w:val="000000"/>
                      <w:sz w:val="20"/>
                      <w:szCs w:val="20"/>
                    </w:rPr>
                    <w:t>PROVEEDORES</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207117" w:rsidRDefault="00484F87" w:rsidP="00484F87">
                  <w:pPr>
                    <w:spacing w:after="0" w:line="240" w:lineRule="auto"/>
                    <w:jc w:val="center"/>
                    <w:rPr>
                      <w:rFonts w:ascii="Arial" w:hAnsi="Arial" w:cs="Arial"/>
                      <w:b/>
                      <w:bCs/>
                      <w:color w:val="000000"/>
                      <w:sz w:val="20"/>
                      <w:szCs w:val="20"/>
                    </w:rPr>
                  </w:pPr>
                  <w:r w:rsidRPr="00207117">
                    <w:rPr>
                      <w:rFonts w:ascii="Arial" w:hAnsi="Arial" w:cs="Arial"/>
                      <w:b/>
                      <w:bCs/>
                      <w:color w:val="000000"/>
                      <w:sz w:val="20"/>
                      <w:szCs w:val="20"/>
                    </w:rPr>
                    <w:t>PROCESO</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207117" w:rsidRDefault="00484F87" w:rsidP="00484F87">
                  <w:pPr>
                    <w:spacing w:after="0" w:line="240" w:lineRule="auto"/>
                    <w:jc w:val="center"/>
                    <w:rPr>
                      <w:rFonts w:ascii="Arial" w:hAnsi="Arial" w:cs="Arial"/>
                      <w:b/>
                      <w:bCs/>
                      <w:color w:val="000000"/>
                      <w:sz w:val="20"/>
                      <w:szCs w:val="20"/>
                    </w:rPr>
                  </w:pPr>
                  <w:r w:rsidRPr="00207117">
                    <w:rPr>
                      <w:rFonts w:ascii="Arial" w:hAnsi="Arial" w:cs="Arial"/>
                      <w:b/>
                      <w:bCs/>
                      <w:color w:val="000000"/>
                      <w:sz w:val="20"/>
                      <w:szCs w:val="20"/>
                    </w:rPr>
                    <w:t>CLIENTES</w:t>
                  </w:r>
                </w:p>
              </w:tc>
            </w:tr>
            <w:tr w:rsidR="00484F87" w:rsidRPr="00207117"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line="240" w:lineRule="auto"/>
                    <w:jc w:val="center"/>
                    <w:rPr>
                      <w:rFonts w:ascii="Arial" w:hAnsi="Arial" w:cs="Arial"/>
                      <w:color w:val="000000"/>
                      <w:sz w:val="20"/>
                      <w:szCs w:val="20"/>
                    </w:rPr>
                  </w:pPr>
                  <w:r w:rsidRPr="00207117">
                    <w:rPr>
                      <w:rFonts w:ascii="Arial" w:hAnsi="Arial" w:cs="Arial"/>
                      <w:color w:val="000000"/>
                      <w:sz w:val="20"/>
                      <w:szCs w:val="20"/>
                    </w:rPr>
                    <w:t>VACANTES</w:t>
                  </w:r>
                </w:p>
                <w:p w:rsidR="00484F87" w:rsidRPr="00207117"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207117" w:rsidRDefault="00484F87" w:rsidP="00EC7DAE">
                  <w:pPr>
                    <w:pStyle w:val="Prrafodelista"/>
                    <w:numPr>
                      <w:ilvl w:val="0"/>
                      <w:numId w:val="38"/>
                    </w:numPr>
                    <w:spacing w:after="0" w:line="240" w:lineRule="auto"/>
                    <w:rPr>
                      <w:rFonts w:ascii="Arial" w:eastAsia="Times New Roman" w:hAnsi="Arial" w:cs="Arial"/>
                      <w:color w:val="000000"/>
                      <w:sz w:val="20"/>
                      <w:szCs w:val="20"/>
                      <w:lang w:val="es-EC"/>
                    </w:rPr>
                  </w:pPr>
                  <w:r w:rsidRPr="00207117">
                    <w:rPr>
                      <w:rFonts w:ascii="Arial" w:eastAsia="Times New Roman" w:hAnsi="Arial" w:cs="Arial"/>
                      <w:color w:val="000000"/>
                      <w:sz w:val="20"/>
                      <w:szCs w:val="20"/>
                      <w:lang w:val="es-EC"/>
                    </w:rPr>
                    <w:t>Envió solicitud de personal a sitio web</w:t>
                  </w:r>
                </w:p>
                <w:p w:rsidR="00484F87" w:rsidRPr="00207117" w:rsidRDefault="00484F87" w:rsidP="00EC7DAE">
                  <w:pPr>
                    <w:pStyle w:val="Prrafodelista"/>
                    <w:numPr>
                      <w:ilvl w:val="0"/>
                      <w:numId w:val="38"/>
                    </w:numPr>
                    <w:spacing w:after="0" w:line="240" w:lineRule="auto"/>
                    <w:rPr>
                      <w:rFonts w:ascii="Arial" w:eastAsia="Times New Roman" w:hAnsi="Arial" w:cs="Arial"/>
                      <w:color w:val="000000"/>
                      <w:sz w:val="20"/>
                      <w:szCs w:val="20"/>
                      <w:lang w:val="es-EC"/>
                    </w:rPr>
                  </w:pPr>
                  <w:r w:rsidRPr="00207117">
                    <w:rPr>
                      <w:rFonts w:ascii="Arial" w:eastAsia="Times New Roman" w:hAnsi="Arial" w:cs="Arial"/>
                      <w:color w:val="000000"/>
                      <w:sz w:val="20"/>
                      <w:szCs w:val="20"/>
                      <w:lang w:val="es-EC"/>
                    </w:rPr>
                    <w:t>Recepción de solicitudes</w:t>
                  </w:r>
                </w:p>
                <w:p w:rsidR="00484F87" w:rsidRPr="00207117" w:rsidRDefault="00484F87" w:rsidP="00EC7DAE">
                  <w:pPr>
                    <w:pStyle w:val="Prrafodelista"/>
                    <w:numPr>
                      <w:ilvl w:val="0"/>
                      <w:numId w:val="38"/>
                    </w:numPr>
                    <w:spacing w:after="0" w:line="240" w:lineRule="auto"/>
                    <w:rPr>
                      <w:rFonts w:ascii="Arial" w:eastAsia="Times New Roman" w:hAnsi="Arial" w:cs="Arial"/>
                      <w:color w:val="000000"/>
                      <w:sz w:val="20"/>
                      <w:szCs w:val="20"/>
                      <w:lang w:val="es-EC"/>
                    </w:rPr>
                  </w:pPr>
                  <w:r w:rsidRPr="00207117">
                    <w:rPr>
                      <w:rFonts w:ascii="Arial" w:eastAsia="Times New Roman" w:hAnsi="Arial" w:cs="Arial"/>
                      <w:color w:val="000000"/>
                      <w:sz w:val="20"/>
                      <w:szCs w:val="20"/>
                      <w:lang w:val="es-EC"/>
                    </w:rPr>
                    <w:t>Pre-selección de hojas de vida</w:t>
                  </w:r>
                </w:p>
                <w:p w:rsidR="00484F87" w:rsidRPr="00207117" w:rsidRDefault="00484F87" w:rsidP="00EC7DAE">
                  <w:pPr>
                    <w:pStyle w:val="Prrafodelista"/>
                    <w:numPr>
                      <w:ilvl w:val="0"/>
                      <w:numId w:val="38"/>
                    </w:numPr>
                    <w:spacing w:after="0" w:line="240" w:lineRule="auto"/>
                    <w:rPr>
                      <w:rFonts w:ascii="Arial" w:eastAsia="Times New Roman" w:hAnsi="Arial" w:cs="Arial"/>
                      <w:color w:val="000000"/>
                      <w:sz w:val="20"/>
                      <w:szCs w:val="20"/>
                      <w:lang w:val="es-EC"/>
                    </w:rPr>
                  </w:pPr>
                  <w:r w:rsidRPr="00207117">
                    <w:rPr>
                      <w:rFonts w:ascii="Arial" w:eastAsia="Times New Roman" w:hAnsi="Arial" w:cs="Arial"/>
                      <w:color w:val="000000"/>
                      <w:sz w:val="20"/>
                      <w:szCs w:val="20"/>
                      <w:lang w:val="es-EC"/>
                    </w:rPr>
                    <w:t>Convocatoria a entrevista a pre-seleccionados</w:t>
                  </w:r>
                </w:p>
                <w:p w:rsidR="00484F87" w:rsidRPr="00207117" w:rsidRDefault="00484F87" w:rsidP="00EC7DAE">
                  <w:pPr>
                    <w:pStyle w:val="Prrafodelista"/>
                    <w:numPr>
                      <w:ilvl w:val="0"/>
                      <w:numId w:val="38"/>
                    </w:numPr>
                    <w:spacing w:after="0" w:line="240" w:lineRule="auto"/>
                    <w:rPr>
                      <w:rFonts w:ascii="Arial" w:eastAsia="Times New Roman" w:hAnsi="Arial" w:cs="Arial"/>
                      <w:color w:val="000000"/>
                      <w:sz w:val="20"/>
                      <w:szCs w:val="20"/>
                      <w:lang w:val="es-EC"/>
                    </w:rPr>
                  </w:pPr>
                  <w:r w:rsidRPr="00207117">
                    <w:rPr>
                      <w:rFonts w:ascii="Arial" w:eastAsia="Times New Roman" w:hAnsi="Arial" w:cs="Arial"/>
                      <w:color w:val="000000"/>
                      <w:sz w:val="20"/>
                      <w:szCs w:val="20"/>
                      <w:lang w:val="es-EC"/>
                    </w:rPr>
                    <w:t>Entrevista pre-seleccionado</w:t>
                  </w:r>
                </w:p>
                <w:p w:rsidR="00484F87" w:rsidRPr="00207117" w:rsidRDefault="00484F87" w:rsidP="00EC7DAE">
                  <w:pPr>
                    <w:pStyle w:val="Prrafodelista"/>
                    <w:numPr>
                      <w:ilvl w:val="0"/>
                      <w:numId w:val="38"/>
                    </w:numPr>
                    <w:spacing w:after="0" w:line="240" w:lineRule="auto"/>
                    <w:rPr>
                      <w:rFonts w:ascii="Arial" w:eastAsia="Times New Roman" w:hAnsi="Arial" w:cs="Arial"/>
                      <w:color w:val="000000"/>
                      <w:sz w:val="20"/>
                      <w:szCs w:val="20"/>
                      <w:lang w:val="es-EC"/>
                    </w:rPr>
                  </w:pPr>
                  <w:r w:rsidRPr="00207117">
                    <w:rPr>
                      <w:rFonts w:ascii="Arial" w:eastAsia="Times New Roman" w:hAnsi="Arial" w:cs="Arial"/>
                      <w:color w:val="000000"/>
                      <w:sz w:val="20"/>
                      <w:szCs w:val="20"/>
                      <w:lang w:val="es-EC"/>
                    </w:rPr>
                    <w:t>Aplicación de pruebas a seleccionados</w:t>
                  </w:r>
                </w:p>
                <w:p w:rsidR="00484F87" w:rsidRPr="00207117" w:rsidRDefault="00484F87" w:rsidP="00EC7DAE">
                  <w:pPr>
                    <w:pStyle w:val="Prrafodelista"/>
                    <w:numPr>
                      <w:ilvl w:val="0"/>
                      <w:numId w:val="38"/>
                    </w:numPr>
                    <w:spacing w:after="0" w:line="240" w:lineRule="auto"/>
                    <w:rPr>
                      <w:rFonts w:ascii="Arial" w:eastAsia="Times New Roman" w:hAnsi="Arial" w:cs="Arial"/>
                      <w:color w:val="000000"/>
                      <w:sz w:val="20"/>
                      <w:szCs w:val="20"/>
                      <w:lang w:val="es-EC"/>
                    </w:rPr>
                  </w:pPr>
                  <w:r w:rsidRPr="00207117">
                    <w:rPr>
                      <w:rFonts w:ascii="Arial" w:eastAsia="Times New Roman" w:hAnsi="Arial" w:cs="Arial"/>
                      <w:color w:val="000000"/>
                      <w:sz w:val="20"/>
                      <w:szCs w:val="20"/>
                      <w:lang w:val="es-EC"/>
                    </w:rPr>
                    <w:t>Genera Contrato de Trabajo</w:t>
                  </w:r>
                </w:p>
                <w:p w:rsidR="00484F87" w:rsidRPr="00207117" w:rsidRDefault="00484F87" w:rsidP="00484F87">
                  <w:pPr>
                    <w:spacing w:after="0" w:line="240" w:lineRule="auto"/>
                    <w:rPr>
                      <w:rFonts w:ascii="Arial" w:hAnsi="Arial" w:cs="Arial"/>
                      <w:color w:val="000000"/>
                      <w:sz w:val="20"/>
                      <w:szCs w:val="20"/>
                      <w:lang w:val="es-EC"/>
                    </w:rPr>
                  </w:pPr>
                </w:p>
                <w:p w:rsidR="00484F87" w:rsidRPr="00207117" w:rsidRDefault="00484F87" w:rsidP="00484F87">
                  <w:pPr>
                    <w:spacing w:after="0" w:line="240" w:lineRule="auto"/>
                    <w:rPr>
                      <w:rFonts w:ascii="Arial" w:hAnsi="Arial" w:cs="Arial"/>
                      <w:color w:val="000000"/>
                      <w:sz w:val="20"/>
                      <w:szCs w:val="20"/>
                      <w:lang w:val="es-EC"/>
                    </w:rPr>
                  </w:pPr>
                </w:p>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line="240" w:lineRule="auto"/>
                    <w:jc w:val="center"/>
                    <w:rPr>
                      <w:rFonts w:ascii="Arial" w:hAnsi="Arial" w:cs="Arial"/>
                      <w:color w:val="000000"/>
                      <w:sz w:val="20"/>
                      <w:szCs w:val="20"/>
                      <w:lang w:val="es-EC"/>
                    </w:rPr>
                  </w:pPr>
                  <w:r w:rsidRPr="00207117">
                    <w:rPr>
                      <w:rFonts w:ascii="Arial" w:hAnsi="Arial" w:cs="Arial"/>
                      <w:color w:val="000000"/>
                      <w:sz w:val="20"/>
                      <w:szCs w:val="20"/>
                      <w:lang w:val="es-EC"/>
                    </w:rPr>
                    <w:t>GERENCIA GENERAL. GERENCIA ADMINISTRATIVA.</w:t>
                  </w:r>
                </w:p>
                <w:p w:rsidR="00484F87" w:rsidRPr="00207117" w:rsidRDefault="00484F87" w:rsidP="00484F87">
                  <w:pPr>
                    <w:spacing w:after="0" w:line="240" w:lineRule="auto"/>
                    <w:jc w:val="center"/>
                    <w:rPr>
                      <w:rFonts w:ascii="Arial" w:hAnsi="Arial" w:cs="Arial"/>
                      <w:color w:val="000000"/>
                      <w:sz w:val="20"/>
                      <w:szCs w:val="20"/>
                      <w:lang w:val="es-EC"/>
                    </w:rPr>
                  </w:pPr>
                </w:p>
              </w:tc>
            </w:tr>
            <w:tr w:rsidR="00484F87" w:rsidRPr="00207117"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r>
            <w:tr w:rsidR="00484F87" w:rsidRPr="00207117"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r>
            <w:tr w:rsidR="00484F87" w:rsidRPr="00207117" w:rsidTr="00484F87">
              <w:trPr>
                <w:trHeight w:val="300"/>
              </w:trPr>
              <w:tc>
                <w:tcPr>
                  <w:tcW w:w="1287"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r>
            <w:tr w:rsidR="00484F87" w:rsidRPr="00207117"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207117" w:rsidRDefault="00484F87" w:rsidP="00484F87">
                  <w:pPr>
                    <w:spacing w:after="0" w:line="240" w:lineRule="auto"/>
                    <w:jc w:val="center"/>
                    <w:rPr>
                      <w:rFonts w:ascii="Arial" w:hAnsi="Arial" w:cs="Arial"/>
                      <w:b/>
                      <w:bCs/>
                      <w:color w:val="000000"/>
                      <w:sz w:val="20"/>
                      <w:szCs w:val="20"/>
                      <w:lang w:val="es-EC"/>
                    </w:rPr>
                  </w:pPr>
                  <w:r w:rsidRPr="00207117">
                    <w:rPr>
                      <w:rFonts w:ascii="Arial" w:hAnsi="Arial" w:cs="Arial"/>
                      <w:b/>
                      <w:bCs/>
                      <w:color w:val="000000"/>
                      <w:sz w:val="20"/>
                      <w:szCs w:val="20"/>
                      <w:lang w:val="es-EC"/>
                    </w:rPr>
                    <w:t>ENTRADAS</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207117" w:rsidRDefault="00484F87" w:rsidP="00484F87">
                  <w:pPr>
                    <w:spacing w:after="0" w:line="240" w:lineRule="auto"/>
                    <w:jc w:val="center"/>
                    <w:rPr>
                      <w:rFonts w:ascii="Arial" w:hAnsi="Arial" w:cs="Arial"/>
                      <w:b/>
                      <w:bCs/>
                      <w:color w:val="000000"/>
                      <w:sz w:val="20"/>
                      <w:szCs w:val="20"/>
                      <w:lang w:val="es-EC"/>
                    </w:rPr>
                  </w:pPr>
                  <w:r w:rsidRPr="00207117">
                    <w:rPr>
                      <w:rFonts w:ascii="Arial" w:hAnsi="Arial" w:cs="Arial"/>
                      <w:b/>
                      <w:bCs/>
                      <w:color w:val="000000"/>
                      <w:sz w:val="20"/>
                      <w:szCs w:val="20"/>
                      <w:lang w:val="es-EC"/>
                    </w:rPr>
                    <w:t>SALIDAS</w:t>
                  </w:r>
                </w:p>
              </w:tc>
            </w:tr>
            <w:tr w:rsidR="00484F87" w:rsidRPr="00207117" w:rsidTr="00484F87">
              <w:trPr>
                <w:trHeight w:val="1275"/>
              </w:trPr>
              <w:tc>
                <w:tcPr>
                  <w:tcW w:w="1287"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207117">
                    <w:rPr>
                      <w:rFonts w:ascii="Arial" w:hAnsi="Arial" w:cs="Arial"/>
                      <w:color w:val="000000" w:themeColor="text1"/>
                      <w:sz w:val="20"/>
                      <w:szCs w:val="20"/>
                      <w:lang w:val="es-EC"/>
                    </w:rPr>
                    <w:t>Publicar Vacante</w:t>
                  </w:r>
                </w:p>
                <w:p w:rsidR="00484F87" w:rsidRPr="00207117" w:rsidRDefault="00484F87" w:rsidP="00484F87">
                  <w:pPr>
                    <w:spacing w:after="0" w:line="240" w:lineRule="auto"/>
                    <w:jc w:val="center"/>
                    <w:rPr>
                      <w:rFonts w:ascii="Arial" w:hAnsi="Arial" w:cs="Arial"/>
                      <w:color w:val="000000" w:themeColor="text1"/>
                      <w:sz w:val="20"/>
                      <w:szCs w:val="20"/>
                      <w:lang w:val="es-EC"/>
                    </w:rPr>
                  </w:pPr>
                </w:p>
                <w:p w:rsidR="00484F87" w:rsidRPr="00207117" w:rsidRDefault="00484F87" w:rsidP="00484F87">
                  <w:pPr>
                    <w:spacing w:after="0" w:line="240" w:lineRule="auto"/>
                    <w:jc w:val="center"/>
                    <w:rPr>
                      <w:rFonts w:ascii="Arial" w:hAnsi="Arial" w:cs="Arial"/>
                      <w:sz w:val="20"/>
                      <w:szCs w:val="20"/>
                      <w:lang w:val="es-EC"/>
                    </w:rPr>
                  </w:pPr>
                </w:p>
                <w:p w:rsidR="00484F87" w:rsidRPr="00207117"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tcBorders>
                    <w:top w:val="nil"/>
                    <w:left w:val="single" w:sz="4" w:space="0" w:color="auto"/>
                    <w:bottom w:val="single" w:sz="4" w:space="0" w:color="auto"/>
                    <w:right w:val="single" w:sz="4" w:space="0" w:color="auto"/>
                  </w:tcBorders>
                  <w:shd w:val="clear" w:color="auto" w:fill="auto"/>
                  <w:vAlign w:val="bottom"/>
                  <w:hideMark/>
                </w:tcPr>
                <w:p w:rsidR="00484F87" w:rsidRDefault="00484F87" w:rsidP="00484F87">
                  <w:pPr>
                    <w:spacing w:after="0" w:line="240" w:lineRule="auto"/>
                    <w:jc w:val="center"/>
                    <w:rPr>
                      <w:rFonts w:ascii="Arial" w:hAnsi="Arial" w:cs="Arial"/>
                      <w:color w:val="000000" w:themeColor="text1"/>
                      <w:sz w:val="20"/>
                      <w:szCs w:val="20"/>
                      <w:lang w:val="es-EC"/>
                    </w:rPr>
                  </w:pPr>
                  <w:r w:rsidRPr="00207117">
                    <w:rPr>
                      <w:rFonts w:ascii="Arial" w:hAnsi="Arial" w:cs="Arial"/>
                      <w:color w:val="000000" w:themeColor="text1"/>
                      <w:sz w:val="20"/>
                      <w:szCs w:val="20"/>
                      <w:lang w:val="es-EC"/>
                    </w:rPr>
                    <w:t>Generar Contrato</w:t>
                  </w:r>
                </w:p>
                <w:p w:rsidR="00484F87" w:rsidRPr="00207117" w:rsidRDefault="00484F87" w:rsidP="00484F87">
                  <w:pPr>
                    <w:spacing w:after="0" w:line="240" w:lineRule="auto"/>
                    <w:jc w:val="center"/>
                    <w:rPr>
                      <w:rFonts w:ascii="Arial" w:hAnsi="Arial" w:cs="Arial"/>
                      <w:color w:val="000000" w:themeColor="text1"/>
                      <w:sz w:val="20"/>
                      <w:szCs w:val="20"/>
                      <w:lang w:val="es-EC"/>
                    </w:rPr>
                  </w:pPr>
                </w:p>
                <w:p w:rsidR="00484F87" w:rsidRPr="00207117" w:rsidRDefault="00484F87" w:rsidP="00484F87">
                  <w:pPr>
                    <w:spacing w:after="0" w:line="240" w:lineRule="auto"/>
                    <w:jc w:val="center"/>
                    <w:rPr>
                      <w:rFonts w:ascii="Arial" w:hAnsi="Arial" w:cs="Arial"/>
                      <w:sz w:val="20"/>
                      <w:szCs w:val="20"/>
                      <w:lang w:val="es-EC"/>
                    </w:rPr>
                  </w:pPr>
                </w:p>
                <w:p w:rsidR="00484F87" w:rsidRPr="00207117" w:rsidRDefault="00484F87" w:rsidP="00484F87">
                  <w:pPr>
                    <w:spacing w:after="0" w:line="240" w:lineRule="auto"/>
                    <w:jc w:val="center"/>
                    <w:rPr>
                      <w:rFonts w:ascii="Arial" w:hAnsi="Arial" w:cs="Arial"/>
                      <w:color w:val="000000"/>
                      <w:sz w:val="20"/>
                      <w:szCs w:val="20"/>
                      <w:lang w:val="es-EC"/>
                    </w:rPr>
                  </w:pPr>
                </w:p>
              </w:tc>
            </w:tr>
            <w:tr w:rsidR="00484F87" w:rsidRPr="00207117" w:rsidTr="00484F87">
              <w:trPr>
                <w:trHeight w:val="300"/>
              </w:trPr>
              <w:tc>
                <w:tcPr>
                  <w:tcW w:w="1287"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r>
            <w:tr w:rsidR="00484F87" w:rsidRPr="00207117" w:rsidTr="00484F87">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207117" w:rsidRDefault="00484F87" w:rsidP="00484F87">
                  <w:pPr>
                    <w:spacing w:after="0" w:line="240" w:lineRule="auto"/>
                    <w:jc w:val="center"/>
                    <w:rPr>
                      <w:rFonts w:ascii="Arial" w:hAnsi="Arial" w:cs="Arial"/>
                      <w:b/>
                      <w:bCs/>
                      <w:color w:val="000000"/>
                      <w:sz w:val="20"/>
                      <w:szCs w:val="20"/>
                      <w:lang w:val="es-EC"/>
                    </w:rPr>
                  </w:pPr>
                  <w:r w:rsidRPr="00207117">
                    <w:rPr>
                      <w:rFonts w:ascii="Arial" w:hAnsi="Arial" w:cs="Arial"/>
                      <w:b/>
                      <w:bCs/>
                      <w:color w:val="000000"/>
                      <w:sz w:val="20"/>
                      <w:szCs w:val="20"/>
                      <w:lang w:val="es-EC"/>
                    </w:rPr>
                    <w:t>INDICADORES</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F87" w:rsidRPr="00207117" w:rsidRDefault="00484F87" w:rsidP="00484F87">
                  <w:pPr>
                    <w:spacing w:after="0" w:line="240" w:lineRule="auto"/>
                    <w:jc w:val="center"/>
                    <w:rPr>
                      <w:rFonts w:ascii="Arial" w:hAnsi="Arial" w:cs="Arial"/>
                      <w:b/>
                      <w:bCs/>
                      <w:color w:val="000000"/>
                      <w:sz w:val="20"/>
                      <w:szCs w:val="20"/>
                      <w:lang w:val="es-EC"/>
                    </w:rPr>
                  </w:pPr>
                  <w:r w:rsidRPr="00207117">
                    <w:rPr>
                      <w:rFonts w:ascii="Arial" w:hAnsi="Arial" w:cs="Arial"/>
                      <w:b/>
                      <w:bCs/>
                      <w:color w:val="000000"/>
                      <w:sz w:val="20"/>
                      <w:szCs w:val="20"/>
                      <w:lang w:val="es-EC"/>
                    </w:rPr>
                    <w:t>OBJETIVO</w:t>
                  </w:r>
                </w:p>
              </w:tc>
              <w:tc>
                <w:tcPr>
                  <w:tcW w:w="129" w:type="pct"/>
                  <w:tcBorders>
                    <w:top w:val="nil"/>
                    <w:left w:val="nil"/>
                    <w:bottom w:val="nil"/>
                    <w:right w:val="nil"/>
                  </w:tcBorders>
                  <w:shd w:val="clear" w:color="auto" w:fill="auto"/>
                  <w:noWrap/>
                  <w:vAlign w:val="center"/>
                  <w:hideMark/>
                </w:tcPr>
                <w:p w:rsidR="00484F87" w:rsidRPr="00207117" w:rsidRDefault="00484F87" w:rsidP="00484F87">
                  <w:pPr>
                    <w:spacing w:after="0" w:line="240" w:lineRule="auto"/>
                    <w:rPr>
                      <w:rFonts w:ascii="Arial" w:hAnsi="Arial" w:cs="Arial"/>
                      <w:b/>
                      <w:bCs/>
                      <w:color w:val="000000"/>
                      <w:sz w:val="20"/>
                      <w:szCs w:val="20"/>
                      <w:lang w:val="es-EC"/>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F87" w:rsidRPr="00207117" w:rsidRDefault="00484F87" w:rsidP="00484F87">
                  <w:pPr>
                    <w:spacing w:after="0" w:line="240" w:lineRule="auto"/>
                    <w:jc w:val="center"/>
                    <w:rPr>
                      <w:rFonts w:ascii="Arial" w:hAnsi="Arial" w:cs="Arial"/>
                      <w:b/>
                      <w:bCs/>
                      <w:color w:val="000000"/>
                      <w:sz w:val="20"/>
                      <w:szCs w:val="20"/>
                      <w:lang w:val="es-EC"/>
                    </w:rPr>
                  </w:pPr>
                  <w:r w:rsidRPr="00207117">
                    <w:rPr>
                      <w:rFonts w:ascii="Arial" w:hAnsi="Arial" w:cs="Arial"/>
                      <w:b/>
                      <w:bCs/>
                      <w:color w:val="000000"/>
                      <w:sz w:val="20"/>
                      <w:szCs w:val="20"/>
                      <w:lang w:val="es-EC"/>
                    </w:rPr>
                    <w:t>CONTROLES</w:t>
                  </w:r>
                </w:p>
              </w:tc>
            </w:tr>
            <w:tr w:rsidR="00484F87" w:rsidRPr="00207117" w:rsidTr="00484F87">
              <w:trPr>
                <w:trHeight w:val="300"/>
              </w:trPr>
              <w:tc>
                <w:tcPr>
                  <w:tcW w:w="1287"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line="240" w:lineRule="auto"/>
                    <w:jc w:val="center"/>
                    <w:rPr>
                      <w:rFonts w:ascii="Arial" w:hAnsi="Arial" w:cs="Arial"/>
                      <w:color w:val="000000"/>
                      <w:sz w:val="20"/>
                      <w:szCs w:val="20"/>
                      <w:lang w:val="es-EC"/>
                    </w:rPr>
                  </w:pPr>
                  <w:r w:rsidRPr="00207117">
                    <w:rPr>
                      <w:rFonts w:ascii="Arial" w:hAnsi="Arial" w:cs="Arial"/>
                      <w:color w:val="000000"/>
                      <w:sz w:val="20"/>
                      <w:szCs w:val="20"/>
                      <w:lang w:val="es-EC"/>
                    </w:rPr>
                    <w:t>IAC</w:t>
                  </w:r>
                </w:p>
                <w:p w:rsidR="00484F87" w:rsidRPr="00207117" w:rsidRDefault="00484F87" w:rsidP="00484F87">
                  <w:pPr>
                    <w:spacing w:after="0" w:line="240" w:lineRule="auto"/>
                    <w:jc w:val="center"/>
                    <w:rPr>
                      <w:rFonts w:ascii="Arial" w:hAnsi="Arial" w:cs="Arial"/>
                      <w:color w:val="000000"/>
                      <w:sz w:val="20"/>
                      <w:szCs w:val="20"/>
                      <w:lang w:val="es-EC"/>
                    </w:rPr>
                  </w:pPr>
                  <w:r w:rsidRPr="00207117">
                    <w:rPr>
                      <w:rFonts w:ascii="Arial" w:hAnsi="Arial" w:cs="Arial"/>
                      <w:color w:val="000000"/>
                      <w:sz w:val="20"/>
                      <w:szCs w:val="20"/>
                      <w:lang w:val="es-EC"/>
                    </w:rPr>
                    <w:t>IRT</w:t>
                  </w:r>
                </w:p>
                <w:p w:rsidR="00484F87" w:rsidRPr="00207117" w:rsidRDefault="00484F87" w:rsidP="00484F87">
                  <w:pPr>
                    <w:spacing w:after="0" w:line="240" w:lineRule="auto"/>
                    <w:jc w:val="center"/>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jc w:val="both"/>
                    <w:rPr>
                      <w:rFonts w:ascii="Arial" w:hAnsi="Arial" w:cs="Arial"/>
                      <w:sz w:val="20"/>
                      <w:szCs w:val="20"/>
                      <w:lang w:val="es-EC"/>
                    </w:rPr>
                  </w:pPr>
                  <w:r w:rsidRPr="00207117">
                    <w:rPr>
                      <w:rFonts w:ascii="Arial" w:hAnsi="Arial" w:cs="Arial"/>
                      <w:sz w:val="20"/>
                      <w:szCs w:val="20"/>
                      <w:shd w:val="clear" w:color="auto" w:fill="FFFFFF"/>
                      <w:lang w:val="es-ES_tradnl"/>
                    </w:rPr>
                    <w:t>Proveer candidatos adecuados a las necesidades de las vacantes.</w:t>
                  </w:r>
                </w:p>
                <w:p w:rsidR="00484F87" w:rsidRPr="00207117" w:rsidRDefault="00484F87" w:rsidP="00484F87">
                  <w:pPr>
                    <w:spacing w:after="0"/>
                    <w:jc w:val="both"/>
                    <w:rPr>
                      <w:rFonts w:ascii="Arial" w:hAnsi="Arial" w:cs="Arial"/>
                      <w:color w:val="000000"/>
                      <w:sz w:val="20"/>
                      <w:szCs w:val="20"/>
                      <w:lang w:val="es-EC"/>
                    </w:rPr>
                  </w:pPr>
                </w:p>
              </w:tc>
              <w:tc>
                <w:tcPr>
                  <w:tcW w:w="129" w:type="pct"/>
                  <w:tcBorders>
                    <w:top w:val="nil"/>
                    <w:left w:val="nil"/>
                    <w:bottom w:val="nil"/>
                    <w:right w:val="nil"/>
                  </w:tcBorders>
                  <w:shd w:val="clear" w:color="auto" w:fill="auto"/>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vMerge w:val="restart"/>
                  <w:tcBorders>
                    <w:top w:val="nil"/>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line="240" w:lineRule="auto"/>
                    <w:jc w:val="center"/>
                    <w:rPr>
                      <w:rFonts w:ascii="Arial" w:hAnsi="Arial" w:cs="Arial"/>
                      <w:sz w:val="20"/>
                      <w:szCs w:val="20"/>
                      <w:lang w:val="es-EC"/>
                    </w:rPr>
                  </w:pPr>
                  <w:r w:rsidRPr="00207117">
                    <w:rPr>
                      <w:rFonts w:ascii="Arial" w:hAnsi="Arial" w:cs="Arial"/>
                      <w:sz w:val="20"/>
                      <w:szCs w:val="20"/>
                      <w:lang w:val="es-EC"/>
                    </w:rPr>
                    <w:t>Políticas Empresariales</w:t>
                  </w:r>
                </w:p>
                <w:p w:rsidR="00484F87" w:rsidRPr="00207117" w:rsidRDefault="00484F87" w:rsidP="00484F87">
                  <w:pPr>
                    <w:spacing w:after="0" w:line="240" w:lineRule="auto"/>
                    <w:jc w:val="center"/>
                    <w:rPr>
                      <w:rFonts w:ascii="Arial" w:hAnsi="Arial" w:cs="Arial"/>
                      <w:sz w:val="20"/>
                      <w:szCs w:val="20"/>
                      <w:lang w:val="es-EC"/>
                    </w:rPr>
                  </w:pPr>
                  <w:r w:rsidRPr="00207117">
                    <w:rPr>
                      <w:rFonts w:ascii="Arial" w:hAnsi="Arial" w:cs="Arial"/>
                      <w:sz w:val="20"/>
                      <w:szCs w:val="20"/>
                      <w:lang w:val="es-EC"/>
                    </w:rPr>
                    <w:t>Políticas Laborales</w:t>
                  </w:r>
                </w:p>
                <w:p w:rsidR="00484F87" w:rsidRPr="00207117" w:rsidRDefault="00484F87" w:rsidP="00484F87">
                  <w:pPr>
                    <w:spacing w:after="0" w:line="240" w:lineRule="auto"/>
                    <w:jc w:val="center"/>
                    <w:rPr>
                      <w:rFonts w:ascii="Arial" w:hAnsi="Arial" w:cs="Arial"/>
                      <w:color w:val="000000"/>
                      <w:sz w:val="20"/>
                      <w:szCs w:val="20"/>
                      <w:lang w:val="es-EC"/>
                    </w:rPr>
                  </w:pPr>
                </w:p>
              </w:tc>
            </w:tr>
            <w:tr w:rsidR="00484F87" w:rsidRPr="00207117"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r>
            <w:tr w:rsidR="00484F87" w:rsidRPr="00207117" w:rsidTr="00484F87">
              <w:trPr>
                <w:trHeight w:val="300"/>
              </w:trPr>
              <w:tc>
                <w:tcPr>
                  <w:tcW w:w="1287"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vMerge/>
                  <w:tcBorders>
                    <w:top w:val="nil"/>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lang w:val="es-EC"/>
                    </w:rPr>
                  </w:pPr>
                </w:p>
              </w:tc>
            </w:tr>
            <w:tr w:rsidR="00484F87" w:rsidRPr="00207117" w:rsidTr="00484F87">
              <w:trPr>
                <w:trHeight w:val="300"/>
              </w:trPr>
              <w:tc>
                <w:tcPr>
                  <w:tcW w:w="1287"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2203"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c>
                <w:tcPr>
                  <w:tcW w:w="1252"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lang w:val="es-EC"/>
                    </w:rPr>
                  </w:pPr>
                </w:p>
              </w:tc>
            </w:tr>
            <w:tr w:rsidR="00484F87" w:rsidRPr="00207117" w:rsidTr="00484F87">
              <w:trPr>
                <w:trHeight w:val="300"/>
              </w:trPr>
              <w:tc>
                <w:tcPr>
                  <w:tcW w:w="1287" w:type="pct"/>
                  <w:tcBorders>
                    <w:top w:val="single" w:sz="4" w:space="0" w:color="auto"/>
                    <w:left w:val="single" w:sz="4" w:space="0" w:color="auto"/>
                    <w:bottom w:val="nil"/>
                    <w:right w:val="single" w:sz="4" w:space="0" w:color="auto"/>
                  </w:tcBorders>
                  <w:shd w:val="clear" w:color="auto" w:fill="auto"/>
                  <w:noWrap/>
                  <w:vAlign w:val="bottom"/>
                  <w:hideMark/>
                </w:tcPr>
                <w:p w:rsidR="00484F87" w:rsidRPr="00207117" w:rsidRDefault="00484F87" w:rsidP="00484F87">
                  <w:pPr>
                    <w:spacing w:after="0" w:line="240" w:lineRule="auto"/>
                    <w:rPr>
                      <w:rFonts w:ascii="Arial" w:hAnsi="Arial" w:cs="Arial"/>
                      <w:b/>
                      <w:bCs/>
                      <w:color w:val="000000"/>
                      <w:sz w:val="20"/>
                      <w:szCs w:val="20"/>
                    </w:rPr>
                  </w:pPr>
                  <w:r w:rsidRPr="00207117">
                    <w:rPr>
                      <w:rFonts w:ascii="Arial" w:hAnsi="Arial" w:cs="Arial"/>
                      <w:b/>
                      <w:bCs/>
                      <w:color w:val="000000"/>
                      <w:sz w:val="20"/>
                      <w:szCs w:val="20"/>
                      <w:lang w:val="es-EC"/>
                    </w:rPr>
                    <w:t>ELABORADO P</w:t>
                  </w:r>
                  <w:r w:rsidRPr="00207117">
                    <w:rPr>
                      <w:rFonts w:ascii="Arial" w:hAnsi="Arial" w:cs="Arial"/>
                      <w:b/>
                      <w:bCs/>
                      <w:color w:val="000000"/>
                      <w:sz w:val="20"/>
                      <w:szCs w:val="20"/>
                    </w:rPr>
                    <w:t>OR</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2203" w:type="pct"/>
                  <w:tcBorders>
                    <w:top w:val="single" w:sz="4" w:space="0" w:color="auto"/>
                    <w:left w:val="single" w:sz="4" w:space="0" w:color="auto"/>
                    <w:bottom w:val="nil"/>
                    <w:right w:val="single" w:sz="4" w:space="0" w:color="auto"/>
                  </w:tcBorders>
                  <w:shd w:val="clear" w:color="auto" w:fill="auto"/>
                  <w:noWrap/>
                  <w:vAlign w:val="bottom"/>
                  <w:hideMark/>
                </w:tcPr>
                <w:p w:rsidR="00484F87" w:rsidRPr="00207117" w:rsidRDefault="00484F87" w:rsidP="00484F87">
                  <w:pPr>
                    <w:spacing w:after="0" w:line="240" w:lineRule="auto"/>
                    <w:rPr>
                      <w:rFonts w:ascii="Arial" w:hAnsi="Arial" w:cs="Arial"/>
                      <w:b/>
                      <w:bCs/>
                      <w:color w:val="000000"/>
                      <w:sz w:val="20"/>
                      <w:szCs w:val="20"/>
                    </w:rPr>
                  </w:pPr>
                  <w:r w:rsidRPr="00207117">
                    <w:rPr>
                      <w:rFonts w:ascii="Arial" w:hAnsi="Arial" w:cs="Arial"/>
                      <w:b/>
                      <w:bCs/>
                      <w:color w:val="000000"/>
                      <w:sz w:val="20"/>
                      <w:szCs w:val="20"/>
                    </w:rPr>
                    <w:t>REVISADO POR</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1252" w:type="pct"/>
                  <w:tcBorders>
                    <w:top w:val="single" w:sz="4" w:space="0" w:color="auto"/>
                    <w:left w:val="single" w:sz="4" w:space="0" w:color="auto"/>
                    <w:bottom w:val="nil"/>
                    <w:right w:val="single" w:sz="4" w:space="0" w:color="auto"/>
                  </w:tcBorders>
                  <w:shd w:val="clear" w:color="auto" w:fill="auto"/>
                  <w:noWrap/>
                  <w:vAlign w:val="bottom"/>
                  <w:hideMark/>
                </w:tcPr>
                <w:p w:rsidR="00484F87" w:rsidRPr="00207117" w:rsidRDefault="00484F87" w:rsidP="00484F87">
                  <w:pPr>
                    <w:spacing w:after="0" w:line="240" w:lineRule="auto"/>
                    <w:rPr>
                      <w:rFonts w:ascii="Arial" w:hAnsi="Arial" w:cs="Arial"/>
                      <w:b/>
                      <w:bCs/>
                      <w:color w:val="000000"/>
                      <w:sz w:val="20"/>
                      <w:szCs w:val="20"/>
                    </w:rPr>
                  </w:pPr>
                  <w:r w:rsidRPr="00207117">
                    <w:rPr>
                      <w:rFonts w:ascii="Arial" w:hAnsi="Arial" w:cs="Arial"/>
                      <w:b/>
                      <w:bCs/>
                      <w:color w:val="000000"/>
                      <w:sz w:val="20"/>
                      <w:szCs w:val="20"/>
                    </w:rPr>
                    <w:t>APROBADO POR</w:t>
                  </w:r>
                </w:p>
              </w:tc>
            </w:tr>
            <w:tr w:rsidR="00484F87" w:rsidRPr="00207117" w:rsidTr="00484F87">
              <w:trPr>
                <w:trHeight w:val="300"/>
              </w:trPr>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line="240" w:lineRule="auto"/>
                    <w:jc w:val="center"/>
                    <w:rPr>
                      <w:rFonts w:ascii="Arial" w:hAnsi="Arial" w:cs="Arial"/>
                      <w:color w:val="000000"/>
                      <w:sz w:val="20"/>
                      <w:szCs w:val="20"/>
                    </w:rPr>
                  </w:pPr>
                  <w:r w:rsidRPr="00207117">
                    <w:rPr>
                      <w:rFonts w:ascii="Arial" w:hAnsi="Arial" w:cs="Arial"/>
                      <w:color w:val="000000"/>
                      <w:sz w:val="20"/>
                      <w:szCs w:val="20"/>
                    </w:rPr>
                    <w:t> Norma Caguana</w:t>
                  </w:r>
                </w:p>
                <w:p w:rsidR="00484F87" w:rsidRPr="00207117" w:rsidRDefault="00484F87" w:rsidP="00484F87">
                  <w:pPr>
                    <w:spacing w:after="0" w:line="240" w:lineRule="auto"/>
                    <w:jc w:val="center"/>
                    <w:rPr>
                      <w:rFonts w:ascii="Arial" w:hAnsi="Arial" w:cs="Arial"/>
                      <w:color w:val="000000"/>
                      <w:sz w:val="20"/>
                      <w:szCs w:val="20"/>
                    </w:rPr>
                  </w:pPr>
                  <w:r w:rsidRPr="00207117">
                    <w:rPr>
                      <w:rFonts w:ascii="Arial" w:hAnsi="Arial" w:cs="Arial"/>
                      <w:color w:val="000000"/>
                      <w:sz w:val="20"/>
                      <w:szCs w:val="20"/>
                    </w:rPr>
                    <w:t>Irina Pazmiño</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22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line="240" w:lineRule="auto"/>
                    <w:jc w:val="center"/>
                    <w:rPr>
                      <w:rFonts w:ascii="Arial" w:hAnsi="Arial" w:cs="Arial"/>
                      <w:color w:val="000000"/>
                      <w:sz w:val="20"/>
                      <w:szCs w:val="20"/>
                    </w:rPr>
                  </w:pPr>
                  <w:r w:rsidRPr="00207117">
                    <w:rPr>
                      <w:rFonts w:ascii="Arial" w:hAnsi="Arial" w:cs="Arial"/>
                      <w:color w:val="000000"/>
                      <w:sz w:val="20"/>
                      <w:szCs w:val="20"/>
                    </w:rPr>
                    <w:t> </w:t>
                  </w: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125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4F87" w:rsidRPr="00207117" w:rsidRDefault="00484F87" w:rsidP="00484F87">
                  <w:pPr>
                    <w:spacing w:after="0" w:line="240" w:lineRule="auto"/>
                    <w:jc w:val="center"/>
                    <w:rPr>
                      <w:rFonts w:ascii="Arial" w:hAnsi="Arial" w:cs="Arial"/>
                      <w:color w:val="000000"/>
                      <w:sz w:val="20"/>
                      <w:szCs w:val="20"/>
                    </w:rPr>
                  </w:pPr>
                  <w:r w:rsidRPr="00207117">
                    <w:rPr>
                      <w:rFonts w:ascii="Arial" w:hAnsi="Arial" w:cs="Arial"/>
                      <w:color w:val="000000"/>
                      <w:sz w:val="20"/>
                      <w:szCs w:val="20"/>
                    </w:rPr>
                    <w:t> </w:t>
                  </w:r>
                </w:p>
              </w:tc>
            </w:tr>
            <w:tr w:rsidR="00484F87" w:rsidRPr="00207117" w:rsidTr="00484F87">
              <w:trPr>
                <w:trHeight w:val="300"/>
              </w:trPr>
              <w:tc>
                <w:tcPr>
                  <w:tcW w:w="1287"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2203"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rPr>
                  </w:pPr>
                </w:p>
              </w:tc>
              <w:tc>
                <w:tcPr>
                  <w:tcW w:w="129" w:type="pct"/>
                  <w:tcBorders>
                    <w:top w:val="nil"/>
                    <w:left w:val="nil"/>
                    <w:bottom w:val="nil"/>
                    <w:right w:val="nil"/>
                  </w:tcBorders>
                  <w:shd w:val="clear" w:color="auto" w:fill="auto"/>
                  <w:noWrap/>
                  <w:vAlign w:val="bottom"/>
                  <w:hideMark/>
                </w:tcPr>
                <w:p w:rsidR="00484F87" w:rsidRPr="00207117" w:rsidRDefault="00484F87" w:rsidP="00484F87">
                  <w:pPr>
                    <w:spacing w:after="0" w:line="240" w:lineRule="auto"/>
                    <w:rPr>
                      <w:rFonts w:ascii="Arial" w:hAnsi="Arial" w:cs="Arial"/>
                      <w:color w:val="000000"/>
                      <w:sz w:val="20"/>
                      <w:szCs w:val="20"/>
                    </w:rPr>
                  </w:pPr>
                </w:p>
              </w:tc>
              <w:tc>
                <w:tcPr>
                  <w:tcW w:w="1252" w:type="pct"/>
                  <w:vMerge/>
                  <w:tcBorders>
                    <w:top w:val="single" w:sz="4" w:space="0" w:color="auto"/>
                    <w:left w:val="single" w:sz="4" w:space="0" w:color="auto"/>
                    <w:bottom w:val="single" w:sz="4" w:space="0" w:color="000000"/>
                    <w:right w:val="single" w:sz="4" w:space="0" w:color="auto"/>
                  </w:tcBorders>
                  <w:vAlign w:val="center"/>
                  <w:hideMark/>
                </w:tcPr>
                <w:p w:rsidR="00484F87" w:rsidRPr="00207117" w:rsidRDefault="00484F87" w:rsidP="00484F87">
                  <w:pPr>
                    <w:spacing w:after="0" w:line="240" w:lineRule="auto"/>
                    <w:rPr>
                      <w:rFonts w:ascii="Arial" w:hAnsi="Arial" w:cs="Arial"/>
                      <w:color w:val="000000"/>
                      <w:sz w:val="20"/>
                      <w:szCs w:val="20"/>
                    </w:rPr>
                  </w:pPr>
                </w:p>
              </w:tc>
            </w:tr>
          </w:tbl>
          <w:p w:rsidR="00484F87" w:rsidRDefault="00484F87" w:rsidP="00484F87">
            <w:pPr>
              <w:rPr>
                <w:sz w:val="20"/>
                <w:szCs w:val="20"/>
                <w:lang w:val="es-EC"/>
              </w:rPr>
            </w:pPr>
          </w:p>
        </w:tc>
      </w:tr>
    </w:tbl>
    <w:p w:rsidR="00484F87" w:rsidRPr="005427F6" w:rsidRDefault="00484F87" w:rsidP="00484F87">
      <w:pPr>
        <w:rPr>
          <w:sz w:val="20"/>
          <w:szCs w:val="20"/>
          <w:lang w:val="es-EC"/>
        </w:rPr>
      </w:pPr>
    </w:p>
    <w:sectPr w:rsidR="00484F87" w:rsidRPr="005427F6" w:rsidSect="004D7711">
      <w:headerReference w:type="default" r:id="rId151"/>
      <w:footerReference w:type="default" r:id="rId152"/>
      <w:pgSz w:w="12240" w:h="15840"/>
      <w:pgMar w:top="1440" w:right="1440" w:bottom="1440" w:left="1440" w:header="709" w:footer="709"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414" w:rsidRDefault="00CC1414" w:rsidP="008A3D12">
      <w:pPr>
        <w:spacing w:after="0" w:line="240" w:lineRule="auto"/>
      </w:pPr>
      <w:r>
        <w:separator/>
      </w:r>
    </w:p>
  </w:endnote>
  <w:endnote w:type="continuationSeparator" w:id="0">
    <w:p w:rsidR="00CC1414" w:rsidRDefault="00CC1414" w:rsidP="008A3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lackoak Std">
    <w:panose1 w:val="00000000000000000000"/>
    <w:charset w:val="00"/>
    <w:family w:val="decorative"/>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9B1" w:rsidRPr="00B73351" w:rsidRDefault="00EB19B1" w:rsidP="00572489">
    <w:pPr>
      <w:pStyle w:val="Piedepgina"/>
      <w:jc w:val="center"/>
      <w:rPr>
        <w:rFonts w:ascii="Arial" w:hAnsi="Arial" w:cs="Arial"/>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7157"/>
      <w:docPartObj>
        <w:docPartGallery w:val="Page Numbers (Bottom of Page)"/>
        <w:docPartUnique/>
      </w:docPartObj>
    </w:sdtPr>
    <w:sdtContent>
      <w:p w:rsidR="00EB19B1" w:rsidRDefault="00EB19B1" w:rsidP="00B73351">
        <w:pPr>
          <w:pStyle w:val="Piedepgina"/>
          <w:jc w:val="center"/>
        </w:pPr>
        <w:r w:rsidRPr="00B73351">
          <w:rPr>
            <w:rFonts w:ascii="Arial" w:hAnsi="Arial" w:cs="Arial"/>
            <w:sz w:val="24"/>
          </w:rPr>
          <w:fldChar w:fldCharType="begin"/>
        </w:r>
        <w:r w:rsidRPr="00B73351">
          <w:rPr>
            <w:rFonts w:ascii="Arial" w:hAnsi="Arial" w:cs="Arial"/>
            <w:sz w:val="24"/>
          </w:rPr>
          <w:instrText xml:space="preserve"> PAGE   \* MERGEFORMAT </w:instrText>
        </w:r>
        <w:r w:rsidRPr="00B73351">
          <w:rPr>
            <w:rFonts w:ascii="Arial" w:hAnsi="Arial" w:cs="Arial"/>
            <w:sz w:val="24"/>
          </w:rPr>
          <w:fldChar w:fldCharType="separate"/>
        </w:r>
        <w:r w:rsidR="0064656B">
          <w:rPr>
            <w:rFonts w:ascii="Arial" w:hAnsi="Arial" w:cs="Arial"/>
            <w:noProof/>
            <w:sz w:val="24"/>
          </w:rPr>
          <w:t>XXIV</w:t>
        </w:r>
        <w:r w:rsidRPr="00B73351">
          <w:rPr>
            <w:rFonts w:ascii="Arial" w:hAnsi="Arial" w:cs="Arial"/>
            <w:sz w:val="24"/>
          </w:rPr>
          <w:fldChar w:fldCharType="end"/>
        </w:r>
      </w:p>
    </w:sdtContent>
  </w:sdt>
  <w:p w:rsidR="00EB19B1" w:rsidRPr="00B73351" w:rsidRDefault="00EB19B1" w:rsidP="00B73351">
    <w:pPr>
      <w:pStyle w:val="Piedepgina"/>
      <w:jc w:val="center"/>
      <w:rPr>
        <w:rFonts w:ascii="Arial" w:hAnsi="Arial" w:cs="Arial"/>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9B1" w:rsidRPr="005F044F" w:rsidRDefault="00EB19B1" w:rsidP="005F044F">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Look w:val="04A0"/>
    </w:tblPr>
    <w:tblGrid>
      <w:gridCol w:w="2802"/>
      <w:gridCol w:w="3118"/>
      <w:gridCol w:w="3134"/>
    </w:tblGrid>
    <w:tr w:rsidR="00EB19B1" w:rsidTr="00340A43">
      <w:trPr>
        <w:trHeight w:val="281"/>
      </w:trPr>
      <w:tc>
        <w:tcPr>
          <w:tcW w:w="2802" w:type="dxa"/>
        </w:tcPr>
        <w:p w:rsidR="00EB19B1" w:rsidRPr="001D08D0" w:rsidRDefault="00EB19B1" w:rsidP="00340A43">
          <w:pPr>
            <w:pStyle w:val="Encabezado"/>
            <w:jc w:val="center"/>
            <w:rPr>
              <w:rFonts w:ascii="Arial" w:hAnsi="Arial" w:cs="Arial"/>
              <w:b/>
              <w:sz w:val="20"/>
            </w:rPr>
          </w:pPr>
          <w:r w:rsidRPr="001D08D0">
            <w:rPr>
              <w:rFonts w:ascii="Arial" w:hAnsi="Arial" w:cs="Arial"/>
              <w:b/>
              <w:sz w:val="20"/>
            </w:rPr>
            <w:t>Elaborado</w:t>
          </w:r>
        </w:p>
      </w:tc>
      <w:tc>
        <w:tcPr>
          <w:tcW w:w="3118" w:type="dxa"/>
        </w:tcPr>
        <w:p w:rsidR="00EB19B1" w:rsidRPr="001D08D0" w:rsidRDefault="00EB19B1" w:rsidP="00340A43">
          <w:pPr>
            <w:pStyle w:val="Encabezado"/>
            <w:jc w:val="center"/>
            <w:rPr>
              <w:rFonts w:ascii="Arial" w:hAnsi="Arial" w:cs="Arial"/>
              <w:b/>
              <w:sz w:val="20"/>
            </w:rPr>
          </w:pPr>
          <w:r w:rsidRPr="001D08D0">
            <w:rPr>
              <w:rFonts w:ascii="Arial" w:hAnsi="Arial" w:cs="Arial"/>
              <w:b/>
              <w:sz w:val="20"/>
            </w:rPr>
            <w:t>Revisado</w:t>
          </w:r>
        </w:p>
      </w:tc>
      <w:tc>
        <w:tcPr>
          <w:tcW w:w="3134" w:type="dxa"/>
        </w:tcPr>
        <w:p w:rsidR="00EB19B1" w:rsidRPr="001D08D0" w:rsidRDefault="00EB19B1" w:rsidP="00340A43">
          <w:pPr>
            <w:pStyle w:val="Encabezado"/>
            <w:jc w:val="center"/>
            <w:rPr>
              <w:rFonts w:ascii="Arial" w:hAnsi="Arial" w:cs="Arial"/>
              <w:b/>
              <w:sz w:val="20"/>
            </w:rPr>
          </w:pPr>
          <w:r w:rsidRPr="001D08D0">
            <w:rPr>
              <w:rFonts w:ascii="Arial" w:hAnsi="Arial" w:cs="Arial"/>
              <w:b/>
              <w:sz w:val="20"/>
            </w:rPr>
            <w:t>Aprobado</w:t>
          </w:r>
        </w:p>
      </w:tc>
    </w:tr>
    <w:tr w:rsidR="00EB19B1" w:rsidRPr="00EB19B1" w:rsidTr="00340A43">
      <w:trPr>
        <w:trHeight w:val="281"/>
      </w:trPr>
      <w:tc>
        <w:tcPr>
          <w:tcW w:w="2802" w:type="dxa"/>
        </w:tcPr>
        <w:p w:rsidR="00EB19B1" w:rsidRPr="001D08D0" w:rsidRDefault="00EB19B1" w:rsidP="00340A43">
          <w:pPr>
            <w:pStyle w:val="Encabezado"/>
            <w:jc w:val="center"/>
            <w:rPr>
              <w:rFonts w:ascii="Arial" w:hAnsi="Arial" w:cs="Arial"/>
              <w:sz w:val="20"/>
              <w:lang w:val="es-EC"/>
            </w:rPr>
          </w:pPr>
          <w:r w:rsidRPr="001D08D0">
            <w:rPr>
              <w:rFonts w:ascii="Arial" w:hAnsi="Arial" w:cs="Arial"/>
              <w:sz w:val="20"/>
              <w:lang w:val="es-EC"/>
            </w:rPr>
            <w:t>Norma Caguana V.</w:t>
          </w:r>
        </w:p>
        <w:p w:rsidR="00EB19B1" w:rsidRPr="001D08D0" w:rsidRDefault="00EB19B1" w:rsidP="00340A43">
          <w:pPr>
            <w:pStyle w:val="Encabezado"/>
            <w:jc w:val="center"/>
            <w:rPr>
              <w:rFonts w:ascii="Arial" w:hAnsi="Arial" w:cs="Arial"/>
              <w:sz w:val="20"/>
              <w:lang w:val="es-EC"/>
            </w:rPr>
          </w:pPr>
          <w:r>
            <w:rPr>
              <w:rFonts w:ascii="Arial" w:hAnsi="Arial" w:cs="Arial"/>
              <w:sz w:val="20"/>
              <w:lang w:val="es-EC"/>
            </w:rPr>
            <w:t>Irina Pazmiñ</w:t>
          </w:r>
          <w:r w:rsidRPr="001D08D0">
            <w:rPr>
              <w:rFonts w:ascii="Arial" w:hAnsi="Arial" w:cs="Arial"/>
              <w:sz w:val="20"/>
              <w:lang w:val="es-EC"/>
            </w:rPr>
            <w:t>o S.</w:t>
          </w:r>
        </w:p>
      </w:tc>
      <w:tc>
        <w:tcPr>
          <w:tcW w:w="3118" w:type="dxa"/>
        </w:tcPr>
        <w:p w:rsidR="00EB19B1" w:rsidRPr="001D08D0" w:rsidRDefault="00EB19B1" w:rsidP="00340A43">
          <w:pPr>
            <w:pStyle w:val="Encabezado"/>
            <w:jc w:val="center"/>
            <w:rPr>
              <w:rFonts w:ascii="Arial" w:hAnsi="Arial" w:cs="Arial"/>
              <w:b/>
              <w:sz w:val="20"/>
              <w:lang w:val="es-EC"/>
            </w:rPr>
          </w:pPr>
        </w:p>
      </w:tc>
      <w:tc>
        <w:tcPr>
          <w:tcW w:w="3134" w:type="dxa"/>
        </w:tcPr>
        <w:p w:rsidR="00EB19B1" w:rsidRPr="001D08D0" w:rsidRDefault="00EB19B1" w:rsidP="00340A43">
          <w:pPr>
            <w:pStyle w:val="Encabezado"/>
            <w:jc w:val="center"/>
            <w:rPr>
              <w:rFonts w:ascii="Arial" w:hAnsi="Arial" w:cs="Arial"/>
              <w:b/>
              <w:sz w:val="20"/>
              <w:lang w:val="es-EC"/>
            </w:rPr>
          </w:pPr>
        </w:p>
      </w:tc>
    </w:tr>
  </w:tbl>
  <w:p w:rsidR="00EB19B1" w:rsidRPr="008A1B2B" w:rsidRDefault="00EB19B1">
    <w:pPr>
      <w:pStyle w:val="Piedepgina"/>
      <w:rPr>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414" w:rsidRDefault="00CC1414" w:rsidP="008A3D12">
      <w:pPr>
        <w:spacing w:after="0" w:line="240" w:lineRule="auto"/>
      </w:pPr>
      <w:r>
        <w:separator/>
      </w:r>
    </w:p>
  </w:footnote>
  <w:footnote w:type="continuationSeparator" w:id="0">
    <w:p w:rsidR="00CC1414" w:rsidRDefault="00CC1414" w:rsidP="008A3D12">
      <w:pPr>
        <w:spacing w:after="0" w:line="240" w:lineRule="auto"/>
      </w:pPr>
      <w:r>
        <w:continuationSeparator/>
      </w:r>
    </w:p>
  </w:footnote>
  <w:footnote w:id="1">
    <w:p w:rsidR="00EB19B1" w:rsidRPr="007A202C" w:rsidRDefault="00EB19B1">
      <w:pPr>
        <w:pStyle w:val="Textonotapie"/>
        <w:rPr>
          <w:lang w:val="es-EC"/>
        </w:rPr>
      </w:pPr>
      <w:r>
        <w:rPr>
          <w:rStyle w:val="Refdenotaalpie"/>
        </w:rPr>
        <w:footnoteRef/>
      </w:r>
      <w:r w:rsidRPr="007A202C">
        <w:rPr>
          <w:lang w:val="es-EC"/>
        </w:rPr>
        <w:t xml:space="preserve"> </w:t>
      </w:r>
      <w:r>
        <w:rPr>
          <w:lang w:val="es-EC"/>
        </w:rPr>
        <w:t>Información proporcionada por la Gerencia Administrativa de DISTEC</w:t>
      </w:r>
    </w:p>
  </w:footnote>
  <w:footnote w:id="2">
    <w:p w:rsidR="00EB19B1" w:rsidRPr="007A202C" w:rsidRDefault="00EB19B1">
      <w:pPr>
        <w:pStyle w:val="Textonotapie"/>
        <w:rPr>
          <w:lang w:val="es-EC"/>
        </w:rPr>
      </w:pPr>
      <w:r>
        <w:rPr>
          <w:rStyle w:val="Refdenotaalpie"/>
        </w:rPr>
        <w:footnoteRef/>
      </w:r>
      <w:r w:rsidRPr="007A202C">
        <w:rPr>
          <w:lang w:val="es-EC"/>
        </w:rPr>
        <w:t xml:space="preserve"> </w:t>
      </w:r>
      <w:r>
        <w:rPr>
          <w:lang w:val="es-EC"/>
        </w:rPr>
        <w:t>Información proporcionada por la Gerencia Administrativa de DISTEC</w:t>
      </w:r>
    </w:p>
  </w:footnote>
  <w:footnote w:id="3">
    <w:p w:rsidR="00EB19B1" w:rsidRPr="006526E4" w:rsidRDefault="00EB19B1">
      <w:pPr>
        <w:pStyle w:val="Textonotapie"/>
        <w:rPr>
          <w:lang w:val="es-EC"/>
        </w:rPr>
      </w:pPr>
      <w:r>
        <w:rPr>
          <w:rStyle w:val="Refdenotaalpie"/>
        </w:rPr>
        <w:footnoteRef/>
      </w:r>
      <w:r w:rsidRPr="006526E4">
        <w:rPr>
          <w:lang w:val="es-EC"/>
        </w:rPr>
        <w:t xml:space="preserve"> </w:t>
      </w:r>
      <w:r>
        <w:rPr>
          <w:lang w:val="es-EC"/>
        </w:rPr>
        <w:t>Información proporcionada por la Gerencia Administrativa de DISTEC</w:t>
      </w:r>
    </w:p>
  </w:footnote>
  <w:footnote w:id="4">
    <w:p w:rsidR="00EB19B1" w:rsidRPr="00810FB1" w:rsidRDefault="00EB19B1" w:rsidP="00793BAF">
      <w:pPr>
        <w:pStyle w:val="Textonotapie"/>
        <w:rPr>
          <w:lang w:val="es-ES_tradnl"/>
        </w:rPr>
      </w:pPr>
      <w:r>
        <w:rPr>
          <w:rStyle w:val="Refdenotaalpie"/>
        </w:rPr>
        <w:footnoteRef/>
      </w:r>
      <w:r w:rsidRPr="00810FB1">
        <w:rPr>
          <w:lang w:val="es-ES_tradnl"/>
        </w:rPr>
        <w:t xml:space="preserve"> </w:t>
      </w:r>
      <w:r w:rsidRPr="006539E9">
        <w:rPr>
          <w:lang w:val="es-ES_tradnl"/>
        </w:rPr>
        <w:t>PEARSON EDUCACIÓN, S.A., Jhonson, Gerry; Scholes, Kevan; DIRECCIÓN ESTRATEGICA, 2001</w:t>
      </w:r>
    </w:p>
  </w:footnote>
  <w:footnote w:id="5">
    <w:p w:rsidR="00EB19B1" w:rsidRPr="00CC16BB" w:rsidRDefault="00EB19B1" w:rsidP="00793BAF">
      <w:pPr>
        <w:pStyle w:val="Textonotapie"/>
      </w:pPr>
      <w:r>
        <w:rPr>
          <w:rStyle w:val="Refdenotaalpie"/>
        </w:rPr>
        <w:footnoteRef/>
      </w:r>
      <w:r>
        <w:t xml:space="preserve">  </w:t>
      </w:r>
      <w:r w:rsidRPr="006D0307">
        <w:t>Mc Graw HILL</w:t>
      </w:r>
      <w:r>
        <w:t>, ARTHUR A.THOMPSON JR., J STRICKLAND III, 1994</w:t>
      </w:r>
    </w:p>
  </w:footnote>
  <w:footnote w:id="6">
    <w:p w:rsidR="00EB19B1" w:rsidRPr="00766507" w:rsidRDefault="00EB19B1" w:rsidP="00793BAF">
      <w:pPr>
        <w:pStyle w:val="Textonotapie"/>
      </w:pPr>
      <w:r>
        <w:rPr>
          <w:rStyle w:val="Refdenotaalpie"/>
        </w:rPr>
        <w:footnoteRef/>
      </w:r>
      <w:r>
        <w:t xml:space="preserve"> </w:t>
      </w:r>
      <w:r w:rsidRPr="006D0307">
        <w:t>Mc Graw HILL</w:t>
      </w:r>
      <w:r>
        <w:t>, ARTHUR A.THOMPSON JR., J STRICKLAND III, 1994</w:t>
      </w:r>
    </w:p>
  </w:footnote>
  <w:footnote w:id="7">
    <w:p w:rsidR="00EB19B1" w:rsidRPr="00766507" w:rsidRDefault="00EB19B1" w:rsidP="00793BAF">
      <w:pPr>
        <w:pStyle w:val="Textonotapie"/>
      </w:pPr>
      <w:r>
        <w:rPr>
          <w:rStyle w:val="Refdenotaalpie"/>
        </w:rPr>
        <w:footnoteRef/>
      </w:r>
      <w:r>
        <w:t xml:space="preserve"> </w:t>
      </w:r>
      <w:r w:rsidRPr="006D0307">
        <w:t>Mc Graw HILL</w:t>
      </w:r>
      <w:r>
        <w:t>, ARTHUR A.THOMPSON JR., J STRICKLAND III, 1994</w:t>
      </w:r>
    </w:p>
  </w:footnote>
  <w:footnote w:id="8">
    <w:p w:rsidR="00EB19B1" w:rsidRPr="00766507" w:rsidRDefault="00EB19B1" w:rsidP="00793BAF">
      <w:pPr>
        <w:pStyle w:val="Textonotapie"/>
        <w:rPr>
          <w:lang w:val="es-ES_tradnl"/>
        </w:rPr>
      </w:pPr>
      <w:r>
        <w:rPr>
          <w:rStyle w:val="Refdenotaalpie"/>
        </w:rPr>
        <w:footnoteRef/>
      </w:r>
      <w:r w:rsidRPr="00766507">
        <w:rPr>
          <w:lang w:val="es-ES_tradnl"/>
        </w:rPr>
        <w:t xml:space="preserve"> </w:t>
      </w:r>
      <w:r w:rsidRPr="006539E9">
        <w:rPr>
          <w:lang w:val="es-ES_tradnl"/>
        </w:rPr>
        <w:t>PEARSON EDUCACIÓN, S.A., Jhonson, Gerry; Scholes, Kevan; DIRECCIÓN ESTRATEGICA, 2001</w:t>
      </w:r>
    </w:p>
  </w:footnote>
  <w:footnote w:id="9">
    <w:p w:rsidR="00EB19B1" w:rsidRPr="00766507" w:rsidRDefault="00EB19B1" w:rsidP="00793BAF">
      <w:pPr>
        <w:pStyle w:val="Textonotapie"/>
        <w:rPr>
          <w:lang w:val="es-ES_tradnl"/>
        </w:rPr>
      </w:pPr>
      <w:r>
        <w:rPr>
          <w:rStyle w:val="Refdenotaalpie"/>
        </w:rPr>
        <w:footnoteRef/>
      </w:r>
      <w:r w:rsidRPr="00766507">
        <w:rPr>
          <w:lang w:val="es-ES_tradnl"/>
        </w:rPr>
        <w:t xml:space="preserve"> </w:t>
      </w:r>
      <w:r w:rsidRPr="006539E9">
        <w:rPr>
          <w:lang w:val="es-ES_tradnl"/>
        </w:rPr>
        <w:t>PEARSON EDUCACIÓN, S.A., Jhonson, Gerry; Scholes, Kevan; DIRECCIÓN ESTRATEGICA, 2001</w:t>
      </w:r>
    </w:p>
  </w:footnote>
  <w:footnote w:id="10">
    <w:p w:rsidR="00EB19B1" w:rsidRPr="005535CF" w:rsidRDefault="00EB19B1" w:rsidP="00793BAF">
      <w:pPr>
        <w:pStyle w:val="Textonotapie"/>
        <w:rPr>
          <w:lang w:val="es-ES_tradnl"/>
        </w:rPr>
      </w:pPr>
      <w:r>
        <w:rPr>
          <w:rStyle w:val="Refdenotaalpie"/>
        </w:rPr>
        <w:footnoteRef/>
      </w:r>
      <w:r w:rsidRPr="005535CF">
        <w:rPr>
          <w:lang w:val="es-ES_tradnl"/>
        </w:rPr>
        <w:t xml:space="preserve"> </w:t>
      </w:r>
      <w:r w:rsidRPr="006539E9">
        <w:rPr>
          <w:lang w:val="es-ES_tradnl"/>
        </w:rPr>
        <w:t>PEARSON EDUCACIÓN, S.A., Jhonson, Gerry; Scholes, Kevan; DIRECCIÓN ESTRATEGICA, 2001</w:t>
      </w:r>
    </w:p>
  </w:footnote>
  <w:footnote w:id="11">
    <w:p w:rsidR="00EB19B1" w:rsidRPr="005A3C94" w:rsidRDefault="00EB19B1" w:rsidP="00793BAF">
      <w:pPr>
        <w:pStyle w:val="Textonotapie"/>
      </w:pPr>
      <w:r>
        <w:rPr>
          <w:rStyle w:val="Refdenotaalpie"/>
        </w:rPr>
        <w:footnoteRef/>
      </w:r>
      <w:r>
        <w:t xml:space="preserve"> </w:t>
      </w:r>
      <w:r w:rsidRPr="006D0307">
        <w:t>Mc Graw HILL</w:t>
      </w:r>
      <w:r>
        <w:t>, ARTHUR A.THOMPSON JR., J STRICKLAND III, 1994</w:t>
      </w:r>
    </w:p>
  </w:footnote>
  <w:footnote w:id="12">
    <w:p w:rsidR="00EB19B1" w:rsidRPr="003472FE" w:rsidRDefault="00EB19B1" w:rsidP="00793BAF">
      <w:pPr>
        <w:pStyle w:val="Textonotapie"/>
        <w:rPr>
          <w:lang w:val="es-ES_tradnl"/>
        </w:rPr>
      </w:pPr>
      <w:r>
        <w:rPr>
          <w:rStyle w:val="Refdenotaalpie"/>
        </w:rPr>
        <w:footnoteRef/>
      </w:r>
      <w:r w:rsidRPr="003472FE">
        <w:rPr>
          <w:lang w:val="es-ES_tradnl"/>
        </w:rPr>
        <w:t xml:space="preserve"> </w:t>
      </w:r>
      <w:r w:rsidRPr="00182338">
        <w:rPr>
          <w:rFonts w:cs="Arial"/>
          <w:szCs w:val="24"/>
          <w:lang w:val="es-EC"/>
        </w:rPr>
        <w:t xml:space="preserve">Instituto Andaluz de Tecnología, Guía para una Gestión basada en Procesos.  </w:t>
      </w:r>
    </w:p>
  </w:footnote>
  <w:footnote w:id="13">
    <w:p w:rsidR="00EB19B1" w:rsidRPr="00146FD6" w:rsidRDefault="00EB19B1">
      <w:pPr>
        <w:pStyle w:val="Textonotapie"/>
        <w:rPr>
          <w:lang w:val="es-EC"/>
        </w:rPr>
      </w:pPr>
      <w:r>
        <w:rPr>
          <w:rStyle w:val="Refdenotaalpie"/>
        </w:rPr>
        <w:footnoteRef/>
      </w:r>
      <w:r w:rsidRPr="00146FD6">
        <w:rPr>
          <w:lang w:val="es-EC"/>
        </w:rPr>
        <w:t xml:space="preserve"> </w:t>
      </w:r>
      <w:r w:rsidRPr="00182338">
        <w:rPr>
          <w:rFonts w:cs="Arial"/>
          <w:szCs w:val="24"/>
          <w:lang w:val="es-EC"/>
        </w:rPr>
        <w:t>Instituto Andaluz de Tecnología, Guía para una Gestión basada en Procesos.</w:t>
      </w:r>
    </w:p>
  </w:footnote>
  <w:footnote w:id="14">
    <w:p w:rsidR="00EB19B1" w:rsidRPr="00926BC7" w:rsidRDefault="00EB19B1">
      <w:pPr>
        <w:pStyle w:val="Textonotapie"/>
        <w:rPr>
          <w:lang w:val="es-EC"/>
        </w:rPr>
      </w:pPr>
      <w:r>
        <w:rPr>
          <w:rStyle w:val="Refdenotaalpie"/>
        </w:rPr>
        <w:footnoteRef/>
      </w:r>
      <w:r w:rsidRPr="00926BC7">
        <w:rPr>
          <w:lang w:val="es-EC"/>
        </w:rPr>
        <w:t xml:space="preserve"> </w:t>
      </w:r>
      <w:r w:rsidRPr="00182338">
        <w:rPr>
          <w:rFonts w:cs="Arial"/>
          <w:szCs w:val="24"/>
          <w:lang w:val="es-EC"/>
        </w:rPr>
        <w:t>Instituto Andaluz de Tecnología, Guía para una Gestión basada en Procesos.</w:t>
      </w:r>
    </w:p>
  </w:footnote>
  <w:footnote w:id="15">
    <w:p w:rsidR="00EB19B1" w:rsidRPr="00C75DBF" w:rsidRDefault="00EB19B1" w:rsidP="00793BAF">
      <w:pPr>
        <w:pStyle w:val="Textonotapie"/>
        <w:rPr>
          <w:lang w:val="es-ES_tradnl"/>
        </w:rPr>
      </w:pPr>
      <w:r>
        <w:rPr>
          <w:rStyle w:val="Refdenotaalpie"/>
        </w:rPr>
        <w:footnoteRef/>
      </w:r>
      <w:r w:rsidRPr="00C75DBF">
        <w:rPr>
          <w:lang w:val="es-ES_tradnl"/>
        </w:rPr>
        <w:t xml:space="preserve"> </w:t>
      </w:r>
      <w:r w:rsidRPr="00182338">
        <w:rPr>
          <w:rFonts w:cs="Arial"/>
          <w:szCs w:val="24"/>
          <w:lang w:val="es-EC"/>
        </w:rPr>
        <w:t xml:space="preserve">Instituto Andaluz de Tecnología, Guía para una Gestión basada en Procesos.  </w:t>
      </w:r>
    </w:p>
  </w:footnote>
  <w:footnote w:id="16">
    <w:p w:rsidR="00EB19B1" w:rsidRPr="00C75DBF" w:rsidRDefault="00EB19B1" w:rsidP="00793BAF">
      <w:pPr>
        <w:pStyle w:val="Textonotapie"/>
        <w:rPr>
          <w:lang w:val="es-ES_tradnl"/>
        </w:rPr>
      </w:pPr>
      <w:r>
        <w:rPr>
          <w:rStyle w:val="Refdenotaalpie"/>
        </w:rPr>
        <w:footnoteRef/>
      </w:r>
      <w:r w:rsidRPr="00C75DBF">
        <w:rPr>
          <w:lang w:val="es-ES_tradnl"/>
        </w:rPr>
        <w:t xml:space="preserve"> </w:t>
      </w:r>
      <w:r w:rsidRPr="00182338">
        <w:rPr>
          <w:rFonts w:cs="Arial"/>
          <w:szCs w:val="24"/>
          <w:lang w:val="es-EC"/>
        </w:rPr>
        <w:t xml:space="preserve">Instituto Andaluz de Tecnología, Guía para una Gestión basada en Procesos.  </w:t>
      </w:r>
    </w:p>
  </w:footnote>
  <w:footnote w:id="17">
    <w:p w:rsidR="00EB19B1" w:rsidRPr="00AF1065" w:rsidRDefault="00EB19B1">
      <w:pPr>
        <w:pStyle w:val="Textonotapie"/>
        <w:rPr>
          <w:lang w:val="es-EC"/>
        </w:rPr>
      </w:pPr>
      <w:r>
        <w:rPr>
          <w:rStyle w:val="Refdenotaalpie"/>
        </w:rPr>
        <w:footnoteRef/>
      </w:r>
      <w:r w:rsidRPr="00AF1065">
        <w:rPr>
          <w:lang w:val="es-EC"/>
        </w:rPr>
        <w:t xml:space="preserve"> </w:t>
      </w:r>
      <w:r w:rsidRPr="00200856">
        <w:rPr>
          <w:rFonts w:cstheme="minorHAnsi"/>
          <w:szCs w:val="24"/>
          <w:lang w:val="es-EC"/>
        </w:rPr>
        <w:t>Guía para la Gestión por Procesos; Junta de Castilla y León, 2004</w:t>
      </w:r>
    </w:p>
  </w:footnote>
  <w:footnote w:id="18">
    <w:p w:rsidR="00EB19B1" w:rsidRPr="00AD22CE" w:rsidRDefault="00EB19B1" w:rsidP="00793BAF">
      <w:pPr>
        <w:pStyle w:val="Textonotapie"/>
        <w:rPr>
          <w:lang w:val="es-ES_tradnl"/>
        </w:rPr>
      </w:pPr>
      <w:r>
        <w:rPr>
          <w:rStyle w:val="Refdenotaalpie"/>
        </w:rPr>
        <w:footnoteRef/>
      </w:r>
      <w:r w:rsidRPr="00AD22CE">
        <w:rPr>
          <w:lang w:val="es-ES_tradnl"/>
        </w:rPr>
        <w:t xml:space="preserve"> </w:t>
      </w:r>
      <w:r w:rsidRPr="006539E9">
        <w:rPr>
          <w:lang w:val="es-ES_tradnl"/>
        </w:rPr>
        <w:t>PEARSON EDUCACIÓN, S.A., Jhonson, Gerry; Scholes, Kevan; DIRECCIÓN ESTRATEGICA, 2001</w:t>
      </w:r>
    </w:p>
  </w:footnote>
  <w:footnote w:id="19">
    <w:p w:rsidR="00EB19B1" w:rsidRPr="00AD22CE" w:rsidRDefault="00EB19B1" w:rsidP="00793BAF">
      <w:pPr>
        <w:pStyle w:val="Textonotapie"/>
        <w:rPr>
          <w:lang w:val="es-ES_tradnl"/>
        </w:rPr>
      </w:pPr>
      <w:r>
        <w:rPr>
          <w:rStyle w:val="Refdenotaalpie"/>
        </w:rPr>
        <w:footnoteRef/>
      </w:r>
      <w:r w:rsidRPr="00AD22CE">
        <w:rPr>
          <w:lang w:val="es-ES_tradnl"/>
        </w:rPr>
        <w:t xml:space="preserve"> </w:t>
      </w:r>
      <w:r w:rsidRPr="006539E9">
        <w:rPr>
          <w:lang w:val="es-ES_tradnl"/>
        </w:rPr>
        <w:t>PEARSON EDUCACIÓN, S.A., Jhonson, Gerry; Scholes, Kevan; DIRECCIÓN ESTRATEGICA, 2001</w:t>
      </w:r>
    </w:p>
  </w:footnote>
  <w:footnote w:id="20">
    <w:p w:rsidR="00EB19B1" w:rsidRPr="00230F33" w:rsidRDefault="00EB19B1" w:rsidP="00793BAF">
      <w:pPr>
        <w:pStyle w:val="Textonotapie"/>
        <w:rPr>
          <w:lang w:val="es-ES_tradnl"/>
        </w:rPr>
      </w:pPr>
      <w:r>
        <w:rPr>
          <w:rStyle w:val="Refdenotaalpie"/>
        </w:rPr>
        <w:footnoteRef/>
      </w:r>
      <w:r w:rsidRPr="005B6FA9">
        <w:rPr>
          <w:lang w:val="es-ES_tradnl"/>
        </w:rPr>
        <w:t xml:space="preserve"> </w:t>
      </w:r>
      <w:r w:rsidRPr="00B33F0D">
        <w:rPr>
          <w:lang w:val="es-ES_tradnl"/>
        </w:rPr>
        <w:t xml:space="preserve">Instituto Andaluz de Tecnología, Guía para una Gestión basada en Procesos.  </w:t>
      </w:r>
    </w:p>
  </w:footnote>
  <w:footnote w:id="21">
    <w:p w:rsidR="00EB19B1" w:rsidRPr="00762A6F" w:rsidRDefault="00EB19B1" w:rsidP="00D23A87">
      <w:pPr>
        <w:pStyle w:val="Textonotapie"/>
        <w:jc w:val="both"/>
        <w:rPr>
          <w:lang w:val="es-ES_tradnl"/>
        </w:rPr>
      </w:pPr>
      <w:r>
        <w:rPr>
          <w:rStyle w:val="Refdenotaalpie"/>
        </w:rPr>
        <w:footnoteRef/>
      </w:r>
      <w:r w:rsidRPr="00762A6F">
        <w:rPr>
          <w:lang w:val="es-ES_tradnl"/>
        </w:rPr>
        <w:t xml:space="preserve"> </w:t>
      </w:r>
      <w:r>
        <w:rPr>
          <w:lang w:val="es-ES_tradnl"/>
        </w:rPr>
        <w:t>Guía para la Gestión por Procesos; Junta de Castilla y León, 2004</w:t>
      </w:r>
    </w:p>
  </w:footnote>
  <w:footnote w:id="22">
    <w:p w:rsidR="00EB19B1" w:rsidRPr="006F5B75" w:rsidRDefault="00EB19B1">
      <w:pPr>
        <w:pStyle w:val="Textonotapie"/>
        <w:rPr>
          <w:lang w:val="es-EC"/>
        </w:rPr>
      </w:pPr>
      <w:r>
        <w:rPr>
          <w:rStyle w:val="Refdenotaalpie"/>
        </w:rPr>
        <w:footnoteRef/>
      </w:r>
      <w:r w:rsidRPr="006F5B75">
        <w:rPr>
          <w:lang w:val="es-EC"/>
        </w:rPr>
        <w:t xml:space="preserve"> Guía Para El Control De La Calidad - Kaoru Ishikawa</w:t>
      </w:r>
    </w:p>
  </w:footnote>
  <w:footnote w:id="23">
    <w:p w:rsidR="00EB19B1" w:rsidRPr="00B36F9C" w:rsidRDefault="00EB19B1">
      <w:pPr>
        <w:pStyle w:val="Textonotapie"/>
        <w:rPr>
          <w:lang w:val="es-ES_tradnl"/>
        </w:rPr>
      </w:pPr>
      <w:r>
        <w:rPr>
          <w:rStyle w:val="Refdenotaalpie"/>
        </w:rPr>
        <w:footnoteRef/>
      </w:r>
      <w:r w:rsidRPr="00B36F9C">
        <w:rPr>
          <w:lang w:val="es-ES_tradnl"/>
        </w:rPr>
        <w:t xml:space="preserve"> </w:t>
      </w:r>
      <w:r w:rsidRPr="00B36F9C">
        <w:rPr>
          <w:rFonts w:ascii="Arial" w:hAnsi="Arial" w:cs="Arial"/>
          <w:szCs w:val="24"/>
          <w:lang w:val="es-EC"/>
        </w:rPr>
        <w:t>Manual De Procesos Y Procedimiento Bases E</w:t>
      </w:r>
      <w:r>
        <w:rPr>
          <w:rFonts w:ascii="Arial" w:hAnsi="Arial" w:cs="Arial"/>
          <w:szCs w:val="24"/>
          <w:lang w:val="es-EC"/>
        </w:rPr>
        <w:t>stratégicas  Y Organizacionales; Luis Orlando Ortiz Ibáñez</w:t>
      </w:r>
    </w:p>
  </w:footnote>
  <w:footnote w:id="24">
    <w:p w:rsidR="00EB19B1" w:rsidRPr="003D140A" w:rsidRDefault="00EB19B1" w:rsidP="00011A11">
      <w:pPr>
        <w:shd w:val="clear" w:color="auto" w:fill="FFFFFF"/>
        <w:spacing w:after="0" w:line="240" w:lineRule="auto"/>
        <w:rPr>
          <w:rFonts w:ascii="Arial" w:hAnsi="Arial" w:cs="Arial"/>
          <w:iCs/>
          <w:sz w:val="24"/>
          <w:szCs w:val="24"/>
          <w:lang w:val="es-EC"/>
        </w:rPr>
      </w:pPr>
      <w:r>
        <w:rPr>
          <w:rStyle w:val="Refdenotaalpie"/>
        </w:rPr>
        <w:footnoteRef/>
      </w:r>
      <w:r w:rsidRPr="002B5966">
        <w:rPr>
          <w:lang w:val="es-EC"/>
        </w:rPr>
        <w:t xml:space="preserve"> </w:t>
      </w:r>
      <w:r w:rsidRPr="00011A11">
        <w:rPr>
          <w:rFonts w:ascii="Arial" w:hAnsi="Arial" w:cs="Arial"/>
          <w:iCs/>
          <w:sz w:val="20"/>
          <w:szCs w:val="24"/>
          <w:lang w:val="es-EC"/>
        </w:rPr>
        <w:t>www.sigweb.cl/sitio</w:t>
      </w:r>
    </w:p>
    <w:p w:rsidR="00EB19B1" w:rsidRPr="00011A11" w:rsidRDefault="00EB19B1">
      <w:pPr>
        <w:pStyle w:val="Textonotapie"/>
        <w:rPr>
          <w:lang w:val="es-ES_tradnl"/>
        </w:rPr>
      </w:pPr>
    </w:p>
  </w:footnote>
  <w:footnote w:id="25">
    <w:p w:rsidR="00EB19B1" w:rsidRPr="00BE1B48" w:rsidRDefault="00EB19B1">
      <w:pPr>
        <w:pStyle w:val="Textonotapie"/>
        <w:rPr>
          <w:lang w:val="es-EC"/>
        </w:rPr>
      </w:pPr>
      <w:r>
        <w:rPr>
          <w:rStyle w:val="Refdenotaalpie"/>
        </w:rPr>
        <w:footnoteRef/>
      </w:r>
      <w:r w:rsidRPr="00BE1B48">
        <w:rPr>
          <w:lang w:val="es-EC"/>
        </w:rPr>
        <w:t xml:space="preserve"> </w:t>
      </w:r>
      <w:r>
        <w:rPr>
          <w:lang w:val="es-ES_tradnl"/>
        </w:rPr>
        <w:t>Guía para la Gestión por Procesos; Junta de Castilla y León, 2004</w:t>
      </w:r>
    </w:p>
  </w:footnote>
  <w:footnote w:id="26">
    <w:p w:rsidR="00EB19B1" w:rsidRPr="00174705" w:rsidRDefault="00EB19B1">
      <w:pPr>
        <w:pStyle w:val="Textonotapie"/>
        <w:rPr>
          <w:lang w:val="es-EC"/>
        </w:rPr>
      </w:pPr>
      <w:r>
        <w:rPr>
          <w:rStyle w:val="Refdenotaalpie"/>
        </w:rPr>
        <w:footnoteRef/>
      </w:r>
      <w:r w:rsidRPr="00174705">
        <w:rPr>
          <w:lang w:val="es-EC"/>
        </w:rPr>
        <w:t xml:space="preserve"> </w:t>
      </w:r>
      <w:r>
        <w:rPr>
          <w:lang w:val="es-ES_tradnl"/>
        </w:rPr>
        <w:t>Guía para la Gestión por Procesos; Junta de Castilla y León, 2004</w:t>
      </w:r>
    </w:p>
  </w:footnote>
  <w:footnote w:id="27">
    <w:p w:rsidR="00EB19B1" w:rsidRPr="00AC698C" w:rsidRDefault="00EB19B1">
      <w:pPr>
        <w:pStyle w:val="Textonotapie"/>
        <w:rPr>
          <w:lang w:val="es-EC"/>
        </w:rPr>
      </w:pPr>
      <w:r>
        <w:rPr>
          <w:rStyle w:val="Refdenotaalpie"/>
        </w:rPr>
        <w:footnoteRef/>
      </w:r>
      <w:r w:rsidRPr="00AC698C">
        <w:rPr>
          <w:lang w:val="es-EC"/>
        </w:rPr>
        <w:t xml:space="preserve"> </w:t>
      </w:r>
      <w:r>
        <w:rPr>
          <w:lang w:val="es-ES_tradnl"/>
        </w:rPr>
        <w:t>Guía para la Gestión por Procesos; Junta de Castilla y León, 2004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9B1" w:rsidRDefault="00EB19B1" w:rsidP="00DD7E1F">
    <w:pPr>
      <w:pStyle w:val="Piedepgina"/>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8977"/>
      <w:docPartObj>
        <w:docPartGallery w:val="Page Numbers (Top of Page)"/>
        <w:docPartUnique/>
      </w:docPartObj>
    </w:sdtPr>
    <w:sdtContent>
      <w:p w:rsidR="00EB19B1" w:rsidRDefault="00EB19B1">
        <w:pPr>
          <w:pStyle w:val="Encabezado"/>
          <w:jc w:val="right"/>
        </w:pPr>
      </w:p>
      <w:p w:rsidR="00EB19B1" w:rsidRDefault="00EB19B1">
        <w:pPr>
          <w:pStyle w:val="Encabezado"/>
          <w:jc w:val="right"/>
        </w:pPr>
        <w:r w:rsidRPr="005F044F">
          <w:rPr>
            <w:sz w:val="24"/>
          </w:rPr>
          <w:fldChar w:fldCharType="begin"/>
        </w:r>
        <w:r w:rsidRPr="005F044F">
          <w:rPr>
            <w:sz w:val="24"/>
          </w:rPr>
          <w:instrText xml:space="preserve"> PAGE   \* MERGEFORMAT </w:instrText>
        </w:r>
        <w:r w:rsidRPr="005F044F">
          <w:rPr>
            <w:sz w:val="24"/>
          </w:rPr>
          <w:fldChar w:fldCharType="separate"/>
        </w:r>
        <w:r w:rsidR="0064656B">
          <w:rPr>
            <w:noProof/>
            <w:sz w:val="24"/>
          </w:rPr>
          <w:t>51</w:t>
        </w:r>
        <w:r w:rsidRPr="005F044F">
          <w:rPr>
            <w:sz w:val="24"/>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6196"/>
      <w:docPartObj>
        <w:docPartGallery w:val="Page Numbers (Top of Page)"/>
        <w:docPartUnique/>
      </w:docPartObj>
    </w:sdtPr>
    <w:sdtContent>
      <w:p w:rsidR="00EB19B1" w:rsidRDefault="00EB19B1">
        <w:pPr>
          <w:pStyle w:val="Encabezado"/>
          <w:jc w:val="right"/>
        </w:pPr>
      </w:p>
      <w:tbl>
        <w:tblPr>
          <w:tblStyle w:val="Tablaconcuadrcula"/>
          <w:tblW w:w="0" w:type="auto"/>
          <w:tblLook w:val="04A0"/>
        </w:tblPr>
        <w:tblGrid>
          <w:gridCol w:w="2802"/>
          <w:gridCol w:w="3118"/>
          <w:gridCol w:w="3134"/>
        </w:tblGrid>
        <w:tr w:rsidR="00EB19B1" w:rsidTr="00340A43">
          <w:trPr>
            <w:trHeight w:val="281"/>
          </w:trPr>
          <w:tc>
            <w:tcPr>
              <w:tcW w:w="2802" w:type="dxa"/>
            </w:tcPr>
            <w:p w:rsidR="00EB19B1" w:rsidRPr="00BF3901" w:rsidRDefault="00EB19B1" w:rsidP="00340A43">
              <w:pPr>
                <w:pStyle w:val="Encabezado"/>
                <w:jc w:val="center"/>
                <w:rPr>
                  <w:rFonts w:ascii="Rockwell Extra Bold" w:hAnsi="Rockwell Extra Bold" w:cs="Arial"/>
                  <w:b/>
                </w:rPr>
              </w:pPr>
              <w:r>
                <w:rPr>
                  <w:rFonts w:ascii="Rockwell Extra Bold" w:hAnsi="Rockwell Extra Bold" w:cs="Arial"/>
                  <w:b/>
                  <w:sz w:val="48"/>
                </w:rPr>
                <w:t>DIST</w:t>
              </w:r>
              <w:r w:rsidRPr="00BF3901">
                <w:rPr>
                  <w:rFonts w:ascii="Rockwell Extra Bold" w:hAnsi="Rockwell Extra Bold" w:cs="Arial"/>
                  <w:b/>
                  <w:sz w:val="48"/>
                </w:rPr>
                <w:t>EC</w:t>
              </w:r>
            </w:p>
          </w:tc>
          <w:tc>
            <w:tcPr>
              <w:tcW w:w="3118" w:type="dxa"/>
            </w:tcPr>
            <w:p w:rsidR="00EB19B1" w:rsidRPr="009503BD" w:rsidRDefault="00EB19B1" w:rsidP="00340A43">
              <w:pPr>
                <w:pStyle w:val="Encabezado"/>
                <w:jc w:val="center"/>
                <w:rPr>
                  <w:rFonts w:ascii="Arial" w:hAnsi="Arial" w:cs="Arial"/>
                  <w:b/>
                </w:rPr>
              </w:pPr>
              <w:r w:rsidRPr="009503BD">
                <w:rPr>
                  <w:rFonts w:ascii="Arial" w:hAnsi="Arial" w:cs="Arial"/>
                  <w:b/>
                </w:rPr>
                <w:t xml:space="preserve">MANUAL DE </w:t>
              </w:r>
            </w:p>
            <w:p w:rsidR="00EB19B1" w:rsidRPr="009503BD" w:rsidRDefault="00EB19B1" w:rsidP="00340A43">
              <w:pPr>
                <w:pStyle w:val="Encabezado"/>
                <w:jc w:val="center"/>
                <w:rPr>
                  <w:rFonts w:ascii="Arial" w:hAnsi="Arial" w:cs="Arial"/>
                  <w:b/>
                </w:rPr>
              </w:pPr>
              <w:r w:rsidRPr="009503BD">
                <w:rPr>
                  <w:rFonts w:ascii="Arial" w:hAnsi="Arial" w:cs="Arial"/>
                  <w:b/>
                </w:rPr>
                <w:t>PROCESOS</w:t>
              </w:r>
            </w:p>
          </w:tc>
          <w:tc>
            <w:tcPr>
              <w:tcW w:w="3134" w:type="dxa"/>
            </w:tcPr>
            <w:p w:rsidR="00EB19B1" w:rsidRPr="004D7711" w:rsidRDefault="00EB19B1" w:rsidP="00340A43">
              <w:pPr>
                <w:pStyle w:val="Encabezado"/>
                <w:jc w:val="center"/>
                <w:rPr>
                  <w:rFonts w:ascii="Arial" w:hAnsi="Arial" w:cs="Arial"/>
                  <w:b/>
                </w:rPr>
              </w:pPr>
              <w:r w:rsidRPr="004D7711">
                <w:rPr>
                  <w:rFonts w:ascii="Arial" w:hAnsi="Arial" w:cs="Arial"/>
                  <w:b/>
                </w:rPr>
                <w:t xml:space="preserve">Pág. </w:t>
              </w:r>
            </w:p>
            <w:p w:rsidR="00EB19B1" w:rsidRPr="009503BD" w:rsidRDefault="00EB19B1" w:rsidP="004D7711">
              <w:pPr>
                <w:pStyle w:val="Encabezado"/>
                <w:jc w:val="center"/>
                <w:rPr>
                  <w:rFonts w:ascii="Arial" w:hAnsi="Arial" w:cs="Arial"/>
                  <w:b/>
                </w:rPr>
              </w:pPr>
              <w:r w:rsidRPr="004D7711">
                <w:rPr>
                  <w:rFonts w:ascii="Arial" w:hAnsi="Arial" w:cs="Arial"/>
                  <w:b/>
                </w:rPr>
                <w:fldChar w:fldCharType="begin"/>
              </w:r>
              <w:r w:rsidRPr="004D7711">
                <w:rPr>
                  <w:rFonts w:ascii="Arial" w:hAnsi="Arial" w:cs="Arial"/>
                  <w:b/>
                </w:rPr>
                <w:instrText xml:space="preserve"> PAGE   \* MERGEFORMAT </w:instrText>
              </w:r>
              <w:r w:rsidRPr="004D7711">
                <w:rPr>
                  <w:rFonts w:ascii="Arial" w:hAnsi="Arial" w:cs="Arial"/>
                  <w:b/>
                </w:rPr>
                <w:fldChar w:fldCharType="separate"/>
              </w:r>
              <w:r w:rsidR="00A31F3D">
                <w:rPr>
                  <w:rFonts w:ascii="Arial" w:hAnsi="Arial" w:cs="Arial"/>
                  <w:b/>
                  <w:noProof/>
                </w:rPr>
                <w:t>62</w:t>
              </w:r>
              <w:r w:rsidRPr="004D7711">
                <w:rPr>
                  <w:rFonts w:ascii="Arial" w:hAnsi="Arial" w:cs="Arial"/>
                  <w:b/>
                </w:rPr>
                <w:fldChar w:fldCharType="end"/>
              </w:r>
              <w:r w:rsidRPr="004D7711">
                <w:rPr>
                  <w:rFonts w:ascii="Arial" w:hAnsi="Arial" w:cs="Arial"/>
                  <w:b/>
                </w:rPr>
                <w:t xml:space="preserve"> de</w:t>
              </w:r>
              <w:r w:rsidRPr="009503BD">
                <w:rPr>
                  <w:rFonts w:ascii="Arial" w:hAnsi="Arial" w:cs="Arial"/>
                  <w:b/>
                </w:rPr>
                <w:t xml:space="preserve"> </w:t>
              </w:r>
              <w:r>
                <w:rPr>
                  <w:rFonts w:ascii="Arial" w:hAnsi="Arial" w:cs="Arial"/>
                  <w:b/>
                </w:rPr>
                <w:t>62</w:t>
              </w:r>
            </w:p>
          </w:tc>
        </w:tr>
      </w:tbl>
      <w:p w:rsidR="00EB19B1" w:rsidRDefault="00EB19B1" w:rsidP="009F6609">
        <w:pPr>
          <w:pStyle w:val="Encabezado"/>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57B8B"/>
    <w:multiLevelType w:val="hybridMultilevel"/>
    <w:tmpl w:val="CDBC29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26857A3"/>
    <w:multiLevelType w:val="hybridMultilevel"/>
    <w:tmpl w:val="0164B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F912CC"/>
    <w:multiLevelType w:val="hybridMultilevel"/>
    <w:tmpl w:val="E104F9F8"/>
    <w:lvl w:ilvl="0" w:tplc="04090001">
      <w:start w:val="1"/>
      <w:numFmt w:val="bullet"/>
      <w:lvlText w:val=""/>
      <w:lvlJc w:val="left"/>
      <w:pPr>
        <w:ind w:left="360" w:hanging="360"/>
      </w:pPr>
      <w:rPr>
        <w:rFonts w:ascii="Symbol" w:hAnsi="Symbol" w:hint="default"/>
      </w:rPr>
    </w:lvl>
    <w:lvl w:ilvl="1" w:tplc="5074D096">
      <w:numFmt w:val="bullet"/>
      <w:lvlText w:val="•"/>
      <w:lvlJc w:val="left"/>
      <w:pPr>
        <w:ind w:left="2160" w:hanging="144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402370"/>
    <w:multiLevelType w:val="hybridMultilevel"/>
    <w:tmpl w:val="814A71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C262C0"/>
    <w:multiLevelType w:val="hybridMultilevel"/>
    <w:tmpl w:val="494C4D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839BD"/>
    <w:multiLevelType w:val="hybridMultilevel"/>
    <w:tmpl w:val="9DAC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B0AA0"/>
    <w:multiLevelType w:val="hybridMultilevel"/>
    <w:tmpl w:val="BBBC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D596A"/>
    <w:multiLevelType w:val="hybridMultilevel"/>
    <w:tmpl w:val="02D85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0273A8"/>
    <w:multiLevelType w:val="hybridMultilevel"/>
    <w:tmpl w:val="A532F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D9746C5"/>
    <w:multiLevelType w:val="hybridMultilevel"/>
    <w:tmpl w:val="8B281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476DDB"/>
    <w:multiLevelType w:val="hybridMultilevel"/>
    <w:tmpl w:val="95BCF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E44945"/>
    <w:multiLevelType w:val="hybridMultilevel"/>
    <w:tmpl w:val="52CE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E2BDC"/>
    <w:multiLevelType w:val="hybridMultilevel"/>
    <w:tmpl w:val="8A16D7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917F0"/>
    <w:multiLevelType w:val="hybridMultilevel"/>
    <w:tmpl w:val="30B285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9372B"/>
    <w:multiLevelType w:val="hybridMultilevel"/>
    <w:tmpl w:val="6C92BA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460DB3"/>
    <w:multiLevelType w:val="hybridMultilevel"/>
    <w:tmpl w:val="612A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F871E7"/>
    <w:multiLevelType w:val="hybridMultilevel"/>
    <w:tmpl w:val="D4FA3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5D724F"/>
    <w:multiLevelType w:val="hybridMultilevel"/>
    <w:tmpl w:val="00984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79854E6"/>
    <w:multiLevelType w:val="hybridMultilevel"/>
    <w:tmpl w:val="723E17B0"/>
    <w:lvl w:ilvl="0" w:tplc="30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D951F4"/>
    <w:multiLevelType w:val="hybridMultilevel"/>
    <w:tmpl w:val="2CC02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9C7274"/>
    <w:multiLevelType w:val="hybridMultilevel"/>
    <w:tmpl w:val="5296D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8A549A"/>
    <w:multiLevelType w:val="hybridMultilevel"/>
    <w:tmpl w:val="D0B2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F261F8"/>
    <w:multiLevelType w:val="hybridMultilevel"/>
    <w:tmpl w:val="46DEF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731DA"/>
    <w:multiLevelType w:val="hybridMultilevel"/>
    <w:tmpl w:val="47D07AC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nsid w:val="557A66E1"/>
    <w:multiLevelType w:val="hybridMultilevel"/>
    <w:tmpl w:val="3E5E27A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nsid w:val="56401524"/>
    <w:multiLevelType w:val="hybridMultilevel"/>
    <w:tmpl w:val="8F84652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56C63164"/>
    <w:multiLevelType w:val="hybridMultilevel"/>
    <w:tmpl w:val="FAE6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D867E2"/>
    <w:multiLevelType w:val="hybridMultilevel"/>
    <w:tmpl w:val="021424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C381AAE"/>
    <w:multiLevelType w:val="hybridMultilevel"/>
    <w:tmpl w:val="83AA7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D3C1589"/>
    <w:multiLevelType w:val="hybridMultilevel"/>
    <w:tmpl w:val="CCCC3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976DCD"/>
    <w:multiLevelType w:val="hybridMultilevel"/>
    <w:tmpl w:val="60B6BB20"/>
    <w:lvl w:ilvl="0" w:tplc="0409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1">
    <w:nsid w:val="62483CA3"/>
    <w:multiLevelType w:val="hybridMultilevel"/>
    <w:tmpl w:val="E708C3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2B2169B"/>
    <w:multiLevelType w:val="hybridMultilevel"/>
    <w:tmpl w:val="F8403F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D71F04"/>
    <w:multiLevelType w:val="hybridMultilevel"/>
    <w:tmpl w:val="172C7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0A76D8"/>
    <w:multiLevelType w:val="hybridMultilevel"/>
    <w:tmpl w:val="8884D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9B6090"/>
    <w:multiLevelType w:val="hybridMultilevel"/>
    <w:tmpl w:val="6FF474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940020B"/>
    <w:multiLevelType w:val="hybridMultilevel"/>
    <w:tmpl w:val="335EFB0A"/>
    <w:lvl w:ilvl="0" w:tplc="0409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nsid w:val="6B3F23C2"/>
    <w:multiLevelType w:val="hybridMultilevel"/>
    <w:tmpl w:val="FA4AA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F2235DD"/>
    <w:multiLevelType w:val="hybridMultilevel"/>
    <w:tmpl w:val="3C7E29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6F852091"/>
    <w:multiLevelType w:val="hybridMultilevel"/>
    <w:tmpl w:val="2AF41B0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0">
    <w:nsid w:val="76C36ADC"/>
    <w:multiLevelType w:val="hybridMultilevel"/>
    <w:tmpl w:val="2F36B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7EF5569"/>
    <w:multiLevelType w:val="hybridMultilevel"/>
    <w:tmpl w:val="DD4A0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8AC32B2"/>
    <w:multiLevelType w:val="hybridMultilevel"/>
    <w:tmpl w:val="125A8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8EC4131"/>
    <w:multiLevelType w:val="multilevel"/>
    <w:tmpl w:val="B7DACFBC"/>
    <w:lvl w:ilvl="0">
      <w:start w:val="1"/>
      <w:numFmt w:val="decimal"/>
      <w:lvlText w:val="%1."/>
      <w:lvlJc w:val="left"/>
      <w:pPr>
        <w:ind w:left="720" w:hanging="360"/>
      </w:p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4">
    <w:nsid w:val="7E804DE4"/>
    <w:multiLevelType w:val="hybridMultilevel"/>
    <w:tmpl w:val="405C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1"/>
  </w:num>
  <w:num w:numId="3">
    <w:abstractNumId w:val="37"/>
  </w:num>
  <w:num w:numId="4">
    <w:abstractNumId w:val="38"/>
  </w:num>
  <w:num w:numId="5">
    <w:abstractNumId w:val="7"/>
  </w:num>
  <w:num w:numId="6">
    <w:abstractNumId w:val="2"/>
  </w:num>
  <w:num w:numId="7">
    <w:abstractNumId w:val="9"/>
  </w:num>
  <w:num w:numId="8">
    <w:abstractNumId w:val="16"/>
  </w:num>
  <w:num w:numId="9">
    <w:abstractNumId w:val="20"/>
  </w:num>
  <w:num w:numId="10">
    <w:abstractNumId w:val="10"/>
  </w:num>
  <w:num w:numId="11">
    <w:abstractNumId w:val="11"/>
  </w:num>
  <w:num w:numId="12">
    <w:abstractNumId w:val="1"/>
  </w:num>
  <w:num w:numId="13">
    <w:abstractNumId w:val="40"/>
  </w:num>
  <w:num w:numId="14">
    <w:abstractNumId w:val="31"/>
  </w:num>
  <w:num w:numId="15">
    <w:abstractNumId w:val="6"/>
  </w:num>
  <w:num w:numId="16">
    <w:abstractNumId w:val="26"/>
  </w:num>
  <w:num w:numId="17">
    <w:abstractNumId w:val="17"/>
  </w:num>
  <w:num w:numId="18">
    <w:abstractNumId w:val="15"/>
  </w:num>
  <w:num w:numId="19">
    <w:abstractNumId w:val="5"/>
  </w:num>
  <w:num w:numId="20">
    <w:abstractNumId w:val="19"/>
  </w:num>
  <w:num w:numId="21">
    <w:abstractNumId w:val="28"/>
  </w:num>
  <w:num w:numId="22">
    <w:abstractNumId w:val="42"/>
  </w:num>
  <w:num w:numId="23">
    <w:abstractNumId w:val="44"/>
  </w:num>
  <w:num w:numId="24">
    <w:abstractNumId w:val="34"/>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13"/>
  </w:num>
  <w:num w:numId="31">
    <w:abstractNumId w:val="33"/>
  </w:num>
  <w:num w:numId="32">
    <w:abstractNumId w:val="12"/>
  </w:num>
  <w:num w:numId="33">
    <w:abstractNumId w:val="3"/>
  </w:num>
  <w:num w:numId="34">
    <w:abstractNumId w:val="4"/>
  </w:num>
  <w:num w:numId="35">
    <w:abstractNumId w:val="32"/>
  </w:num>
  <w:num w:numId="36">
    <w:abstractNumId w:val="14"/>
  </w:num>
  <w:num w:numId="37">
    <w:abstractNumId w:val="22"/>
  </w:num>
  <w:num w:numId="38">
    <w:abstractNumId w:val="29"/>
  </w:num>
  <w:num w:numId="39">
    <w:abstractNumId w:val="24"/>
  </w:num>
  <w:num w:numId="40">
    <w:abstractNumId w:val="0"/>
  </w:num>
  <w:num w:numId="41">
    <w:abstractNumId w:val="36"/>
  </w:num>
  <w:num w:numId="42">
    <w:abstractNumId w:val="30"/>
  </w:num>
  <w:num w:numId="43">
    <w:abstractNumId w:val="25"/>
  </w:num>
  <w:num w:numId="44">
    <w:abstractNumId w:val="23"/>
  </w:num>
  <w:num w:numId="45">
    <w:abstractNumId w:val="18"/>
  </w:num>
  <w:num w:numId="46">
    <w:abstractNumId w:val="4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lignBordersAndEdges/>
  <w:proofState w:spelling="clean" w:grammar="clean"/>
  <w:defaultTabStop w:val="720"/>
  <w:hyphenationZone w:val="425"/>
  <w:drawingGridHorizontalSpacing w:val="110"/>
  <w:displayHorizontalDrawingGridEvery w:val="2"/>
  <w:characterSpacingControl w:val="doNotCompress"/>
  <w:hdrShapeDefaults>
    <o:shapedefaults v:ext="edit" spidmax="132098">
      <o:colormenu v:ext="edit" strokecolor="none"/>
    </o:shapedefaults>
  </w:hdrShapeDefaults>
  <w:footnotePr>
    <w:footnote w:id="-1"/>
    <w:footnote w:id="0"/>
  </w:footnotePr>
  <w:endnotePr>
    <w:endnote w:id="-1"/>
    <w:endnote w:id="0"/>
  </w:endnotePr>
  <w:compat/>
  <w:rsids>
    <w:rsidRoot w:val="0062272A"/>
    <w:rsid w:val="00000141"/>
    <w:rsid w:val="00002B0A"/>
    <w:rsid w:val="00007576"/>
    <w:rsid w:val="00010B96"/>
    <w:rsid w:val="00010C9D"/>
    <w:rsid w:val="00011A11"/>
    <w:rsid w:val="00014DD7"/>
    <w:rsid w:val="0001650A"/>
    <w:rsid w:val="000168F0"/>
    <w:rsid w:val="000174CB"/>
    <w:rsid w:val="00017738"/>
    <w:rsid w:val="000178D7"/>
    <w:rsid w:val="0002571F"/>
    <w:rsid w:val="00025D0D"/>
    <w:rsid w:val="00026045"/>
    <w:rsid w:val="00026250"/>
    <w:rsid w:val="00027431"/>
    <w:rsid w:val="00031148"/>
    <w:rsid w:val="00033005"/>
    <w:rsid w:val="00035AF7"/>
    <w:rsid w:val="00035E66"/>
    <w:rsid w:val="0003606A"/>
    <w:rsid w:val="00040133"/>
    <w:rsid w:val="00040819"/>
    <w:rsid w:val="00040B38"/>
    <w:rsid w:val="00041D11"/>
    <w:rsid w:val="00042954"/>
    <w:rsid w:val="000443A4"/>
    <w:rsid w:val="00045480"/>
    <w:rsid w:val="000455E2"/>
    <w:rsid w:val="00046C36"/>
    <w:rsid w:val="0005128B"/>
    <w:rsid w:val="00052231"/>
    <w:rsid w:val="00052CA0"/>
    <w:rsid w:val="00053B06"/>
    <w:rsid w:val="00055639"/>
    <w:rsid w:val="00055A6C"/>
    <w:rsid w:val="00056416"/>
    <w:rsid w:val="00057D0E"/>
    <w:rsid w:val="00057EAE"/>
    <w:rsid w:val="000731E7"/>
    <w:rsid w:val="000739F4"/>
    <w:rsid w:val="00075675"/>
    <w:rsid w:val="000756E3"/>
    <w:rsid w:val="00076314"/>
    <w:rsid w:val="000767B6"/>
    <w:rsid w:val="00076D23"/>
    <w:rsid w:val="000802EC"/>
    <w:rsid w:val="00080D7A"/>
    <w:rsid w:val="00081423"/>
    <w:rsid w:val="000821D9"/>
    <w:rsid w:val="00082ECC"/>
    <w:rsid w:val="000833DF"/>
    <w:rsid w:val="00085543"/>
    <w:rsid w:val="0008568E"/>
    <w:rsid w:val="00085BC7"/>
    <w:rsid w:val="00085BDB"/>
    <w:rsid w:val="00085EC1"/>
    <w:rsid w:val="00087BD9"/>
    <w:rsid w:val="00090D6C"/>
    <w:rsid w:val="0009198A"/>
    <w:rsid w:val="000927BD"/>
    <w:rsid w:val="00093598"/>
    <w:rsid w:val="00097D4B"/>
    <w:rsid w:val="000A1675"/>
    <w:rsid w:val="000A254A"/>
    <w:rsid w:val="000A2A5D"/>
    <w:rsid w:val="000A3D51"/>
    <w:rsid w:val="000A3E38"/>
    <w:rsid w:val="000A498D"/>
    <w:rsid w:val="000A5FB5"/>
    <w:rsid w:val="000A6FC4"/>
    <w:rsid w:val="000A7D51"/>
    <w:rsid w:val="000B08C5"/>
    <w:rsid w:val="000B2727"/>
    <w:rsid w:val="000B47A0"/>
    <w:rsid w:val="000B6751"/>
    <w:rsid w:val="000B72C8"/>
    <w:rsid w:val="000C04E1"/>
    <w:rsid w:val="000C0B98"/>
    <w:rsid w:val="000C0C46"/>
    <w:rsid w:val="000C4074"/>
    <w:rsid w:val="000C420E"/>
    <w:rsid w:val="000C5AEF"/>
    <w:rsid w:val="000C6804"/>
    <w:rsid w:val="000D14D7"/>
    <w:rsid w:val="000D17FA"/>
    <w:rsid w:val="000D2054"/>
    <w:rsid w:val="000D22B3"/>
    <w:rsid w:val="000D3D35"/>
    <w:rsid w:val="000D5D0F"/>
    <w:rsid w:val="000D6B3B"/>
    <w:rsid w:val="000D71DE"/>
    <w:rsid w:val="000D75AC"/>
    <w:rsid w:val="000E08A1"/>
    <w:rsid w:val="000E1182"/>
    <w:rsid w:val="000E16FA"/>
    <w:rsid w:val="000E20E8"/>
    <w:rsid w:val="000E21BD"/>
    <w:rsid w:val="000E335D"/>
    <w:rsid w:val="000E3403"/>
    <w:rsid w:val="000E3A76"/>
    <w:rsid w:val="000E6112"/>
    <w:rsid w:val="000F07CB"/>
    <w:rsid w:val="000F1F82"/>
    <w:rsid w:val="000F2A16"/>
    <w:rsid w:val="000F44CB"/>
    <w:rsid w:val="000F5026"/>
    <w:rsid w:val="000F7051"/>
    <w:rsid w:val="000F7CA2"/>
    <w:rsid w:val="0010225B"/>
    <w:rsid w:val="00104158"/>
    <w:rsid w:val="001056FB"/>
    <w:rsid w:val="0010649F"/>
    <w:rsid w:val="00107873"/>
    <w:rsid w:val="00110083"/>
    <w:rsid w:val="00112382"/>
    <w:rsid w:val="00116986"/>
    <w:rsid w:val="00116CC0"/>
    <w:rsid w:val="00120C7F"/>
    <w:rsid w:val="00121624"/>
    <w:rsid w:val="001239C6"/>
    <w:rsid w:val="001262EB"/>
    <w:rsid w:val="001263A9"/>
    <w:rsid w:val="0012677A"/>
    <w:rsid w:val="00130DFA"/>
    <w:rsid w:val="00131231"/>
    <w:rsid w:val="001316BF"/>
    <w:rsid w:val="001320E9"/>
    <w:rsid w:val="00132446"/>
    <w:rsid w:val="00133080"/>
    <w:rsid w:val="00134D00"/>
    <w:rsid w:val="0013588F"/>
    <w:rsid w:val="001359A1"/>
    <w:rsid w:val="00136105"/>
    <w:rsid w:val="00137077"/>
    <w:rsid w:val="001376FC"/>
    <w:rsid w:val="001412BA"/>
    <w:rsid w:val="001456ED"/>
    <w:rsid w:val="00145BB5"/>
    <w:rsid w:val="00146FD6"/>
    <w:rsid w:val="00147477"/>
    <w:rsid w:val="00150B28"/>
    <w:rsid w:val="0015220A"/>
    <w:rsid w:val="00155735"/>
    <w:rsid w:val="00155881"/>
    <w:rsid w:val="00155CA5"/>
    <w:rsid w:val="001575C4"/>
    <w:rsid w:val="00160BFA"/>
    <w:rsid w:val="00161EA7"/>
    <w:rsid w:val="00162821"/>
    <w:rsid w:val="00163121"/>
    <w:rsid w:val="00164796"/>
    <w:rsid w:val="001655BD"/>
    <w:rsid w:val="00170851"/>
    <w:rsid w:val="00172907"/>
    <w:rsid w:val="00172D60"/>
    <w:rsid w:val="00174705"/>
    <w:rsid w:val="00174731"/>
    <w:rsid w:val="00175E14"/>
    <w:rsid w:val="00177E0C"/>
    <w:rsid w:val="001809BC"/>
    <w:rsid w:val="001826F9"/>
    <w:rsid w:val="00182F5C"/>
    <w:rsid w:val="00183A7B"/>
    <w:rsid w:val="00191700"/>
    <w:rsid w:val="00191DB3"/>
    <w:rsid w:val="00192490"/>
    <w:rsid w:val="00193AB9"/>
    <w:rsid w:val="00193E42"/>
    <w:rsid w:val="0019605A"/>
    <w:rsid w:val="001965FF"/>
    <w:rsid w:val="001976FA"/>
    <w:rsid w:val="001A0F10"/>
    <w:rsid w:val="001A26EC"/>
    <w:rsid w:val="001A573F"/>
    <w:rsid w:val="001A5C35"/>
    <w:rsid w:val="001B0347"/>
    <w:rsid w:val="001B1089"/>
    <w:rsid w:val="001B212C"/>
    <w:rsid w:val="001B4824"/>
    <w:rsid w:val="001B569B"/>
    <w:rsid w:val="001B5C64"/>
    <w:rsid w:val="001B626E"/>
    <w:rsid w:val="001B6E9A"/>
    <w:rsid w:val="001C021C"/>
    <w:rsid w:val="001C039C"/>
    <w:rsid w:val="001C2391"/>
    <w:rsid w:val="001C305C"/>
    <w:rsid w:val="001C33CD"/>
    <w:rsid w:val="001C5C0F"/>
    <w:rsid w:val="001C7B61"/>
    <w:rsid w:val="001C7D8A"/>
    <w:rsid w:val="001D1881"/>
    <w:rsid w:val="001D1F75"/>
    <w:rsid w:val="001D35D5"/>
    <w:rsid w:val="001D3615"/>
    <w:rsid w:val="001D5D0D"/>
    <w:rsid w:val="001E320C"/>
    <w:rsid w:val="001E5AE1"/>
    <w:rsid w:val="001E5DC0"/>
    <w:rsid w:val="001E5E39"/>
    <w:rsid w:val="001E6029"/>
    <w:rsid w:val="001E6109"/>
    <w:rsid w:val="001F1E39"/>
    <w:rsid w:val="001F2957"/>
    <w:rsid w:val="001F2D80"/>
    <w:rsid w:val="001F3976"/>
    <w:rsid w:val="001F3E90"/>
    <w:rsid w:val="001F50E9"/>
    <w:rsid w:val="001F50FE"/>
    <w:rsid w:val="001F6E96"/>
    <w:rsid w:val="001F7FE8"/>
    <w:rsid w:val="00200856"/>
    <w:rsid w:val="002019D0"/>
    <w:rsid w:val="00207E46"/>
    <w:rsid w:val="00210767"/>
    <w:rsid w:val="00211857"/>
    <w:rsid w:val="00211B17"/>
    <w:rsid w:val="0021471D"/>
    <w:rsid w:val="00215DD5"/>
    <w:rsid w:val="00215F27"/>
    <w:rsid w:val="00216FD5"/>
    <w:rsid w:val="002223B9"/>
    <w:rsid w:val="00223A1B"/>
    <w:rsid w:val="002241E0"/>
    <w:rsid w:val="00225BBE"/>
    <w:rsid w:val="002335D5"/>
    <w:rsid w:val="00234958"/>
    <w:rsid w:val="00234EF3"/>
    <w:rsid w:val="00235751"/>
    <w:rsid w:val="00235AD0"/>
    <w:rsid w:val="00236D67"/>
    <w:rsid w:val="00240BD0"/>
    <w:rsid w:val="002417F5"/>
    <w:rsid w:val="00243FB9"/>
    <w:rsid w:val="0024541A"/>
    <w:rsid w:val="002457E1"/>
    <w:rsid w:val="0024658F"/>
    <w:rsid w:val="00246876"/>
    <w:rsid w:val="00250FC7"/>
    <w:rsid w:val="00251D24"/>
    <w:rsid w:val="002526FB"/>
    <w:rsid w:val="002546F2"/>
    <w:rsid w:val="0025646D"/>
    <w:rsid w:val="0026229F"/>
    <w:rsid w:val="00262FE6"/>
    <w:rsid w:val="0026519C"/>
    <w:rsid w:val="00265FCE"/>
    <w:rsid w:val="00266554"/>
    <w:rsid w:val="00267FF8"/>
    <w:rsid w:val="00272B53"/>
    <w:rsid w:val="002735A2"/>
    <w:rsid w:val="0027388E"/>
    <w:rsid w:val="00274BE8"/>
    <w:rsid w:val="00276B0F"/>
    <w:rsid w:val="00277187"/>
    <w:rsid w:val="00280298"/>
    <w:rsid w:val="00282C7F"/>
    <w:rsid w:val="002834F3"/>
    <w:rsid w:val="002835DB"/>
    <w:rsid w:val="00283BDF"/>
    <w:rsid w:val="00284989"/>
    <w:rsid w:val="00285C83"/>
    <w:rsid w:val="00287103"/>
    <w:rsid w:val="002876ED"/>
    <w:rsid w:val="002904E3"/>
    <w:rsid w:val="0029141D"/>
    <w:rsid w:val="00294190"/>
    <w:rsid w:val="0029431F"/>
    <w:rsid w:val="002951C3"/>
    <w:rsid w:val="002970A1"/>
    <w:rsid w:val="0029742E"/>
    <w:rsid w:val="002A0898"/>
    <w:rsid w:val="002A09A6"/>
    <w:rsid w:val="002A0C4B"/>
    <w:rsid w:val="002A152F"/>
    <w:rsid w:val="002A37C6"/>
    <w:rsid w:val="002A3AE0"/>
    <w:rsid w:val="002A3CC1"/>
    <w:rsid w:val="002A5734"/>
    <w:rsid w:val="002A5CD1"/>
    <w:rsid w:val="002B205B"/>
    <w:rsid w:val="002B3289"/>
    <w:rsid w:val="002B5966"/>
    <w:rsid w:val="002B7647"/>
    <w:rsid w:val="002B77BB"/>
    <w:rsid w:val="002B79B5"/>
    <w:rsid w:val="002C0A56"/>
    <w:rsid w:val="002C21B9"/>
    <w:rsid w:val="002C2D5E"/>
    <w:rsid w:val="002C33B7"/>
    <w:rsid w:val="002C4D24"/>
    <w:rsid w:val="002C652D"/>
    <w:rsid w:val="002C668D"/>
    <w:rsid w:val="002D0761"/>
    <w:rsid w:val="002D226C"/>
    <w:rsid w:val="002D3498"/>
    <w:rsid w:val="002D5CEA"/>
    <w:rsid w:val="002D6261"/>
    <w:rsid w:val="002D655A"/>
    <w:rsid w:val="002D6994"/>
    <w:rsid w:val="002D7B03"/>
    <w:rsid w:val="002E07EB"/>
    <w:rsid w:val="002E0DFE"/>
    <w:rsid w:val="002E247E"/>
    <w:rsid w:val="002E3575"/>
    <w:rsid w:val="002E3A0C"/>
    <w:rsid w:val="002E56DA"/>
    <w:rsid w:val="002E5C08"/>
    <w:rsid w:val="002F1913"/>
    <w:rsid w:val="002F3B78"/>
    <w:rsid w:val="002F4D70"/>
    <w:rsid w:val="002F59B2"/>
    <w:rsid w:val="002F680C"/>
    <w:rsid w:val="002F6928"/>
    <w:rsid w:val="002F6C1B"/>
    <w:rsid w:val="002F74A6"/>
    <w:rsid w:val="003007D0"/>
    <w:rsid w:val="00300DC5"/>
    <w:rsid w:val="00300ED8"/>
    <w:rsid w:val="00304BD5"/>
    <w:rsid w:val="00305C8D"/>
    <w:rsid w:val="0031050F"/>
    <w:rsid w:val="00311173"/>
    <w:rsid w:val="0031465E"/>
    <w:rsid w:val="0031718B"/>
    <w:rsid w:val="003174B8"/>
    <w:rsid w:val="00320BF9"/>
    <w:rsid w:val="0032182F"/>
    <w:rsid w:val="003229BA"/>
    <w:rsid w:val="00322E5F"/>
    <w:rsid w:val="003238EA"/>
    <w:rsid w:val="00325E61"/>
    <w:rsid w:val="00327227"/>
    <w:rsid w:val="00327C83"/>
    <w:rsid w:val="0033314E"/>
    <w:rsid w:val="00334061"/>
    <w:rsid w:val="00334BDD"/>
    <w:rsid w:val="0033648C"/>
    <w:rsid w:val="00336806"/>
    <w:rsid w:val="003368B3"/>
    <w:rsid w:val="00337360"/>
    <w:rsid w:val="00340A43"/>
    <w:rsid w:val="0034162E"/>
    <w:rsid w:val="0034217F"/>
    <w:rsid w:val="0034463A"/>
    <w:rsid w:val="0034541E"/>
    <w:rsid w:val="003543C1"/>
    <w:rsid w:val="0035677A"/>
    <w:rsid w:val="00356A77"/>
    <w:rsid w:val="003633B3"/>
    <w:rsid w:val="003655BE"/>
    <w:rsid w:val="00367160"/>
    <w:rsid w:val="003723B5"/>
    <w:rsid w:val="00374786"/>
    <w:rsid w:val="00376875"/>
    <w:rsid w:val="00377673"/>
    <w:rsid w:val="003809EF"/>
    <w:rsid w:val="00381DD7"/>
    <w:rsid w:val="00382EF2"/>
    <w:rsid w:val="00383BE5"/>
    <w:rsid w:val="00385CCE"/>
    <w:rsid w:val="00387A1A"/>
    <w:rsid w:val="003912DD"/>
    <w:rsid w:val="003929EE"/>
    <w:rsid w:val="00393855"/>
    <w:rsid w:val="00393EAE"/>
    <w:rsid w:val="00395B0B"/>
    <w:rsid w:val="00397FB1"/>
    <w:rsid w:val="003A14FF"/>
    <w:rsid w:val="003A3393"/>
    <w:rsid w:val="003A3594"/>
    <w:rsid w:val="003A4930"/>
    <w:rsid w:val="003A5FCA"/>
    <w:rsid w:val="003A681D"/>
    <w:rsid w:val="003B0534"/>
    <w:rsid w:val="003B0712"/>
    <w:rsid w:val="003B093E"/>
    <w:rsid w:val="003B15A8"/>
    <w:rsid w:val="003B2990"/>
    <w:rsid w:val="003B40D4"/>
    <w:rsid w:val="003C1ADF"/>
    <w:rsid w:val="003C4467"/>
    <w:rsid w:val="003C4DFC"/>
    <w:rsid w:val="003C7086"/>
    <w:rsid w:val="003D046B"/>
    <w:rsid w:val="003D0CD6"/>
    <w:rsid w:val="003D1C4C"/>
    <w:rsid w:val="003D460A"/>
    <w:rsid w:val="003D51A9"/>
    <w:rsid w:val="003D64B2"/>
    <w:rsid w:val="003D6778"/>
    <w:rsid w:val="003D7EBA"/>
    <w:rsid w:val="003E1DB4"/>
    <w:rsid w:val="003E587D"/>
    <w:rsid w:val="003E5B22"/>
    <w:rsid w:val="003E6A85"/>
    <w:rsid w:val="003E7FCF"/>
    <w:rsid w:val="003F0F8D"/>
    <w:rsid w:val="003F13CD"/>
    <w:rsid w:val="003F1EFA"/>
    <w:rsid w:val="003F360A"/>
    <w:rsid w:val="003F3937"/>
    <w:rsid w:val="003F5755"/>
    <w:rsid w:val="003F57D1"/>
    <w:rsid w:val="003F6CC5"/>
    <w:rsid w:val="00400B6E"/>
    <w:rsid w:val="004019D8"/>
    <w:rsid w:val="00401D07"/>
    <w:rsid w:val="004037D5"/>
    <w:rsid w:val="0040385E"/>
    <w:rsid w:val="004045FF"/>
    <w:rsid w:val="00410DC7"/>
    <w:rsid w:val="0041357B"/>
    <w:rsid w:val="004145B6"/>
    <w:rsid w:val="00417D23"/>
    <w:rsid w:val="00420245"/>
    <w:rsid w:val="00421524"/>
    <w:rsid w:val="00421855"/>
    <w:rsid w:val="00421E9F"/>
    <w:rsid w:val="0043003E"/>
    <w:rsid w:val="00431C53"/>
    <w:rsid w:val="004357ED"/>
    <w:rsid w:val="00435A55"/>
    <w:rsid w:val="00435BD7"/>
    <w:rsid w:val="00440EE6"/>
    <w:rsid w:val="004430FD"/>
    <w:rsid w:val="004436D9"/>
    <w:rsid w:val="004503BC"/>
    <w:rsid w:val="004539F5"/>
    <w:rsid w:val="00453D47"/>
    <w:rsid w:val="00453E6B"/>
    <w:rsid w:val="00456107"/>
    <w:rsid w:val="00456D30"/>
    <w:rsid w:val="00456F72"/>
    <w:rsid w:val="0046242A"/>
    <w:rsid w:val="0046458A"/>
    <w:rsid w:val="0046781A"/>
    <w:rsid w:val="00470135"/>
    <w:rsid w:val="00471B44"/>
    <w:rsid w:val="0047200F"/>
    <w:rsid w:val="00472E24"/>
    <w:rsid w:val="00475AA0"/>
    <w:rsid w:val="00475BCC"/>
    <w:rsid w:val="0047639A"/>
    <w:rsid w:val="004774C9"/>
    <w:rsid w:val="0047787F"/>
    <w:rsid w:val="004812FE"/>
    <w:rsid w:val="00483546"/>
    <w:rsid w:val="00483F72"/>
    <w:rsid w:val="00484F87"/>
    <w:rsid w:val="0048576F"/>
    <w:rsid w:val="00490002"/>
    <w:rsid w:val="0049126E"/>
    <w:rsid w:val="0049391A"/>
    <w:rsid w:val="00493C07"/>
    <w:rsid w:val="00493DC0"/>
    <w:rsid w:val="00494960"/>
    <w:rsid w:val="00495089"/>
    <w:rsid w:val="0049752C"/>
    <w:rsid w:val="004978F9"/>
    <w:rsid w:val="00497E39"/>
    <w:rsid w:val="004A0315"/>
    <w:rsid w:val="004A23A3"/>
    <w:rsid w:val="004A253A"/>
    <w:rsid w:val="004A2927"/>
    <w:rsid w:val="004A4C2B"/>
    <w:rsid w:val="004A729B"/>
    <w:rsid w:val="004B1AEB"/>
    <w:rsid w:val="004B1E9F"/>
    <w:rsid w:val="004B2A04"/>
    <w:rsid w:val="004B3C77"/>
    <w:rsid w:val="004B5F9C"/>
    <w:rsid w:val="004B69F9"/>
    <w:rsid w:val="004C1CDA"/>
    <w:rsid w:val="004C245B"/>
    <w:rsid w:val="004C2B90"/>
    <w:rsid w:val="004C3CD2"/>
    <w:rsid w:val="004C4619"/>
    <w:rsid w:val="004D12BC"/>
    <w:rsid w:val="004D3B67"/>
    <w:rsid w:val="004D4AD4"/>
    <w:rsid w:val="004D53AE"/>
    <w:rsid w:val="004D7711"/>
    <w:rsid w:val="004E4E72"/>
    <w:rsid w:val="004E6363"/>
    <w:rsid w:val="004E63EA"/>
    <w:rsid w:val="004E6991"/>
    <w:rsid w:val="004E7E3C"/>
    <w:rsid w:val="004F0669"/>
    <w:rsid w:val="004F1E5A"/>
    <w:rsid w:val="004F4E0C"/>
    <w:rsid w:val="004F541A"/>
    <w:rsid w:val="00500374"/>
    <w:rsid w:val="00500FE3"/>
    <w:rsid w:val="0050171E"/>
    <w:rsid w:val="005021ED"/>
    <w:rsid w:val="00503295"/>
    <w:rsid w:val="005047BD"/>
    <w:rsid w:val="00505BFA"/>
    <w:rsid w:val="00510914"/>
    <w:rsid w:val="00510AB7"/>
    <w:rsid w:val="00512943"/>
    <w:rsid w:val="00514D29"/>
    <w:rsid w:val="00516D87"/>
    <w:rsid w:val="00517B59"/>
    <w:rsid w:val="00520094"/>
    <w:rsid w:val="00521496"/>
    <w:rsid w:val="00523340"/>
    <w:rsid w:val="00524BF9"/>
    <w:rsid w:val="005263BF"/>
    <w:rsid w:val="0052665F"/>
    <w:rsid w:val="00526837"/>
    <w:rsid w:val="00527271"/>
    <w:rsid w:val="0053095C"/>
    <w:rsid w:val="00534EF1"/>
    <w:rsid w:val="0053605E"/>
    <w:rsid w:val="00540563"/>
    <w:rsid w:val="00540D08"/>
    <w:rsid w:val="0054123C"/>
    <w:rsid w:val="0054211E"/>
    <w:rsid w:val="0054246A"/>
    <w:rsid w:val="00542B83"/>
    <w:rsid w:val="00543CF4"/>
    <w:rsid w:val="00545BB8"/>
    <w:rsid w:val="00546063"/>
    <w:rsid w:val="005462E4"/>
    <w:rsid w:val="005520B6"/>
    <w:rsid w:val="00554257"/>
    <w:rsid w:val="0055467B"/>
    <w:rsid w:val="00556A53"/>
    <w:rsid w:val="005575D7"/>
    <w:rsid w:val="00560517"/>
    <w:rsid w:val="0056095C"/>
    <w:rsid w:val="0056165B"/>
    <w:rsid w:val="0056451D"/>
    <w:rsid w:val="00565450"/>
    <w:rsid w:val="005655EF"/>
    <w:rsid w:val="005661E4"/>
    <w:rsid w:val="005672B9"/>
    <w:rsid w:val="00572489"/>
    <w:rsid w:val="005730C5"/>
    <w:rsid w:val="00573C11"/>
    <w:rsid w:val="00575721"/>
    <w:rsid w:val="00576342"/>
    <w:rsid w:val="00576657"/>
    <w:rsid w:val="00576FFE"/>
    <w:rsid w:val="00577B21"/>
    <w:rsid w:val="00577CB9"/>
    <w:rsid w:val="005801F7"/>
    <w:rsid w:val="00581C6A"/>
    <w:rsid w:val="00582343"/>
    <w:rsid w:val="00584058"/>
    <w:rsid w:val="005846A8"/>
    <w:rsid w:val="005853F4"/>
    <w:rsid w:val="00586138"/>
    <w:rsid w:val="00586AC4"/>
    <w:rsid w:val="00586EE0"/>
    <w:rsid w:val="005923DD"/>
    <w:rsid w:val="0059283D"/>
    <w:rsid w:val="00592A74"/>
    <w:rsid w:val="00593977"/>
    <w:rsid w:val="005941E1"/>
    <w:rsid w:val="005978BB"/>
    <w:rsid w:val="005A1258"/>
    <w:rsid w:val="005A1A9C"/>
    <w:rsid w:val="005A4012"/>
    <w:rsid w:val="005A41C0"/>
    <w:rsid w:val="005A7352"/>
    <w:rsid w:val="005A7AFF"/>
    <w:rsid w:val="005B09BF"/>
    <w:rsid w:val="005B0A3B"/>
    <w:rsid w:val="005B242B"/>
    <w:rsid w:val="005B30AB"/>
    <w:rsid w:val="005B40CD"/>
    <w:rsid w:val="005B41FE"/>
    <w:rsid w:val="005B4EB8"/>
    <w:rsid w:val="005B4F61"/>
    <w:rsid w:val="005B58D2"/>
    <w:rsid w:val="005B6FA9"/>
    <w:rsid w:val="005B73C1"/>
    <w:rsid w:val="005B7C65"/>
    <w:rsid w:val="005B7D14"/>
    <w:rsid w:val="005B7EE0"/>
    <w:rsid w:val="005C2D38"/>
    <w:rsid w:val="005C341E"/>
    <w:rsid w:val="005C4590"/>
    <w:rsid w:val="005C5634"/>
    <w:rsid w:val="005C6CB9"/>
    <w:rsid w:val="005D0587"/>
    <w:rsid w:val="005D33E6"/>
    <w:rsid w:val="005D3FF9"/>
    <w:rsid w:val="005D4939"/>
    <w:rsid w:val="005D5D50"/>
    <w:rsid w:val="005D6227"/>
    <w:rsid w:val="005E0B9F"/>
    <w:rsid w:val="005E0E9E"/>
    <w:rsid w:val="005E1939"/>
    <w:rsid w:val="005E2258"/>
    <w:rsid w:val="005E4A36"/>
    <w:rsid w:val="005E77A1"/>
    <w:rsid w:val="005E7CD1"/>
    <w:rsid w:val="005F044F"/>
    <w:rsid w:val="005F2E25"/>
    <w:rsid w:val="005F3498"/>
    <w:rsid w:val="005F3F85"/>
    <w:rsid w:val="005F6613"/>
    <w:rsid w:val="00601144"/>
    <w:rsid w:val="00602B48"/>
    <w:rsid w:val="0060685B"/>
    <w:rsid w:val="0061213F"/>
    <w:rsid w:val="006131CD"/>
    <w:rsid w:val="006145C3"/>
    <w:rsid w:val="00615C0D"/>
    <w:rsid w:val="0061781F"/>
    <w:rsid w:val="00621CAE"/>
    <w:rsid w:val="00622088"/>
    <w:rsid w:val="0062272A"/>
    <w:rsid w:val="00624F30"/>
    <w:rsid w:val="00624FF3"/>
    <w:rsid w:val="0062592B"/>
    <w:rsid w:val="00625D47"/>
    <w:rsid w:val="006265AE"/>
    <w:rsid w:val="00626730"/>
    <w:rsid w:val="006272F0"/>
    <w:rsid w:val="00627431"/>
    <w:rsid w:val="00627BBB"/>
    <w:rsid w:val="00632179"/>
    <w:rsid w:val="006325EB"/>
    <w:rsid w:val="006336B5"/>
    <w:rsid w:val="00635AF4"/>
    <w:rsid w:val="006378E0"/>
    <w:rsid w:val="00640071"/>
    <w:rsid w:val="00641638"/>
    <w:rsid w:val="006433FD"/>
    <w:rsid w:val="00644DCF"/>
    <w:rsid w:val="0064656B"/>
    <w:rsid w:val="0065097A"/>
    <w:rsid w:val="006510A6"/>
    <w:rsid w:val="006526E4"/>
    <w:rsid w:val="006532A5"/>
    <w:rsid w:val="006558FC"/>
    <w:rsid w:val="00655EA3"/>
    <w:rsid w:val="00656084"/>
    <w:rsid w:val="0065614C"/>
    <w:rsid w:val="00657C8B"/>
    <w:rsid w:val="0066107D"/>
    <w:rsid w:val="00663805"/>
    <w:rsid w:val="00664F75"/>
    <w:rsid w:val="00666646"/>
    <w:rsid w:val="00667ACA"/>
    <w:rsid w:val="00667B90"/>
    <w:rsid w:val="00667C1C"/>
    <w:rsid w:val="0067622A"/>
    <w:rsid w:val="006801A7"/>
    <w:rsid w:val="00681B6A"/>
    <w:rsid w:val="0068294D"/>
    <w:rsid w:val="00683838"/>
    <w:rsid w:val="00684556"/>
    <w:rsid w:val="00690C9F"/>
    <w:rsid w:val="006931DC"/>
    <w:rsid w:val="00693DD1"/>
    <w:rsid w:val="00696449"/>
    <w:rsid w:val="00697262"/>
    <w:rsid w:val="006A04B7"/>
    <w:rsid w:val="006A5CCD"/>
    <w:rsid w:val="006A6BDB"/>
    <w:rsid w:val="006B0B75"/>
    <w:rsid w:val="006B2812"/>
    <w:rsid w:val="006B2CA1"/>
    <w:rsid w:val="006B5FCD"/>
    <w:rsid w:val="006B7160"/>
    <w:rsid w:val="006C02FB"/>
    <w:rsid w:val="006C139A"/>
    <w:rsid w:val="006C22F2"/>
    <w:rsid w:val="006C4226"/>
    <w:rsid w:val="006C49D8"/>
    <w:rsid w:val="006C5D15"/>
    <w:rsid w:val="006D0057"/>
    <w:rsid w:val="006D3F40"/>
    <w:rsid w:val="006D7D3F"/>
    <w:rsid w:val="006D7EC8"/>
    <w:rsid w:val="006E137A"/>
    <w:rsid w:val="006E311A"/>
    <w:rsid w:val="006E32D0"/>
    <w:rsid w:val="006E42B2"/>
    <w:rsid w:val="006E473E"/>
    <w:rsid w:val="006E62BD"/>
    <w:rsid w:val="006E64B1"/>
    <w:rsid w:val="006E7569"/>
    <w:rsid w:val="006E78A6"/>
    <w:rsid w:val="006E7BCC"/>
    <w:rsid w:val="006E7E2C"/>
    <w:rsid w:val="006F0712"/>
    <w:rsid w:val="006F0B4D"/>
    <w:rsid w:val="006F28DC"/>
    <w:rsid w:val="006F296A"/>
    <w:rsid w:val="006F2CCC"/>
    <w:rsid w:val="006F397B"/>
    <w:rsid w:val="006F5B75"/>
    <w:rsid w:val="00701A57"/>
    <w:rsid w:val="00702E65"/>
    <w:rsid w:val="00704EFD"/>
    <w:rsid w:val="00706056"/>
    <w:rsid w:val="00706567"/>
    <w:rsid w:val="00706D06"/>
    <w:rsid w:val="00707698"/>
    <w:rsid w:val="007076EB"/>
    <w:rsid w:val="007118C0"/>
    <w:rsid w:val="0071357A"/>
    <w:rsid w:val="00714C80"/>
    <w:rsid w:val="007155D4"/>
    <w:rsid w:val="00716405"/>
    <w:rsid w:val="00720C1B"/>
    <w:rsid w:val="00721149"/>
    <w:rsid w:val="00721E29"/>
    <w:rsid w:val="00721EAE"/>
    <w:rsid w:val="00722EEC"/>
    <w:rsid w:val="00723565"/>
    <w:rsid w:val="007262E5"/>
    <w:rsid w:val="00726BE1"/>
    <w:rsid w:val="0072799A"/>
    <w:rsid w:val="0073063F"/>
    <w:rsid w:val="00730E76"/>
    <w:rsid w:val="00731587"/>
    <w:rsid w:val="00732BCF"/>
    <w:rsid w:val="007355F8"/>
    <w:rsid w:val="007356B5"/>
    <w:rsid w:val="00735E95"/>
    <w:rsid w:val="00737F1A"/>
    <w:rsid w:val="007401F5"/>
    <w:rsid w:val="00741A01"/>
    <w:rsid w:val="007432ED"/>
    <w:rsid w:val="00745163"/>
    <w:rsid w:val="0074526D"/>
    <w:rsid w:val="00746E9D"/>
    <w:rsid w:val="007471A4"/>
    <w:rsid w:val="0075305E"/>
    <w:rsid w:val="00753C1F"/>
    <w:rsid w:val="00756590"/>
    <w:rsid w:val="00757198"/>
    <w:rsid w:val="0076143A"/>
    <w:rsid w:val="00762728"/>
    <w:rsid w:val="00762A6F"/>
    <w:rsid w:val="00765597"/>
    <w:rsid w:val="00765A7C"/>
    <w:rsid w:val="00770B14"/>
    <w:rsid w:val="00771624"/>
    <w:rsid w:val="00771B27"/>
    <w:rsid w:val="00773FAB"/>
    <w:rsid w:val="00776C74"/>
    <w:rsid w:val="00780826"/>
    <w:rsid w:val="00781A6D"/>
    <w:rsid w:val="0078442E"/>
    <w:rsid w:val="0078479A"/>
    <w:rsid w:val="0078586D"/>
    <w:rsid w:val="00790824"/>
    <w:rsid w:val="00790998"/>
    <w:rsid w:val="00791540"/>
    <w:rsid w:val="0079261A"/>
    <w:rsid w:val="007932CA"/>
    <w:rsid w:val="00793913"/>
    <w:rsid w:val="00793BAF"/>
    <w:rsid w:val="00794B0B"/>
    <w:rsid w:val="00795067"/>
    <w:rsid w:val="007952D1"/>
    <w:rsid w:val="00795BEE"/>
    <w:rsid w:val="00795FBE"/>
    <w:rsid w:val="007965EB"/>
    <w:rsid w:val="007974FA"/>
    <w:rsid w:val="007A0B2F"/>
    <w:rsid w:val="007A17B8"/>
    <w:rsid w:val="007A202C"/>
    <w:rsid w:val="007A2276"/>
    <w:rsid w:val="007A2D31"/>
    <w:rsid w:val="007A4BBD"/>
    <w:rsid w:val="007A569A"/>
    <w:rsid w:val="007A7780"/>
    <w:rsid w:val="007B025E"/>
    <w:rsid w:val="007B329F"/>
    <w:rsid w:val="007B33ED"/>
    <w:rsid w:val="007B4B0C"/>
    <w:rsid w:val="007B6954"/>
    <w:rsid w:val="007C0AD1"/>
    <w:rsid w:val="007C347D"/>
    <w:rsid w:val="007C36A2"/>
    <w:rsid w:val="007C439F"/>
    <w:rsid w:val="007C5A48"/>
    <w:rsid w:val="007C5D96"/>
    <w:rsid w:val="007C75C4"/>
    <w:rsid w:val="007C765B"/>
    <w:rsid w:val="007D0B19"/>
    <w:rsid w:val="007D1082"/>
    <w:rsid w:val="007D1E0C"/>
    <w:rsid w:val="007D267F"/>
    <w:rsid w:val="007D269A"/>
    <w:rsid w:val="007D2BC5"/>
    <w:rsid w:val="007D545F"/>
    <w:rsid w:val="007D5636"/>
    <w:rsid w:val="007D5BD3"/>
    <w:rsid w:val="007E0531"/>
    <w:rsid w:val="007E0A0D"/>
    <w:rsid w:val="007E0A66"/>
    <w:rsid w:val="007E46D1"/>
    <w:rsid w:val="007E5964"/>
    <w:rsid w:val="007E6FAA"/>
    <w:rsid w:val="007E7453"/>
    <w:rsid w:val="007F0F9A"/>
    <w:rsid w:val="007F1204"/>
    <w:rsid w:val="007F297E"/>
    <w:rsid w:val="007F3BEC"/>
    <w:rsid w:val="007F52F2"/>
    <w:rsid w:val="007F5630"/>
    <w:rsid w:val="007F75D6"/>
    <w:rsid w:val="00800F0C"/>
    <w:rsid w:val="008010B5"/>
    <w:rsid w:val="008017F5"/>
    <w:rsid w:val="00804530"/>
    <w:rsid w:val="00805749"/>
    <w:rsid w:val="00812EF3"/>
    <w:rsid w:val="008131D4"/>
    <w:rsid w:val="00820842"/>
    <w:rsid w:val="0082117A"/>
    <w:rsid w:val="00821B33"/>
    <w:rsid w:val="00822BBB"/>
    <w:rsid w:val="0082389B"/>
    <w:rsid w:val="008238C7"/>
    <w:rsid w:val="00823E13"/>
    <w:rsid w:val="008241BC"/>
    <w:rsid w:val="00825D19"/>
    <w:rsid w:val="00825F17"/>
    <w:rsid w:val="0083063E"/>
    <w:rsid w:val="008315F6"/>
    <w:rsid w:val="00833B76"/>
    <w:rsid w:val="00834D81"/>
    <w:rsid w:val="008357C5"/>
    <w:rsid w:val="00835973"/>
    <w:rsid w:val="00836FFA"/>
    <w:rsid w:val="008375F4"/>
    <w:rsid w:val="0084224D"/>
    <w:rsid w:val="00844CF6"/>
    <w:rsid w:val="00845161"/>
    <w:rsid w:val="00846CC7"/>
    <w:rsid w:val="00847344"/>
    <w:rsid w:val="00855A30"/>
    <w:rsid w:val="00857294"/>
    <w:rsid w:val="00863480"/>
    <w:rsid w:val="008664B0"/>
    <w:rsid w:val="00867BCB"/>
    <w:rsid w:val="0087177D"/>
    <w:rsid w:val="00871B05"/>
    <w:rsid w:val="00873837"/>
    <w:rsid w:val="00881116"/>
    <w:rsid w:val="008823A6"/>
    <w:rsid w:val="008824E7"/>
    <w:rsid w:val="008826D9"/>
    <w:rsid w:val="008834D8"/>
    <w:rsid w:val="00885DD1"/>
    <w:rsid w:val="00891051"/>
    <w:rsid w:val="0089331A"/>
    <w:rsid w:val="00896511"/>
    <w:rsid w:val="00896E22"/>
    <w:rsid w:val="00897B5C"/>
    <w:rsid w:val="008A1B2B"/>
    <w:rsid w:val="008A21D4"/>
    <w:rsid w:val="008A3D12"/>
    <w:rsid w:val="008A50FF"/>
    <w:rsid w:val="008A7186"/>
    <w:rsid w:val="008A7AC0"/>
    <w:rsid w:val="008B30A2"/>
    <w:rsid w:val="008B3E1F"/>
    <w:rsid w:val="008B42AC"/>
    <w:rsid w:val="008B4585"/>
    <w:rsid w:val="008B49B7"/>
    <w:rsid w:val="008C1209"/>
    <w:rsid w:val="008C539A"/>
    <w:rsid w:val="008C6682"/>
    <w:rsid w:val="008C7642"/>
    <w:rsid w:val="008D0570"/>
    <w:rsid w:val="008D0939"/>
    <w:rsid w:val="008D1A0D"/>
    <w:rsid w:val="008D57A2"/>
    <w:rsid w:val="008D716F"/>
    <w:rsid w:val="008E23BD"/>
    <w:rsid w:val="008E2676"/>
    <w:rsid w:val="008E4296"/>
    <w:rsid w:val="008E5E01"/>
    <w:rsid w:val="008E66E6"/>
    <w:rsid w:val="008F1647"/>
    <w:rsid w:val="008F4686"/>
    <w:rsid w:val="008F6BA5"/>
    <w:rsid w:val="008F7736"/>
    <w:rsid w:val="00900E45"/>
    <w:rsid w:val="009024C9"/>
    <w:rsid w:val="0090287C"/>
    <w:rsid w:val="00902DF3"/>
    <w:rsid w:val="00903585"/>
    <w:rsid w:val="00910899"/>
    <w:rsid w:val="0091129D"/>
    <w:rsid w:val="00911615"/>
    <w:rsid w:val="00912071"/>
    <w:rsid w:val="00912762"/>
    <w:rsid w:val="0091370D"/>
    <w:rsid w:val="00914593"/>
    <w:rsid w:val="009158A2"/>
    <w:rsid w:val="00920BC5"/>
    <w:rsid w:val="00920D0E"/>
    <w:rsid w:val="0092208D"/>
    <w:rsid w:val="00926A6C"/>
    <w:rsid w:val="00926BC7"/>
    <w:rsid w:val="009278A9"/>
    <w:rsid w:val="00927FE8"/>
    <w:rsid w:val="00931BD6"/>
    <w:rsid w:val="009335FA"/>
    <w:rsid w:val="009348D6"/>
    <w:rsid w:val="0093555A"/>
    <w:rsid w:val="009360DE"/>
    <w:rsid w:val="00941470"/>
    <w:rsid w:val="00942DFF"/>
    <w:rsid w:val="00943346"/>
    <w:rsid w:val="00944350"/>
    <w:rsid w:val="00944676"/>
    <w:rsid w:val="00944872"/>
    <w:rsid w:val="00944947"/>
    <w:rsid w:val="00945410"/>
    <w:rsid w:val="009461F0"/>
    <w:rsid w:val="00947129"/>
    <w:rsid w:val="009476E5"/>
    <w:rsid w:val="00951823"/>
    <w:rsid w:val="00951A11"/>
    <w:rsid w:val="00952BCE"/>
    <w:rsid w:val="00952F6F"/>
    <w:rsid w:val="00954749"/>
    <w:rsid w:val="00954C7F"/>
    <w:rsid w:val="00954DAC"/>
    <w:rsid w:val="00954DC7"/>
    <w:rsid w:val="00955F59"/>
    <w:rsid w:val="00957D12"/>
    <w:rsid w:val="00960F71"/>
    <w:rsid w:val="0096294D"/>
    <w:rsid w:val="009657E9"/>
    <w:rsid w:val="00965B81"/>
    <w:rsid w:val="00965FC6"/>
    <w:rsid w:val="0096782D"/>
    <w:rsid w:val="00970C53"/>
    <w:rsid w:val="0097218A"/>
    <w:rsid w:val="00973F0A"/>
    <w:rsid w:val="00976F58"/>
    <w:rsid w:val="009822A7"/>
    <w:rsid w:val="0098248C"/>
    <w:rsid w:val="00983A07"/>
    <w:rsid w:val="00986D65"/>
    <w:rsid w:val="00991557"/>
    <w:rsid w:val="00991D6F"/>
    <w:rsid w:val="00996031"/>
    <w:rsid w:val="009A02E3"/>
    <w:rsid w:val="009A04F8"/>
    <w:rsid w:val="009A052E"/>
    <w:rsid w:val="009A16E4"/>
    <w:rsid w:val="009A2D99"/>
    <w:rsid w:val="009A3F67"/>
    <w:rsid w:val="009A582F"/>
    <w:rsid w:val="009A7022"/>
    <w:rsid w:val="009B070F"/>
    <w:rsid w:val="009B2556"/>
    <w:rsid w:val="009B272D"/>
    <w:rsid w:val="009B35A7"/>
    <w:rsid w:val="009B4189"/>
    <w:rsid w:val="009B458E"/>
    <w:rsid w:val="009B4EA7"/>
    <w:rsid w:val="009B6848"/>
    <w:rsid w:val="009C003E"/>
    <w:rsid w:val="009C2CF0"/>
    <w:rsid w:val="009C4D9C"/>
    <w:rsid w:val="009C721A"/>
    <w:rsid w:val="009C7D90"/>
    <w:rsid w:val="009D04BF"/>
    <w:rsid w:val="009D07DD"/>
    <w:rsid w:val="009D2A65"/>
    <w:rsid w:val="009D3782"/>
    <w:rsid w:val="009D42A0"/>
    <w:rsid w:val="009D4CC6"/>
    <w:rsid w:val="009D6087"/>
    <w:rsid w:val="009D60B7"/>
    <w:rsid w:val="009E085E"/>
    <w:rsid w:val="009E0876"/>
    <w:rsid w:val="009E25F8"/>
    <w:rsid w:val="009E3167"/>
    <w:rsid w:val="009E3E72"/>
    <w:rsid w:val="009E6D46"/>
    <w:rsid w:val="009E75BD"/>
    <w:rsid w:val="009F06E6"/>
    <w:rsid w:val="009F0DD9"/>
    <w:rsid w:val="009F4F8E"/>
    <w:rsid w:val="009F577E"/>
    <w:rsid w:val="009F5870"/>
    <w:rsid w:val="009F6609"/>
    <w:rsid w:val="009F6B06"/>
    <w:rsid w:val="00A01E70"/>
    <w:rsid w:val="00A02701"/>
    <w:rsid w:val="00A03205"/>
    <w:rsid w:val="00A03BD2"/>
    <w:rsid w:val="00A0496D"/>
    <w:rsid w:val="00A04A7F"/>
    <w:rsid w:val="00A05617"/>
    <w:rsid w:val="00A05FC3"/>
    <w:rsid w:val="00A06701"/>
    <w:rsid w:val="00A06A8D"/>
    <w:rsid w:val="00A077BE"/>
    <w:rsid w:val="00A07D60"/>
    <w:rsid w:val="00A104C3"/>
    <w:rsid w:val="00A10D1D"/>
    <w:rsid w:val="00A215BF"/>
    <w:rsid w:val="00A235EC"/>
    <w:rsid w:val="00A238B2"/>
    <w:rsid w:val="00A25485"/>
    <w:rsid w:val="00A26A65"/>
    <w:rsid w:val="00A26B52"/>
    <w:rsid w:val="00A30D3A"/>
    <w:rsid w:val="00A31F3D"/>
    <w:rsid w:val="00A322AB"/>
    <w:rsid w:val="00A323B2"/>
    <w:rsid w:val="00A328CF"/>
    <w:rsid w:val="00A32A23"/>
    <w:rsid w:val="00A340BC"/>
    <w:rsid w:val="00A35131"/>
    <w:rsid w:val="00A35584"/>
    <w:rsid w:val="00A35865"/>
    <w:rsid w:val="00A35C48"/>
    <w:rsid w:val="00A370BB"/>
    <w:rsid w:val="00A410F1"/>
    <w:rsid w:val="00A4195A"/>
    <w:rsid w:val="00A47F83"/>
    <w:rsid w:val="00A524D8"/>
    <w:rsid w:val="00A529C8"/>
    <w:rsid w:val="00A541DC"/>
    <w:rsid w:val="00A56EF8"/>
    <w:rsid w:val="00A61FD6"/>
    <w:rsid w:val="00A622F2"/>
    <w:rsid w:val="00A62713"/>
    <w:rsid w:val="00A62CFC"/>
    <w:rsid w:val="00A639CD"/>
    <w:rsid w:val="00A63F88"/>
    <w:rsid w:val="00A65475"/>
    <w:rsid w:val="00A66159"/>
    <w:rsid w:val="00A66CFF"/>
    <w:rsid w:val="00A67303"/>
    <w:rsid w:val="00A6753B"/>
    <w:rsid w:val="00A71FB6"/>
    <w:rsid w:val="00A73793"/>
    <w:rsid w:val="00A76FE1"/>
    <w:rsid w:val="00A802F7"/>
    <w:rsid w:val="00A80B3E"/>
    <w:rsid w:val="00A80B5E"/>
    <w:rsid w:val="00A81F06"/>
    <w:rsid w:val="00A838B8"/>
    <w:rsid w:val="00A84034"/>
    <w:rsid w:val="00A841B1"/>
    <w:rsid w:val="00A84B46"/>
    <w:rsid w:val="00A85569"/>
    <w:rsid w:val="00A85D87"/>
    <w:rsid w:val="00A94813"/>
    <w:rsid w:val="00A955EC"/>
    <w:rsid w:val="00A95F57"/>
    <w:rsid w:val="00A96357"/>
    <w:rsid w:val="00AA02D6"/>
    <w:rsid w:val="00AA0D4E"/>
    <w:rsid w:val="00AA0E28"/>
    <w:rsid w:val="00AA0FD3"/>
    <w:rsid w:val="00AA280C"/>
    <w:rsid w:val="00AA366C"/>
    <w:rsid w:val="00AA3C2A"/>
    <w:rsid w:val="00AA5B83"/>
    <w:rsid w:val="00AA62A3"/>
    <w:rsid w:val="00AA685A"/>
    <w:rsid w:val="00AA68B0"/>
    <w:rsid w:val="00AB1108"/>
    <w:rsid w:val="00AB11B7"/>
    <w:rsid w:val="00AB2111"/>
    <w:rsid w:val="00AB3C80"/>
    <w:rsid w:val="00AB5C5F"/>
    <w:rsid w:val="00AB6805"/>
    <w:rsid w:val="00AC0DAA"/>
    <w:rsid w:val="00AC2B4E"/>
    <w:rsid w:val="00AC3D0C"/>
    <w:rsid w:val="00AC3F35"/>
    <w:rsid w:val="00AC4560"/>
    <w:rsid w:val="00AC51C9"/>
    <w:rsid w:val="00AC5927"/>
    <w:rsid w:val="00AC5F3D"/>
    <w:rsid w:val="00AC6263"/>
    <w:rsid w:val="00AC62B6"/>
    <w:rsid w:val="00AC6598"/>
    <w:rsid w:val="00AC698C"/>
    <w:rsid w:val="00AC6D52"/>
    <w:rsid w:val="00AC7DE6"/>
    <w:rsid w:val="00AD0288"/>
    <w:rsid w:val="00AD3AE1"/>
    <w:rsid w:val="00AD5702"/>
    <w:rsid w:val="00AD6CCC"/>
    <w:rsid w:val="00AE10D4"/>
    <w:rsid w:val="00AE5B01"/>
    <w:rsid w:val="00AF1065"/>
    <w:rsid w:val="00AF69D2"/>
    <w:rsid w:val="00AF7CFE"/>
    <w:rsid w:val="00B0323E"/>
    <w:rsid w:val="00B03E41"/>
    <w:rsid w:val="00B0480F"/>
    <w:rsid w:val="00B074F7"/>
    <w:rsid w:val="00B1083C"/>
    <w:rsid w:val="00B10BF4"/>
    <w:rsid w:val="00B12831"/>
    <w:rsid w:val="00B12D77"/>
    <w:rsid w:val="00B13DF1"/>
    <w:rsid w:val="00B15393"/>
    <w:rsid w:val="00B17F74"/>
    <w:rsid w:val="00B207B8"/>
    <w:rsid w:val="00B269BE"/>
    <w:rsid w:val="00B31CD6"/>
    <w:rsid w:val="00B336C4"/>
    <w:rsid w:val="00B33C5C"/>
    <w:rsid w:val="00B33F0D"/>
    <w:rsid w:val="00B342DE"/>
    <w:rsid w:val="00B34CE8"/>
    <w:rsid w:val="00B35D5B"/>
    <w:rsid w:val="00B36260"/>
    <w:rsid w:val="00B36F9C"/>
    <w:rsid w:val="00B37939"/>
    <w:rsid w:val="00B40FF7"/>
    <w:rsid w:val="00B41ED1"/>
    <w:rsid w:val="00B428A4"/>
    <w:rsid w:val="00B43D4E"/>
    <w:rsid w:val="00B44CA0"/>
    <w:rsid w:val="00B453E6"/>
    <w:rsid w:val="00B462C5"/>
    <w:rsid w:val="00B47DC6"/>
    <w:rsid w:val="00B52737"/>
    <w:rsid w:val="00B54835"/>
    <w:rsid w:val="00B54B75"/>
    <w:rsid w:val="00B56917"/>
    <w:rsid w:val="00B57828"/>
    <w:rsid w:val="00B61A3C"/>
    <w:rsid w:val="00B61D26"/>
    <w:rsid w:val="00B622C5"/>
    <w:rsid w:val="00B62C54"/>
    <w:rsid w:val="00B653FE"/>
    <w:rsid w:val="00B65E84"/>
    <w:rsid w:val="00B65EF3"/>
    <w:rsid w:val="00B678BF"/>
    <w:rsid w:val="00B67E35"/>
    <w:rsid w:val="00B71135"/>
    <w:rsid w:val="00B71B78"/>
    <w:rsid w:val="00B73351"/>
    <w:rsid w:val="00B73C26"/>
    <w:rsid w:val="00B74B43"/>
    <w:rsid w:val="00B76FA4"/>
    <w:rsid w:val="00B77290"/>
    <w:rsid w:val="00B80AF6"/>
    <w:rsid w:val="00B83D74"/>
    <w:rsid w:val="00B8765B"/>
    <w:rsid w:val="00B905DD"/>
    <w:rsid w:val="00B91B7B"/>
    <w:rsid w:val="00B91F24"/>
    <w:rsid w:val="00B93754"/>
    <w:rsid w:val="00B93BD4"/>
    <w:rsid w:val="00B944E7"/>
    <w:rsid w:val="00B94A62"/>
    <w:rsid w:val="00B95F18"/>
    <w:rsid w:val="00B967F9"/>
    <w:rsid w:val="00BA02AD"/>
    <w:rsid w:val="00BA14DB"/>
    <w:rsid w:val="00BA61B6"/>
    <w:rsid w:val="00BA66FF"/>
    <w:rsid w:val="00BA6AB7"/>
    <w:rsid w:val="00BA79FA"/>
    <w:rsid w:val="00BA7F5B"/>
    <w:rsid w:val="00BB1CE9"/>
    <w:rsid w:val="00BB3850"/>
    <w:rsid w:val="00BB5496"/>
    <w:rsid w:val="00BC282D"/>
    <w:rsid w:val="00BC4EC5"/>
    <w:rsid w:val="00BC4FDA"/>
    <w:rsid w:val="00BC5415"/>
    <w:rsid w:val="00BD313D"/>
    <w:rsid w:val="00BD39A9"/>
    <w:rsid w:val="00BD420B"/>
    <w:rsid w:val="00BD6307"/>
    <w:rsid w:val="00BE04BD"/>
    <w:rsid w:val="00BE1B48"/>
    <w:rsid w:val="00BE3792"/>
    <w:rsid w:val="00BE45D3"/>
    <w:rsid w:val="00BE49AF"/>
    <w:rsid w:val="00BE5581"/>
    <w:rsid w:val="00BE689D"/>
    <w:rsid w:val="00BE76D0"/>
    <w:rsid w:val="00BE7A55"/>
    <w:rsid w:val="00BF108F"/>
    <w:rsid w:val="00BF1117"/>
    <w:rsid w:val="00BF208F"/>
    <w:rsid w:val="00BF4826"/>
    <w:rsid w:val="00BF5B63"/>
    <w:rsid w:val="00BF63B0"/>
    <w:rsid w:val="00BF7290"/>
    <w:rsid w:val="00BF7310"/>
    <w:rsid w:val="00BF780A"/>
    <w:rsid w:val="00BF7C5E"/>
    <w:rsid w:val="00C01EE4"/>
    <w:rsid w:val="00C02616"/>
    <w:rsid w:val="00C03F1D"/>
    <w:rsid w:val="00C0556C"/>
    <w:rsid w:val="00C0695D"/>
    <w:rsid w:val="00C06C2D"/>
    <w:rsid w:val="00C10350"/>
    <w:rsid w:val="00C10411"/>
    <w:rsid w:val="00C11A7D"/>
    <w:rsid w:val="00C136BE"/>
    <w:rsid w:val="00C14554"/>
    <w:rsid w:val="00C15BD7"/>
    <w:rsid w:val="00C20590"/>
    <w:rsid w:val="00C243F6"/>
    <w:rsid w:val="00C25A0F"/>
    <w:rsid w:val="00C26BA2"/>
    <w:rsid w:val="00C27A47"/>
    <w:rsid w:val="00C3287E"/>
    <w:rsid w:val="00C343A1"/>
    <w:rsid w:val="00C347AA"/>
    <w:rsid w:val="00C3540B"/>
    <w:rsid w:val="00C37681"/>
    <w:rsid w:val="00C42894"/>
    <w:rsid w:val="00C46C2D"/>
    <w:rsid w:val="00C5019B"/>
    <w:rsid w:val="00C516D4"/>
    <w:rsid w:val="00C52928"/>
    <w:rsid w:val="00C53B98"/>
    <w:rsid w:val="00C53BC1"/>
    <w:rsid w:val="00C5452D"/>
    <w:rsid w:val="00C54A62"/>
    <w:rsid w:val="00C5536C"/>
    <w:rsid w:val="00C5597D"/>
    <w:rsid w:val="00C64B36"/>
    <w:rsid w:val="00C64B6D"/>
    <w:rsid w:val="00C651C3"/>
    <w:rsid w:val="00C65BA9"/>
    <w:rsid w:val="00C66344"/>
    <w:rsid w:val="00C67BCE"/>
    <w:rsid w:val="00C70142"/>
    <w:rsid w:val="00C73152"/>
    <w:rsid w:val="00C73FAD"/>
    <w:rsid w:val="00C74912"/>
    <w:rsid w:val="00C75FBE"/>
    <w:rsid w:val="00C776B4"/>
    <w:rsid w:val="00C80711"/>
    <w:rsid w:val="00C80E69"/>
    <w:rsid w:val="00C81EC4"/>
    <w:rsid w:val="00C82701"/>
    <w:rsid w:val="00C82957"/>
    <w:rsid w:val="00C82E02"/>
    <w:rsid w:val="00C82EEA"/>
    <w:rsid w:val="00C86984"/>
    <w:rsid w:val="00C86F6E"/>
    <w:rsid w:val="00C8753B"/>
    <w:rsid w:val="00C9181A"/>
    <w:rsid w:val="00C9189D"/>
    <w:rsid w:val="00C937C8"/>
    <w:rsid w:val="00C965D7"/>
    <w:rsid w:val="00CA006C"/>
    <w:rsid w:val="00CA11E2"/>
    <w:rsid w:val="00CA4262"/>
    <w:rsid w:val="00CB17B8"/>
    <w:rsid w:val="00CB2EB4"/>
    <w:rsid w:val="00CB2EDF"/>
    <w:rsid w:val="00CB5B33"/>
    <w:rsid w:val="00CB7276"/>
    <w:rsid w:val="00CC0D11"/>
    <w:rsid w:val="00CC110F"/>
    <w:rsid w:val="00CC1414"/>
    <w:rsid w:val="00CC1D83"/>
    <w:rsid w:val="00CC331E"/>
    <w:rsid w:val="00CC4F5F"/>
    <w:rsid w:val="00CC6B2E"/>
    <w:rsid w:val="00CD0933"/>
    <w:rsid w:val="00CD2116"/>
    <w:rsid w:val="00CD4D3F"/>
    <w:rsid w:val="00CD5041"/>
    <w:rsid w:val="00CD6AF6"/>
    <w:rsid w:val="00CE3B87"/>
    <w:rsid w:val="00CE506E"/>
    <w:rsid w:val="00CE541E"/>
    <w:rsid w:val="00CE54DC"/>
    <w:rsid w:val="00CE60DA"/>
    <w:rsid w:val="00CE620E"/>
    <w:rsid w:val="00CE74D6"/>
    <w:rsid w:val="00CF032F"/>
    <w:rsid w:val="00CF0A32"/>
    <w:rsid w:val="00CF26EC"/>
    <w:rsid w:val="00CF4F68"/>
    <w:rsid w:val="00D00BC3"/>
    <w:rsid w:val="00D0158D"/>
    <w:rsid w:val="00D01D34"/>
    <w:rsid w:val="00D025F6"/>
    <w:rsid w:val="00D02931"/>
    <w:rsid w:val="00D05E05"/>
    <w:rsid w:val="00D10AF7"/>
    <w:rsid w:val="00D11600"/>
    <w:rsid w:val="00D1226C"/>
    <w:rsid w:val="00D12A1C"/>
    <w:rsid w:val="00D13953"/>
    <w:rsid w:val="00D13ACE"/>
    <w:rsid w:val="00D156FE"/>
    <w:rsid w:val="00D209ED"/>
    <w:rsid w:val="00D20BB9"/>
    <w:rsid w:val="00D20DFC"/>
    <w:rsid w:val="00D22DB6"/>
    <w:rsid w:val="00D22FFC"/>
    <w:rsid w:val="00D23264"/>
    <w:rsid w:val="00D23646"/>
    <w:rsid w:val="00D23A87"/>
    <w:rsid w:val="00D25380"/>
    <w:rsid w:val="00D26A5D"/>
    <w:rsid w:val="00D26BBF"/>
    <w:rsid w:val="00D30B65"/>
    <w:rsid w:val="00D311C2"/>
    <w:rsid w:val="00D31B7E"/>
    <w:rsid w:val="00D32024"/>
    <w:rsid w:val="00D330CB"/>
    <w:rsid w:val="00D33178"/>
    <w:rsid w:val="00D34344"/>
    <w:rsid w:val="00D3481D"/>
    <w:rsid w:val="00D349DA"/>
    <w:rsid w:val="00D35B3E"/>
    <w:rsid w:val="00D379A1"/>
    <w:rsid w:val="00D4180A"/>
    <w:rsid w:val="00D4195B"/>
    <w:rsid w:val="00D44567"/>
    <w:rsid w:val="00D45D4A"/>
    <w:rsid w:val="00D4737D"/>
    <w:rsid w:val="00D475D5"/>
    <w:rsid w:val="00D51D85"/>
    <w:rsid w:val="00D52E12"/>
    <w:rsid w:val="00D55D3A"/>
    <w:rsid w:val="00D612A6"/>
    <w:rsid w:val="00D6139E"/>
    <w:rsid w:val="00D664CD"/>
    <w:rsid w:val="00D72038"/>
    <w:rsid w:val="00D739DD"/>
    <w:rsid w:val="00D75BD6"/>
    <w:rsid w:val="00D76774"/>
    <w:rsid w:val="00D76BE2"/>
    <w:rsid w:val="00D81721"/>
    <w:rsid w:val="00D8220F"/>
    <w:rsid w:val="00D82851"/>
    <w:rsid w:val="00D83280"/>
    <w:rsid w:val="00D859D6"/>
    <w:rsid w:val="00D87BA9"/>
    <w:rsid w:val="00D9327A"/>
    <w:rsid w:val="00D9395D"/>
    <w:rsid w:val="00D93F69"/>
    <w:rsid w:val="00D95B06"/>
    <w:rsid w:val="00DA1C87"/>
    <w:rsid w:val="00DA260F"/>
    <w:rsid w:val="00DA3A24"/>
    <w:rsid w:val="00DA66DA"/>
    <w:rsid w:val="00DA6772"/>
    <w:rsid w:val="00DB0BE7"/>
    <w:rsid w:val="00DB33C8"/>
    <w:rsid w:val="00DB3614"/>
    <w:rsid w:val="00DB3A9F"/>
    <w:rsid w:val="00DB42EF"/>
    <w:rsid w:val="00DB49CB"/>
    <w:rsid w:val="00DB4B55"/>
    <w:rsid w:val="00DB54F0"/>
    <w:rsid w:val="00DB6FF9"/>
    <w:rsid w:val="00DB7840"/>
    <w:rsid w:val="00DB7F8C"/>
    <w:rsid w:val="00DC161F"/>
    <w:rsid w:val="00DC16FC"/>
    <w:rsid w:val="00DC280E"/>
    <w:rsid w:val="00DC5FCC"/>
    <w:rsid w:val="00DC6D2B"/>
    <w:rsid w:val="00DD0B28"/>
    <w:rsid w:val="00DD39FC"/>
    <w:rsid w:val="00DD51E3"/>
    <w:rsid w:val="00DD5328"/>
    <w:rsid w:val="00DD5615"/>
    <w:rsid w:val="00DD7E1F"/>
    <w:rsid w:val="00DE18E9"/>
    <w:rsid w:val="00DE4A6C"/>
    <w:rsid w:val="00DE5078"/>
    <w:rsid w:val="00DE55D9"/>
    <w:rsid w:val="00DE6C3D"/>
    <w:rsid w:val="00DF01F8"/>
    <w:rsid w:val="00DF0C59"/>
    <w:rsid w:val="00DF280F"/>
    <w:rsid w:val="00DF2C6C"/>
    <w:rsid w:val="00DF34A2"/>
    <w:rsid w:val="00DF5C24"/>
    <w:rsid w:val="00DF7E27"/>
    <w:rsid w:val="00E0187C"/>
    <w:rsid w:val="00E01FDF"/>
    <w:rsid w:val="00E03852"/>
    <w:rsid w:val="00E0437B"/>
    <w:rsid w:val="00E04425"/>
    <w:rsid w:val="00E06959"/>
    <w:rsid w:val="00E1267E"/>
    <w:rsid w:val="00E15AB8"/>
    <w:rsid w:val="00E220EB"/>
    <w:rsid w:val="00E25347"/>
    <w:rsid w:val="00E254B5"/>
    <w:rsid w:val="00E25602"/>
    <w:rsid w:val="00E30019"/>
    <w:rsid w:val="00E31D16"/>
    <w:rsid w:val="00E33E30"/>
    <w:rsid w:val="00E34055"/>
    <w:rsid w:val="00E34981"/>
    <w:rsid w:val="00E4092D"/>
    <w:rsid w:val="00E41ED1"/>
    <w:rsid w:val="00E444EB"/>
    <w:rsid w:val="00E447B0"/>
    <w:rsid w:val="00E45280"/>
    <w:rsid w:val="00E47ACE"/>
    <w:rsid w:val="00E50D38"/>
    <w:rsid w:val="00E5186E"/>
    <w:rsid w:val="00E55A56"/>
    <w:rsid w:val="00E55B06"/>
    <w:rsid w:val="00E56968"/>
    <w:rsid w:val="00E57022"/>
    <w:rsid w:val="00E579FB"/>
    <w:rsid w:val="00E60972"/>
    <w:rsid w:val="00E61D29"/>
    <w:rsid w:val="00E63293"/>
    <w:rsid w:val="00E63937"/>
    <w:rsid w:val="00E63FBE"/>
    <w:rsid w:val="00E64DBF"/>
    <w:rsid w:val="00E7116A"/>
    <w:rsid w:val="00E71B92"/>
    <w:rsid w:val="00E73BFF"/>
    <w:rsid w:val="00E74E29"/>
    <w:rsid w:val="00E7587B"/>
    <w:rsid w:val="00E764C0"/>
    <w:rsid w:val="00E770E3"/>
    <w:rsid w:val="00E848A6"/>
    <w:rsid w:val="00E8635D"/>
    <w:rsid w:val="00E901D1"/>
    <w:rsid w:val="00E90C4A"/>
    <w:rsid w:val="00E91E09"/>
    <w:rsid w:val="00E91E5D"/>
    <w:rsid w:val="00E93A71"/>
    <w:rsid w:val="00E949CC"/>
    <w:rsid w:val="00E977FC"/>
    <w:rsid w:val="00EA14C5"/>
    <w:rsid w:val="00EA1769"/>
    <w:rsid w:val="00EA1E6C"/>
    <w:rsid w:val="00EA251E"/>
    <w:rsid w:val="00EA2CFF"/>
    <w:rsid w:val="00EA2E2A"/>
    <w:rsid w:val="00EA6E42"/>
    <w:rsid w:val="00EB19B1"/>
    <w:rsid w:val="00EB2B8E"/>
    <w:rsid w:val="00EB3452"/>
    <w:rsid w:val="00EB60A5"/>
    <w:rsid w:val="00EB62C9"/>
    <w:rsid w:val="00EB755B"/>
    <w:rsid w:val="00EB7572"/>
    <w:rsid w:val="00EC2817"/>
    <w:rsid w:val="00EC3E8D"/>
    <w:rsid w:val="00EC52E0"/>
    <w:rsid w:val="00EC7DAE"/>
    <w:rsid w:val="00ED06B9"/>
    <w:rsid w:val="00ED0987"/>
    <w:rsid w:val="00ED1B0B"/>
    <w:rsid w:val="00ED297F"/>
    <w:rsid w:val="00ED3B6E"/>
    <w:rsid w:val="00ED450C"/>
    <w:rsid w:val="00ED454A"/>
    <w:rsid w:val="00ED7A85"/>
    <w:rsid w:val="00EE14F3"/>
    <w:rsid w:val="00EE28FD"/>
    <w:rsid w:val="00EE2E01"/>
    <w:rsid w:val="00EE41BA"/>
    <w:rsid w:val="00EE4EAE"/>
    <w:rsid w:val="00EE4FEB"/>
    <w:rsid w:val="00EE515B"/>
    <w:rsid w:val="00EE721E"/>
    <w:rsid w:val="00EE75B7"/>
    <w:rsid w:val="00EE7D68"/>
    <w:rsid w:val="00EF08ED"/>
    <w:rsid w:val="00EF5809"/>
    <w:rsid w:val="00EF6DAE"/>
    <w:rsid w:val="00EF7606"/>
    <w:rsid w:val="00F0057A"/>
    <w:rsid w:val="00F01977"/>
    <w:rsid w:val="00F02060"/>
    <w:rsid w:val="00F02BB7"/>
    <w:rsid w:val="00F0634C"/>
    <w:rsid w:val="00F07544"/>
    <w:rsid w:val="00F11D64"/>
    <w:rsid w:val="00F12598"/>
    <w:rsid w:val="00F129B7"/>
    <w:rsid w:val="00F12B20"/>
    <w:rsid w:val="00F15778"/>
    <w:rsid w:val="00F16160"/>
    <w:rsid w:val="00F170E4"/>
    <w:rsid w:val="00F170F7"/>
    <w:rsid w:val="00F24659"/>
    <w:rsid w:val="00F24B60"/>
    <w:rsid w:val="00F24B66"/>
    <w:rsid w:val="00F26C85"/>
    <w:rsid w:val="00F26E29"/>
    <w:rsid w:val="00F30DF2"/>
    <w:rsid w:val="00F31DEB"/>
    <w:rsid w:val="00F3221A"/>
    <w:rsid w:val="00F326EB"/>
    <w:rsid w:val="00F32962"/>
    <w:rsid w:val="00F32B16"/>
    <w:rsid w:val="00F32E0B"/>
    <w:rsid w:val="00F32F2E"/>
    <w:rsid w:val="00F344AE"/>
    <w:rsid w:val="00F34C71"/>
    <w:rsid w:val="00F3624A"/>
    <w:rsid w:val="00F36702"/>
    <w:rsid w:val="00F36CB2"/>
    <w:rsid w:val="00F36DB0"/>
    <w:rsid w:val="00F41AC4"/>
    <w:rsid w:val="00F42F44"/>
    <w:rsid w:val="00F47F0F"/>
    <w:rsid w:val="00F502AE"/>
    <w:rsid w:val="00F51E6C"/>
    <w:rsid w:val="00F534E2"/>
    <w:rsid w:val="00F53F6D"/>
    <w:rsid w:val="00F54141"/>
    <w:rsid w:val="00F578E7"/>
    <w:rsid w:val="00F57D59"/>
    <w:rsid w:val="00F6054B"/>
    <w:rsid w:val="00F60753"/>
    <w:rsid w:val="00F637DF"/>
    <w:rsid w:val="00F653AA"/>
    <w:rsid w:val="00F659BD"/>
    <w:rsid w:val="00F660F1"/>
    <w:rsid w:val="00F6644E"/>
    <w:rsid w:val="00F66F61"/>
    <w:rsid w:val="00F70142"/>
    <w:rsid w:val="00F70A61"/>
    <w:rsid w:val="00F73028"/>
    <w:rsid w:val="00F75593"/>
    <w:rsid w:val="00F7574A"/>
    <w:rsid w:val="00F75D14"/>
    <w:rsid w:val="00F7646F"/>
    <w:rsid w:val="00F77D35"/>
    <w:rsid w:val="00F8036A"/>
    <w:rsid w:val="00F81434"/>
    <w:rsid w:val="00F81A77"/>
    <w:rsid w:val="00F831D9"/>
    <w:rsid w:val="00F91853"/>
    <w:rsid w:val="00F91D16"/>
    <w:rsid w:val="00F91E54"/>
    <w:rsid w:val="00F94C6F"/>
    <w:rsid w:val="00F96FFA"/>
    <w:rsid w:val="00F973C0"/>
    <w:rsid w:val="00FA1C09"/>
    <w:rsid w:val="00FA1E68"/>
    <w:rsid w:val="00FA2664"/>
    <w:rsid w:val="00FA2FB1"/>
    <w:rsid w:val="00FB0ADC"/>
    <w:rsid w:val="00FB0D61"/>
    <w:rsid w:val="00FB4589"/>
    <w:rsid w:val="00FC0C5F"/>
    <w:rsid w:val="00FC224F"/>
    <w:rsid w:val="00FC2B3A"/>
    <w:rsid w:val="00FC352B"/>
    <w:rsid w:val="00FC5CBA"/>
    <w:rsid w:val="00FC5F9B"/>
    <w:rsid w:val="00FC7159"/>
    <w:rsid w:val="00FD0639"/>
    <w:rsid w:val="00FD0DFB"/>
    <w:rsid w:val="00FD14DD"/>
    <w:rsid w:val="00FD637E"/>
    <w:rsid w:val="00FD77D3"/>
    <w:rsid w:val="00FE1490"/>
    <w:rsid w:val="00FE5E84"/>
    <w:rsid w:val="00FE68AA"/>
    <w:rsid w:val="00FE6E39"/>
    <w:rsid w:val="00FF38A5"/>
    <w:rsid w:val="00FF6244"/>
    <w:rsid w:val="00FF64E8"/>
    <w:rsid w:val="00FF79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32098">
      <o:colormenu v:ext="edit" strokecolor="none"/>
    </o:shapedefaults>
    <o:shapelayout v:ext="edit">
      <o:idmap v:ext="edit" data="1"/>
      <o:rules v:ext="edit">
        <o:r id="V:Rule40" type="connector" idref="#_s1518">
          <o:proxy start="" idref="#_s1522" connectloc="0"/>
          <o:proxy end="" idref="#_s1520" connectloc="2"/>
        </o:r>
        <o:r id="V:Rule41" type="connector" idref="#_s1514">
          <o:proxy start="" idref="#_s1526" connectloc="0"/>
          <o:proxy end="" idref="#_s1521" connectloc="2"/>
        </o:r>
        <o:r id="V:Rule42" type="connector" idref="#_s1496">
          <o:proxy start="" idref="#_s1546" connectloc="1"/>
          <o:proxy end="" idref="#_s1529" connectloc="2"/>
        </o:r>
        <o:r id="V:Rule43" type="connector" idref="#_s1511">
          <o:proxy start="" idref="#_s1529" connectloc="1"/>
          <o:proxy end="" idref="#_s1528" connectloc="2"/>
        </o:r>
        <o:r id="V:Rule44" type="connector" idref="#_s1503">
          <o:proxy start="" idref="#_s1537" connectloc="1"/>
          <o:proxy end="" idref="#_s1525" connectloc="2"/>
        </o:r>
        <o:r id="V:Rule45" type="connector" idref="#_s1497">
          <o:proxy start="" idref="#_s1545" connectloc="1"/>
          <o:proxy end="" idref="#_s1543" connectloc="2"/>
        </o:r>
        <o:r id="V:Rule46" type="connector" idref="#_s1506">
          <o:proxy start="" idref="#_s1534" connectloc="1"/>
          <o:proxy end="" idref="#_s1524" connectloc="2"/>
        </o:r>
        <o:r id="V:Rule47" type="connector" idref="#_s1500">
          <o:proxy start="" idref="#_s1540" connectloc="0"/>
          <o:proxy end="" idref="#_s1527" connectloc="2"/>
        </o:r>
        <o:r id="V:Rule48" type="connector" idref="#_s1491">
          <o:proxy start="" idref="#_s1551" connectloc="1"/>
          <o:proxy end="" idref="#_s1526" connectloc="2"/>
        </o:r>
        <o:r id="V:Rule49" type="connector" idref="#_s1505">
          <o:proxy start="" idref="#_s1535" connectloc="1"/>
          <o:proxy end="" idref="#_s1524" connectloc="2"/>
        </o:r>
        <o:r id="V:Rule50" type="connector" idref="#_s1492">
          <o:proxy start="" idref="#_s1550" connectloc="1"/>
          <o:proxy end="" idref="#_s1547" connectloc="2"/>
        </o:r>
        <o:r id="V:Rule51" type="connector" idref="#_s1498">
          <o:proxy start="" idref="#_s1544" connectloc="1"/>
          <o:proxy end="" idref="#_s1526" connectloc="2"/>
        </o:r>
        <o:r id="V:Rule52" type="connector" idref="#_s1502">
          <o:proxy start="" idref="#_s1538" connectloc="1"/>
          <o:proxy end="" idref="#_s1525" connectloc="2"/>
        </o:r>
        <o:r id="V:Rule53" type="connector" idref="#_s1494">
          <o:proxy start="" idref="#_s1548" connectloc="1"/>
          <o:proxy end="" idref="#_s1547" connectloc="2"/>
        </o:r>
        <o:r id="V:Rule54" type="connector" idref="#_x0000_s1552"/>
        <o:r id="V:Rule55" type="connector" idref="#_s1488">
          <o:proxy start="" idref="#_s1562" connectloc="1"/>
          <o:proxy end="" idref="#_s1528" connectloc="2"/>
        </o:r>
        <o:r id="V:Rule56" type="connector" idref="#_s1501">
          <o:proxy start="" idref="#_s1539" connectloc="1"/>
          <o:proxy end="" idref="#_s1531" connectloc="2"/>
        </o:r>
        <o:r id="V:Rule57" type="connector" idref="#_s1509">
          <o:proxy start="" idref="#_s1531" connectloc="0"/>
          <o:proxy end="" idref="#_s1521" connectloc="2"/>
        </o:r>
        <o:r id="V:Rule58" type="connector" idref="#_s1516">
          <o:proxy start="" idref="#_s1524" connectloc="0"/>
          <o:proxy end="" idref="#_s1521" connectloc="2"/>
        </o:r>
        <o:r id="V:Rule59" type="connector" idref="#_s1519">
          <o:proxy start="" idref="#_s1521" connectloc="0"/>
          <o:proxy end="" idref="#_s1520" connectloc="2"/>
        </o:r>
        <o:r id="V:Rule60" type="connector" idref="#_s1484">
          <o:proxy start="" idref="#_s1566" connectloc="1"/>
          <o:proxy end="" idref="#_s1524" connectloc="2"/>
        </o:r>
        <o:r id="V:Rule61" type="connector" idref="#_s1489">
          <o:proxy start="" idref="#_s1561" connectloc="1"/>
          <o:proxy end="" idref="#_s1530" connectloc="2"/>
        </o:r>
        <o:r id="V:Rule62" type="connector" idref="#_s1504">
          <o:proxy start="" idref="#_s1536" connectloc="1"/>
          <o:proxy end="" idref="#_s1525" connectloc="2"/>
        </o:r>
        <o:r id="V:Rule63" type="connector" idref="#_s1512">
          <o:proxy start="" idref="#_s1528" connectloc="0"/>
          <o:proxy end="" idref="#_s1522" connectloc="2"/>
        </o:r>
        <o:r id="V:Rule64" type="connector" idref="#_s1486">
          <o:proxy start="" idref="#_s1564" connectloc="1"/>
          <o:proxy end="" idref="#_s1543" connectloc="2"/>
        </o:r>
        <o:r id="V:Rule65" type="connector" idref="#_s1485">
          <o:proxy start="" idref="#_s1565" connectloc="1"/>
          <o:proxy end="" idref="#_s1547" connectloc="2"/>
        </o:r>
        <o:r id="V:Rule66" type="connector" idref="#_s1499">
          <o:proxy start="" idref="#_s1543" connectloc="1"/>
          <o:proxy end="" idref="#_s1526" connectloc="2"/>
        </o:r>
        <o:r id="V:Rule67" type="connector" idref="#_s1493">
          <o:proxy start="" idref="#_s1549" connectloc="1"/>
          <o:proxy end="" idref="#_s1547" connectloc="2"/>
        </o:r>
        <o:r id="V:Rule68" type="connector" idref="#_s1517">
          <o:proxy start="" idref="#_s1523" connectloc="1"/>
          <o:proxy end="" idref="#_s1520" connectloc="2"/>
        </o:r>
        <o:r id="V:Rule69" type="connector" idref="#_x0000_s1554"/>
        <o:r id="V:Rule70" type="connector" idref="#_s1495">
          <o:proxy start="" idref="#_s1547" connectloc="0"/>
          <o:proxy end="" idref="#_s1521" connectloc="2"/>
        </o:r>
        <o:r id="V:Rule71" type="connector" idref="#_s1513">
          <o:proxy start="" idref="#_s1527" connectloc="0"/>
          <o:proxy end="" idref="#_s1520" connectloc="2"/>
        </o:r>
        <o:r id="V:Rule72" type="connector" idref="#_s1487">
          <o:proxy start="" idref="#_s1563" connectloc="1"/>
          <o:proxy end="" idref="#_s1532" connectloc="2"/>
        </o:r>
        <o:r id="V:Rule73" type="connector" idref="#_s1507">
          <o:proxy start="" idref="#_s1533" connectloc="1"/>
          <o:proxy end="" idref="#_s1524" connectloc="2"/>
        </o:r>
        <o:r id="V:Rule74" type="connector" idref="#_s1515">
          <o:proxy start="" idref="#_s1525" connectloc="0"/>
          <o:proxy end="" idref="#_s1521" connectloc="2"/>
        </o:r>
        <o:r id="V:Rule75" type="connector" idref="#_s1510">
          <o:proxy start="" idref="#_s1530" connectloc="1"/>
          <o:proxy end="" idref="#_s1528" connectloc="2"/>
        </o:r>
        <o:r id="V:Rule76" type="connector" idref="#_x0000_s1541"/>
        <o:r id="V:Rule77" type="connector" idref="#_s1508">
          <o:proxy start="" idref="#_s1532" connectloc="1"/>
          <o:proxy end="" idref="#_s1528" connectloc="2"/>
        </o:r>
        <o:r id="V:Rule78" type="connector" idref="#_s1490">
          <o:proxy start="" idref="#_s1556" connectloc="1"/>
          <o:proxy end="" idref="#_s1522"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72A"/>
    <w:pPr>
      <w:spacing w:after="200" w:line="276" w:lineRule="auto"/>
    </w:pPr>
    <w:rPr>
      <w:sz w:val="22"/>
      <w:szCs w:val="22"/>
    </w:rPr>
  </w:style>
  <w:style w:type="paragraph" w:styleId="Ttulo1">
    <w:name w:val="heading 1"/>
    <w:basedOn w:val="Normal"/>
    <w:next w:val="Normal"/>
    <w:link w:val="Ttulo1Car"/>
    <w:uiPriority w:val="9"/>
    <w:qFormat/>
    <w:rsid w:val="004774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C42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24BF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16FD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55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62272A"/>
    <w:pPr>
      <w:ind w:left="720"/>
      <w:contextualSpacing/>
    </w:pPr>
  </w:style>
  <w:style w:type="paragraph" w:customStyle="1" w:styleId="ecxmsonormal">
    <w:name w:val="ecxmsonormal"/>
    <w:basedOn w:val="Normal"/>
    <w:rsid w:val="00AC0DAA"/>
    <w:pPr>
      <w:spacing w:before="100" w:beforeAutospacing="1" w:after="100" w:afterAutospacing="1" w:line="240" w:lineRule="auto"/>
    </w:pPr>
    <w:rPr>
      <w:rFonts w:ascii="Times New Roman" w:hAnsi="Times New Roman"/>
      <w:sz w:val="24"/>
      <w:szCs w:val="24"/>
    </w:rPr>
  </w:style>
  <w:style w:type="paragraph" w:customStyle="1" w:styleId="ecxmsolistparagraph">
    <w:name w:val="ecxmsolistparagraph"/>
    <w:basedOn w:val="Normal"/>
    <w:rsid w:val="00693DD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uentedeprrafopredeter"/>
    <w:rsid w:val="00693DD1"/>
    <w:rPr>
      <w:rFonts w:cs="Times New Roman"/>
    </w:rPr>
  </w:style>
  <w:style w:type="paragraph" w:styleId="Encabezado">
    <w:name w:val="header"/>
    <w:basedOn w:val="Normal"/>
    <w:link w:val="EncabezadoCar"/>
    <w:uiPriority w:val="99"/>
    <w:unhideWhenUsed/>
    <w:rsid w:val="008A3D1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locked/>
    <w:rsid w:val="008A3D12"/>
    <w:rPr>
      <w:rFonts w:cs="Times New Roman"/>
    </w:rPr>
  </w:style>
  <w:style w:type="paragraph" w:styleId="Piedepgina">
    <w:name w:val="footer"/>
    <w:basedOn w:val="Normal"/>
    <w:link w:val="PiedepginaCar"/>
    <w:uiPriority w:val="99"/>
    <w:unhideWhenUsed/>
    <w:rsid w:val="008A3D1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8A3D12"/>
    <w:rPr>
      <w:rFonts w:cs="Times New Roman"/>
    </w:rPr>
  </w:style>
  <w:style w:type="character" w:styleId="nfasis">
    <w:name w:val="Emphasis"/>
    <w:basedOn w:val="Fuentedeprrafopredeter"/>
    <w:uiPriority w:val="20"/>
    <w:qFormat/>
    <w:rsid w:val="007155D4"/>
    <w:rPr>
      <w:rFonts w:cs="Times New Roman"/>
      <w:i/>
      <w:iCs/>
    </w:rPr>
  </w:style>
  <w:style w:type="paragraph" w:styleId="NormalWeb">
    <w:name w:val="Normal (Web)"/>
    <w:basedOn w:val="Normal"/>
    <w:rsid w:val="00F02BB7"/>
    <w:pPr>
      <w:spacing w:before="100" w:beforeAutospacing="1" w:after="100" w:afterAutospacing="1" w:line="480" w:lineRule="auto"/>
    </w:pPr>
    <w:rPr>
      <w:rFonts w:ascii="Times New Roman" w:hAnsi="Times New Roman"/>
      <w:sz w:val="24"/>
      <w:szCs w:val="24"/>
      <w:lang w:val="es-ES" w:eastAsia="es-ES"/>
    </w:rPr>
  </w:style>
  <w:style w:type="paragraph" w:styleId="Prrafodelista">
    <w:name w:val="List Paragraph"/>
    <w:basedOn w:val="Normal"/>
    <w:uiPriority w:val="34"/>
    <w:qFormat/>
    <w:rsid w:val="00793BAF"/>
    <w:pPr>
      <w:ind w:left="720"/>
      <w:contextualSpacing/>
    </w:pPr>
    <w:rPr>
      <w:rFonts w:asciiTheme="minorHAnsi" w:eastAsiaTheme="minorHAnsi" w:hAnsiTheme="minorHAnsi" w:cstheme="minorBidi"/>
    </w:rPr>
  </w:style>
  <w:style w:type="paragraph" w:styleId="Textonotapie">
    <w:name w:val="footnote text"/>
    <w:basedOn w:val="Normal"/>
    <w:link w:val="TextonotapieCar"/>
    <w:uiPriority w:val="99"/>
    <w:semiHidden/>
    <w:unhideWhenUsed/>
    <w:rsid w:val="00793BAF"/>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793BAF"/>
    <w:rPr>
      <w:rFonts w:asciiTheme="minorHAnsi" w:eastAsiaTheme="minorHAnsi" w:hAnsiTheme="minorHAnsi" w:cstheme="minorBidi"/>
    </w:rPr>
  </w:style>
  <w:style w:type="character" w:styleId="Refdenotaalpie">
    <w:name w:val="footnote reference"/>
    <w:basedOn w:val="Fuentedeprrafopredeter"/>
    <w:uiPriority w:val="99"/>
    <w:semiHidden/>
    <w:unhideWhenUsed/>
    <w:rsid w:val="00793BAF"/>
    <w:rPr>
      <w:vertAlign w:val="superscript"/>
    </w:rPr>
  </w:style>
  <w:style w:type="character" w:customStyle="1" w:styleId="a">
    <w:name w:val="a"/>
    <w:basedOn w:val="Fuentedeprrafopredeter"/>
    <w:rsid w:val="00793BAF"/>
  </w:style>
  <w:style w:type="character" w:customStyle="1" w:styleId="l6">
    <w:name w:val="l6"/>
    <w:basedOn w:val="Fuentedeprrafopredeter"/>
    <w:rsid w:val="00793BAF"/>
  </w:style>
  <w:style w:type="character" w:customStyle="1" w:styleId="l8">
    <w:name w:val="l8"/>
    <w:basedOn w:val="Fuentedeprrafopredeter"/>
    <w:rsid w:val="00793BAF"/>
  </w:style>
  <w:style w:type="character" w:customStyle="1" w:styleId="l7">
    <w:name w:val="l7"/>
    <w:basedOn w:val="Fuentedeprrafopredeter"/>
    <w:rsid w:val="00793BAF"/>
  </w:style>
  <w:style w:type="character" w:customStyle="1" w:styleId="l10">
    <w:name w:val="l10"/>
    <w:basedOn w:val="Fuentedeprrafopredeter"/>
    <w:rsid w:val="00793BAF"/>
  </w:style>
  <w:style w:type="character" w:customStyle="1" w:styleId="l9">
    <w:name w:val="l9"/>
    <w:basedOn w:val="Fuentedeprrafopredeter"/>
    <w:rsid w:val="00793BAF"/>
  </w:style>
  <w:style w:type="character" w:styleId="Hipervnculo">
    <w:name w:val="Hyperlink"/>
    <w:basedOn w:val="Fuentedeprrafopredeter"/>
    <w:uiPriority w:val="99"/>
    <w:unhideWhenUsed/>
    <w:rsid w:val="00FB4589"/>
    <w:rPr>
      <w:color w:val="0000FF"/>
      <w:u w:val="single"/>
    </w:rPr>
  </w:style>
  <w:style w:type="paragraph" w:styleId="Textodeglobo">
    <w:name w:val="Balloon Text"/>
    <w:basedOn w:val="Normal"/>
    <w:link w:val="TextodegloboCar"/>
    <w:uiPriority w:val="99"/>
    <w:semiHidden/>
    <w:unhideWhenUsed/>
    <w:rsid w:val="004A25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53A"/>
    <w:rPr>
      <w:rFonts w:ascii="Tahoma" w:hAnsi="Tahoma" w:cs="Tahoma"/>
      <w:sz w:val="16"/>
      <w:szCs w:val="16"/>
    </w:rPr>
  </w:style>
  <w:style w:type="table" w:styleId="Tablaconcuadrcula">
    <w:name w:val="Table Grid"/>
    <w:basedOn w:val="Tablanormal"/>
    <w:uiPriority w:val="59"/>
    <w:rsid w:val="00282C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nfasis1">
    <w:name w:val="Medium List 2 Accent 1"/>
    <w:basedOn w:val="Tablanormal"/>
    <w:uiPriority w:val="66"/>
    <w:rsid w:val="00282C7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282C7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ombreadoclaro-nfasis3">
    <w:name w:val="Light Shading Accent 3"/>
    <w:basedOn w:val="Tablanormal"/>
    <w:uiPriority w:val="60"/>
    <w:rsid w:val="00282C7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282C7F"/>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media1-nfasis4">
    <w:name w:val="Medium List 1 Accent 4"/>
    <w:basedOn w:val="Tablanormal"/>
    <w:uiPriority w:val="65"/>
    <w:rsid w:val="00282C7F"/>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ombreadoclaro-nfasis5">
    <w:name w:val="Light Shading Accent 5"/>
    <w:basedOn w:val="Tablanormal"/>
    <w:uiPriority w:val="60"/>
    <w:rsid w:val="00282C7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1-nfasis5">
    <w:name w:val="Medium Shading 1 Accent 5"/>
    <w:basedOn w:val="Tablanormal"/>
    <w:uiPriority w:val="63"/>
    <w:rsid w:val="00282C7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82C7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282C7F"/>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282C7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282C7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ombreadovistoso-nfasis6">
    <w:name w:val="Colorful Shading Accent 6"/>
    <w:basedOn w:val="Tablanormal"/>
    <w:uiPriority w:val="71"/>
    <w:rsid w:val="00282C7F"/>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uadrculamedia21">
    <w:name w:val="Cuadrícula media 21"/>
    <w:basedOn w:val="Tablanormal"/>
    <w:uiPriority w:val="68"/>
    <w:rsid w:val="00282C7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ombreadoclaro-nfasis11">
    <w:name w:val="Sombreado claro - Énfasis 11"/>
    <w:basedOn w:val="Tablanormal"/>
    <w:uiPriority w:val="60"/>
    <w:rsid w:val="00282C7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merodelnea">
    <w:name w:val="line number"/>
    <w:basedOn w:val="Fuentedeprrafopredeter"/>
    <w:uiPriority w:val="99"/>
    <w:semiHidden/>
    <w:unhideWhenUsed/>
    <w:rsid w:val="000A1675"/>
  </w:style>
  <w:style w:type="paragraph" w:styleId="Textonotaalfinal">
    <w:name w:val="endnote text"/>
    <w:basedOn w:val="Normal"/>
    <w:link w:val="TextonotaalfinalCar"/>
    <w:uiPriority w:val="99"/>
    <w:semiHidden/>
    <w:unhideWhenUsed/>
    <w:rsid w:val="002A089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A0898"/>
  </w:style>
  <w:style w:type="character" w:styleId="Refdenotaalfinal">
    <w:name w:val="endnote reference"/>
    <w:basedOn w:val="Fuentedeprrafopredeter"/>
    <w:uiPriority w:val="99"/>
    <w:semiHidden/>
    <w:unhideWhenUsed/>
    <w:rsid w:val="002A0898"/>
    <w:rPr>
      <w:vertAlign w:val="superscript"/>
    </w:rPr>
  </w:style>
  <w:style w:type="table" w:styleId="Cuadrculaclara-nfasis5">
    <w:name w:val="Light Grid Accent 5"/>
    <w:basedOn w:val="Tablanormal"/>
    <w:uiPriority w:val="62"/>
    <w:rsid w:val="005730C5"/>
    <w:rPr>
      <w:rFonts w:asciiTheme="minorHAnsi" w:eastAsiaTheme="minorHAnsi" w:hAnsiTheme="minorHAnsi" w:cstheme="minorBidi"/>
      <w:sz w:val="22"/>
      <w:szCs w:val="22"/>
      <w:lang w:val="es-EC"/>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DC1">
    <w:name w:val="toc 1"/>
    <w:basedOn w:val="Normal"/>
    <w:next w:val="Normal"/>
    <w:autoRedefine/>
    <w:uiPriority w:val="39"/>
    <w:unhideWhenUsed/>
    <w:qFormat/>
    <w:rsid w:val="004774C9"/>
    <w:pPr>
      <w:spacing w:before="120" w:after="120"/>
    </w:pPr>
    <w:rPr>
      <w:rFonts w:asciiTheme="minorHAnsi" w:hAnsiTheme="minorHAnsi" w:cstheme="minorHAnsi"/>
      <w:b/>
      <w:bCs/>
      <w:caps/>
      <w:sz w:val="20"/>
      <w:szCs w:val="20"/>
    </w:rPr>
  </w:style>
  <w:style w:type="character" w:customStyle="1" w:styleId="Ttulo1Car">
    <w:name w:val="Título 1 Car"/>
    <w:basedOn w:val="Fuentedeprrafopredeter"/>
    <w:link w:val="Ttulo1"/>
    <w:uiPriority w:val="9"/>
    <w:rsid w:val="004774C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6C422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24BF9"/>
    <w:rPr>
      <w:rFonts w:asciiTheme="majorHAnsi" w:eastAsiaTheme="majorEastAsia" w:hAnsiTheme="majorHAnsi" w:cstheme="majorBidi"/>
      <w:b/>
      <w:bCs/>
      <w:color w:val="4F81BD" w:themeColor="accent1"/>
      <w:sz w:val="22"/>
      <w:szCs w:val="22"/>
    </w:rPr>
  </w:style>
  <w:style w:type="paragraph" w:styleId="TDC2">
    <w:name w:val="toc 2"/>
    <w:basedOn w:val="Normal"/>
    <w:next w:val="Normal"/>
    <w:autoRedefine/>
    <w:uiPriority w:val="39"/>
    <w:unhideWhenUsed/>
    <w:qFormat/>
    <w:rsid w:val="009E085E"/>
    <w:pPr>
      <w:tabs>
        <w:tab w:val="left" w:pos="880"/>
        <w:tab w:val="right" w:leader="dot" w:pos="8601"/>
      </w:tabs>
      <w:spacing w:after="0"/>
      <w:ind w:left="220"/>
    </w:pPr>
    <w:rPr>
      <w:rFonts w:ascii="Arial" w:hAnsi="Arial" w:cs="Arial"/>
      <w:b/>
      <w:smallCaps/>
      <w:noProof/>
      <w:sz w:val="20"/>
      <w:szCs w:val="20"/>
      <w:lang w:val="es-ES_tradnl"/>
    </w:rPr>
  </w:style>
  <w:style w:type="paragraph" w:styleId="TDC3">
    <w:name w:val="toc 3"/>
    <w:basedOn w:val="Normal"/>
    <w:next w:val="Normal"/>
    <w:autoRedefine/>
    <w:uiPriority w:val="39"/>
    <w:unhideWhenUsed/>
    <w:qFormat/>
    <w:rsid w:val="00E41ED1"/>
    <w:pPr>
      <w:spacing w:after="0"/>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BF1117"/>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BF1117"/>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BF1117"/>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BF1117"/>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BF1117"/>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BF1117"/>
    <w:pPr>
      <w:spacing w:after="0"/>
      <w:ind w:left="1760"/>
    </w:pPr>
    <w:rPr>
      <w:rFonts w:asciiTheme="minorHAnsi" w:hAnsiTheme="minorHAnsi" w:cstheme="minorHAnsi"/>
      <w:sz w:val="18"/>
      <w:szCs w:val="18"/>
    </w:rPr>
  </w:style>
  <w:style w:type="character" w:customStyle="1" w:styleId="Ttulo5Car">
    <w:name w:val="Título 5 Car"/>
    <w:basedOn w:val="Fuentedeprrafopredeter"/>
    <w:link w:val="Ttulo5"/>
    <w:uiPriority w:val="9"/>
    <w:semiHidden/>
    <w:rsid w:val="00055639"/>
    <w:rPr>
      <w:rFonts w:asciiTheme="majorHAnsi" w:eastAsiaTheme="majorEastAsia" w:hAnsiTheme="majorHAnsi" w:cstheme="majorBidi"/>
      <w:color w:val="243F60" w:themeColor="accent1" w:themeShade="7F"/>
      <w:sz w:val="22"/>
      <w:szCs w:val="22"/>
    </w:rPr>
  </w:style>
  <w:style w:type="paragraph" w:styleId="TtulodeTDC">
    <w:name w:val="TOC Heading"/>
    <w:basedOn w:val="Ttulo1"/>
    <w:next w:val="Normal"/>
    <w:uiPriority w:val="39"/>
    <w:semiHidden/>
    <w:unhideWhenUsed/>
    <w:qFormat/>
    <w:rsid w:val="00BC4EC5"/>
    <w:pPr>
      <w:outlineLvl w:val="9"/>
    </w:pPr>
    <w:rPr>
      <w:lang w:val="es-ES"/>
    </w:rPr>
  </w:style>
  <w:style w:type="paragraph" w:styleId="Tabladeilustraciones">
    <w:name w:val="table of figures"/>
    <w:basedOn w:val="Normal"/>
    <w:next w:val="Normal"/>
    <w:uiPriority w:val="99"/>
    <w:semiHidden/>
    <w:unhideWhenUsed/>
    <w:rsid w:val="00BC4EC5"/>
    <w:pPr>
      <w:spacing w:after="0"/>
    </w:pPr>
  </w:style>
  <w:style w:type="character" w:customStyle="1" w:styleId="Ttulo4Car">
    <w:name w:val="Título 4 Car"/>
    <w:basedOn w:val="Fuentedeprrafopredeter"/>
    <w:link w:val="Ttulo4"/>
    <w:uiPriority w:val="9"/>
    <w:semiHidden/>
    <w:rsid w:val="00216FD5"/>
    <w:rPr>
      <w:rFonts w:asciiTheme="majorHAnsi" w:eastAsiaTheme="majorEastAsia" w:hAnsiTheme="majorHAnsi" w:cstheme="majorBidi"/>
      <w:b/>
      <w:bCs/>
      <w:i/>
      <w:iCs/>
      <w:color w:val="4F81BD" w:themeColor="accent1"/>
      <w:sz w:val="22"/>
      <w:szCs w:val="22"/>
    </w:rPr>
  </w:style>
  <w:style w:type="table" w:customStyle="1" w:styleId="Listaclara-nfasis11">
    <w:name w:val="Lista clara - Énfasis 11"/>
    <w:basedOn w:val="Tablanormal"/>
    <w:uiPriority w:val="61"/>
    <w:rsid w:val="00A63F8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anormal"/>
    <w:uiPriority w:val="64"/>
    <w:rsid w:val="00A63F8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94334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33506083">
      <w:bodyDiv w:val="1"/>
      <w:marLeft w:val="0"/>
      <w:marRight w:val="0"/>
      <w:marTop w:val="0"/>
      <w:marBottom w:val="0"/>
      <w:divBdr>
        <w:top w:val="none" w:sz="0" w:space="0" w:color="auto"/>
        <w:left w:val="none" w:sz="0" w:space="0" w:color="auto"/>
        <w:bottom w:val="none" w:sz="0" w:space="0" w:color="auto"/>
        <w:right w:val="none" w:sz="0" w:space="0" w:color="auto"/>
      </w:divBdr>
    </w:div>
    <w:div w:id="119299834">
      <w:bodyDiv w:val="1"/>
      <w:marLeft w:val="0"/>
      <w:marRight w:val="0"/>
      <w:marTop w:val="0"/>
      <w:marBottom w:val="0"/>
      <w:divBdr>
        <w:top w:val="none" w:sz="0" w:space="0" w:color="auto"/>
        <w:left w:val="none" w:sz="0" w:space="0" w:color="auto"/>
        <w:bottom w:val="none" w:sz="0" w:space="0" w:color="auto"/>
        <w:right w:val="none" w:sz="0" w:space="0" w:color="auto"/>
      </w:divBdr>
    </w:div>
    <w:div w:id="141384685">
      <w:bodyDiv w:val="1"/>
      <w:marLeft w:val="0"/>
      <w:marRight w:val="0"/>
      <w:marTop w:val="0"/>
      <w:marBottom w:val="0"/>
      <w:divBdr>
        <w:top w:val="none" w:sz="0" w:space="0" w:color="auto"/>
        <w:left w:val="none" w:sz="0" w:space="0" w:color="auto"/>
        <w:bottom w:val="none" w:sz="0" w:space="0" w:color="auto"/>
        <w:right w:val="none" w:sz="0" w:space="0" w:color="auto"/>
      </w:divBdr>
    </w:div>
    <w:div w:id="236406037">
      <w:bodyDiv w:val="1"/>
      <w:marLeft w:val="0"/>
      <w:marRight w:val="0"/>
      <w:marTop w:val="0"/>
      <w:marBottom w:val="0"/>
      <w:divBdr>
        <w:top w:val="none" w:sz="0" w:space="0" w:color="auto"/>
        <w:left w:val="none" w:sz="0" w:space="0" w:color="auto"/>
        <w:bottom w:val="none" w:sz="0" w:space="0" w:color="auto"/>
        <w:right w:val="none" w:sz="0" w:space="0" w:color="auto"/>
      </w:divBdr>
    </w:div>
    <w:div w:id="254631805">
      <w:bodyDiv w:val="1"/>
      <w:marLeft w:val="0"/>
      <w:marRight w:val="0"/>
      <w:marTop w:val="0"/>
      <w:marBottom w:val="0"/>
      <w:divBdr>
        <w:top w:val="none" w:sz="0" w:space="0" w:color="auto"/>
        <w:left w:val="none" w:sz="0" w:space="0" w:color="auto"/>
        <w:bottom w:val="none" w:sz="0" w:space="0" w:color="auto"/>
        <w:right w:val="none" w:sz="0" w:space="0" w:color="auto"/>
      </w:divBdr>
    </w:div>
    <w:div w:id="318384488">
      <w:bodyDiv w:val="1"/>
      <w:marLeft w:val="0"/>
      <w:marRight w:val="0"/>
      <w:marTop w:val="0"/>
      <w:marBottom w:val="0"/>
      <w:divBdr>
        <w:top w:val="none" w:sz="0" w:space="0" w:color="auto"/>
        <w:left w:val="none" w:sz="0" w:space="0" w:color="auto"/>
        <w:bottom w:val="none" w:sz="0" w:space="0" w:color="auto"/>
        <w:right w:val="none" w:sz="0" w:space="0" w:color="auto"/>
      </w:divBdr>
    </w:div>
    <w:div w:id="400179890">
      <w:bodyDiv w:val="1"/>
      <w:marLeft w:val="0"/>
      <w:marRight w:val="0"/>
      <w:marTop w:val="0"/>
      <w:marBottom w:val="0"/>
      <w:divBdr>
        <w:top w:val="none" w:sz="0" w:space="0" w:color="auto"/>
        <w:left w:val="none" w:sz="0" w:space="0" w:color="auto"/>
        <w:bottom w:val="none" w:sz="0" w:space="0" w:color="auto"/>
        <w:right w:val="none" w:sz="0" w:space="0" w:color="auto"/>
      </w:divBdr>
    </w:div>
    <w:div w:id="428936363">
      <w:bodyDiv w:val="1"/>
      <w:marLeft w:val="0"/>
      <w:marRight w:val="0"/>
      <w:marTop w:val="0"/>
      <w:marBottom w:val="0"/>
      <w:divBdr>
        <w:top w:val="none" w:sz="0" w:space="0" w:color="auto"/>
        <w:left w:val="none" w:sz="0" w:space="0" w:color="auto"/>
        <w:bottom w:val="none" w:sz="0" w:space="0" w:color="auto"/>
        <w:right w:val="none" w:sz="0" w:space="0" w:color="auto"/>
      </w:divBdr>
    </w:div>
    <w:div w:id="684133684">
      <w:bodyDiv w:val="1"/>
      <w:marLeft w:val="0"/>
      <w:marRight w:val="0"/>
      <w:marTop w:val="0"/>
      <w:marBottom w:val="0"/>
      <w:divBdr>
        <w:top w:val="none" w:sz="0" w:space="0" w:color="auto"/>
        <w:left w:val="none" w:sz="0" w:space="0" w:color="auto"/>
        <w:bottom w:val="none" w:sz="0" w:space="0" w:color="auto"/>
        <w:right w:val="none" w:sz="0" w:space="0" w:color="auto"/>
      </w:divBdr>
    </w:div>
    <w:div w:id="903027364">
      <w:bodyDiv w:val="1"/>
      <w:marLeft w:val="0"/>
      <w:marRight w:val="0"/>
      <w:marTop w:val="0"/>
      <w:marBottom w:val="0"/>
      <w:divBdr>
        <w:top w:val="none" w:sz="0" w:space="0" w:color="auto"/>
        <w:left w:val="none" w:sz="0" w:space="0" w:color="auto"/>
        <w:bottom w:val="none" w:sz="0" w:space="0" w:color="auto"/>
        <w:right w:val="none" w:sz="0" w:space="0" w:color="auto"/>
      </w:divBdr>
    </w:div>
    <w:div w:id="1075860113">
      <w:bodyDiv w:val="1"/>
      <w:marLeft w:val="0"/>
      <w:marRight w:val="0"/>
      <w:marTop w:val="0"/>
      <w:marBottom w:val="0"/>
      <w:divBdr>
        <w:top w:val="none" w:sz="0" w:space="0" w:color="auto"/>
        <w:left w:val="none" w:sz="0" w:space="0" w:color="auto"/>
        <w:bottom w:val="none" w:sz="0" w:space="0" w:color="auto"/>
        <w:right w:val="none" w:sz="0" w:space="0" w:color="auto"/>
      </w:divBdr>
    </w:div>
    <w:div w:id="1110272245">
      <w:bodyDiv w:val="1"/>
      <w:marLeft w:val="0"/>
      <w:marRight w:val="0"/>
      <w:marTop w:val="0"/>
      <w:marBottom w:val="0"/>
      <w:divBdr>
        <w:top w:val="none" w:sz="0" w:space="0" w:color="auto"/>
        <w:left w:val="none" w:sz="0" w:space="0" w:color="auto"/>
        <w:bottom w:val="none" w:sz="0" w:space="0" w:color="auto"/>
        <w:right w:val="none" w:sz="0" w:space="0" w:color="auto"/>
      </w:divBdr>
    </w:div>
    <w:div w:id="1177160157">
      <w:bodyDiv w:val="1"/>
      <w:marLeft w:val="0"/>
      <w:marRight w:val="0"/>
      <w:marTop w:val="0"/>
      <w:marBottom w:val="0"/>
      <w:divBdr>
        <w:top w:val="none" w:sz="0" w:space="0" w:color="auto"/>
        <w:left w:val="none" w:sz="0" w:space="0" w:color="auto"/>
        <w:bottom w:val="none" w:sz="0" w:space="0" w:color="auto"/>
        <w:right w:val="none" w:sz="0" w:space="0" w:color="auto"/>
      </w:divBdr>
    </w:div>
    <w:div w:id="1369837670">
      <w:bodyDiv w:val="1"/>
      <w:marLeft w:val="0"/>
      <w:marRight w:val="0"/>
      <w:marTop w:val="0"/>
      <w:marBottom w:val="0"/>
      <w:divBdr>
        <w:top w:val="none" w:sz="0" w:space="0" w:color="auto"/>
        <w:left w:val="none" w:sz="0" w:space="0" w:color="auto"/>
        <w:bottom w:val="none" w:sz="0" w:space="0" w:color="auto"/>
        <w:right w:val="none" w:sz="0" w:space="0" w:color="auto"/>
      </w:divBdr>
    </w:div>
    <w:div w:id="1419979474">
      <w:marLeft w:val="0"/>
      <w:marRight w:val="0"/>
      <w:marTop w:val="0"/>
      <w:marBottom w:val="0"/>
      <w:divBdr>
        <w:top w:val="none" w:sz="0" w:space="0" w:color="auto"/>
        <w:left w:val="none" w:sz="0" w:space="0" w:color="auto"/>
        <w:bottom w:val="none" w:sz="0" w:space="0" w:color="auto"/>
        <w:right w:val="none" w:sz="0" w:space="0" w:color="auto"/>
      </w:divBdr>
    </w:div>
    <w:div w:id="1419979475">
      <w:marLeft w:val="0"/>
      <w:marRight w:val="0"/>
      <w:marTop w:val="0"/>
      <w:marBottom w:val="0"/>
      <w:divBdr>
        <w:top w:val="none" w:sz="0" w:space="0" w:color="auto"/>
        <w:left w:val="none" w:sz="0" w:space="0" w:color="auto"/>
        <w:bottom w:val="none" w:sz="0" w:space="0" w:color="auto"/>
        <w:right w:val="none" w:sz="0" w:space="0" w:color="auto"/>
      </w:divBdr>
    </w:div>
    <w:div w:id="1419979476">
      <w:marLeft w:val="0"/>
      <w:marRight w:val="0"/>
      <w:marTop w:val="0"/>
      <w:marBottom w:val="0"/>
      <w:divBdr>
        <w:top w:val="none" w:sz="0" w:space="0" w:color="auto"/>
        <w:left w:val="none" w:sz="0" w:space="0" w:color="auto"/>
        <w:bottom w:val="none" w:sz="0" w:space="0" w:color="auto"/>
        <w:right w:val="none" w:sz="0" w:space="0" w:color="auto"/>
      </w:divBdr>
    </w:div>
    <w:div w:id="1419979477">
      <w:marLeft w:val="0"/>
      <w:marRight w:val="0"/>
      <w:marTop w:val="0"/>
      <w:marBottom w:val="0"/>
      <w:divBdr>
        <w:top w:val="none" w:sz="0" w:space="0" w:color="auto"/>
        <w:left w:val="none" w:sz="0" w:space="0" w:color="auto"/>
        <w:bottom w:val="none" w:sz="0" w:space="0" w:color="auto"/>
        <w:right w:val="none" w:sz="0" w:space="0" w:color="auto"/>
      </w:divBdr>
    </w:div>
    <w:div w:id="1419979478">
      <w:marLeft w:val="0"/>
      <w:marRight w:val="0"/>
      <w:marTop w:val="0"/>
      <w:marBottom w:val="0"/>
      <w:divBdr>
        <w:top w:val="none" w:sz="0" w:space="0" w:color="auto"/>
        <w:left w:val="none" w:sz="0" w:space="0" w:color="auto"/>
        <w:bottom w:val="none" w:sz="0" w:space="0" w:color="auto"/>
        <w:right w:val="none" w:sz="0" w:space="0" w:color="auto"/>
      </w:divBdr>
    </w:div>
    <w:div w:id="1419979479">
      <w:marLeft w:val="0"/>
      <w:marRight w:val="0"/>
      <w:marTop w:val="0"/>
      <w:marBottom w:val="0"/>
      <w:divBdr>
        <w:top w:val="none" w:sz="0" w:space="0" w:color="auto"/>
        <w:left w:val="none" w:sz="0" w:space="0" w:color="auto"/>
        <w:bottom w:val="none" w:sz="0" w:space="0" w:color="auto"/>
        <w:right w:val="none" w:sz="0" w:space="0" w:color="auto"/>
      </w:divBdr>
    </w:div>
    <w:div w:id="1419979480">
      <w:marLeft w:val="0"/>
      <w:marRight w:val="0"/>
      <w:marTop w:val="0"/>
      <w:marBottom w:val="0"/>
      <w:divBdr>
        <w:top w:val="none" w:sz="0" w:space="0" w:color="auto"/>
        <w:left w:val="none" w:sz="0" w:space="0" w:color="auto"/>
        <w:bottom w:val="none" w:sz="0" w:space="0" w:color="auto"/>
        <w:right w:val="none" w:sz="0" w:space="0" w:color="auto"/>
      </w:divBdr>
    </w:div>
    <w:div w:id="1460108244">
      <w:bodyDiv w:val="1"/>
      <w:marLeft w:val="0"/>
      <w:marRight w:val="0"/>
      <w:marTop w:val="0"/>
      <w:marBottom w:val="0"/>
      <w:divBdr>
        <w:top w:val="none" w:sz="0" w:space="0" w:color="auto"/>
        <w:left w:val="none" w:sz="0" w:space="0" w:color="auto"/>
        <w:bottom w:val="none" w:sz="0" w:space="0" w:color="auto"/>
        <w:right w:val="none" w:sz="0" w:space="0" w:color="auto"/>
      </w:divBdr>
    </w:div>
    <w:div w:id="1493644810">
      <w:bodyDiv w:val="1"/>
      <w:marLeft w:val="0"/>
      <w:marRight w:val="0"/>
      <w:marTop w:val="0"/>
      <w:marBottom w:val="0"/>
      <w:divBdr>
        <w:top w:val="none" w:sz="0" w:space="0" w:color="auto"/>
        <w:left w:val="none" w:sz="0" w:space="0" w:color="auto"/>
        <w:bottom w:val="none" w:sz="0" w:space="0" w:color="auto"/>
        <w:right w:val="none" w:sz="0" w:space="0" w:color="auto"/>
      </w:divBdr>
    </w:div>
    <w:div w:id="1558082329">
      <w:bodyDiv w:val="1"/>
      <w:marLeft w:val="0"/>
      <w:marRight w:val="0"/>
      <w:marTop w:val="0"/>
      <w:marBottom w:val="0"/>
      <w:divBdr>
        <w:top w:val="none" w:sz="0" w:space="0" w:color="auto"/>
        <w:left w:val="none" w:sz="0" w:space="0" w:color="auto"/>
        <w:bottom w:val="none" w:sz="0" w:space="0" w:color="auto"/>
        <w:right w:val="none" w:sz="0" w:space="0" w:color="auto"/>
      </w:divBdr>
    </w:div>
    <w:div w:id="1585066180">
      <w:bodyDiv w:val="1"/>
      <w:marLeft w:val="0"/>
      <w:marRight w:val="0"/>
      <w:marTop w:val="0"/>
      <w:marBottom w:val="0"/>
      <w:divBdr>
        <w:top w:val="none" w:sz="0" w:space="0" w:color="auto"/>
        <w:left w:val="none" w:sz="0" w:space="0" w:color="auto"/>
        <w:bottom w:val="none" w:sz="0" w:space="0" w:color="auto"/>
        <w:right w:val="none" w:sz="0" w:space="0" w:color="auto"/>
      </w:divBdr>
    </w:div>
    <w:div w:id="1648628019">
      <w:bodyDiv w:val="1"/>
      <w:marLeft w:val="0"/>
      <w:marRight w:val="0"/>
      <w:marTop w:val="0"/>
      <w:marBottom w:val="0"/>
      <w:divBdr>
        <w:top w:val="none" w:sz="0" w:space="0" w:color="auto"/>
        <w:left w:val="none" w:sz="0" w:space="0" w:color="auto"/>
        <w:bottom w:val="none" w:sz="0" w:space="0" w:color="auto"/>
        <w:right w:val="none" w:sz="0" w:space="0" w:color="auto"/>
      </w:divBdr>
    </w:div>
    <w:div w:id="1711107093">
      <w:bodyDiv w:val="1"/>
      <w:marLeft w:val="0"/>
      <w:marRight w:val="0"/>
      <w:marTop w:val="0"/>
      <w:marBottom w:val="0"/>
      <w:divBdr>
        <w:top w:val="none" w:sz="0" w:space="0" w:color="auto"/>
        <w:left w:val="none" w:sz="0" w:space="0" w:color="auto"/>
        <w:bottom w:val="none" w:sz="0" w:space="0" w:color="auto"/>
        <w:right w:val="none" w:sz="0" w:space="0" w:color="auto"/>
      </w:divBdr>
    </w:div>
    <w:div w:id="1861771396">
      <w:bodyDiv w:val="1"/>
      <w:marLeft w:val="0"/>
      <w:marRight w:val="0"/>
      <w:marTop w:val="0"/>
      <w:marBottom w:val="0"/>
      <w:divBdr>
        <w:top w:val="none" w:sz="0" w:space="0" w:color="auto"/>
        <w:left w:val="none" w:sz="0" w:space="0" w:color="auto"/>
        <w:bottom w:val="none" w:sz="0" w:space="0" w:color="auto"/>
        <w:right w:val="none" w:sz="0" w:space="0" w:color="auto"/>
      </w:divBdr>
    </w:div>
    <w:div w:id="1912959364">
      <w:bodyDiv w:val="1"/>
      <w:marLeft w:val="0"/>
      <w:marRight w:val="0"/>
      <w:marTop w:val="0"/>
      <w:marBottom w:val="0"/>
      <w:divBdr>
        <w:top w:val="none" w:sz="0" w:space="0" w:color="auto"/>
        <w:left w:val="none" w:sz="0" w:space="0" w:color="auto"/>
        <w:bottom w:val="none" w:sz="0" w:space="0" w:color="auto"/>
        <w:right w:val="none" w:sz="0" w:space="0" w:color="auto"/>
      </w:divBdr>
    </w:div>
    <w:div w:id="1917855243">
      <w:bodyDiv w:val="1"/>
      <w:marLeft w:val="0"/>
      <w:marRight w:val="0"/>
      <w:marTop w:val="0"/>
      <w:marBottom w:val="0"/>
      <w:divBdr>
        <w:top w:val="none" w:sz="0" w:space="0" w:color="auto"/>
        <w:left w:val="none" w:sz="0" w:space="0" w:color="auto"/>
        <w:bottom w:val="none" w:sz="0" w:space="0" w:color="auto"/>
        <w:right w:val="none" w:sz="0" w:space="0" w:color="auto"/>
      </w:divBdr>
    </w:div>
    <w:div w:id="2108888375">
      <w:bodyDiv w:val="1"/>
      <w:marLeft w:val="0"/>
      <w:marRight w:val="0"/>
      <w:marTop w:val="0"/>
      <w:marBottom w:val="0"/>
      <w:divBdr>
        <w:top w:val="none" w:sz="0" w:space="0" w:color="auto"/>
        <w:left w:val="none" w:sz="0" w:space="0" w:color="auto"/>
        <w:bottom w:val="none" w:sz="0" w:space="0" w:color="auto"/>
        <w:right w:val="none" w:sz="0" w:space="0" w:color="auto"/>
      </w:divBdr>
    </w:div>
    <w:div w:id="212264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chart" Target="charts/chart25.xml"/><Relationship Id="rId21" Type="http://schemas.openxmlformats.org/officeDocument/2006/relationships/diagramQuickStyle" Target="diagrams/quickStyle2.xml"/><Relationship Id="rId42" Type="http://schemas.openxmlformats.org/officeDocument/2006/relationships/diagramColors" Target="diagrams/colors6.xml"/><Relationship Id="rId47" Type="http://schemas.openxmlformats.org/officeDocument/2006/relationships/image" Target="media/image5.png"/><Relationship Id="rId63" Type="http://schemas.openxmlformats.org/officeDocument/2006/relationships/diagramLayout" Target="diagrams/layout7.xml"/><Relationship Id="rId68" Type="http://schemas.openxmlformats.org/officeDocument/2006/relationships/diagramLayout" Target="diagrams/layout8.xml"/><Relationship Id="rId84" Type="http://schemas.openxmlformats.org/officeDocument/2006/relationships/oleObject" Target="embeddings/oleObject4.bin"/><Relationship Id="rId89" Type="http://schemas.openxmlformats.org/officeDocument/2006/relationships/image" Target="media/image27.emf"/><Relationship Id="rId112" Type="http://schemas.openxmlformats.org/officeDocument/2006/relationships/chart" Target="charts/chart20.xml"/><Relationship Id="rId133" Type="http://schemas.openxmlformats.org/officeDocument/2006/relationships/oleObject" Target="embeddings/oleObject10.bin"/><Relationship Id="rId138" Type="http://schemas.openxmlformats.org/officeDocument/2006/relationships/image" Target="media/image38.emf"/><Relationship Id="rId154" Type="http://schemas.openxmlformats.org/officeDocument/2006/relationships/theme" Target="theme/theme1.xml"/><Relationship Id="rId16" Type="http://schemas.openxmlformats.org/officeDocument/2006/relationships/diagramQuickStyle" Target="diagrams/quickStyle1.xml"/><Relationship Id="rId107" Type="http://schemas.openxmlformats.org/officeDocument/2006/relationships/chart" Target="charts/chart15.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oleObject" Target="embeddings/oleObject1.bin"/><Relationship Id="rId79" Type="http://schemas.openxmlformats.org/officeDocument/2006/relationships/chart" Target="charts/chart2.xml"/><Relationship Id="rId102" Type="http://schemas.openxmlformats.org/officeDocument/2006/relationships/chart" Target="charts/chart10.xml"/><Relationship Id="rId123" Type="http://schemas.openxmlformats.org/officeDocument/2006/relationships/diagramColors" Target="diagrams/colors9.xml"/><Relationship Id="rId128" Type="http://schemas.openxmlformats.org/officeDocument/2006/relationships/diagramColors" Target="diagrams/colors10.xml"/><Relationship Id="rId144" Type="http://schemas.openxmlformats.org/officeDocument/2006/relationships/oleObject" Target="embeddings/oleObject16.bin"/><Relationship Id="rId149"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oleObject" Target="embeddings/oleObject5.bin"/><Relationship Id="rId95" Type="http://schemas.openxmlformats.org/officeDocument/2006/relationships/chart" Target="charts/chart8.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microsoft.com/office/2007/relationships/diagramDrawing" Target="diagrams/drawing6.xml"/><Relationship Id="rId48" Type="http://schemas.openxmlformats.org/officeDocument/2006/relationships/image" Target="media/image6.png"/><Relationship Id="rId64" Type="http://schemas.openxmlformats.org/officeDocument/2006/relationships/diagramQuickStyle" Target="diagrams/quickStyle7.xml"/><Relationship Id="rId69" Type="http://schemas.openxmlformats.org/officeDocument/2006/relationships/diagramQuickStyle" Target="diagrams/quickStyle8.xml"/><Relationship Id="rId113" Type="http://schemas.openxmlformats.org/officeDocument/2006/relationships/chart" Target="charts/chart21.xml"/><Relationship Id="rId118" Type="http://schemas.openxmlformats.org/officeDocument/2006/relationships/chart" Target="charts/chart26.xml"/><Relationship Id="rId134" Type="http://schemas.openxmlformats.org/officeDocument/2006/relationships/image" Target="media/image36.emf"/><Relationship Id="rId139" Type="http://schemas.openxmlformats.org/officeDocument/2006/relationships/oleObject" Target="embeddings/oleObject13.bin"/><Relationship Id="rId80" Type="http://schemas.openxmlformats.org/officeDocument/2006/relationships/chart" Target="charts/chart3.xml"/><Relationship Id="rId85" Type="http://schemas.openxmlformats.org/officeDocument/2006/relationships/image" Target="media/image26.png"/><Relationship Id="rId150" Type="http://schemas.openxmlformats.org/officeDocument/2006/relationships/oleObject" Target="embeddings/oleObject19.bin"/><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image" Target="media/image4.png"/><Relationship Id="rId59" Type="http://schemas.openxmlformats.org/officeDocument/2006/relationships/image" Target="media/image17.emf"/><Relationship Id="rId67" Type="http://schemas.openxmlformats.org/officeDocument/2006/relationships/diagramData" Target="diagrams/data8.xml"/><Relationship Id="rId103" Type="http://schemas.openxmlformats.org/officeDocument/2006/relationships/chart" Target="charts/chart11.xml"/><Relationship Id="rId108" Type="http://schemas.openxmlformats.org/officeDocument/2006/relationships/chart" Target="charts/chart16.xml"/><Relationship Id="rId116" Type="http://schemas.openxmlformats.org/officeDocument/2006/relationships/chart" Target="charts/chart24.xml"/><Relationship Id="rId124" Type="http://schemas.microsoft.com/office/2007/relationships/diagramDrawing" Target="diagrams/drawing9.xml"/><Relationship Id="rId129" Type="http://schemas.microsoft.com/office/2007/relationships/diagramDrawing" Target="diagrams/drawing10.xml"/><Relationship Id="rId137" Type="http://schemas.openxmlformats.org/officeDocument/2006/relationships/oleObject" Target="embeddings/oleObject12.bin"/><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image" Target="media/image12.emf"/><Relationship Id="rId62" Type="http://schemas.openxmlformats.org/officeDocument/2006/relationships/diagramData" Target="diagrams/data7.xml"/><Relationship Id="rId70" Type="http://schemas.openxmlformats.org/officeDocument/2006/relationships/diagramColors" Target="diagrams/colors8.xml"/><Relationship Id="rId75" Type="http://schemas.openxmlformats.org/officeDocument/2006/relationships/image" Target="media/image22.emf"/><Relationship Id="rId83" Type="http://schemas.openxmlformats.org/officeDocument/2006/relationships/image" Target="media/image25.emf"/><Relationship Id="rId88" Type="http://schemas.openxmlformats.org/officeDocument/2006/relationships/chart" Target="charts/chart6.xml"/><Relationship Id="rId91" Type="http://schemas.openxmlformats.org/officeDocument/2006/relationships/image" Target="media/image28.emf"/><Relationship Id="rId96" Type="http://schemas.openxmlformats.org/officeDocument/2006/relationships/chart" Target="charts/chart9.xml"/><Relationship Id="rId111" Type="http://schemas.openxmlformats.org/officeDocument/2006/relationships/chart" Target="charts/chart19.xml"/><Relationship Id="rId132" Type="http://schemas.openxmlformats.org/officeDocument/2006/relationships/image" Target="media/image35.emf"/><Relationship Id="rId140" Type="http://schemas.openxmlformats.org/officeDocument/2006/relationships/oleObject" Target="embeddings/oleObject14.bin"/><Relationship Id="rId145" Type="http://schemas.openxmlformats.org/officeDocument/2006/relationships/image" Target="media/image41.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image" Target="media/image7.png"/><Relationship Id="rId57" Type="http://schemas.openxmlformats.org/officeDocument/2006/relationships/image" Target="media/image15.emf"/><Relationship Id="rId106" Type="http://schemas.openxmlformats.org/officeDocument/2006/relationships/chart" Target="charts/chart14.xml"/><Relationship Id="rId114" Type="http://schemas.openxmlformats.org/officeDocument/2006/relationships/chart" Target="charts/chart22.xml"/><Relationship Id="rId119" Type="http://schemas.openxmlformats.org/officeDocument/2006/relationships/image" Target="media/image33.png"/><Relationship Id="rId127" Type="http://schemas.openxmlformats.org/officeDocument/2006/relationships/diagramQuickStyle" Target="diagrams/quickStyle10.xml"/><Relationship Id="rId10" Type="http://schemas.openxmlformats.org/officeDocument/2006/relationships/footer" Target="footer2.xml"/><Relationship Id="rId31" Type="http://schemas.openxmlformats.org/officeDocument/2006/relationships/diagramQuickStyle" Target="diagrams/quickStyle4.xml"/><Relationship Id="rId44" Type="http://schemas.openxmlformats.org/officeDocument/2006/relationships/image" Target="media/image2.png"/><Relationship Id="rId52" Type="http://schemas.openxmlformats.org/officeDocument/2006/relationships/image" Target="media/image10.emf"/><Relationship Id="rId60" Type="http://schemas.openxmlformats.org/officeDocument/2006/relationships/image" Target="media/image18.png"/><Relationship Id="rId65" Type="http://schemas.openxmlformats.org/officeDocument/2006/relationships/diagramColors" Target="diagrams/colors7.xml"/><Relationship Id="rId73" Type="http://schemas.openxmlformats.org/officeDocument/2006/relationships/image" Target="media/image21.emf"/><Relationship Id="rId78" Type="http://schemas.openxmlformats.org/officeDocument/2006/relationships/chart" Target="charts/chart1.xml"/><Relationship Id="rId81" Type="http://schemas.openxmlformats.org/officeDocument/2006/relationships/image" Target="media/image24.emf"/><Relationship Id="rId86" Type="http://schemas.openxmlformats.org/officeDocument/2006/relationships/chart" Target="charts/chart4.xml"/><Relationship Id="rId94" Type="http://schemas.openxmlformats.org/officeDocument/2006/relationships/chart" Target="charts/chart7.xml"/><Relationship Id="rId99" Type="http://schemas.openxmlformats.org/officeDocument/2006/relationships/image" Target="media/image31.emf"/><Relationship Id="rId101" Type="http://schemas.openxmlformats.org/officeDocument/2006/relationships/image" Target="media/image32.png"/><Relationship Id="rId122" Type="http://schemas.openxmlformats.org/officeDocument/2006/relationships/diagramQuickStyle" Target="diagrams/quickStyle9.xml"/><Relationship Id="rId130" Type="http://schemas.openxmlformats.org/officeDocument/2006/relationships/image" Target="media/image34.emf"/><Relationship Id="rId135" Type="http://schemas.openxmlformats.org/officeDocument/2006/relationships/oleObject" Target="embeddings/oleObject11.bin"/><Relationship Id="rId143" Type="http://schemas.openxmlformats.org/officeDocument/2006/relationships/image" Target="media/image40.emf"/><Relationship Id="rId148" Type="http://schemas.openxmlformats.org/officeDocument/2006/relationships/oleObject" Target="embeddings/oleObject18.bin"/><Relationship Id="rId15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microsoft.com/office/2007/relationships/diagramDrawing" Target="diagrams/drawing1.xml"/><Relationship Id="rId39" Type="http://schemas.openxmlformats.org/officeDocument/2006/relationships/diagramData" Target="diagrams/data6.xml"/><Relationship Id="rId109" Type="http://schemas.openxmlformats.org/officeDocument/2006/relationships/chart" Target="charts/chart17.xml"/><Relationship Id="rId34" Type="http://schemas.openxmlformats.org/officeDocument/2006/relationships/diagramData" Target="diagrams/data5.xm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2.bin"/><Relationship Id="rId97" Type="http://schemas.openxmlformats.org/officeDocument/2006/relationships/image" Target="media/image30.emf"/><Relationship Id="rId104" Type="http://schemas.openxmlformats.org/officeDocument/2006/relationships/chart" Target="charts/chart12.xml"/><Relationship Id="rId120" Type="http://schemas.openxmlformats.org/officeDocument/2006/relationships/diagramData" Target="diagrams/data9.xml"/><Relationship Id="rId125" Type="http://schemas.openxmlformats.org/officeDocument/2006/relationships/diagramData" Target="diagrams/data10.xml"/><Relationship Id="rId141" Type="http://schemas.openxmlformats.org/officeDocument/2006/relationships/image" Target="media/image39.emf"/><Relationship Id="rId146" Type="http://schemas.openxmlformats.org/officeDocument/2006/relationships/oleObject" Target="embeddings/oleObject17.bin"/><Relationship Id="rId7" Type="http://schemas.openxmlformats.org/officeDocument/2006/relationships/endnotes" Target="endnotes.xml"/><Relationship Id="rId71" Type="http://schemas.microsoft.com/office/2007/relationships/diagramDrawing" Target="diagrams/drawing8.xml"/><Relationship Id="rId92"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Layout" Target="diagrams/layout6.xml"/><Relationship Id="rId45" Type="http://schemas.openxmlformats.org/officeDocument/2006/relationships/image" Target="media/image3.png"/><Relationship Id="rId66" Type="http://schemas.microsoft.com/office/2007/relationships/diagramDrawing" Target="diagrams/drawing7.xml"/><Relationship Id="rId87" Type="http://schemas.openxmlformats.org/officeDocument/2006/relationships/chart" Target="charts/chart5.xml"/><Relationship Id="rId110" Type="http://schemas.openxmlformats.org/officeDocument/2006/relationships/chart" Target="charts/chart18.xml"/><Relationship Id="rId115" Type="http://schemas.openxmlformats.org/officeDocument/2006/relationships/chart" Target="charts/chart23.xml"/><Relationship Id="rId131" Type="http://schemas.openxmlformats.org/officeDocument/2006/relationships/oleObject" Target="embeddings/oleObject9.bin"/><Relationship Id="rId136" Type="http://schemas.openxmlformats.org/officeDocument/2006/relationships/image" Target="media/image37.emf"/><Relationship Id="rId61" Type="http://schemas.openxmlformats.org/officeDocument/2006/relationships/image" Target="media/image19.png"/><Relationship Id="rId82" Type="http://schemas.openxmlformats.org/officeDocument/2006/relationships/oleObject" Target="embeddings/oleObject3.bin"/><Relationship Id="rId152" Type="http://schemas.openxmlformats.org/officeDocument/2006/relationships/footer" Target="footer4.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image" Target="media/image14.emf"/><Relationship Id="rId77" Type="http://schemas.openxmlformats.org/officeDocument/2006/relationships/image" Target="media/image23.png"/><Relationship Id="rId100" Type="http://schemas.openxmlformats.org/officeDocument/2006/relationships/oleObject" Target="embeddings/oleObject8.bin"/><Relationship Id="rId105" Type="http://schemas.openxmlformats.org/officeDocument/2006/relationships/chart" Target="charts/chart13.xml"/><Relationship Id="rId126" Type="http://schemas.openxmlformats.org/officeDocument/2006/relationships/diagramLayout" Target="diagrams/layout10.xml"/><Relationship Id="rId147"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image" Target="media/image20.png"/><Relationship Id="rId93" Type="http://schemas.openxmlformats.org/officeDocument/2006/relationships/image" Target="media/image29.png"/><Relationship Id="rId98" Type="http://schemas.openxmlformats.org/officeDocument/2006/relationships/oleObject" Target="embeddings/oleObject7.bin"/><Relationship Id="rId121" Type="http://schemas.openxmlformats.org/officeDocument/2006/relationships/diagramLayout" Target="diagrams/layout9.xml"/><Relationship Id="rId142" Type="http://schemas.openxmlformats.org/officeDocument/2006/relationships/oleObject" Target="embeddings/oleObject15.bin"/><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ul\Desktop\AVA%20ACTUAL%20&amp;%20MEJORADO%20IRI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sz="1600"/>
              <a:t>PARTICIPACIÓN DE LAS ACTIVIDADES</a:t>
            </a:r>
          </a:p>
        </c:rich>
      </c:tx>
      <c:layout>
        <c:manualLayout>
          <c:xMode val="edge"/>
          <c:yMode val="edge"/>
          <c:x val="0.1959236657917767"/>
          <c:y val="2.7777777777778744E-2"/>
        </c:manualLayout>
      </c:layout>
    </c:title>
    <c:plotArea>
      <c:layout/>
      <c:barChart>
        <c:barDir val="col"/>
        <c:grouping val="clustered"/>
        <c:ser>
          <c:idx val="0"/>
          <c:order val="0"/>
          <c:tx>
            <c:strRef>
              <c:f>'CUADROS CRITICOS'!$B$2</c:f>
              <c:strCache>
                <c:ptCount val="1"/>
                <c:pt idx="0">
                  <c:v>AVA ACTUAL</c:v>
                </c:pt>
              </c:strCache>
            </c:strRef>
          </c:tx>
          <c:cat>
            <c:strRef>
              <c:f>'CUADROS CRITICOS'!$A$3:$A$10</c:f>
              <c:strCache>
                <c:ptCount val="8"/>
                <c:pt idx="0">
                  <c:v>V.A.C</c:v>
                </c:pt>
                <c:pt idx="1">
                  <c:v>V.A.E.</c:v>
                </c:pt>
                <c:pt idx="2">
                  <c:v>S.V.A</c:v>
                </c:pt>
                <c:pt idx="3">
                  <c:v>P</c:v>
                </c:pt>
                <c:pt idx="4">
                  <c:v>E</c:v>
                </c:pt>
                <c:pt idx="5">
                  <c:v>M</c:v>
                </c:pt>
                <c:pt idx="6">
                  <c:v>I</c:v>
                </c:pt>
                <c:pt idx="7">
                  <c:v>A</c:v>
                </c:pt>
              </c:strCache>
            </c:strRef>
          </c:cat>
          <c:val>
            <c:numRef>
              <c:f>'CUADROS CRITICOS'!$B$3:$B$10</c:f>
              <c:numCache>
                <c:formatCode>0.00</c:formatCode>
                <c:ptCount val="8"/>
                <c:pt idx="0">
                  <c:v>2.9069767441860472</c:v>
                </c:pt>
                <c:pt idx="1">
                  <c:v>50.581395348837212</c:v>
                </c:pt>
                <c:pt idx="2">
                  <c:v>46.51</c:v>
                </c:pt>
                <c:pt idx="3">
                  <c:v>2.9069767441860472</c:v>
                </c:pt>
                <c:pt idx="4">
                  <c:v>34.883720930232244</c:v>
                </c:pt>
                <c:pt idx="5">
                  <c:v>0</c:v>
                </c:pt>
                <c:pt idx="6">
                  <c:v>8.720930232558139</c:v>
                </c:pt>
                <c:pt idx="7">
                  <c:v>0</c:v>
                </c:pt>
              </c:numCache>
            </c:numRef>
          </c:val>
        </c:ser>
        <c:ser>
          <c:idx val="1"/>
          <c:order val="1"/>
          <c:tx>
            <c:strRef>
              <c:f>'CUADROS CRITICOS'!$C$2</c:f>
              <c:strCache>
                <c:ptCount val="1"/>
                <c:pt idx="0">
                  <c:v>AVA MEJORADO</c:v>
                </c:pt>
              </c:strCache>
            </c:strRef>
          </c:tx>
          <c:cat>
            <c:strRef>
              <c:f>'CUADROS CRITICOS'!$A$3:$A$10</c:f>
              <c:strCache>
                <c:ptCount val="8"/>
                <c:pt idx="0">
                  <c:v>V.A.C</c:v>
                </c:pt>
                <c:pt idx="1">
                  <c:v>V.A.E.</c:v>
                </c:pt>
                <c:pt idx="2">
                  <c:v>S.V.A</c:v>
                </c:pt>
                <c:pt idx="3">
                  <c:v>P</c:v>
                </c:pt>
                <c:pt idx="4">
                  <c:v>E</c:v>
                </c:pt>
                <c:pt idx="5">
                  <c:v>M</c:v>
                </c:pt>
                <c:pt idx="6">
                  <c:v>I</c:v>
                </c:pt>
                <c:pt idx="7">
                  <c:v>A</c:v>
                </c:pt>
              </c:strCache>
            </c:strRef>
          </c:cat>
          <c:val>
            <c:numRef>
              <c:f>'CUADROS CRITICOS'!$C$3:$C$10</c:f>
              <c:numCache>
                <c:formatCode>General</c:formatCode>
                <c:ptCount val="8"/>
                <c:pt idx="0">
                  <c:v>54.17</c:v>
                </c:pt>
                <c:pt idx="1">
                  <c:v>25</c:v>
                </c:pt>
                <c:pt idx="2" formatCode="0.00">
                  <c:v>20.830000000000005</c:v>
                </c:pt>
                <c:pt idx="3" formatCode="0.00">
                  <c:v>0</c:v>
                </c:pt>
                <c:pt idx="4" formatCode="0.00">
                  <c:v>0</c:v>
                </c:pt>
                <c:pt idx="5" formatCode="0.00">
                  <c:v>0</c:v>
                </c:pt>
                <c:pt idx="6" formatCode="0.00">
                  <c:v>20.830000000000005</c:v>
                </c:pt>
                <c:pt idx="7" formatCode="0.00">
                  <c:v>0</c:v>
                </c:pt>
              </c:numCache>
            </c:numRef>
          </c:val>
        </c:ser>
        <c:dLbls>
          <c:showVal val="1"/>
        </c:dLbls>
        <c:overlap val="-25"/>
        <c:axId val="85747584"/>
        <c:axId val="85749120"/>
      </c:barChart>
      <c:catAx>
        <c:axId val="85747584"/>
        <c:scaling>
          <c:orientation val="minMax"/>
        </c:scaling>
        <c:axPos val="b"/>
        <c:majorTickMark val="none"/>
        <c:tickLblPos val="nextTo"/>
        <c:crossAx val="85749120"/>
        <c:crosses val="autoZero"/>
        <c:auto val="1"/>
        <c:lblAlgn val="ctr"/>
        <c:lblOffset val="100"/>
      </c:catAx>
      <c:valAx>
        <c:axId val="85749120"/>
        <c:scaling>
          <c:orientation val="minMax"/>
        </c:scaling>
        <c:delete val="1"/>
        <c:axPos val="l"/>
        <c:numFmt formatCode="0.00" sourceLinked="1"/>
        <c:tickLblPos val="none"/>
        <c:crossAx val="85747584"/>
        <c:crosses val="autoZero"/>
        <c:crossBetween val="between"/>
      </c:valAx>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400"/>
            </a:pPr>
            <a:r>
              <a:rPr lang="en-US" sz="1400"/>
              <a:t>PARTICIPACIÓN DE LAS ACTIVIDADES</a:t>
            </a:r>
          </a:p>
        </c:rich>
      </c:tx>
    </c:title>
    <c:plotArea>
      <c:layout/>
      <c:barChart>
        <c:barDir val="col"/>
        <c:grouping val="clustered"/>
        <c:ser>
          <c:idx val="0"/>
          <c:order val="0"/>
          <c:tx>
            <c:strRef>
              <c:f>'CUADROS CRITICOS'!$B$64</c:f>
              <c:strCache>
                <c:ptCount val="1"/>
                <c:pt idx="0">
                  <c:v>AVA ACTUAL</c:v>
                </c:pt>
              </c:strCache>
            </c:strRef>
          </c:tx>
          <c:cat>
            <c:strRef>
              <c:f>'CUADROS CRITICOS'!$A$65:$A$72</c:f>
              <c:strCache>
                <c:ptCount val="8"/>
                <c:pt idx="0">
                  <c:v>V.A.C</c:v>
                </c:pt>
                <c:pt idx="1">
                  <c:v>V.A.E.</c:v>
                </c:pt>
                <c:pt idx="2">
                  <c:v>S.V.A</c:v>
                </c:pt>
                <c:pt idx="3">
                  <c:v>P</c:v>
                </c:pt>
                <c:pt idx="4">
                  <c:v>E</c:v>
                </c:pt>
                <c:pt idx="5">
                  <c:v>M</c:v>
                </c:pt>
                <c:pt idx="6">
                  <c:v>I</c:v>
                </c:pt>
                <c:pt idx="7">
                  <c:v>A</c:v>
                </c:pt>
              </c:strCache>
            </c:strRef>
          </c:cat>
          <c:val>
            <c:numRef>
              <c:f>'CUADROS CRITICOS'!$B$65:$B$72</c:f>
              <c:numCache>
                <c:formatCode>0.00</c:formatCode>
                <c:ptCount val="8"/>
                <c:pt idx="0">
                  <c:v>0.67264573991032528</c:v>
                </c:pt>
                <c:pt idx="1">
                  <c:v>7.3991031390134525</c:v>
                </c:pt>
                <c:pt idx="2">
                  <c:v>91.93</c:v>
                </c:pt>
                <c:pt idx="3">
                  <c:v>2.2421524663677141</c:v>
                </c:pt>
                <c:pt idx="4">
                  <c:v>2.2421524663677141</c:v>
                </c:pt>
                <c:pt idx="5">
                  <c:v>80.717488789238828</c:v>
                </c:pt>
                <c:pt idx="6">
                  <c:v>0</c:v>
                </c:pt>
                <c:pt idx="7">
                  <c:v>6.7264573991031424</c:v>
                </c:pt>
              </c:numCache>
            </c:numRef>
          </c:val>
        </c:ser>
        <c:ser>
          <c:idx val="1"/>
          <c:order val="1"/>
          <c:tx>
            <c:strRef>
              <c:f>'CUADROS CRITICOS'!$C$64</c:f>
              <c:strCache>
                <c:ptCount val="1"/>
                <c:pt idx="0">
                  <c:v>AVA MEJORADO</c:v>
                </c:pt>
              </c:strCache>
            </c:strRef>
          </c:tx>
          <c:cat>
            <c:strRef>
              <c:f>'CUADROS CRITICOS'!$A$65:$A$72</c:f>
              <c:strCache>
                <c:ptCount val="8"/>
                <c:pt idx="0">
                  <c:v>V.A.C</c:v>
                </c:pt>
                <c:pt idx="1">
                  <c:v>V.A.E.</c:v>
                </c:pt>
                <c:pt idx="2">
                  <c:v>S.V.A</c:v>
                </c:pt>
                <c:pt idx="3">
                  <c:v>P</c:v>
                </c:pt>
                <c:pt idx="4">
                  <c:v>E</c:v>
                </c:pt>
                <c:pt idx="5">
                  <c:v>M</c:v>
                </c:pt>
                <c:pt idx="6">
                  <c:v>I</c:v>
                </c:pt>
                <c:pt idx="7">
                  <c:v>A</c:v>
                </c:pt>
              </c:strCache>
            </c:strRef>
          </c:cat>
          <c:val>
            <c:numRef>
              <c:f>'CUADROS CRITICOS'!$C$65:$C$72</c:f>
              <c:numCache>
                <c:formatCode>0.00</c:formatCode>
                <c:ptCount val="8"/>
                <c:pt idx="0">
                  <c:v>7.7922077922077921</c:v>
                </c:pt>
                <c:pt idx="1">
                  <c:v>84.415584415584348</c:v>
                </c:pt>
                <c:pt idx="2">
                  <c:v>7.79</c:v>
                </c:pt>
                <c:pt idx="3">
                  <c:v>2.5974025974025992</c:v>
                </c:pt>
                <c:pt idx="4">
                  <c:v>0</c:v>
                </c:pt>
                <c:pt idx="5">
                  <c:v>0</c:v>
                </c:pt>
                <c:pt idx="6">
                  <c:v>0</c:v>
                </c:pt>
                <c:pt idx="7">
                  <c:v>5.1948051948051948</c:v>
                </c:pt>
              </c:numCache>
            </c:numRef>
          </c:val>
        </c:ser>
        <c:dLbls>
          <c:showVal val="1"/>
        </c:dLbls>
        <c:overlap val="-25"/>
        <c:axId val="116816128"/>
        <c:axId val="116822016"/>
      </c:barChart>
      <c:catAx>
        <c:axId val="116816128"/>
        <c:scaling>
          <c:orientation val="minMax"/>
        </c:scaling>
        <c:axPos val="b"/>
        <c:majorTickMark val="none"/>
        <c:tickLblPos val="nextTo"/>
        <c:crossAx val="116822016"/>
        <c:crosses val="autoZero"/>
        <c:auto val="1"/>
        <c:lblAlgn val="ctr"/>
        <c:lblOffset val="100"/>
      </c:catAx>
      <c:valAx>
        <c:axId val="116822016"/>
        <c:scaling>
          <c:orientation val="minMax"/>
        </c:scaling>
        <c:delete val="1"/>
        <c:axPos val="l"/>
        <c:numFmt formatCode="0.00" sourceLinked="1"/>
        <c:tickLblPos val="none"/>
        <c:crossAx val="116816128"/>
        <c:crosses val="autoZero"/>
        <c:crossBetween val="between"/>
      </c:valAx>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sz="1400"/>
            </a:pPr>
            <a:r>
              <a:rPr lang="en-US" sz="1400"/>
              <a:t>AVA  Actual</a:t>
            </a:r>
          </a:p>
        </c:rich>
      </c:tx>
    </c:title>
    <c:plotArea>
      <c:layout/>
      <c:pieChart>
        <c:varyColors val="1"/>
        <c:ser>
          <c:idx val="0"/>
          <c:order val="0"/>
          <c:cat>
            <c:strRef>
              <c:f>'AVA (ACTUAL)'!$L$93:$L$94</c:f>
              <c:strCache>
                <c:ptCount val="2"/>
                <c:pt idx="0">
                  <c:v>V.A</c:v>
                </c:pt>
                <c:pt idx="1">
                  <c:v>S.V.A</c:v>
                </c:pt>
              </c:strCache>
            </c:strRef>
          </c:cat>
          <c:val>
            <c:numRef>
              <c:f>'AVA (ACTUAL)'!$N$93:$N$94</c:f>
              <c:numCache>
                <c:formatCode>0.00%</c:formatCode>
                <c:ptCount val="2"/>
                <c:pt idx="0">
                  <c:v>8.0717488789237762E-2</c:v>
                </c:pt>
                <c:pt idx="1">
                  <c:v>0.91928251121075466</c:v>
                </c:pt>
              </c:numCache>
            </c:numRef>
          </c:val>
        </c:ser>
        <c:dLbls>
          <c:showPercent val="1"/>
        </c:dLbls>
        <c:firstSliceAng val="0"/>
      </c:pieChart>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400"/>
            </a:pPr>
            <a:r>
              <a:rPr lang="en-US" sz="1400"/>
              <a:t>AVA Mejorado</a:t>
            </a:r>
          </a:p>
        </c:rich>
      </c:tx>
    </c:title>
    <c:plotArea>
      <c:layout/>
      <c:pieChart>
        <c:varyColors val="1"/>
        <c:ser>
          <c:idx val="0"/>
          <c:order val="0"/>
          <c:cat>
            <c:strRef>
              <c:f>'AVA (MEJORADO)'!$L$54:$L$55</c:f>
              <c:strCache>
                <c:ptCount val="2"/>
                <c:pt idx="0">
                  <c:v>V.A</c:v>
                </c:pt>
                <c:pt idx="1">
                  <c:v>S.V.A</c:v>
                </c:pt>
              </c:strCache>
            </c:strRef>
          </c:cat>
          <c:val>
            <c:numRef>
              <c:f>'AVA (MEJORADO)'!$N$54:$N$55</c:f>
              <c:numCache>
                <c:formatCode>0.00%</c:formatCode>
                <c:ptCount val="2"/>
                <c:pt idx="0">
                  <c:v>0.9220779220779215</c:v>
                </c:pt>
                <c:pt idx="1">
                  <c:v>7.7922077922077934E-2</c:v>
                </c:pt>
              </c:numCache>
            </c:numRef>
          </c:val>
        </c:ser>
        <c:dLbls>
          <c:showPercent val="1"/>
        </c:dLbls>
        <c:firstSliceAng val="0"/>
      </c:pieChart>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1400"/>
            </a:pPr>
            <a:r>
              <a:rPr lang="en-US" sz="1400"/>
              <a:t>PARTICIPACIÓN DE LAS ACTIVIDADES</a:t>
            </a:r>
          </a:p>
        </c:rich>
      </c:tx>
    </c:title>
    <c:plotArea>
      <c:layout/>
      <c:barChart>
        <c:barDir val="col"/>
        <c:grouping val="clustered"/>
        <c:ser>
          <c:idx val="0"/>
          <c:order val="0"/>
          <c:tx>
            <c:v>AVA ACTUAL</c:v>
          </c:tx>
          <c:cat>
            <c:strRef>
              <c:f>'CUADRO DEMAS PROCESOS'!$A$2:$A$9</c:f>
              <c:strCache>
                <c:ptCount val="8"/>
                <c:pt idx="0">
                  <c:v>V.A.C</c:v>
                </c:pt>
                <c:pt idx="1">
                  <c:v>V.A.E.</c:v>
                </c:pt>
                <c:pt idx="2">
                  <c:v>S.V.A</c:v>
                </c:pt>
                <c:pt idx="3">
                  <c:v>P</c:v>
                </c:pt>
                <c:pt idx="4">
                  <c:v>E</c:v>
                </c:pt>
                <c:pt idx="5">
                  <c:v>M</c:v>
                </c:pt>
                <c:pt idx="6">
                  <c:v>I</c:v>
                </c:pt>
                <c:pt idx="7">
                  <c:v>A</c:v>
                </c:pt>
              </c:strCache>
            </c:strRef>
          </c:cat>
          <c:val>
            <c:numRef>
              <c:f>'CUADRO DEMAS PROCESOS'!$B$2:$B$9</c:f>
              <c:numCache>
                <c:formatCode>0.00</c:formatCode>
                <c:ptCount val="8"/>
                <c:pt idx="0">
                  <c:v>11.834319526627224</c:v>
                </c:pt>
                <c:pt idx="1">
                  <c:v>32.544378698224861</c:v>
                </c:pt>
                <c:pt idx="2">
                  <c:v>51.93</c:v>
                </c:pt>
                <c:pt idx="3">
                  <c:v>11.834319526627224</c:v>
                </c:pt>
                <c:pt idx="4">
                  <c:v>0</c:v>
                </c:pt>
                <c:pt idx="5">
                  <c:v>35.502958579881657</c:v>
                </c:pt>
                <c:pt idx="6">
                  <c:v>8.2840236686389979</c:v>
                </c:pt>
                <c:pt idx="7">
                  <c:v>0</c:v>
                </c:pt>
              </c:numCache>
            </c:numRef>
          </c:val>
        </c:ser>
        <c:dLbls>
          <c:showVal val="1"/>
        </c:dLbls>
        <c:overlap val="-25"/>
        <c:axId val="122142720"/>
        <c:axId val="122144256"/>
      </c:barChart>
      <c:catAx>
        <c:axId val="122142720"/>
        <c:scaling>
          <c:orientation val="minMax"/>
        </c:scaling>
        <c:axPos val="b"/>
        <c:majorTickMark val="none"/>
        <c:tickLblPos val="nextTo"/>
        <c:crossAx val="122144256"/>
        <c:crosses val="autoZero"/>
        <c:auto val="1"/>
        <c:lblAlgn val="ctr"/>
        <c:lblOffset val="100"/>
      </c:catAx>
      <c:valAx>
        <c:axId val="122144256"/>
        <c:scaling>
          <c:orientation val="minMax"/>
        </c:scaling>
        <c:delete val="1"/>
        <c:axPos val="l"/>
        <c:numFmt formatCode="0.00" sourceLinked="1"/>
        <c:majorTickMark val="none"/>
        <c:tickLblPos val="none"/>
        <c:crossAx val="122142720"/>
        <c:crosses val="autoZero"/>
        <c:crossBetween val="between"/>
      </c:valAx>
    </c:plotArea>
    <c:legend>
      <c:legendPos val="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1400"/>
            </a:pPr>
            <a:r>
              <a:rPr lang="en-US" sz="1400"/>
              <a:t>AVA Actual    </a:t>
            </a:r>
          </a:p>
        </c:rich>
      </c:tx>
    </c:title>
    <c:plotArea>
      <c:layout/>
      <c:pieChart>
        <c:varyColors val="1"/>
        <c:ser>
          <c:idx val="0"/>
          <c:order val="0"/>
          <c:cat>
            <c:strRef>
              <c:f>'AVA (ACTUAL)'!$L$12:$L$13</c:f>
              <c:strCache>
                <c:ptCount val="2"/>
                <c:pt idx="0">
                  <c:v>V.A</c:v>
                </c:pt>
                <c:pt idx="1">
                  <c:v>S.V.A</c:v>
                </c:pt>
              </c:strCache>
            </c:strRef>
          </c:cat>
          <c:val>
            <c:numRef>
              <c:f>'AVA (ACTUAL)'!$N$12:$N$13</c:f>
              <c:numCache>
                <c:formatCode>0.00%</c:formatCode>
                <c:ptCount val="2"/>
                <c:pt idx="0">
                  <c:v>0.44378698224852081</c:v>
                </c:pt>
                <c:pt idx="1">
                  <c:v>0.55621301775147924</c:v>
                </c:pt>
              </c:numCache>
            </c:numRef>
          </c:val>
        </c:ser>
        <c:dLbls>
          <c:showPercent val="1"/>
        </c:dLbls>
        <c:firstSliceAng val="0"/>
      </c:pieChart>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400"/>
            </a:pPr>
            <a:r>
              <a:rPr lang="en-US" sz="1400"/>
              <a:t>PARTICIPACIÓN  DE LAS ACTIVIDADES</a:t>
            </a:r>
          </a:p>
        </c:rich>
      </c:tx>
    </c:title>
    <c:plotArea>
      <c:layout/>
      <c:barChart>
        <c:barDir val="col"/>
        <c:grouping val="clustered"/>
        <c:ser>
          <c:idx val="0"/>
          <c:order val="0"/>
          <c:tx>
            <c:v>AVA ACTUAL</c:v>
          </c:tx>
          <c:cat>
            <c:strRef>
              <c:f>'CUADRO DEMAS PROCESOS'!$A$30:$A$37</c:f>
              <c:strCache>
                <c:ptCount val="8"/>
                <c:pt idx="0">
                  <c:v>V.A.C</c:v>
                </c:pt>
                <c:pt idx="1">
                  <c:v>V.A.E.</c:v>
                </c:pt>
                <c:pt idx="2">
                  <c:v>S.V.A</c:v>
                </c:pt>
                <c:pt idx="3">
                  <c:v>P</c:v>
                </c:pt>
                <c:pt idx="4">
                  <c:v>E</c:v>
                </c:pt>
                <c:pt idx="5">
                  <c:v>M</c:v>
                </c:pt>
                <c:pt idx="6">
                  <c:v>I</c:v>
                </c:pt>
                <c:pt idx="7">
                  <c:v>A</c:v>
                </c:pt>
              </c:strCache>
            </c:strRef>
          </c:cat>
          <c:val>
            <c:numRef>
              <c:f>'CUADRO DEMAS PROCESOS'!$B$30:$B$37</c:f>
              <c:numCache>
                <c:formatCode>0.00</c:formatCode>
                <c:ptCount val="8"/>
                <c:pt idx="0">
                  <c:v>0</c:v>
                </c:pt>
                <c:pt idx="1">
                  <c:v>2.0661157024793586</c:v>
                </c:pt>
                <c:pt idx="2">
                  <c:v>97.93</c:v>
                </c:pt>
                <c:pt idx="3">
                  <c:v>0</c:v>
                </c:pt>
                <c:pt idx="4">
                  <c:v>10.3305785123967</c:v>
                </c:pt>
                <c:pt idx="5">
                  <c:v>20.24793388429752</c:v>
                </c:pt>
                <c:pt idx="6">
                  <c:v>67.355371900825375</c:v>
                </c:pt>
                <c:pt idx="7">
                  <c:v>0</c:v>
                </c:pt>
              </c:numCache>
            </c:numRef>
          </c:val>
        </c:ser>
        <c:dLbls>
          <c:showVal val="1"/>
        </c:dLbls>
        <c:overlap val="-25"/>
        <c:axId val="122244480"/>
        <c:axId val="122270848"/>
      </c:barChart>
      <c:catAx>
        <c:axId val="122244480"/>
        <c:scaling>
          <c:orientation val="minMax"/>
        </c:scaling>
        <c:axPos val="b"/>
        <c:majorTickMark val="none"/>
        <c:tickLblPos val="nextTo"/>
        <c:crossAx val="122270848"/>
        <c:crosses val="autoZero"/>
        <c:auto val="1"/>
        <c:lblAlgn val="ctr"/>
        <c:lblOffset val="100"/>
      </c:catAx>
      <c:valAx>
        <c:axId val="122270848"/>
        <c:scaling>
          <c:orientation val="minMax"/>
        </c:scaling>
        <c:delete val="1"/>
        <c:axPos val="l"/>
        <c:numFmt formatCode="0.00" sourceLinked="1"/>
        <c:majorTickMark val="none"/>
        <c:tickLblPos val="none"/>
        <c:crossAx val="122244480"/>
        <c:crosses val="autoZero"/>
        <c:crossBetween val="between"/>
      </c:valAx>
    </c:plotArea>
    <c:legend>
      <c:legendPos val="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400"/>
            </a:pPr>
            <a:r>
              <a:rPr lang="en-US" sz="1400"/>
              <a:t>AVA  Actual</a:t>
            </a:r>
          </a:p>
        </c:rich>
      </c:tx>
    </c:title>
    <c:plotArea>
      <c:layout/>
      <c:pieChart>
        <c:varyColors val="1"/>
        <c:ser>
          <c:idx val="0"/>
          <c:order val="0"/>
          <c:cat>
            <c:strRef>
              <c:f>'AVA (ACTUAL)'!$L$30:$L$31</c:f>
              <c:strCache>
                <c:ptCount val="2"/>
                <c:pt idx="0">
                  <c:v>V.A</c:v>
                </c:pt>
                <c:pt idx="1">
                  <c:v>S.V.A</c:v>
                </c:pt>
              </c:strCache>
            </c:strRef>
          </c:cat>
          <c:val>
            <c:numRef>
              <c:f>'AVA (ACTUAL)'!$N$30:$N$31</c:f>
              <c:numCache>
                <c:formatCode>0.00%</c:formatCode>
                <c:ptCount val="2"/>
                <c:pt idx="0">
                  <c:v>2.0661157024793885E-2</c:v>
                </c:pt>
                <c:pt idx="1">
                  <c:v>0.97933884297520668</c:v>
                </c:pt>
              </c:numCache>
            </c:numRef>
          </c:val>
        </c:ser>
        <c:dLbls>
          <c:showPercent val="1"/>
        </c:dLbls>
        <c:firstSliceAng val="0"/>
      </c:pieChart>
    </c:plotArea>
    <c:legend>
      <c:legendPos val="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400"/>
            </a:pPr>
            <a:r>
              <a:rPr lang="en-US" sz="1400"/>
              <a:t>PARTICIPACIÓN DE LAS ACTIVIDADES</a:t>
            </a:r>
          </a:p>
        </c:rich>
      </c:tx>
    </c:title>
    <c:plotArea>
      <c:layout/>
      <c:barChart>
        <c:barDir val="col"/>
        <c:grouping val="clustered"/>
        <c:ser>
          <c:idx val="0"/>
          <c:order val="0"/>
          <c:tx>
            <c:v>AVA ACTUAL</c:v>
          </c:tx>
          <c:cat>
            <c:strRef>
              <c:f>'CUADRO DEMAS PROCESOS'!$A$53:$A$60</c:f>
              <c:strCache>
                <c:ptCount val="8"/>
                <c:pt idx="0">
                  <c:v>V.A.C</c:v>
                </c:pt>
                <c:pt idx="1">
                  <c:v>V.A.E.</c:v>
                </c:pt>
                <c:pt idx="2">
                  <c:v>S.V.A</c:v>
                </c:pt>
                <c:pt idx="3">
                  <c:v>P</c:v>
                </c:pt>
                <c:pt idx="4">
                  <c:v>E</c:v>
                </c:pt>
                <c:pt idx="5">
                  <c:v>M</c:v>
                </c:pt>
                <c:pt idx="6">
                  <c:v>I</c:v>
                </c:pt>
                <c:pt idx="7">
                  <c:v>A</c:v>
                </c:pt>
              </c:strCache>
            </c:strRef>
          </c:cat>
          <c:val>
            <c:numRef>
              <c:f>'CUADRO DEMAS PROCESOS'!$B$53:$B$60</c:f>
              <c:numCache>
                <c:formatCode>0.00</c:formatCode>
                <c:ptCount val="8"/>
                <c:pt idx="0">
                  <c:v>16.363636363636289</c:v>
                </c:pt>
                <c:pt idx="1">
                  <c:v>21.818181818181817</c:v>
                </c:pt>
                <c:pt idx="2">
                  <c:v>61.82</c:v>
                </c:pt>
                <c:pt idx="3">
                  <c:v>16.363636363636289</c:v>
                </c:pt>
                <c:pt idx="4">
                  <c:v>0</c:v>
                </c:pt>
                <c:pt idx="5">
                  <c:v>0</c:v>
                </c:pt>
                <c:pt idx="6">
                  <c:v>40</c:v>
                </c:pt>
                <c:pt idx="7">
                  <c:v>5.4545454545454355</c:v>
                </c:pt>
              </c:numCache>
            </c:numRef>
          </c:val>
        </c:ser>
        <c:dLbls>
          <c:showVal val="1"/>
        </c:dLbls>
        <c:overlap val="-25"/>
        <c:axId val="122510336"/>
        <c:axId val="122516224"/>
      </c:barChart>
      <c:catAx>
        <c:axId val="122510336"/>
        <c:scaling>
          <c:orientation val="minMax"/>
        </c:scaling>
        <c:axPos val="b"/>
        <c:majorTickMark val="none"/>
        <c:tickLblPos val="nextTo"/>
        <c:crossAx val="122516224"/>
        <c:crosses val="autoZero"/>
        <c:auto val="1"/>
        <c:lblAlgn val="ctr"/>
        <c:lblOffset val="100"/>
      </c:catAx>
      <c:valAx>
        <c:axId val="122516224"/>
        <c:scaling>
          <c:orientation val="minMax"/>
        </c:scaling>
        <c:delete val="1"/>
        <c:axPos val="l"/>
        <c:numFmt formatCode="0.00" sourceLinked="1"/>
        <c:majorTickMark val="none"/>
        <c:tickLblPos val="none"/>
        <c:crossAx val="122510336"/>
        <c:crosses val="autoZero"/>
        <c:crossBetween val="between"/>
      </c:valAx>
    </c:plotArea>
    <c:legend>
      <c:legendPos val="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600"/>
            </a:pPr>
            <a:r>
              <a:rPr lang="en-US" sz="1600"/>
              <a:t>AVA  Actual</a:t>
            </a:r>
          </a:p>
        </c:rich>
      </c:tx>
    </c:title>
    <c:plotArea>
      <c:layout/>
      <c:pieChart>
        <c:varyColors val="1"/>
        <c:ser>
          <c:idx val="0"/>
          <c:order val="0"/>
          <c:cat>
            <c:strRef>
              <c:f>'AVA (ACTUAL)'!$L$112:$L$113</c:f>
              <c:strCache>
                <c:ptCount val="2"/>
                <c:pt idx="0">
                  <c:v>V.A</c:v>
                </c:pt>
                <c:pt idx="1">
                  <c:v>S.V.A</c:v>
                </c:pt>
              </c:strCache>
            </c:strRef>
          </c:cat>
          <c:val>
            <c:numRef>
              <c:f>'AVA (ACTUAL)'!$N$112:$N$113</c:f>
              <c:numCache>
                <c:formatCode>0.00%</c:formatCode>
                <c:ptCount val="2"/>
                <c:pt idx="0">
                  <c:v>0.38181818181818927</c:v>
                </c:pt>
                <c:pt idx="1">
                  <c:v>0.61818181818182794</c:v>
                </c:pt>
              </c:numCache>
            </c:numRef>
          </c:val>
        </c:ser>
        <c:dLbls>
          <c:showPercent val="1"/>
        </c:dLbls>
        <c:firstSliceAng val="0"/>
      </c:pieChart>
    </c:plotArea>
    <c:legend>
      <c:legendPos val="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sz="1400"/>
            </a:pPr>
            <a:r>
              <a:rPr lang="en-US" sz="1400"/>
              <a:t>PARTICIPACIÓN DE LAS ACTIVIDADES</a:t>
            </a:r>
          </a:p>
        </c:rich>
      </c:tx>
    </c:title>
    <c:plotArea>
      <c:layout/>
      <c:barChart>
        <c:barDir val="col"/>
        <c:grouping val="clustered"/>
        <c:ser>
          <c:idx val="0"/>
          <c:order val="0"/>
          <c:tx>
            <c:v>AVA ACTUAL</c:v>
          </c:tx>
          <c:cat>
            <c:strRef>
              <c:f>'CUADRO DEMAS PROCESOS'!$A$75:$A$82</c:f>
              <c:strCache>
                <c:ptCount val="8"/>
                <c:pt idx="0">
                  <c:v>V.A.C</c:v>
                </c:pt>
                <c:pt idx="1">
                  <c:v>V.A.E.</c:v>
                </c:pt>
                <c:pt idx="2">
                  <c:v>S.V.A</c:v>
                </c:pt>
                <c:pt idx="3">
                  <c:v>P</c:v>
                </c:pt>
                <c:pt idx="4">
                  <c:v>E</c:v>
                </c:pt>
                <c:pt idx="5">
                  <c:v>M</c:v>
                </c:pt>
                <c:pt idx="6">
                  <c:v>I</c:v>
                </c:pt>
                <c:pt idx="7">
                  <c:v>A</c:v>
                </c:pt>
              </c:strCache>
            </c:strRef>
          </c:cat>
          <c:val>
            <c:numRef>
              <c:f>'CUADRO DEMAS PROCESOS'!$B$75:$B$82</c:f>
              <c:numCache>
                <c:formatCode>0.00</c:formatCode>
                <c:ptCount val="8"/>
                <c:pt idx="0">
                  <c:v>89.531680440771396</c:v>
                </c:pt>
                <c:pt idx="1">
                  <c:v>4.1322314049586923</c:v>
                </c:pt>
                <c:pt idx="2">
                  <c:v>6.34</c:v>
                </c:pt>
                <c:pt idx="3">
                  <c:v>0</c:v>
                </c:pt>
                <c:pt idx="4">
                  <c:v>4.9586776859504589</c:v>
                </c:pt>
                <c:pt idx="5">
                  <c:v>1.37741046831956</c:v>
                </c:pt>
                <c:pt idx="6">
                  <c:v>0</c:v>
                </c:pt>
                <c:pt idx="7">
                  <c:v>0</c:v>
                </c:pt>
              </c:numCache>
            </c:numRef>
          </c:val>
        </c:ser>
        <c:dLbls>
          <c:showVal val="1"/>
        </c:dLbls>
        <c:overlap val="-25"/>
        <c:axId val="122751616"/>
        <c:axId val="122773888"/>
      </c:barChart>
      <c:catAx>
        <c:axId val="122751616"/>
        <c:scaling>
          <c:orientation val="minMax"/>
        </c:scaling>
        <c:axPos val="b"/>
        <c:majorTickMark val="none"/>
        <c:tickLblPos val="nextTo"/>
        <c:crossAx val="122773888"/>
        <c:crosses val="autoZero"/>
        <c:auto val="1"/>
        <c:lblAlgn val="ctr"/>
        <c:lblOffset val="100"/>
      </c:catAx>
      <c:valAx>
        <c:axId val="122773888"/>
        <c:scaling>
          <c:orientation val="minMax"/>
        </c:scaling>
        <c:delete val="1"/>
        <c:axPos val="l"/>
        <c:numFmt formatCode="0.00" sourceLinked="1"/>
        <c:majorTickMark val="none"/>
        <c:tickLblPos val="none"/>
        <c:crossAx val="122751616"/>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600"/>
            </a:pPr>
            <a:r>
              <a:rPr lang="es-EC" sz="1600"/>
              <a:t>AVA</a:t>
            </a:r>
            <a:r>
              <a:rPr lang="es-EC" sz="1600" baseline="0"/>
              <a:t> Actual</a:t>
            </a:r>
            <a:endParaRPr lang="es-EC" sz="1600"/>
          </a:p>
        </c:rich>
      </c:tx>
    </c:title>
    <c:plotArea>
      <c:layout/>
      <c:pieChart>
        <c:varyColors val="1"/>
        <c:ser>
          <c:idx val="0"/>
          <c:order val="0"/>
          <c:cat>
            <c:strRef>
              <c:f>'AVA (ACTUAL)'!$L$46:$L$47</c:f>
              <c:strCache>
                <c:ptCount val="2"/>
                <c:pt idx="0">
                  <c:v>V.A</c:v>
                </c:pt>
                <c:pt idx="1">
                  <c:v>S.V.A</c:v>
                </c:pt>
              </c:strCache>
            </c:strRef>
          </c:cat>
          <c:val>
            <c:numRef>
              <c:f>'AVA (ACTUAL)'!$N$46:$N$47</c:f>
              <c:numCache>
                <c:formatCode>0.00%</c:formatCode>
                <c:ptCount val="2"/>
                <c:pt idx="0">
                  <c:v>0.5348837209302223</c:v>
                </c:pt>
                <c:pt idx="1">
                  <c:v>0.46511627906977465</c:v>
                </c:pt>
              </c:numCache>
            </c:numRef>
          </c:val>
        </c:ser>
        <c:dLbls>
          <c:showPercent val="1"/>
        </c:dLbls>
        <c:firstSliceAng val="0"/>
      </c:pieChart>
    </c:plotArea>
    <c:legend>
      <c:legendPos val="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sz="1600"/>
            </a:pPr>
            <a:r>
              <a:rPr lang="en-US" sz="1600"/>
              <a:t>AVA  Actual</a:t>
            </a:r>
          </a:p>
        </c:rich>
      </c:tx>
    </c:title>
    <c:plotArea>
      <c:layout/>
      <c:pieChart>
        <c:varyColors val="1"/>
        <c:ser>
          <c:idx val="0"/>
          <c:order val="0"/>
          <c:cat>
            <c:strRef>
              <c:f>'AVA (ACTUAL)'!$L$129:$L$130</c:f>
              <c:strCache>
                <c:ptCount val="2"/>
                <c:pt idx="0">
                  <c:v>V.A</c:v>
                </c:pt>
                <c:pt idx="1">
                  <c:v>S.V.A</c:v>
                </c:pt>
              </c:strCache>
            </c:strRef>
          </c:cat>
          <c:val>
            <c:numRef>
              <c:f>'AVA (ACTUAL)'!$N$129:$N$130</c:f>
              <c:numCache>
                <c:formatCode>0.00%</c:formatCode>
                <c:ptCount val="2"/>
                <c:pt idx="0">
                  <c:v>0.93663911845730063</c:v>
                </c:pt>
                <c:pt idx="1">
                  <c:v>6.3360881542699823E-2</c:v>
                </c:pt>
              </c:numCache>
            </c:numRef>
          </c:val>
        </c:ser>
        <c:dLbls>
          <c:showPercent val="1"/>
        </c:dLbls>
        <c:firstSliceAng val="0"/>
      </c:pieChart>
    </c:plotArea>
    <c:legend>
      <c:legendPos val="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400"/>
            </a:pPr>
            <a:r>
              <a:rPr lang="en-US" sz="1400"/>
              <a:t>PARTICIPACIÓN DE LAS ACTIVIDADES</a:t>
            </a:r>
          </a:p>
        </c:rich>
      </c:tx>
    </c:title>
    <c:plotArea>
      <c:layout/>
      <c:barChart>
        <c:barDir val="col"/>
        <c:grouping val="clustered"/>
        <c:ser>
          <c:idx val="0"/>
          <c:order val="0"/>
          <c:tx>
            <c:v>AVA ACTUAL</c:v>
          </c:tx>
          <c:cat>
            <c:strRef>
              <c:f>'CUADRO DEMAS PROCESOS'!$A$97:$A$104</c:f>
              <c:strCache>
                <c:ptCount val="8"/>
                <c:pt idx="0">
                  <c:v>V.A.C</c:v>
                </c:pt>
                <c:pt idx="1">
                  <c:v>V.A.E.</c:v>
                </c:pt>
                <c:pt idx="2">
                  <c:v>S.V.A</c:v>
                </c:pt>
                <c:pt idx="3">
                  <c:v>P</c:v>
                </c:pt>
                <c:pt idx="4">
                  <c:v>E</c:v>
                </c:pt>
                <c:pt idx="5">
                  <c:v>M</c:v>
                </c:pt>
                <c:pt idx="6">
                  <c:v>I</c:v>
                </c:pt>
                <c:pt idx="7">
                  <c:v>A</c:v>
                </c:pt>
              </c:strCache>
            </c:strRef>
          </c:cat>
          <c:val>
            <c:numRef>
              <c:f>'CUADRO DEMAS PROCESOS'!$B$97:$B$104</c:f>
              <c:numCache>
                <c:formatCode>0.00</c:formatCode>
                <c:ptCount val="8"/>
                <c:pt idx="0">
                  <c:v>0</c:v>
                </c:pt>
                <c:pt idx="1">
                  <c:v>12</c:v>
                </c:pt>
                <c:pt idx="2">
                  <c:v>88</c:v>
                </c:pt>
                <c:pt idx="3">
                  <c:v>60</c:v>
                </c:pt>
                <c:pt idx="4">
                  <c:v>0</c:v>
                </c:pt>
                <c:pt idx="5">
                  <c:v>14.000000000000002</c:v>
                </c:pt>
                <c:pt idx="6">
                  <c:v>14.000000000000002</c:v>
                </c:pt>
                <c:pt idx="7">
                  <c:v>0</c:v>
                </c:pt>
              </c:numCache>
            </c:numRef>
          </c:val>
        </c:ser>
        <c:dLbls>
          <c:showVal val="1"/>
        </c:dLbls>
        <c:overlap val="-25"/>
        <c:axId val="122845440"/>
        <c:axId val="122855424"/>
      </c:barChart>
      <c:catAx>
        <c:axId val="122845440"/>
        <c:scaling>
          <c:orientation val="minMax"/>
        </c:scaling>
        <c:axPos val="b"/>
        <c:majorTickMark val="none"/>
        <c:tickLblPos val="nextTo"/>
        <c:crossAx val="122855424"/>
        <c:crosses val="autoZero"/>
        <c:auto val="1"/>
        <c:lblAlgn val="ctr"/>
        <c:lblOffset val="100"/>
      </c:catAx>
      <c:valAx>
        <c:axId val="122855424"/>
        <c:scaling>
          <c:orientation val="minMax"/>
        </c:scaling>
        <c:delete val="1"/>
        <c:axPos val="l"/>
        <c:numFmt formatCode="0.00" sourceLinked="1"/>
        <c:majorTickMark val="none"/>
        <c:tickLblPos val="none"/>
        <c:crossAx val="122845440"/>
        <c:crosses val="autoZero"/>
        <c:crossBetween val="between"/>
      </c:valAx>
    </c:plotArea>
    <c:legend>
      <c:legendPos val="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600"/>
            </a:pPr>
            <a:r>
              <a:rPr lang="en-US" sz="1600"/>
              <a:t>AVA  Actual</a:t>
            </a:r>
          </a:p>
        </c:rich>
      </c:tx>
    </c:title>
    <c:plotArea>
      <c:layout/>
      <c:pieChart>
        <c:varyColors val="1"/>
        <c:ser>
          <c:idx val="0"/>
          <c:order val="0"/>
          <c:cat>
            <c:strRef>
              <c:f>'AVA (ACTUAL)'!$L$148:$L$149</c:f>
              <c:strCache>
                <c:ptCount val="2"/>
                <c:pt idx="0">
                  <c:v>V.A</c:v>
                </c:pt>
                <c:pt idx="1">
                  <c:v>S.V.A</c:v>
                </c:pt>
              </c:strCache>
            </c:strRef>
          </c:cat>
          <c:val>
            <c:numRef>
              <c:f>'AVA (ACTUAL)'!$N$148:$N$149</c:f>
              <c:numCache>
                <c:formatCode>0.00%</c:formatCode>
                <c:ptCount val="2"/>
                <c:pt idx="0">
                  <c:v>0.12000000000000002</c:v>
                </c:pt>
                <c:pt idx="1">
                  <c:v>0.88</c:v>
                </c:pt>
              </c:numCache>
            </c:numRef>
          </c:val>
        </c:ser>
        <c:dLbls>
          <c:showPercent val="1"/>
        </c:dLbls>
        <c:firstSliceAng val="0"/>
      </c:pieChart>
    </c:plotArea>
    <c:legend>
      <c:legendPos val="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31"/>
  <c:chart>
    <c:title>
      <c:tx>
        <c:rich>
          <a:bodyPr/>
          <a:lstStyle/>
          <a:p>
            <a:pPr>
              <a:defRPr sz="1600"/>
            </a:pPr>
            <a:r>
              <a:rPr lang="en-US" sz="1600"/>
              <a:t>PARTICIPACIÓN DE LAS ACTIVIDADES</a:t>
            </a:r>
          </a:p>
        </c:rich>
      </c:tx>
    </c:title>
    <c:plotArea>
      <c:layout/>
      <c:barChart>
        <c:barDir val="col"/>
        <c:grouping val="clustered"/>
        <c:ser>
          <c:idx val="0"/>
          <c:order val="0"/>
          <c:tx>
            <c:v>AVA ACTUAL</c:v>
          </c:tx>
          <c:cat>
            <c:strRef>
              <c:f>'CUADRO DEMAS PROCESOS'!$A$140:$A$147</c:f>
              <c:strCache>
                <c:ptCount val="8"/>
                <c:pt idx="0">
                  <c:v>V.A.C</c:v>
                </c:pt>
                <c:pt idx="1">
                  <c:v>V.A.E.</c:v>
                </c:pt>
                <c:pt idx="2">
                  <c:v>S.V.A</c:v>
                </c:pt>
                <c:pt idx="3">
                  <c:v>P</c:v>
                </c:pt>
                <c:pt idx="4">
                  <c:v>E</c:v>
                </c:pt>
                <c:pt idx="5">
                  <c:v>M</c:v>
                </c:pt>
                <c:pt idx="6">
                  <c:v>I</c:v>
                </c:pt>
                <c:pt idx="7">
                  <c:v>A</c:v>
                </c:pt>
              </c:strCache>
            </c:strRef>
          </c:cat>
          <c:val>
            <c:numRef>
              <c:f>'CUADRO DEMAS PROCESOS'!$B$140:$B$147</c:f>
              <c:numCache>
                <c:formatCode>0.00</c:formatCode>
                <c:ptCount val="8"/>
                <c:pt idx="0">
                  <c:v>0</c:v>
                </c:pt>
                <c:pt idx="1">
                  <c:v>14.81481481481482</c:v>
                </c:pt>
                <c:pt idx="2">
                  <c:v>91.11</c:v>
                </c:pt>
                <c:pt idx="3">
                  <c:v>0</c:v>
                </c:pt>
                <c:pt idx="4">
                  <c:v>7.4074074074074066</c:v>
                </c:pt>
                <c:pt idx="5">
                  <c:v>0</c:v>
                </c:pt>
                <c:pt idx="6">
                  <c:v>22.222222222221976</c:v>
                </c:pt>
                <c:pt idx="7">
                  <c:v>55.555555555555557</c:v>
                </c:pt>
              </c:numCache>
            </c:numRef>
          </c:val>
        </c:ser>
        <c:dLbls>
          <c:showVal val="1"/>
        </c:dLbls>
        <c:overlap val="-25"/>
        <c:axId val="123991936"/>
        <c:axId val="123993472"/>
      </c:barChart>
      <c:catAx>
        <c:axId val="123991936"/>
        <c:scaling>
          <c:orientation val="minMax"/>
        </c:scaling>
        <c:axPos val="b"/>
        <c:majorTickMark val="none"/>
        <c:tickLblPos val="nextTo"/>
        <c:crossAx val="123993472"/>
        <c:crosses val="autoZero"/>
        <c:auto val="1"/>
        <c:lblAlgn val="ctr"/>
        <c:lblOffset val="100"/>
      </c:catAx>
      <c:valAx>
        <c:axId val="123993472"/>
        <c:scaling>
          <c:orientation val="minMax"/>
        </c:scaling>
        <c:delete val="1"/>
        <c:axPos val="l"/>
        <c:numFmt formatCode="0.00" sourceLinked="1"/>
        <c:majorTickMark val="none"/>
        <c:tickLblPos val="none"/>
        <c:crossAx val="123991936"/>
        <c:crosses val="autoZero"/>
        <c:crossBetween val="between"/>
      </c:valAx>
    </c:plotArea>
    <c:legend>
      <c:legendPos val="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style val="31"/>
  <c:chart>
    <c:title>
      <c:tx>
        <c:rich>
          <a:bodyPr/>
          <a:lstStyle/>
          <a:p>
            <a:pPr>
              <a:defRPr/>
            </a:pPr>
            <a:r>
              <a:rPr lang="en-US"/>
              <a:t>AVA  Actual</a:t>
            </a:r>
          </a:p>
        </c:rich>
      </c:tx>
    </c:title>
    <c:plotArea>
      <c:layout/>
      <c:pieChart>
        <c:varyColors val="1"/>
        <c:ser>
          <c:idx val="0"/>
          <c:order val="0"/>
          <c:cat>
            <c:strRef>
              <c:f>'AVA (ACTUAL)'!$L$185:$L$186</c:f>
              <c:strCache>
                <c:ptCount val="2"/>
                <c:pt idx="0">
                  <c:v>V.A</c:v>
                </c:pt>
                <c:pt idx="1">
                  <c:v>S.V.A</c:v>
                </c:pt>
              </c:strCache>
            </c:strRef>
          </c:cat>
          <c:val>
            <c:numRef>
              <c:f>'AVA (ACTUAL)'!$N$185:$N$186</c:f>
              <c:numCache>
                <c:formatCode>0.00%</c:formatCode>
                <c:ptCount val="2"/>
                <c:pt idx="0">
                  <c:v>0.14814814814814894</c:v>
                </c:pt>
                <c:pt idx="1">
                  <c:v>0.85185185185185264</c:v>
                </c:pt>
              </c:numCache>
            </c:numRef>
          </c:val>
        </c:ser>
        <c:dLbls>
          <c:showPercent val="1"/>
        </c:dLbls>
        <c:firstSliceAng val="0"/>
      </c:pieChart>
    </c:plotArea>
    <c:legend>
      <c:legendPos val="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600"/>
            </a:pPr>
            <a:r>
              <a:rPr lang="en-US" sz="1600"/>
              <a:t>PARTICIPACIÓN DE LAS ACTIVIDADES</a:t>
            </a:r>
          </a:p>
        </c:rich>
      </c:tx>
    </c:title>
    <c:plotArea>
      <c:layout/>
      <c:barChart>
        <c:barDir val="col"/>
        <c:grouping val="clustered"/>
        <c:ser>
          <c:idx val="0"/>
          <c:order val="0"/>
          <c:tx>
            <c:v>AVA ACTUAL</c:v>
          </c:tx>
          <c:cat>
            <c:strRef>
              <c:f>'CUADRO DEMAS PROCESOS'!$A$118:$A$125</c:f>
              <c:strCache>
                <c:ptCount val="8"/>
                <c:pt idx="0">
                  <c:v>V.A.C</c:v>
                </c:pt>
                <c:pt idx="1">
                  <c:v>V.A.E.</c:v>
                </c:pt>
                <c:pt idx="2">
                  <c:v>S.V.A</c:v>
                </c:pt>
                <c:pt idx="3">
                  <c:v>P</c:v>
                </c:pt>
                <c:pt idx="4">
                  <c:v>E</c:v>
                </c:pt>
                <c:pt idx="5">
                  <c:v>M</c:v>
                </c:pt>
                <c:pt idx="6">
                  <c:v>I</c:v>
                </c:pt>
                <c:pt idx="7">
                  <c:v>A</c:v>
                </c:pt>
              </c:strCache>
            </c:strRef>
          </c:cat>
          <c:val>
            <c:numRef>
              <c:f>'CUADRO DEMAS PROCESOS'!$B$118:$B$125</c:f>
              <c:numCache>
                <c:formatCode>0.00</c:formatCode>
                <c:ptCount val="8"/>
                <c:pt idx="0">
                  <c:v>0</c:v>
                </c:pt>
                <c:pt idx="1">
                  <c:v>57.627118644068304</c:v>
                </c:pt>
                <c:pt idx="2">
                  <c:v>42.37</c:v>
                </c:pt>
                <c:pt idx="3">
                  <c:v>16.949152542372659</c:v>
                </c:pt>
                <c:pt idx="4">
                  <c:v>0</c:v>
                </c:pt>
                <c:pt idx="5">
                  <c:v>0</c:v>
                </c:pt>
                <c:pt idx="6">
                  <c:v>21.186440677965809</c:v>
                </c:pt>
                <c:pt idx="7">
                  <c:v>4.2372881355932632</c:v>
                </c:pt>
              </c:numCache>
            </c:numRef>
          </c:val>
        </c:ser>
        <c:dLbls>
          <c:showVal val="1"/>
        </c:dLbls>
        <c:overlap val="-25"/>
        <c:axId val="124044800"/>
        <c:axId val="124046336"/>
      </c:barChart>
      <c:catAx>
        <c:axId val="124044800"/>
        <c:scaling>
          <c:orientation val="minMax"/>
        </c:scaling>
        <c:axPos val="b"/>
        <c:majorTickMark val="none"/>
        <c:tickLblPos val="nextTo"/>
        <c:crossAx val="124046336"/>
        <c:crosses val="autoZero"/>
        <c:auto val="1"/>
        <c:lblAlgn val="ctr"/>
        <c:lblOffset val="100"/>
      </c:catAx>
      <c:valAx>
        <c:axId val="124046336"/>
        <c:scaling>
          <c:orientation val="minMax"/>
        </c:scaling>
        <c:delete val="1"/>
        <c:axPos val="l"/>
        <c:numFmt formatCode="0.00" sourceLinked="1"/>
        <c:majorTickMark val="none"/>
        <c:tickLblPos val="none"/>
        <c:crossAx val="124044800"/>
        <c:crosses val="autoZero"/>
        <c:crossBetween val="between"/>
      </c:valAx>
    </c:plotArea>
    <c:legend>
      <c:legendPos val="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600"/>
            </a:pPr>
            <a:r>
              <a:rPr lang="en-US" sz="1600"/>
              <a:t>AVA  Actual</a:t>
            </a:r>
          </a:p>
        </c:rich>
      </c:tx>
    </c:title>
    <c:plotArea>
      <c:layout/>
      <c:pieChart>
        <c:varyColors val="1"/>
        <c:ser>
          <c:idx val="0"/>
          <c:order val="0"/>
          <c:cat>
            <c:strRef>
              <c:f>'AVA (ACTUAL)'!$L$167:$L$168</c:f>
              <c:strCache>
                <c:ptCount val="2"/>
                <c:pt idx="0">
                  <c:v>V.A</c:v>
                </c:pt>
                <c:pt idx="1">
                  <c:v>S.V.A</c:v>
                </c:pt>
              </c:strCache>
            </c:strRef>
          </c:cat>
          <c:val>
            <c:numRef>
              <c:f>'AVA (ACTUAL)'!$N$167:$N$168</c:f>
              <c:numCache>
                <c:formatCode>0.00%</c:formatCode>
                <c:ptCount val="2"/>
                <c:pt idx="0">
                  <c:v>0.57627118644067865</c:v>
                </c:pt>
                <c:pt idx="1">
                  <c:v>0.42372881355932646</c:v>
                </c:pt>
              </c:numCache>
            </c:numRef>
          </c:val>
        </c:ser>
        <c:dLbls>
          <c:showPercent val="1"/>
        </c:dLbls>
        <c:firstSliceAng val="0"/>
      </c:pie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1600"/>
            </a:pPr>
            <a:r>
              <a:rPr lang="en-US" sz="1600"/>
              <a:t>AVA  Mejorado</a:t>
            </a:r>
          </a:p>
        </c:rich>
      </c:tx>
    </c:title>
    <c:plotArea>
      <c:layout/>
      <c:pieChart>
        <c:varyColors val="1"/>
        <c:ser>
          <c:idx val="0"/>
          <c:order val="0"/>
          <c:cat>
            <c:strRef>
              <c:f>'AVA (MEJORADO)'!$L$12:$L$13</c:f>
              <c:strCache>
                <c:ptCount val="2"/>
                <c:pt idx="0">
                  <c:v>V.A</c:v>
                </c:pt>
                <c:pt idx="1">
                  <c:v>S.V.A</c:v>
                </c:pt>
              </c:strCache>
            </c:strRef>
          </c:cat>
          <c:val>
            <c:numRef>
              <c:f>'AVA (MEJORADO)'!$N$12:$N$13</c:f>
              <c:numCache>
                <c:formatCode>0.00%</c:formatCode>
                <c:ptCount val="2"/>
                <c:pt idx="0">
                  <c:v>0.79166666666666652</c:v>
                </c:pt>
                <c:pt idx="1">
                  <c:v>0.20833333333333576</c:v>
                </c:pt>
              </c:numCache>
            </c:numRef>
          </c:val>
        </c:ser>
        <c:dLbls>
          <c:showPercent val="1"/>
        </c:dLbls>
        <c:firstSliceAng val="0"/>
      </c:pie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1"/>
  <c:chart>
    <c:title>
      <c:tx>
        <c:rich>
          <a:bodyPr/>
          <a:lstStyle/>
          <a:p>
            <a:pPr>
              <a:defRPr sz="1400"/>
            </a:pPr>
            <a:r>
              <a:rPr lang="en-US" sz="1400"/>
              <a:t>PARTICIPACIÓN DE LAS ACTIVIDADES</a:t>
            </a:r>
          </a:p>
        </c:rich>
      </c:tx>
    </c:title>
    <c:plotArea>
      <c:layout/>
      <c:barChart>
        <c:barDir val="col"/>
        <c:grouping val="clustered"/>
        <c:ser>
          <c:idx val="0"/>
          <c:order val="0"/>
          <c:tx>
            <c:strRef>
              <c:f>'CUADROS CRITICOS'!$B$25</c:f>
              <c:strCache>
                <c:ptCount val="1"/>
                <c:pt idx="0">
                  <c:v>AVA ACTUAL</c:v>
                </c:pt>
              </c:strCache>
            </c:strRef>
          </c:tx>
          <c:cat>
            <c:strRef>
              <c:f>'CUADROS CRITICOS'!$A$26:$A$33</c:f>
              <c:strCache>
                <c:ptCount val="8"/>
                <c:pt idx="0">
                  <c:v>V.A.C</c:v>
                </c:pt>
                <c:pt idx="1">
                  <c:v>V.A.E.</c:v>
                </c:pt>
                <c:pt idx="2">
                  <c:v>S.V.A</c:v>
                </c:pt>
                <c:pt idx="3">
                  <c:v>P</c:v>
                </c:pt>
                <c:pt idx="4">
                  <c:v>E</c:v>
                </c:pt>
                <c:pt idx="5">
                  <c:v>M</c:v>
                </c:pt>
                <c:pt idx="6">
                  <c:v>I</c:v>
                </c:pt>
                <c:pt idx="7">
                  <c:v>A</c:v>
                </c:pt>
              </c:strCache>
            </c:strRef>
          </c:cat>
          <c:val>
            <c:numRef>
              <c:f>'CUADROS CRITICOS'!$B$26:$B$33</c:f>
              <c:numCache>
                <c:formatCode>0.00</c:formatCode>
                <c:ptCount val="8"/>
                <c:pt idx="0">
                  <c:v>0</c:v>
                </c:pt>
                <c:pt idx="1">
                  <c:v>17.177914110429779</c:v>
                </c:pt>
                <c:pt idx="2">
                  <c:v>82.82</c:v>
                </c:pt>
                <c:pt idx="3">
                  <c:v>9.2024539877300615</c:v>
                </c:pt>
                <c:pt idx="4">
                  <c:v>36.809815950920253</c:v>
                </c:pt>
                <c:pt idx="5">
                  <c:v>0</c:v>
                </c:pt>
                <c:pt idx="6">
                  <c:v>36.809815950920253</c:v>
                </c:pt>
                <c:pt idx="7">
                  <c:v>0</c:v>
                </c:pt>
              </c:numCache>
            </c:numRef>
          </c:val>
        </c:ser>
        <c:ser>
          <c:idx val="1"/>
          <c:order val="1"/>
          <c:tx>
            <c:strRef>
              <c:f>'CUADROS CRITICOS'!$C$25</c:f>
              <c:strCache>
                <c:ptCount val="1"/>
                <c:pt idx="0">
                  <c:v>AVA MEJORADO</c:v>
                </c:pt>
              </c:strCache>
            </c:strRef>
          </c:tx>
          <c:cat>
            <c:strRef>
              <c:f>'CUADROS CRITICOS'!$A$26:$A$33</c:f>
              <c:strCache>
                <c:ptCount val="8"/>
                <c:pt idx="0">
                  <c:v>V.A.C</c:v>
                </c:pt>
                <c:pt idx="1">
                  <c:v>V.A.E.</c:v>
                </c:pt>
                <c:pt idx="2">
                  <c:v>S.V.A</c:v>
                </c:pt>
                <c:pt idx="3">
                  <c:v>P</c:v>
                </c:pt>
                <c:pt idx="4">
                  <c:v>E</c:v>
                </c:pt>
                <c:pt idx="5">
                  <c:v>M</c:v>
                </c:pt>
                <c:pt idx="6">
                  <c:v>I</c:v>
                </c:pt>
                <c:pt idx="7">
                  <c:v>A</c:v>
                </c:pt>
              </c:strCache>
            </c:strRef>
          </c:cat>
          <c:val>
            <c:numRef>
              <c:f>'CUADROS CRITICOS'!$C$26:$C$33</c:f>
              <c:numCache>
                <c:formatCode>0.00</c:formatCode>
                <c:ptCount val="8"/>
                <c:pt idx="0">
                  <c:v>70.3125</c:v>
                </c:pt>
                <c:pt idx="1">
                  <c:v>21.875</c:v>
                </c:pt>
                <c:pt idx="2">
                  <c:v>7.81</c:v>
                </c:pt>
                <c:pt idx="3">
                  <c:v>0</c:v>
                </c:pt>
                <c:pt idx="4">
                  <c:v>0</c:v>
                </c:pt>
                <c:pt idx="5">
                  <c:v>0</c:v>
                </c:pt>
                <c:pt idx="6">
                  <c:v>7.8124999999999956</c:v>
                </c:pt>
                <c:pt idx="7">
                  <c:v>0</c:v>
                </c:pt>
              </c:numCache>
            </c:numRef>
          </c:val>
        </c:ser>
        <c:dLbls>
          <c:showVal val="1"/>
        </c:dLbls>
        <c:overlap val="-25"/>
        <c:axId val="89240320"/>
        <c:axId val="89241856"/>
      </c:barChart>
      <c:catAx>
        <c:axId val="89240320"/>
        <c:scaling>
          <c:orientation val="minMax"/>
        </c:scaling>
        <c:axPos val="b"/>
        <c:majorTickMark val="none"/>
        <c:tickLblPos val="nextTo"/>
        <c:crossAx val="89241856"/>
        <c:crosses val="autoZero"/>
        <c:auto val="1"/>
        <c:lblAlgn val="ctr"/>
        <c:lblOffset val="100"/>
      </c:catAx>
      <c:valAx>
        <c:axId val="89241856"/>
        <c:scaling>
          <c:orientation val="minMax"/>
        </c:scaling>
        <c:delete val="1"/>
        <c:axPos val="l"/>
        <c:numFmt formatCode="0.00" sourceLinked="1"/>
        <c:tickLblPos val="none"/>
        <c:crossAx val="89240320"/>
        <c:crosses val="autoZero"/>
        <c:crossBetween val="between"/>
      </c:valAx>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600"/>
            </a:pPr>
            <a:r>
              <a:rPr lang="en-US" sz="1600"/>
              <a:t>AVA  Actual</a:t>
            </a:r>
          </a:p>
        </c:rich>
      </c:tx>
    </c:title>
    <c:plotArea>
      <c:layout/>
      <c:pieChart>
        <c:varyColors val="1"/>
        <c:ser>
          <c:idx val="0"/>
          <c:order val="0"/>
          <c:cat>
            <c:strRef>
              <c:f>'AVA (ACTUAL)'!$L$61:$L$62</c:f>
              <c:strCache>
                <c:ptCount val="2"/>
                <c:pt idx="0">
                  <c:v>V.A</c:v>
                </c:pt>
                <c:pt idx="1">
                  <c:v>S.V.A</c:v>
                </c:pt>
              </c:strCache>
            </c:strRef>
          </c:cat>
          <c:val>
            <c:numRef>
              <c:f>'AVA (ACTUAL)'!$N$61:$N$62</c:f>
              <c:numCache>
                <c:formatCode>0.00%</c:formatCode>
                <c:ptCount val="2"/>
                <c:pt idx="0">
                  <c:v>0.17177914110429726</c:v>
                </c:pt>
                <c:pt idx="1">
                  <c:v>0.82822085889570563</c:v>
                </c:pt>
              </c:numCache>
            </c:numRef>
          </c:val>
        </c:ser>
        <c:dLbls>
          <c:showPercent val="1"/>
        </c:dLbls>
        <c:firstSliceAng val="0"/>
      </c:pie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1"/>
  <c:chart>
    <c:title>
      <c:tx>
        <c:rich>
          <a:bodyPr/>
          <a:lstStyle/>
          <a:p>
            <a:pPr>
              <a:defRPr sz="1600"/>
            </a:pPr>
            <a:r>
              <a:rPr lang="en-US" sz="1600"/>
              <a:t>AVA  Mejorado</a:t>
            </a:r>
          </a:p>
        </c:rich>
      </c:tx>
    </c:title>
    <c:plotArea>
      <c:layout/>
      <c:pieChart>
        <c:varyColors val="1"/>
        <c:ser>
          <c:idx val="0"/>
          <c:order val="0"/>
          <c:cat>
            <c:strRef>
              <c:f>'AVA (MEJORADO)'!$L$26:$L$27</c:f>
              <c:strCache>
                <c:ptCount val="2"/>
                <c:pt idx="0">
                  <c:v>V.A</c:v>
                </c:pt>
                <c:pt idx="1">
                  <c:v>S.V.A</c:v>
                </c:pt>
              </c:strCache>
            </c:strRef>
          </c:cat>
          <c:val>
            <c:numRef>
              <c:f>'AVA (MEJORADO)'!$N$26:$N$27</c:f>
              <c:numCache>
                <c:formatCode>0.00%</c:formatCode>
                <c:ptCount val="2"/>
                <c:pt idx="0">
                  <c:v>0.92187500000000766</c:v>
                </c:pt>
                <c:pt idx="1">
                  <c:v>7.8125E-2</c:v>
                </c:pt>
              </c:numCache>
            </c:numRef>
          </c:val>
        </c:ser>
        <c:dLbls>
          <c:showPercent val="1"/>
        </c:dLbls>
        <c:firstSliceAng val="0"/>
      </c:pie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sz="1600"/>
            </a:pPr>
            <a:r>
              <a:rPr lang="en-US" sz="1600"/>
              <a:t>PARTICIPACIÓN DE LAS ACTIVIDADES</a:t>
            </a:r>
          </a:p>
        </c:rich>
      </c:tx>
    </c:title>
    <c:plotArea>
      <c:layout/>
      <c:barChart>
        <c:barDir val="col"/>
        <c:grouping val="clustered"/>
        <c:ser>
          <c:idx val="0"/>
          <c:order val="0"/>
          <c:tx>
            <c:strRef>
              <c:f>'CUADROS CRITICOS'!$B$45</c:f>
              <c:strCache>
                <c:ptCount val="1"/>
                <c:pt idx="0">
                  <c:v>AVA ACTUAL</c:v>
                </c:pt>
              </c:strCache>
            </c:strRef>
          </c:tx>
          <c:cat>
            <c:strRef>
              <c:f>'CUADROS CRITICOS'!$A$46:$A$53</c:f>
              <c:strCache>
                <c:ptCount val="8"/>
                <c:pt idx="0">
                  <c:v>V.A.C</c:v>
                </c:pt>
                <c:pt idx="1">
                  <c:v>V.A.E.</c:v>
                </c:pt>
                <c:pt idx="2">
                  <c:v>S.V.A</c:v>
                </c:pt>
                <c:pt idx="3">
                  <c:v>P</c:v>
                </c:pt>
                <c:pt idx="4">
                  <c:v>E</c:v>
                </c:pt>
                <c:pt idx="5">
                  <c:v>M</c:v>
                </c:pt>
                <c:pt idx="6">
                  <c:v>I</c:v>
                </c:pt>
                <c:pt idx="7">
                  <c:v>A</c:v>
                </c:pt>
              </c:strCache>
            </c:strRef>
          </c:cat>
          <c:val>
            <c:numRef>
              <c:f>'CUADROS CRITICOS'!$B$46:$B$53</c:f>
              <c:numCache>
                <c:formatCode>0.00</c:formatCode>
                <c:ptCount val="8"/>
                <c:pt idx="0">
                  <c:v>19.35483870967775</c:v>
                </c:pt>
                <c:pt idx="1">
                  <c:v>0</c:v>
                </c:pt>
                <c:pt idx="2">
                  <c:v>80.649999999999991</c:v>
                </c:pt>
                <c:pt idx="3">
                  <c:v>40.322580645161288</c:v>
                </c:pt>
                <c:pt idx="4">
                  <c:v>8.0645161290322598</c:v>
                </c:pt>
                <c:pt idx="5">
                  <c:v>24.19354838709679</c:v>
                </c:pt>
                <c:pt idx="6">
                  <c:v>8.0645161290322598</c:v>
                </c:pt>
                <c:pt idx="7">
                  <c:v>0</c:v>
                </c:pt>
              </c:numCache>
            </c:numRef>
          </c:val>
        </c:ser>
        <c:ser>
          <c:idx val="1"/>
          <c:order val="1"/>
          <c:tx>
            <c:strRef>
              <c:f>'CUADROS CRITICOS'!$C$45</c:f>
              <c:strCache>
                <c:ptCount val="1"/>
                <c:pt idx="0">
                  <c:v>AVA MEJORADO</c:v>
                </c:pt>
              </c:strCache>
            </c:strRef>
          </c:tx>
          <c:cat>
            <c:strRef>
              <c:f>'CUADROS CRITICOS'!$A$46:$A$53</c:f>
              <c:strCache>
                <c:ptCount val="8"/>
                <c:pt idx="0">
                  <c:v>V.A.C</c:v>
                </c:pt>
                <c:pt idx="1">
                  <c:v>V.A.E.</c:v>
                </c:pt>
                <c:pt idx="2">
                  <c:v>S.V.A</c:v>
                </c:pt>
                <c:pt idx="3">
                  <c:v>P</c:v>
                </c:pt>
                <c:pt idx="4">
                  <c:v>E</c:v>
                </c:pt>
                <c:pt idx="5">
                  <c:v>M</c:v>
                </c:pt>
                <c:pt idx="6">
                  <c:v>I</c:v>
                </c:pt>
                <c:pt idx="7">
                  <c:v>A</c:v>
                </c:pt>
              </c:strCache>
            </c:strRef>
          </c:cat>
          <c:val>
            <c:numRef>
              <c:f>'CUADROS CRITICOS'!$C$46:$C$53</c:f>
              <c:numCache>
                <c:formatCode>0.00</c:formatCode>
                <c:ptCount val="8"/>
                <c:pt idx="0">
                  <c:v>62.68656716417911</c:v>
                </c:pt>
                <c:pt idx="1">
                  <c:v>14.925373134328357</c:v>
                </c:pt>
                <c:pt idx="2">
                  <c:v>22.39</c:v>
                </c:pt>
                <c:pt idx="3">
                  <c:v>0</c:v>
                </c:pt>
                <c:pt idx="4">
                  <c:v>0</c:v>
                </c:pt>
                <c:pt idx="5">
                  <c:v>22.388059701492537</c:v>
                </c:pt>
                <c:pt idx="6">
                  <c:v>0</c:v>
                </c:pt>
                <c:pt idx="7">
                  <c:v>0</c:v>
                </c:pt>
              </c:numCache>
            </c:numRef>
          </c:val>
        </c:ser>
        <c:dLbls>
          <c:showVal val="1"/>
        </c:dLbls>
        <c:overlap val="-25"/>
        <c:axId val="102661504"/>
        <c:axId val="102675584"/>
      </c:barChart>
      <c:catAx>
        <c:axId val="102661504"/>
        <c:scaling>
          <c:orientation val="minMax"/>
        </c:scaling>
        <c:axPos val="b"/>
        <c:majorTickMark val="none"/>
        <c:tickLblPos val="nextTo"/>
        <c:crossAx val="102675584"/>
        <c:crosses val="autoZero"/>
        <c:auto val="1"/>
        <c:lblAlgn val="ctr"/>
        <c:lblOffset val="100"/>
      </c:catAx>
      <c:valAx>
        <c:axId val="102675584"/>
        <c:scaling>
          <c:orientation val="minMax"/>
        </c:scaling>
        <c:delete val="1"/>
        <c:axPos val="l"/>
        <c:numFmt formatCode="0.00" sourceLinked="1"/>
        <c:tickLblPos val="none"/>
        <c:crossAx val="102661504"/>
        <c:crosses val="autoZero"/>
        <c:crossBetween val="between"/>
      </c:valAx>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1"/>
  <c:chart>
    <c:title>
      <c:tx>
        <c:rich>
          <a:bodyPr/>
          <a:lstStyle/>
          <a:p>
            <a:pPr>
              <a:defRPr sz="1400"/>
            </a:pPr>
            <a:r>
              <a:rPr lang="en-US" sz="1400"/>
              <a:t>AVA Actual</a:t>
            </a:r>
          </a:p>
        </c:rich>
      </c:tx>
    </c:title>
    <c:plotArea>
      <c:layout/>
      <c:pieChart>
        <c:varyColors val="1"/>
        <c:ser>
          <c:idx val="0"/>
          <c:order val="0"/>
          <c:cat>
            <c:strRef>
              <c:f>'AVA (ACTUAL)'!$L$76:$L$77</c:f>
              <c:strCache>
                <c:ptCount val="2"/>
                <c:pt idx="0">
                  <c:v>V.A</c:v>
                </c:pt>
                <c:pt idx="1">
                  <c:v>S.V.A</c:v>
                </c:pt>
              </c:strCache>
            </c:strRef>
          </c:cat>
          <c:val>
            <c:numRef>
              <c:f>'AVA (ACTUAL)'!$N$76:$N$77</c:f>
              <c:numCache>
                <c:formatCode>0.00%</c:formatCode>
                <c:ptCount val="2"/>
                <c:pt idx="0">
                  <c:v>0.19354838709677738</c:v>
                </c:pt>
                <c:pt idx="1">
                  <c:v>0.80645161290322664</c:v>
                </c:pt>
              </c:numCache>
            </c:numRef>
          </c:val>
        </c:ser>
        <c:dLbls>
          <c:showPercent val="1"/>
        </c:dLbls>
        <c:firstSliceAng val="0"/>
      </c:pie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sz="1400"/>
            </a:pPr>
            <a:r>
              <a:rPr lang="en-US" sz="1400"/>
              <a:t>AVA  Mejorado</a:t>
            </a:r>
          </a:p>
        </c:rich>
      </c:tx>
    </c:title>
    <c:plotArea>
      <c:layout/>
      <c:pieChart>
        <c:varyColors val="1"/>
        <c:ser>
          <c:idx val="0"/>
          <c:order val="0"/>
          <c:cat>
            <c:strRef>
              <c:f>'AVA (MEJORADO)'!$L$40:$L$41</c:f>
              <c:strCache>
                <c:ptCount val="2"/>
                <c:pt idx="0">
                  <c:v>V.A</c:v>
                </c:pt>
                <c:pt idx="1">
                  <c:v>S.V.A</c:v>
                </c:pt>
              </c:strCache>
            </c:strRef>
          </c:cat>
          <c:val>
            <c:numRef>
              <c:f>'AVA (MEJORADO)'!$N$40:$N$41</c:f>
              <c:numCache>
                <c:formatCode>0.00%</c:formatCode>
                <c:ptCount val="2"/>
                <c:pt idx="0">
                  <c:v>0.77611940298508808</c:v>
                </c:pt>
                <c:pt idx="1">
                  <c:v>0.22388059701492538</c:v>
                </c:pt>
              </c:numCache>
            </c:numRef>
          </c:val>
        </c:ser>
        <c:dLbls>
          <c:showPercent val="1"/>
        </c:dLbls>
        <c:firstSliceAng val="0"/>
      </c:pieChart>
    </c:plotArea>
    <c:legend>
      <c:legendPos val="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F34597-D0DF-47A1-A24C-24FE482300A5}" type="doc">
      <dgm:prSet loTypeId="urn:microsoft.com/office/officeart/2005/8/layout/cycle7" loCatId="cycle" qsTypeId="urn:microsoft.com/office/officeart/2005/8/quickstyle/simple3" qsCatId="simple" csTypeId="urn:microsoft.com/office/officeart/2005/8/colors/colorful3" csCatId="colorful" phldr="1"/>
      <dgm:spPr/>
      <dgm:t>
        <a:bodyPr/>
        <a:lstStyle/>
        <a:p>
          <a:endParaRPr lang="en-US"/>
        </a:p>
      </dgm:t>
    </dgm:pt>
    <dgm:pt modelId="{6C52D75E-73FF-4C9B-BCA1-C4CBF81BD008}">
      <dgm:prSet phldrT="[Texto]" custT="1"/>
      <dgm:spPr>
        <a:ln>
          <a:solidFill>
            <a:schemeClr val="accent3">
              <a:lumMod val="60000"/>
              <a:lumOff val="40000"/>
            </a:schemeClr>
          </a:solidFill>
        </a:ln>
      </dgm:spPr>
      <dgm:t>
        <a:bodyPr/>
        <a:lstStyle/>
        <a:p>
          <a:r>
            <a:rPr lang="en-US" sz="1100" b="0" i="1"/>
            <a:t>Análisis </a:t>
          </a:r>
        </a:p>
        <a:p>
          <a:r>
            <a:rPr lang="en-US" sz="1100" b="0" i="1"/>
            <a:t>estratégico</a:t>
          </a:r>
        </a:p>
      </dgm:t>
    </dgm:pt>
    <dgm:pt modelId="{DE8A1A5B-80DA-4629-8475-7F42D7CF5EBD}" type="parTrans" cxnId="{15CA0757-F779-4530-9B45-E403C0E64232}">
      <dgm:prSet/>
      <dgm:spPr/>
      <dgm:t>
        <a:bodyPr/>
        <a:lstStyle/>
        <a:p>
          <a:endParaRPr lang="en-US" sz="2400" b="0" i="1"/>
        </a:p>
      </dgm:t>
    </dgm:pt>
    <dgm:pt modelId="{5A043E55-87E9-40D0-9E23-E2955D5AA9F5}" type="sibTrans" cxnId="{15CA0757-F779-4530-9B45-E403C0E64232}">
      <dgm:prSet custT="1"/>
      <dgm:spPr>
        <a:ln>
          <a:solidFill>
            <a:schemeClr val="accent3">
              <a:lumMod val="60000"/>
              <a:lumOff val="40000"/>
            </a:schemeClr>
          </a:solidFill>
        </a:ln>
      </dgm:spPr>
      <dgm:t>
        <a:bodyPr/>
        <a:lstStyle/>
        <a:p>
          <a:endParaRPr lang="en-US" sz="300" b="0" i="1"/>
        </a:p>
      </dgm:t>
    </dgm:pt>
    <dgm:pt modelId="{148F08DF-5D01-4F12-800F-9003415CD6D0}">
      <dgm:prSet phldrT="[Texto]" custT="1"/>
      <dgm:spPr>
        <a:ln>
          <a:solidFill>
            <a:schemeClr val="accent5">
              <a:lumMod val="60000"/>
              <a:lumOff val="40000"/>
            </a:schemeClr>
          </a:solidFill>
        </a:ln>
      </dgm:spPr>
      <dgm:t>
        <a:bodyPr/>
        <a:lstStyle/>
        <a:p>
          <a:r>
            <a:rPr lang="en-US" sz="1100" b="0" i="1"/>
            <a:t>Implantación de la estrategia</a:t>
          </a:r>
        </a:p>
      </dgm:t>
    </dgm:pt>
    <dgm:pt modelId="{F923E0BF-3356-4694-AF59-14F4B4C6F051}" type="parTrans" cxnId="{7FAFC46B-7206-4D24-901D-19DE319B8A8F}">
      <dgm:prSet/>
      <dgm:spPr/>
      <dgm:t>
        <a:bodyPr/>
        <a:lstStyle/>
        <a:p>
          <a:endParaRPr lang="en-US" sz="2400" b="0" i="1"/>
        </a:p>
      </dgm:t>
    </dgm:pt>
    <dgm:pt modelId="{C517AB81-88F0-4B92-8CF4-B73C16351866}" type="sibTrans" cxnId="{7FAFC46B-7206-4D24-901D-19DE319B8A8F}">
      <dgm:prSet custT="1"/>
      <dgm:spPr>
        <a:ln>
          <a:solidFill>
            <a:schemeClr val="accent5">
              <a:lumMod val="60000"/>
              <a:lumOff val="40000"/>
            </a:schemeClr>
          </a:solidFill>
        </a:ln>
      </dgm:spPr>
      <dgm:t>
        <a:bodyPr/>
        <a:lstStyle/>
        <a:p>
          <a:endParaRPr lang="en-US" sz="300" b="0" i="1"/>
        </a:p>
      </dgm:t>
    </dgm:pt>
    <dgm:pt modelId="{406F4D99-3485-4056-A5D9-471D13CCA92E}">
      <dgm:prSet phldrT="[Texto]" custT="1"/>
      <dgm:spPr>
        <a:ln>
          <a:solidFill>
            <a:schemeClr val="accent4">
              <a:lumMod val="60000"/>
              <a:lumOff val="40000"/>
            </a:schemeClr>
          </a:solidFill>
        </a:ln>
      </dgm:spPr>
      <dgm:t>
        <a:bodyPr/>
        <a:lstStyle/>
        <a:p>
          <a:r>
            <a:rPr lang="en-US" sz="1100" b="0" i="1"/>
            <a:t>Elección estratégica</a:t>
          </a:r>
        </a:p>
      </dgm:t>
    </dgm:pt>
    <dgm:pt modelId="{C8BB4FB1-5B7A-429C-B73B-11EFB0E244C8}" type="parTrans" cxnId="{28A97234-F2F3-46DA-887E-51E422B38E11}">
      <dgm:prSet/>
      <dgm:spPr/>
      <dgm:t>
        <a:bodyPr/>
        <a:lstStyle/>
        <a:p>
          <a:endParaRPr lang="en-US" sz="2400" b="0" i="1"/>
        </a:p>
      </dgm:t>
    </dgm:pt>
    <dgm:pt modelId="{9C8F1809-0C41-47DB-9DD1-774BA4F42919}" type="sibTrans" cxnId="{28A97234-F2F3-46DA-887E-51E422B38E11}">
      <dgm:prSet custT="1"/>
      <dgm:spPr>
        <a:ln>
          <a:solidFill>
            <a:schemeClr val="accent4">
              <a:lumMod val="60000"/>
              <a:lumOff val="40000"/>
            </a:schemeClr>
          </a:solidFill>
        </a:ln>
      </dgm:spPr>
      <dgm:t>
        <a:bodyPr/>
        <a:lstStyle/>
        <a:p>
          <a:endParaRPr lang="en-US" sz="300" b="0" i="1"/>
        </a:p>
      </dgm:t>
    </dgm:pt>
    <dgm:pt modelId="{639B8AF6-E94B-4239-BA31-94985E4ED749}" type="pres">
      <dgm:prSet presAssocID="{8AF34597-D0DF-47A1-A24C-24FE482300A5}" presName="Name0" presStyleCnt="0">
        <dgm:presLayoutVars>
          <dgm:dir/>
          <dgm:resizeHandles val="exact"/>
        </dgm:presLayoutVars>
      </dgm:prSet>
      <dgm:spPr/>
      <dgm:t>
        <a:bodyPr/>
        <a:lstStyle/>
        <a:p>
          <a:endParaRPr lang="en-US"/>
        </a:p>
      </dgm:t>
    </dgm:pt>
    <dgm:pt modelId="{152FCF1E-4AE7-4C86-B175-03637B348FC7}" type="pres">
      <dgm:prSet presAssocID="{6C52D75E-73FF-4C9B-BCA1-C4CBF81BD008}" presName="node" presStyleLbl="node1" presStyleIdx="0" presStyleCnt="3" custScaleX="131327">
        <dgm:presLayoutVars>
          <dgm:bulletEnabled val="1"/>
        </dgm:presLayoutVars>
      </dgm:prSet>
      <dgm:spPr/>
      <dgm:t>
        <a:bodyPr/>
        <a:lstStyle/>
        <a:p>
          <a:endParaRPr lang="en-US"/>
        </a:p>
      </dgm:t>
    </dgm:pt>
    <dgm:pt modelId="{47C184A2-04E4-4F0A-86A0-9DA97AD260A9}" type="pres">
      <dgm:prSet presAssocID="{5A043E55-87E9-40D0-9E23-E2955D5AA9F5}" presName="sibTrans" presStyleLbl="sibTrans2D1" presStyleIdx="0" presStyleCnt="3"/>
      <dgm:spPr/>
      <dgm:t>
        <a:bodyPr/>
        <a:lstStyle/>
        <a:p>
          <a:endParaRPr lang="en-US"/>
        </a:p>
      </dgm:t>
    </dgm:pt>
    <dgm:pt modelId="{345CB1D3-1746-41F6-9108-EB7865A66A96}" type="pres">
      <dgm:prSet presAssocID="{5A043E55-87E9-40D0-9E23-E2955D5AA9F5}" presName="connectorText" presStyleLbl="sibTrans2D1" presStyleIdx="0" presStyleCnt="3"/>
      <dgm:spPr/>
      <dgm:t>
        <a:bodyPr/>
        <a:lstStyle/>
        <a:p>
          <a:endParaRPr lang="en-US"/>
        </a:p>
      </dgm:t>
    </dgm:pt>
    <dgm:pt modelId="{2C8CF50E-C121-4C32-B76C-BDC648A4DD03}" type="pres">
      <dgm:prSet presAssocID="{148F08DF-5D01-4F12-800F-9003415CD6D0}" presName="node" presStyleLbl="node1" presStyleIdx="1" presStyleCnt="3" custScaleX="130599">
        <dgm:presLayoutVars>
          <dgm:bulletEnabled val="1"/>
        </dgm:presLayoutVars>
      </dgm:prSet>
      <dgm:spPr/>
      <dgm:t>
        <a:bodyPr/>
        <a:lstStyle/>
        <a:p>
          <a:endParaRPr lang="en-US"/>
        </a:p>
      </dgm:t>
    </dgm:pt>
    <dgm:pt modelId="{689F513C-F83A-4633-AB8B-4A96608584C9}" type="pres">
      <dgm:prSet presAssocID="{C517AB81-88F0-4B92-8CF4-B73C16351866}" presName="sibTrans" presStyleLbl="sibTrans2D1" presStyleIdx="1" presStyleCnt="3"/>
      <dgm:spPr/>
      <dgm:t>
        <a:bodyPr/>
        <a:lstStyle/>
        <a:p>
          <a:endParaRPr lang="en-US"/>
        </a:p>
      </dgm:t>
    </dgm:pt>
    <dgm:pt modelId="{9B696ECF-5DAB-4BB7-84DF-8D0A98DBCF90}" type="pres">
      <dgm:prSet presAssocID="{C517AB81-88F0-4B92-8CF4-B73C16351866}" presName="connectorText" presStyleLbl="sibTrans2D1" presStyleIdx="1" presStyleCnt="3"/>
      <dgm:spPr/>
      <dgm:t>
        <a:bodyPr/>
        <a:lstStyle/>
        <a:p>
          <a:endParaRPr lang="en-US"/>
        </a:p>
      </dgm:t>
    </dgm:pt>
    <dgm:pt modelId="{DE32FECB-62F2-4349-A0C9-94A2F35228DA}" type="pres">
      <dgm:prSet presAssocID="{406F4D99-3485-4056-A5D9-471D13CCA92E}" presName="node" presStyleLbl="node1" presStyleIdx="2" presStyleCnt="3" custScaleX="128049">
        <dgm:presLayoutVars>
          <dgm:bulletEnabled val="1"/>
        </dgm:presLayoutVars>
      </dgm:prSet>
      <dgm:spPr/>
      <dgm:t>
        <a:bodyPr/>
        <a:lstStyle/>
        <a:p>
          <a:endParaRPr lang="en-US"/>
        </a:p>
      </dgm:t>
    </dgm:pt>
    <dgm:pt modelId="{2265F352-9BDD-4CB6-9BB4-155B43933430}" type="pres">
      <dgm:prSet presAssocID="{9C8F1809-0C41-47DB-9DD1-774BA4F42919}" presName="sibTrans" presStyleLbl="sibTrans2D1" presStyleIdx="2" presStyleCnt="3"/>
      <dgm:spPr/>
      <dgm:t>
        <a:bodyPr/>
        <a:lstStyle/>
        <a:p>
          <a:endParaRPr lang="en-US"/>
        </a:p>
      </dgm:t>
    </dgm:pt>
    <dgm:pt modelId="{8139C80A-3E9C-49AD-A46E-4688DCD1608C}" type="pres">
      <dgm:prSet presAssocID="{9C8F1809-0C41-47DB-9DD1-774BA4F42919}" presName="connectorText" presStyleLbl="sibTrans2D1" presStyleIdx="2" presStyleCnt="3"/>
      <dgm:spPr/>
      <dgm:t>
        <a:bodyPr/>
        <a:lstStyle/>
        <a:p>
          <a:endParaRPr lang="en-US"/>
        </a:p>
      </dgm:t>
    </dgm:pt>
  </dgm:ptLst>
  <dgm:cxnLst>
    <dgm:cxn modelId="{B9CC8781-4E31-4E1A-A9D5-0C65D6AE9EFB}" type="presOf" srcId="{5A043E55-87E9-40D0-9E23-E2955D5AA9F5}" destId="{345CB1D3-1746-41F6-9108-EB7865A66A96}" srcOrd="1" destOrd="0" presId="urn:microsoft.com/office/officeart/2005/8/layout/cycle7"/>
    <dgm:cxn modelId="{0B10D89E-FA4A-46F5-9E3C-EBD207C48109}" type="presOf" srcId="{9C8F1809-0C41-47DB-9DD1-774BA4F42919}" destId="{2265F352-9BDD-4CB6-9BB4-155B43933430}" srcOrd="0" destOrd="0" presId="urn:microsoft.com/office/officeart/2005/8/layout/cycle7"/>
    <dgm:cxn modelId="{28A97234-F2F3-46DA-887E-51E422B38E11}" srcId="{8AF34597-D0DF-47A1-A24C-24FE482300A5}" destId="{406F4D99-3485-4056-A5D9-471D13CCA92E}" srcOrd="2" destOrd="0" parTransId="{C8BB4FB1-5B7A-429C-B73B-11EFB0E244C8}" sibTransId="{9C8F1809-0C41-47DB-9DD1-774BA4F42919}"/>
    <dgm:cxn modelId="{8E85823D-249E-422B-8C0C-BFA3A42E9E27}" type="presOf" srcId="{406F4D99-3485-4056-A5D9-471D13CCA92E}" destId="{DE32FECB-62F2-4349-A0C9-94A2F35228DA}" srcOrd="0" destOrd="0" presId="urn:microsoft.com/office/officeart/2005/8/layout/cycle7"/>
    <dgm:cxn modelId="{B2148225-B524-455B-9652-4E24AF22B242}" type="presOf" srcId="{9C8F1809-0C41-47DB-9DD1-774BA4F42919}" destId="{8139C80A-3E9C-49AD-A46E-4688DCD1608C}" srcOrd="1" destOrd="0" presId="urn:microsoft.com/office/officeart/2005/8/layout/cycle7"/>
    <dgm:cxn modelId="{15CA0757-F779-4530-9B45-E403C0E64232}" srcId="{8AF34597-D0DF-47A1-A24C-24FE482300A5}" destId="{6C52D75E-73FF-4C9B-BCA1-C4CBF81BD008}" srcOrd="0" destOrd="0" parTransId="{DE8A1A5B-80DA-4629-8475-7F42D7CF5EBD}" sibTransId="{5A043E55-87E9-40D0-9E23-E2955D5AA9F5}"/>
    <dgm:cxn modelId="{D86002A5-E4F5-404B-9003-C9F35C369CC1}" type="presOf" srcId="{C517AB81-88F0-4B92-8CF4-B73C16351866}" destId="{689F513C-F83A-4633-AB8B-4A96608584C9}" srcOrd="0" destOrd="0" presId="urn:microsoft.com/office/officeart/2005/8/layout/cycle7"/>
    <dgm:cxn modelId="{E0EBDC8C-FBA2-4B8D-9749-844F9F4FCCC6}" type="presOf" srcId="{5A043E55-87E9-40D0-9E23-E2955D5AA9F5}" destId="{47C184A2-04E4-4F0A-86A0-9DA97AD260A9}" srcOrd="0" destOrd="0" presId="urn:microsoft.com/office/officeart/2005/8/layout/cycle7"/>
    <dgm:cxn modelId="{7FAFC46B-7206-4D24-901D-19DE319B8A8F}" srcId="{8AF34597-D0DF-47A1-A24C-24FE482300A5}" destId="{148F08DF-5D01-4F12-800F-9003415CD6D0}" srcOrd="1" destOrd="0" parTransId="{F923E0BF-3356-4694-AF59-14F4B4C6F051}" sibTransId="{C517AB81-88F0-4B92-8CF4-B73C16351866}"/>
    <dgm:cxn modelId="{17C4F3C1-5B7F-433A-8033-19C2156C6053}" type="presOf" srcId="{C517AB81-88F0-4B92-8CF4-B73C16351866}" destId="{9B696ECF-5DAB-4BB7-84DF-8D0A98DBCF90}" srcOrd="1" destOrd="0" presId="urn:microsoft.com/office/officeart/2005/8/layout/cycle7"/>
    <dgm:cxn modelId="{2137B59F-0081-4ED0-B243-DC25181F9C0C}" type="presOf" srcId="{148F08DF-5D01-4F12-800F-9003415CD6D0}" destId="{2C8CF50E-C121-4C32-B76C-BDC648A4DD03}" srcOrd="0" destOrd="0" presId="urn:microsoft.com/office/officeart/2005/8/layout/cycle7"/>
    <dgm:cxn modelId="{98106729-B96F-4655-929C-352D4730C940}" type="presOf" srcId="{8AF34597-D0DF-47A1-A24C-24FE482300A5}" destId="{639B8AF6-E94B-4239-BA31-94985E4ED749}" srcOrd="0" destOrd="0" presId="urn:microsoft.com/office/officeart/2005/8/layout/cycle7"/>
    <dgm:cxn modelId="{31051CCB-2AF0-42AB-A198-76BACEFECC23}" type="presOf" srcId="{6C52D75E-73FF-4C9B-BCA1-C4CBF81BD008}" destId="{152FCF1E-4AE7-4C86-B175-03637B348FC7}" srcOrd="0" destOrd="0" presId="urn:microsoft.com/office/officeart/2005/8/layout/cycle7"/>
    <dgm:cxn modelId="{3CF0814C-C9C6-4CCD-9491-386B58BE78F7}" type="presParOf" srcId="{639B8AF6-E94B-4239-BA31-94985E4ED749}" destId="{152FCF1E-4AE7-4C86-B175-03637B348FC7}" srcOrd="0" destOrd="0" presId="urn:microsoft.com/office/officeart/2005/8/layout/cycle7"/>
    <dgm:cxn modelId="{14447B12-AF71-4E13-A3C8-F8ACA5003E4A}" type="presParOf" srcId="{639B8AF6-E94B-4239-BA31-94985E4ED749}" destId="{47C184A2-04E4-4F0A-86A0-9DA97AD260A9}" srcOrd="1" destOrd="0" presId="urn:microsoft.com/office/officeart/2005/8/layout/cycle7"/>
    <dgm:cxn modelId="{EBE92D5E-8847-47A3-B120-D6D74D426450}" type="presParOf" srcId="{47C184A2-04E4-4F0A-86A0-9DA97AD260A9}" destId="{345CB1D3-1746-41F6-9108-EB7865A66A96}" srcOrd="0" destOrd="0" presId="urn:microsoft.com/office/officeart/2005/8/layout/cycle7"/>
    <dgm:cxn modelId="{2E07BB65-F7F3-4EE5-99BE-AC152F295D91}" type="presParOf" srcId="{639B8AF6-E94B-4239-BA31-94985E4ED749}" destId="{2C8CF50E-C121-4C32-B76C-BDC648A4DD03}" srcOrd="2" destOrd="0" presId="urn:microsoft.com/office/officeart/2005/8/layout/cycle7"/>
    <dgm:cxn modelId="{168E8A4E-5CA2-408E-99C7-113CF550E3DE}" type="presParOf" srcId="{639B8AF6-E94B-4239-BA31-94985E4ED749}" destId="{689F513C-F83A-4633-AB8B-4A96608584C9}" srcOrd="3" destOrd="0" presId="urn:microsoft.com/office/officeart/2005/8/layout/cycle7"/>
    <dgm:cxn modelId="{2FB4665D-5317-47A6-937D-048DB0E6FA46}" type="presParOf" srcId="{689F513C-F83A-4633-AB8B-4A96608584C9}" destId="{9B696ECF-5DAB-4BB7-84DF-8D0A98DBCF90}" srcOrd="0" destOrd="0" presId="urn:microsoft.com/office/officeart/2005/8/layout/cycle7"/>
    <dgm:cxn modelId="{5BE49BD4-EBC7-4880-84F4-70B67F270E3C}" type="presParOf" srcId="{639B8AF6-E94B-4239-BA31-94985E4ED749}" destId="{DE32FECB-62F2-4349-A0C9-94A2F35228DA}" srcOrd="4" destOrd="0" presId="urn:microsoft.com/office/officeart/2005/8/layout/cycle7"/>
    <dgm:cxn modelId="{BCC85059-3A82-4DF8-BC85-1B89A2351994}" type="presParOf" srcId="{639B8AF6-E94B-4239-BA31-94985E4ED749}" destId="{2265F352-9BDD-4CB6-9BB4-155B43933430}" srcOrd="5" destOrd="0" presId="urn:microsoft.com/office/officeart/2005/8/layout/cycle7"/>
    <dgm:cxn modelId="{B7AA8868-7816-4300-A3DC-CD784DF288D8}" type="presParOf" srcId="{2265F352-9BDD-4CB6-9BB4-155B43933430}" destId="{8139C80A-3E9C-49AD-A46E-4688DCD1608C}" srcOrd="0" destOrd="0" presId="urn:microsoft.com/office/officeart/2005/8/layout/cycle7"/>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7118F8-7806-4625-B24F-6CB4EBF62B8E}" type="doc">
      <dgm:prSet loTypeId="urn:microsoft.com/office/officeart/2005/8/layout/vList2" loCatId="list" qsTypeId="urn:microsoft.com/office/officeart/2005/8/quickstyle/3d1" qsCatId="3D" csTypeId="urn:microsoft.com/office/officeart/2005/8/colors/accent0_2" csCatId="mainScheme" phldr="1"/>
      <dgm:spPr/>
      <dgm:t>
        <a:bodyPr/>
        <a:lstStyle/>
        <a:p>
          <a:endParaRPr lang="en-US"/>
        </a:p>
      </dgm:t>
    </dgm:pt>
    <dgm:pt modelId="{49F19F5C-F6ED-431D-9787-51A863094DC1}">
      <dgm:prSet phldrT="[Texto]" custT="1"/>
      <dgm:spPr/>
      <dgm:t>
        <a:bodyPr/>
        <a:lstStyle/>
        <a:p>
          <a:pPr algn="ctr"/>
          <a:r>
            <a:rPr lang="en-US" sz="1050" b="1" strike="noStrike">
              <a:latin typeface="Arial" pitchFamily="34" charset="0"/>
              <a:cs typeface="Arial" pitchFamily="34" charset="0"/>
            </a:rPr>
            <a:t>E.GESTIÓN ADMINISTRATIVA Y FINANCIERA</a:t>
          </a:r>
        </a:p>
      </dgm:t>
    </dgm:pt>
    <dgm:pt modelId="{D844D296-F7D9-497A-8D29-1FA0288D529E}" type="parTrans" cxnId="{618AD687-F6F5-4295-A1CA-9EFAEB2FB97D}">
      <dgm:prSet/>
      <dgm:spPr/>
      <dgm:t>
        <a:bodyPr/>
        <a:lstStyle/>
        <a:p>
          <a:pPr algn="ctr"/>
          <a:endParaRPr lang="en-US" sz="1050" b="1" strike="noStrike">
            <a:latin typeface="Arial" pitchFamily="34" charset="0"/>
            <a:cs typeface="Arial" pitchFamily="34" charset="0"/>
          </a:endParaRPr>
        </a:p>
      </dgm:t>
    </dgm:pt>
    <dgm:pt modelId="{FC5C8D9C-FAE6-42DB-BACA-8F03630F8CA3}" type="sibTrans" cxnId="{618AD687-F6F5-4295-A1CA-9EFAEB2FB97D}">
      <dgm:prSet/>
      <dgm:spPr/>
      <dgm:t>
        <a:bodyPr/>
        <a:lstStyle/>
        <a:p>
          <a:pPr algn="ctr"/>
          <a:endParaRPr lang="en-US" sz="1050" b="1" strike="noStrike">
            <a:latin typeface="Arial" pitchFamily="34" charset="0"/>
            <a:cs typeface="Arial" pitchFamily="34" charset="0"/>
          </a:endParaRPr>
        </a:p>
      </dgm:t>
    </dgm:pt>
    <dgm:pt modelId="{944BF896-A9CF-48AE-86FD-2A2B8AEF9117}">
      <dgm:prSet phldrT="[Texto]" custT="1"/>
      <dgm:spPr/>
      <dgm:t>
        <a:bodyPr/>
        <a:lstStyle/>
        <a:p>
          <a:pPr algn="ctr"/>
          <a:r>
            <a:rPr lang="en-US" sz="1050" b="1" strike="noStrike">
              <a:latin typeface="Arial" pitchFamily="34" charset="0"/>
              <a:cs typeface="Arial" pitchFamily="34" charset="0"/>
            </a:rPr>
            <a:t>F. CONTABILIDAD</a:t>
          </a:r>
        </a:p>
      </dgm:t>
    </dgm:pt>
    <dgm:pt modelId="{D3FE91FD-F034-41F1-BE27-48BF55438E1A}" type="parTrans" cxnId="{BE8835D7-B2BB-4E4D-B115-ECC74AEE3A7F}">
      <dgm:prSet/>
      <dgm:spPr/>
      <dgm:t>
        <a:bodyPr/>
        <a:lstStyle/>
        <a:p>
          <a:pPr algn="ctr"/>
          <a:endParaRPr lang="en-US" sz="1050" b="1" strike="noStrike">
            <a:latin typeface="Arial" pitchFamily="34" charset="0"/>
            <a:cs typeface="Arial" pitchFamily="34" charset="0"/>
          </a:endParaRPr>
        </a:p>
      </dgm:t>
    </dgm:pt>
    <dgm:pt modelId="{DC2369A6-7F84-46A7-BC1D-7D2229D7C8A8}" type="sibTrans" cxnId="{BE8835D7-B2BB-4E4D-B115-ECC74AEE3A7F}">
      <dgm:prSet/>
      <dgm:spPr/>
      <dgm:t>
        <a:bodyPr/>
        <a:lstStyle/>
        <a:p>
          <a:pPr algn="ctr"/>
          <a:endParaRPr lang="en-US" sz="1050" b="1" strike="noStrike">
            <a:latin typeface="Arial" pitchFamily="34" charset="0"/>
            <a:cs typeface="Arial" pitchFamily="34" charset="0"/>
          </a:endParaRPr>
        </a:p>
      </dgm:t>
    </dgm:pt>
    <dgm:pt modelId="{59DB67DE-4190-45A1-AD65-893FB8669D12}">
      <dgm:prSet phldrT="[Texto]" custT="1"/>
      <dgm:spPr/>
      <dgm:t>
        <a:bodyPr/>
        <a:lstStyle/>
        <a:p>
          <a:pPr algn="ctr"/>
          <a:r>
            <a:rPr lang="en-US" sz="1050" b="1" strike="noStrike">
              <a:latin typeface="Arial" pitchFamily="34" charset="0"/>
              <a:cs typeface="Arial" pitchFamily="34" charset="0"/>
            </a:rPr>
            <a:t>G. RECURSOS HUMANOS</a:t>
          </a:r>
        </a:p>
      </dgm:t>
    </dgm:pt>
    <dgm:pt modelId="{F8D72118-C664-4B2B-BA32-D02F74A5A123}" type="parTrans" cxnId="{8074F2BA-A8D3-4B31-B7B1-210109AAE272}">
      <dgm:prSet/>
      <dgm:spPr/>
      <dgm:t>
        <a:bodyPr/>
        <a:lstStyle/>
        <a:p>
          <a:pPr algn="ctr"/>
          <a:endParaRPr lang="en-US" sz="1050" b="1" strike="noStrike">
            <a:latin typeface="Arial" pitchFamily="34" charset="0"/>
            <a:cs typeface="Arial" pitchFamily="34" charset="0"/>
          </a:endParaRPr>
        </a:p>
      </dgm:t>
    </dgm:pt>
    <dgm:pt modelId="{9A2EB430-5B35-4CAD-8C34-F47F28157D4C}" type="sibTrans" cxnId="{8074F2BA-A8D3-4B31-B7B1-210109AAE272}">
      <dgm:prSet/>
      <dgm:spPr/>
      <dgm:t>
        <a:bodyPr/>
        <a:lstStyle/>
        <a:p>
          <a:pPr algn="ctr"/>
          <a:endParaRPr lang="en-US" sz="1050" b="1" strike="noStrike">
            <a:latin typeface="Arial" pitchFamily="34" charset="0"/>
            <a:cs typeface="Arial" pitchFamily="34" charset="0"/>
          </a:endParaRPr>
        </a:p>
      </dgm:t>
    </dgm:pt>
    <dgm:pt modelId="{CEA74A88-9AE9-49FD-B4C8-ECBEFC08EACB}" type="pres">
      <dgm:prSet presAssocID="{E87118F8-7806-4625-B24F-6CB4EBF62B8E}" presName="linear" presStyleCnt="0">
        <dgm:presLayoutVars>
          <dgm:animLvl val="lvl"/>
          <dgm:resizeHandles val="exact"/>
        </dgm:presLayoutVars>
      </dgm:prSet>
      <dgm:spPr/>
      <dgm:t>
        <a:bodyPr/>
        <a:lstStyle/>
        <a:p>
          <a:endParaRPr lang="en-US"/>
        </a:p>
      </dgm:t>
    </dgm:pt>
    <dgm:pt modelId="{7A7D035B-90F4-4418-8154-BA3422C4ECE5}" type="pres">
      <dgm:prSet presAssocID="{49F19F5C-F6ED-431D-9787-51A863094DC1}" presName="parentText" presStyleLbl="node1" presStyleIdx="0" presStyleCnt="3" custLinFactNeighborX="-21471" custLinFactNeighborY="-144">
        <dgm:presLayoutVars>
          <dgm:chMax val="0"/>
          <dgm:bulletEnabled val="1"/>
        </dgm:presLayoutVars>
      </dgm:prSet>
      <dgm:spPr/>
      <dgm:t>
        <a:bodyPr/>
        <a:lstStyle/>
        <a:p>
          <a:endParaRPr lang="en-US"/>
        </a:p>
      </dgm:t>
    </dgm:pt>
    <dgm:pt modelId="{CBB7BE05-A5DA-4844-8A68-85ACCAA56C82}" type="pres">
      <dgm:prSet presAssocID="{FC5C8D9C-FAE6-42DB-BACA-8F03630F8CA3}" presName="spacer" presStyleCnt="0"/>
      <dgm:spPr/>
      <dgm:t>
        <a:bodyPr/>
        <a:lstStyle/>
        <a:p>
          <a:endParaRPr lang="en-US"/>
        </a:p>
      </dgm:t>
    </dgm:pt>
    <dgm:pt modelId="{B98786B3-4174-4F54-994A-98AD4BCE0824}" type="pres">
      <dgm:prSet presAssocID="{944BF896-A9CF-48AE-86FD-2A2B8AEF9117}" presName="parentText" presStyleLbl="node1" presStyleIdx="1" presStyleCnt="3">
        <dgm:presLayoutVars>
          <dgm:chMax val="0"/>
          <dgm:bulletEnabled val="1"/>
        </dgm:presLayoutVars>
      </dgm:prSet>
      <dgm:spPr/>
      <dgm:t>
        <a:bodyPr/>
        <a:lstStyle/>
        <a:p>
          <a:endParaRPr lang="en-US"/>
        </a:p>
      </dgm:t>
    </dgm:pt>
    <dgm:pt modelId="{74910D59-E647-4077-B40D-0C128DC130FC}" type="pres">
      <dgm:prSet presAssocID="{DC2369A6-7F84-46A7-BC1D-7D2229D7C8A8}" presName="spacer" presStyleCnt="0"/>
      <dgm:spPr/>
      <dgm:t>
        <a:bodyPr/>
        <a:lstStyle/>
        <a:p>
          <a:endParaRPr lang="en-US"/>
        </a:p>
      </dgm:t>
    </dgm:pt>
    <dgm:pt modelId="{8752A5B7-152E-4DFF-8926-C976302ABC08}" type="pres">
      <dgm:prSet presAssocID="{59DB67DE-4190-45A1-AD65-893FB8669D12}" presName="parentText" presStyleLbl="node1" presStyleIdx="2" presStyleCnt="3">
        <dgm:presLayoutVars>
          <dgm:chMax val="0"/>
          <dgm:bulletEnabled val="1"/>
        </dgm:presLayoutVars>
      </dgm:prSet>
      <dgm:spPr/>
      <dgm:t>
        <a:bodyPr/>
        <a:lstStyle/>
        <a:p>
          <a:endParaRPr lang="en-US"/>
        </a:p>
      </dgm:t>
    </dgm:pt>
  </dgm:ptLst>
  <dgm:cxnLst>
    <dgm:cxn modelId="{EED6DC61-DEAE-4E08-8310-66066D3D8553}" type="presOf" srcId="{49F19F5C-F6ED-431D-9787-51A863094DC1}" destId="{7A7D035B-90F4-4418-8154-BA3422C4ECE5}" srcOrd="0" destOrd="0" presId="urn:microsoft.com/office/officeart/2005/8/layout/vList2"/>
    <dgm:cxn modelId="{50A76F0B-972F-4E22-BF3D-BBECAE3E7A4C}" type="presOf" srcId="{E87118F8-7806-4625-B24F-6CB4EBF62B8E}" destId="{CEA74A88-9AE9-49FD-B4C8-ECBEFC08EACB}" srcOrd="0" destOrd="0" presId="urn:microsoft.com/office/officeart/2005/8/layout/vList2"/>
    <dgm:cxn modelId="{8074F2BA-A8D3-4B31-B7B1-210109AAE272}" srcId="{E87118F8-7806-4625-B24F-6CB4EBF62B8E}" destId="{59DB67DE-4190-45A1-AD65-893FB8669D12}" srcOrd="2" destOrd="0" parTransId="{F8D72118-C664-4B2B-BA32-D02F74A5A123}" sibTransId="{9A2EB430-5B35-4CAD-8C34-F47F28157D4C}"/>
    <dgm:cxn modelId="{AAFB661D-F716-4D5D-A382-C32655131FD7}" type="presOf" srcId="{59DB67DE-4190-45A1-AD65-893FB8669D12}" destId="{8752A5B7-152E-4DFF-8926-C976302ABC08}" srcOrd="0" destOrd="0" presId="urn:microsoft.com/office/officeart/2005/8/layout/vList2"/>
    <dgm:cxn modelId="{BE8835D7-B2BB-4E4D-B115-ECC74AEE3A7F}" srcId="{E87118F8-7806-4625-B24F-6CB4EBF62B8E}" destId="{944BF896-A9CF-48AE-86FD-2A2B8AEF9117}" srcOrd="1" destOrd="0" parTransId="{D3FE91FD-F034-41F1-BE27-48BF55438E1A}" sibTransId="{DC2369A6-7F84-46A7-BC1D-7D2229D7C8A8}"/>
    <dgm:cxn modelId="{F0791178-BC13-4FC7-B579-4860A733C7FC}" type="presOf" srcId="{944BF896-A9CF-48AE-86FD-2A2B8AEF9117}" destId="{B98786B3-4174-4F54-994A-98AD4BCE0824}" srcOrd="0" destOrd="0" presId="urn:microsoft.com/office/officeart/2005/8/layout/vList2"/>
    <dgm:cxn modelId="{618AD687-F6F5-4295-A1CA-9EFAEB2FB97D}" srcId="{E87118F8-7806-4625-B24F-6CB4EBF62B8E}" destId="{49F19F5C-F6ED-431D-9787-51A863094DC1}" srcOrd="0" destOrd="0" parTransId="{D844D296-F7D9-497A-8D29-1FA0288D529E}" sibTransId="{FC5C8D9C-FAE6-42DB-BACA-8F03630F8CA3}"/>
    <dgm:cxn modelId="{90393295-6280-4977-9BCB-FBD8B384494B}" type="presParOf" srcId="{CEA74A88-9AE9-49FD-B4C8-ECBEFC08EACB}" destId="{7A7D035B-90F4-4418-8154-BA3422C4ECE5}" srcOrd="0" destOrd="0" presId="urn:microsoft.com/office/officeart/2005/8/layout/vList2"/>
    <dgm:cxn modelId="{03130F9F-9D52-4BC0-814D-6C25D25F8D07}" type="presParOf" srcId="{CEA74A88-9AE9-49FD-B4C8-ECBEFC08EACB}" destId="{CBB7BE05-A5DA-4844-8A68-85ACCAA56C82}" srcOrd="1" destOrd="0" presId="urn:microsoft.com/office/officeart/2005/8/layout/vList2"/>
    <dgm:cxn modelId="{3F239E4E-F5BD-4801-962E-067615249ABC}" type="presParOf" srcId="{CEA74A88-9AE9-49FD-B4C8-ECBEFC08EACB}" destId="{B98786B3-4174-4F54-994A-98AD4BCE0824}" srcOrd="2" destOrd="0" presId="urn:microsoft.com/office/officeart/2005/8/layout/vList2"/>
    <dgm:cxn modelId="{CA431538-1559-4B60-8014-48491BC3438B}" type="presParOf" srcId="{CEA74A88-9AE9-49FD-B4C8-ECBEFC08EACB}" destId="{74910D59-E647-4077-B40D-0C128DC130FC}" srcOrd="3" destOrd="0" presId="urn:microsoft.com/office/officeart/2005/8/layout/vList2"/>
    <dgm:cxn modelId="{E13484BF-4B2E-4758-8909-DF54F7892FED}" type="presParOf" srcId="{CEA74A88-9AE9-49FD-B4C8-ECBEFC08EACB}" destId="{8752A5B7-152E-4DFF-8926-C976302ABC08}" srcOrd="4" destOrd="0" presId="urn:microsoft.com/office/officeart/2005/8/layout/vList2"/>
  </dgm:cxnLst>
  <dgm:bg/>
  <dgm:whole/>
  <dgm:extLst>
    <a:ext uri="http://schemas.microsoft.com/office/drawing/2008/diagram">
      <dsp:dataModelExt xmlns:dsp="http://schemas.microsoft.com/office/drawing/2008/diagram" xmlns="" relId="rId1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CA624E-3992-4A24-AE11-ED37A7A64B84}" type="doc">
      <dgm:prSet loTypeId="urn:microsoft.com/office/officeart/2005/8/layout/hChevron3" loCatId="process" qsTypeId="urn:microsoft.com/office/officeart/2005/8/quickstyle/3d2" qsCatId="3D" csTypeId="urn:microsoft.com/office/officeart/2005/8/colors/accent3_2" csCatId="accent3" phldr="1"/>
      <dgm:spPr/>
    </dgm:pt>
    <dgm:pt modelId="{2721C347-8848-415D-8FA7-71796EE7D0F6}">
      <dgm:prSet phldrT="[Texto]" custT="1"/>
      <dgm:spPr>
        <a:solidFill>
          <a:schemeClr val="accent3">
            <a:lumMod val="60000"/>
            <a:lumOff val="40000"/>
          </a:schemeClr>
        </a:solidFill>
      </dgm:spPr>
      <dgm:t>
        <a:bodyPr/>
        <a:lstStyle/>
        <a:p>
          <a:r>
            <a:rPr lang="en-US" sz="1400" b="1" i="1">
              <a:solidFill>
                <a:schemeClr val="tx1"/>
              </a:solidFill>
            </a:rPr>
            <a:t>ENTRADAS</a:t>
          </a:r>
        </a:p>
      </dgm:t>
    </dgm:pt>
    <dgm:pt modelId="{B0E5472E-AE15-4B50-8B80-D37D59EE344D}" type="parTrans" cxnId="{98635997-6FA8-4D6A-B615-B45CD9BDFC44}">
      <dgm:prSet/>
      <dgm:spPr/>
      <dgm:t>
        <a:bodyPr/>
        <a:lstStyle/>
        <a:p>
          <a:endParaRPr lang="en-US" sz="1400" b="1"/>
        </a:p>
      </dgm:t>
    </dgm:pt>
    <dgm:pt modelId="{6F48D2E9-7594-4F4F-97BD-3B0E929F633C}" type="sibTrans" cxnId="{98635997-6FA8-4D6A-B615-B45CD9BDFC44}">
      <dgm:prSet/>
      <dgm:spPr/>
      <dgm:t>
        <a:bodyPr/>
        <a:lstStyle/>
        <a:p>
          <a:endParaRPr lang="en-US" sz="1400" b="1"/>
        </a:p>
      </dgm:t>
    </dgm:pt>
    <dgm:pt modelId="{54177D51-0A59-4B91-A0E7-955DD15CD2B5}" type="pres">
      <dgm:prSet presAssocID="{62CA624E-3992-4A24-AE11-ED37A7A64B84}" presName="Name0" presStyleCnt="0">
        <dgm:presLayoutVars>
          <dgm:dir/>
          <dgm:resizeHandles val="exact"/>
        </dgm:presLayoutVars>
      </dgm:prSet>
      <dgm:spPr/>
    </dgm:pt>
    <dgm:pt modelId="{4AE3C1F1-D2F4-4B90-BD39-8C566F614FE8}" type="pres">
      <dgm:prSet presAssocID="{2721C347-8848-415D-8FA7-71796EE7D0F6}" presName="parTxOnly" presStyleLbl="node1" presStyleIdx="0" presStyleCnt="1" custScaleY="117022" custLinFactNeighborY="-6301">
        <dgm:presLayoutVars>
          <dgm:bulletEnabled val="1"/>
        </dgm:presLayoutVars>
      </dgm:prSet>
      <dgm:spPr/>
      <dgm:t>
        <a:bodyPr/>
        <a:lstStyle/>
        <a:p>
          <a:endParaRPr lang="en-US"/>
        </a:p>
      </dgm:t>
    </dgm:pt>
  </dgm:ptLst>
  <dgm:cxnLst>
    <dgm:cxn modelId="{77F001D1-E9ED-4319-8420-8546FE11F155}" type="presOf" srcId="{62CA624E-3992-4A24-AE11-ED37A7A64B84}" destId="{54177D51-0A59-4B91-A0E7-955DD15CD2B5}" srcOrd="0" destOrd="0" presId="urn:microsoft.com/office/officeart/2005/8/layout/hChevron3"/>
    <dgm:cxn modelId="{98635997-6FA8-4D6A-B615-B45CD9BDFC44}" srcId="{62CA624E-3992-4A24-AE11-ED37A7A64B84}" destId="{2721C347-8848-415D-8FA7-71796EE7D0F6}" srcOrd="0" destOrd="0" parTransId="{B0E5472E-AE15-4B50-8B80-D37D59EE344D}" sibTransId="{6F48D2E9-7594-4F4F-97BD-3B0E929F633C}"/>
    <dgm:cxn modelId="{69DCF2C8-59B6-4AC6-96B6-773C85DBC49F}" type="presOf" srcId="{2721C347-8848-415D-8FA7-71796EE7D0F6}" destId="{4AE3C1F1-D2F4-4B90-BD39-8C566F614FE8}" srcOrd="0" destOrd="0" presId="urn:microsoft.com/office/officeart/2005/8/layout/hChevron3"/>
    <dgm:cxn modelId="{BF15D4C5-3D54-48A0-8B31-D5A136AC02AA}" type="presParOf" srcId="{54177D51-0A59-4B91-A0E7-955DD15CD2B5}" destId="{4AE3C1F1-D2F4-4B90-BD39-8C566F614FE8}" srcOrd="0" destOrd="0" presId="urn:microsoft.com/office/officeart/2005/8/layout/hChevron3"/>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9118F5-D746-4C0B-8A6F-0A3B1AAC852F}" type="doc">
      <dgm:prSet loTypeId="urn:microsoft.com/office/officeart/2005/8/layout/hProcess3" loCatId="process" qsTypeId="urn:microsoft.com/office/officeart/2005/8/quickstyle/3d2" qsCatId="3D" csTypeId="urn:microsoft.com/office/officeart/2005/8/colors/accent1_1" csCatId="accent1" phldr="1"/>
      <dgm:spPr/>
    </dgm:pt>
    <dgm:pt modelId="{CD67306B-036D-4831-8A5D-547E821B1D57}">
      <dgm:prSet phldrT="[Texto]"/>
      <dgm:spPr/>
      <dgm:t>
        <a:bodyPr/>
        <a:lstStyle/>
        <a:p>
          <a:endParaRPr lang="en-US"/>
        </a:p>
      </dgm:t>
    </dgm:pt>
    <dgm:pt modelId="{86E1E5D6-D440-4622-9B69-48114788D674}" type="parTrans" cxnId="{E73C05DC-A9F1-42C9-B130-49EF5342C692}">
      <dgm:prSet/>
      <dgm:spPr/>
      <dgm:t>
        <a:bodyPr/>
        <a:lstStyle/>
        <a:p>
          <a:endParaRPr lang="en-US"/>
        </a:p>
      </dgm:t>
    </dgm:pt>
    <dgm:pt modelId="{D472C194-56A4-409F-A51F-7D819B0EDE81}" type="sibTrans" cxnId="{E73C05DC-A9F1-42C9-B130-49EF5342C692}">
      <dgm:prSet/>
      <dgm:spPr/>
      <dgm:t>
        <a:bodyPr/>
        <a:lstStyle/>
        <a:p>
          <a:endParaRPr lang="en-US"/>
        </a:p>
      </dgm:t>
    </dgm:pt>
    <dgm:pt modelId="{7D7C60DE-9E88-47A5-8718-3E64B91158C0}" type="pres">
      <dgm:prSet presAssocID="{269118F5-D746-4C0B-8A6F-0A3B1AAC852F}" presName="Name0" presStyleCnt="0">
        <dgm:presLayoutVars>
          <dgm:dir/>
          <dgm:animLvl val="lvl"/>
          <dgm:resizeHandles val="exact"/>
        </dgm:presLayoutVars>
      </dgm:prSet>
      <dgm:spPr/>
    </dgm:pt>
    <dgm:pt modelId="{91F2F541-54DD-4E57-BCD9-BFB8CF98D429}" type="pres">
      <dgm:prSet presAssocID="{269118F5-D746-4C0B-8A6F-0A3B1AAC852F}" presName="dummy" presStyleCnt="0"/>
      <dgm:spPr/>
    </dgm:pt>
    <dgm:pt modelId="{981FF957-26EB-45D8-ADD1-9E9E2DFDB7E8}" type="pres">
      <dgm:prSet presAssocID="{269118F5-D746-4C0B-8A6F-0A3B1AAC852F}" presName="linH" presStyleCnt="0"/>
      <dgm:spPr/>
    </dgm:pt>
    <dgm:pt modelId="{D3EE3BE8-578A-4DF8-9536-1F0606B0C5D5}" type="pres">
      <dgm:prSet presAssocID="{269118F5-D746-4C0B-8A6F-0A3B1AAC852F}" presName="padding1" presStyleCnt="0"/>
      <dgm:spPr/>
    </dgm:pt>
    <dgm:pt modelId="{45AE98BB-84E7-425B-9B8F-C0285EA4B032}" type="pres">
      <dgm:prSet presAssocID="{CD67306B-036D-4831-8A5D-547E821B1D57}" presName="linV" presStyleCnt="0"/>
      <dgm:spPr/>
    </dgm:pt>
    <dgm:pt modelId="{9559D236-3EB0-4F1C-A4F6-785F58DF7E6E}" type="pres">
      <dgm:prSet presAssocID="{CD67306B-036D-4831-8A5D-547E821B1D57}" presName="spVertical1" presStyleCnt="0"/>
      <dgm:spPr/>
    </dgm:pt>
    <dgm:pt modelId="{19B1B1FD-B8CA-41D6-AF64-CE245B89BC80}" type="pres">
      <dgm:prSet presAssocID="{CD67306B-036D-4831-8A5D-547E821B1D57}" presName="parTx" presStyleLbl="revTx" presStyleIdx="0" presStyleCnt="1">
        <dgm:presLayoutVars>
          <dgm:chMax val="0"/>
          <dgm:chPref val="0"/>
          <dgm:bulletEnabled val="1"/>
        </dgm:presLayoutVars>
      </dgm:prSet>
      <dgm:spPr/>
      <dgm:t>
        <a:bodyPr/>
        <a:lstStyle/>
        <a:p>
          <a:endParaRPr lang="en-US"/>
        </a:p>
      </dgm:t>
    </dgm:pt>
    <dgm:pt modelId="{1F8916F5-48B4-4A53-A267-9D8B756D29C0}" type="pres">
      <dgm:prSet presAssocID="{CD67306B-036D-4831-8A5D-547E821B1D57}" presName="spVertical2" presStyleCnt="0"/>
      <dgm:spPr/>
    </dgm:pt>
    <dgm:pt modelId="{A9054289-2FD2-429E-A9DB-6539610243DA}" type="pres">
      <dgm:prSet presAssocID="{CD67306B-036D-4831-8A5D-547E821B1D57}" presName="spVertical3" presStyleCnt="0"/>
      <dgm:spPr/>
    </dgm:pt>
    <dgm:pt modelId="{46B92095-378A-427D-BD9E-2E355F958EE6}" type="pres">
      <dgm:prSet presAssocID="{269118F5-D746-4C0B-8A6F-0A3B1AAC852F}" presName="padding2" presStyleCnt="0"/>
      <dgm:spPr/>
    </dgm:pt>
    <dgm:pt modelId="{C56145E6-4A24-4246-8375-7AD2ABA670F1}" type="pres">
      <dgm:prSet presAssocID="{269118F5-D746-4C0B-8A6F-0A3B1AAC852F}" presName="negArrow" presStyleCnt="0"/>
      <dgm:spPr/>
    </dgm:pt>
    <dgm:pt modelId="{6540058B-C909-448B-9B7F-B1890824E070}" type="pres">
      <dgm:prSet presAssocID="{269118F5-D746-4C0B-8A6F-0A3B1AAC852F}" presName="backgroundArrow" presStyleLbl="node1" presStyleIdx="0" presStyleCnt="1" custLinFactNeighborX="14711" custLinFactNeighborY="-15162"/>
      <dgm:spPr/>
    </dgm:pt>
  </dgm:ptLst>
  <dgm:cxnLst>
    <dgm:cxn modelId="{6A9B0230-D665-41CA-8581-0A277E92A783}" type="presOf" srcId="{CD67306B-036D-4831-8A5D-547E821B1D57}" destId="{19B1B1FD-B8CA-41D6-AF64-CE245B89BC80}" srcOrd="0" destOrd="0" presId="urn:microsoft.com/office/officeart/2005/8/layout/hProcess3"/>
    <dgm:cxn modelId="{E73C05DC-A9F1-42C9-B130-49EF5342C692}" srcId="{269118F5-D746-4C0B-8A6F-0A3B1AAC852F}" destId="{CD67306B-036D-4831-8A5D-547E821B1D57}" srcOrd="0" destOrd="0" parTransId="{86E1E5D6-D440-4622-9B69-48114788D674}" sibTransId="{D472C194-56A4-409F-A51F-7D819B0EDE81}"/>
    <dgm:cxn modelId="{5869F49A-F03B-4223-8FC1-39CE06C677F3}" type="presOf" srcId="{269118F5-D746-4C0B-8A6F-0A3B1AAC852F}" destId="{7D7C60DE-9E88-47A5-8718-3E64B91158C0}" srcOrd="0" destOrd="0" presId="urn:microsoft.com/office/officeart/2005/8/layout/hProcess3"/>
    <dgm:cxn modelId="{441F1649-C723-4346-B813-4FC4C8F5BF48}" type="presParOf" srcId="{7D7C60DE-9E88-47A5-8718-3E64B91158C0}" destId="{91F2F541-54DD-4E57-BCD9-BFB8CF98D429}" srcOrd="0" destOrd="0" presId="urn:microsoft.com/office/officeart/2005/8/layout/hProcess3"/>
    <dgm:cxn modelId="{8D3CA60E-B90D-4226-A4CD-73CA36A2B58B}" type="presParOf" srcId="{7D7C60DE-9E88-47A5-8718-3E64B91158C0}" destId="{981FF957-26EB-45D8-ADD1-9E9E2DFDB7E8}" srcOrd="1" destOrd="0" presId="urn:microsoft.com/office/officeart/2005/8/layout/hProcess3"/>
    <dgm:cxn modelId="{4944A1C7-3ABD-4C02-9B75-1EE4595BAACF}" type="presParOf" srcId="{981FF957-26EB-45D8-ADD1-9E9E2DFDB7E8}" destId="{D3EE3BE8-578A-4DF8-9536-1F0606B0C5D5}" srcOrd="0" destOrd="0" presId="urn:microsoft.com/office/officeart/2005/8/layout/hProcess3"/>
    <dgm:cxn modelId="{5AD16D5E-ED22-4215-A4BC-C13419F8B127}" type="presParOf" srcId="{981FF957-26EB-45D8-ADD1-9E9E2DFDB7E8}" destId="{45AE98BB-84E7-425B-9B8F-C0285EA4B032}" srcOrd="1" destOrd="0" presId="urn:microsoft.com/office/officeart/2005/8/layout/hProcess3"/>
    <dgm:cxn modelId="{FAC6844E-CD81-4411-A616-E8DE46BD8C80}" type="presParOf" srcId="{45AE98BB-84E7-425B-9B8F-C0285EA4B032}" destId="{9559D236-3EB0-4F1C-A4F6-785F58DF7E6E}" srcOrd="0" destOrd="0" presId="urn:microsoft.com/office/officeart/2005/8/layout/hProcess3"/>
    <dgm:cxn modelId="{8D97F79D-D967-44D0-AFC4-D760AA5DF6AC}" type="presParOf" srcId="{45AE98BB-84E7-425B-9B8F-C0285EA4B032}" destId="{19B1B1FD-B8CA-41D6-AF64-CE245B89BC80}" srcOrd="1" destOrd="0" presId="urn:microsoft.com/office/officeart/2005/8/layout/hProcess3"/>
    <dgm:cxn modelId="{B762C11A-2EC6-4FF7-A60B-5E8C1D613E7F}" type="presParOf" srcId="{45AE98BB-84E7-425B-9B8F-C0285EA4B032}" destId="{1F8916F5-48B4-4A53-A267-9D8B756D29C0}" srcOrd="2" destOrd="0" presId="urn:microsoft.com/office/officeart/2005/8/layout/hProcess3"/>
    <dgm:cxn modelId="{B3373D83-565E-4EAB-9555-BF44E32E2DB5}" type="presParOf" srcId="{45AE98BB-84E7-425B-9B8F-C0285EA4B032}" destId="{A9054289-2FD2-429E-A9DB-6539610243DA}" srcOrd="3" destOrd="0" presId="urn:microsoft.com/office/officeart/2005/8/layout/hProcess3"/>
    <dgm:cxn modelId="{41B74576-52D8-4BCD-BEB5-EA0922C6894D}" type="presParOf" srcId="{981FF957-26EB-45D8-ADD1-9E9E2DFDB7E8}" destId="{46B92095-378A-427D-BD9E-2E355F958EE6}" srcOrd="2" destOrd="0" presId="urn:microsoft.com/office/officeart/2005/8/layout/hProcess3"/>
    <dgm:cxn modelId="{8346866E-7EDA-4276-9715-081E8964DD94}" type="presParOf" srcId="{981FF957-26EB-45D8-ADD1-9E9E2DFDB7E8}" destId="{C56145E6-4A24-4246-8375-7AD2ABA670F1}" srcOrd="3" destOrd="0" presId="urn:microsoft.com/office/officeart/2005/8/layout/hProcess3"/>
    <dgm:cxn modelId="{6E58ED34-412D-454C-941F-EB7C965255A2}" type="presParOf" srcId="{981FF957-26EB-45D8-ADD1-9E9E2DFDB7E8}" destId="{6540058B-C909-448B-9B7F-B1890824E070}" srcOrd="4" destOrd="0" presId="urn:microsoft.com/office/officeart/2005/8/layout/hProcess3"/>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84A1F8-D8FD-46A8-A057-6ADFFA976467}" type="doc">
      <dgm:prSet loTypeId="urn:microsoft.com/office/officeart/2005/8/layout/process1" loCatId="process" qsTypeId="urn:microsoft.com/office/officeart/2005/8/quickstyle/3d2" qsCatId="3D" csTypeId="urn:microsoft.com/office/officeart/2005/8/colors/accent1_2" csCatId="accent1" phldr="1"/>
      <dgm:spPr/>
    </dgm:pt>
    <dgm:pt modelId="{74FFA325-AFD6-4642-AD21-7F51E705886C}">
      <dgm:prSet phldrT="[Texto]" custT="1"/>
      <dgm:spPr>
        <a:solidFill>
          <a:schemeClr val="accent4">
            <a:lumMod val="60000"/>
            <a:lumOff val="40000"/>
          </a:schemeClr>
        </a:solidFill>
      </dgm:spPr>
      <dgm:t>
        <a:bodyPr/>
        <a:lstStyle/>
        <a:p>
          <a:r>
            <a:rPr lang="en-US" sz="1400" b="1" i="1">
              <a:solidFill>
                <a:schemeClr val="tx1"/>
              </a:solidFill>
            </a:rPr>
            <a:t>PROCESO</a:t>
          </a:r>
        </a:p>
      </dgm:t>
    </dgm:pt>
    <dgm:pt modelId="{F6C2FEAA-6FB5-497C-BD48-772D18C615B8}" type="parTrans" cxnId="{601211E6-3B1B-4C30-B208-539920685574}">
      <dgm:prSet/>
      <dgm:spPr/>
      <dgm:t>
        <a:bodyPr/>
        <a:lstStyle/>
        <a:p>
          <a:endParaRPr lang="en-US" sz="1800" b="1">
            <a:solidFill>
              <a:schemeClr val="tx1"/>
            </a:solidFill>
          </a:endParaRPr>
        </a:p>
      </dgm:t>
    </dgm:pt>
    <dgm:pt modelId="{A96F3562-3F04-4D04-9BBE-24EC0F6521B1}" type="sibTrans" cxnId="{601211E6-3B1B-4C30-B208-539920685574}">
      <dgm:prSet/>
      <dgm:spPr/>
      <dgm:t>
        <a:bodyPr/>
        <a:lstStyle/>
        <a:p>
          <a:endParaRPr lang="en-US" sz="1800" b="1">
            <a:solidFill>
              <a:schemeClr val="tx1"/>
            </a:solidFill>
          </a:endParaRPr>
        </a:p>
      </dgm:t>
    </dgm:pt>
    <dgm:pt modelId="{46C47FA5-C487-4CC4-8855-0B48CEB7F05B}" type="pres">
      <dgm:prSet presAssocID="{7284A1F8-D8FD-46A8-A057-6ADFFA976467}" presName="Name0" presStyleCnt="0">
        <dgm:presLayoutVars>
          <dgm:dir/>
          <dgm:resizeHandles val="exact"/>
        </dgm:presLayoutVars>
      </dgm:prSet>
      <dgm:spPr/>
    </dgm:pt>
    <dgm:pt modelId="{5878202E-CBB9-4BCC-8F1B-39F1EB4D0155}" type="pres">
      <dgm:prSet presAssocID="{74FFA325-AFD6-4642-AD21-7F51E705886C}" presName="node" presStyleLbl="node1" presStyleIdx="0" presStyleCnt="1" custScaleY="84652" custLinFactNeighborX="260" custLinFactNeighborY="408">
        <dgm:presLayoutVars>
          <dgm:bulletEnabled val="1"/>
        </dgm:presLayoutVars>
      </dgm:prSet>
      <dgm:spPr/>
      <dgm:t>
        <a:bodyPr/>
        <a:lstStyle/>
        <a:p>
          <a:endParaRPr lang="en-US"/>
        </a:p>
      </dgm:t>
    </dgm:pt>
  </dgm:ptLst>
  <dgm:cxnLst>
    <dgm:cxn modelId="{601211E6-3B1B-4C30-B208-539920685574}" srcId="{7284A1F8-D8FD-46A8-A057-6ADFFA976467}" destId="{74FFA325-AFD6-4642-AD21-7F51E705886C}" srcOrd="0" destOrd="0" parTransId="{F6C2FEAA-6FB5-497C-BD48-772D18C615B8}" sibTransId="{A96F3562-3F04-4D04-9BBE-24EC0F6521B1}"/>
    <dgm:cxn modelId="{4B6FCF83-A695-407E-98F5-F07FD1040789}" type="presOf" srcId="{74FFA325-AFD6-4642-AD21-7F51E705886C}" destId="{5878202E-CBB9-4BCC-8F1B-39F1EB4D0155}" srcOrd="0" destOrd="0" presId="urn:microsoft.com/office/officeart/2005/8/layout/process1"/>
    <dgm:cxn modelId="{9EFA3A21-E172-4684-B67B-3AA0812C3791}" type="presOf" srcId="{7284A1F8-D8FD-46A8-A057-6ADFFA976467}" destId="{46C47FA5-C487-4CC4-8855-0B48CEB7F05B}" srcOrd="0" destOrd="0" presId="urn:microsoft.com/office/officeart/2005/8/layout/process1"/>
    <dgm:cxn modelId="{1FD9AD37-D28E-4D5C-AE0B-6A8177A95A3D}" type="presParOf" srcId="{46C47FA5-C487-4CC4-8855-0B48CEB7F05B}" destId="{5878202E-CBB9-4BCC-8F1B-39F1EB4D0155}" srcOrd="0" destOrd="0" presId="urn:microsoft.com/office/officeart/2005/8/layout/process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69118F5-D746-4C0B-8A6F-0A3B1AAC852F}" type="doc">
      <dgm:prSet loTypeId="urn:microsoft.com/office/officeart/2005/8/layout/hProcess3" loCatId="process" qsTypeId="urn:microsoft.com/office/officeart/2005/8/quickstyle/3d2" qsCatId="3D" csTypeId="urn:microsoft.com/office/officeart/2005/8/colors/accent1_1" csCatId="accent1" phldr="1"/>
      <dgm:spPr/>
    </dgm:pt>
    <dgm:pt modelId="{CD67306B-036D-4831-8A5D-547E821B1D57}">
      <dgm:prSet phldrT="[Texto]"/>
      <dgm:spPr/>
      <dgm:t>
        <a:bodyPr/>
        <a:lstStyle/>
        <a:p>
          <a:endParaRPr lang="en-US"/>
        </a:p>
      </dgm:t>
    </dgm:pt>
    <dgm:pt modelId="{86E1E5D6-D440-4622-9B69-48114788D674}" type="parTrans" cxnId="{E73C05DC-A9F1-42C9-B130-49EF5342C692}">
      <dgm:prSet/>
      <dgm:spPr/>
      <dgm:t>
        <a:bodyPr/>
        <a:lstStyle/>
        <a:p>
          <a:endParaRPr lang="en-US"/>
        </a:p>
      </dgm:t>
    </dgm:pt>
    <dgm:pt modelId="{D472C194-56A4-409F-A51F-7D819B0EDE81}" type="sibTrans" cxnId="{E73C05DC-A9F1-42C9-B130-49EF5342C692}">
      <dgm:prSet/>
      <dgm:spPr/>
      <dgm:t>
        <a:bodyPr/>
        <a:lstStyle/>
        <a:p>
          <a:endParaRPr lang="en-US"/>
        </a:p>
      </dgm:t>
    </dgm:pt>
    <dgm:pt modelId="{7D7C60DE-9E88-47A5-8718-3E64B91158C0}" type="pres">
      <dgm:prSet presAssocID="{269118F5-D746-4C0B-8A6F-0A3B1AAC852F}" presName="Name0" presStyleCnt="0">
        <dgm:presLayoutVars>
          <dgm:dir/>
          <dgm:animLvl val="lvl"/>
          <dgm:resizeHandles val="exact"/>
        </dgm:presLayoutVars>
      </dgm:prSet>
      <dgm:spPr/>
    </dgm:pt>
    <dgm:pt modelId="{91F2F541-54DD-4E57-BCD9-BFB8CF98D429}" type="pres">
      <dgm:prSet presAssocID="{269118F5-D746-4C0B-8A6F-0A3B1AAC852F}" presName="dummy" presStyleCnt="0"/>
      <dgm:spPr/>
    </dgm:pt>
    <dgm:pt modelId="{981FF957-26EB-45D8-ADD1-9E9E2DFDB7E8}" type="pres">
      <dgm:prSet presAssocID="{269118F5-D746-4C0B-8A6F-0A3B1AAC852F}" presName="linH" presStyleCnt="0"/>
      <dgm:spPr/>
    </dgm:pt>
    <dgm:pt modelId="{D3EE3BE8-578A-4DF8-9536-1F0606B0C5D5}" type="pres">
      <dgm:prSet presAssocID="{269118F5-D746-4C0B-8A6F-0A3B1AAC852F}" presName="padding1" presStyleCnt="0"/>
      <dgm:spPr/>
    </dgm:pt>
    <dgm:pt modelId="{45AE98BB-84E7-425B-9B8F-C0285EA4B032}" type="pres">
      <dgm:prSet presAssocID="{CD67306B-036D-4831-8A5D-547E821B1D57}" presName="linV" presStyleCnt="0"/>
      <dgm:spPr/>
    </dgm:pt>
    <dgm:pt modelId="{9559D236-3EB0-4F1C-A4F6-785F58DF7E6E}" type="pres">
      <dgm:prSet presAssocID="{CD67306B-036D-4831-8A5D-547E821B1D57}" presName="spVertical1" presStyleCnt="0"/>
      <dgm:spPr/>
    </dgm:pt>
    <dgm:pt modelId="{19B1B1FD-B8CA-41D6-AF64-CE245B89BC80}" type="pres">
      <dgm:prSet presAssocID="{CD67306B-036D-4831-8A5D-547E821B1D57}" presName="parTx" presStyleLbl="revTx" presStyleIdx="0" presStyleCnt="1">
        <dgm:presLayoutVars>
          <dgm:chMax val="0"/>
          <dgm:chPref val="0"/>
          <dgm:bulletEnabled val="1"/>
        </dgm:presLayoutVars>
      </dgm:prSet>
      <dgm:spPr/>
      <dgm:t>
        <a:bodyPr/>
        <a:lstStyle/>
        <a:p>
          <a:endParaRPr lang="en-US"/>
        </a:p>
      </dgm:t>
    </dgm:pt>
    <dgm:pt modelId="{1F8916F5-48B4-4A53-A267-9D8B756D29C0}" type="pres">
      <dgm:prSet presAssocID="{CD67306B-036D-4831-8A5D-547E821B1D57}" presName="spVertical2" presStyleCnt="0"/>
      <dgm:spPr/>
    </dgm:pt>
    <dgm:pt modelId="{A9054289-2FD2-429E-A9DB-6539610243DA}" type="pres">
      <dgm:prSet presAssocID="{CD67306B-036D-4831-8A5D-547E821B1D57}" presName="spVertical3" presStyleCnt="0"/>
      <dgm:spPr/>
    </dgm:pt>
    <dgm:pt modelId="{46B92095-378A-427D-BD9E-2E355F958EE6}" type="pres">
      <dgm:prSet presAssocID="{269118F5-D746-4C0B-8A6F-0A3B1AAC852F}" presName="padding2" presStyleCnt="0"/>
      <dgm:spPr/>
    </dgm:pt>
    <dgm:pt modelId="{C56145E6-4A24-4246-8375-7AD2ABA670F1}" type="pres">
      <dgm:prSet presAssocID="{269118F5-D746-4C0B-8A6F-0A3B1AAC852F}" presName="negArrow" presStyleCnt="0"/>
      <dgm:spPr/>
    </dgm:pt>
    <dgm:pt modelId="{6540058B-C909-448B-9B7F-B1890824E070}" type="pres">
      <dgm:prSet presAssocID="{269118F5-D746-4C0B-8A6F-0A3B1AAC852F}" presName="backgroundArrow" presStyleLbl="node1" presStyleIdx="0" presStyleCnt="1" custLinFactNeighborX="5134" custLinFactNeighborY="-1684"/>
      <dgm:spPr/>
    </dgm:pt>
  </dgm:ptLst>
  <dgm:cxnLst>
    <dgm:cxn modelId="{F6E3D06A-D81D-4930-836B-930AEA6F3438}" type="presOf" srcId="{269118F5-D746-4C0B-8A6F-0A3B1AAC852F}" destId="{7D7C60DE-9E88-47A5-8718-3E64B91158C0}" srcOrd="0" destOrd="0" presId="urn:microsoft.com/office/officeart/2005/8/layout/hProcess3"/>
    <dgm:cxn modelId="{16EAA4DF-6D8A-456C-A1CA-7FA1EF5E7E09}" type="presOf" srcId="{CD67306B-036D-4831-8A5D-547E821B1D57}" destId="{19B1B1FD-B8CA-41D6-AF64-CE245B89BC80}" srcOrd="0" destOrd="0" presId="urn:microsoft.com/office/officeart/2005/8/layout/hProcess3"/>
    <dgm:cxn modelId="{E73C05DC-A9F1-42C9-B130-49EF5342C692}" srcId="{269118F5-D746-4C0B-8A6F-0A3B1AAC852F}" destId="{CD67306B-036D-4831-8A5D-547E821B1D57}" srcOrd="0" destOrd="0" parTransId="{86E1E5D6-D440-4622-9B69-48114788D674}" sibTransId="{D472C194-56A4-409F-A51F-7D819B0EDE81}"/>
    <dgm:cxn modelId="{09983777-3FC8-4910-8DF5-0581729159D5}" type="presParOf" srcId="{7D7C60DE-9E88-47A5-8718-3E64B91158C0}" destId="{91F2F541-54DD-4E57-BCD9-BFB8CF98D429}" srcOrd="0" destOrd="0" presId="urn:microsoft.com/office/officeart/2005/8/layout/hProcess3"/>
    <dgm:cxn modelId="{11A81469-CB21-431E-85CB-341F48297B30}" type="presParOf" srcId="{7D7C60DE-9E88-47A5-8718-3E64B91158C0}" destId="{981FF957-26EB-45D8-ADD1-9E9E2DFDB7E8}" srcOrd="1" destOrd="0" presId="urn:microsoft.com/office/officeart/2005/8/layout/hProcess3"/>
    <dgm:cxn modelId="{FF7B835A-F967-45A8-BD16-D1F404E5DD4A}" type="presParOf" srcId="{981FF957-26EB-45D8-ADD1-9E9E2DFDB7E8}" destId="{D3EE3BE8-578A-4DF8-9536-1F0606B0C5D5}" srcOrd="0" destOrd="0" presId="urn:microsoft.com/office/officeart/2005/8/layout/hProcess3"/>
    <dgm:cxn modelId="{4C3B2CCD-07C5-49F9-B2F7-27121DE0B672}" type="presParOf" srcId="{981FF957-26EB-45D8-ADD1-9E9E2DFDB7E8}" destId="{45AE98BB-84E7-425B-9B8F-C0285EA4B032}" srcOrd="1" destOrd="0" presId="urn:microsoft.com/office/officeart/2005/8/layout/hProcess3"/>
    <dgm:cxn modelId="{E49D24DB-B501-4825-8AA0-DD44375D614E}" type="presParOf" srcId="{45AE98BB-84E7-425B-9B8F-C0285EA4B032}" destId="{9559D236-3EB0-4F1C-A4F6-785F58DF7E6E}" srcOrd="0" destOrd="0" presId="urn:microsoft.com/office/officeart/2005/8/layout/hProcess3"/>
    <dgm:cxn modelId="{76D5556F-01EA-4A1F-894D-F0B25A0BDB7D}" type="presParOf" srcId="{45AE98BB-84E7-425B-9B8F-C0285EA4B032}" destId="{19B1B1FD-B8CA-41D6-AF64-CE245B89BC80}" srcOrd="1" destOrd="0" presId="urn:microsoft.com/office/officeart/2005/8/layout/hProcess3"/>
    <dgm:cxn modelId="{D27DDDB7-78DE-4CE1-A8A8-32A7E9F3EA9C}" type="presParOf" srcId="{45AE98BB-84E7-425B-9B8F-C0285EA4B032}" destId="{1F8916F5-48B4-4A53-A267-9D8B756D29C0}" srcOrd="2" destOrd="0" presId="urn:microsoft.com/office/officeart/2005/8/layout/hProcess3"/>
    <dgm:cxn modelId="{78DD158C-9202-4DDD-B509-C1C2CF1C247F}" type="presParOf" srcId="{45AE98BB-84E7-425B-9B8F-C0285EA4B032}" destId="{A9054289-2FD2-429E-A9DB-6539610243DA}" srcOrd="3" destOrd="0" presId="urn:microsoft.com/office/officeart/2005/8/layout/hProcess3"/>
    <dgm:cxn modelId="{17A441E6-ABDD-4EE9-9EB7-875C7EA08A0D}" type="presParOf" srcId="{981FF957-26EB-45D8-ADD1-9E9E2DFDB7E8}" destId="{46B92095-378A-427D-BD9E-2E355F958EE6}" srcOrd="2" destOrd="0" presId="urn:microsoft.com/office/officeart/2005/8/layout/hProcess3"/>
    <dgm:cxn modelId="{43E3AAD6-5BC3-448A-96D6-05CB890D23D1}" type="presParOf" srcId="{981FF957-26EB-45D8-ADD1-9E9E2DFDB7E8}" destId="{C56145E6-4A24-4246-8375-7AD2ABA670F1}" srcOrd="3" destOrd="0" presId="urn:microsoft.com/office/officeart/2005/8/layout/hProcess3"/>
    <dgm:cxn modelId="{D1E9FADE-44C3-4FD7-8C24-B2F91D3EDB87}" type="presParOf" srcId="{981FF957-26EB-45D8-ADD1-9E9E2DFDB7E8}" destId="{6540058B-C909-448B-9B7F-B1890824E070}" srcOrd="4" destOrd="0" presId="urn:microsoft.com/office/officeart/2005/8/layout/hProcess3"/>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98C0D8D-41C9-4B0C-98F3-79349AF0A4F1}" type="doc">
      <dgm:prSet loTypeId="urn:microsoft.com/office/officeart/2005/8/layout/cycle2" loCatId="cycle" qsTypeId="urn:microsoft.com/office/officeart/2005/8/quickstyle/3d2" qsCatId="3D" csTypeId="urn:microsoft.com/office/officeart/2005/8/colors/accent1_2" csCatId="accent1" phldr="1"/>
      <dgm:spPr/>
      <dgm:t>
        <a:bodyPr/>
        <a:lstStyle/>
        <a:p>
          <a:endParaRPr lang="en-US"/>
        </a:p>
      </dgm:t>
    </dgm:pt>
    <dgm:pt modelId="{C5228A4C-C8A1-430B-A9D5-45025C04CC46}">
      <dgm:prSet phldrT="[Texto]" custT="1"/>
      <dgm:spPr>
        <a:solidFill>
          <a:schemeClr val="accent5">
            <a:lumMod val="60000"/>
            <a:lumOff val="40000"/>
          </a:schemeClr>
        </a:solidFill>
      </dgm:spPr>
      <dgm:t>
        <a:bodyPr/>
        <a:lstStyle/>
        <a:p>
          <a:r>
            <a:rPr lang="en-US" sz="1400" b="1" i="1">
              <a:solidFill>
                <a:schemeClr val="tx1"/>
              </a:solidFill>
            </a:rPr>
            <a:t>SALIDAS</a:t>
          </a:r>
        </a:p>
      </dgm:t>
    </dgm:pt>
    <dgm:pt modelId="{79453525-520A-4F68-B314-3E185C6E6AEC}" type="parTrans" cxnId="{19C00E31-036E-4AA7-A258-2B0299E056E6}">
      <dgm:prSet/>
      <dgm:spPr/>
      <dgm:t>
        <a:bodyPr/>
        <a:lstStyle/>
        <a:p>
          <a:endParaRPr lang="en-US" sz="3600" b="1">
            <a:solidFill>
              <a:schemeClr val="tx1"/>
            </a:solidFill>
          </a:endParaRPr>
        </a:p>
      </dgm:t>
    </dgm:pt>
    <dgm:pt modelId="{C4C2E011-460C-463E-B703-AB5ED74D4048}" type="sibTrans" cxnId="{19C00E31-036E-4AA7-A258-2B0299E056E6}">
      <dgm:prSet/>
      <dgm:spPr/>
      <dgm:t>
        <a:bodyPr/>
        <a:lstStyle/>
        <a:p>
          <a:endParaRPr lang="en-US" sz="3600" b="1">
            <a:solidFill>
              <a:schemeClr val="tx1"/>
            </a:solidFill>
          </a:endParaRPr>
        </a:p>
      </dgm:t>
    </dgm:pt>
    <dgm:pt modelId="{01C2C1E8-AF8C-4BC7-8892-4664D4668363}" type="pres">
      <dgm:prSet presAssocID="{298C0D8D-41C9-4B0C-98F3-79349AF0A4F1}" presName="cycle" presStyleCnt="0">
        <dgm:presLayoutVars>
          <dgm:dir/>
          <dgm:resizeHandles val="exact"/>
        </dgm:presLayoutVars>
      </dgm:prSet>
      <dgm:spPr/>
      <dgm:t>
        <a:bodyPr/>
        <a:lstStyle/>
        <a:p>
          <a:endParaRPr lang="en-US"/>
        </a:p>
      </dgm:t>
    </dgm:pt>
    <dgm:pt modelId="{97AFF267-D1D6-4616-A57D-3C13475DB591}" type="pres">
      <dgm:prSet presAssocID="{C5228A4C-C8A1-430B-A9D5-45025C04CC46}" presName="node" presStyleLbl="node1" presStyleIdx="0" presStyleCnt="1" custScaleX="166675" custScaleY="100139" custRadScaleRad="101956">
        <dgm:presLayoutVars>
          <dgm:bulletEnabled val="1"/>
        </dgm:presLayoutVars>
      </dgm:prSet>
      <dgm:spPr/>
      <dgm:t>
        <a:bodyPr/>
        <a:lstStyle/>
        <a:p>
          <a:endParaRPr lang="en-US"/>
        </a:p>
      </dgm:t>
    </dgm:pt>
  </dgm:ptLst>
  <dgm:cxnLst>
    <dgm:cxn modelId="{D557CF34-3BD7-441D-94DE-8B07E24BC6FF}" type="presOf" srcId="{298C0D8D-41C9-4B0C-98F3-79349AF0A4F1}" destId="{01C2C1E8-AF8C-4BC7-8892-4664D4668363}" srcOrd="0" destOrd="0" presId="urn:microsoft.com/office/officeart/2005/8/layout/cycle2"/>
    <dgm:cxn modelId="{19C00E31-036E-4AA7-A258-2B0299E056E6}" srcId="{298C0D8D-41C9-4B0C-98F3-79349AF0A4F1}" destId="{C5228A4C-C8A1-430B-A9D5-45025C04CC46}" srcOrd="0" destOrd="0" parTransId="{79453525-520A-4F68-B314-3E185C6E6AEC}" sibTransId="{C4C2E011-460C-463E-B703-AB5ED74D4048}"/>
    <dgm:cxn modelId="{086148B2-0E7E-4976-B34D-54A2E56AABE2}" type="presOf" srcId="{C5228A4C-C8A1-430B-A9D5-45025C04CC46}" destId="{97AFF267-D1D6-4616-A57D-3C13475DB591}" srcOrd="0" destOrd="0" presId="urn:microsoft.com/office/officeart/2005/8/layout/cycle2"/>
    <dgm:cxn modelId="{3139AF68-DF8E-4774-97A2-431FAFF37E57}" type="presParOf" srcId="{01C2C1E8-AF8C-4BC7-8892-4664D4668363}" destId="{97AFF267-D1D6-4616-A57D-3C13475DB591}" srcOrd="0" destOrd="0" presId="urn:microsoft.com/office/officeart/2005/8/layout/cycle2"/>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6E7AE3B-A916-40E4-A781-DF565CC9882B}" type="doc">
      <dgm:prSet loTypeId="urn:microsoft.com/office/officeart/2005/8/layout/hProcess9" loCatId="process" qsTypeId="urn:microsoft.com/office/officeart/2005/8/quickstyle/3d1" qsCatId="3D" csTypeId="urn:microsoft.com/office/officeart/2005/8/colors/accent1_2" csCatId="accent1" phldr="1"/>
      <dgm:spPr/>
    </dgm:pt>
    <dgm:pt modelId="{D28BE2F3-CAE9-455F-96A7-F43F6B2C376D}">
      <dgm:prSet phldrT="[Texto]" custT="1"/>
      <dgm:spPr/>
      <dgm:t>
        <a:bodyPr/>
        <a:lstStyle/>
        <a:p>
          <a:pPr algn="ctr"/>
          <a:r>
            <a:rPr lang="en-US" sz="900" b="1">
              <a:latin typeface="Arial" pitchFamily="34" charset="0"/>
              <a:cs typeface="Arial" pitchFamily="34" charset="0"/>
            </a:rPr>
            <a:t>A . COMPRAS</a:t>
          </a:r>
        </a:p>
      </dgm:t>
    </dgm:pt>
    <dgm:pt modelId="{92306C77-D100-40AF-BDE4-010D69E99A68}" type="parTrans" cxnId="{0E0B3718-F877-4A2C-B071-12878C493E7B}">
      <dgm:prSet/>
      <dgm:spPr/>
      <dgm:t>
        <a:bodyPr/>
        <a:lstStyle/>
        <a:p>
          <a:pPr algn="ctr"/>
          <a:endParaRPr lang="en-US" sz="700" b="1">
            <a:latin typeface="Arial" pitchFamily="34" charset="0"/>
            <a:cs typeface="Arial" pitchFamily="34" charset="0"/>
          </a:endParaRPr>
        </a:p>
      </dgm:t>
    </dgm:pt>
    <dgm:pt modelId="{4C977B7E-7726-4E6A-BC19-DA57CA5AD999}" type="sibTrans" cxnId="{0E0B3718-F877-4A2C-B071-12878C493E7B}">
      <dgm:prSet/>
      <dgm:spPr/>
      <dgm:t>
        <a:bodyPr/>
        <a:lstStyle/>
        <a:p>
          <a:pPr algn="ctr"/>
          <a:endParaRPr lang="en-US" sz="700" b="1">
            <a:latin typeface="Arial" pitchFamily="34" charset="0"/>
            <a:cs typeface="Arial" pitchFamily="34" charset="0"/>
          </a:endParaRPr>
        </a:p>
      </dgm:t>
    </dgm:pt>
    <dgm:pt modelId="{C8AB4A64-3D47-4639-B682-82C5EB496A70}">
      <dgm:prSet phldrT="[Texto]" custT="1"/>
      <dgm:spPr/>
      <dgm:t>
        <a:bodyPr/>
        <a:lstStyle/>
        <a:p>
          <a:pPr algn="ctr"/>
          <a:r>
            <a:rPr lang="en-US" sz="800" b="1">
              <a:latin typeface="Arial" pitchFamily="34" charset="0"/>
              <a:cs typeface="Arial" pitchFamily="34" charset="0"/>
            </a:rPr>
            <a:t>B. ALMACENAMIENTO</a:t>
          </a:r>
        </a:p>
        <a:p>
          <a:pPr algn="ctr"/>
          <a:r>
            <a:rPr lang="en-US" sz="800" b="1">
              <a:latin typeface="Arial" pitchFamily="34" charset="0"/>
              <a:cs typeface="Arial" pitchFamily="34" charset="0"/>
            </a:rPr>
            <a:t>Y LOGÍSTICA</a:t>
          </a:r>
        </a:p>
      </dgm:t>
    </dgm:pt>
    <dgm:pt modelId="{3D76EEF8-8DED-4113-8FB3-DFB3C0DC14B9}" type="parTrans" cxnId="{D1600432-876E-404B-98ED-860B236A6B39}">
      <dgm:prSet/>
      <dgm:spPr/>
      <dgm:t>
        <a:bodyPr/>
        <a:lstStyle/>
        <a:p>
          <a:pPr algn="ctr"/>
          <a:endParaRPr lang="en-US" sz="700" b="1">
            <a:latin typeface="Arial" pitchFamily="34" charset="0"/>
            <a:cs typeface="Arial" pitchFamily="34" charset="0"/>
          </a:endParaRPr>
        </a:p>
      </dgm:t>
    </dgm:pt>
    <dgm:pt modelId="{0516AA7A-8998-451C-BB11-EDC018552938}" type="sibTrans" cxnId="{D1600432-876E-404B-98ED-860B236A6B39}">
      <dgm:prSet/>
      <dgm:spPr/>
      <dgm:t>
        <a:bodyPr/>
        <a:lstStyle/>
        <a:p>
          <a:pPr algn="ctr"/>
          <a:endParaRPr lang="en-US" sz="700" b="1">
            <a:latin typeface="Arial" pitchFamily="34" charset="0"/>
            <a:cs typeface="Arial" pitchFamily="34" charset="0"/>
          </a:endParaRPr>
        </a:p>
      </dgm:t>
    </dgm:pt>
    <dgm:pt modelId="{92F30668-B60A-4A8E-8574-90CA744600D9}">
      <dgm:prSet phldrT="[Texto]" custT="1"/>
      <dgm:spPr/>
      <dgm:t>
        <a:bodyPr/>
        <a:lstStyle/>
        <a:p>
          <a:pPr algn="ctr"/>
          <a:r>
            <a:rPr lang="en-US" sz="900" b="1">
              <a:latin typeface="Arial" pitchFamily="34" charset="0"/>
              <a:cs typeface="Arial" pitchFamily="34" charset="0"/>
            </a:rPr>
            <a:t>C. GESTIÓN PEDIDO Y VENTAS</a:t>
          </a:r>
        </a:p>
      </dgm:t>
    </dgm:pt>
    <dgm:pt modelId="{9A87B4E9-FCF0-4DCF-8A00-4C0E9EC36F39}" type="parTrans" cxnId="{02793283-5163-475D-9D0E-E906DFBAF002}">
      <dgm:prSet/>
      <dgm:spPr/>
      <dgm:t>
        <a:bodyPr/>
        <a:lstStyle/>
        <a:p>
          <a:pPr algn="ctr"/>
          <a:endParaRPr lang="en-US" sz="700" b="1">
            <a:latin typeface="Arial" pitchFamily="34" charset="0"/>
            <a:cs typeface="Arial" pitchFamily="34" charset="0"/>
          </a:endParaRPr>
        </a:p>
      </dgm:t>
    </dgm:pt>
    <dgm:pt modelId="{D9C2CB52-04B3-4176-8597-A108A5D1AE5F}" type="sibTrans" cxnId="{02793283-5163-475D-9D0E-E906DFBAF002}">
      <dgm:prSet/>
      <dgm:spPr/>
      <dgm:t>
        <a:bodyPr/>
        <a:lstStyle/>
        <a:p>
          <a:pPr algn="ctr"/>
          <a:endParaRPr lang="en-US" sz="700" b="1">
            <a:latin typeface="Arial" pitchFamily="34" charset="0"/>
            <a:cs typeface="Arial" pitchFamily="34" charset="0"/>
          </a:endParaRPr>
        </a:p>
      </dgm:t>
    </dgm:pt>
    <dgm:pt modelId="{FC840DBB-AD5B-40C0-886B-7A1D55ADA679}">
      <dgm:prSet phldrT="[Texto]" custT="1"/>
      <dgm:spPr/>
      <dgm:t>
        <a:bodyPr/>
        <a:lstStyle/>
        <a:p>
          <a:pPr algn="ctr"/>
          <a:r>
            <a:rPr lang="en-US" sz="900" b="1">
              <a:latin typeface="Arial" pitchFamily="34" charset="0"/>
              <a:cs typeface="Arial" pitchFamily="34" charset="0"/>
            </a:rPr>
            <a:t>D. DISTRIBUCIÓN</a:t>
          </a:r>
        </a:p>
      </dgm:t>
    </dgm:pt>
    <dgm:pt modelId="{99798EAB-623F-402B-9D5E-80919326DB40}" type="parTrans" cxnId="{B249562B-D66A-4EAE-B15E-A77BF63136BF}">
      <dgm:prSet/>
      <dgm:spPr/>
      <dgm:t>
        <a:bodyPr/>
        <a:lstStyle/>
        <a:p>
          <a:pPr algn="ctr"/>
          <a:endParaRPr lang="en-US" sz="700" b="1">
            <a:latin typeface="Arial" pitchFamily="34" charset="0"/>
            <a:cs typeface="Arial" pitchFamily="34" charset="0"/>
          </a:endParaRPr>
        </a:p>
      </dgm:t>
    </dgm:pt>
    <dgm:pt modelId="{72DE21A1-C197-4CBC-90B5-DAEA05E257C1}" type="sibTrans" cxnId="{B249562B-D66A-4EAE-B15E-A77BF63136BF}">
      <dgm:prSet/>
      <dgm:spPr/>
      <dgm:t>
        <a:bodyPr/>
        <a:lstStyle/>
        <a:p>
          <a:pPr algn="ctr"/>
          <a:endParaRPr lang="en-US" sz="700" b="1">
            <a:latin typeface="Arial" pitchFamily="34" charset="0"/>
            <a:cs typeface="Arial" pitchFamily="34" charset="0"/>
          </a:endParaRPr>
        </a:p>
      </dgm:t>
    </dgm:pt>
    <dgm:pt modelId="{B098850F-A63B-43E8-B54A-B6D6D5A4B8D3}" type="pres">
      <dgm:prSet presAssocID="{26E7AE3B-A916-40E4-A781-DF565CC9882B}" presName="CompostProcess" presStyleCnt="0">
        <dgm:presLayoutVars>
          <dgm:dir/>
          <dgm:resizeHandles val="exact"/>
        </dgm:presLayoutVars>
      </dgm:prSet>
      <dgm:spPr/>
    </dgm:pt>
    <dgm:pt modelId="{8B0151FC-CBA3-4211-AD6E-21E15B567ECD}" type="pres">
      <dgm:prSet presAssocID="{26E7AE3B-A916-40E4-A781-DF565CC9882B}" presName="arrow" presStyleLbl="bgShp" presStyleIdx="0" presStyleCnt="1"/>
      <dgm:spPr/>
    </dgm:pt>
    <dgm:pt modelId="{5DD70DF2-7839-4C56-A822-8353193F6A50}" type="pres">
      <dgm:prSet presAssocID="{26E7AE3B-A916-40E4-A781-DF565CC9882B}" presName="linearProcess" presStyleCnt="0"/>
      <dgm:spPr/>
    </dgm:pt>
    <dgm:pt modelId="{4666FC9B-821F-478E-96AD-E7084060C116}" type="pres">
      <dgm:prSet presAssocID="{D28BE2F3-CAE9-455F-96A7-F43F6B2C376D}" presName="textNode" presStyleLbl="node1" presStyleIdx="0" presStyleCnt="4" custLinFactNeighborX="-923" custLinFactNeighborY="-1471">
        <dgm:presLayoutVars>
          <dgm:bulletEnabled val="1"/>
        </dgm:presLayoutVars>
      </dgm:prSet>
      <dgm:spPr/>
      <dgm:t>
        <a:bodyPr/>
        <a:lstStyle/>
        <a:p>
          <a:endParaRPr lang="en-US"/>
        </a:p>
      </dgm:t>
    </dgm:pt>
    <dgm:pt modelId="{9DFDD367-AB7C-4B23-822F-97359C3910F1}" type="pres">
      <dgm:prSet presAssocID="{4C977B7E-7726-4E6A-BC19-DA57CA5AD999}" presName="sibTrans" presStyleCnt="0"/>
      <dgm:spPr/>
    </dgm:pt>
    <dgm:pt modelId="{928BC85C-B292-442A-BD6F-3E9071647D4A}" type="pres">
      <dgm:prSet presAssocID="{C8AB4A64-3D47-4639-B682-82C5EB496A70}" presName="textNode" presStyleLbl="node1" presStyleIdx="1" presStyleCnt="4">
        <dgm:presLayoutVars>
          <dgm:bulletEnabled val="1"/>
        </dgm:presLayoutVars>
      </dgm:prSet>
      <dgm:spPr/>
      <dgm:t>
        <a:bodyPr/>
        <a:lstStyle/>
        <a:p>
          <a:endParaRPr lang="en-US"/>
        </a:p>
      </dgm:t>
    </dgm:pt>
    <dgm:pt modelId="{7FEFBD49-12EC-4A46-8921-ECDCB8C0F4A6}" type="pres">
      <dgm:prSet presAssocID="{0516AA7A-8998-451C-BB11-EDC018552938}" presName="sibTrans" presStyleCnt="0"/>
      <dgm:spPr/>
    </dgm:pt>
    <dgm:pt modelId="{FC647B84-02EA-44CF-893A-1FF325A81EE9}" type="pres">
      <dgm:prSet presAssocID="{92F30668-B60A-4A8E-8574-90CA744600D9}" presName="textNode" presStyleLbl="node1" presStyleIdx="2" presStyleCnt="4">
        <dgm:presLayoutVars>
          <dgm:bulletEnabled val="1"/>
        </dgm:presLayoutVars>
      </dgm:prSet>
      <dgm:spPr/>
      <dgm:t>
        <a:bodyPr/>
        <a:lstStyle/>
        <a:p>
          <a:endParaRPr lang="en-US"/>
        </a:p>
      </dgm:t>
    </dgm:pt>
    <dgm:pt modelId="{7AE9B7D4-C4D9-4C92-8979-DBC3BFFE59E6}" type="pres">
      <dgm:prSet presAssocID="{D9C2CB52-04B3-4176-8597-A108A5D1AE5F}" presName="sibTrans" presStyleCnt="0"/>
      <dgm:spPr/>
    </dgm:pt>
    <dgm:pt modelId="{6EDB4F29-A42E-482E-BCF3-427B4C187B86}" type="pres">
      <dgm:prSet presAssocID="{FC840DBB-AD5B-40C0-886B-7A1D55ADA679}" presName="textNode" presStyleLbl="node1" presStyleIdx="3" presStyleCnt="4">
        <dgm:presLayoutVars>
          <dgm:bulletEnabled val="1"/>
        </dgm:presLayoutVars>
      </dgm:prSet>
      <dgm:spPr/>
      <dgm:t>
        <a:bodyPr/>
        <a:lstStyle/>
        <a:p>
          <a:endParaRPr lang="en-US"/>
        </a:p>
      </dgm:t>
    </dgm:pt>
  </dgm:ptLst>
  <dgm:cxnLst>
    <dgm:cxn modelId="{5E89610B-8442-4DEF-8400-813DF4B4E6A9}" type="presOf" srcId="{92F30668-B60A-4A8E-8574-90CA744600D9}" destId="{FC647B84-02EA-44CF-893A-1FF325A81EE9}" srcOrd="0" destOrd="0" presId="urn:microsoft.com/office/officeart/2005/8/layout/hProcess9"/>
    <dgm:cxn modelId="{B8BC10DB-DB5A-4DC2-9A56-84E79089FE64}" type="presOf" srcId="{C8AB4A64-3D47-4639-B682-82C5EB496A70}" destId="{928BC85C-B292-442A-BD6F-3E9071647D4A}" srcOrd="0" destOrd="0" presId="urn:microsoft.com/office/officeart/2005/8/layout/hProcess9"/>
    <dgm:cxn modelId="{11FE4A61-D8FB-40E7-97B5-0D6F03C39CEB}" type="presOf" srcId="{D28BE2F3-CAE9-455F-96A7-F43F6B2C376D}" destId="{4666FC9B-821F-478E-96AD-E7084060C116}" srcOrd="0" destOrd="0" presId="urn:microsoft.com/office/officeart/2005/8/layout/hProcess9"/>
    <dgm:cxn modelId="{F21C790A-3940-4008-9A03-B62F1682C604}" type="presOf" srcId="{FC840DBB-AD5B-40C0-886B-7A1D55ADA679}" destId="{6EDB4F29-A42E-482E-BCF3-427B4C187B86}" srcOrd="0" destOrd="0" presId="urn:microsoft.com/office/officeart/2005/8/layout/hProcess9"/>
    <dgm:cxn modelId="{B249562B-D66A-4EAE-B15E-A77BF63136BF}" srcId="{26E7AE3B-A916-40E4-A781-DF565CC9882B}" destId="{FC840DBB-AD5B-40C0-886B-7A1D55ADA679}" srcOrd="3" destOrd="0" parTransId="{99798EAB-623F-402B-9D5E-80919326DB40}" sibTransId="{72DE21A1-C197-4CBC-90B5-DAEA05E257C1}"/>
    <dgm:cxn modelId="{D1600432-876E-404B-98ED-860B236A6B39}" srcId="{26E7AE3B-A916-40E4-A781-DF565CC9882B}" destId="{C8AB4A64-3D47-4639-B682-82C5EB496A70}" srcOrd="1" destOrd="0" parTransId="{3D76EEF8-8DED-4113-8FB3-DFB3C0DC14B9}" sibTransId="{0516AA7A-8998-451C-BB11-EDC018552938}"/>
    <dgm:cxn modelId="{CB35E0F2-AD4A-40E5-8763-0E18CC967ED4}" type="presOf" srcId="{26E7AE3B-A916-40E4-A781-DF565CC9882B}" destId="{B098850F-A63B-43E8-B54A-B6D6D5A4B8D3}" srcOrd="0" destOrd="0" presId="urn:microsoft.com/office/officeart/2005/8/layout/hProcess9"/>
    <dgm:cxn modelId="{02793283-5163-475D-9D0E-E906DFBAF002}" srcId="{26E7AE3B-A916-40E4-A781-DF565CC9882B}" destId="{92F30668-B60A-4A8E-8574-90CA744600D9}" srcOrd="2" destOrd="0" parTransId="{9A87B4E9-FCF0-4DCF-8A00-4C0E9EC36F39}" sibTransId="{D9C2CB52-04B3-4176-8597-A108A5D1AE5F}"/>
    <dgm:cxn modelId="{0E0B3718-F877-4A2C-B071-12878C493E7B}" srcId="{26E7AE3B-A916-40E4-A781-DF565CC9882B}" destId="{D28BE2F3-CAE9-455F-96A7-F43F6B2C376D}" srcOrd="0" destOrd="0" parTransId="{92306C77-D100-40AF-BDE4-010D69E99A68}" sibTransId="{4C977B7E-7726-4E6A-BC19-DA57CA5AD999}"/>
    <dgm:cxn modelId="{0D38F924-9D45-4B96-879A-32C2FE451413}" type="presParOf" srcId="{B098850F-A63B-43E8-B54A-B6D6D5A4B8D3}" destId="{8B0151FC-CBA3-4211-AD6E-21E15B567ECD}" srcOrd="0" destOrd="0" presId="urn:microsoft.com/office/officeart/2005/8/layout/hProcess9"/>
    <dgm:cxn modelId="{DB7A9383-70D4-43B4-820F-EF7B770290A1}" type="presParOf" srcId="{B098850F-A63B-43E8-B54A-B6D6D5A4B8D3}" destId="{5DD70DF2-7839-4C56-A822-8353193F6A50}" srcOrd="1" destOrd="0" presId="urn:microsoft.com/office/officeart/2005/8/layout/hProcess9"/>
    <dgm:cxn modelId="{D330314D-9271-45C0-8BDD-DDD1289E973E}" type="presParOf" srcId="{5DD70DF2-7839-4C56-A822-8353193F6A50}" destId="{4666FC9B-821F-478E-96AD-E7084060C116}" srcOrd="0" destOrd="0" presId="urn:microsoft.com/office/officeart/2005/8/layout/hProcess9"/>
    <dgm:cxn modelId="{79E20BCF-E378-4726-995C-EB849104A79E}" type="presParOf" srcId="{5DD70DF2-7839-4C56-A822-8353193F6A50}" destId="{9DFDD367-AB7C-4B23-822F-97359C3910F1}" srcOrd="1" destOrd="0" presId="urn:microsoft.com/office/officeart/2005/8/layout/hProcess9"/>
    <dgm:cxn modelId="{E3148CAB-4169-4FC2-984E-42E880BF7769}" type="presParOf" srcId="{5DD70DF2-7839-4C56-A822-8353193F6A50}" destId="{928BC85C-B292-442A-BD6F-3E9071647D4A}" srcOrd="2" destOrd="0" presId="urn:microsoft.com/office/officeart/2005/8/layout/hProcess9"/>
    <dgm:cxn modelId="{469101FD-B0D7-4E0C-9D4A-AE794BABAB5D}" type="presParOf" srcId="{5DD70DF2-7839-4C56-A822-8353193F6A50}" destId="{7FEFBD49-12EC-4A46-8921-ECDCB8C0F4A6}" srcOrd="3" destOrd="0" presId="urn:microsoft.com/office/officeart/2005/8/layout/hProcess9"/>
    <dgm:cxn modelId="{8D15B4B3-6A1D-4506-8590-A599DAAD681D}" type="presParOf" srcId="{5DD70DF2-7839-4C56-A822-8353193F6A50}" destId="{FC647B84-02EA-44CF-893A-1FF325A81EE9}" srcOrd="4" destOrd="0" presId="urn:microsoft.com/office/officeart/2005/8/layout/hProcess9"/>
    <dgm:cxn modelId="{E8DA2243-92E2-4BCC-83EE-1CFA11DAE503}" type="presParOf" srcId="{5DD70DF2-7839-4C56-A822-8353193F6A50}" destId="{7AE9B7D4-C4D9-4C92-8979-DBC3BFFE59E6}" srcOrd="5" destOrd="0" presId="urn:microsoft.com/office/officeart/2005/8/layout/hProcess9"/>
    <dgm:cxn modelId="{D868AD9C-DEB5-4456-A02B-3FB1CAFFA39B}" type="presParOf" srcId="{5DD70DF2-7839-4C56-A822-8353193F6A50}" destId="{6EDB4F29-A42E-482E-BCF3-427B4C187B86}" srcOrd="6" destOrd="0" presId="urn:microsoft.com/office/officeart/2005/8/layout/hProcess9"/>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7118F8-7806-4625-B24F-6CB4EBF62B8E}" type="doc">
      <dgm:prSet loTypeId="urn:microsoft.com/office/officeart/2005/8/layout/vList2" loCatId="list" qsTypeId="urn:microsoft.com/office/officeart/2005/8/quickstyle/3d1" qsCatId="3D" csTypeId="urn:microsoft.com/office/officeart/2005/8/colors/accent0_2" csCatId="mainScheme" phldr="1"/>
      <dgm:spPr/>
      <dgm:t>
        <a:bodyPr/>
        <a:lstStyle/>
        <a:p>
          <a:endParaRPr lang="en-US"/>
        </a:p>
      </dgm:t>
    </dgm:pt>
    <dgm:pt modelId="{49F19F5C-F6ED-431D-9787-51A863094DC1}">
      <dgm:prSet phldrT="[Texto]" custT="1"/>
      <dgm:spPr/>
      <dgm:t>
        <a:bodyPr/>
        <a:lstStyle/>
        <a:p>
          <a:pPr algn="ctr"/>
          <a:r>
            <a:rPr lang="en-US" sz="1050" b="1" strike="noStrike">
              <a:latin typeface="Arial" pitchFamily="34" charset="0"/>
              <a:cs typeface="Arial" pitchFamily="34" charset="0"/>
            </a:rPr>
            <a:t>E.GESTIÓN ADMINISTRATIVA Y FINANCIERA</a:t>
          </a:r>
        </a:p>
      </dgm:t>
    </dgm:pt>
    <dgm:pt modelId="{D844D296-F7D9-497A-8D29-1FA0288D529E}" type="parTrans" cxnId="{618AD687-F6F5-4295-A1CA-9EFAEB2FB97D}">
      <dgm:prSet/>
      <dgm:spPr/>
      <dgm:t>
        <a:bodyPr/>
        <a:lstStyle/>
        <a:p>
          <a:pPr algn="ctr"/>
          <a:endParaRPr lang="en-US" sz="1050" b="1" strike="noStrike">
            <a:latin typeface="Arial" pitchFamily="34" charset="0"/>
            <a:cs typeface="Arial" pitchFamily="34" charset="0"/>
          </a:endParaRPr>
        </a:p>
      </dgm:t>
    </dgm:pt>
    <dgm:pt modelId="{FC5C8D9C-FAE6-42DB-BACA-8F03630F8CA3}" type="sibTrans" cxnId="{618AD687-F6F5-4295-A1CA-9EFAEB2FB97D}">
      <dgm:prSet/>
      <dgm:spPr/>
      <dgm:t>
        <a:bodyPr/>
        <a:lstStyle/>
        <a:p>
          <a:pPr algn="ctr"/>
          <a:endParaRPr lang="en-US" sz="1050" b="1" strike="noStrike">
            <a:latin typeface="Arial" pitchFamily="34" charset="0"/>
            <a:cs typeface="Arial" pitchFamily="34" charset="0"/>
          </a:endParaRPr>
        </a:p>
      </dgm:t>
    </dgm:pt>
    <dgm:pt modelId="{944BF896-A9CF-48AE-86FD-2A2B8AEF9117}">
      <dgm:prSet phldrT="[Texto]" custT="1"/>
      <dgm:spPr/>
      <dgm:t>
        <a:bodyPr/>
        <a:lstStyle/>
        <a:p>
          <a:pPr algn="ctr"/>
          <a:r>
            <a:rPr lang="en-US" sz="1050" b="1" strike="noStrike">
              <a:latin typeface="Arial" pitchFamily="34" charset="0"/>
              <a:cs typeface="Arial" pitchFamily="34" charset="0"/>
            </a:rPr>
            <a:t>F. CONTABILIDAD</a:t>
          </a:r>
        </a:p>
      </dgm:t>
    </dgm:pt>
    <dgm:pt modelId="{D3FE91FD-F034-41F1-BE27-48BF55438E1A}" type="parTrans" cxnId="{BE8835D7-B2BB-4E4D-B115-ECC74AEE3A7F}">
      <dgm:prSet/>
      <dgm:spPr/>
      <dgm:t>
        <a:bodyPr/>
        <a:lstStyle/>
        <a:p>
          <a:pPr algn="ctr"/>
          <a:endParaRPr lang="en-US" sz="1050" b="1" strike="noStrike">
            <a:latin typeface="Arial" pitchFamily="34" charset="0"/>
            <a:cs typeface="Arial" pitchFamily="34" charset="0"/>
          </a:endParaRPr>
        </a:p>
      </dgm:t>
    </dgm:pt>
    <dgm:pt modelId="{DC2369A6-7F84-46A7-BC1D-7D2229D7C8A8}" type="sibTrans" cxnId="{BE8835D7-B2BB-4E4D-B115-ECC74AEE3A7F}">
      <dgm:prSet/>
      <dgm:spPr/>
      <dgm:t>
        <a:bodyPr/>
        <a:lstStyle/>
        <a:p>
          <a:pPr algn="ctr"/>
          <a:endParaRPr lang="en-US" sz="1050" b="1" strike="noStrike">
            <a:latin typeface="Arial" pitchFamily="34" charset="0"/>
            <a:cs typeface="Arial" pitchFamily="34" charset="0"/>
          </a:endParaRPr>
        </a:p>
      </dgm:t>
    </dgm:pt>
    <dgm:pt modelId="{59DB67DE-4190-45A1-AD65-893FB8669D12}">
      <dgm:prSet phldrT="[Texto]" custT="1"/>
      <dgm:spPr/>
      <dgm:t>
        <a:bodyPr/>
        <a:lstStyle/>
        <a:p>
          <a:pPr algn="ctr"/>
          <a:r>
            <a:rPr lang="en-US" sz="1050" b="1" strike="noStrike">
              <a:latin typeface="Arial" pitchFamily="34" charset="0"/>
              <a:cs typeface="Arial" pitchFamily="34" charset="0"/>
            </a:rPr>
            <a:t>G. RECURSOS HUMANOS</a:t>
          </a:r>
        </a:p>
      </dgm:t>
    </dgm:pt>
    <dgm:pt modelId="{F8D72118-C664-4B2B-BA32-D02F74A5A123}" type="parTrans" cxnId="{8074F2BA-A8D3-4B31-B7B1-210109AAE272}">
      <dgm:prSet/>
      <dgm:spPr/>
      <dgm:t>
        <a:bodyPr/>
        <a:lstStyle/>
        <a:p>
          <a:pPr algn="ctr"/>
          <a:endParaRPr lang="en-US" sz="1050" b="1" strike="noStrike">
            <a:latin typeface="Arial" pitchFamily="34" charset="0"/>
            <a:cs typeface="Arial" pitchFamily="34" charset="0"/>
          </a:endParaRPr>
        </a:p>
      </dgm:t>
    </dgm:pt>
    <dgm:pt modelId="{9A2EB430-5B35-4CAD-8C34-F47F28157D4C}" type="sibTrans" cxnId="{8074F2BA-A8D3-4B31-B7B1-210109AAE272}">
      <dgm:prSet/>
      <dgm:spPr/>
      <dgm:t>
        <a:bodyPr/>
        <a:lstStyle/>
        <a:p>
          <a:pPr algn="ctr"/>
          <a:endParaRPr lang="en-US" sz="1050" b="1" strike="noStrike">
            <a:latin typeface="Arial" pitchFamily="34" charset="0"/>
            <a:cs typeface="Arial" pitchFamily="34" charset="0"/>
          </a:endParaRPr>
        </a:p>
      </dgm:t>
    </dgm:pt>
    <dgm:pt modelId="{CEA74A88-9AE9-49FD-B4C8-ECBEFC08EACB}" type="pres">
      <dgm:prSet presAssocID="{E87118F8-7806-4625-B24F-6CB4EBF62B8E}" presName="linear" presStyleCnt="0">
        <dgm:presLayoutVars>
          <dgm:animLvl val="lvl"/>
          <dgm:resizeHandles val="exact"/>
        </dgm:presLayoutVars>
      </dgm:prSet>
      <dgm:spPr/>
      <dgm:t>
        <a:bodyPr/>
        <a:lstStyle/>
        <a:p>
          <a:endParaRPr lang="en-US"/>
        </a:p>
      </dgm:t>
    </dgm:pt>
    <dgm:pt modelId="{7A7D035B-90F4-4418-8154-BA3422C4ECE5}" type="pres">
      <dgm:prSet presAssocID="{49F19F5C-F6ED-431D-9787-51A863094DC1}" presName="parentText" presStyleLbl="node1" presStyleIdx="0" presStyleCnt="3" custLinFactNeighborX="-21471" custLinFactNeighborY="-144">
        <dgm:presLayoutVars>
          <dgm:chMax val="0"/>
          <dgm:bulletEnabled val="1"/>
        </dgm:presLayoutVars>
      </dgm:prSet>
      <dgm:spPr/>
      <dgm:t>
        <a:bodyPr/>
        <a:lstStyle/>
        <a:p>
          <a:endParaRPr lang="en-US"/>
        </a:p>
      </dgm:t>
    </dgm:pt>
    <dgm:pt modelId="{CBB7BE05-A5DA-4844-8A68-85ACCAA56C82}" type="pres">
      <dgm:prSet presAssocID="{FC5C8D9C-FAE6-42DB-BACA-8F03630F8CA3}" presName="spacer" presStyleCnt="0"/>
      <dgm:spPr/>
      <dgm:t>
        <a:bodyPr/>
        <a:lstStyle/>
        <a:p>
          <a:endParaRPr lang="en-US"/>
        </a:p>
      </dgm:t>
    </dgm:pt>
    <dgm:pt modelId="{B98786B3-4174-4F54-994A-98AD4BCE0824}" type="pres">
      <dgm:prSet presAssocID="{944BF896-A9CF-48AE-86FD-2A2B8AEF9117}" presName="parentText" presStyleLbl="node1" presStyleIdx="1" presStyleCnt="3">
        <dgm:presLayoutVars>
          <dgm:chMax val="0"/>
          <dgm:bulletEnabled val="1"/>
        </dgm:presLayoutVars>
      </dgm:prSet>
      <dgm:spPr/>
      <dgm:t>
        <a:bodyPr/>
        <a:lstStyle/>
        <a:p>
          <a:endParaRPr lang="en-US"/>
        </a:p>
      </dgm:t>
    </dgm:pt>
    <dgm:pt modelId="{74910D59-E647-4077-B40D-0C128DC130FC}" type="pres">
      <dgm:prSet presAssocID="{DC2369A6-7F84-46A7-BC1D-7D2229D7C8A8}" presName="spacer" presStyleCnt="0"/>
      <dgm:spPr/>
      <dgm:t>
        <a:bodyPr/>
        <a:lstStyle/>
        <a:p>
          <a:endParaRPr lang="en-US"/>
        </a:p>
      </dgm:t>
    </dgm:pt>
    <dgm:pt modelId="{8752A5B7-152E-4DFF-8926-C976302ABC08}" type="pres">
      <dgm:prSet presAssocID="{59DB67DE-4190-45A1-AD65-893FB8669D12}" presName="parentText" presStyleLbl="node1" presStyleIdx="2" presStyleCnt="3">
        <dgm:presLayoutVars>
          <dgm:chMax val="0"/>
          <dgm:bulletEnabled val="1"/>
        </dgm:presLayoutVars>
      </dgm:prSet>
      <dgm:spPr/>
      <dgm:t>
        <a:bodyPr/>
        <a:lstStyle/>
        <a:p>
          <a:endParaRPr lang="en-US"/>
        </a:p>
      </dgm:t>
    </dgm:pt>
  </dgm:ptLst>
  <dgm:cxnLst>
    <dgm:cxn modelId="{8074F2BA-A8D3-4B31-B7B1-210109AAE272}" srcId="{E87118F8-7806-4625-B24F-6CB4EBF62B8E}" destId="{59DB67DE-4190-45A1-AD65-893FB8669D12}" srcOrd="2" destOrd="0" parTransId="{F8D72118-C664-4B2B-BA32-D02F74A5A123}" sibTransId="{9A2EB430-5B35-4CAD-8C34-F47F28157D4C}"/>
    <dgm:cxn modelId="{2B477193-508D-4577-8089-7FF700EFE837}" type="presOf" srcId="{59DB67DE-4190-45A1-AD65-893FB8669D12}" destId="{8752A5B7-152E-4DFF-8926-C976302ABC08}" srcOrd="0" destOrd="0" presId="urn:microsoft.com/office/officeart/2005/8/layout/vList2"/>
    <dgm:cxn modelId="{BE8835D7-B2BB-4E4D-B115-ECC74AEE3A7F}" srcId="{E87118F8-7806-4625-B24F-6CB4EBF62B8E}" destId="{944BF896-A9CF-48AE-86FD-2A2B8AEF9117}" srcOrd="1" destOrd="0" parTransId="{D3FE91FD-F034-41F1-BE27-48BF55438E1A}" sibTransId="{DC2369A6-7F84-46A7-BC1D-7D2229D7C8A8}"/>
    <dgm:cxn modelId="{AC197E4F-CD83-4AE4-85A8-F7935B5514DF}" type="presOf" srcId="{49F19F5C-F6ED-431D-9787-51A863094DC1}" destId="{7A7D035B-90F4-4418-8154-BA3422C4ECE5}" srcOrd="0" destOrd="0" presId="urn:microsoft.com/office/officeart/2005/8/layout/vList2"/>
    <dgm:cxn modelId="{618AD687-F6F5-4295-A1CA-9EFAEB2FB97D}" srcId="{E87118F8-7806-4625-B24F-6CB4EBF62B8E}" destId="{49F19F5C-F6ED-431D-9787-51A863094DC1}" srcOrd="0" destOrd="0" parTransId="{D844D296-F7D9-497A-8D29-1FA0288D529E}" sibTransId="{FC5C8D9C-FAE6-42DB-BACA-8F03630F8CA3}"/>
    <dgm:cxn modelId="{9420A938-3C16-423F-8DEE-2AF23D22386F}" type="presOf" srcId="{944BF896-A9CF-48AE-86FD-2A2B8AEF9117}" destId="{B98786B3-4174-4F54-994A-98AD4BCE0824}" srcOrd="0" destOrd="0" presId="urn:microsoft.com/office/officeart/2005/8/layout/vList2"/>
    <dgm:cxn modelId="{8444B580-3554-49DD-B2E1-8B22ECD50B04}" type="presOf" srcId="{E87118F8-7806-4625-B24F-6CB4EBF62B8E}" destId="{CEA74A88-9AE9-49FD-B4C8-ECBEFC08EACB}" srcOrd="0" destOrd="0" presId="urn:microsoft.com/office/officeart/2005/8/layout/vList2"/>
    <dgm:cxn modelId="{1357C2D5-C531-4C37-ABF6-ACAC4118BC39}" type="presParOf" srcId="{CEA74A88-9AE9-49FD-B4C8-ECBEFC08EACB}" destId="{7A7D035B-90F4-4418-8154-BA3422C4ECE5}" srcOrd="0" destOrd="0" presId="urn:microsoft.com/office/officeart/2005/8/layout/vList2"/>
    <dgm:cxn modelId="{B42D7352-704A-450A-A9A4-79E96D45F4DE}" type="presParOf" srcId="{CEA74A88-9AE9-49FD-B4C8-ECBEFC08EACB}" destId="{CBB7BE05-A5DA-4844-8A68-85ACCAA56C82}" srcOrd="1" destOrd="0" presId="urn:microsoft.com/office/officeart/2005/8/layout/vList2"/>
    <dgm:cxn modelId="{0E93F1D1-F2E2-4930-88AB-9D25E83C20F4}" type="presParOf" srcId="{CEA74A88-9AE9-49FD-B4C8-ECBEFC08EACB}" destId="{B98786B3-4174-4F54-994A-98AD4BCE0824}" srcOrd="2" destOrd="0" presId="urn:microsoft.com/office/officeart/2005/8/layout/vList2"/>
    <dgm:cxn modelId="{C928F635-FFA6-431C-970D-A4429510DC95}" type="presParOf" srcId="{CEA74A88-9AE9-49FD-B4C8-ECBEFC08EACB}" destId="{74910D59-E647-4077-B40D-0C128DC130FC}" srcOrd="3" destOrd="0" presId="urn:microsoft.com/office/officeart/2005/8/layout/vList2"/>
    <dgm:cxn modelId="{13DA2DFE-14B4-44CC-B64C-88626DBDB869}" type="presParOf" srcId="{CEA74A88-9AE9-49FD-B4C8-ECBEFC08EACB}" destId="{8752A5B7-152E-4DFF-8926-C976302ABC08}" srcOrd="4" destOrd="0" presId="urn:microsoft.com/office/officeart/2005/8/layout/vList2"/>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6E7AE3B-A916-40E4-A781-DF565CC9882B}" type="doc">
      <dgm:prSet loTypeId="urn:microsoft.com/office/officeart/2005/8/layout/hProcess9" loCatId="process" qsTypeId="urn:microsoft.com/office/officeart/2005/8/quickstyle/3d1" qsCatId="3D" csTypeId="urn:microsoft.com/office/officeart/2005/8/colors/accent1_2" csCatId="accent1" phldr="1"/>
      <dgm:spPr/>
    </dgm:pt>
    <dgm:pt modelId="{D28BE2F3-CAE9-455F-96A7-F43F6B2C376D}">
      <dgm:prSet phldrT="[Texto]" custT="1"/>
      <dgm:spPr/>
      <dgm:t>
        <a:bodyPr/>
        <a:lstStyle/>
        <a:p>
          <a:pPr algn="ctr"/>
          <a:r>
            <a:rPr lang="en-US" sz="900" b="1">
              <a:latin typeface="Arial" pitchFamily="34" charset="0"/>
              <a:cs typeface="Arial" pitchFamily="34" charset="0"/>
            </a:rPr>
            <a:t>A . COMPRAS</a:t>
          </a:r>
        </a:p>
      </dgm:t>
    </dgm:pt>
    <dgm:pt modelId="{92306C77-D100-40AF-BDE4-010D69E99A68}" type="parTrans" cxnId="{0E0B3718-F877-4A2C-B071-12878C493E7B}">
      <dgm:prSet/>
      <dgm:spPr/>
      <dgm:t>
        <a:bodyPr/>
        <a:lstStyle/>
        <a:p>
          <a:pPr algn="ctr"/>
          <a:endParaRPr lang="en-US" sz="700" b="1">
            <a:latin typeface="Arial" pitchFamily="34" charset="0"/>
            <a:cs typeface="Arial" pitchFamily="34" charset="0"/>
          </a:endParaRPr>
        </a:p>
      </dgm:t>
    </dgm:pt>
    <dgm:pt modelId="{4C977B7E-7726-4E6A-BC19-DA57CA5AD999}" type="sibTrans" cxnId="{0E0B3718-F877-4A2C-B071-12878C493E7B}">
      <dgm:prSet/>
      <dgm:spPr/>
      <dgm:t>
        <a:bodyPr/>
        <a:lstStyle/>
        <a:p>
          <a:pPr algn="ctr"/>
          <a:endParaRPr lang="en-US" sz="700" b="1">
            <a:latin typeface="Arial" pitchFamily="34" charset="0"/>
            <a:cs typeface="Arial" pitchFamily="34" charset="0"/>
          </a:endParaRPr>
        </a:p>
      </dgm:t>
    </dgm:pt>
    <dgm:pt modelId="{C8AB4A64-3D47-4639-B682-82C5EB496A70}">
      <dgm:prSet phldrT="[Texto]" custT="1"/>
      <dgm:spPr/>
      <dgm:t>
        <a:bodyPr/>
        <a:lstStyle/>
        <a:p>
          <a:pPr algn="ctr"/>
          <a:r>
            <a:rPr lang="en-US" sz="800" b="1">
              <a:latin typeface="Arial" pitchFamily="34" charset="0"/>
              <a:cs typeface="Arial" pitchFamily="34" charset="0"/>
            </a:rPr>
            <a:t>B. ALMACENAMIENTO</a:t>
          </a:r>
        </a:p>
        <a:p>
          <a:pPr algn="ctr"/>
          <a:r>
            <a:rPr lang="en-US" sz="800" b="1">
              <a:latin typeface="Arial" pitchFamily="34" charset="0"/>
              <a:cs typeface="Arial" pitchFamily="34" charset="0"/>
            </a:rPr>
            <a:t>Y LOGÍSTICA</a:t>
          </a:r>
        </a:p>
      </dgm:t>
    </dgm:pt>
    <dgm:pt modelId="{3D76EEF8-8DED-4113-8FB3-DFB3C0DC14B9}" type="parTrans" cxnId="{D1600432-876E-404B-98ED-860B236A6B39}">
      <dgm:prSet/>
      <dgm:spPr/>
      <dgm:t>
        <a:bodyPr/>
        <a:lstStyle/>
        <a:p>
          <a:pPr algn="ctr"/>
          <a:endParaRPr lang="en-US" sz="700" b="1">
            <a:latin typeface="Arial" pitchFamily="34" charset="0"/>
            <a:cs typeface="Arial" pitchFamily="34" charset="0"/>
          </a:endParaRPr>
        </a:p>
      </dgm:t>
    </dgm:pt>
    <dgm:pt modelId="{0516AA7A-8998-451C-BB11-EDC018552938}" type="sibTrans" cxnId="{D1600432-876E-404B-98ED-860B236A6B39}">
      <dgm:prSet/>
      <dgm:spPr/>
      <dgm:t>
        <a:bodyPr/>
        <a:lstStyle/>
        <a:p>
          <a:pPr algn="ctr"/>
          <a:endParaRPr lang="en-US" sz="700" b="1">
            <a:latin typeface="Arial" pitchFamily="34" charset="0"/>
            <a:cs typeface="Arial" pitchFamily="34" charset="0"/>
          </a:endParaRPr>
        </a:p>
      </dgm:t>
    </dgm:pt>
    <dgm:pt modelId="{92F30668-B60A-4A8E-8574-90CA744600D9}">
      <dgm:prSet phldrT="[Texto]" custT="1"/>
      <dgm:spPr/>
      <dgm:t>
        <a:bodyPr/>
        <a:lstStyle/>
        <a:p>
          <a:pPr algn="ctr"/>
          <a:r>
            <a:rPr lang="en-US" sz="900" b="1">
              <a:latin typeface="Arial" pitchFamily="34" charset="0"/>
              <a:cs typeface="Arial" pitchFamily="34" charset="0"/>
            </a:rPr>
            <a:t>C. GESTIÓN PEDIDO Y VENTAS</a:t>
          </a:r>
        </a:p>
      </dgm:t>
    </dgm:pt>
    <dgm:pt modelId="{9A87B4E9-FCF0-4DCF-8A00-4C0E9EC36F39}" type="parTrans" cxnId="{02793283-5163-475D-9D0E-E906DFBAF002}">
      <dgm:prSet/>
      <dgm:spPr/>
      <dgm:t>
        <a:bodyPr/>
        <a:lstStyle/>
        <a:p>
          <a:pPr algn="ctr"/>
          <a:endParaRPr lang="en-US" sz="700" b="1">
            <a:latin typeface="Arial" pitchFamily="34" charset="0"/>
            <a:cs typeface="Arial" pitchFamily="34" charset="0"/>
          </a:endParaRPr>
        </a:p>
      </dgm:t>
    </dgm:pt>
    <dgm:pt modelId="{D9C2CB52-04B3-4176-8597-A108A5D1AE5F}" type="sibTrans" cxnId="{02793283-5163-475D-9D0E-E906DFBAF002}">
      <dgm:prSet/>
      <dgm:spPr/>
      <dgm:t>
        <a:bodyPr/>
        <a:lstStyle/>
        <a:p>
          <a:pPr algn="ctr"/>
          <a:endParaRPr lang="en-US" sz="700" b="1">
            <a:latin typeface="Arial" pitchFamily="34" charset="0"/>
            <a:cs typeface="Arial" pitchFamily="34" charset="0"/>
          </a:endParaRPr>
        </a:p>
      </dgm:t>
    </dgm:pt>
    <dgm:pt modelId="{FC840DBB-AD5B-40C0-886B-7A1D55ADA679}">
      <dgm:prSet phldrT="[Texto]" custT="1"/>
      <dgm:spPr/>
      <dgm:t>
        <a:bodyPr/>
        <a:lstStyle/>
        <a:p>
          <a:pPr algn="ctr"/>
          <a:r>
            <a:rPr lang="en-US" sz="900" b="1">
              <a:latin typeface="Arial" pitchFamily="34" charset="0"/>
              <a:cs typeface="Arial" pitchFamily="34" charset="0"/>
            </a:rPr>
            <a:t>D. DISTRIBUCIÓN</a:t>
          </a:r>
        </a:p>
      </dgm:t>
    </dgm:pt>
    <dgm:pt modelId="{99798EAB-623F-402B-9D5E-80919326DB40}" type="parTrans" cxnId="{B249562B-D66A-4EAE-B15E-A77BF63136BF}">
      <dgm:prSet/>
      <dgm:spPr/>
      <dgm:t>
        <a:bodyPr/>
        <a:lstStyle/>
        <a:p>
          <a:pPr algn="ctr"/>
          <a:endParaRPr lang="en-US" sz="700" b="1">
            <a:latin typeface="Arial" pitchFamily="34" charset="0"/>
            <a:cs typeface="Arial" pitchFamily="34" charset="0"/>
          </a:endParaRPr>
        </a:p>
      </dgm:t>
    </dgm:pt>
    <dgm:pt modelId="{72DE21A1-C197-4CBC-90B5-DAEA05E257C1}" type="sibTrans" cxnId="{B249562B-D66A-4EAE-B15E-A77BF63136BF}">
      <dgm:prSet/>
      <dgm:spPr/>
      <dgm:t>
        <a:bodyPr/>
        <a:lstStyle/>
        <a:p>
          <a:pPr algn="ctr"/>
          <a:endParaRPr lang="en-US" sz="700" b="1">
            <a:latin typeface="Arial" pitchFamily="34" charset="0"/>
            <a:cs typeface="Arial" pitchFamily="34" charset="0"/>
          </a:endParaRPr>
        </a:p>
      </dgm:t>
    </dgm:pt>
    <dgm:pt modelId="{B098850F-A63B-43E8-B54A-B6D6D5A4B8D3}" type="pres">
      <dgm:prSet presAssocID="{26E7AE3B-A916-40E4-A781-DF565CC9882B}" presName="CompostProcess" presStyleCnt="0">
        <dgm:presLayoutVars>
          <dgm:dir/>
          <dgm:resizeHandles val="exact"/>
        </dgm:presLayoutVars>
      </dgm:prSet>
      <dgm:spPr/>
    </dgm:pt>
    <dgm:pt modelId="{8B0151FC-CBA3-4211-AD6E-21E15B567ECD}" type="pres">
      <dgm:prSet presAssocID="{26E7AE3B-A916-40E4-A781-DF565CC9882B}" presName="arrow" presStyleLbl="bgShp" presStyleIdx="0" presStyleCnt="1"/>
      <dgm:spPr/>
    </dgm:pt>
    <dgm:pt modelId="{5DD70DF2-7839-4C56-A822-8353193F6A50}" type="pres">
      <dgm:prSet presAssocID="{26E7AE3B-A916-40E4-A781-DF565CC9882B}" presName="linearProcess" presStyleCnt="0"/>
      <dgm:spPr/>
    </dgm:pt>
    <dgm:pt modelId="{4666FC9B-821F-478E-96AD-E7084060C116}" type="pres">
      <dgm:prSet presAssocID="{D28BE2F3-CAE9-455F-96A7-F43F6B2C376D}" presName="textNode" presStyleLbl="node1" presStyleIdx="0" presStyleCnt="4" custLinFactNeighborX="-923" custLinFactNeighborY="-1471">
        <dgm:presLayoutVars>
          <dgm:bulletEnabled val="1"/>
        </dgm:presLayoutVars>
      </dgm:prSet>
      <dgm:spPr/>
      <dgm:t>
        <a:bodyPr/>
        <a:lstStyle/>
        <a:p>
          <a:endParaRPr lang="en-US"/>
        </a:p>
      </dgm:t>
    </dgm:pt>
    <dgm:pt modelId="{9DFDD367-AB7C-4B23-822F-97359C3910F1}" type="pres">
      <dgm:prSet presAssocID="{4C977B7E-7726-4E6A-BC19-DA57CA5AD999}" presName="sibTrans" presStyleCnt="0"/>
      <dgm:spPr/>
    </dgm:pt>
    <dgm:pt modelId="{928BC85C-B292-442A-BD6F-3E9071647D4A}" type="pres">
      <dgm:prSet presAssocID="{C8AB4A64-3D47-4639-B682-82C5EB496A70}" presName="textNode" presStyleLbl="node1" presStyleIdx="1" presStyleCnt="4">
        <dgm:presLayoutVars>
          <dgm:bulletEnabled val="1"/>
        </dgm:presLayoutVars>
      </dgm:prSet>
      <dgm:spPr/>
      <dgm:t>
        <a:bodyPr/>
        <a:lstStyle/>
        <a:p>
          <a:endParaRPr lang="en-US"/>
        </a:p>
      </dgm:t>
    </dgm:pt>
    <dgm:pt modelId="{7FEFBD49-12EC-4A46-8921-ECDCB8C0F4A6}" type="pres">
      <dgm:prSet presAssocID="{0516AA7A-8998-451C-BB11-EDC018552938}" presName="sibTrans" presStyleCnt="0"/>
      <dgm:spPr/>
    </dgm:pt>
    <dgm:pt modelId="{FC647B84-02EA-44CF-893A-1FF325A81EE9}" type="pres">
      <dgm:prSet presAssocID="{92F30668-B60A-4A8E-8574-90CA744600D9}" presName="textNode" presStyleLbl="node1" presStyleIdx="2" presStyleCnt="4">
        <dgm:presLayoutVars>
          <dgm:bulletEnabled val="1"/>
        </dgm:presLayoutVars>
      </dgm:prSet>
      <dgm:spPr/>
      <dgm:t>
        <a:bodyPr/>
        <a:lstStyle/>
        <a:p>
          <a:endParaRPr lang="en-US"/>
        </a:p>
      </dgm:t>
    </dgm:pt>
    <dgm:pt modelId="{7AE9B7D4-C4D9-4C92-8979-DBC3BFFE59E6}" type="pres">
      <dgm:prSet presAssocID="{D9C2CB52-04B3-4176-8597-A108A5D1AE5F}" presName="sibTrans" presStyleCnt="0"/>
      <dgm:spPr/>
    </dgm:pt>
    <dgm:pt modelId="{6EDB4F29-A42E-482E-BCF3-427B4C187B86}" type="pres">
      <dgm:prSet presAssocID="{FC840DBB-AD5B-40C0-886B-7A1D55ADA679}" presName="textNode" presStyleLbl="node1" presStyleIdx="3" presStyleCnt="4">
        <dgm:presLayoutVars>
          <dgm:bulletEnabled val="1"/>
        </dgm:presLayoutVars>
      </dgm:prSet>
      <dgm:spPr/>
      <dgm:t>
        <a:bodyPr/>
        <a:lstStyle/>
        <a:p>
          <a:endParaRPr lang="en-US"/>
        </a:p>
      </dgm:t>
    </dgm:pt>
  </dgm:ptLst>
  <dgm:cxnLst>
    <dgm:cxn modelId="{A885CE73-E43B-4268-8D22-1F1E1BDAD669}" type="presOf" srcId="{92F30668-B60A-4A8E-8574-90CA744600D9}" destId="{FC647B84-02EA-44CF-893A-1FF325A81EE9}" srcOrd="0" destOrd="0" presId="urn:microsoft.com/office/officeart/2005/8/layout/hProcess9"/>
    <dgm:cxn modelId="{F963F8FB-6BB9-4FD8-89EC-5E27075113B8}" type="presOf" srcId="{D28BE2F3-CAE9-455F-96A7-F43F6B2C376D}" destId="{4666FC9B-821F-478E-96AD-E7084060C116}" srcOrd="0" destOrd="0" presId="urn:microsoft.com/office/officeart/2005/8/layout/hProcess9"/>
    <dgm:cxn modelId="{65DC27C7-DB7D-4FD6-BC0C-E19A1A386174}" type="presOf" srcId="{26E7AE3B-A916-40E4-A781-DF565CC9882B}" destId="{B098850F-A63B-43E8-B54A-B6D6D5A4B8D3}" srcOrd="0" destOrd="0" presId="urn:microsoft.com/office/officeart/2005/8/layout/hProcess9"/>
    <dgm:cxn modelId="{A8517842-8A46-4F68-AA96-BF7EB7233AF0}" type="presOf" srcId="{FC840DBB-AD5B-40C0-886B-7A1D55ADA679}" destId="{6EDB4F29-A42E-482E-BCF3-427B4C187B86}" srcOrd="0" destOrd="0" presId="urn:microsoft.com/office/officeart/2005/8/layout/hProcess9"/>
    <dgm:cxn modelId="{B249562B-D66A-4EAE-B15E-A77BF63136BF}" srcId="{26E7AE3B-A916-40E4-A781-DF565CC9882B}" destId="{FC840DBB-AD5B-40C0-886B-7A1D55ADA679}" srcOrd="3" destOrd="0" parTransId="{99798EAB-623F-402B-9D5E-80919326DB40}" sibTransId="{72DE21A1-C197-4CBC-90B5-DAEA05E257C1}"/>
    <dgm:cxn modelId="{D1600432-876E-404B-98ED-860B236A6B39}" srcId="{26E7AE3B-A916-40E4-A781-DF565CC9882B}" destId="{C8AB4A64-3D47-4639-B682-82C5EB496A70}" srcOrd="1" destOrd="0" parTransId="{3D76EEF8-8DED-4113-8FB3-DFB3C0DC14B9}" sibTransId="{0516AA7A-8998-451C-BB11-EDC018552938}"/>
    <dgm:cxn modelId="{41378F92-674E-4839-95DE-F5300D41158C}" type="presOf" srcId="{C8AB4A64-3D47-4639-B682-82C5EB496A70}" destId="{928BC85C-B292-442A-BD6F-3E9071647D4A}" srcOrd="0" destOrd="0" presId="urn:microsoft.com/office/officeart/2005/8/layout/hProcess9"/>
    <dgm:cxn modelId="{02793283-5163-475D-9D0E-E906DFBAF002}" srcId="{26E7AE3B-A916-40E4-A781-DF565CC9882B}" destId="{92F30668-B60A-4A8E-8574-90CA744600D9}" srcOrd="2" destOrd="0" parTransId="{9A87B4E9-FCF0-4DCF-8A00-4C0E9EC36F39}" sibTransId="{D9C2CB52-04B3-4176-8597-A108A5D1AE5F}"/>
    <dgm:cxn modelId="{0E0B3718-F877-4A2C-B071-12878C493E7B}" srcId="{26E7AE3B-A916-40E4-A781-DF565CC9882B}" destId="{D28BE2F3-CAE9-455F-96A7-F43F6B2C376D}" srcOrd="0" destOrd="0" parTransId="{92306C77-D100-40AF-BDE4-010D69E99A68}" sibTransId="{4C977B7E-7726-4E6A-BC19-DA57CA5AD999}"/>
    <dgm:cxn modelId="{3AA534C3-6370-4A04-A6F1-873BD1E6FCF7}" type="presParOf" srcId="{B098850F-A63B-43E8-B54A-B6D6D5A4B8D3}" destId="{8B0151FC-CBA3-4211-AD6E-21E15B567ECD}" srcOrd="0" destOrd="0" presId="urn:microsoft.com/office/officeart/2005/8/layout/hProcess9"/>
    <dgm:cxn modelId="{7FE76543-2CC9-402D-8174-A0379CCBACEF}" type="presParOf" srcId="{B098850F-A63B-43E8-B54A-B6D6D5A4B8D3}" destId="{5DD70DF2-7839-4C56-A822-8353193F6A50}" srcOrd="1" destOrd="0" presId="urn:microsoft.com/office/officeart/2005/8/layout/hProcess9"/>
    <dgm:cxn modelId="{C6462FEE-B078-414C-836D-A23460440205}" type="presParOf" srcId="{5DD70DF2-7839-4C56-A822-8353193F6A50}" destId="{4666FC9B-821F-478E-96AD-E7084060C116}" srcOrd="0" destOrd="0" presId="urn:microsoft.com/office/officeart/2005/8/layout/hProcess9"/>
    <dgm:cxn modelId="{A02FA31B-B501-429F-843D-9577186E31D5}" type="presParOf" srcId="{5DD70DF2-7839-4C56-A822-8353193F6A50}" destId="{9DFDD367-AB7C-4B23-822F-97359C3910F1}" srcOrd="1" destOrd="0" presId="urn:microsoft.com/office/officeart/2005/8/layout/hProcess9"/>
    <dgm:cxn modelId="{B2581D7C-0CAB-415F-990D-819E9224C3AA}" type="presParOf" srcId="{5DD70DF2-7839-4C56-A822-8353193F6A50}" destId="{928BC85C-B292-442A-BD6F-3E9071647D4A}" srcOrd="2" destOrd="0" presId="urn:microsoft.com/office/officeart/2005/8/layout/hProcess9"/>
    <dgm:cxn modelId="{7A1B0F11-D4A1-48CE-A32C-0D71CE0D35B6}" type="presParOf" srcId="{5DD70DF2-7839-4C56-A822-8353193F6A50}" destId="{7FEFBD49-12EC-4A46-8921-ECDCB8C0F4A6}" srcOrd="3" destOrd="0" presId="urn:microsoft.com/office/officeart/2005/8/layout/hProcess9"/>
    <dgm:cxn modelId="{2AA1E277-C513-40E7-8AAD-1080011E642D}" type="presParOf" srcId="{5DD70DF2-7839-4C56-A822-8353193F6A50}" destId="{FC647B84-02EA-44CF-893A-1FF325A81EE9}" srcOrd="4" destOrd="0" presId="urn:microsoft.com/office/officeart/2005/8/layout/hProcess9"/>
    <dgm:cxn modelId="{62225E1B-015E-4C10-AA1D-C89FD1FAC4DF}" type="presParOf" srcId="{5DD70DF2-7839-4C56-A822-8353193F6A50}" destId="{7AE9B7D4-C4D9-4C92-8979-DBC3BFFE59E6}" srcOrd="5" destOrd="0" presId="urn:microsoft.com/office/officeart/2005/8/layout/hProcess9"/>
    <dgm:cxn modelId="{366B8340-8956-441E-94A0-405976B94DDC}" type="presParOf" srcId="{5DD70DF2-7839-4C56-A822-8353193F6A50}" destId="{6EDB4F29-A42E-482E-BCF3-427B4C187B86}" srcOrd="6" destOrd="0" presId="urn:microsoft.com/office/officeart/2005/8/layout/hProcess9"/>
  </dgm:cxnLst>
  <dgm:bg/>
  <dgm:whole/>
  <dgm:extLst>
    <a:ext uri="http://schemas.microsoft.com/office/drawing/2008/diagram">
      <dsp:dataModelExt xmlns:dsp="http://schemas.microsoft.com/office/drawing/2008/diagram" xmlns="" relId="rId1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2FCF1E-4AE7-4C86-B175-03637B348FC7}">
      <dsp:nvSpPr>
        <dsp:cNvPr id="0" name=""/>
        <dsp:cNvSpPr/>
      </dsp:nvSpPr>
      <dsp:spPr>
        <a:xfrm>
          <a:off x="1054684" y="404"/>
          <a:ext cx="1063453" cy="40488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solidFill>
            <a:schemeClr val="accent3">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Análisis </a:t>
          </a:r>
        </a:p>
        <a:p>
          <a:pPr lvl="0" algn="ctr" defTabSz="488950">
            <a:lnSpc>
              <a:spcPct val="90000"/>
            </a:lnSpc>
            <a:spcBef>
              <a:spcPct val="0"/>
            </a:spcBef>
            <a:spcAft>
              <a:spcPct val="35000"/>
            </a:spcAft>
          </a:pPr>
          <a:r>
            <a:rPr lang="en-US" sz="1100" b="0" i="1" kern="1200"/>
            <a:t>estratégico</a:t>
          </a:r>
        </a:p>
      </dsp:txBody>
      <dsp:txXfrm>
        <a:off x="1054684" y="404"/>
        <a:ext cx="1063453" cy="404887"/>
      </dsp:txXfrm>
    </dsp:sp>
    <dsp:sp modelId="{47C184A2-04E4-4F0A-86A0-9DA97AD260A9}">
      <dsp:nvSpPr>
        <dsp:cNvPr id="0" name=""/>
        <dsp:cNvSpPr/>
      </dsp:nvSpPr>
      <dsp:spPr>
        <a:xfrm rot="3600000">
          <a:off x="1804775" y="710871"/>
          <a:ext cx="231702" cy="141710"/>
        </a:xfrm>
        <a:prstGeom prst="lef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solidFill>
            <a:schemeClr val="accent3">
              <a:lumMod val="60000"/>
              <a:lumOff val="40000"/>
            </a:schemeClr>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33350">
            <a:lnSpc>
              <a:spcPct val="90000"/>
            </a:lnSpc>
            <a:spcBef>
              <a:spcPct val="0"/>
            </a:spcBef>
            <a:spcAft>
              <a:spcPct val="35000"/>
            </a:spcAft>
          </a:pPr>
          <a:endParaRPr lang="en-US" sz="300" b="0" i="1" kern="1200"/>
        </a:p>
      </dsp:txBody>
      <dsp:txXfrm rot="3600000">
        <a:off x="1804775" y="710871"/>
        <a:ext cx="231702" cy="141710"/>
      </dsp:txXfrm>
    </dsp:sp>
    <dsp:sp modelId="{2C8CF50E-C121-4C32-B76C-BDC648A4DD03}">
      <dsp:nvSpPr>
        <dsp:cNvPr id="0" name=""/>
        <dsp:cNvSpPr/>
      </dsp:nvSpPr>
      <dsp:spPr>
        <a:xfrm>
          <a:off x="1726063" y="1158161"/>
          <a:ext cx="1057558" cy="404887"/>
        </a:xfrm>
        <a:prstGeom prst="roundRect">
          <a:avLst>
            <a:gd name="adj" fmla="val 1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solidFill>
            <a:schemeClr val="accent5">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Implantación de la estrategia</a:t>
          </a:r>
        </a:p>
      </dsp:txBody>
      <dsp:txXfrm>
        <a:off x="1726063" y="1158161"/>
        <a:ext cx="1057558" cy="404887"/>
      </dsp:txXfrm>
    </dsp:sp>
    <dsp:sp modelId="{689F513C-F83A-4633-AB8B-4A96608584C9}">
      <dsp:nvSpPr>
        <dsp:cNvPr id="0" name=""/>
        <dsp:cNvSpPr/>
      </dsp:nvSpPr>
      <dsp:spPr>
        <a:xfrm rot="10800000">
          <a:off x="1465397" y="1289749"/>
          <a:ext cx="231702" cy="141710"/>
        </a:xfrm>
        <a:prstGeom prst="leftRightArrow">
          <a:avLst>
            <a:gd name="adj1" fmla="val 60000"/>
            <a:gd name="adj2" fmla="val 5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solidFill>
            <a:schemeClr val="accent5">
              <a:lumMod val="60000"/>
              <a:lumOff val="40000"/>
            </a:schemeClr>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33350">
            <a:lnSpc>
              <a:spcPct val="90000"/>
            </a:lnSpc>
            <a:spcBef>
              <a:spcPct val="0"/>
            </a:spcBef>
            <a:spcAft>
              <a:spcPct val="35000"/>
            </a:spcAft>
          </a:pPr>
          <a:endParaRPr lang="en-US" sz="300" b="0" i="1" kern="1200"/>
        </a:p>
      </dsp:txBody>
      <dsp:txXfrm rot="10800000">
        <a:off x="1465397" y="1289749"/>
        <a:ext cx="231702" cy="141710"/>
      </dsp:txXfrm>
    </dsp:sp>
    <dsp:sp modelId="{DE32FECB-62F2-4349-A0C9-94A2F35228DA}">
      <dsp:nvSpPr>
        <dsp:cNvPr id="0" name=""/>
        <dsp:cNvSpPr/>
      </dsp:nvSpPr>
      <dsp:spPr>
        <a:xfrm>
          <a:off x="399525" y="1158161"/>
          <a:ext cx="1036909" cy="404887"/>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solidFill>
            <a:schemeClr val="accent4">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Elección estratégica</a:t>
          </a:r>
        </a:p>
      </dsp:txBody>
      <dsp:txXfrm>
        <a:off x="399525" y="1158161"/>
        <a:ext cx="1036909" cy="404887"/>
      </dsp:txXfrm>
    </dsp:sp>
    <dsp:sp modelId="{2265F352-9BDD-4CB6-9BB4-155B43933430}">
      <dsp:nvSpPr>
        <dsp:cNvPr id="0" name=""/>
        <dsp:cNvSpPr/>
      </dsp:nvSpPr>
      <dsp:spPr>
        <a:xfrm rot="18000000">
          <a:off x="1136344" y="710871"/>
          <a:ext cx="231702" cy="141710"/>
        </a:xfrm>
        <a:prstGeom prst="leftRightArrow">
          <a:avLst>
            <a:gd name="adj1" fmla="val 6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solidFill>
            <a:schemeClr val="accent4">
              <a:lumMod val="60000"/>
              <a:lumOff val="40000"/>
            </a:schemeClr>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33350">
            <a:lnSpc>
              <a:spcPct val="90000"/>
            </a:lnSpc>
            <a:spcBef>
              <a:spcPct val="0"/>
            </a:spcBef>
            <a:spcAft>
              <a:spcPct val="35000"/>
            </a:spcAft>
          </a:pPr>
          <a:endParaRPr lang="en-US" sz="300" b="0" i="1" kern="1200"/>
        </a:p>
      </dsp:txBody>
      <dsp:txXfrm rot="18000000">
        <a:off x="1136344" y="710871"/>
        <a:ext cx="231702" cy="14171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7D035B-90F4-4418-8154-BA3422C4ECE5}">
      <dsp:nvSpPr>
        <dsp:cNvPr id="0" name=""/>
        <dsp:cNvSpPr/>
      </dsp:nvSpPr>
      <dsp:spPr>
        <a:xfrm>
          <a:off x="0" y="23701"/>
          <a:ext cx="5133975" cy="2620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strike="noStrike" kern="1200">
              <a:latin typeface="Arial" pitchFamily="34" charset="0"/>
              <a:cs typeface="Arial" pitchFamily="34" charset="0"/>
            </a:rPr>
            <a:t>E.GESTIÓN ADMINISTRATIVA Y FINANCIERA</a:t>
          </a:r>
        </a:p>
      </dsp:txBody>
      <dsp:txXfrm>
        <a:off x="0" y="23701"/>
        <a:ext cx="5133975" cy="262080"/>
      </dsp:txXfrm>
    </dsp:sp>
    <dsp:sp modelId="{B98786B3-4174-4F54-994A-98AD4BCE0824}">
      <dsp:nvSpPr>
        <dsp:cNvPr id="0" name=""/>
        <dsp:cNvSpPr/>
      </dsp:nvSpPr>
      <dsp:spPr>
        <a:xfrm>
          <a:off x="0" y="326159"/>
          <a:ext cx="5133975" cy="2620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strike="noStrike" kern="1200">
              <a:latin typeface="Arial" pitchFamily="34" charset="0"/>
              <a:cs typeface="Arial" pitchFamily="34" charset="0"/>
            </a:rPr>
            <a:t>F. CONTABILIDAD</a:t>
          </a:r>
        </a:p>
      </dsp:txBody>
      <dsp:txXfrm>
        <a:off x="0" y="326159"/>
        <a:ext cx="5133975" cy="262080"/>
      </dsp:txXfrm>
    </dsp:sp>
    <dsp:sp modelId="{8752A5B7-152E-4DFF-8926-C976302ABC08}">
      <dsp:nvSpPr>
        <dsp:cNvPr id="0" name=""/>
        <dsp:cNvSpPr/>
      </dsp:nvSpPr>
      <dsp:spPr>
        <a:xfrm>
          <a:off x="0" y="628560"/>
          <a:ext cx="5133975" cy="2620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strike="noStrike" kern="1200">
              <a:latin typeface="Arial" pitchFamily="34" charset="0"/>
              <a:cs typeface="Arial" pitchFamily="34" charset="0"/>
            </a:rPr>
            <a:t>G. RECURSOS HUMANOS</a:t>
          </a:r>
        </a:p>
      </dsp:txBody>
      <dsp:txXfrm>
        <a:off x="0" y="628560"/>
        <a:ext cx="5133975" cy="2620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E3C1F1-D2F4-4B90-BD39-8C566F614FE8}">
      <dsp:nvSpPr>
        <dsp:cNvPr id="0" name=""/>
        <dsp:cNvSpPr/>
      </dsp:nvSpPr>
      <dsp:spPr>
        <a:xfrm>
          <a:off x="513" y="0"/>
          <a:ext cx="1051277" cy="448144"/>
        </a:xfrm>
        <a:prstGeom prst="homePlate">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n-US" sz="1400" b="1" i="1" kern="1200">
              <a:solidFill>
                <a:schemeClr val="tx1"/>
              </a:solidFill>
            </a:rPr>
            <a:t>ENTRADAS</a:t>
          </a:r>
        </a:p>
      </dsp:txBody>
      <dsp:txXfrm>
        <a:off x="513" y="0"/>
        <a:ext cx="1051277" cy="44814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40058B-C909-448B-9B7F-B1890824E070}">
      <dsp:nvSpPr>
        <dsp:cNvPr id="0" name=""/>
        <dsp:cNvSpPr/>
      </dsp:nvSpPr>
      <dsp:spPr>
        <a:xfrm>
          <a:off x="0" y="0"/>
          <a:ext cx="524675" cy="432000"/>
        </a:xfrm>
        <a:prstGeom prst="rightArrow">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9B1B1FD-B8CA-41D6-AF64-CE245B89BC80}">
      <dsp:nvSpPr>
        <dsp:cNvPr id="0" name=""/>
        <dsp:cNvSpPr/>
      </dsp:nvSpPr>
      <dsp:spPr>
        <a:xfrm>
          <a:off x="42322" y="109087"/>
          <a:ext cx="429885"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0960" rIns="0" bIns="60960" numCol="1" spcCol="1270" anchor="ctr" anchorCtr="0">
          <a:noAutofit/>
        </a:bodyPr>
        <a:lstStyle/>
        <a:p>
          <a:pPr lvl="0" algn="ctr" defTabSz="266700">
            <a:lnSpc>
              <a:spcPct val="90000"/>
            </a:lnSpc>
            <a:spcBef>
              <a:spcPct val="0"/>
            </a:spcBef>
            <a:spcAft>
              <a:spcPct val="35000"/>
            </a:spcAft>
          </a:pPr>
          <a:endParaRPr lang="en-US" sz="600" kern="1200"/>
        </a:p>
      </dsp:txBody>
      <dsp:txXfrm>
        <a:off x="42322" y="109087"/>
        <a:ext cx="429885" cy="2160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78202E-CBB9-4BCC-8F1B-39F1EB4D0155}">
      <dsp:nvSpPr>
        <dsp:cNvPr id="0" name=""/>
        <dsp:cNvSpPr/>
      </dsp:nvSpPr>
      <dsp:spPr>
        <a:xfrm>
          <a:off x="0" y="91718"/>
          <a:ext cx="868349" cy="441044"/>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1" kern="1200">
              <a:solidFill>
                <a:schemeClr val="tx1"/>
              </a:solidFill>
            </a:rPr>
            <a:t>PROCESO</a:t>
          </a:r>
        </a:p>
      </dsp:txBody>
      <dsp:txXfrm>
        <a:off x="0" y="91718"/>
        <a:ext cx="868349" cy="44104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40058B-C909-448B-9B7F-B1890824E070}">
      <dsp:nvSpPr>
        <dsp:cNvPr id="0" name=""/>
        <dsp:cNvSpPr/>
      </dsp:nvSpPr>
      <dsp:spPr>
        <a:xfrm>
          <a:off x="0" y="16589"/>
          <a:ext cx="529480" cy="432000"/>
        </a:xfrm>
        <a:prstGeom prst="rightArrow">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9B1B1FD-B8CA-41D6-AF64-CE245B89BC80}">
      <dsp:nvSpPr>
        <dsp:cNvPr id="0" name=""/>
        <dsp:cNvSpPr/>
      </dsp:nvSpPr>
      <dsp:spPr>
        <a:xfrm>
          <a:off x="42710" y="131864"/>
          <a:ext cx="433821"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0960" rIns="0" bIns="60960" numCol="1" spcCol="1270" anchor="ctr" anchorCtr="0">
          <a:noAutofit/>
        </a:bodyPr>
        <a:lstStyle/>
        <a:p>
          <a:pPr lvl="0" algn="ctr" defTabSz="266700">
            <a:lnSpc>
              <a:spcPct val="90000"/>
            </a:lnSpc>
            <a:spcBef>
              <a:spcPct val="0"/>
            </a:spcBef>
            <a:spcAft>
              <a:spcPct val="35000"/>
            </a:spcAft>
          </a:pPr>
          <a:endParaRPr lang="en-US" sz="600" kern="1200"/>
        </a:p>
      </dsp:txBody>
      <dsp:txXfrm>
        <a:off x="42710" y="131864"/>
        <a:ext cx="433821" cy="2160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AFF267-D1D6-4616-A57D-3C13475DB591}">
      <dsp:nvSpPr>
        <dsp:cNvPr id="0" name=""/>
        <dsp:cNvSpPr/>
      </dsp:nvSpPr>
      <dsp:spPr>
        <a:xfrm>
          <a:off x="25539" y="519"/>
          <a:ext cx="947566" cy="569301"/>
        </a:xfrm>
        <a:prstGeom prst="ellips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1" kern="1200">
              <a:solidFill>
                <a:schemeClr val="tx1"/>
              </a:solidFill>
            </a:rPr>
            <a:t>SALIDAS</a:t>
          </a:r>
        </a:p>
      </dsp:txBody>
      <dsp:txXfrm>
        <a:off x="25539" y="519"/>
        <a:ext cx="947566" cy="56930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0151FC-CBA3-4211-AD6E-21E15B567ECD}">
      <dsp:nvSpPr>
        <dsp:cNvPr id="0" name=""/>
        <dsp:cNvSpPr/>
      </dsp:nvSpPr>
      <dsp:spPr>
        <a:xfrm>
          <a:off x="394334" y="0"/>
          <a:ext cx="4469130" cy="1628775"/>
        </a:xfrm>
        <a:prstGeom prst="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4666FC9B-821F-478E-96AD-E7084060C116}">
      <dsp:nvSpPr>
        <dsp:cNvPr id="0" name=""/>
        <dsp:cNvSpPr/>
      </dsp:nvSpPr>
      <dsp:spPr>
        <a:xfrm>
          <a:off x="0" y="479048"/>
          <a:ext cx="1167601" cy="65151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A . COMPRAS</a:t>
          </a:r>
        </a:p>
      </dsp:txBody>
      <dsp:txXfrm>
        <a:off x="0" y="479048"/>
        <a:ext cx="1167601" cy="651510"/>
      </dsp:txXfrm>
    </dsp:sp>
    <dsp:sp modelId="{928BC85C-B292-442A-BD6F-3E9071647D4A}">
      <dsp:nvSpPr>
        <dsp:cNvPr id="0" name=""/>
        <dsp:cNvSpPr/>
      </dsp:nvSpPr>
      <dsp:spPr>
        <a:xfrm>
          <a:off x="1363998" y="488632"/>
          <a:ext cx="1167601" cy="65151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B. ALMACENAMIENTO</a:t>
          </a:r>
        </a:p>
        <a:p>
          <a:pPr lvl="0" algn="ctr" defTabSz="355600">
            <a:lnSpc>
              <a:spcPct val="90000"/>
            </a:lnSpc>
            <a:spcBef>
              <a:spcPct val="0"/>
            </a:spcBef>
            <a:spcAft>
              <a:spcPct val="35000"/>
            </a:spcAft>
          </a:pPr>
          <a:r>
            <a:rPr lang="en-US" sz="800" b="1" kern="1200">
              <a:latin typeface="Arial" pitchFamily="34" charset="0"/>
              <a:cs typeface="Arial" pitchFamily="34" charset="0"/>
            </a:rPr>
            <a:t>Y LOGÍSTICA</a:t>
          </a:r>
        </a:p>
      </dsp:txBody>
      <dsp:txXfrm>
        <a:off x="1363998" y="488632"/>
        <a:ext cx="1167601" cy="651510"/>
      </dsp:txXfrm>
    </dsp:sp>
    <dsp:sp modelId="{FC647B84-02EA-44CF-893A-1FF325A81EE9}">
      <dsp:nvSpPr>
        <dsp:cNvPr id="0" name=""/>
        <dsp:cNvSpPr/>
      </dsp:nvSpPr>
      <dsp:spPr>
        <a:xfrm>
          <a:off x="2726200" y="488632"/>
          <a:ext cx="1167601" cy="65151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C. GESTIÓN PEDIDO Y VENTAS</a:t>
          </a:r>
        </a:p>
      </dsp:txBody>
      <dsp:txXfrm>
        <a:off x="2726200" y="488632"/>
        <a:ext cx="1167601" cy="651510"/>
      </dsp:txXfrm>
    </dsp:sp>
    <dsp:sp modelId="{6EDB4F29-A42E-482E-BCF3-427B4C187B86}">
      <dsp:nvSpPr>
        <dsp:cNvPr id="0" name=""/>
        <dsp:cNvSpPr/>
      </dsp:nvSpPr>
      <dsp:spPr>
        <a:xfrm>
          <a:off x="4088401" y="488632"/>
          <a:ext cx="1167601" cy="65151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D. DISTRIBUCIÓN</a:t>
          </a:r>
        </a:p>
      </dsp:txBody>
      <dsp:txXfrm>
        <a:off x="4088401" y="488632"/>
        <a:ext cx="1167601" cy="65151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7D035B-90F4-4418-8154-BA3422C4ECE5}">
      <dsp:nvSpPr>
        <dsp:cNvPr id="0" name=""/>
        <dsp:cNvSpPr/>
      </dsp:nvSpPr>
      <dsp:spPr>
        <a:xfrm>
          <a:off x="0" y="137"/>
          <a:ext cx="5210175" cy="2476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strike="noStrike" kern="1200">
              <a:latin typeface="Arial" pitchFamily="34" charset="0"/>
              <a:cs typeface="Arial" pitchFamily="34" charset="0"/>
            </a:rPr>
            <a:t>E.GESTIÓN ADMINISTRATIVA Y FINANCIERA</a:t>
          </a:r>
        </a:p>
      </dsp:txBody>
      <dsp:txXfrm>
        <a:off x="0" y="137"/>
        <a:ext cx="5210175" cy="247619"/>
      </dsp:txXfrm>
    </dsp:sp>
    <dsp:sp modelId="{B98786B3-4174-4F54-994A-98AD4BCE0824}">
      <dsp:nvSpPr>
        <dsp:cNvPr id="0" name=""/>
        <dsp:cNvSpPr/>
      </dsp:nvSpPr>
      <dsp:spPr>
        <a:xfrm>
          <a:off x="0" y="261952"/>
          <a:ext cx="5210175" cy="2476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strike="noStrike" kern="1200">
              <a:latin typeface="Arial" pitchFamily="34" charset="0"/>
              <a:cs typeface="Arial" pitchFamily="34" charset="0"/>
            </a:rPr>
            <a:t>F. CONTABILIDAD</a:t>
          </a:r>
        </a:p>
      </dsp:txBody>
      <dsp:txXfrm>
        <a:off x="0" y="261952"/>
        <a:ext cx="5210175" cy="247619"/>
      </dsp:txXfrm>
    </dsp:sp>
    <dsp:sp modelId="{8752A5B7-152E-4DFF-8926-C976302ABC08}">
      <dsp:nvSpPr>
        <dsp:cNvPr id="0" name=""/>
        <dsp:cNvSpPr/>
      </dsp:nvSpPr>
      <dsp:spPr>
        <a:xfrm>
          <a:off x="0" y="523747"/>
          <a:ext cx="5210175" cy="2476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strike="noStrike" kern="1200">
              <a:latin typeface="Arial" pitchFamily="34" charset="0"/>
              <a:cs typeface="Arial" pitchFamily="34" charset="0"/>
            </a:rPr>
            <a:t>G. RECURSOS HUMANOS</a:t>
          </a:r>
        </a:p>
      </dsp:txBody>
      <dsp:txXfrm>
        <a:off x="0" y="523747"/>
        <a:ext cx="5210175" cy="247619"/>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0151FC-CBA3-4211-AD6E-21E15B567ECD}">
      <dsp:nvSpPr>
        <dsp:cNvPr id="0" name=""/>
        <dsp:cNvSpPr/>
      </dsp:nvSpPr>
      <dsp:spPr>
        <a:xfrm>
          <a:off x="387905" y="0"/>
          <a:ext cx="4396263" cy="1619250"/>
        </a:xfrm>
        <a:prstGeom prst="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4666FC9B-821F-478E-96AD-E7084060C116}">
      <dsp:nvSpPr>
        <dsp:cNvPr id="0" name=""/>
        <dsp:cNvSpPr/>
      </dsp:nvSpPr>
      <dsp:spPr>
        <a:xfrm>
          <a:off x="0" y="476247"/>
          <a:ext cx="1148564" cy="6477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A . COMPRAS</a:t>
          </a:r>
        </a:p>
      </dsp:txBody>
      <dsp:txXfrm>
        <a:off x="0" y="476247"/>
        <a:ext cx="1148564" cy="647700"/>
      </dsp:txXfrm>
    </dsp:sp>
    <dsp:sp modelId="{928BC85C-B292-442A-BD6F-3E9071647D4A}">
      <dsp:nvSpPr>
        <dsp:cNvPr id="0" name=""/>
        <dsp:cNvSpPr/>
      </dsp:nvSpPr>
      <dsp:spPr>
        <a:xfrm>
          <a:off x="1341759" y="485774"/>
          <a:ext cx="1148564" cy="6477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B. ALMACENAMIENTO</a:t>
          </a:r>
        </a:p>
        <a:p>
          <a:pPr lvl="0" algn="ctr" defTabSz="355600">
            <a:lnSpc>
              <a:spcPct val="90000"/>
            </a:lnSpc>
            <a:spcBef>
              <a:spcPct val="0"/>
            </a:spcBef>
            <a:spcAft>
              <a:spcPct val="35000"/>
            </a:spcAft>
          </a:pPr>
          <a:r>
            <a:rPr lang="en-US" sz="800" b="1" kern="1200">
              <a:latin typeface="Arial" pitchFamily="34" charset="0"/>
              <a:cs typeface="Arial" pitchFamily="34" charset="0"/>
            </a:rPr>
            <a:t>Y LOGÍSTICA</a:t>
          </a:r>
        </a:p>
      </dsp:txBody>
      <dsp:txXfrm>
        <a:off x="1341759" y="485774"/>
        <a:ext cx="1148564" cy="647700"/>
      </dsp:txXfrm>
    </dsp:sp>
    <dsp:sp modelId="{FC647B84-02EA-44CF-893A-1FF325A81EE9}">
      <dsp:nvSpPr>
        <dsp:cNvPr id="0" name=""/>
        <dsp:cNvSpPr/>
      </dsp:nvSpPr>
      <dsp:spPr>
        <a:xfrm>
          <a:off x="2681751" y="485774"/>
          <a:ext cx="1148564" cy="6477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C. GESTIÓN PEDIDO Y VENTAS</a:t>
          </a:r>
        </a:p>
      </dsp:txBody>
      <dsp:txXfrm>
        <a:off x="2681751" y="485774"/>
        <a:ext cx="1148564" cy="647700"/>
      </dsp:txXfrm>
    </dsp:sp>
    <dsp:sp modelId="{6EDB4F29-A42E-482E-BCF3-427B4C187B86}">
      <dsp:nvSpPr>
        <dsp:cNvPr id="0" name=""/>
        <dsp:cNvSpPr/>
      </dsp:nvSpPr>
      <dsp:spPr>
        <a:xfrm>
          <a:off x="4021742" y="485774"/>
          <a:ext cx="1148564" cy="6477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D. DISTRIBUCIÓN</a:t>
          </a:r>
        </a:p>
      </dsp:txBody>
      <dsp:txXfrm>
        <a:off x="4021742" y="485774"/>
        <a:ext cx="1148564" cy="64770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43D2C-7965-4AFB-9578-223F29B50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196</Pages>
  <Words>29967</Words>
  <Characters>170816</Characters>
  <Application>Microsoft Office Word</Application>
  <DocSecurity>0</DocSecurity>
  <Lines>1423</Lines>
  <Paragraphs>400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Acer</Company>
  <LinksUpToDate>false</LinksUpToDate>
  <CharactersWithSpaces>200383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Valued Acer Customer</cp:lastModifiedBy>
  <cp:revision>6</cp:revision>
  <dcterms:created xsi:type="dcterms:W3CDTF">2012-07-06T04:59:00Z</dcterms:created>
  <dcterms:modified xsi:type="dcterms:W3CDTF">2012-07-06T05:55:00Z</dcterms:modified>
</cp:coreProperties>
</file>