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484" w:rsidRPr="000E7D32" w:rsidRDefault="00B47484" w:rsidP="00B47484">
      <w:pPr>
        <w:jc w:val="center"/>
        <w:rPr>
          <w:rFonts w:ascii="Arial" w:eastAsia="Arial Unicode MS" w:hAnsi="Arial" w:cs="Arial"/>
          <w:sz w:val="28"/>
          <w:szCs w:val="28"/>
          <w:lang w:val="es-ES" w:eastAsia="es-ES"/>
        </w:rPr>
      </w:pPr>
      <w:r w:rsidRPr="000E7D32">
        <w:rPr>
          <w:rFonts w:ascii="Arial" w:eastAsia="Arial Unicode MS" w:hAnsi="Arial" w:cs="Arial"/>
          <w:noProof/>
          <w:sz w:val="28"/>
          <w:szCs w:val="28"/>
          <w:lang w:val="en-US"/>
        </w:rPr>
        <w:drawing>
          <wp:inline distT="0" distB="0" distL="0" distR="0">
            <wp:extent cx="1390650" cy="1333500"/>
            <wp:effectExtent l="19050" t="0" r="0" b="0"/>
            <wp:docPr id="1"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8" cstate="print"/>
                    <a:srcRect/>
                    <a:stretch>
                      <a:fillRect/>
                    </a:stretch>
                  </pic:blipFill>
                  <pic:spPr bwMode="auto">
                    <a:xfrm>
                      <a:off x="0" y="0"/>
                      <a:ext cx="1390650" cy="1333500"/>
                    </a:xfrm>
                    <a:prstGeom prst="rect">
                      <a:avLst/>
                    </a:prstGeom>
                    <a:noFill/>
                    <a:ln w="9525">
                      <a:noFill/>
                      <a:miter lim="800000"/>
                      <a:headEnd/>
                      <a:tailEnd/>
                    </a:ln>
                  </pic:spPr>
                </pic:pic>
              </a:graphicData>
            </a:graphic>
          </wp:inline>
        </w:drawing>
      </w:r>
    </w:p>
    <w:p w:rsidR="00B47484" w:rsidRPr="000E7D32" w:rsidRDefault="00B47484" w:rsidP="00B47484">
      <w:pPr>
        <w:spacing w:after="0" w:line="240" w:lineRule="auto"/>
        <w:jc w:val="center"/>
        <w:rPr>
          <w:rFonts w:ascii="Arial" w:eastAsia="Arial Unicode MS" w:hAnsi="Arial" w:cs="Arial"/>
          <w:b/>
          <w:sz w:val="32"/>
          <w:szCs w:val="32"/>
          <w:lang w:val="es-ES" w:eastAsia="es-ES"/>
        </w:rPr>
      </w:pPr>
      <w:r w:rsidRPr="000E7D32">
        <w:rPr>
          <w:rFonts w:ascii="Arial" w:eastAsia="Arial Unicode MS" w:hAnsi="Arial" w:cs="Arial"/>
          <w:b/>
          <w:sz w:val="32"/>
          <w:szCs w:val="32"/>
          <w:lang w:val="es-ES" w:eastAsia="es-ES"/>
        </w:rPr>
        <w:t>ESCUELA SUPERIOR POLITÉCNICA DEL LITORAL</w:t>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Instituto de Ciencias Matemáticas</w:t>
      </w:r>
    </w:p>
    <w:p w:rsidR="00B47484" w:rsidRPr="000E7D32" w:rsidRDefault="00221E46" w:rsidP="00221E46">
      <w:pPr>
        <w:tabs>
          <w:tab w:val="left" w:pos="2300"/>
        </w:tabs>
        <w:spacing w:after="0" w:line="240" w:lineRule="auto"/>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ab/>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color w:val="000000"/>
          <w:sz w:val="28"/>
          <w:szCs w:val="28"/>
          <w:lang w:val="es-ES" w:eastAsia="es-ES"/>
        </w:rPr>
      </w:pPr>
      <w:r w:rsidRPr="000E7D32">
        <w:rPr>
          <w:rFonts w:ascii="Arial" w:eastAsia="Arial Unicode MS" w:hAnsi="Arial" w:cs="Arial"/>
          <w:color w:val="000000"/>
          <w:sz w:val="28"/>
          <w:szCs w:val="28"/>
          <w:lang w:val="es-ES" w:eastAsia="es-ES"/>
        </w:rPr>
        <w:t>“Diseño de un Sistema de Control de Gestión para la Planificación y Control de Inventarios aplican</w:t>
      </w:r>
      <w:r w:rsidR="00221E46" w:rsidRPr="000E7D32">
        <w:rPr>
          <w:rFonts w:ascii="Arial" w:eastAsia="Arial Unicode MS" w:hAnsi="Arial" w:cs="Arial"/>
          <w:color w:val="000000"/>
          <w:sz w:val="28"/>
          <w:szCs w:val="28"/>
          <w:lang w:val="es-ES" w:eastAsia="es-ES"/>
        </w:rPr>
        <w:t>do el Método ABC Y 5S's de una I</w:t>
      </w:r>
      <w:r w:rsidRPr="000E7D32">
        <w:rPr>
          <w:rFonts w:ascii="Arial" w:eastAsia="Arial Unicode MS" w:hAnsi="Arial" w:cs="Arial"/>
          <w:color w:val="000000"/>
          <w:sz w:val="28"/>
          <w:szCs w:val="28"/>
          <w:lang w:val="es-ES" w:eastAsia="es-ES"/>
        </w:rPr>
        <w:t>mportadora de Electrodomésticos.”</w:t>
      </w:r>
    </w:p>
    <w:p w:rsidR="00B47484" w:rsidRPr="000E7D32" w:rsidRDefault="00B47484" w:rsidP="00B47484">
      <w:pPr>
        <w:spacing w:after="0" w:line="240" w:lineRule="auto"/>
        <w:jc w:val="center"/>
        <w:rPr>
          <w:rFonts w:ascii="Arial" w:eastAsia="Arial Unicode MS" w:hAnsi="Arial" w:cs="Arial"/>
          <w:color w:val="000000"/>
          <w:sz w:val="28"/>
          <w:szCs w:val="28"/>
          <w:lang w:val="es-ES" w:eastAsia="es-ES"/>
        </w:rPr>
      </w:pPr>
    </w:p>
    <w:p w:rsidR="00B47484" w:rsidRPr="000E7D32" w:rsidRDefault="00B47484" w:rsidP="00B47484">
      <w:pPr>
        <w:spacing w:after="0" w:line="240" w:lineRule="auto"/>
        <w:jc w:val="center"/>
        <w:rPr>
          <w:rFonts w:ascii="Arial" w:eastAsia="Arial Unicode MS" w:hAnsi="Arial" w:cs="Arial"/>
          <w:color w:val="000000"/>
          <w:sz w:val="28"/>
          <w:szCs w:val="28"/>
          <w:lang w:val="es-ES" w:eastAsia="es-ES"/>
        </w:rPr>
      </w:pPr>
    </w:p>
    <w:p w:rsidR="001557F5" w:rsidRDefault="0056089F" w:rsidP="00B47484">
      <w:pPr>
        <w:spacing w:after="0" w:line="240" w:lineRule="auto"/>
        <w:jc w:val="center"/>
        <w:rPr>
          <w:rFonts w:ascii="Arial" w:eastAsia="Arial Unicode MS" w:hAnsi="Arial" w:cs="Arial"/>
          <w:b/>
          <w:sz w:val="32"/>
          <w:szCs w:val="32"/>
          <w:lang w:val="es-ES" w:eastAsia="es-ES"/>
        </w:rPr>
      </w:pPr>
      <w:r w:rsidRPr="000E7D32">
        <w:rPr>
          <w:rFonts w:ascii="Arial" w:eastAsia="Arial Unicode MS" w:hAnsi="Arial" w:cs="Arial"/>
          <w:b/>
          <w:sz w:val="32"/>
          <w:szCs w:val="32"/>
          <w:lang w:val="es-ES" w:eastAsia="es-ES"/>
        </w:rPr>
        <w:t>PROYECTO DE</w:t>
      </w:r>
      <w:r w:rsidR="003A2A6E">
        <w:rPr>
          <w:rFonts w:ascii="Arial" w:eastAsia="Arial Unicode MS" w:hAnsi="Arial" w:cs="Arial"/>
          <w:b/>
          <w:sz w:val="32"/>
          <w:szCs w:val="32"/>
          <w:lang w:val="es-ES" w:eastAsia="es-ES"/>
        </w:rPr>
        <w:t xml:space="preserve"> </w:t>
      </w:r>
      <w:r w:rsidRPr="000E7D32">
        <w:rPr>
          <w:rFonts w:ascii="Arial" w:eastAsia="Arial Unicode MS" w:hAnsi="Arial" w:cs="Arial"/>
          <w:b/>
          <w:sz w:val="32"/>
          <w:szCs w:val="32"/>
          <w:lang w:val="es-ES" w:eastAsia="es-ES"/>
        </w:rPr>
        <w:t>GRADUACIÓ</w:t>
      </w:r>
      <w:r w:rsidR="00B47484" w:rsidRPr="000E7D32">
        <w:rPr>
          <w:rFonts w:ascii="Arial" w:eastAsia="Arial Unicode MS" w:hAnsi="Arial" w:cs="Arial"/>
          <w:b/>
          <w:sz w:val="32"/>
          <w:szCs w:val="32"/>
          <w:lang w:val="es-ES" w:eastAsia="es-ES"/>
        </w:rPr>
        <w:t>N</w:t>
      </w:r>
      <w:r w:rsidR="001C4B33" w:rsidRPr="000E7D32">
        <w:rPr>
          <w:rFonts w:ascii="Arial" w:eastAsia="Arial Unicode MS" w:hAnsi="Arial" w:cs="Arial"/>
          <w:b/>
          <w:sz w:val="32"/>
          <w:szCs w:val="32"/>
          <w:lang w:val="es-ES" w:eastAsia="es-ES"/>
        </w:rPr>
        <w:t xml:space="preserve"> </w:t>
      </w:r>
    </w:p>
    <w:p w:rsidR="00B47484" w:rsidRPr="001557F5" w:rsidRDefault="006537E7" w:rsidP="00B47484">
      <w:pPr>
        <w:spacing w:after="0" w:line="240" w:lineRule="auto"/>
        <w:jc w:val="center"/>
        <w:rPr>
          <w:rFonts w:ascii="Arial" w:eastAsia="Arial Unicode MS" w:hAnsi="Arial" w:cs="Arial"/>
          <w:b/>
          <w:sz w:val="24"/>
          <w:szCs w:val="24"/>
          <w:lang w:val="es-ES" w:eastAsia="es-ES"/>
        </w:rPr>
      </w:pPr>
      <w:r w:rsidRPr="001557F5">
        <w:rPr>
          <w:rFonts w:ascii="Arial" w:eastAsia="Arial Unicode MS" w:hAnsi="Arial" w:cs="Arial"/>
          <w:b/>
          <w:sz w:val="24"/>
          <w:szCs w:val="24"/>
          <w:lang w:val="es-ES" w:eastAsia="es-ES"/>
        </w:rPr>
        <w:t>(DENTRO</w:t>
      </w:r>
      <w:r w:rsidR="001C4B33" w:rsidRPr="001557F5">
        <w:rPr>
          <w:rFonts w:ascii="Arial" w:eastAsia="Arial Unicode MS" w:hAnsi="Arial" w:cs="Arial"/>
          <w:b/>
          <w:sz w:val="24"/>
          <w:szCs w:val="24"/>
          <w:lang w:val="es-ES" w:eastAsia="es-ES"/>
        </w:rPr>
        <w:t xml:space="preserve"> DE UNA MATERIA</w:t>
      </w:r>
      <w:r w:rsidR="001557F5" w:rsidRPr="001557F5">
        <w:rPr>
          <w:rFonts w:ascii="Arial" w:eastAsia="Arial Unicode MS" w:hAnsi="Arial" w:cs="Arial"/>
          <w:b/>
          <w:sz w:val="24"/>
          <w:szCs w:val="24"/>
          <w:lang w:val="es-ES" w:eastAsia="es-ES"/>
        </w:rPr>
        <w:t xml:space="preserve"> DE LA </w:t>
      </w:r>
      <w:r w:rsidRPr="001557F5">
        <w:rPr>
          <w:rFonts w:ascii="Arial" w:eastAsia="Arial Unicode MS" w:hAnsi="Arial" w:cs="Arial"/>
          <w:b/>
          <w:sz w:val="24"/>
          <w:szCs w:val="24"/>
          <w:lang w:val="es-ES" w:eastAsia="es-ES"/>
        </w:rPr>
        <w:t>MALLA)</w:t>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Previo a la obtención del título de:</w:t>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EF5566"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INGENIERO EN AUDITORÍA Y CONTADURÍA PÚBLICA AUTORIZADA</w:t>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Presentado por:</w:t>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María Virginia Villota Mendoza</w:t>
      </w:r>
    </w:p>
    <w:p w:rsidR="00B47484" w:rsidRPr="000E7D32" w:rsidRDefault="00B47484" w:rsidP="00B47484">
      <w:pPr>
        <w:spacing w:after="0" w:line="240" w:lineRule="auto"/>
        <w:jc w:val="center"/>
        <w:rPr>
          <w:rFonts w:ascii="Arial" w:eastAsia="Arial Unicode MS" w:hAnsi="Arial" w:cs="Arial"/>
          <w:sz w:val="28"/>
          <w:szCs w:val="28"/>
          <w:lang w:val="es-ES" w:eastAsia="es-ES"/>
        </w:rPr>
      </w:pPr>
      <w:proofErr w:type="spellStart"/>
      <w:r w:rsidRPr="000E7D32">
        <w:rPr>
          <w:rFonts w:ascii="Arial" w:eastAsia="Arial Unicode MS" w:hAnsi="Arial" w:cs="Arial"/>
          <w:sz w:val="28"/>
          <w:szCs w:val="28"/>
          <w:lang w:val="es-ES" w:eastAsia="es-ES"/>
        </w:rPr>
        <w:t>Veny</w:t>
      </w:r>
      <w:proofErr w:type="spellEnd"/>
      <w:r w:rsidRPr="000E7D32">
        <w:rPr>
          <w:rFonts w:ascii="Arial" w:eastAsia="Arial Unicode MS" w:hAnsi="Arial" w:cs="Arial"/>
          <w:sz w:val="28"/>
          <w:szCs w:val="28"/>
          <w:lang w:val="es-ES" w:eastAsia="es-ES"/>
        </w:rPr>
        <w:t xml:space="preserve"> Karina Velásquez</w:t>
      </w:r>
      <w:r w:rsidR="00462EC0" w:rsidRPr="000E7D32">
        <w:rPr>
          <w:rFonts w:ascii="Arial" w:eastAsia="Arial Unicode MS" w:hAnsi="Arial" w:cs="Arial"/>
          <w:sz w:val="28"/>
          <w:szCs w:val="28"/>
          <w:lang w:val="es-ES" w:eastAsia="es-ES"/>
        </w:rPr>
        <w:t xml:space="preserve"> Parrales</w:t>
      </w: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p>
    <w:p w:rsidR="00B47484" w:rsidRPr="000E7D32" w:rsidRDefault="00B47484"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Guayaquil – Ecuador</w:t>
      </w:r>
    </w:p>
    <w:p w:rsidR="00B47484" w:rsidRPr="000E7D32" w:rsidRDefault="00B47484" w:rsidP="00B47484">
      <w:pPr>
        <w:spacing w:after="0" w:line="240" w:lineRule="auto"/>
        <w:jc w:val="center"/>
        <w:rPr>
          <w:rFonts w:ascii="Arial" w:eastAsia="Arial Unicode MS" w:hAnsi="Arial" w:cs="Arial"/>
          <w:sz w:val="28"/>
          <w:szCs w:val="28"/>
          <w:lang w:val="es-ES" w:eastAsia="es-ES"/>
        </w:rPr>
      </w:pPr>
      <w:r w:rsidRPr="000E7D32">
        <w:rPr>
          <w:rFonts w:ascii="Arial" w:eastAsia="Arial Unicode MS" w:hAnsi="Arial" w:cs="Arial"/>
          <w:sz w:val="28"/>
          <w:szCs w:val="28"/>
          <w:lang w:val="es-ES" w:eastAsia="es-ES"/>
        </w:rPr>
        <w:t>2012</w:t>
      </w:r>
    </w:p>
    <w:p w:rsidR="00C1443D" w:rsidRPr="000E7D32" w:rsidRDefault="00C1443D" w:rsidP="00B47484">
      <w:pPr>
        <w:jc w:val="center"/>
        <w:rPr>
          <w:rFonts w:ascii="Arial" w:eastAsia="Arial Unicode MS" w:hAnsi="Arial" w:cs="Arial"/>
          <w:b/>
          <w:sz w:val="32"/>
          <w:szCs w:val="32"/>
        </w:rPr>
        <w:sectPr w:rsidR="00C1443D" w:rsidRPr="000E7D32" w:rsidSect="00A32D17">
          <w:headerReference w:type="default" r:id="rId9"/>
          <w:headerReference w:type="first" r:id="rId10"/>
          <w:footerReference w:type="first" r:id="rId11"/>
          <w:pgSz w:w="11907" w:h="16840" w:code="9"/>
          <w:pgMar w:top="2268" w:right="1361" w:bottom="1985" w:left="2268" w:header="709" w:footer="709" w:gutter="0"/>
          <w:cols w:space="708"/>
          <w:titlePg/>
          <w:docGrid w:linePitch="360"/>
        </w:sectPr>
      </w:pPr>
    </w:p>
    <w:p w:rsidR="00B47484" w:rsidRPr="000E7D32" w:rsidRDefault="00B47484" w:rsidP="00B47484">
      <w:pPr>
        <w:jc w:val="center"/>
        <w:rPr>
          <w:rFonts w:ascii="Arial" w:hAnsi="Arial" w:cs="Arial"/>
          <w:b/>
          <w:sz w:val="32"/>
          <w:szCs w:val="32"/>
        </w:rPr>
      </w:pPr>
      <w:r w:rsidRPr="000E7D32">
        <w:rPr>
          <w:rFonts w:ascii="Arial" w:hAnsi="Arial" w:cs="Arial"/>
          <w:b/>
          <w:sz w:val="32"/>
          <w:szCs w:val="32"/>
        </w:rPr>
        <w:lastRenderedPageBreak/>
        <w:t>AGRADECIMIENTO</w:t>
      </w:r>
    </w:p>
    <w:p w:rsidR="00B47484" w:rsidRPr="000E7D32" w:rsidRDefault="00B47484" w:rsidP="00B47484">
      <w:pPr>
        <w:rPr>
          <w:rFonts w:ascii="Arial" w:hAnsi="Arial" w:cs="Arial"/>
        </w:rPr>
      </w:pPr>
    </w:p>
    <w:p w:rsidR="002D7E73" w:rsidRPr="000E7D32" w:rsidRDefault="00AF54AF" w:rsidP="002D7E73">
      <w:pPr>
        <w:spacing w:after="0" w:line="480" w:lineRule="auto"/>
        <w:jc w:val="both"/>
        <w:rPr>
          <w:rFonts w:ascii="Arial" w:eastAsia="Times New Roman" w:hAnsi="Arial" w:cs="Arial"/>
          <w:sz w:val="24"/>
          <w:szCs w:val="24"/>
          <w:lang w:val="es-EC"/>
        </w:rPr>
      </w:pPr>
      <w:r w:rsidRPr="000E7D32">
        <w:rPr>
          <w:rFonts w:ascii="Arial" w:eastAsia="Times New Roman" w:hAnsi="Arial" w:cs="Arial"/>
          <w:sz w:val="24"/>
          <w:szCs w:val="24"/>
          <w:lang w:val="es-EC"/>
        </w:rPr>
        <w:t xml:space="preserve">A Dios que me </w:t>
      </w:r>
      <w:r w:rsidR="003A2A6E" w:rsidRPr="000E7D32">
        <w:rPr>
          <w:rFonts w:ascii="Arial" w:eastAsia="Times New Roman" w:hAnsi="Arial" w:cs="Arial"/>
          <w:sz w:val="24"/>
          <w:szCs w:val="24"/>
          <w:lang w:val="es-EC"/>
        </w:rPr>
        <w:t>llenó</w:t>
      </w:r>
      <w:r w:rsidR="002D7E73" w:rsidRPr="000E7D32">
        <w:rPr>
          <w:rFonts w:ascii="Arial" w:eastAsia="Times New Roman" w:hAnsi="Arial" w:cs="Arial"/>
          <w:sz w:val="24"/>
          <w:szCs w:val="24"/>
          <w:lang w:val="es-EC"/>
        </w:rPr>
        <w:t xml:space="preserve"> de sabiduría en este largo camino y que nunca me soltó de sus manos en los momentos más difíciles, a mis Padres que son los ángeles que velan por mi bienestar, a mis verdaderos amigos que hicieron estos 5 años una aventura que jamás olvidaré, a todo el personal del ICM por sus enseñanzas y palabras de aliento.</w:t>
      </w:r>
    </w:p>
    <w:p w:rsidR="002D7E73" w:rsidRPr="000E7D32" w:rsidRDefault="002D7E73" w:rsidP="002D7E73">
      <w:pPr>
        <w:spacing w:after="0" w:line="480" w:lineRule="auto"/>
        <w:jc w:val="right"/>
        <w:rPr>
          <w:rFonts w:ascii="Arial" w:eastAsia="Times New Roman" w:hAnsi="Arial" w:cs="Arial"/>
          <w:sz w:val="24"/>
          <w:szCs w:val="24"/>
          <w:lang w:val="es-EC"/>
        </w:rPr>
      </w:pPr>
    </w:p>
    <w:p w:rsidR="002D7E73" w:rsidRPr="000E7D32" w:rsidRDefault="002D7E73" w:rsidP="002D7E73">
      <w:pPr>
        <w:spacing w:after="0" w:line="480" w:lineRule="auto"/>
        <w:jc w:val="right"/>
        <w:rPr>
          <w:rFonts w:ascii="Arial" w:eastAsia="Times New Roman" w:hAnsi="Arial" w:cs="Arial"/>
          <w:sz w:val="24"/>
          <w:szCs w:val="24"/>
          <w:lang w:val="es-EC"/>
        </w:rPr>
      </w:pPr>
      <w:r w:rsidRPr="000E7D32">
        <w:rPr>
          <w:rFonts w:ascii="Arial" w:eastAsia="Times New Roman" w:hAnsi="Arial" w:cs="Arial"/>
          <w:sz w:val="24"/>
          <w:szCs w:val="24"/>
          <w:lang w:val="es-EC"/>
        </w:rPr>
        <w:t>María Virginia Villota Mendoza.</w:t>
      </w:r>
    </w:p>
    <w:p w:rsidR="002D7E73" w:rsidRPr="000E7D32" w:rsidRDefault="002D7E73" w:rsidP="002D7E73">
      <w:pPr>
        <w:spacing w:after="0" w:line="480" w:lineRule="auto"/>
        <w:rPr>
          <w:rFonts w:ascii="Arial" w:hAnsi="Arial" w:cs="Arial"/>
        </w:rPr>
      </w:pPr>
    </w:p>
    <w:p w:rsidR="002D7E73" w:rsidRPr="000E7D32" w:rsidRDefault="002D7E73" w:rsidP="002D7E73">
      <w:pPr>
        <w:spacing w:after="0" w:line="480" w:lineRule="auto"/>
        <w:jc w:val="both"/>
        <w:rPr>
          <w:rFonts w:ascii="Arial" w:eastAsia="Times New Roman" w:hAnsi="Arial" w:cs="Arial"/>
          <w:sz w:val="24"/>
          <w:szCs w:val="24"/>
          <w:lang w:val="es-EC"/>
        </w:rPr>
      </w:pPr>
      <w:r w:rsidRPr="000E7D32">
        <w:rPr>
          <w:rFonts w:ascii="Arial" w:eastAsia="Times New Roman" w:hAnsi="Arial" w:cs="Arial"/>
          <w:sz w:val="24"/>
          <w:szCs w:val="24"/>
          <w:lang w:val="es-EC"/>
        </w:rPr>
        <w:t>A Dios creador dueño de mi vida que me orientó en los momentos que más lo necesitaba,</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a mis padres</w:t>
      </w:r>
      <w:r w:rsidR="00443968" w:rsidRPr="000E7D32">
        <w:rPr>
          <w:rFonts w:ascii="Arial" w:eastAsia="Times New Roman" w:hAnsi="Arial" w:cs="Arial"/>
          <w:sz w:val="24"/>
          <w:szCs w:val="24"/>
          <w:lang w:val="es-EC"/>
        </w:rPr>
        <w:t xml:space="preserve"> Flavio y</w:t>
      </w:r>
      <w:r w:rsidR="003A2A6E">
        <w:rPr>
          <w:rFonts w:ascii="Arial" w:eastAsia="Times New Roman" w:hAnsi="Arial" w:cs="Arial"/>
          <w:sz w:val="24"/>
          <w:szCs w:val="24"/>
          <w:lang w:val="es-EC"/>
        </w:rPr>
        <w:t xml:space="preserve"> </w:t>
      </w:r>
      <w:proofErr w:type="spellStart"/>
      <w:r w:rsidR="00443968" w:rsidRPr="000E7D32">
        <w:rPr>
          <w:rFonts w:ascii="Arial" w:eastAsia="Times New Roman" w:hAnsi="Arial" w:cs="Arial"/>
          <w:sz w:val="24"/>
          <w:szCs w:val="24"/>
          <w:lang w:val="es-EC"/>
        </w:rPr>
        <w:t>Veny</w:t>
      </w:r>
      <w:proofErr w:type="spellEnd"/>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por</w:t>
      </w:r>
      <w:r w:rsidR="00443968" w:rsidRPr="000E7D32">
        <w:rPr>
          <w:rFonts w:ascii="Arial" w:eastAsia="Times New Roman" w:hAnsi="Arial" w:cs="Arial"/>
          <w:sz w:val="24"/>
          <w:szCs w:val="24"/>
          <w:lang w:val="es-EC"/>
        </w:rPr>
        <w:t xml:space="preserve"> </w:t>
      </w:r>
      <w:r w:rsidR="00375E64" w:rsidRPr="000E7D32">
        <w:rPr>
          <w:rFonts w:ascii="Arial" w:eastAsia="Times New Roman" w:hAnsi="Arial" w:cs="Arial"/>
          <w:sz w:val="24"/>
          <w:szCs w:val="24"/>
          <w:lang w:val="es-EC"/>
        </w:rPr>
        <w:t xml:space="preserve">ser ejemplo que siempre me gustaría seguir </w:t>
      </w:r>
      <w:r w:rsidRPr="000E7D32">
        <w:rPr>
          <w:rFonts w:ascii="Arial" w:eastAsia="Times New Roman" w:hAnsi="Arial" w:cs="Arial"/>
          <w:sz w:val="24"/>
          <w:szCs w:val="24"/>
          <w:lang w:val="es-EC"/>
        </w:rPr>
        <w:t>,</w:t>
      </w:r>
      <w:r w:rsidR="00443968" w:rsidRPr="000E7D32">
        <w:rPr>
          <w:rFonts w:ascii="Arial" w:eastAsia="Times New Roman" w:hAnsi="Arial" w:cs="Arial"/>
          <w:sz w:val="24"/>
          <w:szCs w:val="24"/>
          <w:lang w:val="es-EC"/>
        </w:rPr>
        <w:t xml:space="preserve"> a mis hermanos Leo y Joyce por ser pilares fundamentales en el crecimiento y desarrollo como persona,</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a mis tías y tíos por ser</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siempre</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 xml:space="preserve">el apoyo incondicional a lo largo de la carrera, a mis amigos por </w:t>
      </w:r>
      <w:r w:rsidR="00443968" w:rsidRPr="000E7D32">
        <w:rPr>
          <w:rFonts w:ascii="Arial" w:eastAsia="Times New Roman" w:hAnsi="Arial" w:cs="Arial"/>
          <w:sz w:val="24"/>
          <w:szCs w:val="24"/>
          <w:lang w:val="es-EC"/>
        </w:rPr>
        <w:t>el tiempo que compartimos, lloramos, amanecimos y sobre todo disfrutamos,</w:t>
      </w:r>
      <w:r w:rsidRPr="000E7D32">
        <w:rPr>
          <w:rFonts w:ascii="Arial" w:eastAsia="Times New Roman" w:hAnsi="Arial" w:cs="Arial"/>
          <w:sz w:val="24"/>
          <w:szCs w:val="24"/>
          <w:lang w:val="es-EC"/>
        </w:rPr>
        <w:t xml:space="preserve"> </w:t>
      </w:r>
      <w:r w:rsidR="00375E64" w:rsidRPr="000E7D32">
        <w:rPr>
          <w:rFonts w:ascii="Arial" w:eastAsia="Times New Roman" w:hAnsi="Arial" w:cs="Arial"/>
          <w:sz w:val="24"/>
          <w:szCs w:val="24"/>
          <w:lang w:val="es-EC"/>
        </w:rPr>
        <w:t xml:space="preserve">al Instituto de Ciencias Matemáticas, por ser el soporte institucional para la realización de este trabajo, </w:t>
      </w:r>
      <w:r w:rsidRPr="000E7D32">
        <w:rPr>
          <w:rFonts w:ascii="Arial" w:eastAsia="Times New Roman" w:hAnsi="Arial" w:cs="Arial"/>
          <w:sz w:val="24"/>
          <w:szCs w:val="24"/>
          <w:lang w:val="es-EC"/>
        </w:rPr>
        <w:t xml:space="preserve">y a todas aquellas personas que de una u otra forma, colaboraron o participaron en </w:t>
      </w:r>
      <w:r w:rsidR="008753BA" w:rsidRPr="000E7D32">
        <w:rPr>
          <w:rFonts w:ascii="Arial" w:eastAsia="Times New Roman" w:hAnsi="Arial" w:cs="Arial"/>
          <w:sz w:val="24"/>
          <w:szCs w:val="24"/>
          <w:lang w:val="es-EC"/>
        </w:rPr>
        <w:t>esta</w:t>
      </w:r>
      <w:r w:rsidRPr="000E7D32">
        <w:rPr>
          <w:rFonts w:ascii="Arial" w:eastAsia="Times New Roman" w:hAnsi="Arial" w:cs="Arial"/>
          <w:sz w:val="24"/>
          <w:szCs w:val="24"/>
          <w:lang w:val="es-EC"/>
        </w:rPr>
        <w:t xml:space="preserve"> etapa de mi vida.</w:t>
      </w:r>
    </w:p>
    <w:p w:rsidR="00B47484" w:rsidRPr="000E7D32" w:rsidRDefault="00B47484" w:rsidP="00B47484">
      <w:pPr>
        <w:rPr>
          <w:rFonts w:ascii="Arial" w:hAnsi="Arial" w:cs="Arial"/>
          <w:lang w:val="es-EC"/>
        </w:rPr>
      </w:pPr>
    </w:p>
    <w:p w:rsidR="00B47484" w:rsidRPr="000E7D32" w:rsidRDefault="002D7E73" w:rsidP="002D7E73">
      <w:pPr>
        <w:spacing w:after="0" w:line="480" w:lineRule="auto"/>
        <w:jc w:val="right"/>
        <w:rPr>
          <w:rFonts w:ascii="Arial" w:eastAsia="Times New Roman" w:hAnsi="Arial" w:cs="Arial"/>
          <w:sz w:val="24"/>
          <w:szCs w:val="24"/>
          <w:lang w:val="es-EC"/>
        </w:rPr>
      </w:pPr>
      <w:proofErr w:type="spellStart"/>
      <w:r w:rsidRPr="000E7D32">
        <w:rPr>
          <w:rFonts w:ascii="Arial" w:eastAsia="Times New Roman" w:hAnsi="Arial" w:cs="Arial"/>
          <w:sz w:val="24"/>
          <w:szCs w:val="24"/>
          <w:lang w:val="es-EC"/>
        </w:rPr>
        <w:t>Veny</w:t>
      </w:r>
      <w:proofErr w:type="spellEnd"/>
      <w:r w:rsidRPr="000E7D32">
        <w:rPr>
          <w:rFonts w:ascii="Arial" w:eastAsia="Times New Roman" w:hAnsi="Arial" w:cs="Arial"/>
          <w:sz w:val="24"/>
          <w:szCs w:val="24"/>
          <w:lang w:val="es-EC"/>
        </w:rPr>
        <w:t xml:space="preserve"> Karina Velásquez Parrales.</w:t>
      </w:r>
    </w:p>
    <w:p w:rsidR="00B47484" w:rsidRPr="000E7D32" w:rsidRDefault="00B47484" w:rsidP="00B47484">
      <w:pPr>
        <w:jc w:val="center"/>
        <w:rPr>
          <w:rFonts w:ascii="Arial" w:hAnsi="Arial" w:cs="Arial"/>
          <w:b/>
          <w:sz w:val="32"/>
          <w:szCs w:val="32"/>
        </w:rPr>
      </w:pPr>
    </w:p>
    <w:p w:rsidR="00157FA6" w:rsidRPr="000E7D32" w:rsidRDefault="00157FA6" w:rsidP="00B47484">
      <w:pPr>
        <w:jc w:val="center"/>
        <w:rPr>
          <w:rFonts w:ascii="Arial" w:hAnsi="Arial" w:cs="Arial"/>
          <w:b/>
          <w:sz w:val="32"/>
          <w:szCs w:val="32"/>
        </w:rPr>
        <w:sectPr w:rsidR="00157FA6" w:rsidRPr="000E7D32" w:rsidSect="00157FA6">
          <w:pgSz w:w="11907" w:h="16840" w:code="9"/>
          <w:pgMar w:top="2268" w:right="1361" w:bottom="1985" w:left="2268" w:header="709" w:footer="709" w:gutter="0"/>
          <w:cols w:space="708"/>
          <w:docGrid w:linePitch="360"/>
        </w:sectPr>
      </w:pPr>
    </w:p>
    <w:p w:rsidR="008753BA" w:rsidRPr="000E7D32" w:rsidRDefault="008753BA" w:rsidP="00B47484">
      <w:pPr>
        <w:jc w:val="center"/>
        <w:rPr>
          <w:rFonts w:ascii="Arial" w:hAnsi="Arial" w:cs="Arial"/>
          <w:b/>
          <w:sz w:val="32"/>
          <w:szCs w:val="32"/>
        </w:rPr>
      </w:pPr>
    </w:p>
    <w:p w:rsidR="00B47484" w:rsidRPr="000E7D32" w:rsidRDefault="00B47484" w:rsidP="00B47484">
      <w:pPr>
        <w:jc w:val="center"/>
        <w:rPr>
          <w:rFonts w:ascii="Arial" w:hAnsi="Arial" w:cs="Arial"/>
          <w:b/>
          <w:sz w:val="32"/>
          <w:szCs w:val="32"/>
        </w:rPr>
      </w:pPr>
      <w:r w:rsidRPr="000E7D32">
        <w:rPr>
          <w:rFonts w:ascii="Arial" w:hAnsi="Arial" w:cs="Arial"/>
          <w:b/>
          <w:sz w:val="32"/>
          <w:szCs w:val="32"/>
        </w:rPr>
        <w:lastRenderedPageBreak/>
        <w:t>DEDICATORIA</w:t>
      </w:r>
    </w:p>
    <w:p w:rsidR="002D7E73" w:rsidRPr="000E7D32" w:rsidRDefault="002D7E73" w:rsidP="00B47484">
      <w:pPr>
        <w:jc w:val="center"/>
        <w:rPr>
          <w:rFonts w:ascii="Arial" w:hAnsi="Arial" w:cs="Arial"/>
          <w:b/>
          <w:sz w:val="32"/>
          <w:szCs w:val="32"/>
        </w:rPr>
      </w:pPr>
    </w:p>
    <w:p w:rsidR="002D7E73" w:rsidRPr="000E7D32" w:rsidRDefault="002D7E73" w:rsidP="002D7E73">
      <w:pPr>
        <w:spacing w:after="0" w:line="480" w:lineRule="auto"/>
        <w:jc w:val="both"/>
        <w:rPr>
          <w:rFonts w:ascii="Arial" w:eastAsia="Times New Roman" w:hAnsi="Arial" w:cs="Arial"/>
          <w:sz w:val="24"/>
          <w:szCs w:val="24"/>
          <w:lang w:val="es-EC"/>
        </w:rPr>
      </w:pPr>
    </w:p>
    <w:p w:rsidR="002D7E73" w:rsidRPr="000E7D32" w:rsidRDefault="002D7E73" w:rsidP="002D7E73">
      <w:pPr>
        <w:spacing w:after="0" w:line="480" w:lineRule="auto"/>
        <w:jc w:val="both"/>
        <w:rPr>
          <w:rFonts w:ascii="Arial" w:eastAsia="Times New Roman" w:hAnsi="Arial" w:cs="Arial"/>
          <w:sz w:val="24"/>
          <w:szCs w:val="24"/>
          <w:lang w:val="es-EC"/>
        </w:rPr>
      </w:pPr>
      <w:r w:rsidRPr="000E7D32">
        <w:rPr>
          <w:rFonts w:ascii="Arial" w:eastAsia="Times New Roman" w:hAnsi="Arial" w:cs="Arial"/>
          <w:sz w:val="24"/>
          <w:szCs w:val="24"/>
          <w:lang w:val="es-EC"/>
        </w:rPr>
        <w:t>A Dios, a mis padres Jesús y Miguel,</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a mis her</w:t>
      </w:r>
      <w:r w:rsidR="0025639D" w:rsidRPr="000E7D32">
        <w:rPr>
          <w:rFonts w:ascii="Arial" w:eastAsia="Times New Roman" w:hAnsi="Arial" w:cs="Arial"/>
          <w:sz w:val="24"/>
          <w:szCs w:val="24"/>
          <w:lang w:val="es-EC"/>
        </w:rPr>
        <w:t xml:space="preserve">manos </w:t>
      </w:r>
      <w:proofErr w:type="spellStart"/>
      <w:r w:rsidR="0025639D" w:rsidRPr="000E7D32">
        <w:rPr>
          <w:rFonts w:ascii="Arial" w:eastAsia="Times New Roman" w:hAnsi="Arial" w:cs="Arial"/>
          <w:sz w:val="24"/>
          <w:szCs w:val="24"/>
          <w:lang w:val="es-EC"/>
        </w:rPr>
        <w:t>Lizeth</w:t>
      </w:r>
      <w:proofErr w:type="spellEnd"/>
      <w:r w:rsidR="0025639D" w:rsidRPr="000E7D32">
        <w:rPr>
          <w:rFonts w:ascii="Arial" w:eastAsia="Times New Roman" w:hAnsi="Arial" w:cs="Arial"/>
          <w:sz w:val="24"/>
          <w:szCs w:val="24"/>
          <w:lang w:val="es-EC"/>
        </w:rPr>
        <w:t xml:space="preserve"> y Miguel</w:t>
      </w:r>
      <w:r w:rsidRPr="000E7D32">
        <w:rPr>
          <w:rFonts w:ascii="Arial" w:eastAsia="Times New Roman" w:hAnsi="Arial" w:cs="Arial"/>
          <w:sz w:val="24"/>
          <w:szCs w:val="24"/>
          <w:lang w:val="es-EC"/>
        </w:rPr>
        <w:t>, a mi familia y a mis amigos.</w:t>
      </w:r>
    </w:p>
    <w:p w:rsidR="002D7E73" w:rsidRPr="000E7D32" w:rsidRDefault="002D7E73" w:rsidP="002D7E73">
      <w:pPr>
        <w:spacing w:after="0" w:line="480" w:lineRule="auto"/>
        <w:jc w:val="both"/>
        <w:rPr>
          <w:rFonts w:ascii="Arial" w:eastAsia="Times New Roman" w:hAnsi="Arial" w:cs="Arial"/>
          <w:sz w:val="24"/>
          <w:szCs w:val="24"/>
          <w:lang w:val="es-EC"/>
        </w:rPr>
      </w:pPr>
    </w:p>
    <w:p w:rsidR="002D7E73" w:rsidRPr="000E7D32" w:rsidRDefault="002D7E73" w:rsidP="002D7E73">
      <w:pPr>
        <w:spacing w:after="0" w:line="480" w:lineRule="auto"/>
        <w:jc w:val="both"/>
        <w:rPr>
          <w:rFonts w:ascii="Arial" w:eastAsia="Times New Roman" w:hAnsi="Arial" w:cs="Arial"/>
          <w:sz w:val="24"/>
          <w:szCs w:val="24"/>
          <w:lang w:val="es-EC"/>
        </w:rPr>
      </w:pPr>
    </w:p>
    <w:p w:rsidR="002D7E73" w:rsidRPr="000E7D32" w:rsidRDefault="002D7E73" w:rsidP="002D7E73">
      <w:pPr>
        <w:spacing w:after="0" w:line="480" w:lineRule="auto"/>
        <w:jc w:val="right"/>
        <w:rPr>
          <w:rFonts w:ascii="Arial" w:eastAsia="Times New Roman" w:hAnsi="Arial" w:cs="Arial"/>
          <w:sz w:val="24"/>
          <w:szCs w:val="24"/>
          <w:lang w:val="es-EC"/>
        </w:rPr>
      </w:pPr>
      <w:r w:rsidRPr="000E7D32">
        <w:rPr>
          <w:rFonts w:ascii="Arial" w:eastAsia="Times New Roman" w:hAnsi="Arial" w:cs="Arial"/>
          <w:sz w:val="24"/>
          <w:szCs w:val="24"/>
          <w:lang w:val="es-EC"/>
        </w:rPr>
        <w:t>María Virginia Villota Mendoza.</w:t>
      </w:r>
    </w:p>
    <w:p w:rsidR="00C1443D" w:rsidRPr="000E7D32" w:rsidRDefault="00C1443D" w:rsidP="002D7E73">
      <w:pPr>
        <w:rPr>
          <w:rFonts w:ascii="Arial" w:hAnsi="Arial" w:cs="Arial"/>
          <w:sz w:val="32"/>
          <w:szCs w:val="32"/>
        </w:rPr>
      </w:pPr>
    </w:p>
    <w:p w:rsidR="002D7E73" w:rsidRPr="000E7D32" w:rsidRDefault="002D7E73" w:rsidP="002D7E73">
      <w:pPr>
        <w:rPr>
          <w:rFonts w:ascii="Arial" w:hAnsi="Arial" w:cs="Arial"/>
          <w:sz w:val="32"/>
          <w:szCs w:val="32"/>
        </w:rPr>
      </w:pPr>
    </w:p>
    <w:p w:rsidR="002D7E73" w:rsidRPr="000E7D32" w:rsidRDefault="002D7E73" w:rsidP="002D7E73">
      <w:pPr>
        <w:rPr>
          <w:rFonts w:ascii="Arial" w:hAnsi="Arial" w:cs="Arial"/>
          <w:sz w:val="32"/>
          <w:szCs w:val="32"/>
        </w:rPr>
      </w:pPr>
    </w:p>
    <w:p w:rsidR="00375E64" w:rsidRPr="000E7D32" w:rsidRDefault="00375E64" w:rsidP="00375E64">
      <w:pPr>
        <w:spacing w:after="0" w:line="480" w:lineRule="auto"/>
        <w:jc w:val="both"/>
        <w:rPr>
          <w:rFonts w:ascii="Arial" w:eastAsia="Times New Roman" w:hAnsi="Arial" w:cs="Arial"/>
          <w:sz w:val="24"/>
          <w:szCs w:val="24"/>
          <w:lang w:val="es-EC"/>
        </w:rPr>
      </w:pPr>
      <w:r w:rsidRPr="000E7D32">
        <w:rPr>
          <w:rFonts w:ascii="Arial" w:eastAsia="Times New Roman" w:hAnsi="Arial" w:cs="Arial"/>
          <w:sz w:val="24"/>
          <w:szCs w:val="24"/>
          <w:lang w:val="es-EC"/>
        </w:rPr>
        <w:t>Este trabajo se lo dedico a Dios, familia, amigos y especialmente</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 xml:space="preserve">a mis padres por ser el apoyo </w:t>
      </w:r>
      <w:r w:rsidR="008753BA" w:rsidRPr="000E7D32">
        <w:rPr>
          <w:rFonts w:ascii="Arial" w:eastAsia="Times New Roman" w:hAnsi="Arial" w:cs="Arial"/>
          <w:sz w:val="24"/>
          <w:szCs w:val="24"/>
          <w:lang w:val="es-EC"/>
        </w:rPr>
        <w:t xml:space="preserve">que siempre necesitaré </w:t>
      </w:r>
      <w:r w:rsidRPr="000E7D32">
        <w:rPr>
          <w:rFonts w:ascii="Arial" w:eastAsia="Times New Roman" w:hAnsi="Arial" w:cs="Arial"/>
          <w:sz w:val="24"/>
          <w:szCs w:val="24"/>
          <w:lang w:val="es-EC"/>
        </w:rPr>
        <w:t>en mi vida.</w:t>
      </w:r>
    </w:p>
    <w:p w:rsidR="00375E64" w:rsidRPr="000E7D32" w:rsidRDefault="00375E64" w:rsidP="00375E64">
      <w:pPr>
        <w:spacing w:after="0" w:line="480" w:lineRule="auto"/>
        <w:jc w:val="both"/>
        <w:rPr>
          <w:rFonts w:ascii="Arial" w:eastAsia="Times New Roman" w:hAnsi="Arial" w:cs="Arial"/>
          <w:sz w:val="24"/>
          <w:szCs w:val="24"/>
          <w:lang w:val="es-EC"/>
        </w:rPr>
      </w:pPr>
    </w:p>
    <w:p w:rsidR="00375E64" w:rsidRPr="000E7D32" w:rsidRDefault="00375E64" w:rsidP="00375E64">
      <w:pPr>
        <w:spacing w:after="0" w:line="480" w:lineRule="auto"/>
        <w:jc w:val="right"/>
        <w:rPr>
          <w:rFonts w:ascii="Arial" w:eastAsia="Times New Roman" w:hAnsi="Arial" w:cs="Arial"/>
          <w:sz w:val="24"/>
          <w:szCs w:val="24"/>
          <w:lang w:val="es-EC"/>
        </w:rPr>
      </w:pPr>
      <w:r w:rsidRPr="000E7D32">
        <w:rPr>
          <w:rFonts w:ascii="Arial" w:eastAsia="Times New Roman" w:hAnsi="Arial" w:cs="Arial"/>
          <w:sz w:val="24"/>
          <w:szCs w:val="24"/>
          <w:lang w:val="es-EC"/>
        </w:rPr>
        <w:t xml:space="preserve"> </w:t>
      </w:r>
      <w:proofErr w:type="spellStart"/>
      <w:r w:rsidRPr="000E7D32">
        <w:rPr>
          <w:rFonts w:ascii="Arial" w:eastAsia="Times New Roman" w:hAnsi="Arial" w:cs="Arial"/>
          <w:sz w:val="24"/>
          <w:szCs w:val="24"/>
          <w:lang w:val="es-EC"/>
        </w:rPr>
        <w:t>Veny</w:t>
      </w:r>
      <w:proofErr w:type="spellEnd"/>
      <w:r w:rsidRPr="000E7D32">
        <w:rPr>
          <w:rFonts w:ascii="Arial" w:eastAsia="Times New Roman" w:hAnsi="Arial" w:cs="Arial"/>
          <w:sz w:val="24"/>
          <w:szCs w:val="24"/>
          <w:lang w:val="es-EC"/>
        </w:rPr>
        <w:t xml:space="preserve"> Karina Velásquez Parrales.</w:t>
      </w:r>
    </w:p>
    <w:p w:rsidR="00375E64" w:rsidRPr="000E7D32" w:rsidRDefault="00375E64" w:rsidP="00375E64">
      <w:pPr>
        <w:spacing w:after="0" w:line="480" w:lineRule="auto"/>
        <w:jc w:val="both"/>
        <w:rPr>
          <w:rFonts w:ascii="Arial" w:eastAsia="Times New Roman" w:hAnsi="Arial" w:cs="Arial"/>
          <w:sz w:val="24"/>
          <w:szCs w:val="24"/>
          <w:lang w:val="es-EC"/>
        </w:rPr>
        <w:sectPr w:rsidR="00375E64" w:rsidRPr="000E7D32" w:rsidSect="00157FA6">
          <w:type w:val="continuous"/>
          <w:pgSz w:w="11907" w:h="16840" w:code="9"/>
          <w:pgMar w:top="2268" w:right="1361" w:bottom="1985" w:left="2268" w:header="709" w:footer="709" w:gutter="0"/>
          <w:cols w:space="708"/>
          <w:titlePg/>
          <w:docGrid w:linePitch="360"/>
        </w:sectPr>
      </w:pPr>
    </w:p>
    <w:p w:rsidR="00B47484" w:rsidRPr="000E7D32" w:rsidRDefault="00B47484" w:rsidP="00C1443D">
      <w:pPr>
        <w:jc w:val="center"/>
        <w:rPr>
          <w:rFonts w:ascii="Arial" w:eastAsia="Arial Unicode MS" w:hAnsi="Arial" w:cs="Arial"/>
          <w:b/>
          <w:sz w:val="32"/>
          <w:szCs w:val="32"/>
        </w:rPr>
      </w:pPr>
      <w:r w:rsidRPr="000E7D32">
        <w:rPr>
          <w:rFonts w:ascii="Arial" w:eastAsia="Arial Unicode MS" w:hAnsi="Arial" w:cs="Arial"/>
          <w:b/>
          <w:sz w:val="32"/>
          <w:szCs w:val="32"/>
        </w:rPr>
        <w:lastRenderedPageBreak/>
        <w:t>TRIBUNAL DE GRADUACIÓN</w:t>
      </w:r>
    </w:p>
    <w:p w:rsidR="00B47484" w:rsidRPr="000E7D32" w:rsidRDefault="00B47484" w:rsidP="00B47484">
      <w:pPr>
        <w:jc w:val="center"/>
        <w:rPr>
          <w:rFonts w:ascii="Arial" w:eastAsia="Arial Unicode MS" w:hAnsi="Arial" w:cs="Arial"/>
          <w:sz w:val="28"/>
          <w:szCs w:val="28"/>
        </w:rPr>
      </w:pPr>
    </w:p>
    <w:p w:rsidR="00B47484" w:rsidRPr="000E7D32" w:rsidRDefault="00B47484" w:rsidP="00B47484">
      <w:pPr>
        <w:jc w:val="center"/>
        <w:rPr>
          <w:rFonts w:ascii="Arial" w:eastAsia="Arial Unicode MS" w:hAnsi="Arial" w:cs="Arial"/>
          <w:sz w:val="28"/>
          <w:szCs w:val="28"/>
        </w:rPr>
      </w:pPr>
    </w:p>
    <w:p w:rsidR="00B47484" w:rsidRPr="000E7D32" w:rsidRDefault="00B47484" w:rsidP="00B47484">
      <w:pPr>
        <w:jc w:val="center"/>
        <w:rPr>
          <w:rFonts w:ascii="Arial" w:eastAsia="Arial Unicode MS" w:hAnsi="Arial" w:cs="Arial"/>
          <w:sz w:val="28"/>
          <w:szCs w:val="28"/>
        </w:rPr>
      </w:pPr>
    </w:p>
    <w:p w:rsidR="00B47484" w:rsidRPr="000E7D32" w:rsidRDefault="00B47484" w:rsidP="00B47484">
      <w:pPr>
        <w:jc w:val="center"/>
        <w:rPr>
          <w:rFonts w:ascii="Arial" w:eastAsia="Arial Unicode MS" w:hAnsi="Arial" w:cs="Arial"/>
          <w:sz w:val="28"/>
          <w:szCs w:val="28"/>
        </w:rPr>
      </w:pPr>
    </w:p>
    <w:p w:rsidR="00B47484" w:rsidRPr="000E7D32" w:rsidRDefault="00B47484" w:rsidP="00B47484">
      <w:pPr>
        <w:jc w:val="center"/>
        <w:rPr>
          <w:rFonts w:ascii="Arial" w:eastAsia="Arial Unicode MS" w:hAnsi="Arial" w:cs="Arial"/>
          <w:sz w:val="28"/>
          <w:szCs w:val="28"/>
        </w:rPr>
      </w:pPr>
    </w:p>
    <w:p w:rsidR="00B47484" w:rsidRPr="000E7D32" w:rsidRDefault="00B47484" w:rsidP="00B47484">
      <w:pPr>
        <w:jc w:val="center"/>
        <w:rPr>
          <w:rFonts w:ascii="Arial" w:eastAsia="Arial Unicode MS" w:hAnsi="Arial" w:cs="Arial"/>
          <w:sz w:val="28"/>
          <w:szCs w:val="28"/>
        </w:rPr>
      </w:pPr>
    </w:p>
    <w:tbl>
      <w:tblPr>
        <w:tblW w:w="9180" w:type="dxa"/>
        <w:tblInd w:w="-72" w:type="dxa"/>
        <w:tblLook w:val="01E0"/>
      </w:tblPr>
      <w:tblGrid>
        <w:gridCol w:w="4140"/>
        <w:gridCol w:w="720"/>
        <w:gridCol w:w="4320"/>
      </w:tblGrid>
      <w:tr w:rsidR="00B47484" w:rsidRPr="000E7D32" w:rsidTr="00114985">
        <w:tc>
          <w:tcPr>
            <w:tcW w:w="4140" w:type="dxa"/>
            <w:tcBorders>
              <w:top w:val="single" w:sz="4" w:space="0" w:color="auto"/>
            </w:tcBorders>
          </w:tcPr>
          <w:p w:rsidR="00B47484" w:rsidRPr="000E7D32" w:rsidRDefault="003A2A6E" w:rsidP="003A2A6E">
            <w:pPr>
              <w:jc w:val="center"/>
              <w:rPr>
                <w:rFonts w:ascii="Arial" w:eastAsia="Arial Unicode MS" w:hAnsi="Arial" w:cs="Arial"/>
                <w:sz w:val="28"/>
                <w:szCs w:val="28"/>
              </w:rPr>
            </w:pPr>
            <w:proofErr w:type="spellStart"/>
            <w:r>
              <w:rPr>
                <w:rFonts w:ascii="Arial" w:eastAsia="Arial Unicode MS" w:hAnsi="Arial" w:cs="Arial"/>
                <w:sz w:val="28"/>
                <w:szCs w:val="28"/>
              </w:rPr>
              <w:t>Econ</w:t>
            </w:r>
            <w:proofErr w:type="spellEnd"/>
            <w:r>
              <w:rPr>
                <w:rFonts w:ascii="Arial" w:eastAsia="Arial Unicode MS" w:hAnsi="Arial" w:cs="Arial"/>
                <w:sz w:val="28"/>
                <w:szCs w:val="28"/>
              </w:rPr>
              <w:t xml:space="preserve">. Efraín </w:t>
            </w:r>
            <w:proofErr w:type="spellStart"/>
            <w:r>
              <w:rPr>
                <w:rFonts w:ascii="Arial" w:eastAsia="Arial Unicode MS" w:hAnsi="Arial" w:cs="Arial"/>
                <w:sz w:val="28"/>
                <w:szCs w:val="28"/>
              </w:rPr>
              <w:t>Quiñonez</w:t>
            </w:r>
            <w:proofErr w:type="spellEnd"/>
            <w:r>
              <w:rPr>
                <w:rFonts w:ascii="Arial" w:eastAsia="Arial Unicode MS" w:hAnsi="Arial" w:cs="Arial"/>
                <w:sz w:val="28"/>
                <w:szCs w:val="28"/>
              </w:rPr>
              <w:t xml:space="preserve"> </w:t>
            </w:r>
            <w:r w:rsidR="008608EE">
              <w:rPr>
                <w:rFonts w:ascii="Arial" w:eastAsia="Arial Unicode MS" w:hAnsi="Arial" w:cs="Arial"/>
                <w:sz w:val="28"/>
                <w:szCs w:val="28"/>
              </w:rPr>
              <w:t>Jaén</w:t>
            </w:r>
          </w:p>
        </w:tc>
        <w:tc>
          <w:tcPr>
            <w:tcW w:w="720" w:type="dxa"/>
            <w:tcBorders>
              <w:top w:val="nil"/>
            </w:tcBorders>
          </w:tcPr>
          <w:p w:rsidR="00B47484" w:rsidRPr="000E7D32" w:rsidRDefault="00B47484" w:rsidP="00114985">
            <w:pPr>
              <w:jc w:val="center"/>
              <w:rPr>
                <w:rFonts w:ascii="Arial" w:eastAsia="Arial Unicode MS" w:hAnsi="Arial" w:cs="Arial"/>
                <w:sz w:val="28"/>
                <w:szCs w:val="28"/>
              </w:rPr>
            </w:pPr>
          </w:p>
        </w:tc>
        <w:tc>
          <w:tcPr>
            <w:tcW w:w="4320" w:type="dxa"/>
            <w:tcBorders>
              <w:top w:val="single" w:sz="4" w:space="0" w:color="auto"/>
            </w:tcBorders>
          </w:tcPr>
          <w:p w:rsidR="00B47484" w:rsidRPr="000E7D32" w:rsidRDefault="00B47484" w:rsidP="00114985">
            <w:pPr>
              <w:jc w:val="center"/>
              <w:rPr>
                <w:rFonts w:ascii="Arial" w:eastAsia="Arial Unicode MS" w:hAnsi="Arial" w:cs="Arial"/>
                <w:sz w:val="28"/>
                <w:szCs w:val="28"/>
              </w:rPr>
            </w:pPr>
            <w:r w:rsidRPr="000E7D32">
              <w:rPr>
                <w:rFonts w:ascii="Arial" w:eastAsia="Arial Unicode MS" w:hAnsi="Arial" w:cs="Arial"/>
                <w:sz w:val="28"/>
                <w:szCs w:val="28"/>
              </w:rPr>
              <w:t>Ing. Diana Montalvo Barrera</w:t>
            </w:r>
          </w:p>
        </w:tc>
      </w:tr>
      <w:tr w:rsidR="00B47484" w:rsidRPr="000E7D32" w:rsidTr="00114985">
        <w:tc>
          <w:tcPr>
            <w:tcW w:w="4140" w:type="dxa"/>
          </w:tcPr>
          <w:p w:rsidR="00B47484" w:rsidRPr="000E7D32" w:rsidRDefault="008608EE" w:rsidP="00114985">
            <w:pPr>
              <w:jc w:val="center"/>
              <w:rPr>
                <w:rFonts w:ascii="Arial" w:eastAsia="Arial Unicode MS" w:hAnsi="Arial" w:cs="Arial"/>
                <w:sz w:val="28"/>
                <w:szCs w:val="28"/>
              </w:rPr>
            </w:pPr>
            <w:r>
              <w:rPr>
                <w:rFonts w:ascii="Arial" w:eastAsia="Arial Unicode MS" w:hAnsi="Arial" w:cs="Arial"/>
                <w:sz w:val="28"/>
                <w:szCs w:val="28"/>
              </w:rPr>
              <w:t>DELEGADO DEL ICM</w:t>
            </w:r>
          </w:p>
        </w:tc>
        <w:tc>
          <w:tcPr>
            <w:tcW w:w="720" w:type="dxa"/>
          </w:tcPr>
          <w:p w:rsidR="00B47484" w:rsidRPr="000E7D32" w:rsidRDefault="00B47484" w:rsidP="00114985">
            <w:pPr>
              <w:jc w:val="center"/>
              <w:rPr>
                <w:rFonts w:ascii="Arial" w:eastAsia="Arial Unicode MS" w:hAnsi="Arial" w:cs="Arial"/>
                <w:sz w:val="28"/>
                <w:szCs w:val="28"/>
              </w:rPr>
            </w:pPr>
          </w:p>
        </w:tc>
        <w:tc>
          <w:tcPr>
            <w:tcW w:w="4320" w:type="dxa"/>
          </w:tcPr>
          <w:p w:rsidR="00B47484" w:rsidRPr="000E7D32" w:rsidRDefault="00B47484" w:rsidP="00114985">
            <w:pPr>
              <w:jc w:val="center"/>
              <w:rPr>
                <w:rFonts w:ascii="Arial" w:eastAsia="Arial Unicode MS" w:hAnsi="Arial" w:cs="Arial"/>
                <w:sz w:val="28"/>
                <w:szCs w:val="28"/>
              </w:rPr>
            </w:pPr>
            <w:r w:rsidRPr="000E7D32">
              <w:rPr>
                <w:rFonts w:ascii="Arial" w:eastAsia="Arial Unicode MS" w:hAnsi="Arial" w:cs="Arial"/>
                <w:sz w:val="28"/>
                <w:szCs w:val="28"/>
              </w:rPr>
              <w:t>DIRECTOR</w:t>
            </w:r>
            <w:r w:rsidR="00BA3D91" w:rsidRPr="000E7D32">
              <w:rPr>
                <w:rFonts w:ascii="Arial" w:eastAsia="Arial Unicode MS" w:hAnsi="Arial" w:cs="Arial"/>
                <w:sz w:val="28"/>
                <w:szCs w:val="28"/>
              </w:rPr>
              <w:t>A</w:t>
            </w:r>
            <w:r w:rsidRPr="000E7D32">
              <w:rPr>
                <w:rFonts w:ascii="Arial" w:eastAsia="Arial Unicode MS" w:hAnsi="Arial" w:cs="Arial"/>
                <w:sz w:val="28"/>
                <w:szCs w:val="28"/>
              </w:rPr>
              <w:t xml:space="preserve"> </w:t>
            </w:r>
            <w:r w:rsidR="0056089F" w:rsidRPr="000E7D32">
              <w:rPr>
                <w:rFonts w:ascii="Arial" w:eastAsia="Arial Unicode MS" w:hAnsi="Arial" w:cs="Arial"/>
                <w:sz w:val="28"/>
                <w:szCs w:val="28"/>
              </w:rPr>
              <w:t>DEL PROYECTO DE</w:t>
            </w:r>
            <w:r w:rsidR="003A2A6E">
              <w:rPr>
                <w:rFonts w:ascii="Arial" w:eastAsia="Arial Unicode MS" w:hAnsi="Arial" w:cs="Arial"/>
                <w:sz w:val="28"/>
                <w:szCs w:val="28"/>
              </w:rPr>
              <w:t xml:space="preserve"> </w:t>
            </w:r>
            <w:r w:rsidR="008608EE">
              <w:rPr>
                <w:rFonts w:ascii="Arial" w:eastAsia="Arial Unicode MS" w:hAnsi="Arial" w:cs="Arial"/>
                <w:sz w:val="28"/>
                <w:szCs w:val="28"/>
              </w:rPr>
              <w:t>GRADUACIÓN                 (</w:t>
            </w:r>
            <w:r w:rsidR="008608EE" w:rsidRPr="008608EE">
              <w:rPr>
                <w:rFonts w:ascii="Arial" w:eastAsia="Arial Unicode MS" w:hAnsi="Arial" w:cs="Arial"/>
                <w:sz w:val="24"/>
                <w:szCs w:val="24"/>
              </w:rPr>
              <w:t>Dentro  de una materia de la malla)</w:t>
            </w:r>
          </w:p>
        </w:tc>
        <w:bookmarkStart w:id="0" w:name="_GoBack"/>
        <w:bookmarkEnd w:id="0"/>
      </w:tr>
      <w:tr w:rsidR="00B47484" w:rsidRPr="000E7D32" w:rsidTr="00114985">
        <w:tc>
          <w:tcPr>
            <w:tcW w:w="4140" w:type="dxa"/>
          </w:tcPr>
          <w:p w:rsidR="00B47484" w:rsidRPr="000E7D32" w:rsidRDefault="00B47484" w:rsidP="00114985">
            <w:pPr>
              <w:jc w:val="center"/>
              <w:rPr>
                <w:rFonts w:ascii="Arial" w:eastAsia="Arial Unicode MS" w:hAnsi="Arial" w:cs="Arial"/>
                <w:sz w:val="28"/>
                <w:szCs w:val="28"/>
              </w:rPr>
            </w:pPr>
          </w:p>
        </w:tc>
        <w:tc>
          <w:tcPr>
            <w:tcW w:w="720" w:type="dxa"/>
          </w:tcPr>
          <w:p w:rsidR="00B47484" w:rsidRPr="000E7D32" w:rsidRDefault="00B47484" w:rsidP="00114985">
            <w:pPr>
              <w:jc w:val="center"/>
              <w:rPr>
                <w:rFonts w:ascii="Arial" w:eastAsia="Arial Unicode MS" w:hAnsi="Arial" w:cs="Arial"/>
                <w:sz w:val="28"/>
                <w:szCs w:val="28"/>
              </w:rPr>
            </w:pPr>
          </w:p>
        </w:tc>
        <w:tc>
          <w:tcPr>
            <w:tcW w:w="4320" w:type="dxa"/>
          </w:tcPr>
          <w:p w:rsidR="00B47484" w:rsidRPr="000E7D32" w:rsidRDefault="00B47484" w:rsidP="00114985">
            <w:pPr>
              <w:jc w:val="center"/>
              <w:rPr>
                <w:rFonts w:ascii="Arial" w:eastAsia="Arial Unicode MS" w:hAnsi="Arial" w:cs="Arial"/>
                <w:sz w:val="28"/>
                <w:szCs w:val="28"/>
              </w:rPr>
            </w:pPr>
          </w:p>
        </w:tc>
      </w:tr>
      <w:tr w:rsidR="00B47484" w:rsidRPr="000E7D32" w:rsidTr="00114985">
        <w:tc>
          <w:tcPr>
            <w:tcW w:w="4140" w:type="dxa"/>
          </w:tcPr>
          <w:p w:rsidR="00B47484" w:rsidRPr="000E7D32" w:rsidRDefault="00B47484" w:rsidP="00114985">
            <w:pPr>
              <w:jc w:val="center"/>
              <w:rPr>
                <w:rFonts w:ascii="Arial" w:eastAsia="Arial Unicode MS" w:hAnsi="Arial" w:cs="Arial"/>
                <w:sz w:val="28"/>
                <w:szCs w:val="28"/>
              </w:rPr>
            </w:pPr>
          </w:p>
        </w:tc>
        <w:tc>
          <w:tcPr>
            <w:tcW w:w="720" w:type="dxa"/>
          </w:tcPr>
          <w:p w:rsidR="00B47484" w:rsidRPr="000E7D32" w:rsidRDefault="00B47484" w:rsidP="00114985">
            <w:pPr>
              <w:jc w:val="center"/>
              <w:rPr>
                <w:rFonts w:ascii="Arial" w:eastAsia="Arial Unicode MS" w:hAnsi="Arial" w:cs="Arial"/>
                <w:sz w:val="28"/>
                <w:szCs w:val="28"/>
              </w:rPr>
            </w:pPr>
          </w:p>
        </w:tc>
        <w:tc>
          <w:tcPr>
            <w:tcW w:w="4320" w:type="dxa"/>
          </w:tcPr>
          <w:p w:rsidR="00B47484" w:rsidRPr="000E7D32" w:rsidRDefault="00B47484" w:rsidP="00114985">
            <w:pPr>
              <w:jc w:val="center"/>
              <w:rPr>
                <w:rFonts w:ascii="Arial" w:eastAsia="Arial Unicode MS" w:hAnsi="Arial" w:cs="Arial"/>
                <w:sz w:val="28"/>
                <w:szCs w:val="28"/>
              </w:rPr>
            </w:pPr>
          </w:p>
        </w:tc>
      </w:tr>
      <w:tr w:rsidR="00B47484" w:rsidRPr="000E7D32" w:rsidTr="00114985">
        <w:tc>
          <w:tcPr>
            <w:tcW w:w="4140" w:type="dxa"/>
          </w:tcPr>
          <w:p w:rsidR="00B47484" w:rsidRPr="000E7D32" w:rsidRDefault="00B47484" w:rsidP="00114985">
            <w:pPr>
              <w:jc w:val="center"/>
              <w:rPr>
                <w:rFonts w:ascii="Arial" w:eastAsia="Arial Unicode MS" w:hAnsi="Arial" w:cs="Arial"/>
                <w:sz w:val="28"/>
                <w:szCs w:val="28"/>
              </w:rPr>
            </w:pPr>
          </w:p>
        </w:tc>
        <w:tc>
          <w:tcPr>
            <w:tcW w:w="720" w:type="dxa"/>
          </w:tcPr>
          <w:p w:rsidR="00B47484" w:rsidRPr="000E7D32" w:rsidRDefault="00B47484" w:rsidP="00114985">
            <w:pPr>
              <w:jc w:val="center"/>
              <w:rPr>
                <w:rFonts w:ascii="Arial" w:eastAsia="Arial Unicode MS" w:hAnsi="Arial" w:cs="Arial"/>
                <w:sz w:val="28"/>
                <w:szCs w:val="28"/>
              </w:rPr>
            </w:pPr>
          </w:p>
        </w:tc>
        <w:tc>
          <w:tcPr>
            <w:tcW w:w="4320" w:type="dxa"/>
          </w:tcPr>
          <w:p w:rsidR="00B47484" w:rsidRPr="000E7D32" w:rsidRDefault="00B47484" w:rsidP="00114985">
            <w:pPr>
              <w:jc w:val="center"/>
              <w:rPr>
                <w:rFonts w:ascii="Arial" w:eastAsia="Arial Unicode MS" w:hAnsi="Arial" w:cs="Arial"/>
                <w:sz w:val="28"/>
                <w:szCs w:val="28"/>
              </w:rPr>
            </w:pPr>
          </w:p>
        </w:tc>
      </w:tr>
      <w:tr w:rsidR="00B47484" w:rsidRPr="000E7D32" w:rsidTr="00114985">
        <w:tc>
          <w:tcPr>
            <w:tcW w:w="4140" w:type="dxa"/>
          </w:tcPr>
          <w:p w:rsidR="00B47484" w:rsidRPr="000E7D32" w:rsidRDefault="00B47484" w:rsidP="00114985">
            <w:pPr>
              <w:jc w:val="center"/>
              <w:rPr>
                <w:rFonts w:ascii="Arial" w:eastAsia="Arial Unicode MS" w:hAnsi="Arial" w:cs="Arial"/>
                <w:sz w:val="28"/>
                <w:szCs w:val="28"/>
              </w:rPr>
            </w:pPr>
          </w:p>
        </w:tc>
        <w:tc>
          <w:tcPr>
            <w:tcW w:w="720" w:type="dxa"/>
          </w:tcPr>
          <w:p w:rsidR="00B47484" w:rsidRPr="000E7D32" w:rsidRDefault="00B47484" w:rsidP="00114985">
            <w:pPr>
              <w:jc w:val="center"/>
              <w:rPr>
                <w:rFonts w:ascii="Arial" w:eastAsia="Arial Unicode MS" w:hAnsi="Arial" w:cs="Arial"/>
                <w:sz w:val="28"/>
                <w:szCs w:val="28"/>
              </w:rPr>
            </w:pPr>
          </w:p>
        </w:tc>
        <w:tc>
          <w:tcPr>
            <w:tcW w:w="4320" w:type="dxa"/>
          </w:tcPr>
          <w:p w:rsidR="00B47484" w:rsidRPr="000E7D32" w:rsidRDefault="00B47484" w:rsidP="00114985">
            <w:pPr>
              <w:jc w:val="center"/>
              <w:rPr>
                <w:rFonts w:ascii="Arial" w:eastAsia="Arial Unicode MS" w:hAnsi="Arial" w:cs="Arial"/>
                <w:sz w:val="28"/>
                <w:szCs w:val="28"/>
              </w:rPr>
            </w:pPr>
          </w:p>
        </w:tc>
      </w:tr>
      <w:tr w:rsidR="00B47484" w:rsidRPr="000E7D32" w:rsidTr="00114985">
        <w:trPr>
          <w:trHeight w:val="1024"/>
        </w:trPr>
        <w:tc>
          <w:tcPr>
            <w:tcW w:w="4140" w:type="dxa"/>
          </w:tcPr>
          <w:p w:rsidR="00B47484" w:rsidRPr="000E7D32" w:rsidRDefault="00B47484" w:rsidP="00114985">
            <w:pPr>
              <w:jc w:val="center"/>
              <w:rPr>
                <w:rFonts w:ascii="Arial" w:eastAsia="Arial Unicode MS" w:hAnsi="Arial" w:cs="Arial"/>
                <w:sz w:val="28"/>
                <w:szCs w:val="28"/>
              </w:rPr>
            </w:pPr>
          </w:p>
        </w:tc>
        <w:tc>
          <w:tcPr>
            <w:tcW w:w="720" w:type="dxa"/>
          </w:tcPr>
          <w:p w:rsidR="00B47484" w:rsidRPr="000E7D32" w:rsidRDefault="00B47484" w:rsidP="00114985">
            <w:pPr>
              <w:jc w:val="center"/>
              <w:rPr>
                <w:rFonts w:ascii="Arial" w:eastAsia="Arial Unicode MS" w:hAnsi="Arial" w:cs="Arial"/>
                <w:sz w:val="28"/>
                <w:szCs w:val="28"/>
              </w:rPr>
            </w:pPr>
          </w:p>
        </w:tc>
        <w:tc>
          <w:tcPr>
            <w:tcW w:w="4320" w:type="dxa"/>
          </w:tcPr>
          <w:p w:rsidR="00B47484" w:rsidRPr="000E7D32" w:rsidRDefault="00B47484" w:rsidP="00114985">
            <w:pPr>
              <w:jc w:val="center"/>
              <w:rPr>
                <w:rFonts w:ascii="Arial" w:eastAsia="Arial Unicode MS" w:hAnsi="Arial" w:cs="Arial"/>
                <w:sz w:val="28"/>
                <w:szCs w:val="28"/>
              </w:rPr>
            </w:pPr>
          </w:p>
        </w:tc>
      </w:tr>
    </w:tbl>
    <w:p w:rsidR="00157FA6" w:rsidRPr="000E7D32" w:rsidRDefault="00157FA6" w:rsidP="00B47484">
      <w:pPr>
        <w:jc w:val="center"/>
        <w:rPr>
          <w:rFonts w:ascii="Arial" w:eastAsia="Arial Unicode MS" w:hAnsi="Arial" w:cs="Arial"/>
          <w:sz w:val="28"/>
          <w:szCs w:val="28"/>
        </w:rPr>
        <w:sectPr w:rsidR="00157FA6" w:rsidRPr="000E7D32" w:rsidSect="00157FA6">
          <w:pgSz w:w="11907" w:h="16840" w:code="9"/>
          <w:pgMar w:top="2268" w:right="1361" w:bottom="1985" w:left="2268" w:header="709" w:footer="709" w:gutter="0"/>
          <w:cols w:space="708"/>
          <w:docGrid w:linePitch="360"/>
        </w:sectPr>
      </w:pPr>
    </w:p>
    <w:p w:rsidR="00B47484" w:rsidRPr="000E7D32" w:rsidRDefault="00B47484" w:rsidP="00B47484">
      <w:pPr>
        <w:spacing w:after="0" w:line="240" w:lineRule="auto"/>
        <w:jc w:val="center"/>
        <w:rPr>
          <w:rFonts w:ascii="Arial" w:eastAsia="Times New Roman" w:hAnsi="Arial" w:cs="Arial"/>
          <w:b/>
          <w:sz w:val="32"/>
          <w:szCs w:val="32"/>
          <w:lang w:val="es-EC"/>
        </w:rPr>
      </w:pPr>
      <w:r w:rsidRPr="000E7D32">
        <w:rPr>
          <w:rFonts w:ascii="Arial" w:eastAsia="Times New Roman" w:hAnsi="Arial" w:cs="Arial"/>
          <w:b/>
          <w:sz w:val="32"/>
          <w:szCs w:val="32"/>
          <w:lang w:val="es-EC"/>
        </w:rPr>
        <w:lastRenderedPageBreak/>
        <w:t>DECLARACIÓN EXPRESA</w:t>
      </w:r>
    </w:p>
    <w:p w:rsidR="00B47484" w:rsidRPr="000E7D32" w:rsidRDefault="00B47484" w:rsidP="00B47484">
      <w:pPr>
        <w:spacing w:after="0" w:line="240" w:lineRule="auto"/>
        <w:jc w:val="center"/>
        <w:rPr>
          <w:rFonts w:ascii="Arial" w:eastAsia="Times New Roman" w:hAnsi="Arial" w:cs="Arial"/>
          <w:b/>
          <w:sz w:val="32"/>
          <w:szCs w:val="32"/>
          <w:lang w:val="es-EC"/>
        </w:rPr>
      </w:pPr>
    </w:p>
    <w:p w:rsidR="00B47484" w:rsidRPr="000E7D32" w:rsidRDefault="00B47484" w:rsidP="00B47484">
      <w:pPr>
        <w:spacing w:after="0" w:line="240" w:lineRule="auto"/>
        <w:jc w:val="center"/>
        <w:rPr>
          <w:rFonts w:ascii="Arial" w:eastAsia="Times New Roman" w:hAnsi="Arial" w:cs="Arial"/>
          <w:b/>
          <w:sz w:val="32"/>
          <w:szCs w:val="32"/>
          <w:lang w:val="es-EC"/>
        </w:rPr>
      </w:pPr>
    </w:p>
    <w:p w:rsidR="00B47484" w:rsidRPr="000E7D32" w:rsidRDefault="00B47484" w:rsidP="00B47484">
      <w:pPr>
        <w:spacing w:after="0" w:line="240" w:lineRule="auto"/>
        <w:jc w:val="center"/>
        <w:rPr>
          <w:rFonts w:ascii="Arial" w:eastAsia="Times New Roman" w:hAnsi="Arial" w:cs="Arial"/>
          <w:b/>
          <w:sz w:val="32"/>
          <w:szCs w:val="32"/>
          <w:lang w:val="es-EC"/>
        </w:rPr>
      </w:pPr>
    </w:p>
    <w:p w:rsidR="00B47484" w:rsidRPr="000E7D32" w:rsidRDefault="00B47484" w:rsidP="00B47484">
      <w:pPr>
        <w:spacing w:after="0" w:line="240" w:lineRule="auto"/>
        <w:jc w:val="center"/>
        <w:rPr>
          <w:rFonts w:ascii="Arial" w:eastAsia="Times New Roman" w:hAnsi="Arial" w:cs="Arial"/>
          <w:b/>
          <w:sz w:val="32"/>
          <w:szCs w:val="32"/>
          <w:lang w:val="es-EC"/>
        </w:rPr>
      </w:pPr>
    </w:p>
    <w:p w:rsidR="00B47484" w:rsidRPr="000E7D32" w:rsidRDefault="00B47484" w:rsidP="00B47484">
      <w:pPr>
        <w:spacing w:after="0" w:line="480" w:lineRule="auto"/>
        <w:ind w:left="1080" w:right="1257"/>
        <w:jc w:val="both"/>
        <w:rPr>
          <w:rFonts w:ascii="Arial" w:eastAsia="Times New Roman" w:hAnsi="Arial" w:cs="Arial"/>
          <w:sz w:val="24"/>
          <w:szCs w:val="24"/>
          <w:lang w:val="es-EC"/>
        </w:rPr>
      </w:pPr>
      <w:r w:rsidRPr="000E7D32">
        <w:rPr>
          <w:rFonts w:ascii="Arial" w:eastAsia="Times New Roman" w:hAnsi="Arial" w:cs="Arial"/>
          <w:sz w:val="24"/>
          <w:szCs w:val="24"/>
          <w:lang w:val="es-EC"/>
        </w:rPr>
        <w:t>“La responsabilidad del contenido de esta Tesis de Grado, me corresponden exclusivamente; y el patrimonio intelectual de la misma a la ESCUELA SUPERIOR POLITÉCNICA DEL LITORAL”</w:t>
      </w:r>
    </w:p>
    <w:p w:rsidR="00B47484" w:rsidRPr="000E7D32" w:rsidRDefault="00B47484" w:rsidP="00B47484">
      <w:pPr>
        <w:spacing w:line="480" w:lineRule="auto"/>
        <w:ind w:left="1080" w:right="1257"/>
        <w:jc w:val="both"/>
        <w:rPr>
          <w:rFonts w:ascii="Arial" w:hAnsi="Arial" w:cs="Arial"/>
        </w:rPr>
      </w:pPr>
    </w:p>
    <w:p w:rsidR="00B47484" w:rsidRPr="000E7D32" w:rsidRDefault="00B47484" w:rsidP="00B47484">
      <w:pPr>
        <w:spacing w:after="0" w:line="480" w:lineRule="auto"/>
        <w:ind w:left="1080" w:right="1257"/>
        <w:jc w:val="both"/>
        <w:rPr>
          <w:rFonts w:ascii="Arial" w:eastAsia="Times New Roman" w:hAnsi="Arial" w:cs="Arial"/>
          <w:sz w:val="24"/>
          <w:szCs w:val="24"/>
          <w:lang w:val="es-EC"/>
        </w:rPr>
      </w:pPr>
      <w:r w:rsidRPr="000E7D32">
        <w:rPr>
          <w:rFonts w:ascii="Arial" w:eastAsia="Times New Roman" w:hAnsi="Arial" w:cs="Arial"/>
          <w:sz w:val="24"/>
          <w:szCs w:val="24"/>
          <w:lang w:val="es-EC"/>
        </w:rPr>
        <w:t>(Reglamento de Graduación</w:t>
      </w:r>
      <w:r w:rsidR="003A2A6E">
        <w:rPr>
          <w:rFonts w:ascii="Arial" w:eastAsia="Times New Roman" w:hAnsi="Arial" w:cs="Arial"/>
          <w:sz w:val="24"/>
          <w:szCs w:val="24"/>
          <w:lang w:val="es-EC"/>
        </w:rPr>
        <w:t xml:space="preserve"> </w:t>
      </w:r>
      <w:r w:rsidRPr="000E7D32">
        <w:rPr>
          <w:rFonts w:ascii="Arial" w:eastAsia="Times New Roman" w:hAnsi="Arial" w:cs="Arial"/>
          <w:sz w:val="24"/>
          <w:szCs w:val="24"/>
          <w:lang w:val="es-EC"/>
        </w:rPr>
        <w:t xml:space="preserve">de </w:t>
      </w:r>
      <w:smartTag w:uri="urn:schemas-microsoft-com:office:smarttags" w:element="PersonName">
        <w:smartTagPr>
          <w:attr w:name="ProductID" w:val="la ESPOL"/>
        </w:smartTagPr>
        <w:r w:rsidRPr="000E7D32">
          <w:rPr>
            <w:rFonts w:ascii="Arial" w:eastAsia="Times New Roman" w:hAnsi="Arial" w:cs="Arial"/>
            <w:sz w:val="24"/>
            <w:szCs w:val="24"/>
            <w:lang w:val="es-EC"/>
          </w:rPr>
          <w:t>la ESPOL</w:t>
        </w:r>
      </w:smartTag>
      <w:r w:rsidRPr="000E7D32">
        <w:rPr>
          <w:rFonts w:ascii="Arial" w:eastAsia="Times New Roman" w:hAnsi="Arial" w:cs="Arial"/>
          <w:sz w:val="24"/>
          <w:szCs w:val="24"/>
          <w:lang w:val="es-EC"/>
        </w:rPr>
        <w:t>).</w:t>
      </w: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B47484" w:rsidP="00B47484">
      <w:pPr>
        <w:spacing w:after="0" w:line="240" w:lineRule="auto"/>
        <w:rPr>
          <w:rFonts w:ascii="Arial" w:eastAsia="Times New Roman" w:hAnsi="Arial" w:cs="Arial"/>
          <w:sz w:val="24"/>
          <w:szCs w:val="24"/>
          <w:lang w:val="es-EC"/>
        </w:rPr>
      </w:pPr>
    </w:p>
    <w:p w:rsidR="00B47484" w:rsidRPr="000E7D32" w:rsidRDefault="00143CE1" w:rsidP="00C43DF2">
      <w:pPr>
        <w:tabs>
          <w:tab w:val="left" w:pos="5745"/>
        </w:tabs>
        <w:spacing w:after="0" w:line="240" w:lineRule="auto"/>
        <w:rPr>
          <w:rFonts w:ascii="Arial" w:eastAsia="Times New Roman" w:hAnsi="Arial" w:cs="Arial"/>
          <w:sz w:val="24"/>
          <w:szCs w:val="24"/>
          <w:lang w:val="es-EC"/>
        </w:rPr>
      </w:pPr>
      <w:r w:rsidRPr="00143CE1">
        <w:rPr>
          <w:rFonts w:ascii="Arial" w:eastAsia="Times New Roman" w:hAnsi="Arial" w:cs="Arial"/>
          <w:sz w:val="24"/>
          <w:szCs w:val="24"/>
          <w:lang w:val="es-EC"/>
        </w:rPr>
        <w:pict>
          <v:line id="_x0000_s1027" style="position:absolute;z-index:251661312" from="233.5pt,8.05pt" to="399.6pt,8.05pt"/>
        </w:pict>
      </w:r>
      <w:r w:rsidRPr="00143CE1">
        <w:rPr>
          <w:rFonts w:ascii="Arial" w:eastAsia="Times New Roman" w:hAnsi="Arial" w:cs="Arial"/>
          <w:sz w:val="24"/>
          <w:szCs w:val="24"/>
          <w:lang w:val="es-EC"/>
        </w:rPr>
        <w:pict>
          <v:line id="_x0000_s1026" style="position:absolute;z-index:251660288" from="4.35pt,8.05pt" to="185.85pt,8.05pt"/>
        </w:pict>
      </w:r>
      <w:r w:rsidR="003A2A6E">
        <w:rPr>
          <w:rFonts w:ascii="Arial" w:eastAsia="Times New Roman" w:hAnsi="Arial" w:cs="Arial"/>
          <w:sz w:val="24"/>
          <w:szCs w:val="24"/>
          <w:lang w:val="es-EC"/>
        </w:rPr>
        <w:t xml:space="preserve"> </w:t>
      </w:r>
      <w:r w:rsidR="00C43DF2" w:rsidRPr="000E7D32">
        <w:rPr>
          <w:rFonts w:ascii="Arial" w:eastAsia="Times New Roman" w:hAnsi="Arial" w:cs="Arial"/>
          <w:sz w:val="24"/>
          <w:szCs w:val="24"/>
          <w:lang w:val="es-EC"/>
        </w:rPr>
        <w:tab/>
      </w:r>
      <w:r w:rsidR="003A2A6E">
        <w:rPr>
          <w:rFonts w:ascii="Arial" w:eastAsia="Times New Roman" w:hAnsi="Arial" w:cs="Arial"/>
          <w:sz w:val="24"/>
          <w:szCs w:val="24"/>
          <w:lang w:val="es-EC"/>
        </w:rPr>
        <w:t xml:space="preserve">              </w:t>
      </w:r>
      <w:r w:rsidR="00C43DF2" w:rsidRPr="000E7D32">
        <w:rPr>
          <w:rFonts w:ascii="Arial" w:eastAsia="Times New Roman" w:hAnsi="Arial" w:cs="Arial"/>
          <w:sz w:val="24"/>
          <w:szCs w:val="24"/>
          <w:lang w:val="es-EC"/>
        </w:rPr>
        <w:t xml:space="preserve"> </w:t>
      </w:r>
    </w:p>
    <w:p w:rsidR="00B47484" w:rsidRPr="000E7D32" w:rsidRDefault="003A2A6E" w:rsidP="00B47484">
      <w:pPr>
        <w:spacing w:after="0" w:line="240" w:lineRule="auto"/>
        <w:jc w:val="both"/>
        <w:rPr>
          <w:rFonts w:ascii="Arial" w:eastAsia="Times New Roman" w:hAnsi="Arial" w:cs="Arial"/>
          <w:sz w:val="24"/>
          <w:szCs w:val="24"/>
          <w:lang w:val="es-EC"/>
        </w:rPr>
      </w:pPr>
      <w:r>
        <w:rPr>
          <w:rFonts w:ascii="Arial" w:eastAsia="Times New Roman" w:hAnsi="Arial" w:cs="Arial"/>
          <w:sz w:val="24"/>
          <w:szCs w:val="24"/>
          <w:lang w:val="es-EC"/>
        </w:rPr>
        <w:t xml:space="preserve"> </w:t>
      </w:r>
      <w:proofErr w:type="spellStart"/>
      <w:r w:rsidR="00C43DF2" w:rsidRPr="000E7D32">
        <w:rPr>
          <w:rFonts w:ascii="Arial" w:eastAsia="Times New Roman" w:hAnsi="Arial" w:cs="Arial"/>
          <w:sz w:val="24"/>
          <w:szCs w:val="24"/>
          <w:lang w:val="es-EC"/>
        </w:rPr>
        <w:t>Veny</w:t>
      </w:r>
      <w:proofErr w:type="spellEnd"/>
      <w:r w:rsidR="00C43DF2" w:rsidRPr="000E7D32">
        <w:rPr>
          <w:rFonts w:ascii="Arial" w:eastAsia="Times New Roman" w:hAnsi="Arial" w:cs="Arial"/>
          <w:sz w:val="24"/>
          <w:szCs w:val="24"/>
          <w:lang w:val="es-EC"/>
        </w:rPr>
        <w:t xml:space="preserve"> Karina Velásquez Parrales</w:t>
      </w:r>
      <w:r>
        <w:rPr>
          <w:rFonts w:ascii="Arial" w:eastAsia="Times New Roman" w:hAnsi="Arial" w:cs="Arial"/>
          <w:sz w:val="24"/>
          <w:szCs w:val="24"/>
          <w:lang w:val="es-EC"/>
        </w:rPr>
        <w:t xml:space="preserve">        </w:t>
      </w:r>
      <w:r w:rsidR="00C43DF2" w:rsidRPr="000E7D32">
        <w:rPr>
          <w:rFonts w:ascii="Arial" w:eastAsia="Times New Roman" w:hAnsi="Arial" w:cs="Arial"/>
          <w:sz w:val="24"/>
          <w:szCs w:val="24"/>
          <w:lang w:val="es-EC"/>
        </w:rPr>
        <w:t xml:space="preserve"> María Virginia Villota Mendoza</w:t>
      </w:r>
      <w:r>
        <w:rPr>
          <w:rFonts w:ascii="Arial" w:eastAsia="Times New Roman" w:hAnsi="Arial" w:cs="Arial"/>
          <w:sz w:val="24"/>
          <w:szCs w:val="24"/>
          <w:lang w:val="es-EC"/>
        </w:rPr>
        <w:t xml:space="preserve"> </w:t>
      </w:r>
      <w:r w:rsidR="00B47484" w:rsidRPr="000E7D32">
        <w:rPr>
          <w:rFonts w:ascii="Arial" w:eastAsia="Times New Roman" w:hAnsi="Arial" w:cs="Arial"/>
          <w:sz w:val="24"/>
          <w:szCs w:val="24"/>
          <w:lang w:val="es-EC"/>
        </w:rPr>
        <w:t xml:space="preserve"> </w:t>
      </w:r>
    </w:p>
    <w:p w:rsidR="00B47484" w:rsidRPr="000E7D32" w:rsidRDefault="00B47484" w:rsidP="00B47484">
      <w:pPr>
        <w:pStyle w:val="Ttulo"/>
        <w:spacing w:before="0" w:after="0" w:line="480" w:lineRule="auto"/>
        <w:rPr>
          <w:rFonts w:eastAsia="Times New Roman"/>
          <w:sz w:val="24"/>
          <w:szCs w:val="24"/>
          <w:lang w:val="es-EC"/>
        </w:rPr>
      </w:pPr>
    </w:p>
    <w:p w:rsidR="00C1443D" w:rsidRPr="000E7D32" w:rsidRDefault="00C1443D"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sectPr w:rsidR="00285038" w:rsidRPr="000E7D32" w:rsidSect="00285038">
          <w:pgSz w:w="11907" w:h="16840" w:code="9"/>
          <w:pgMar w:top="2268" w:right="1361" w:bottom="1985" w:left="2268" w:header="709" w:footer="709" w:gutter="0"/>
          <w:cols w:space="708"/>
          <w:docGrid w:linePitch="360"/>
        </w:sect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285038">
      <w:pPr>
        <w:jc w:val="center"/>
        <w:rPr>
          <w:rFonts w:ascii="Arial" w:hAnsi="Arial" w:cs="Arial"/>
          <w:b/>
          <w:sz w:val="36"/>
          <w:szCs w:val="36"/>
        </w:rPr>
      </w:pPr>
      <w:r w:rsidRPr="000E7D32">
        <w:rPr>
          <w:rFonts w:ascii="Arial" w:hAnsi="Arial" w:cs="Arial"/>
          <w:b/>
          <w:sz w:val="36"/>
          <w:szCs w:val="36"/>
        </w:rPr>
        <w:lastRenderedPageBreak/>
        <w:t>RESUMEN</w:t>
      </w:r>
    </w:p>
    <w:p w:rsidR="00285038" w:rsidRPr="000E7D32" w:rsidRDefault="00285038" w:rsidP="00285038">
      <w:pPr>
        <w:spacing w:after="0" w:line="480" w:lineRule="auto"/>
        <w:jc w:val="both"/>
        <w:rPr>
          <w:rFonts w:ascii="Arial" w:hAnsi="Arial"/>
          <w:color w:val="000000"/>
          <w:sz w:val="6"/>
          <w:szCs w:val="24"/>
        </w:rPr>
      </w:pPr>
    </w:p>
    <w:p w:rsidR="003A435F" w:rsidRPr="000E7D32" w:rsidRDefault="00285038" w:rsidP="003A2A6E">
      <w:pPr>
        <w:spacing w:after="0" w:line="480" w:lineRule="auto"/>
        <w:jc w:val="both"/>
        <w:rPr>
          <w:rFonts w:ascii="Arial" w:hAnsi="Arial"/>
          <w:color w:val="000000"/>
          <w:sz w:val="24"/>
          <w:szCs w:val="24"/>
        </w:rPr>
      </w:pPr>
      <w:r w:rsidRPr="000E7D32">
        <w:rPr>
          <w:rFonts w:ascii="Arial" w:hAnsi="Arial"/>
          <w:color w:val="000000"/>
          <w:sz w:val="24"/>
          <w:szCs w:val="24"/>
        </w:rPr>
        <w:t>El presente trabajo se ha titulado:</w:t>
      </w:r>
      <w:r w:rsidRPr="000E7D32">
        <w:rPr>
          <w:rFonts w:ascii="Arial" w:hAnsi="Arial"/>
          <w:color w:val="2A2A2A"/>
          <w:sz w:val="24"/>
          <w:szCs w:val="24"/>
          <w:lang w:val="es-EC"/>
        </w:rPr>
        <w:t xml:space="preserve"> </w:t>
      </w:r>
      <w:r w:rsidRPr="000E7D32">
        <w:rPr>
          <w:rFonts w:ascii="Arial" w:hAnsi="Arial"/>
          <w:b/>
          <w:color w:val="000000"/>
          <w:sz w:val="24"/>
          <w:szCs w:val="24"/>
        </w:rPr>
        <w:t>“Diseño de un Sistema de Control de Gestión para la Planificación y Control de Inventarios aplicando el Método ABC Y 5S's de una importadora de Electrodomésticos.”</w:t>
      </w:r>
    </w:p>
    <w:p w:rsidR="003A435F" w:rsidRPr="000E7D32" w:rsidRDefault="003A435F" w:rsidP="003A2A6E">
      <w:pPr>
        <w:spacing w:after="0" w:line="480" w:lineRule="auto"/>
        <w:jc w:val="both"/>
        <w:rPr>
          <w:rFonts w:ascii="Arial" w:hAnsi="Arial"/>
          <w:color w:val="000000"/>
          <w:sz w:val="24"/>
          <w:szCs w:val="24"/>
        </w:rPr>
      </w:pPr>
    </w:p>
    <w:p w:rsidR="003A435F" w:rsidRDefault="00285038" w:rsidP="003A2A6E">
      <w:pPr>
        <w:spacing w:after="0" w:line="480" w:lineRule="auto"/>
        <w:jc w:val="both"/>
        <w:rPr>
          <w:rFonts w:ascii="Arial" w:hAnsi="Arial"/>
          <w:color w:val="000000"/>
          <w:sz w:val="24"/>
          <w:szCs w:val="24"/>
        </w:rPr>
      </w:pPr>
      <w:r w:rsidRPr="000E7D32">
        <w:rPr>
          <w:rFonts w:ascii="Arial" w:hAnsi="Arial"/>
          <w:color w:val="000000"/>
          <w:sz w:val="24"/>
          <w:szCs w:val="24"/>
        </w:rPr>
        <w:t>El objetivo es ofrecer controles adecuados y razonables</w:t>
      </w:r>
      <w:r w:rsidR="003A2A6E">
        <w:rPr>
          <w:rFonts w:ascii="Arial" w:hAnsi="Arial"/>
          <w:color w:val="000000"/>
          <w:sz w:val="24"/>
          <w:szCs w:val="24"/>
        </w:rPr>
        <w:t xml:space="preserve"> </w:t>
      </w:r>
      <w:r w:rsidRPr="000E7D32">
        <w:rPr>
          <w:rFonts w:ascii="Arial" w:hAnsi="Arial"/>
          <w:color w:val="000000"/>
          <w:sz w:val="24"/>
          <w:szCs w:val="24"/>
        </w:rPr>
        <w:t>a la empresa, contra pérdidas por desperdicios, robo, descuido, en las compras, etc., y producir información segura sobre el movimiento y estructura</w:t>
      </w:r>
      <w:r w:rsidR="003A2A6E">
        <w:rPr>
          <w:rFonts w:ascii="Arial" w:hAnsi="Arial"/>
          <w:color w:val="000000"/>
          <w:sz w:val="24"/>
          <w:szCs w:val="24"/>
        </w:rPr>
        <w:t xml:space="preserve"> </w:t>
      </w:r>
      <w:r w:rsidRPr="000E7D32">
        <w:rPr>
          <w:rFonts w:ascii="Arial" w:hAnsi="Arial"/>
          <w:color w:val="000000"/>
          <w:sz w:val="24"/>
          <w:szCs w:val="24"/>
        </w:rPr>
        <w:t xml:space="preserve">de la </w:t>
      </w:r>
      <w:r w:rsidR="003A2A6E" w:rsidRPr="000E7D32">
        <w:rPr>
          <w:rFonts w:ascii="Arial" w:hAnsi="Arial"/>
          <w:color w:val="000000"/>
          <w:sz w:val="24"/>
          <w:szCs w:val="24"/>
        </w:rPr>
        <w:t>mercadería</w:t>
      </w:r>
      <w:r w:rsidR="000861CE">
        <w:rPr>
          <w:rFonts w:ascii="Arial" w:hAnsi="Arial"/>
          <w:color w:val="000000"/>
          <w:sz w:val="24"/>
          <w:szCs w:val="24"/>
        </w:rPr>
        <w:t>; por lo que esta empresa.</w:t>
      </w:r>
    </w:p>
    <w:p w:rsidR="000861CE" w:rsidRDefault="000861CE" w:rsidP="003A2A6E">
      <w:pPr>
        <w:spacing w:after="0" w:line="480" w:lineRule="auto"/>
        <w:jc w:val="both"/>
        <w:rPr>
          <w:rFonts w:ascii="Arial" w:hAnsi="Arial"/>
          <w:color w:val="000000"/>
          <w:sz w:val="24"/>
          <w:szCs w:val="24"/>
        </w:rPr>
      </w:pPr>
    </w:p>
    <w:p w:rsidR="00817B15" w:rsidRPr="000E7D32" w:rsidRDefault="00817B15" w:rsidP="003A2A6E">
      <w:pPr>
        <w:spacing w:after="0" w:line="480" w:lineRule="auto"/>
        <w:jc w:val="both"/>
        <w:rPr>
          <w:rFonts w:ascii="Arial" w:hAnsi="Arial"/>
          <w:color w:val="000000"/>
          <w:sz w:val="24"/>
          <w:szCs w:val="24"/>
        </w:rPr>
      </w:pPr>
      <w:r w:rsidRPr="000E7D32">
        <w:rPr>
          <w:rFonts w:ascii="Arial" w:hAnsi="Arial"/>
          <w:color w:val="000000"/>
          <w:sz w:val="24"/>
          <w:szCs w:val="24"/>
        </w:rPr>
        <w:t xml:space="preserve">En el capítulo I se muestra una idea general de la administración de los inventarios y su importancia; un análisis de la situación actual de la empresa, y el planteamiento de sus objetivos. En el capítulo II se presenta el marco teórico que respalda el estudio, puntualizando aspectos </w:t>
      </w:r>
      <w:r w:rsidR="0020636A" w:rsidRPr="000E7D32">
        <w:rPr>
          <w:rFonts w:ascii="Arial" w:hAnsi="Arial"/>
          <w:color w:val="000000"/>
          <w:sz w:val="24"/>
          <w:szCs w:val="24"/>
        </w:rPr>
        <w:t>significativos</w:t>
      </w:r>
      <w:r w:rsidRPr="000E7D32">
        <w:rPr>
          <w:rFonts w:ascii="Arial" w:hAnsi="Arial"/>
          <w:color w:val="000000"/>
          <w:sz w:val="24"/>
          <w:szCs w:val="24"/>
        </w:rPr>
        <w:t xml:space="preserve"> d</w:t>
      </w:r>
      <w:r w:rsidR="0020636A" w:rsidRPr="000E7D32">
        <w:rPr>
          <w:rFonts w:ascii="Arial" w:hAnsi="Arial"/>
          <w:color w:val="000000"/>
          <w:sz w:val="24"/>
          <w:szCs w:val="24"/>
        </w:rPr>
        <w:t>e las herramientas a diseñar</w:t>
      </w:r>
      <w:r w:rsidRPr="000E7D32">
        <w:rPr>
          <w:rFonts w:ascii="Arial" w:hAnsi="Arial"/>
          <w:color w:val="000000"/>
          <w:sz w:val="24"/>
          <w:szCs w:val="24"/>
        </w:rPr>
        <w:t>.</w:t>
      </w:r>
    </w:p>
    <w:p w:rsidR="00817B15" w:rsidRPr="000E7D32" w:rsidRDefault="00817B15" w:rsidP="003A2A6E">
      <w:pPr>
        <w:spacing w:after="0" w:line="480" w:lineRule="auto"/>
        <w:jc w:val="both"/>
        <w:rPr>
          <w:rFonts w:ascii="Arial" w:hAnsi="Arial"/>
          <w:color w:val="000000"/>
          <w:sz w:val="24"/>
          <w:szCs w:val="24"/>
        </w:rPr>
      </w:pPr>
    </w:p>
    <w:p w:rsidR="00C430ED" w:rsidRPr="000E7D32" w:rsidRDefault="0020636A" w:rsidP="003A2A6E">
      <w:pPr>
        <w:spacing w:after="0" w:line="480" w:lineRule="auto"/>
        <w:jc w:val="both"/>
        <w:rPr>
          <w:rFonts w:ascii="Arial" w:hAnsi="Arial"/>
          <w:color w:val="000000"/>
          <w:sz w:val="24"/>
          <w:szCs w:val="24"/>
        </w:rPr>
      </w:pPr>
      <w:r w:rsidRPr="000E7D32">
        <w:rPr>
          <w:rFonts w:ascii="Arial" w:hAnsi="Arial"/>
          <w:color w:val="000000"/>
          <w:sz w:val="24"/>
          <w:szCs w:val="24"/>
        </w:rPr>
        <w:t xml:space="preserve">En el </w:t>
      </w:r>
      <w:r w:rsidR="00C430ED" w:rsidRPr="000E7D32">
        <w:rPr>
          <w:rFonts w:ascii="Arial" w:hAnsi="Arial"/>
          <w:color w:val="000000"/>
          <w:sz w:val="24"/>
          <w:szCs w:val="24"/>
        </w:rPr>
        <w:t>capítulo</w:t>
      </w:r>
      <w:r w:rsidRPr="000E7D32">
        <w:rPr>
          <w:rFonts w:ascii="Arial" w:hAnsi="Arial"/>
          <w:color w:val="000000"/>
          <w:sz w:val="24"/>
          <w:szCs w:val="24"/>
        </w:rPr>
        <w:t xml:space="preserve"> III</w:t>
      </w:r>
      <w:r w:rsidR="00817B15" w:rsidRPr="000E7D32">
        <w:rPr>
          <w:rFonts w:ascii="Arial" w:hAnsi="Arial"/>
          <w:color w:val="000000"/>
          <w:sz w:val="24"/>
          <w:szCs w:val="24"/>
        </w:rPr>
        <w:t xml:space="preserve"> </w:t>
      </w:r>
      <w:r w:rsidR="00C430ED" w:rsidRPr="000E7D32">
        <w:rPr>
          <w:rFonts w:ascii="Arial" w:hAnsi="Arial"/>
          <w:color w:val="000000"/>
          <w:sz w:val="24"/>
          <w:szCs w:val="24"/>
        </w:rPr>
        <w:t xml:space="preserve">se realiza un estudio del área y los problemas internos que afectan al Inventario. </w:t>
      </w:r>
    </w:p>
    <w:p w:rsidR="00C430ED" w:rsidRPr="000E7D32" w:rsidRDefault="00C430ED" w:rsidP="003A2A6E">
      <w:pPr>
        <w:spacing w:after="0" w:line="480" w:lineRule="auto"/>
        <w:jc w:val="both"/>
        <w:rPr>
          <w:rFonts w:ascii="Arial" w:hAnsi="Arial"/>
          <w:color w:val="000000"/>
          <w:sz w:val="24"/>
          <w:szCs w:val="24"/>
        </w:rPr>
      </w:pPr>
    </w:p>
    <w:p w:rsidR="000861CE" w:rsidRDefault="00C430ED" w:rsidP="003A2A6E">
      <w:pPr>
        <w:spacing w:after="0" w:line="480" w:lineRule="auto"/>
        <w:jc w:val="both"/>
        <w:rPr>
          <w:rFonts w:ascii="Arial" w:hAnsi="Arial"/>
          <w:color w:val="000000"/>
          <w:sz w:val="24"/>
          <w:szCs w:val="24"/>
        </w:rPr>
      </w:pPr>
      <w:r w:rsidRPr="000E7D32">
        <w:rPr>
          <w:rFonts w:ascii="Arial" w:hAnsi="Arial"/>
          <w:color w:val="000000"/>
          <w:sz w:val="24"/>
          <w:szCs w:val="24"/>
        </w:rPr>
        <w:t xml:space="preserve">En cuanto al capítulo IV se </w:t>
      </w:r>
      <w:r w:rsidR="003A435F" w:rsidRPr="000E7D32">
        <w:rPr>
          <w:rFonts w:ascii="Arial" w:hAnsi="Arial"/>
          <w:color w:val="000000"/>
          <w:sz w:val="24"/>
          <w:szCs w:val="24"/>
        </w:rPr>
        <w:t xml:space="preserve">diseña </w:t>
      </w:r>
      <w:r w:rsidR="00285038" w:rsidRPr="000E7D32">
        <w:rPr>
          <w:rFonts w:ascii="Arial" w:hAnsi="Arial"/>
          <w:color w:val="000000"/>
          <w:sz w:val="24"/>
          <w:szCs w:val="24"/>
        </w:rPr>
        <w:t xml:space="preserve">el Método de Control ABC </w:t>
      </w:r>
      <w:r w:rsidRPr="000E7D32">
        <w:rPr>
          <w:rFonts w:ascii="Arial" w:hAnsi="Arial"/>
          <w:color w:val="000000"/>
          <w:sz w:val="24"/>
          <w:szCs w:val="24"/>
        </w:rPr>
        <w:t>donde</w:t>
      </w:r>
      <w:r w:rsidR="00285038" w:rsidRPr="000E7D32">
        <w:rPr>
          <w:rFonts w:ascii="Arial" w:hAnsi="Arial"/>
          <w:color w:val="000000"/>
          <w:sz w:val="24"/>
          <w:szCs w:val="24"/>
        </w:rPr>
        <w:t xml:space="preserve"> </w:t>
      </w:r>
      <w:r w:rsidRPr="000E7D32">
        <w:rPr>
          <w:rFonts w:ascii="Arial" w:hAnsi="Arial"/>
          <w:color w:val="000000"/>
          <w:sz w:val="24"/>
          <w:szCs w:val="24"/>
        </w:rPr>
        <w:t xml:space="preserve">la </w:t>
      </w:r>
      <w:r w:rsidR="00285038" w:rsidRPr="000E7D32">
        <w:rPr>
          <w:rFonts w:ascii="Arial" w:hAnsi="Arial"/>
          <w:color w:val="000000"/>
          <w:sz w:val="24"/>
          <w:szCs w:val="24"/>
        </w:rPr>
        <w:t>empresa ejerce</w:t>
      </w:r>
      <w:r w:rsidRPr="000E7D32">
        <w:rPr>
          <w:rFonts w:ascii="Arial" w:hAnsi="Arial"/>
          <w:color w:val="000000"/>
          <w:sz w:val="24"/>
          <w:szCs w:val="24"/>
        </w:rPr>
        <w:t>rá</w:t>
      </w:r>
      <w:r w:rsidR="00285038" w:rsidRPr="000E7D32">
        <w:rPr>
          <w:rFonts w:ascii="Arial" w:hAnsi="Arial"/>
          <w:color w:val="000000"/>
          <w:sz w:val="24"/>
          <w:szCs w:val="24"/>
        </w:rPr>
        <w:t xml:space="preserve"> un control apropiado sobre sus existencias de mercadería, clasificados en forma adecuada y proporcionando exactitud</w:t>
      </w:r>
      <w:r w:rsidR="003A2A6E">
        <w:rPr>
          <w:rFonts w:ascii="Arial" w:hAnsi="Arial"/>
          <w:color w:val="000000"/>
          <w:sz w:val="24"/>
          <w:szCs w:val="24"/>
        </w:rPr>
        <w:t xml:space="preserve"> </w:t>
      </w:r>
      <w:r w:rsidR="00285038" w:rsidRPr="000E7D32">
        <w:rPr>
          <w:rFonts w:ascii="Arial" w:hAnsi="Arial"/>
          <w:color w:val="000000"/>
          <w:sz w:val="24"/>
          <w:szCs w:val="24"/>
        </w:rPr>
        <w:t xml:space="preserve">en su </w:t>
      </w:r>
      <w:r w:rsidR="000861CE">
        <w:rPr>
          <w:rFonts w:ascii="Arial" w:hAnsi="Arial"/>
          <w:color w:val="000000"/>
          <w:sz w:val="24"/>
          <w:szCs w:val="24"/>
        </w:rPr>
        <w:t xml:space="preserve">inventario </w:t>
      </w:r>
      <w:r w:rsidR="007460A6">
        <w:rPr>
          <w:rFonts w:ascii="Arial" w:hAnsi="Arial"/>
          <w:color w:val="000000"/>
          <w:sz w:val="24"/>
          <w:szCs w:val="24"/>
        </w:rPr>
        <w:lastRenderedPageBreak/>
        <w:t xml:space="preserve">debido a </w:t>
      </w:r>
      <w:r w:rsidR="007460A6" w:rsidRPr="000E7D32">
        <w:rPr>
          <w:rFonts w:ascii="Arial" w:hAnsi="Arial"/>
          <w:color w:val="000000"/>
          <w:sz w:val="24"/>
          <w:szCs w:val="24"/>
        </w:rPr>
        <w:t xml:space="preserve"> </w:t>
      </w:r>
      <w:r w:rsidR="00334AFE">
        <w:rPr>
          <w:rFonts w:ascii="Arial" w:hAnsi="Arial"/>
          <w:color w:val="000000"/>
          <w:sz w:val="24"/>
          <w:szCs w:val="24"/>
        </w:rPr>
        <w:t>que en la actualidad su</w:t>
      </w:r>
      <w:r w:rsidR="007460A6" w:rsidRPr="000E7D32">
        <w:rPr>
          <w:rFonts w:ascii="Arial" w:hAnsi="Arial"/>
          <w:color w:val="000000"/>
          <w:sz w:val="24"/>
          <w:szCs w:val="24"/>
        </w:rPr>
        <w:t xml:space="preserve"> descontrol se ofrece no sólo al robo, sino también a</w:t>
      </w:r>
      <w:r w:rsidR="007460A6">
        <w:rPr>
          <w:rFonts w:ascii="Arial" w:hAnsi="Arial"/>
          <w:color w:val="000000"/>
          <w:sz w:val="24"/>
          <w:szCs w:val="24"/>
        </w:rPr>
        <w:t xml:space="preserve"> sobrantes y faltantes ocasionando </w:t>
      </w:r>
      <w:r w:rsidR="007460A6" w:rsidRPr="000E7D32">
        <w:rPr>
          <w:rFonts w:ascii="Arial" w:hAnsi="Arial"/>
          <w:color w:val="000000"/>
          <w:sz w:val="24"/>
          <w:szCs w:val="24"/>
        </w:rPr>
        <w:t>fuerte</w:t>
      </w:r>
      <w:r w:rsidR="007460A6">
        <w:rPr>
          <w:rFonts w:ascii="Arial" w:hAnsi="Arial"/>
          <w:color w:val="000000"/>
          <w:sz w:val="24"/>
          <w:szCs w:val="24"/>
        </w:rPr>
        <w:t xml:space="preserve"> impacto sobre las utilidades. </w:t>
      </w:r>
    </w:p>
    <w:p w:rsidR="007460A6" w:rsidRDefault="007460A6" w:rsidP="003A2A6E">
      <w:pPr>
        <w:spacing w:after="0" w:line="480" w:lineRule="auto"/>
        <w:jc w:val="both"/>
        <w:rPr>
          <w:rFonts w:ascii="Arial" w:hAnsi="Arial"/>
          <w:color w:val="000000"/>
          <w:sz w:val="24"/>
          <w:szCs w:val="24"/>
        </w:rPr>
      </w:pPr>
    </w:p>
    <w:p w:rsidR="00285038" w:rsidRPr="000E7D32" w:rsidRDefault="00C430ED" w:rsidP="003A2A6E">
      <w:pPr>
        <w:spacing w:after="0" w:line="480" w:lineRule="auto"/>
        <w:jc w:val="both"/>
        <w:rPr>
          <w:rFonts w:ascii="Arial" w:hAnsi="Arial"/>
          <w:color w:val="000000"/>
          <w:sz w:val="24"/>
          <w:szCs w:val="24"/>
        </w:rPr>
      </w:pPr>
      <w:r w:rsidRPr="000E7D32">
        <w:rPr>
          <w:rFonts w:ascii="Arial" w:hAnsi="Arial"/>
          <w:color w:val="000000"/>
          <w:sz w:val="24"/>
          <w:szCs w:val="24"/>
        </w:rPr>
        <w:t>También se emplea el Método de las 5S's donde se</w:t>
      </w:r>
      <w:r w:rsidR="00285038" w:rsidRPr="000E7D32">
        <w:rPr>
          <w:rFonts w:ascii="Arial" w:hAnsi="Arial"/>
          <w:color w:val="000000"/>
          <w:sz w:val="24"/>
          <w:szCs w:val="24"/>
        </w:rPr>
        <w:t xml:space="preserve"> logrará</w:t>
      </w:r>
      <w:r w:rsidR="003A2A6E">
        <w:rPr>
          <w:rFonts w:ascii="Arial" w:hAnsi="Arial"/>
          <w:color w:val="000000"/>
          <w:sz w:val="24"/>
          <w:szCs w:val="24"/>
        </w:rPr>
        <w:t xml:space="preserve"> </w:t>
      </w:r>
      <w:r w:rsidR="00285038" w:rsidRPr="000E7D32">
        <w:rPr>
          <w:rFonts w:ascii="Arial" w:hAnsi="Arial"/>
          <w:color w:val="000000"/>
          <w:sz w:val="24"/>
          <w:szCs w:val="24"/>
        </w:rPr>
        <w:t>la creación de un lugar digno y seguro donde trabajar</w:t>
      </w:r>
      <w:r w:rsidR="003A2A6E">
        <w:rPr>
          <w:rFonts w:ascii="Arial" w:hAnsi="Arial"/>
          <w:color w:val="000000"/>
          <w:sz w:val="24"/>
          <w:szCs w:val="24"/>
        </w:rPr>
        <w:t xml:space="preserve"> </w:t>
      </w:r>
      <w:r w:rsidR="00285038" w:rsidRPr="000E7D32">
        <w:rPr>
          <w:rFonts w:ascii="Arial" w:hAnsi="Arial"/>
          <w:color w:val="000000"/>
          <w:sz w:val="24"/>
          <w:szCs w:val="24"/>
        </w:rPr>
        <w:t>dando la</w:t>
      </w:r>
      <w:r w:rsidR="003A2A6E">
        <w:rPr>
          <w:rFonts w:ascii="Arial" w:hAnsi="Arial"/>
          <w:color w:val="000000"/>
          <w:sz w:val="24"/>
          <w:szCs w:val="24"/>
        </w:rPr>
        <w:t xml:space="preserve"> </w:t>
      </w:r>
      <w:r w:rsidR="00285038" w:rsidRPr="000E7D32">
        <w:rPr>
          <w:rFonts w:ascii="Arial" w:hAnsi="Arial"/>
          <w:color w:val="000000"/>
          <w:sz w:val="24"/>
          <w:szCs w:val="24"/>
        </w:rPr>
        <w:t>respuesta a las necesidades de</w:t>
      </w:r>
      <w:r w:rsidR="00712886">
        <w:rPr>
          <w:rFonts w:ascii="Arial" w:hAnsi="Arial"/>
          <w:color w:val="000000"/>
          <w:sz w:val="24"/>
          <w:szCs w:val="24"/>
        </w:rPr>
        <w:t xml:space="preserve"> mejorar el ambiente</w:t>
      </w:r>
      <w:r w:rsidR="00D45C0E">
        <w:rPr>
          <w:rFonts w:ascii="Arial" w:hAnsi="Arial"/>
          <w:color w:val="000000"/>
          <w:sz w:val="24"/>
          <w:szCs w:val="24"/>
        </w:rPr>
        <w:t xml:space="preserve"> laboral, mantener orden, limpieza y constancia que permita el desempeño de las operaciones diarias. </w:t>
      </w:r>
      <w:r w:rsidR="00285038" w:rsidRPr="000E7D32">
        <w:rPr>
          <w:rFonts w:ascii="Arial" w:hAnsi="Arial"/>
          <w:color w:val="000000"/>
          <w:sz w:val="24"/>
          <w:szCs w:val="24"/>
        </w:rPr>
        <w:t>Estos métodos determinaran, en gran parte,</w:t>
      </w:r>
      <w:r w:rsidR="003A2A6E">
        <w:rPr>
          <w:rFonts w:ascii="Arial" w:hAnsi="Arial"/>
          <w:color w:val="000000"/>
          <w:sz w:val="24"/>
          <w:szCs w:val="24"/>
        </w:rPr>
        <w:t xml:space="preserve"> </w:t>
      </w:r>
      <w:r w:rsidR="00285038" w:rsidRPr="000E7D32">
        <w:rPr>
          <w:rFonts w:ascii="Arial" w:hAnsi="Arial"/>
          <w:color w:val="000000"/>
          <w:sz w:val="24"/>
          <w:szCs w:val="24"/>
        </w:rPr>
        <w:t>a que las existencias de mercaderías</w:t>
      </w:r>
      <w:r w:rsidR="003A2A6E">
        <w:rPr>
          <w:rFonts w:ascii="Arial" w:hAnsi="Arial"/>
          <w:color w:val="000000"/>
          <w:sz w:val="24"/>
          <w:szCs w:val="24"/>
        </w:rPr>
        <w:t xml:space="preserve"> </w:t>
      </w:r>
      <w:r w:rsidR="00285038" w:rsidRPr="000E7D32">
        <w:rPr>
          <w:rFonts w:ascii="Arial" w:hAnsi="Arial"/>
          <w:color w:val="000000"/>
          <w:sz w:val="24"/>
          <w:szCs w:val="24"/>
        </w:rPr>
        <w:t>estén sujetas siempre a control.</w:t>
      </w:r>
    </w:p>
    <w:p w:rsidR="00285038" w:rsidRPr="000E7D32" w:rsidRDefault="00285038" w:rsidP="003A2A6E">
      <w:pPr>
        <w:spacing w:after="0" w:line="480" w:lineRule="auto"/>
        <w:jc w:val="both"/>
        <w:rPr>
          <w:rFonts w:ascii="Arial" w:hAnsi="Arial"/>
          <w:color w:val="000000"/>
          <w:sz w:val="12"/>
          <w:szCs w:val="16"/>
        </w:rPr>
      </w:pPr>
    </w:p>
    <w:p w:rsidR="00285038" w:rsidRPr="000E7D32" w:rsidRDefault="00285038" w:rsidP="003A2A6E">
      <w:pPr>
        <w:autoSpaceDE w:val="0"/>
        <w:autoSpaceDN w:val="0"/>
        <w:adjustRightInd w:val="0"/>
        <w:spacing w:after="0" w:line="480" w:lineRule="auto"/>
        <w:jc w:val="both"/>
        <w:rPr>
          <w:rFonts w:ascii="Arial" w:hAnsi="Arial"/>
          <w:sz w:val="24"/>
          <w:szCs w:val="24"/>
          <w:lang w:val="es-EC"/>
        </w:rPr>
      </w:pPr>
      <w:r w:rsidRPr="000E7D32">
        <w:rPr>
          <w:rFonts w:ascii="Arial" w:hAnsi="Arial"/>
          <w:sz w:val="24"/>
          <w:szCs w:val="24"/>
          <w:lang w:val="es-EC"/>
        </w:rPr>
        <w:t>Finalmente</w:t>
      </w:r>
      <w:r w:rsidR="007E399F" w:rsidRPr="000E7D32">
        <w:rPr>
          <w:rFonts w:ascii="Arial" w:hAnsi="Arial"/>
          <w:sz w:val="24"/>
          <w:szCs w:val="24"/>
          <w:lang w:val="es-EC"/>
        </w:rPr>
        <w:t xml:space="preserve"> en el </w:t>
      </w:r>
      <w:r w:rsidR="00341112" w:rsidRPr="000E7D32">
        <w:rPr>
          <w:rFonts w:ascii="Arial" w:hAnsi="Arial"/>
          <w:sz w:val="24"/>
          <w:szCs w:val="24"/>
          <w:lang w:val="es-EC"/>
        </w:rPr>
        <w:t>capítulo</w:t>
      </w:r>
      <w:r w:rsidR="007E399F" w:rsidRPr="000E7D32">
        <w:rPr>
          <w:rFonts w:ascii="Arial" w:hAnsi="Arial"/>
          <w:sz w:val="24"/>
          <w:szCs w:val="24"/>
          <w:lang w:val="es-EC"/>
        </w:rPr>
        <w:t xml:space="preserve"> V</w:t>
      </w:r>
      <w:r w:rsidRPr="000E7D32">
        <w:rPr>
          <w:rFonts w:ascii="Arial" w:hAnsi="Arial"/>
          <w:sz w:val="24"/>
          <w:szCs w:val="24"/>
          <w:lang w:val="es-EC"/>
        </w:rPr>
        <w:t xml:space="preserve"> mostramos las conclusiones y recomendaciones sobre</w:t>
      </w:r>
      <w:r w:rsidR="003A2A6E">
        <w:rPr>
          <w:rFonts w:ascii="Arial" w:hAnsi="Arial"/>
          <w:sz w:val="24"/>
          <w:szCs w:val="24"/>
          <w:lang w:val="es-EC"/>
        </w:rPr>
        <w:t xml:space="preserve"> </w:t>
      </w:r>
      <w:r w:rsidRPr="000E7D32">
        <w:rPr>
          <w:rFonts w:ascii="Arial" w:hAnsi="Arial"/>
          <w:sz w:val="24"/>
          <w:szCs w:val="24"/>
          <w:lang w:val="es-EC"/>
        </w:rPr>
        <w:t>el diseño obtenido de estos métodos.</w:t>
      </w:r>
    </w:p>
    <w:p w:rsidR="00285038" w:rsidRPr="000E7D32" w:rsidRDefault="00285038" w:rsidP="00B47484">
      <w:pPr>
        <w:pStyle w:val="Ttulo"/>
        <w:spacing w:before="0" w:after="0" w:line="480" w:lineRule="auto"/>
        <w:rPr>
          <w:rFonts w:eastAsia="Times New Roman"/>
          <w:sz w:val="24"/>
          <w:szCs w:val="24"/>
          <w:lang w:val="es-EC"/>
        </w:rPr>
      </w:pPr>
    </w:p>
    <w:p w:rsidR="0056089F" w:rsidRPr="000E7D32" w:rsidRDefault="0056089F" w:rsidP="00B47484">
      <w:pPr>
        <w:pStyle w:val="Ttulo"/>
        <w:spacing w:before="0" w:after="0" w:line="480" w:lineRule="auto"/>
        <w:rPr>
          <w:rFonts w:eastAsia="Times New Roman"/>
          <w:sz w:val="24"/>
          <w:szCs w:val="24"/>
          <w:lang w:val="es-EC"/>
        </w:rPr>
      </w:pPr>
    </w:p>
    <w:p w:rsidR="0056089F" w:rsidRPr="000E7D32" w:rsidRDefault="0056089F" w:rsidP="00B47484">
      <w:pPr>
        <w:pStyle w:val="Ttulo"/>
        <w:spacing w:before="0" w:after="0" w:line="480" w:lineRule="auto"/>
        <w:rPr>
          <w:rFonts w:eastAsia="Times New Roman"/>
          <w:sz w:val="24"/>
          <w:szCs w:val="24"/>
          <w:lang w:val="es-EC"/>
        </w:rPr>
      </w:pPr>
    </w:p>
    <w:p w:rsidR="0056089F" w:rsidRPr="000E7D32" w:rsidRDefault="0056089F" w:rsidP="00B47484">
      <w:pPr>
        <w:pStyle w:val="Ttulo"/>
        <w:spacing w:before="0" w:after="0" w:line="480" w:lineRule="auto"/>
        <w:rPr>
          <w:rFonts w:eastAsia="Times New Roman"/>
          <w:sz w:val="24"/>
          <w:szCs w:val="24"/>
          <w:lang w:val="es-EC"/>
        </w:rPr>
      </w:pPr>
    </w:p>
    <w:p w:rsidR="0056089F" w:rsidRPr="000E7D32" w:rsidRDefault="0056089F" w:rsidP="00B47484">
      <w:pPr>
        <w:pStyle w:val="Ttulo"/>
        <w:spacing w:before="0" w:after="0" w:line="480" w:lineRule="auto"/>
        <w:rPr>
          <w:rFonts w:eastAsia="Times New Roman"/>
          <w:sz w:val="24"/>
          <w:szCs w:val="24"/>
          <w:lang w:val="es-EC"/>
        </w:rPr>
      </w:pPr>
    </w:p>
    <w:p w:rsidR="0056089F" w:rsidRPr="000E7D32" w:rsidRDefault="0056089F" w:rsidP="00B47484">
      <w:pPr>
        <w:pStyle w:val="Ttulo"/>
        <w:spacing w:before="0" w:after="0" w:line="480" w:lineRule="auto"/>
        <w:rPr>
          <w:rFonts w:eastAsia="Times New Roman"/>
          <w:sz w:val="24"/>
          <w:szCs w:val="24"/>
          <w:lang w:val="es-EC"/>
        </w:rPr>
      </w:pPr>
    </w:p>
    <w:p w:rsidR="0056089F" w:rsidRPr="000E7D32" w:rsidRDefault="0056089F" w:rsidP="00B47484">
      <w:pPr>
        <w:pStyle w:val="Ttulo"/>
        <w:spacing w:before="0" w:after="0" w:line="480" w:lineRule="auto"/>
        <w:rPr>
          <w:rFonts w:eastAsia="Times New Roman"/>
          <w:sz w:val="24"/>
          <w:szCs w:val="24"/>
          <w:lang w:val="es-EC"/>
        </w:rPr>
      </w:pPr>
    </w:p>
    <w:p w:rsidR="00285038" w:rsidRDefault="00285038" w:rsidP="00D45C0E">
      <w:pPr>
        <w:pStyle w:val="Ttulo"/>
        <w:spacing w:before="0" w:after="0" w:line="480" w:lineRule="auto"/>
        <w:jc w:val="left"/>
        <w:rPr>
          <w:rFonts w:eastAsia="Times New Roman"/>
          <w:sz w:val="24"/>
          <w:szCs w:val="24"/>
          <w:lang w:val="es-EC"/>
        </w:rPr>
      </w:pPr>
    </w:p>
    <w:p w:rsidR="00D45C0E" w:rsidRPr="000E7D32" w:rsidRDefault="00D45C0E" w:rsidP="00D45C0E">
      <w:pPr>
        <w:pStyle w:val="Ttulo"/>
        <w:spacing w:before="0" w:after="0" w:line="480" w:lineRule="auto"/>
        <w:jc w:val="left"/>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285038">
      <w:pPr>
        <w:autoSpaceDE w:val="0"/>
        <w:autoSpaceDN w:val="0"/>
        <w:adjustRightInd w:val="0"/>
        <w:spacing w:after="0" w:line="480" w:lineRule="auto"/>
        <w:jc w:val="center"/>
        <w:rPr>
          <w:rFonts w:ascii="Arial" w:hAnsi="Arial" w:cs="Arial"/>
          <w:b/>
          <w:sz w:val="32"/>
          <w:szCs w:val="32"/>
        </w:rPr>
      </w:pPr>
      <w:r w:rsidRPr="000E7D32">
        <w:rPr>
          <w:rFonts w:ascii="Arial" w:hAnsi="Arial" w:cs="Arial"/>
          <w:b/>
          <w:sz w:val="32"/>
          <w:szCs w:val="32"/>
        </w:rPr>
        <w:lastRenderedPageBreak/>
        <w:t>ÍNDICE GENERAL</w:t>
      </w:r>
    </w:p>
    <w:p w:rsidR="00285038" w:rsidRPr="000E7D32" w:rsidRDefault="00285038" w:rsidP="00B47484">
      <w:pPr>
        <w:pStyle w:val="Ttulo"/>
        <w:spacing w:before="0" w:after="0" w:line="480" w:lineRule="auto"/>
        <w:rPr>
          <w:rFonts w:eastAsia="Times New Roman"/>
          <w:sz w:val="24"/>
          <w:szCs w:val="24"/>
          <w:lang w:val="es-EC"/>
        </w:rPr>
      </w:pPr>
    </w:p>
    <w:sdt>
      <w:sdtPr>
        <w:rPr>
          <w:rFonts w:ascii="Calibri" w:eastAsia="Calibri" w:hAnsi="Calibri" w:cs="Times New Roman"/>
          <w:b w:val="0"/>
          <w:bCs w:val="0"/>
          <w:color w:val="auto"/>
          <w:sz w:val="22"/>
          <w:szCs w:val="22"/>
          <w:lang w:val="es-CR"/>
        </w:rPr>
        <w:id w:val="3129325"/>
        <w:docPartObj>
          <w:docPartGallery w:val="Table of Contents"/>
          <w:docPartUnique/>
        </w:docPartObj>
      </w:sdtPr>
      <w:sdtContent>
        <w:p w:rsidR="00FA091E" w:rsidRPr="000E7D32" w:rsidRDefault="00FA091E">
          <w:pPr>
            <w:pStyle w:val="TtulodeTDC"/>
          </w:pPr>
        </w:p>
        <w:p w:rsidR="009C32B1" w:rsidRDefault="00143CE1">
          <w:pPr>
            <w:pStyle w:val="TDC1"/>
            <w:rPr>
              <w:rFonts w:asciiTheme="minorHAnsi" w:eastAsiaTheme="minorEastAsia" w:hAnsiTheme="minorHAnsi" w:cstheme="minorBidi"/>
              <w:noProof/>
              <w:lang w:val="es-EC" w:eastAsia="es-EC"/>
            </w:rPr>
          </w:pPr>
          <w:r w:rsidRPr="000E7D32">
            <w:rPr>
              <w:lang w:val="es-ES"/>
            </w:rPr>
            <w:fldChar w:fldCharType="begin"/>
          </w:r>
          <w:r w:rsidR="00FA091E" w:rsidRPr="000E7D32">
            <w:rPr>
              <w:lang w:val="es-ES"/>
            </w:rPr>
            <w:instrText xml:space="preserve"> TOC \o "1-3" \h \z \u </w:instrText>
          </w:r>
          <w:r w:rsidRPr="000E7D32">
            <w:rPr>
              <w:lang w:val="es-ES"/>
            </w:rPr>
            <w:fldChar w:fldCharType="separate"/>
          </w:r>
          <w:hyperlink w:anchor="_Toc329031885" w:history="1">
            <w:r w:rsidR="009C32B1" w:rsidRPr="008D6643">
              <w:rPr>
                <w:rStyle w:val="Hipervnculo"/>
                <w:noProof/>
              </w:rPr>
              <w:t>CAPÍTULO I</w:t>
            </w:r>
            <w:r w:rsidR="009C32B1">
              <w:rPr>
                <w:rStyle w:val="Hipervnculo"/>
                <w:noProof/>
              </w:rPr>
              <w:t xml:space="preserve">:   </w:t>
            </w:r>
            <w:r w:rsidR="009C32B1" w:rsidRPr="009C32B1">
              <w:rPr>
                <w:rStyle w:val="Hipervnculo"/>
                <w:noProof/>
              </w:rPr>
              <w:t>DESCRIPCIÓN DE LA EMPRESA</w:t>
            </w:r>
            <w:r w:rsidR="009C32B1">
              <w:rPr>
                <w:noProof/>
                <w:webHidden/>
              </w:rPr>
              <w:tab/>
            </w:r>
            <w:r>
              <w:rPr>
                <w:noProof/>
                <w:webHidden/>
              </w:rPr>
              <w:fldChar w:fldCharType="begin"/>
            </w:r>
            <w:r w:rsidR="009C32B1">
              <w:rPr>
                <w:noProof/>
                <w:webHidden/>
              </w:rPr>
              <w:instrText xml:space="preserve"> PAGEREF _Toc329031885 \h </w:instrText>
            </w:r>
            <w:r>
              <w:rPr>
                <w:noProof/>
                <w:webHidden/>
              </w:rPr>
            </w:r>
            <w:r>
              <w:rPr>
                <w:noProof/>
                <w:webHidden/>
              </w:rPr>
              <w:fldChar w:fldCharType="separate"/>
            </w:r>
            <w:r w:rsidR="004A49D3">
              <w:rPr>
                <w:noProof/>
                <w:webHidden/>
              </w:rPr>
              <w:t>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87" w:history="1">
            <w:r w:rsidR="009C32B1" w:rsidRPr="008D6643">
              <w:rPr>
                <w:rStyle w:val="Hipervnculo"/>
                <w:noProof/>
              </w:rPr>
              <w:t>1.1.</w:t>
            </w:r>
            <w:r w:rsidR="009C32B1">
              <w:rPr>
                <w:rFonts w:asciiTheme="minorHAnsi" w:eastAsiaTheme="minorEastAsia" w:hAnsiTheme="minorHAnsi" w:cstheme="minorBidi"/>
                <w:noProof/>
                <w:lang w:val="es-EC" w:eastAsia="es-EC"/>
              </w:rPr>
              <w:tab/>
            </w:r>
            <w:r w:rsidR="009C32B1" w:rsidRPr="008D6643">
              <w:rPr>
                <w:rStyle w:val="Hipervnculo"/>
                <w:noProof/>
              </w:rPr>
              <w:t>Planteamiento del problema</w:t>
            </w:r>
            <w:r w:rsidR="009C32B1">
              <w:rPr>
                <w:noProof/>
                <w:webHidden/>
              </w:rPr>
              <w:tab/>
            </w:r>
            <w:r>
              <w:rPr>
                <w:noProof/>
                <w:webHidden/>
              </w:rPr>
              <w:fldChar w:fldCharType="begin"/>
            </w:r>
            <w:r w:rsidR="009C32B1">
              <w:rPr>
                <w:noProof/>
                <w:webHidden/>
              </w:rPr>
              <w:instrText xml:space="preserve"> PAGEREF _Toc329031887 \h </w:instrText>
            </w:r>
            <w:r>
              <w:rPr>
                <w:noProof/>
                <w:webHidden/>
              </w:rPr>
            </w:r>
            <w:r>
              <w:rPr>
                <w:noProof/>
                <w:webHidden/>
              </w:rPr>
              <w:fldChar w:fldCharType="separate"/>
            </w:r>
            <w:r w:rsidR="004A49D3">
              <w:rPr>
                <w:noProof/>
                <w:webHidden/>
              </w:rPr>
              <w:t>1</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888" w:history="1">
            <w:r w:rsidR="009C32B1" w:rsidRPr="008D6643">
              <w:rPr>
                <w:rStyle w:val="Hipervnculo"/>
                <w:rFonts w:cs="Arial"/>
                <w:noProof/>
              </w:rPr>
              <w:t>1.1.1.</w:t>
            </w:r>
            <w:r w:rsidR="009C32B1">
              <w:rPr>
                <w:rFonts w:asciiTheme="minorHAnsi" w:eastAsiaTheme="minorEastAsia" w:hAnsiTheme="minorHAnsi" w:cstheme="minorBidi"/>
                <w:noProof/>
                <w:lang w:val="es-EC" w:eastAsia="es-EC"/>
              </w:rPr>
              <w:tab/>
            </w:r>
            <w:r w:rsidR="009C32B1" w:rsidRPr="008D6643">
              <w:rPr>
                <w:rStyle w:val="Hipervnculo"/>
                <w:rFonts w:cs="Arial"/>
                <w:noProof/>
              </w:rPr>
              <w:t>Justificación del tema</w:t>
            </w:r>
            <w:r w:rsidR="009C32B1">
              <w:rPr>
                <w:noProof/>
                <w:webHidden/>
              </w:rPr>
              <w:tab/>
            </w:r>
            <w:r>
              <w:rPr>
                <w:noProof/>
                <w:webHidden/>
              </w:rPr>
              <w:fldChar w:fldCharType="begin"/>
            </w:r>
            <w:r w:rsidR="009C32B1">
              <w:rPr>
                <w:noProof/>
                <w:webHidden/>
              </w:rPr>
              <w:instrText xml:space="preserve"> PAGEREF _Toc329031888 \h </w:instrText>
            </w:r>
            <w:r>
              <w:rPr>
                <w:noProof/>
                <w:webHidden/>
              </w:rPr>
            </w:r>
            <w:r>
              <w:rPr>
                <w:noProof/>
                <w:webHidden/>
              </w:rPr>
              <w:fldChar w:fldCharType="separate"/>
            </w:r>
            <w:r w:rsidR="004A49D3">
              <w:rPr>
                <w:noProof/>
                <w:webHidden/>
              </w:rPr>
              <w:t>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889" w:history="1">
            <w:r w:rsidR="009C32B1" w:rsidRPr="008D6643">
              <w:rPr>
                <w:rStyle w:val="Hipervnculo"/>
                <w:rFonts w:cs="Arial"/>
                <w:noProof/>
              </w:rPr>
              <w:t>1.1.2.</w:t>
            </w:r>
            <w:r w:rsidR="009C32B1">
              <w:rPr>
                <w:rFonts w:asciiTheme="minorHAnsi" w:eastAsiaTheme="minorEastAsia" w:hAnsiTheme="minorHAnsi" w:cstheme="minorBidi"/>
                <w:noProof/>
                <w:lang w:val="es-EC" w:eastAsia="es-EC"/>
              </w:rPr>
              <w:tab/>
            </w:r>
            <w:r w:rsidR="009C32B1" w:rsidRPr="008D6643">
              <w:rPr>
                <w:rStyle w:val="Hipervnculo"/>
                <w:rFonts w:cs="Arial"/>
                <w:noProof/>
              </w:rPr>
              <w:t>Objetivo general del estudio</w:t>
            </w:r>
            <w:r w:rsidR="009C32B1">
              <w:rPr>
                <w:noProof/>
                <w:webHidden/>
              </w:rPr>
              <w:tab/>
            </w:r>
            <w:r>
              <w:rPr>
                <w:noProof/>
                <w:webHidden/>
              </w:rPr>
              <w:fldChar w:fldCharType="begin"/>
            </w:r>
            <w:r w:rsidR="009C32B1">
              <w:rPr>
                <w:noProof/>
                <w:webHidden/>
              </w:rPr>
              <w:instrText xml:space="preserve"> PAGEREF _Toc329031889 \h </w:instrText>
            </w:r>
            <w:r>
              <w:rPr>
                <w:noProof/>
                <w:webHidden/>
              </w:rPr>
            </w:r>
            <w:r>
              <w:rPr>
                <w:noProof/>
                <w:webHidden/>
              </w:rPr>
              <w:fldChar w:fldCharType="separate"/>
            </w:r>
            <w:r w:rsidR="004A49D3">
              <w:rPr>
                <w:noProof/>
                <w:webHidden/>
              </w:rPr>
              <w:t>4</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890" w:history="1">
            <w:r w:rsidR="009C32B1" w:rsidRPr="008D6643">
              <w:rPr>
                <w:rStyle w:val="Hipervnculo"/>
                <w:rFonts w:cs="Arial"/>
                <w:noProof/>
              </w:rPr>
              <w:t>1.1.3.</w:t>
            </w:r>
            <w:r w:rsidR="009C32B1">
              <w:rPr>
                <w:rFonts w:asciiTheme="minorHAnsi" w:eastAsiaTheme="minorEastAsia" w:hAnsiTheme="minorHAnsi" w:cstheme="minorBidi"/>
                <w:noProof/>
                <w:lang w:val="es-EC" w:eastAsia="es-EC"/>
              </w:rPr>
              <w:tab/>
            </w:r>
            <w:r w:rsidR="009C32B1" w:rsidRPr="008D6643">
              <w:rPr>
                <w:rStyle w:val="Hipervnculo"/>
                <w:rFonts w:cs="Arial"/>
                <w:noProof/>
              </w:rPr>
              <w:t>Objetivos específicos</w:t>
            </w:r>
            <w:r w:rsidR="009C32B1">
              <w:rPr>
                <w:noProof/>
                <w:webHidden/>
              </w:rPr>
              <w:tab/>
            </w:r>
            <w:r>
              <w:rPr>
                <w:noProof/>
                <w:webHidden/>
              </w:rPr>
              <w:fldChar w:fldCharType="begin"/>
            </w:r>
            <w:r w:rsidR="009C32B1">
              <w:rPr>
                <w:noProof/>
                <w:webHidden/>
              </w:rPr>
              <w:instrText xml:space="preserve"> PAGEREF _Toc329031890 \h </w:instrText>
            </w:r>
            <w:r>
              <w:rPr>
                <w:noProof/>
                <w:webHidden/>
              </w:rPr>
            </w:r>
            <w:r>
              <w:rPr>
                <w:noProof/>
                <w:webHidden/>
              </w:rPr>
              <w:fldChar w:fldCharType="separate"/>
            </w:r>
            <w:r w:rsidR="004A49D3">
              <w:rPr>
                <w:noProof/>
                <w:webHidden/>
              </w:rPr>
              <w:t>4</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1" w:history="1">
            <w:r w:rsidR="009C32B1" w:rsidRPr="008D6643">
              <w:rPr>
                <w:rStyle w:val="Hipervnculo"/>
                <w:noProof/>
              </w:rPr>
              <w:t>1.2.</w:t>
            </w:r>
            <w:r w:rsidR="009C32B1">
              <w:rPr>
                <w:rFonts w:asciiTheme="minorHAnsi" w:eastAsiaTheme="minorEastAsia" w:hAnsiTheme="minorHAnsi" w:cstheme="minorBidi"/>
                <w:noProof/>
                <w:lang w:val="es-EC" w:eastAsia="es-EC"/>
              </w:rPr>
              <w:tab/>
            </w:r>
            <w:r w:rsidR="009C32B1" w:rsidRPr="008D6643">
              <w:rPr>
                <w:rStyle w:val="Hipervnculo"/>
                <w:noProof/>
              </w:rPr>
              <w:t>Antecedentes de la empresa</w:t>
            </w:r>
            <w:r w:rsidR="009C32B1">
              <w:rPr>
                <w:noProof/>
                <w:webHidden/>
              </w:rPr>
              <w:tab/>
            </w:r>
            <w:r>
              <w:rPr>
                <w:noProof/>
                <w:webHidden/>
              </w:rPr>
              <w:fldChar w:fldCharType="begin"/>
            </w:r>
            <w:r w:rsidR="009C32B1">
              <w:rPr>
                <w:noProof/>
                <w:webHidden/>
              </w:rPr>
              <w:instrText xml:space="preserve"> PAGEREF _Toc329031891 \h </w:instrText>
            </w:r>
            <w:r>
              <w:rPr>
                <w:noProof/>
                <w:webHidden/>
              </w:rPr>
            </w:r>
            <w:r>
              <w:rPr>
                <w:noProof/>
                <w:webHidden/>
              </w:rPr>
              <w:fldChar w:fldCharType="separate"/>
            </w:r>
            <w:r w:rsidR="004A49D3">
              <w:rPr>
                <w:noProof/>
                <w:webHidden/>
              </w:rPr>
              <w:t>6</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2" w:history="1">
            <w:r w:rsidR="009C32B1" w:rsidRPr="008D6643">
              <w:rPr>
                <w:rStyle w:val="Hipervnculo"/>
                <w:noProof/>
              </w:rPr>
              <w:t>1.3.</w:t>
            </w:r>
            <w:r w:rsidR="009C32B1">
              <w:rPr>
                <w:rFonts w:asciiTheme="minorHAnsi" w:eastAsiaTheme="minorEastAsia" w:hAnsiTheme="minorHAnsi" w:cstheme="minorBidi"/>
                <w:noProof/>
                <w:lang w:val="es-EC" w:eastAsia="es-EC"/>
              </w:rPr>
              <w:tab/>
            </w:r>
            <w:r w:rsidR="009C32B1" w:rsidRPr="008D6643">
              <w:rPr>
                <w:rStyle w:val="Hipervnculo"/>
                <w:noProof/>
              </w:rPr>
              <w:t>Misión</w:t>
            </w:r>
            <w:r w:rsidR="009C32B1">
              <w:rPr>
                <w:noProof/>
                <w:webHidden/>
              </w:rPr>
              <w:tab/>
            </w:r>
            <w:r>
              <w:rPr>
                <w:noProof/>
                <w:webHidden/>
              </w:rPr>
              <w:fldChar w:fldCharType="begin"/>
            </w:r>
            <w:r w:rsidR="009C32B1">
              <w:rPr>
                <w:noProof/>
                <w:webHidden/>
              </w:rPr>
              <w:instrText xml:space="preserve"> PAGEREF _Toc329031892 \h </w:instrText>
            </w:r>
            <w:r>
              <w:rPr>
                <w:noProof/>
                <w:webHidden/>
              </w:rPr>
            </w:r>
            <w:r>
              <w:rPr>
                <w:noProof/>
                <w:webHidden/>
              </w:rPr>
              <w:fldChar w:fldCharType="separate"/>
            </w:r>
            <w:r w:rsidR="004A49D3">
              <w:rPr>
                <w:noProof/>
                <w:webHidden/>
              </w:rPr>
              <w:t>6</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3" w:history="1">
            <w:r w:rsidR="009C32B1" w:rsidRPr="008D6643">
              <w:rPr>
                <w:rStyle w:val="Hipervnculo"/>
                <w:noProof/>
              </w:rPr>
              <w:t>1.4.</w:t>
            </w:r>
            <w:r w:rsidR="009C32B1">
              <w:rPr>
                <w:rFonts w:asciiTheme="minorHAnsi" w:eastAsiaTheme="minorEastAsia" w:hAnsiTheme="minorHAnsi" w:cstheme="minorBidi"/>
                <w:noProof/>
                <w:lang w:val="es-EC" w:eastAsia="es-EC"/>
              </w:rPr>
              <w:tab/>
            </w:r>
            <w:r w:rsidR="009C32B1" w:rsidRPr="008D6643">
              <w:rPr>
                <w:rStyle w:val="Hipervnculo"/>
                <w:noProof/>
              </w:rPr>
              <w:t>Visión</w:t>
            </w:r>
            <w:r w:rsidR="009C32B1">
              <w:rPr>
                <w:noProof/>
                <w:webHidden/>
              </w:rPr>
              <w:tab/>
            </w:r>
            <w:r>
              <w:rPr>
                <w:noProof/>
                <w:webHidden/>
              </w:rPr>
              <w:fldChar w:fldCharType="begin"/>
            </w:r>
            <w:r w:rsidR="009C32B1">
              <w:rPr>
                <w:noProof/>
                <w:webHidden/>
              </w:rPr>
              <w:instrText xml:space="preserve"> PAGEREF _Toc329031893 \h </w:instrText>
            </w:r>
            <w:r>
              <w:rPr>
                <w:noProof/>
                <w:webHidden/>
              </w:rPr>
            </w:r>
            <w:r>
              <w:rPr>
                <w:noProof/>
                <w:webHidden/>
              </w:rPr>
              <w:fldChar w:fldCharType="separate"/>
            </w:r>
            <w:r w:rsidR="004A49D3">
              <w:rPr>
                <w:noProof/>
                <w:webHidden/>
              </w:rPr>
              <w:t>7</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4" w:history="1">
            <w:r w:rsidR="009C32B1" w:rsidRPr="008D6643">
              <w:rPr>
                <w:rStyle w:val="Hipervnculo"/>
                <w:noProof/>
              </w:rPr>
              <w:t>1.5.</w:t>
            </w:r>
            <w:r w:rsidR="009C32B1">
              <w:rPr>
                <w:rFonts w:asciiTheme="minorHAnsi" w:eastAsiaTheme="minorEastAsia" w:hAnsiTheme="minorHAnsi" w:cstheme="minorBidi"/>
                <w:noProof/>
                <w:lang w:val="es-EC" w:eastAsia="es-EC"/>
              </w:rPr>
              <w:tab/>
            </w:r>
            <w:r w:rsidR="009C32B1" w:rsidRPr="008D6643">
              <w:rPr>
                <w:rStyle w:val="Hipervnculo"/>
                <w:noProof/>
              </w:rPr>
              <w:t>Valores</w:t>
            </w:r>
            <w:r w:rsidR="009C32B1">
              <w:rPr>
                <w:noProof/>
                <w:webHidden/>
              </w:rPr>
              <w:tab/>
            </w:r>
            <w:r>
              <w:rPr>
                <w:noProof/>
                <w:webHidden/>
              </w:rPr>
              <w:fldChar w:fldCharType="begin"/>
            </w:r>
            <w:r w:rsidR="009C32B1">
              <w:rPr>
                <w:noProof/>
                <w:webHidden/>
              </w:rPr>
              <w:instrText xml:space="preserve"> PAGEREF _Toc329031894 \h </w:instrText>
            </w:r>
            <w:r>
              <w:rPr>
                <w:noProof/>
                <w:webHidden/>
              </w:rPr>
            </w:r>
            <w:r>
              <w:rPr>
                <w:noProof/>
                <w:webHidden/>
              </w:rPr>
              <w:fldChar w:fldCharType="separate"/>
            </w:r>
            <w:r w:rsidR="004A49D3">
              <w:rPr>
                <w:noProof/>
                <w:webHidden/>
              </w:rPr>
              <w:t>7</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5" w:history="1">
            <w:r w:rsidR="009C32B1" w:rsidRPr="008D6643">
              <w:rPr>
                <w:rStyle w:val="Hipervnculo"/>
                <w:noProof/>
              </w:rPr>
              <w:t>1.6.</w:t>
            </w:r>
            <w:r w:rsidR="009C32B1">
              <w:rPr>
                <w:rFonts w:asciiTheme="minorHAnsi" w:eastAsiaTheme="minorEastAsia" w:hAnsiTheme="minorHAnsi" w:cstheme="minorBidi"/>
                <w:noProof/>
                <w:lang w:val="es-EC" w:eastAsia="es-EC"/>
              </w:rPr>
              <w:tab/>
            </w:r>
            <w:r w:rsidR="009C32B1" w:rsidRPr="008D6643">
              <w:rPr>
                <w:rStyle w:val="Hipervnculo"/>
                <w:noProof/>
              </w:rPr>
              <w:t>Estrategias</w:t>
            </w:r>
            <w:r w:rsidR="009C32B1">
              <w:rPr>
                <w:noProof/>
                <w:webHidden/>
              </w:rPr>
              <w:tab/>
            </w:r>
            <w:r>
              <w:rPr>
                <w:noProof/>
                <w:webHidden/>
              </w:rPr>
              <w:fldChar w:fldCharType="begin"/>
            </w:r>
            <w:r w:rsidR="009C32B1">
              <w:rPr>
                <w:noProof/>
                <w:webHidden/>
              </w:rPr>
              <w:instrText xml:space="preserve"> PAGEREF _Toc329031895 \h </w:instrText>
            </w:r>
            <w:r>
              <w:rPr>
                <w:noProof/>
                <w:webHidden/>
              </w:rPr>
            </w:r>
            <w:r>
              <w:rPr>
                <w:noProof/>
                <w:webHidden/>
              </w:rPr>
              <w:fldChar w:fldCharType="separate"/>
            </w:r>
            <w:r w:rsidR="004A49D3">
              <w:rPr>
                <w:noProof/>
                <w:webHidden/>
              </w:rPr>
              <w:t>8</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6" w:history="1">
            <w:r w:rsidR="009C32B1" w:rsidRPr="008D6643">
              <w:rPr>
                <w:rStyle w:val="Hipervnculo"/>
                <w:noProof/>
              </w:rPr>
              <w:t>1.7.</w:t>
            </w:r>
            <w:r w:rsidR="009C32B1">
              <w:rPr>
                <w:rFonts w:asciiTheme="minorHAnsi" w:eastAsiaTheme="minorEastAsia" w:hAnsiTheme="minorHAnsi" w:cstheme="minorBidi"/>
                <w:noProof/>
                <w:lang w:val="es-EC" w:eastAsia="es-EC"/>
              </w:rPr>
              <w:tab/>
            </w:r>
            <w:r w:rsidR="009C32B1" w:rsidRPr="008D6643">
              <w:rPr>
                <w:rStyle w:val="Hipervnculo"/>
                <w:noProof/>
              </w:rPr>
              <w:t>Principales Clientes</w:t>
            </w:r>
            <w:r w:rsidR="009C32B1">
              <w:rPr>
                <w:noProof/>
                <w:webHidden/>
              </w:rPr>
              <w:tab/>
            </w:r>
            <w:r>
              <w:rPr>
                <w:noProof/>
                <w:webHidden/>
              </w:rPr>
              <w:fldChar w:fldCharType="begin"/>
            </w:r>
            <w:r w:rsidR="009C32B1">
              <w:rPr>
                <w:noProof/>
                <w:webHidden/>
              </w:rPr>
              <w:instrText xml:space="preserve"> PAGEREF _Toc329031896 \h </w:instrText>
            </w:r>
            <w:r>
              <w:rPr>
                <w:noProof/>
                <w:webHidden/>
              </w:rPr>
            </w:r>
            <w:r>
              <w:rPr>
                <w:noProof/>
                <w:webHidden/>
              </w:rPr>
              <w:fldChar w:fldCharType="separate"/>
            </w:r>
            <w:r w:rsidR="004A49D3">
              <w:rPr>
                <w:noProof/>
                <w:webHidden/>
              </w:rPr>
              <w:t>9</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7" w:history="1">
            <w:r w:rsidR="009C32B1" w:rsidRPr="008D6643">
              <w:rPr>
                <w:rStyle w:val="Hipervnculo"/>
                <w:noProof/>
              </w:rPr>
              <w:t>1.8.</w:t>
            </w:r>
            <w:r w:rsidR="009C32B1">
              <w:rPr>
                <w:rFonts w:asciiTheme="minorHAnsi" w:eastAsiaTheme="minorEastAsia" w:hAnsiTheme="minorHAnsi" w:cstheme="minorBidi"/>
                <w:noProof/>
                <w:lang w:val="es-EC" w:eastAsia="es-EC"/>
              </w:rPr>
              <w:tab/>
            </w:r>
            <w:r w:rsidR="009C32B1" w:rsidRPr="008D6643">
              <w:rPr>
                <w:rStyle w:val="Hipervnculo"/>
                <w:noProof/>
              </w:rPr>
              <w:t>Principales Proveedores</w:t>
            </w:r>
            <w:r w:rsidR="009C32B1">
              <w:rPr>
                <w:noProof/>
                <w:webHidden/>
              </w:rPr>
              <w:tab/>
            </w:r>
            <w:r>
              <w:rPr>
                <w:noProof/>
                <w:webHidden/>
              </w:rPr>
              <w:fldChar w:fldCharType="begin"/>
            </w:r>
            <w:r w:rsidR="009C32B1">
              <w:rPr>
                <w:noProof/>
                <w:webHidden/>
              </w:rPr>
              <w:instrText xml:space="preserve"> PAGEREF _Toc329031897 \h </w:instrText>
            </w:r>
            <w:r>
              <w:rPr>
                <w:noProof/>
                <w:webHidden/>
              </w:rPr>
            </w:r>
            <w:r>
              <w:rPr>
                <w:noProof/>
                <w:webHidden/>
              </w:rPr>
              <w:fldChar w:fldCharType="separate"/>
            </w:r>
            <w:r w:rsidR="004A49D3">
              <w:rPr>
                <w:noProof/>
                <w:webHidden/>
              </w:rPr>
              <w:t>10</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8" w:history="1">
            <w:r w:rsidR="009C32B1" w:rsidRPr="008D6643">
              <w:rPr>
                <w:rStyle w:val="Hipervnculo"/>
                <w:noProof/>
                <w:lang w:val="es-ES"/>
              </w:rPr>
              <w:t>1.9.</w:t>
            </w:r>
            <w:r w:rsidR="009C32B1">
              <w:rPr>
                <w:rFonts w:asciiTheme="minorHAnsi" w:eastAsiaTheme="minorEastAsia" w:hAnsiTheme="minorHAnsi" w:cstheme="minorBidi"/>
                <w:noProof/>
                <w:lang w:val="es-EC" w:eastAsia="es-EC"/>
              </w:rPr>
              <w:tab/>
            </w:r>
            <w:r w:rsidR="009C32B1" w:rsidRPr="008D6643">
              <w:rPr>
                <w:rStyle w:val="Hipervnculo"/>
                <w:noProof/>
                <w:lang w:val="es-ES"/>
              </w:rPr>
              <w:t>Principales Competidores</w:t>
            </w:r>
            <w:r w:rsidR="009C32B1">
              <w:rPr>
                <w:noProof/>
                <w:webHidden/>
              </w:rPr>
              <w:tab/>
            </w:r>
            <w:r>
              <w:rPr>
                <w:noProof/>
                <w:webHidden/>
              </w:rPr>
              <w:fldChar w:fldCharType="begin"/>
            </w:r>
            <w:r w:rsidR="009C32B1">
              <w:rPr>
                <w:noProof/>
                <w:webHidden/>
              </w:rPr>
              <w:instrText xml:space="preserve"> PAGEREF _Toc329031898 \h </w:instrText>
            </w:r>
            <w:r>
              <w:rPr>
                <w:noProof/>
                <w:webHidden/>
              </w:rPr>
            </w:r>
            <w:r>
              <w:rPr>
                <w:noProof/>
                <w:webHidden/>
              </w:rPr>
              <w:fldChar w:fldCharType="separate"/>
            </w:r>
            <w:r w:rsidR="004A49D3">
              <w:rPr>
                <w:noProof/>
                <w:webHidden/>
              </w:rPr>
              <w:t>11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899" w:history="1">
            <w:r w:rsidR="009C32B1" w:rsidRPr="008D6643">
              <w:rPr>
                <w:rStyle w:val="Hipervnculo"/>
                <w:noProof/>
                <w:lang w:val="es-ES"/>
              </w:rPr>
              <w:t>1.10.</w:t>
            </w:r>
            <w:r w:rsidR="009C32B1">
              <w:rPr>
                <w:rFonts w:asciiTheme="minorHAnsi" w:eastAsiaTheme="minorEastAsia" w:hAnsiTheme="minorHAnsi" w:cstheme="minorBidi"/>
                <w:noProof/>
                <w:lang w:val="es-EC" w:eastAsia="es-EC"/>
              </w:rPr>
              <w:tab/>
            </w:r>
            <w:r w:rsidR="009C32B1" w:rsidRPr="008D6643">
              <w:rPr>
                <w:rStyle w:val="Hipervnculo"/>
                <w:noProof/>
                <w:lang w:val="es-ES"/>
              </w:rPr>
              <w:t>Estructura Corporativa</w:t>
            </w:r>
            <w:r w:rsidR="009C32B1">
              <w:rPr>
                <w:noProof/>
                <w:webHidden/>
              </w:rPr>
              <w:tab/>
            </w:r>
            <w:r>
              <w:rPr>
                <w:noProof/>
                <w:webHidden/>
              </w:rPr>
              <w:fldChar w:fldCharType="begin"/>
            </w:r>
            <w:r w:rsidR="009C32B1">
              <w:rPr>
                <w:noProof/>
                <w:webHidden/>
              </w:rPr>
              <w:instrText xml:space="preserve"> PAGEREF _Toc329031899 \h </w:instrText>
            </w:r>
            <w:r>
              <w:rPr>
                <w:noProof/>
                <w:webHidden/>
              </w:rPr>
            </w:r>
            <w:r>
              <w:rPr>
                <w:noProof/>
                <w:webHidden/>
              </w:rPr>
              <w:fldChar w:fldCharType="separate"/>
            </w:r>
            <w:r w:rsidR="004A49D3">
              <w:rPr>
                <w:noProof/>
                <w:webHidden/>
              </w:rPr>
              <w:t>11</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00" w:history="1">
            <w:r w:rsidR="009C32B1" w:rsidRPr="008D6643">
              <w:rPr>
                <w:rStyle w:val="Hipervnculo"/>
                <w:noProof/>
                <w:lang w:val="es-ES"/>
              </w:rPr>
              <w:t>1.10.1.</w:t>
            </w:r>
            <w:r w:rsidR="009C32B1">
              <w:rPr>
                <w:rFonts w:asciiTheme="minorHAnsi" w:eastAsiaTheme="minorEastAsia" w:hAnsiTheme="minorHAnsi" w:cstheme="minorBidi"/>
                <w:noProof/>
                <w:lang w:val="es-EC" w:eastAsia="es-EC"/>
              </w:rPr>
              <w:tab/>
            </w:r>
            <w:r w:rsidR="009C32B1" w:rsidRPr="008D6643">
              <w:rPr>
                <w:rStyle w:val="Hipervnculo"/>
                <w:noProof/>
                <w:lang w:val="es-ES"/>
              </w:rPr>
              <w:t>Administración y propiedad</w:t>
            </w:r>
            <w:r w:rsidR="009C32B1">
              <w:rPr>
                <w:noProof/>
                <w:webHidden/>
              </w:rPr>
              <w:tab/>
            </w:r>
            <w:r>
              <w:rPr>
                <w:noProof/>
                <w:webHidden/>
              </w:rPr>
              <w:fldChar w:fldCharType="begin"/>
            </w:r>
            <w:r w:rsidR="009C32B1">
              <w:rPr>
                <w:noProof/>
                <w:webHidden/>
              </w:rPr>
              <w:instrText xml:space="preserve"> PAGEREF _Toc329031900 \h </w:instrText>
            </w:r>
            <w:r>
              <w:rPr>
                <w:noProof/>
                <w:webHidden/>
              </w:rPr>
            </w:r>
            <w:r>
              <w:rPr>
                <w:noProof/>
                <w:webHidden/>
              </w:rPr>
              <w:fldChar w:fldCharType="separate"/>
            </w:r>
            <w:r w:rsidR="004A49D3">
              <w:rPr>
                <w:noProof/>
                <w:webHidden/>
              </w:rPr>
              <w:t>11</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01" w:history="1">
            <w:r w:rsidR="009C32B1" w:rsidRPr="008D6643">
              <w:rPr>
                <w:rStyle w:val="Hipervnculo"/>
                <w:noProof/>
                <w:lang w:val="es-ES"/>
              </w:rPr>
              <w:t>1.10.2.</w:t>
            </w:r>
            <w:r w:rsidR="009C32B1">
              <w:rPr>
                <w:rFonts w:asciiTheme="minorHAnsi" w:eastAsiaTheme="minorEastAsia" w:hAnsiTheme="minorHAnsi" w:cstheme="minorBidi"/>
                <w:noProof/>
                <w:lang w:val="es-EC" w:eastAsia="es-EC"/>
              </w:rPr>
              <w:tab/>
            </w:r>
            <w:r w:rsidR="009C32B1" w:rsidRPr="008D6643">
              <w:rPr>
                <w:rStyle w:val="Hipervnculo"/>
                <w:noProof/>
                <w:lang w:val="es-ES"/>
              </w:rPr>
              <w:t>Accionistas de la compañía</w:t>
            </w:r>
            <w:r w:rsidR="009C32B1">
              <w:rPr>
                <w:noProof/>
                <w:webHidden/>
              </w:rPr>
              <w:tab/>
            </w:r>
            <w:r>
              <w:rPr>
                <w:noProof/>
                <w:webHidden/>
              </w:rPr>
              <w:fldChar w:fldCharType="begin"/>
            </w:r>
            <w:r w:rsidR="009C32B1">
              <w:rPr>
                <w:noProof/>
                <w:webHidden/>
              </w:rPr>
              <w:instrText xml:space="preserve"> PAGEREF _Toc329031901 \h </w:instrText>
            </w:r>
            <w:r>
              <w:rPr>
                <w:noProof/>
                <w:webHidden/>
              </w:rPr>
            </w:r>
            <w:r>
              <w:rPr>
                <w:noProof/>
                <w:webHidden/>
              </w:rPr>
              <w:fldChar w:fldCharType="separate"/>
            </w:r>
            <w:r w:rsidR="004A49D3">
              <w:rPr>
                <w:noProof/>
                <w:webHidden/>
              </w:rPr>
              <w:t>12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02" w:history="1">
            <w:r w:rsidR="009C32B1" w:rsidRPr="008D6643">
              <w:rPr>
                <w:rStyle w:val="Hipervnculo"/>
                <w:noProof/>
                <w:lang w:val="es-ES"/>
              </w:rPr>
              <w:t>1.10.3.</w:t>
            </w:r>
            <w:r w:rsidR="009C32B1">
              <w:rPr>
                <w:rFonts w:asciiTheme="minorHAnsi" w:eastAsiaTheme="minorEastAsia" w:hAnsiTheme="minorHAnsi" w:cstheme="minorBidi"/>
                <w:noProof/>
                <w:lang w:val="es-EC" w:eastAsia="es-EC"/>
              </w:rPr>
              <w:tab/>
            </w:r>
            <w:r w:rsidR="009C32B1" w:rsidRPr="008D6643">
              <w:rPr>
                <w:rStyle w:val="Hipervnculo"/>
                <w:noProof/>
                <w:lang w:val="es-ES"/>
              </w:rPr>
              <w:t>Capital a la fecha</w:t>
            </w:r>
            <w:r w:rsidR="009C32B1">
              <w:rPr>
                <w:noProof/>
                <w:webHidden/>
              </w:rPr>
              <w:tab/>
            </w:r>
            <w:r>
              <w:rPr>
                <w:noProof/>
                <w:webHidden/>
              </w:rPr>
              <w:fldChar w:fldCharType="begin"/>
            </w:r>
            <w:r w:rsidR="009C32B1">
              <w:rPr>
                <w:noProof/>
                <w:webHidden/>
              </w:rPr>
              <w:instrText xml:space="preserve"> PAGEREF _Toc329031902 \h </w:instrText>
            </w:r>
            <w:r>
              <w:rPr>
                <w:noProof/>
                <w:webHidden/>
              </w:rPr>
            </w:r>
            <w:r>
              <w:rPr>
                <w:noProof/>
                <w:webHidden/>
              </w:rPr>
              <w:fldChar w:fldCharType="separate"/>
            </w:r>
            <w:r w:rsidR="004A49D3">
              <w:rPr>
                <w:noProof/>
                <w:webHidden/>
              </w:rPr>
              <w:t>12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03" w:history="1">
            <w:r w:rsidR="009C32B1" w:rsidRPr="008D6643">
              <w:rPr>
                <w:rStyle w:val="Hipervnculo"/>
                <w:noProof/>
                <w:lang w:val="es-ES"/>
              </w:rPr>
              <w:t>1.10.4.</w:t>
            </w:r>
            <w:r w:rsidR="009C32B1">
              <w:rPr>
                <w:rFonts w:asciiTheme="minorHAnsi" w:eastAsiaTheme="minorEastAsia" w:hAnsiTheme="minorHAnsi" w:cstheme="minorBidi"/>
                <w:noProof/>
                <w:lang w:val="es-EC" w:eastAsia="es-EC"/>
              </w:rPr>
              <w:tab/>
            </w:r>
            <w:r w:rsidR="009C32B1" w:rsidRPr="008D6643">
              <w:rPr>
                <w:rStyle w:val="Hipervnculo"/>
                <w:noProof/>
                <w:lang w:val="es-ES"/>
              </w:rPr>
              <w:t>Estructura organizacional</w:t>
            </w:r>
            <w:r w:rsidR="009C32B1">
              <w:rPr>
                <w:noProof/>
                <w:webHidden/>
              </w:rPr>
              <w:tab/>
            </w:r>
            <w:r>
              <w:rPr>
                <w:noProof/>
                <w:webHidden/>
              </w:rPr>
              <w:fldChar w:fldCharType="begin"/>
            </w:r>
            <w:r w:rsidR="009C32B1">
              <w:rPr>
                <w:noProof/>
                <w:webHidden/>
              </w:rPr>
              <w:instrText xml:space="preserve"> PAGEREF _Toc329031903 \h </w:instrText>
            </w:r>
            <w:r>
              <w:rPr>
                <w:noProof/>
                <w:webHidden/>
              </w:rPr>
            </w:r>
            <w:r>
              <w:rPr>
                <w:noProof/>
                <w:webHidden/>
              </w:rPr>
              <w:fldChar w:fldCharType="separate"/>
            </w:r>
            <w:r w:rsidR="004A49D3">
              <w:rPr>
                <w:noProof/>
                <w:webHidden/>
              </w:rPr>
              <w:t>12</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04" w:history="1">
            <w:r w:rsidR="009C32B1" w:rsidRPr="008D6643">
              <w:rPr>
                <w:rStyle w:val="Hipervnculo"/>
                <w:noProof/>
              </w:rPr>
              <w:t>CAPÍTULO II</w:t>
            </w:r>
            <w:r w:rsidR="009C32B1">
              <w:rPr>
                <w:rStyle w:val="Hipervnculo"/>
                <w:noProof/>
              </w:rPr>
              <w:t xml:space="preserve">: </w:t>
            </w:r>
            <w:r w:rsidR="009C32B1" w:rsidRPr="009C32B1">
              <w:rPr>
                <w:rStyle w:val="Hipervnculo"/>
                <w:noProof/>
              </w:rPr>
              <w:t>MARCO TEÓRICO</w:t>
            </w:r>
            <w:r w:rsidR="009C32B1">
              <w:rPr>
                <w:noProof/>
                <w:webHidden/>
              </w:rPr>
              <w:tab/>
            </w:r>
            <w:r>
              <w:rPr>
                <w:noProof/>
                <w:webHidden/>
              </w:rPr>
              <w:fldChar w:fldCharType="begin"/>
            </w:r>
            <w:r w:rsidR="009C32B1">
              <w:rPr>
                <w:noProof/>
                <w:webHidden/>
              </w:rPr>
              <w:instrText xml:space="preserve"> PAGEREF _Toc329031904 \h </w:instrText>
            </w:r>
            <w:r>
              <w:rPr>
                <w:noProof/>
                <w:webHidden/>
              </w:rPr>
            </w:r>
            <w:r>
              <w:rPr>
                <w:noProof/>
                <w:webHidden/>
              </w:rPr>
              <w:fldChar w:fldCharType="separate"/>
            </w:r>
            <w:r w:rsidR="004A49D3">
              <w:rPr>
                <w:noProof/>
                <w:webHidden/>
              </w:rPr>
              <w:t>14</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06" w:history="1">
            <w:r w:rsidR="009C32B1" w:rsidRPr="008D6643">
              <w:rPr>
                <w:rStyle w:val="Hipervnculo"/>
                <w:noProof/>
              </w:rPr>
              <w:t>2.1</w:t>
            </w:r>
            <w:r w:rsidR="009C32B1">
              <w:rPr>
                <w:rFonts w:asciiTheme="minorHAnsi" w:eastAsiaTheme="minorEastAsia" w:hAnsiTheme="minorHAnsi" w:cstheme="minorBidi"/>
                <w:noProof/>
                <w:lang w:val="es-EC" w:eastAsia="es-EC"/>
              </w:rPr>
              <w:tab/>
            </w:r>
            <w:r w:rsidR="009C32B1" w:rsidRPr="008D6643">
              <w:rPr>
                <w:rStyle w:val="Hipervnculo"/>
                <w:noProof/>
              </w:rPr>
              <w:t>Introducción del capítulo</w:t>
            </w:r>
            <w:r w:rsidR="009C32B1">
              <w:rPr>
                <w:noProof/>
                <w:webHidden/>
              </w:rPr>
              <w:tab/>
            </w:r>
            <w:r>
              <w:rPr>
                <w:noProof/>
                <w:webHidden/>
              </w:rPr>
              <w:fldChar w:fldCharType="begin"/>
            </w:r>
            <w:r w:rsidR="009C32B1">
              <w:rPr>
                <w:noProof/>
                <w:webHidden/>
              </w:rPr>
              <w:instrText xml:space="preserve"> PAGEREF _Toc329031906 \h </w:instrText>
            </w:r>
            <w:r>
              <w:rPr>
                <w:noProof/>
                <w:webHidden/>
              </w:rPr>
            </w:r>
            <w:r>
              <w:rPr>
                <w:noProof/>
                <w:webHidden/>
              </w:rPr>
              <w:fldChar w:fldCharType="separate"/>
            </w:r>
            <w:r w:rsidR="004A49D3">
              <w:rPr>
                <w:noProof/>
                <w:webHidden/>
              </w:rPr>
              <w:t>14</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07" w:history="1">
            <w:r w:rsidR="009C32B1" w:rsidRPr="008D6643">
              <w:rPr>
                <w:rStyle w:val="Hipervnculo"/>
                <w:noProof/>
              </w:rPr>
              <w:t>2.2</w:t>
            </w:r>
            <w:r w:rsidR="009C32B1">
              <w:rPr>
                <w:rFonts w:asciiTheme="minorHAnsi" w:eastAsiaTheme="minorEastAsia" w:hAnsiTheme="minorHAnsi" w:cstheme="minorBidi"/>
                <w:noProof/>
                <w:lang w:val="es-EC" w:eastAsia="es-EC"/>
              </w:rPr>
              <w:tab/>
            </w:r>
            <w:r w:rsidR="009C32B1" w:rsidRPr="008D6643">
              <w:rPr>
                <w:rStyle w:val="Hipervnculo"/>
                <w:noProof/>
              </w:rPr>
              <w:t>Definiciones sobre la cuenta inventario</w:t>
            </w:r>
            <w:r w:rsidR="009C32B1">
              <w:rPr>
                <w:noProof/>
                <w:webHidden/>
              </w:rPr>
              <w:tab/>
            </w:r>
            <w:r>
              <w:rPr>
                <w:noProof/>
                <w:webHidden/>
              </w:rPr>
              <w:fldChar w:fldCharType="begin"/>
            </w:r>
            <w:r w:rsidR="009C32B1">
              <w:rPr>
                <w:noProof/>
                <w:webHidden/>
              </w:rPr>
              <w:instrText xml:space="preserve"> PAGEREF _Toc329031907 \h </w:instrText>
            </w:r>
            <w:r>
              <w:rPr>
                <w:noProof/>
                <w:webHidden/>
              </w:rPr>
            </w:r>
            <w:r>
              <w:rPr>
                <w:noProof/>
                <w:webHidden/>
              </w:rPr>
              <w:fldChar w:fldCharType="separate"/>
            </w:r>
            <w:r w:rsidR="004A49D3">
              <w:rPr>
                <w:noProof/>
                <w:webHidden/>
              </w:rPr>
              <w:t>14</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08" w:history="1">
            <w:r w:rsidR="009C32B1" w:rsidRPr="008D6643">
              <w:rPr>
                <w:rStyle w:val="Hipervnculo"/>
                <w:noProof/>
              </w:rPr>
              <w:t>2.3</w:t>
            </w:r>
            <w:r w:rsidR="009C32B1">
              <w:rPr>
                <w:rFonts w:asciiTheme="minorHAnsi" w:eastAsiaTheme="minorEastAsia" w:hAnsiTheme="minorHAnsi" w:cstheme="minorBidi"/>
                <w:noProof/>
                <w:lang w:val="es-EC" w:eastAsia="es-EC"/>
              </w:rPr>
              <w:tab/>
            </w:r>
            <w:r w:rsidR="009C32B1" w:rsidRPr="008D6643">
              <w:rPr>
                <w:rStyle w:val="Hipervnculo"/>
                <w:noProof/>
              </w:rPr>
              <w:t>Clasificación de inventario según su función</w:t>
            </w:r>
            <w:r w:rsidR="009C32B1">
              <w:rPr>
                <w:noProof/>
                <w:webHidden/>
              </w:rPr>
              <w:tab/>
            </w:r>
            <w:r>
              <w:rPr>
                <w:noProof/>
                <w:webHidden/>
              </w:rPr>
              <w:fldChar w:fldCharType="begin"/>
            </w:r>
            <w:r w:rsidR="009C32B1">
              <w:rPr>
                <w:noProof/>
                <w:webHidden/>
              </w:rPr>
              <w:instrText xml:space="preserve"> PAGEREF _Toc329031908 \h </w:instrText>
            </w:r>
            <w:r>
              <w:rPr>
                <w:noProof/>
                <w:webHidden/>
              </w:rPr>
            </w:r>
            <w:r>
              <w:rPr>
                <w:noProof/>
                <w:webHidden/>
              </w:rPr>
              <w:fldChar w:fldCharType="separate"/>
            </w:r>
            <w:r w:rsidR="004A49D3">
              <w:rPr>
                <w:noProof/>
                <w:webHidden/>
              </w:rPr>
              <w:t>15</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09" w:history="1">
            <w:r w:rsidR="009C32B1" w:rsidRPr="008D6643">
              <w:rPr>
                <w:rStyle w:val="Hipervnculo"/>
                <w:noProof/>
                <w:lang w:val="es-ES"/>
              </w:rPr>
              <w:t>2.3.1</w:t>
            </w:r>
            <w:r w:rsidR="009C32B1">
              <w:rPr>
                <w:rFonts w:asciiTheme="minorHAnsi" w:eastAsiaTheme="minorEastAsia" w:hAnsiTheme="minorHAnsi" w:cstheme="minorBidi"/>
                <w:noProof/>
                <w:lang w:val="es-EC" w:eastAsia="es-EC"/>
              </w:rPr>
              <w:tab/>
            </w:r>
            <w:r w:rsidR="009C32B1" w:rsidRPr="008D6643">
              <w:rPr>
                <w:rStyle w:val="Hipervnculo"/>
                <w:noProof/>
                <w:lang w:val="es-ES"/>
              </w:rPr>
              <w:t>Inventario en tránsito</w:t>
            </w:r>
            <w:r w:rsidR="009C32B1">
              <w:rPr>
                <w:noProof/>
                <w:webHidden/>
              </w:rPr>
              <w:tab/>
            </w:r>
            <w:r>
              <w:rPr>
                <w:noProof/>
                <w:webHidden/>
              </w:rPr>
              <w:fldChar w:fldCharType="begin"/>
            </w:r>
            <w:r w:rsidR="009C32B1">
              <w:rPr>
                <w:noProof/>
                <w:webHidden/>
              </w:rPr>
              <w:instrText xml:space="preserve"> PAGEREF _Toc329031909 \h </w:instrText>
            </w:r>
            <w:r>
              <w:rPr>
                <w:noProof/>
                <w:webHidden/>
              </w:rPr>
            </w:r>
            <w:r>
              <w:rPr>
                <w:noProof/>
                <w:webHidden/>
              </w:rPr>
              <w:fldChar w:fldCharType="separate"/>
            </w:r>
            <w:r w:rsidR="004A49D3">
              <w:rPr>
                <w:noProof/>
                <w:webHidden/>
              </w:rPr>
              <w:t>15</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0" w:history="1">
            <w:r w:rsidR="009C32B1" w:rsidRPr="008D6643">
              <w:rPr>
                <w:rStyle w:val="Hipervnculo"/>
                <w:noProof/>
                <w:lang w:val="es-ES"/>
              </w:rPr>
              <w:t>2.3.2</w:t>
            </w:r>
            <w:r w:rsidR="009C32B1">
              <w:rPr>
                <w:rFonts w:asciiTheme="minorHAnsi" w:eastAsiaTheme="minorEastAsia" w:hAnsiTheme="minorHAnsi" w:cstheme="minorBidi"/>
                <w:noProof/>
                <w:lang w:val="es-EC" w:eastAsia="es-EC"/>
              </w:rPr>
              <w:tab/>
            </w:r>
            <w:r w:rsidR="009C32B1" w:rsidRPr="008D6643">
              <w:rPr>
                <w:rStyle w:val="Hipervnculo"/>
                <w:noProof/>
                <w:lang w:val="es-ES"/>
              </w:rPr>
              <w:t>Inventario cíclico</w:t>
            </w:r>
            <w:r w:rsidR="009C32B1">
              <w:rPr>
                <w:noProof/>
                <w:webHidden/>
              </w:rPr>
              <w:tab/>
            </w:r>
            <w:r>
              <w:rPr>
                <w:noProof/>
                <w:webHidden/>
              </w:rPr>
              <w:fldChar w:fldCharType="begin"/>
            </w:r>
            <w:r w:rsidR="009C32B1">
              <w:rPr>
                <w:noProof/>
                <w:webHidden/>
              </w:rPr>
              <w:instrText xml:space="preserve"> PAGEREF _Toc329031910 \h </w:instrText>
            </w:r>
            <w:r>
              <w:rPr>
                <w:noProof/>
                <w:webHidden/>
              </w:rPr>
            </w:r>
            <w:r>
              <w:rPr>
                <w:noProof/>
                <w:webHidden/>
              </w:rPr>
              <w:fldChar w:fldCharType="separate"/>
            </w:r>
            <w:r w:rsidR="004A49D3">
              <w:rPr>
                <w:noProof/>
                <w:webHidden/>
              </w:rPr>
              <w:t>16</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1" w:history="1">
            <w:r w:rsidR="009C32B1" w:rsidRPr="008D6643">
              <w:rPr>
                <w:rStyle w:val="Hipervnculo"/>
                <w:noProof/>
                <w:lang w:val="es-ES"/>
              </w:rPr>
              <w:t>2.3.3</w:t>
            </w:r>
            <w:r w:rsidR="009C32B1">
              <w:rPr>
                <w:rFonts w:asciiTheme="minorHAnsi" w:eastAsiaTheme="minorEastAsia" w:hAnsiTheme="minorHAnsi" w:cstheme="minorBidi"/>
                <w:noProof/>
                <w:lang w:val="es-EC" w:eastAsia="es-EC"/>
              </w:rPr>
              <w:tab/>
            </w:r>
            <w:r w:rsidR="009C32B1" w:rsidRPr="008D6643">
              <w:rPr>
                <w:rStyle w:val="Hipervnculo"/>
                <w:noProof/>
                <w:lang w:val="es-ES"/>
              </w:rPr>
              <w:t>Inventario de seguridad</w:t>
            </w:r>
            <w:r w:rsidR="009C32B1">
              <w:rPr>
                <w:noProof/>
                <w:webHidden/>
              </w:rPr>
              <w:tab/>
            </w:r>
            <w:r>
              <w:rPr>
                <w:noProof/>
                <w:webHidden/>
              </w:rPr>
              <w:fldChar w:fldCharType="begin"/>
            </w:r>
            <w:r w:rsidR="009C32B1">
              <w:rPr>
                <w:noProof/>
                <w:webHidden/>
              </w:rPr>
              <w:instrText xml:space="preserve"> PAGEREF _Toc329031911 \h </w:instrText>
            </w:r>
            <w:r>
              <w:rPr>
                <w:noProof/>
                <w:webHidden/>
              </w:rPr>
            </w:r>
            <w:r>
              <w:rPr>
                <w:noProof/>
                <w:webHidden/>
              </w:rPr>
              <w:fldChar w:fldCharType="separate"/>
            </w:r>
            <w:r w:rsidR="004A49D3">
              <w:rPr>
                <w:noProof/>
                <w:webHidden/>
              </w:rPr>
              <w:t>16</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2" w:history="1">
            <w:r w:rsidR="009C32B1" w:rsidRPr="008D6643">
              <w:rPr>
                <w:rStyle w:val="Hipervnculo"/>
                <w:noProof/>
                <w:lang w:val="es-ES"/>
              </w:rPr>
              <w:t>2.3.4</w:t>
            </w:r>
            <w:r w:rsidR="009C32B1">
              <w:rPr>
                <w:rFonts w:asciiTheme="minorHAnsi" w:eastAsiaTheme="minorEastAsia" w:hAnsiTheme="minorHAnsi" w:cstheme="minorBidi"/>
                <w:noProof/>
                <w:lang w:val="es-EC" w:eastAsia="es-EC"/>
              </w:rPr>
              <w:tab/>
            </w:r>
            <w:r w:rsidR="009C32B1" w:rsidRPr="008D6643">
              <w:rPr>
                <w:rStyle w:val="Hipervnculo"/>
                <w:noProof/>
                <w:lang w:val="es-ES"/>
              </w:rPr>
              <w:t>Inventario estacional</w:t>
            </w:r>
            <w:r w:rsidR="009C32B1">
              <w:rPr>
                <w:noProof/>
                <w:webHidden/>
              </w:rPr>
              <w:tab/>
            </w:r>
            <w:r>
              <w:rPr>
                <w:noProof/>
                <w:webHidden/>
              </w:rPr>
              <w:fldChar w:fldCharType="begin"/>
            </w:r>
            <w:r w:rsidR="009C32B1">
              <w:rPr>
                <w:noProof/>
                <w:webHidden/>
              </w:rPr>
              <w:instrText xml:space="preserve"> PAGEREF _Toc329031912 \h </w:instrText>
            </w:r>
            <w:r>
              <w:rPr>
                <w:noProof/>
                <w:webHidden/>
              </w:rPr>
            </w:r>
            <w:r>
              <w:rPr>
                <w:noProof/>
                <w:webHidden/>
              </w:rPr>
              <w:fldChar w:fldCharType="separate"/>
            </w:r>
            <w:r w:rsidR="004A49D3">
              <w:rPr>
                <w:noProof/>
                <w:webHidden/>
              </w:rPr>
              <w:t>16</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13" w:history="1">
            <w:r w:rsidR="009C32B1" w:rsidRPr="008D6643">
              <w:rPr>
                <w:rStyle w:val="Hipervnculo"/>
                <w:noProof/>
              </w:rPr>
              <w:t>2.4</w:t>
            </w:r>
            <w:r w:rsidR="009C32B1">
              <w:rPr>
                <w:rFonts w:asciiTheme="minorHAnsi" w:eastAsiaTheme="minorEastAsia" w:hAnsiTheme="minorHAnsi" w:cstheme="minorBidi"/>
                <w:noProof/>
                <w:lang w:val="es-EC" w:eastAsia="es-EC"/>
              </w:rPr>
              <w:tab/>
            </w:r>
            <w:r w:rsidR="009C32B1" w:rsidRPr="008D6643">
              <w:rPr>
                <w:rStyle w:val="Hipervnculo"/>
                <w:noProof/>
              </w:rPr>
              <w:t>Inventario físico</w:t>
            </w:r>
            <w:r w:rsidR="009C32B1">
              <w:rPr>
                <w:noProof/>
                <w:webHidden/>
              </w:rPr>
              <w:tab/>
            </w:r>
            <w:r>
              <w:rPr>
                <w:noProof/>
                <w:webHidden/>
              </w:rPr>
              <w:fldChar w:fldCharType="begin"/>
            </w:r>
            <w:r w:rsidR="009C32B1">
              <w:rPr>
                <w:noProof/>
                <w:webHidden/>
              </w:rPr>
              <w:instrText xml:space="preserve"> PAGEREF _Toc329031913 \h </w:instrText>
            </w:r>
            <w:r>
              <w:rPr>
                <w:noProof/>
                <w:webHidden/>
              </w:rPr>
            </w:r>
            <w:r>
              <w:rPr>
                <w:noProof/>
                <w:webHidden/>
              </w:rPr>
              <w:fldChar w:fldCharType="separate"/>
            </w:r>
            <w:r w:rsidR="004A49D3">
              <w:rPr>
                <w:noProof/>
                <w:webHidden/>
              </w:rPr>
              <w:t>17</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14" w:history="1">
            <w:r w:rsidR="009C32B1" w:rsidRPr="008D6643">
              <w:rPr>
                <w:rStyle w:val="Hipervnculo"/>
                <w:noProof/>
              </w:rPr>
              <w:t>2.5</w:t>
            </w:r>
            <w:r w:rsidR="009C32B1">
              <w:rPr>
                <w:rFonts w:asciiTheme="minorHAnsi" w:eastAsiaTheme="minorEastAsia" w:hAnsiTheme="minorHAnsi" w:cstheme="minorBidi"/>
                <w:noProof/>
                <w:lang w:val="es-EC" w:eastAsia="es-EC"/>
              </w:rPr>
              <w:tab/>
            </w:r>
            <w:r w:rsidR="009C32B1" w:rsidRPr="008D6643">
              <w:rPr>
                <w:rStyle w:val="Hipervnculo"/>
                <w:noProof/>
              </w:rPr>
              <w:t>Método de control de inventarios ABC</w:t>
            </w:r>
            <w:r w:rsidR="009C32B1">
              <w:rPr>
                <w:noProof/>
                <w:webHidden/>
              </w:rPr>
              <w:tab/>
            </w:r>
            <w:r>
              <w:rPr>
                <w:noProof/>
                <w:webHidden/>
              </w:rPr>
              <w:fldChar w:fldCharType="begin"/>
            </w:r>
            <w:r w:rsidR="009C32B1">
              <w:rPr>
                <w:noProof/>
                <w:webHidden/>
              </w:rPr>
              <w:instrText xml:space="preserve"> PAGEREF _Toc329031914 \h </w:instrText>
            </w:r>
            <w:r>
              <w:rPr>
                <w:noProof/>
                <w:webHidden/>
              </w:rPr>
            </w:r>
            <w:r>
              <w:rPr>
                <w:noProof/>
                <w:webHidden/>
              </w:rPr>
              <w:fldChar w:fldCharType="separate"/>
            </w:r>
            <w:r w:rsidR="004A49D3">
              <w:rPr>
                <w:noProof/>
                <w:webHidden/>
              </w:rPr>
              <w:t>17</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5" w:history="1">
            <w:r w:rsidR="009C32B1" w:rsidRPr="008D6643">
              <w:rPr>
                <w:rStyle w:val="Hipervnculo"/>
                <w:noProof/>
                <w:lang w:val="es-ES"/>
              </w:rPr>
              <w:t>2.5.1</w:t>
            </w:r>
            <w:r w:rsidR="009C32B1">
              <w:rPr>
                <w:rFonts w:asciiTheme="minorHAnsi" w:eastAsiaTheme="minorEastAsia" w:hAnsiTheme="minorHAnsi" w:cstheme="minorBidi"/>
                <w:noProof/>
                <w:lang w:val="es-EC" w:eastAsia="es-EC"/>
              </w:rPr>
              <w:tab/>
            </w:r>
            <w:r w:rsidR="009C32B1" w:rsidRPr="008D6643">
              <w:rPr>
                <w:rStyle w:val="Hipervnculo"/>
                <w:noProof/>
                <w:lang w:val="es-ES"/>
              </w:rPr>
              <w:t>Base para el control de inventarios</w:t>
            </w:r>
            <w:r w:rsidR="009C32B1">
              <w:rPr>
                <w:noProof/>
                <w:webHidden/>
              </w:rPr>
              <w:tab/>
            </w:r>
            <w:r>
              <w:rPr>
                <w:noProof/>
                <w:webHidden/>
              </w:rPr>
              <w:fldChar w:fldCharType="begin"/>
            </w:r>
            <w:r w:rsidR="009C32B1">
              <w:rPr>
                <w:noProof/>
                <w:webHidden/>
              </w:rPr>
              <w:instrText xml:space="preserve"> PAGEREF _Toc329031915 \h </w:instrText>
            </w:r>
            <w:r>
              <w:rPr>
                <w:noProof/>
                <w:webHidden/>
              </w:rPr>
            </w:r>
            <w:r>
              <w:rPr>
                <w:noProof/>
                <w:webHidden/>
              </w:rPr>
              <w:fldChar w:fldCharType="separate"/>
            </w:r>
            <w:r w:rsidR="004A49D3">
              <w:rPr>
                <w:noProof/>
                <w:webHidden/>
              </w:rPr>
              <w:t>17</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6" w:history="1">
            <w:r w:rsidR="009C32B1" w:rsidRPr="008D6643">
              <w:rPr>
                <w:rStyle w:val="Hipervnculo"/>
                <w:noProof/>
                <w:lang w:val="es-ES"/>
              </w:rPr>
              <w:t>2.5.2</w:t>
            </w:r>
            <w:r w:rsidR="009C32B1">
              <w:rPr>
                <w:rFonts w:asciiTheme="minorHAnsi" w:eastAsiaTheme="minorEastAsia" w:hAnsiTheme="minorHAnsi" w:cstheme="minorBidi"/>
                <w:noProof/>
                <w:lang w:val="es-EC" w:eastAsia="es-EC"/>
              </w:rPr>
              <w:tab/>
            </w:r>
            <w:r w:rsidR="009C32B1" w:rsidRPr="008D6643">
              <w:rPr>
                <w:rStyle w:val="Hipervnculo"/>
                <w:noProof/>
                <w:lang w:val="es-ES"/>
              </w:rPr>
              <w:t>Objetivo principal del método de control de inventarios ABC</w:t>
            </w:r>
            <w:r w:rsidR="009C32B1">
              <w:rPr>
                <w:noProof/>
                <w:webHidden/>
              </w:rPr>
              <w:tab/>
            </w:r>
            <w:r>
              <w:rPr>
                <w:noProof/>
                <w:webHidden/>
              </w:rPr>
              <w:fldChar w:fldCharType="begin"/>
            </w:r>
            <w:r w:rsidR="009C32B1">
              <w:rPr>
                <w:noProof/>
                <w:webHidden/>
              </w:rPr>
              <w:instrText xml:space="preserve"> PAGEREF _Toc329031916 \h </w:instrText>
            </w:r>
            <w:r>
              <w:rPr>
                <w:noProof/>
                <w:webHidden/>
              </w:rPr>
            </w:r>
            <w:r>
              <w:rPr>
                <w:noProof/>
                <w:webHidden/>
              </w:rPr>
              <w:fldChar w:fldCharType="separate"/>
            </w:r>
            <w:r w:rsidR="004A49D3">
              <w:rPr>
                <w:noProof/>
                <w:webHidden/>
              </w:rPr>
              <w:t>19</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7" w:history="1">
            <w:r w:rsidR="009C32B1" w:rsidRPr="008D6643">
              <w:rPr>
                <w:rStyle w:val="Hipervnculo"/>
                <w:noProof/>
              </w:rPr>
              <w:t>2.5.3</w:t>
            </w:r>
            <w:r w:rsidR="009C32B1">
              <w:rPr>
                <w:rFonts w:asciiTheme="minorHAnsi" w:eastAsiaTheme="minorEastAsia" w:hAnsiTheme="minorHAnsi" w:cstheme="minorBidi"/>
                <w:noProof/>
                <w:lang w:val="es-EC" w:eastAsia="es-EC"/>
              </w:rPr>
              <w:tab/>
            </w:r>
            <w:r w:rsidR="009C32B1" w:rsidRPr="008D6643">
              <w:rPr>
                <w:rStyle w:val="Hipervnculo"/>
                <w:noProof/>
                <w:lang w:val="es-ES"/>
              </w:rPr>
              <w:t>Metodología Del Método ABC</w:t>
            </w:r>
            <w:r w:rsidR="009C32B1">
              <w:rPr>
                <w:noProof/>
                <w:webHidden/>
              </w:rPr>
              <w:tab/>
            </w:r>
            <w:r>
              <w:rPr>
                <w:noProof/>
                <w:webHidden/>
              </w:rPr>
              <w:fldChar w:fldCharType="begin"/>
            </w:r>
            <w:r w:rsidR="009C32B1">
              <w:rPr>
                <w:noProof/>
                <w:webHidden/>
              </w:rPr>
              <w:instrText xml:space="preserve"> PAGEREF _Toc329031917 \h </w:instrText>
            </w:r>
            <w:r>
              <w:rPr>
                <w:noProof/>
                <w:webHidden/>
              </w:rPr>
            </w:r>
            <w:r>
              <w:rPr>
                <w:noProof/>
                <w:webHidden/>
              </w:rPr>
              <w:fldChar w:fldCharType="separate"/>
            </w:r>
            <w:r w:rsidR="004A49D3">
              <w:rPr>
                <w:noProof/>
                <w:webHidden/>
              </w:rPr>
              <w:t>19</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8" w:history="1">
            <w:r w:rsidR="009C32B1" w:rsidRPr="008D6643">
              <w:rPr>
                <w:rStyle w:val="Hipervnculo"/>
                <w:noProof/>
              </w:rPr>
              <w:t>2.5.4</w:t>
            </w:r>
            <w:r w:rsidR="009C32B1">
              <w:rPr>
                <w:rFonts w:asciiTheme="minorHAnsi" w:eastAsiaTheme="minorEastAsia" w:hAnsiTheme="minorHAnsi" w:cstheme="minorBidi"/>
                <w:noProof/>
                <w:lang w:val="es-EC" w:eastAsia="es-EC"/>
              </w:rPr>
              <w:tab/>
            </w:r>
            <w:r w:rsidR="009C32B1" w:rsidRPr="008D6643">
              <w:rPr>
                <w:rStyle w:val="Hipervnculo"/>
                <w:noProof/>
              </w:rPr>
              <w:t>Ventajas del Método ABC</w:t>
            </w:r>
            <w:r w:rsidR="009C32B1">
              <w:rPr>
                <w:noProof/>
                <w:webHidden/>
              </w:rPr>
              <w:tab/>
            </w:r>
            <w:r>
              <w:rPr>
                <w:noProof/>
                <w:webHidden/>
              </w:rPr>
              <w:fldChar w:fldCharType="begin"/>
            </w:r>
            <w:r w:rsidR="009C32B1">
              <w:rPr>
                <w:noProof/>
                <w:webHidden/>
              </w:rPr>
              <w:instrText xml:space="preserve"> PAGEREF _Toc329031918 \h </w:instrText>
            </w:r>
            <w:r>
              <w:rPr>
                <w:noProof/>
                <w:webHidden/>
              </w:rPr>
            </w:r>
            <w:r>
              <w:rPr>
                <w:noProof/>
                <w:webHidden/>
              </w:rPr>
              <w:fldChar w:fldCharType="separate"/>
            </w:r>
            <w:r w:rsidR="004A49D3">
              <w:rPr>
                <w:noProof/>
                <w:webHidden/>
              </w:rPr>
              <w:t>21</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19" w:history="1">
            <w:r w:rsidR="009C32B1" w:rsidRPr="008D6643">
              <w:rPr>
                <w:rStyle w:val="Hipervnculo"/>
                <w:noProof/>
              </w:rPr>
              <w:t>2.5.5</w:t>
            </w:r>
            <w:r w:rsidR="009C32B1">
              <w:rPr>
                <w:rFonts w:asciiTheme="minorHAnsi" w:eastAsiaTheme="minorEastAsia" w:hAnsiTheme="minorHAnsi" w:cstheme="minorBidi"/>
                <w:noProof/>
                <w:lang w:val="es-EC" w:eastAsia="es-EC"/>
              </w:rPr>
              <w:tab/>
            </w:r>
            <w:r w:rsidR="009C32B1" w:rsidRPr="008D6643">
              <w:rPr>
                <w:rStyle w:val="Hipervnculo"/>
                <w:noProof/>
              </w:rPr>
              <w:t>Desventajas de Método ABC</w:t>
            </w:r>
            <w:r w:rsidR="009C32B1">
              <w:rPr>
                <w:noProof/>
                <w:webHidden/>
              </w:rPr>
              <w:tab/>
            </w:r>
            <w:r>
              <w:rPr>
                <w:noProof/>
                <w:webHidden/>
              </w:rPr>
              <w:fldChar w:fldCharType="begin"/>
            </w:r>
            <w:r w:rsidR="009C32B1">
              <w:rPr>
                <w:noProof/>
                <w:webHidden/>
              </w:rPr>
              <w:instrText xml:space="preserve"> PAGEREF _Toc329031919 \h </w:instrText>
            </w:r>
            <w:r>
              <w:rPr>
                <w:noProof/>
                <w:webHidden/>
              </w:rPr>
            </w:r>
            <w:r>
              <w:rPr>
                <w:noProof/>
                <w:webHidden/>
              </w:rPr>
              <w:fldChar w:fldCharType="separate"/>
            </w:r>
            <w:r w:rsidR="004A49D3">
              <w:rPr>
                <w:noProof/>
                <w:webHidden/>
              </w:rPr>
              <w:t>22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20" w:history="1">
            <w:r w:rsidR="009C32B1" w:rsidRPr="008D6643">
              <w:rPr>
                <w:rStyle w:val="Hipervnculo"/>
                <w:noProof/>
              </w:rPr>
              <w:t>2.6</w:t>
            </w:r>
            <w:r w:rsidR="009C32B1">
              <w:rPr>
                <w:rFonts w:asciiTheme="minorHAnsi" w:eastAsiaTheme="minorEastAsia" w:hAnsiTheme="minorHAnsi" w:cstheme="minorBidi"/>
                <w:noProof/>
                <w:lang w:val="es-EC" w:eastAsia="es-EC"/>
              </w:rPr>
              <w:tab/>
            </w:r>
            <w:r w:rsidR="009C32B1" w:rsidRPr="008D6643">
              <w:rPr>
                <w:rStyle w:val="Hipervnculo"/>
                <w:noProof/>
              </w:rPr>
              <w:t>Método 5 S’s</w:t>
            </w:r>
            <w:r w:rsidR="009C32B1">
              <w:rPr>
                <w:noProof/>
                <w:webHidden/>
              </w:rPr>
              <w:tab/>
            </w:r>
            <w:r>
              <w:rPr>
                <w:noProof/>
                <w:webHidden/>
              </w:rPr>
              <w:fldChar w:fldCharType="begin"/>
            </w:r>
            <w:r w:rsidR="009C32B1">
              <w:rPr>
                <w:noProof/>
                <w:webHidden/>
              </w:rPr>
              <w:instrText xml:space="preserve"> PAGEREF _Toc329031920 \h </w:instrText>
            </w:r>
            <w:r>
              <w:rPr>
                <w:noProof/>
                <w:webHidden/>
              </w:rPr>
            </w:r>
            <w:r>
              <w:rPr>
                <w:noProof/>
                <w:webHidden/>
              </w:rPr>
              <w:fldChar w:fldCharType="separate"/>
            </w:r>
            <w:r w:rsidR="004A49D3">
              <w:rPr>
                <w:noProof/>
                <w:webHidden/>
              </w:rPr>
              <w:t>22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1" w:history="1">
            <w:r w:rsidR="009C32B1" w:rsidRPr="008D6643">
              <w:rPr>
                <w:rStyle w:val="Hipervnculo"/>
                <w:noProof/>
              </w:rPr>
              <w:t>2.6.1</w:t>
            </w:r>
            <w:r w:rsidR="009C32B1">
              <w:rPr>
                <w:rFonts w:asciiTheme="minorHAnsi" w:eastAsiaTheme="minorEastAsia" w:hAnsiTheme="minorHAnsi" w:cstheme="minorBidi"/>
                <w:noProof/>
                <w:lang w:val="es-EC" w:eastAsia="es-EC"/>
              </w:rPr>
              <w:tab/>
            </w:r>
            <w:r w:rsidR="009C32B1" w:rsidRPr="008D6643">
              <w:rPr>
                <w:rStyle w:val="Hipervnculo"/>
                <w:noProof/>
              </w:rPr>
              <w:t>Antecedentes</w:t>
            </w:r>
            <w:r w:rsidR="009C32B1">
              <w:rPr>
                <w:noProof/>
                <w:webHidden/>
              </w:rPr>
              <w:tab/>
            </w:r>
            <w:r>
              <w:rPr>
                <w:noProof/>
                <w:webHidden/>
              </w:rPr>
              <w:fldChar w:fldCharType="begin"/>
            </w:r>
            <w:r w:rsidR="009C32B1">
              <w:rPr>
                <w:noProof/>
                <w:webHidden/>
              </w:rPr>
              <w:instrText xml:space="preserve"> PAGEREF _Toc329031921 \h </w:instrText>
            </w:r>
            <w:r>
              <w:rPr>
                <w:noProof/>
                <w:webHidden/>
              </w:rPr>
            </w:r>
            <w:r>
              <w:rPr>
                <w:noProof/>
                <w:webHidden/>
              </w:rPr>
              <w:fldChar w:fldCharType="separate"/>
            </w:r>
            <w:r w:rsidR="004A49D3">
              <w:rPr>
                <w:noProof/>
                <w:webHidden/>
              </w:rPr>
              <w:t>22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2" w:history="1">
            <w:r w:rsidR="009C32B1" w:rsidRPr="008D6643">
              <w:rPr>
                <w:rStyle w:val="Hipervnculo"/>
                <w:noProof/>
                <w:lang w:val="es-ES"/>
              </w:rPr>
              <w:t>2.6.2</w:t>
            </w:r>
            <w:r w:rsidR="009C32B1">
              <w:rPr>
                <w:rFonts w:asciiTheme="minorHAnsi" w:eastAsiaTheme="minorEastAsia" w:hAnsiTheme="minorHAnsi" w:cstheme="minorBidi"/>
                <w:noProof/>
                <w:lang w:val="es-EC" w:eastAsia="es-EC"/>
              </w:rPr>
              <w:tab/>
            </w:r>
            <w:r w:rsidR="009C32B1" w:rsidRPr="008D6643">
              <w:rPr>
                <w:rStyle w:val="Hipervnculo"/>
                <w:noProof/>
                <w:lang w:val="es-ES"/>
              </w:rPr>
              <w:t>Objetivo principal de las 5 S´s</w:t>
            </w:r>
            <w:r w:rsidR="009C32B1">
              <w:rPr>
                <w:noProof/>
                <w:webHidden/>
              </w:rPr>
              <w:tab/>
            </w:r>
            <w:r>
              <w:rPr>
                <w:noProof/>
                <w:webHidden/>
              </w:rPr>
              <w:fldChar w:fldCharType="begin"/>
            </w:r>
            <w:r w:rsidR="009C32B1">
              <w:rPr>
                <w:noProof/>
                <w:webHidden/>
              </w:rPr>
              <w:instrText xml:space="preserve"> PAGEREF _Toc329031922 \h </w:instrText>
            </w:r>
            <w:r>
              <w:rPr>
                <w:noProof/>
                <w:webHidden/>
              </w:rPr>
            </w:r>
            <w:r>
              <w:rPr>
                <w:noProof/>
                <w:webHidden/>
              </w:rPr>
              <w:fldChar w:fldCharType="separate"/>
            </w:r>
            <w:r w:rsidR="004A49D3">
              <w:rPr>
                <w:noProof/>
                <w:webHidden/>
              </w:rPr>
              <w:t>23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3" w:history="1">
            <w:r w:rsidR="009C32B1" w:rsidRPr="008D6643">
              <w:rPr>
                <w:rStyle w:val="Hipervnculo"/>
                <w:noProof/>
              </w:rPr>
              <w:t>2.6.3</w:t>
            </w:r>
            <w:r w:rsidR="009C32B1">
              <w:rPr>
                <w:rFonts w:asciiTheme="minorHAnsi" w:eastAsiaTheme="minorEastAsia" w:hAnsiTheme="minorHAnsi" w:cstheme="minorBidi"/>
                <w:noProof/>
                <w:lang w:val="es-EC" w:eastAsia="es-EC"/>
              </w:rPr>
              <w:tab/>
            </w:r>
            <w:r w:rsidR="009C32B1" w:rsidRPr="008D6643">
              <w:rPr>
                <w:rStyle w:val="Hipervnculo"/>
                <w:noProof/>
                <w:lang w:val="es-ES"/>
              </w:rPr>
              <w:t>Significado de las 5 S´s</w:t>
            </w:r>
            <w:r w:rsidR="009C32B1">
              <w:rPr>
                <w:noProof/>
                <w:webHidden/>
              </w:rPr>
              <w:tab/>
            </w:r>
            <w:r>
              <w:rPr>
                <w:noProof/>
                <w:webHidden/>
              </w:rPr>
              <w:fldChar w:fldCharType="begin"/>
            </w:r>
            <w:r w:rsidR="009C32B1">
              <w:rPr>
                <w:noProof/>
                <w:webHidden/>
              </w:rPr>
              <w:instrText xml:space="preserve"> PAGEREF _Toc329031923 \h </w:instrText>
            </w:r>
            <w:r>
              <w:rPr>
                <w:noProof/>
                <w:webHidden/>
              </w:rPr>
            </w:r>
            <w:r>
              <w:rPr>
                <w:noProof/>
                <w:webHidden/>
              </w:rPr>
              <w:fldChar w:fldCharType="separate"/>
            </w:r>
            <w:r w:rsidR="004A49D3">
              <w:rPr>
                <w:noProof/>
                <w:webHidden/>
              </w:rPr>
              <w:t>23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4" w:history="1">
            <w:r w:rsidR="009C32B1" w:rsidRPr="008D6643">
              <w:rPr>
                <w:rStyle w:val="Hipervnculo"/>
                <w:noProof/>
              </w:rPr>
              <w:t>2.6.3.1</w:t>
            </w:r>
            <w:r w:rsidR="009C32B1">
              <w:rPr>
                <w:rFonts w:asciiTheme="minorHAnsi" w:eastAsiaTheme="minorEastAsia" w:hAnsiTheme="minorHAnsi" w:cstheme="minorBidi"/>
                <w:noProof/>
                <w:lang w:val="es-EC" w:eastAsia="es-EC"/>
              </w:rPr>
              <w:tab/>
            </w:r>
            <w:r w:rsidR="009C32B1" w:rsidRPr="008D6643">
              <w:rPr>
                <w:rStyle w:val="Hipervnculo"/>
                <w:noProof/>
              </w:rPr>
              <w:t>Primera S: Seiri (Seleccionar)</w:t>
            </w:r>
            <w:r w:rsidR="009C32B1">
              <w:rPr>
                <w:noProof/>
                <w:webHidden/>
              </w:rPr>
              <w:tab/>
            </w:r>
            <w:r>
              <w:rPr>
                <w:noProof/>
                <w:webHidden/>
              </w:rPr>
              <w:fldChar w:fldCharType="begin"/>
            </w:r>
            <w:r w:rsidR="009C32B1">
              <w:rPr>
                <w:noProof/>
                <w:webHidden/>
              </w:rPr>
              <w:instrText xml:space="preserve"> PAGEREF _Toc329031924 \h </w:instrText>
            </w:r>
            <w:r>
              <w:rPr>
                <w:noProof/>
                <w:webHidden/>
              </w:rPr>
            </w:r>
            <w:r>
              <w:rPr>
                <w:noProof/>
                <w:webHidden/>
              </w:rPr>
              <w:fldChar w:fldCharType="separate"/>
            </w:r>
            <w:r w:rsidR="004A49D3">
              <w:rPr>
                <w:noProof/>
                <w:webHidden/>
              </w:rPr>
              <w:t>24</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5" w:history="1">
            <w:r w:rsidR="009C32B1" w:rsidRPr="008D6643">
              <w:rPr>
                <w:rStyle w:val="Hipervnculo"/>
                <w:noProof/>
              </w:rPr>
              <w:t>2.6.3.2</w:t>
            </w:r>
            <w:r w:rsidR="009C32B1">
              <w:rPr>
                <w:rFonts w:asciiTheme="minorHAnsi" w:eastAsiaTheme="minorEastAsia" w:hAnsiTheme="minorHAnsi" w:cstheme="minorBidi"/>
                <w:noProof/>
                <w:lang w:val="es-EC" w:eastAsia="es-EC"/>
              </w:rPr>
              <w:tab/>
            </w:r>
            <w:r w:rsidR="009C32B1" w:rsidRPr="008D6643">
              <w:rPr>
                <w:rStyle w:val="Hipervnculo"/>
                <w:noProof/>
              </w:rPr>
              <w:t>Segunda S: SEITON Organizar</w:t>
            </w:r>
            <w:r w:rsidR="009C32B1">
              <w:rPr>
                <w:noProof/>
                <w:webHidden/>
              </w:rPr>
              <w:tab/>
            </w:r>
            <w:r>
              <w:rPr>
                <w:noProof/>
                <w:webHidden/>
              </w:rPr>
              <w:fldChar w:fldCharType="begin"/>
            </w:r>
            <w:r w:rsidR="009C32B1">
              <w:rPr>
                <w:noProof/>
                <w:webHidden/>
              </w:rPr>
              <w:instrText xml:space="preserve"> PAGEREF _Toc329031925 \h </w:instrText>
            </w:r>
            <w:r>
              <w:rPr>
                <w:noProof/>
                <w:webHidden/>
              </w:rPr>
            </w:r>
            <w:r>
              <w:rPr>
                <w:noProof/>
                <w:webHidden/>
              </w:rPr>
              <w:fldChar w:fldCharType="separate"/>
            </w:r>
            <w:r w:rsidR="004A49D3">
              <w:rPr>
                <w:noProof/>
                <w:webHidden/>
              </w:rPr>
              <w:t>26</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6" w:history="1">
            <w:r w:rsidR="009C32B1" w:rsidRPr="008D6643">
              <w:rPr>
                <w:rStyle w:val="Hipervnculo"/>
                <w:noProof/>
              </w:rPr>
              <w:t>2.6.3.3</w:t>
            </w:r>
            <w:r w:rsidR="009C32B1">
              <w:rPr>
                <w:rFonts w:asciiTheme="minorHAnsi" w:eastAsiaTheme="minorEastAsia" w:hAnsiTheme="minorHAnsi" w:cstheme="minorBidi"/>
                <w:noProof/>
                <w:lang w:val="es-EC" w:eastAsia="es-EC"/>
              </w:rPr>
              <w:tab/>
            </w:r>
            <w:r w:rsidR="009C32B1" w:rsidRPr="008D6643">
              <w:rPr>
                <w:rStyle w:val="Hipervnculo"/>
                <w:noProof/>
              </w:rPr>
              <w:t>Tercera S: SEISO (Limpiar)</w:t>
            </w:r>
            <w:r w:rsidR="009C32B1">
              <w:rPr>
                <w:noProof/>
                <w:webHidden/>
              </w:rPr>
              <w:tab/>
            </w:r>
            <w:r>
              <w:rPr>
                <w:noProof/>
                <w:webHidden/>
              </w:rPr>
              <w:fldChar w:fldCharType="begin"/>
            </w:r>
            <w:r w:rsidR="009C32B1">
              <w:rPr>
                <w:noProof/>
                <w:webHidden/>
              </w:rPr>
              <w:instrText xml:space="preserve"> PAGEREF _Toc329031926 \h </w:instrText>
            </w:r>
            <w:r>
              <w:rPr>
                <w:noProof/>
                <w:webHidden/>
              </w:rPr>
            </w:r>
            <w:r>
              <w:rPr>
                <w:noProof/>
                <w:webHidden/>
              </w:rPr>
              <w:fldChar w:fldCharType="separate"/>
            </w:r>
            <w:r w:rsidR="004A49D3">
              <w:rPr>
                <w:noProof/>
                <w:webHidden/>
              </w:rPr>
              <w:t>27</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7" w:history="1">
            <w:r w:rsidR="009C32B1" w:rsidRPr="008D6643">
              <w:rPr>
                <w:rStyle w:val="Hipervnculo"/>
                <w:noProof/>
              </w:rPr>
              <w:t>2.6.3.4</w:t>
            </w:r>
            <w:r w:rsidR="009C32B1">
              <w:rPr>
                <w:rFonts w:asciiTheme="minorHAnsi" w:eastAsiaTheme="minorEastAsia" w:hAnsiTheme="minorHAnsi" w:cstheme="minorBidi"/>
                <w:noProof/>
                <w:lang w:val="es-EC" w:eastAsia="es-EC"/>
              </w:rPr>
              <w:tab/>
            </w:r>
            <w:r w:rsidR="009C32B1" w:rsidRPr="008D6643">
              <w:rPr>
                <w:rStyle w:val="Hipervnculo"/>
                <w:noProof/>
              </w:rPr>
              <w:t>Cuarta S: SEIKETSU (Sanear)</w:t>
            </w:r>
            <w:r w:rsidR="009C32B1">
              <w:rPr>
                <w:noProof/>
                <w:webHidden/>
              </w:rPr>
              <w:tab/>
            </w:r>
            <w:r>
              <w:rPr>
                <w:noProof/>
                <w:webHidden/>
              </w:rPr>
              <w:fldChar w:fldCharType="begin"/>
            </w:r>
            <w:r w:rsidR="009C32B1">
              <w:rPr>
                <w:noProof/>
                <w:webHidden/>
              </w:rPr>
              <w:instrText xml:space="preserve"> PAGEREF _Toc329031927 \h </w:instrText>
            </w:r>
            <w:r>
              <w:rPr>
                <w:noProof/>
                <w:webHidden/>
              </w:rPr>
            </w:r>
            <w:r>
              <w:rPr>
                <w:noProof/>
                <w:webHidden/>
              </w:rPr>
              <w:fldChar w:fldCharType="separate"/>
            </w:r>
            <w:r w:rsidR="004A49D3">
              <w:rPr>
                <w:noProof/>
                <w:webHidden/>
              </w:rPr>
              <w:t>28</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8" w:history="1">
            <w:r w:rsidR="009C32B1" w:rsidRPr="008D6643">
              <w:rPr>
                <w:rStyle w:val="Hipervnculo"/>
                <w:noProof/>
                <w:lang w:val="es-EC"/>
              </w:rPr>
              <w:t>2.6.3.5</w:t>
            </w:r>
            <w:r w:rsidR="009C32B1">
              <w:rPr>
                <w:rFonts w:asciiTheme="minorHAnsi" w:eastAsiaTheme="minorEastAsia" w:hAnsiTheme="minorHAnsi" w:cstheme="minorBidi"/>
                <w:noProof/>
                <w:lang w:val="es-EC" w:eastAsia="es-EC"/>
              </w:rPr>
              <w:tab/>
            </w:r>
            <w:r w:rsidR="009C32B1" w:rsidRPr="008D6643">
              <w:rPr>
                <w:rStyle w:val="Hipervnculo"/>
                <w:noProof/>
                <w:lang w:val="es-EC"/>
              </w:rPr>
              <w:t>Quinta S: SHITSUKE (Auto-Disciplina)</w:t>
            </w:r>
            <w:r w:rsidR="009C32B1">
              <w:rPr>
                <w:noProof/>
                <w:webHidden/>
              </w:rPr>
              <w:tab/>
            </w:r>
            <w:r>
              <w:rPr>
                <w:noProof/>
                <w:webHidden/>
              </w:rPr>
              <w:fldChar w:fldCharType="begin"/>
            </w:r>
            <w:r w:rsidR="009C32B1">
              <w:rPr>
                <w:noProof/>
                <w:webHidden/>
              </w:rPr>
              <w:instrText xml:space="preserve"> PAGEREF _Toc329031928 \h </w:instrText>
            </w:r>
            <w:r>
              <w:rPr>
                <w:noProof/>
                <w:webHidden/>
              </w:rPr>
            </w:r>
            <w:r>
              <w:rPr>
                <w:noProof/>
                <w:webHidden/>
              </w:rPr>
              <w:fldChar w:fldCharType="separate"/>
            </w:r>
            <w:r w:rsidR="004A49D3">
              <w:rPr>
                <w:noProof/>
                <w:webHidden/>
              </w:rPr>
              <w:t>29</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29" w:history="1">
            <w:r w:rsidR="009C32B1" w:rsidRPr="008D6643">
              <w:rPr>
                <w:rStyle w:val="Hipervnculo"/>
                <w:noProof/>
              </w:rPr>
              <w:t>2.6.4</w:t>
            </w:r>
            <w:r w:rsidR="009C32B1">
              <w:rPr>
                <w:rFonts w:asciiTheme="minorHAnsi" w:eastAsiaTheme="minorEastAsia" w:hAnsiTheme="minorHAnsi" w:cstheme="minorBidi"/>
                <w:noProof/>
                <w:lang w:val="es-EC" w:eastAsia="es-EC"/>
              </w:rPr>
              <w:tab/>
            </w:r>
            <w:r w:rsidR="009C32B1" w:rsidRPr="008D6643">
              <w:rPr>
                <w:rStyle w:val="Hipervnculo"/>
                <w:noProof/>
                <w:lang w:val="es-ES"/>
              </w:rPr>
              <w:t>Beneficios Directos De Las 5 S’s</w:t>
            </w:r>
            <w:r w:rsidR="009C32B1">
              <w:rPr>
                <w:noProof/>
                <w:webHidden/>
              </w:rPr>
              <w:tab/>
            </w:r>
            <w:r>
              <w:rPr>
                <w:noProof/>
                <w:webHidden/>
              </w:rPr>
              <w:fldChar w:fldCharType="begin"/>
            </w:r>
            <w:r w:rsidR="009C32B1">
              <w:rPr>
                <w:noProof/>
                <w:webHidden/>
              </w:rPr>
              <w:instrText xml:space="preserve"> PAGEREF _Toc329031929 \h </w:instrText>
            </w:r>
            <w:r>
              <w:rPr>
                <w:noProof/>
                <w:webHidden/>
              </w:rPr>
            </w:r>
            <w:r>
              <w:rPr>
                <w:noProof/>
                <w:webHidden/>
              </w:rPr>
              <w:fldChar w:fldCharType="separate"/>
            </w:r>
            <w:r w:rsidR="004A49D3">
              <w:rPr>
                <w:noProof/>
                <w:webHidden/>
              </w:rPr>
              <w:t>30</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30" w:history="1">
            <w:r w:rsidR="009C32B1" w:rsidRPr="008D6643">
              <w:rPr>
                <w:rStyle w:val="Hipervnculo"/>
                <w:noProof/>
              </w:rPr>
              <w:t>CAPÍTULO III</w:t>
            </w:r>
            <w:r w:rsidR="009C32B1">
              <w:rPr>
                <w:rStyle w:val="Hipervnculo"/>
                <w:noProof/>
              </w:rPr>
              <w:t>:</w:t>
            </w:r>
            <w:r w:rsidR="009C32B1" w:rsidRPr="009C32B1">
              <w:t xml:space="preserve"> </w:t>
            </w:r>
            <w:r w:rsidR="009C32B1" w:rsidRPr="009C32B1">
              <w:rPr>
                <w:rStyle w:val="Hipervnculo"/>
                <w:noProof/>
              </w:rPr>
              <w:t>ÁREA DE ESTUDIO</w:t>
            </w:r>
            <w:r w:rsidR="009C32B1">
              <w:rPr>
                <w:noProof/>
                <w:webHidden/>
              </w:rPr>
              <w:tab/>
            </w:r>
            <w:r>
              <w:rPr>
                <w:noProof/>
                <w:webHidden/>
              </w:rPr>
              <w:fldChar w:fldCharType="begin"/>
            </w:r>
            <w:r w:rsidR="009C32B1">
              <w:rPr>
                <w:noProof/>
                <w:webHidden/>
              </w:rPr>
              <w:instrText xml:space="preserve"> PAGEREF _Toc329031930 \h </w:instrText>
            </w:r>
            <w:r>
              <w:rPr>
                <w:noProof/>
                <w:webHidden/>
              </w:rPr>
            </w:r>
            <w:r>
              <w:rPr>
                <w:noProof/>
                <w:webHidden/>
              </w:rPr>
              <w:fldChar w:fldCharType="separate"/>
            </w:r>
            <w:r w:rsidR="004A49D3">
              <w:rPr>
                <w:noProof/>
                <w:webHidden/>
              </w:rPr>
              <w:t>32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32" w:history="1">
            <w:r w:rsidR="009C32B1" w:rsidRPr="008D6643">
              <w:rPr>
                <w:rStyle w:val="Hipervnculo"/>
                <w:noProof/>
                <w:lang w:val="es-EC"/>
              </w:rPr>
              <w:t>3.1</w:t>
            </w:r>
            <w:r w:rsidR="009C32B1">
              <w:rPr>
                <w:rFonts w:asciiTheme="minorHAnsi" w:eastAsiaTheme="minorEastAsia" w:hAnsiTheme="minorHAnsi" w:cstheme="minorBidi"/>
                <w:noProof/>
                <w:lang w:val="es-EC" w:eastAsia="es-EC"/>
              </w:rPr>
              <w:tab/>
            </w:r>
            <w:r w:rsidR="009C32B1" w:rsidRPr="008D6643">
              <w:rPr>
                <w:rStyle w:val="Hipervnculo"/>
                <w:noProof/>
                <w:lang w:val="es-EC"/>
              </w:rPr>
              <w:t>Selección del área de estudio</w:t>
            </w:r>
            <w:r w:rsidR="009C32B1">
              <w:rPr>
                <w:noProof/>
                <w:webHidden/>
              </w:rPr>
              <w:tab/>
            </w:r>
            <w:r>
              <w:rPr>
                <w:noProof/>
                <w:webHidden/>
              </w:rPr>
              <w:fldChar w:fldCharType="begin"/>
            </w:r>
            <w:r w:rsidR="009C32B1">
              <w:rPr>
                <w:noProof/>
                <w:webHidden/>
              </w:rPr>
              <w:instrText xml:space="preserve"> PAGEREF _Toc329031932 \h </w:instrText>
            </w:r>
            <w:r>
              <w:rPr>
                <w:noProof/>
                <w:webHidden/>
              </w:rPr>
            </w:r>
            <w:r>
              <w:rPr>
                <w:noProof/>
                <w:webHidden/>
              </w:rPr>
              <w:fldChar w:fldCharType="separate"/>
            </w:r>
            <w:r w:rsidR="004A49D3">
              <w:rPr>
                <w:noProof/>
                <w:webHidden/>
              </w:rPr>
              <w:t>32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33" w:history="1">
            <w:r w:rsidR="009C32B1" w:rsidRPr="008D6643">
              <w:rPr>
                <w:rStyle w:val="Hipervnculo"/>
                <w:noProof/>
                <w:lang w:val="es-EC"/>
              </w:rPr>
              <w:t>3.2</w:t>
            </w:r>
            <w:r w:rsidR="009C32B1">
              <w:rPr>
                <w:rFonts w:asciiTheme="minorHAnsi" w:eastAsiaTheme="minorEastAsia" w:hAnsiTheme="minorHAnsi" w:cstheme="minorBidi"/>
                <w:noProof/>
                <w:lang w:val="es-EC" w:eastAsia="es-EC"/>
              </w:rPr>
              <w:tab/>
            </w:r>
            <w:r w:rsidR="009C32B1" w:rsidRPr="008D6643">
              <w:rPr>
                <w:rStyle w:val="Hipervnculo"/>
                <w:noProof/>
                <w:lang w:val="es-EC"/>
              </w:rPr>
              <w:t>Departamento de bodega</w:t>
            </w:r>
            <w:r w:rsidR="009C32B1">
              <w:rPr>
                <w:noProof/>
                <w:webHidden/>
              </w:rPr>
              <w:tab/>
            </w:r>
            <w:r>
              <w:rPr>
                <w:noProof/>
                <w:webHidden/>
              </w:rPr>
              <w:fldChar w:fldCharType="begin"/>
            </w:r>
            <w:r w:rsidR="009C32B1">
              <w:rPr>
                <w:noProof/>
                <w:webHidden/>
              </w:rPr>
              <w:instrText xml:space="preserve"> PAGEREF _Toc329031933 \h </w:instrText>
            </w:r>
            <w:r>
              <w:rPr>
                <w:noProof/>
                <w:webHidden/>
              </w:rPr>
            </w:r>
            <w:r>
              <w:rPr>
                <w:noProof/>
                <w:webHidden/>
              </w:rPr>
              <w:fldChar w:fldCharType="separate"/>
            </w:r>
            <w:r w:rsidR="004A49D3">
              <w:rPr>
                <w:noProof/>
                <w:webHidden/>
              </w:rPr>
              <w:t>32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34" w:history="1">
            <w:r w:rsidR="009C32B1" w:rsidRPr="008D6643">
              <w:rPr>
                <w:rStyle w:val="Hipervnculo"/>
                <w:rFonts w:cs="Arial"/>
                <w:noProof/>
              </w:rPr>
              <w:t>3.2.1</w:t>
            </w:r>
            <w:r w:rsidR="009C32B1">
              <w:rPr>
                <w:rFonts w:asciiTheme="minorHAnsi" w:eastAsiaTheme="minorEastAsia" w:hAnsiTheme="minorHAnsi" w:cstheme="minorBidi"/>
                <w:noProof/>
                <w:lang w:val="es-EC" w:eastAsia="es-EC"/>
              </w:rPr>
              <w:tab/>
            </w:r>
            <w:r w:rsidR="009C32B1" w:rsidRPr="008D6643">
              <w:rPr>
                <w:rStyle w:val="Hipervnculo"/>
                <w:rFonts w:cs="Arial"/>
                <w:noProof/>
              </w:rPr>
              <w:t>Objetivo para el departamento de bodega</w:t>
            </w:r>
            <w:r w:rsidR="009C32B1">
              <w:rPr>
                <w:noProof/>
                <w:webHidden/>
              </w:rPr>
              <w:tab/>
            </w:r>
            <w:r>
              <w:rPr>
                <w:noProof/>
                <w:webHidden/>
              </w:rPr>
              <w:fldChar w:fldCharType="begin"/>
            </w:r>
            <w:r w:rsidR="009C32B1">
              <w:rPr>
                <w:noProof/>
                <w:webHidden/>
              </w:rPr>
              <w:instrText xml:space="preserve"> PAGEREF _Toc329031934 \h </w:instrText>
            </w:r>
            <w:r>
              <w:rPr>
                <w:noProof/>
                <w:webHidden/>
              </w:rPr>
            </w:r>
            <w:r>
              <w:rPr>
                <w:noProof/>
                <w:webHidden/>
              </w:rPr>
              <w:fldChar w:fldCharType="separate"/>
            </w:r>
            <w:r w:rsidR="004A49D3">
              <w:rPr>
                <w:noProof/>
                <w:webHidden/>
              </w:rPr>
              <w:t>33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35" w:history="1">
            <w:r w:rsidR="009C32B1" w:rsidRPr="008D6643">
              <w:rPr>
                <w:rStyle w:val="Hipervnculo"/>
                <w:rFonts w:cs="Arial"/>
                <w:noProof/>
              </w:rPr>
              <w:t>3.2.2</w:t>
            </w:r>
            <w:r w:rsidR="009C32B1">
              <w:rPr>
                <w:rFonts w:asciiTheme="minorHAnsi" w:eastAsiaTheme="minorEastAsia" w:hAnsiTheme="minorHAnsi" w:cstheme="minorBidi"/>
                <w:noProof/>
                <w:lang w:val="es-EC" w:eastAsia="es-EC"/>
              </w:rPr>
              <w:tab/>
            </w:r>
            <w:r w:rsidR="009C32B1" w:rsidRPr="008D6643">
              <w:rPr>
                <w:rStyle w:val="Hipervnculo"/>
                <w:rFonts w:cs="Arial"/>
                <w:noProof/>
              </w:rPr>
              <w:t>Funciones del departamento de bodega</w:t>
            </w:r>
            <w:r w:rsidR="009C32B1">
              <w:rPr>
                <w:noProof/>
                <w:webHidden/>
              </w:rPr>
              <w:tab/>
            </w:r>
            <w:r>
              <w:rPr>
                <w:noProof/>
                <w:webHidden/>
              </w:rPr>
              <w:fldChar w:fldCharType="begin"/>
            </w:r>
            <w:r w:rsidR="009C32B1">
              <w:rPr>
                <w:noProof/>
                <w:webHidden/>
              </w:rPr>
              <w:instrText xml:space="preserve"> PAGEREF _Toc329031935 \h </w:instrText>
            </w:r>
            <w:r>
              <w:rPr>
                <w:noProof/>
                <w:webHidden/>
              </w:rPr>
            </w:r>
            <w:r>
              <w:rPr>
                <w:noProof/>
                <w:webHidden/>
              </w:rPr>
              <w:fldChar w:fldCharType="separate"/>
            </w:r>
            <w:r w:rsidR="004A49D3">
              <w:rPr>
                <w:noProof/>
                <w:webHidden/>
              </w:rPr>
              <w:t>33</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36" w:history="1">
            <w:r w:rsidR="009C32B1" w:rsidRPr="008D6643">
              <w:rPr>
                <w:rStyle w:val="Hipervnculo"/>
                <w:noProof/>
                <w:lang w:val="es-EC"/>
              </w:rPr>
              <w:t>3.3</w:t>
            </w:r>
            <w:r w:rsidR="009C32B1">
              <w:rPr>
                <w:rFonts w:asciiTheme="minorHAnsi" w:eastAsiaTheme="minorEastAsia" w:hAnsiTheme="minorHAnsi" w:cstheme="minorBidi"/>
                <w:noProof/>
                <w:lang w:val="es-EC" w:eastAsia="es-EC"/>
              </w:rPr>
              <w:tab/>
            </w:r>
            <w:r w:rsidR="009C32B1" w:rsidRPr="008D6643">
              <w:rPr>
                <w:rStyle w:val="Hipervnculo"/>
                <w:noProof/>
                <w:lang w:val="es-EC"/>
              </w:rPr>
              <w:t>Procedimientos del departamento de bodega</w:t>
            </w:r>
            <w:r w:rsidR="009C32B1">
              <w:rPr>
                <w:noProof/>
                <w:webHidden/>
              </w:rPr>
              <w:tab/>
            </w:r>
            <w:r>
              <w:rPr>
                <w:noProof/>
                <w:webHidden/>
              </w:rPr>
              <w:fldChar w:fldCharType="begin"/>
            </w:r>
            <w:r w:rsidR="009C32B1">
              <w:rPr>
                <w:noProof/>
                <w:webHidden/>
              </w:rPr>
              <w:instrText xml:space="preserve"> PAGEREF _Toc329031936 \h </w:instrText>
            </w:r>
            <w:r>
              <w:rPr>
                <w:noProof/>
                <w:webHidden/>
              </w:rPr>
            </w:r>
            <w:r>
              <w:rPr>
                <w:noProof/>
                <w:webHidden/>
              </w:rPr>
              <w:fldChar w:fldCharType="separate"/>
            </w:r>
            <w:r w:rsidR="004A49D3">
              <w:rPr>
                <w:noProof/>
                <w:webHidden/>
              </w:rPr>
              <w:t>34</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37" w:history="1">
            <w:r w:rsidR="009C32B1" w:rsidRPr="008D6643">
              <w:rPr>
                <w:rStyle w:val="Hipervnculo"/>
                <w:noProof/>
              </w:rPr>
              <w:t>3.3.1</w:t>
            </w:r>
            <w:r w:rsidR="009C32B1">
              <w:rPr>
                <w:rFonts w:asciiTheme="minorHAnsi" w:eastAsiaTheme="minorEastAsia" w:hAnsiTheme="minorHAnsi" w:cstheme="minorBidi"/>
                <w:noProof/>
                <w:lang w:val="es-EC" w:eastAsia="es-EC"/>
              </w:rPr>
              <w:tab/>
            </w:r>
            <w:r w:rsidR="009C32B1" w:rsidRPr="008D6643">
              <w:rPr>
                <w:rStyle w:val="Hipervnculo"/>
                <w:noProof/>
              </w:rPr>
              <w:t>Recepción de  mercadería</w:t>
            </w:r>
            <w:r w:rsidR="009C32B1">
              <w:rPr>
                <w:noProof/>
                <w:webHidden/>
              </w:rPr>
              <w:tab/>
            </w:r>
            <w:r>
              <w:rPr>
                <w:noProof/>
                <w:webHidden/>
              </w:rPr>
              <w:fldChar w:fldCharType="begin"/>
            </w:r>
            <w:r w:rsidR="009C32B1">
              <w:rPr>
                <w:noProof/>
                <w:webHidden/>
              </w:rPr>
              <w:instrText xml:space="preserve"> PAGEREF _Toc329031937 \h </w:instrText>
            </w:r>
            <w:r>
              <w:rPr>
                <w:noProof/>
                <w:webHidden/>
              </w:rPr>
            </w:r>
            <w:r>
              <w:rPr>
                <w:noProof/>
                <w:webHidden/>
              </w:rPr>
              <w:fldChar w:fldCharType="separate"/>
            </w:r>
            <w:r w:rsidR="004A49D3">
              <w:rPr>
                <w:noProof/>
                <w:webHidden/>
              </w:rPr>
              <w:t>34</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38" w:history="1">
            <w:r w:rsidR="009C32B1" w:rsidRPr="008D6643">
              <w:rPr>
                <w:rStyle w:val="Hipervnculo"/>
                <w:noProof/>
              </w:rPr>
              <w:t>3.3.2</w:t>
            </w:r>
            <w:r w:rsidR="009C32B1">
              <w:rPr>
                <w:rFonts w:asciiTheme="minorHAnsi" w:eastAsiaTheme="minorEastAsia" w:hAnsiTheme="minorHAnsi" w:cstheme="minorBidi"/>
                <w:noProof/>
                <w:lang w:val="es-EC" w:eastAsia="es-EC"/>
              </w:rPr>
              <w:tab/>
            </w:r>
            <w:r w:rsidR="009C32B1" w:rsidRPr="008D6643">
              <w:rPr>
                <w:rStyle w:val="Hipervnculo"/>
                <w:noProof/>
              </w:rPr>
              <w:t>Almacenamiento de la mercadería</w:t>
            </w:r>
            <w:r w:rsidR="009C32B1">
              <w:rPr>
                <w:noProof/>
                <w:webHidden/>
              </w:rPr>
              <w:tab/>
            </w:r>
            <w:r>
              <w:rPr>
                <w:noProof/>
                <w:webHidden/>
              </w:rPr>
              <w:fldChar w:fldCharType="begin"/>
            </w:r>
            <w:r w:rsidR="009C32B1">
              <w:rPr>
                <w:noProof/>
                <w:webHidden/>
              </w:rPr>
              <w:instrText xml:space="preserve"> PAGEREF _Toc329031938 \h </w:instrText>
            </w:r>
            <w:r>
              <w:rPr>
                <w:noProof/>
                <w:webHidden/>
              </w:rPr>
            </w:r>
            <w:r>
              <w:rPr>
                <w:noProof/>
                <w:webHidden/>
              </w:rPr>
              <w:fldChar w:fldCharType="separate"/>
            </w:r>
            <w:r w:rsidR="004A49D3">
              <w:rPr>
                <w:noProof/>
                <w:webHidden/>
              </w:rPr>
              <w:t>36</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39" w:history="1">
            <w:r w:rsidR="009C32B1" w:rsidRPr="008D6643">
              <w:rPr>
                <w:rStyle w:val="Hipervnculo"/>
                <w:noProof/>
              </w:rPr>
              <w:t>3.3.3</w:t>
            </w:r>
            <w:r w:rsidR="009C32B1">
              <w:rPr>
                <w:rFonts w:asciiTheme="minorHAnsi" w:eastAsiaTheme="minorEastAsia" w:hAnsiTheme="minorHAnsi" w:cstheme="minorBidi"/>
                <w:noProof/>
                <w:lang w:val="es-EC" w:eastAsia="es-EC"/>
              </w:rPr>
              <w:tab/>
            </w:r>
            <w:r w:rsidR="009C32B1" w:rsidRPr="008D6643">
              <w:rPr>
                <w:rStyle w:val="Hipervnculo"/>
                <w:noProof/>
              </w:rPr>
              <w:t>Distribución de la mercadería</w:t>
            </w:r>
            <w:r w:rsidR="009C32B1">
              <w:rPr>
                <w:noProof/>
                <w:webHidden/>
              </w:rPr>
              <w:tab/>
            </w:r>
            <w:r>
              <w:rPr>
                <w:noProof/>
                <w:webHidden/>
              </w:rPr>
              <w:fldChar w:fldCharType="begin"/>
            </w:r>
            <w:r w:rsidR="009C32B1">
              <w:rPr>
                <w:noProof/>
                <w:webHidden/>
              </w:rPr>
              <w:instrText xml:space="preserve"> PAGEREF _Toc329031939 \h </w:instrText>
            </w:r>
            <w:r>
              <w:rPr>
                <w:noProof/>
                <w:webHidden/>
              </w:rPr>
            </w:r>
            <w:r>
              <w:rPr>
                <w:noProof/>
                <w:webHidden/>
              </w:rPr>
              <w:fldChar w:fldCharType="separate"/>
            </w:r>
            <w:r w:rsidR="004A49D3">
              <w:rPr>
                <w:noProof/>
                <w:webHidden/>
              </w:rPr>
              <w:t>37</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40" w:history="1">
            <w:r w:rsidR="009C32B1" w:rsidRPr="008D6643">
              <w:rPr>
                <w:rStyle w:val="Hipervnculo"/>
                <w:noProof/>
              </w:rPr>
              <w:t>3.3.4</w:t>
            </w:r>
            <w:r w:rsidR="009C32B1">
              <w:rPr>
                <w:rFonts w:asciiTheme="minorHAnsi" w:eastAsiaTheme="minorEastAsia" w:hAnsiTheme="minorHAnsi" w:cstheme="minorBidi"/>
                <w:noProof/>
                <w:lang w:val="es-EC" w:eastAsia="es-EC"/>
              </w:rPr>
              <w:tab/>
            </w:r>
            <w:r w:rsidR="009C32B1" w:rsidRPr="008D6643">
              <w:rPr>
                <w:rStyle w:val="Hipervnculo"/>
                <w:noProof/>
              </w:rPr>
              <w:t>Despacho de la mercadería</w:t>
            </w:r>
            <w:r w:rsidR="009C32B1">
              <w:rPr>
                <w:noProof/>
                <w:webHidden/>
              </w:rPr>
              <w:tab/>
            </w:r>
            <w:r>
              <w:rPr>
                <w:noProof/>
                <w:webHidden/>
              </w:rPr>
              <w:fldChar w:fldCharType="begin"/>
            </w:r>
            <w:r w:rsidR="009C32B1">
              <w:rPr>
                <w:noProof/>
                <w:webHidden/>
              </w:rPr>
              <w:instrText xml:space="preserve"> PAGEREF _Toc329031940 \h </w:instrText>
            </w:r>
            <w:r>
              <w:rPr>
                <w:noProof/>
                <w:webHidden/>
              </w:rPr>
            </w:r>
            <w:r>
              <w:rPr>
                <w:noProof/>
                <w:webHidden/>
              </w:rPr>
              <w:fldChar w:fldCharType="separate"/>
            </w:r>
            <w:r w:rsidR="004A49D3">
              <w:rPr>
                <w:noProof/>
                <w:webHidden/>
              </w:rPr>
              <w:t>38</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41" w:history="1">
            <w:r w:rsidR="009C32B1" w:rsidRPr="008D6643">
              <w:rPr>
                <w:rStyle w:val="Hipervnculo"/>
                <w:noProof/>
                <w:lang w:val="es-EC"/>
              </w:rPr>
              <w:t>3.4</w:t>
            </w:r>
            <w:r w:rsidR="009C32B1">
              <w:rPr>
                <w:rFonts w:asciiTheme="minorHAnsi" w:eastAsiaTheme="minorEastAsia" w:hAnsiTheme="minorHAnsi" w:cstheme="minorBidi"/>
                <w:noProof/>
                <w:lang w:val="es-EC" w:eastAsia="es-EC"/>
              </w:rPr>
              <w:tab/>
            </w:r>
            <w:r w:rsidR="009C32B1" w:rsidRPr="008D6643">
              <w:rPr>
                <w:rStyle w:val="Hipervnculo"/>
                <w:noProof/>
                <w:lang w:val="es-EC"/>
              </w:rPr>
              <w:t>Situación actual del departamento</w:t>
            </w:r>
            <w:r w:rsidR="009C32B1">
              <w:rPr>
                <w:noProof/>
                <w:webHidden/>
              </w:rPr>
              <w:tab/>
            </w:r>
            <w:r>
              <w:rPr>
                <w:noProof/>
                <w:webHidden/>
              </w:rPr>
              <w:fldChar w:fldCharType="begin"/>
            </w:r>
            <w:r w:rsidR="009C32B1">
              <w:rPr>
                <w:noProof/>
                <w:webHidden/>
              </w:rPr>
              <w:instrText xml:space="preserve"> PAGEREF _Toc329031941 \h </w:instrText>
            </w:r>
            <w:r>
              <w:rPr>
                <w:noProof/>
                <w:webHidden/>
              </w:rPr>
            </w:r>
            <w:r>
              <w:rPr>
                <w:noProof/>
                <w:webHidden/>
              </w:rPr>
              <w:fldChar w:fldCharType="separate"/>
            </w:r>
            <w:r w:rsidR="004A49D3">
              <w:rPr>
                <w:noProof/>
                <w:webHidden/>
              </w:rPr>
              <w:t>40</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42" w:history="1">
            <w:r w:rsidR="009C32B1" w:rsidRPr="008D6643">
              <w:rPr>
                <w:rStyle w:val="Hipervnculo"/>
                <w:noProof/>
                <w:lang w:val="es-EC"/>
              </w:rPr>
              <w:t>3.5</w:t>
            </w:r>
            <w:r w:rsidR="009C32B1">
              <w:rPr>
                <w:rFonts w:asciiTheme="minorHAnsi" w:eastAsiaTheme="minorEastAsia" w:hAnsiTheme="minorHAnsi" w:cstheme="minorBidi"/>
                <w:noProof/>
                <w:lang w:val="es-EC" w:eastAsia="es-EC"/>
              </w:rPr>
              <w:tab/>
            </w:r>
            <w:r w:rsidR="009C32B1" w:rsidRPr="008D6643">
              <w:rPr>
                <w:rStyle w:val="Hipervnculo"/>
                <w:noProof/>
                <w:lang w:val="es-EC"/>
              </w:rPr>
              <w:t>Debilidades que ocasionan riesgos en el Inventario</w:t>
            </w:r>
            <w:r w:rsidR="009C32B1">
              <w:rPr>
                <w:noProof/>
                <w:webHidden/>
              </w:rPr>
              <w:tab/>
            </w:r>
            <w:r>
              <w:rPr>
                <w:noProof/>
                <w:webHidden/>
              </w:rPr>
              <w:fldChar w:fldCharType="begin"/>
            </w:r>
            <w:r w:rsidR="009C32B1">
              <w:rPr>
                <w:noProof/>
                <w:webHidden/>
              </w:rPr>
              <w:instrText xml:space="preserve"> PAGEREF _Toc329031942 \h </w:instrText>
            </w:r>
            <w:r>
              <w:rPr>
                <w:noProof/>
                <w:webHidden/>
              </w:rPr>
            </w:r>
            <w:r>
              <w:rPr>
                <w:noProof/>
                <w:webHidden/>
              </w:rPr>
              <w:fldChar w:fldCharType="separate"/>
            </w:r>
            <w:r w:rsidR="004A49D3">
              <w:rPr>
                <w:noProof/>
                <w:webHidden/>
              </w:rPr>
              <w:t>41</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43" w:history="1">
            <w:r w:rsidR="009C32B1" w:rsidRPr="008D6643">
              <w:rPr>
                <w:rStyle w:val="Hipervnculo"/>
                <w:noProof/>
              </w:rPr>
              <w:t>CAPÍTULO IV</w:t>
            </w:r>
            <w:r w:rsidR="009C32B1">
              <w:rPr>
                <w:rStyle w:val="Hipervnculo"/>
                <w:noProof/>
              </w:rPr>
              <w:t xml:space="preserve">: </w:t>
            </w:r>
            <w:r w:rsidR="009C32B1" w:rsidRPr="009C32B1">
              <w:rPr>
                <w:rStyle w:val="Hipervnculo"/>
                <w:noProof/>
              </w:rPr>
              <w:t>DISEÑO DEL SISTEMA DE CONTROL DE GESTIÓN</w:t>
            </w:r>
            <w:r w:rsidR="009C32B1">
              <w:rPr>
                <w:noProof/>
                <w:webHidden/>
              </w:rPr>
              <w:tab/>
            </w:r>
            <w:r>
              <w:rPr>
                <w:noProof/>
                <w:webHidden/>
              </w:rPr>
              <w:fldChar w:fldCharType="begin"/>
            </w:r>
            <w:r w:rsidR="009C32B1">
              <w:rPr>
                <w:noProof/>
                <w:webHidden/>
              </w:rPr>
              <w:instrText xml:space="preserve"> PAGEREF _Toc329031943 \h </w:instrText>
            </w:r>
            <w:r>
              <w:rPr>
                <w:noProof/>
                <w:webHidden/>
              </w:rPr>
            </w:r>
            <w:r>
              <w:rPr>
                <w:noProof/>
                <w:webHidden/>
              </w:rPr>
              <w:fldChar w:fldCharType="separate"/>
            </w:r>
            <w:r w:rsidR="004A49D3">
              <w:rPr>
                <w:noProof/>
                <w:webHidden/>
              </w:rPr>
              <w:t>42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45" w:history="1">
            <w:r w:rsidR="009C32B1" w:rsidRPr="008D6643">
              <w:rPr>
                <w:rStyle w:val="Hipervnculo"/>
                <w:noProof/>
                <w:lang w:val="es-EC"/>
              </w:rPr>
              <w:t>4.1</w:t>
            </w:r>
            <w:r w:rsidR="009C32B1">
              <w:rPr>
                <w:rFonts w:asciiTheme="minorHAnsi" w:eastAsiaTheme="minorEastAsia" w:hAnsiTheme="minorHAnsi" w:cstheme="minorBidi"/>
                <w:noProof/>
                <w:lang w:val="es-EC" w:eastAsia="es-EC"/>
              </w:rPr>
              <w:tab/>
            </w:r>
            <w:r w:rsidR="009C32B1" w:rsidRPr="008D6643">
              <w:rPr>
                <w:rStyle w:val="Hipervnculo"/>
                <w:noProof/>
                <w:lang w:val="es-EC"/>
              </w:rPr>
              <w:t>Introducción</w:t>
            </w:r>
            <w:r w:rsidR="009C32B1">
              <w:rPr>
                <w:noProof/>
                <w:webHidden/>
              </w:rPr>
              <w:tab/>
            </w:r>
            <w:r>
              <w:rPr>
                <w:noProof/>
                <w:webHidden/>
              </w:rPr>
              <w:fldChar w:fldCharType="begin"/>
            </w:r>
            <w:r w:rsidR="009C32B1">
              <w:rPr>
                <w:noProof/>
                <w:webHidden/>
              </w:rPr>
              <w:instrText xml:space="preserve"> PAGEREF _Toc329031945 \h </w:instrText>
            </w:r>
            <w:r>
              <w:rPr>
                <w:noProof/>
                <w:webHidden/>
              </w:rPr>
            </w:r>
            <w:r>
              <w:rPr>
                <w:noProof/>
                <w:webHidden/>
              </w:rPr>
              <w:fldChar w:fldCharType="separate"/>
            </w:r>
            <w:r w:rsidR="004A49D3">
              <w:rPr>
                <w:noProof/>
                <w:webHidden/>
              </w:rPr>
              <w:t>42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46" w:history="1">
            <w:r w:rsidR="009C32B1" w:rsidRPr="008D6643">
              <w:rPr>
                <w:rStyle w:val="Hipervnculo"/>
                <w:noProof/>
                <w:lang w:val="es-ES"/>
              </w:rPr>
              <w:t>4.2</w:t>
            </w:r>
            <w:r w:rsidR="009C32B1">
              <w:rPr>
                <w:rFonts w:asciiTheme="minorHAnsi" w:eastAsiaTheme="minorEastAsia" w:hAnsiTheme="minorHAnsi" w:cstheme="minorBidi"/>
                <w:noProof/>
                <w:lang w:val="es-EC" w:eastAsia="es-EC"/>
              </w:rPr>
              <w:tab/>
            </w:r>
            <w:r w:rsidR="009C32B1" w:rsidRPr="008D6643">
              <w:rPr>
                <w:rStyle w:val="Hipervnculo"/>
                <w:noProof/>
                <w:lang w:val="es-EC"/>
              </w:rPr>
              <w:t>Inventario Físico</w:t>
            </w:r>
            <w:r w:rsidR="009C32B1">
              <w:rPr>
                <w:noProof/>
                <w:webHidden/>
              </w:rPr>
              <w:tab/>
            </w:r>
            <w:r>
              <w:rPr>
                <w:noProof/>
                <w:webHidden/>
              </w:rPr>
              <w:fldChar w:fldCharType="begin"/>
            </w:r>
            <w:r w:rsidR="009C32B1">
              <w:rPr>
                <w:noProof/>
                <w:webHidden/>
              </w:rPr>
              <w:instrText xml:space="preserve"> PAGEREF _Toc329031946 \h </w:instrText>
            </w:r>
            <w:r>
              <w:rPr>
                <w:noProof/>
                <w:webHidden/>
              </w:rPr>
            </w:r>
            <w:r>
              <w:rPr>
                <w:noProof/>
                <w:webHidden/>
              </w:rPr>
              <w:fldChar w:fldCharType="separate"/>
            </w:r>
            <w:r w:rsidR="004A49D3">
              <w:rPr>
                <w:noProof/>
                <w:webHidden/>
              </w:rPr>
              <w:t>43</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47" w:history="1">
            <w:r w:rsidR="009C32B1" w:rsidRPr="008D6643">
              <w:rPr>
                <w:rStyle w:val="Hipervnculo"/>
                <w:noProof/>
                <w:lang w:val="es-EC"/>
              </w:rPr>
              <w:t>4.3</w:t>
            </w:r>
            <w:r w:rsidR="009C32B1">
              <w:rPr>
                <w:rFonts w:asciiTheme="minorHAnsi" w:eastAsiaTheme="minorEastAsia" w:hAnsiTheme="minorHAnsi" w:cstheme="minorBidi"/>
                <w:noProof/>
                <w:lang w:val="es-EC" w:eastAsia="es-EC"/>
              </w:rPr>
              <w:tab/>
            </w:r>
            <w:r w:rsidR="009C32B1" w:rsidRPr="008D6643">
              <w:rPr>
                <w:rStyle w:val="Hipervnculo"/>
                <w:noProof/>
                <w:lang w:val="es-EC"/>
              </w:rPr>
              <w:t>Diseño del método de control de inventarios ABC</w:t>
            </w:r>
            <w:r w:rsidR="009C32B1">
              <w:rPr>
                <w:noProof/>
                <w:webHidden/>
              </w:rPr>
              <w:tab/>
            </w:r>
            <w:r>
              <w:rPr>
                <w:noProof/>
                <w:webHidden/>
              </w:rPr>
              <w:fldChar w:fldCharType="begin"/>
            </w:r>
            <w:r w:rsidR="009C32B1">
              <w:rPr>
                <w:noProof/>
                <w:webHidden/>
              </w:rPr>
              <w:instrText xml:space="preserve"> PAGEREF _Toc329031947 \h </w:instrText>
            </w:r>
            <w:r>
              <w:rPr>
                <w:noProof/>
                <w:webHidden/>
              </w:rPr>
            </w:r>
            <w:r>
              <w:rPr>
                <w:noProof/>
                <w:webHidden/>
              </w:rPr>
              <w:fldChar w:fldCharType="separate"/>
            </w:r>
            <w:r w:rsidR="004A49D3">
              <w:rPr>
                <w:noProof/>
                <w:webHidden/>
              </w:rPr>
              <w:t>45</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48" w:history="1">
            <w:r w:rsidR="009C32B1" w:rsidRPr="008D6643">
              <w:rPr>
                <w:rStyle w:val="Hipervnculo"/>
                <w:noProof/>
              </w:rPr>
              <w:t>4.3.1</w:t>
            </w:r>
            <w:r w:rsidR="009C32B1">
              <w:rPr>
                <w:rFonts w:asciiTheme="minorHAnsi" w:eastAsiaTheme="minorEastAsia" w:hAnsiTheme="minorHAnsi" w:cstheme="minorBidi"/>
                <w:noProof/>
                <w:lang w:val="es-EC" w:eastAsia="es-EC"/>
              </w:rPr>
              <w:tab/>
            </w:r>
            <w:r w:rsidR="009C32B1" w:rsidRPr="008D6643">
              <w:rPr>
                <w:rStyle w:val="Hipervnculo"/>
                <w:noProof/>
              </w:rPr>
              <w:t>Directrices para definir el ABC</w:t>
            </w:r>
            <w:r w:rsidR="009C32B1">
              <w:rPr>
                <w:noProof/>
                <w:webHidden/>
              </w:rPr>
              <w:tab/>
            </w:r>
            <w:r>
              <w:rPr>
                <w:noProof/>
                <w:webHidden/>
              </w:rPr>
              <w:fldChar w:fldCharType="begin"/>
            </w:r>
            <w:r w:rsidR="009C32B1">
              <w:rPr>
                <w:noProof/>
                <w:webHidden/>
              </w:rPr>
              <w:instrText xml:space="preserve"> PAGEREF _Toc329031948 \h </w:instrText>
            </w:r>
            <w:r>
              <w:rPr>
                <w:noProof/>
                <w:webHidden/>
              </w:rPr>
            </w:r>
            <w:r>
              <w:rPr>
                <w:noProof/>
                <w:webHidden/>
              </w:rPr>
              <w:fldChar w:fldCharType="separate"/>
            </w:r>
            <w:r w:rsidR="004A49D3">
              <w:rPr>
                <w:noProof/>
                <w:webHidden/>
              </w:rPr>
              <w:t>45</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49" w:history="1">
            <w:r w:rsidR="009C32B1" w:rsidRPr="008D6643">
              <w:rPr>
                <w:rStyle w:val="Hipervnculo"/>
                <w:noProof/>
              </w:rPr>
              <w:t>4.3.1.1</w:t>
            </w:r>
            <w:r w:rsidR="009C32B1">
              <w:rPr>
                <w:rFonts w:asciiTheme="minorHAnsi" w:eastAsiaTheme="minorEastAsia" w:hAnsiTheme="minorHAnsi" w:cstheme="minorBidi"/>
                <w:noProof/>
                <w:lang w:val="es-EC" w:eastAsia="es-EC"/>
              </w:rPr>
              <w:tab/>
            </w:r>
            <w:r w:rsidR="009C32B1" w:rsidRPr="008D6643">
              <w:rPr>
                <w:rStyle w:val="Hipervnculo"/>
                <w:noProof/>
              </w:rPr>
              <w:t>Clasificación en el Inventario</w:t>
            </w:r>
            <w:r w:rsidR="009C32B1">
              <w:rPr>
                <w:noProof/>
                <w:webHidden/>
              </w:rPr>
              <w:tab/>
            </w:r>
            <w:r>
              <w:rPr>
                <w:noProof/>
                <w:webHidden/>
              </w:rPr>
              <w:fldChar w:fldCharType="begin"/>
            </w:r>
            <w:r w:rsidR="009C32B1">
              <w:rPr>
                <w:noProof/>
                <w:webHidden/>
              </w:rPr>
              <w:instrText xml:space="preserve"> PAGEREF _Toc329031949 \h </w:instrText>
            </w:r>
            <w:r>
              <w:rPr>
                <w:noProof/>
                <w:webHidden/>
              </w:rPr>
            </w:r>
            <w:r>
              <w:rPr>
                <w:noProof/>
                <w:webHidden/>
              </w:rPr>
              <w:fldChar w:fldCharType="separate"/>
            </w:r>
            <w:r w:rsidR="004A49D3">
              <w:rPr>
                <w:noProof/>
                <w:webHidden/>
              </w:rPr>
              <w:t>45</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0" w:history="1">
            <w:r w:rsidR="009C32B1" w:rsidRPr="008D6643">
              <w:rPr>
                <w:rStyle w:val="Hipervnculo"/>
                <w:noProof/>
              </w:rPr>
              <w:t>4.3.1.2</w:t>
            </w:r>
            <w:r w:rsidR="009C32B1">
              <w:rPr>
                <w:rFonts w:asciiTheme="minorHAnsi" w:eastAsiaTheme="minorEastAsia" w:hAnsiTheme="minorHAnsi" w:cstheme="minorBidi"/>
                <w:noProof/>
                <w:lang w:val="es-EC" w:eastAsia="es-EC"/>
              </w:rPr>
              <w:tab/>
            </w:r>
            <w:r w:rsidR="009C32B1" w:rsidRPr="008D6643">
              <w:rPr>
                <w:rStyle w:val="Hipervnculo"/>
                <w:noProof/>
              </w:rPr>
              <w:t>Cantidad De Artículos En El Inventario</w:t>
            </w:r>
            <w:r w:rsidR="009C32B1">
              <w:rPr>
                <w:noProof/>
                <w:webHidden/>
              </w:rPr>
              <w:tab/>
            </w:r>
            <w:r>
              <w:rPr>
                <w:noProof/>
                <w:webHidden/>
              </w:rPr>
              <w:fldChar w:fldCharType="begin"/>
            </w:r>
            <w:r w:rsidR="009C32B1">
              <w:rPr>
                <w:noProof/>
                <w:webHidden/>
              </w:rPr>
              <w:instrText xml:space="preserve"> PAGEREF _Toc329031950 \h </w:instrText>
            </w:r>
            <w:r>
              <w:rPr>
                <w:noProof/>
                <w:webHidden/>
              </w:rPr>
            </w:r>
            <w:r>
              <w:rPr>
                <w:noProof/>
                <w:webHidden/>
              </w:rPr>
              <w:fldChar w:fldCharType="separate"/>
            </w:r>
            <w:r w:rsidR="004A49D3">
              <w:rPr>
                <w:noProof/>
                <w:webHidden/>
              </w:rPr>
              <w:t>46</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1" w:history="1">
            <w:r w:rsidR="009C32B1" w:rsidRPr="008D6643">
              <w:rPr>
                <w:rStyle w:val="Hipervnculo"/>
                <w:noProof/>
              </w:rPr>
              <w:t>4.3.1.3</w:t>
            </w:r>
            <w:r w:rsidR="009C32B1">
              <w:rPr>
                <w:rFonts w:asciiTheme="minorHAnsi" w:eastAsiaTheme="minorEastAsia" w:hAnsiTheme="minorHAnsi" w:cstheme="minorBidi"/>
                <w:noProof/>
                <w:lang w:val="es-EC" w:eastAsia="es-EC"/>
              </w:rPr>
              <w:tab/>
            </w:r>
            <w:r w:rsidR="009C32B1" w:rsidRPr="008D6643">
              <w:rPr>
                <w:rStyle w:val="Hipervnculo"/>
                <w:noProof/>
              </w:rPr>
              <w:t>Ubicación Física Del Inventario</w:t>
            </w:r>
            <w:r w:rsidR="009C32B1">
              <w:rPr>
                <w:noProof/>
                <w:webHidden/>
              </w:rPr>
              <w:tab/>
            </w:r>
            <w:r>
              <w:rPr>
                <w:noProof/>
                <w:webHidden/>
              </w:rPr>
              <w:fldChar w:fldCharType="begin"/>
            </w:r>
            <w:r w:rsidR="009C32B1">
              <w:rPr>
                <w:noProof/>
                <w:webHidden/>
              </w:rPr>
              <w:instrText xml:space="preserve"> PAGEREF _Toc329031951 \h </w:instrText>
            </w:r>
            <w:r>
              <w:rPr>
                <w:noProof/>
                <w:webHidden/>
              </w:rPr>
            </w:r>
            <w:r>
              <w:rPr>
                <w:noProof/>
                <w:webHidden/>
              </w:rPr>
              <w:fldChar w:fldCharType="separate"/>
            </w:r>
            <w:r w:rsidR="004A49D3">
              <w:rPr>
                <w:noProof/>
                <w:webHidden/>
              </w:rPr>
              <w:t>47</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2" w:history="1">
            <w:r w:rsidR="009C32B1" w:rsidRPr="008D6643">
              <w:rPr>
                <w:rStyle w:val="Hipervnculo"/>
                <w:noProof/>
              </w:rPr>
              <w:t>4.3.2</w:t>
            </w:r>
            <w:r w:rsidR="009C32B1">
              <w:rPr>
                <w:rFonts w:asciiTheme="minorHAnsi" w:eastAsiaTheme="minorEastAsia" w:hAnsiTheme="minorHAnsi" w:cstheme="minorBidi"/>
                <w:noProof/>
                <w:lang w:val="es-EC" w:eastAsia="es-EC"/>
              </w:rPr>
              <w:tab/>
            </w:r>
            <w:r w:rsidR="009C32B1" w:rsidRPr="008D6643">
              <w:rPr>
                <w:rStyle w:val="Hipervnculo"/>
                <w:noProof/>
              </w:rPr>
              <w:t>Clasificación del Inventario según el ABC</w:t>
            </w:r>
            <w:r w:rsidR="009C32B1">
              <w:rPr>
                <w:noProof/>
                <w:webHidden/>
              </w:rPr>
              <w:tab/>
            </w:r>
            <w:r>
              <w:rPr>
                <w:noProof/>
                <w:webHidden/>
              </w:rPr>
              <w:fldChar w:fldCharType="begin"/>
            </w:r>
            <w:r w:rsidR="009C32B1">
              <w:rPr>
                <w:noProof/>
                <w:webHidden/>
              </w:rPr>
              <w:instrText xml:space="preserve"> PAGEREF _Toc329031952 \h </w:instrText>
            </w:r>
            <w:r>
              <w:rPr>
                <w:noProof/>
                <w:webHidden/>
              </w:rPr>
            </w:r>
            <w:r>
              <w:rPr>
                <w:noProof/>
                <w:webHidden/>
              </w:rPr>
              <w:fldChar w:fldCharType="separate"/>
            </w:r>
            <w:r w:rsidR="004A49D3">
              <w:rPr>
                <w:noProof/>
                <w:webHidden/>
              </w:rPr>
              <w:t>48</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3" w:history="1">
            <w:r w:rsidR="009C32B1" w:rsidRPr="008D6643">
              <w:rPr>
                <w:rStyle w:val="Hipervnculo"/>
                <w:noProof/>
                <w:lang w:val="es-ES"/>
              </w:rPr>
              <w:t>4.3.2.1</w:t>
            </w:r>
            <w:r w:rsidR="009C32B1">
              <w:rPr>
                <w:rFonts w:asciiTheme="minorHAnsi" w:eastAsiaTheme="minorEastAsia" w:hAnsiTheme="minorHAnsi" w:cstheme="minorBidi"/>
                <w:noProof/>
                <w:lang w:val="es-EC" w:eastAsia="es-EC"/>
              </w:rPr>
              <w:tab/>
            </w:r>
            <w:r w:rsidR="009C32B1" w:rsidRPr="008D6643">
              <w:rPr>
                <w:rStyle w:val="Hipervnculo"/>
                <w:noProof/>
              </w:rPr>
              <w:t>Artículos Clase A</w:t>
            </w:r>
            <w:r w:rsidR="009C32B1">
              <w:rPr>
                <w:noProof/>
                <w:webHidden/>
              </w:rPr>
              <w:tab/>
            </w:r>
            <w:r>
              <w:rPr>
                <w:noProof/>
                <w:webHidden/>
              </w:rPr>
              <w:fldChar w:fldCharType="begin"/>
            </w:r>
            <w:r w:rsidR="009C32B1">
              <w:rPr>
                <w:noProof/>
                <w:webHidden/>
              </w:rPr>
              <w:instrText xml:space="preserve"> PAGEREF _Toc329031953 \h </w:instrText>
            </w:r>
            <w:r>
              <w:rPr>
                <w:noProof/>
                <w:webHidden/>
              </w:rPr>
            </w:r>
            <w:r>
              <w:rPr>
                <w:noProof/>
                <w:webHidden/>
              </w:rPr>
              <w:fldChar w:fldCharType="separate"/>
            </w:r>
            <w:r w:rsidR="004A49D3">
              <w:rPr>
                <w:noProof/>
                <w:webHidden/>
              </w:rPr>
              <w:t>48</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4" w:history="1">
            <w:r w:rsidR="009C32B1" w:rsidRPr="008D6643">
              <w:rPr>
                <w:rStyle w:val="Hipervnculo"/>
                <w:noProof/>
              </w:rPr>
              <w:t>4.3.2.2</w:t>
            </w:r>
            <w:r w:rsidR="009C32B1">
              <w:rPr>
                <w:rFonts w:asciiTheme="minorHAnsi" w:eastAsiaTheme="minorEastAsia" w:hAnsiTheme="minorHAnsi" w:cstheme="minorBidi"/>
                <w:noProof/>
                <w:lang w:val="es-EC" w:eastAsia="es-EC"/>
              </w:rPr>
              <w:tab/>
            </w:r>
            <w:r w:rsidR="009C32B1" w:rsidRPr="008D6643">
              <w:rPr>
                <w:rStyle w:val="Hipervnculo"/>
                <w:noProof/>
              </w:rPr>
              <w:t>Artículos Clase B</w:t>
            </w:r>
            <w:r w:rsidR="009C32B1">
              <w:rPr>
                <w:noProof/>
                <w:webHidden/>
              </w:rPr>
              <w:tab/>
            </w:r>
            <w:r>
              <w:rPr>
                <w:noProof/>
                <w:webHidden/>
              </w:rPr>
              <w:fldChar w:fldCharType="begin"/>
            </w:r>
            <w:r w:rsidR="009C32B1">
              <w:rPr>
                <w:noProof/>
                <w:webHidden/>
              </w:rPr>
              <w:instrText xml:space="preserve"> PAGEREF _Toc329031954 \h </w:instrText>
            </w:r>
            <w:r>
              <w:rPr>
                <w:noProof/>
                <w:webHidden/>
              </w:rPr>
            </w:r>
            <w:r>
              <w:rPr>
                <w:noProof/>
                <w:webHidden/>
              </w:rPr>
              <w:fldChar w:fldCharType="separate"/>
            </w:r>
            <w:r w:rsidR="004A49D3">
              <w:rPr>
                <w:noProof/>
                <w:webHidden/>
              </w:rPr>
              <w:t>48</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5" w:history="1">
            <w:r w:rsidR="009C32B1" w:rsidRPr="008D6643">
              <w:rPr>
                <w:rStyle w:val="Hipervnculo"/>
                <w:noProof/>
              </w:rPr>
              <w:t>4.3.2.3</w:t>
            </w:r>
            <w:r w:rsidR="009C32B1">
              <w:rPr>
                <w:rFonts w:asciiTheme="minorHAnsi" w:eastAsiaTheme="minorEastAsia" w:hAnsiTheme="minorHAnsi" w:cstheme="minorBidi"/>
                <w:noProof/>
                <w:lang w:val="es-EC" w:eastAsia="es-EC"/>
              </w:rPr>
              <w:tab/>
            </w:r>
            <w:r w:rsidR="009C32B1" w:rsidRPr="008D6643">
              <w:rPr>
                <w:rStyle w:val="Hipervnculo"/>
                <w:noProof/>
              </w:rPr>
              <w:t>Artículos Clase C</w:t>
            </w:r>
            <w:r w:rsidR="009C32B1">
              <w:rPr>
                <w:noProof/>
                <w:webHidden/>
              </w:rPr>
              <w:tab/>
            </w:r>
            <w:r>
              <w:rPr>
                <w:noProof/>
                <w:webHidden/>
              </w:rPr>
              <w:fldChar w:fldCharType="begin"/>
            </w:r>
            <w:r w:rsidR="009C32B1">
              <w:rPr>
                <w:noProof/>
                <w:webHidden/>
              </w:rPr>
              <w:instrText xml:space="preserve"> PAGEREF _Toc329031955 \h </w:instrText>
            </w:r>
            <w:r>
              <w:rPr>
                <w:noProof/>
                <w:webHidden/>
              </w:rPr>
            </w:r>
            <w:r>
              <w:rPr>
                <w:noProof/>
                <w:webHidden/>
              </w:rPr>
              <w:fldChar w:fldCharType="separate"/>
            </w:r>
            <w:r w:rsidR="004A49D3">
              <w:rPr>
                <w:noProof/>
                <w:webHidden/>
              </w:rPr>
              <w:t>49</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6" w:history="1">
            <w:r w:rsidR="009C32B1" w:rsidRPr="008D6643">
              <w:rPr>
                <w:rStyle w:val="Hipervnculo"/>
                <w:noProof/>
              </w:rPr>
              <w:t>4.3.3</w:t>
            </w:r>
            <w:r w:rsidR="009C32B1">
              <w:rPr>
                <w:rFonts w:asciiTheme="minorHAnsi" w:eastAsiaTheme="minorEastAsia" w:hAnsiTheme="minorHAnsi" w:cstheme="minorBidi"/>
                <w:noProof/>
                <w:lang w:val="es-EC" w:eastAsia="es-EC"/>
              </w:rPr>
              <w:tab/>
            </w:r>
            <w:r w:rsidR="009C32B1" w:rsidRPr="008D6643">
              <w:rPr>
                <w:rStyle w:val="Hipervnculo"/>
                <w:noProof/>
              </w:rPr>
              <w:t>Procedimientos y/o políticas de compra de cada clase de inventarios</w:t>
            </w:r>
            <w:r w:rsidR="009C32B1">
              <w:rPr>
                <w:noProof/>
                <w:webHidden/>
              </w:rPr>
              <w:tab/>
            </w:r>
            <w:r>
              <w:rPr>
                <w:noProof/>
                <w:webHidden/>
              </w:rPr>
              <w:fldChar w:fldCharType="begin"/>
            </w:r>
            <w:r w:rsidR="009C32B1">
              <w:rPr>
                <w:noProof/>
                <w:webHidden/>
              </w:rPr>
              <w:instrText xml:space="preserve"> PAGEREF _Toc329031956 \h </w:instrText>
            </w:r>
            <w:r>
              <w:rPr>
                <w:noProof/>
                <w:webHidden/>
              </w:rPr>
            </w:r>
            <w:r>
              <w:rPr>
                <w:noProof/>
                <w:webHidden/>
              </w:rPr>
              <w:fldChar w:fldCharType="separate"/>
            </w:r>
            <w:r w:rsidR="004A49D3">
              <w:rPr>
                <w:noProof/>
                <w:webHidden/>
              </w:rPr>
              <w:t>49</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7" w:history="1">
            <w:r w:rsidR="009C32B1" w:rsidRPr="008D6643">
              <w:rPr>
                <w:rStyle w:val="Hipervnculo"/>
                <w:noProof/>
              </w:rPr>
              <w:t>4.3.3.1</w:t>
            </w:r>
            <w:r w:rsidR="009C32B1">
              <w:rPr>
                <w:rFonts w:asciiTheme="minorHAnsi" w:eastAsiaTheme="minorEastAsia" w:hAnsiTheme="minorHAnsi" w:cstheme="minorBidi"/>
                <w:noProof/>
                <w:lang w:val="es-EC" w:eastAsia="es-EC"/>
              </w:rPr>
              <w:tab/>
            </w:r>
            <w:r w:rsidR="009C32B1" w:rsidRPr="008D6643">
              <w:rPr>
                <w:rStyle w:val="Hipervnculo"/>
                <w:noProof/>
              </w:rPr>
              <w:t>Artículos Clase A</w:t>
            </w:r>
            <w:r w:rsidR="009C32B1">
              <w:rPr>
                <w:noProof/>
                <w:webHidden/>
              </w:rPr>
              <w:tab/>
            </w:r>
            <w:r>
              <w:rPr>
                <w:noProof/>
                <w:webHidden/>
              </w:rPr>
              <w:fldChar w:fldCharType="begin"/>
            </w:r>
            <w:r w:rsidR="009C32B1">
              <w:rPr>
                <w:noProof/>
                <w:webHidden/>
              </w:rPr>
              <w:instrText xml:space="preserve"> PAGEREF _Toc329031957 \h </w:instrText>
            </w:r>
            <w:r>
              <w:rPr>
                <w:noProof/>
                <w:webHidden/>
              </w:rPr>
            </w:r>
            <w:r>
              <w:rPr>
                <w:noProof/>
                <w:webHidden/>
              </w:rPr>
              <w:fldChar w:fldCharType="separate"/>
            </w:r>
            <w:r w:rsidR="004A49D3">
              <w:rPr>
                <w:noProof/>
                <w:webHidden/>
              </w:rPr>
              <w:t>49</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8" w:history="1">
            <w:r w:rsidR="009C32B1" w:rsidRPr="008D6643">
              <w:rPr>
                <w:rStyle w:val="Hipervnculo"/>
                <w:noProof/>
              </w:rPr>
              <w:t>4.3.3.2</w:t>
            </w:r>
            <w:r w:rsidR="009C32B1">
              <w:rPr>
                <w:rFonts w:asciiTheme="minorHAnsi" w:eastAsiaTheme="minorEastAsia" w:hAnsiTheme="minorHAnsi" w:cstheme="minorBidi"/>
                <w:noProof/>
                <w:lang w:val="es-EC" w:eastAsia="es-EC"/>
              </w:rPr>
              <w:tab/>
            </w:r>
            <w:r w:rsidR="009C32B1" w:rsidRPr="008D6643">
              <w:rPr>
                <w:rStyle w:val="Hipervnculo"/>
                <w:noProof/>
              </w:rPr>
              <w:t>Artículos Clase B</w:t>
            </w:r>
            <w:r w:rsidR="009C32B1">
              <w:rPr>
                <w:noProof/>
                <w:webHidden/>
              </w:rPr>
              <w:tab/>
            </w:r>
            <w:r>
              <w:rPr>
                <w:noProof/>
                <w:webHidden/>
              </w:rPr>
              <w:fldChar w:fldCharType="begin"/>
            </w:r>
            <w:r w:rsidR="009C32B1">
              <w:rPr>
                <w:noProof/>
                <w:webHidden/>
              </w:rPr>
              <w:instrText xml:space="preserve"> PAGEREF _Toc329031958 \h </w:instrText>
            </w:r>
            <w:r>
              <w:rPr>
                <w:noProof/>
                <w:webHidden/>
              </w:rPr>
            </w:r>
            <w:r>
              <w:rPr>
                <w:noProof/>
                <w:webHidden/>
              </w:rPr>
              <w:fldChar w:fldCharType="separate"/>
            </w:r>
            <w:r w:rsidR="004A49D3">
              <w:rPr>
                <w:noProof/>
                <w:webHidden/>
              </w:rPr>
              <w:t>50</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59" w:history="1">
            <w:r w:rsidR="009C32B1" w:rsidRPr="008D6643">
              <w:rPr>
                <w:rStyle w:val="Hipervnculo"/>
                <w:noProof/>
              </w:rPr>
              <w:t>4.3.3.3</w:t>
            </w:r>
            <w:r w:rsidR="009C32B1">
              <w:rPr>
                <w:rFonts w:asciiTheme="minorHAnsi" w:eastAsiaTheme="minorEastAsia" w:hAnsiTheme="minorHAnsi" w:cstheme="minorBidi"/>
                <w:noProof/>
                <w:lang w:val="es-EC" w:eastAsia="es-EC"/>
              </w:rPr>
              <w:tab/>
            </w:r>
            <w:r w:rsidR="009C32B1" w:rsidRPr="008D6643">
              <w:rPr>
                <w:rStyle w:val="Hipervnculo"/>
                <w:noProof/>
              </w:rPr>
              <w:t>Artículos Clase C:</w:t>
            </w:r>
            <w:r w:rsidR="009C32B1">
              <w:rPr>
                <w:noProof/>
                <w:webHidden/>
              </w:rPr>
              <w:tab/>
            </w:r>
            <w:r>
              <w:rPr>
                <w:noProof/>
                <w:webHidden/>
              </w:rPr>
              <w:fldChar w:fldCharType="begin"/>
            </w:r>
            <w:r w:rsidR="009C32B1">
              <w:rPr>
                <w:noProof/>
                <w:webHidden/>
              </w:rPr>
              <w:instrText xml:space="preserve"> PAGEREF _Toc329031959 \h </w:instrText>
            </w:r>
            <w:r>
              <w:rPr>
                <w:noProof/>
                <w:webHidden/>
              </w:rPr>
            </w:r>
            <w:r>
              <w:rPr>
                <w:noProof/>
                <w:webHidden/>
              </w:rPr>
              <w:fldChar w:fldCharType="separate"/>
            </w:r>
            <w:r w:rsidR="004A49D3">
              <w:rPr>
                <w:noProof/>
                <w:webHidden/>
              </w:rPr>
              <w:t>50</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0" w:history="1">
            <w:r w:rsidR="009C32B1" w:rsidRPr="008D6643">
              <w:rPr>
                <w:rStyle w:val="Hipervnculo"/>
                <w:noProof/>
              </w:rPr>
              <w:t>4.3.4</w:t>
            </w:r>
            <w:r w:rsidR="009C32B1">
              <w:rPr>
                <w:rFonts w:asciiTheme="minorHAnsi" w:eastAsiaTheme="minorEastAsia" w:hAnsiTheme="minorHAnsi" w:cstheme="minorBidi"/>
                <w:noProof/>
                <w:lang w:val="es-EC" w:eastAsia="es-EC"/>
              </w:rPr>
              <w:tab/>
            </w:r>
            <w:r w:rsidR="009C32B1" w:rsidRPr="008D6643">
              <w:rPr>
                <w:rStyle w:val="Hipervnculo"/>
                <w:noProof/>
              </w:rPr>
              <w:t>Determinación Del Grado De Intensidad De Control Que Se Debe Dedicar A Cada Artículo Del Inventario</w:t>
            </w:r>
            <w:r w:rsidR="009C32B1">
              <w:rPr>
                <w:noProof/>
                <w:webHidden/>
              </w:rPr>
              <w:tab/>
            </w:r>
            <w:r>
              <w:rPr>
                <w:noProof/>
                <w:webHidden/>
              </w:rPr>
              <w:fldChar w:fldCharType="begin"/>
            </w:r>
            <w:r w:rsidR="009C32B1">
              <w:rPr>
                <w:noProof/>
                <w:webHidden/>
              </w:rPr>
              <w:instrText xml:space="preserve"> PAGEREF _Toc329031960 \h </w:instrText>
            </w:r>
            <w:r>
              <w:rPr>
                <w:noProof/>
                <w:webHidden/>
              </w:rPr>
            </w:r>
            <w:r>
              <w:rPr>
                <w:noProof/>
                <w:webHidden/>
              </w:rPr>
              <w:fldChar w:fldCharType="separate"/>
            </w:r>
            <w:r w:rsidR="004A49D3">
              <w:rPr>
                <w:noProof/>
                <w:webHidden/>
              </w:rPr>
              <w:t>51</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1" w:history="1">
            <w:r w:rsidR="009C32B1" w:rsidRPr="008D6643">
              <w:rPr>
                <w:rStyle w:val="Hipervnculo"/>
                <w:noProof/>
              </w:rPr>
              <w:t>4.3.5</w:t>
            </w:r>
            <w:r w:rsidR="009C32B1">
              <w:rPr>
                <w:rFonts w:asciiTheme="minorHAnsi" w:eastAsiaTheme="minorEastAsia" w:hAnsiTheme="minorHAnsi" w:cstheme="minorBidi"/>
                <w:noProof/>
                <w:lang w:val="es-EC" w:eastAsia="es-EC"/>
              </w:rPr>
              <w:tab/>
            </w:r>
            <w:r w:rsidR="009C32B1" w:rsidRPr="008D6643">
              <w:rPr>
                <w:rStyle w:val="Hipervnculo"/>
                <w:noProof/>
              </w:rPr>
              <w:t>Métodos Para El Control De Inventarios De Cada Clase De Artículo</w:t>
            </w:r>
            <w:r w:rsidR="009C32B1">
              <w:rPr>
                <w:noProof/>
                <w:webHidden/>
              </w:rPr>
              <w:tab/>
            </w:r>
            <w:r>
              <w:rPr>
                <w:noProof/>
                <w:webHidden/>
              </w:rPr>
              <w:fldChar w:fldCharType="begin"/>
            </w:r>
            <w:r w:rsidR="009C32B1">
              <w:rPr>
                <w:noProof/>
                <w:webHidden/>
              </w:rPr>
              <w:instrText xml:space="preserve"> PAGEREF _Toc329031961 \h </w:instrText>
            </w:r>
            <w:r>
              <w:rPr>
                <w:noProof/>
                <w:webHidden/>
              </w:rPr>
            </w:r>
            <w:r>
              <w:rPr>
                <w:noProof/>
                <w:webHidden/>
              </w:rPr>
              <w:fldChar w:fldCharType="separate"/>
            </w:r>
            <w:r w:rsidR="004A49D3">
              <w:rPr>
                <w:noProof/>
                <w:webHidden/>
              </w:rPr>
              <w:t>52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2" w:history="1">
            <w:r w:rsidR="009C32B1" w:rsidRPr="008D6643">
              <w:rPr>
                <w:rStyle w:val="Hipervnculo"/>
                <w:noProof/>
              </w:rPr>
              <w:t>4.3.6</w:t>
            </w:r>
            <w:r w:rsidR="009C32B1">
              <w:rPr>
                <w:rFonts w:asciiTheme="minorHAnsi" w:eastAsiaTheme="minorEastAsia" w:hAnsiTheme="minorHAnsi" w:cstheme="minorBidi"/>
                <w:noProof/>
                <w:lang w:val="es-EC" w:eastAsia="es-EC"/>
              </w:rPr>
              <w:tab/>
            </w:r>
            <w:r w:rsidR="009C32B1" w:rsidRPr="008D6643">
              <w:rPr>
                <w:rStyle w:val="Hipervnculo"/>
                <w:noProof/>
              </w:rPr>
              <w:t>Indicadores de Gestión Propuestos para la Planificación y Control de Inventario</w:t>
            </w:r>
            <w:r w:rsidR="009C32B1">
              <w:rPr>
                <w:noProof/>
                <w:webHidden/>
              </w:rPr>
              <w:tab/>
            </w:r>
            <w:r>
              <w:rPr>
                <w:noProof/>
                <w:webHidden/>
              </w:rPr>
              <w:fldChar w:fldCharType="begin"/>
            </w:r>
            <w:r w:rsidR="009C32B1">
              <w:rPr>
                <w:noProof/>
                <w:webHidden/>
              </w:rPr>
              <w:instrText xml:space="preserve"> PAGEREF _Toc329031962 \h </w:instrText>
            </w:r>
            <w:r>
              <w:rPr>
                <w:noProof/>
                <w:webHidden/>
              </w:rPr>
            </w:r>
            <w:r>
              <w:rPr>
                <w:noProof/>
                <w:webHidden/>
              </w:rPr>
              <w:fldChar w:fldCharType="separate"/>
            </w:r>
            <w:r w:rsidR="004A49D3">
              <w:rPr>
                <w:noProof/>
                <w:webHidden/>
              </w:rPr>
              <w:t>52</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3" w:history="1">
            <w:r w:rsidR="009C32B1" w:rsidRPr="008D6643">
              <w:rPr>
                <w:rStyle w:val="Hipervnculo"/>
                <w:noProof/>
              </w:rPr>
              <w:t>4.3.6.1</w:t>
            </w:r>
            <w:r w:rsidR="009C32B1">
              <w:rPr>
                <w:rFonts w:asciiTheme="minorHAnsi" w:eastAsiaTheme="minorEastAsia" w:hAnsiTheme="minorHAnsi" w:cstheme="minorBidi"/>
                <w:noProof/>
                <w:lang w:val="es-EC" w:eastAsia="es-EC"/>
              </w:rPr>
              <w:tab/>
            </w:r>
            <w:r w:rsidR="009C32B1" w:rsidRPr="008D6643">
              <w:rPr>
                <w:rStyle w:val="Hipervnculo"/>
                <w:noProof/>
              </w:rPr>
              <w:t>Índice de Rotación de Inventario</w:t>
            </w:r>
            <w:r w:rsidR="009C32B1">
              <w:rPr>
                <w:noProof/>
                <w:webHidden/>
              </w:rPr>
              <w:tab/>
            </w:r>
            <w:r>
              <w:rPr>
                <w:noProof/>
                <w:webHidden/>
              </w:rPr>
              <w:fldChar w:fldCharType="begin"/>
            </w:r>
            <w:r w:rsidR="009C32B1">
              <w:rPr>
                <w:noProof/>
                <w:webHidden/>
              </w:rPr>
              <w:instrText xml:space="preserve"> PAGEREF _Toc329031963 \h </w:instrText>
            </w:r>
            <w:r>
              <w:rPr>
                <w:noProof/>
                <w:webHidden/>
              </w:rPr>
            </w:r>
            <w:r>
              <w:rPr>
                <w:noProof/>
                <w:webHidden/>
              </w:rPr>
              <w:fldChar w:fldCharType="separate"/>
            </w:r>
            <w:r w:rsidR="004A49D3">
              <w:rPr>
                <w:noProof/>
                <w:webHidden/>
              </w:rPr>
              <w:t>53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4" w:history="1">
            <w:r w:rsidR="009C32B1" w:rsidRPr="008D6643">
              <w:rPr>
                <w:rStyle w:val="Hipervnculo"/>
                <w:noProof/>
              </w:rPr>
              <w:t>4.3.6.2</w:t>
            </w:r>
            <w:r w:rsidR="009C32B1">
              <w:rPr>
                <w:rFonts w:asciiTheme="minorHAnsi" w:eastAsiaTheme="minorEastAsia" w:hAnsiTheme="minorHAnsi" w:cstheme="minorBidi"/>
                <w:noProof/>
                <w:lang w:val="es-EC" w:eastAsia="es-EC"/>
              </w:rPr>
              <w:tab/>
            </w:r>
            <w:r w:rsidR="009C32B1" w:rsidRPr="008D6643">
              <w:rPr>
                <w:rStyle w:val="Hipervnculo"/>
                <w:noProof/>
              </w:rPr>
              <w:t>Índice de duración de Inventario</w:t>
            </w:r>
            <w:r w:rsidR="009C32B1">
              <w:rPr>
                <w:noProof/>
                <w:webHidden/>
              </w:rPr>
              <w:tab/>
            </w:r>
            <w:r>
              <w:rPr>
                <w:noProof/>
                <w:webHidden/>
              </w:rPr>
              <w:fldChar w:fldCharType="begin"/>
            </w:r>
            <w:r w:rsidR="009C32B1">
              <w:rPr>
                <w:noProof/>
                <w:webHidden/>
              </w:rPr>
              <w:instrText xml:space="preserve"> PAGEREF _Toc329031964 \h </w:instrText>
            </w:r>
            <w:r>
              <w:rPr>
                <w:noProof/>
                <w:webHidden/>
              </w:rPr>
            </w:r>
            <w:r>
              <w:rPr>
                <w:noProof/>
                <w:webHidden/>
              </w:rPr>
              <w:fldChar w:fldCharType="separate"/>
            </w:r>
            <w:r w:rsidR="004A49D3">
              <w:rPr>
                <w:noProof/>
                <w:webHidden/>
              </w:rPr>
              <w:t>53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5" w:history="1">
            <w:r w:rsidR="009C32B1" w:rsidRPr="008D6643">
              <w:rPr>
                <w:rStyle w:val="Hipervnculo"/>
                <w:noProof/>
              </w:rPr>
              <w:t>4.3.6.3</w:t>
            </w:r>
            <w:r w:rsidR="009C32B1">
              <w:rPr>
                <w:rFonts w:asciiTheme="minorHAnsi" w:eastAsiaTheme="minorEastAsia" w:hAnsiTheme="minorHAnsi" w:cstheme="minorBidi"/>
                <w:noProof/>
                <w:lang w:val="es-EC" w:eastAsia="es-EC"/>
              </w:rPr>
              <w:tab/>
            </w:r>
            <w:r w:rsidR="009C32B1" w:rsidRPr="008D6643">
              <w:rPr>
                <w:rStyle w:val="Hipervnculo"/>
                <w:noProof/>
              </w:rPr>
              <w:t>Exactitud del Inventario</w:t>
            </w:r>
            <w:r w:rsidR="009C32B1">
              <w:rPr>
                <w:noProof/>
                <w:webHidden/>
              </w:rPr>
              <w:tab/>
            </w:r>
            <w:r>
              <w:rPr>
                <w:noProof/>
                <w:webHidden/>
              </w:rPr>
              <w:fldChar w:fldCharType="begin"/>
            </w:r>
            <w:r w:rsidR="009C32B1">
              <w:rPr>
                <w:noProof/>
                <w:webHidden/>
              </w:rPr>
              <w:instrText xml:space="preserve"> PAGEREF _Toc329031965 \h </w:instrText>
            </w:r>
            <w:r>
              <w:rPr>
                <w:noProof/>
                <w:webHidden/>
              </w:rPr>
            </w:r>
            <w:r>
              <w:rPr>
                <w:noProof/>
                <w:webHidden/>
              </w:rPr>
              <w:fldChar w:fldCharType="separate"/>
            </w:r>
            <w:r w:rsidR="004A49D3">
              <w:rPr>
                <w:noProof/>
                <w:webHidden/>
              </w:rPr>
              <w:t>53</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6" w:history="1">
            <w:r w:rsidR="009C32B1" w:rsidRPr="008D6643">
              <w:rPr>
                <w:rStyle w:val="Hipervnculo"/>
                <w:noProof/>
              </w:rPr>
              <w:t>4.3.6.4</w:t>
            </w:r>
            <w:r w:rsidR="009C32B1">
              <w:rPr>
                <w:rFonts w:asciiTheme="minorHAnsi" w:eastAsiaTheme="minorEastAsia" w:hAnsiTheme="minorHAnsi" w:cstheme="minorBidi"/>
                <w:noProof/>
                <w:lang w:val="es-EC" w:eastAsia="es-EC"/>
              </w:rPr>
              <w:tab/>
            </w:r>
            <w:r w:rsidR="009C32B1" w:rsidRPr="008D6643">
              <w:rPr>
                <w:rStyle w:val="Hipervnculo"/>
                <w:noProof/>
              </w:rPr>
              <w:t>Confiabilidad del Inventario</w:t>
            </w:r>
            <w:r w:rsidR="009C32B1">
              <w:rPr>
                <w:noProof/>
                <w:webHidden/>
              </w:rPr>
              <w:tab/>
            </w:r>
            <w:r>
              <w:rPr>
                <w:noProof/>
                <w:webHidden/>
              </w:rPr>
              <w:fldChar w:fldCharType="begin"/>
            </w:r>
            <w:r w:rsidR="009C32B1">
              <w:rPr>
                <w:noProof/>
                <w:webHidden/>
              </w:rPr>
              <w:instrText xml:space="preserve"> PAGEREF _Toc329031966 \h </w:instrText>
            </w:r>
            <w:r>
              <w:rPr>
                <w:noProof/>
                <w:webHidden/>
              </w:rPr>
            </w:r>
            <w:r>
              <w:rPr>
                <w:noProof/>
                <w:webHidden/>
              </w:rPr>
              <w:fldChar w:fldCharType="separate"/>
            </w:r>
            <w:r w:rsidR="004A49D3">
              <w:rPr>
                <w:noProof/>
                <w:webHidden/>
              </w:rPr>
              <w:t>54</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7" w:history="1">
            <w:r w:rsidR="009C32B1" w:rsidRPr="008D6643">
              <w:rPr>
                <w:rStyle w:val="Hipervnculo"/>
                <w:noProof/>
              </w:rPr>
              <w:t>4.3.7</w:t>
            </w:r>
            <w:r w:rsidR="009C32B1">
              <w:rPr>
                <w:rFonts w:asciiTheme="minorHAnsi" w:eastAsiaTheme="minorEastAsia" w:hAnsiTheme="minorHAnsi" w:cstheme="minorBidi"/>
                <w:noProof/>
                <w:lang w:val="es-EC" w:eastAsia="es-EC"/>
              </w:rPr>
              <w:tab/>
            </w:r>
            <w:r w:rsidR="009C32B1" w:rsidRPr="008D6643">
              <w:rPr>
                <w:rStyle w:val="Hipervnculo"/>
                <w:noProof/>
              </w:rPr>
              <w:t>Perfil/ Ficha del Indicador</w:t>
            </w:r>
            <w:r w:rsidR="009C32B1">
              <w:rPr>
                <w:noProof/>
                <w:webHidden/>
              </w:rPr>
              <w:tab/>
            </w:r>
            <w:r>
              <w:rPr>
                <w:noProof/>
                <w:webHidden/>
              </w:rPr>
              <w:fldChar w:fldCharType="begin"/>
            </w:r>
            <w:r w:rsidR="009C32B1">
              <w:rPr>
                <w:noProof/>
                <w:webHidden/>
              </w:rPr>
              <w:instrText xml:space="preserve"> PAGEREF _Toc329031967 \h </w:instrText>
            </w:r>
            <w:r>
              <w:rPr>
                <w:noProof/>
                <w:webHidden/>
              </w:rPr>
            </w:r>
            <w:r>
              <w:rPr>
                <w:noProof/>
                <w:webHidden/>
              </w:rPr>
              <w:fldChar w:fldCharType="separate"/>
            </w:r>
            <w:r w:rsidR="004A49D3">
              <w:rPr>
                <w:noProof/>
                <w:webHidden/>
              </w:rPr>
              <w:t>54</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8" w:history="1">
            <w:r w:rsidR="009C32B1" w:rsidRPr="008D6643">
              <w:rPr>
                <w:rStyle w:val="Hipervnculo"/>
                <w:noProof/>
              </w:rPr>
              <w:t>4.3.8</w:t>
            </w:r>
            <w:r w:rsidR="009C32B1">
              <w:rPr>
                <w:rFonts w:asciiTheme="minorHAnsi" w:eastAsiaTheme="minorEastAsia" w:hAnsiTheme="minorHAnsi" w:cstheme="minorBidi"/>
                <w:noProof/>
                <w:lang w:val="es-EC" w:eastAsia="es-EC"/>
              </w:rPr>
              <w:tab/>
            </w:r>
            <w:r w:rsidR="009C32B1" w:rsidRPr="008D6643">
              <w:rPr>
                <w:rStyle w:val="Hipervnculo"/>
                <w:noProof/>
              </w:rPr>
              <w:t>Conteos cíclicos para los artículos clasificados por el método ABC</w:t>
            </w:r>
            <w:r w:rsidR="009C32B1">
              <w:rPr>
                <w:noProof/>
                <w:webHidden/>
              </w:rPr>
              <w:tab/>
            </w:r>
            <w:r>
              <w:rPr>
                <w:noProof/>
                <w:webHidden/>
              </w:rPr>
              <w:fldChar w:fldCharType="begin"/>
            </w:r>
            <w:r w:rsidR="009C32B1">
              <w:rPr>
                <w:noProof/>
                <w:webHidden/>
              </w:rPr>
              <w:instrText xml:space="preserve"> PAGEREF _Toc329031968 \h </w:instrText>
            </w:r>
            <w:r>
              <w:rPr>
                <w:noProof/>
                <w:webHidden/>
              </w:rPr>
            </w:r>
            <w:r>
              <w:rPr>
                <w:noProof/>
                <w:webHidden/>
              </w:rPr>
              <w:fldChar w:fldCharType="separate"/>
            </w:r>
            <w:r w:rsidR="004A49D3">
              <w:rPr>
                <w:noProof/>
                <w:webHidden/>
              </w:rPr>
              <w:t>61</w:t>
            </w:r>
            <w:r>
              <w:rPr>
                <w:noProof/>
                <w:webHidden/>
              </w:rPr>
              <w:fldChar w:fldCharType="end"/>
            </w:r>
          </w:hyperlink>
        </w:p>
        <w:p w:rsidR="009C32B1" w:rsidRDefault="00143CE1">
          <w:pPr>
            <w:pStyle w:val="TDC3"/>
            <w:tabs>
              <w:tab w:val="left" w:pos="1320"/>
              <w:tab w:val="right" w:leader="dot" w:pos="8268"/>
            </w:tabs>
            <w:rPr>
              <w:rFonts w:asciiTheme="minorHAnsi" w:eastAsiaTheme="minorEastAsia" w:hAnsiTheme="minorHAnsi" w:cstheme="minorBidi"/>
              <w:noProof/>
              <w:lang w:val="es-EC" w:eastAsia="es-EC"/>
            </w:rPr>
          </w:pPr>
          <w:hyperlink w:anchor="_Toc329031969" w:history="1">
            <w:r w:rsidR="009C32B1" w:rsidRPr="008D6643">
              <w:rPr>
                <w:rStyle w:val="Hipervnculo"/>
                <w:noProof/>
              </w:rPr>
              <w:t>4.3.9</w:t>
            </w:r>
            <w:r w:rsidR="009C32B1">
              <w:rPr>
                <w:rFonts w:asciiTheme="minorHAnsi" w:eastAsiaTheme="minorEastAsia" w:hAnsiTheme="minorHAnsi" w:cstheme="minorBidi"/>
                <w:noProof/>
                <w:lang w:val="es-EC" w:eastAsia="es-EC"/>
              </w:rPr>
              <w:tab/>
            </w:r>
            <w:r w:rsidR="009C32B1" w:rsidRPr="008D6643">
              <w:rPr>
                <w:rStyle w:val="Hipervnculo"/>
                <w:noProof/>
              </w:rPr>
              <w:t>Otros controles importantes para el inventario</w:t>
            </w:r>
            <w:r w:rsidR="009C32B1">
              <w:rPr>
                <w:noProof/>
                <w:webHidden/>
              </w:rPr>
              <w:tab/>
            </w:r>
            <w:r>
              <w:rPr>
                <w:noProof/>
                <w:webHidden/>
              </w:rPr>
              <w:fldChar w:fldCharType="begin"/>
            </w:r>
            <w:r w:rsidR="009C32B1">
              <w:rPr>
                <w:noProof/>
                <w:webHidden/>
              </w:rPr>
              <w:instrText xml:space="preserve"> PAGEREF _Toc329031969 \h </w:instrText>
            </w:r>
            <w:r>
              <w:rPr>
                <w:noProof/>
                <w:webHidden/>
              </w:rPr>
            </w:r>
            <w:r>
              <w:rPr>
                <w:noProof/>
                <w:webHidden/>
              </w:rPr>
              <w:fldChar w:fldCharType="separate"/>
            </w:r>
            <w:r w:rsidR="004A49D3">
              <w:rPr>
                <w:noProof/>
                <w:webHidden/>
              </w:rPr>
              <w:t>61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70" w:history="1">
            <w:r w:rsidR="009C32B1" w:rsidRPr="008D6643">
              <w:rPr>
                <w:rStyle w:val="Hipervnculo"/>
                <w:noProof/>
              </w:rPr>
              <w:t>4.3.10</w:t>
            </w:r>
            <w:r w:rsidR="009C32B1">
              <w:rPr>
                <w:rFonts w:asciiTheme="minorHAnsi" w:eastAsiaTheme="minorEastAsia" w:hAnsiTheme="minorHAnsi" w:cstheme="minorBidi"/>
                <w:noProof/>
                <w:lang w:val="es-EC" w:eastAsia="es-EC"/>
              </w:rPr>
              <w:tab/>
            </w:r>
            <w:r w:rsidR="009C32B1" w:rsidRPr="008D6643">
              <w:rPr>
                <w:rStyle w:val="Hipervnculo"/>
                <w:noProof/>
              </w:rPr>
              <w:t>Diseño del método de las 5’s</w:t>
            </w:r>
            <w:r w:rsidR="009C32B1">
              <w:rPr>
                <w:noProof/>
                <w:webHidden/>
              </w:rPr>
              <w:tab/>
            </w:r>
            <w:r>
              <w:rPr>
                <w:noProof/>
                <w:webHidden/>
              </w:rPr>
              <w:fldChar w:fldCharType="begin"/>
            </w:r>
            <w:r w:rsidR="009C32B1">
              <w:rPr>
                <w:noProof/>
                <w:webHidden/>
              </w:rPr>
              <w:instrText xml:space="preserve"> PAGEREF _Toc329031970 \h </w:instrText>
            </w:r>
            <w:r>
              <w:rPr>
                <w:noProof/>
                <w:webHidden/>
              </w:rPr>
            </w:r>
            <w:r>
              <w:rPr>
                <w:noProof/>
                <w:webHidden/>
              </w:rPr>
              <w:fldChar w:fldCharType="separate"/>
            </w:r>
            <w:r w:rsidR="004A49D3">
              <w:rPr>
                <w:noProof/>
                <w:webHidden/>
              </w:rPr>
              <w:t>62</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1" w:history="1">
            <w:r w:rsidR="009C32B1" w:rsidRPr="008D6643">
              <w:rPr>
                <w:rStyle w:val="Hipervnculo"/>
                <w:noProof/>
              </w:rPr>
              <w:t>4.3.10.1</w:t>
            </w:r>
            <w:r w:rsidR="009C32B1">
              <w:rPr>
                <w:rFonts w:asciiTheme="minorHAnsi" w:eastAsiaTheme="minorEastAsia" w:hAnsiTheme="minorHAnsi" w:cstheme="minorBidi"/>
                <w:noProof/>
                <w:lang w:val="es-EC" w:eastAsia="es-EC"/>
              </w:rPr>
              <w:tab/>
            </w:r>
            <w:r w:rsidR="009C32B1" w:rsidRPr="008D6643">
              <w:rPr>
                <w:rStyle w:val="Hipervnculo"/>
                <w:noProof/>
              </w:rPr>
              <w:t>Selección del área de estudio</w:t>
            </w:r>
            <w:r w:rsidR="009C32B1">
              <w:rPr>
                <w:noProof/>
                <w:webHidden/>
              </w:rPr>
              <w:tab/>
            </w:r>
            <w:r>
              <w:rPr>
                <w:noProof/>
                <w:webHidden/>
              </w:rPr>
              <w:fldChar w:fldCharType="begin"/>
            </w:r>
            <w:r w:rsidR="009C32B1">
              <w:rPr>
                <w:noProof/>
                <w:webHidden/>
              </w:rPr>
              <w:instrText xml:space="preserve"> PAGEREF _Toc329031971 \h </w:instrText>
            </w:r>
            <w:r>
              <w:rPr>
                <w:noProof/>
                <w:webHidden/>
              </w:rPr>
            </w:r>
            <w:r>
              <w:rPr>
                <w:noProof/>
                <w:webHidden/>
              </w:rPr>
              <w:fldChar w:fldCharType="separate"/>
            </w:r>
            <w:r w:rsidR="004A49D3">
              <w:rPr>
                <w:noProof/>
                <w:webHidden/>
              </w:rPr>
              <w:t>62</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2" w:history="1">
            <w:r w:rsidR="009C32B1" w:rsidRPr="008D6643">
              <w:rPr>
                <w:rStyle w:val="Hipervnculo"/>
                <w:noProof/>
              </w:rPr>
              <w:t>4.3.10.2</w:t>
            </w:r>
            <w:r w:rsidR="009C32B1">
              <w:rPr>
                <w:rFonts w:asciiTheme="minorHAnsi" w:eastAsiaTheme="minorEastAsia" w:hAnsiTheme="minorHAnsi" w:cstheme="minorBidi"/>
                <w:noProof/>
                <w:lang w:val="es-EC" w:eastAsia="es-EC"/>
              </w:rPr>
              <w:tab/>
            </w:r>
            <w:r w:rsidR="009C32B1" w:rsidRPr="008D6643">
              <w:rPr>
                <w:rStyle w:val="Hipervnculo"/>
                <w:noProof/>
              </w:rPr>
              <w:t>Diseño de las 5’S</w:t>
            </w:r>
            <w:r w:rsidR="009C32B1">
              <w:rPr>
                <w:noProof/>
                <w:webHidden/>
              </w:rPr>
              <w:tab/>
            </w:r>
            <w:r>
              <w:rPr>
                <w:noProof/>
                <w:webHidden/>
              </w:rPr>
              <w:fldChar w:fldCharType="begin"/>
            </w:r>
            <w:r w:rsidR="009C32B1">
              <w:rPr>
                <w:noProof/>
                <w:webHidden/>
              </w:rPr>
              <w:instrText xml:space="preserve"> PAGEREF _Toc329031972 \h </w:instrText>
            </w:r>
            <w:r>
              <w:rPr>
                <w:noProof/>
                <w:webHidden/>
              </w:rPr>
            </w:r>
            <w:r>
              <w:rPr>
                <w:noProof/>
                <w:webHidden/>
              </w:rPr>
              <w:fldChar w:fldCharType="separate"/>
            </w:r>
            <w:r w:rsidR="004A49D3">
              <w:rPr>
                <w:noProof/>
                <w:webHidden/>
              </w:rPr>
              <w:t>63</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3" w:history="1">
            <w:r w:rsidR="009C32B1" w:rsidRPr="008D6643">
              <w:rPr>
                <w:rStyle w:val="Hipervnculo"/>
                <w:noProof/>
              </w:rPr>
              <w:t>4.3.10.3</w:t>
            </w:r>
            <w:r w:rsidR="009C32B1">
              <w:rPr>
                <w:rFonts w:asciiTheme="minorHAnsi" w:eastAsiaTheme="minorEastAsia" w:hAnsiTheme="minorHAnsi" w:cstheme="minorBidi"/>
                <w:noProof/>
                <w:lang w:val="es-EC" w:eastAsia="es-EC"/>
              </w:rPr>
              <w:tab/>
            </w:r>
            <w:r w:rsidR="009C32B1" w:rsidRPr="008D6643">
              <w:rPr>
                <w:rStyle w:val="Hipervnculo"/>
                <w:noProof/>
              </w:rPr>
              <w:t>Primera S: Seiri- Seleccionar</w:t>
            </w:r>
            <w:r w:rsidR="009C32B1">
              <w:rPr>
                <w:noProof/>
                <w:webHidden/>
              </w:rPr>
              <w:tab/>
            </w:r>
            <w:r>
              <w:rPr>
                <w:noProof/>
                <w:webHidden/>
              </w:rPr>
              <w:fldChar w:fldCharType="begin"/>
            </w:r>
            <w:r w:rsidR="009C32B1">
              <w:rPr>
                <w:noProof/>
                <w:webHidden/>
              </w:rPr>
              <w:instrText xml:space="preserve"> PAGEREF _Toc329031973 \h </w:instrText>
            </w:r>
            <w:r>
              <w:rPr>
                <w:noProof/>
                <w:webHidden/>
              </w:rPr>
            </w:r>
            <w:r>
              <w:rPr>
                <w:noProof/>
                <w:webHidden/>
              </w:rPr>
              <w:fldChar w:fldCharType="separate"/>
            </w:r>
            <w:r w:rsidR="004A49D3">
              <w:rPr>
                <w:noProof/>
                <w:webHidden/>
              </w:rPr>
              <w:t>66</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4" w:history="1">
            <w:r w:rsidR="009C32B1" w:rsidRPr="008D6643">
              <w:rPr>
                <w:rStyle w:val="Hipervnculo"/>
                <w:noProof/>
              </w:rPr>
              <w:t>4.3.10.4</w:t>
            </w:r>
            <w:r w:rsidR="009C32B1">
              <w:rPr>
                <w:rFonts w:asciiTheme="minorHAnsi" w:eastAsiaTheme="minorEastAsia" w:hAnsiTheme="minorHAnsi" w:cstheme="minorBidi"/>
                <w:noProof/>
                <w:lang w:val="es-EC" w:eastAsia="es-EC"/>
              </w:rPr>
              <w:tab/>
            </w:r>
            <w:r w:rsidR="009C32B1" w:rsidRPr="008D6643">
              <w:rPr>
                <w:rStyle w:val="Hipervnculo"/>
                <w:noProof/>
              </w:rPr>
              <w:t>Segunda S: Seiton Seiton- Organizar</w:t>
            </w:r>
            <w:r w:rsidR="009C32B1">
              <w:rPr>
                <w:noProof/>
                <w:webHidden/>
              </w:rPr>
              <w:tab/>
            </w:r>
            <w:r>
              <w:rPr>
                <w:noProof/>
                <w:webHidden/>
              </w:rPr>
              <w:fldChar w:fldCharType="begin"/>
            </w:r>
            <w:r w:rsidR="009C32B1">
              <w:rPr>
                <w:noProof/>
                <w:webHidden/>
              </w:rPr>
              <w:instrText xml:space="preserve"> PAGEREF _Toc329031974 \h </w:instrText>
            </w:r>
            <w:r>
              <w:rPr>
                <w:noProof/>
                <w:webHidden/>
              </w:rPr>
            </w:r>
            <w:r>
              <w:rPr>
                <w:noProof/>
                <w:webHidden/>
              </w:rPr>
              <w:fldChar w:fldCharType="separate"/>
            </w:r>
            <w:r w:rsidR="004A49D3">
              <w:rPr>
                <w:noProof/>
                <w:webHidden/>
              </w:rPr>
              <w:t>71</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5" w:history="1">
            <w:r w:rsidR="009C32B1" w:rsidRPr="008D6643">
              <w:rPr>
                <w:rStyle w:val="Hipervnculo"/>
                <w:noProof/>
              </w:rPr>
              <w:t>4.3.10.5</w:t>
            </w:r>
            <w:r w:rsidR="009C32B1">
              <w:rPr>
                <w:rFonts w:asciiTheme="minorHAnsi" w:eastAsiaTheme="minorEastAsia" w:hAnsiTheme="minorHAnsi" w:cstheme="minorBidi"/>
                <w:noProof/>
                <w:lang w:val="es-EC" w:eastAsia="es-EC"/>
              </w:rPr>
              <w:tab/>
            </w:r>
            <w:r w:rsidR="009C32B1" w:rsidRPr="008D6643">
              <w:rPr>
                <w:rStyle w:val="Hipervnculo"/>
                <w:noProof/>
              </w:rPr>
              <w:t>Cuarta S: Seiso – Limpiar</w:t>
            </w:r>
            <w:r w:rsidR="009C32B1">
              <w:rPr>
                <w:noProof/>
                <w:webHidden/>
              </w:rPr>
              <w:tab/>
            </w:r>
            <w:r>
              <w:rPr>
                <w:noProof/>
                <w:webHidden/>
              </w:rPr>
              <w:fldChar w:fldCharType="begin"/>
            </w:r>
            <w:r w:rsidR="009C32B1">
              <w:rPr>
                <w:noProof/>
                <w:webHidden/>
              </w:rPr>
              <w:instrText xml:space="preserve"> PAGEREF _Toc329031975 \h </w:instrText>
            </w:r>
            <w:r>
              <w:rPr>
                <w:noProof/>
                <w:webHidden/>
              </w:rPr>
            </w:r>
            <w:r>
              <w:rPr>
                <w:noProof/>
                <w:webHidden/>
              </w:rPr>
              <w:fldChar w:fldCharType="separate"/>
            </w:r>
            <w:r w:rsidR="004A49D3">
              <w:rPr>
                <w:noProof/>
                <w:webHidden/>
              </w:rPr>
              <w:t>75</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6" w:history="1">
            <w:r w:rsidR="009C32B1" w:rsidRPr="008D6643">
              <w:rPr>
                <w:rStyle w:val="Hipervnculo"/>
                <w:noProof/>
              </w:rPr>
              <w:t>4.3.10.6</w:t>
            </w:r>
            <w:r w:rsidR="009C32B1">
              <w:rPr>
                <w:rFonts w:asciiTheme="minorHAnsi" w:eastAsiaTheme="minorEastAsia" w:hAnsiTheme="minorHAnsi" w:cstheme="minorBidi"/>
                <w:noProof/>
                <w:lang w:val="es-EC" w:eastAsia="es-EC"/>
              </w:rPr>
              <w:tab/>
            </w:r>
            <w:r w:rsidR="009C32B1" w:rsidRPr="008D6643">
              <w:rPr>
                <w:rStyle w:val="Hipervnculo"/>
                <w:noProof/>
              </w:rPr>
              <w:t>Cuarta S:Seiketsu - Sanear</w:t>
            </w:r>
            <w:r w:rsidR="009C32B1">
              <w:rPr>
                <w:noProof/>
                <w:webHidden/>
              </w:rPr>
              <w:tab/>
            </w:r>
            <w:r>
              <w:rPr>
                <w:noProof/>
                <w:webHidden/>
              </w:rPr>
              <w:fldChar w:fldCharType="begin"/>
            </w:r>
            <w:r w:rsidR="009C32B1">
              <w:rPr>
                <w:noProof/>
                <w:webHidden/>
              </w:rPr>
              <w:instrText xml:space="preserve"> PAGEREF _Toc329031976 \h </w:instrText>
            </w:r>
            <w:r>
              <w:rPr>
                <w:noProof/>
                <w:webHidden/>
              </w:rPr>
            </w:r>
            <w:r>
              <w:rPr>
                <w:noProof/>
                <w:webHidden/>
              </w:rPr>
              <w:fldChar w:fldCharType="separate"/>
            </w:r>
            <w:r w:rsidR="004A49D3">
              <w:rPr>
                <w:noProof/>
                <w:webHidden/>
              </w:rPr>
              <w:t>78</w:t>
            </w:r>
            <w:r>
              <w:rPr>
                <w:noProof/>
                <w:webHidden/>
              </w:rPr>
              <w:fldChar w:fldCharType="end"/>
            </w:r>
          </w:hyperlink>
        </w:p>
        <w:p w:rsidR="009C32B1" w:rsidRDefault="00143CE1">
          <w:pPr>
            <w:pStyle w:val="TDC3"/>
            <w:tabs>
              <w:tab w:val="left" w:pos="1540"/>
              <w:tab w:val="right" w:leader="dot" w:pos="8268"/>
            </w:tabs>
            <w:rPr>
              <w:rFonts w:asciiTheme="minorHAnsi" w:eastAsiaTheme="minorEastAsia" w:hAnsiTheme="minorHAnsi" w:cstheme="minorBidi"/>
              <w:noProof/>
              <w:lang w:val="es-EC" w:eastAsia="es-EC"/>
            </w:rPr>
          </w:pPr>
          <w:hyperlink w:anchor="_Toc329031977" w:history="1">
            <w:r w:rsidR="009C32B1" w:rsidRPr="008D6643">
              <w:rPr>
                <w:rStyle w:val="Hipervnculo"/>
                <w:noProof/>
              </w:rPr>
              <w:t>4.3.10.7</w:t>
            </w:r>
            <w:r w:rsidR="009C32B1">
              <w:rPr>
                <w:rFonts w:asciiTheme="minorHAnsi" w:eastAsiaTheme="minorEastAsia" w:hAnsiTheme="minorHAnsi" w:cstheme="minorBidi"/>
                <w:noProof/>
                <w:lang w:val="es-EC" w:eastAsia="es-EC"/>
              </w:rPr>
              <w:tab/>
            </w:r>
            <w:r w:rsidR="009C32B1" w:rsidRPr="008D6643">
              <w:rPr>
                <w:rStyle w:val="Hipervnculo"/>
                <w:noProof/>
              </w:rPr>
              <w:t>Quinta S: Shitsuke Autoauto - Disciplina</w:t>
            </w:r>
            <w:r w:rsidR="009C32B1">
              <w:rPr>
                <w:noProof/>
                <w:webHidden/>
              </w:rPr>
              <w:tab/>
            </w:r>
            <w:r>
              <w:rPr>
                <w:noProof/>
                <w:webHidden/>
              </w:rPr>
              <w:fldChar w:fldCharType="begin"/>
            </w:r>
            <w:r w:rsidR="009C32B1">
              <w:rPr>
                <w:noProof/>
                <w:webHidden/>
              </w:rPr>
              <w:instrText xml:space="preserve"> PAGEREF _Toc329031977 \h </w:instrText>
            </w:r>
            <w:r>
              <w:rPr>
                <w:noProof/>
                <w:webHidden/>
              </w:rPr>
            </w:r>
            <w:r>
              <w:rPr>
                <w:noProof/>
                <w:webHidden/>
              </w:rPr>
              <w:fldChar w:fldCharType="separate"/>
            </w:r>
            <w:r w:rsidR="004A49D3">
              <w:rPr>
                <w:noProof/>
                <w:webHidden/>
              </w:rPr>
              <w:t>80</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78" w:history="1">
            <w:r w:rsidR="009C32B1" w:rsidRPr="008D6643">
              <w:rPr>
                <w:rStyle w:val="Hipervnculo"/>
                <w:noProof/>
              </w:rPr>
              <w:t>CONCLUSIONES Y RECOMENDACIONES</w:t>
            </w:r>
            <w:r w:rsidR="009C32B1">
              <w:rPr>
                <w:noProof/>
                <w:webHidden/>
              </w:rPr>
              <w:tab/>
            </w:r>
            <w:r>
              <w:rPr>
                <w:noProof/>
                <w:webHidden/>
              </w:rPr>
              <w:fldChar w:fldCharType="begin"/>
            </w:r>
            <w:r w:rsidR="009C32B1">
              <w:rPr>
                <w:noProof/>
                <w:webHidden/>
              </w:rPr>
              <w:instrText xml:space="preserve"> PAGEREF _Toc329031978 \h </w:instrText>
            </w:r>
            <w:r>
              <w:rPr>
                <w:noProof/>
                <w:webHidden/>
              </w:rPr>
            </w:r>
            <w:r>
              <w:rPr>
                <w:noProof/>
                <w:webHidden/>
              </w:rPr>
              <w:fldChar w:fldCharType="separate"/>
            </w:r>
            <w:r w:rsidR="004A49D3">
              <w:rPr>
                <w:noProof/>
                <w:webHidden/>
              </w:rPr>
              <w:t>82</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79" w:history="1">
            <w:r w:rsidR="009C32B1" w:rsidRPr="008D6643">
              <w:rPr>
                <w:rStyle w:val="Hipervnculo"/>
                <w:noProof/>
              </w:rPr>
              <w:t>CONCLUSIONES</w:t>
            </w:r>
            <w:r w:rsidR="009C32B1">
              <w:rPr>
                <w:noProof/>
                <w:webHidden/>
              </w:rPr>
              <w:tab/>
            </w:r>
            <w:r>
              <w:rPr>
                <w:noProof/>
                <w:webHidden/>
              </w:rPr>
              <w:fldChar w:fldCharType="begin"/>
            </w:r>
            <w:r w:rsidR="009C32B1">
              <w:rPr>
                <w:noProof/>
                <w:webHidden/>
              </w:rPr>
              <w:instrText xml:space="preserve"> PAGEREF _Toc329031979 \h </w:instrText>
            </w:r>
            <w:r>
              <w:rPr>
                <w:noProof/>
                <w:webHidden/>
              </w:rPr>
            </w:r>
            <w:r>
              <w:rPr>
                <w:noProof/>
                <w:webHidden/>
              </w:rPr>
              <w:fldChar w:fldCharType="separate"/>
            </w:r>
            <w:r w:rsidR="004A49D3">
              <w:rPr>
                <w:noProof/>
                <w:webHidden/>
              </w:rPr>
              <w:t>82</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80" w:history="1">
            <w:r w:rsidR="009C32B1" w:rsidRPr="008D6643">
              <w:rPr>
                <w:rStyle w:val="Hipervnculo"/>
                <w:noProof/>
              </w:rPr>
              <w:t>RECOMENDACIONES</w:t>
            </w:r>
            <w:r w:rsidR="009C32B1">
              <w:rPr>
                <w:noProof/>
                <w:webHidden/>
              </w:rPr>
              <w:tab/>
            </w:r>
            <w:r>
              <w:rPr>
                <w:noProof/>
                <w:webHidden/>
              </w:rPr>
              <w:fldChar w:fldCharType="begin"/>
            </w:r>
            <w:r w:rsidR="009C32B1">
              <w:rPr>
                <w:noProof/>
                <w:webHidden/>
              </w:rPr>
              <w:instrText xml:space="preserve"> PAGEREF _Toc329031980 \h </w:instrText>
            </w:r>
            <w:r>
              <w:rPr>
                <w:noProof/>
                <w:webHidden/>
              </w:rPr>
            </w:r>
            <w:r>
              <w:rPr>
                <w:noProof/>
                <w:webHidden/>
              </w:rPr>
              <w:fldChar w:fldCharType="separate"/>
            </w:r>
            <w:r w:rsidR="004A49D3">
              <w:rPr>
                <w:noProof/>
                <w:webHidden/>
              </w:rPr>
              <w:t>85</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81" w:history="1">
            <w:r w:rsidR="009C32B1" w:rsidRPr="008D6643">
              <w:rPr>
                <w:rStyle w:val="Hipervnculo"/>
                <w:noProof/>
              </w:rPr>
              <w:t>ANEXOS</w:t>
            </w:r>
            <w:r w:rsidR="009C32B1">
              <w:rPr>
                <w:noProof/>
                <w:webHidden/>
              </w:rPr>
              <w:tab/>
            </w:r>
            <w:r>
              <w:rPr>
                <w:noProof/>
                <w:webHidden/>
              </w:rPr>
              <w:fldChar w:fldCharType="begin"/>
            </w:r>
            <w:r w:rsidR="009C32B1">
              <w:rPr>
                <w:noProof/>
                <w:webHidden/>
              </w:rPr>
              <w:instrText xml:space="preserve"> PAGEREF _Toc329031981 \h </w:instrText>
            </w:r>
            <w:r>
              <w:rPr>
                <w:noProof/>
                <w:webHidden/>
              </w:rPr>
            </w:r>
            <w:r>
              <w:rPr>
                <w:noProof/>
                <w:webHidden/>
              </w:rPr>
              <w:fldChar w:fldCharType="separate"/>
            </w:r>
            <w:r w:rsidR="004A49D3">
              <w:rPr>
                <w:noProof/>
                <w:webHidden/>
              </w:rPr>
              <w:t>87</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82" w:history="1">
            <w:r w:rsidR="009C32B1" w:rsidRPr="008D6643">
              <w:rPr>
                <w:rStyle w:val="Hipervnculo"/>
                <w:noProof/>
              </w:rPr>
              <w:t>Anexo 1.- Área de Estudio- Bodega</w:t>
            </w:r>
            <w:r w:rsidR="009C32B1">
              <w:rPr>
                <w:noProof/>
                <w:webHidden/>
              </w:rPr>
              <w:tab/>
            </w:r>
            <w:r>
              <w:rPr>
                <w:noProof/>
                <w:webHidden/>
              </w:rPr>
              <w:fldChar w:fldCharType="begin"/>
            </w:r>
            <w:r w:rsidR="009C32B1">
              <w:rPr>
                <w:noProof/>
                <w:webHidden/>
              </w:rPr>
              <w:instrText xml:space="preserve"> PAGEREF _Toc329031982 \h </w:instrText>
            </w:r>
            <w:r>
              <w:rPr>
                <w:noProof/>
                <w:webHidden/>
              </w:rPr>
            </w:r>
            <w:r>
              <w:rPr>
                <w:noProof/>
                <w:webHidden/>
              </w:rPr>
              <w:fldChar w:fldCharType="separate"/>
            </w:r>
            <w:r w:rsidR="004A49D3">
              <w:rPr>
                <w:noProof/>
                <w:webHidden/>
              </w:rPr>
              <w:t>88</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3" w:history="1">
            <w:r w:rsidR="00334AFE">
              <w:rPr>
                <w:rStyle w:val="Hipervnculo"/>
                <w:noProof/>
              </w:rPr>
              <w:t>Plano Nº 1: Bodega 1</w:t>
            </w:r>
            <w:r w:rsidR="009C32B1">
              <w:rPr>
                <w:noProof/>
                <w:webHidden/>
              </w:rPr>
              <w:tab/>
            </w:r>
            <w:r>
              <w:rPr>
                <w:noProof/>
                <w:webHidden/>
              </w:rPr>
              <w:fldChar w:fldCharType="begin"/>
            </w:r>
            <w:r w:rsidR="009C32B1">
              <w:rPr>
                <w:noProof/>
                <w:webHidden/>
              </w:rPr>
              <w:instrText xml:space="preserve"> PAGEREF _Toc329031983 \h </w:instrText>
            </w:r>
            <w:r>
              <w:rPr>
                <w:noProof/>
                <w:webHidden/>
              </w:rPr>
            </w:r>
            <w:r>
              <w:rPr>
                <w:noProof/>
                <w:webHidden/>
              </w:rPr>
              <w:fldChar w:fldCharType="separate"/>
            </w:r>
            <w:r w:rsidR="004A49D3">
              <w:rPr>
                <w:noProof/>
                <w:webHidden/>
              </w:rPr>
              <w:t>88</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4" w:history="1">
            <w:r w:rsidR="00334AFE">
              <w:rPr>
                <w:rStyle w:val="Hipervnculo"/>
                <w:noProof/>
              </w:rPr>
              <w:t>Plano Nº 2: Bodega 2</w:t>
            </w:r>
            <w:r w:rsidR="009C32B1">
              <w:rPr>
                <w:noProof/>
                <w:webHidden/>
              </w:rPr>
              <w:tab/>
            </w:r>
            <w:r>
              <w:rPr>
                <w:noProof/>
                <w:webHidden/>
              </w:rPr>
              <w:fldChar w:fldCharType="begin"/>
            </w:r>
            <w:r w:rsidR="009C32B1">
              <w:rPr>
                <w:noProof/>
                <w:webHidden/>
              </w:rPr>
              <w:instrText xml:space="preserve"> PAGEREF _Toc329031984 \h </w:instrText>
            </w:r>
            <w:r>
              <w:rPr>
                <w:noProof/>
                <w:webHidden/>
              </w:rPr>
            </w:r>
            <w:r>
              <w:rPr>
                <w:noProof/>
                <w:webHidden/>
              </w:rPr>
              <w:fldChar w:fldCharType="separate"/>
            </w:r>
            <w:r w:rsidR="004A49D3">
              <w:rPr>
                <w:noProof/>
                <w:webHidden/>
              </w:rPr>
              <w:t>89</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5" w:history="1">
            <w:r w:rsidR="009C32B1" w:rsidRPr="008D6643">
              <w:rPr>
                <w:rStyle w:val="Hipervnculo"/>
                <w:noProof/>
              </w:rPr>
              <w:t>FOTOGRAFIA Nº 1: Bodega</w:t>
            </w:r>
            <w:r w:rsidR="00334AFE">
              <w:rPr>
                <w:rStyle w:val="Hipervnculo"/>
                <w:noProof/>
              </w:rPr>
              <w:t>s</w:t>
            </w:r>
            <w:r w:rsidR="009C32B1">
              <w:rPr>
                <w:noProof/>
                <w:webHidden/>
              </w:rPr>
              <w:tab/>
            </w:r>
            <w:r>
              <w:rPr>
                <w:noProof/>
                <w:webHidden/>
              </w:rPr>
              <w:fldChar w:fldCharType="begin"/>
            </w:r>
            <w:r w:rsidR="009C32B1">
              <w:rPr>
                <w:noProof/>
                <w:webHidden/>
              </w:rPr>
              <w:instrText xml:space="preserve"> PAGEREF _Toc329031985 \h </w:instrText>
            </w:r>
            <w:r>
              <w:rPr>
                <w:noProof/>
                <w:webHidden/>
              </w:rPr>
            </w:r>
            <w:r>
              <w:rPr>
                <w:noProof/>
                <w:webHidden/>
              </w:rPr>
              <w:fldChar w:fldCharType="separate"/>
            </w:r>
            <w:r w:rsidR="004A49D3">
              <w:rPr>
                <w:noProof/>
                <w:webHidden/>
              </w:rPr>
              <w:t>90</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6" w:history="1">
            <w:r w:rsidR="009C32B1" w:rsidRPr="008D6643">
              <w:rPr>
                <w:rStyle w:val="Hipervnculo"/>
                <w:noProof/>
              </w:rPr>
              <w:t>FOTOGRAFIA Nº 2: Oficina del Jefe de Bodega</w:t>
            </w:r>
            <w:r w:rsidR="009C32B1">
              <w:rPr>
                <w:noProof/>
                <w:webHidden/>
              </w:rPr>
              <w:tab/>
            </w:r>
            <w:r>
              <w:rPr>
                <w:noProof/>
                <w:webHidden/>
              </w:rPr>
              <w:fldChar w:fldCharType="begin"/>
            </w:r>
            <w:r w:rsidR="009C32B1">
              <w:rPr>
                <w:noProof/>
                <w:webHidden/>
              </w:rPr>
              <w:instrText xml:space="preserve"> PAGEREF _Toc329031986 \h </w:instrText>
            </w:r>
            <w:r>
              <w:rPr>
                <w:noProof/>
                <w:webHidden/>
              </w:rPr>
            </w:r>
            <w:r>
              <w:rPr>
                <w:noProof/>
                <w:webHidden/>
              </w:rPr>
              <w:fldChar w:fldCharType="separate"/>
            </w:r>
            <w:r w:rsidR="004A49D3">
              <w:rPr>
                <w:noProof/>
                <w:webHidden/>
              </w:rPr>
              <w:t>90</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7" w:history="1">
            <w:r w:rsidR="009C32B1" w:rsidRPr="008D6643">
              <w:rPr>
                <w:rStyle w:val="Hipervnculo"/>
                <w:noProof/>
              </w:rPr>
              <w:t>FOTOGRAFIA Nº 3: Mercadería almacenada</w:t>
            </w:r>
            <w:r w:rsidR="009C32B1">
              <w:rPr>
                <w:noProof/>
                <w:webHidden/>
              </w:rPr>
              <w:tab/>
            </w:r>
            <w:r>
              <w:rPr>
                <w:noProof/>
                <w:webHidden/>
              </w:rPr>
              <w:fldChar w:fldCharType="begin"/>
            </w:r>
            <w:r w:rsidR="009C32B1">
              <w:rPr>
                <w:noProof/>
                <w:webHidden/>
              </w:rPr>
              <w:instrText xml:space="preserve"> PAGEREF _Toc329031987 \h </w:instrText>
            </w:r>
            <w:r>
              <w:rPr>
                <w:noProof/>
                <w:webHidden/>
              </w:rPr>
            </w:r>
            <w:r>
              <w:rPr>
                <w:noProof/>
                <w:webHidden/>
              </w:rPr>
              <w:fldChar w:fldCharType="separate"/>
            </w:r>
            <w:r w:rsidR="004A49D3">
              <w:rPr>
                <w:noProof/>
                <w:webHidden/>
              </w:rPr>
              <w:t>91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8" w:history="1">
            <w:r w:rsidR="009C32B1" w:rsidRPr="008D6643">
              <w:rPr>
                <w:rStyle w:val="Hipervnculo"/>
                <w:noProof/>
              </w:rPr>
              <w:t>FOTOGRAFIA Nº 4: Mercadería separada para un cliente</w:t>
            </w:r>
            <w:r w:rsidR="009C32B1">
              <w:rPr>
                <w:noProof/>
                <w:webHidden/>
              </w:rPr>
              <w:tab/>
            </w:r>
            <w:r>
              <w:rPr>
                <w:noProof/>
                <w:webHidden/>
              </w:rPr>
              <w:fldChar w:fldCharType="begin"/>
            </w:r>
            <w:r w:rsidR="009C32B1">
              <w:rPr>
                <w:noProof/>
                <w:webHidden/>
              </w:rPr>
              <w:instrText xml:space="preserve"> PAGEREF _Toc329031988 \h </w:instrText>
            </w:r>
            <w:r>
              <w:rPr>
                <w:noProof/>
                <w:webHidden/>
              </w:rPr>
            </w:r>
            <w:r>
              <w:rPr>
                <w:noProof/>
                <w:webHidden/>
              </w:rPr>
              <w:fldChar w:fldCharType="separate"/>
            </w:r>
            <w:r w:rsidR="004A49D3">
              <w:rPr>
                <w:noProof/>
                <w:webHidden/>
              </w:rPr>
              <w:t>91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89" w:history="1">
            <w:r w:rsidR="009C32B1" w:rsidRPr="008D6643">
              <w:rPr>
                <w:rStyle w:val="Hipervnculo"/>
                <w:noProof/>
              </w:rPr>
              <w:t>FOTOGRAFIA Nº 5: Mercadería sin ordenar</w:t>
            </w:r>
            <w:r w:rsidR="009C32B1">
              <w:rPr>
                <w:noProof/>
                <w:webHidden/>
              </w:rPr>
              <w:tab/>
            </w:r>
            <w:r>
              <w:rPr>
                <w:noProof/>
                <w:webHidden/>
              </w:rPr>
              <w:fldChar w:fldCharType="begin"/>
            </w:r>
            <w:r w:rsidR="009C32B1">
              <w:rPr>
                <w:noProof/>
                <w:webHidden/>
              </w:rPr>
              <w:instrText xml:space="preserve"> PAGEREF _Toc329031989 \h </w:instrText>
            </w:r>
            <w:r>
              <w:rPr>
                <w:noProof/>
                <w:webHidden/>
              </w:rPr>
            </w:r>
            <w:r>
              <w:rPr>
                <w:noProof/>
                <w:webHidden/>
              </w:rPr>
              <w:fldChar w:fldCharType="separate"/>
            </w:r>
            <w:r w:rsidR="004A49D3">
              <w:rPr>
                <w:noProof/>
                <w:webHidden/>
              </w:rPr>
              <w:t>92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0" w:history="1">
            <w:r w:rsidR="009C32B1" w:rsidRPr="008D6643">
              <w:rPr>
                <w:rStyle w:val="Hipervnculo"/>
                <w:noProof/>
              </w:rPr>
              <w:t>FOTOGRAFIA Nº 6: Mercadería lista para enviar</w:t>
            </w:r>
            <w:r w:rsidR="009C32B1">
              <w:rPr>
                <w:noProof/>
                <w:webHidden/>
              </w:rPr>
              <w:tab/>
            </w:r>
            <w:r>
              <w:rPr>
                <w:noProof/>
                <w:webHidden/>
              </w:rPr>
              <w:fldChar w:fldCharType="begin"/>
            </w:r>
            <w:r w:rsidR="009C32B1">
              <w:rPr>
                <w:noProof/>
                <w:webHidden/>
              </w:rPr>
              <w:instrText xml:space="preserve"> PAGEREF _Toc329031990 \h </w:instrText>
            </w:r>
            <w:r>
              <w:rPr>
                <w:noProof/>
                <w:webHidden/>
              </w:rPr>
            </w:r>
            <w:r>
              <w:rPr>
                <w:noProof/>
                <w:webHidden/>
              </w:rPr>
              <w:fldChar w:fldCharType="separate"/>
            </w:r>
            <w:r w:rsidR="004A49D3">
              <w:rPr>
                <w:noProof/>
                <w:webHidden/>
              </w:rPr>
              <w:t>92</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91" w:history="1">
            <w:r w:rsidR="009C32B1" w:rsidRPr="008D6643">
              <w:rPr>
                <w:rStyle w:val="Hipervnculo"/>
                <w:noProof/>
              </w:rPr>
              <w:t>Anexo 2.- Entrevista</w:t>
            </w:r>
            <w:r w:rsidR="009C32B1">
              <w:rPr>
                <w:noProof/>
                <w:webHidden/>
              </w:rPr>
              <w:tab/>
            </w:r>
            <w:r>
              <w:rPr>
                <w:noProof/>
                <w:webHidden/>
              </w:rPr>
              <w:fldChar w:fldCharType="begin"/>
            </w:r>
            <w:r w:rsidR="009C32B1">
              <w:rPr>
                <w:noProof/>
                <w:webHidden/>
              </w:rPr>
              <w:instrText xml:space="preserve"> PAGEREF _Toc329031991 \h </w:instrText>
            </w:r>
            <w:r>
              <w:rPr>
                <w:noProof/>
                <w:webHidden/>
              </w:rPr>
            </w:r>
            <w:r>
              <w:rPr>
                <w:noProof/>
                <w:webHidden/>
              </w:rPr>
              <w:fldChar w:fldCharType="separate"/>
            </w:r>
            <w:r w:rsidR="004A49D3">
              <w:rPr>
                <w:noProof/>
                <w:webHidden/>
              </w:rPr>
              <w:t>93</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2" w:history="1">
            <w:r w:rsidR="009C32B1" w:rsidRPr="008D6643">
              <w:rPr>
                <w:rStyle w:val="Hipervnculo"/>
                <w:noProof/>
              </w:rPr>
              <w:t>CUESTIONARIO: REVISION Y EVALUACION DEL SISTEMA DE CONTROL INTERNO</w:t>
            </w:r>
            <w:r w:rsidR="009C32B1">
              <w:rPr>
                <w:noProof/>
                <w:webHidden/>
              </w:rPr>
              <w:tab/>
            </w:r>
            <w:r>
              <w:rPr>
                <w:noProof/>
                <w:webHidden/>
              </w:rPr>
              <w:fldChar w:fldCharType="begin"/>
            </w:r>
            <w:r w:rsidR="009C32B1">
              <w:rPr>
                <w:noProof/>
                <w:webHidden/>
              </w:rPr>
              <w:instrText xml:space="preserve"> PAGEREF _Toc329031992 \h </w:instrText>
            </w:r>
            <w:r>
              <w:rPr>
                <w:noProof/>
                <w:webHidden/>
              </w:rPr>
            </w:r>
            <w:r>
              <w:rPr>
                <w:noProof/>
                <w:webHidden/>
              </w:rPr>
              <w:fldChar w:fldCharType="separate"/>
            </w:r>
            <w:r w:rsidR="004A49D3">
              <w:rPr>
                <w:noProof/>
                <w:webHidden/>
              </w:rPr>
              <w:t>93</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1993" w:history="1">
            <w:r w:rsidR="009C32B1" w:rsidRPr="008D6643">
              <w:rPr>
                <w:rStyle w:val="Hipervnculo"/>
                <w:noProof/>
              </w:rPr>
              <w:t>Anexo 3- Inventario Físico</w:t>
            </w:r>
            <w:r w:rsidR="009C32B1">
              <w:rPr>
                <w:noProof/>
                <w:webHidden/>
              </w:rPr>
              <w:tab/>
            </w:r>
            <w:r>
              <w:rPr>
                <w:noProof/>
                <w:webHidden/>
              </w:rPr>
              <w:fldChar w:fldCharType="begin"/>
            </w:r>
            <w:r w:rsidR="009C32B1">
              <w:rPr>
                <w:noProof/>
                <w:webHidden/>
              </w:rPr>
              <w:instrText xml:space="preserve"> PAGEREF _Toc329031993 \h </w:instrText>
            </w:r>
            <w:r>
              <w:rPr>
                <w:noProof/>
                <w:webHidden/>
              </w:rPr>
            </w:r>
            <w:r>
              <w:rPr>
                <w:noProof/>
                <w:webHidden/>
              </w:rPr>
              <w:fldChar w:fldCharType="separate"/>
            </w:r>
            <w:r w:rsidR="004A49D3">
              <w:rPr>
                <w:noProof/>
                <w:webHidden/>
              </w:rPr>
              <w:t>95</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4" w:history="1">
            <w:r w:rsidR="009C32B1" w:rsidRPr="008D6643">
              <w:rPr>
                <w:rStyle w:val="Hipervnculo"/>
                <w:noProof/>
              </w:rPr>
              <w:t>DIAGRAMA DE FLUJO.- Proceso Inventario Físico</w:t>
            </w:r>
            <w:r w:rsidR="009C32B1">
              <w:rPr>
                <w:noProof/>
                <w:webHidden/>
              </w:rPr>
              <w:tab/>
            </w:r>
            <w:r>
              <w:rPr>
                <w:noProof/>
                <w:webHidden/>
              </w:rPr>
              <w:fldChar w:fldCharType="begin"/>
            </w:r>
            <w:r w:rsidR="009C32B1">
              <w:rPr>
                <w:noProof/>
                <w:webHidden/>
              </w:rPr>
              <w:instrText xml:space="preserve"> PAGEREF _Toc329031994 \h </w:instrText>
            </w:r>
            <w:r>
              <w:rPr>
                <w:noProof/>
                <w:webHidden/>
              </w:rPr>
            </w:r>
            <w:r>
              <w:rPr>
                <w:noProof/>
                <w:webHidden/>
              </w:rPr>
              <w:fldChar w:fldCharType="separate"/>
            </w:r>
            <w:r w:rsidR="004A49D3">
              <w:rPr>
                <w:noProof/>
                <w:webHidden/>
              </w:rPr>
              <w:t>95</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6" w:history="1">
            <w:r w:rsidR="009C32B1" w:rsidRPr="008D6643">
              <w:rPr>
                <w:rStyle w:val="Hipervnculo"/>
                <w:noProof/>
              </w:rPr>
              <w:t>DOCUMENTO 1.- Acta De Inicio De Toma De Inventario General De Existencias</w:t>
            </w:r>
            <w:r w:rsidR="009C32B1">
              <w:rPr>
                <w:noProof/>
                <w:webHidden/>
              </w:rPr>
              <w:tab/>
            </w:r>
            <w:r>
              <w:rPr>
                <w:noProof/>
                <w:webHidden/>
              </w:rPr>
              <w:fldChar w:fldCharType="begin"/>
            </w:r>
            <w:r w:rsidR="009C32B1">
              <w:rPr>
                <w:noProof/>
                <w:webHidden/>
              </w:rPr>
              <w:instrText xml:space="preserve"> PAGEREF _Toc329031996 \h </w:instrText>
            </w:r>
            <w:r>
              <w:rPr>
                <w:noProof/>
                <w:webHidden/>
              </w:rPr>
            </w:r>
            <w:r>
              <w:rPr>
                <w:noProof/>
                <w:webHidden/>
              </w:rPr>
              <w:fldChar w:fldCharType="separate"/>
            </w:r>
            <w:r w:rsidR="004A49D3">
              <w:rPr>
                <w:noProof/>
                <w:webHidden/>
              </w:rPr>
              <w:t>96</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7" w:history="1">
            <w:r w:rsidR="009C32B1" w:rsidRPr="008D6643">
              <w:rPr>
                <w:rStyle w:val="Hipervnculo"/>
                <w:noProof/>
              </w:rPr>
              <w:t>DOCUMENTO 2.- Ficha de Toma de Inventario</w:t>
            </w:r>
            <w:r w:rsidR="009C32B1">
              <w:rPr>
                <w:noProof/>
                <w:webHidden/>
              </w:rPr>
              <w:tab/>
            </w:r>
            <w:r>
              <w:rPr>
                <w:noProof/>
                <w:webHidden/>
              </w:rPr>
              <w:fldChar w:fldCharType="begin"/>
            </w:r>
            <w:r w:rsidR="009C32B1">
              <w:rPr>
                <w:noProof/>
                <w:webHidden/>
              </w:rPr>
              <w:instrText xml:space="preserve"> PAGEREF _Toc329031997 \h </w:instrText>
            </w:r>
            <w:r>
              <w:rPr>
                <w:noProof/>
                <w:webHidden/>
              </w:rPr>
            </w:r>
            <w:r>
              <w:rPr>
                <w:noProof/>
                <w:webHidden/>
              </w:rPr>
              <w:fldChar w:fldCharType="separate"/>
            </w:r>
            <w:r w:rsidR="004A49D3">
              <w:rPr>
                <w:noProof/>
                <w:webHidden/>
              </w:rPr>
              <w:t>97</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8" w:history="1">
            <w:r w:rsidR="009C32B1" w:rsidRPr="008D6643">
              <w:rPr>
                <w:rStyle w:val="Hipervnculo"/>
                <w:noProof/>
              </w:rPr>
              <w:t>DOCUMENTO 3.- Reporte del sistema</w:t>
            </w:r>
            <w:r w:rsidR="009C32B1">
              <w:rPr>
                <w:noProof/>
                <w:webHidden/>
              </w:rPr>
              <w:tab/>
            </w:r>
            <w:r>
              <w:rPr>
                <w:noProof/>
                <w:webHidden/>
              </w:rPr>
              <w:fldChar w:fldCharType="begin"/>
            </w:r>
            <w:r w:rsidR="009C32B1">
              <w:rPr>
                <w:noProof/>
                <w:webHidden/>
              </w:rPr>
              <w:instrText xml:space="preserve"> PAGEREF _Toc329031998 \h </w:instrText>
            </w:r>
            <w:r>
              <w:rPr>
                <w:noProof/>
                <w:webHidden/>
              </w:rPr>
            </w:r>
            <w:r>
              <w:rPr>
                <w:noProof/>
                <w:webHidden/>
              </w:rPr>
              <w:fldChar w:fldCharType="separate"/>
            </w:r>
            <w:r w:rsidR="004A49D3">
              <w:rPr>
                <w:noProof/>
                <w:webHidden/>
              </w:rPr>
              <w:t>98</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1999" w:history="1">
            <w:r w:rsidR="009C32B1" w:rsidRPr="008D6643">
              <w:rPr>
                <w:rStyle w:val="Hipervnculo"/>
                <w:noProof/>
              </w:rPr>
              <w:t>DOCUMENTO 4.- Acta Final Del Inventario General De Existencias</w:t>
            </w:r>
            <w:r w:rsidR="009C32B1">
              <w:rPr>
                <w:noProof/>
                <w:webHidden/>
              </w:rPr>
              <w:tab/>
            </w:r>
            <w:r>
              <w:rPr>
                <w:noProof/>
                <w:webHidden/>
              </w:rPr>
              <w:fldChar w:fldCharType="begin"/>
            </w:r>
            <w:r w:rsidR="009C32B1">
              <w:rPr>
                <w:noProof/>
                <w:webHidden/>
              </w:rPr>
              <w:instrText xml:space="preserve"> PAGEREF _Toc329031999 \h </w:instrText>
            </w:r>
            <w:r>
              <w:rPr>
                <w:noProof/>
                <w:webHidden/>
              </w:rPr>
            </w:r>
            <w:r>
              <w:rPr>
                <w:noProof/>
                <w:webHidden/>
              </w:rPr>
              <w:fldChar w:fldCharType="separate"/>
            </w:r>
            <w:r w:rsidR="004A49D3">
              <w:rPr>
                <w:noProof/>
                <w:webHidden/>
              </w:rPr>
              <w:t>103</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2000" w:history="1">
            <w:r w:rsidR="009C32B1" w:rsidRPr="008D6643">
              <w:rPr>
                <w:rStyle w:val="Hipervnculo"/>
                <w:noProof/>
              </w:rPr>
              <w:t>Anexo 4- Indicadores</w:t>
            </w:r>
            <w:r w:rsidR="009C32B1">
              <w:rPr>
                <w:noProof/>
                <w:webHidden/>
              </w:rPr>
              <w:tab/>
            </w:r>
            <w:r>
              <w:rPr>
                <w:noProof/>
                <w:webHidden/>
              </w:rPr>
              <w:fldChar w:fldCharType="begin"/>
            </w:r>
            <w:r w:rsidR="009C32B1">
              <w:rPr>
                <w:noProof/>
                <w:webHidden/>
              </w:rPr>
              <w:instrText xml:space="preserve"> PAGEREF _Toc329032000 \h </w:instrText>
            </w:r>
            <w:r>
              <w:rPr>
                <w:noProof/>
                <w:webHidden/>
              </w:rPr>
            </w:r>
            <w:r>
              <w:rPr>
                <w:noProof/>
                <w:webHidden/>
              </w:rPr>
              <w:fldChar w:fldCharType="separate"/>
            </w:r>
            <w:r w:rsidR="004A49D3">
              <w:rPr>
                <w:noProof/>
                <w:webHidden/>
              </w:rPr>
              <w:t>104</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1" w:history="1">
            <w:r w:rsidR="009C32B1" w:rsidRPr="008D6643">
              <w:rPr>
                <w:rStyle w:val="Hipervnculo"/>
                <w:noProof/>
              </w:rPr>
              <w:t>FIGURA Nº 1: Ficha del Indicador – Confiabilidad del Inventario</w:t>
            </w:r>
            <w:r w:rsidR="009C32B1">
              <w:rPr>
                <w:noProof/>
                <w:webHidden/>
              </w:rPr>
              <w:tab/>
            </w:r>
            <w:r>
              <w:rPr>
                <w:noProof/>
                <w:webHidden/>
              </w:rPr>
              <w:fldChar w:fldCharType="begin"/>
            </w:r>
            <w:r w:rsidR="009C32B1">
              <w:rPr>
                <w:noProof/>
                <w:webHidden/>
              </w:rPr>
              <w:instrText xml:space="preserve"> PAGEREF _Toc329032001 \h </w:instrText>
            </w:r>
            <w:r>
              <w:rPr>
                <w:noProof/>
                <w:webHidden/>
              </w:rPr>
            </w:r>
            <w:r>
              <w:rPr>
                <w:noProof/>
                <w:webHidden/>
              </w:rPr>
              <w:fldChar w:fldCharType="separate"/>
            </w:r>
            <w:r w:rsidR="004A49D3">
              <w:rPr>
                <w:noProof/>
                <w:webHidden/>
              </w:rPr>
              <w:t>104</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2" w:history="1">
            <w:r w:rsidR="009C32B1" w:rsidRPr="008D6643">
              <w:rPr>
                <w:rStyle w:val="Hipervnculo"/>
                <w:noProof/>
              </w:rPr>
              <w:t>FIGURA Nº 2: Ficha del Indicador – Exactitud de Inventario</w:t>
            </w:r>
            <w:r w:rsidR="009C32B1">
              <w:rPr>
                <w:noProof/>
                <w:webHidden/>
              </w:rPr>
              <w:tab/>
            </w:r>
            <w:r>
              <w:rPr>
                <w:noProof/>
                <w:webHidden/>
              </w:rPr>
              <w:fldChar w:fldCharType="begin"/>
            </w:r>
            <w:r w:rsidR="009C32B1">
              <w:rPr>
                <w:noProof/>
                <w:webHidden/>
              </w:rPr>
              <w:instrText xml:space="preserve"> PAGEREF _Toc329032002 \h </w:instrText>
            </w:r>
            <w:r>
              <w:rPr>
                <w:noProof/>
                <w:webHidden/>
              </w:rPr>
            </w:r>
            <w:r>
              <w:rPr>
                <w:noProof/>
                <w:webHidden/>
              </w:rPr>
              <w:fldChar w:fldCharType="separate"/>
            </w:r>
            <w:r w:rsidR="004A49D3">
              <w:rPr>
                <w:noProof/>
                <w:webHidden/>
              </w:rPr>
              <w:t>105</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3" w:history="1">
            <w:r w:rsidR="009C32B1" w:rsidRPr="008D6643">
              <w:rPr>
                <w:rStyle w:val="Hipervnculo"/>
                <w:noProof/>
              </w:rPr>
              <w:t>FIGURA Nº 3: Ficha del Indicador – Confiabilidad del Inventario</w:t>
            </w:r>
            <w:r w:rsidR="009C32B1">
              <w:rPr>
                <w:noProof/>
                <w:webHidden/>
              </w:rPr>
              <w:tab/>
            </w:r>
            <w:r>
              <w:rPr>
                <w:noProof/>
                <w:webHidden/>
              </w:rPr>
              <w:fldChar w:fldCharType="begin"/>
            </w:r>
            <w:r w:rsidR="009C32B1">
              <w:rPr>
                <w:noProof/>
                <w:webHidden/>
              </w:rPr>
              <w:instrText xml:space="preserve"> PAGEREF _Toc329032003 \h </w:instrText>
            </w:r>
            <w:r>
              <w:rPr>
                <w:noProof/>
                <w:webHidden/>
              </w:rPr>
            </w:r>
            <w:r>
              <w:rPr>
                <w:noProof/>
                <w:webHidden/>
              </w:rPr>
              <w:fldChar w:fldCharType="separate"/>
            </w:r>
            <w:r w:rsidR="004A49D3">
              <w:rPr>
                <w:noProof/>
                <w:webHidden/>
              </w:rPr>
              <w:t>106</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4" w:history="1">
            <w:r w:rsidR="009C32B1" w:rsidRPr="008D6643">
              <w:rPr>
                <w:rStyle w:val="Hipervnculo"/>
                <w:noProof/>
                <w:lang w:val="es-EC"/>
              </w:rPr>
              <w:t>FIGURA Nº 4: Ficha del Indicador – Índice de Rotación de Inventarios</w:t>
            </w:r>
            <w:r w:rsidR="009C32B1">
              <w:rPr>
                <w:noProof/>
                <w:webHidden/>
              </w:rPr>
              <w:tab/>
            </w:r>
            <w:r>
              <w:rPr>
                <w:noProof/>
                <w:webHidden/>
              </w:rPr>
              <w:fldChar w:fldCharType="begin"/>
            </w:r>
            <w:r w:rsidR="009C32B1">
              <w:rPr>
                <w:noProof/>
                <w:webHidden/>
              </w:rPr>
              <w:instrText xml:space="preserve"> PAGEREF _Toc329032004 \h </w:instrText>
            </w:r>
            <w:r>
              <w:rPr>
                <w:noProof/>
                <w:webHidden/>
              </w:rPr>
            </w:r>
            <w:r>
              <w:rPr>
                <w:noProof/>
                <w:webHidden/>
              </w:rPr>
              <w:fldChar w:fldCharType="separate"/>
            </w:r>
            <w:r w:rsidR="004A49D3">
              <w:rPr>
                <w:noProof/>
                <w:webHidden/>
              </w:rPr>
              <w:t>107</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5" w:history="1">
            <w:r w:rsidR="009C32B1" w:rsidRPr="008D6643">
              <w:rPr>
                <w:rStyle w:val="Hipervnculo"/>
                <w:noProof/>
                <w:lang w:val="es-EC"/>
              </w:rPr>
              <w:t>FIGURA Nº 5: Ficha del Indicador – Índice de Duración de Inventarios</w:t>
            </w:r>
            <w:r w:rsidR="009C32B1">
              <w:rPr>
                <w:noProof/>
                <w:webHidden/>
              </w:rPr>
              <w:tab/>
            </w:r>
            <w:r>
              <w:rPr>
                <w:noProof/>
                <w:webHidden/>
              </w:rPr>
              <w:fldChar w:fldCharType="begin"/>
            </w:r>
            <w:r w:rsidR="009C32B1">
              <w:rPr>
                <w:noProof/>
                <w:webHidden/>
              </w:rPr>
              <w:instrText xml:space="preserve"> PAGEREF _Toc329032005 \h </w:instrText>
            </w:r>
            <w:r>
              <w:rPr>
                <w:noProof/>
                <w:webHidden/>
              </w:rPr>
            </w:r>
            <w:r>
              <w:rPr>
                <w:noProof/>
                <w:webHidden/>
              </w:rPr>
              <w:fldChar w:fldCharType="separate"/>
            </w:r>
            <w:r w:rsidR="004A49D3">
              <w:rPr>
                <w:noProof/>
                <w:webHidden/>
              </w:rPr>
              <w:t>108</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2006" w:history="1">
            <w:r w:rsidR="009C32B1" w:rsidRPr="008D6643">
              <w:rPr>
                <w:rStyle w:val="Hipervnculo"/>
                <w:noProof/>
              </w:rPr>
              <w:t>Anexo 5- Metodología ABC</w:t>
            </w:r>
            <w:r w:rsidR="009C32B1">
              <w:rPr>
                <w:noProof/>
                <w:webHidden/>
              </w:rPr>
              <w:tab/>
            </w:r>
            <w:r>
              <w:rPr>
                <w:noProof/>
                <w:webHidden/>
              </w:rPr>
              <w:fldChar w:fldCharType="begin"/>
            </w:r>
            <w:r w:rsidR="009C32B1">
              <w:rPr>
                <w:noProof/>
                <w:webHidden/>
              </w:rPr>
              <w:instrText xml:space="preserve"> PAGEREF _Toc329032006 \h </w:instrText>
            </w:r>
            <w:r>
              <w:rPr>
                <w:noProof/>
                <w:webHidden/>
              </w:rPr>
            </w:r>
            <w:r>
              <w:rPr>
                <w:noProof/>
                <w:webHidden/>
              </w:rPr>
              <w:fldChar w:fldCharType="separate"/>
            </w:r>
            <w:r w:rsidR="004A49D3">
              <w:rPr>
                <w:noProof/>
                <w:webHidden/>
              </w:rPr>
              <w:t>109</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7" w:history="1">
            <w:r w:rsidR="009C32B1" w:rsidRPr="008D6643">
              <w:rPr>
                <w:rStyle w:val="Hipervnculo"/>
                <w:noProof/>
                <w:lang w:val="es-EC"/>
              </w:rPr>
              <w:t>TABLA Nº 1: Mercadería Clasificada</w:t>
            </w:r>
            <w:r w:rsidR="009C32B1">
              <w:rPr>
                <w:noProof/>
                <w:webHidden/>
              </w:rPr>
              <w:tab/>
            </w:r>
            <w:r>
              <w:rPr>
                <w:noProof/>
                <w:webHidden/>
              </w:rPr>
              <w:fldChar w:fldCharType="begin"/>
            </w:r>
            <w:r w:rsidR="009C32B1">
              <w:rPr>
                <w:noProof/>
                <w:webHidden/>
              </w:rPr>
              <w:instrText xml:space="preserve"> PAGEREF _Toc329032007 \h </w:instrText>
            </w:r>
            <w:r>
              <w:rPr>
                <w:noProof/>
                <w:webHidden/>
              </w:rPr>
            </w:r>
            <w:r>
              <w:rPr>
                <w:noProof/>
                <w:webHidden/>
              </w:rPr>
              <w:fldChar w:fldCharType="separate"/>
            </w:r>
            <w:r w:rsidR="004A49D3">
              <w:rPr>
                <w:noProof/>
                <w:webHidden/>
              </w:rPr>
              <w:t>109</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8" w:history="1">
            <w:r w:rsidR="009C32B1" w:rsidRPr="008D6643">
              <w:rPr>
                <w:rStyle w:val="Hipervnculo"/>
                <w:noProof/>
                <w:lang w:val="es-EC"/>
              </w:rPr>
              <w:t xml:space="preserve"> TABLA Nº 2: Grado de Intensidad para el Control ABC</w:t>
            </w:r>
            <w:r w:rsidR="009C32B1">
              <w:rPr>
                <w:noProof/>
                <w:webHidden/>
              </w:rPr>
              <w:tab/>
            </w:r>
            <w:r>
              <w:rPr>
                <w:noProof/>
                <w:webHidden/>
              </w:rPr>
              <w:fldChar w:fldCharType="begin"/>
            </w:r>
            <w:r w:rsidR="009C32B1">
              <w:rPr>
                <w:noProof/>
                <w:webHidden/>
              </w:rPr>
              <w:instrText xml:space="preserve"> PAGEREF _Toc329032008 \h </w:instrText>
            </w:r>
            <w:r>
              <w:rPr>
                <w:noProof/>
                <w:webHidden/>
              </w:rPr>
            </w:r>
            <w:r>
              <w:rPr>
                <w:noProof/>
                <w:webHidden/>
              </w:rPr>
              <w:fldChar w:fldCharType="separate"/>
            </w:r>
            <w:r w:rsidR="004A49D3">
              <w:rPr>
                <w:noProof/>
                <w:webHidden/>
              </w:rPr>
              <w:t>110</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09" w:history="1">
            <w:r w:rsidR="009C32B1" w:rsidRPr="008D6643">
              <w:rPr>
                <w:rStyle w:val="Hipervnculo"/>
                <w:noProof/>
                <w:lang w:val="es-EC"/>
              </w:rPr>
              <w:t>FIGA Nº 1: Conteos Cíclicos</w:t>
            </w:r>
            <w:r w:rsidR="009C32B1">
              <w:rPr>
                <w:noProof/>
                <w:webHidden/>
              </w:rPr>
              <w:tab/>
            </w:r>
            <w:r>
              <w:rPr>
                <w:noProof/>
                <w:webHidden/>
              </w:rPr>
              <w:fldChar w:fldCharType="begin"/>
            </w:r>
            <w:r w:rsidR="009C32B1">
              <w:rPr>
                <w:noProof/>
                <w:webHidden/>
              </w:rPr>
              <w:instrText xml:space="preserve"> PAGEREF _Toc329032009 \h </w:instrText>
            </w:r>
            <w:r>
              <w:rPr>
                <w:noProof/>
                <w:webHidden/>
              </w:rPr>
            </w:r>
            <w:r>
              <w:rPr>
                <w:noProof/>
                <w:webHidden/>
              </w:rPr>
              <w:fldChar w:fldCharType="separate"/>
            </w:r>
            <w:r w:rsidR="004A49D3">
              <w:rPr>
                <w:noProof/>
                <w:webHidden/>
              </w:rPr>
              <w:t>110</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10" w:history="1">
            <w:r w:rsidR="009C32B1" w:rsidRPr="008D6643">
              <w:rPr>
                <w:rStyle w:val="Hipervnculo"/>
                <w:noProof/>
                <w:lang w:val="es-EC"/>
              </w:rPr>
              <w:t>FIGURA 2 Controles para el Inventario</w:t>
            </w:r>
            <w:r w:rsidR="009C32B1">
              <w:rPr>
                <w:noProof/>
                <w:webHidden/>
              </w:rPr>
              <w:tab/>
            </w:r>
            <w:r>
              <w:rPr>
                <w:noProof/>
                <w:webHidden/>
              </w:rPr>
              <w:fldChar w:fldCharType="begin"/>
            </w:r>
            <w:r w:rsidR="009C32B1">
              <w:rPr>
                <w:noProof/>
                <w:webHidden/>
              </w:rPr>
              <w:instrText xml:space="preserve"> PAGEREF _Toc329032010 \h </w:instrText>
            </w:r>
            <w:r>
              <w:rPr>
                <w:noProof/>
                <w:webHidden/>
              </w:rPr>
            </w:r>
            <w:r>
              <w:rPr>
                <w:noProof/>
                <w:webHidden/>
              </w:rPr>
              <w:fldChar w:fldCharType="separate"/>
            </w:r>
            <w:r w:rsidR="004A49D3">
              <w:rPr>
                <w:noProof/>
                <w:webHidden/>
              </w:rPr>
              <w:t>110</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2011" w:history="1">
            <w:r w:rsidR="009C32B1" w:rsidRPr="008D6643">
              <w:rPr>
                <w:rStyle w:val="Hipervnculo"/>
                <w:noProof/>
              </w:rPr>
              <w:t>Anexo 6.- 5 S’s</w:t>
            </w:r>
            <w:r w:rsidR="009C32B1">
              <w:rPr>
                <w:noProof/>
                <w:webHidden/>
              </w:rPr>
              <w:tab/>
            </w:r>
            <w:r>
              <w:rPr>
                <w:noProof/>
                <w:webHidden/>
              </w:rPr>
              <w:fldChar w:fldCharType="begin"/>
            </w:r>
            <w:r w:rsidR="009C32B1">
              <w:rPr>
                <w:noProof/>
                <w:webHidden/>
              </w:rPr>
              <w:instrText xml:space="preserve"> PAGEREF _Toc329032011 \h </w:instrText>
            </w:r>
            <w:r>
              <w:rPr>
                <w:noProof/>
                <w:webHidden/>
              </w:rPr>
            </w:r>
            <w:r>
              <w:rPr>
                <w:noProof/>
                <w:webHidden/>
              </w:rPr>
              <w:fldChar w:fldCharType="separate"/>
            </w:r>
            <w:r w:rsidR="004A49D3">
              <w:rPr>
                <w:noProof/>
                <w:webHidden/>
              </w:rPr>
              <w:t>111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12" w:history="1">
            <w:r w:rsidR="009C32B1" w:rsidRPr="008D6643">
              <w:rPr>
                <w:rStyle w:val="Hipervnculo"/>
                <w:noProof/>
                <w:lang w:val="es-EC"/>
              </w:rPr>
              <w:t>TABLA Nº 1: Bitácora para selección de Artículos</w:t>
            </w:r>
            <w:r w:rsidR="009C32B1">
              <w:rPr>
                <w:noProof/>
                <w:webHidden/>
              </w:rPr>
              <w:tab/>
            </w:r>
            <w:r>
              <w:rPr>
                <w:noProof/>
                <w:webHidden/>
              </w:rPr>
              <w:fldChar w:fldCharType="begin"/>
            </w:r>
            <w:r w:rsidR="009C32B1">
              <w:rPr>
                <w:noProof/>
                <w:webHidden/>
              </w:rPr>
              <w:instrText xml:space="preserve"> PAGEREF _Toc329032012 \h </w:instrText>
            </w:r>
            <w:r>
              <w:rPr>
                <w:noProof/>
                <w:webHidden/>
              </w:rPr>
            </w:r>
            <w:r>
              <w:rPr>
                <w:noProof/>
                <w:webHidden/>
              </w:rPr>
              <w:fldChar w:fldCharType="separate"/>
            </w:r>
            <w:r w:rsidR="004A49D3">
              <w:rPr>
                <w:noProof/>
                <w:webHidden/>
              </w:rPr>
              <w:t>111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13" w:history="1">
            <w:r w:rsidR="009C32B1" w:rsidRPr="008D6643">
              <w:rPr>
                <w:rStyle w:val="Hipervnculo"/>
                <w:noProof/>
                <w:lang w:val="es-EC"/>
              </w:rPr>
              <w:t>TABLA Nº 2: Bitácora para el Inventario de Activos</w:t>
            </w:r>
            <w:r w:rsidR="009C32B1">
              <w:rPr>
                <w:noProof/>
                <w:webHidden/>
              </w:rPr>
              <w:tab/>
            </w:r>
            <w:r>
              <w:rPr>
                <w:noProof/>
                <w:webHidden/>
              </w:rPr>
              <w:fldChar w:fldCharType="begin"/>
            </w:r>
            <w:r w:rsidR="009C32B1">
              <w:rPr>
                <w:noProof/>
                <w:webHidden/>
              </w:rPr>
              <w:instrText xml:space="preserve"> PAGEREF _Toc329032013 \h </w:instrText>
            </w:r>
            <w:r>
              <w:rPr>
                <w:noProof/>
                <w:webHidden/>
              </w:rPr>
            </w:r>
            <w:r>
              <w:rPr>
                <w:noProof/>
                <w:webHidden/>
              </w:rPr>
              <w:fldChar w:fldCharType="separate"/>
            </w:r>
            <w:r w:rsidR="004A49D3">
              <w:rPr>
                <w:noProof/>
                <w:webHidden/>
              </w:rPr>
              <w:t>111</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14" w:history="1">
            <w:r w:rsidR="009C32B1" w:rsidRPr="008D6643">
              <w:rPr>
                <w:rStyle w:val="Hipervnculo"/>
                <w:noProof/>
                <w:lang w:val="es-EC"/>
              </w:rPr>
              <w:t>TABLA Nº 3: Tarjeta Roja</w:t>
            </w:r>
            <w:r w:rsidR="009C32B1">
              <w:rPr>
                <w:noProof/>
                <w:webHidden/>
              </w:rPr>
              <w:tab/>
            </w:r>
            <w:r>
              <w:rPr>
                <w:noProof/>
                <w:webHidden/>
              </w:rPr>
              <w:fldChar w:fldCharType="begin"/>
            </w:r>
            <w:r w:rsidR="009C32B1">
              <w:rPr>
                <w:noProof/>
                <w:webHidden/>
              </w:rPr>
              <w:instrText xml:space="preserve"> PAGEREF _Toc329032014 \h </w:instrText>
            </w:r>
            <w:r>
              <w:rPr>
                <w:noProof/>
                <w:webHidden/>
              </w:rPr>
            </w:r>
            <w:r>
              <w:rPr>
                <w:noProof/>
                <w:webHidden/>
              </w:rPr>
              <w:fldChar w:fldCharType="separate"/>
            </w:r>
            <w:r w:rsidR="004A49D3">
              <w:rPr>
                <w:noProof/>
                <w:webHidden/>
              </w:rPr>
              <w:t>112</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15" w:history="1">
            <w:r w:rsidR="009C32B1" w:rsidRPr="008D6643">
              <w:rPr>
                <w:rStyle w:val="Hipervnculo"/>
                <w:noProof/>
                <w:lang w:val="es-EC"/>
              </w:rPr>
              <w:t xml:space="preserve"> TABLA Nº 4: Cronograma de Limpieza</w:t>
            </w:r>
            <w:r w:rsidR="009C32B1">
              <w:rPr>
                <w:noProof/>
                <w:webHidden/>
              </w:rPr>
              <w:tab/>
            </w:r>
            <w:r>
              <w:rPr>
                <w:noProof/>
                <w:webHidden/>
              </w:rPr>
              <w:fldChar w:fldCharType="begin"/>
            </w:r>
            <w:r w:rsidR="009C32B1">
              <w:rPr>
                <w:noProof/>
                <w:webHidden/>
              </w:rPr>
              <w:instrText xml:space="preserve"> PAGEREF _Toc329032015 \h </w:instrText>
            </w:r>
            <w:r>
              <w:rPr>
                <w:noProof/>
                <w:webHidden/>
              </w:rPr>
            </w:r>
            <w:r>
              <w:rPr>
                <w:noProof/>
                <w:webHidden/>
              </w:rPr>
              <w:fldChar w:fldCharType="separate"/>
            </w:r>
            <w:r w:rsidR="004A49D3">
              <w:rPr>
                <w:noProof/>
                <w:webHidden/>
              </w:rPr>
              <w:t>113</w:t>
            </w:r>
            <w:r>
              <w:rPr>
                <w:noProof/>
                <w:webHidden/>
              </w:rPr>
              <w:fldChar w:fldCharType="end"/>
            </w:r>
          </w:hyperlink>
        </w:p>
        <w:p w:rsidR="009C32B1" w:rsidRDefault="00143CE1" w:rsidP="009C32B1">
          <w:pPr>
            <w:pStyle w:val="TDC2"/>
            <w:rPr>
              <w:rFonts w:asciiTheme="minorHAnsi" w:eastAsiaTheme="minorEastAsia" w:hAnsiTheme="minorHAnsi" w:cstheme="minorBidi"/>
              <w:noProof/>
              <w:lang w:val="es-EC" w:eastAsia="es-EC"/>
            </w:rPr>
          </w:pPr>
          <w:hyperlink w:anchor="_Toc329032016" w:history="1">
            <w:r w:rsidR="009C32B1" w:rsidRPr="008D6643">
              <w:rPr>
                <w:rStyle w:val="Hipervnculo"/>
                <w:noProof/>
                <w:lang w:val="es-EC"/>
              </w:rPr>
              <w:t>MANUAL DE LIMPIEZA</w:t>
            </w:r>
            <w:r w:rsidR="009C32B1">
              <w:rPr>
                <w:noProof/>
                <w:webHidden/>
              </w:rPr>
              <w:tab/>
            </w:r>
            <w:r>
              <w:rPr>
                <w:noProof/>
                <w:webHidden/>
              </w:rPr>
              <w:fldChar w:fldCharType="begin"/>
            </w:r>
            <w:r w:rsidR="009C32B1">
              <w:rPr>
                <w:noProof/>
                <w:webHidden/>
              </w:rPr>
              <w:instrText xml:space="preserve"> PAGEREF _Toc329032016 \h </w:instrText>
            </w:r>
            <w:r>
              <w:rPr>
                <w:noProof/>
                <w:webHidden/>
              </w:rPr>
            </w:r>
            <w:r>
              <w:rPr>
                <w:noProof/>
                <w:webHidden/>
              </w:rPr>
              <w:fldChar w:fldCharType="separate"/>
            </w:r>
            <w:r w:rsidR="004A49D3">
              <w:rPr>
                <w:noProof/>
                <w:webHidden/>
              </w:rPr>
              <w:t>114</w:t>
            </w:r>
            <w:r>
              <w:rPr>
                <w:noProof/>
                <w:webHidden/>
              </w:rPr>
              <w:fldChar w:fldCharType="end"/>
            </w:r>
          </w:hyperlink>
        </w:p>
        <w:p w:rsidR="009C32B1" w:rsidRDefault="00143CE1">
          <w:pPr>
            <w:pStyle w:val="TDC1"/>
            <w:rPr>
              <w:rFonts w:asciiTheme="minorHAnsi" w:eastAsiaTheme="minorEastAsia" w:hAnsiTheme="minorHAnsi" w:cstheme="minorBidi"/>
              <w:noProof/>
              <w:lang w:val="es-EC" w:eastAsia="es-EC"/>
            </w:rPr>
          </w:pPr>
          <w:hyperlink w:anchor="_Toc329032017" w:history="1">
            <w:r w:rsidR="009C32B1" w:rsidRPr="008D6643">
              <w:rPr>
                <w:rStyle w:val="Hipervnculo"/>
                <w:noProof/>
              </w:rPr>
              <w:t>REFERENCIAS BIBLIOGRAFÍCAS</w:t>
            </w:r>
            <w:r w:rsidR="009C32B1">
              <w:rPr>
                <w:noProof/>
                <w:webHidden/>
              </w:rPr>
              <w:tab/>
            </w:r>
            <w:r>
              <w:rPr>
                <w:noProof/>
                <w:webHidden/>
              </w:rPr>
              <w:fldChar w:fldCharType="begin"/>
            </w:r>
            <w:r w:rsidR="009C32B1">
              <w:rPr>
                <w:noProof/>
                <w:webHidden/>
              </w:rPr>
              <w:instrText xml:space="preserve"> PAGEREF _Toc329032017 \h </w:instrText>
            </w:r>
            <w:r>
              <w:rPr>
                <w:noProof/>
                <w:webHidden/>
              </w:rPr>
            </w:r>
            <w:r>
              <w:rPr>
                <w:noProof/>
                <w:webHidden/>
              </w:rPr>
              <w:fldChar w:fldCharType="separate"/>
            </w:r>
            <w:r w:rsidR="004A49D3">
              <w:rPr>
                <w:noProof/>
                <w:webHidden/>
              </w:rPr>
              <w:t>127</w:t>
            </w:r>
            <w:r>
              <w:rPr>
                <w:noProof/>
                <w:webHidden/>
              </w:rPr>
              <w:fldChar w:fldCharType="end"/>
            </w:r>
          </w:hyperlink>
        </w:p>
        <w:p w:rsidR="00FA091E" w:rsidRPr="000E7D32" w:rsidRDefault="00143CE1">
          <w:pPr>
            <w:rPr>
              <w:lang w:val="es-ES"/>
            </w:rPr>
          </w:pPr>
          <w:r w:rsidRPr="000E7D32">
            <w:rPr>
              <w:lang w:val="es-ES"/>
            </w:rPr>
            <w:fldChar w:fldCharType="end"/>
          </w:r>
        </w:p>
      </w:sdtContent>
    </w:sdt>
    <w:p w:rsidR="00FA091E" w:rsidRPr="000E7D32" w:rsidRDefault="00FA091E"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FA091E" w:rsidRDefault="00FA091E" w:rsidP="00B47484">
      <w:pPr>
        <w:pStyle w:val="Ttulo"/>
        <w:spacing w:before="0" w:after="0" w:line="480" w:lineRule="auto"/>
        <w:rPr>
          <w:rFonts w:eastAsia="Times New Roman"/>
          <w:sz w:val="24"/>
          <w:szCs w:val="24"/>
          <w:lang w:val="es-EC"/>
        </w:rPr>
      </w:pPr>
    </w:p>
    <w:p w:rsidR="009C32B1" w:rsidRDefault="009C32B1" w:rsidP="00B47484">
      <w:pPr>
        <w:pStyle w:val="Ttulo"/>
        <w:spacing w:before="0" w:after="0" w:line="480" w:lineRule="auto"/>
        <w:rPr>
          <w:rFonts w:eastAsia="Times New Roman"/>
          <w:sz w:val="24"/>
          <w:szCs w:val="24"/>
          <w:lang w:val="es-EC"/>
        </w:rPr>
      </w:pPr>
    </w:p>
    <w:p w:rsidR="009C32B1" w:rsidRDefault="009C32B1" w:rsidP="00B47484">
      <w:pPr>
        <w:pStyle w:val="Ttulo"/>
        <w:spacing w:before="0" w:after="0" w:line="480" w:lineRule="auto"/>
        <w:rPr>
          <w:rFonts w:eastAsia="Times New Roman"/>
          <w:sz w:val="24"/>
          <w:szCs w:val="24"/>
          <w:lang w:val="es-EC"/>
        </w:rPr>
      </w:pPr>
    </w:p>
    <w:p w:rsidR="009C32B1" w:rsidRPr="000E7D32" w:rsidRDefault="009C32B1"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FA091E" w:rsidRPr="000E7D32" w:rsidRDefault="00FA091E" w:rsidP="00B47484">
      <w:pPr>
        <w:pStyle w:val="Ttulo"/>
        <w:spacing w:before="0" w:after="0" w:line="480" w:lineRule="auto"/>
        <w:rPr>
          <w:rFonts w:eastAsia="Times New Roman"/>
          <w:sz w:val="24"/>
          <w:szCs w:val="24"/>
          <w:lang w:val="es-EC"/>
        </w:rPr>
      </w:pPr>
    </w:p>
    <w:p w:rsidR="004D3029" w:rsidRPr="000E7D32" w:rsidRDefault="004D3029" w:rsidP="00B47484">
      <w:pPr>
        <w:pStyle w:val="Ttulo"/>
        <w:spacing w:before="0" w:after="0" w:line="480" w:lineRule="auto"/>
        <w:rPr>
          <w:rFonts w:eastAsia="Times New Roman"/>
          <w:sz w:val="24"/>
          <w:szCs w:val="24"/>
          <w:lang w:val="es-EC"/>
        </w:rPr>
      </w:pPr>
    </w:p>
    <w:p w:rsidR="00B35023" w:rsidRPr="000E7D32" w:rsidRDefault="00275DF0" w:rsidP="00B35023">
      <w:pPr>
        <w:autoSpaceDE w:val="0"/>
        <w:autoSpaceDN w:val="0"/>
        <w:adjustRightInd w:val="0"/>
        <w:spacing w:after="0" w:line="480" w:lineRule="auto"/>
        <w:jc w:val="center"/>
        <w:rPr>
          <w:rFonts w:ascii="Arial" w:hAnsi="Arial" w:cs="Arial"/>
          <w:b/>
          <w:sz w:val="32"/>
          <w:szCs w:val="32"/>
        </w:rPr>
      </w:pPr>
      <w:r w:rsidRPr="000E7D32">
        <w:rPr>
          <w:rFonts w:ascii="Arial" w:hAnsi="Arial" w:cs="Arial"/>
          <w:b/>
          <w:sz w:val="32"/>
          <w:szCs w:val="32"/>
        </w:rPr>
        <w:lastRenderedPageBreak/>
        <w:t xml:space="preserve">ÍNDICE DE FIGURAS </w:t>
      </w:r>
    </w:p>
    <w:p w:rsidR="009C32B1" w:rsidRDefault="00143CE1">
      <w:pPr>
        <w:pStyle w:val="Tabladeilustraciones"/>
        <w:tabs>
          <w:tab w:val="right" w:leader="dot" w:pos="8268"/>
        </w:tabs>
        <w:rPr>
          <w:rFonts w:asciiTheme="minorHAnsi" w:eastAsiaTheme="minorEastAsia" w:hAnsiTheme="minorHAnsi" w:cstheme="minorBidi"/>
          <w:noProof/>
          <w:sz w:val="22"/>
          <w:lang w:val="es-EC" w:eastAsia="es-EC"/>
        </w:rPr>
      </w:pPr>
      <w:r w:rsidRPr="000E7D32">
        <w:rPr>
          <w:rFonts w:cs="Arial"/>
          <w:b/>
          <w:sz w:val="32"/>
          <w:szCs w:val="32"/>
        </w:rPr>
        <w:fldChar w:fldCharType="begin"/>
      </w:r>
      <w:r w:rsidR="005C5931" w:rsidRPr="000E7D32">
        <w:rPr>
          <w:rFonts w:cs="Arial"/>
          <w:b/>
          <w:sz w:val="32"/>
          <w:szCs w:val="32"/>
        </w:rPr>
        <w:instrText xml:space="preserve"> TOC \c "FIGURA" </w:instrText>
      </w:r>
      <w:r w:rsidRPr="000E7D32">
        <w:rPr>
          <w:rFonts w:cs="Arial"/>
          <w:b/>
          <w:sz w:val="32"/>
          <w:szCs w:val="32"/>
        </w:rPr>
        <w:fldChar w:fldCharType="separate"/>
      </w:r>
      <w:r w:rsidR="009C32B1" w:rsidRPr="000F5A1C">
        <w:rPr>
          <w:b/>
          <w:noProof/>
        </w:rPr>
        <w:t>FIGURA 1</w:t>
      </w:r>
      <w:r w:rsidR="009C32B1" w:rsidRPr="000F5A1C">
        <w:rPr>
          <w:rFonts w:cs="Arial"/>
          <w:noProof/>
          <w:lang w:val="es-ES"/>
        </w:rPr>
        <w:t xml:space="preserve"> Organigrama Estructural</w:t>
      </w:r>
      <w:r w:rsidR="009C32B1">
        <w:rPr>
          <w:noProof/>
        </w:rPr>
        <w:tab/>
      </w:r>
      <w:r>
        <w:rPr>
          <w:noProof/>
        </w:rPr>
        <w:fldChar w:fldCharType="begin"/>
      </w:r>
      <w:r w:rsidR="009C32B1">
        <w:rPr>
          <w:noProof/>
        </w:rPr>
        <w:instrText xml:space="preserve"> PAGEREF _Toc329032119 \h </w:instrText>
      </w:r>
      <w:r>
        <w:rPr>
          <w:noProof/>
        </w:rPr>
      </w:r>
      <w:r>
        <w:rPr>
          <w:noProof/>
        </w:rPr>
        <w:fldChar w:fldCharType="separate"/>
      </w:r>
      <w:r w:rsidR="004A49D3">
        <w:rPr>
          <w:noProof/>
        </w:rPr>
        <w:t>13</w:t>
      </w:r>
      <w:r>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b/>
          <w:noProof/>
        </w:rPr>
        <w:t>FIGURA 2 Elementos de Inventario</w:t>
      </w:r>
      <w:r>
        <w:rPr>
          <w:noProof/>
        </w:rPr>
        <w:tab/>
      </w:r>
      <w:r w:rsidR="00143CE1">
        <w:rPr>
          <w:noProof/>
        </w:rPr>
        <w:fldChar w:fldCharType="begin"/>
      </w:r>
      <w:r>
        <w:rPr>
          <w:noProof/>
        </w:rPr>
        <w:instrText xml:space="preserve"> PAGEREF _Toc329032120 \h </w:instrText>
      </w:r>
      <w:r w:rsidR="00143CE1">
        <w:rPr>
          <w:noProof/>
        </w:rPr>
      </w:r>
      <w:r w:rsidR="00143CE1">
        <w:rPr>
          <w:noProof/>
        </w:rPr>
        <w:fldChar w:fldCharType="separate"/>
      </w:r>
      <w:r w:rsidR="004A49D3">
        <w:rPr>
          <w:noProof/>
        </w:rPr>
        <w:t>14</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3 Metodología ABC</w:t>
      </w:r>
      <w:r>
        <w:rPr>
          <w:noProof/>
        </w:rPr>
        <w:tab/>
      </w:r>
      <w:r w:rsidR="00143CE1">
        <w:rPr>
          <w:noProof/>
        </w:rPr>
        <w:fldChar w:fldCharType="begin"/>
      </w:r>
      <w:r>
        <w:rPr>
          <w:noProof/>
        </w:rPr>
        <w:instrText xml:space="preserve"> PAGEREF _Toc329032121 \h </w:instrText>
      </w:r>
      <w:r w:rsidR="00143CE1">
        <w:rPr>
          <w:noProof/>
        </w:rPr>
      </w:r>
      <w:r w:rsidR="00143CE1">
        <w:rPr>
          <w:noProof/>
        </w:rPr>
        <w:fldChar w:fldCharType="separate"/>
      </w:r>
      <w:r w:rsidR="004A49D3">
        <w:rPr>
          <w:noProof/>
        </w:rPr>
        <w:t>19</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4 Metodología ABC</w:t>
      </w:r>
      <w:r>
        <w:rPr>
          <w:noProof/>
        </w:rPr>
        <w:tab/>
      </w:r>
      <w:r w:rsidR="00143CE1">
        <w:rPr>
          <w:noProof/>
        </w:rPr>
        <w:fldChar w:fldCharType="begin"/>
      </w:r>
      <w:r>
        <w:rPr>
          <w:noProof/>
        </w:rPr>
        <w:instrText xml:space="preserve"> PAGEREF _Toc329032122 \h </w:instrText>
      </w:r>
      <w:r w:rsidR="00143CE1">
        <w:rPr>
          <w:noProof/>
        </w:rPr>
      </w:r>
      <w:r w:rsidR="00143CE1">
        <w:rPr>
          <w:noProof/>
        </w:rPr>
        <w:fldChar w:fldCharType="separate"/>
      </w:r>
      <w:r w:rsidR="004A49D3">
        <w:rPr>
          <w:noProof/>
        </w:rPr>
        <w:t>20</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5 Significado 5S’s</w:t>
      </w:r>
      <w:r>
        <w:rPr>
          <w:noProof/>
        </w:rPr>
        <w:tab/>
      </w:r>
      <w:r w:rsidR="00143CE1">
        <w:rPr>
          <w:noProof/>
        </w:rPr>
        <w:fldChar w:fldCharType="begin"/>
      </w:r>
      <w:r>
        <w:rPr>
          <w:noProof/>
        </w:rPr>
        <w:instrText xml:space="preserve"> PAGEREF _Toc329032123 \h </w:instrText>
      </w:r>
      <w:r w:rsidR="00143CE1">
        <w:rPr>
          <w:noProof/>
        </w:rPr>
      </w:r>
      <w:r w:rsidR="00143CE1">
        <w:rPr>
          <w:noProof/>
        </w:rPr>
        <w:fldChar w:fldCharType="separate"/>
      </w:r>
      <w:r w:rsidR="004A49D3">
        <w:rPr>
          <w:noProof/>
        </w:rPr>
        <w:t>24</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6 5S’s - Clasificar</w:t>
      </w:r>
      <w:r>
        <w:rPr>
          <w:noProof/>
        </w:rPr>
        <w:tab/>
      </w:r>
      <w:r w:rsidR="00143CE1">
        <w:rPr>
          <w:noProof/>
        </w:rPr>
        <w:fldChar w:fldCharType="begin"/>
      </w:r>
      <w:r>
        <w:rPr>
          <w:noProof/>
        </w:rPr>
        <w:instrText xml:space="preserve"> PAGEREF _Toc329032124 \h </w:instrText>
      </w:r>
      <w:r w:rsidR="00143CE1">
        <w:rPr>
          <w:noProof/>
        </w:rPr>
      </w:r>
      <w:r w:rsidR="00143CE1">
        <w:rPr>
          <w:noProof/>
        </w:rPr>
        <w:fldChar w:fldCharType="separate"/>
      </w:r>
      <w:r w:rsidR="004A49D3">
        <w:rPr>
          <w:noProof/>
        </w:rPr>
        <w:t>25</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7 5S’s - Ordenar</w:t>
      </w:r>
      <w:r>
        <w:rPr>
          <w:noProof/>
        </w:rPr>
        <w:tab/>
      </w:r>
      <w:r w:rsidR="00143CE1">
        <w:rPr>
          <w:noProof/>
        </w:rPr>
        <w:fldChar w:fldCharType="begin"/>
      </w:r>
      <w:r>
        <w:rPr>
          <w:noProof/>
        </w:rPr>
        <w:instrText xml:space="preserve"> PAGEREF _Toc329032125 \h </w:instrText>
      </w:r>
      <w:r w:rsidR="00143CE1">
        <w:rPr>
          <w:noProof/>
        </w:rPr>
      </w:r>
      <w:r w:rsidR="00143CE1">
        <w:rPr>
          <w:noProof/>
        </w:rPr>
        <w:fldChar w:fldCharType="separate"/>
      </w:r>
      <w:r w:rsidR="004A49D3">
        <w:rPr>
          <w:noProof/>
        </w:rPr>
        <w:t>26</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8 5S’s - Limpieza</w:t>
      </w:r>
      <w:r>
        <w:rPr>
          <w:noProof/>
        </w:rPr>
        <w:tab/>
      </w:r>
      <w:r w:rsidR="00143CE1">
        <w:rPr>
          <w:noProof/>
        </w:rPr>
        <w:fldChar w:fldCharType="begin"/>
      </w:r>
      <w:r>
        <w:rPr>
          <w:noProof/>
        </w:rPr>
        <w:instrText xml:space="preserve"> PAGEREF _Toc329032126 \h </w:instrText>
      </w:r>
      <w:r w:rsidR="00143CE1">
        <w:rPr>
          <w:noProof/>
        </w:rPr>
      </w:r>
      <w:r w:rsidR="00143CE1">
        <w:rPr>
          <w:noProof/>
        </w:rPr>
        <w:fldChar w:fldCharType="separate"/>
      </w:r>
      <w:r w:rsidR="004A49D3">
        <w:rPr>
          <w:noProof/>
        </w:rPr>
        <w:t>27</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9 5S’s - Estandarizar</w:t>
      </w:r>
      <w:r>
        <w:rPr>
          <w:noProof/>
        </w:rPr>
        <w:tab/>
      </w:r>
      <w:r w:rsidR="00143CE1">
        <w:rPr>
          <w:noProof/>
        </w:rPr>
        <w:fldChar w:fldCharType="begin"/>
      </w:r>
      <w:r>
        <w:rPr>
          <w:noProof/>
        </w:rPr>
        <w:instrText xml:space="preserve"> PAGEREF _Toc329032127 \h </w:instrText>
      </w:r>
      <w:r w:rsidR="00143CE1">
        <w:rPr>
          <w:noProof/>
        </w:rPr>
      </w:r>
      <w:r w:rsidR="00143CE1">
        <w:rPr>
          <w:noProof/>
        </w:rPr>
        <w:fldChar w:fldCharType="separate"/>
      </w:r>
      <w:r w:rsidR="004A49D3">
        <w:rPr>
          <w:noProof/>
        </w:rPr>
        <w:t>29</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10 5S’s - Disciplina</w:t>
      </w:r>
      <w:r>
        <w:rPr>
          <w:noProof/>
        </w:rPr>
        <w:tab/>
      </w:r>
      <w:r w:rsidR="00143CE1">
        <w:rPr>
          <w:noProof/>
        </w:rPr>
        <w:fldChar w:fldCharType="begin"/>
      </w:r>
      <w:r>
        <w:rPr>
          <w:noProof/>
        </w:rPr>
        <w:instrText xml:space="preserve"> PAGEREF _Toc329032128 \h </w:instrText>
      </w:r>
      <w:r w:rsidR="00143CE1">
        <w:rPr>
          <w:noProof/>
        </w:rPr>
      </w:r>
      <w:r w:rsidR="00143CE1">
        <w:rPr>
          <w:noProof/>
        </w:rPr>
        <w:fldChar w:fldCharType="separate"/>
      </w:r>
      <w:r w:rsidR="004A49D3">
        <w:rPr>
          <w:noProof/>
        </w:rPr>
        <w:t>30</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11 Proceso del Inventario físico</w:t>
      </w:r>
      <w:r>
        <w:rPr>
          <w:noProof/>
        </w:rPr>
        <w:tab/>
      </w:r>
      <w:r w:rsidR="00143CE1">
        <w:rPr>
          <w:noProof/>
        </w:rPr>
        <w:fldChar w:fldCharType="begin"/>
      </w:r>
      <w:r>
        <w:rPr>
          <w:noProof/>
        </w:rPr>
        <w:instrText xml:space="preserve"> PAGEREF _Toc329032129 \h </w:instrText>
      </w:r>
      <w:r w:rsidR="00143CE1">
        <w:rPr>
          <w:noProof/>
        </w:rPr>
      </w:r>
      <w:r w:rsidR="00143CE1">
        <w:rPr>
          <w:noProof/>
        </w:rPr>
        <w:fldChar w:fldCharType="separate"/>
      </w:r>
      <w:r w:rsidR="004A49D3">
        <w:rPr>
          <w:noProof/>
        </w:rPr>
        <w:t>44</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12 Directrices Para Definir el ABC</w:t>
      </w:r>
      <w:r>
        <w:rPr>
          <w:noProof/>
        </w:rPr>
        <w:tab/>
      </w:r>
      <w:r w:rsidR="00143CE1">
        <w:rPr>
          <w:noProof/>
        </w:rPr>
        <w:fldChar w:fldCharType="begin"/>
      </w:r>
      <w:r>
        <w:rPr>
          <w:noProof/>
        </w:rPr>
        <w:instrText xml:space="preserve"> PAGEREF _Toc329032130 \h </w:instrText>
      </w:r>
      <w:r w:rsidR="00143CE1">
        <w:rPr>
          <w:noProof/>
        </w:rPr>
      </w:r>
      <w:r w:rsidR="00143CE1">
        <w:rPr>
          <w:noProof/>
        </w:rPr>
        <w:fldChar w:fldCharType="separate"/>
      </w:r>
      <w:r w:rsidR="004A49D3">
        <w:rPr>
          <w:noProof/>
        </w:rPr>
        <w:t>45</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13 Ficha del Indicador – Confiabilidad del Inventario</w:t>
      </w:r>
      <w:r>
        <w:rPr>
          <w:noProof/>
        </w:rPr>
        <w:tab/>
      </w:r>
      <w:r w:rsidR="00143CE1">
        <w:rPr>
          <w:noProof/>
        </w:rPr>
        <w:fldChar w:fldCharType="begin"/>
      </w:r>
      <w:r>
        <w:rPr>
          <w:noProof/>
        </w:rPr>
        <w:instrText xml:space="preserve"> PAGEREF _Toc329032131 \h </w:instrText>
      </w:r>
      <w:r w:rsidR="00143CE1">
        <w:rPr>
          <w:noProof/>
        </w:rPr>
      </w:r>
      <w:r w:rsidR="00143CE1">
        <w:rPr>
          <w:noProof/>
        </w:rPr>
        <w:fldChar w:fldCharType="separate"/>
      </w:r>
      <w:r w:rsidR="004A49D3">
        <w:rPr>
          <w:noProof/>
        </w:rPr>
        <w:t>57</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14 Ficha del Indicador – Exactitud de Inventario</w:t>
      </w:r>
      <w:r>
        <w:rPr>
          <w:noProof/>
        </w:rPr>
        <w:tab/>
      </w:r>
      <w:r w:rsidR="00143CE1">
        <w:rPr>
          <w:noProof/>
        </w:rPr>
        <w:fldChar w:fldCharType="begin"/>
      </w:r>
      <w:r>
        <w:rPr>
          <w:noProof/>
        </w:rPr>
        <w:instrText xml:space="preserve"> PAGEREF _Toc329032132 \h </w:instrText>
      </w:r>
      <w:r w:rsidR="00143CE1">
        <w:rPr>
          <w:noProof/>
        </w:rPr>
      </w:r>
      <w:r w:rsidR="00143CE1">
        <w:rPr>
          <w:noProof/>
        </w:rPr>
        <w:fldChar w:fldCharType="separate"/>
      </w:r>
      <w:r w:rsidR="004A49D3">
        <w:rPr>
          <w:noProof/>
        </w:rPr>
        <w:t>58</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15 Ficha del Indicador – Índice de Rotación de Inventarios</w:t>
      </w:r>
      <w:r>
        <w:rPr>
          <w:noProof/>
        </w:rPr>
        <w:tab/>
      </w:r>
      <w:r w:rsidR="00143CE1">
        <w:rPr>
          <w:noProof/>
        </w:rPr>
        <w:fldChar w:fldCharType="begin"/>
      </w:r>
      <w:r>
        <w:rPr>
          <w:noProof/>
        </w:rPr>
        <w:instrText xml:space="preserve"> PAGEREF _Toc329032133 \h </w:instrText>
      </w:r>
      <w:r w:rsidR="00143CE1">
        <w:rPr>
          <w:noProof/>
        </w:rPr>
      </w:r>
      <w:r w:rsidR="00143CE1">
        <w:rPr>
          <w:noProof/>
        </w:rPr>
        <w:fldChar w:fldCharType="separate"/>
      </w:r>
      <w:r w:rsidR="004A49D3">
        <w:rPr>
          <w:noProof/>
        </w:rPr>
        <w:t>59</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16 Ficha del Indicador – Índice de Duración de Inventarios</w:t>
      </w:r>
      <w:r>
        <w:rPr>
          <w:noProof/>
        </w:rPr>
        <w:tab/>
      </w:r>
      <w:r w:rsidR="00143CE1">
        <w:rPr>
          <w:noProof/>
        </w:rPr>
        <w:fldChar w:fldCharType="begin"/>
      </w:r>
      <w:r>
        <w:rPr>
          <w:noProof/>
        </w:rPr>
        <w:instrText xml:space="preserve"> PAGEREF _Toc329032134 \h </w:instrText>
      </w:r>
      <w:r w:rsidR="00143CE1">
        <w:rPr>
          <w:noProof/>
        </w:rPr>
      </w:r>
      <w:r w:rsidR="00143CE1">
        <w:rPr>
          <w:noProof/>
        </w:rPr>
        <w:fldChar w:fldCharType="separate"/>
      </w:r>
      <w:r w:rsidR="004A49D3">
        <w:rPr>
          <w:noProof/>
        </w:rPr>
        <w:t>60</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17 Conteos Cíclicos</w:t>
      </w:r>
      <w:r>
        <w:rPr>
          <w:noProof/>
        </w:rPr>
        <w:tab/>
      </w:r>
      <w:r w:rsidR="00143CE1">
        <w:rPr>
          <w:noProof/>
        </w:rPr>
        <w:fldChar w:fldCharType="begin"/>
      </w:r>
      <w:r>
        <w:rPr>
          <w:noProof/>
        </w:rPr>
        <w:instrText xml:space="preserve"> PAGEREF _Toc329032135 \h </w:instrText>
      </w:r>
      <w:r w:rsidR="00143CE1">
        <w:rPr>
          <w:noProof/>
        </w:rPr>
      </w:r>
      <w:r w:rsidR="00143CE1">
        <w:rPr>
          <w:noProof/>
        </w:rPr>
        <w:fldChar w:fldCharType="separate"/>
      </w:r>
      <w:r w:rsidR="004A49D3">
        <w:rPr>
          <w:noProof/>
        </w:rPr>
        <w:t>61</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0F5A1C">
        <w:rPr>
          <w:rFonts w:cs="Arial"/>
          <w:b/>
          <w:noProof/>
          <w:lang w:val="es-ES"/>
        </w:rPr>
        <w:t>FIGURA 18 Controles para el Inventario</w:t>
      </w:r>
      <w:r>
        <w:rPr>
          <w:noProof/>
        </w:rPr>
        <w:tab/>
      </w:r>
      <w:r w:rsidR="00143CE1">
        <w:rPr>
          <w:noProof/>
        </w:rPr>
        <w:fldChar w:fldCharType="begin"/>
      </w:r>
      <w:r>
        <w:rPr>
          <w:noProof/>
        </w:rPr>
        <w:instrText xml:space="preserve"> PAGEREF _Toc329032136 \h </w:instrText>
      </w:r>
      <w:r w:rsidR="00143CE1">
        <w:rPr>
          <w:noProof/>
        </w:rPr>
      </w:r>
      <w:r w:rsidR="00143CE1">
        <w:rPr>
          <w:noProof/>
        </w:rPr>
        <w:fldChar w:fldCharType="separate"/>
      </w:r>
      <w:r w:rsidR="004A49D3">
        <w:rPr>
          <w:noProof/>
        </w:rPr>
        <w:t>62</w:t>
      </w:r>
      <w:r w:rsidR="00143CE1">
        <w:rPr>
          <w:noProof/>
        </w:rPr>
        <w:fldChar w:fldCharType="end"/>
      </w:r>
    </w:p>
    <w:p w:rsidR="00275DF0" w:rsidRPr="000E7D32" w:rsidRDefault="00143CE1" w:rsidP="005C5931">
      <w:pPr>
        <w:autoSpaceDE w:val="0"/>
        <w:autoSpaceDN w:val="0"/>
        <w:adjustRightInd w:val="0"/>
        <w:spacing w:after="0" w:line="480" w:lineRule="auto"/>
        <w:rPr>
          <w:rFonts w:ascii="Arial" w:hAnsi="Arial" w:cs="Arial"/>
          <w:b/>
          <w:sz w:val="32"/>
          <w:szCs w:val="32"/>
        </w:rPr>
      </w:pPr>
      <w:r w:rsidRPr="000E7D32">
        <w:rPr>
          <w:rFonts w:ascii="Arial" w:hAnsi="Arial" w:cs="Arial"/>
          <w:b/>
          <w:sz w:val="32"/>
          <w:szCs w:val="32"/>
        </w:rPr>
        <w:fldChar w:fldCharType="end"/>
      </w:r>
    </w:p>
    <w:p w:rsidR="00275DF0" w:rsidRPr="000E7D32" w:rsidRDefault="00275DF0" w:rsidP="00275DF0">
      <w:pPr>
        <w:autoSpaceDE w:val="0"/>
        <w:autoSpaceDN w:val="0"/>
        <w:adjustRightInd w:val="0"/>
        <w:spacing w:after="0" w:line="480" w:lineRule="auto"/>
        <w:jc w:val="center"/>
        <w:rPr>
          <w:rFonts w:ascii="Arial" w:hAnsi="Arial" w:cs="Arial"/>
          <w:b/>
          <w:sz w:val="32"/>
          <w:szCs w:val="32"/>
        </w:rPr>
      </w:pPr>
      <w:r w:rsidRPr="000E7D32">
        <w:rPr>
          <w:rFonts w:ascii="Arial" w:hAnsi="Arial" w:cs="Arial"/>
          <w:b/>
          <w:sz w:val="32"/>
          <w:szCs w:val="32"/>
        </w:rPr>
        <w:t>INDICE DE TABLAS</w:t>
      </w:r>
    </w:p>
    <w:p w:rsidR="009C32B1" w:rsidRDefault="00143CE1">
      <w:pPr>
        <w:pStyle w:val="Tabladeilustraciones"/>
        <w:tabs>
          <w:tab w:val="right" w:leader="dot" w:pos="8268"/>
        </w:tabs>
        <w:rPr>
          <w:rFonts w:asciiTheme="minorHAnsi" w:eastAsiaTheme="minorEastAsia" w:hAnsiTheme="minorHAnsi" w:cstheme="minorBidi"/>
          <w:noProof/>
          <w:sz w:val="22"/>
          <w:lang w:val="es-EC" w:eastAsia="es-EC"/>
        </w:rPr>
      </w:pPr>
      <w:r w:rsidRPr="00143CE1">
        <w:rPr>
          <w:rFonts w:eastAsia="Times New Roman"/>
          <w:sz w:val="24"/>
          <w:szCs w:val="24"/>
          <w:lang w:val="es-EC"/>
        </w:rPr>
        <w:fldChar w:fldCharType="begin"/>
      </w:r>
      <w:r w:rsidR="00F21F31" w:rsidRPr="000E7D32">
        <w:rPr>
          <w:rFonts w:eastAsia="Times New Roman"/>
          <w:sz w:val="24"/>
          <w:szCs w:val="24"/>
          <w:lang w:val="es-EC"/>
        </w:rPr>
        <w:instrText xml:space="preserve"> TOC \c "TABLA" </w:instrText>
      </w:r>
      <w:r w:rsidRPr="00143CE1">
        <w:rPr>
          <w:rFonts w:eastAsia="Times New Roman"/>
          <w:sz w:val="24"/>
          <w:szCs w:val="24"/>
          <w:lang w:val="es-EC"/>
        </w:rPr>
        <w:fldChar w:fldCharType="separate"/>
      </w:r>
      <w:r w:rsidR="009C32B1" w:rsidRPr="002C58E2">
        <w:rPr>
          <w:noProof/>
          <w:color w:val="000000" w:themeColor="text1"/>
        </w:rPr>
        <w:t xml:space="preserve">TABLA 1 </w:t>
      </w:r>
      <w:r w:rsidR="009C32B1" w:rsidRPr="002C58E2">
        <w:rPr>
          <w:rFonts w:cs="Arial"/>
          <w:noProof/>
          <w:color w:val="000000" w:themeColor="text1"/>
          <w:lang w:val="es-ES"/>
        </w:rPr>
        <w:t>Principales Clientes</w:t>
      </w:r>
      <w:r w:rsidR="009C32B1">
        <w:rPr>
          <w:noProof/>
        </w:rPr>
        <w:tab/>
      </w:r>
      <w:r>
        <w:rPr>
          <w:noProof/>
        </w:rPr>
        <w:fldChar w:fldCharType="begin"/>
      </w:r>
      <w:r w:rsidR="009C32B1">
        <w:rPr>
          <w:noProof/>
        </w:rPr>
        <w:instrText xml:space="preserve"> PAGEREF _Toc329032107 \h </w:instrText>
      </w:r>
      <w:r>
        <w:rPr>
          <w:noProof/>
        </w:rPr>
      </w:r>
      <w:r>
        <w:rPr>
          <w:noProof/>
        </w:rPr>
        <w:fldChar w:fldCharType="separate"/>
      </w:r>
      <w:r w:rsidR="004A49D3">
        <w:rPr>
          <w:noProof/>
        </w:rPr>
        <w:t>9</w:t>
      </w:r>
      <w:r>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rPr>
        <w:t xml:space="preserve">TABLA 2 </w:t>
      </w:r>
      <w:r w:rsidRPr="002C58E2">
        <w:rPr>
          <w:rFonts w:cs="Arial"/>
          <w:noProof/>
          <w:color w:val="000000" w:themeColor="text1"/>
          <w:lang w:val="es-ES" w:eastAsia="es-ES"/>
        </w:rPr>
        <w:t>Proveedores</w:t>
      </w:r>
      <w:r>
        <w:rPr>
          <w:noProof/>
        </w:rPr>
        <w:tab/>
      </w:r>
      <w:r w:rsidR="00143CE1">
        <w:rPr>
          <w:noProof/>
        </w:rPr>
        <w:fldChar w:fldCharType="begin"/>
      </w:r>
      <w:r>
        <w:rPr>
          <w:noProof/>
        </w:rPr>
        <w:instrText xml:space="preserve"> PAGEREF _Toc329032108 \h </w:instrText>
      </w:r>
      <w:r w:rsidR="00143CE1">
        <w:rPr>
          <w:noProof/>
        </w:rPr>
      </w:r>
      <w:r w:rsidR="00143CE1">
        <w:rPr>
          <w:noProof/>
        </w:rPr>
        <w:fldChar w:fldCharType="separate"/>
      </w:r>
      <w:r w:rsidR="004A49D3">
        <w:rPr>
          <w:noProof/>
        </w:rPr>
        <w:t>10</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3 Competidores</w:t>
      </w:r>
      <w:r>
        <w:rPr>
          <w:noProof/>
        </w:rPr>
        <w:tab/>
      </w:r>
      <w:r w:rsidR="00143CE1">
        <w:rPr>
          <w:noProof/>
        </w:rPr>
        <w:fldChar w:fldCharType="begin"/>
      </w:r>
      <w:r>
        <w:rPr>
          <w:noProof/>
        </w:rPr>
        <w:instrText xml:space="preserve"> PAGEREF _Toc329032109 \h </w:instrText>
      </w:r>
      <w:r w:rsidR="00143CE1">
        <w:rPr>
          <w:noProof/>
        </w:rPr>
      </w:r>
      <w:r w:rsidR="00143CE1">
        <w:rPr>
          <w:noProof/>
        </w:rPr>
        <w:fldChar w:fldCharType="separate"/>
      </w:r>
      <w:r w:rsidR="004A49D3">
        <w:rPr>
          <w:noProof/>
        </w:rPr>
        <w:t>11</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4 Datos de la Empresa</w:t>
      </w:r>
      <w:r>
        <w:rPr>
          <w:noProof/>
        </w:rPr>
        <w:tab/>
      </w:r>
      <w:r w:rsidR="00143CE1">
        <w:rPr>
          <w:noProof/>
        </w:rPr>
        <w:fldChar w:fldCharType="begin"/>
      </w:r>
      <w:r>
        <w:rPr>
          <w:noProof/>
        </w:rPr>
        <w:instrText xml:space="preserve"> PAGEREF _Toc329032110 \h </w:instrText>
      </w:r>
      <w:r w:rsidR="00143CE1">
        <w:rPr>
          <w:noProof/>
        </w:rPr>
      </w:r>
      <w:r w:rsidR="00143CE1">
        <w:rPr>
          <w:noProof/>
        </w:rPr>
        <w:fldChar w:fldCharType="separate"/>
      </w:r>
      <w:r w:rsidR="004A49D3">
        <w:rPr>
          <w:noProof/>
        </w:rPr>
        <w:t>11</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5 Capital de la Empresa</w:t>
      </w:r>
      <w:r>
        <w:rPr>
          <w:noProof/>
        </w:rPr>
        <w:tab/>
      </w:r>
      <w:r w:rsidR="00143CE1">
        <w:rPr>
          <w:noProof/>
        </w:rPr>
        <w:fldChar w:fldCharType="begin"/>
      </w:r>
      <w:r>
        <w:rPr>
          <w:noProof/>
        </w:rPr>
        <w:instrText xml:space="preserve"> PAGEREF _Toc329032111 \h </w:instrText>
      </w:r>
      <w:r w:rsidR="00143CE1">
        <w:rPr>
          <w:noProof/>
        </w:rPr>
      </w:r>
      <w:r w:rsidR="00143CE1">
        <w:rPr>
          <w:noProof/>
        </w:rPr>
        <w:fldChar w:fldCharType="separate"/>
      </w:r>
      <w:r w:rsidR="004A49D3">
        <w:rPr>
          <w:noProof/>
        </w:rPr>
        <w:t>12</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6 Debilidades que ocasionan riesgos en el Inventario</w:t>
      </w:r>
      <w:r>
        <w:rPr>
          <w:noProof/>
        </w:rPr>
        <w:tab/>
      </w:r>
      <w:r w:rsidR="00143CE1">
        <w:rPr>
          <w:noProof/>
        </w:rPr>
        <w:fldChar w:fldCharType="begin"/>
      </w:r>
      <w:r>
        <w:rPr>
          <w:noProof/>
        </w:rPr>
        <w:instrText xml:space="preserve"> PAGEREF _Toc329032112 \h </w:instrText>
      </w:r>
      <w:r w:rsidR="00143CE1">
        <w:rPr>
          <w:noProof/>
        </w:rPr>
      </w:r>
      <w:r w:rsidR="00143CE1">
        <w:rPr>
          <w:noProof/>
        </w:rPr>
        <w:fldChar w:fldCharType="separate"/>
      </w:r>
      <w:r w:rsidR="004A49D3">
        <w:rPr>
          <w:noProof/>
        </w:rPr>
        <w:t>41</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 xml:space="preserve">TABLA 7 </w:t>
      </w:r>
      <w:r w:rsidRPr="002C58E2">
        <w:rPr>
          <w:rFonts w:cs="Arial"/>
          <w:noProof/>
          <w:color w:val="000000" w:themeColor="text1"/>
          <w:lang w:val="es-ES"/>
        </w:rPr>
        <w:t>Mercadería Clasificada</w:t>
      </w:r>
      <w:r>
        <w:rPr>
          <w:noProof/>
        </w:rPr>
        <w:tab/>
      </w:r>
      <w:r w:rsidR="00143CE1">
        <w:rPr>
          <w:noProof/>
        </w:rPr>
        <w:fldChar w:fldCharType="begin"/>
      </w:r>
      <w:r>
        <w:rPr>
          <w:noProof/>
        </w:rPr>
        <w:instrText xml:space="preserve"> PAGEREF _Toc329032113 \h </w:instrText>
      </w:r>
      <w:r w:rsidR="00143CE1">
        <w:rPr>
          <w:noProof/>
        </w:rPr>
      </w:r>
      <w:r w:rsidR="00143CE1">
        <w:rPr>
          <w:noProof/>
        </w:rPr>
        <w:fldChar w:fldCharType="separate"/>
      </w:r>
      <w:r w:rsidR="004A49D3">
        <w:rPr>
          <w:noProof/>
        </w:rPr>
        <w:t>46</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8 Grado de Intensidad para el Control ABC</w:t>
      </w:r>
      <w:r>
        <w:rPr>
          <w:noProof/>
        </w:rPr>
        <w:tab/>
      </w:r>
      <w:r w:rsidR="00143CE1">
        <w:rPr>
          <w:noProof/>
        </w:rPr>
        <w:fldChar w:fldCharType="begin"/>
      </w:r>
      <w:r>
        <w:rPr>
          <w:noProof/>
        </w:rPr>
        <w:instrText xml:space="preserve"> PAGEREF _Toc329032114 \h </w:instrText>
      </w:r>
      <w:r w:rsidR="00143CE1">
        <w:rPr>
          <w:noProof/>
        </w:rPr>
      </w:r>
      <w:r w:rsidR="00143CE1">
        <w:rPr>
          <w:noProof/>
        </w:rPr>
        <w:fldChar w:fldCharType="separate"/>
      </w:r>
      <w:r w:rsidR="004A49D3">
        <w:rPr>
          <w:noProof/>
        </w:rPr>
        <w:t>51</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9 Bitácora Para Selección De Artículos</w:t>
      </w:r>
      <w:r>
        <w:rPr>
          <w:noProof/>
        </w:rPr>
        <w:tab/>
      </w:r>
      <w:r w:rsidR="00143CE1">
        <w:rPr>
          <w:noProof/>
        </w:rPr>
        <w:fldChar w:fldCharType="begin"/>
      </w:r>
      <w:r>
        <w:rPr>
          <w:noProof/>
        </w:rPr>
        <w:instrText xml:space="preserve"> PAGEREF _Toc329032115 \h </w:instrText>
      </w:r>
      <w:r w:rsidR="00143CE1">
        <w:rPr>
          <w:noProof/>
        </w:rPr>
      </w:r>
      <w:r w:rsidR="00143CE1">
        <w:rPr>
          <w:noProof/>
        </w:rPr>
        <w:fldChar w:fldCharType="separate"/>
      </w:r>
      <w:r w:rsidR="004A49D3">
        <w:rPr>
          <w:noProof/>
        </w:rPr>
        <w:t>67</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10  Bitácora para el Inventario de Activos</w:t>
      </w:r>
      <w:r>
        <w:rPr>
          <w:noProof/>
        </w:rPr>
        <w:tab/>
      </w:r>
      <w:r w:rsidR="00143CE1">
        <w:rPr>
          <w:noProof/>
        </w:rPr>
        <w:fldChar w:fldCharType="begin"/>
      </w:r>
      <w:r>
        <w:rPr>
          <w:noProof/>
        </w:rPr>
        <w:instrText xml:space="preserve"> PAGEREF _Toc329032116 \h </w:instrText>
      </w:r>
      <w:r w:rsidR="00143CE1">
        <w:rPr>
          <w:noProof/>
        </w:rPr>
      </w:r>
      <w:r w:rsidR="00143CE1">
        <w:rPr>
          <w:noProof/>
        </w:rPr>
        <w:fldChar w:fldCharType="separate"/>
      </w:r>
      <w:r w:rsidR="004A49D3">
        <w:rPr>
          <w:noProof/>
        </w:rPr>
        <w:t>68</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11 Tarjeta Roja</w:t>
      </w:r>
      <w:r>
        <w:rPr>
          <w:noProof/>
        </w:rPr>
        <w:tab/>
      </w:r>
      <w:r w:rsidR="00143CE1">
        <w:rPr>
          <w:noProof/>
        </w:rPr>
        <w:fldChar w:fldCharType="begin"/>
      </w:r>
      <w:r>
        <w:rPr>
          <w:noProof/>
        </w:rPr>
        <w:instrText xml:space="preserve"> PAGEREF _Toc329032117 \h </w:instrText>
      </w:r>
      <w:r w:rsidR="00143CE1">
        <w:rPr>
          <w:noProof/>
        </w:rPr>
      </w:r>
      <w:r w:rsidR="00143CE1">
        <w:rPr>
          <w:noProof/>
        </w:rPr>
        <w:fldChar w:fldCharType="separate"/>
      </w:r>
      <w:r w:rsidR="004A49D3">
        <w:rPr>
          <w:noProof/>
        </w:rPr>
        <w:t>69</w:t>
      </w:r>
      <w:r w:rsidR="00143CE1">
        <w:rPr>
          <w:noProof/>
        </w:rPr>
        <w:fldChar w:fldCharType="end"/>
      </w:r>
    </w:p>
    <w:p w:rsidR="009C32B1" w:rsidRDefault="009C32B1">
      <w:pPr>
        <w:pStyle w:val="Tabladeilustraciones"/>
        <w:tabs>
          <w:tab w:val="right" w:leader="dot" w:pos="8268"/>
        </w:tabs>
        <w:rPr>
          <w:rFonts w:asciiTheme="minorHAnsi" w:eastAsiaTheme="minorEastAsia" w:hAnsiTheme="minorHAnsi" w:cstheme="minorBidi"/>
          <w:noProof/>
          <w:sz w:val="22"/>
          <w:lang w:val="es-EC" w:eastAsia="es-EC"/>
        </w:rPr>
      </w:pPr>
      <w:r w:rsidRPr="002C58E2">
        <w:rPr>
          <w:rFonts w:cs="Arial"/>
          <w:noProof/>
          <w:color w:val="000000" w:themeColor="text1"/>
          <w:lang w:val="es-ES" w:eastAsia="es-ES"/>
        </w:rPr>
        <w:t>TABLA 12 Cronograma De Limpieza</w:t>
      </w:r>
      <w:r>
        <w:rPr>
          <w:noProof/>
        </w:rPr>
        <w:tab/>
      </w:r>
      <w:r w:rsidR="00143CE1">
        <w:rPr>
          <w:noProof/>
        </w:rPr>
        <w:fldChar w:fldCharType="begin"/>
      </w:r>
      <w:r>
        <w:rPr>
          <w:noProof/>
        </w:rPr>
        <w:instrText xml:space="preserve"> PAGEREF _Toc329032118 \h </w:instrText>
      </w:r>
      <w:r w:rsidR="00143CE1">
        <w:rPr>
          <w:noProof/>
        </w:rPr>
      </w:r>
      <w:r w:rsidR="00143CE1">
        <w:rPr>
          <w:noProof/>
        </w:rPr>
        <w:fldChar w:fldCharType="separate"/>
      </w:r>
      <w:r w:rsidR="004A49D3">
        <w:rPr>
          <w:noProof/>
        </w:rPr>
        <w:t>76</w:t>
      </w:r>
      <w:r w:rsidR="00143CE1">
        <w:rPr>
          <w:noProof/>
        </w:rPr>
        <w:fldChar w:fldCharType="end"/>
      </w:r>
    </w:p>
    <w:p w:rsidR="00FA091E" w:rsidRPr="000E7D32" w:rsidRDefault="00143CE1" w:rsidP="00B47484">
      <w:pPr>
        <w:pStyle w:val="Ttulo"/>
        <w:spacing w:before="0" w:after="0" w:line="480" w:lineRule="auto"/>
        <w:rPr>
          <w:rFonts w:eastAsia="Times New Roman"/>
          <w:sz w:val="24"/>
          <w:szCs w:val="24"/>
          <w:lang w:val="es-EC"/>
        </w:rPr>
      </w:pPr>
      <w:r w:rsidRPr="000E7D32">
        <w:rPr>
          <w:rFonts w:eastAsia="Times New Roman"/>
          <w:sz w:val="24"/>
          <w:szCs w:val="24"/>
          <w:lang w:val="es-EC"/>
        </w:rPr>
        <w:fldChar w:fldCharType="end"/>
      </w:r>
    </w:p>
    <w:p w:rsidR="00FA091E" w:rsidRPr="000E7D32" w:rsidRDefault="00FA091E" w:rsidP="00B47484">
      <w:pPr>
        <w:pStyle w:val="Ttulo"/>
        <w:spacing w:before="0" w:after="0" w:line="480" w:lineRule="auto"/>
        <w:rPr>
          <w:rFonts w:eastAsia="Times New Roman"/>
          <w:sz w:val="24"/>
          <w:szCs w:val="24"/>
          <w:lang w:val="es-EC"/>
        </w:rPr>
      </w:pPr>
    </w:p>
    <w:p w:rsidR="00285038" w:rsidRPr="000E7D32" w:rsidRDefault="00285038" w:rsidP="005C5931">
      <w:pPr>
        <w:pStyle w:val="Ttulo"/>
        <w:spacing w:before="0" w:after="0" w:line="480" w:lineRule="auto"/>
        <w:jc w:val="left"/>
        <w:rPr>
          <w:rFonts w:eastAsia="Times New Roman"/>
          <w:sz w:val="24"/>
          <w:szCs w:val="24"/>
          <w:lang w:val="es-EC"/>
        </w:rPr>
      </w:pPr>
    </w:p>
    <w:p w:rsidR="00285038" w:rsidRDefault="00285038" w:rsidP="00B47484">
      <w:pPr>
        <w:pStyle w:val="Ttulo"/>
        <w:spacing w:before="0" w:after="0" w:line="480" w:lineRule="auto"/>
        <w:rPr>
          <w:rFonts w:eastAsia="Times New Roman"/>
          <w:sz w:val="24"/>
          <w:szCs w:val="24"/>
          <w:lang w:val="es-EC"/>
        </w:rPr>
      </w:pPr>
    </w:p>
    <w:p w:rsidR="009C32B1" w:rsidRPr="000E7D32" w:rsidRDefault="009C32B1" w:rsidP="00B47484">
      <w:pPr>
        <w:pStyle w:val="Ttulo"/>
        <w:spacing w:before="0" w:after="0" w:line="480" w:lineRule="auto"/>
        <w:rPr>
          <w:rFonts w:eastAsia="Times New Roman"/>
          <w:sz w:val="24"/>
          <w:szCs w:val="24"/>
          <w:lang w:val="es-EC"/>
        </w:rPr>
      </w:pPr>
    </w:p>
    <w:p w:rsidR="00285038" w:rsidRPr="000E7D32" w:rsidRDefault="00285038" w:rsidP="00B47484">
      <w:pPr>
        <w:pStyle w:val="Ttulo"/>
        <w:spacing w:before="0" w:after="0" w:line="480" w:lineRule="auto"/>
        <w:rPr>
          <w:rFonts w:eastAsia="Times New Roman"/>
          <w:sz w:val="24"/>
          <w:szCs w:val="24"/>
          <w:lang w:val="es-EC"/>
        </w:rPr>
      </w:pPr>
    </w:p>
    <w:p w:rsidR="00285038" w:rsidRPr="000E7D32" w:rsidRDefault="00285038" w:rsidP="00285038">
      <w:pPr>
        <w:jc w:val="center"/>
        <w:rPr>
          <w:rFonts w:ascii="Arial" w:hAnsi="Arial" w:cs="Arial"/>
          <w:b/>
          <w:sz w:val="32"/>
          <w:szCs w:val="32"/>
        </w:rPr>
      </w:pPr>
      <w:bookmarkStart w:id="1" w:name="_Toc281823991"/>
      <w:r w:rsidRPr="000E7D32">
        <w:rPr>
          <w:rFonts w:ascii="Arial" w:hAnsi="Arial" w:cs="Arial"/>
          <w:b/>
          <w:sz w:val="32"/>
          <w:szCs w:val="32"/>
        </w:rPr>
        <w:lastRenderedPageBreak/>
        <w:t>INTRODUCCION</w:t>
      </w:r>
      <w:bookmarkEnd w:id="1"/>
    </w:p>
    <w:p w:rsidR="00285038" w:rsidRPr="000E7D32" w:rsidRDefault="00285038" w:rsidP="00285038"/>
    <w:p w:rsidR="00285038" w:rsidRPr="000E7D32" w:rsidRDefault="00285038" w:rsidP="00285038">
      <w:pPr>
        <w:spacing w:after="0" w:line="480" w:lineRule="auto"/>
        <w:jc w:val="both"/>
        <w:rPr>
          <w:rFonts w:ascii="Arial" w:hAnsi="Arial"/>
          <w:color w:val="000000"/>
          <w:sz w:val="24"/>
          <w:szCs w:val="24"/>
        </w:rPr>
      </w:pPr>
      <w:r w:rsidRPr="000E7D32">
        <w:rPr>
          <w:rFonts w:ascii="Arial" w:hAnsi="Arial"/>
          <w:color w:val="000000"/>
          <w:sz w:val="24"/>
          <w:szCs w:val="24"/>
        </w:rPr>
        <w:t>Los administradores de operaciones han establecido desde hace mucho tiempo</w:t>
      </w:r>
      <w:r w:rsidR="00D20436" w:rsidRPr="000E7D32">
        <w:rPr>
          <w:rFonts w:ascii="Arial" w:hAnsi="Arial"/>
          <w:color w:val="000000"/>
          <w:sz w:val="24"/>
          <w:szCs w:val="24"/>
        </w:rPr>
        <w:t>,</w:t>
      </w:r>
      <w:r w:rsidRPr="000E7D32">
        <w:rPr>
          <w:rFonts w:ascii="Arial" w:hAnsi="Arial"/>
          <w:color w:val="000000"/>
          <w:sz w:val="24"/>
          <w:szCs w:val="24"/>
        </w:rPr>
        <w:t xml:space="preserve"> que el buen control del inventario es importante para la organización. Existen empresas que intentan minimizar costos por alternativas financieras, pero en la mayoría de los casos esto provoca que los clientes se quejen cuando ocurren faltas frecuentes de inventarios o pésima calidad,</w:t>
      </w:r>
      <w:r w:rsidR="003A2A6E">
        <w:rPr>
          <w:rFonts w:ascii="Arial" w:hAnsi="Arial"/>
          <w:color w:val="000000"/>
          <w:sz w:val="24"/>
          <w:szCs w:val="24"/>
        </w:rPr>
        <w:t xml:space="preserve"> </w:t>
      </w:r>
      <w:r w:rsidRPr="000E7D32">
        <w:rPr>
          <w:rFonts w:ascii="Arial" w:hAnsi="Arial"/>
          <w:color w:val="000000"/>
          <w:sz w:val="24"/>
          <w:szCs w:val="24"/>
        </w:rPr>
        <w:t>por eso hay que buscar un equilibrio entre la inversión en inventarios y los niveles de servicio al cliente.</w:t>
      </w:r>
    </w:p>
    <w:p w:rsidR="00285038" w:rsidRPr="000E7D32" w:rsidRDefault="00285038" w:rsidP="00285038">
      <w:pPr>
        <w:spacing w:after="0" w:line="480" w:lineRule="auto"/>
        <w:jc w:val="both"/>
        <w:rPr>
          <w:rFonts w:ascii="Arial" w:hAnsi="Arial"/>
          <w:color w:val="000000"/>
          <w:sz w:val="24"/>
          <w:szCs w:val="24"/>
        </w:rPr>
      </w:pPr>
    </w:p>
    <w:p w:rsidR="00285038" w:rsidRPr="000E7D32" w:rsidRDefault="00285038" w:rsidP="00285038">
      <w:pPr>
        <w:spacing w:after="0" w:line="480" w:lineRule="auto"/>
        <w:jc w:val="both"/>
        <w:rPr>
          <w:rFonts w:ascii="Arial" w:hAnsi="Arial"/>
          <w:color w:val="000000"/>
          <w:sz w:val="24"/>
          <w:szCs w:val="24"/>
        </w:rPr>
      </w:pPr>
      <w:r w:rsidRPr="000E7D32">
        <w:rPr>
          <w:rFonts w:ascii="Arial" w:hAnsi="Arial"/>
          <w:color w:val="000000"/>
          <w:sz w:val="24"/>
          <w:szCs w:val="24"/>
        </w:rPr>
        <w:t>En ocasiones las empresas no prestan atención al control de inventarios hasta que se encuentran con problemas de faltantes o sobrantes y esto</w:t>
      </w:r>
      <w:r w:rsidR="003A2A6E">
        <w:rPr>
          <w:rFonts w:ascii="Arial" w:hAnsi="Arial"/>
          <w:color w:val="000000"/>
          <w:sz w:val="24"/>
          <w:szCs w:val="24"/>
        </w:rPr>
        <w:t xml:space="preserve"> </w:t>
      </w:r>
      <w:r w:rsidRPr="000E7D32">
        <w:rPr>
          <w:rFonts w:ascii="Arial" w:hAnsi="Arial"/>
          <w:color w:val="000000"/>
          <w:sz w:val="24"/>
          <w:szCs w:val="24"/>
        </w:rPr>
        <w:t>se va haciendo más complejo de revisar cuando la cantidad de objetos es mayor,</w:t>
      </w:r>
      <w:r w:rsidR="003A2A6E">
        <w:rPr>
          <w:rFonts w:ascii="Arial" w:hAnsi="Arial"/>
          <w:color w:val="000000"/>
          <w:sz w:val="24"/>
          <w:szCs w:val="24"/>
        </w:rPr>
        <w:t xml:space="preserve"> </w:t>
      </w:r>
      <w:r w:rsidRPr="000E7D32">
        <w:rPr>
          <w:rFonts w:ascii="Arial" w:hAnsi="Arial"/>
          <w:color w:val="000000"/>
          <w:sz w:val="24"/>
          <w:szCs w:val="24"/>
        </w:rPr>
        <w:t>por eso el control de inventarios es parte esencial de una empresa</w:t>
      </w:r>
      <w:r w:rsidRPr="000E7D32">
        <w:rPr>
          <w:rFonts w:ascii="Arial" w:hAnsi="Arial"/>
          <w:color w:val="000000"/>
          <w:sz w:val="24"/>
          <w:szCs w:val="24"/>
          <w:lang w:val="es-ES" w:eastAsia="es-ES"/>
        </w:rPr>
        <w:t>, puede ser</w:t>
      </w:r>
      <w:r w:rsidR="003A2A6E">
        <w:rPr>
          <w:rFonts w:ascii="Arial" w:hAnsi="Arial"/>
          <w:color w:val="000000"/>
          <w:sz w:val="24"/>
          <w:szCs w:val="24"/>
          <w:lang w:val="es-ES" w:eastAsia="es-ES"/>
        </w:rPr>
        <w:t xml:space="preserve"> </w:t>
      </w:r>
      <w:r w:rsidRPr="000E7D32">
        <w:rPr>
          <w:rFonts w:ascii="Arial" w:hAnsi="Arial"/>
          <w:color w:val="000000"/>
          <w:sz w:val="24"/>
          <w:szCs w:val="24"/>
        </w:rPr>
        <w:t>en una industria,</w:t>
      </w:r>
      <w:r w:rsidR="003A2A6E">
        <w:rPr>
          <w:rFonts w:ascii="Arial" w:hAnsi="Arial"/>
          <w:color w:val="000000"/>
          <w:sz w:val="24"/>
          <w:szCs w:val="24"/>
        </w:rPr>
        <w:t xml:space="preserve"> </w:t>
      </w:r>
      <w:proofErr w:type="spellStart"/>
      <w:r w:rsidRPr="000E7D32">
        <w:rPr>
          <w:rFonts w:ascii="Arial" w:hAnsi="Arial"/>
          <w:color w:val="000000"/>
          <w:sz w:val="24"/>
          <w:szCs w:val="24"/>
          <w:lang w:val="es-ES" w:eastAsia="es-ES"/>
        </w:rPr>
        <w:t>súperm</w:t>
      </w:r>
      <w:r w:rsidRPr="000E7D32">
        <w:rPr>
          <w:rFonts w:ascii="Arial" w:hAnsi="Arial"/>
          <w:color w:val="000000"/>
          <w:sz w:val="24"/>
          <w:szCs w:val="24"/>
        </w:rPr>
        <w:t>ercado</w:t>
      </w:r>
      <w:proofErr w:type="spellEnd"/>
      <w:r w:rsidRPr="000E7D32">
        <w:rPr>
          <w:rFonts w:ascii="Arial" w:hAnsi="Arial"/>
          <w:color w:val="000000"/>
          <w:sz w:val="24"/>
          <w:szCs w:val="24"/>
        </w:rPr>
        <w:t>,</w:t>
      </w:r>
      <w:r w:rsidRPr="000E7D32">
        <w:rPr>
          <w:rFonts w:ascii="Arial" w:hAnsi="Arial"/>
          <w:color w:val="000000"/>
          <w:sz w:val="24"/>
          <w:szCs w:val="24"/>
          <w:lang w:val="es-ES" w:eastAsia="es-ES"/>
        </w:rPr>
        <w:t xml:space="preserve"> o cualquier tipo de empresa, no importa la naturaleza de sus </w:t>
      </w:r>
      <w:r w:rsidRPr="000E7D32">
        <w:rPr>
          <w:rFonts w:ascii="Arial" w:hAnsi="Arial"/>
          <w:color w:val="000000"/>
          <w:sz w:val="24"/>
          <w:szCs w:val="24"/>
        </w:rPr>
        <w:t>operaciones, todos requieren de control</w:t>
      </w:r>
      <w:r w:rsidRPr="000E7D32">
        <w:rPr>
          <w:rFonts w:ascii="Arial" w:hAnsi="Arial"/>
          <w:color w:val="000000"/>
          <w:sz w:val="24"/>
          <w:szCs w:val="24"/>
          <w:lang w:val="es-ES" w:eastAsia="es-ES"/>
        </w:rPr>
        <w:t>.</w:t>
      </w:r>
      <w:r w:rsidRPr="000E7D32">
        <w:rPr>
          <w:rFonts w:ascii="Arial" w:hAnsi="Arial"/>
          <w:color w:val="000000"/>
          <w:sz w:val="24"/>
          <w:szCs w:val="24"/>
        </w:rPr>
        <w:t xml:space="preserve"> </w:t>
      </w:r>
    </w:p>
    <w:p w:rsidR="00285038" w:rsidRPr="000E7D32" w:rsidRDefault="00285038" w:rsidP="00285038">
      <w:pPr>
        <w:spacing w:after="0" w:line="480" w:lineRule="auto"/>
        <w:jc w:val="both"/>
        <w:rPr>
          <w:rFonts w:ascii="Arial" w:hAnsi="Arial"/>
          <w:color w:val="000000"/>
          <w:sz w:val="24"/>
          <w:szCs w:val="24"/>
        </w:rPr>
      </w:pPr>
    </w:p>
    <w:p w:rsidR="00285038" w:rsidRPr="000E7D32" w:rsidRDefault="00285038" w:rsidP="00285038">
      <w:pPr>
        <w:spacing w:after="0" w:line="480" w:lineRule="auto"/>
        <w:jc w:val="both"/>
        <w:rPr>
          <w:rFonts w:ascii="Arial" w:hAnsi="Arial"/>
          <w:color w:val="000000"/>
          <w:sz w:val="24"/>
          <w:szCs w:val="24"/>
        </w:rPr>
      </w:pPr>
      <w:r w:rsidRPr="000E7D32">
        <w:rPr>
          <w:rFonts w:ascii="Arial" w:hAnsi="Arial"/>
          <w:color w:val="000000"/>
          <w:sz w:val="24"/>
          <w:szCs w:val="24"/>
        </w:rPr>
        <w:t>La importancia en el control de inventarios reside en el objetivo esencial de toda empresa: obtener utilidades y conservarse en el tiempo.</w:t>
      </w:r>
    </w:p>
    <w:p w:rsidR="00285038" w:rsidRPr="000E7D32" w:rsidRDefault="00285038" w:rsidP="00C1443D">
      <w:pPr>
        <w:jc w:val="center"/>
      </w:pPr>
    </w:p>
    <w:p w:rsidR="00285038" w:rsidRPr="000E7D32" w:rsidRDefault="00285038" w:rsidP="00C1443D">
      <w:pPr>
        <w:jc w:val="center"/>
        <w:rPr>
          <w:lang w:val="es-EC"/>
        </w:rPr>
      </w:pPr>
    </w:p>
    <w:p w:rsidR="00285038" w:rsidRPr="000E7D32" w:rsidRDefault="00285038" w:rsidP="00C1443D">
      <w:pPr>
        <w:jc w:val="center"/>
        <w:rPr>
          <w:lang w:val="es-EC"/>
        </w:rPr>
      </w:pPr>
    </w:p>
    <w:p w:rsidR="00285038" w:rsidRPr="000E7D32" w:rsidRDefault="00285038" w:rsidP="00C1443D">
      <w:pPr>
        <w:jc w:val="center"/>
        <w:rPr>
          <w:lang w:val="es-EC"/>
        </w:rPr>
      </w:pPr>
    </w:p>
    <w:p w:rsidR="00285038" w:rsidRPr="000E7D32" w:rsidRDefault="00285038" w:rsidP="00285038">
      <w:pPr>
        <w:spacing w:after="0" w:line="480" w:lineRule="auto"/>
        <w:jc w:val="both"/>
        <w:rPr>
          <w:rFonts w:ascii="Arial" w:hAnsi="Arial"/>
          <w:color w:val="000000"/>
          <w:sz w:val="24"/>
          <w:szCs w:val="24"/>
        </w:rPr>
      </w:pPr>
      <w:r w:rsidRPr="000E7D32">
        <w:rPr>
          <w:rFonts w:ascii="Arial" w:hAnsi="Arial"/>
          <w:color w:val="000000"/>
          <w:sz w:val="24"/>
          <w:szCs w:val="24"/>
        </w:rPr>
        <w:lastRenderedPageBreak/>
        <w:t>La creación de utilidades proviene en gran parte de</w:t>
      </w:r>
      <w:r w:rsidR="003A2A6E">
        <w:rPr>
          <w:rFonts w:ascii="Arial" w:hAnsi="Arial"/>
          <w:color w:val="000000"/>
          <w:sz w:val="24"/>
          <w:szCs w:val="24"/>
        </w:rPr>
        <w:t xml:space="preserve"> </w:t>
      </w:r>
      <w:r w:rsidRPr="000E7D32">
        <w:rPr>
          <w:rFonts w:ascii="Arial" w:hAnsi="Arial"/>
          <w:color w:val="000000"/>
          <w:sz w:val="24"/>
          <w:szCs w:val="24"/>
        </w:rPr>
        <w:t>las Ventas, ya que éste es el pilar fundamental de la empresa, sin embargo, si la función del inventario no muestra seguridad, ventas no tendrá material suficiente para poder trabajar</w:t>
      </w:r>
      <w:r w:rsidR="003A2A6E">
        <w:rPr>
          <w:rFonts w:ascii="Arial" w:hAnsi="Arial"/>
          <w:color w:val="000000"/>
          <w:sz w:val="24"/>
          <w:szCs w:val="24"/>
        </w:rPr>
        <w:t xml:space="preserve"> </w:t>
      </w:r>
      <w:r w:rsidRPr="000E7D32">
        <w:rPr>
          <w:rFonts w:ascii="Arial" w:hAnsi="Arial"/>
          <w:color w:val="000000"/>
          <w:sz w:val="24"/>
          <w:szCs w:val="24"/>
        </w:rPr>
        <w:t>y la oportunidad de tener utilidades se diluye. Entonces, sin inventarios, simplemente no hay ventas.</w:t>
      </w:r>
    </w:p>
    <w:p w:rsidR="0063799F" w:rsidRPr="000E7D32" w:rsidRDefault="0063799F" w:rsidP="00285038">
      <w:pPr>
        <w:spacing w:after="0" w:line="480" w:lineRule="auto"/>
        <w:jc w:val="both"/>
        <w:rPr>
          <w:rFonts w:ascii="Arial" w:hAnsi="Arial"/>
          <w:color w:val="000000"/>
          <w:sz w:val="24"/>
          <w:szCs w:val="24"/>
        </w:rPr>
      </w:pPr>
    </w:p>
    <w:p w:rsidR="00285038" w:rsidRPr="000E7D32" w:rsidRDefault="00285038" w:rsidP="00285038">
      <w:pPr>
        <w:spacing w:after="0" w:line="480" w:lineRule="auto"/>
        <w:jc w:val="both"/>
        <w:rPr>
          <w:rFonts w:ascii="Arial" w:hAnsi="Arial"/>
          <w:color w:val="000000"/>
          <w:sz w:val="24"/>
          <w:szCs w:val="24"/>
        </w:rPr>
      </w:pPr>
      <w:r w:rsidRPr="000E7D32">
        <w:rPr>
          <w:rFonts w:ascii="Arial" w:hAnsi="Arial"/>
          <w:color w:val="000000"/>
          <w:sz w:val="24"/>
          <w:szCs w:val="24"/>
        </w:rPr>
        <w:t xml:space="preserve">Es de vital importancia el control de inventarios, ya que su descontrol se ofrece no sólo al robo, sino también a mermas y desperdicios, pudiendo ocasionar un fuerte impacto sobre las utilidades. </w:t>
      </w:r>
    </w:p>
    <w:p w:rsidR="0063799F" w:rsidRPr="000E7D32" w:rsidRDefault="0063799F" w:rsidP="00285038">
      <w:pPr>
        <w:spacing w:after="0" w:line="480" w:lineRule="auto"/>
        <w:jc w:val="both"/>
        <w:rPr>
          <w:rFonts w:ascii="Arial" w:hAnsi="Arial"/>
          <w:color w:val="000000"/>
          <w:sz w:val="24"/>
          <w:szCs w:val="24"/>
        </w:rPr>
      </w:pPr>
    </w:p>
    <w:p w:rsidR="00285038" w:rsidRPr="000E7D32" w:rsidRDefault="00285038" w:rsidP="00285038">
      <w:pPr>
        <w:spacing w:after="0" w:line="480" w:lineRule="auto"/>
        <w:jc w:val="both"/>
        <w:rPr>
          <w:rFonts w:ascii="Arial" w:hAnsi="Arial"/>
          <w:color w:val="000000"/>
          <w:sz w:val="24"/>
          <w:szCs w:val="24"/>
        </w:rPr>
      </w:pPr>
      <w:r w:rsidRPr="000E7D32">
        <w:rPr>
          <w:rFonts w:ascii="Arial" w:hAnsi="Arial"/>
          <w:color w:val="000000"/>
          <w:sz w:val="24"/>
          <w:szCs w:val="24"/>
        </w:rPr>
        <w:t>Al controlar el inventario se crea información precisa, que será útil para el aprovisionamiento de productos sin excesos y sin faltantes.</w:t>
      </w:r>
    </w:p>
    <w:p w:rsidR="00285038" w:rsidRPr="000E7D32" w:rsidRDefault="00285038" w:rsidP="00285038">
      <w:pPr>
        <w:spacing w:after="0" w:line="480" w:lineRule="auto"/>
        <w:jc w:val="both"/>
        <w:rPr>
          <w:rFonts w:ascii="Arial" w:hAnsi="Arial"/>
          <w:color w:val="000000"/>
          <w:sz w:val="24"/>
          <w:szCs w:val="24"/>
        </w:rPr>
      </w:pPr>
    </w:p>
    <w:p w:rsidR="00285038" w:rsidRPr="000E7D32" w:rsidRDefault="00285038" w:rsidP="00285038">
      <w:pPr>
        <w:pStyle w:val="NormalWeb"/>
        <w:shd w:val="clear" w:color="auto" w:fill="FFFFFF"/>
        <w:spacing w:before="0" w:beforeAutospacing="0" w:after="0" w:afterAutospacing="0" w:line="480" w:lineRule="auto"/>
        <w:jc w:val="both"/>
        <w:rPr>
          <w:rFonts w:ascii="Arial" w:eastAsia="Calibri" w:hAnsi="Arial"/>
          <w:color w:val="000000"/>
          <w:lang w:val="es-ES" w:eastAsia="es-ES"/>
        </w:rPr>
      </w:pPr>
      <w:r w:rsidRPr="000E7D32">
        <w:rPr>
          <w:rFonts w:ascii="Arial" w:eastAsia="Calibri" w:hAnsi="Arial"/>
          <w:color w:val="000000"/>
          <w:lang w:val="es-ES" w:eastAsia="es-ES"/>
        </w:rPr>
        <w:t>Las empresas dedicadas a la compra y venta de productos, por ser ésta su principal función y la que dará origen a todas las restantes operaciones, necesitarán de una constante información resumida y analizada sobre sus inventarios,</w:t>
      </w:r>
      <w:r w:rsidR="003A2A6E">
        <w:rPr>
          <w:rFonts w:ascii="Arial" w:eastAsia="Calibri" w:hAnsi="Arial"/>
          <w:color w:val="000000"/>
          <w:lang w:val="es-ES" w:eastAsia="es-ES"/>
        </w:rPr>
        <w:t xml:space="preserve"> </w:t>
      </w:r>
      <w:r w:rsidRPr="000E7D32">
        <w:rPr>
          <w:rFonts w:ascii="Arial" w:eastAsia="Calibri" w:hAnsi="Arial"/>
          <w:color w:val="000000"/>
          <w:lang w:val="es-ES" w:eastAsia="es-ES"/>
        </w:rPr>
        <w:t>es por ello que es necesario implementar Métodos que ayuden a resolver sus inquietudes respecto al activo más importante de la empresa.</w:t>
      </w:r>
    </w:p>
    <w:p w:rsidR="00285038" w:rsidRPr="000E7D32" w:rsidRDefault="00285038" w:rsidP="00C1443D">
      <w:pPr>
        <w:jc w:val="center"/>
        <w:rPr>
          <w:lang w:val="es-ES"/>
        </w:rPr>
      </w:pPr>
    </w:p>
    <w:p w:rsidR="00285038" w:rsidRPr="000E7D32" w:rsidRDefault="00285038" w:rsidP="00C1443D">
      <w:pPr>
        <w:jc w:val="center"/>
        <w:rPr>
          <w:lang w:val="es-EC"/>
        </w:rPr>
      </w:pPr>
    </w:p>
    <w:p w:rsidR="00285038" w:rsidRPr="000E7D32" w:rsidRDefault="00285038" w:rsidP="00C1443D">
      <w:pPr>
        <w:jc w:val="center"/>
        <w:rPr>
          <w:lang w:val="es-EC"/>
        </w:rPr>
      </w:pPr>
    </w:p>
    <w:p w:rsidR="00285038" w:rsidRPr="000E7D32" w:rsidRDefault="00285038" w:rsidP="00C1443D">
      <w:pPr>
        <w:jc w:val="center"/>
        <w:rPr>
          <w:lang w:val="es-EC"/>
        </w:rPr>
      </w:pPr>
    </w:p>
    <w:p w:rsidR="00285038" w:rsidRPr="000E7D32" w:rsidRDefault="00285038" w:rsidP="00C1443D">
      <w:pPr>
        <w:jc w:val="center"/>
        <w:rPr>
          <w:lang w:val="es-EC"/>
        </w:rPr>
        <w:sectPr w:rsidR="00285038" w:rsidRPr="000E7D32" w:rsidSect="00285038">
          <w:type w:val="continuous"/>
          <w:pgSz w:w="11907" w:h="16840" w:code="9"/>
          <w:pgMar w:top="2268" w:right="1361" w:bottom="1985" w:left="2268" w:header="709" w:footer="709" w:gutter="0"/>
          <w:cols w:space="708"/>
          <w:docGrid w:linePitch="360"/>
        </w:sectPr>
      </w:pPr>
    </w:p>
    <w:p w:rsidR="00D20436" w:rsidRPr="000E7D32" w:rsidRDefault="00242EAD" w:rsidP="00594F09">
      <w:pPr>
        <w:pStyle w:val="Ttulo"/>
      </w:pPr>
      <w:bookmarkStart w:id="2" w:name="_Toc329031885"/>
      <w:bookmarkStart w:id="3" w:name="_Toc281823992"/>
      <w:r w:rsidRPr="000E7D32">
        <w:lastRenderedPageBreak/>
        <w:t>CAPÍ</w:t>
      </w:r>
      <w:r w:rsidR="00D20436" w:rsidRPr="000E7D32">
        <w:t>TULO I</w:t>
      </w:r>
      <w:bookmarkEnd w:id="2"/>
    </w:p>
    <w:p w:rsidR="00282081" w:rsidRPr="000E7D32" w:rsidRDefault="00242EAD" w:rsidP="00594F09">
      <w:pPr>
        <w:pStyle w:val="Ttulo"/>
      </w:pPr>
      <w:bookmarkStart w:id="4" w:name="_Toc329031886"/>
      <w:r w:rsidRPr="000E7D32">
        <w:t>DESCRIPCIÓ</w:t>
      </w:r>
      <w:r w:rsidR="00282081" w:rsidRPr="000E7D32">
        <w:t>N DE LA EMPRESA</w:t>
      </w:r>
      <w:bookmarkEnd w:id="3"/>
      <w:bookmarkEnd w:id="4"/>
    </w:p>
    <w:p w:rsidR="00720090" w:rsidRPr="000E7D32" w:rsidRDefault="00720090" w:rsidP="00720090"/>
    <w:p w:rsidR="00282081" w:rsidRPr="000E7D32" w:rsidRDefault="00017207" w:rsidP="00F0421A">
      <w:pPr>
        <w:pStyle w:val="Ttulo2"/>
        <w:numPr>
          <w:ilvl w:val="1"/>
          <w:numId w:val="1"/>
        </w:numPr>
      </w:pPr>
      <w:bookmarkStart w:id="5" w:name="_Toc319889588"/>
      <w:bookmarkStart w:id="6" w:name="_Toc329031887"/>
      <w:r w:rsidRPr="000E7D32">
        <w:t>Planteamiento del problema</w:t>
      </w:r>
      <w:bookmarkEnd w:id="5"/>
      <w:bookmarkEnd w:id="6"/>
    </w:p>
    <w:p w:rsidR="001F78BD" w:rsidRPr="000E7D32" w:rsidRDefault="001F78BD" w:rsidP="001F78BD">
      <w:pPr>
        <w:pStyle w:val="Ttulo2"/>
        <w:spacing w:before="0" w:line="480" w:lineRule="auto"/>
        <w:ind w:left="568"/>
        <w:jc w:val="both"/>
        <w:rPr>
          <w:rFonts w:cs="Arial"/>
          <w:b w:val="0"/>
          <w:szCs w:val="24"/>
          <w:lang w:val="es-ES"/>
        </w:rPr>
      </w:pPr>
    </w:p>
    <w:p w:rsidR="00282081" w:rsidRPr="000E7D32" w:rsidRDefault="00282081" w:rsidP="00C1443D">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La Importadora</w:t>
      </w:r>
      <w:r w:rsidR="003A2A6E">
        <w:rPr>
          <w:rFonts w:ascii="Arial" w:hAnsi="Arial" w:cs="Arial"/>
          <w:sz w:val="24"/>
          <w:szCs w:val="24"/>
          <w:lang w:val="es-ES"/>
        </w:rPr>
        <w:t xml:space="preserve"> </w:t>
      </w:r>
      <w:r w:rsidR="00D20436" w:rsidRPr="000E7D32">
        <w:rPr>
          <w:rFonts w:ascii="Arial" w:hAnsi="Arial" w:cs="Arial"/>
          <w:sz w:val="24"/>
          <w:szCs w:val="24"/>
          <w:lang w:val="es-ES"/>
        </w:rPr>
        <w:t xml:space="preserve">es una empresa </w:t>
      </w:r>
      <w:r w:rsidR="00B15332" w:rsidRPr="000E7D32">
        <w:rPr>
          <w:rFonts w:ascii="Arial" w:hAnsi="Arial" w:cs="Arial"/>
          <w:sz w:val="24"/>
          <w:szCs w:val="24"/>
          <w:lang w:val="es-ES"/>
        </w:rPr>
        <w:t xml:space="preserve">que fue </w:t>
      </w:r>
      <w:r w:rsidRPr="000E7D32">
        <w:rPr>
          <w:rFonts w:ascii="Arial" w:hAnsi="Arial" w:cs="Arial"/>
          <w:sz w:val="24"/>
          <w:szCs w:val="24"/>
          <w:lang w:val="es-ES"/>
        </w:rPr>
        <w:t>constituida para la venta al por mayor y menor de Electrodomésticos</w:t>
      </w:r>
      <w:r w:rsidR="003A2A6E">
        <w:rPr>
          <w:rFonts w:ascii="Arial" w:hAnsi="Arial" w:cs="Arial"/>
          <w:sz w:val="24"/>
          <w:szCs w:val="24"/>
          <w:lang w:val="es-ES"/>
        </w:rPr>
        <w:t xml:space="preserve"> </w:t>
      </w:r>
      <w:r w:rsidRPr="000E7D32">
        <w:rPr>
          <w:rFonts w:ascii="Arial" w:hAnsi="Arial" w:cs="Arial"/>
          <w:sz w:val="24"/>
          <w:szCs w:val="24"/>
          <w:lang w:val="es-ES"/>
        </w:rPr>
        <w:t>hoy convertida en uno de los mayores proveedores de</w:t>
      </w:r>
      <w:r w:rsidR="003A2A6E">
        <w:rPr>
          <w:rFonts w:ascii="Arial" w:hAnsi="Arial" w:cs="Arial"/>
          <w:sz w:val="24"/>
          <w:szCs w:val="24"/>
          <w:lang w:val="es-ES"/>
        </w:rPr>
        <w:t xml:space="preserve"> </w:t>
      </w:r>
      <w:r w:rsidRPr="000E7D32">
        <w:rPr>
          <w:rFonts w:ascii="Arial" w:hAnsi="Arial" w:cs="Arial"/>
          <w:sz w:val="24"/>
          <w:szCs w:val="24"/>
          <w:lang w:val="es-ES"/>
        </w:rPr>
        <w:t xml:space="preserve">Cía. General De Comercio Y Mandato S.A. </w:t>
      </w:r>
      <w:proofErr w:type="spellStart"/>
      <w:r w:rsidRPr="000E7D32">
        <w:rPr>
          <w:rFonts w:ascii="Arial" w:hAnsi="Arial" w:cs="Arial"/>
          <w:sz w:val="24"/>
          <w:szCs w:val="24"/>
          <w:lang w:val="es-ES"/>
        </w:rPr>
        <w:t>Comandato</w:t>
      </w:r>
      <w:proofErr w:type="spellEnd"/>
      <w:r w:rsidRPr="000E7D32">
        <w:rPr>
          <w:rFonts w:ascii="Arial" w:hAnsi="Arial" w:cs="Arial"/>
          <w:sz w:val="24"/>
          <w:szCs w:val="24"/>
          <w:lang w:val="es-ES"/>
        </w:rPr>
        <w:t>, TEL</w:t>
      </w:r>
      <w:r w:rsidR="00017207">
        <w:rPr>
          <w:rFonts w:ascii="Arial" w:hAnsi="Arial" w:cs="Arial"/>
          <w:sz w:val="24"/>
          <w:szCs w:val="24"/>
          <w:lang w:val="es-ES"/>
        </w:rPr>
        <w:t xml:space="preserve">EVENT S.A. </w:t>
      </w:r>
      <w:proofErr w:type="spellStart"/>
      <w:r w:rsidR="00017207">
        <w:rPr>
          <w:rFonts w:ascii="Arial" w:hAnsi="Arial" w:cs="Arial"/>
          <w:sz w:val="24"/>
          <w:szCs w:val="24"/>
          <w:lang w:val="es-ES"/>
        </w:rPr>
        <w:t>Tventas</w:t>
      </w:r>
      <w:proofErr w:type="spellEnd"/>
      <w:r w:rsidR="00017207">
        <w:rPr>
          <w:rFonts w:ascii="Arial" w:hAnsi="Arial" w:cs="Arial"/>
          <w:sz w:val="24"/>
          <w:szCs w:val="24"/>
          <w:lang w:val="es-ES"/>
        </w:rPr>
        <w:t xml:space="preserve"> entre otras; la empresa b</w:t>
      </w:r>
      <w:r w:rsidRPr="000E7D32">
        <w:rPr>
          <w:rFonts w:ascii="Arial" w:hAnsi="Arial" w:cs="Arial"/>
          <w:sz w:val="24"/>
          <w:szCs w:val="24"/>
          <w:lang w:val="es-ES"/>
        </w:rPr>
        <w:t>usca</w:t>
      </w:r>
      <w:r w:rsidR="00017207">
        <w:rPr>
          <w:rFonts w:ascii="Arial" w:hAnsi="Arial" w:cs="Arial"/>
          <w:sz w:val="24"/>
          <w:szCs w:val="24"/>
          <w:lang w:val="es-ES"/>
        </w:rPr>
        <w:t xml:space="preserve"> mejorar en sus operaciones</w:t>
      </w:r>
      <w:r w:rsidRPr="000E7D32">
        <w:rPr>
          <w:rFonts w:ascii="Arial" w:hAnsi="Arial" w:cs="Arial"/>
          <w:sz w:val="24"/>
          <w:szCs w:val="24"/>
          <w:lang w:val="es-ES"/>
        </w:rPr>
        <w:t>, calidad y garantía para sus clientes.</w:t>
      </w:r>
    </w:p>
    <w:p w:rsidR="001F78BD" w:rsidRPr="000E7D32" w:rsidRDefault="001F78BD" w:rsidP="001F78BD">
      <w:pPr>
        <w:rPr>
          <w:lang w:val="es-ES"/>
        </w:rPr>
      </w:pPr>
    </w:p>
    <w:p w:rsidR="00282081" w:rsidRPr="000E7D32" w:rsidRDefault="00D20436" w:rsidP="001F78BD">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Esta empresa</w:t>
      </w:r>
      <w:r w:rsidR="001F78BD" w:rsidRPr="000E7D32">
        <w:rPr>
          <w:rFonts w:ascii="Arial" w:hAnsi="Arial" w:cs="Arial"/>
          <w:sz w:val="24"/>
          <w:szCs w:val="24"/>
          <w:lang w:val="es-ES"/>
        </w:rPr>
        <w:t xml:space="preserve"> </w:t>
      </w:r>
      <w:r w:rsidR="00282081" w:rsidRPr="000E7D32">
        <w:rPr>
          <w:rFonts w:ascii="Arial" w:hAnsi="Arial" w:cs="Arial"/>
          <w:sz w:val="24"/>
          <w:szCs w:val="24"/>
          <w:lang w:val="es-ES"/>
        </w:rPr>
        <w:t>no cuenta con una estructura</w:t>
      </w:r>
      <w:r w:rsidRPr="000E7D32">
        <w:rPr>
          <w:rFonts w:ascii="Arial" w:hAnsi="Arial" w:cs="Arial"/>
          <w:sz w:val="24"/>
          <w:szCs w:val="24"/>
          <w:lang w:val="es-ES"/>
        </w:rPr>
        <w:t xml:space="preserve"> organizacional como:</w:t>
      </w:r>
      <w:r w:rsidR="00282081" w:rsidRPr="000E7D32">
        <w:rPr>
          <w:rFonts w:ascii="Arial" w:hAnsi="Arial" w:cs="Arial"/>
          <w:sz w:val="24"/>
          <w:szCs w:val="24"/>
          <w:lang w:val="es-ES"/>
        </w:rPr>
        <w:t xml:space="preserve"> divisiones, coordinaciones, objetivos, metas para desenvolverse con eficiencia y eficacia.</w:t>
      </w:r>
    </w:p>
    <w:p w:rsidR="001F78BD" w:rsidRPr="000E7D32" w:rsidRDefault="001F78BD" w:rsidP="001F78BD">
      <w:pPr>
        <w:spacing w:after="0" w:line="480" w:lineRule="auto"/>
        <w:ind w:left="568"/>
        <w:jc w:val="both"/>
        <w:rPr>
          <w:rFonts w:ascii="Arial" w:hAnsi="Arial" w:cs="Arial"/>
          <w:sz w:val="24"/>
          <w:szCs w:val="24"/>
          <w:lang w:val="es-ES"/>
        </w:rPr>
      </w:pPr>
    </w:p>
    <w:p w:rsidR="00282081" w:rsidRPr="000E7D32" w:rsidRDefault="00282081" w:rsidP="001F78BD">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En la actualidad uno de los mayores problemas es la medición y evaluación de Inventario que se efectúa de manera informal obteniendo información de un inventario que no atestigua ser 100% confiable debido a que se evaden ciertas medidas importantes olvidando la integridad del inventario</w:t>
      </w:r>
      <w:r w:rsidR="003A2A6E">
        <w:rPr>
          <w:rFonts w:ascii="Arial" w:hAnsi="Arial" w:cs="Arial"/>
          <w:sz w:val="24"/>
          <w:szCs w:val="24"/>
          <w:lang w:val="es-ES"/>
        </w:rPr>
        <w:t xml:space="preserve"> </w:t>
      </w:r>
      <w:r w:rsidRPr="000E7D32">
        <w:rPr>
          <w:rFonts w:ascii="Arial" w:hAnsi="Arial" w:cs="Arial"/>
          <w:sz w:val="24"/>
          <w:szCs w:val="24"/>
          <w:lang w:val="es-ES"/>
        </w:rPr>
        <w:t xml:space="preserve">y esto conlleva a tomar decisiones erradas que ocasionan pérdida para la compañía; por ejemplo, cuando se presentan siniestros, la mercadería no está asegurada en su valor real; por lo tanto no se recupera el valor total del incidente. </w:t>
      </w:r>
    </w:p>
    <w:p w:rsidR="0094158A" w:rsidRPr="000E7D32" w:rsidRDefault="0094158A" w:rsidP="001F78BD">
      <w:pPr>
        <w:spacing w:after="0" w:line="480" w:lineRule="auto"/>
        <w:ind w:left="568"/>
        <w:jc w:val="both"/>
        <w:rPr>
          <w:rFonts w:ascii="Arial" w:hAnsi="Arial" w:cs="Arial"/>
          <w:sz w:val="24"/>
          <w:szCs w:val="24"/>
          <w:lang w:val="es-ES"/>
        </w:rPr>
        <w:sectPr w:rsidR="0094158A" w:rsidRPr="000E7D32" w:rsidSect="004D3FBF">
          <w:headerReference w:type="default" r:id="rId12"/>
          <w:footerReference w:type="default" r:id="rId13"/>
          <w:headerReference w:type="first" r:id="rId14"/>
          <w:footerReference w:type="first" r:id="rId15"/>
          <w:type w:val="continuous"/>
          <w:pgSz w:w="11907" w:h="16839" w:code="9"/>
          <w:pgMar w:top="2268" w:right="1418" w:bottom="2268" w:left="2268" w:header="720" w:footer="720" w:gutter="0"/>
          <w:pgNumType w:start="1"/>
          <w:cols w:space="720"/>
          <w:titlePg/>
          <w:docGrid w:linePitch="360"/>
        </w:sectPr>
      </w:pPr>
    </w:p>
    <w:p w:rsidR="00282081" w:rsidRPr="000E7D32" w:rsidRDefault="00285A4A" w:rsidP="001F78BD">
      <w:pPr>
        <w:spacing w:after="0" w:line="480" w:lineRule="auto"/>
        <w:ind w:left="568"/>
        <w:jc w:val="both"/>
        <w:rPr>
          <w:rFonts w:ascii="Arial" w:hAnsi="Arial" w:cs="Arial"/>
          <w:sz w:val="24"/>
          <w:szCs w:val="24"/>
          <w:lang w:val="es-ES"/>
        </w:rPr>
      </w:pPr>
      <w:r w:rsidRPr="000E7D32">
        <w:rPr>
          <w:rFonts w:ascii="Arial" w:hAnsi="Arial" w:cs="Arial"/>
          <w:sz w:val="24"/>
          <w:szCs w:val="24"/>
          <w:lang w:val="es-ES"/>
        </w:rPr>
        <w:lastRenderedPageBreak/>
        <w:t xml:space="preserve">La empresa por el momento tiene grandes vacíos en la medición del desempeño de las actividades a nivel interno y externos, </w:t>
      </w:r>
      <w:r w:rsidR="00282081" w:rsidRPr="000E7D32">
        <w:rPr>
          <w:rFonts w:ascii="Arial" w:hAnsi="Arial" w:cs="Arial"/>
          <w:sz w:val="24"/>
          <w:szCs w:val="24"/>
          <w:lang w:val="es-ES"/>
        </w:rPr>
        <w:t>por lo</w:t>
      </w:r>
      <w:r w:rsidR="003A2A6E">
        <w:rPr>
          <w:rFonts w:ascii="Arial" w:hAnsi="Arial" w:cs="Arial"/>
          <w:sz w:val="24"/>
          <w:szCs w:val="24"/>
          <w:lang w:val="es-ES"/>
        </w:rPr>
        <w:t xml:space="preserve"> </w:t>
      </w:r>
      <w:r w:rsidR="00282081" w:rsidRPr="000E7D32">
        <w:rPr>
          <w:rFonts w:ascii="Arial" w:hAnsi="Arial" w:cs="Arial"/>
          <w:sz w:val="24"/>
          <w:szCs w:val="24"/>
          <w:lang w:val="es-ES"/>
        </w:rPr>
        <w:t>que se desea establecer una política óptima de administración de los inventarios para que así</w:t>
      </w:r>
      <w:r w:rsidR="003A2A6E">
        <w:rPr>
          <w:rFonts w:ascii="Arial" w:hAnsi="Arial" w:cs="Arial"/>
          <w:sz w:val="24"/>
          <w:szCs w:val="24"/>
          <w:lang w:val="es-ES"/>
        </w:rPr>
        <w:t xml:space="preserve"> </w:t>
      </w:r>
      <w:r w:rsidR="00282081" w:rsidRPr="000E7D32">
        <w:rPr>
          <w:rFonts w:ascii="Arial" w:hAnsi="Arial" w:cs="Arial"/>
          <w:sz w:val="24"/>
          <w:szCs w:val="24"/>
          <w:lang w:val="es-ES"/>
        </w:rPr>
        <w:t>la empresa mantenga</w:t>
      </w:r>
      <w:r w:rsidR="003A2A6E">
        <w:rPr>
          <w:rFonts w:ascii="Arial" w:hAnsi="Arial" w:cs="Arial"/>
          <w:sz w:val="24"/>
          <w:szCs w:val="24"/>
          <w:lang w:val="es-ES"/>
        </w:rPr>
        <w:t xml:space="preserve"> </w:t>
      </w:r>
      <w:r w:rsidR="00282081" w:rsidRPr="000E7D32">
        <w:rPr>
          <w:rFonts w:ascii="Arial" w:hAnsi="Arial" w:cs="Arial"/>
          <w:sz w:val="24"/>
          <w:szCs w:val="24"/>
          <w:lang w:val="es-ES"/>
        </w:rPr>
        <w:t>una adecuada rotació</w:t>
      </w:r>
      <w:r w:rsidR="00017207">
        <w:rPr>
          <w:rFonts w:ascii="Arial" w:hAnsi="Arial" w:cs="Arial"/>
          <w:sz w:val="24"/>
          <w:szCs w:val="24"/>
          <w:lang w:val="es-ES"/>
        </w:rPr>
        <w:t xml:space="preserve">n de existencias, y lograr que </w:t>
      </w:r>
      <w:r w:rsidR="00282081" w:rsidRPr="000E7D32">
        <w:rPr>
          <w:rFonts w:ascii="Arial" w:hAnsi="Arial" w:cs="Arial"/>
          <w:sz w:val="24"/>
          <w:szCs w:val="24"/>
          <w:lang w:val="es-ES"/>
        </w:rPr>
        <w:t>los costos del inventario final sean cifras muy cercanas a los costos de reposición o reemplazo, por lo que esta información con cifras actuales le es de mucha utilidad a la gerencia, en lo que toca al renglón de inventarios y de su capital de trabajo.</w:t>
      </w:r>
    </w:p>
    <w:p w:rsidR="0063799F" w:rsidRPr="000E7D32" w:rsidRDefault="0063799F" w:rsidP="001F78BD">
      <w:pPr>
        <w:spacing w:after="0" w:line="480" w:lineRule="auto"/>
        <w:ind w:left="568"/>
        <w:jc w:val="both"/>
        <w:rPr>
          <w:rFonts w:ascii="Arial" w:hAnsi="Arial" w:cs="Arial"/>
          <w:sz w:val="24"/>
          <w:szCs w:val="24"/>
          <w:lang w:val="es-ES"/>
        </w:rPr>
      </w:pPr>
    </w:p>
    <w:p w:rsidR="00282081" w:rsidRPr="000E7D32" w:rsidRDefault="00282081" w:rsidP="001F78BD">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 xml:space="preserve">Al </w:t>
      </w:r>
      <w:r w:rsidR="00F308FD" w:rsidRPr="000E7D32">
        <w:rPr>
          <w:rFonts w:ascii="Arial" w:hAnsi="Arial" w:cs="Arial"/>
          <w:sz w:val="24"/>
          <w:szCs w:val="24"/>
          <w:lang w:val="es-ES"/>
        </w:rPr>
        <w:t>diseñar</w:t>
      </w:r>
      <w:r w:rsidRPr="000E7D32">
        <w:rPr>
          <w:rFonts w:ascii="Arial" w:hAnsi="Arial" w:cs="Arial"/>
          <w:sz w:val="24"/>
          <w:szCs w:val="24"/>
          <w:lang w:val="es-ES"/>
        </w:rPr>
        <w:t xml:space="preserve"> un sistema adecuado de indicadores para medir la gestión, se espera tener una mejor Planificación y Control de Inventarios permitiendo valorar de manera más eficaz la efectividad del inventario, e identificar las oportunidades de mejora de mayor importancia, reflejando un resultado óptimo en el mediano y largo plazo, mediante un buen sistema de información que permita medir las diferentes etapas de este proceso.</w:t>
      </w:r>
    </w:p>
    <w:p w:rsidR="00615304" w:rsidRPr="000E7D32" w:rsidRDefault="00615304" w:rsidP="001F78BD">
      <w:pPr>
        <w:spacing w:after="0" w:line="480" w:lineRule="auto"/>
        <w:ind w:left="568"/>
        <w:jc w:val="both"/>
        <w:rPr>
          <w:rFonts w:ascii="Arial" w:hAnsi="Arial" w:cs="Arial"/>
          <w:sz w:val="24"/>
          <w:szCs w:val="24"/>
          <w:lang w:val="es-ES"/>
        </w:rPr>
      </w:pPr>
    </w:p>
    <w:p w:rsidR="00740AC8" w:rsidRPr="000E7D32" w:rsidRDefault="00282081" w:rsidP="00434A9F">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El adecuado uso y aplicación de estos indicadores y los programas de productividad y mejoramiento continuo, creará una base de generación de ventajas competitivas sostenibles y por ende de su posicionamiento frente a la competencia nacional e internacional</w:t>
      </w:r>
      <w:r w:rsidR="001F78BD" w:rsidRPr="000E7D32">
        <w:rPr>
          <w:rFonts w:ascii="Arial" w:hAnsi="Arial" w:cs="Arial"/>
          <w:sz w:val="24"/>
          <w:szCs w:val="24"/>
          <w:lang w:val="es-ES"/>
        </w:rPr>
        <w:t>.</w:t>
      </w:r>
    </w:p>
    <w:p w:rsidR="00B15332" w:rsidRPr="000E7D32" w:rsidRDefault="00B15332" w:rsidP="00434A9F">
      <w:pPr>
        <w:spacing w:after="0" w:line="480" w:lineRule="auto"/>
        <w:ind w:left="568"/>
        <w:jc w:val="both"/>
        <w:rPr>
          <w:rFonts w:ascii="Arial" w:hAnsi="Arial" w:cs="Arial"/>
          <w:sz w:val="24"/>
          <w:szCs w:val="24"/>
          <w:lang w:val="es-ES"/>
        </w:rPr>
      </w:pPr>
    </w:p>
    <w:p w:rsidR="00434A9F" w:rsidRPr="000E7D32" w:rsidRDefault="00017207" w:rsidP="00F0421A">
      <w:pPr>
        <w:pStyle w:val="Prrafodelista"/>
        <w:numPr>
          <w:ilvl w:val="2"/>
          <w:numId w:val="2"/>
        </w:numPr>
        <w:spacing w:before="100" w:beforeAutospacing="1" w:after="100" w:afterAutospacing="1" w:line="240" w:lineRule="auto"/>
        <w:jc w:val="both"/>
        <w:rPr>
          <w:rStyle w:val="Ttulo3Car"/>
          <w:rFonts w:cs="Arial"/>
          <w:color w:val="auto"/>
          <w:szCs w:val="24"/>
        </w:rPr>
      </w:pPr>
      <w:bookmarkStart w:id="7" w:name="_Toc319889589"/>
      <w:bookmarkStart w:id="8" w:name="_Toc329031888"/>
      <w:r w:rsidRPr="000E7D32">
        <w:rPr>
          <w:rStyle w:val="Ttulo3Car"/>
          <w:rFonts w:cs="Arial"/>
          <w:color w:val="auto"/>
          <w:szCs w:val="24"/>
        </w:rPr>
        <w:lastRenderedPageBreak/>
        <w:t>Justificación del tema</w:t>
      </w:r>
      <w:bookmarkEnd w:id="7"/>
      <w:bookmarkEnd w:id="8"/>
    </w:p>
    <w:p w:rsidR="00434A9F" w:rsidRPr="000E7D32" w:rsidRDefault="00434A9F" w:rsidP="00434A9F">
      <w:pPr>
        <w:pStyle w:val="Prrafodelista"/>
        <w:spacing w:before="100" w:beforeAutospacing="1" w:after="100" w:afterAutospacing="1" w:line="240" w:lineRule="auto"/>
        <w:ind w:left="1224"/>
        <w:jc w:val="both"/>
        <w:rPr>
          <w:rStyle w:val="Ttulo3Car"/>
          <w:rFonts w:cs="Arial"/>
          <w:color w:val="auto"/>
          <w:sz w:val="20"/>
          <w:szCs w:val="24"/>
        </w:rPr>
      </w:pPr>
    </w:p>
    <w:p w:rsidR="00B15332" w:rsidRPr="000E7D32" w:rsidRDefault="00B15332" w:rsidP="00615304">
      <w:pPr>
        <w:spacing w:after="0" w:line="480" w:lineRule="auto"/>
        <w:ind w:left="720"/>
        <w:jc w:val="both"/>
        <w:rPr>
          <w:rFonts w:ascii="Arial" w:hAnsi="Arial" w:cs="Arial"/>
          <w:sz w:val="24"/>
          <w:szCs w:val="24"/>
          <w:lang w:val="es-ES"/>
        </w:rPr>
      </w:pPr>
    </w:p>
    <w:p w:rsidR="00434A9F" w:rsidRPr="000E7D32" w:rsidRDefault="00434A9F" w:rsidP="00615304">
      <w:pPr>
        <w:spacing w:after="0" w:line="480" w:lineRule="auto"/>
        <w:ind w:left="720"/>
        <w:jc w:val="both"/>
        <w:rPr>
          <w:rFonts w:ascii="Arial" w:hAnsi="Arial" w:cs="Arial"/>
          <w:sz w:val="24"/>
          <w:szCs w:val="24"/>
          <w:lang w:val="es-ES"/>
        </w:rPr>
      </w:pPr>
      <w:r w:rsidRPr="000E7D32">
        <w:rPr>
          <w:rFonts w:ascii="Arial" w:hAnsi="Arial" w:cs="Arial"/>
          <w:sz w:val="24"/>
          <w:szCs w:val="24"/>
          <w:lang w:val="es-ES"/>
        </w:rPr>
        <w:t>El</w:t>
      </w:r>
      <w:r w:rsidR="00615304" w:rsidRPr="000E7D32">
        <w:rPr>
          <w:rFonts w:ascii="Arial" w:hAnsi="Arial" w:cs="Arial"/>
          <w:sz w:val="24"/>
          <w:szCs w:val="24"/>
          <w:lang w:val="es-ES"/>
        </w:rPr>
        <w:t xml:space="preserve"> </w:t>
      </w:r>
      <w:r w:rsidRPr="000E7D32">
        <w:rPr>
          <w:rFonts w:ascii="Arial" w:hAnsi="Arial" w:cs="Arial"/>
          <w:sz w:val="24"/>
          <w:szCs w:val="24"/>
          <w:lang w:val="es-ES"/>
        </w:rPr>
        <w:t>inventario es</w:t>
      </w:r>
      <w:r w:rsidR="00615304" w:rsidRPr="000E7D32">
        <w:rPr>
          <w:rFonts w:ascii="Arial" w:hAnsi="Arial" w:cs="Arial"/>
          <w:sz w:val="24"/>
          <w:szCs w:val="24"/>
          <w:lang w:val="es-ES"/>
        </w:rPr>
        <w:t xml:space="preserve"> uno de los activos más importantes en una empresa,</w:t>
      </w:r>
      <w:r w:rsidRPr="000E7D32">
        <w:rPr>
          <w:rFonts w:ascii="Arial" w:hAnsi="Arial" w:cs="Arial"/>
          <w:sz w:val="24"/>
          <w:szCs w:val="24"/>
          <w:lang w:val="es-ES"/>
        </w:rPr>
        <w:t xml:space="preserve"> independientemente de la </w:t>
      </w:r>
      <w:r w:rsidR="00875357" w:rsidRPr="000E7D32">
        <w:rPr>
          <w:rFonts w:ascii="Arial" w:hAnsi="Arial" w:cs="Arial"/>
          <w:sz w:val="24"/>
          <w:szCs w:val="24"/>
          <w:lang w:val="es-ES"/>
        </w:rPr>
        <w:t xml:space="preserve">forma de inventario que tengan, </w:t>
      </w:r>
      <w:r w:rsidRPr="000E7D32">
        <w:rPr>
          <w:rFonts w:ascii="Arial" w:hAnsi="Arial" w:cs="Arial"/>
          <w:sz w:val="24"/>
          <w:szCs w:val="24"/>
          <w:lang w:val="es-ES"/>
        </w:rPr>
        <w:t>el manejo inadecuado del inventario puede dar lugar a excesos</w:t>
      </w:r>
      <w:r w:rsidR="00615304" w:rsidRPr="000E7D32">
        <w:rPr>
          <w:rFonts w:ascii="Arial" w:hAnsi="Arial" w:cs="Arial"/>
          <w:sz w:val="24"/>
          <w:szCs w:val="24"/>
          <w:lang w:val="es-ES"/>
        </w:rPr>
        <w:t>,</w:t>
      </w:r>
      <w:r w:rsidR="00875357" w:rsidRPr="000E7D32">
        <w:rPr>
          <w:rFonts w:ascii="Arial" w:hAnsi="Arial" w:cs="Arial"/>
          <w:sz w:val="24"/>
          <w:szCs w:val="24"/>
          <w:lang w:val="es-ES"/>
        </w:rPr>
        <w:t xml:space="preserve"> </w:t>
      </w:r>
      <w:r w:rsidR="00017207" w:rsidRPr="000E7D32">
        <w:rPr>
          <w:rFonts w:ascii="Arial" w:hAnsi="Arial" w:cs="Arial"/>
          <w:sz w:val="24"/>
          <w:szCs w:val="24"/>
          <w:lang w:val="es-ES"/>
        </w:rPr>
        <w:t>p</w:t>
      </w:r>
      <w:r w:rsidR="00017207">
        <w:rPr>
          <w:rFonts w:ascii="Arial" w:hAnsi="Arial" w:cs="Arial"/>
          <w:sz w:val="24"/>
          <w:szCs w:val="24"/>
          <w:lang w:val="es-ES"/>
        </w:rPr>
        <w:t>é</w:t>
      </w:r>
      <w:r w:rsidR="00017207" w:rsidRPr="000E7D32">
        <w:rPr>
          <w:rFonts w:ascii="Arial" w:hAnsi="Arial" w:cs="Arial"/>
          <w:sz w:val="24"/>
          <w:szCs w:val="24"/>
          <w:lang w:val="es-ES"/>
        </w:rPr>
        <w:t>rdida</w:t>
      </w:r>
      <w:r w:rsidR="00875357" w:rsidRPr="000E7D32">
        <w:rPr>
          <w:rFonts w:ascii="Arial" w:hAnsi="Arial" w:cs="Arial"/>
          <w:sz w:val="24"/>
          <w:szCs w:val="24"/>
          <w:lang w:val="es-ES"/>
        </w:rPr>
        <w:t xml:space="preserve"> de materiales, </w:t>
      </w:r>
      <w:r w:rsidRPr="000E7D32">
        <w:rPr>
          <w:rFonts w:ascii="Arial" w:hAnsi="Arial" w:cs="Arial"/>
          <w:sz w:val="24"/>
          <w:szCs w:val="24"/>
          <w:lang w:val="es-ES"/>
        </w:rPr>
        <w:t xml:space="preserve">y la pérdida </w:t>
      </w:r>
      <w:r w:rsidR="00615304" w:rsidRPr="000E7D32">
        <w:rPr>
          <w:rFonts w:ascii="Arial" w:hAnsi="Arial" w:cs="Arial"/>
          <w:sz w:val="24"/>
          <w:szCs w:val="24"/>
          <w:lang w:val="es-ES"/>
        </w:rPr>
        <w:t xml:space="preserve">parcial o total </w:t>
      </w:r>
      <w:r w:rsidRPr="000E7D32">
        <w:rPr>
          <w:rFonts w:ascii="Arial" w:hAnsi="Arial" w:cs="Arial"/>
          <w:sz w:val="24"/>
          <w:szCs w:val="24"/>
          <w:lang w:val="es-ES"/>
        </w:rPr>
        <w:t>del mismo.</w:t>
      </w:r>
      <w:r w:rsidR="001F764F" w:rsidRPr="000E7D32">
        <w:rPr>
          <w:rFonts w:ascii="Arial" w:hAnsi="Arial" w:cs="Arial"/>
          <w:sz w:val="24"/>
          <w:szCs w:val="24"/>
          <w:lang w:val="es-ES"/>
        </w:rPr>
        <w:t xml:space="preserve"> </w:t>
      </w:r>
    </w:p>
    <w:p w:rsidR="00434A9F" w:rsidRPr="000E7D32" w:rsidRDefault="00434A9F" w:rsidP="00434A9F">
      <w:pPr>
        <w:spacing w:after="0" w:line="480" w:lineRule="auto"/>
        <w:ind w:left="568"/>
        <w:jc w:val="both"/>
        <w:rPr>
          <w:rFonts w:ascii="Arial" w:hAnsi="Arial" w:cs="Arial"/>
          <w:sz w:val="24"/>
          <w:szCs w:val="24"/>
          <w:lang w:val="es-ES"/>
        </w:rPr>
      </w:pPr>
    </w:p>
    <w:p w:rsidR="00434A9F" w:rsidRPr="000E7D32" w:rsidRDefault="00434A9F" w:rsidP="00434A9F">
      <w:pPr>
        <w:spacing w:after="0" w:line="480" w:lineRule="auto"/>
        <w:ind w:left="720"/>
        <w:jc w:val="both"/>
        <w:rPr>
          <w:rFonts w:ascii="Arial" w:hAnsi="Arial" w:cs="Arial"/>
          <w:sz w:val="24"/>
          <w:szCs w:val="24"/>
          <w:lang w:val="es-ES"/>
        </w:rPr>
      </w:pPr>
      <w:r w:rsidRPr="000E7D32">
        <w:rPr>
          <w:rFonts w:ascii="Arial" w:hAnsi="Arial" w:cs="Arial"/>
          <w:sz w:val="24"/>
          <w:szCs w:val="24"/>
          <w:lang w:val="es-ES"/>
        </w:rPr>
        <w:t>Un buen control de inventario permitirá</w:t>
      </w:r>
      <w:r w:rsidR="003A2A6E">
        <w:rPr>
          <w:rFonts w:ascii="Arial" w:hAnsi="Arial" w:cs="Arial"/>
          <w:sz w:val="24"/>
          <w:szCs w:val="24"/>
          <w:lang w:val="es-ES"/>
        </w:rPr>
        <w:t xml:space="preserve"> </w:t>
      </w:r>
      <w:r w:rsidRPr="000E7D32">
        <w:rPr>
          <w:rFonts w:ascii="Arial" w:hAnsi="Arial" w:cs="Arial"/>
          <w:sz w:val="24"/>
          <w:szCs w:val="24"/>
          <w:lang w:val="es-ES"/>
        </w:rPr>
        <w:t>reducir los riegos de pérdida en todos los aspectos, permitiendo una </w:t>
      </w:r>
      <w:hyperlink r:id="rId16" w:tgtFrame="_blank" w:history="1">
        <w:r w:rsidRPr="000E7D32">
          <w:rPr>
            <w:rFonts w:ascii="Arial" w:hAnsi="Arial" w:cs="Arial"/>
            <w:sz w:val="24"/>
            <w:szCs w:val="24"/>
            <w:lang w:val="es-ES"/>
          </w:rPr>
          <w:t>seguridad</w:t>
        </w:r>
      </w:hyperlink>
      <w:r w:rsidRPr="000E7D32">
        <w:rPr>
          <w:rFonts w:ascii="Arial" w:hAnsi="Arial" w:cs="Arial"/>
          <w:sz w:val="24"/>
          <w:szCs w:val="24"/>
          <w:lang w:val="es-ES"/>
        </w:rPr>
        <w:t> razonable y el </w:t>
      </w:r>
      <w:hyperlink r:id="rId17" w:tgtFrame="_blank" w:history="1">
        <w:r w:rsidRPr="000E7D32">
          <w:rPr>
            <w:rFonts w:ascii="Arial" w:hAnsi="Arial" w:cs="Arial"/>
            <w:sz w:val="24"/>
            <w:szCs w:val="24"/>
            <w:lang w:val="es-ES"/>
          </w:rPr>
          <w:t>éxito</w:t>
        </w:r>
      </w:hyperlink>
      <w:r w:rsidRPr="000E7D32">
        <w:rPr>
          <w:rFonts w:ascii="Arial" w:hAnsi="Arial" w:cs="Arial"/>
          <w:sz w:val="24"/>
          <w:szCs w:val="24"/>
          <w:lang w:val="es-ES"/>
        </w:rPr>
        <w:t> enmarcado dentro de la política de la administración de inventario;</w:t>
      </w:r>
      <w:r w:rsidR="00875357" w:rsidRPr="000E7D32">
        <w:rPr>
          <w:rFonts w:ascii="Arial" w:hAnsi="Arial" w:cs="Arial"/>
          <w:sz w:val="24"/>
          <w:szCs w:val="24"/>
          <w:lang w:val="es-ES"/>
        </w:rPr>
        <w:t xml:space="preserve"> </w:t>
      </w:r>
      <w:r w:rsidRPr="000E7D32">
        <w:rPr>
          <w:rFonts w:ascii="Arial" w:hAnsi="Arial" w:cs="Arial"/>
          <w:sz w:val="24"/>
          <w:szCs w:val="24"/>
          <w:lang w:val="es-ES"/>
        </w:rPr>
        <w:t>satisfaciendo mejor la demanda del consumidor, proporcionando a sus clientes los servicios o productos que necesitan con eficacia y de respuesta inmediata, ganando lealtad</w:t>
      </w:r>
      <w:r w:rsidR="003A2A6E">
        <w:rPr>
          <w:rFonts w:ascii="Arial" w:hAnsi="Arial" w:cs="Arial"/>
          <w:sz w:val="24"/>
          <w:szCs w:val="24"/>
          <w:lang w:val="es-ES"/>
        </w:rPr>
        <w:t xml:space="preserve"> </w:t>
      </w:r>
      <w:r w:rsidRPr="000E7D32">
        <w:rPr>
          <w:rFonts w:ascii="Arial" w:hAnsi="Arial" w:cs="Arial"/>
          <w:sz w:val="24"/>
          <w:szCs w:val="24"/>
          <w:lang w:val="es-ES"/>
        </w:rPr>
        <w:t>de sus clientes.</w:t>
      </w:r>
    </w:p>
    <w:p w:rsidR="00525CD3" w:rsidRPr="000E7D32" w:rsidRDefault="00525CD3" w:rsidP="004544AA">
      <w:pPr>
        <w:spacing w:after="0" w:line="480" w:lineRule="auto"/>
        <w:jc w:val="both"/>
        <w:rPr>
          <w:rFonts w:ascii="Arial" w:hAnsi="Arial" w:cs="Arial"/>
          <w:sz w:val="24"/>
          <w:szCs w:val="24"/>
          <w:lang w:val="es-ES"/>
        </w:rPr>
      </w:pPr>
    </w:p>
    <w:p w:rsidR="00434A9F" w:rsidRPr="000E7D32" w:rsidRDefault="00434A9F" w:rsidP="00720090">
      <w:pPr>
        <w:spacing w:after="0" w:line="480" w:lineRule="auto"/>
        <w:ind w:left="720"/>
        <w:jc w:val="both"/>
        <w:rPr>
          <w:rFonts w:ascii="Arial" w:hAnsi="Arial" w:cs="Arial"/>
          <w:sz w:val="24"/>
          <w:szCs w:val="24"/>
          <w:lang w:val="es-ES"/>
        </w:rPr>
      </w:pPr>
      <w:r w:rsidRPr="000E7D32">
        <w:rPr>
          <w:rFonts w:ascii="Arial" w:hAnsi="Arial" w:cs="Arial"/>
          <w:sz w:val="24"/>
          <w:szCs w:val="24"/>
          <w:lang w:val="es-ES"/>
        </w:rPr>
        <w:t>Estos controles va ayudar a la empresa económicamente y puede ser aplicada en otras empresas dedicadas al mismo giro, obteniendo el mismo beneficio que se pretende alcanzar al implementarlo.</w:t>
      </w:r>
    </w:p>
    <w:p w:rsidR="00B15332" w:rsidRPr="000E7D32" w:rsidRDefault="00B15332" w:rsidP="00720090">
      <w:pPr>
        <w:spacing w:after="0" w:line="480" w:lineRule="auto"/>
        <w:ind w:left="720"/>
        <w:jc w:val="both"/>
        <w:rPr>
          <w:rFonts w:ascii="Arial" w:hAnsi="Arial" w:cs="Arial"/>
          <w:sz w:val="24"/>
          <w:szCs w:val="24"/>
          <w:lang w:val="es-ES"/>
        </w:rPr>
      </w:pPr>
    </w:p>
    <w:p w:rsidR="00434A9F" w:rsidRPr="000E7D32" w:rsidRDefault="00434A9F" w:rsidP="00594F09">
      <w:pPr>
        <w:spacing w:before="100" w:beforeAutospacing="1" w:after="100" w:afterAutospacing="1" w:line="240" w:lineRule="auto"/>
        <w:jc w:val="both"/>
        <w:rPr>
          <w:rStyle w:val="Ttulo3Car"/>
          <w:rFonts w:cs="Arial"/>
          <w:color w:val="auto"/>
          <w:szCs w:val="24"/>
        </w:rPr>
      </w:pPr>
    </w:p>
    <w:p w:rsidR="00434A9F" w:rsidRPr="000E7D32" w:rsidRDefault="00017207" w:rsidP="00F0421A">
      <w:pPr>
        <w:pStyle w:val="Prrafodelista"/>
        <w:numPr>
          <w:ilvl w:val="2"/>
          <w:numId w:val="2"/>
        </w:numPr>
        <w:spacing w:before="100" w:beforeAutospacing="1" w:after="100" w:afterAutospacing="1" w:line="240" w:lineRule="auto"/>
        <w:jc w:val="both"/>
        <w:rPr>
          <w:rStyle w:val="Ttulo3Car"/>
          <w:rFonts w:cs="Arial"/>
          <w:color w:val="auto"/>
          <w:szCs w:val="24"/>
        </w:rPr>
      </w:pPr>
      <w:bookmarkStart w:id="9" w:name="_Toc319889590"/>
      <w:bookmarkStart w:id="10" w:name="_Toc329031889"/>
      <w:r w:rsidRPr="000E7D32">
        <w:rPr>
          <w:rStyle w:val="Ttulo3Car"/>
          <w:rFonts w:cs="Arial"/>
          <w:color w:val="auto"/>
          <w:szCs w:val="24"/>
        </w:rPr>
        <w:lastRenderedPageBreak/>
        <w:t>Objetivo general del estudio</w:t>
      </w:r>
      <w:bookmarkEnd w:id="9"/>
      <w:bookmarkEnd w:id="10"/>
    </w:p>
    <w:p w:rsidR="00434A9F" w:rsidRPr="000E7D32" w:rsidRDefault="00434A9F" w:rsidP="00434A9F">
      <w:pPr>
        <w:pStyle w:val="Prrafodelista"/>
        <w:spacing w:before="100" w:beforeAutospacing="1" w:after="100" w:afterAutospacing="1" w:line="240" w:lineRule="auto"/>
        <w:ind w:left="1224"/>
        <w:jc w:val="both"/>
        <w:rPr>
          <w:rStyle w:val="Ttulo3Car"/>
          <w:rFonts w:cs="Arial"/>
          <w:color w:val="auto"/>
          <w:szCs w:val="24"/>
        </w:rPr>
      </w:pPr>
    </w:p>
    <w:p w:rsidR="00434A9F" w:rsidRPr="000E7D32" w:rsidRDefault="00434A9F" w:rsidP="00C903B3">
      <w:pPr>
        <w:spacing w:after="0" w:line="480" w:lineRule="auto"/>
        <w:ind w:left="720"/>
        <w:jc w:val="both"/>
        <w:rPr>
          <w:rFonts w:ascii="Arial" w:eastAsiaTheme="majorEastAsia" w:hAnsi="Arial" w:cs="Arial"/>
          <w:b/>
          <w:bCs/>
          <w:sz w:val="24"/>
        </w:rPr>
      </w:pPr>
      <w:r w:rsidRPr="000E7D32">
        <w:rPr>
          <w:rFonts w:ascii="Arial" w:hAnsi="Arial" w:cs="Arial"/>
          <w:sz w:val="24"/>
          <w:szCs w:val="24"/>
          <w:lang w:val="es-ES"/>
        </w:rPr>
        <w:t>Diseñar un Sistema de Control de Gestión para la Planificación y Control de Inventarios que permita evaluar el inve</w:t>
      </w:r>
      <w:r w:rsidR="00C903B3" w:rsidRPr="000E7D32">
        <w:rPr>
          <w:rFonts w:ascii="Arial" w:hAnsi="Arial" w:cs="Arial"/>
          <w:sz w:val="24"/>
          <w:szCs w:val="24"/>
          <w:lang w:val="es-ES"/>
        </w:rPr>
        <w:t>ntario de una manera más e</w:t>
      </w:r>
      <w:r w:rsidR="00B15332" w:rsidRPr="000E7D32">
        <w:rPr>
          <w:rFonts w:ascii="Arial" w:hAnsi="Arial" w:cs="Arial"/>
          <w:sz w:val="24"/>
          <w:szCs w:val="24"/>
          <w:lang w:val="es-ES"/>
        </w:rPr>
        <w:t>ficaz y que</w:t>
      </w:r>
      <w:r w:rsidR="00C903B3" w:rsidRPr="000E7D32">
        <w:rPr>
          <w:rFonts w:ascii="Arial" w:hAnsi="Arial" w:cs="Arial"/>
          <w:sz w:val="24"/>
          <w:szCs w:val="24"/>
          <w:lang w:val="es-ES"/>
        </w:rPr>
        <w:t xml:space="preserve"> a su vez </w:t>
      </w:r>
      <w:r w:rsidR="00B15332" w:rsidRPr="000E7D32">
        <w:rPr>
          <w:rFonts w:ascii="Arial" w:hAnsi="Arial" w:cs="Arial"/>
          <w:sz w:val="24"/>
          <w:szCs w:val="24"/>
          <w:lang w:val="es-ES"/>
        </w:rPr>
        <w:t>se diseñe</w:t>
      </w:r>
      <w:r w:rsidR="00C903B3" w:rsidRPr="000E7D32">
        <w:rPr>
          <w:rFonts w:ascii="Arial" w:hAnsi="Arial" w:cs="Arial"/>
          <w:sz w:val="24"/>
          <w:szCs w:val="24"/>
          <w:lang w:val="es-ES"/>
        </w:rPr>
        <w:t xml:space="preserve"> una herramienta que</w:t>
      </w:r>
      <w:r w:rsidR="003A2A6E">
        <w:rPr>
          <w:rFonts w:ascii="Arial" w:hAnsi="Arial" w:cs="Arial"/>
          <w:sz w:val="24"/>
          <w:szCs w:val="24"/>
          <w:lang w:val="es-ES"/>
        </w:rPr>
        <w:t xml:space="preserve"> </w:t>
      </w:r>
      <w:r w:rsidR="00C903B3" w:rsidRPr="000E7D32">
        <w:rPr>
          <w:rFonts w:ascii="Arial" w:hAnsi="Arial" w:cs="Arial"/>
          <w:sz w:val="24"/>
          <w:szCs w:val="24"/>
          <w:lang w:val="es-ES"/>
        </w:rPr>
        <w:t>consista</w:t>
      </w:r>
      <w:r w:rsidR="00F26C9C" w:rsidRPr="000E7D32">
        <w:rPr>
          <w:rFonts w:ascii="Arial" w:hAnsi="Arial" w:cs="Arial"/>
          <w:sz w:val="24"/>
          <w:szCs w:val="24"/>
          <w:lang w:val="es-ES"/>
        </w:rPr>
        <w:t xml:space="preserve"> en crear un ambiente de calidad empezando por las cosas y terminando con las personas</w:t>
      </w:r>
      <w:r w:rsidR="00C903B3" w:rsidRPr="000E7D32">
        <w:rPr>
          <w:rFonts w:ascii="Arial" w:hAnsi="Arial" w:cs="Arial"/>
          <w:sz w:val="24"/>
          <w:szCs w:val="24"/>
          <w:lang w:val="es-ES"/>
        </w:rPr>
        <w:t>.</w:t>
      </w:r>
    </w:p>
    <w:p w:rsidR="00525CD3" w:rsidRPr="000E7D32" w:rsidRDefault="00525CD3" w:rsidP="00434A9F">
      <w:pPr>
        <w:pStyle w:val="Prrafodelista"/>
        <w:spacing w:before="100" w:beforeAutospacing="1" w:after="100" w:afterAutospacing="1" w:line="240" w:lineRule="auto"/>
        <w:ind w:left="1224"/>
        <w:jc w:val="both"/>
        <w:rPr>
          <w:rFonts w:ascii="Arial" w:hAnsi="Arial" w:cs="Arial"/>
          <w:sz w:val="24"/>
          <w:szCs w:val="24"/>
        </w:rPr>
      </w:pPr>
    </w:p>
    <w:p w:rsidR="00434A9F" w:rsidRPr="000E7D32" w:rsidRDefault="00434A9F" w:rsidP="00434A9F">
      <w:pPr>
        <w:pStyle w:val="Prrafodelista"/>
        <w:spacing w:before="100" w:beforeAutospacing="1" w:after="100" w:afterAutospacing="1" w:line="240" w:lineRule="auto"/>
        <w:ind w:left="1224"/>
        <w:jc w:val="both"/>
        <w:rPr>
          <w:rFonts w:ascii="Arial" w:hAnsi="Arial" w:cs="Arial"/>
          <w:sz w:val="24"/>
          <w:szCs w:val="24"/>
          <w:lang w:val="es-ES"/>
        </w:rPr>
      </w:pPr>
    </w:p>
    <w:p w:rsidR="00434A9F" w:rsidRPr="000E7D32" w:rsidRDefault="00017207" w:rsidP="00F0421A">
      <w:pPr>
        <w:pStyle w:val="Prrafodelista"/>
        <w:numPr>
          <w:ilvl w:val="2"/>
          <w:numId w:val="2"/>
        </w:numPr>
        <w:spacing w:before="100" w:beforeAutospacing="1" w:after="100" w:afterAutospacing="1" w:line="240" w:lineRule="auto"/>
        <w:jc w:val="both"/>
        <w:rPr>
          <w:rStyle w:val="Ttulo3Car"/>
          <w:rFonts w:cs="Arial"/>
          <w:color w:val="auto"/>
          <w:szCs w:val="24"/>
        </w:rPr>
      </w:pPr>
      <w:bookmarkStart w:id="11" w:name="_Toc319889591"/>
      <w:bookmarkStart w:id="12" w:name="_Toc329031890"/>
      <w:r w:rsidRPr="000E7D32">
        <w:rPr>
          <w:rStyle w:val="Ttulo3Car"/>
          <w:rFonts w:cs="Arial"/>
          <w:color w:val="auto"/>
          <w:szCs w:val="24"/>
        </w:rPr>
        <w:t xml:space="preserve">Objetivos </w:t>
      </w:r>
      <w:bookmarkEnd w:id="11"/>
      <w:r w:rsidRPr="000E7D32">
        <w:rPr>
          <w:rStyle w:val="Ttulo3Car"/>
          <w:rFonts w:cs="Arial"/>
          <w:color w:val="auto"/>
          <w:szCs w:val="24"/>
        </w:rPr>
        <w:t>específicos</w:t>
      </w:r>
      <w:bookmarkEnd w:id="12"/>
    </w:p>
    <w:p w:rsidR="00434A9F" w:rsidRPr="000E7D32" w:rsidRDefault="00434A9F" w:rsidP="00434A9F">
      <w:pPr>
        <w:pStyle w:val="Prrafodelista"/>
        <w:spacing w:before="100" w:beforeAutospacing="1" w:after="100" w:afterAutospacing="1" w:line="240" w:lineRule="auto"/>
        <w:ind w:left="1224"/>
        <w:jc w:val="both"/>
        <w:rPr>
          <w:rStyle w:val="Ttulo3Car"/>
          <w:rFonts w:cs="Arial"/>
          <w:color w:val="auto"/>
          <w:szCs w:val="24"/>
        </w:rPr>
      </w:pPr>
    </w:p>
    <w:p w:rsidR="00B15332" w:rsidRPr="000E7D32" w:rsidRDefault="00B15332" w:rsidP="002B5AA8">
      <w:pPr>
        <w:pStyle w:val="Prrafodelista"/>
        <w:spacing w:after="0" w:line="480" w:lineRule="auto"/>
        <w:ind w:left="1225"/>
        <w:jc w:val="both"/>
        <w:rPr>
          <w:rStyle w:val="Ttulo3Car"/>
          <w:rFonts w:cs="Arial"/>
          <w:color w:val="auto"/>
          <w:szCs w:val="24"/>
        </w:rPr>
      </w:pPr>
    </w:p>
    <w:p w:rsidR="004A6C5A" w:rsidRPr="000E7D32" w:rsidRDefault="004A6C5A"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t>Realizar un diagnóstico de la situación actual de la Planificación y Control de Inventario.</w:t>
      </w:r>
    </w:p>
    <w:p w:rsidR="00B15332" w:rsidRPr="000E7D32" w:rsidRDefault="00B15332" w:rsidP="002B5AA8">
      <w:pPr>
        <w:pStyle w:val="Prrafodelista"/>
        <w:spacing w:after="0" w:line="480" w:lineRule="auto"/>
        <w:ind w:left="1225"/>
        <w:jc w:val="both"/>
        <w:rPr>
          <w:rFonts w:ascii="Arial" w:hAnsi="Arial" w:cs="Arial"/>
          <w:sz w:val="24"/>
          <w:szCs w:val="24"/>
          <w:lang w:val="es-ES"/>
        </w:rPr>
      </w:pPr>
    </w:p>
    <w:p w:rsidR="004A6C5A" w:rsidRPr="000E7D32" w:rsidRDefault="004A6C5A"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t>Identificar los factores críticos incorporados al Control de Inventarios.</w:t>
      </w:r>
    </w:p>
    <w:p w:rsidR="00B15332" w:rsidRPr="000E7D32" w:rsidRDefault="00B15332" w:rsidP="002B5AA8">
      <w:pPr>
        <w:pStyle w:val="Prrafodelista"/>
        <w:spacing w:after="0" w:line="480" w:lineRule="auto"/>
        <w:ind w:left="1225"/>
        <w:rPr>
          <w:rFonts w:ascii="Arial" w:hAnsi="Arial" w:cs="Arial"/>
          <w:sz w:val="24"/>
          <w:szCs w:val="24"/>
          <w:lang w:val="es-ES"/>
        </w:rPr>
      </w:pPr>
    </w:p>
    <w:p w:rsidR="004A6C5A" w:rsidRDefault="004A6C5A"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t>Definir</w:t>
      </w:r>
      <w:r w:rsidR="003A2A6E">
        <w:rPr>
          <w:rFonts w:ascii="Arial" w:hAnsi="Arial" w:cs="Arial"/>
          <w:sz w:val="24"/>
          <w:szCs w:val="24"/>
          <w:lang w:val="es-ES"/>
        </w:rPr>
        <w:t xml:space="preserve"> </w:t>
      </w:r>
      <w:r w:rsidRPr="000E7D32">
        <w:rPr>
          <w:rFonts w:ascii="Arial" w:hAnsi="Arial" w:cs="Arial"/>
          <w:sz w:val="24"/>
          <w:szCs w:val="24"/>
          <w:lang w:val="es-ES"/>
        </w:rPr>
        <w:t>y Controlar los objetivos determinados por la dirección de la empresa y que estos objetivos sean comunicados a los trabajadores.</w:t>
      </w:r>
    </w:p>
    <w:p w:rsidR="002B5AA8" w:rsidRPr="002B5AA8" w:rsidRDefault="002B5AA8" w:rsidP="002B5AA8">
      <w:pPr>
        <w:pStyle w:val="Prrafodelista"/>
        <w:spacing w:after="0" w:line="480" w:lineRule="auto"/>
        <w:ind w:left="1225"/>
        <w:rPr>
          <w:rFonts w:ascii="Arial" w:hAnsi="Arial" w:cs="Arial"/>
          <w:sz w:val="24"/>
          <w:szCs w:val="24"/>
          <w:lang w:val="es-ES"/>
        </w:rPr>
      </w:pPr>
    </w:p>
    <w:p w:rsidR="00434A9F" w:rsidRPr="000E7D32" w:rsidRDefault="00434A9F"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lastRenderedPageBreak/>
        <w:t>Adaptar una Estructura organizacional en función a las necesidades de la Empresa.</w:t>
      </w:r>
    </w:p>
    <w:p w:rsidR="00B15332" w:rsidRPr="000E7D32" w:rsidRDefault="00B15332" w:rsidP="002B5AA8">
      <w:pPr>
        <w:spacing w:after="0" w:line="480" w:lineRule="auto"/>
        <w:ind w:left="1225"/>
        <w:jc w:val="both"/>
        <w:rPr>
          <w:rFonts w:ascii="Arial" w:hAnsi="Arial" w:cs="Arial"/>
          <w:sz w:val="24"/>
          <w:szCs w:val="24"/>
          <w:lang w:val="es-ES"/>
        </w:rPr>
      </w:pPr>
    </w:p>
    <w:p w:rsidR="00434A9F" w:rsidRPr="000E7D32" w:rsidRDefault="00434A9F"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t>Establecer y Evaluar indicadores para cada factor crítico.</w:t>
      </w:r>
    </w:p>
    <w:p w:rsidR="00B15332" w:rsidRPr="000E7D32" w:rsidRDefault="00B15332" w:rsidP="002B5AA8">
      <w:pPr>
        <w:spacing w:after="0" w:line="480" w:lineRule="auto"/>
        <w:ind w:left="1225"/>
        <w:jc w:val="both"/>
        <w:rPr>
          <w:rFonts w:ascii="Arial" w:hAnsi="Arial" w:cs="Arial"/>
          <w:sz w:val="24"/>
          <w:szCs w:val="24"/>
          <w:lang w:val="es-ES"/>
        </w:rPr>
      </w:pPr>
    </w:p>
    <w:p w:rsidR="00434A9F" w:rsidRPr="000E7D32" w:rsidRDefault="00434A9F"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t>Establecer mediciones y controles en los aspectos más importantes en el área de Inventarios.</w:t>
      </w:r>
    </w:p>
    <w:p w:rsidR="00B15332" w:rsidRPr="000E7D32" w:rsidRDefault="00B15332" w:rsidP="002B5AA8">
      <w:pPr>
        <w:spacing w:after="0" w:line="480" w:lineRule="auto"/>
        <w:ind w:left="1225"/>
        <w:jc w:val="both"/>
        <w:rPr>
          <w:rFonts w:ascii="Arial" w:hAnsi="Arial" w:cs="Arial"/>
          <w:sz w:val="24"/>
          <w:szCs w:val="24"/>
          <w:lang w:val="es-ES"/>
        </w:rPr>
      </w:pPr>
    </w:p>
    <w:p w:rsidR="00017207" w:rsidRDefault="00434A9F" w:rsidP="002B5AA8">
      <w:pPr>
        <w:pStyle w:val="Prrafodelista"/>
        <w:numPr>
          <w:ilvl w:val="0"/>
          <w:numId w:val="33"/>
        </w:numPr>
        <w:spacing w:after="0" w:line="480" w:lineRule="auto"/>
        <w:ind w:left="1225"/>
        <w:jc w:val="both"/>
        <w:rPr>
          <w:rFonts w:ascii="Arial" w:hAnsi="Arial" w:cs="Arial"/>
          <w:sz w:val="24"/>
          <w:szCs w:val="24"/>
          <w:lang w:val="es-ES"/>
        </w:rPr>
      </w:pPr>
      <w:r w:rsidRPr="000E7D32">
        <w:rPr>
          <w:rFonts w:ascii="Arial" w:hAnsi="Arial" w:cs="Arial"/>
          <w:sz w:val="24"/>
          <w:szCs w:val="24"/>
          <w:lang w:val="es-ES"/>
        </w:rPr>
        <w:t>Diseñar</w:t>
      </w:r>
      <w:r w:rsidR="003A2A6E">
        <w:rPr>
          <w:rFonts w:ascii="Arial" w:hAnsi="Arial" w:cs="Arial"/>
          <w:sz w:val="24"/>
          <w:szCs w:val="24"/>
          <w:lang w:val="es-ES"/>
        </w:rPr>
        <w:t xml:space="preserve"> </w:t>
      </w:r>
      <w:r w:rsidRPr="000E7D32">
        <w:rPr>
          <w:rFonts w:ascii="Arial" w:hAnsi="Arial" w:cs="Arial"/>
          <w:sz w:val="24"/>
          <w:szCs w:val="24"/>
          <w:lang w:val="es-ES"/>
        </w:rPr>
        <w:t>Flujos de Proceso para una mayor eficiencia en el Control de Inventarios.</w:t>
      </w:r>
    </w:p>
    <w:p w:rsidR="00017207" w:rsidRPr="00017207" w:rsidRDefault="00017207" w:rsidP="002B5AA8">
      <w:pPr>
        <w:pStyle w:val="Prrafodelista"/>
        <w:spacing w:after="0" w:line="480" w:lineRule="auto"/>
        <w:ind w:left="1225"/>
        <w:rPr>
          <w:rFonts w:ascii="Arial" w:hAnsi="Arial" w:cs="Arial"/>
          <w:sz w:val="24"/>
          <w:szCs w:val="24"/>
          <w:lang w:val="es-ES"/>
        </w:rPr>
      </w:pPr>
    </w:p>
    <w:p w:rsidR="00017207" w:rsidRDefault="00017207" w:rsidP="002B5AA8">
      <w:pPr>
        <w:pStyle w:val="Prrafodelista"/>
        <w:numPr>
          <w:ilvl w:val="0"/>
          <w:numId w:val="33"/>
        </w:numPr>
        <w:spacing w:after="0" w:line="480" w:lineRule="auto"/>
        <w:ind w:left="1225"/>
        <w:jc w:val="both"/>
        <w:rPr>
          <w:rFonts w:ascii="Arial" w:hAnsi="Arial" w:cs="Arial"/>
          <w:sz w:val="24"/>
          <w:szCs w:val="24"/>
          <w:lang w:val="es-ES"/>
        </w:rPr>
      </w:pPr>
      <w:r w:rsidRPr="00017207">
        <w:rPr>
          <w:rFonts w:ascii="Arial" w:hAnsi="Arial" w:cs="Arial"/>
          <w:sz w:val="24"/>
          <w:szCs w:val="24"/>
          <w:lang w:val="es-ES"/>
        </w:rPr>
        <w:t>Crear una nueva cultura organizacio</w:t>
      </w:r>
      <w:r>
        <w:rPr>
          <w:rFonts w:ascii="Arial" w:hAnsi="Arial" w:cs="Arial"/>
          <w:sz w:val="24"/>
          <w:szCs w:val="24"/>
          <w:lang w:val="es-ES"/>
        </w:rPr>
        <w:t>nal, basada en el compromiso,</w:t>
      </w:r>
      <w:r w:rsidR="003A2A6E">
        <w:rPr>
          <w:rFonts w:ascii="Arial" w:hAnsi="Arial" w:cs="Arial"/>
          <w:sz w:val="24"/>
          <w:szCs w:val="24"/>
          <w:lang w:val="es-ES"/>
        </w:rPr>
        <w:t xml:space="preserve"> </w:t>
      </w:r>
      <w:r w:rsidRPr="00017207">
        <w:rPr>
          <w:rFonts w:ascii="Arial" w:hAnsi="Arial" w:cs="Arial"/>
          <w:sz w:val="24"/>
          <w:szCs w:val="24"/>
          <w:lang w:val="es-ES"/>
        </w:rPr>
        <w:t>disciplina y la creación de las condiciones para la productividad y la</w:t>
      </w:r>
      <w:r>
        <w:rPr>
          <w:rFonts w:ascii="Arial" w:hAnsi="Arial" w:cs="Arial"/>
          <w:sz w:val="24"/>
          <w:szCs w:val="24"/>
          <w:lang w:val="es-ES"/>
        </w:rPr>
        <w:t xml:space="preserve"> </w:t>
      </w:r>
      <w:r w:rsidRPr="00017207">
        <w:rPr>
          <w:rFonts w:ascii="Arial" w:hAnsi="Arial" w:cs="Arial"/>
          <w:sz w:val="24"/>
          <w:szCs w:val="24"/>
          <w:lang w:val="es-ES"/>
        </w:rPr>
        <w:t>calidad en el entorno.</w:t>
      </w:r>
    </w:p>
    <w:p w:rsidR="00017207" w:rsidRPr="00017207" w:rsidRDefault="00017207" w:rsidP="002B5AA8">
      <w:pPr>
        <w:pStyle w:val="Prrafodelista"/>
        <w:spacing w:after="0" w:line="480" w:lineRule="auto"/>
        <w:ind w:left="1225"/>
        <w:rPr>
          <w:rFonts w:ascii="Arial" w:hAnsi="Arial" w:cs="Arial"/>
          <w:sz w:val="24"/>
          <w:szCs w:val="24"/>
          <w:lang w:val="es-ES"/>
        </w:rPr>
      </w:pPr>
    </w:p>
    <w:p w:rsidR="00017207" w:rsidRPr="002B5AA8" w:rsidRDefault="003A2A6E" w:rsidP="002B5AA8">
      <w:pPr>
        <w:pStyle w:val="Prrafodelista"/>
        <w:numPr>
          <w:ilvl w:val="0"/>
          <w:numId w:val="33"/>
        </w:numPr>
        <w:spacing w:after="0" w:line="480" w:lineRule="auto"/>
        <w:ind w:left="1225"/>
        <w:jc w:val="both"/>
        <w:rPr>
          <w:rFonts w:ascii="Arial" w:hAnsi="Arial" w:cs="Arial"/>
          <w:sz w:val="24"/>
          <w:szCs w:val="24"/>
          <w:lang w:val="es-ES"/>
        </w:rPr>
      </w:pPr>
      <w:r w:rsidRPr="002B5AA8">
        <w:rPr>
          <w:rFonts w:ascii="Arial" w:hAnsi="Arial" w:cs="Arial"/>
          <w:sz w:val="24"/>
          <w:szCs w:val="24"/>
          <w:lang w:val="es-ES"/>
        </w:rPr>
        <w:t>Determinar el ordenamiento y asignación de espacios físicos para a mercadería, de manera económica, segura y satisfactoria.</w:t>
      </w:r>
      <w:r w:rsidRPr="002B5AA8">
        <w:rPr>
          <w:rFonts w:ascii="Arial" w:hAnsi="Arial" w:cs="Arial"/>
          <w:sz w:val="24"/>
          <w:szCs w:val="24"/>
          <w:lang w:val="es-ES"/>
        </w:rPr>
        <w:tab/>
      </w:r>
    </w:p>
    <w:p w:rsidR="00434A9F" w:rsidRPr="00017207" w:rsidRDefault="00434A9F" w:rsidP="002B5AA8">
      <w:pPr>
        <w:pStyle w:val="Prrafodelista"/>
        <w:numPr>
          <w:ilvl w:val="0"/>
          <w:numId w:val="33"/>
        </w:numPr>
        <w:spacing w:after="0" w:line="480" w:lineRule="auto"/>
        <w:ind w:left="1225"/>
        <w:jc w:val="both"/>
        <w:rPr>
          <w:rFonts w:ascii="Arial" w:hAnsi="Arial" w:cs="Arial"/>
          <w:sz w:val="24"/>
          <w:szCs w:val="24"/>
          <w:lang w:val="es-ES"/>
        </w:rPr>
      </w:pPr>
      <w:r w:rsidRPr="00017207">
        <w:rPr>
          <w:rFonts w:ascii="Arial" w:hAnsi="Arial" w:cs="Arial"/>
          <w:sz w:val="24"/>
          <w:szCs w:val="24"/>
          <w:lang w:val="es-ES"/>
        </w:rPr>
        <w:t>Generar un informe mensual con las nuevas herramientas de Control de Inventario.</w:t>
      </w:r>
    </w:p>
    <w:p w:rsidR="00682E6A" w:rsidRPr="000E7D32" w:rsidRDefault="00017207" w:rsidP="002B5AA8">
      <w:pPr>
        <w:pStyle w:val="Ttulo2"/>
        <w:numPr>
          <w:ilvl w:val="1"/>
          <w:numId w:val="2"/>
        </w:numPr>
        <w:spacing w:before="0" w:line="360" w:lineRule="auto"/>
        <w:ind w:left="998" w:hanging="431"/>
      </w:pPr>
      <w:bookmarkStart w:id="13" w:name="_Toc309476247"/>
      <w:bookmarkStart w:id="14" w:name="_Toc319889592"/>
      <w:bookmarkStart w:id="15" w:name="_Toc329031891"/>
      <w:r w:rsidRPr="000E7D32">
        <w:lastRenderedPageBreak/>
        <w:t>Antecedentes</w:t>
      </w:r>
      <w:bookmarkEnd w:id="13"/>
      <w:r w:rsidRPr="000E7D32">
        <w:t xml:space="preserve"> de la empresa</w:t>
      </w:r>
      <w:bookmarkEnd w:id="14"/>
      <w:bookmarkEnd w:id="15"/>
    </w:p>
    <w:p w:rsidR="00682E6A" w:rsidRPr="000E7D32" w:rsidRDefault="00682E6A" w:rsidP="00682E6A">
      <w:pPr>
        <w:spacing w:after="0" w:line="480" w:lineRule="auto"/>
        <w:ind w:left="720"/>
        <w:jc w:val="both"/>
        <w:rPr>
          <w:rFonts w:ascii="Arial" w:hAnsi="Arial" w:cs="Arial"/>
          <w:sz w:val="24"/>
          <w:szCs w:val="24"/>
          <w:lang w:val="es-ES"/>
        </w:rPr>
      </w:pPr>
    </w:p>
    <w:p w:rsidR="00682E6A" w:rsidRPr="000E7D32" w:rsidRDefault="00682E6A" w:rsidP="003A7E60">
      <w:pPr>
        <w:spacing w:after="0" w:line="480" w:lineRule="auto"/>
        <w:ind w:left="567"/>
        <w:jc w:val="both"/>
        <w:rPr>
          <w:rFonts w:ascii="Arial" w:hAnsi="Arial" w:cs="Arial"/>
          <w:sz w:val="24"/>
          <w:szCs w:val="24"/>
          <w:lang w:val="es-ES"/>
        </w:rPr>
      </w:pPr>
      <w:r w:rsidRPr="000E7D32">
        <w:rPr>
          <w:rFonts w:ascii="Arial" w:hAnsi="Arial" w:cs="Arial"/>
          <w:sz w:val="24"/>
          <w:szCs w:val="24"/>
          <w:lang w:val="es-ES"/>
        </w:rPr>
        <w:t>El negocio de venta de</w:t>
      </w:r>
      <w:r w:rsidR="003A2A6E">
        <w:rPr>
          <w:rFonts w:ascii="Arial" w:hAnsi="Arial" w:cs="Arial"/>
          <w:sz w:val="24"/>
          <w:szCs w:val="24"/>
          <w:lang w:val="es-ES"/>
        </w:rPr>
        <w:t xml:space="preserve"> </w:t>
      </w:r>
      <w:r w:rsidRPr="000E7D32">
        <w:rPr>
          <w:rFonts w:ascii="Arial" w:hAnsi="Arial" w:cs="Arial"/>
          <w:sz w:val="24"/>
          <w:szCs w:val="24"/>
          <w:lang w:val="es-ES"/>
        </w:rPr>
        <w:t>artefactos</w:t>
      </w:r>
      <w:r w:rsidR="002B5AA8">
        <w:rPr>
          <w:rFonts w:ascii="Arial" w:hAnsi="Arial" w:cs="Arial"/>
          <w:sz w:val="24"/>
          <w:szCs w:val="24"/>
          <w:lang w:val="es-ES"/>
        </w:rPr>
        <w:t xml:space="preserve"> comenzó con la idea del actual </w:t>
      </w:r>
      <w:r w:rsidRPr="000E7D32">
        <w:rPr>
          <w:rFonts w:ascii="Arial" w:hAnsi="Arial" w:cs="Arial"/>
          <w:sz w:val="24"/>
          <w:szCs w:val="24"/>
          <w:lang w:val="es-ES"/>
        </w:rPr>
        <w:t>dueño y presidente de la empresa hace 11</w:t>
      </w:r>
      <w:r w:rsidR="003A2A6E">
        <w:rPr>
          <w:rFonts w:ascii="Arial" w:hAnsi="Arial" w:cs="Arial"/>
          <w:sz w:val="24"/>
          <w:szCs w:val="24"/>
          <w:lang w:val="es-ES"/>
        </w:rPr>
        <w:t xml:space="preserve"> </w:t>
      </w:r>
      <w:r w:rsidR="002B5AA8">
        <w:rPr>
          <w:rFonts w:ascii="Arial" w:hAnsi="Arial" w:cs="Arial"/>
          <w:sz w:val="24"/>
          <w:szCs w:val="24"/>
          <w:lang w:val="es-ES"/>
        </w:rPr>
        <w:t>años, siendo la  filosofía</w:t>
      </w:r>
      <w:r w:rsidRPr="000E7D32">
        <w:rPr>
          <w:rFonts w:ascii="Arial" w:hAnsi="Arial" w:cs="Arial"/>
          <w:sz w:val="24"/>
          <w:szCs w:val="24"/>
          <w:lang w:val="es-ES"/>
        </w:rPr>
        <w:t xml:space="preserve"> vender artículos de calidad con precios económicos</w:t>
      </w:r>
      <w:r w:rsidR="003A2A6E">
        <w:rPr>
          <w:rFonts w:ascii="Arial" w:hAnsi="Arial" w:cs="Arial"/>
          <w:sz w:val="24"/>
          <w:szCs w:val="24"/>
          <w:lang w:val="es-ES"/>
        </w:rPr>
        <w:t xml:space="preserve"> </w:t>
      </w:r>
      <w:r w:rsidRPr="000E7D32">
        <w:rPr>
          <w:rFonts w:ascii="Arial" w:hAnsi="Arial" w:cs="Arial"/>
          <w:sz w:val="24"/>
          <w:szCs w:val="24"/>
          <w:lang w:val="es-ES"/>
        </w:rPr>
        <w:t xml:space="preserve">iniciando así con la venta del Juego electrónico </w:t>
      </w:r>
      <w:proofErr w:type="spellStart"/>
      <w:r w:rsidRPr="000E7D32">
        <w:rPr>
          <w:rFonts w:ascii="Arial" w:hAnsi="Arial" w:cs="Arial"/>
          <w:sz w:val="24"/>
          <w:szCs w:val="24"/>
          <w:lang w:val="es-ES"/>
        </w:rPr>
        <w:t>atari</w:t>
      </w:r>
      <w:proofErr w:type="spellEnd"/>
      <w:r w:rsidRPr="000E7D32">
        <w:rPr>
          <w:rFonts w:ascii="Arial" w:hAnsi="Arial" w:cs="Arial"/>
          <w:sz w:val="24"/>
          <w:szCs w:val="24"/>
          <w:lang w:val="es-ES"/>
        </w:rPr>
        <w:t>.</w:t>
      </w:r>
    </w:p>
    <w:p w:rsidR="00B15332" w:rsidRPr="000E7D32" w:rsidRDefault="00B15332" w:rsidP="003A7E60">
      <w:pPr>
        <w:spacing w:after="0" w:line="480" w:lineRule="auto"/>
        <w:ind w:left="567"/>
        <w:jc w:val="both"/>
        <w:rPr>
          <w:rFonts w:ascii="Arial" w:hAnsi="Arial" w:cs="Arial"/>
          <w:sz w:val="24"/>
          <w:szCs w:val="24"/>
          <w:lang w:val="es-ES"/>
        </w:rPr>
      </w:pPr>
    </w:p>
    <w:p w:rsidR="00682E6A" w:rsidRPr="000E7D32" w:rsidRDefault="00682E6A" w:rsidP="003A7E60">
      <w:pPr>
        <w:spacing w:after="0" w:line="480" w:lineRule="auto"/>
        <w:ind w:left="567"/>
        <w:jc w:val="both"/>
        <w:rPr>
          <w:rFonts w:ascii="Arial" w:hAnsi="Arial" w:cs="Arial"/>
          <w:sz w:val="24"/>
          <w:szCs w:val="24"/>
          <w:lang w:val="es-ES"/>
        </w:rPr>
      </w:pPr>
      <w:r w:rsidRPr="000E7D32">
        <w:rPr>
          <w:rFonts w:ascii="Arial" w:hAnsi="Arial" w:cs="Arial"/>
          <w:sz w:val="24"/>
          <w:szCs w:val="24"/>
          <w:lang w:val="es-ES"/>
        </w:rPr>
        <w:t xml:space="preserve">Su incremento de clientes y rentabilidad </w:t>
      </w:r>
      <w:r w:rsidR="00E825F2" w:rsidRPr="000E7D32">
        <w:rPr>
          <w:rFonts w:ascii="Arial" w:hAnsi="Arial" w:cs="Arial"/>
          <w:sz w:val="24"/>
          <w:szCs w:val="24"/>
          <w:lang w:val="es-ES"/>
        </w:rPr>
        <w:t>lo llevo a crear</w:t>
      </w:r>
      <w:r w:rsidR="003A2A6E">
        <w:rPr>
          <w:rFonts w:ascii="Arial" w:hAnsi="Arial" w:cs="Arial"/>
          <w:sz w:val="24"/>
          <w:szCs w:val="24"/>
          <w:lang w:val="es-ES"/>
        </w:rPr>
        <w:t xml:space="preserve"> </w:t>
      </w:r>
      <w:r w:rsidR="00E825F2" w:rsidRPr="000E7D32">
        <w:rPr>
          <w:rFonts w:ascii="Arial" w:hAnsi="Arial" w:cs="Arial"/>
          <w:sz w:val="24"/>
          <w:szCs w:val="24"/>
          <w:lang w:val="es-ES"/>
        </w:rPr>
        <w:t>la empresa</w:t>
      </w:r>
      <w:r w:rsidRPr="000E7D32">
        <w:rPr>
          <w:rFonts w:ascii="Arial" w:hAnsi="Arial" w:cs="Arial"/>
          <w:sz w:val="24"/>
          <w:szCs w:val="24"/>
          <w:lang w:val="es-ES"/>
        </w:rPr>
        <w:t>,</w:t>
      </w:r>
      <w:r w:rsidR="003A2A6E">
        <w:rPr>
          <w:rFonts w:ascii="Arial" w:hAnsi="Arial" w:cs="Arial"/>
          <w:sz w:val="24"/>
          <w:szCs w:val="24"/>
          <w:lang w:val="es-ES"/>
        </w:rPr>
        <w:t xml:space="preserve"> </w:t>
      </w:r>
      <w:r w:rsidRPr="000E7D32">
        <w:rPr>
          <w:rFonts w:ascii="Arial" w:hAnsi="Arial" w:cs="Arial"/>
          <w:sz w:val="24"/>
          <w:szCs w:val="24"/>
          <w:lang w:val="es-ES"/>
        </w:rPr>
        <w:t>que fue legalmente constituida el 14 de junio de 2001 y se dedica a comercializar electrodomésticos, equipos de audio, video, de comunicaciones, electrónica, artículos para el hogar, en diferentes marcas, (CIIU V.4:</w:t>
      </w:r>
      <w:r w:rsidR="003A2A6E">
        <w:rPr>
          <w:rFonts w:ascii="Arial" w:hAnsi="Arial" w:cs="Arial"/>
          <w:sz w:val="24"/>
          <w:szCs w:val="24"/>
          <w:lang w:val="es-ES"/>
        </w:rPr>
        <w:t xml:space="preserve"> </w:t>
      </w:r>
      <w:r w:rsidRPr="000E7D32">
        <w:rPr>
          <w:rFonts w:ascii="Arial" w:hAnsi="Arial" w:cs="Arial"/>
          <w:sz w:val="24"/>
          <w:szCs w:val="24"/>
          <w:lang w:val="es-ES"/>
        </w:rPr>
        <w:t>G4649.11.).</w:t>
      </w:r>
    </w:p>
    <w:p w:rsidR="00682E6A" w:rsidRPr="000E7D32" w:rsidRDefault="00682E6A" w:rsidP="003A7E60">
      <w:pPr>
        <w:spacing w:after="0" w:line="480" w:lineRule="auto"/>
        <w:ind w:left="567"/>
        <w:jc w:val="both"/>
        <w:rPr>
          <w:rFonts w:ascii="Arial" w:hAnsi="Arial" w:cs="Arial"/>
          <w:sz w:val="24"/>
          <w:szCs w:val="24"/>
          <w:lang w:val="es-ES"/>
        </w:rPr>
      </w:pPr>
    </w:p>
    <w:p w:rsidR="00682E6A" w:rsidRPr="000E7D32" w:rsidRDefault="00682E6A" w:rsidP="003A7E60">
      <w:pPr>
        <w:spacing w:after="0" w:line="480" w:lineRule="auto"/>
        <w:ind w:left="567"/>
        <w:jc w:val="both"/>
        <w:rPr>
          <w:rFonts w:ascii="Arial" w:hAnsi="Arial" w:cs="Arial"/>
          <w:sz w:val="24"/>
          <w:szCs w:val="24"/>
          <w:lang w:val="es-ES"/>
        </w:rPr>
      </w:pPr>
      <w:r w:rsidRPr="000E7D32">
        <w:rPr>
          <w:rFonts w:ascii="Arial" w:hAnsi="Arial" w:cs="Arial"/>
          <w:sz w:val="24"/>
          <w:szCs w:val="24"/>
          <w:lang w:val="es-ES"/>
        </w:rPr>
        <w:t>Desde el 12 de Diciembre del 2008 el Servicio de Rentas Interna (SRI) declaró a la compañía Contribuyente Especial No. 13334 Resolución No 1477.</w:t>
      </w:r>
    </w:p>
    <w:p w:rsidR="00B15332" w:rsidRPr="000E7D32" w:rsidRDefault="00B15332" w:rsidP="002B5AA8">
      <w:pPr>
        <w:spacing w:after="0" w:line="360" w:lineRule="auto"/>
        <w:jc w:val="both"/>
        <w:rPr>
          <w:rFonts w:ascii="Arial" w:hAnsi="Arial" w:cs="Arial"/>
          <w:sz w:val="24"/>
          <w:szCs w:val="24"/>
          <w:lang w:val="es-ES"/>
        </w:rPr>
      </w:pPr>
    </w:p>
    <w:p w:rsidR="00682E6A" w:rsidRPr="000E7D32" w:rsidRDefault="00682E6A" w:rsidP="002B5AA8">
      <w:pPr>
        <w:pStyle w:val="Ttulo2"/>
        <w:numPr>
          <w:ilvl w:val="1"/>
          <w:numId w:val="2"/>
        </w:numPr>
        <w:spacing w:before="0" w:line="360" w:lineRule="auto"/>
        <w:ind w:left="998" w:hanging="431"/>
      </w:pPr>
      <w:bookmarkStart w:id="16" w:name="_Toc319889593"/>
      <w:bookmarkStart w:id="17" w:name="_Toc329031892"/>
      <w:r w:rsidRPr="000E7D32">
        <w:t>Misión</w:t>
      </w:r>
      <w:bookmarkEnd w:id="16"/>
      <w:bookmarkEnd w:id="17"/>
    </w:p>
    <w:p w:rsidR="00682E6A" w:rsidRPr="000E7D32" w:rsidRDefault="00682E6A" w:rsidP="002B5AA8">
      <w:pPr>
        <w:spacing w:after="0" w:line="360" w:lineRule="auto"/>
      </w:pPr>
    </w:p>
    <w:p w:rsidR="00682E6A" w:rsidRPr="000E7D32" w:rsidRDefault="00682E6A" w:rsidP="003A7E60">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‘’Nuestra empresa ofrece electrodomésticos</w:t>
      </w:r>
      <w:r w:rsidR="003A2A6E">
        <w:rPr>
          <w:rFonts w:ascii="Arial" w:hAnsi="Arial" w:cs="Arial"/>
          <w:sz w:val="24"/>
          <w:szCs w:val="24"/>
          <w:lang w:val="es-ES"/>
        </w:rPr>
        <w:t xml:space="preserve"> </w:t>
      </w:r>
      <w:r w:rsidRPr="000E7D32">
        <w:rPr>
          <w:rFonts w:ascii="Arial" w:hAnsi="Arial" w:cs="Arial"/>
          <w:sz w:val="24"/>
          <w:szCs w:val="24"/>
          <w:lang w:val="es-ES"/>
        </w:rPr>
        <w:t xml:space="preserve">para el hogar de alta calidad manteniendo relaciones comerciales con las principales </w:t>
      </w:r>
      <w:r w:rsidRPr="000E7D32">
        <w:rPr>
          <w:rFonts w:ascii="Arial" w:hAnsi="Arial" w:cs="Arial"/>
          <w:sz w:val="24"/>
          <w:szCs w:val="24"/>
          <w:lang w:val="es-ES"/>
        </w:rPr>
        <w:lastRenderedPageBreak/>
        <w:t>marcas, brindando así</w:t>
      </w:r>
      <w:r w:rsidR="003A2A6E">
        <w:rPr>
          <w:rFonts w:ascii="Arial" w:hAnsi="Arial" w:cs="Arial"/>
          <w:sz w:val="24"/>
          <w:szCs w:val="24"/>
          <w:lang w:val="es-ES"/>
        </w:rPr>
        <w:t xml:space="preserve"> </w:t>
      </w:r>
      <w:r w:rsidRPr="000E7D32">
        <w:rPr>
          <w:rFonts w:ascii="Arial" w:hAnsi="Arial" w:cs="Arial"/>
          <w:sz w:val="24"/>
          <w:szCs w:val="24"/>
          <w:lang w:val="es-ES"/>
        </w:rPr>
        <w:t>confianza a nuestros clientes con garantía en los productos, teniendo en cuenta sus necesidades</w:t>
      </w:r>
      <w:r w:rsidR="003A2A6E">
        <w:rPr>
          <w:rFonts w:ascii="Arial" w:hAnsi="Arial" w:cs="Arial"/>
          <w:sz w:val="24"/>
          <w:szCs w:val="24"/>
          <w:lang w:val="es-ES"/>
        </w:rPr>
        <w:t xml:space="preserve"> </w:t>
      </w:r>
      <w:r w:rsidRPr="000E7D32">
        <w:rPr>
          <w:rFonts w:ascii="Arial" w:hAnsi="Arial" w:cs="Arial"/>
          <w:sz w:val="24"/>
          <w:szCs w:val="24"/>
          <w:lang w:val="es-ES"/>
        </w:rPr>
        <w:t>que serán atendidas con la ayuda de nuestro mejor equipo de trabajo y siempre actuando con responsabilidad social.”</w:t>
      </w:r>
    </w:p>
    <w:p w:rsidR="00B15332" w:rsidRPr="000E7D32" w:rsidRDefault="00B15332" w:rsidP="002B5AA8">
      <w:pPr>
        <w:spacing w:after="0" w:line="480" w:lineRule="auto"/>
        <w:ind w:left="720"/>
        <w:jc w:val="both"/>
        <w:rPr>
          <w:rFonts w:ascii="Arial" w:hAnsi="Arial" w:cs="Arial"/>
          <w:sz w:val="24"/>
          <w:szCs w:val="24"/>
          <w:lang w:val="es-ES"/>
        </w:rPr>
      </w:pPr>
    </w:p>
    <w:p w:rsidR="00682E6A" w:rsidRPr="000E7D32" w:rsidRDefault="00682E6A" w:rsidP="00F0421A">
      <w:pPr>
        <w:pStyle w:val="Ttulo2"/>
        <w:numPr>
          <w:ilvl w:val="1"/>
          <w:numId w:val="2"/>
        </w:numPr>
      </w:pPr>
      <w:bookmarkStart w:id="18" w:name="_Toc319889594"/>
      <w:bookmarkStart w:id="19" w:name="_Toc329031893"/>
      <w:r w:rsidRPr="000E7D32">
        <w:t>Visión</w:t>
      </w:r>
      <w:bookmarkEnd w:id="18"/>
      <w:bookmarkEnd w:id="19"/>
    </w:p>
    <w:p w:rsidR="00682E6A" w:rsidRPr="000E7D32" w:rsidRDefault="00682E6A" w:rsidP="00682E6A"/>
    <w:p w:rsidR="00682E6A" w:rsidRPr="000E7D32" w:rsidRDefault="00682E6A" w:rsidP="00682E6A">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“En el 2015</w:t>
      </w:r>
      <w:r w:rsidR="003A2A6E">
        <w:rPr>
          <w:rFonts w:ascii="Arial" w:hAnsi="Arial" w:cs="Arial"/>
          <w:sz w:val="24"/>
          <w:szCs w:val="24"/>
          <w:lang w:val="es-ES"/>
        </w:rPr>
        <w:t xml:space="preserve"> </w:t>
      </w:r>
      <w:r w:rsidRPr="000E7D32">
        <w:rPr>
          <w:rFonts w:ascii="Arial" w:hAnsi="Arial" w:cs="Arial"/>
          <w:sz w:val="24"/>
          <w:szCs w:val="24"/>
          <w:lang w:val="es-ES"/>
        </w:rPr>
        <w:t>formar parte de los principales distribuidores de artefactos en el país, en donde nuestros productos se caractericen por la calidad, precio y garantía, lo que nos permitirá brindar buen servicio a nuestros clientes”</w:t>
      </w:r>
    </w:p>
    <w:p w:rsidR="00594F09" w:rsidRPr="000E7D32" w:rsidRDefault="00594F09" w:rsidP="00594F09">
      <w:pPr>
        <w:pStyle w:val="Ttulo2"/>
        <w:ind w:left="1000"/>
      </w:pPr>
      <w:bookmarkStart w:id="20" w:name="_Toc319889595"/>
    </w:p>
    <w:p w:rsidR="00682E6A" w:rsidRPr="000E7D32" w:rsidRDefault="00682E6A" w:rsidP="00F0421A">
      <w:pPr>
        <w:pStyle w:val="Ttulo2"/>
        <w:numPr>
          <w:ilvl w:val="1"/>
          <w:numId w:val="2"/>
        </w:numPr>
      </w:pPr>
      <w:bookmarkStart w:id="21" w:name="_Toc329031894"/>
      <w:r w:rsidRPr="000E7D32">
        <w:t>Valores</w:t>
      </w:r>
      <w:bookmarkEnd w:id="20"/>
      <w:bookmarkEnd w:id="21"/>
      <w:r w:rsidRPr="000E7D32">
        <w:t xml:space="preserve"> </w:t>
      </w:r>
    </w:p>
    <w:p w:rsidR="00682E6A" w:rsidRPr="000E7D32" w:rsidRDefault="00682E6A" w:rsidP="00682E6A"/>
    <w:p w:rsidR="00682E6A" w:rsidRPr="000E7D32"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t xml:space="preserve">Honestidad y lealtad: que asegure la integridad de la empresa. </w:t>
      </w:r>
    </w:p>
    <w:p w:rsidR="00682E6A" w:rsidRPr="000E7D32"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t>Capacidad e innovación: continua de nuestras estrategias y de nuestros métodos de trabajo.</w:t>
      </w:r>
    </w:p>
    <w:p w:rsidR="00682E6A" w:rsidRPr="000E7D32"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t xml:space="preserve">Educación y aprendizaje: constante para lograr la superación personal y profesional. </w:t>
      </w:r>
    </w:p>
    <w:p w:rsidR="00682E6A" w:rsidRPr="000E7D32"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t xml:space="preserve">Tenacidad y perseverancia: para alcanzar nuestros objetivos. </w:t>
      </w:r>
    </w:p>
    <w:p w:rsidR="00682E6A" w:rsidRPr="000E7D32"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lastRenderedPageBreak/>
        <w:t>Comunicación: constante y efectiva, entre todos los miembros que formamos parte de la empresa, así como con nuestros proveedores y clientes.</w:t>
      </w:r>
    </w:p>
    <w:p w:rsidR="00281FB3" w:rsidRPr="000E7D32"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t xml:space="preserve">Respeto: a las personas, a la sociedad y al medio ambiente. </w:t>
      </w:r>
    </w:p>
    <w:p w:rsidR="00682E6A" w:rsidRDefault="00682E6A" w:rsidP="00791A59">
      <w:pPr>
        <w:pStyle w:val="Prrafodelista"/>
        <w:numPr>
          <w:ilvl w:val="0"/>
          <w:numId w:val="3"/>
        </w:numPr>
        <w:spacing w:after="0" w:line="480" w:lineRule="auto"/>
        <w:ind w:left="1077" w:hanging="357"/>
        <w:jc w:val="both"/>
        <w:rPr>
          <w:rFonts w:ascii="Arial" w:hAnsi="Arial" w:cs="Arial"/>
          <w:sz w:val="24"/>
          <w:szCs w:val="24"/>
          <w:lang w:val="es-ES"/>
        </w:rPr>
      </w:pPr>
      <w:r w:rsidRPr="000E7D32">
        <w:rPr>
          <w:rFonts w:ascii="Arial" w:hAnsi="Arial" w:cs="Arial"/>
          <w:sz w:val="24"/>
          <w:szCs w:val="24"/>
          <w:lang w:val="es-ES"/>
        </w:rPr>
        <w:t>Coherencia: entre lo que nos comprometemos con nuestro cliente y lo que efectuamos como trabajo.</w:t>
      </w:r>
      <w:bookmarkStart w:id="22" w:name="_Toc309476252"/>
      <w:bookmarkStart w:id="23" w:name="_Toc314917975"/>
      <w:bookmarkStart w:id="24" w:name="_Toc314955143"/>
    </w:p>
    <w:p w:rsidR="00791A59" w:rsidRDefault="00791A59" w:rsidP="00791A59">
      <w:pPr>
        <w:spacing w:after="0" w:line="480" w:lineRule="auto"/>
        <w:jc w:val="both"/>
        <w:rPr>
          <w:rFonts w:ascii="Arial" w:hAnsi="Arial" w:cs="Arial"/>
          <w:sz w:val="24"/>
          <w:szCs w:val="24"/>
          <w:lang w:val="es-ES"/>
        </w:rPr>
      </w:pPr>
    </w:p>
    <w:p w:rsidR="00682E6A" w:rsidRPr="000E7D32" w:rsidRDefault="00281FB3" w:rsidP="00791A59">
      <w:pPr>
        <w:pStyle w:val="Ttulo2"/>
        <w:numPr>
          <w:ilvl w:val="1"/>
          <w:numId w:val="2"/>
        </w:numPr>
      </w:pPr>
      <w:bookmarkStart w:id="25" w:name="_Toc319889596"/>
      <w:bookmarkStart w:id="26" w:name="_Toc329031895"/>
      <w:bookmarkEnd w:id="22"/>
      <w:bookmarkEnd w:id="23"/>
      <w:bookmarkEnd w:id="24"/>
      <w:r w:rsidRPr="000E7D32">
        <w:t>Estrateg</w:t>
      </w:r>
      <w:bookmarkEnd w:id="25"/>
      <w:r w:rsidRPr="000E7D32">
        <w:t>ias</w:t>
      </w:r>
      <w:bookmarkEnd w:id="26"/>
    </w:p>
    <w:p w:rsidR="00281FB3" w:rsidRDefault="00281FB3" w:rsidP="00791A59">
      <w:pPr>
        <w:spacing w:after="0" w:line="480" w:lineRule="auto"/>
        <w:ind w:left="864"/>
      </w:pPr>
    </w:p>
    <w:p w:rsidR="00791A59" w:rsidRPr="00791A59" w:rsidRDefault="00791A59" w:rsidP="00791A59">
      <w:pPr>
        <w:spacing w:after="0" w:line="480" w:lineRule="auto"/>
        <w:ind w:left="568"/>
        <w:jc w:val="both"/>
        <w:rPr>
          <w:rFonts w:ascii="Arial" w:hAnsi="Arial" w:cs="Arial"/>
          <w:sz w:val="24"/>
          <w:szCs w:val="24"/>
          <w:lang w:val="es-ES"/>
        </w:rPr>
      </w:pPr>
      <w:r w:rsidRPr="00791A59">
        <w:rPr>
          <w:rFonts w:ascii="Arial" w:hAnsi="Arial" w:cs="Arial"/>
          <w:sz w:val="24"/>
          <w:szCs w:val="24"/>
          <w:lang w:val="es-ES"/>
        </w:rPr>
        <w:t>Entre las principales estrategias para incremento de metas y aseguramiento de clientes, se encuentra:</w:t>
      </w:r>
    </w:p>
    <w:p w:rsidR="00791A59" w:rsidRPr="000E7D32" w:rsidRDefault="00791A59" w:rsidP="003A7E60">
      <w:pPr>
        <w:spacing w:after="0" w:line="480" w:lineRule="auto"/>
        <w:ind w:left="1440"/>
      </w:pPr>
    </w:p>
    <w:p w:rsidR="00682E6A" w:rsidRPr="000E7D32" w:rsidRDefault="00682E6A" w:rsidP="003A7E60">
      <w:pPr>
        <w:pStyle w:val="Prrafodelista"/>
        <w:numPr>
          <w:ilvl w:val="0"/>
          <w:numId w:val="3"/>
        </w:numPr>
        <w:spacing w:after="0" w:line="480" w:lineRule="auto"/>
        <w:ind w:left="1440" w:hanging="357"/>
        <w:jc w:val="both"/>
        <w:rPr>
          <w:rFonts w:ascii="Arial" w:hAnsi="Arial" w:cs="Arial"/>
          <w:sz w:val="24"/>
          <w:szCs w:val="24"/>
          <w:lang w:val="es-ES"/>
        </w:rPr>
      </w:pPr>
      <w:r w:rsidRPr="000E7D32">
        <w:rPr>
          <w:rFonts w:ascii="Arial" w:hAnsi="Arial" w:cs="Arial"/>
          <w:sz w:val="24"/>
          <w:szCs w:val="24"/>
          <w:lang w:val="es-ES"/>
        </w:rPr>
        <w:t>Servicio a domicilio</w:t>
      </w:r>
    </w:p>
    <w:p w:rsidR="00682E6A" w:rsidRPr="000E7D32" w:rsidRDefault="00682E6A" w:rsidP="003A7E60">
      <w:pPr>
        <w:pStyle w:val="Prrafodelista"/>
        <w:numPr>
          <w:ilvl w:val="0"/>
          <w:numId w:val="3"/>
        </w:numPr>
        <w:spacing w:after="0" w:line="480" w:lineRule="auto"/>
        <w:ind w:left="1440" w:hanging="357"/>
        <w:jc w:val="both"/>
        <w:rPr>
          <w:rFonts w:ascii="Arial" w:hAnsi="Arial" w:cs="Arial"/>
          <w:sz w:val="24"/>
          <w:szCs w:val="24"/>
          <w:lang w:val="es-ES"/>
        </w:rPr>
      </w:pPr>
      <w:r w:rsidRPr="000E7D32">
        <w:rPr>
          <w:rFonts w:ascii="Arial" w:hAnsi="Arial" w:cs="Arial"/>
          <w:sz w:val="24"/>
          <w:szCs w:val="24"/>
          <w:lang w:val="es-ES"/>
        </w:rPr>
        <w:t>Garantía en los productos</w:t>
      </w:r>
    </w:p>
    <w:p w:rsidR="00682E6A" w:rsidRPr="000E7D32" w:rsidRDefault="00682E6A" w:rsidP="003A7E60">
      <w:pPr>
        <w:pStyle w:val="Prrafodelista"/>
        <w:numPr>
          <w:ilvl w:val="0"/>
          <w:numId w:val="3"/>
        </w:numPr>
        <w:spacing w:after="0" w:line="480" w:lineRule="auto"/>
        <w:ind w:left="1440" w:hanging="357"/>
        <w:jc w:val="both"/>
        <w:rPr>
          <w:rFonts w:ascii="Arial" w:hAnsi="Arial" w:cs="Arial"/>
          <w:sz w:val="24"/>
          <w:szCs w:val="24"/>
          <w:lang w:val="es-ES"/>
        </w:rPr>
      </w:pPr>
      <w:r w:rsidRPr="000E7D32">
        <w:rPr>
          <w:rFonts w:ascii="Arial" w:hAnsi="Arial" w:cs="Arial"/>
          <w:sz w:val="24"/>
          <w:szCs w:val="24"/>
          <w:lang w:val="es-ES"/>
        </w:rPr>
        <w:t>Promociones de los productos más atractivas para los clientes.</w:t>
      </w:r>
    </w:p>
    <w:p w:rsidR="00682E6A" w:rsidRPr="000E7D32" w:rsidRDefault="00682E6A" w:rsidP="003A7E60">
      <w:pPr>
        <w:pStyle w:val="Prrafodelista"/>
        <w:numPr>
          <w:ilvl w:val="0"/>
          <w:numId w:val="3"/>
        </w:numPr>
        <w:spacing w:after="0" w:line="480" w:lineRule="auto"/>
        <w:ind w:left="1440" w:hanging="357"/>
        <w:jc w:val="both"/>
        <w:rPr>
          <w:rFonts w:ascii="Arial" w:hAnsi="Arial" w:cs="Arial"/>
          <w:sz w:val="24"/>
          <w:szCs w:val="24"/>
          <w:lang w:val="es-ES"/>
        </w:rPr>
      </w:pPr>
      <w:r w:rsidRPr="000E7D32">
        <w:rPr>
          <w:rFonts w:ascii="Arial" w:hAnsi="Arial" w:cs="Arial"/>
          <w:sz w:val="24"/>
          <w:szCs w:val="24"/>
          <w:lang w:val="es-ES"/>
        </w:rPr>
        <w:t>Políticas de crédito de hasta</w:t>
      </w:r>
      <w:r w:rsidR="003A2A6E">
        <w:rPr>
          <w:rFonts w:ascii="Arial" w:hAnsi="Arial" w:cs="Arial"/>
          <w:sz w:val="24"/>
          <w:szCs w:val="24"/>
          <w:lang w:val="es-ES"/>
        </w:rPr>
        <w:t xml:space="preserve"> </w:t>
      </w:r>
      <w:r w:rsidRPr="000E7D32">
        <w:rPr>
          <w:rFonts w:ascii="Arial" w:hAnsi="Arial" w:cs="Arial"/>
          <w:sz w:val="24"/>
          <w:szCs w:val="24"/>
          <w:lang w:val="es-ES"/>
        </w:rPr>
        <w:t xml:space="preserve">120 días plazo </w:t>
      </w:r>
    </w:p>
    <w:p w:rsidR="00682E6A" w:rsidRPr="000E7D32" w:rsidRDefault="00682E6A" w:rsidP="003A7E60">
      <w:pPr>
        <w:pStyle w:val="Prrafodelista"/>
        <w:numPr>
          <w:ilvl w:val="0"/>
          <w:numId w:val="3"/>
        </w:numPr>
        <w:spacing w:after="0" w:line="480" w:lineRule="auto"/>
        <w:ind w:left="1440" w:hanging="357"/>
        <w:jc w:val="both"/>
        <w:rPr>
          <w:rFonts w:ascii="Arial" w:hAnsi="Arial" w:cs="Arial"/>
          <w:sz w:val="24"/>
          <w:szCs w:val="24"/>
          <w:lang w:val="es-ES"/>
        </w:rPr>
      </w:pPr>
      <w:r w:rsidRPr="000E7D32">
        <w:rPr>
          <w:rFonts w:ascii="Arial" w:hAnsi="Arial" w:cs="Arial"/>
          <w:sz w:val="24"/>
          <w:szCs w:val="24"/>
          <w:lang w:val="es-ES"/>
        </w:rPr>
        <w:t>Servicio técnico para el cliente, principalmente en la posventa.</w:t>
      </w:r>
    </w:p>
    <w:p w:rsidR="00682E6A" w:rsidRDefault="00682E6A" w:rsidP="003A7E60">
      <w:pPr>
        <w:pStyle w:val="Prrafodelista"/>
        <w:numPr>
          <w:ilvl w:val="0"/>
          <w:numId w:val="3"/>
        </w:numPr>
        <w:spacing w:after="0" w:line="480" w:lineRule="auto"/>
        <w:ind w:left="1440" w:hanging="357"/>
        <w:jc w:val="both"/>
        <w:rPr>
          <w:rFonts w:ascii="Arial" w:hAnsi="Arial" w:cs="Arial"/>
          <w:sz w:val="24"/>
          <w:szCs w:val="24"/>
          <w:lang w:val="es-ES"/>
        </w:rPr>
      </w:pPr>
      <w:r w:rsidRPr="000E7D32">
        <w:rPr>
          <w:rFonts w:ascii="Arial" w:hAnsi="Arial" w:cs="Arial"/>
          <w:sz w:val="24"/>
          <w:szCs w:val="24"/>
          <w:lang w:val="es-ES"/>
        </w:rPr>
        <w:t>Precios accesibles al bolsillo de todos sus clientes.</w:t>
      </w:r>
    </w:p>
    <w:p w:rsidR="003A7E60" w:rsidRPr="000E7D32" w:rsidRDefault="003A7E60" w:rsidP="003A7E60">
      <w:pPr>
        <w:pStyle w:val="Prrafodelista"/>
        <w:spacing w:after="0" w:line="480" w:lineRule="auto"/>
        <w:ind w:left="1440"/>
        <w:jc w:val="both"/>
        <w:rPr>
          <w:rFonts w:ascii="Arial" w:hAnsi="Arial" w:cs="Arial"/>
          <w:sz w:val="24"/>
          <w:szCs w:val="24"/>
          <w:lang w:val="es-ES"/>
        </w:rPr>
      </w:pPr>
    </w:p>
    <w:p w:rsidR="00682E6A" w:rsidRPr="000E7D32" w:rsidRDefault="00D50542" w:rsidP="00F0421A">
      <w:pPr>
        <w:pStyle w:val="Ttulo2"/>
        <w:numPr>
          <w:ilvl w:val="1"/>
          <w:numId w:val="2"/>
        </w:numPr>
      </w:pPr>
      <w:bookmarkStart w:id="27" w:name="_Toc319889597"/>
      <w:bookmarkStart w:id="28" w:name="_Toc329031896"/>
      <w:r w:rsidRPr="000E7D32">
        <w:lastRenderedPageBreak/>
        <w:t>Principales Clientes</w:t>
      </w:r>
      <w:bookmarkEnd w:id="27"/>
      <w:bookmarkEnd w:id="28"/>
    </w:p>
    <w:p w:rsidR="00D50542" w:rsidRPr="000E7D32" w:rsidRDefault="00D50542" w:rsidP="00D50542">
      <w:pPr>
        <w:spacing w:after="0" w:line="480" w:lineRule="auto"/>
        <w:ind w:left="568"/>
        <w:jc w:val="both"/>
        <w:rPr>
          <w:rFonts w:ascii="Arial" w:hAnsi="Arial" w:cs="Arial"/>
          <w:sz w:val="24"/>
          <w:szCs w:val="24"/>
          <w:lang w:val="es-ES"/>
        </w:rPr>
      </w:pPr>
    </w:p>
    <w:p w:rsidR="006D2B55" w:rsidRPr="000E7D32" w:rsidRDefault="001F764F" w:rsidP="00D50542">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En la actualidad la empresa</w:t>
      </w:r>
      <w:r w:rsidR="00D50542" w:rsidRPr="000E7D32">
        <w:rPr>
          <w:rFonts w:ascii="Arial" w:hAnsi="Arial" w:cs="Arial"/>
          <w:sz w:val="24"/>
          <w:szCs w:val="24"/>
          <w:lang w:val="es-ES"/>
        </w:rPr>
        <w:t xml:space="preserve"> h</w:t>
      </w:r>
      <w:r w:rsidR="00682E6A" w:rsidRPr="000E7D32">
        <w:rPr>
          <w:rFonts w:ascii="Arial" w:hAnsi="Arial" w:cs="Arial"/>
          <w:sz w:val="24"/>
          <w:szCs w:val="24"/>
          <w:lang w:val="es-ES"/>
        </w:rPr>
        <w:t xml:space="preserve">a logrado posicionarse en el mercado, </w:t>
      </w:r>
      <w:proofErr w:type="spellStart"/>
      <w:r w:rsidR="00682E6A" w:rsidRPr="000E7D32">
        <w:rPr>
          <w:rFonts w:ascii="Arial" w:hAnsi="Arial" w:cs="Arial"/>
          <w:sz w:val="24"/>
          <w:szCs w:val="24"/>
          <w:lang w:val="es-ES"/>
        </w:rPr>
        <w:t>fidelizando</w:t>
      </w:r>
      <w:proofErr w:type="spellEnd"/>
      <w:r w:rsidR="00682E6A" w:rsidRPr="000E7D32">
        <w:rPr>
          <w:rFonts w:ascii="Arial" w:hAnsi="Arial" w:cs="Arial"/>
          <w:sz w:val="24"/>
          <w:szCs w:val="24"/>
          <w:lang w:val="es-ES"/>
        </w:rPr>
        <w:t xml:space="preserve"> a sus clientes, quienes en su mayoría compran al por mayor; los clientes potenciales de la compañía para el año 2010 cubrieron un 67% de sus ventas totales.</w:t>
      </w:r>
    </w:p>
    <w:p w:rsidR="00594F09" w:rsidRPr="000E7D32" w:rsidRDefault="00594F09" w:rsidP="00DA3F04">
      <w:pPr>
        <w:tabs>
          <w:tab w:val="left" w:pos="1780"/>
        </w:tabs>
        <w:spacing w:after="0" w:line="240" w:lineRule="auto"/>
        <w:ind w:left="568"/>
        <w:jc w:val="center"/>
        <w:rPr>
          <w:rFonts w:ascii="Arial" w:hAnsi="Arial" w:cs="Arial"/>
          <w:sz w:val="24"/>
          <w:szCs w:val="24"/>
          <w:lang w:val="es-ES"/>
        </w:rPr>
      </w:pPr>
    </w:p>
    <w:p w:rsidR="00984DCE" w:rsidRDefault="00CD0527" w:rsidP="00791A59">
      <w:pPr>
        <w:pStyle w:val="Epgrafe"/>
        <w:spacing w:after="0"/>
        <w:jc w:val="center"/>
        <w:rPr>
          <w:rFonts w:ascii="Arial" w:hAnsi="Arial" w:cs="Arial"/>
          <w:color w:val="000000" w:themeColor="text1"/>
          <w:szCs w:val="24"/>
          <w:lang w:val="es-ES"/>
        </w:rPr>
      </w:pPr>
      <w:bookmarkStart w:id="29" w:name="_Toc329032107"/>
      <w:r w:rsidRPr="000E7D32">
        <w:rPr>
          <w:color w:val="000000" w:themeColor="text1"/>
        </w:rPr>
        <w:t xml:space="preserve">TABLA </w:t>
      </w:r>
      <w:r w:rsidR="00143CE1" w:rsidRPr="000E7D32">
        <w:rPr>
          <w:color w:val="000000" w:themeColor="text1"/>
        </w:rPr>
        <w:fldChar w:fldCharType="begin"/>
      </w:r>
      <w:r w:rsidRPr="000E7D32">
        <w:rPr>
          <w:color w:val="000000" w:themeColor="text1"/>
        </w:rPr>
        <w:instrText xml:space="preserve"> SEQ TABLA \* ARABIC </w:instrText>
      </w:r>
      <w:r w:rsidR="00143CE1" w:rsidRPr="000E7D32">
        <w:rPr>
          <w:color w:val="000000" w:themeColor="text1"/>
        </w:rPr>
        <w:fldChar w:fldCharType="separate"/>
      </w:r>
      <w:r w:rsidR="004A49D3">
        <w:rPr>
          <w:noProof/>
          <w:color w:val="000000" w:themeColor="text1"/>
        </w:rPr>
        <w:t>1</w:t>
      </w:r>
      <w:r w:rsidR="00143CE1" w:rsidRPr="000E7D32">
        <w:rPr>
          <w:color w:val="000000" w:themeColor="text1"/>
        </w:rPr>
        <w:fldChar w:fldCharType="end"/>
      </w:r>
      <w:r w:rsidRPr="000E7D32">
        <w:rPr>
          <w:color w:val="000000" w:themeColor="text1"/>
        </w:rPr>
        <w:t xml:space="preserve"> </w:t>
      </w:r>
      <w:r w:rsidR="004825F9" w:rsidRPr="000E7D32">
        <w:rPr>
          <w:rFonts w:ascii="Arial" w:hAnsi="Arial" w:cs="Arial"/>
          <w:color w:val="000000" w:themeColor="text1"/>
          <w:szCs w:val="24"/>
          <w:lang w:val="es-ES"/>
        </w:rPr>
        <w:t>Principales Clientes</w:t>
      </w:r>
      <w:bookmarkEnd w:id="29"/>
    </w:p>
    <w:p w:rsidR="00791A59" w:rsidRPr="00791A59" w:rsidRDefault="003A7E60" w:rsidP="00791A59">
      <w:pPr>
        <w:spacing w:after="0" w:line="240" w:lineRule="auto"/>
        <w:jc w:val="center"/>
        <w:rPr>
          <w:lang w:val="es-ES"/>
        </w:rPr>
      </w:pPr>
      <w:r>
        <w:rPr>
          <w:b/>
          <w:bCs/>
          <w:color w:val="000000" w:themeColor="text1"/>
          <w:sz w:val="18"/>
          <w:szCs w:val="18"/>
        </w:rPr>
        <w:t>Año 2011</w:t>
      </w:r>
    </w:p>
    <w:p w:rsidR="00984DCE" w:rsidRPr="000E7D32" w:rsidRDefault="00791A59" w:rsidP="001B74C1">
      <w:pPr>
        <w:pStyle w:val="Epgrafe"/>
        <w:rPr>
          <w:rFonts w:ascii="Arial" w:hAnsi="Arial" w:cs="Arial"/>
          <w:color w:val="000000" w:themeColor="text1"/>
          <w:szCs w:val="24"/>
          <w:lang w:val="es-ES"/>
        </w:rPr>
      </w:pPr>
      <w:r w:rsidRPr="000E7D32">
        <w:rPr>
          <w:rFonts w:ascii="Arial" w:hAnsi="Arial" w:cs="Arial"/>
          <w:noProof/>
          <w:color w:val="000000" w:themeColor="text1"/>
          <w:szCs w:val="24"/>
          <w:lang w:val="en-US"/>
        </w:rPr>
        <w:drawing>
          <wp:anchor distT="0" distB="0" distL="114300" distR="114300" simplePos="0" relativeHeight="251739136" behindDoc="0" locked="0" layoutInCell="1" allowOverlap="1">
            <wp:simplePos x="0" y="0"/>
            <wp:positionH relativeFrom="column">
              <wp:posOffset>1154430</wp:posOffset>
            </wp:positionH>
            <wp:positionV relativeFrom="paragraph">
              <wp:posOffset>12700</wp:posOffset>
            </wp:positionV>
            <wp:extent cx="2794000" cy="154940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6431" t="34412" r="30664" b="22706"/>
                    <a:stretch>
                      <a:fillRect/>
                    </a:stretch>
                  </pic:blipFill>
                  <pic:spPr bwMode="auto">
                    <a:xfrm>
                      <a:off x="0" y="0"/>
                      <a:ext cx="2794000" cy="1549400"/>
                    </a:xfrm>
                    <a:prstGeom prst="rect">
                      <a:avLst/>
                    </a:prstGeom>
                    <a:noFill/>
                    <a:ln w="9525">
                      <a:noFill/>
                      <a:miter lim="800000"/>
                      <a:headEnd/>
                      <a:tailEnd/>
                    </a:ln>
                  </pic:spPr>
                </pic:pic>
              </a:graphicData>
            </a:graphic>
          </wp:anchor>
        </w:drawing>
      </w:r>
    </w:p>
    <w:p w:rsidR="00984DCE" w:rsidRPr="000E7D32" w:rsidRDefault="00984DCE" w:rsidP="001B74C1">
      <w:pPr>
        <w:pStyle w:val="Epgrafe"/>
        <w:rPr>
          <w:rFonts w:ascii="Arial" w:hAnsi="Arial" w:cs="Arial"/>
          <w:color w:val="000000" w:themeColor="text1"/>
          <w:szCs w:val="24"/>
          <w:lang w:val="es-ES"/>
        </w:rPr>
      </w:pPr>
    </w:p>
    <w:p w:rsidR="00984DCE" w:rsidRPr="000E7D32" w:rsidRDefault="00984DCE" w:rsidP="00984DCE">
      <w:pPr>
        <w:rPr>
          <w:lang w:val="es-ES"/>
        </w:rPr>
      </w:pPr>
    </w:p>
    <w:p w:rsidR="00984DCE" w:rsidRDefault="00984DCE" w:rsidP="00984DCE">
      <w:pPr>
        <w:rPr>
          <w:lang w:val="es-ES"/>
        </w:rPr>
      </w:pPr>
    </w:p>
    <w:p w:rsidR="00791A59" w:rsidRPr="000E7D32" w:rsidRDefault="00791A59" w:rsidP="00791A59">
      <w:pPr>
        <w:spacing w:line="240" w:lineRule="auto"/>
        <w:rPr>
          <w:lang w:val="es-ES"/>
        </w:rPr>
      </w:pPr>
    </w:p>
    <w:p w:rsidR="00791A59" w:rsidRDefault="00791A59" w:rsidP="00791A59">
      <w:pPr>
        <w:tabs>
          <w:tab w:val="left" w:pos="3206"/>
        </w:tabs>
        <w:spacing w:after="0" w:line="240" w:lineRule="auto"/>
        <w:rPr>
          <w:rFonts w:ascii="Arial" w:hAnsi="Arial" w:cs="Arial"/>
          <w:b/>
          <w:bCs/>
          <w:color w:val="000000" w:themeColor="text1"/>
          <w:sz w:val="18"/>
          <w:szCs w:val="24"/>
          <w:lang w:val="es-ES"/>
        </w:rPr>
      </w:pPr>
    </w:p>
    <w:p w:rsidR="00791A59" w:rsidRDefault="00791A59" w:rsidP="00791A59">
      <w:pPr>
        <w:tabs>
          <w:tab w:val="left" w:pos="3206"/>
        </w:tabs>
        <w:spacing w:after="0" w:line="240" w:lineRule="auto"/>
        <w:rPr>
          <w:rFonts w:ascii="Arial" w:hAnsi="Arial" w:cs="Arial"/>
          <w:sz w:val="12"/>
          <w:szCs w:val="24"/>
          <w:lang w:val="es-ES"/>
        </w:rPr>
      </w:pPr>
      <w:r>
        <w:rPr>
          <w:rFonts w:ascii="Arial" w:hAnsi="Arial" w:cs="Arial"/>
          <w:b/>
          <w:bCs/>
          <w:color w:val="000000" w:themeColor="text1"/>
          <w:sz w:val="18"/>
          <w:szCs w:val="24"/>
          <w:lang w:val="es-ES"/>
        </w:rPr>
        <w:t xml:space="preserve">                                     </w:t>
      </w:r>
      <w:r w:rsidR="00984DCE" w:rsidRPr="000E7D32">
        <w:rPr>
          <w:rFonts w:ascii="Arial" w:hAnsi="Arial" w:cs="Arial"/>
          <w:b/>
          <w:sz w:val="12"/>
          <w:szCs w:val="24"/>
          <w:lang w:val="es-ES"/>
        </w:rPr>
        <w:t xml:space="preserve">FUENTE: </w:t>
      </w:r>
      <w:r>
        <w:rPr>
          <w:rFonts w:ascii="Arial" w:hAnsi="Arial" w:cs="Arial"/>
          <w:sz w:val="12"/>
          <w:szCs w:val="24"/>
          <w:lang w:val="es-ES"/>
        </w:rPr>
        <w:t>Importador de Electrodomésticos</w:t>
      </w:r>
    </w:p>
    <w:p w:rsidR="00984DCE" w:rsidRPr="000E7D32" w:rsidRDefault="00791A59" w:rsidP="00791A59">
      <w:pPr>
        <w:tabs>
          <w:tab w:val="left" w:pos="3206"/>
        </w:tabs>
        <w:spacing w:after="0" w:line="240" w:lineRule="auto"/>
        <w:rPr>
          <w:rFonts w:ascii="Arial" w:hAnsi="Arial" w:cs="Arial"/>
          <w:sz w:val="12"/>
          <w:szCs w:val="24"/>
          <w:lang w:val="es-ES"/>
        </w:rPr>
      </w:pPr>
      <w:r>
        <w:rPr>
          <w:rFonts w:ascii="Arial" w:hAnsi="Arial" w:cs="Arial"/>
          <w:sz w:val="12"/>
          <w:szCs w:val="24"/>
          <w:lang w:val="es-ES"/>
        </w:rPr>
        <w:t xml:space="preserve">                                                    </w:t>
      </w:r>
      <w:r w:rsidR="003A2A6E">
        <w:rPr>
          <w:rFonts w:ascii="Arial" w:hAnsi="Arial" w:cs="Arial"/>
          <w:b/>
          <w:sz w:val="12"/>
          <w:szCs w:val="24"/>
          <w:lang w:val="es-ES"/>
        </w:rPr>
        <w:t xml:space="preserve"> </w:t>
      </w:r>
      <w:r w:rsidR="00984DCE" w:rsidRPr="000E7D32">
        <w:rPr>
          <w:rFonts w:ascii="Arial" w:hAnsi="Arial" w:cs="Arial"/>
          <w:b/>
          <w:sz w:val="12"/>
          <w:szCs w:val="24"/>
          <w:lang w:val="es-ES"/>
        </w:rPr>
        <w:t>ELABORADO POR:</w:t>
      </w:r>
      <w:r w:rsidR="00984DCE" w:rsidRPr="000E7D32">
        <w:rPr>
          <w:rFonts w:ascii="Arial" w:hAnsi="Arial" w:cs="Arial"/>
          <w:sz w:val="12"/>
          <w:szCs w:val="24"/>
          <w:lang w:val="es-ES"/>
        </w:rPr>
        <w:t xml:space="preserve"> Autores</w:t>
      </w:r>
    </w:p>
    <w:p w:rsidR="00984DCE" w:rsidRPr="000E7D32" w:rsidRDefault="00984DCE" w:rsidP="00984DCE">
      <w:pPr>
        <w:pStyle w:val="Epgrafe"/>
        <w:rPr>
          <w:rFonts w:ascii="Arial" w:hAnsi="Arial" w:cs="Arial"/>
          <w:color w:val="000000" w:themeColor="text1"/>
          <w:szCs w:val="24"/>
          <w:lang w:val="es-ES"/>
        </w:rPr>
      </w:pPr>
      <w:r w:rsidRPr="000E7D32">
        <w:rPr>
          <w:rFonts w:ascii="Arial" w:hAnsi="Arial" w:cs="Arial"/>
          <w:sz w:val="24"/>
          <w:szCs w:val="24"/>
          <w:lang w:val="es-ES"/>
        </w:rPr>
        <w:tab/>
      </w:r>
    </w:p>
    <w:p w:rsidR="006D2B55" w:rsidRDefault="001B74C1" w:rsidP="00791A59">
      <w:pPr>
        <w:pStyle w:val="Epgrafe"/>
        <w:spacing w:after="0"/>
        <w:jc w:val="center"/>
        <w:rPr>
          <w:rFonts w:ascii="Arial" w:hAnsi="Arial" w:cs="Arial"/>
          <w:noProof/>
          <w:color w:val="000000" w:themeColor="text1"/>
          <w:lang w:val="es-ES" w:eastAsia="es-ES"/>
        </w:rPr>
      </w:pPr>
      <w:bookmarkStart w:id="30" w:name="_Toc325014658"/>
      <w:r w:rsidRPr="000E7D32">
        <w:rPr>
          <w:rFonts w:ascii="Arial" w:hAnsi="Arial" w:cs="Arial"/>
          <w:noProof/>
          <w:color w:val="000000" w:themeColor="text1"/>
          <w:lang w:val="es-ES" w:eastAsia="es-ES"/>
        </w:rPr>
        <w:t xml:space="preserve">GRÁFICO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GRÁFICO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1</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w:t>
      </w:r>
      <w:r w:rsidR="006D2B55" w:rsidRPr="000E7D32">
        <w:rPr>
          <w:rFonts w:ascii="Arial" w:hAnsi="Arial" w:cs="Arial"/>
          <w:noProof/>
          <w:color w:val="000000" w:themeColor="text1"/>
          <w:lang w:val="es-ES" w:eastAsia="es-ES"/>
        </w:rPr>
        <w:t>Principales Clientes</w:t>
      </w:r>
      <w:bookmarkEnd w:id="30"/>
    </w:p>
    <w:p w:rsidR="00791A59" w:rsidRPr="00791A59" w:rsidRDefault="003A7E60" w:rsidP="00791A59">
      <w:pPr>
        <w:spacing w:after="0" w:line="240" w:lineRule="auto"/>
        <w:jc w:val="center"/>
        <w:rPr>
          <w:lang w:val="es-ES"/>
        </w:rPr>
      </w:pPr>
      <w:r>
        <w:rPr>
          <w:b/>
          <w:bCs/>
          <w:color w:val="000000" w:themeColor="text1"/>
          <w:sz w:val="18"/>
          <w:szCs w:val="18"/>
        </w:rPr>
        <w:t>Año 2011</w:t>
      </w:r>
    </w:p>
    <w:p w:rsidR="00791A59" w:rsidRPr="00791A59" w:rsidRDefault="00791A59" w:rsidP="00791A59">
      <w:pPr>
        <w:rPr>
          <w:lang w:val="es-ES" w:eastAsia="es-ES"/>
        </w:rPr>
      </w:pPr>
      <w:r w:rsidRPr="000E7D32">
        <w:rPr>
          <w:rFonts w:ascii="Arial" w:hAnsi="Arial" w:cs="Arial"/>
          <w:b/>
          <w:noProof/>
          <w:sz w:val="12"/>
          <w:szCs w:val="24"/>
          <w:lang w:val="en-US"/>
        </w:rPr>
        <w:drawing>
          <wp:anchor distT="0" distB="0" distL="114300" distR="114300" simplePos="0" relativeHeight="251740160" behindDoc="0" locked="0" layoutInCell="1" allowOverlap="1">
            <wp:simplePos x="0" y="0"/>
            <wp:positionH relativeFrom="column">
              <wp:posOffset>1157605</wp:posOffset>
            </wp:positionH>
            <wp:positionV relativeFrom="paragraph">
              <wp:posOffset>81280</wp:posOffset>
            </wp:positionV>
            <wp:extent cx="2670175" cy="2143760"/>
            <wp:effectExtent l="0" t="0" r="0"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0897" t="29548" r="28081" b="21872"/>
                    <a:stretch>
                      <a:fillRect/>
                    </a:stretch>
                  </pic:blipFill>
                  <pic:spPr bwMode="auto">
                    <a:xfrm>
                      <a:off x="0" y="0"/>
                      <a:ext cx="2670175" cy="2143760"/>
                    </a:xfrm>
                    <a:prstGeom prst="rect">
                      <a:avLst/>
                    </a:prstGeom>
                    <a:noFill/>
                    <a:ln w="9525">
                      <a:noFill/>
                      <a:miter lim="800000"/>
                      <a:headEnd/>
                      <a:tailEnd/>
                    </a:ln>
                  </pic:spPr>
                </pic:pic>
              </a:graphicData>
            </a:graphic>
          </wp:anchor>
        </w:drawing>
      </w: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3A2A6E" w:rsidP="004825F9">
      <w:pPr>
        <w:tabs>
          <w:tab w:val="left" w:pos="3206"/>
        </w:tabs>
        <w:spacing w:after="0" w:line="240" w:lineRule="auto"/>
        <w:rPr>
          <w:rFonts w:ascii="Arial" w:hAnsi="Arial" w:cs="Arial"/>
          <w:b/>
          <w:sz w:val="12"/>
          <w:szCs w:val="24"/>
          <w:lang w:val="es-ES"/>
        </w:rPr>
      </w:pPr>
      <w:r>
        <w:rPr>
          <w:rFonts w:ascii="Arial" w:hAnsi="Arial" w:cs="Arial"/>
          <w:b/>
          <w:sz w:val="12"/>
          <w:szCs w:val="24"/>
          <w:lang w:val="es-ES"/>
        </w:rPr>
        <w:t xml:space="preserve">       </w:t>
      </w: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594F09" w:rsidRPr="000E7D32" w:rsidRDefault="00594F09" w:rsidP="004825F9">
      <w:pPr>
        <w:tabs>
          <w:tab w:val="left" w:pos="3206"/>
        </w:tabs>
        <w:spacing w:after="0" w:line="240" w:lineRule="auto"/>
        <w:rPr>
          <w:rFonts w:ascii="Arial" w:hAnsi="Arial" w:cs="Arial"/>
          <w:b/>
          <w:sz w:val="12"/>
          <w:szCs w:val="24"/>
          <w:lang w:val="es-ES"/>
        </w:rPr>
      </w:pPr>
    </w:p>
    <w:p w:rsidR="00594F09" w:rsidRPr="000E7D32" w:rsidRDefault="00594F09" w:rsidP="004825F9">
      <w:pPr>
        <w:tabs>
          <w:tab w:val="left" w:pos="3206"/>
        </w:tabs>
        <w:spacing w:after="0" w:line="240" w:lineRule="auto"/>
        <w:rPr>
          <w:rFonts w:ascii="Arial" w:hAnsi="Arial" w:cs="Arial"/>
          <w:b/>
          <w:sz w:val="12"/>
          <w:szCs w:val="24"/>
          <w:lang w:val="es-ES"/>
        </w:rPr>
      </w:pPr>
    </w:p>
    <w:p w:rsidR="00594F09" w:rsidRPr="000E7D32" w:rsidRDefault="00594F09" w:rsidP="004825F9">
      <w:pPr>
        <w:tabs>
          <w:tab w:val="left" w:pos="3206"/>
        </w:tabs>
        <w:spacing w:after="0" w:line="240" w:lineRule="auto"/>
        <w:rPr>
          <w:rFonts w:ascii="Arial" w:hAnsi="Arial" w:cs="Arial"/>
          <w:b/>
          <w:sz w:val="12"/>
          <w:szCs w:val="24"/>
          <w:lang w:val="es-ES"/>
        </w:rPr>
      </w:pPr>
    </w:p>
    <w:p w:rsidR="00594F09" w:rsidRPr="000E7D32" w:rsidRDefault="00594F09" w:rsidP="004825F9">
      <w:pPr>
        <w:tabs>
          <w:tab w:val="left" w:pos="3206"/>
        </w:tabs>
        <w:spacing w:after="0" w:line="240" w:lineRule="auto"/>
        <w:rPr>
          <w:rFonts w:ascii="Arial" w:hAnsi="Arial" w:cs="Arial"/>
          <w:b/>
          <w:sz w:val="12"/>
          <w:szCs w:val="24"/>
          <w:lang w:val="es-ES"/>
        </w:rPr>
      </w:pPr>
    </w:p>
    <w:p w:rsidR="00594F09" w:rsidRPr="000E7D32" w:rsidRDefault="00594F09" w:rsidP="004825F9">
      <w:pPr>
        <w:tabs>
          <w:tab w:val="left" w:pos="3206"/>
        </w:tabs>
        <w:spacing w:after="0" w:line="240" w:lineRule="auto"/>
        <w:rPr>
          <w:rFonts w:ascii="Arial" w:hAnsi="Arial" w:cs="Arial"/>
          <w:b/>
          <w:sz w:val="12"/>
          <w:szCs w:val="24"/>
          <w:lang w:val="es-ES"/>
        </w:rPr>
      </w:pPr>
    </w:p>
    <w:p w:rsidR="00594F09" w:rsidRPr="000E7D32" w:rsidRDefault="00594F09" w:rsidP="004825F9">
      <w:pPr>
        <w:tabs>
          <w:tab w:val="left" w:pos="3206"/>
        </w:tabs>
        <w:spacing w:after="0" w:line="240" w:lineRule="auto"/>
        <w:rPr>
          <w:rFonts w:ascii="Arial" w:hAnsi="Arial" w:cs="Arial"/>
          <w:b/>
          <w:sz w:val="12"/>
          <w:szCs w:val="24"/>
          <w:lang w:val="es-ES"/>
        </w:rPr>
      </w:pPr>
    </w:p>
    <w:p w:rsidR="00984DCE" w:rsidRPr="000E7D32" w:rsidRDefault="00984DCE" w:rsidP="004825F9">
      <w:pPr>
        <w:tabs>
          <w:tab w:val="left" w:pos="3206"/>
        </w:tabs>
        <w:spacing w:after="0" w:line="240" w:lineRule="auto"/>
        <w:rPr>
          <w:rFonts w:ascii="Arial" w:hAnsi="Arial" w:cs="Arial"/>
          <w:b/>
          <w:sz w:val="12"/>
          <w:szCs w:val="24"/>
          <w:lang w:val="es-ES"/>
        </w:rPr>
      </w:pPr>
    </w:p>
    <w:p w:rsidR="00984DCE" w:rsidRPr="000E7D32" w:rsidRDefault="00984DCE" w:rsidP="004825F9">
      <w:pPr>
        <w:tabs>
          <w:tab w:val="left" w:pos="3206"/>
        </w:tabs>
        <w:spacing w:after="0" w:line="240" w:lineRule="auto"/>
        <w:rPr>
          <w:rFonts w:ascii="Arial" w:hAnsi="Arial" w:cs="Arial"/>
          <w:b/>
          <w:sz w:val="12"/>
          <w:szCs w:val="24"/>
          <w:lang w:val="es-ES"/>
        </w:rPr>
      </w:pPr>
    </w:p>
    <w:p w:rsidR="00984DCE" w:rsidRPr="000E7D32" w:rsidRDefault="00984DCE" w:rsidP="004825F9">
      <w:pPr>
        <w:tabs>
          <w:tab w:val="left" w:pos="3206"/>
        </w:tabs>
        <w:spacing w:after="0" w:line="240" w:lineRule="auto"/>
        <w:rPr>
          <w:rFonts w:ascii="Arial" w:hAnsi="Arial" w:cs="Arial"/>
          <w:b/>
          <w:sz w:val="12"/>
          <w:szCs w:val="24"/>
          <w:lang w:val="es-ES"/>
        </w:rPr>
      </w:pPr>
    </w:p>
    <w:p w:rsidR="00984DCE" w:rsidRPr="000E7D32" w:rsidRDefault="00984DCE" w:rsidP="004825F9">
      <w:pPr>
        <w:tabs>
          <w:tab w:val="left" w:pos="3206"/>
        </w:tabs>
        <w:spacing w:after="0" w:line="240" w:lineRule="auto"/>
        <w:rPr>
          <w:rFonts w:ascii="Arial" w:hAnsi="Arial" w:cs="Arial"/>
          <w:b/>
          <w:sz w:val="12"/>
          <w:szCs w:val="24"/>
          <w:lang w:val="es-ES"/>
        </w:rPr>
      </w:pPr>
    </w:p>
    <w:p w:rsidR="005C5931" w:rsidRPr="000E7D32" w:rsidRDefault="003A2A6E" w:rsidP="00984DCE">
      <w:pPr>
        <w:tabs>
          <w:tab w:val="left" w:pos="3206"/>
        </w:tabs>
        <w:spacing w:after="0" w:line="240" w:lineRule="auto"/>
        <w:rPr>
          <w:rFonts w:ascii="Arial" w:hAnsi="Arial" w:cs="Arial"/>
          <w:b/>
          <w:sz w:val="12"/>
          <w:szCs w:val="24"/>
          <w:lang w:val="es-ES"/>
        </w:rPr>
      </w:pPr>
      <w:r>
        <w:rPr>
          <w:rFonts w:ascii="Arial" w:hAnsi="Arial" w:cs="Arial"/>
          <w:b/>
          <w:sz w:val="12"/>
          <w:szCs w:val="24"/>
          <w:lang w:val="es-ES"/>
        </w:rPr>
        <w:t xml:space="preserve">       </w:t>
      </w:r>
      <w:r w:rsidR="00DA3F04" w:rsidRPr="000E7D32">
        <w:rPr>
          <w:rFonts w:ascii="Arial" w:hAnsi="Arial" w:cs="Arial"/>
          <w:b/>
          <w:sz w:val="12"/>
          <w:szCs w:val="24"/>
          <w:lang w:val="es-ES"/>
        </w:rPr>
        <w:t xml:space="preserve"> </w:t>
      </w:r>
    </w:p>
    <w:p w:rsidR="00791A59" w:rsidRDefault="004825F9" w:rsidP="00791A59">
      <w:pPr>
        <w:tabs>
          <w:tab w:val="left" w:pos="3206"/>
        </w:tabs>
        <w:spacing w:after="0" w:line="240" w:lineRule="auto"/>
        <w:ind w:left="2160"/>
        <w:rPr>
          <w:rFonts w:ascii="Arial" w:hAnsi="Arial" w:cs="Arial"/>
          <w:sz w:val="24"/>
          <w:szCs w:val="24"/>
          <w:lang w:val="es-ES"/>
        </w:rPr>
      </w:pPr>
      <w:r w:rsidRPr="000E7D32">
        <w:rPr>
          <w:rFonts w:ascii="Arial" w:hAnsi="Arial" w:cs="Arial"/>
          <w:sz w:val="24"/>
          <w:szCs w:val="24"/>
          <w:lang w:val="es-ES"/>
        </w:rPr>
        <w:t xml:space="preserve"> </w:t>
      </w:r>
    </w:p>
    <w:p w:rsidR="00791A59" w:rsidRDefault="00791A59" w:rsidP="00791A59">
      <w:pPr>
        <w:tabs>
          <w:tab w:val="left" w:pos="3206"/>
        </w:tabs>
        <w:spacing w:after="0" w:line="240" w:lineRule="auto"/>
        <w:ind w:left="2160"/>
        <w:rPr>
          <w:rFonts w:ascii="Arial" w:hAnsi="Arial" w:cs="Arial"/>
          <w:sz w:val="24"/>
          <w:szCs w:val="24"/>
          <w:lang w:val="es-ES"/>
        </w:rPr>
      </w:pPr>
    </w:p>
    <w:p w:rsidR="004825F9" w:rsidRPr="000E7D32" w:rsidRDefault="00791A59" w:rsidP="00791A59">
      <w:pPr>
        <w:tabs>
          <w:tab w:val="left" w:pos="3206"/>
        </w:tabs>
        <w:spacing w:after="0" w:line="240" w:lineRule="auto"/>
        <w:rPr>
          <w:rFonts w:ascii="Arial" w:hAnsi="Arial" w:cs="Arial"/>
          <w:b/>
          <w:sz w:val="12"/>
          <w:szCs w:val="24"/>
          <w:lang w:val="es-ES"/>
        </w:rPr>
      </w:pPr>
      <w:r>
        <w:rPr>
          <w:rFonts w:ascii="Arial" w:hAnsi="Arial" w:cs="Arial"/>
          <w:b/>
          <w:sz w:val="12"/>
          <w:szCs w:val="24"/>
          <w:lang w:val="es-ES"/>
        </w:rPr>
        <w:t xml:space="preserve">                                                      </w:t>
      </w:r>
      <w:r w:rsidR="004825F9" w:rsidRPr="000E7D32">
        <w:rPr>
          <w:rFonts w:ascii="Arial" w:hAnsi="Arial" w:cs="Arial"/>
          <w:b/>
          <w:sz w:val="12"/>
          <w:szCs w:val="24"/>
          <w:lang w:val="es-ES"/>
        </w:rPr>
        <w:t xml:space="preserve">FUENTE: </w:t>
      </w:r>
      <w:r w:rsidR="004825F9" w:rsidRPr="000E7D32">
        <w:rPr>
          <w:rFonts w:ascii="Arial" w:hAnsi="Arial" w:cs="Arial"/>
          <w:sz w:val="12"/>
          <w:szCs w:val="24"/>
          <w:lang w:val="es-ES"/>
        </w:rPr>
        <w:t>Importador de Electrodomésticos</w:t>
      </w:r>
    </w:p>
    <w:p w:rsidR="00DA3F04" w:rsidRPr="000E7D32" w:rsidRDefault="00791A59" w:rsidP="00791A59">
      <w:pPr>
        <w:spacing w:after="0" w:line="240" w:lineRule="auto"/>
        <w:rPr>
          <w:rFonts w:ascii="Arial" w:hAnsi="Arial" w:cs="Arial"/>
          <w:sz w:val="12"/>
          <w:szCs w:val="24"/>
          <w:lang w:val="es-ES"/>
        </w:rPr>
      </w:pPr>
      <w:r>
        <w:rPr>
          <w:rFonts w:ascii="Arial" w:hAnsi="Arial" w:cs="Arial"/>
          <w:b/>
          <w:sz w:val="12"/>
          <w:szCs w:val="24"/>
          <w:lang w:val="es-ES"/>
        </w:rPr>
        <w:t xml:space="preserve">                                                      </w:t>
      </w:r>
      <w:r w:rsidR="009A3F13" w:rsidRPr="000E7D32">
        <w:rPr>
          <w:rFonts w:ascii="Arial" w:hAnsi="Arial" w:cs="Arial"/>
          <w:b/>
          <w:sz w:val="12"/>
          <w:szCs w:val="24"/>
          <w:lang w:val="es-ES"/>
        </w:rPr>
        <w:t>ELABORADO POR:</w:t>
      </w:r>
      <w:r w:rsidR="009A3F13" w:rsidRPr="000E7D32">
        <w:rPr>
          <w:rFonts w:ascii="Arial" w:hAnsi="Arial" w:cs="Arial"/>
          <w:sz w:val="12"/>
          <w:szCs w:val="24"/>
          <w:lang w:val="es-ES"/>
        </w:rPr>
        <w:t xml:space="preserve"> Autores</w:t>
      </w:r>
    </w:p>
    <w:p w:rsidR="00D50542" w:rsidRPr="000E7D32" w:rsidRDefault="00B72DFA" w:rsidP="00791A59">
      <w:pPr>
        <w:pStyle w:val="Ttulo2"/>
        <w:numPr>
          <w:ilvl w:val="1"/>
          <w:numId w:val="2"/>
        </w:numPr>
      </w:pPr>
      <w:bookmarkStart w:id="31" w:name="_Toc319889598"/>
      <w:bookmarkStart w:id="32" w:name="_Toc329031897"/>
      <w:r w:rsidRPr="000E7D32">
        <w:lastRenderedPageBreak/>
        <w:t>Principales Proveedores</w:t>
      </w:r>
      <w:bookmarkEnd w:id="31"/>
      <w:bookmarkEnd w:id="32"/>
    </w:p>
    <w:p w:rsidR="00D50542" w:rsidRPr="00791A59" w:rsidRDefault="00D50542" w:rsidP="00791A59">
      <w:pPr>
        <w:spacing w:after="0" w:line="480" w:lineRule="auto"/>
        <w:ind w:left="568"/>
        <w:jc w:val="both"/>
        <w:rPr>
          <w:rFonts w:ascii="Arial" w:hAnsi="Arial" w:cs="Arial"/>
          <w:sz w:val="24"/>
          <w:szCs w:val="24"/>
          <w:lang w:val="es-ES"/>
        </w:rPr>
      </w:pPr>
    </w:p>
    <w:p w:rsidR="004825F9" w:rsidRPr="000E7D32" w:rsidRDefault="001F764F" w:rsidP="00791A59">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La empresa</w:t>
      </w:r>
      <w:r w:rsidR="00D50542" w:rsidRPr="000E7D32">
        <w:rPr>
          <w:rFonts w:ascii="Arial" w:hAnsi="Arial" w:cs="Arial"/>
          <w:sz w:val="24"/>
          <w:szCs w:val="24"/>
          <w:lang w:val="es-ES"/>
        </w:rPr>
        <w:t>,</w:t>
      </w:r>
      <w:r w:rsidR="003A2A6E">
        <w:rPr>
          <w:rFonts w:ascii="Arial" w:hAnsi="Arial" w:cs="Arial"/>
          <w:sz w:val="24"/>
          <w:szCs w:val="24"/>
          <w:lang w:val="es-ES"/>
        </w:rPr>
        <w:t xml:space="preserve"> </w:t>
      </w:r>
      <w:r w:rsidR="00D50542" w:rsidRPr="000E7D32">
        <w:rPr>
          <w:rFonts w:ascii="Arial" w:hAnsi="Arial" w:cs="Arial"/>
          <w:sz w:val="24"/>
          <w:szCs w:val="24"/>
          <w:lang w:val="es-ES"/>
        </w:rPr>
        <w:t>mantiene relaciones comerciales con varios fabricantes de reconocidas</w:t>
      </w:r>
      <w:r w:rsidR="003A2A6E">
        <w:rPr>
          <w:rFonts w:ascii="Arial" w:hAnsi="Arial" w:cs="Arial"/>
          <w:sz w:val="24"/>
          <w:szCs w:val="24"/>
          <w:lang w:val="es-ES"/>
        </w:rPr>
        <w:t xml:space="preserve"> </w:t>
      </w:r>
      <w:r w:rsidR="00D50542" w:rsidRPr="000E7D32">
        <w:rPr>
          <w:rFonts w:ascii="Arial" w:hAnsi="Arial" w:cs="Arial"/>
          <w:sz w:val="24"/>
          <w:szCs w:val="24"/>
          <w:lang w:val="es-ES"/>
        </w:rPr>
        <w:t>marcas en el mundo como</w:t>
      </w:r>
      <w:r w:rsidR="003A2A6E">
        <w:rPr>
          <w:rFonts w:ascii="Arial" w:hAnsi="Arial" w:cs="Arial"/>
          <w:sz w:val="24"/>
          <w:szCs w:val="24"/>
          <w:lang w:val="es-ES"/>
        </w:rPr>
        <w:t xml:space="preserve"> </w:t>
      </w:r>
      <w:r w:rsidR="00D50542" w:rsidRPr="000E7D32">
        <w:rPr>
          <w:rFonts w:ascii="Arial" w:hAnsi="Arial" w:cs="Arial"/>
          <w:sz w:val="24"/>
          <w:szCs w:val="24"/>
          <w:lang w:val="es-ES"/>
        </w:rPr>
        <w:t xml:space="preserve">Sony, LG, Philips, Panasonic, Samsung, etc.; todos los electrodomésticos son importados de diferentes países como: China, Japón, New York, entre otros. </w:t>
      </w:r>
    </w:p>
    <w:p w:rsidR="00984DCE" w:rsidRDefault="002F787D" w:rsidP="003A7E60">
      <w:pPr>
        <w:pStyle w:val="Epgrafe"/>
        <w:spacing w:after="0"/>
        <w:jc w:val="center"/>
        <w:rPr>
          <w:rFonts w:ascii="Arial" w:hAnsi="Arial" w:cs="Arial"/>
          <w:noProof/>
          <w:color w:val="000000" w:themeColor="text1"/>
          <w:lang w:val="es-ES" w:eastAsia="es-ES"/>
        </w:rPr>
      </w:pPr>
      <w:bookmarkStart w:id="33" w:name="_Toc329032108"/>
      <w:r w:rsidRPr="000E7D32">
        <w:rPr>
          <w:rFonts w:ascii="Arial" w:hAnsi="Arial" w:cs="Arial"/>
          <w:color w:val="000000" w:themeColor="text1"/>
          <w:lang w:val="es-ES"/>
        </w:rPr>
        <w:t xml:space="preserve">TABLA </w:t>
      </w:r>
      <w:r w:rsidR="00143CE1" w:rsidRPr="000E7D32">
        <w:rPr>
          <w:rFonts w:ascii="Arial" w:hAnsi="Arial" w:cs="Arial"/>
          <w:color w:val="000000" w:themeColor="text1"/>
          <w:lang w:val="es-ES"/>
        </w:rPr>
        <w:fldChar w:fldCharType="begin"/>
      </w:r>
      <w:r w:rsidRPr="000E7D32">
        <w:rPr>
          <w:rFonts w:ascii="Arial" w:hAnsi="Arial" w:cs="Arial"/>
          <w:color w:val="000000" w:themeColor="text1"/>
          <w:lang w:val="es-ES"/>
        </w:rPr>
        <w:instrText xml:space="preserve"> SEQ TABLA \* ARABIC </w:instrText>
      </w:r>
      <w:r w:rsidR="00143CE1" w:rsidRPr="000E7D32">
        <w:rPr>
          <w:rFonts w:ascii="Arial" w:hAnsi="Arial" w:cs="Arial"/>
          <w:color w:val="000000" w:themeColor="text1"/>
          <w:lang w:val="es-ES"/>
        </w:rPr>
        <w:fldChar w:fldCharType="separate"/>
      </w:r>
      <w:r w:rsidR="004A49D3">
        <w:rPr>
          <w:rFonts w:ascii="Arial" w:hAnsi="Arial" w:cs="Arial"/>
          <w:noProof/>
          <w:color w:val="000000" w:themeColor="text1"/>
          <w:lang w:val="es-ES"/>
        </w:rPr>
        <w:t>2</w:t>
      </w:r>
      <w:r w:rsidR="00143CE1" w:rsidRPr="000E7D32">
        <w:rPr>
          <w:rFonts w:ascii="Arial" w:hAnsi="Arial" w:cs="Arial"/>
          <w:color w:val="000000" w:themeColor="text1"/>
          <w:lang w:val="es-ES"/>
        </w:rPr>
        <w:fldChar w:fldCharType="end"/>
      </w:r>
      <w:r w:rsidR="003A2A6E">
        <w:rPr>
          <w:rFonts w:ascii="Arial" w:hAnsi="Arial" w:cs="Arial"/>
          <w:color w:val="000000" w:themeColor="text1"/>
          <w:lang w:val="es-ES"/>
        </w:rPr>
        <w:t xml:space="preserve"> </w:t>
      </w:r>
      <w:r w:rsidR="004825F9" w:rsidRPr="000E7D32">
        <w:rPr>
          <w:rFonts w:ascii="Arial" w:hAnsi="Arial" w:cs="Arial"/>
          <w:noProof/>
          <w:color w:val="000000" w:themeColor="text1"/>
          <w:lang w:val="es-ES" w:eastAsia="es-ES"/>
        </w:rPr>
        <w:t>Proveedores</w:t>
      </w:r>
      <w:bookmarkEnd w:id="33"/>
    </w:p>
    <w:p w:rsidR="003A7E60" w:rsidRPr="00791A59" w:rsidRDefault="003A7E60" w:rsidP="003A7E60">
      <w:pPr>
        <w:spacing w:after="0" w:line="240" w:lineRule="auto"/>
        <w:jc w:val="center"/>
        <w:rPr>
          <w:lang w:val="es-ES"/>
        </w:rPr>
      </w:pPr>
      <w:r>
        <w:rPr>
          <w:b/>
          <w:bCs/>
          <w:color w:val="000000" w:themeColor="text1"/>
          <w:sz w:val="18"/>
          <w:szCs w:val="18"/>
        </w:rPr>
        <w:t>Año 2011</w:t>
      </w:r>
    </w:p>
    <w:p w:rsidR="003A7E60" w:rsidRPr="003A7E60" w:rsidRDefault="003A7E60" w:rsidP="003A7E60">
      <w:pPr>
        <w:spacing w:after="0" w:line="240" w:lineRule="auto"/>
        <w:rPr>
          <w:lang w:val="es-ES" w:eastAsia="es-ES"/>
        </w:rPr>
      </w:pPr>
      <w:r w:rsidRPr="000E7D32">
        <w:rPr>
          <w:rFonts w:ascii="Arial" w:hAnsi="Arial" w:cs="Arial"/>
          <w:b/>
          <w:noProof/>
          <w:sz w:val="12"/>
          <w:szCs w:val="24"/>
          <w:lang w:val="en-US"/>
        </w:rPr>
        <w:drawing>
          <wp:anchor distT="0" distB="0" distL="114300" distR="114300" simplePos="0" relativeHeight="251741184" behindDoc="0" locked="0" layoutInCell="1" allowOverlap="1">
            <wp:simplePos x="0" y="0"/>
            <wp:positionH relativeFrom="column">
              <wp:posOffset>1124585</wp:posOffset>
            </wp:positionH>
            <wp:positionV relativeFrom="paragraph">
              <wp:posOffset>41275</wp:posOffset>
            </wp:positionV>
            <wp:extent cx="2743200" cy="1380490"/>
            <wp:effectExtent l="0" t="0" r="0" b="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16251" t="34171" r="43216" b="37936"/>
                    <a:stretch>
                      <a:fillRect/>
                    </a:stretch>
                  </pic:blipFill>
                  <pic:spPr bwMode="auto">
                    <a:xfrm>
                      <a:off x="0" y="0"/>
                      <a:ext cx="2743200" cy="1380490"/>
                    </a:xfrm>
                    <a:prstGeom prst="rect">
                      <a:avLst/>
                    </a:prstGeom>
                    <a:noFill/>
                    <a:ln w="9525">
                      <a:noFill/>
                      <a:miter lim="800000"/>
                      <a:headEnd/>
                      <a:tailEnd/>
                    </a:ln>
                  </pic:spPr>
                </pic:pic>
              </a:graphicData>
            </a:graphic>
          </wp:anchor>
        </w:drawing>
      </w:r>
    </w:p>
    <w:p w:rsidR="001B74C1" w:rsidRPr="000E7D32" w:rsidRDefault="001B74C1"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3A2A6E" w:rsidP="004825F9">
      <w:pPr>
        <w:tabs>
          <w:tab w:val="left" w:pos="3206"/>
        </w:tabs>
        <w:spacing w:after="0" w:line="240" w:lineRule="auto"/>
        <w:rPr>
          <w:rFonts w:ascii="Arial" w:hAnsi="Arial" w:cs="Arial"/>
          <w:b/>
          <w:sz w:val="12"/>
          <w:szCs w:val="24"/>
          <w:lang w:val="es-ES"/>
        </w:rPr>
      </w:pPr>
      <w:r>
        <w:rPr>
          <w:rFonts w:ascii="Arial" w:hAnsi="Arial" w:cs="Arial"/>
          <w:b/>
          <w:sz w:val="12"/>
          <w:szCs w:val="24"/>
          <w:lang w:val="es-ES"/>
        </w:rPr>
        <w:t xml:space="preserve">  </w:t>
      </w:r>
      <w:r w:rsidR="004825F9" w:rsidRPr="000E7D32">
        <w:rPr>
          <w:rFonts w:ascii="Arial" w:hAnsi="Arial" w:cs="Arial"/>
          <w:b/>
          <w:sz w:val="12"/>
          <w:szCs w:val="24"/>
          <w:lang w:val="es-ES"/>
        </w:rPr>
        <w:t xml:space="preserve"> </w:t>
      </w: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3A2A6E" w:rsidP="00DA3F04">
      <w:pPr>
        <w:tabs>
          <w:tab w:val="left" w:pos="3206"/>
        </w:tabs>
        <w:spacing w:after="0" w:line="240" w:lineRule="auto"/>
        <w:ind w:left="1440"/>
        <w:rPr>
          <w:rFonts w:ascii="Arial" w:hAnsi="Arial" w:cs="Arial"/>
          <w:sz w:val="12"/>
          <w:szCs w:val="24"/>
          <w:lang w:val="es-ES"/>
        </w:rPr>
      </w:pPr>
      <w:r>
        <w:rPr>
          <w:rFonts w:ascii="Arial" w:hAnsi="Arial" w:cs="Arial"/>
          <w:b/>
          <w:sz w:val="12"/>
          <w:szCs w:val="24"/>
          <w:lang w:val="es-ES"/>
        </w:rPr>
        <w:t xml:space="preserve">          </w:t>
      </w:r>
      <w:r w:rsidR="004825F9" w:rsidRPr="000E7D32">
        <w:rPr>
          <w:rFonts w:ascii="Arial" w:hAnsi="Arial" w:cs="Arial"/>
          <w:b/>
          <w:sz w:val="12"/>
          <w:szCs w:val="24"/>
          <w:lang w:val="es-ES"/>
        </w:rPr>
        <w:t xml:space="preserve">FUENTE: </w:t>
      </w:r>
      <w:r w:rsidR="004825F9" w:rsidRPr="000E7D32">
        <w:rPr>
          <w:rFonts w:ascii="Arial" w:hAnsi="Arial" w:cs="Arial"/>
          <w:sz w:val="12"/>
          <w:szCs w:val="24"/>
          <w:lang w:val="es-ES"/>
        </w:rPr>
        <w:t>Importador de Electrodomésticos</w:t>
      </w:r>
    </w:p>
    <w:p w:rsidR="004825F9" w:rsidRPr="000E7D32" w:rsidRDefault="003A2A6E" w:rsidP="00DA3F04">
      <w:pPr>
        <w:tabs>
          <w:tab w:val="left" w:pos="3206"/>
        </w:tabs>
        <w:spacing w:after="0" w:line="240" w:lineRule="auto"/>
        <w:ind w:left="1440"/>
        <w:rPr>
          <w:rFonts w:ascii="Arial" w:hAnsi="Arial" w:cs="Arial"/>
          <w:sz w:val="12"/>
          <w:szCs w:val="24"/>
          <w:lang w:val="es-ES"/>
        </w:rPr>
      </w:pPr>
      <w:r>
        <w:rPr>
          <w:rFonts w:ascii="Arial" w:hAnsi="Arial" w:cs="Arial"/>
          <w:b/>
          <w:sz w:val="12"/>
          <w:szCs w:val="24"/>
          <w:lang w:val="es-ES"/>
        </w:rPr>
        <w:t xml:space="preserve">          </w:t>
      </w:r>
      <w:r w:rsidR="009A3F13" w:rsidRPr="000E7D32">
        <w:rPr>
          <w:rFonts w:ascii="Arial" w:hAnsi="Arial" w:cs="Arial"/>
          <w:b/>
          <w:sz w:val="12"/>
          <w:szCs w:val="24"/>
          <w:lang w:val="es-ES"/>
        </w:rPr>
        <w:t>ELABORADO POR:</w:t>
      </w:r>
      <w:r w:rsidR="009A3F13" w:rsidRPr="000E7D32">
        <w:rPr>
          <w:rFonts w:ascii="Arial" w:hAnsi="Arial" w:cs="Arial"/>
          <w:sz w:val="12"/>
          <w:szCs w:val="24"/>
          <w:lang w:val="es-ES"/>
        </w:rPr>
        <w:t xml:space="preserve"> Autores</w:t>
      </w:r>
    </w:p>
    <w:p w:rsidR="001B74C1" w:rsidRPr="000E7D32" w:rsidRDefault="001B74C1" w:rsidP="004825F9">
      <w:pPr>
        <w:tabs>
          <w:tab w:val="left" w:pos="3206"/>
        </w:tabs>
        <w:spacing w:after="0" w:line="240" w:lineRule="auto"/>
        <w:rPr>
          <w:rFonts w:ascii="Arial" w:hAnsi="Arial" w:cs="Arial"/>
          <w:sz w:val="12"/>
          <w:szCs w:val="24"/>
          <w:lang w:val="es-ES"/>
        </w:rPr>
      </w:pPr>
    </w:p>
    <w:p w:rsidR="00984DCE" w:rsidRPr="000E7D32" w:rsidRDefault="00984DCE" w:rsidP="004825F9">
      <w:pPr>
        <w:tabs>
          <w:tab w:val="left" w:pos="3206"/>
        </w:tabs>
        <w:spacing w:after="0" w:line="240" w:lineRule="auto"/>
        <w:rPr>
          <w:rFonts w:ascii="Arial" w:hAnsi="Arial" w:cs="Arial"/>
          <w:sz w:val="12"/>
          <w:szCs w:val="24"/>
          <w:lang w:val="es-ES"/>
        </w:rPr>
      </w:pPr>
    </w:p>
    <w:p w:rsidR="00984DCE" w:rsidRPr="000E7D32" w:rsidRDefault="00984DCE" w:rsidP="004825F9">
      <w:pPr>
        <w:tabs>
          <w:tab w:val="left" w:pos="3206"/>
        </w:tabs>
        <w:spacing w:after="0" w:line="240" w:lineRule="auto"/>
        <w:rPr>
          <w:rFonts w:ascii="Arial" w:hAnsi="Arial" w:cs="Arial"/>
          <w:sz w:val="12"/>
          <w:szCs w:val="24"/>
          <w:lang w:val="es-ES"/>
        </w:rPr>
      </w:pPr>
    </w:p>
    <w:p w:rsidR="004825F9" w:rsidRPr="000E7D32" w:rsidRDefault="003A2A6E" w:rsidP="004825F9">
      <w:pPr>
        <w:tabs>
          <w:tab w:val="left" w:pos="3206"/>
        </w:tabs>
        <w:spacing w:after="0" w:line="240" w:lineRule="auto"/>
        <w:rPr>
          <w:rFonts w:ascii="Arial" w:hAnsi="Arial" w:cs="Arial"/>
          <w:b/>
          <w:sz w:val="12"/>
          <w:szCs w:val="24"/>
          <w:lang w:val="es-ES"/>
        </w:rPr>
      </w:pPr>
      <w:r>
        <w:rPr>
          <w:rFonts w:ascii="Arial" w:hAnsi="Arial" w:cs="Arial"/>
          <w:b/>
          <w:sz w:val="12"/>
          <w:szCs w:val="24"/>
          <w:lang w:val="es-ES"/>
        </w:rPr>
        <w:t xml:space="preserve">     </w:t>
      </w:r>
      <w:r w:rsidR="004825F9" w:rsidRPr="000E7D32">
        <w:rPr>
          <w:rFonts w:ascii="Arial" w:hAnsi="Arial" w:cs="Arial"/>
          <w:b/>
          <w:sz w:val="12"/>
          <w:szCs w:val="24"/>
          <w:lang w:val="es-ES"/>
        </w:rPr>
        <w:t xml:space="preserve"> </w:t>
      </w:r>
    </w:p>
    <w:p w:rsidR="00984DCE" w:rsidRDefault="00984DCE" w:rsidP="003A7E60">
      <w:pPr>
        <w:pStyle w:val="Epgrafe"/>
        <w:spacing w:after="0"/>
        <w:jc w:val="center"/>
        <w:rPr>
          <w:rFonts w:ascii="Arial" w:hAnsi="Arial" w:cs="Arial"/>
          <w:noProof/>
          <w:color w:val="000000" w:themeColor="text1"/>
          <w:lang w:val="es-ES" w:eastAsia="es-ES"/>
        </w:rPr>
      </w:pPr>
      <w:bookmarkStart w:id="34" w:name="_Toc325014659"/>
      <w:r w:rsidRPr="000E7D32">
        <w:rPr>
          <w:rFonts w:ascii="Arial" w:hAnsi="Arial" w:cs="Arial"/>
          <w:noProof/>
          <w:color w:val="000000" w:themeColor="text1"/>
          <w:lang w:val="es-ES" w:eastAsia="es-ES"/>
        </w:rPr>
        <w:t xml:space="preserve">GRÁFICO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GRÁFICO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2</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Proveedores</w:t>
      </w:r>
      <w:bookmarkEnd w:id="34"/>
    </w:p>
    <w:p w:rsidR="003A7E60" w:rsidRPr="00791A59" w:rsidRDefault="003A7E60" w:rsidP="003A7E60">
      <w:pPr>
        <w:spacing w:after="0" w:line="240" w:lineRule="auto"/>
        <w:jc w:val="center"/>
        <w:rPr>
          <w:lang w:val="es-ES"/>
        </w:rPr>
      </w:pPr>
      <w:r>
        <w:rPr>
          <w:b/>
          <w:bCs/>
          <w:color w:val="000000" w:themeColor="text1"/>
          <w:sz w:val="18"/>
          <w:szCs w:val="18"/>
        </w:rPr>
        <w:t>Año 2011</w:t>
      </w:r>
    </w:p>
    <w:p w:rsidR="003A7E60" w:rsidRPr="003A7E60" w:rsidRDefault="003A7E60" w:rsidP="003A7E60">
      <w:pPr>
        <w:rPr>
          <w:lang w:val="es-ES" w:eastAsia="es-ES"/>
        </w:rPr>
      </w:pPr>
      <w:r w:rsidRPr="000E7D32">
        <w:rPr>
          <w:rFonts w:ascii="Arial" w:hAnsi="Arial" w:cs="Arial"/>
          <w:b/>
          <w:noProof/>
          <w:sz w:val="12"/>
          <w:szCs w:val="24"/>
          <w:lang w:val="en-US"/>
        </w:rPr>
        <w:drawing>
          <wp:anchor distT="0" distB="0" distL="114300" distR="114300" simplePos="0" relativeHeight="251743232" behindDoc="0" locked="0" layoutInCell="1" allowOverlap="1">
            <wp:simplePos x="0" y="0"/>
            <wp:positionH relativeFrom="column">
              <wp:posOffset>1224915</wp:posOffset>
            </wp:positionH>
            <wp:positionV relativeFrom="paragraph">
              <wp:posOffset>45085</wp:posOffset>
            </wp:positionV>
            <wp:extent cx="2553335" cy="2330450"/>
            <wp:effectExtent l="0" t="0" r="0" b="0"/>
            <wp:wrapSquare wrapText="bothSides"/>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4501" t="33980" r="32462" b="26352"/>
                    <a:stretch>
                      <a:fillRect/>
                    </a:stretch>
                  </pic:blipFill>
                  <pic:spPr bwMode="auto">
                    <a:xfrm>
                      <a:off x="0" y="0"/>
                      <a:ext cx="2553335" cy="2330450"/>
                    </a:xfrm>
                    <a:prstGeom prst="rect">
                      <a:avLst/>
                    </a:prstGeom>
                    <a:noFill/>
                    <a:ln w="9525">
                      <a:noFill/>
                      <a:miter lim="800000"/>
                      <a:headEnd/>
                      <a:tailEnd/>
                    </a:ln>
                  </pic:spPr>
                </pic:pic>
              </a:graphicData>
            </a:graphic>
          </wp:anchor>
        </w:drawing>
      </w: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4825F9" w:rsidRPr="000E7D32" w:rsidRDefault="004825F9" w:rsidP="004825F9">
      <w:pPr>
        <w:tabs>
          <w:tab w:val="left" w:pos="3206"/>
        </w:tabs>
        <w:spacing w:after="0" w:line="240" w:lineRule="auto"/>
        <w:rPr>
          <w:rFonts w:ascii="Arial" w:hAnsi="Arial" w:cs="Arial"/>
          <w:b/>
          <w:sz w:val="12"/>
          <w:szCs w:val="24"/>
          <w:lang w:val="es-ES"/>
        </w:rPr>
      </w:pPr>
    </w:p>
    <w:p w:rsidR="001B74C1" w:rsidRPr="000E7D32" w:rsidRDefault="004825F9" w:rsidP="004825F9">
      <w:pPr>
        <w:tabs>
          <w:tab w:val="left" w:pos="3206"/>
        </w:tabs>
        <w:spacing w:after="0" w:line="240" w:lineRule="auto"/>
        <w:rPr>
          <w:rFonts w:ascii="Arial" w:hAnsi="Arial" w:cs="Arial"/>
          <w:b/>
          <w:sz w:val="12"/>
          <w:szCs w:val="24"/>
          <w:lang w:val="es-ES"/>
        </w:rPr>
      </w:pPr>
      <w:r w:rsidRPr="000E7D32">
        <w:rPr>
          <w:rFonts w:ascii="Arial" w:hAnsi="Arial" w:cs="Arial"/>
          <w:b/>
          <w:sz w:val="12"/>
          <w:szCs w:val="24"/>
          <w:lang w:val="es-ES"/>
        </w:rPr>
        <w:tab/>
      </w:r>
      <w:r w:rsidRPr="000E7D32">
        <w:rPr>
          <w:rFonts w:ascii="Arial" w:hAnsi="Arial" w:cs="Arial"/>
          <w:b/>
          <w:sz w:val="12"/>
          <w:szCs w:val="24"/>
          <w:lang w:val="es-ES"/>
        </w:rPr>
        <w:tab/>
      </w:r>
      <w:r w:rsidR="003A2A6E">
        <w:rPr>
          <w:rFonts w:ascii="Arial" w:hAnsi="Arial" w:cs="Arial"/>
          <w:b/>
          <w:sz w:val="12"/>
          <w:szCs w:val="24"/>
          <w:lang w:val="es-ES"/>
        </w:rPr>
        <w:t xml:space="preserve">                 </w:t>
      </w: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1B74C1" w:rsidRPr="000E7D32" w:rsidRDefault="001B74C1" w:rsidP="004825F9">
      <w:pPr>
        <w:tabs>
          <w:tab w:val="left" w:pos="3206"/>
        </w:tabs>
        <w:spacing w:after="0" w:line="240" w:lineRule="auto"/>
        <w:rPr>
          <w:rFonts w:ascii="Arial" w:hAnsi="Arial" w:cs="Arial"/>
          <w:b/>
          <w:sz w:val="12"/>
          <w:szCs w:val="24"/>
          <w:lang w:val="es-ES"/>
        </w:rPr>
      </w:pPr>
    </w:p>
    <w:p w:rsidR="004825F9" w:rsidRPr="000E7D32" w:rsidRDefault="003A7E60" w:rsidP="003A7E60">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004825F9" w:rsidRPr="000E7D32">
        <w:rPr>
          <w:rFonts w:ascii="Arial" w:hAnsi="Arial" w:cs="Arial"/>
          <w:b/>
          <w:sz w:val="12"/>
          <w:szCs w:val="24"/>
          <w:lang w:val="es-ES"/>
        </w:rPr>
        <w:t xml:space="preserve">FUENTE: </w:t>
      </w:r>
      <w:r w:rsidR="004825F9" w:rsidRPr="000E7D32">
        <w:rPr>
          <w:rFonts w:ascii="Arial" w:hAnsi="Arial" w:cs="Arial"/>
          <w:sz w:val="12"/>
          <w:szCs w:val="24"/>
          <w:lang w:val="es-ES"/>
        </w:rPr>
        <w:t>Importador de Electrodomésticos</w:t>
      </w:r>
    </w:p>
    <w:p w:rsidR="00594F09" w:rsidRPr="000E7D32" w:rsidRDefault="003A7E60" w:rsidP="003A7E60">
      <w:pPr>
        <w:spacing w:after="0" w:line="240" w:lineRule="auto"/>
        <w:rPr>
          <w:rFonts w:ascii="Arial" w:hAnsi="Arial" w:cs="Arial"/>
          <w:sz w:val="12"/>
          <w:szCs w:val="24"/>
          <w:lang w:val="es-ES"/>
        </w:rPr>
      </w:pPr>
      <w:r>
        <w:rPr>
          <w:rFonts w:ascii="Arial" w:hAnsi="Arial" w:cs="Arial"/>
          <w:b/>
          <w:sz w:val="12"/>
          <w:szCs w:val="24"/>
          <w:lang w:val="es-ES"/>
        </w:rPr>
        <w:t xml:space="preserve">                                                        </w:t>
      </w:r>
      <w:r w:rsidR="003A2A6E">
        <w:rPr>
          <w:rFonts w:ascii="Arial" w:hAnsi="Arial" w:cs="Arial"/>
          <w:b/>
          <w:sz w:val="12"/>
          <w:szCs w:val="24"/>
          <w:lang w:val="es-ES"/>
        </w:rPr>
        <w:t xml:space="preserve"> </w:t>
      </w:r>
      <w:r w:rsidR="009A3F13" w:rsidRPr="000E7D32">
        <w:rPr>
          <w:rFonts w:ascii="Arial" w:hAnsi="Arial" w:cs="Arial"/>
          <w:b/>
          <w:sz w:val="12"/>
          <w:szCs w:val="24"/>
          <w:lang w:val="es-ES"/>
        </w:rPr>
        <w:t>ELABORADO POR:</w:t>
      </w:r>
      <w:r w:rsidR="009A3F13" w:rsidRPr="000E7D32">
        <w:rPr>
          <w:rFonts w:ascii="Arial" w:hAnsi="Arial" w:cs="Arial"/>
          <w:sz w:val="12"/>
          <w:szCs w:val="24"/>
          <w:lang w:val="es-ES"/>
        </w:rPr>
        <w:t xml:space="preserve"> Autores</w:t>
      </w:r>
    </w:p>
    <w:p w:rsidR="008A1816" w:rsidRPr="000E7D32" w:rsidRDefault="00B72DFA" w:rsidP="00F0421A">
      <w:pPr>
        <w:pStyle w:val="Ttulo2"/>
        <w:numPr>
          <w:ilvl w:val="1"/>
          <w:numId w:val="2"/>
        </w:numPr>
        <w:rPr>
          <w:lang w:val="es-ES"/>
        </w:rPr>
      </w:pPr>
      <w:bookmarkStart w:id="35" w:name="_Toc319889599"/>
      <w:bookmarkStart w:id="36" w:name="_Toc329031898"/>
      <w:r w:rsidRPr="000E7D32">
        <w:rPr>
          <w:lang w:val="es-ES"/>
        </w:rPr>
        <w:lastRenderedPageBreak/>
        <w:t>Principales Competidores</w:t>
      </w:r>
      <w:bookmarkEnd w:id="35"/>
      <w:bookmarkEnd w:id="36"/>
    </w:p>
    <w:p w:rsidR="005C3787" w:rsidRPr="000E7D32" w:rsidRDefault="005C3787" w:rsidP="00EB0E8B">
      <w:pPr>
        <w:spacing w:line="240" w:lineRule="auto"/>
        <w:jc w:val="both"/>
        <w:rPr>
          <w:rFonts w:cs="Arial"/>
          <w:sz w:val="18"/>
          <w:szCs w:val="18"/>
          <w:lang w:val="es-ES"/>
        </w:rPr>
      </w:pPr>
    </w:p>
    <w:p w:rsidR="008A1816" w:rsidRPr="000E7D32" w:rsidRDefault="008A1816" w:rsidP="008A1816">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 xml:space="preserve">En el sector importador de electrodomésticos se encuentran algunos importantes competidores como: </w:t>
      </w:r>
    </w:p>
    <w:p w:rsidR="00EB0E8B" w:rsidRPr="000E7D32" w:rsidRDefault="00EB0E8B" w:rsidP="00DA3F04">
      <w:pPr>
        <w:spacing w:after="0" w:line="240" w:lineRule="auto"/>
        <w:ind w:left="568"/>
        <w:jc w:val="both"/>
        <w:rPr>
          <w:rFonts w:ascii="Arial" w:hAnsi="Arial" w:cs="Arial"/>
          <w:sz w:val="14"/>
          <w:szCs w:val="24"/>
          <w:lang w:val="es-ES"/>
        </w:rPr>
      </w:pPr>
    </w:p>
    <w:p w:rsidR="00AC44B0" w:rsidRDefault="002F787D" w:rsidP="00DA3F04">
      <w:pPr>
        <w:pStyle w:val="Epgrafe"/>
        <w:spacing w:after="0"/>
        <w:jc w:val="center"/>
        <w:rPr>
          <w:rFonts w:ascii="Arial" w:hAnsi="Arial" w:cs="Arial"/>
          <w:noProof/>
          <w:color w:val="000000" w:themeColor="text1"/>
          <w:lang w:val="es-ES" w:eastAsia="es-ES"/>
        </w:rPr>
      </w:pPr>
      <w:bookmarkStart w:id="37" w:name="_Toc329032109"/>
      <w:r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3</w:t>
      </w:r>
      <w:r w:rsidR="00143CE1" w:rsidRPr="000E7D32">
        <w:rPr>
          <w:rFonts w:ascii="Arial" w:hAnsi="Arial" w:cs="Arial"/>
          <w:noProof/>
          <w:color w:val="000000" w:themeColor="text1"/>
          <w:lang w:val="es-ES" w:eastAsia="es-ES"/>
        </w:rPr>
        <w:fldChar w:fldCharType="end"/>
      </w:r>
      <w:r w:rsidR="003A2A6E">
        <w:rPr>
          <w:rFonts w:ascii="Arial" w:hAnsi="Arial" w:cs="Arial"/>
          <w:noProof/>
          <w:color w:val="000000" w:themeColor="text1"/>
          <w:lang w:val="es-ES" w:eastAsia="es-ES"/>
        </w:rPr>
        <w:t xml:space="preserve"> </w:t>
      </w:r>
      <w:r w:rsidR="00EB0E8B" w:rsidRPr="000E7D32">
        <w:rPr>
          <w:rFonts w:ascii="Arial" w:hAnsi="Arial" w:cs="Arial"/>
          <w:noProof/>
          <w:color w:val="000000" w:themeColor="text1"/>
          <w:lang w:val="es-ES" w:eastAsia="es-ES"/>
        </w:rPr>
        <w:t>Competidores</w:t>
      </w:r>
      <w:bookmarkEnd w:id="37"/>
    </w:p>
    <w:p w:rsidR="003A7E60" w:rsidRPr="00791A59" w:rsidRDefault="003A7E60" w:rsidP="003A7E60">
      <w:pPr>
        <w:spacing w:after="0" w:line="240" w:lineRule="auto"/>
        <w:jc w:val="center"/>
        <w:rPr>
          <w:lang w:val="es-ES"/>
        </w:rPr>
      </w:pPr>
      <w:r>
        <w:rPr>
          <w:b/>
          <w:bCs/>
          <w:color w:val="000000" w:themeColor="text1"/>
          <w:sz w:val="18"/>
          <w:szCs w:val="18"/>
        </w:rPr>
        <w:t>Año 2011</w:t>
      </w:r>
    </w:p>
    <w:p w:rsidR="003A7E60" w:rsidRPr="003A7E60" w:rsidRDefault="003A7E60" w:rsidP="003A7E60">
      <w:pPr>
        <w:rPr>
          <w:lang w:val="es-ES" w:eastAsia="es-ES"/>
        </w:rPr>
      </w:pPr>
      <w:r w:rsidRPr="000E7D32">
        <w:rPr>
          <w:rFonts w:ascii="Arial" w:hAnsi="Arial" w:cs="Arial"/>
          <w:noProof/>
          <w:color w:val="000000" w:themeColor="text1"/>
          <w:lang w:val="en-US"/>
        </w:rPr>
        <w:drawing>
          <wp:anchor distT="0" distB="0" distL="114300" distR="114300" simplePos="0" relativeHeight="251744256" behindDoc="0" locked="0" layoutInCell="1" allowOverlap="1">
            <wp:simplePos x="0" y="0"/>
            <wp:positionH relativeFrom="column">
              <wp:posOffset>1369695</wp:posOffset>
            </wp:positionH>
            <wp:positionV relativeFrom="paragraph">
              <wp:posOffset>61595</wp:posOffset>
            </wp:positionV>
            <wp:extent cx="2341245" cy="1288415"/>
            <wp:effectExtent l="0" t="0" r="0" b="0"/>
            <wp:wrapSquare wrapText="bothSides"/>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16467" t="38155" r="53115" b="30203"/>
                    <a:stretch>
                      <a:fillRect/>
                    </a:stretch>
                  </pic:blipFill>
                  <pic:spPr bwMode="auto">
                    <a:xfrm>
                      <a:off x="0" y="0"/>
                      <a:ext cx="2341245" cy="1288415"/>
                    </a:xfrm>
                    <a:prstGeom prst="rect">
                      <a:avLst/>
                    </a:prstGeom>
                    <a:noFill/>
                    <a:ln w="9525">
                      <a:noFill/>
                      <a:miter lim="800000"/>
                      <a:headEnd/>
                      <a:tailEnd/>
                    </a:ln>
                  </pic:spPr>
                </pic:pic>
              </a:graphicData>
            </a:graphic>
          </wp:anchor>
        </w:drawing>
      </w:r>
    </w:p>
    <w:p w:rsidR="00AC44B0" w:rsidRPr="000E7D32" w:rsidRDefault="00AC44B0" w:rsidP="00DA3F04">
      <w:pPr>
        <w:spacing w:after="0" w:line="240" w:lineRule="auto"/>
        <w:ind w:left="567"/>
        <w:jc w:val="both"/>
        <w:rPr>
          <w:rFonts w:ascii="Arial" w:hAnsi="Arial" w:cs="Arial"/>
          <w:sz w:val="24"/>
          <w:szCs w:val="24"/>
          <w:lang w:val="es-ES"/>
        </w:rPr>
      </w:pPr>
    </w:p>
    <w:p w:rsidR="00AC44B0" w:rsidRPr="000E7D32" w:rsidRDefault="00AC44B0" w:rsidP="00EB0E8B">
      <w:pPr>
        <w:spacing w:after="0" w:line="240" w:lineRule="auto"/>
        <w:ind w:left="567"/>
        <w:jc w:val="both"/>
        <w:rPr>
          <w:rFonts w:ascii="Arial" w:hAnsi="Arial" w:cs="Arial"/>
          <w:sz w:val="24"/>
          <w:szCs w:val="24"/>
          <w:lang w:val="es-ES"/>
        </w:rPr>
      </w:pPr>
    </w:p>
    <w:p w:rsidR="00AC44B0" w:rsidRPr="000E7D32" w:rsidRDefault="00AC44B0" w:rsidP="00EB0E8B">
      <w:pPr>
        <w:spacing w:after="0" w:line="240" w:lineRule="auto"/>
        <w:ind w:left="567"/>
        <w:jc w:val="both"/>
        <w:rPr>
          <w:rFonts w:ascii="Arial" w:hAnsi="Arial" w:cs="Arial"/>
          <w:sz w:val="24"/>
          <w:szCs w:val="24"/>
          <w:lang w:val="es-ES"/>
        </w:rPr>
      </w:pPr>
    </w:p>
    <w:p w:rsidR="00AC44B0" w:rsidRPr="000E7D32" w:rsidRDefault="00AC44B0" w:rsidP="00EB0E8B">
      <w:pPr>
        <w:spacing w:after="0" w:line="240" w:lineRule="auto"/>
        <w:ind w:left="567"/>
        <w:jc w:val="both"/>
        <w:rPr>
          <w:rFonts w:ascii="Arial" w:hAnsi="Arial" w:cs="Arial"/>
          <w:sz w:val="24"/>
          <w:szCs w:val="24"/>
          <w:lang w:val="es-ES"/>
        </w:rPr>
      </w:pPr>
    </w:p>
    <w:p w:rsidR="00AC44B0" w:rsidRDefault="00AC44B0" w:rsidP="00EB0E8B">
      <w:pPr>
        <w:spacing w:after="0" w:line="240" w:lineRule="auto"/>
        <w:ind w:left="567"/>
        <w:jc w:val="both"/>
        <w:rPr>
          <w:rFonts w:ascii="Arial" w:hAnsi="Arial" w:cs="Arial"/>
          <w:sz w:val="24"/>
          <w:szCs w:val="24"/>
          <w:lang w:val="es-ES"/>
        </w:rPr>
      </w:pPr>
    </w:p>
    <w:p w:rsidR="003A7E60" w:rsidRPr="000E7D32" w:rsidRDefault="003A7E60" w:rsidP="00EB0E8B">
      <w:pPr>
        <w:spacing w:after="0" w:line="240" w:lineRule="auto"/>
        <w:ind w:left="567"/>
        <w:jc w:val="both"/>
        <w:rPr>
          <w:rFonts w:ascii="Arial" w:hAnsi="Arial" w:cs="Arial"/>
          <w:sz w:val="24"/>
          <w:szCs w:val="24"/>
          <w:lang w:val="es-ES"/>
        </w:rPr>
      </w:pPr>
    </w:p>
    <w:p w:rsidR="00EB0E8B" w:rsidRPr="000E7D32" w:rsidRDefault="003A7E60" w:rsidP="00DA3F04">
      <w:pPr>
        <w:tabs>
          <w:tab w:val="left" w:pos="3206"/>
        </w:tabs>
        <w:spacing w:after="0" w:line="240" w:lineRule="auto"/>
        <w:ind w:left="720"/>
        <w:rPr>
          <w:rFonts w:ascii="Arial" w:hAnsi="Arial" w:cs="Arial"/>
          <w:sz w:val="12"/>
          <w:szCs w:val="24"/>
          <w:lang w:val="es-ES"/>
        </w:rPr>
      </w:pPr>
      <w:r>
        <w:t xml:space="preserve">          </w:t>
      </w:r>
      <w:r w:rsidR="003A2A6E">
        <w:t xml:space="preserve">                      </w:t>
      </w:r>
      <w:r w:rsidR="00EB0E8B" w:rsidRPr="000E7D32">
        <w:rPr>
          <w:rFonts w:ascii="Arial" w:hAnsi="Arial" w:cs="Arial"/>
          <w:b/>
          <w:sz w:val="12"/>
          <w:szCs w:val="24"/>
          <w:lang w:val="es-ES"/>
        </w:rPr>
        <w:t xml:space="preserve">FUENTE: </w:t>
      </w:r>
      <w:r w:rsidR="00EB0E8B" w:rsidRPr="000E7D32">
        <w:rPr>
          <w:rFonts w:ascii="Arial" w:hAnsi="Arial" w:cs="Arial"/>
          <w:sz w:val="12"/>
          <w:szCs w:val="24"/>
          <w:lang w:val="es-ES"/>
        </w:rPr>
        <w:t>Importador de Electrodomésticos</w:t>
      </w:r>
    </w:p>
    <w:p w:rsidR="00EB0E8B" w:rsidRPr="000E7D32" w:rsidRDefault="003A2A6E" w:rsidP="00DA3F04">
      <w:pPr>
        <w:tabs>
          <w:tab w:val="left" w:pos="3206"/>
        </w:tabs>
        <w:spacing w:after="0" w:line="240" w:lineRule="auto"/>
        <w:ind w:left="720"/>
        <w:rPr>
          <w:rFonts w:ascii="Arial" w:hAnsi="Arial" w:cs="Arial"/>
          <w:sz w:val="12"/>
          <w:szCs w:val="24"/>
          <w:lang w:val="es-ES"/>
        </w:rPr>
      </w:pPr>
      <w:r>
        <w:rPr>
          <w:rFonts w:ascii="Arial" w:hAnsi="Arial" w:cs="Arial"/>
          <w:b/>
          <w:sz w:val="12"/>
          <w:szCs w:val="24"/>
          <w:lang w:val="es-ES"/>
        </w:rPr>
        <w:t xml:space="preserve">                              </w:t>
      </w:r>
      <w:r w:rsidR="003A7E60">
        <w:rPr>
          <w:rFonts w:ascii="Arial" w:hAnsi="Arial" w:cs="Arial"/>
          <w:b/>
          <w:sz w:val="12"/>
          <w:szCs w:val="24"/>
          <w:lang w:val="es-ES"/>
        </w:rPr>
        <w:t xml:space="preserve">              </w:t>
      </w:r>
      <w:r>
        <w:rPr>
          <w:rFonts w:ascii="Arial" w:hAnsi="Arial" w:cs="Arial"/>
          <w:b/>
          <w:sz w:val="12"/>
          <w:szCs w:val="24"/>
          <w:lang w:val="es-ES"/>
        </w:rPr>
        <w:t xml:space="preserve">  </w:t>
      </w:r>
      <w:r w:rsidR="009A3F13" w:rsidRPr="000E7D32">
        <w:rPr>
          <w:rFonts w:ascii="Arial" w:hAnsi="Arial" w:cs="Arial"/>
          <w:b/>
          <w:sz w:val="12"/>
          <w:szCs w:val="24"/>
          <w:lang w:val="es-ES"/>
        </w:rPr>
        <w:t>ELABORADO POR:</w:t>
      </w:r>
      <w:r w:rsidR="009A3F13" w:rsidRPr="000E7D32">
        <w:rPr>
          <w:rFonts w:ascii="Arial" w:hAnsi="Arial" w:cs="Arial"/>
          <w:sz w:val="12"/>
          <w:szCs w:val="24"/>
          <w:lang w:val="es-ES"/>
        </w:rPr>
        <w:t xml:space="preserve"> Autores</w:t>
      </w:r>
    </w:p>
    <w:p w:rsidR="00EB0E8B" w:rsidRDefault="003A7E60">
      <w:pPr>
        <w:rPr>
          <w:lang w:val="es-ES"/>
        </w:rPr>
      </w:pPr>
      <w:r>
        <w:rPr>
          <w:lang w:val="es-ES"/>
        </w:rPr>
        <w:t xml:space="preserve"> </w:t>
      </w:r>
    </w:p>
    <w:p w:rsidR="00BC2173" w:rsidRPr="000E7D32" w:rsidRDefault="00BC2173">
      <w:pPr>
        <w:rPr>
          <w:lang w:val="es-ES"/>
        </w:rPr>
      </w:pPr>
    </w:p>
    <w:p w:rsidR="008A1816" w:rsidRPr="000E7D32" w:rsidRDefault="008A1816" w:rsidP="00F0421A">
      <w:pPr>
        <w:pStyle w:val="Ttulo2"/>
        <w:numPr>
          <w:ilvl w:val="1"/>
          <w:numId w:val="2"/>
        </w:numPr>
        <w:rPr>
          <w:lang w:val="es-ES"/>
        </w:rPr>
      </w:pPr>
      <w:bookmarkStart w:id="38" w:name="_Toc319889603"/>
      <w:bookmarkStart w:id="39" w:name="_Toc329031899"/>
      <w:r w:rsidRPr="000E7D32">
        <w:rPr>
          <w:lang w:val="es-ES"/>
        </w:rPr>
        <w:t xml:space="preserve">Estructura </w:t>
      </w:r>
      <w:bookmarkEnd w:id="38"/>
      <w:r w:rsidRPr="000E7D32">
        <w:rPr>
          <w:lang w:val="es-ES"/>
        </w:rPr>
        <w:t>Corporativa</w:t>
      </w:r>
      <w:bookmarkEnd w:id="39"/>
    </w:p>
    <w:p w:rsidR="008A1816" w:rsidRPr="000E7D32" w:rsidRDefault="008A1816" w:rsidP="008A1816">
      <w:pPr>
        <w:spacing w:after="0" w:line="240" w:lineRule="auto"/>
      </w:pPr>
    </w:p>
    <w:p w:rsidR="005C3787" w:rsidRPr="000E7D32" w:rsidRDefault="005C3787" w:rsidP="008A1816">
      <w:pPr>
        <w:spacing w:after="0" w:line="240" w:lineRule="auto"/>
        <w:rPr>
          <w:sz w:val="10"/>
        </w:rPr>
      </w:pPr>
    </w:p>
    <w:p w:rsidR="008A1816" w:rsidRPr="000E7D32" w:rsidRDefault="00BC2173" w:rsidP="00F0421A">
      <w:pPr>
        <w:pStyle w:val="Ttulo3"/>
        <w:numPr>
          <w:ilvl w:val="2"/>
          <w:numId w:val="2"/>
        </w:numPr>
        <w:rPr>
          <w:lang w:val="es-ES"/>
        </w:rPr>
      </w:pPr>
      <w:bookmarkStart w:id="40" w:name="_Toc319889604"/>
      <w:bookmarkStart w:id="41" w:name="_Toc329031900"/>
      <w:r w:rsidRPr="000E7D32">
        <w:rPr>
          <w:lang w:val="es-ES"/>
        </w:rPr>
        <w:t>Administración y propiedad</w:t>
      </w:r>
      <w:bookmarkEnd w:id="40"/>
      <w:bookmarkEnd w:id="41"/>
    </w:p>
    <w:p w:rsidR="00EB0E8B" w:rsidRPr="000E7D32" w:rsidRDefault="002F787D" w:rsidP="003A7E60">
      <w:pPr>
        <w:pStyle w:val="Epgrafe"/>
        <w:spacing w:after="0"/>
        <w:jc w:val="center"/>
        <w:rPr>
          <w:rFonts w:ascii="Arial" w:hAnsi="Arial" w:cs="Arial"/>
          <w:noProof/>
          <w:color w:val="000000" w:themeColor="text1"/>
          <w:lang w:val="es-ES" w:eastAsia="es-ES"/>
        </w:rPr>
      </w:pPr>
      <w:bookmarkStart w:id="42" w:name="_Toc329032110"/>
      <w:r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4</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w:t>
      </w:r>
      <w:r w:rsidR="00EB0E8B" w:rsidRPr="000E7D32">
        <w:rPr>
          <w:rFonts w:ascii="Arial" w:hAnsi="Arial" w:cs="Arial"/>
          <w:noProof/>
          <w:color w:val="000000" w:themeColor="text1"/>
          <w:lang w:val="es-ES" w:eastAsia="es-ES"/>
        </w:rPr>
        <w:t>Datos de la Empresa</w:t>
      </w:r>
      <w:bookmarkEnd w:id="42"/>
    </w:p>
    <w:p w:rsidR="008A1816" w:rsidRPr="000E7D32" w:rsidRDefault="00EB0E8B" w:rsidP="008A1816">
      <w:pPr>
        <w:jc w:val="both"/>
        <w:rPr>
          <w:rFonts w:ascii="Arial" w:hAnsi="Arial" w:cs="Arial"/>
          <w:sz w:val="16"/>
          <w:szCs w:val="16"/>
        </w:rPr>
      </w:pPr>
      <w:r w:rsidRPr="000E7D32">
        <w:rPr>
          <w:rFonts w:ascii="Arial" w:hAnsi="Arial" w:cs="Arial"/>
          <w:noProof/>
          <w:sz w:val="16"/>
          <w:szCs w:val="16"/>
          <w:lang w:val="en-US"/>
        </w:rPr>
        <w:drawing>
          <wp:anchor distT="0" distB="0" distL="114300" distR="114300" simplePos="0" relativeHeight="251745280" behindDoc="1" locked="0" layoutInCell="1" allowOverlap="1">
            <wp:simplePos x="0" y="0"/>
            <wp:positionH relativeFrom="column">
              <wp:posOffset>1508760</wp:posOffset>
            </wp:positionH>
            <wp:positionV relativeFrom="paragraph">
              <wp:posOffset>40640</wp:posOffset>
            </wp:positionV>
            <wp:extent cx="2072640" cy="594995"/>
            <wp:effectExtent l="0" t="0" r="0" b="0"/>
            <wp:wrapTight wrapText="bothSides">
              <wp:wrapPolygon edited="0">
                <wp:start x="0" y="0"/>
                <wp:lineTo x="0" y="20747"/>
                <wp:lineTo x="21441" y="20747"/>
                <wp:lineTo x="21441" y="0"/>
                <wp:lineTo x="0" y="0"/>
              </wp:wrapPolygon>
            </wp:wrapTight>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31864" t="45691" r="31934" b="40166"/>
                    <a:stretch>
                      <a:fillRect/>
                    </a:stretch>
                  </pic:blipFill>
                  <pic:spPr bwMode="auto">
                    <a:xfrm>
                      <a:off x="0" y="0"/>
                      <a:ext cx="2072640" cy="594995"/>
                    </a:xfrm>
                    <a:prstGeom prst="rect">
                      <a:avLst/>
                    </a:prstGeom>
                    <a:noFill/>
                    <a:ln w="9525">
                      <a:noFill/>
                      <a:miter lim="800000"/>
                      <a:headEnd/>
                      <a:tailEnd/>
                    </a:ln>
                  </pic:spPr>
                </pic:pic>
              </a:graphicData>
            </a:graphic>
          </wp:anchor>
        </w:drawing>
      </w:r>
    </w:p>
    <w:p w:rsidR="008A1816" w:rsidRPr="000E7D32" w:rsidRDefault="008A1816" w:rsidP="008A1816">
      <w:pPr>
        <w:jc w:val="both"/>
        <w:rPr>
          <w:rFonts w:ascii="Arial" w:hAnsi="Arial" w:cs="Arial"/>
          <w:sz w:val="16"/>
          <w:szCs w:val="16"/>
        </w:rPr>
      </w:pPr>
    </w:p>
    <w:p w:rsidR="00AC44B0" w:rsidRPr="000E7D32" w:rsidRDefault="00AC44B0" w:rsidP="00EB0E8B">
      <w:pPr>
        <w:spacing w:after="0" w:line="240" w:lineRule="auto"/>
        <w:jc w:val="both"/>
        <w:rPr>
          <w:rFonts w:ascii="Arial" w:hAnsi="Arial" w:cs="Arial"/>
          <w:sz w:val="16"/>
          <w:szCs w:val="16"/>
        </w:rPr>
      </w:pPr>
    </w:p>
    <w:p w:rsidR="00EB0E8B" w:rsidRPr="000E7D32" w:rsidRDefault="003A2A6E" w:rsidP="00EB0E8B">
      <w:pPr>
        <w:tabs>
          <w:tab w:val="left" w:pos="3206"/>
        </w:tabs>
        <w:spacing w:after="0" w:line="240" w:lineRule="auto"/>
        <w:rPr>
          <w:rFonts w:ascii="Arial" w:hAnsi="Arial" w:cs="Arial"/>
          <w:sz w:val="12"/>
          <w:szCs w:val="24"/>
          <w:lang w:val="es-ES"/>
        </w:rPr>
      </w:pPr>
      <w:r>
        <w:t xml:space="preserve">                      </w:t>
      </w:r>
      <w:r w:rsidR="003A7E60">
        <w:t xml:space="preserve">                         </w:t>
      </w:r>
      <w:r w:rsidR="00EB0E8B" w:rsidRPr="000E7D32">
        <w:rPr>
          <w:rFonts w:ascii="Arial" w:hAnsi="Arial" w:cs="Arial"/>
          <w:b/>
          <w:sz w:val="12"/>
          <w:szCs w:val="24"/>
          <w:lang w:val="es-ES"/>
        </w:rPr>
        <w:t xml:space="preserve">FUENTE: </w:t>
      </w:r>
      <w:r w:rsidR="00EB0E8B" w:rsidRPr="000E7D32">
        <w:rPr>
          <w:rFonts w:ascii="Arial" w:hAnsi="Arial" w:cs="Arial"/>
          <w:sz w:val="12"/>
          <w:szCs w:val="24"/>
          <w:lang w:val="es-ES"/>
        </w:rPr>
        <w:t>Importador de Electrodomésticos</w:t>
      </w:r>
    </w:p>
    <w:p w:rsidR="00EB0E8B" w:rsidRPr="000E7D32" w:rsidRDefault="003A2A6E" w:rsidP="009A3F13">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003A7E60">
        <w:rPr>
          <w:rFonts w:ascii="Arial" w:hAnsi="Arial" w:cs="Arial"/>
          <w:b/>
          <w:sz w:val="12"/>
          <w:szCs w:val="24"/>
          <w:lang w:val="es-ES"/>
        </w:rPr>
        <w:t xml:space="preserve">                             </w:t>
      </w:r>
      <w:r>
        <w:rPr>
          <w:rFonts w:ascii="Arial" w:hAnsi="Arial" w:cs="Arial"/>
          <w:b/>
          <w:sz w:val="12"/>
          <w:szCs w:val="24"/>
          <w:lang w:val="es-ES"/>
        </w:rPr>
        <w:t xml:space="preserve">  </w:t>
      </w:r>
      <w:r w:rsidR="003A7E60">
        <w:rPr>
          <w:rFonts w:ascii="Arial" w:hAnsi="Arial" w:cs="Arial"/>
          <w:b/>
          <w:sz w:val="12"/>
          <w:szCs w:val="24"/>
          <w:lang w:val="es-ES"/>
        </w:rPr>
        <w:t xml:space="preserve">       </w:t>
      </w:r>
      <w:r>
        <w:rPr>
          <w:rFonts w:ascii="Arial" w:hAnsi="Arial" w:cs="Arial"/>
          <w:b/>
          <w:sz w:val="12"/>
          <w:szCs w:val="24"/>
          <w:lang w:val="es-ES"/>
        </w:rPr>
        <w:t xml:space="preserve"> </w:t>
      </w:r>
      <w:r w:rsidR="00EB0E8B" w:rsidRPr="000E7D32">
        <w:rPr>
          <w:rFonts w:ascii="Arial" w:hAnsi="Arial" w:cs="Arial"/>
          <w:b/>
          <w:sz w:val="12"/>
          <w:szCs w:val="24"/>
          <w:lang w:val="es-ES"/>
        </w:rPr>
        <w:t xml:space="preserve"> </w:t>
      </w:r>
      <w:r w:rsidR="009A3F13" w:rsidRPr="000E7D32">
        <w:rPr>
          <w:rFonts w:ascii="Arial" w:hAnsi="Arial" w:cs="Arial"/>
          <w:b/>
          <w:sz w:val="12"/>
          <w:szCs w:val="24"/>
          <w:lang w:val="es-ES"/>
        </w:rPr>
        <w:t>ELABORADO POR:</w:t>
      </w:r>
      <w:r w:rsidR="009A3F13" w:rsidRPr="000E7D32">
        <w:rPr>
          <w:rFonts w:ascii="Arial" w:hAnsi="Arial" w:cs="Arial"/>
          <w:sz w:val="12"/>
          <w:szCs w:val="24"/>
          <w:lang w:val="es-ES"/>
        </w:rPr>
        <w:t xml:space="preserve"> Autores</w:t>
      </w:r>
    </w:p>
    <w:p w:rsidR="009A3F13" w:rsidRDefault="009A3F13" w:rsidP="009A3F13">
      <w:pPr>
        <w:tabs>
          <w:tab w:val="left" w:pos="3206"/>
        </w:tabs>
        <w:spacing w:after="0" w:line="240" w:lineRule="auto"/>
        <w:rPr>
          <w:rFonts w:ascii="Arial" w:hAnsi="Arial" w:cs="Arial"/>
          <w:sz w:val="16"/>
          <w:szCs w:val="16"/>
        </w:rPr>
      </w:pPr>
    </w:p>
    <w:p w:rsidR="003A7E60" w:rsidRDefault="003A7E60" w:rsidP="009A3F13">
      <w:pPr>
        <w:tabs>
          <w:tab w:val="left" w:pos="3206"/>
        </w:tabs>
        <w:spacing w:after="0" w:line="240" w:lineRule="auto"/>
        <w:rPr>
          <w:rFonts w:ascii="Arial" w:hAnsi="Arial" w:cs="Arial"/>
          <w:sz w:val="16"/>
          <w:szCs w:val="16"/>
        </w:rPr>
      </w:pPr>
    </w:p>
    <w:p w:rsidR="003A7E60" w:rsidRDefault="003A7E60" w:rsidP="009A3F13">
      <w:pPr>
        <w:tabs>
          <w:tab w:val="left" w:pos="3206"/>
        </w:tabs>
        <w:spacing w:after="0" w:line="240" w:lineRule="auto"/>
        <w:rPr>
          <w:rFonts w:ascii="Arial" w:hAnsi="Arial" w:cs="Arial"/>
          <w:sz w:val="16"/>
          <w:szCs w:val="16"/>
        </w:rPr>
      </w:pPr>
    </w:p>
    <w:p w:rsidR="003A7E60" w:rsidRPr="000E7D32" w:rsidRDefault="003A7E60" w:rsidP="003A7E60">
      <w:pPr>
        <w:spacing w:after="0" w:line="480" w:lineRule="auto"/>
        <w:ind w:left="720"/>
        <w:jc w:val="both"/>
        <w:rPr>
          <w:rFonts w:ascii="Arial" w:hAnsi="Arial" w:cs="Arial"/>
          <w:sz w:val="24"/>
          <w:szCs w:val="24"/>
          <w:lang w:val="es-ES"/>
        </w:rPr>
      </w:pPr>
      <w:r>
        <w:rPr>
          <w:rFonts w:ascii="Arial" w:hAnsi="Arial" w:cs="Arial"/>
          <w:sz w:val="24"/>
          <w:szCs w:val="24"/>
          <w:lang w:val="es-ES"/>
        </w:rPr>
        <w:t>Como se puede observar la empresa es</w:t>
      </w:r>
      <w:r w:rsidR="00BC2173">
        <w:rPr>
          <w:rFonts w:ascii="Arial" w:hAnsi="Arial" w:cs="Arial"/>
          <w:sz w:val="24"/>
          <w:szCs w:val="24"/>
          <w:lang w:val="es-ES"/>
        </w:rPr>
        <w:t xml:space="preserve"> sociedad anónima</w:t>
      </w:r>
      <w:r>
        <w:rPr>
          <w:rFonts w:ascii="Arial" w:hAnsi="Arial" w:cs="Arial"/>
          <w:sz w:val="24"/>
          <w:szCs w:val="24"/>
          <w:lang w:val="es-ES"/>
        </w:rPr>
        <w:t xml:space="preserve"> de carácter privado</w:t>
      </w:r>
      <w:r w:rsidR="00BC2173">
        <w:rPr>
          <w:rFonts w:ascii="Arial" w:hAnsi="Arial" w:cs="Arial"/>
          <w:sz w:val="24"/>
          <w:szCs w:val="24"/>
          <w:lang w:val="es-ES"/>
        </w:rPr>
        <w:t>,  nacionalidad ecuatoriana  y actualmente está activa.</w:t>
      </w:r>
    </w:p>
    <w:p w:rsidR="003A7E60" w:rsidRPr="003A7E60" w:rsidRDefault="003A7E60" w:rsidP="009A3F13">
      <w:pPr>
        <w:tabs>
          <w:tab w:val="left" w:pos="3206"/>
        </w:tabs>
        <w:spacing w:after="0" w:line="240" w:lineRule="auto"/>
        <w:rPr>
          <w:rFonts w:ascii="Arial" w:hAnsi="Arial" w:cs="Arial"/>
          <w:sz w:val="16"/>
          <w:szCs w:val="16"/>
          <w:lang w:val="es-ES"/>
        </w:rPr>
      </w:pPr>
    </w:p>
    <w:p w:rsidR="003A7E60" w:rsidRPr="000E7D32" w:rsidRDefault="003A7E60" w:rsidP="009A3F13">
      <w:pPr>
        <w:tabs>
          <w:tab w:val="left" w:pos="3206"/>
        </w:tabs>
        <w:spacing w:after="0" w:line="240" w:lineRule="auto"/>
        <w:rPr>
          <w:rFonts w:ascii="Arial" w:hAnsi="Arial" w:cs="Arial"/>
          <w:sz w:val="16"/>
          <w:szCs w:val="16"/>
        </w:rPr>
      </w:pPr>
    </w:p>
    <w:p w:rsidR="00594F09" w:rsidRPr="000E7D32" w:rsidRDefault="00594F09" w:rsidP="009A3F13">
      <w:pPr>
        <w:tabs>
          <w:tab w:val="left" w:pos="3206"/>
        </w:tabs>
        <w:spacing w:after="0" w:line="240" w:lineRule="auto"/>
        <w:rPr>
          <w:rFonts w:ascii="Arial" w:hAnsi="Arial" w:cs="Arial"/>
          <w:sz w:val="16"/>
          <w:szCs w:val="16"/>
        </w:rPr>
      </w:pPr>
    </w:p>
    <w:p w:rsidR="008A1816" w:rsidRDefault="00BC2173" w:rsidP="00BC2173">
      <w:pPr>
        <w:pStyle w:val="Ttulo3"/>
        <w:numPr>
          <w:ilvl w:val="2"/>
          <w:numId w:val="2"/>
        </w:numPr>
        <w:spacing w:before="0" w:after="0"/>
        <w:rPr>
          <w:lang w:val="es-ES"/>
        </w:rPr>
      </w:pPr>
      <w:bookmarkStart w:id="43" w:name="_Toc314917971"/>
      <w:bookmarkStart w:id="44" w:name="_Toc314955139"/>
      <w:r w:rsidRPr="000E7D32">
        <w:rPr>
          <w:lang w:val="es-ES"/>
        </w:rPr>
        <w:lastRenderedPageBreak/>
        <w:t xml:space="preserve"> </w:t>
      </w:r>
      <w:bookmarkStart w:id="45" w:name="_Toc319889605"/>
      <w:bookmarkStart w:id="46" w:name="_Toc329031901"/>
      <w:r>
        <w:rPr>
          <w:lang w:val="es-ES"/>
        </w:rPr>
        <w:t>Accionistas de la compañí</w:t>
      </w:r>
      <w:r w:rsidRPr="000E7D32">
        <w:rPr>
          <w:lang w:val="es-ES"/>
        </w:rPr>
        <w:t>a</w:t>
      </w:r>
      <w:bookmarkEnd w:id="43"/>
      <w:bookmarkEnd w:id="44"/>
      <w:bookmarkEnd w:id="45"/>
      <w:bookmarkEnd w:id="46"/>
    </w:p>
    <w:p w:rsidR="00BC2173" w:rsidRPr="00BC2173" w:rsidRDefault="00BC2173" w:rsidP="00BC2173">
      <w:pPr>
        <w:rPr>
          <w:lang w:val="es-ES"/>
        </w:rPr>
      </w:pPr>
    </w:p>
    <w:p w:rsidR="008A1816" w:rsidRPr="000E7D32" w:rsidRDefault="008A1816" w:rsidP="00BC2173">
      <w:pPr>
        <w:spacing w:after="0" w:line="480" w:lineRule="auto"/>
        <w:ind w:left="720"/>
        <w:jc w:val="both"/>
        <w:rPr>
          <w:rFonts w:ascii="Arial" w:hAnsi="Arial" w:cs="Arial"/>
          <w:sz w:val="24"/>
          <w:szCs w:val="24"/>
          <w:lang w:val="es-ES"/>
        </w:rPr>
      </w:pPr>
      <w:r w:rsidRPr="000E7D32">
        <w:rPr>
          <w:rFonts w:ascii="Arial" w:hAnsi="Arial" w:cs="Arial"/>
          <w:sz w:val="24"/>
          <w:szCs w:val="24"/>
          <w:lang w:val="es-ES"/>
        </w:rPr>
        <w:t>La compañía es propiedad de dos accionistas, uno de los cuales posee: 1 acción y el segundo posee las restantes 799 acciones.</w:t>
      </w:r>
    </w:p>
    <w:p w:rsidR="008A1816" w:rsidRDefault="008A1816" w:rsidP="008A1816">
      <w:pPr>
        <w:spacing w:line="240" w:lineRule="auto"/>
        <w:jc w:val="both"/>
        <w:rPr>
          <w:rFonts w:cs="Arial"/>
          <w:sz w:val="18"/>
          <w:szCs w:val="18"/>
          <w:lang w:val="es-ES"/>
        </w:rPr>
      </w:pPr>
    </w:p>
    <w:p w:rsidR="00BC2173" w:rsidRPr="000E7D32" w:rsidRDefault="00BC2173" w:rsidP="008A1816">
      <w:pPr>
        <w:spacing w:line="240" w:lineRule="auto"/>
        <w:jc w:val="both"/>
        <w:rPr>
          <w:rFonts w:cs="Arial"/>
          <w:sz w:val="18"/>
          <w:szCs w:val="18"/>
          <w:lang w:val="es-ES"/>
        </w:rPr>
      </w:pPr>
    </w:p>
    <w:p w:rsidR="008A1816" w:rsidRDefault="00BC2173" w:rsidP="00BC2173">
      <w:pPr>
        <w:pStyle w:val="Ttulo3"/>
        <w:numPr>
          <w:ilvl w:val="2"/>
          <w:numId w:val="2"/>
        </w:numPr>
        <w:spacing w:before="0" w:after="0"/>
        <w:rPr>
          <w:lang w:val="es-ES"/>
        </w:rPr>
      </w:pPr>
      <w:bookmarkStart w:id="47" w:name="_Toc314917976"/>
      <w:bookmarkStart w:id="48" w:name="_Toc314955144"/>
      <w:bookmarkStart w:id="49" w:name="_Toc319889606"/>
      <w:bookmarkStart w:id="50" w:name="_Toc329031902"/>
      <w:r w:rsidRPr="000E7D32">
        <w:rPr>
          <w:lang w:val="es-ES"/>
        </w:rPr>
        <w:t>Capital a la fecha</w:t>
      </w:r>
      <w:bookmarkEnd w:id="47"/>
      <w:bookmarkEnd w:id="48"/>
      <w:bookmarkEnd w:id="49"/>
      <w:bookmarkEnd w:id="50"/>
    </w:p>
    <w:p w:rsidR="00BC2173" w:rsidRPr="00BC2173" w:rsidRDefault="00BC2173" w:rsidP="00BC2173">
      <w:pPr>
        <w:spacing w:after="0" w:line="480" w:lineRule="auto"/>
        <w:ind w:left="720"/>
        <w:rPr>
          <w:rFonts w:ascii="Arial" w:hAnsi="Arial" w:cs="Arial"/>
          <w:sz w:val="24"/>
          <w:szCs w:val="24"/>
          <w:lang w:val="es-ES"/>
        </w:rPr>
      </w:pPr>
    </w:p>
    <w:p w:rsidR="00BC2173" w:rsidRPr="00BC2173" w:rsidRDefault="00BC2173" w:rsidP="00BC2173">
      <w:pPr>
        <w:spacing w:after="0" w:line="480" w:lineRule="auto"/>
        <w:ind w:left="720"/>
        <w:rPr>
          <w:rFonts w:ascii="Arial" w:hAnsi="Arial" w:cs="Arial"/>
          <w:sz w:val="24"/>
          <w:szCs w:val="24"/>
          <w:lang w:val="es-ES"/>
        </w:rPr>
      </w:pPr>
      <w:r w:rsidRPr="00BC2173">
        <w:rPr>
          <w:rFonts w:ascii="Arial" w:hAnsi="Arial" w:cs="Arial"/>
          <w:sz w:val="24"/>
          <w:szCs w:val="24"/>
          <w:lang w:val="es-ES"/>
        </w:rPr>
        <w:t>A continuación se mostrará en la tabla el Capital autorizado, suscrito y valor por acción de la compañía</w:t>
      </w:r>
    </w:p>
    <w:p w:rsidR="00ED7BB2" w:rsidRPr="000E7D32" w:rsidRDefault="002F787D" w:rsidP="00BC2173">
      <w:pPr>
        <w:pStyle w:val="Epgrafe"/>
        <w:spacing w:after="0"/>
        <w:jc w:val="center"/>
        <w:rPr>
          <w:rFonts w:ascii="Arial" w:hAnsi="Arial" w:cs="Arial"/>
          <w:noProof/>
          <w:color w:val="000000" w:themeColor="text1"/>
          <w:lang w:val="es-ES" w:eastAsia="es-ES"/>
        </w:rPr>
      </w:pPr>
      <w:bookmarkStart w:id="51" w:name="_Toc329032111"/>
      <w:r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5</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w:t>
      </w:r>
      <w:r w:rsidR="00ED7BB2" w:rsidRPr="000E7D32">
        <w:rPr>
          <w:rFonts w:ascii="Arial" w:hAnsi="Arial" w:cs="Arial"/>
          <w:noProof/>
          <w:color w:val="000000" w:themeColor="text1"/>
          <w:lang w:val="es-ES" w:eastAsia="es-ES"/>
        </w:rPr>
        <w:t>Capital de la Empresa</w:t>
      </w:r>
      <w:bookmarkEnd w:id="51"/>
    </w:p>
    <w:p w:rsidR="008A1816" w:rsidRPr="000E7D32" w:rsidRDefault="00BC2173" w:rsidP="00594F09">
      <w:pPr>
        <w:spacing w:after="0" w:line="240" w:lineRule="auto"/>
        <w:rPr>
          <w:rFonts w:ascii="Arial" w:hAnsi="Arial" w:cs="Arial"/>
          <w:sz w:val="16"/>
          <w:szCs w:val="16"/>
          <w:lang w:val="es-ES"/>
        </w:rPr>
      </w:pPr>
      <w:r w:rsidRPr="000E7D32">
        <w:rPr>
          <w:rFonts w:ascii="Arial" w:hAnsi="Arial" w:cs="Arial"/>
          <w:noProof/>
          <w:sz w:val="16"/>
          <w:szCs w:val="16"/>
          <w:lang w:val="en-US"/>
        </w:rPr>
        <w:drawing>
          <wp:anchor distT="0" distB="0" distL="114300" distR="114300" simplePos="0" relativeHeight="251746304" behindDoc="0" locked="0" layoutInCell="1" allowOverlap="1">
            <wp:simplePos x="0" y="0"/>
            <wp:positionH relativeFrom="column">
              <wp:posOffset>1297305</wp:posOffset>
            </wp:positionH>
            <wp:positionV relativeFrom="paragraph">
              <wp:posOffset>77470</wp:posOffset>
            </wp:positionV>
            <wp:extent cx="2315845" cy="537210"/>
            <wp:effectExtent l="0" t="0" r="0" b="0"/>
            <wp:wrapSquare wrapText="bothSides"/>
            <wp:docPr id="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l="31717" t="59201" r="31639" b="28303"/>
                    <a:stretch>
                      <a:fillRect/>
                    </a:stretch>
                  </pic:blipFill>
                  <pic:spPr bwMode="auto">
                    <a:xfrm>
                      <a:off x="0" y="0"/>
                      <a:ext cx="2315845" cy="537210"/>
                    </a:xfrm>
                    <a:prstGeom prst="rect">
                      <a:avLst/>
                    </a:prstGeom>
                    <a:noFill/>
                    <a:ln w="9525">
                      <a:noFill/>
                      <a:miter lim="800000"/>
                      <a:headEnd/>
                      <a:tailEnd/>
                    </a:ln>
                  </pic:spPr>
                </pic:pic>
              </a:graphicData>
            </a:graphic>
          </wp:anchor>
        </w:drawing>
      </w:r>
    </w:p>
    <w:p w:rsidR="00594F09" w:rsidRPr="000E7D32" w:rsidRDefault="005C3787" w:rsidP="00594F09">
      <w:pPr>
        <w:spacing w:after="0" w:line="240" w:lineRule="auto"/>
      </w:pPr>
      <w:r w:rsidRPr="000E7D32">
        <w:tab/>
      </w:r>
    </w:p>
    <w:p w:rsidR="00594F09" w:rsidRPr="000E7D32" w:rsidRDefault="003A2A6E" w:rsidP="00594F09">
      <w:pPr>
        <w:spacing w:after="0" w:line="240" w:lineRule="auto"/>
        <w:rPr>
          <w:rFonts w:ascii="Arial" w:hAnsi="Arial" w:cs="Arial"/>
          <w:b/>
          <w:sz w:val="12"/>
          <w:szCs w:val="24"/>
          <w:lang w:val="es-ES"/>
        </w:rPr>
      </w:pPr>
      <w:r>
        <w:rPr>
          <w:rFonts w:ascii="Arial" w:hAnsi="Arial" w:cs="Arial"/>
          <w:b/>
          <w:sz w:val="12"/>
          <w:szCs w:val="24"/>
          <w:lang w:val="es-ES"/>
        </w:rPr>
        <w:t xml:space="preserve">                     </w:t>
      </w:r>
      <w:r w:rsidR="00ED7BB2" w:rsidRPr="000E7D32">
        <w:rPr>
          <w:rFonts w:ascii="Arial" w:hAnsi="Arial" w:cs="Arial"/>
          <w:b/>
          <w:sz w:val="12"/>
          <w:szCs w:val="24"/>
          <w:lang w:val="es-ES"/>
        </w:rPr>
        <w:t xml:space="preserve"> </w:t>
      </w:r>
    </w:p>
    <w:p w:rsidR="00594F09" w:rsidRPr="000E7D32" w:rsidRDefault="00594F09" w:rsidP="00594F09">
      <w:pPr>
        <w:spacing w:after="0" w:line="240" w:lineRule="auto"/>
        <w:rPr>
          <w:rFonts w:ascii="Arial" w:hAnsi="Arial" w:cs="Arial"/>
          <w:b/>
          <w:sz w:val="12"/>
          <w:szCs w:val="24"/>
          <w:lang w:val="es-ES"/>
        </w:rPr>
      </w:pPr>
    </w:p>
    <w:p w:rsidR="00594F09" w:rsidRPr="000E7D32" w:rsidRDefault="00594F09" w:rsidP="00594F09">
      <w:pPr>
        <w:spacing w:after="0" w:line="240" w:lineRule="auto"/>
        <w:rPr>
          <w:rFonts w:ascii="Arial" w:hAnsi="Arial" w:cs="Arial"/>
          <w:b/>
          <w:sz w:val="12"/>
          <w:szCs w:val="24"/>
          <w:lang w:val="es-ES"/>
        </w:rPr>
      </w:pPr>
    </w:p>
    <w:p w:rsidR="00594F09" w:rsidRPr="000E7D32" w:rsidRDefault="00594F09" w:rsidP="00594F09">
      <w:pPr>
        <w:spacing w:after="0" w:line="240" w:lineRule="auto"/>
        <w:rPr>
          <w:rFonts w:ascii="Arial" w:hAnsi="Arial" w:cs="Arial"/>
          <w:b/>
          <w:sz w:val="12"/>
          <w:szCs w:val="24"/>
          <w:lang w:val="es-ES"/>
        </w:rPr>
      </w:pPr>
    </w:p>
    <w:p w:rsidR="00ED7BB2" w:rsidRPr="000E7D32" w:rsidRDefault="003A2A6E" w:rsidP="00594F09">
      <w:pPr>
        <w:spacing w:after="0" w:line="240" w:lineRule="auto"/>
        <w:rPr>
          <w:rFonts w:ascii="Arial" w:hAnsi="Arial" w:cs="Arial"/>
          <w:sz w:val="12"/>
          <w:szCs w:val="24"/>
          <w:lang w:val="es-ES"/>
        </w:rPr>
      </w:pPr>
      <w:r>
        <w:rPr>
          <w:rFonts w:ascii="Arial" w:hAnsi="Arial" w:cs="Arial"/>
          <w:b/>
          <w:sz w:val="12"/>
          <w:szCs w:val="24"/>
          <w:lang w:val="es-ES"/>
        </w:rPr>
        <w:t xml:space="preserve">                          </w:t>
      </w:r>
      <w:r w:rsidR="00BC2173">
        <w:rPr>
          <w:rFonts w:ascii="Arial" w:hAnsi="Arial" w:cs="Arial"/>
          <w:b/>
          <w:sz w:val="12"/>
          <w:szCs w:val="24"/>
          <w:lang w:val="es-ES"/>
        </w:rPr>
        <w:tab/>
        <w:t xml:space="preserve">               </w:t>
      </w:r>
      <w:r w:rsidR="00594F09" w:rsidRPr="000E7D32">
        <w:rPr>
          <w:rFonts w:ascii="Arial" w:hAnsi="Arial" w:cs="Arial"/>
          <w:b/>
          <w:sz w:val="12"/>
          <w:szCs w:val="24"/>
          <w:lang w:val="es-ES"/>
        </w:rPr>
        <w:t xml:space="preserve"> </w:t>
      </w:r>
      <w:r w:rsidR="00ED7BB2" w:rsidRPr="000E7D32">
        <w:rPr>
          <w:rFonts w:ascii="Arial" w:hAnsi="Arial" w:cs="Arial"/>
          <w:b/>
          <w:sz w:val="12"/>
          <w:szCs w:val="24"/>
          <w:lang w:val="es-ES"/>
        </w:rPr>
        <w:t xml:space="preserve">FUENTE: </w:t>
      </w:r>
      <w:r w:rsidR="00ED7BB2" w:rsidRPr="000E7D32">
        <w:rPr>
          <w:rFonts w:ascii="Arial" w:hAnsi="Arial" w:cs="Arial"/>
          <w:sz w:val="12"/>
          <w:szCs w:val="24"/>
          <w:lang w:val="es-ES"/>
        </w:rPr>
        <w:t>Importador de Electrodomésticos</w:t>
      </w:r>
    </w:p>
    <w:p w:rsidR="005C3787" w:rsidRDefault="003A2A6E" w:rsidP="00594F09">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00BC2173">
        <w:rPr>
          <w:rFonts w:ascii="Arial" w:hAnsi="Arial" w:cs="Arial"/>
          <w:b/>
          <w:sz w:val="12"/>
          <w:szCs w:val="24"/>
          <w:lang w:val="es-ES"/>
        </w:rPr>
        <w:t xml:space="preserve">                               </w:t>
      </w:r>
      <w:r>
        <w:rPr>
          <w:rFonts w:ascii="Arial" w:hAnsi="Arial" w:cs="Arial"/>
          <w:b/>
          <w:sz w:val="12"/>
          <w:szCs w:val="24"/>
          <w:lang w:val="es-ES"/>
        </w:rPr>
        <w:t xml:space="preserve"> </w:t>
      </w:r>
      <w:r w:rsidR="00ED7BB2" w:rsidRPr="000E7D32">
        <w:rPr>
          <w:rFonts w:ascii="Arial" w:hAnsi="Arial" w:cs="Arial"/>
          <w:b/>
          <w:sz w:val="12"/>
          <w:szCs w:val="24"/>
          <w:lang w:val="es-ES"/>
        </w:rPr>
        <w:t xml:space="preserve"> </w:t>
      </w:r>
      <w:r w:rsidR="009A3F13" w:rsidRPr="000E7D32">
        <w:rPr>
          <w:rFonts w:ascii="Arial" w:hAnsi="Arial" w:cs="Arial"/>
          <w:b/>
          <w:sz w:val="12"/>
          <w:szCs w:val="24"/>
          <w:lang w:val="es-ES"/>
        </w:rPr>
        <w:t>ELABORADO POR:</w:t>
      </w:r>
      <w:r w:rsidR="009A3F13" w:rsidRPr="000E7D32">
        <w:rPr>
          <w:rFonts w:ascii="Arial" w:hAnsi="Arial" w:cs="Arial"/>
          <w:sz w:val="12"/>
          <w:szCs w:val="24"/>
          <w:lang w:val="es-ES"/>
        </w:rPr>
        <w:t xml:space="preserve"> Autores</w:t>
      </w:r>
    </w:p>
    <w:p w:rsidR="00BC2173" w:rsidRDefault="00BC2173" w:rsidP="00594F09">
      <w:pPr>
        <w:tabs>
          <w:tab w:val="left" w:pos="3206"/>
        </w:tabs>
        <w:spacing w:after="0" w:line="240" w:lineRule="auto"/>
        <w:rPr>
          <w:rFonts w:ascii="Arial" w:hAnsi="Arial" w:cs="Arial"/>
          <w:sz w:val="12"/>
          <w:szCs w:val="24"/>
          <w:lang w:val="es-ES"/>
        </w:rPr>
      </w:pPr>
    </w:p>
    <w:p w:rsidR="00BC2173" w:rsidRDefault="00BC2173" w:rsidP="00594F09">
      <w:pPr>
        <w:tabs>
          <w:tab w:val="left" w:pos="3206"/>
        </w:tabs>
        <w:spacing w:after="0" w:line="240" w:lineRule="auto"/>
        <w:rPr>
          <w:rFonts w:ascii="Arial" w:hAnsi="Arial" w:cs="Arial"/>
          <w:sz w:val="12"/>
          <w:szCs w:val="24"/>
          <w:lang w:val="es-ES"/>
        </w:rPr>
      </w:pPr>
    </w:p>
    <w:p w:rsidR="00BC2173" w:rsidRDefault="00BC2173" w:rsidP="00594F09">
      <w:pPr>
        <w:tabs>
          <w:tab w:val="left" w:pos="3206"/>
        </w:tabs>
        <w:spacing w:after="0" w:line="240" w:lineRule="auto"/>
        <w:rPr>
          <w:rFonts w:ascii="Arial" w:hAnsi="Arial" w:cs="Arial"/>
          <w:sz w:val="12"/>
          <w:szCs w:val="24"/>
          <w:lang w:val="es-ES"/>
        </w:rPr>
      </w:pPr>
    </w:p>
    <w:p w:rsidR="00BC2173" w:rsidRDefault="00BC2173" w:rsidP="00594F09">
      <w:pPr>
        <w:tabs>
          <w:tab w:val="left" w:pos="3206"/>
        </w:tabs>
        <w:spacing w:after="0" w:line="240" w:lineRule="auto"/>
        <w:rPr>
          <w:rFonts w:ascii="Arial" w:hAnsi="Arial" w:cs="Arial"/>
          <w:sz w:val="12"/>
          <w:szCs w:val="24"/>
          <w:lang w:val="es-ES"/>
        </w:rPr>
      </w:pPr>
    </w:p>
    <w:p w:rsidR="005C3787" w:rsidRPr="000E7D32" w:rsidRDefault="00BC2173" w:rsidP="00F0421A">
      <w:pPr>
        <w:pStyle w:val="Ttulo3"/>
        <w:numPr>
          <w:ilvl w:val="2"/>
          <w:numId w:val="2"/>
        </w:numPr>
        <w:rPr>
          <w:lang w:val="es-ES"/>
        </w:rPr>
      </w:pPr>
      <w:bookmarkStart w:id="52" w:name="_Toc319889608"/>
      <w:bookmarkStart w:id="53" w:name="_Toc329031903"/>
      <w:r w:rsidRPr="000E7D32">
        <w:rPr>
          <w:lang w:val="es-ES"/>
        </w:rPr>
        <w:t>Estructura organizacional</w:t>
      </w:r>
      <w:bookmarkEnd w:id="52"/>
      <w:bookmarkEnd w:id="53"/>
      <w:r w:rsidRPr="000E7D32">
        <w:rPr>
          <w:lang w:val="es-ES"/>
        </w:rPr>
        <w:t xml:space="preserve"> </w:t>
      </w:r>
    </w:p>
    <w:p w:rsidR="005C3787" w:rsidRPr="000E7D32" w:rsidRDefault="005C3787" w:rsidP="005C3787">
      <w:pPr>
        <w:pStyle w:val="Default"/>
        <w:spacing w:line="480" w:lineRule="auto"/>
        <w:ind w:left="720"/>
        <w:jc w:val="both"/>
        <w:rPr>
          <w:rFonts w:ascii="Arial" w:eastAsia="Calibri" w:hAnsi="Arial" w:cs="Arial"/>
          <w:color w:val="auto"/>
          <w:lang w:val="es-ES"/>
        </w:rPr>
      </w:pPr>
      <w:bookmarkStart w:id="54" w:name="_Toc324980098"/>
      <w:r w:rsidRPr="000E7D32">
        <w:rPr>
          <w:rFonts w:ascii="Arial" w:eastAsia="Calibri" w:hAnsi="Arial" w:cs="Arial"/>
          <w:color w:val="auto"/>
          <w:lang w:val="es-ES"/>
        </w:rPr>
        <w:t>Todas las operaciones de la Compañía,</w:t>
      </w:r>
      <w:r w:rsidR="003A2A6E">
        <w:rPr>
          <w:rFonts w:ascii="Arial" w:eastAsia="Calibri" w:hAnsi="Arial" w:cs="Arial"/>
          <w:color w:val="auto"/>
          <w:lang w:val="es-ES"/>
        </w:rPr>
        <w:t xml:space="preserve"> </w:t>
      </w:r>
      <w:r w:rsidRPr="000E7D32">
        <w:rPr>
          <w:rFonts w:ascii="Arial" w:eastAsia="Calibri" w:hAnsi="Arial" w:cs="Arial"/>
          <w:color w:val="auto"/>
          <w:lang w:val="es-ES"/>
        </w:rPr>
        <w:t>son manejadas</w:t>
      </w:r>
      <w:r w:rsidR="003A2A6E">
        <w:rPr>
          <w:rFonts w:ascii="Arial" w:eastAsia="Calibri" w:hAnsi="Arial" w:cs="Arial"/>
          <w:color w:val="auto"/>
          <w:lang w:val="es-ES"/>
        </w:rPr>
        <w:t xml:space="preserve"> </w:t>
      </w:r>
      <w:r w:rsidRPr="000E7D32">
        <w:rPr>
          <w:rFonts w:ascii="Arial" w:eastAsia="Calibri" w:hAnsi="Arial" w:cs="Arial"/>
          <w:color w:val="auto"/>
          <w:lang w:val="es-ES"/>
        </w:rPr>
        <w:t>desde su oficina matriz, no posee sucursales, empresas relacionadas ni</w:t>
      </w:r>
      <w:r w:rsidR="003A2A6E">
        <w:rPr>
          <w:rFonts w:ascii="Arial" w:eastAsia="Calibri" w:hAnsi="Arial" w:cs="Arial"/>
          <w:color w:val="auto"/>
          <w:lang w:val="es-ES"/>
        </w:rPr>
        <w:t xml:space="preserve"> </w:t>
      </w:r>
      <w:r w:rsidRPr="000E7D32">
        <w:rPr>
          <w:rFonts w:ascii="Arial" w:eastAsia="Calibri" w:hAnsi="Arial" w:cs="Arial"/>
          <w:color w:val="auto"/>
          <w:lang w:val="es-ES"/>
        </w:rPr>
        <w:t>subsidiarias, tiene una estructura organizacional de tipo horizontal.</w:t>
      </w:r>
      <w:bookmarkEnd w:id="54"/>
    </w:p>
    <w:p w:rsidR="00113D27" w:rsidRDefault="00113D27" w:rsidP="005C3787">
      <w:pPr>
        <w:pStyle w:val="Default"/>
        <w:spacing w:line="480" w:lineRule="auto"/>
        <w:ind w:left="720"/>
        <w:jc w:val="both"/>
        <w:rPr>
          <w:rFonts w:ascii="Arial" w:eastAsia="Calibri" w:hAnsi="Arial" w:cs="Arial"/>
          <w:color w:val="auto"/>
          <w:lang w:val="es-ES"/>
        </w:rPr>
      </w:pPr>
    </w:p>
    <w:p w:rsidR="00BC2173" w:rsidRPr="000E7D32" w:rsidRDefault="00BC2173" w:rsidP="005C3787">
      <w:pPr>
        <w:pStyle w:val="Default"/>
        <w:spacing w:line="480" w:lineRule="auto"/>
        <w:ind w:left="720"/>
        <w:jc w:val="both"/>
        <w:rPr>
          <w:rFonts w:ascii="Arial" w:eastAsia="Calibri" w:hAnsi="Arial" w:cs="Arial"/>
          <w:color w:val="auto"/>
          <w:lang w:val="es-ES"/>
        </w:rPr>
      </w:pPr>
    </w:p>
    <w:p w:rsidR="00C82651" w:rsidRPr="000E7D32" w:rsidRDefault="00C82651" w:rsidP="00CD0527">
      <w:pPr>
        <w:keepNext/>
        <w:ind w:left="2880"/>
        <w:rPr>
          <w:sz w:val="18"/>
          <w:szCs w:val="18"/>
        </w:rPr>
      </w:pPr>
      <w:bookmarkStart w:id="55" w:name="_Toc329032119"/>
      <w:r w:rsidRPr="000E7D32">
        <w:rPr>
          <w:b/>
          <w:sz w:val="18"/>
          <w:szCs w:val="18"/>
        </w:rPr>
        <w:lastRenderedPageBreak/>
        <w:t xml:space="preserve">FIGURA </w:t>
      </w:r>
      <w:r w:rsidR="00143CE1" w:rsidRPr="000E7D32">
        <w:rPr>
          <w:b/>
          <w:sz w:val="18"/>
          <w:szCs w:val="18"/>
        </w:rPr>
        <w:fldChar w:fldCharType="begin"/>
      </w:r>
      <w:r w:rsidRPr="000E7D32">
        <w:rPr>
          <w:b/>
          <w:sz w:val="18"/>
          <w:szCs w:val="18"/>
        </w:rPr>
        <w:instrText xml:space="preserve"> SEQ FIGURA \* ARABIC </w:instrText>
      </w:r>
      <w:r w:rsidR="00143CE1" w:rsidRPr="000E7D32">
        <w:rPr>
          <w:b/>
          <w:sz w:val="18"/>
          <w:szCs w:val="18"/>
        </w:rPr>
        <w:fldChar w:fldCharType="separate"/>
      </w:r>
      <w:r w:rsidR="004A49D3">
        <w:rPr>
          <w:b/>
          <w:noProof/>
          <w:sz w:val="18"/>
          <w:szCs w:val="18"/>
        </w:rPr>
        <w:t>1</w:t>
      </w:r>
      <w:r w:rsidR="00143CE1" w:rsidRPr="000E7D32">
        <w:rPr>
          <w:b/>
          <w:sz w:val="18"/>
          <w:szCs w:val="18"/>
        </w:rPr>
        <w:fldChar w:fldCharType="end"/>
      </w:r>
      <w:r w:rsidRPr="000E7D32">
        <w:rPr>
          <w:rFonts w:ascii="Arial" w:hAnsi="Arial" w:cs="Arial"/>
          <w:sz w:val="18"/>
          <w:szCs w:val="18"/>
          <w:lang w:val="es-ES"/>
        </w:rPr>
        <w:t xml:space="preserve"> Organigrama Estructural</w:t>
      </w:r>
      <w:bookmarkEnd w:id="55"/>
    </w:p>
    <w:p w:rsidR="005C3787" w:rsidRPr="000E7D32" w:rsidRDefault="005C3787" w:rsidP="00C82651">
      <w:pPr>
        <w:pStyle w:val="Epgrafe"/>
        <w:rPr>
          <w:lang w:val="es-ES"/>
        </w:rPr>
      </w:pPr>
    </w:p>
    <w:p w:rsidR="00BF0C52" w:rsidRPr="000E7D32" w:rsidRDefault="00ED7BB2" w:rsidP="005C3787">
      <w:pPr>
        <w:tabs>
          <w:tab w:val="left" w:pos="3416"/>
        </w:tabs>
      </w:pPr>
      <w:r w:rsidRPr="000E7D32">
        <w:rPr>
          <w:noProof/>
          <w:lang w:val="en-US"/>
        </w:rPr>
        <w:drawing>
          <wp:anchor distT="0" distB="0" distL="114300" distR="114300" simplePos="0" relativeHeight="251762688" behindDoc="0" locked="0" layoutInCell="1" allowOverlap="1">
            <wp:simplePos x="0" y="0"/>
            <wp:positionH relativeFrom="column">
              <wp:posOffset>481965</wp:posOffset>
            </wp:positionH>
            <wp:positionV relativeFrom="paragraph">
              <wp:posOffset>46355</wp:posOffset>
            </wp:positionV>
            <wp:extent cx="4866640" cy="3774440"/>
            <wp:effectExtent l="19050" t="0" r="0" b="0"/>
            <wp:wrapSquare wrapText="bothSides"/>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l="24750" t="30013" r="30321" b="21917"/>
                    <a:stretch>
                      <a:fillRect/>
                    </a:stretch>
                  </pic:blipFill>
                  <pic:spPr bwMode="auto">
                    <a:xfrm>
                      <a:off x="0" y="0"/>
                      <a:ext cx="4866640" cy="3774440"/>
                    </a:xfrm>
                    <a:prstGeom prst="rect">
                      <a:avLst/>
                    </a:prstGeom>
                    <a:noFill/>
                    <a:ln w="9525">
                      <a:noFill/>
                      <a:miter lim="800000"/>
                      <a:headEnd/>
                      <a:tailEnd/>
                    </a:ln>
                  </pic:spPr>
                </pic:pic>
              </a:graphicData>
            </a:graphic>
          </wp:anchor>
        </w:drawing>
      </w:r>
      <w:r w:rsidR="005C3787" w:rsidRPr="000E7D32">
        <w:tab/>
      </w:r>
    </w:p>
    <w:p w:rsidR="00BF0C52" w:rsidRPr="000E7D32" w:rsidRDefault="00BF0C52"/>
    <w:p w:rsidR="00BF0C52" w:rsidRPr="000E7D32" w:rsidRDefault="00BF0C52"/>
    <w:p w:rsidR="00BF0C52" w:rsidRPr="000E7D32" w:rsidRDefault="00BF0C52"/>
    <w:p w:rsidR="005C3787" w:rsidRPr="000E7D32" w:rsidRDefault="005C3787"/>
    <w:p w:rsidR="005C3787" w:rsidRPr="000E7D32" w:rsidRDefault="005C3787" w:rsidP="005C3787"/>
    <w:p w:rsidR="005C3787" w:rsidRPr="000E7D32" w:rsidRDefault="005C3787" w:rsidP="005C3787"/>
    <w:p w:rsidR="005C3787" w:rsidRPr="000E7D32" w:rsidRDefault="005C3787" w:rsidP="005C3787"/>
    <w:p w:rsidR="005C3787" w:rsidRPr="000E7D32" w:rsidRDefault="005C3787" w:rsidP="005C3787"/>
    <w:p w:rsidR="005C3787" w:rsidRPr="000E7D32" w:rsidRDefault="005C3787" w:rsidP="005C3787"/>
    <w:p w:rsidR="005C3787" w:rsidRPr="000E7D32" w:rsidRDefault="005C3787" w:rsidP="005C3787">
      <w:pPr>
        <w:rPr>
          <w:i/>
        </w:rPr>
      </w:pPr>
    </w:p>
    <w:p w:rsidR="005C3787" w:rsidRPr="000E7D32" w:rsidRDefault="005C3787" w:rsidP="005C3787"/>
    <w:p w:rsidR="00ED6A29" w:rsidRPr="000E7D32" w:rsidRDefault="003A2A6E" w:rsidP="00ED6A29">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00ED6A29" w:rsidRPr="000E7D32">
        <w:rPr>
          <w:rFonts w:ascii="Arial" w:hAnsi="Arial" w:cs="Arial"/>
          <w:b/>
          <w:sz w:val="12"/>
          <w:szCs w:val="24"/>
          <w:lang w:val="es-ES"/>
        </w:rPr>
        <w:t xml:space="preserve"> FUENTE: </w:t>
      </w:r>
      <w:r w:rsidR="00ED6A29" w:rsidRPr="000E7D32">
        <w:rPr>
          <w:rFonts w:ascii="Arial" w:hAnsi="Arial" w:cs="Arial"/>
          <w:sz w:val="12"/>
          <w:szCs w:val="24"/>
          <w:lang w:val="es-ES"/>
        </w:rPr>
        <w:t>Importador de Electrodomésticos</w:t>
      </w:r>
    </w:p>
    <w:p w:rsidR="006C1F42" w:rsidRPr="000E7D32" w:rsidRDefault="003A2A6E" w:rsidP="009A3F13">
      <w:pPr>
        <w:tabs>
          <w:tab w:val="left" w:pos="3206"/>
        </w:tabs>
        <w:spacing w:after="0" w:line="240" w:lineRule="auto"/>
      </w:pPr>
      <w:r>
        <w:rPr>
          <w:rFonts w:ascii="Arial" w:hAnsi="Arial" w:cs="Arial"/>
          <w:b/>
          <w:sz w:val="12"/>
          <w:szCs w:val="24"/>
          <w:lang w:val="es-ES"/>
        </w:rPr>
        <w:t xml:space="preserve">                     </w:t>
      </w:r>
      <w:r w:rsidR="009A3F13" w:rsidRPr="000E7D32">
        <w:rPr>
          <w:rFonts w:ascii="Arial" w:hAnsi="Arial" w:cs="Arial"/>
          <w:b/>
          <w:sz w:val="12"/>
          <w:szCs w:val="24"/>
          <w:lang w:val="es-ES"/>
        </w:rPr>
        <w:t xml:space="preserve"> ELABORADO POR:</w:t>
      </w:r>
      <w:r w:rsidR="009A3F13" w:rsidRPr="000E7D32">
        <w:rPr>
          <w:rFonts w:ascii="Arial" w:hAnsi="Arial" w:cs="Arial"/>
          <w:sz w:val="12"/>
          <w:szCs w:val="24"/>
          <w:lang w:val="es-ES"/>
        </w:rPr>
        <w:t xml:space="preserve"> Autores</w:t>
      </w:r>
    </w:p>
    <w:p w:rsidR="006C1F42" w:rsidRPr="000E7D32" w:rsidRDefault="006C1F42" w:rsidP="005C3787"/>
    <w:p w:rsidR="00BF7FCF" w:rsidRPr="000E7D32" w:rsidRDefault="003A2A6E" w:rsidP="005C3787">
      <w:r>
        <w:t xml:space="preserve">                                              </w:t>
      </w:r>
      <w:r w:rsidR="00E92873" w:rsidRPr="000E7D32">
        <w:t xml:space="preserve"> </w:t>
      </w:r>
    </w:p>
    <w:p w:rsidR="00DA3F04" w:rsidRPr="000E7D32" w:rsidRDefault="003A2A6E" w:rsidP="005C3787">
      <w:r>
        <w:t xml:space="preserve">                                        </w:t>
      </w:r>
      <w:r w:rsidR="00E92873" w:rsidRPr="000E7D32">
        <w:t xml:space="preserve"> </w:t>
      </w:r>
    </w:p>
    <w:p w:rsidR="00DA3F04" w:rsidRDefault="00DA3F04" w:rsidP="005C3787"/>
    <w:p w:rsidR="00BC2173" w:rsidRPr="000E7D32" w:rsidRDefault="00BC2173" w:rsidP="005C3787"/>
    <w:p w:rsidR="00DA3F04" w:rsidRPr="000E7D32" w:rsidRDefault="00DA3F04" w:rsidP="005C3787"/>
    <w:p w:rsidR="00DA3F04" w:rsidRPr="000E7D32" w:rsidRDefault="00DA3F04" w:rsidP="005C3787"/>
    <w:p w:rsidR="006C1F42" w:rsidRPr="000E7D32" w:rsidRDefault="003A2A6E" w:rsidP="005C3787">
      <w:r>
        <w:t xml:space="preserve">                                                                                               </w:t>
      </w:r>
      <w:r w:rsidR="00E92873" w:rsidRPr="000E7D32">
        <w:t xml:space="preserve"> </w:t>
      </w:r>
    </w:p>
    <w:p w:rsidR="004D3FBF" w:rsidRPr="000E7D32" w:rsidRDefault="00BB1C11" w:rsidP="00594F09">
      <w:pPr>
        <w:pStyle w:val="Ttulo"/>
      </w:pPr>
      <w:bookmarkStart w:id="56" w:name="_Toc329031904"/>
      <w:bookmarkStart w:id="57" w:name="_Toc319889609"/>
      <w:r w:rsidRPr="000E7D32">
        <w:lastRenderedPageBreak/>
        <w:t>CAPÍ</w:t>
      </w:r>
      <w:r w:rsidR="004D3FBF" w:rsidRPr="000E7D32">
        <w:t>TULO II</w:t>
      </w:r>
      <w:bookmarkEnd w:id="56"/>
    </w:p>
    <w:p w:rsidR="00FF4EE3" w:rsidRPr="000E7D32" w:rsidRDefault="00BB1C11" w:rsidP="00594F09">
      <w:pPr>
        <w:pStyle w:val="Ttulo"/>
        <w:rPr>
          <w:szCs w:val="18"/>
        </w:rPr>
      </w:pPr>
      <w:bookmarkStart w:id="58" w:name="_Toc329031905"/>
      <w:r w:rsidRPr="000E7D32">
        <w:t>MARCO TEÓ</w:t>
      </w:r>
      <w:r w:rsidR="00FF4EE3" w:rsidRPr="000E7D32">
        <w:t>RICO</w:t>
      </w:r>
      <w:bookmarkEnd w:id="57"/>
      <w:bookmarkEnd w:id="58"/>
    </w:p>
    <w:p w:rsidR="00FF4EE3" w:rsidRPr="000E7D32" w:rsidRDefault="00FF4EE3" w:rsidP="00FF4EE3">
      <w:pPr>
        <w:spacing w:after="0" w:line="240" w:lineRule="auto"/>
        <w:contextualSpacing/>
        <w:jc w:val="center"/>
        <w:rPr>
          <w:b/>
          <w:sz w:val="24"/>
          <w:szCs w:val="36"/>
          <w:lang w:val="es-EC"/>
        </w:rPr>
      </w:pPr>
    </w:p>
    <w:p w:rsidR="00FF4EE3" w:rsidRPr="000E7D32" w:rsidRDefault="009432B9" w:rsidP="00FF539F">
      <w:pPr>
        <w:pStyle w:val="Ttulo2"/>
        <w:numPr>
          <w:ilvl w:val="1"/>
          <w:numId w:val="4"/>
        </w:numPr>
        <w:ind w:left="993" w:hanging="141"/>
      </w:pPr>
      <w:bookmarkStart w:id="59" w:name="_Toc329031906"/>
      <w:r w:rsidRPr="000E7D32">
        <w:t>Introducción</w:t>
      </w:r>
      <w:r w:rsidR="00C827A7" w:rsidRPr="000E7D32">
        <w:t xml:space="preserve"> </w:t>
      </w:r>
      <w:r w:rsidR="00BC2173">
        <w:t>del capítulo</w:t>
      </w:r>
      <w:bookmarkEnd w:id="59"/>
      <w:r w:rsidR="00C827A7" w:rsidRPr="000E7D32">
        <w:tab/>
      </w:r>
    </w:p>
    <w:p w:rsidR="00FF4EE3" w:rsidRPr="000E7D32" w:rsidRDefault="00FF4EE3" w:rsidP="00FF4EE3">
      <w:pPr>
        <w:ind w:left="720"/>
        <w:jc w:val="both"/>
        <w:rPr>
          <w:rFonts w:cs="Arial"/>
          <w:sz w:val="18"/>
          <w:szCs w:val="18"/>
          <w:lang w:val="es-ES"/>
        </w:rPr>
      </w:pPr>
    </w:p>
    <w:p w:rsidR="00FF4EE3" w:rsidRPr="000E7D32" w:rsidRDefault="00FF4EE3" w:rsidP="00C827A7">
      <w:pPr>
        <w:spacing w:after="0" w:line="480" w:lineRule="auto"/>
        <w:ind w:left="852"/>
        <w:jc w:val="both"/>
        <w:rPr>
          <w:rFonts w:ascii="Arial" w:hAnsi="Arial" w:cs="Arial"/>
          <w:sz w:val="24"/>
          <w:szCs w:val="24"/>
          <w:lang w:val="es-ES"/>
        </w:rPr>
      </w:pPr>
      <w:r w:rsidRPr="000E7D32">
        <w:rPr>
          <w:rFonts w:ascii="Arial" w:hAnsi="Arial" w:cs="Arial"/>
          <w:sz w:val="24"/>
          <w:szCs w:val="24"/>
          <w:lang w:val="es-ES"/>
        </w:rPr>
        <w:t xml:space="preserve">En este capítulo </w:t>
      </w:r>
      <w:r w:rsidR="00BC2173">
        <w:rPr>
          <w:rFonts w:ascii="Arial" w:hAnsi="Arial" w:cs="Arial"/>
          <w:sz w:val="24"/>
          <w:szCs w:val="24"/>
          <w:lang w:val="es-ES"/>
        </w:rPr>
        <w:t>se explica</w:t>
      </w:r>
      <w:r w:rsidRPr="000E7D32">
        <w:rPr>
          <w:rFonts w:ascii="Arial" w:hAnsi="Arial" w:cs="Arial"/>
          <w:sz w:val="24"/>
          <w:szCs w:val="24"/>
          <w:lang w:val="es-ES"/>
        </w:rPr>
        <w:t xml:space="preserve"> el método y técnica que se utilizará para el Diseño de un Sistema de Control de Gestión para la Planificación y Control de Inventarios debido a la necesidad de que las empresas lleven algún tipo de control de sus inventarios.</w:t>
      </w:r>
    </w:p>
    <w:p w:rsidR="00C827A7" w:rsidRPr="000E7D32" w:rsidRDefault="00C827A7" w:rsidP="00C827A7">
      <w:pPr>
        <w:spacing w:after="0" w:line="480" w:lineRule="auto"/>
        <w:ind w:left="852"/>
        <w:jc w:val="both"/>
        <w:rPr>
          <w:rFonts w:ascii="Arial" w:hAnsi="Arial" w:cs="Arial"/>
          <w:sz w:val="14"/>
          <w:szCs w:val="24"/>
          <w:lang w:val="es-ES"/>
        </w:rPr>
      </w:pPr>
    </w:p>
    <w:p w:rsidR="00FF4EE3" w:rsidRPr="000E7D32" w:rsidRDefault="00FF4EE3" w:rsidP="00C827A7">
      <w:pPr>
        <w:spacing w:after="0" w:line="480" w:lineRule="auto"/>
        <w:ind w:left="852"/>
        <w:jc w:val="both"/>
        <w:rPr>
          <w:rFonts w:ascii="Arial" w:hAnsi="Arial" w:cs="Arial"/>
          <w:sz w:val="24"/>
          <w:szCs w:val="24"/>
          <w:lang w:val="es-ES"/>
        </w:rPr>
      </w:pPr>
      <w:r w:rsidRPr="000E7D32">
        <w:rPr>
          <w:rFonts w:ascii="Arial" w:hAnsi="Arial" w:cs="Arial"/>
          <w:sz w:val="24"/>
          <w:szCs w:val="24"/>
          <w:lang w:val="es-ES"/>
        </w:rPr>
        <w:t>Este método y técnica ayudará a tener mayor exactitud en los resultados, con márgenes mínimos de error de aquellos artículos, que por su precio de compra o adquisición, representen un porcentaje elevado de inversión en existencias.</w:t>
      </w:r>
    </w:p>
    <w:p w:rsidR="00C827A7" w:rsidRPr="000E7D32" w:rsidRDefault="00C827A7" w:rsidP="00C827A7">
      <w:pPr>
        <w:spacing w:after="0" w:line="480" w:lineRule="auto"/>
        <w:ind w:left="852"/>
        <w:jc w:val="both"/>
        <w:rPr>
          <w:rFonts w:ascii="Arial" w:hAnsi="Arial" w:cs="Arial"/>
          <w:sz w:val="10"/>
          <w:szCs w:val="24"/>
          <w:lang w:val="es-ES"/>
        </w:rPr>
      </w:pPr>
    </w:p>
    <w:p w:rsidR="00543B4F" w:rsidRPr="000E7D32" w:rsidRDefault="00BC2173" w:rsidP="00FF539F">
      <w:pPr>
        <w:pStyle w:val="Ttulo2"/>
        <w:numPr>
          <w:ilvl w:val="1"/>
          <w:numId w:val="4"/>
        </w:numPr>
        <w:ind w:left="993" w:hanging="141"/>
      </w:pPr>
      <w:bookmarkStart w:id="60" w:name="_Toc329031907"/>
      <w:bookmarkStart w:id="61" w:name="_Toc319889611"/>
      <w:r>
        <w:t>Definiciones sobre la cuenta i</w:t>
      </w:r>
      <w:r w:rsidR="00543B4F" w:rsidRPr="000E7D32">
        <w:t>nventario</w:t>
      </w:r>
      <w:bookmarkEnd w:id="60"/>
      <w:r w:rsidR="00543B4F" w:rsidRPr="000E7D32">
        <w:t> </w:t>
      </w:r>
    </w:p>
    <w:p w:rsidR="00BC2173" w:rsidRDefault="00BC2173" w:rsidP="00BC2173">
      <w:pPr>
        <w:keepNext/>
        <w:spacing w:after="0" w:line="240" w:lineRule="auto"/>
        <w:rPr>
          <w:rFonts w:ascii="Arial" w:hAnsi="Arial" w:cs="Arial"/>
          <w:b/>
          <w:sz w:val="10"/>
          <w:szCs w:val="24"/>
          <w:lang w:val="es-ES"/>
        </w:rPr>
      </w:pPr>
    </w:p>
    <w:p w:rsidR="00BC2173" w:rsidRDefault="00BC2173" w:rsidP="00BC2173">
      <w:pPr>
        <w:keepNext/>
        <w:spacing w:after="0" w:line="240" w:lineRule="auto"/>
        <w:rPr>
          <w:rFonts w:ascii="Arial" w:hAnsi="Arial" w:cs="Arial"/>
          <w:b/>
          <w:sz w:val="10"/>
          <w:szCs w:val="24"/>
          <w:lang w:val="es-ES"/>
        </w:rPr>
      </w:pPr>
    </w:p>
    <w:p w:rsidR="00B54DA4" w:rsidRPr="000E7D32" w:rsidRDefault="00BC2173" w:rsidP="00BC2173">
      <w:pPr>
        <w:keepNext/>
        <w:spacing w:after="0" w:line="240" w:lineRule="auto"/>
        <w:rPr>
          <w:b/>
          <w:sz w:val="18"/>
          <w:szCs w:val="18"/>
        </w:rPr>
      </w:pPr>
      <w:r>
        <w:rPr>
          <w:rFonts w:ascii="Arial" w:hAnsi="Arial" w:cs="Arial"/>
          <w:b/>
          <w:sz w:val="10"/>
          <w:szCs w:val="24"/>
          <w:lang w:val="es-ES"/>
        </w:rPr>
        <w:t xml:space="preserve">                                                                                 </w:t>
      </w:r>
      <w:r w:rsidR="006B1360">
        <w:rPr>
          <w:rFonts w:ascii="Arial" w:hAnsi="Arial" w:cs="Arial"/>
          <w:b/>
          <w:sz w:val="10"/>
          <w:szCs w:val="24"/>
          <w:lang w:val="es-ES"/>
        </w:rPr>
        <w:t xml:space="preserve">                </w:t>
      </w:r>
      <w:r>
        <w:rPr>
          <w:rFonts w:ascii="Arial" w:hAnsi="Arial" w:cs="Arial"/>
          <w:b/>
          <w:sz w:val="10"/>
          <w:szCs w:val="24"/>
          <w:lang w:val="es-ES"/>
        </w:rPr>
        <w:t xml:space="preserve">   </w:t>
      </w:r>
      <w:bookmarkStart w:id="62" w:name="_Toc329032120"/>
      <w:r w:rsidR="00C82651" w:rsidRPr="000E7D32">
        <w:rPr>
          <w:b/>
          <w:sz w:val="18"/>
          <w:szCs w:val="18"/>
        </w:rPr>
        <w:t xml:space="preserve">FIGURA </w:t>
      </w:r>
      <w:r w:rsidR="00143CE1" w:rsidRPr="000E7D32">
        <w:rPr>
          <w:b/>
          <w:sz w:val="18"/>
          <w:szCs w:val="18"/>
        </w:rPr>
        <w:fldChar w:fldCharType="begin"/>
      </w:r>
      <w:r w:rsidR="00C82651" w:rsidRPr="000E7D32">
        <w:rPr>
          <w:b/>
          <w:sz w:val="18"/>
          <w:szCs w:val="18"/>
        </w:rPr>
        <w:instrText xml:space="preserve"> SEQ FIGURA \* ARABIC </w:instrText>
      </w:r>
      <w:r w:rsidR="00143CE1" w:rsidRPr="000E7D32">
        <w:rPr>
          <w:b/>
          <w:sz w:val="18"/>
          <w:szCs w:val="18"/>
        </w:rPr>
        <w:fldChar w:fldCharType="separate"/>
      </w:r>
      <w:r w:rsidR="004A49D3">
        <w:rPr>
          <w:b/>
          <w:noProof/>
          <w:sz w:val="18"/>
          <w:szCs w:val="18"/>
        </w:rPr>
        <w:t>2</w:t>
      </w:r>
      <w:r w:rsidR="00143CE1" w:rsidRPr="000E7D32">
        <w:rPr>
          <w:b/>
          <w:sz w:val="18"/>
          <w:szCs w:val="18"/>
        </w:rPr>
        <w:fldChar w:fldCharType="end"/>
      </w:r>
      <w:r w:rsidR="00C82651" w:rsidRPr="000E7D32">
        <w:rPr>
          <w:b/>
          <w:sz w:val="18"/>
          <w:szCs w:val="18"/>
        </w:rPr>
        <w:t xml:space="preserve"> </w:t>
      </w:r>
      <w:r>
        <w:rPr>
          <w:b/>
          <w:sz w:val="18"/>
          <w:szCs w:val="18"/>
        </w:rPr>
        <w:t xml:space="preserve">Elementos de </w:t>
      </w:r>
      <w:r w:rsidR="00C82651" w:rsidRPr="000E7D32">
        <w:rPr>
          <w:b/>
          <w:sz w:val="18"/>
          <w:szCs w:val="18"/>
        </w:rPr>
        <w:t>Inventario</w:t>
      </w:r>
      <w:bookmarkEnd w:id="62"/>
    </w:p>
    <w:p w:rsidR="00B54DA4" w:rsidRPr="000E7D32" w:rsidRDefault="006B1360" w:rsidP="00B54DA4">
      <w:pPr>
        <w:spacing w:after="0" w:line="240" w:lineRule="auto"/>
      </w:pPr>
      <w:r>
        <w:rPr>
          <w:noProof/>
          <w:lang w:val="en-US"/>
        </w:rPr>
        <w:drawing>
          <wp:anchor distT="0" distB="0" distL="114300" distR="114300" simplePos="0" relativeHeight="251828224" behindDoc="0" locked="0" layoutInCell="1" allowOverlap="1">
            <wp:simplePos x="0" y="0"/>
            <wp:positionH relativeFrom="column">
              <wp:posOffset>1068705</wp:posOffset>
            </wp:positionH>
            <wp:positionV relativeFrom="paragraph">
              <wp:posOffset>43815</wp:posOffset>
            </wp:positionV>
            <wp:extent cx="3267075" cy="168338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36" t="37491" r="37096" b="39275"/>
                    <a:stretch/>
                  </pic:blipFill>
                  <pic:spPr bwMode="auto">
                    <a:xfrm>
                      <a:off x="0" y="0"/>
                      <a:ext cx="3267075" cy="1683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4DA4" w:rsidRPr="000E7D32" w:rsidRDefault="00B54DA4" w:rsidP="00B54DA4">
      <w:pPr>
        <w:spacing w:after="0" w:line="240" w:lineRule="auto"/>
      </w:pPr>
    </w:p>
    <w:p w:rsidR="00B54DA4" w:rsidRPr="000E7D32" w:rsidRDefault="00B54DA4" w:rsidP="00B54DA4">
      <w:pPr>
        <w:spacing w:after="0" w:line="240" w:lineRule="auto"/>
      </w:pPr>
    </w:p>
    <w:p w:rsidR="00B54DA4" w:rsidRPr="000E7D32" w:rsidRDefault="00B54DA4" w:rsidP="00B54DA4">
      <w:pPr>
        <w:spacing w:after="0" w:line="240" w:lineRule="auto"/>
      </w:pPr>
    </w:p>
    <w:p w:rsidR="00850C4A" w:rsidRPr="000E7D32" w:rsidRDefault="00850C4A" w:rsidP="00850C4A">
      <w:pPr>
        <w:spacing w:after="0" w:line="240" w:lineRule="auto"/>
        <w:jc w:val="center"/>
        <w:rPr>
          <w:rFonts w:ascii="Arial" w:hAnsi="Arial" w:cs="Arial"/>
          <w:b/>
          <w:sz w:val="12"/>
          <w:szCs w:val="24"/>
          <w:lang w:val="es-ES"/>
        </w:rPr>
      </w:pPr>
    </w:p>
    <w:p w:rsidR="00850C4A" w:rsidRDefault="00850C4A" w:rsidP="00850C4A">
      <w:pPr>
        <w:spacing w:after="0" w:line="240" w:lineRule="auto"/>
        <w:jc w:val="center"/>
        <w:rPr>
          <w:rFonts w:ascii="Arial" w:hAnsi="Arial" w:cs="Arial"/>
          <w:b/>
          <w:sz w:val="12"/>
          <w:szCs w:val="24"/>
          <w:lang w:val="es-ES"/>
        </w:rPr>
      </w:pPr>
    </w:p>
    <w:p w:rsidR="00BC2173" w:rsidRDefault="00BC2173" w:rsidP="00850C4A">
      <w:pPr>
        <w:spacing w:after="0" w:line="240" w:lineRule="auto"/>
        <w:jc w:val="center"/>
        <w:rPr>
          <w:rFonts w:ascii="Arial" w:hAnsi="Arial" w:cs="Arial"/>
          <w:b/>
          <w:sz w:val="12"/>
          <w:szCs w:val="24"/>
          <w:lang w:val="es-ES"/>
        </w:rPr>
      </w:pPr>
    </w:p>
    <w:p w:rsidR="00BC2173" w:rsidRPr="000E7D32" w:rsidRDefault="00BC2173" w:rsidP="00850C4A">
      <w:pPr>
        <w:spacing w:after="0" w:line="240" w:lineRule="auto"/>
        <w:jc w:val="center"/>
        <w:rPr>
          <w:rFonts w:ascii="Arial" w:hAnsi="Arial" w:cs="Arial"/>
          <w:b/>
          <w:sz w:val="12"/>
          <w:szCs w:val="24"/>
          <w:lang w:val="es-ES"/>
        </w:rPr>
      </w:pPr>
    </w:p>
    <w:p w:rsidR="00850C4A" w:rsidRPr="000E7D32" w:rsidRDefault="00850C4A" w:rsidP="00850C4A">
      <w:pPr>
        <w:spacing w:after="0" w:line="240" w:lineRule="auto"/>
        <w:jc w:val="center"/>
        <w:rPr>
          <w:rFonts w:ascii="Arial" w:hAnsi="Arial" w:cs="Arial"/>
          <w:b/>
          <w:sz w:val="12"/>
          <w:szCs w:val="24"/>
          <w:lang w:val="es-ES"/>
        </w:rPr>
      </w:pPr>
    </w:p>
    <w:p w:rsidR="00850C4A" w:rsidRPr="000E7D32" w:rsidRDefault="00850C4A" w:rsidP="00850C4A">
      <w:pPr>
        <w:spacing w:after="0" w:line="240" w:lineRule="auto"/>
        <w:jc w:val="center"/>
        <w:rPr>
          <w:rFonts w:ascii="Arial" w:hAnsi="Arial" w:cs="Arial"/>
          <w:b/>
          <w:sz w:val="12"/>
          <w:szCs w:val="24"/>
          <w:lang w:val="es-ES"/>
        </w:rPr>
      </w:pPr>
    </w:p>
    <w:p w:rsidR="00850C4A" w:rsidRPr="000E7D32" w:rsidRDefault="00850C4A" w:rsidP="00850C4A">
      <w:pPr>
        <w:spacing w:after="0" w:line="240" w:lineRule="auto"/>
        <w:jc w:val="center"/>
        <w:rPr>
          <w:rFonts w:ascii="Arial" w:hAnsi="Arial" w:cs="Arial"/>
          <w:b/>
          <w:sz w:val="12"/>
          <w:szCs w:val="24"/>
          <w:lang w:val="es-ES"/>
        </w:rPr>
      </w:pPr>
    </w:p>
    <w:p w:rsidR="00850C4A" w:rsidRPr="000E7D32" w:rsidRDefault="00850C4A" w:rsidP="00850C4A">
      <w:pPr>
        <w:spacing w:after="0" w:line="240" w:lineRule="auto"/>
        <w:jc w:val="center"/>
        <w:rPr>
          <w:rFonts w:ascii="Arial" w:hAnsi="Arial" w:cs="Arial"/>
          <w:b/>
          <w:sz w:val="12"/>
          <w:szCs w:val="24"/>
          <w:lang w:val="es-ES"/>
        </w:rPr>
      </w:pPr>
    </w:p>
    <w:p w:rsidR="00850C4A" w:rsidRPr="000E7D32" w:rsidRDefault="00850C4A" w:rsidP="00850C4A">
      <w:pPr>
        <w:spacing w:after="0" w:line="240" w:lineRule="auto"/>
        <w:jc w:val="center"/>
        <w:rPr>
          <w:rFonts w:ascii="Arial" w:hAnsi="Arial" w:cs="Arial"/>
          <w:b/>
          <w:sz w:val="12"/>
          <w:szCs w:val="24"/>
          <w:lang w:val="es-ES"/>
        </w:rPr>
      </w:pPr>
    </w:p>
    <w:p w:rsidR="00850C4A" w:rsidRDefault="00850C4A" w:rsidP="00850C4A">
      <w:pPr>
        <w:spacing w:after="0" w:line="240" w:lineRule="auto"/>
        <w:jc w:val="center"/>
        <w:rPr>
          <w:rFonts w:ascii="Arial" w:hAnsi="Arial" w:cs="Arial"/>
          <w:b/>
          <w:sz w:val="12"/>
          <w:szCs w:val="24"/>
          <w:lang w:val="es-ES"/>
        </w:rPr>
      </w:pPr>
    </w:p>
    <w:p w:rsidR="006B1360" w:rsidRDefault="006B1360" w:rsidP="00850C4A">
      <w:pPr>
        <w:spacing w:after="0" w:line="240" w:lineRule="auto"/>
        <w:jc w:val="center"/>
        <w:rPr>
          <w:rFonts w:ascii="Arial" w:hAnsi="Arial" w:cs="Arial"/>
          <w:b/>
          <w:sz w:val="12"/>
          <w:szCs w:val="24"/>
          <w:lang w:val="es-ES"/>
        </w:rPr>
      </w:pPr>
    </w:p>
    <w:p w:rsidR="006B1360" w:rsidRPr="000E7D32" w:rsidRDefault="006B1360" w:rsidP="00850C4A">
      <w:pPr>
        <w:spacing w:after="0" w:line="240" w:lineRule="auto"/>
        <w:jc w:val="center"/>
        <w:rPr>
          <w:rFonts w:ascii="Arial" w:hAnsi="Arial" w:cs="Arial"/>
          <w:b/>
          <w:sz w:val="12"/>
          <w:szCs w:val="24"/>
          <w:lang w:val="es-ES"/>
        </w:rPr>
      </w:pPr>
    </w:p>
    <w:p w:rsidR="00B54DA4" w:rsidRPr="000E7D32" w:rsidRDefault="006B1360" w:rsidP="006B1360">
      <w:pPr>
        <w:spacing w:after="0" w:line="240" w:lineRule="auto"/>
      </w:pPr>
      <w:r>
        <w:rPr>
          <w:rFonts w:ascii="Arial" w:hAnsi="Arial" w:cs="Arial"/>
          <w:b/>
          <w:sz w:val="12"/>
          <w:szCs w:val="24"/>
          <w:lang w:val="es-ES"/>
        </w:rPr>
        <w:t xml:space="preserve">                                                                                                         </w:t>
      </w:r>
      <w:r w:rsidR="00850C4A" w:rsidRPr="000E7D32">
        <w:rPr>
          <w:rFonts w:ascii="Arial" w:hAnsi="Arial" w:cs="Arial"/>
          <w:b/>
          <w:sz w:val="12"/>
          <w:szCs w:val="24"/>
          <w:lang w:val="es-ES"/>
        </w:rPr>
        <w:t>ELABORADO POR:</w:t>
      </w:r>
      <w:r w:rsidR="00850C4A" w:rsidRPr="000E7D32">
        <w:rPr>
          <w:rFonts w:ascii="Arial" w:hAnsi="Arial" w:cs="Arial"/>
          <w:sz w:val="12"/>
          <w:szCs w:val="24"/>
          <w:lang w:val="es-ES"/>
        </w:rPr>
        <w:t xml:space="preserve"> Autores</w:t>
      </w:r>
    </w:p>
    <w:p w:rsidR="00543B4F" w:rsidRPr="000E7D32" w:rsidRDefault="00034940" w:rsidP="00543B4F">
      <w:pPr>
        <w:spacing w:after="0" w:line="480" w:lineRule="auto"/>
        <w:ind w:left="852"/>
        <w:jc w:val="both"/>
        <w:rPr>
          <w:rFonts w:ascii="Arial" w:hAnsi="Arial" w:cs="Arial"/>
          <w:sz w:val="24"/>
          <w:szCs w:val="24"/>
          <w:lang w:val="es-ES"/>
        </w:rPr>
      </w:pPr>
      <w:r>
        <w:rPr>
          <w:rFonts w:ascii="Arial" w:hAnsi="Arial" w:cs="Arial"/>
          <w:sz w:val="24"/>
          <w:szCs w:val="24"/>
          <w:lang w:val="es-ES"/>
        </w:rPr>
        <w:lastRenderedPageBreak/>
        <w:t>Se define como inventario al c</w:t>
      </w:r>
      <w:r w:rsidR="00543B4F" w:rsidRPr="000E7D32">
        <w:rPr>
          <w:rFonts w:ascii="Arial" w:hAnsi="Arial" w:cs="Arial"/>
          <w:sz w:val="24"/>
          <w:szCs w:val="24"/>
          <w:lang w:val="es-ES"/>
        </w:rPr>
        <w:t>onjunto de bienes tangibles que son propiedad de una empresa y se adquieren o transforman para ser vendidos, el inventario debe ser comprobado, recontado con orden y precisión para confirmar que lo que hay en</w:t>
      </w:r>
      <w:r w:rsidR="003A2A6E">
        <w:rPr>
          <w:rFonts w:ascii="Arial" w:hAnsi="Arial" w:cs="Arial"/>
          <w:sz w:val="24"/>
          <w:szCs w:val="24"/>
          <w:lang w:val="es-ES"/>
        </w:rPr>
        <w:t xml:space="preserve"> </w:t>
      </w:r>
      <w:r w:rsidR="00543B4F" w:rsidRPr="000E7D32">
        <w:rPr>
          <w:rFonts w:ascii="Arial" w:hAnsi="Arial" w:cs="Arial"/>
          <w:sz w:val="24"/>
          <w:szCs w:val="24"/>
          <w:lang w:val="es-ES"/>
        </w:rPr>
        <w:t>existencias físicas son las mismas cantidades que constan en el sistema o documentos. </w:t>
      </w:r>
      <w:r w:rsidR="00242EAD" w:rsidRPr="000E7D32">
        <w:rPr>
          <w:rStyle w:val="Refdenotaalpie"/>
          <w:rFonts w:ascii="Arial" w:hAnsi="Arial" w:cs="Arial"/>
          <w:sz w:val="24"/>
          <w:szCs w:val="24"/>
          <w:lang w:val="es-ES"/>
        </w:rPr>
        <w:footnoteReference w:id="1"/>
      </w:r>
    </w:p>
    <w:p w:rsidR="00543B4F" w:rsidRPr="000E7D32" w:rsidRDefault="00543B4F" w:rsidP="00543B4F">
      <w:pPr>
        <w:spacing w:after="0" w:line="480" w:lineRule="auto"/>
        <w:ind w:left="852"/>
        <w:jc w:val="both"/>
        <w:rPr>
          <w:rFonts w:ascii="Arial" w:hAnsi="Arial" w:cs="Arial"/>
          <w:sz w:val="24"/>
          <w:szCs w:val="24"/>
          <w:lang w:val="es-ES"/>
        </w:rPr>
      </w:pPr>
    </w:p>
    <w:p w:rsidR="00543B4F" w:rsidRPr="000E7D32" w:rsidRDefault="00543B4F" w:rsidP="00543B4F">
      <w:pPr>
        <w:spacing w:after="0" w:line="480" w:lineRule="auto"/>
        <w:ind w:left="852"/>
        <w:jc w:val="both"/>
        <w:rPr>
          <w:rFonts w:ascii="Arial" w:hAnsi="Arial" w:cs="Arial"/>
          <w:sz w:val="24"/>
          <w:szCs w:val="24"/>
          <w:lang w:val="es-ES"/>
        </w:rPr>
      </w:pPr>
      <w:r w:rsidRPr="000E7D32">
        <w:rPr>
          <w:rFonts w:ascii="Arial" w:hAnsi="Arial" w:cs="Arial"/>
          <w:sz w:val="24"/>
          <w:szCs w:val="24"/>
          <w:lang w:val="es-ES"/>
        </w:rPr>
        <w:t>Es uno de los activos corriente</w:t>
      </w:r>
      <w:r w:rsidR="00113D27" w:rsidRPr="000E7D32">
        <w:rPr>
          <w:rFonts w:ascii="Arial" w:hAnsi="Arial" w:cs="Arial"/>
          <w:sz w:val="24"/>
          <w:szCs w:val="24"/>
          <w:lang w:val="es-ES"/>
        </w:rPr>
        <w:t xml:space="preserve">s más grande que existen en una </w:t>
      </w:r>
      <w:r w:rsidRPr="000E7D32">
        <w:rPr>
          <w:rFonts w:ascii="Arial" w:hAnsi="Arial" w:cs="Arial"/>
          <w:sz w:val="24"/>
          <w:szCs w:val="24"/>
          <w:lang w:val="es-ES"/>
        </w:rPr>
        <w:t>empresa siendo esta el centro generador de utilidades, muestra con lo que cuenta la empresa para desarrollar su actividad por lo que debe ser</w:t>
      </w:r>
      <w:r w:rsidR="003A2A6E">
        <w:rPr>
          <w:rFonts w:ascii="Arial" w:hAnsi="Arial" w:cs="Arial"/>
          <w:sz w:val="24"/>
          <w:szCs w:val="24"/>
          <w:lang w:val="es-ES"/>
        </w:rPr>
        <w:t xml:space="preserve"> </w:t>
      </w:r>
      <w:r w:rsidRPr="000E7D32">
        <w:rPr>
          <w:rFonts w:ascii="Arial" w:hAnsi="Arial" w:cs="Arial"/>
          <w:sz w:val="24"/>
          <w:szCs w:val="24"/>
          <w:lang w:val="es-ES"/>
        </w:rPr>
        <w:t>valorada y controlada técnicamente.</w:t>
      </w:r>
    </w:p>
    <w:p w:rsidR="00850C4A" w:rsidRPr="000E7D32" w:rsidRDefault="00850C4A" w:rsidP="00543B4F">
      <w:pPr>
        <w:spacing w:after="0" w:line="480" w:lineRule="auto"/>
        <w:ind w:left="852"/>
        <w:jc w:val="both"/>
        <w:rPr>
          <w:rFonts w:ascii="Arial" w:hAnsi="Arial" w:cs="Arial"/>
          <w:sz w:val="24"/>
          <w:szCs w:val="24"/>
          <w:lang w:val="es-ES"/>
        </w:rPr>
      </w:pPr>
    </w:p>
    <w:p w:rsidR="00543B4F" w:rsidRPr="000E7D32" w:rsidRDefault="00034940" w:rsidP="00FF539F">
      <w:pPr>
        <w:pStyle w:val="Ttulo2"/>
        <w:numPr>
          <w:ilvl w:val="1"/>
          <w:numId w:val="4"/>
        </w:numPr>
        <w:ind w:left="993" w:hanging="141"/>
        <w:rPr>
          <w:bCs w:val="0"/>
        </w:rPr>
      </w:pPr>
      <w:bookmarkStart w:id="63" w:name="_Toc329031908"/>
      <w:r>
        <w:rPr>
          <w:bCs w:val="0"/>
        </w:rPr>
        <w:t>Clasificación de inventario s</w:t>
      </w:r>
      <w:r w:rsidR="00242EAD" w:rsidRPr="000E7D32">
        <w:rPr>
          <w:bCs w:val="0"/>
        </w:rPr>
        <w:t>egún su función</w:t>
      </w:r>
      <w:r w:rsidR="00242EAD" w:rsidRPr="000E7D32">
        <w:rPr>
          <w:rStyle w:val="Refdenotaalpie"/>
          <w:bCs w:val="0"/>
        </w:rPr>
        <w:footnoteReference w:id="2"/>
      </w:r>
      <w:bookmarkEnd w:id="63"/>
      <w:r w:rsidR="00242EAD" w:rsidRPr="000E7D32">
        <w:rPr>
          <w:bCs w:val="0"/>
        </w:rPr>
        <w:t xml:space="preserve"> </w:t>
      </w:r>
    </w:p>
    <w:p w:rsidR="00B54DA4" w:rsidRPr="000E7D32" w:rsidRDefault="00B54DA4" w:rsidP="00B54DA4"/>
    <w:p w:rsidR="00242EAD" w:rsidRPr="000E7D32" w:rsidRDefault="00034940" w:rsidP="00FF539F">
      <w:pPr>
        <w:pStyle w:val="Ttulo3"/>
        <w:numPr>
          <w:ilvl w:val="2"/>
          <w:numId w:val="4"/>
        </w:numPr>
        <w:rPr>
          <w:lang w:val="es-ES"/>
        </w:rPr>
      </w:pPr>
      <w:bookmarkStart w:id="64" w:name="_Toc329031909"/>
      <w:r>
        <w:rPr>
          <w:lang w:val="es-ES"/>
        </w:rPr>
        <w:t>Inventario en t</w:t>
      </w:r>
      <w:r w:rsidR="00242EAD" w:rsidRPr="000E7D32">
        <w:rPr>
          <w:lang w:val="es-ES"/>
        </w:rPr>
        <w:t>ránsito</w:t>
      </w:r>
      <w:bookmarkEnd w:id="64"/>
      <w:r w:rsidR="00242EAD" w:rsidRPr="000E7D32">
        <w:rPr>
          <w:lang w:val="es-ES"/>
        </w:rPr>
        <w:t xml:space="preserve"> </w:t>
      </w:r>
    </w:p>
    <w:p w:rsidR="00242EAD" w:rsidRDefault="00242EAD" w:rsidP="00242EAD">
      <w:pPr>
        <w:spacing w:after="0" w:line="480" w:lineRule="auto"/>
        <w:ind w:left="1350"/>
        <w:jc w:val="both"/>
        <w:rPr>
          <w:rFonts w:ascii="Arial" w:hAnsi="Arial" w:cs="Arial"/>
          <w:sz w:val="24"/>
          <w:szCs w:val="24"/>
          <w:lang w:val="es-ES"/>
        </w:rPr>
      </w:pPr>
      <w:r w:rsidRPr="000E7D32">
        <w:rPr>
          <w:rFonts w:ascii="Arial" w:hAnsi="Arial" w:cs="Arial"/>
          <w:sz w:val="24"/>
          <w:szCs w:val="24"/>
          <w:lang w:val="es-ES"/>
        </w:rPr>
        <w:t>Son principalmente inventarios de conductos, y que existen por la necesidad</w:t>
      </w:r>
      <w:r w:rsidR="003A2A6E">
        <w:rPr>
          <w:rFonts w:ascii="Arial" w:hAnsi="Arial" w:cs="Arial"/>
          <w:sz w:val="24"/>
          <w:szCs w:val="24"/>
          <w:lang w:val="es-ES"/>
        </w:rPr>
        <w:t xml:space="preserve"> </w:t>
      </w:r>
      <w:r w:rsidRPr="000E7D32">
        <w:rPr>
          <w:rFonts w:ascii="Arial" w:hAnsi="Arial" w:cs="Arial"/>
          <w:sz w:val="24"/>
          <w:szCs w:val="24"/>
          <w:lang w:val="es-ES"/>
        </w:rPr>
        <w:t xml:space="preserve">de transportar los inventarios de un punto A </w:t>
      </w:r>
      <w:proofErr w:type="spellStart"/>
      <w:r w:rsidRPr="000E7D32">
        <w:rPr>
          <w:rFonts w:ascii="Arial" w:hAnsi="Arial" w:cs="Arial"/>
          <w:sz w:val="24"/>
          <w:szCs w:val="24"/>
          <w:lang w:val="es-ES"/>
        </w:rPr>
        <w:t>a</w:t>
      </w:r>
      <w:proofErr w:type="spellEnd"/>
      <w:r w:rsidRPr="000E7D32">
        <w:rPr>
          <w:rFonts w:ascii="Arial" w:hAnsi="Arial" w:cs="Arial"/>
          <w:sz w:val="24"/>
          <w:szCs w:val="24"/>
          <w:lang w:val="es-ES"/>
        </w:rPr>
        <w:t xml:space="preserve"> un </w:t>
      </w:r>
      <w:r w:rsidRPr="000E7D32">
        <w:rPr>
          <w:rFonts w:ascii="Arial" w:hAnsi="Arial" w:cs="Arial"/>
          <w:sz w:val="24"/>
          <w:szCs w:val="24"/>
          <w:lang w:val="es-ES"/>
        </w:rPr>
        <w:lastRenderedPageBreak/>
        <w:t>punto B. Ligando a la</w:t>
      </w:r>
      <w:r w:rsidR="003A2A6E">
        <w:rPr>
          <w:rFonts w:ascii="Arial" w:hAnsi="Arial" w:cs="Arial"/>
          <w:sz w:val="24"/>
          <w:szCs w:val="24"/>
          <w:lang w:val="es-ES"/>
        </w:rPr>
        <w:t xml:space="preserve"> </w:t>
      </w:r>
      <w:r w:rsidRPr="000E7D32">
        <w:rPr>
          <w:rFonts w:ascii="Arial" w:hAnsi="Arial" w:cs="Arial"/>
          <w:sz w:val="24"/>
          <w:szCs w:val="24"/>
          <w:lang w:val="es-ES"/>
        </w:rPr>
        <w:t xml:space="preserve">compañía con sus proveedores y con sus clientes. </w:t>
      </w:r>
    </w:p>
    <w:p w:rsidR="00034940" w:rsidRPr="000E7D32" w:rsidRDefault="00034940" w:rsidP="00242EAD">
      <w:pPr>
        <w:spacing w:after="0" w:line="480" w:lineRule="auto"/>
        <w:ind w:left="1350"/>
        <w:jc w:val="both"/>
        <w:rPr>
          <w:rFonts w:ascii="Arial" w:hAnsi="Arial" w:cs="Arial"/>
          <w:sz w:val="24"/>
          <w:szCs w:val="24"/>
          <w:lang w:val="es-ES"/>
        </w:rPr>
      </w:pPr>
    </w:p>
    <w:p w:rsidR="00242EAD" w:rsidRPr="000E7D32" w:rsidRDefault="00242EAD" w:rsidP="00FF539F">
      <w:pPr>
        <w:pStyle w:val="Ttulo3"/>
        <w:numPr>
          <w:ilvl w:val="2"/>
          <w:numId w:val="4"/>
        </w:numPr>
        <w:rPr>
          <w:lang w:val="es-ES"/>
        </w:rPr>
      </w:pPr>
      <w:r w:rsidRPr="000E7D32">
        <w:rPr>
          <w:lang w:val="es-ES"/>
        </w:rPr>
        <w:t xml:space="preserve"> </w:t>
      </w:r>
      <w:bookmarkStart w:id="65" w:name="_Toc329031910"/>
      <w:r w:rsidR="00034940">
        <w:rPr>
          <w:lang w:val="es-ES"/>
        </w:rPr>
        <w:t>Inventario c</w:t>
      </w:r>
      <w:r w:rsidRPr="000E7D32">
        <w:rPr>
          <w:lang w:val="es-ES"/>
        </w:rPr>
        <w:t>íclico</w:t>
      </w:r>
      <w:bookmarkEnd w:id="65"/>
      <w:r w:rsidRPr="000E7D32">
        <w:rPr>
          <w:lang w:val="es-ES"/>
        </w:rPr>
        <w:t xml:space="preserve"> </w:t>
      </w:r>
    </w:p>
    <w:p w:rsidR="00B54DA4" w:rsidRDefault="00242EAD" w:rsidP="00034940">
      <w:pPr>
        <w:pStyle w:val="Prrafodelista"/>
        <w:spacing w:after="0" w:line="480" w:lineRule="auto"/>
        <w:ind w:left="1350"/>
        <w:jc w:val="both"/>
        <w:rPr>
          <w:rFonts w:ascii="Arial" w:hAnsi="Arial" w:cs="Arial"/>
          <w:sz w:val="24"/>
          <w:szCs w:val="24"/>
          <w:lang w:val="es-ES"/>
        </w:rPr>
      </w:pPr>
      <w:r w:rsidRPr="000E7D32">
        <w:rPr>
          <w:rFonts w:ascii="Arial" w:hAnsi="Arial" w:cs="Arial"/>
          <w:sz w:val="24"/>
          <w:szCs w:val="24"/>
          <w:lang w:val="es-ES"/>
        </w:rPr>
        <w:t>Resultan cuando se procesan, compran o transportan lotes de artículos mayores a las cantidades pedidas buscando reducir costos. Este inventario</w:t>
      </w:r>
      <w:r w:rsidR="003A2A6E">
        <w:rPr>
          <w:rFonts w:ascii="Arial" w:hAnsi="Arial" w:cs="Arial"/>
          <w:sz w:val="24"/>
          <w:szCs w:val="24"/>
          <w:lang w:val="es-ES"/>
        </w:rPr>
        <w:t xml:space="preserve"> </w:t>
      </w:r>
      <w:r w:rsidRPr="000E7D32">
        <w:rPr>
          <w:rFonts w:ascii="Arial" w:hAnsi="Arial" w:cs="Arial"/>
          <w:sz w:val="24"/>
          <w:szCs w:val="24"/>
          <w:lang w:val="es-ES"/>
        </w:rPr>
        <w:t xml:space="preserve">se requiere cuando se necesita operar dentro de la empresa con un tamaño de lote. </w:t>
      </w:r>
    </w:p>
    <w:p w:rsidR="00034940" w:rsidRPr="00034940" w:rsidRDefault="00034940" w:rsidP="00034940">
      <w:pPr>
        <w:pStyle w:val="Prrafodelista"/>
        <w:spacing w:after="0" w:line="480" w:lineRule="auto"/>
        <w:ind w:left="1350"/>
        <w:jc w:val="both"/>
        <w:rPr>
          <w:rFonts w:ascii="Arial" w:hAnsi="Arial" w:cs="Arial"/>
          <w:sz w:val="24"/>
          <w:szCs w:val="24"/>
          <w:lang w:val="es-ES"/>
        </w:rPr>
      </w:pPr>
    </w:p>
    <w:p w:rsidR="00242EAD" w:rsidRPr="000E7D32" w:rsidRDefault="00034940" w:rsidP="00FF539F">
      <w:pPr>
        <w:pStyle w:val="Ttulo3"/>
        <w:numPr>
          <w:ilvl w:val="2"/>
          <w:numId w:val="4"/>
        </w:numPr>
        <w:rPr>
          <w:lang w:val="es-ES"/>
        </w:rPr>
      </w:pPr>
      <w:bookmarkStart w:id="66" w:name="_Toc329031911"/>
      <w:r>
        <w:rPr>
          <w:lang w:val="es-ES"/>
        </w:rPr>
        <w:t>Inventario de s</w:t>
      </w:r>
      <w:r w:rsidR="00242EAD" w:rsidRPr="000E7D32">
        <w:rPr>
          <w:lang w:val="es-ES"/>
        </w:rPr>
        <w:t>eguridad</w:t>
      </w:r>
      <w:bookmarkEnd w:id="66"/>
      <w:r w:rsidR="00242EAD" w:rsidRPr="000E7D32">
        <w:rPr>
          <w:lang w:val="es-ES"/>
        </w:rPr>
        <w:t xml:space="preserve"> </w:t>
      </w:r>
    </w:p>
    <w:p w:rsidR="00242EAD" w:rsidRDefault="00242EAD" w:rsidP="00034940">
      <w:pPr>
        <w:pStyle w:val="Prrafodelista"/>
        <w:spacing w:after="0" w:line="480" w:lineRule="auto"/>
        <w:ind w:left="1350"/>
        <w:jc w:val="both"/>
        <w:rPr>
          <w:rFonts w:ascii="Arial" w:hAnsi="Arial" w:cs="Arial"/>
          <w:sz w:val="24"/>
          <w:szCs w:val="24"/>
          <w:lang w:val="es-ES"/>
        </w:rPr>
      </w:pPr>
      <w:r w:rsidRPr="000E7D32">
        <w:rPr>
          <w:rFonts w:ascii="Arial" w:hAnsi="Arial" w:cs="Arial"/>
          <w:sz w:val="24"/>
          <w:szCs w:val="24"/>
          <w:lang w:val="es-ES"/>
        </w:rPr>
        <w:t xml:space="preserve"> Se utilizan para manejar variaciones en demanda o en la operación del</w:t>
      </w:r>
      <w:r w:rsidR="003A2A6E">
        <w:rPr>
          <w:rFonts w:ascii="Arial" w:hAnsi="Arial" w:cs="Arial"/>
          <w:sz w:val="24"/>
          <w:szCs w:val="24"/>
          <w:lang w:val="es-ES"/>
        </w:rPr>
        <w:t xml:space="preserve"> </w:t>
      </w:r>
      <w:r w:rsidRPr="000E7D32">
        <w:rPr>
          <w:rFonts w:ascii="Arial" w:hAnsi="Arial" w:cs="Arial"/>
          <w:sz w:val="24"/>
          <w:szCs w:val="24"/>
          <w:lang w:val="es-ES"/>
        </w:rPr>
        <w:t>sistema. Respalda la incertidumbre que surge de tanto en la demanda como</w:t>
      </w:r>
      <w:r w:rsidR="003A2A6E">
        <w:rPr>
          <w:rFonts w:ascii="Arial" w:hAnsi="Arial" w:cs="Arial"/>
          <w:sz w:val="24"/>
          <w:szCs w:val="24"/>
          <w:lang w:val="es-ES"/>
        </w:rPr>
        <w:t xml:space="preserve"> </w:t>
      </w:r>
      <w:r w:rsidRPr="000E7D32">
        <w:rPr>
          <w:rFonts w:ascii="Arial" w:hAnsi="Arial" w:cs="Arial"/>
          <w:sz w:val="24"/>
          <w:szCs w:val="24"/>
          <w:lang w:val="es-ES"/>
        </w:rPr>
        <w:t>en la oferta de cierta co</w:t>
      </w:r>
      <w:r w:rsidR="00034940">
        <w:rPr>
          <w:rFonts w:ascii="Arial" w:hAnsi="Arial" w:cs="Arial"/>
          <w:sz w:val="24"/>
          <w:szCs w:val="24"/>
          <w:lang w:val="es-ES"/>
        </w:rPr>
        <w:t xml:space="preserve">mpañía. </w:t>
      </w:r>
    </w:p>
    <w:p w:rsidR="00034940" w:rsidRPr="00034940" w:rsidRDefault="00034940" w:rsidP="00034940">
      <w:pPr>
        <w:pStyle w:val="Prrafodelista"/>
        <w:spacing w:after="0" w:line="480" w:lineRule="auto"/>
        <w:ind w:left="1350"/>
        <w:jc w:val="both"/>
        <w:rPr>
          <w:rFonts w:ascii="Arial" w:hAnsi="Arial" w:cs="Arial"/>
          <w:sz w:val="24"/>
          <w:szCs w:val="24"/>
          <w:lang w:val="es-ES"/>
        </w:rPr>
      </w:pPr>
    </w:p>
    <w:p w:rsidR="00242EAD" w:rsidRPr="000E7D32" w:rsidRDefault="00034940" w:rsidP="00FF539F">
      <w:pPr>
        <w:pStyle w:val="Ttulo3"/>
        <w:numPr>
          <w:ilvl w:val="2"/>
          <w:numId w:val="4"/>
        </w:numPr>
        <w:rPr>
          <w:lang w:val="es-ES"/>
        </w:rPr>
      </w:pPr>
      <w:bookmarkStart w:id="67" w:name="_Toc329031912"/>
      <w:r>
        <w:rPr>
          <w:lang w:val="es-ES"/>
        </w:rPr>
        <w:t>Inventario e</w:t>
      </w:r>
      <w:r w:rsidR="00242EAD" w:rsidRPr="000E7D32">
        <w:rPr>
          <w:lang w:val="es-ES"/>
        </w:rPr>
        <w:t>stacional</w:t>
      </w:r>
      <w:bookmarkEnd w:id="67"/>
      <w:r w:rsidR="00242EAD" w:rsidRPr="000E7D32">
        <w:rPr>
          <w:lang w:val="es-ES"/>
        </w:rPr>
        <w:t xml:space="preserve"> </w:t>
      </w:r>
    </w:p>
    <w:p w:rsidR="00242EAD" w:rsidRPr="000E7D32" w:rsidRDefault="00242EAD" w:rsidP="00242EAD">
      <w:pPr>
        <w:pStyle w:val="Prrafodelista"/>
        <w:spacing w:after="0" w:line="480" w:lineRule="auto"/>
        <w:ind w:left="1350"/>
        <w:jc w:val="both"/>
        <w:rPr>
          <w:rFonts w:ascii="Arial" w:hAnsi="Arial" w:cs="Arial"/>
          <w:sz w:val="24"/>
          <w:szCs w:val="24"/>
          <w:lang w:val="es-ES"/>
        </w:rPr>
      </w:pPr>
      <w:r w:rsidRPr="000E7D32">
        <w:rPr>
          <w:rFonts w:ascii="Arial" w:hAnsi="Arial" w:cs="Arial"/>
          <w:sz w:val="24"/>
          <w:szCs w:val="24"/>
          <w:lang w:val="es-ES"/>
        </w:rPr>
        <w:t xml:space="preserve"> Se emplean para manejar las diferencias entre la demanda y el plan de producción.</w:t>
      </w:r>
    </w:p>
    <w:p w:rsidR="00543B4F" w:rsidRPr="000E7D32" w:rsidRDefault="00543B4F" w:rsidP="00543B4F">
      <w:pPr>
        <w:pStyle w:val="Prrafodelista"/>
        <w:spacing w:after="0" w:line="480" w:lineRule="auto"/>
        <w:ind w:left="1572"/>
        <w:jc w:val="both"/>
        <w:rPr>
          <w:rFonts w:ascii="Arial" w:hAnsi="Arial" w:cs="Arial"/>
          <w:sz w:val="24"/>
          <w:szCs w:val="24"/>
          <w:lang w:val="es-ES"/>
        </w:rPr>
      </w:pPr>
    </w:p>
    <w:p w:rsidR="00543B4F" w:rsidRPr="000E7D32" w:rsidRDefault="00034940" w:rsidP="00FF539F">
      <w:pPr>
        <w:pStyle w:val="Ttulo2"/>
        <w:numPr>
          <w:ilvl w:val="1"/>
          <w:numId w:val="4"/>
        </w:numPr>
        <w:ind w:left="993" w:hanging="141"/>
      </w:pPr>
      <w:bookmarkStart w:id="68" w:name="_Toc329031913"/>
      <w:r w:rsidRPr="000E7D32">
        <w:lastRenderedPageBreak/>
        <w:t>Inventario físico</w:t>
      </w:r>
      <w:bookmarkEnd w:id="68"/>
      <w:r w:rsidRPr="000E7D32">
        <w:t xml:space="preserve"> </w:t>
      </w:r>
    </w:p>
    <w:p w:rsidR="00543B4F" w:rsidRPr="000E7D32" w:rsidRDefault="00543B4F" w:rsidP="00543B4F"/>
    <w:p w:rsidR="00543B4F" w:rsidRDefault="00543B4F" w:rsidP="00543B4F">
      <w:pPr>
        <w:spacing w:after="0" w:line="480" w:lineRule="auto"/>
        <w:ind w:left="852"/>
        <w:jc w:val="both"/>
        <w:rPr>
          <w:rFonts w:ascii="Arial" w:hAnsi="Arial" w:cs="Arial"/>
          <w:sz w:val="24"/>
          <w:szCs w:val="24"/>
          <w:lang w:val="es-ES"/>
        </w:rPr>
      </w:pPr>
      <w:r w:rsidRPr="000E7D32">
        <w:rPr>
          <w:rFonts w:ascii="Arial" w:hAnsi="Arial" w:cs="Arial"/>
          <w:sz w:val="24"/>
          <w:szCs w:val="24"/>
          <w:lang w:val="es-ES"/>
        </w:rPr>
        <w:t>Es una forma de comprobación física que consiste en confirmar la</w:t>
      </w:r>
      <w:r w:rsidR="003A2A6E">
        <w:rPr>
          <w:rFonts w:ascii="Arial" w:hAnsi="Arial" w:cs="Arial"/>
          <w:sz w:val="24"/>
          <w:szCs w:val="24"/>
          <w:lang w:val="es-ES"/>
        </w:rPr>
        <w:t xml:space="preserve"> </w:t>
      </w:r>
      <w:r w:rsidRPr="000E7D32">
        <w:rPr>
          <w:rFonts w:ascii="Arial" w:hAnsi="Arial" w:cs="Arial"/>
          <w:sz w:val="24"/>
          <w:szCs w:val="24"/>
          <w:lang w:val="es-ES"/>
        </w:rPr>
        <w:t>existencia o presencia real de bienes o materiales almacenados para de esta manera apreciar su</w:t>
      </w:r>
      <w:r w:rsidR="003A2A6E">
        <w:rPr>
          <w:rFonts w:ascii="Arial" w:hAnsi="Arial" w:cs="Arial"/>
          <w:sz w:val="24"/>
          <w:szCs w:val="24"/>
          <w:lang w:val="es-ES"/>
        </w:rPr>
        <w:t xml:space="preserve"> </w:t>
      </w:r>
      <w:r w:rsidRPr="000E7D32">
        <w:rPr>
          <w:rFonts w:ascii="Arial" w:hAnsi="Arial" w:cs="Arial"/>
          <w:sz w:val="24"/>
          <w:szCs w:val="24"/>
          <w:lang w:val="es-ES"/>
        </w:rPr>
        <w:t>estado de</w:t>
      </w:r>
      <w:r w:rsidR="003A2A6E">
        <w:rPr>
          <w:rFonts w:ascii="Arial" w:hAnsi="Arial" w:cs="Arial"/>
          <w:sz w:val="24"/>
          <w:szCs w:val="24"/>
          <w:lang w:val="es-ES"/>
        </w:rPr>
        <w:t xml:space="preserve"> </w:t>
      </w:r>
      <w:r w:rsidRPr="000E7D32">
        <w:rPr>
          <w:rFonts w:ascii="Arial" w:hAnsi="Arial" w:cs="Arial"/>
          <w:sz w:val="24"/>
          <w:szCs w:val="24"/>
          <w:lang w:val="es-ES"/>
        </w:rPr>
        <w:t>conservación y condiciones de seguridad.</w:t>
      </w:r>
    </w:p>
    <w:p w:rsidR="00C827A7" w:rsidRPr="000E7D32" w:rsidRDefault="00034940" w:rsidP="00FF539F">
      <w:pPr>
        <w:pStyle w:val="Ttulo2"/>
        <w:numPr>
          <w:ilvl w:val="1"/>
          <w:numId w:val="4"/>
        </w:numPr>
        <w:ind w:left="993" w:hanging="141"/>
      </w:pPr>
      <w:bookmarkStart w:id="69" w:name="_Toc329031914"/>
      <w:r w:rsidRPr="000E7D32">
        <w:t>Método de control de inventarios ABC</w:t>
      </w:r>
      <w:bookmarkEnd w:id="61"/>
      <w:bookmarkEnd w:id="69"/>
    </w:p>
    <w:p w:rsidR="00C827A7" w:rsidRDefault="00C827A7" w:rsidP="00034940">
      <w:pPr>
        <w:spacing w:after="0" w:line="240" w:lineRule="auto"/>
        <w:jc w:val="both"/>
      </w:pPr>
    </w:p>
    <w:p w:rsidR="00034940" w:rsidRPr="00034940" w:rsidRDefault="00034940" w:rsidP="00034940">
      <w:pPr>
        <w:spacing w:after="0" w:line="240" w:lineRule="auto"/>
        <w:jc w:val="both"/>
        <w:rPr>
          <w:rStyle w:val="Ttulo3Car"/>
          <w:lang w:val="es-ES"/>
        </w:rPr>
      </w:pPr>
    </w:p>
    <w:p w:rsidR="00C827A7" w:rsidRPr="000E7D32" w:rsidRDefault="00034940" w:rsidP="00014A2F">
      <w:pPr>
        <w:pStyle w:val="Prrafodelista"/>
        <w:numPr>
          <w:ilvl w:val="2"/>
          <w:numId w:val="4"/>
        </w:numPr>
        <w:spacing w:after="0" w:line="480" w:lineRule="auto"/>
        <w:ind w:left="1134" w:hanging="141"/>
        <w:jc w:val="both"/>
        <w:rPr>
          <w:rStyle w:val="Ttulo3Car"/>
          <w:lang w:val="es-ES"/>
        </w:rPr>
      </w:pPr>
      <w:bookmarkStart w:id="70" w:name="_Toc319889612"/>
      <w:bookmarkStart w:id="71" w:name="_Toc329031915"/>
      <w:r w:rsidRPr="000E7D32">
        <w:rPr>
          <w:rStyle w:val="Ttulo3Car"/>
          <w:lang w:val="es-ES"/>
        </w:rPr>
        <w:t>Base para el control de inventarios</w:t>
      </w:r>
      <w:bookmarkEnd w:id="70"/>
      <w:bookmarkEnd w:id="71"/>
    </w:p>
    <w:p w:rsidR="00034940" w:rsidRDefault="00C827A7" w:rsidP="00014A2F">
      <w:pPr>
        <w:spacing w:after="0" w:line="480" w:lineRule="auto"/>
        <w:ind w:left="993"/>
        <w:jc w:val="both"/>
        <w:rPr>
          <w:rFonts w:ascii="Arial" w:hAnsi="Arial" w:cs="Arial"/>
          <w:sz w:val="24"/>
          <w:szCs w:val="24"/>
          <w:lang w:val="es-ES"/>
        </w:rPr>
      </w:pPr>
      <w:r w:rsidRPr="000E7D32">
        <w:rPr>
          <w:rFonts w:ascii="Arial" w:hAnsi="Arial" w:cs="Arial"/>
          <w:sz w:val="24"/>
          <w:szCs w:val="24"/>
          <w:lang w:val="es-ES"/>
        </w:rPr>
        <w:t>El manejo de los artículos que se encuentran en el inventario es de vital importancia, ya que estos son los que determinan en gran parte la asignación de costos en el proceso productivo y determinan, en un alto grado, el nivel de eficiencia y eficacia de la gestión financiera.</w:t>
      </w:r>
    </w:p>
    <w:p w:rsidR="00034940" w:rsidRDefault="00034940" w:rsidP="00FA2785">
      <w:pPr>
        <w:spacing w:after="0" w:line="480" w:lineRule="auto"/>
        <w:ind w:left="993"/>
        <w:jc w:val="both"/>
        <w:rPr>
          <w:rFonts w:ascii="Arial" w:hAnsi="Arial" w:cs="Arial"/>
          <w:sz w:val="24"/>
          <w:szCs w:val="24"/>
          <w:lang w:val="es-ES"/>
        </w:rPr>
      </w:pPr>
    </w:p>
    <w:p w:rsidR="00FA2785" w:rsidRPr="000E7D32" w:rsidRDefault="00C827A7" w:rsidP="00FA2785">
      <w:pPr>
        <w:spacing w:after="0" w:line="480" w:lineRule="auto"/>
        <w:ind w:left="993"/>
        <w:jc w:val="both"/>
        <w:rPr>
          <w:rFonts w:ascii="Arial" w:hAnsi="Arial" w:cs="Arial"/>
          <w:sz w:val="24"/>
          <w:szCs w:val="24"/>
          <w:lang w:val="es-ES"/>
        </w:rPr>
      </w:pPr>
      <w:r w:rsidRPr="000E7D32">
        <w:rPr>
          <w:rFonts w:ascii="Arial" w:hAnsi="Arial" w:cs="Arial"/>
          <w:sz w:val="24"/>
          <w:szCs w:val="24"/>
          <w:lang w:val="es-ES"/>
        </w:rPr>
        <w:t xml:space="preserve">El inventario representa una inversión considerable por parte </w:t>
      </w:r>
      <w:r w:rsidR="00FA2785" w:rsidRPr="000E7D32">
        <w:rPr>
          <w:rFonts w:ascii="Arial" w:hAnsi="Arial" w:cs="Arial"/>
          <w:sz w:val="24"/>
          <w:szCs w:val="24"/>
          <w:lang w:val="es-ES"/>
        </w:rPr>
        <w:t xml:space="preserve">de algunas empresas; </w:t>
      </w:r>
      <w:r w:rsidRPr="000E7D32">
        <w:rPr>
          <w:rFonts w:ascii="Arial" w:hAnsi="Arial" w:cs="Arial"/>
          <w:sz w:val="24"/>
          <w:szCs w:val="24"/>
          <w:lang w:val="es-ES"/>
        </w:rPr>
        <w:t>es por ello que se hace indispensable prestarle atención especial a su manejo.</w:t>
      </w:r>
      <w:r w:rsidR="00FA2785" w:rsidRPr="000E7D32">
        <w:rPr>
          <w:rStyle w:val="Refdenotaalpie"/>
          <w:rFonts w:ascii="Arial" w:hAnsi="Arial" w:cs="Arial"/>
          <w:sz w:val="24"/>
          <w:szCs w:val="24"/>
          <w:lang w:val="es-ES"/>
        </w:rPr>
        <w:t xml:space="preserve"> </w:t>
      </w:r>
      <w:r w:rsidR="00FA2785" w:rsidRPr="000E7D32">
        <w:rPr>
          <w:rStyle w:val="Refdenotaalpie"/>
          <w:rFonts w:ascii="Arial" w:hAnsi="Arial" w:cs="Arial"/>
          <w:sz w:val="24"/>
          <w:szCs w:val="24"/>
          <w:lang w:val="es-ES"/>
        </w:rPr>
        <w:footnoteReference w:id="3"/>
      </w:r>
    </w:p>
    <w:p w:rsidR="00C827A7" w:rsidRPr="000E7D32" w:rsidRDefault="00C827A7" w:rsidP="00014A2F">
      <w:pPr>
        <w:spacing w:after="0" w:line="480" w:lineRule="auto"/>
        <w:ind w:left="992"/>
        <w:jc w:val="both"/>
        <w:rPr>
          <w:rFonts w:ascii="Arial" w:hAnsi="Arial" w:cs="Arial"/>
          <w:sz w:val="24"/>
          <w:szCs w:val="24"/>
          <w:lang w:val="es-ES"/>
        </w:rPr>
      </w:pPr>
      <w:r w:rsidRPr="000E7D32">
        <w:rPr>
          <w:rFonts w:ascii="Arial" w:hAnsi="Arial" w:cs="Arial"/>
          <w:sz w:val="24"/>
          <w:szCs w:val="24"/>
          <w:lang w:val="es-ES"/>
        </w:rPr>
        <w:lastRenderedPageBreak/>
        <w:t>Para realizar una eficiente administración, los responsables de esta área deben controlar todos los niveles del inventario y considerar que éste es una inversión significativa que, si no se maneja de una forma adecuada, puede convertirse en un problema que afectaría la gestión financiera de la empresa.</w:t>
      </w:r>
    </w:p>
    <w:p w:rsidR="009703EF" w:rsidRPr="000E7D32" w:rsidRDefault="009703EF" w:rsidP="00014A2F">
      <w:pPr>
        <w:spacing w:after="0" w:line="480" w:lineRule="auto"/>
        <w:ind w:left="992"/>
        <w:jc w:val="both"/>
        <w:rPr>
          <w:rFonts w:ascii="Arial" w:hAnsi="Arial" w:cs="Arial"/>
          <w:sz w:val="24"/>
          <w:szCs w:val="24"/>
          <w:lang w:val="es-ES"/>
        </w:rPr>
      </w:pPr>
    </w:p>
    <w:p w:rsidR="009703EF" w:rsidRPr="000E7D32" w:rsidRDefault="00C827A7" w:rsidP="00014A2F">
      <w:pPr>
        <w:spacing w:after="0" w:line="480" w:lineRule="auto"/>
        <w:ind w:left="992"/>
        <w:jc w:val="both"/>
        <w:rPr>
          <w:rFonts w:ascii="Arial" w:hAnsi="Arial" w:cs="Arial"/>
          <w:sz w:val="24"/>
          <w:szCs w:val="24"/>
          <w:lang w:val="es-ES"/>
        </w:rPr>
      </w:pPr>
      <w:r w:rsidRPr="000E7D32">
        <w:rPr>
          <w:rFonts w:ascii="Arial" w:hAnsi="Arial" w:cs="Arial"/>
          <w:sz w:val="24"/>
          <w:szCs w:val="24"/>
          <w:lang w:val="es-ES"/>
        </w:rPr>
        <w:t>Una empresa que tenga un gran número de artículos de inventario debe analizar cada uno de ellos para determinar la inversión aproximada por unidad</w:t>
      </w:r>
      <w:r w:rsidR="009703EF" w:rsidRPr="000E7D32">
        <w:rPr>
          <w:rFonts w:ascii="Arial" w:hAnsi="Arial" w:cs="Arial"/>
          <w:sz w:val="24"/>
          <w:szCs w:val="24"/>
          <w:lang w:val="es-ES"/>
        </w:rPr>
        <w:t>.</w:t>
      </w:r>
    </w:p>
    <w:p w:rsidR="009703EF" w:rsidRPr="000E7D32" w:rsidRDefault="009703EF" w:rsidP="00014A2F">
      <w:pPr>
        <w:spacing w:after="0" w:line="480" w:lineRule="auto"/>
        <w:ind w:left="992"/>
        <w:jc w:val="both"/>
        <w:rPr>
          <w:rFonts w:ascii="Arial" w:hAnsi="Arial" w:cs="Arial"/>
          <w:sz w:val="24"/>
          <w:szCs w:val="24"/>
          <w:lang w:val="es-ES"/>
        </w:rPr>
      </w:pPr>
    </w:p>
    <w:p w:rsidR="009432B9" w:rsidRPr="000E7D32" w:rsidRDefault="00C827A7" w:rsidP="00014A2F">
      <w:pPr>
        <w:spacing w:after="0" w:line="480" w:lineRule="auto"/>
        <w:ind w:left="992"/>
        <w:jc w:val="both"/>
        <w:rPr>
          <w:rFonts w:ascii="Arial" w:hAnsi="Arial" w:cs="Arial"/>
          <w:sz w:val="24"/>
          <w:szCs w:val="24"/>
          <w:lang w:val="es-ES"/>
        </w:rPr>
      </w:pPr>
      <w:r w:rsidRPr="000E7D32">
        <w:rPr>
          <w:rFonts w:ascii="Arial" w:hAnsi="Arial" w:cs="Arial"/>
          <w:sz w:val="24"/>
          <w:szCs w:val="24"/>
          <w:lang w:val="es-ES"/>
        </w:rPr>
        <w:t>Una gran cantidad de organizaciones tienen en sus bodegas una gran cantidad de artículos que no tienen una misma característica. Muchos de estos artículos son relativamente de bajo costo, en tanto que otros son bastante costosos y representan gran parte de la inversión de la empresa. Algunos de los artículos del inventario, aunque no son especialmente costosos, tienen una rotación baja y en consecuencia exigen una inversión considerable; otros artículos, aunque tiene un costo alto por unidad, rotan con suficiente rapidez para que la inversión necesaria sea relativamente baja.</w:t>
      </w:r>
    </w:p>
    <w:p w:rsidR="00850C4A" w:rsidRPr="000E7D32" w:rsidRDefault="00850C4A" w:rsidP="00850C4A">
      <w:pPr>
        <w:spacing w:after="0" w:line="480" w:lineRule="auto"/>
        <w:ind w:left="993"/>
        <w:jc w:val="both"/>
        <w:rPr>
          <w:rFonts w:ascii="Arial" w:hAnsi="Arial" w:cs="Arial"/>
          <w:sz w:val="24"/>
          <w:szCs w:val="24"/>
          <w:lang w:val="es-ES"/>
        </w:rPr>
      </w:pPr>
    </w:p>
    <w:p w:rsidR="00AF5D51" w:rsidRPr="000E7D32" w:rsidRDefault="00AF5D51" w:rsidP="00AF5D51">
      <w:pPr>
        <w:spacing w:after="0" w:line="240" w:lineRule="auto"/>
        <w:jc w:val="both"/>
        <w:rPr>
          <w:rFonts w:cs="Arial"/>
          <w:bCs/>
          <w:sz w:val="18"/>
          <w:szCs w:val="18"/>
          <w:lang w:val="es-EC"/>
        </w:rPr>
      </w:pPr>
    </w:p>
    <w:p w:rsidR="00C827A7" w:rsidRPr="000E7D32" w:rsidRDefault="00034940" w:rsidP="00014A2F">
      <w:pPr>
        <w:pStyle w:val="Prrafodelista"/>
        <w:numPr>
          <w:ilvl w:val="2"/>
          <w:numId w:val="4"/>
        </w:numPr>
        <w:spacing w:after="0" w:line="480" w:lineRule="auto"/>
        <w:ind w:left="992" w:firstLine="142"/>
        <w:jc w:val="both"/>
        <w:rPr>
          <w:rStyle w:val="Ttulo3Car"/>
          <w:lang w:val="es-ES"/>
        </w:rPr>
      </w:pPr>
      <w:bookmarkStart w:id="72" w:name="_Toc319889613"/>
      <w:bookmarkStart w:id="73" w:name="_Toc329031916"/>
      <w:r w:rsidRPr="000E7D32">
        <w:rPr>
          <w:rStyle w:val="Ttulo3Car"/>
          <w:lang w:val="es-ES"/>
        </w:rPr>
        <w:lastRenderedPageBreak/>
        <w:t>Objetivo principal del método de control de inventarios ABC</w:t>
      </w:r>
      <w:bookmarkEnd w:id="72"/>
      <w:bookmarkEnd w:id="73"/>
    </w:p>
    <w:p w:rsidR="00C827A7" w:rsidRPr="000E7D32" w:rsidRDefault="00C827A7" w:rsidP="00014A2F">
      <w:pPr>
        <w:spacing w:after="0" w:line="480" w:lineRule="auto"/>
        <w:ind w:left="993"/>
        <w:jc w:val="both"/>
        <w:rPr>
          <w:rFonts w:ascii="Arial" w:hAnsi="Arial" w:cs="Arial"/>
          <w:sz w:val="24"/>
          <w:szCs w:val="24"/>
          <w:lang w:val="es-ES"/>
        </w:rPr>
      </w:pPr>
      <w:r w:rsidRPr="000E7D32">
        <w:rPr>
          <w:rFonts w:ascii="Arial" w:hAnsi="Arial" w:cs="Arial"/>
          <w:sz w:val="24"/>
          <w:szCs w:val="24"/>
          <w:lang w:val="es-ES"/>
        </w:rPr>
        <w:t>Este método está orientado a clasificar los ítems de inventario en base a su costo unitario y al valor de las cantidades utilizadas durante un período determinado.</w:t>
      </w:r>
    </w:p>
    <w:p w:rsidR="00281ECF" w:rsidRPr="000E7D32" w:rsidRDefault="00281ECF" w:rsidP="00014A2F">
      <w:pPr>
        <w:spacing w:after="0" w:line="480" w:lineRule="auto"/>
        <w:ind w:left="993"/>
        <w:jc w:val="both"/>
        <w:rPr>
          <w:rFonts w:ascii="Arial" w:hAnsi="Arial" w:cs="Arial"/>
          <w:sz w:val="16"/>
          <w:szCs w:val="24"/>
          <w:lang w:val="es-ES"/>
        </w:rPr>
      </w:pPr>
    </w:p>
    <w:p w:rsidR="00C827A7" w:rsidRDefault="00C827A7" w:rsidP="00014A2F">
      <w:pPr>
        <w:spacing w:after="0" w:line="480" w:lineRule="auto"/>
        <w:ind w:left="993"/>
        <w:jc w:val="both"/>
        <w:rPr>
          <w:rFonts w:ascii="Arial" w:hAnsi="Arial" w:cs="Arial"/>
          <w:sz w:val="24"/>
          <w:szCs w:val="24"/>
          <w:lang w:val="es-ES"/>
        </w:rPr>
      </w:pPr>
      <w:r w:rsidRPr="000E7D32">
        <w:rPr>
          <w:rFonts w:ascii="Arial" w:hAnsi="Arial" w:cs="Arial"/>
          <w:sz w:val="24"/>
          <w:szCs w:val="24"/>
          <w:lang w:val="es-ES"/>
        </w:rPr>
        <w:t>Sobre la base de importancia de cada ítem, se aplican grados diferentes de control en proporción directa al grado de valor y frecuencia de utilización, “cuánto más grande el valor y la frecuencia, mayor será el control que se aplique”</w:t>
      </w:r>
    </w:p>
    <w:p w:rsidR="00014A2F" w:rsidRPr="000E7D32" w:rsidRDefault="00014A2F" w:rsidP="00014A2F">
      <w:pPr>
        <w:spacing w:after="0" w:line="480" w:lineRule="auto"/>
        <w:ind w:left="993"/>
        <w:jc w:val="both"/>
        <w:rPr>
          <w:rFonts w:ascii="Arial" w:hAnsi="Arial" w:cs="Arial"/>
          <w:sz w:val="24"/>
          <w:szCs w:val="24"/>
          <w:lang w:val="es-ES"/>
        </w:rPr>
      </w:pPr>
    </w:p>
    <w:p w:rsidR="00281ECF" w:rsidRPr="000E7D32" w:rsidRDefault="00281ECF" w:rsidP="00014A2F">
      <w:pPr>
        <w:pStyle w:val="Prrafodelista"/>
        <w:numPr>
          <w:ilvl w:val="2"/>
          <w:numId w:val="4"/>
        </w:numPr>
        <w:spacing w:after="0" w:line="480" w:lineRule="auto"/>
        <w:ind w:left="1134" w:hanging="141"/>
        <w:jc w:val="both"/>
        <w:rPr>
          <w:rStyle w:val="Ttulo3Car"/>
        </w:rPr>
      </w:pPr>
      <w:bookmarkStart w:id="74" w:name="_Toc319889614"/>
      <w:bookmarkStart w:id="75" w:name="_Toc329031917"/>
      <w:r w:rsidRPr="000E7D32">
        <w:rPr>
          <w:rStyle w:val="Ttulo3Car"/>
          <w:lang w:val="es-ES"/>
        </w:rPr>
        <w:t>Metodología Del Método ABC</w:t>
      </w:r>
      <w:bookmarkEnd w:id="74"/>
      <w:bookmarkEnd w:id="75"/>
    </w:p>
    <w:p w:rsidR="00281ECF" w:rsidRPr="000E7D32" w:rsidRDefault="00281ECF" w:rsidP="00014A2F">
      <w:pPr>
        <w:spacing w:after="0" w:line="480" w:lineRule="auto"/>
        <w:ind w:left="993"/>
        <w:jc w:val="both"/>
        <w:rPr>
          <w:rFonts w:ascii="Arial" w:hAnsi="Arial" w:cs="Arial"/>
          <w:sz w:val="24"/>
          <w:szCs w:val="24"/>
          <w:lang w:val="es-ES"/>
        </w:rPr>
      </w:pPr>
      <w:r w:rsidRPr="000E7D32">
        <w:rPr>
          <w:rFonts w:ascii="Arial" w:hAnsi="Arial" w:cs="Arial"/>
          <w:sz w:val="24"/>
          <w:szCs w:val="24"/>
          <w:lang w:val="es-ES"/>
        </w:rPr>
        <w:t>Según este método, se clasifican los artículos en clases, generalmente en tres (A, B o C), permitiendo dar un orden de prioridades a los distintos productos:</w:t>
      </w:r>
    </w:p>
    <w:p w:rsidR="00DA3F04" w:rsidRPr="000E7D32" w:rsidRDefault="00014A2F" w:rsidP="00DA3F04">
      <w:pPr>
        <w:ind w:left="3600"/>
        <w:rPr>
          <w:rFonts w:ascii="Arial" w:hAnsi="Arial" w:cs="Arial"/>
          <w:b/>
          <w:sz w:val="18"/>
          <w:szCs w:val="24"/>
          <w:lang w:val="es-ES"/>
        </w:rPr>
      </w:pPr>
      <w:bookmarkStart w:id="76" w:name="_Toc329032121"/>
      <w:r w:rsidRPr="000E7D32">
        <w:rPr>
          <w:rFonts w:ascii="Arial" w:hAnsi="Arial" w:cs="Arial"/>
          <w:b/>
          <w:noProof/>
          <w:sz w:val="18"/>
          <w:szCs w:val="24"/>
          <w:lang w:val="en-US"/>
        </w:rPr>
        <w:drawing>
          <wp:anchor distT="0" distB="0" distL="114300" distR="114300" simplePos="0" relativeHeight="251765760" behindDoc="1" locked="0" layoutInCell="1" allowOverlap="1">
            <wp:simplePos x="0" y="0"/>
            <wp:positionH relativeFrom="column">
              <wp:posOffset>946150</wp:posOffset>
            </wp:positionH>
            <wp:positionV relativeFrom="margin">
              <wp:posOffset>5384165</wp:posOffset>
            </wp:positionV>
            <wp:extent cx="3735070" cy="1516380"/>
            <wp:effectExtent l="0" t="0" r="0" b="0"/>
            <wp:wrapTight wrapText="bothSides">
              <wp:wrapPolygon edited="0">
                <wp:start x="0" y="0"/>
                <wp:lineTo x="0" y="21437"/>
                <wp:lineTo x="21482" y="21437"/>
                <wp:lineTo x="21482" y="0"/>
                <wp:lineTo x="0" y="0"/>
              </wp:wrapPolygon>
            </wp:wrapTight>
            <wp:docPr id="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l="22369" t="38310" r="17190" b="21275"/>
                    <a:stretch>
                      <a:fillRect/>
                    </a:stretch>
                  </pic:blipFill>
                  <pic:spPr bwMode="auto">
                    <a:xfrm>
                      <a:off x="0" y="0"/>
                      <a:ext cx="3735070" cy="1516380"/>
                    </a:xfrm>
                    <a:prstGeom prst="rect">
                      <a:avLst/>
                    </a:prstGeom>
                    <a:noFill/>
                    <a:ln w="9525">
                      <a:noFill/>
                      <a:miter lim="800000"/>
                      <a:headEnd/>
                      <a:tailEnd/>
                    </a:ln>
                  </pic:spPr>
                </pic:pic>
              </a:graphicData>
            </a:graphic>
          </wp:anchor>
        </w:drawing>
      </w:r>
      <w:r w:rsidR="00DA3F04"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00DA3F04"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3</w:t>
      </w:r>
      <w:r w:rsidR="00143CE1" w:rsidRPr="000E7D32">
        <w:rPr>
          <w:rFonts w:ascii="Arial" w:hAnsi="Arial" w:cs="Arial"/>
          <w:b/>
          <w:sz w:val="18"/>
          <w:szCs w:val="24"/>
          <w:lang w:val="es-ES"/>
        </w:rPr>
        <w:fldChar w:fldCharType="end"/>
      </w:r>
      <w:r w:rsidR="00DA3F04" w:rsidRPr="000E7D32">
        <w:rPr>
          <w:rFonts w:ascii="Arial" w:hAnsi="Arial" w:cs="Arial"/>
          <w:b/>
          <w:sz w:val="18"/>
          <w:szCs w:val="24"/>
          <w:lang w:val="es-ES"/>
        </w:rPr>
        <w:t xml:space="preserve"> Metodología</w:t>
      </w:r>
      <w:r>
        <w:rPr>
          <w:rFonts w:ascii="Arial" w:hAnsi="Arial" w:cs="Arial"/>
          <w:b/>
          <w:sz w:val="18"/>
          <w:szCs w:val="24"/>
          <w:lang w:val="es-ES"/>
        </w:rPr>
        <w:t xml:space="preserve"> ABC</w:t>
      </w:r>
      <w:bookmarkEnd w:id="76"/>
    </w:p>
    <w:p w:rsidR="00DA3F04" w:rsidRPr="000E7D32" w:rsidRDefault="00DA3F04" w:rsidP="00281ECF">
      <w:pPr>
        <w:spacing w:after="0" w:line="480" w:lineRule="auto"/>
        <w:ind w:left="993"/>
        <w:jc w:val="both"/>
        <w:rPr>
          <w:rFonts w:ascii="Arial" w:hAnsi="Arial" w:cs="Arial"/>
          <w:sz w:val="24"/>
          <w:szCs w:val="24"/>
          <w:lang w:val="es-ES"/>
        </w:rPr>
      </w:pPr>
    </w:p>
    <w:p w:rsidR="00DA3F04" w:rsidRPr="000E7D32" w:rsidRDefault="00DA3F04" w:rsidP="00281ECF">
      <w:pPr>
        <w:spacing w:after="0" w:line="480" w:lineRule="auto"/>
        <w:ind w:left="993"/>
        <w:jc w:val="both"/>
        <w:rPr>
          <w:rFonts w:ascii="Arial" w:hAnsi="Arial" w:cs="Arial"/>
          <w:sz w:val="24"/>
          <w:szCs w:val="24"/>
          <w:lang w:val="es-ES"/>
        </w:rPr>
      </w:pPr>
    </w:p>
    <w:p w:rsidR="00DA3F04" w:rsidRPr="000E7D32" w:rsidRDefault="00DA3F04" w:rsidP="00281ECF">
      <w:pPr>
        <w:spacing w:after="0" w:line="480" w:lineRule="auto"/>
        <w:ind w:left="993"/>
        <w:jc w:val="both"/>
        <w:rPr>
          <w:rFonts w:ascii="Arial" w:hAnsi="Arial" w:cs="Arial"/>
          <w:sz w:val="24"/>
          <w:szCs w:val="24"/>
          <w:lang w:val="es-ES"/>
        </w:rPr>
      </w:pPr>
    </w:p>
    <w:p w:rsidR="00DA3F04" w:rsidRPr="000E7D32" w:rsidRDefault="00DA3F04" w:rsidP="00281ECF">
      <w:pPr>
        <w:spacing w:after="0" w:line="480" w:lineRule="auto"/>
        <w:ind w:left="993"/>
        <w:jc w:val="both"/>
        <w:rPr>
          <w:rFonts w:ascii="Arial" w:hAnsi="Arial" w:cs="Arial"/>
          <w:sz w:val="24"/>
          <w:szCs w:val="24"/>
          <w:lang w:val="es-ES"/>
        </w:rPr>
      </w:pPr>
    </w:p>
    <w:p w:rsidR="00014A2F" w:rsidRDefault="00014A2F" w:rsidP="00014A2F">
      <w:pPr>
        <w:spacing w:after="0" w:line="240" w:lineRule="auto"/>
        <w:ind w:left="1440"/>
        <w:rPr>
          <w:rFonts w:ascii="Arial" w:hAnsi="Arial" w:cs="Arial"/>
          <w:b/>
          <w:sz w:val="18"/>
          <w:szCs w:val="24"/>
          <w:lang w:val="es-ES"/>
        </w:rPr>
      </w:pPr>
      <w:r>
        <w:rPr>
          <w:rFonts w:ascii="Arial" w:hAnsi="Arial" w:cs="Arial"/>
          <w:b/>
          <w:sz w:val="18"/>
          <w:szCs w:val="24"/>
          <w:lang w:val="es-ES"/>
        </w:rPr>
        <w:t xml:space="preserve">                    </w:t>
      </w:r>
    </w:p>
    <w:p w:rsidR="00F610EB" w:rsidRPr="00014A2F" w:rsidRDefault="00014A2F" w:rsidP="00014A2F">
      <w:pPr>
        <w:spacing w:after="0" w:line="240" w:lineRule="auto"/>
        <w:ind w:left="1440"/>
        <w:rPr>
          <w:rFonts w:ascii="Arial" w:hAnsi="Arial" w:cs="Arial"/>
          <w:b/>
          <w:sz w:val="18"/>
          <w:szCs w:val="24"/>
          <w:lang w:val="es-ES"/>
        </w:rPr>
      </w:pPr>
      <w:r>
        <w:rPr>
          <w:rFonts w:ascii="Arial" w:hAnsi="Arial" w:cs="Arial"/>
          <w:b/>
          <w:sz w:val="18"/>
          <w:szCs w:val="24"/>
          <w:lang w:val="es-ES"/>
        </w:rPr>
        <w:t xml:space="preserve">    </w:t>
      </w:r>
      <w:r w:rsidR="003A2A6E">
        <w:t xml:space="preserve"> </w:t>
      </w:r>
      <w:r w:rsidR="00F610EB" w:rsidRPr="000E7D32">
        <w:t xml:space="preserve"> </w:t>
      </w:r>
      <w:r w:rsidR="00F610EB" w:rsidRPr="000E7D32">
        <w:rPr>
          <w:rFonts w:ascii="Arial" w:hAnsi="Arial" w:cs="Arial"/>
          <w:b/>
          <w:sz w:val="12"/>
          <w:szCs w:val="24"/>
          <w:lang w:val="es-ES"/>
        </w:rPr>
        <w:t xml:space="preserve">FUENTE: </w:t>
      </w:r>
      <w:proofErr w:type="spellStart"/>
      <w:r w:rsidR="00F610EB" w:rsidRPr="000E7D32">
        <w:rPr>
          <w:rFonts w:ascii="Arial" w:hAnsi="Arial" w:cs="Arial"/>
          <w:sz w:val="12"/>
          <w:szCs w:val="24"/>
          <w:lang w:val="es-ES"/>
        </w:rPr>
        <w:t>Gestiopolis</w:t>
      </w:r>
      <w:proofErr w:type="spellEnd"/>
    </w:p>
    <w:p w:rsidR="00F610EB" w:rsidRPr="000E7D32" w:rsidRDefault="003A2A6E" w:rsidP="00C82651">
      <w:pPr>
        <w:tabs>
          <w:tab w:val="left" w:pos="3206"/>
        </w:tabs>
        <w:spacing w:after="0" w:line="240" w:lineRule="auto"/>
      </w:pPr>
      <w:r>
        <w:rPr>
          <w:rFonts w:ascii="Arial" w:hAnsi="Arial" w:cs="Arial"/>
          <w:b/>
          <w:sz w:val="12"/>
          <w:szCs w:val="24"/>
          <w:lang w:val="es-ES"/>
        </w:rPr>
        <w:t xml:space="preserve">                              </w:t>
      </w:r>
      <w:r w:rsidR="00014A2F">
        <w:rPr>
          <w:rFonts w:ascii="Arial" w:hAnsi="Arial" w:cs="Arial"/>
          <w:b/>
          <w:sz w:val="12"/>
          <w:szCs w:val="24"/>
          <w:lang w:val="es-ES"/>
        </w:rPr>
        <w:t xml:space="preserve">               </w:t>
      </w:r>
      <w:r>
        <w:rPr>
          <w:rFonts w:ascii="Arial" w:hAnsi="Arial" w:cs="Arial"/>
          <w:b/>
          <w:sz w:val="12"/>
          <w:szCs w:val="24"/>
          <w:lang w:val="es-ES"/>
        </w:rPr>
        <w:t xml:space="preserve">    </w:t>
      </w:r>
      <w:r w:rsidR="00345C20" w:rsidRPr="000E7D32">
        <w:rPr>
          <w:rFonts w:ascii="Arial" w:hAnsi="Arial" w:cs="Arial"/>
          <w:b/>
          <w:sz w:val="12"/>
          <w:szCs w:val="24"/>
          <w:lang w:val="es-ES"/>
        </w:rPr>
        <w:t xml:space="preserve"> </w:t>
      </w:r>
      <w:r w:rsidR="00F610EB" w:rsidRPr="000E7D32">
        <w:rPr>
          <w:rFonts w:ascii="Arial" w:hAnsi="Arial" w:cs="Arial"/>
          <w:b/>
          <w:sz w:val="12"/>
          <w:szCs w:val="24"/>
          <w:lang w:val="es-ES"/>
        </w:rPr>
        <w:t>ELABORADO POR:</w:t>
      </w:r>
      <w:r w:rsidR="00F610EB" w:rsidRPr="000E7D32">
        <w:rPr>
          <w:rFonts w:ascii="Arial" w:hAnsi="Arial" w:cs="Arial"/>
          <w:sz w:val="12"/>
          <w:szCs w:val="24"/>
          <w:lang w:val="es-ES"/>
        </w:rPr>
        <w:t xml:space="preserve"> Autores</w:t>
      </w:r>
    </w:p>
    <w:p w:rsidR="00281ECF" w:rsidRPr="000E7D32" w:rsidRDefault="00281ECF" w:rsidP="00014A2F">
      <w:pPr>
        <w:spacing w:after="0" w:line="480" w:lineRule="auto"/>
        <w:ind w:left="993"/>
        <w:jc w:val="both"/>
        <w:rPr>
          <w:rFonts w:ascii="Arial" w:hAnsi="Arial" w:cs="Arial"/>
          <w:sz w:val="24"/>
          <w:szCs w:val="24"/>
          <w:lang w:val="es-ES"/>
        </w:rPr>
      </w:pPr>
      <w:r w:rsidRPr="000E7D32">
        <w:rPr>
          <w:rFonts w:ascii="Arial" w:hAnsi="Arial" w:cs="Arial"/>
          <w:sz w:val="24"/>
          <w:szCs w:val="24"/>
          <w:lang w:val="es-ES"/>
        </w:rPr>
        <w:lastRenderedPageBreak/>
        <w:t>Una vez que este claramente identificado, los datos sobre los cuales basar el aná</w:t>
      </w:r>
      <w:r w:rsidR="00022D54" w:rsidRPr="000E7D32">
        <w:rPr>
          <w:rFonts w:ascii="Arial" w:hAnsi="Arial" w:cs="Arial"/>
          <w:sz w:val="24"/>
          <w:szCs w:val="24"/>
          <w:lang w:val="es-ES"/>
        </w:rPr>
        <w:t>lisis se identifican fácilmente:</w:t>
      </w:r>
    </w:p>
    <w:p w:rsidR="00F610EB" w:rsidRPr="000E7D32" w:rsidRDefault="00F610EB" w:rsidP="00281ECF">
      <w:pPr>
        <w:spacing w:after="0" w:line="480" w:lineRule="auto"/>
        <w:ind w:left="993"/>
        <w:jc w:val="both"/>
        <w:rPr>
          <w:rFonts w:ascii="Arial" w:hAnsi="Arial" w:cs="Arial"/>
          <w:sz w:val="24"/>
          <w:szCs w:val="24"/>
          <w:lang w:val="es-ES"/>
        </w:rPr>
      </w:pPr>
    </w:p>
    <w:p w:rsidR="00F610EB" w:rsidRPr="000E7D32" w:rsidRDefault="00F610EB" w:rsidP="00014A2F">
      <w:pPr>
        <w:pStyle w:val="Prrafodelista"/>
        <w:numPr>
          <w:ilvl w:val="0"/>
          <w:numId w:val="5"/>
        </w:numPr>
        <w:shd w:val="clear" w:color="auto" w:fill="FFFFFF"/>
        <w:spacing w:after="0" w:line="480" w:lineRule="auto"/>
        <w:ind w:left="1349" w:hanging="357"/>
        <w:jc w:val="both"/>
        <w:rPr>
          <w:rFonts w:ascii="Arial" w:hAnsi="Arial" w:cs="Arial"/>
          <w:sz w:val="24"/>
          <w:szCs w:val="24"/>
          <w:lang w:val="es-ES"/>
        </w:rPr>
      </w:pPr>
      <w:r w:rsidRPr="000E7D32">
        <w:rPr>
          <w:rFonts w:ascii="Arial" w:hAnsi="Arial" w:cs="Arial"/>
          <w:sz w:val="24"/>
          <w:szCs w:val="24"/>
          <w:lang w:val="es-ES"/>
        </w:rPr>
        <w:t>Los artículos que generan más (clase A) o menos (clase C) rotación en un almacén.</w:t>
      </w:r>
    </w:p>
    <w:p w:rsidR="00F610EB" w:rsidRPr="000E7D32" w:rsidRDefault="00F610EB" w:rsidP="00014A2F">
      <w:pPr>
        <w:pStyle w:val="Prrafodelista"/>
        <w:numPr>
          <w:ilvl w:val="0"/>
          <w:numId w:val="5"/>
        </w:numPr>
        <w:shd w:val="clear" w:color="auto" w:fill="FFFFFF"/>
        <w:spacing w:after="0" w:line="480" w:lineRule="auto"/>
        <w:ind w:left="1349" w:hanging="357"/>
        <w:jc w:val="both"/>
        <w:rPr>
          <w:rFonts w:ascii="Arial" w:hAnsi="Arial" w:cs="Arial"/>
          <w:sz w:val="24"/>
          <w:szCs w:val="24"/>
          <w:lang w:val="es-ES"/>
        </w:rPr>
      </w:pPr>
      <w:r w:rsidRPr="000E7D32">
        <w:rPr>
          <w:rFonts w:ascii="Arial" w:hAnsi="Arial" w:cs="Arial"/>
          <w:sz w:val="24"/>
          <w:szCs w:val="24"/>
          <w:lang w:val="es-ES"/>
        </w:rPr>
        <w:t>Las familias que representan la mayor parte del stock (clase A).</w:t>
      </w:r>
    </w:p>
    <w:p w:rsidR="00F610EB" w:rsidRPr="000E7D32" w:rsidRDefault="00F610EB" w:rsidP="00014A2F">
      <w:pPr>
        <w:pStyle w:val="Prrafodelista"/>
        <w:numPr>
          <w:ilvl w:val="0"/>
          <w:numId w:val="5"/>
        </w:numPr>
        <w:shd w:val="clear" w:color="auto" w:fill="FFFFFF"/>
        <w:spacing w:after="0" w:line="480" w:lineRule="auto"/>
        <w:ind w:left="1349" w:hanging="357"/>
        <w:jc w:val="both"/>
        <w:rPr>
          <w:rFonts w:ascii="Arial" w:hAnsi="Arial" w:cs="Arial"/>
          <w:sz w:val="24"/>
          <w:szCs w:val="24"/>
          <w:lang w:val="es-ES"/>
        </w:rPr>
      </w:pPr>
      <w:r w:rsidRPr="000E7D32">
        <w:rPr>
          <w:rFonts w:ascii="Arial" w:hAnsi="Arial" w:cs="Arial"/>
          <w:sz w:val="24"/>
          <w:szCs w:val="24"/>
          <w:lang w:val="es-ES"/>
        </w:rPr>
        <w:t>Ponderar las causas que generan devoluciones de productos al almacén.</w:t>
      </w:r>
    </w:p>
    <w:p w:rsidR="00F610EB" w:rsidRPr="000E7D32" w:rsidRDefault="00F610EB" w:rsidP="00014A2F">
      <w:pPr>
        <w:pStyle w:val="Prrafodelista"/>
        <w:numPr>
          <w:ilvl w:val="0"/>
          <w:numId w:val="5"/>
        </w:numPr>
        <w:shd w:val="clear" w:color="auto" w:fill="FFFFFF"/>
        <w:spacing w:after="0" w:line="480" w:lineRule="auto"/>
        <w:ind w:left="1349" w:hanging="357"/>
        <w:jc w:val="both"/>
        <w:rPr>
          <w:rFonts w:ascii="Arial" w:hAnsi="Arial" w:cs="Arial"/>
          <w:sz w:val="24"/>
          <w:szCs w:val="24"/>
          <w:lang w:val="es-ES"/>
        </w:rPr>
      </w:pPr>
      <w:r w:rsidRPr="000E7D32">
        <w:rPr>
          <w:rFonts w:ascii="Arial" w:hAnsi="Arial" w:cs="Arial"/>
          <w:sz w:val="24"/>
          <w:szCs w:val="24"/>
          <w:lang w:val="es-ES"/>
        </w:rPr>
        <w:t>Clasificar los proveedores según la cifra de compra.</w:t>
      </w:r>
    </w:p>
    <w:p w:rsidR="00F610EB" w:rsidRPr="000E7D32" w:rsidRDefault="00F610EB" w:rsidP="00014A2F">
      <w:pPr>
        <w:pStyle w:val="Prrafodelista"/>
        <w:numPr>
          <w:ilvl w:val="0"/>
          <w:numId w:val="5"/>
        </w:numPr>
        <w:shd w:val="clear" w:color="auto" w:fill="FFFFFF"/>
        <w:spacing w:after="0" w:line="480" w:lineRule="auto"/>
        <w:ind w:left="1349" w:hanging="357"/>
        <w:jc w:val="both"/>
        <w:rPr>
          <w:rFonts w:ascii="Arial" w:hAnsi="Arial" w:cs="Arial"/>
          <w:sz w:val="24"/>
          <w:szCs w:val="24"/>
          <w:lang w:val="es-ES"/>
        </w:rPr>
      </w:pPr>
      <w:r w:rsidRPr="000E7D32">
        <w:rPr>
          <w:rFonts w:ascii="Arial" w:hAnsi="Arial" w:cs="Arial"/>
          <w:sz w:val="24"/>
          <w:szCs w:val="24"/>
          <w:lang w:val="es-ES"/>
        </w:rPr>
        <w:t>Clasificar las familias de producto según el volumen de negocio generado.</w:t>
      </w:r>
    </w:p>
    <w:p w:rsidR="00F610EB" w:rsidRPr="000E7D32" w:rsidRDefault="00F610EB" w:rsidP="00CD0527">
      <w:pPr>
        <w:ind w:left="3600"/>
        <w:rPr>
          <w:rFonts w:ascii="Arial" w:hAnsi="Arial" w:cs="Arial"/>
          <w:b/>
          <w:sz w:val="18"/>
          <w:szCs w:val="24"/>
          <w:lang w:val="es-ES"/>
        </w:rPr>
      </w:pPr>
    </w:p>
    <w:p w:rsidR="00C82651" w:rsidRPr="000E7D32" w:rsidRDefault="00C82651" w:rsidP="00CD0527">
      <w:pPr>
        <w:ind w:left="2880"/>
        <w:rPr>
          <w:rFonts w:ascii="Arial" w:hAnsi="Arial" w:cs="Arial"/>
          <w:b/>
          <w:sz w:val="18"/>
          <w:szCs w:val="24"/>
          <w:lang w:val="es-ES"/>
        </w:rPr>
      </w:pPr>
      <w:bookmarkStart w:id="77" w:name="_Toc329032122"/>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4</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Metodología ABC</w:t>
      </w:r>
      <w:bookmarkEnd w:id="77"/>
    </w:p>
    <w:p w:rsidR="00AF5D51" w:rsidRPr="000E7D32" w:rsidRDefault="00F610EB" w:rsidP="00281ECF">
      <w:pPr>
        <w:spacing w:after="0" w:line="480" w:lineRule="auto"/>
        <w:ind w:left="993"/>
        <w:jc w:val="both"/>
        <w:rPr>
          <w:rFonts w:ascii="Arial" w:hAnsi="Arial" w:cs="Arial"/>
          <w:sz w:val="24"/>
          <w:szCs w:val="24"/>
          <w:lang w:val="es-ES"/>
        </w:rPr>
      </w:pPr>
      <w:r w:rsidRPr="000E7D32">
        <w:rPr>
          <w:rFonts w:ascii="Arial" w:hAnsi="Arial" w:cs="Arial"/>
          <w:noProof/>
          <w:sz w:val="24"/>
          <w:szCs w:val="24"/>
          <w:lang w:val="en-US"/>
        </w:rPr>
        <w:drawing>
          <wp:anchor distT="0" distB="0" distL="114300" distR="114300" simplePos="0" relativeHeight="251749376" behindDoc="0" locked="0" layoutInCell="1" allowOverlap="1">
            <wp:simplePos x="0" y="0"/>
            <wp:positionH relativeFrom="column">
              <wp:posOffset>1676400</wp:posOffset>
            </wp:positionH>
            <wp:positionV relativeFrom="paragraph">
              <wp:posOffset>42545</wp:posOffset>
            </wp:positionV>
            <wp:extent cx="2519045" cy="2026285"/>
            <wp:effectExtent l="19050" t="0" r="0" b="0"/>
            <wp:wrapSquare wrapText="bothSides"/>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l="32471" t="31473" r="34742" b="30374"/>
                    <a:stretch>
                      <a:fillRect/>
                    </a:stretch>
                  </pic:blipFill>
                  <pic:spPr bwMode="auto">
                    <a:xfrm>
                      <a:off x="0" y="0"/>
                      <a:ext cx="2519045" cy="2026285"/>
                    </a:xfrm>
                    <a:prstGeom prst="rect">
                      <a:avLst/>
                    </a:prstGeom>
                    <a:noFill/>
                    <a:ln w="9525">
                      <a:noFill/>
                      <a:miter lim="800000"/>
                      <a:headEnd/>
                      <a:tailEnd/>
                    </a:ln>
                  </pic:spPr>
                </pic:pic>
              </a:graphicData>
            </a:graphic>
          </wp:anchor>
        </w:drawing>
      </w:r>
    </w:p>
    <w:p w:rsidR="00FA2785" w:rsidRPr="000E7D32" w:rsidRDefault="00FA2785" w:rsidP="00281ECF">
      <w:pPr>
        <w:spacing w:after="0" w:line="480" w:lineRule="auto"/>
        <w:ind w:left="993"/>
        <w:jc w:val="both"/>
        <w:rPr>
          <w:rFonts w:ascii="Arial" w:hAnsi="Arial" w:cs="Arial"/>
          <w:sz w:val="24"/>
          <w:szCs w:val="24"/>
          <w:lang w:val="es-ES"/>
        </w:rPr>
      </w:pPr>
    </w:p>
    <w:p w:rsidR="00FA2785" w:rsidRPr="000E7D32" w:rsidRDefault="00FA2785" w:rsidP="00281ECF">
      <w:pPr>
        <w:spacing w:after="0" w:line="480" w:lineRule="auto"/>
        <w:ind w:left="993"/>
        <w:jc w:val="both"/>
        <w:rPr>
          <w:rFonts w:ascii="Arial" w:hAnsi="Arial" w:cs="Arial"/>
          <w:sz w:val="24"/>
          <w:szCs w:val="24"/>
          <w:lang w:val="es-ES"/>
        </w:rPr>
      </w:pPr>
    </w:p>
    <w:p w:rsidR="00FA2785" w:rsidRPr="000E7D32" w:rsidRDefault="00FA2785" w:rsidP="00281ECF">
      <w:pPr>
        <w:spacing w:after="0" w:line="480" w:lineRule="auto"/>
        <w:ind w:left="993"/>
        <w:jc w:val="both"/>
        <w:rPr>
          <w:rFonts w:ascii="Arial" w:hAnsi="Arial" w:cs="Arial"/>
          <w:sz w:val="24"/>
          <w:szCs w:val="24"/>
          <w:lang w:val="es-ES"/>
        </w:rPr>
      </w:pPr>
    </w:p>
    <w:p w:rsidR="00FA2785" w:rsidRPr="000E7D32" w:rsidRDefault="00FA2785" w:rsidP="00281ECF">
      <w:pPr>
        <w:spacing w:after="0" w:line="480" w:lineRule="auto"/>
        <w:ind w:left="993"/>
        <w:jc w:val="both"/>
        <w:rPr>
          <w:rFonts w:ascii="Arial" w:hAnsi="Arial" w:cs="Arial"/>
          <w:sz w:val="24"/>
          <w:szCs w:val="24"/>
          <w:lang w:val="es-ES"/>
        </w:rPr>
      </w:pPr>
    </w:p>
    <w:p w:rsidR="00FA2785" w:rsidRPr="000E7D32" w:rsidRDefault="00FA2785" w:rsidP="00281ECF">
      <w:pPr>
        <w:spacing w:after="0" w:line="480" w:lineRule="auto"/>
        <w:ind w:left="993"/>
        <w:jc w:val="both"/>
        <w:rPr>
          <w:rFonts w:ascii="Arial" w:hAnsi="Arial" w:cs="Arial"/>
          <w:sz w:val="24"/>
          <w:szCs w:val="24"/>
          <w:lang w:val="es-ES"/>
        </w:rPr>
      </w:pPr>
    </w:p>
    <w:p w:rsidR="00AF5D51" w:rsidRPr="000E7D32" w:rsidRDefault="003A2A6E" w:rsidP="00F610EB">
      <w:pPr>
        <w:spacing w:after="0" w:line="480" w:lineRule="auto"/>
        <w:ind w:left="993"/>
        <w:jc w:val="both"/>
        <w:rPr>
          <w:rFonts w:ascii="Arial" w:hAnsi="Arial" w:cs="Arial"/>
          <w:sz w:val="24"/>
          <w:szCs w:val="24"/>
          <w:lang w:val="es-ES"/>
        </w:rPr>
      </w:pPr>
      <w:r>
        <w:rPr>
          <w:rFonts w:ascii="Arial" w:hAnsi="Arial" w:cs="Arial"/>
          <w:b/>
          <w:sz w:val="12"/>
          <w:szCs w:val="24"/>
          <w:lang w:val="es-ES"/>
        </w:rPr>
        <w:t xml:space="preserve">                           </w:t>
      </w:r>
      <w:r w:rsidR="00014A2F">
        <w:rPr>
          <w:rFonts w:ascii="Arial" w:hAnsi="Arial" w:cs="Arial"/>
          <w:b/>
          <w:sz w:val="12"/>
          <w:szCs w:val="24"/>
          <w:lang w:val="es-ES"/>
        </w:rPr>
        <w:t xml:space="preserve">                        </w:t>
      </w:r>
      <w:r w:rsidR="00F610EB" w:rsidRPr="000E7D32">
        <w:rPr>
          <w:rFonts w:ascii="Arial" w:hAnsi="Arial" w:cs="Arial"/>
          <w:b/>
          <w:sz w:val="12"/>
          <w:szCs w:val="24"/>
          <w:lang w:val="es-ES"/>
        </w:rPr>
        <w:t xml:space="preserve"> FUENTE: </w:t>
      </w:r>
      <w:proofErr w:type="spellStart"/>
      <w:r w:rsidR="00F610EB" w:rsidRPr="000E7D32">
        <w:rPr>
          <w:rFonts w:ascii="Arial" w:hAnsi="Arial" w:cs="Arial"/>
          <w:sz w:val="12"/>
          <w:szCs w:val="24"/>
          <w:lang w:val="es-ES"/>
        </w:rPr>
        <w:t>Gestiopolis</w:t>
      </w:r>
      <w:proofErr w:type="spellEnd"/>
    </w:p>
    <w:p w:rsidR="008F681A" w:rsidRPr="000E7D32" w:rsidRDefault="008F681A" w:rsidP="00281ECF">
      <w:pPr>
        <w:spacing w:after="0" w:line="480" w:lineRule="auto"/>
        <w:ind w:left="993"/>
        <w:jc w:val="both"/>
        <w:rPr>
          <w:rFonts w:ascii="Arial" w:hAnsi="Arial" w:cs="Arial"/>
          <w:sz w:val="24"/>
          <w:szCs w:val="24"/>
          <w:lang w:val="es-ES"/>
        </w:rPr>
      </w:pPr>
    </w:p>
    <w:p w:rsidR="00281ECF" w:rsidRPr="000E7D32" w:rsidRDefault="00281ECF" w:rsidP="00281ECF">
      <w:pPr>
        <w:spacing w:line="240" w:lineRule="auto"/>
        <w:ind w:left="720"/>
        <w:jc w:val="both"/>
        <w:rPr>
          <w:rFonts w:cs="Arial"/>
          <w:bCs/>
          <w:sz w:val="18"/>
          <w:szCs w:val="18"/>
          <w:lang w:val="es-EC"/>
        </w:rPr>
      </w:pPr>
    </w:p>
    <w:p w:rsidR="00281ECF" w:rsidRPr="000E7D32" w:rsidRDefault="00DE37A0" w:rsidP="00FF539F">
      <w:pPr>
        <w:pStyle w:val="Prrafodelista"/>
        <w:numPr>
          <w:ilvl w:val="2"/>
          <w:numId w:val="4"/>
        </w:numPr>
        <w:spacing w:after="0" w:line="240" w:lineRule="auto"/>
        <w:ind w:left="1134" w:hanging="141"/>
        <w:jc w:val="both"/>
        <w:rPr>
          <w:rStyle w:val="Ttulo3Car"/>
        </w:rPr>
      </w:pPr>
      <w:bookmarkStart w:id="78" w:name="_Toc319889615"/>
      <w:bookmarkStart w:id="79" w:name="_Toc329031918"/>
      <w:r w:rsidRPr="000E7D32">
        <w:rPr>
          <w:rStyle w:val="Ttulo3Car"/>
        </w:rPr>
        <w:t>Ventajas</w:t>
      </w:r>
      <w:bookmarkEnd w:id="78"/>
      <w:r w:rsidR="00014A2F">
        <w:rPr>
          <w:rStyle w:val="Ttulo3Car"/>
        </w:rPr>
        <w:t xml:space="preserve"> del Método ABC</w:t>
      </w:r>
      <w:bookmarkEnd w:id="79"/>
    </w:p>
    <w:p w:rsidR="00DE37A0" w:rsidRPr="000E7D32" w:rsidRDefault="00DE37A0" w:rsidP="00DE37A0">
      <w:pPr>
        <w:pStyle w:val="Prrafodelista"/>
        <w:spacing w:after="0" w:line="240" w:lineRule="auto"/>
        <w:ind w:left="1134"/>
        <w:jc w:val="both"/>
        <w:rPr>
          <w:rStyle w:val="Ttulo3Car"/>
        </w:rPr>
      </w:pPr>
    </w:p>
    <w:p w:rsidR="00281ECF" w:rsidRPr="000E7D32" w:rsidRDefault="00281ECF" w:rsidP="00281ECF">
      <w:pPr>
        <w:spacing w:after="0" w:line="240" w:lineRule="auto"/>
      </w:pPr>
    </w:p>
    <w:p w:rsidR="00014A2F" w:rsidRPr="00014A2F" w:rsidRDefault="00281ECF" w:rsidP="00014A2F">
      <w:pPr>
        <w:pStyle w:val="Prrafodelista"/>
        <w:numPr>
          <w:ilvl w:val="0"/>
          <w:numId w:val="5"/>
        </w:numPr>
        <w:shd w:val="clear" w:color="auto" w:fill="FFFFFF"/>
        <w:spacing w:after="0" w:line="480" w:lineRule="auto"/>
        <w:ind w:left="1349" w:hanging="357"/>
        <w:jc w:val="both"/>
        <w:rPr>
          <w:rFonts w:ascii="Arial" w:hAnsi="Arial"/>
          <w:sz w:val="24"/>
          <w:szCs w:val="24"/>
          <w:lang w:val="es-ES"/>
        </w:rPr>
      </w:pPr>
      <w:r w:rsidRPr="000E7D32">
        <w:rPr>
          <w:rFonts w:ascii="Arial" w:hAnsi="Arial"/>
          <w:sz w:val="24"/>
          <w:szCs w:val="24"/>
          <w:lang w:val="es-ES"/>
        </w:rPr>
        <w:t>Es aplicable a todo tipo de empresas.</w:t>
      </w:r>
    </w:p>
    <w:p w:rsidR="00281ECF" w:rsidRPr="000E7D32" w:rsidRDefault="00281ECF" w:rsidP="00014A2F">
      <w:pPr>
        <w:pStyle w:val="Prrafodelista"/>
        <w:numPr>
          <w:ilvl w:val="0"/>
          <w:numId w:val="5"/>
        </w:numPr>
        <w:shd w:val="clear" w:color="auto" w:fill="FFFFFF"/>
        <w:spacing w:after="0" w:line="480" w:lineRule="auto"/>
        <w:ind w:left="1349" w:hanging="357"/>
        <w:jc w:val="both"/>
        <w:rPr>
          <w:rFonts w:ascii="Arial" w:hAnsi="Arial"/>
          <w:sz w:val="24"/>
          <w:szCs w:val="24"/>
          <w:lang w:val="es-ES"/>
        </w:rPr>
      </w:pPr>
      <w:r w:rsidRPr="000E7D32">
        <w:rPr>
          <w:rFonts w:ascii="Arial" w:hAnsi="Arial"/>
          <w:sz w:val="24"/>
          <w:szCs w:val="24"/>
          <w:lang w:val="es-ES"/>
        </w:rPr>
        <w:t>Identifica clientes, productos, servicios u otros objetivos de costos no rentables.</w:t>
      </w:r>
    </w:p>
    <w:p w:rsidR="00281ECF" w:rsidRPr="000E7D32" w:rsidRDefault="00281ECF" w:rsidP="00014A2F">
      <w:pPr>
        <w:pStyle w:val="Prrafodelista"/>
        <w:numPr>
          <w:ilvl w:val="0"/>
          <w:numId w:val="5"/>
        </w:numPr>
        <w:shd w:val="clear" w:color="auto" w:fill="FFFFFF"/>
        <w:spacing w:after="0" w:line="480" w:lineRule="auto"/>
        <w:ind w:left="1349" w:hanging="357"/>
        <w:jc w:val="both"/>
        <w:rPr>
          <w:rFonts w:ascii="Arial" w:hAnsi="Arial"/>
          <w:sz w:val="24"/>
          <w:szCs w:val="24"/>
          <w:lang w:val="es-ES"/>
        </w:rPr>
      </w:pPr>
      <w:r w:rsidRPr="000E7D32">
        <w:rPr>
          <w:rFonts w:ascii="Arial" w:hAnsi="Arial"/>
          <w:sz w:val="24"/>
          <w:szCs w:val="24"/>
          <w:lang w:val="es-ES"/>
        </w:rPr>
        <w:t>Las organizaciones con múltiples productos pueden observar una ordenación totalmente distinta de los costos de sus productos; esta nueva ordenación refleja una corrección de las ventajas previamente atribuidas a los productos con menor volumen de </w:t>
      </w:r>
      <w:r w:rsidRPr="000E7D32">
        <w:rPr>
          <w:rFonts w:ascii="Arial" w:hAnsi="Arial" w:cs="Arial"/>
          <w:sz w:val="24"/>
          <w:szCs w:val="24"/>
          <w:lang w:val="es-ES"/>
        </w:rPr>
        <w:t>venta</w:t>
      </w:r>
      <w:r w:rsidRPr="000E7D32">
        <w:rPr>
          <w:rFonts w:ascii="Arial" w:hAnsi="Arial"/>
          <w:sz w:val="24"/>
          <w:szCs w:val="24"/>
          <w:lang w:val="es-ES"/>
        </w:rPr>
        <w:t>.</w:t>
      </w:r>
    </w:p>
    <w:p w:rsidR="00281ECF" w:rsidRPr="000E7D32" w:rsidRDefault="00281ECF" w:rsidP="00014A2F">
      <w:pPr>
        <w:pStyle w:val="Prrafodelista"/>
        <w:numPr>
          <w:ilvl w:val="0"/>
          <w:numId w:val="5"/>
        </w:numPr>
        <w:shd w:val="clear" w:color="auto" w:fill="FFFFFF"/>
        <w:spacing w:after="0" w:line="480" w:lineRule="auto"/>
        <w:ind w:left="1349" w:hanging="357"/>
        <w:jc w:val="both"/>
        <w:rPr>
          <w:rFonts w:ascii="Arial" w:hAnsi="Arial"/>
          <w:sz w:val="24"/>
          <w:szCs w:val="24"/>
          <w:lang w:val="es-ES"/>
        </w:rPr>
      </w:pPr>
      <w:r w:rsidRPr="000E7D32">
        <w:rPr>
          <w:rFonts w:ascii="Arial" w:hAnsi="Arial"/>
          <w:sz w:val="24"/>
          <w:szCs w:val="24"/>
          <w:lang w:val="es-ES"/>
        </w:rPr>
        <w:t>Aporta más informaciones sobre las actividades que realiza </w:t>
      </w:r>
      <w:r w:rsidRPr="000E7D32">
        <w:rPr>
          <w:rFonts w:ascii="Arial" w:hAnsi="Arial" w:cs="Arial"/>
          <w:sz w:val="24"/>
          <w:szCs w:val="24"/>
          <w:lang w:val="es-ES"/>
        </w:rPr>
        <w:t>la empresa</w:t>
      </w:r>
      <w:r w:rsidRPr="000E7D32">
        <w:rPr>
          <w:rFonts w:ascii="Arial" w:hAnsi="Arial"/>
          <w:sz w:val="24"/>
          <w:szCs w:val="24"/>
          <w:lang w:val="es-ES"/>
        </w:rPr>
        <w:t>, permitiendo conocer cuáles aportan valor añadido y cuáles no, dando la posibilidad de poder reducir o eliminar estas últimas.</w:t>
      </w:r>
    </w:p>
    <w:p w:rsidR="00281ECF" w:rsidRPr="000E7D32" w:rsidRDefault="00281ECF" w:rsidP="00014A2F">
      <w:pPr>
        <w:pStyle w:val="Prrafodelista"/>
        <w:numPr>
          <w:ilvl w:val="0"/>
          <w:numId w:val="5"/>
        </w:numPr>
        <w:shd w:val="clear" w:color="auto" w:fill="FFFFFF"/>
        <w:spacing w:after="0" w:line="480" w:lineRule="auto"/>
        <w:ind w:left="1349" w:hanging="357"/>
        <w:jc w:val="both"/>
        <w:rPr>
          <w:rFonts w:ascii="Arial" w:hAnsi="Arial"/>
          <w:sz w:val="24"/>
          <w:szCs w:val="24"/>
          <w:lang w:val="es-ES"/>
        </w:rPr>
      </w:pPr>
      <w:r w:rsidRPr="000E7D32">
        <w:rPr>
          <w:rFonts w:ascii="Arial" w:hAnsi="Arial"/>
          <w:sz w:val="24"/>
          <w:szCs w:val="24"/>
          <w:lang w:val="es-ES"/>
        </w:rPr>
        <w:t>El ABC es muy útil en la etapa de </w:t>
      </w:r>
      <w:r w:rsidRPr="000E7D32">
        <w:rPr>
          <w:rFonts w:ascii="Arial" w:hAnsi="Arial" w:cs="Arial"/>
          <w:sz w:val="24"/>
          <w:szCs w:val="24"/>
          <w:lang w:val="es-ES"/>
        </w:rPr>
        <w:t>planeación</w:t>
      </w:r>
      <w:r w:rsidRPr="000E7D32">
        <w:rPr>
          <w:rFonts w:ascii="Arial" w:hAnsi="Arial"/>
          <w:sz w:val="24"/>
          <w:szCs w:val="24"/>
          <w:lang w:val="es-ES"/>
        </w:rPr>
        <w:t>, pues suministra una abundante información que sirve de guía para varias decisiones estratégicas tales como: fijación de precios, búsquedas de </w:t>
      </w:r>
      <w:r w:rsidRPr="000E7D32">
        <w:rPr>
          <w:rFonts w:ascii="Arial" w:hAnsi="Arial" w:cs="Arial"/>
          <w:sz w:val="24"/>
          <w:szCs w:val="24"/>
          <w:lang w:val="es-ES"/>
        </w:rPr>
        <w:t>fuentes</w:t>
      </w:r>
      <w:r w:rsidRPr="000E7D32">
        <w:rPr>
          <w:rFonts w:ascii="Arial" w:hAnsi="Arial"/>
          <w:sz w:val="24"/>
          <w:szCs w:val="24"/>
          <w:lang w:val="es-ES"/>
        </w:rPr>
        <w:t>, </w:t>
      </w:r>
      <w:r w:rsidRPr="000E7D32">
        <w:rPr>
          <w:rFonts w:ascii="Arial" w:hAnsi="Arial" w:cs="Arial"/>
          <w:sz w:val="24"/>
          <w:szCs w:val="24"/>
          <w:lang w:val="es-ES"/>
        </w:rPr>
        <w:t>introducción</w:t>
      </w:r>
      <w:r w:rsidRPr="000E7D32">
        <w:rPr>
          <w:rFonts w:ascii="Arial" w:hAnsi="Arial"/>
          <w:sz w:val="24"/>
          <w:szCs w:val="24"/>
          <w:lang w:val="es-ES"/>
        </w:rPr>
        <w:t> de nuevos productos y </w:t>
      </w:r>
      <w:r w:rsidRPr="000E7D32">
        <w:rPr>
          <w:rFonts w:ascii="Arial" w:hAnsi="Arial" w:cs="Arial"/>
          <w:sz w:val="24"/>
          <w:szCs w:val="24"/>
          <w:lang w:val="es-ES"/>
        </w:rPr>
        <w:t>adopción</w:t>
      </w:r>
      <w:r w:rsidRPr="000E7D32">
        <w:rPr>
          <w:rFonts w:ascii="Arial" w:hAnsi="Arial"/>
          <w:sz w:val="24"/>
          <w:szCs w:val="24"/>
          <w:lang w:val="es-ES"/>
        </w:rPr>
        <w:t> de nuevos diseños o procesos de fabricación, entre otras.</w:t>
      </w:r>
    </w:p>
    <w:p w:rsidR="00281ECF" w:rsidRPr="000E7D32" w:rsidRDefault="00281ECF" w:rsidP="00281ECF">
      <w:pPr>
        <w:pStyle w:val="Prrafodelista"/>
        <w:spacing w:line="240" w:lineRule="auto"/>
        <w:ind w:left="0"/>
        <w:jc w:val="both"/>
        <w:rPr>
          <w:rStyle w:val="apple-style-span"/>
          <w:rFonts w:cs="Arial"/>
          <w:sz w:val="18"/>
          <w:szCs w:val="18"/>
          <w:shd w:val="clear" w:color="auto" w:fill="FFFFFF"/>
          <w:lang w:val="es-EC"/>
        </w:rPr>
      </w:pPr>
    </w:p>
    <w:p w:rsidR="00281ECF" w:rsidRPr="000E7D32" w:rsidRDefault="00281ECF" w:rsidP="00FF539F">
      <w:pPr>
        <w:pStyle w:val="Prrafodelista"/>
        <w:numPr>
          <w:ilvl w:val="2"/>
          <w:numId w:val="4"/>
        </w:numPr>
        <w:spacing w:after="0" w:line="240" w:lineRule="auto"/>
        <w:ind w:left="1134" w:hanging="141"/>
        <w:jc w:val="both"/>
        <w:rPr>
          <w:rStyle w:val="Ttulo3Car"/>
        </w:rPr>
      </w:pPr>
      <w:bookmarkStart w:id="80" w:name="_Toc319889616"/>
      <w:bookmarkStart w:id="81" w:name="_Toc329031919"/>
      <w:r w:rsidRPr="000E7D32">
        <w:rPr>
          <w:rStyle w:val="Ttulo3Car"/>
        </w:rPr>
        <w:t>D</w:t>
      </w:r>
      <w:r w:rsidR="0009415C" w:rsidRPr="000E7D32">
        <w:rPr>
          <w:rStyle w:val="Ttulo3Car"/>
        </w:rPr>
        <w:t>esventajas</w:t>
      </w:r>
      <w:bookmarkEnd w:id="80"/>
      <w:r w:rsidR="00014A2F">
        <w:rPr>
          <w:rStyle w:val="Ttulo3Car"/>
        </w:rPr>
        <w:t xml:space="preserve"> de Método ABC</w:t>
      </w:r>
      <w:bookmarkEnd w:id="81"/>
    </w:p>
    <w:p w:rsidR="00281ECF" w:rsidRPr="000E7D32" w:rsidRDefault="00281ECF" w:rsidP="00281ECF">
      <w:pPr>
        <w:spacing w:after="0" w:line="240" w:lineRule="auto"/>
      </w:pPr>
    </w:p>
    <w:p w:rsidR="0009415C" w:rsidRPr="000E7D32" w:rsidRDefault="0009415C" w:rsidP="00281ECF">
      <w:pPr>
        <w:spacing w:after="0" w:line="240" w:lineRule="auto"/>
      </w:pPr>
    </w:p>
    <w:p w:rsidR="00281ECF" w:rsidRDefault="00281ECF" w:rsidP="00FF539F">
      <w:pPr>
        <w:pStyle w:val="Prrafodelista"/>
        <w:numPr>
          <w:ilvl w:val="0"/>
          <w:numId w:val="5"/>
        </w:numPr>
        <w:shd w:val="clear" w:color="auto" w:fill="FFFFFF"/>
        <w:spacing w:after="0" w:line="480" w:lineRule="auto"/>
        <w:jc w:val="both"/>
        <w:rPr>
          <w:rFonts w:ascii="Arial" w:hAnsi="Arial"/>
          <w:sz w:val="24"/>
          <w:szCs w:val="24"/>
          <w:lang w:val="es-ES"/>
        </w:rPr>
      </w:pPr>
      <w:r w:rsidRPr="000E7D32">
        <w:rPr>
          <w:rFonts w:ascii="Arial" w:hAnsi="Arial"/>
          <w:sz w:val="24"/>
          <w:szCs w:val="24"/>
          <w:lang w:val="es-ES"/>
        </w:rPr>
        <w:t>Con un sistema ABC se corre el peligro de aumentar las imputaciones arbitrarias, si no se precisan criterios de decisión respecto a la combinación y reparto de estructuras comunes a las distintas actividades, a través de diversos fondos de costos y de inductores comunes de costos.</w:t>
      </w:r>
    </w:p>
    <w:p w:rsidR="00014A2F" w:rsidRPr="00014A2F" w:rsidRDefault="00014A2F" w:rsidP="00014A2F">
      <w:pPr>
        <w:shd w:val="clear" w:color="auto" w:fill="FFFFFF"/>
        <w:spacing w:after="0" w:line="480" w:lineRule="auto"/>
        <w:ind w:left="993"/>
        <w:jc w:val="both"/>
        <w:rPr>
          <w:rFonts w:ascii="Arial" w:hAnsi="Arial"/>
          <w:sz w:val="24"/>
          <w:szCs w:val="24"/>
          <w:lang w:val="es-ES"/>
        </w:rPr>
      </w:pPr>
    </w:p>
    <w:p w:rsidR="00281ECF" w:rsidRPr="000E7D32" w:rsidRDefault="00281ECF" w:rsidP="00FF539F">
      <w:pPr>
        <w:pStyle w:val="Prrafodelista"/>
        <w:numPr>
          <w:ilvl w:val="0"/>
          <w:numId w:val="5"/>
        </w:numPr>
        <w:shd w:val="clear" w:color="auto" w:fill="FFFFFF"/>
        <w:spacing w:after="0" w:line="480" w:lineRule="auto"/>
        <w:jc w:val="both"/>
        <w:rPr>
          <w:rFonts w:ascii="Arial" w:hAnsi="Arial"/>
          <w:sz w:val="24"/>
          <w:szCs w:val="24"/>
          <w:lang w:val="es-ES"/>
        </w:rPr>
      </w:pPr>
      <w:r w:rsidRPr="000E7D32">
        <w:rPr>
          <w:rFonts w:ascii="Arial" w:hAnsi="Arial"/>
          <w:sz w:val="24"/>
          <w:szCs w:val="24"/>
          <w:lang w:val="es-ES"/>
        </w:rPr>
        <w:t>Se basa en información histórica.</w:t>
      </w:r>
    </w:p>
    <w:p w:rsidR="00DA3F04" w:rsidRPr="000E7D32" w:rsidRDefault="00DA3F04" w:rsidP="00DA3F04">
      <w:pPr>
        <w:pStyle w:val="Prrafodelista"/>
        <w:shd w:val="clear" w:color="auto" w:fill="FFFFFF"/>
        <w:spacing w:after="0" w:line="480" w:lineRule="auto"/>
        <w:ind w:left="1353"/>
        <w:jc w:val="both"/>
        <w:rPr>
          <w:rFonts w:ascii="Arial" w:hAnsi="Arial"/>
          <w:sz w:val="24"/>
          <w:szCs w:val="24"/>
          <w:lang w:val="es-ES"/>
        </w:rPr>
      </w:pPr>
    </w:p>
    <w:p w:rsidR="00114985" w:rsidRPr="000E7D32" w:rsidRDefault="00114985" w:rsidP="00014A2F">
      <w:pPr>
        <w:pStyle w:val="Ttulo2"/>
        <w:numPr>
          <w:ilvl w:val="1"/>
          <w:numId w:val="4"/>
        </w:numPr>
        <w:spacing w:before="0" w:line="480" w:lineRule="auto"/>
        <w:ind w:left="993" w:hanging="141"/>
      </w:pPr>
      <w:bookmarkStart w:id="82" w:name="_Toc329031920"/>
      <w:r w:rsidRPr="000E7D32">
        <w:t xml:space="preserve">Método 5 </w:t>
      </w:r>
      <w:proofErr w:type="spellStart"/>
      <w:r w:rsidRPr="000E7D32">
        <w:t>S’s</w:t>
      </w:r>
      <w:bookmarkEnd w:id="82"/>
      <w:proofErr w:type="spellEnd"/>
    </w:p>
    <w:p w:rsidR="00114985" w:rsidRPr="000E7D32" w:rsidRDefault="00114985" w:rsidP="00014A2F">
      <w:pPr>
        <w:pStyle w:val="Prrafodelista"/>
        <w:numPr>
          <w:ilvl w:val="2"/>
          <w:numId w:val="4"/>
        </w:numPr>
        <w:spacing w:after="0" w:line="480" w:lineRule="auto"/>
        <w:ind w:left="1134" w:hanging="141"/>
        <w:jc w:val="both"/>
        <w:rPr>
          <w:rStyle w:val="Ttulo3Car"/>
        </w:rPr>
      </w:pPr>
      <w:bookmarkStart w:id="83" w:name="_Toc319889618"/>
      <w:bookmarkStart w:id="84" w:name="_Toc329031921"/>
      <w:r w:rsidRPr="000E7D32">
        <w:rPr>
          <w:rStyle w:val="Ttulo3Car"/>
        </w:rPr>
        <w:t>Antecedentes</w:t>
      </w:r>
      <w:bookmarkEnd w:id="83"/>
      <w:bookmarkEnd w:id="84"/>
    </w:p>
    <w:p w:rsidR="00114985" w:rsidRPr="000E7D32" w:rsidRDefault="00114985" w:rsidP="00014A2F">
      <w:pPr>
        <w:spacing w:after="0" w:line="480" w:lineRule="auto"/>
        <w:ind w:left="993"/>
        <w:jc w:val="both"/>
        <w:rPr>
          <w:rFonts w:ascii="Arial" w:hAnsi="Arial"/>
          <w:sz w:val="24"/>
          <w:szCs w:val="24"/>
          <w:lang w:val="es-ES"/>
        </w:rPr>
      </w:pPr>
      <w:r w:rsidRPr="000E7D32">
        <w:rPr>
          <w:rFonts w:ascii="Arial" w:hAnsi="Arial"/>
          <w:sz w:val="24"/>
          <w:szCs w:val="24"/>
          <w:lang w:val="es-ES"/>
        </w:rPr>
        <w:t>5’Ss, así llamado por la primera letra</w:t>
      </w:r>
      <w:r w:rsidR="003A2A6E">
        <w:rPr>
          <w:rFonts w:ascii="Arial" w:hAnsi="Arial"/>
          <w:sz w:val="24"/>
          <w:szCs w:val="24"/>
          <w:lang w:val="es-ES"/>
        </w:rPr>
        <w:t xml:space="preserve"> </w:t>
      </w:r>
      <w:r w:rsidRPr="000E7D32">
        <w:rPr>
          <w:rFonts w:ascii="Arial" w:hAnsi="Arial"/>
          <w:sz w:val="24"/>
          <w:szCs w:val="24"/>
          <w:lang w:val="es-ES"/>
        </w:rPr>
        <w:t>en japonés de cada etapa basada en cinco principios simples. Se implantó en</w:t>
      </w:r>
      <w:r w:rsidRPr="000E7D32">
        <w:rPr>
          <w:rFonts w:ascii="Arial" w:hAnsi="Arial"/>
          <w:sz w:val="24"/>
          <w:szCs w:val="24"/>
        </w:rPr>
        <w:t> </w:t>
      </w:r>
      <w:r w:rsidRPr="000E7D32">
        <w:rPr>
          <w:rFonts w:ascii="Arial" w:hAnsi="Arial"/>
          <w:sz w:val="24"/>
          <w:szCs w:val="24"/>
          <w:lang w:val="es-ES"/>
        </w:rPr>
        <w:t>Toyota</w:t>
      </w:r>
      <w:r w:rsidRPr="000E7D32">
        <w:rPr>
          <w:rFonts w:ascii="Arial" w:hAnsi="Arial"/>
          <w:sz w:val="24"/>
          <w:szCs w:val="24"/>
        </w:rPr>
        <w:t> </w:t>
      </w:r>
      <w:r w:rsidRPr="000E7D32">
        <w:rPr>
          <w:rFonts w:ascii="Arial" w:hAnsi="Arial"/>
          <w:sz w:val="24"/>
          <w:szCs w:val="24"/>
          <w:lang w:val="es-ES"/>
        </w:rPr>
        <w:t>en los</w:t>
      </w:r>
      <w:r w:rsidRPr="000E7D32">
        <w:rPr>
          <w:rFonts w:ascii="Arial" w:hAnsi="Arial"/>
          <w:sz w:val="24"/>
          <w:szCs w:val="24"/>
        </w:rPr>
        <w:t> </w:t>
      </w:r>
      <w:r w:rsidRPr="000E7D32">
        <w:rPr>
          <w:rFonts w:ascii="Arial" w:hAnsi="Arial"/>
          <w:sz w:val="24"/>
          <w:szCs w:val="24"/>
          <w:lang w:val="es-ES"/>
        </w:rPr>
        <w:t>años 1960</w:t>
      </w:r>
      <w:r w:rsidRPr="000E7D32">
        <w:rPr>
          <w:rFonts w:ascii="Arial" w:hAnsi="Arial"/>
          <w:sz w:val="24"/>
          <w:szCs w:val="24"/>
        </w:rPr>
        <w:t> </w:t>
      </w:r>
      <w:r w:rsidRPr="000E7D32">
        <w:rPr>
          <w:rFonts w:ascii="Arial" w:hAnsi="Arial"/>
          <w:sz w:val="24"/>
          <w:szCs w:val="24"/>
          <w:lang w:val="es-ES"/>
        </w:rPr>
        <w:t>con el objetivo de alcanzar lugares de trabajo mejor organizados, más ordenados y más limpios de forma permanente, de esta manera lograr una mayor productividad y mejor entorno laboral. Las</w:t>
      </w:r>
      <w:r w:rsidRPr="000E7D32">
        <w:rPr>
          <w:rFonts w:ascii="Arial" w:hAnsi="Arial"/>
          <w:sz w:val="24"/>
          <w:szCs w:val="24"/>
        </w:rPr>
        <w:t> </w:t>
      </w:r>
      <w:r w:rsidRPr="000E7D32">
        <w:rPr>
          <w:rFonts w:ascii="Arial" w:hAnsi="Arial"/>
          <w:sz w:val="24"/>
          <w:szCs w:val="24"/>
          <w:lang w:val="es-ES"/>
        </w:rPr>
        <w:t>5’Ss</w:t>
      </w:r>
      <w:r w:rsidRPr="000E7D32">
        <w:rPr>
          <w:rFonts w:ascii="Arial" w:hAnsi="Arial"/>
          <w:sz w:val="24"/>
          <w:szCs w:val="24"/>
        </w:rPr>
        <w:t> </w:t>
      </w:r>
      <w:r w:rsidRPr="000E7D32">
        <w:rPr>
          <w:rFonts w:ascii="Arial" w:hAnsi="Arial"/>
          <w:sz w:val="24"/>
          <w:szCs w:val="24"/>
          <w:lang w:val="es-ES"/>
        </w:rPr>
        <w:t>han tenido gran aceptación ya que numerosas</w:t>
      </w:r>
      <w:r w:rsidR="003A2A6E">
        <w:rPr>
          <w:rFonts w:ascii="Arial" w:hAnsi="Arial"/>
          <w:sz w:val="24"/>
          <w:szCs w:val="24"/>
          <w:lang w:val="es-ES"/>
        </w:rPr>
        <w:t xml:space="preserve"> </w:t>
      </w:r>
      <w:r w:rsidRPr="000E7D32">
        <w:rPr>
          <w:rFonts w:ascii="Arial" w:hAnsi="Arial"/>
          <w:sz w:val="24"/>
          <w:szCs w:val="24"/>
          <w:lang w:val="es-ES"/>
        </w:rPr>
        <w:t>organizaciones de diversa índole lo utilizan.</w:t>
      </w:r>
      <w:r w:rsidR="00E10280" w:rsidRPr="000E7D32">
        <w:rPr>
          <w:rStyle w:val="Refdenotaalpie"/>
          <w:rFonts w:ascii="Arial" w:hAnsi="Arial"/>
          <w:sz w:val="24"/>
          <w:szCs w:val="24"/>
          <w:lang w:val="es-ES"/>
        </w:rPr>
        <w:footnoteReference w:id="4"/>
      </w:r>
    </w:p>
    <w:p w:rsidR="00114985" w:rsidRPr="000E7D32" w:rsidRDefault="00114985" w:rsidP="00114985">
      <w:pPr>
        <w:spacing w:after="0" w:line="240" w:lineRule="auto"/>
        <w:ind w:left="993"/>
        <w:jc w:val="both"/>
        <w:rPr>
          <w:rFonts w:cs="Arial"/>
          <w:sz w:val="18"/>
          <w:szCs w:val="18"/>
          <w:lang w:val="es-ES"/>
        </w:rPr>
      </w:pPr>
    </w:p>
    <w:p w:rsidR="00114985" w:rsidRPr="000E7D32" w:rsidRDefault="00114985" w:rsidP="00114985">
      <w:pPr>
        <w:spacing w:after="0" w:line="480" w:lineRule="auto"/>
        <w:ind w:left="993"/>
        <w:jc w:val="both"/>
        <w:rPr>
          <w:rFonts w:ascii="Arial" w:hAnsi="Arial"/>
          <w:sz w:val="24"/>
          <w:szCs w:val="24"/>
          <w:lang w:val="es-ES"/>
        </w:rPr>
      </w:pPr>
      <w:r w:rsidRPr="000E7D32">
        <w:rPr>
          <w:rFonts w:ascii="Arial" w:hAnsi="Arial"/>
          <w:sz w:val="24"/>
          <w:szCs w:val="24"/>
          <w:lang w:val="es-ES"/>
        </w:rPr>
        <w:t>Las 5’Ss iniciaron en Japón durante los años 60’s en donde lograron alcanzar objetivos como:</w:t>
      </w:r>
    </w:p>
    <w:p w:rsidR="00114985" w:rsidRPr="000E7D32" w:rsidRDefault="00114985" w:rsidP="00114985">
      <w:pPr>
        <w:spacing w:after="0" w:line="240" w:lineRule="auto"/>
        <w:ind w:left="993"/>
        <w:jc w:val="both"/>
        <w:rPr>
          <w:rFonts w:ascii="Arial" w:hAnsi="Arial"/>
          <w:sz w:val="24"/>
          <w:szCs w:val="24"/>
          <w:lang w:val="es-ES"/>
        </w:rPr>
      </w:pPr>
    </w:p>
    <w:p w:rsidR="00114985" w:rsidRPr="000E7D32" w:rsidRDefault="00114985" w:rsidP="00FF539F">
      <w:pPr>
        <w:pStyle w:val="Prrafodelista"/>
        <w:numPr>
          <w:ilvl w:val="0"/>
          <w:numId w:val="10"/>
        </w:numPr>
        <w:spacing w:after="0" w:line="480" w:lineRule="auto"/>
        <w:jc w:val="both"/>
        <w:rPr>
          <w:rFonts w:ascii="Arial" w:hAnsi="Arial"/>
          <w:sz w:val="24"/>
          <w:szCs w:val="24"/>
          <w:lang w:val="es-ES"/>
        </w:rPr>
      </w:pPr>
      <w:r w:rsidRPr="000E7D32">
        <w:rPr>
          <w:rFonts w:ascii="Arial" w:hAnsi="Arial"/>
          <w:sz w:val="24"/>
          <w:szCs w:val="24"/>
          <w:lang w:val="es-ES"/>
        </w:rPr>
        <w:t>Eliminar desperdicios.</w:t>
      </w:r>
    </w:p>
    <w:p w:rsidR="00114985" w:rsidRPr="000E7D32" w:rsidRDefault="00114985" w:rsidP="00FF539F">
      <w:pPr>
        <w:pStyle w:val="Prrafodelista"/>
        <w:numPr>
          <w:ilvl w:val="0"/>
          <w:numId w:val="10"/>
        </w:numPr>
        <w:spacing w:after="0" w:line="480" w:lineRule="auto"/>
        <w:jc w:val="both"/>
        <w:rPr>
          <w:rFonts w:ascii="Arial" w:hAnsi="Arial"/>
          <w:sz w:val="24"/>
          <w:szCs w:val="24"/>
          <w:lang w:val="es-ES"/>
        </w:rPr>
      </w:pPr>
      <w:r w:rsidRPr="000E7D32">
        <w:rPr>
          <w:rFonts w:ascii="Arial" w:hAnsi="Arial"/>
          <w:sz w:val="24"/>
          <w:szCs w:val="24"/>
          <w:lang w:val="es-ES"/>
        </w:rPr>
        <w:t>Reducir los materiales en procesos.</w:t>
      </w:r>
    </w:p>
    <w:p w:rsidR="00114985" w:rsidRPr="000E7D32" w:rsidRDefault="00114985" w:rsidP="00FF539F">
      <w:pPr>
        <w:pStyle w:val="Prrafodelista"/>
        <w:numPr>
          <w:ilvl w:val="0"/>
          <w:numId w:val="10"/>
        </w:numPr>
        <w:spacing w:after="0" w:line="480" w:lineRule="auto"/>
        <w:jc w:val="both"/>
        <w:rPr>
          <w:rFonts w:ascii="Arial" w:hAnsi="Arial"/>
          <w:sz w:val="24"/>
          <w:szCs w:val="24"/>
          <w:lang w:val="es-ES"/>
        </w:rPr>
      </w:pPr>
      <w:r w:rsidRPr="000E7D32">
        <w:rPr>
          <w:rFonts w:ascii="Arial" w:hAnsi="Arial"/>
          <w:sz w:val="24"/>
          <w:szCs w:val="24"/>
          <w:lang w:val="es-ES"/>
        </w:rPr>
        <w:t>Incrementaren la productividad laboral.</w:t>
      </w:r>
    </w:p>
    <w:p w:rsidR="00114985" w:rsidRPr="000E7D32" w:rsidRDefault="00114985" w:rsidP="00FF539F">
      <w:pPr>
        <w:pStyle w:val="Prrafodelista"/>
        <w:numPr>
          <w:ilvl w:val="0"/>
          <w:numId w:val="10"/>
        </w:numPr>
        <w:spacing w:after="0" w:line="480" w:lineRule="auto"/>
        <w:jc w:val="both"/>
        <w:rPr>
          <w:rFonts w:ascii="Arial" w:hAnsi="Arial"/>
          <w:sz w:val="24"/>
          <w:szCs w:val="24"/>
          <w:lang w:val="es-ES"/>
        </w:rPr>
      </w:pPr>
      <w:r w:rsidRPr="000E7D32">
        <w:rPr>
          <w:rFonts w:ascii="Arial" w:hAnsi="Arial"/>
          <w:sz w:val="24"/>
          <w:szCs w:val="24"/>
          <w:lang w:val="es-ES"/>
        </w:rPr>
        <w:t>Evitar accidentes.</w:t>
      </w:r>
    </w:p>
    <w:p w:rsidR="00114985" w:rsidRPr="000E7D32" w:rsidRDefault="00114985" w:rsidP="00FF539F">
      <w:pPr>
        <w:pStyle w:val="Prrafodelista"/>
        <w:numPr>
          <w:ilvl w:val="0"/>
          <w:numId w:val="10"/>
        </w:numPr>
        <w:spacing w:after="0" w:line="480" w:lineRule="auto"/>
        <w:jc w:val="both"/>
        <w:rPr>
          <w:rFonts w:ascii="Arial" w:hAnsi="Arial"/>
          <w:sz w:val="24"/>
          <w:szCs w:val="24"/>
          <w:lang w:val="es-ES"/>
        </w:rPr>
      </w:pPr>
      <w:r w:rsidRPr="000E7D32">
        <w:rPr>
          <w:rFonts w:ascii="Arial" w:hAnsi="Arial"/>
          <w:sz w:val="24"/>
          <w:szCs w:val="24"/>
          <w:lang w:val="es-ES"/>
        </w:rPr>
        <w:t>Optimizar espacios.</w:t>
      </w:r>
    </w:p>
    <w:p w:rsidR="00114985" w:rsidRPr="000E7D32" w:rsidRDefault="00114985" w:rsidP="00FF539F">
      <w:pPr>
        <w:pStyle w:val="Prrafodelista"/>
        <w:numPr>
          <w:ilvl w:val="0"/>
          <w:numId w:val="10"/>
        </w:numPr>
        <w:spacing w:after="0" w:line="480" w:lineRule="auto"/>
        <w:jc w:val="both"/>
        <w:rPr>
          <w:rFonts w:ascii="Arial" w:hAnsi="Arial"/>
          <w:sz w:val="24"/>
          <w:szCs w:val="24"/>
          <w:lang w:val="es-ES"/>
        </w:rPr>
      </w:pPr>
      <w:r w:rsidRPr="000E7D32">
        <w:rPr>
          <w:rFonts w:ascii="Arial" w:hAnsi="Arial"/>
          <w:sz w:val="24"/>
          <w:szCs w:val="24"/>
          <w:lang w:val="es-ES"/>
        </w:rPr>
        <w:t>Incrementar la velocidad de mejora</w:t>
      </w:r>
    </w:p>
    <w:p w:rsidR="00DA3F04" w:rsidRPr="000E7D32" w:rsidRDefault="00DA3F04" w:rsidP="00DA3F04">
      <w:pPr>
        <w:pStyle w:val="Prrafodelista"/>
        <w:spacing w:after="0" w:line="480" w:lineRule="auto"/>
        <w:ind w:left="1713"/>
        <w:jc w:val="both"/>
        <w:rPr>
          <w:rFonts w:ascii="Arial" w:hAnsi="Arial"/>
          <w:sz w:val="24"/>
          <w:szCs w:val="24"/>
          <w:lang w:val="es-ES"/>
        </w:rPr>
      </w:pPr>
    </w:p>
    <w:p w:rsidR="00114985" w:rsidRPr="000E7D32" w:rsidRDefault="00114985" w:rsidP="00FF539F">
      <w:pPr>
        <w:pStyle w:val="Prrafodelista"/>
        <w:numPr>
          <w:ilvl w:val="2"/>
          <w:numId w:val="4"/>
        </w:numPr>
        <w:spacing w:after="0" w:line="240" w:lineRule="auto"/>
        <w:ind w:left="1134" w:hanging="141"/>
        <w:jc w:val="both"/>
        <w:rPr>
          <w:rStyle w:val="Ttulo3Car"/>
          <w:lang w:val="es-ES"/>
        </w:rPr>
      </w:pPr>
      <w:bookmarkStart w:id="85" w:name="_Toc319889619"/>
      <w:bookmarkStart w:id="86" w:name="_Toc329031922"/>
      <w:r w:rsidRPr="000E7D32">
        <w:rPr>
          <w:rStyle w:val="Ttulo3Car"/>
          <w:lang w:val="es-ES"/>
        </w:rPr>
        <w:t>Objeti</w:t>
      </w:r>
      <w:r w:rsidR="00014A2F" w:rsidRPr="000E7D32">
        <w:rPr>
          <w:rStyle w:val="Ttulo3Car"/>
          <w:lang w:val="es-ES"/>
        </w:rPr>
        <w:t xml:space="preserve">vo principal de las </w:t>
      </w:r>
      <w:r w:rsidRPr="000E7D32">
        <w:rPr>
          <w:rStyle w:val="Ttulo3Car"/>
          <w:lang w:val="es-ES"/>
        </w:rPr>
        <w:t xml:space="preserve">5 </w:t>
      </w:r>
      <w:proofErr w:type="spellStart"/>
      <w:r w:rsidRPr="000E7D32">
        <w:rPr>
          <w:rStyle w:val="Ttulo3Car"/>
          <w:lang w:val="es-ES"/>
        </w:rPr>
        <w:t>S´s</w:t>
      </w:r>
      <w:bookmarkEnd w:id="85"/>
      <w:bookmarkEnd w:id="86"/>
      <w:proofErr w:type="spellEnd"/>
    </w:p>
    <w:p w:rsidR="00114985" w:rsidRPr="000E7D32" w:rsidRDefault="00114985" w:rsidP="00114985">
      <w:pPr>
        <w:spacing w:after="0" w:line="240" w:lineRule="auto"/>
        <w:ind w:left="993"/>
        <w:jc w:val="both"/>
        <w:rPr>
          <w:rFonts w:cs="Arial"/>
          <w:sz w:val="18"/>
          <w:szCs w:val="18"/>
          <w:lang w:val="es-ES"/>
        </w:rPr>
      </w:pPr>
    </w:p>
    <w:p w:rsidR="00114985" w:rsidRPr="000E7D32" w:rsidRDefault="00114985" w:rsidP="00114985">
      <w:pPr>
        <w:spacing w:after="0" w:line="240" w:lineRule="auto"/>
        <w:ind w:left="993"/>
        <w:jc w:val="both"/>
        <w:rPr>
          <w:rFonts w:cs="Arial"/>
          <w:sz w:val="18"/>
          <w:szCs w:val="18"/>
          <w:lang w:val="es-ES"/>
        </w:rPr>
      </w:pPr>
    </w:p>
    <w:p w:rsidR="00114985" w:rsidRPr="000E7D32" w:rsidRDefault="00114985" w:rsidP="00114985">
      <w:pPr>
        <w:spacing w:after="0" w:line="480" w:lineRule="auto"/>
        <w:ind w:left="993"/>
        <w:jc w:val="both"/>
        <w:rPr>
          <w:rFonts w:ascii="Arial" w:hAnsi="Arial"/>
          <w:sz w:val="24"/>
          <w:szCs w:val="24"/>
          <w:lang w:val="es-ES"/>
        </w:rPr>
      </w:pPr>
      <w:r w:rsidRPr="000E7D32">
        <w:rPr>
          <w:rFonts w:ascii="Arial" w:hAnsi="Arial"/>
          <w:sz w:val="24"/>
          <w:szCs w:val="24"/>
          <w:lang w:val="es-ES"/>
        </w:rPr>
        <w:t>Desarrollar un ambiente de trabajo agradable y eficiente, en un clima de seguridad, orden, limpieza y constancia que permita el correcto desempeño de las operaciones diarias cumpliendo los estándares de calidad de los servicios requeridos por la ciudadanía.</w:t>
      </w:r>
    </w:p>
    <w:p w:rsidR="00114985" w:rsidRPr="000E7D32" w:rsidRDefault="00114985" w:rsidP="00114985">
      <w:pPr>
        <w:spacing w:after="0" w:line="240" w:lineRule="auto"/>
        <w:jc w:val="both"/>
        <w:rPr>
          <w:rFonts w:cs="Arial"/>
          <w:sz w:val="18"/>
          <w:szCs w:val="18"/>
          <w:lang w:val="es-ES"/>
        </w:rPr>
      </w:pPr>
    </w:p>
    <w:p w:rsidR="00DA3F04" w:rsidRPr="000E7D32" w:rsidRDefault="00DA3F04" w:rsidP="00114985">
      <w:pPr>
        <w:spacing w:after="0" w:line="240" w:lineRule="auto"/>
        <w:jc w:val="both"/>
        <w:rPr>
          <w:rFonts w:cs="Arial"/>
          <w:sz w:val="18"/>
          <w:szCs w:val="18"/>
          <w:lang w:val="es-ES"/>
        </w:rPr>
      </w:pPr>
    </w:p>
    <w:p w:rsidR="00114985" w:rsidRPr="000E7D32" w:rsidRDefault="00114985" w:rsidP="00FF539F">
      <w:pPr>
        <w:pStyle w:val="Prrafodelista"/>
        <w:numPr>
          <w:ilvl w:val="2"/>
          <w:numId w:val="4"/>
        </w:numPr>
        <w:spacing w:after="0" w:line="240" w:lineRule="auto"/>
        <w:ind w:left="1134" w:hanging="141"/>
        <w:jc w:val="both"/>
        <w:rPr>
          <w:rStyle w:val="Ttulo3Car"/>
        </w:rPr>
      </w:pPr>
      <w:bookmarkStart w:id="87" w:name="_Toc319889620"/>
      <w:bookmarkStart w:id="88" w:name="_Toc329031923"/>
      <w:r w:rsidRPr="000E7D32">
        <w:rPr>
          <w:rStyle w:val="Ttulo3Car"/>
          <w:lang w:val="es-ES"/>
        </w:rPr>
        <w:t>Signific</w:t>
      </w:r>
      <w:r w:rsidR="00014A2F" w:rsidRPr="000E7D32">
        <w:rPr>
          <w:rStyle w:val="Ttulo3Car"/>
          <w:lang w:val="es-ES"/>
        </w:rPr>
        <w:t xml:space="preserve">ado de las </w:t>
      </w:r>
      <w:r w:rsidRPr="000E7D32">
        <w:rPr>
          <w:rStyle w:val="Ttulo3Car"/>
          <w:lang w:val="es-ES"/>
        </w:rPr>
        <w:t xml:space="preserve">5 </w:t>
      </w:r>
      <w:bookmarkEnd w:id="87"/>
      <w:proofErr w:type="spellStart"/>
      <w:r w:rsidRPr="000E7D32">
        <w:rPr>
          <w:rStyle w:val="Ttulo3Car"/>
          <w:lang w:val="es-ES"/>
        </w:rPr>
        <w:t>S´s</w:t>
      </w:r>
      <w:bookmarkEnd w:id="88"/>
      <w:proofErr w:type="spellEnd"/>
    </w:p>
    <w:p w:rsidR="00114985" w:rsidRPr="000E7D32" w:rsidRDefault="00114985" w:rsidP="00114985">
      <w:pPr>
        <w:spacing w:after="0" w:line="480" w:lineRule="auto"/>
        <w:ind w:left="993"/>
        <w:jc w:val="both"/>
        <w:rPr>
          <w:rFonts w:ascii="Arial" w:hAnsi="Arial"/>
          <w:sz w:val="24"/>
          <w:szCs w:val="24"/>
          <w:lang w:val="es-ES"/>
        </w:rPr>
      </w:pPr>
    </w:p>
    <w:p w:rsidR="00EC6430" w:rsidRPr="000E7D32" w:rsidRDefault="00114985" w:rsidP="00C82651">
      <w:pPr>
        <w:spacing w:after="0" w:line="480" w:lineRule="auto"/>
        <w:ind w:left="993"/>
        <w:jc w:val="both"/>
        <w:rPr>
          <w:rFonts w:ascii="Arial" w:hAnsi="Arial"/>
          <w:sz w:val="24"/>
          <w:szCs w:val="24"/>
          <w:lang w:val="es-ES"/>
        </w:rPr>
      </w:pPr>
      <w:r w:rsidRPr="000E7D32">
        <w:rPr>
          <w:rFonts w:ascii="Arial" w:hAnsi="Arial"/>
          <w:sz w:val="24"/>
          <w:szCs w:val="24"/>
          <w:lang w:val="es-ES"/>
        </w:rPr>
        <w:t>Esta herramienta está orientada a desarrollar lugares de trabajo donde "se respire" la calidad; y para lograrlo se debe implementar y</w:t>
      </w:r>
      <w:r w:rsidR="003A2A6E">
        <w:rPr>
          <w:rFonts w:ascii="Arial" w:hAnsi="Arial"/>
          <w:sz w:val="24"/>
          <w:szCs w:val="24"/>
          <w:lang w:val="es-ES"/>
        </w:rPr>
        <w:t xml:space="preserve"> </w:t>
      </w:r>
      <w:r w:rsidRPr="000E7D32">
        <w:rPr>
          <w:rFonts w:ascii="Arial" w:hAnsi="Arial"/>
          <w:sz w:val="24"/>
          <w:szCs w:val="24"/>
          <w:lang w:val="es-ES"/>
        </w:rPr>
        <w:lastRenderedPageBreak/>
        <w:t>establecer estándares en las áreas y espacios de trabajo en orden para cada una de las actividades se realicen eficazmente.</w:t>
      </w:r>
    </w:p>
    <w:p w:rsidR="00114985" w:rsidRPr="000E7D32" w:rsidRDefault="00114985" w:rsidP="00114985">
      <w:pPr>
        <w:spacing w:after="0" w:line="240" w:lineRule="auto"/>
        <w:ind w:left="993"/>
        <w:jc w:val="both"/>
        <w:rPr>
          <w:rFonts w:cs="Arial"/>
          <w:sz w:val="18"/>
          <w:szCs w:val="18"/>
          <w:lang w:val="es-ES"/>
        </w:rPr>
      </w:pPr>
    </w:p>
    <w:p w:rsidR="00EC6430" w:rsidRPr="000E7D32" w:rsidRDefault="00C82651" w:rsidP="00B221CF">
      <w:pPr>
        <w:spacing w:after="0" w:line="240" w:lineRule="auto"/>
        <w:ind w:left="2880"/>
        <w:rPr>
          <w:rFonts w:ascii="Arial" w:hAnsi="Arial" w:cs="Arial"/>
          <w:b/>
          <w:sz w:val="18"/>
          <w:szCs w:val="24"/>
          <w:lang w:val="es-ES"/>
        </w:rPr>
      </w:pPr>
      <w:bookmarkStart w:id="89" w:name="_Toc329032123"/>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5</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Significado 5S’s</w:t>
      </w:r>
      <w:bookmarkEnd w:id="89"/>
    </w:p>
    <w:p w:rsidR="00EC6430" w:rsidRPr="000E7D32" w:rsidRDefault="00B221CF" w:rsidP="00C82651">
      <w:pPr>
        <w:spacing w:after="0" w:line="240" w:lineRule="auto"/>
        <w:ind w:left="993"/>
        <w:jc w:val="both"/>
        <w:rPr>
          <w:rFonts w:cs="Arial"/>
          <w:noProof/>
          <w:sz w:val="18"/>
          <w:szCs w:val="18"/>
          <w:lang w:val="es-ES" w:eastAsia="es-ES"/>
        </w:rPr>
      </w:pPr>
      <w:r>
        <w:rPr>
          <w:noProof/>
          <w:lang w:val="en-US"/>
        </w:rPr>
        <w:drawing>
          <wp:anchor distT="0" distB="0" distL="114300" distR="114300" simplePos="0" relativeHeight="251829248" behindDoc="0" locked="0" layoutInCell="1" allowOverlap="1">
            <wp:simplePos x="0" y="0"/>
            <wp:positionH relativeFrom="column">
              <wp:posOffset>746760</wp:posOffset>
            </wp:positionH>
            <wp:positionV relativeFrom="paragraph">
              <wp:posOffset>90805</wp:posOffset>
            </wp:positionV>
            <wp:extent cx="3954780" cy="127063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93" t="32576" r="19570" b="46969"/>
                    <a:stretch/>
                  </pic:blipFill>
                  <pic:spPr bwMode="auto">
                    <a:xfrm>
                      <a:off x="0" y="0"/>
                      <a:ext cx="3954780" cy="12706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82651" w:rsidRPr="000E7D32" w:rsidRDefault="00C82651" w:rsidP="00C82651">
      <w:pPr>
        <w:spacing w:after="0" w:line="240" w:lineRule="auto"/>
        <w:ind w:left="993"/>
        <w:jc w:val="both"/>
        <w:rPr>
          <w:rFonts w:cs="Arial"/>
          <w:noProof/>
          <w:sz w:val="18"/>
          <w:szCs w:val="18"/>
          <w:lang w:val="es-ES" w:eastAsia="es-ES"/>
        </w:rPr>
      </w:pPr>
    </w:p>
    <w:p w:rsidR="00FE43C8" w:rsidRPr="000E7D32" w:rsidRDefault="00FE43C8" w:rsidP="00114985">
      <w:pPr>
        <w:spacing w:after="0" w:line="240" w:lineRule="auto"/>
        <w:ind w:left="993"/>
        <w:jc w:val="both"/>
        <w:rPr>
          <w:rFonts w:cs="Arial"/>
          <w:sz w:val="18"/>
          <w:szCs w:val="18"/>
          <w:lang w:val="es-ES"/>
        </w:rPr>
      </w:pPr>
    </w:p>
    <w:p w:rsidR="00FE43C8" w:rsidRPr="000E7D32" w:rsidRDefault="00FE43C8" w:rsidP="00114985">
      <w:pPr>
        <w:spacing w:after="0" w:line="240" w:lineRule="auto"/>
        <w:ind w:left="993"/>
        <w:jc w:val="both"/>
        <w:rPr>
          <w:rFonts w:cs="Arial"/>
          <w:sz w:val="18"/>
          <w:szCs w:val="18"/>
          <w:lang w:val="es-ES"/>
        </w:rPr>
      </w:pPr>
    </w:p>
    <w:p w:rsidR="00114985" w:rsidRPr="000E7D32" w:rsidRDefault="00114985" w:rsidP="00114985">
      <w:pPr>
        <w:spacing w:after="0" w:line="240" w:lineRule="auto"/>
        <w:ind w:left="993"/>
        <w:jc w:val="both"/>
        <w:rPr>
          <w:rFonts w:cs="Arial"/>
          <w:sz w:val="18"/>
          <w:szCs w:val="18"/>
          <w:lang w:val="es-ES"/>
        </w:rPr>
      </w:pPr>
    </w:p>
    <w:p w:rsidR="00114985" w:rsidRPr="000E7D32" w:rsidRDefault="00114985" w:rsidP="00114985">
      <w:pPr>
        <w:spacing w:after="0" w:line="240" w:lineRule="auto"/>
        <w:ind w:left="993"/>
        <w:jc w:val="both"/>
        <w:rPr>
          <w:rFonts w:cs="Arial"/>
          <w:sz w:val="18"/>
          <w:szCs w:val="18"/>
          <w:lang w:val="es-ES"/>
        </w:rPr>
      </w:pPr>
    </w:p>
    <w:p w:rsidR="00EC6430" w:rsidRPr="000E7D32" w:rsidRDefault="00EC6430" w:rsidP="00114985">
      <w:pPr>
        <w:spacing w:line="240" w:lineRule="auto"/>
        <w:rPr>
          <w:rFonts w:ascii="Arial" w:hAnsi="Arial" w:cs="Arial"/>
          <w:b/>
          <w:sz w:val="12"/>
          <w:szCs w:val="24"/>
          <w:lang w:val="es-ES"/>
        </w:rPr>
      </w:pPr>
    </w:p>
    <w:p w:rsidR="00B221CF" w:rsidRDefault="00B221CF" w:rsidP="00DA3F04">
      <w:pPr>
        <w:spacing w:after="0" w:line="240" w:lineRule="auto"/>
        <w:rPr>
          <w:rFonts w:ascii="Arial" w:hAnsi="Arial" w:cs="Arial"/>
          <w:b/>
          <w:sz w:val="12"/>
          <w:szCs w:val="24"/>
          <w:lang w:val="es-ES"/>
        </w:rPr>
      </w:pPr>
    </w:p>
    <w:p w:rsidR="00B221CF" w:rsidRDefault="00B221CF" w:rsidP="00DA3F04">
      <w:pPr>
        <w:spacing w:after="0" w:line="240" w:lineRule="auto"/>
        <w:rPr>
          <w:rFonts w:ascii="Arial" w:hAnsi="Arial" w:cs="Arial"/>
          <w:b/>
          <w:sz w:val="12"/>
          <w:szCs w:val="24"/>
          <w:lang w:val="es-ES"/>
        </w:rPr>
      </w:pPr>
    </w:p>
    <w:p w:rsidR="00B221CF" w:rsidRDefault="00B221CF" w:rsidP="00DA3F04">
      <w:pPr>
        <w:spacing w:after="0" w:line="240" w:lineRule="auto"/>
        <w:rPr>
          <w:rFonts w:ascii="Arial" w:hAnsi="Arial" w:cs="Arial"/>
          <w:b/>
          <w:sz w:val="12"/>
          <w:szCs w:val="24"/>
          <w:lang w:val="es-ES"/>
        </w:rPr>
      </w:pPr>
    </w:p>
    <w:p w:rsidR="00B221CF" w:rsidRDefault="00B221CF" w:rsidP="00DA3F04">
      <w:pPr>
        <w:spacing w:after="0" w:line="240" w:lineRule="auto"/>
        <w:rPr>
          <w:rFonts w:ascii="Arial" w:hAnsi="Arial" w:cs="Arial"/>
          <w:b/>
          <w:sz w:val="12"/>
          <w:szCs w:val="24"/>
          <w:lang w:val="es-ES"/>
        </w:rPr>
      </w:pPr>
    </w:p>
    <w:p w:rsidR="00FE43C8" w:rsidRPr="000E7D32" w:rsidRDefault="00B221CF" w:rsidP="00DA3F04">
      <w:pPr>
        <w:spacing w:after="0" w:line="240" w:lineRule="auto"/>
        <w:rPr>
          <w:rFonts w:ascii="Arial" w:hAnsi="Arial" w:cs="Arial"/>
          <w:sz w:val="12"/>
          <w:szCs w:val="24"/>
          <w:lang w:val="es-ES"/>
        </w:rPr>
      </w:pPr>
      <w:r>
        <w:rPr>
          <w:rFonts w:ascii="Arial" w:hAnsi="Arial" w:cs="Arial"/>
          <w:b/>
          <w:sz w:val="12"/>
          <w:szCs w:val="24"/>
          <w:lang w:val="es-ES"/>
        </w:rPr>
        <w:t xml:space="preserve">                                         </w:t>
      </w:r>
      <w:r w:rsidR="00EC6430" w:rsidRPr="000E7D32">
        <w:rPr>
          <w:rFonts w:ascii="Arial" w:hAnsi="Arial" w:cs="Arial"/>
          <w:b/>
          <w:sz w:val="12"/>
          <w:szCs w:val="24"/>
          <w:lang w:val="es-ES"/>
        </w:rPr>
        <w:t xml:space="preserve">FUENTE: </w:t>
      </w:r>
      <w:proofErr w:type="spellStart"/>
      <w:r w:rsidR="00EC6430" w:rsidRPr="000E7D32">
        <w:rPr>
          <w:rFonts w:ascii="Arial" w:hAnsi="Arial" w:cs="Arial"/>
          <w:sz w:val="12"/>
          <w:szCs w:val="24"/>
          <w:lang w:val="es-ES"/>
        </w:rPr>
        <w:t>Sagarpa</w:t>
      </w:r>
      <w:proofErr w:type="spellEnd"/>
    </w:p>
    <w:p w:rsidR="00DA3F04" w:rsidRPr="000E7D32" w:rsidRDefault="00DA3F04" w:rsidP="00114985">
      <w:pPr>
        <w:spacing w:line="240" w:lineRule="auto"/>
        <w:rPr>
          <w:rFonts w:ascii="Arial" w:hAnsi="Arial" w:cs="Arial"/>
          <w:sz w:val="12"/>
          <w:szCs w:val="24"/>
          <w:lang w:val="es-ES"/>
        </w:rPr>
      </w:pPr>
    </w:p>
    <w:p w:rsidR="00DA3F04" w:rsidRPr="000E7D32" w:rsidRDefault="00DA3F04" w:rsidP="00114985">
      <w:pPr>
        <w:spacing w:line="240" w:lineRule="auto"/>
        <w:rPr>
          <w:rFonts w:cs="Arial"/>
          <w:sz w:val="18"/>
          <w:szCs w:val="18"/>
          <w:lang w:val="es-ES"/>
        </w:rPr>
      </w:pPr>
    </w:p>
    <w:p w:rsidR="00114985" w:rsidRPr="000E7D32" w:rsidRDefault="00B221CF" w:rsidP="00FF539F">
      <w:pPr>
        <w:pStyle w:val="Prrafodelista"/>
        <w:numPr>
          <w:ilvl w:val="3"/>
          <w:numId w:val="4"/>
        </w:numPr>
        <w:spacing w:after="0" w:line="240" w:lineRule="auto"/>
        <w:ind w:left="2160"/>
        <w:jc w:val="both"/>
        <w:rPr>
          <w:rStyle w:val="Ttulo3Car"/>
        </w:rPr>
      </w:pPr>
      <w:bookmarkStart w:id="90" w:name="_Toc319889621"/>
      <w:bookmarkStart w:id="91" w:name="_Toc329031924"/>
      <w:r>
        <w:rPr>
          <w:rStyle w:val="Ttulo3Car"/>
        </w:rPr>
        <w:t>Primera</w:t>
      </w:r>
      <w:r w:rsidR="00114985" w:rsidRPr="000E7D32">
        <w:rPr>
          <w:rStyle w:val="Ttulo3Car"/>
        </w:rPr>
        <w:t xml:space="preserve"> S: </w:t>
      </w:r>
      <w:proofErr w:type="spellStart"/>
      <w:r w:rsidR="00114985" w:rsidRPr="000E7D32">
        <w:rPr>
          <w:rStyle w:val="Ttulo3Car"/>
        </w:rPr>
        <w:t>Seiri</w:t>
      </w:r>
      <w:proofErr w:type="spellEnd"/>
      <w:r w:rsidR="00114985" w:rsidRPr="000E7D32">
        <w:rPr>
          <w:rStyle w:val="Ttulo3Car"/>
        </w:rPr>
        <w:t xml:space="preserve"> </w:t>
      </w:r>
      <w:r>
        <w:rPr>
          <w:rStyle w:val="Ttulo3Car"/>
        </w:rPr>
        <w:t>(</w:t>
      </w:r>
      <w:r w:rsidR="00114985" w:rsidRPr="000E7D32">
        <w:rPr>
          <w:rStyle w:val="Ttulo3Car"/>
        </w:rPr>
        <w:t>Seleccionar</w:t>
      </w:r>
      <w:bookmarkEnd w:id="90"/>
      <w:r>
        <w:rPr>
          <w:rStyle w:val="Ttulo3Car"/>
        </w:rPr>
        <w:t>)</w:t>
      </w:r>
      <w:bookmarkEnd w:id="91"/>
    </w:p>
    <w:p w:rsidR="00114985" w:rsidRPr="000E7D32" w:rsidRDefault="00114985" w:rsidP="00114985">
      <w:pPr>
        <w:spacing w:line="240" w:lineRule="auto"/>
        <w:ind w:left="1440"/>
        <w:jc w:val="both"/>
        <w:rPr>
          <w:rFonts w:cs="Arial"/>
          <w:sz w:val="18"/>
          <w:szCs w:val="18"/>
          <w:lang w:val="es-ES"/>
        </w:rPr>
      </w:pPr>
    </w:p>
    <w:p w:rsidR="00114985" w:rsidRPr="000E7D32" w:rsidRDefault="00B221CF" w:rsidP="00114985">
      <w:pPr>
        <w:spacing w:after="0" w:line="480" w:lineRule="auto"/>
        <w:ind w:left="1440"/>
        <w:jc w:val="both"/>
        <w:rPr>
          <w:rFonts w:ascii="Arial" w:hAnsi="Arial"/>
          <w:sz w:val="24"/>
          <w:szCs w:val="24"/>
          <w:lang w:val="es-ES"/>
        </w:rPr>
      </w:pPr>
      <w:r>
        <w:rPr>
          <w:rFonts w:ascii="Arial" w:hAnsi="Arial"/>
          <w:sz w:val="24"/>
          <w:szCs w:val="24"/>
          <w:lang w:val="es-ES"/>
        </w:rPr>
        <w:t>“</w:t>
      </w:r>
      <w:r w:rsidR="00114985" w:rsidRPr="000E7D32">
        <w:rPr>
          <w:rFonts w:ascii="Arial" w:hAnsi="Arial"/>
          <w:sz w:val="24"/>
          <w:szCs w:val="24"/>
          <w:lang w:val="es-ES"/>
        </w:rPr>
        <w:t>Elimina en las áreas de trabajo todos los elementos innecesarios que no se requieren en algún proceso o actividad</w:t>
      </w:r>
      <w:r>
        <w:rPr>
          <w:rFonts w:ascii="Arial" w:hAnsi="Arial"/>
          <w:sz w:val="24"/>
          <w:szCs w:val="24"/>
          <w:lang w:val="es-ES"/>
        </w:rPr>
        <w:t>”</w:t>
      </w:r>
      <w:r w:rsidR="00EC6430" w:rsidRPr="000E7D32">
        <w:rPr>
          <w:rStyle w:val="Refdenotaalpie"/>
          <w:rFonts w:ascii="Arial" w:hAnsi="Arial"/>
          <w:sz w:val="24"/>
          <w:szCs w:val="24"/>
          <w:lang w:val="es-ES"/>
        </w:rPr>
        <w:footnoteReference w:id="5"/>
      </w:r>
      <w:r w:rsidR="00114985" w:rsidRPr="000E7D32">
        <w:rPr>
          <w:rFonts w:ascii="Arial" w:hAnsi="Arial"/>
          <w:sz w:val="24"/>
          <w:szCs w:val="24"/>
          <w:lang w:val="es-ES"/>
        </w:rPr>
        <w:t>.</w:t>
      </w:r>
    </w:p>
    <w:p w:rsidR="00850C4A" w:rsidRPr="000E7D32" w:rsidRDefault="00850C4A" w:rsidP="00114985">
      <w:pPr>
        <w:spacing w:after="0" w:line="480" w:lineRule="auto"/>
        <w:ind w:left="1440"/>
        <w:jc w:val="both"/>
        <w:rPr>
          <w:rFonts w:ascii="Arial" w:hAnsi="Arial"/>
          <w:sz w:val="24"/>
          <w:szCs w:val="24"/>
          <w:lang w:val="es-ES"/>
        </w:rPr>
      </w:pPr>
    </w:p>
    <w:p w:rsidR="00114985" w:rsidRPr="000E7D32" w:rsidRDefault="00114985" w:rsidP="00114985">
      <w:pPr>
        <w:spacing w:after="0" w:line="480" w:lineRule="auto"/>
        <w:ind w:left="1440"/>
        <w:jc w:val="both"/>
        <w:rPr>
          <w:rFonts w:ascii="Arial" w:hAnsi="Arial"/>
          <w:sz w:val="24"/>
          <w:szCs w:val="24"/>
          <w:lang w:val="es-ES"/>
        </w:rPr>
      </w:pPr>
      <w:r w:rsidRPr="000E7D32">
        <w:rPr>
          <w:rFonts w:ascii="Arial" w:hAnsi="Arial"/>
          <w:sz w:val="24"/>
          <w:szCs w:val="24"/>
          <w:lang w:val="es-ES"/>
        </w:rPr>
        <w:t>El SEIRI-CLASIFICACIÓN, consiste en:</w:t>
      </w:r>
    </w:p>
    <w:p w:rsidR="00114985" w:rsidRPr="000E7D32" w:rsidRDefault="00114985" w:rsidP="00FF539F">
      <w:pPr>
        <w:pStyle w:val="Prrafodelista"/>
        <w:numPr>
          <w:ilvl w:val="0"/>
          <w:numId w:val="11"/>
        </w:numPr>
        <w:spacing w:after="0" w:line="480" w:lineRule="auto"/>
        <w:jc w:val="both"/>
        <w:rPr>
          <w:rFonts w:ascii="Arial" w:hAnsi="Arial"/>
          <w:sz w:val="24"/>
          <w:szCs w:val="24"/>
          <w:lang w:val="es-ES"/>
        </w:rPr>
      </w:pPr>
      <w:r w:rsidRPr="000E7D32">
        <w:rPr>
          <w:rFonts w:ascii="Arial" w:hAnsi="Arial"/>
          <w:sz w:val="24"/>
          <w:szCs w:val="24"/>
          <w:lang w:val="es-ES"/>
        </w:rPr>
        <w:t>Separar en el sitio de trabajo las cosas que realmente sirven de las que no sirven.</w:t>
      </w:r>
    </w:p>
    <w:p w:rsidR="00850C4A" w:rsidRDefault="00114985" w:rsidP="00850C4A">
      <w:pPr>
        <w:pStyle w:val="Prrafodelista"/>
        <w:numPr>
          <w:ilvl w:val="0"/>
          <w:numId w:val="11"/>
        </w:numPr>
        <w:spacing w:after="0" w:line="480" w:lineRule="auto"/>
        <w:jc w:val="both"/>
        <w:rPr>
          <w:rFonts w:ascii="Arial" w:hAnsi="Arial"/>
          <w:sz w:val="24"/>
          <w:szCs w:val="24"/>
          <w:lang w:val="es-ES"/>
        </w:rPr>
      </w:pPr>
      <w:r w:rsidRPr="000E7D32">
        <w:rPr>
          <w:rFonts w:ascii="Arial" w:hAnsi="Arial"/>
          <w:sz w:val="24"/>
          <w:szCs w:val="24"/>
          <w:lang w:val="es-ES"/>
        </w:rPr>
        <w:lastRenderedPageBreak/>
        <w:t>Clasificar lo necesario de lo innece</w:t>
      </w:r>
      <w:r w:rsidR="00850C4A" w:rsidRPr="000E7D32">
        <w:rPr>
          <w:rFonts w:ascii="Arial" w:hAnsi="Arial"/>
          <w:sz w:val="24"/>
          <w:szCs w:val="24"/>
          <w:lang w:val="es-ES"/>
        </w:rPr>
        <w:t>sario para el trabajo rutinario, separando los elementos empleados de acuerdo a su naturaleza, uso, seguridad y frecuencia de utilización con el objeto de facilitarla agilidad en el trabajo.</w:t>
      </w:r>
    </w:p>
    <w:p w:rsidR="00B221CF" w:rsidRPr="00B221CF" w:rsidRDefault="00B221CF" w:rsidP="00B221CF">
      <w:pPr>
        <w:spacing w:after="0" w:line="480" w:lineRule="auto"/>
        <w:ind w:left="1440"/>
        <w:jc w:val="both"/>
        <w:rPr>
          <w:rFonts w:ascii="Arial" w:hAnsi="Arial"/>
          <w:sz w:val="24"/>
          <w:szCs w:val="24"/>
          <w:lang w:val="es-ES"/>
        </w:rPr>
      </w:pPr>
    </w:p>
    <w:p w:rsidR="00114985" w:rsidRDefault="00114985" w:rsidP="00FF539F">
      <w:pPr>
        <w:pStyle w:val="Prrafodelista"/>
        <w:numPr>
          <w:ilvl w:val="0"/>
          <w:numId w:val="11"/>
        </w:numPr>
        <w:spacing w:after="0" w:line="480" w:lineRule="auto"/>
        <w:jc w:val="both"/>
        <w:rPr>
          <w:rFonts w:ascii="Arial" w:hAnsi="Arial"/>
          <w:sz w:val="24"/>
          <w:szCs w:val="24"/>
          <w:lang w:val="es-ES"/>
        </w:rPr>
      </w:pPr>
      <w:r w:rsidRPr="000E7D32">
        <w:rPr>
          <w:rFonts w:ascii="Arial" w:hAnsi="Arial"/>
          <w:sz w:val="24"/>
          <w:szCs w:val="24"/>
          <w:lang w:val="es-ES"/>
        </w:rPr>
        <w:t>Mantener lo que necesitamos y eliminar lo excesivo.</w:t>
      </w:r>
    </w:p>
    <w:p w:rsidR="00B221CF" w:rsidRPr="00B221CF" w:rsidRDefault="00B221CF" w:rsidP="00B221CF">
      <w:pPr>
        <w:spacing w:after="0" w:line="480" w:lineRule="auto"/>
        <w:jc w:val="both"/>
        <w:rPr>
          <w:rFonts w:ascii="Arial" w:hAnsi="Arial"/>
          <w:sz w:val="24"/>
          <w:szCs w:val="24"/>
          <w:lang w:val="es-ES"/>
        </w:rPr>
      </w:pPr>
    </w:p>
    <w:p w:rsidR="00C82651" w:rsidRPr="000E7D32" w:rsidRDefault="00114985" w:rsidP="00CD0527">
      <w:pPr>
        <w:pStyle w:val="Prrafodelista"/>
        <w:numPr>
          <w:ilvl w:val="0"/>
          <w:numId w:val="11"/>
        </w:numPr>
        <w:spacing w:after="0" w:line="480" w:lineRule="auto"/>
        <w:jc w:val="both"/>
        <w:rPr>
          <w:rFonts w:ascii="Arial" w:hAnsi="Arial"/>
          <w:sz w:val="24"/>
          <w:szCs w:val="24"/>
          <w:lang w:val="es-ES"/>
        </w:rPr>
      </w:pPr>
      <w:r w:rsidRPr="000E7D32">
        <w:rPr>
          <w:rFonts w:ascii="Arial" w:hAnsi="Arial"/>
          <w:sz w:val="24"/>
          <w:szCs w:val="24"/>
          <w:lang w:val="es-ES"/>
        </w:rPr>
        <w:t>Eliminar información innecesaria y que nos puede conducir a errores de interpretación o de actuación.</w:t>
      </w:r>
      <w:r w:rsidR="00EC6430" w:rsidRPr="000E7D32">
        <w:rPr>
          <w:rStyle w:val="Refdenotaalpie"/>
          <w:rFonts w:ascii="Arial" w:hAnsi="Arial"/>
          <w:sz w:val="24"/>
          <w:szCs w:val="24"/>
          <w:lang w:val="es-ES"/>
        </w:rPr>
        <w:footnoteReference w:id="6"/>
      </w:r>
    </w:p>
    <w:p w:rsidR="00DA3F04" w:rsidRPr="000E7D32" w:rsidRDefault="00DA3F04" w:rsidP="00DA3F04">
      <w:pPr>
        <w:pStyle w:val="Prrafodelista"/>
        <w:spacing w:after="0" w:line="480" w:lineRule="auto"/>
        <w:ind w:left="1800"/>
        <w:jc w:val="both"/>
        <w:rPr>
          <w:rFonts w:ascii="Arial" w:hAnsi="Arial"/>
          <w:sz w:val="24"/>
          <w:szCs w:val="24"/>
          <w:lang w:val="es-ES"/>
        </w:rPr>
      </w:pPr>
    </w:p>
    <w:p w:rsidR="00EC6430" w:rsidRPr="000E7D32" w:rsidRDefault="00CD0527" w:rsidP="00DA3F04">
      <w:pPr>
        <w:spacing w:after="0" w:line="240" w:lineRule="auto"/>
        <w:ind w:left="2880"/>
        <w:rPr>
          <w:rFonts w:ascii="Arial" w:hAnsi="Arial" w:cs="Arial"/>
          <w:b/>
          <w:sz w:val="18"/>
          <w:szCs w:val="24"/>
          <w:lang w:val="es-ES"/>
        </w:rPr>
      </w:pPr>
      <w:bookmarkStart w:id="92" w:name="_Toc329032124"/>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6</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EC6430" w:rsidRPr="000E7D32">
        <w:rPr>
          <w:rFonts w:ascii="Arial" w:hAnsi="Arial" w:cs="Arial"/>
          <w:b/>
          <w:sz w:val="18"/>
          <w:szCs w:val="24"/>
          <w:lang w:val="es-ES"/>
        </w:rPr>
        <w:t>5S’s - Clasificar</w:t>
      </w:r>
      <w:bookmarkEnd w:id="92"/>
    </w:p>
    <w:p w:rsidR="00114985" w:rsidRPr="000E7D32" w:rsidRDefault="00DA3F04" w:rsidP="00114985">
      <w:pPr>
        <w:spacing w:line="240" w:lineRule="auto"/>
        <w:jc w:val="both"/>
        <w:rPr>
          <w:rFonts w:cs="Arial"/>
          <w:sz w:val="18"/>
          <w:szCs w:val="18"/>
        </w:rPr>
      </w:pPr>
      <w:r w:rsidRPr="000E7D32">
        <w:rPr>
          <w:rFonts w:cs="Arial"/>
          <w:noProof/>
          <w:sz w:val="18"/>
          <w:szCs w:val="18"/>
          <w:lang w:val="en-US"/>
        </w:rPr>
        <w:drawing>
          <wp:anchor distT="0" distB="0" distL="114300" distR="114300" simplePos="0" relativeHeight="251751424" behindDoc="0" locked="0" layoutInCell="1" allowOverlap="1">
            <wp:simplePos x="0" y="0"/>
            <wp:positionH relativeFrom="column">
              <wp:posOffset>1257935</wp:posOffset>
            </wp:positionH>
            <wp:positionV relativeFrom="paragraph">
              <wp:posOffset>55245</wp:posOffset>
            </wp:positionV>
            <wp:extent cx="2550160" cy="1360170"/>
            <wp:effectExtent l="0" t="0" r="0" b="0"/>
            <wp:wrapSquare wrapText="bothSides"/>
            <wp:docPr id="3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l="24088" t="48853" r="40146" b="25273"/>
                    <a:stretch>
                      <a:fillRect/>
                    </a:stretch>
                  </pic:blipFill>
                  <pic:spPr bwMode="auto">
                    <a:xfrm>
                      <a:off x="0" y="0"/>
                      <a:ext cx="2550160" cy="1360170"/>
                    </a:xfrm>
                    <a:prstGeom prst="rect">
                      <a:avLst/>
                    </a:prstGeom>
                    <a:noFill/>
                    <a:ln w="9525">
                      <a:noFill/>
                      <a:miter lim="800000"/>
                      <a:headEnd/>
                      <a:tailEnd/>
                    </a:ln>
                  </pic:spPr>
                </pic:pic>
              </a:graphicData>
            </a:graphic>
          </wp:anchor>
        </w:drawing>
      </w:r>
    </w:p>
    <w:p w:rsidR="00114985" w:rsidRPr="000E7D32" w:rsidRDefault="00114985" w:rsidP="00114985">
      <w:pPr>
        <w:spacing w:line="240" w:lineRule="auto"/>
        <w:jc w:val="both"/>
        <w:rPr>
          <w:rFonts w:cs="Arial"/>
          <w:sz w:val="18"/>
          <w:szCs w:val="18"/>
        </w:rPr>
      </w:pPr>
    </w:p>
    <w:p w:rsidR="00114985" w:rsidRPr="000E7D32" w:rsidRDefault="00114985" w:rsidP="00114985">
      <w:pPr>
        <w:spacing w:line="240" w:lineRule="auto"/>
        <w:jc w:val="both"/>
        <w:rPr>
          <w:rFonts w:cs="Arial"/>
          <w:sz w:val="18"/>
          <w:szCs w:val="18"/>
        </w:rPr>
      </w:pPr>
    </w:p>
    <w:p w:rsidR="00FE43C8" w:rsidRPr="000E7D32" w:rsidRDefault="00FE43C8" w:rsidP="00114985">
      <w:pPr>
        <w:spacing w:line="240" w:lineRule="auto"/>
        <w:jc w:val="both"/>
        <w:rPr>
          <w:rFonts w:cs="Arial"/>
          <w:sz w:val="18"/>
          <w:szCs w:val="18"/>
        </w:rPr>
      </w:pPr>
    </w:p>
    <w:p w:rsidR="00DA3F04" w:rsidRPr="000E7D32" w:rsidRDefault="003A2A6E" w:rsidP="00114985">
      <w:pPr>
        <w:spacing w:line="240" w:lineRule="auto"/>
        <w:jc w:val="both"/>
        <w:rPr>
          <w:rFonts w:cs="Arial"/>
          <w:sz w:val="18"/>
          <w:szCs w:val="18"/>
        </w:rPr>
      </w:pPr>
      <w:r>
        <w:rPr>
          <w:rFonts w:cs="Arial"/>
          <w:sz w:val="18"/>
          <w:szCs w:val="18"/>
        </w:rPr>
        <w:t xml:space="preserve">                                    </w:t>
      </w:r>
      <w:r w:rsidR="00EC6430" w:rsidRPr="000E7D32">
        <w:rPr>
          <w:rFonts w:cs="Arial"/>
          <w:sz w:val="18"/>
          <w:szCs w:val="18"/>
        </w:rPr>
        <w:t xml:space="preserve"> </w:t>
      </w:r>
    </w:p>
    <w:p w:rsidR="00DA3F04" w:rsidRPr="000E7D32" w:rsidRDefault="00DA3F04" w:rsidP="00114985">
      <w:pPr>
        <w:spacing w:line="240" w:lineRule="auto"/>
        <w:jc w:val="both"/>
        <w:rPr>
          <w:rFonts w:cs="Arial"/>
          <w:sz w:val="18"/>
          <w:szCs w:val="18"/>
        </w:rPr>
      </w:pPr>
    </w:p>
    <w:p w:rsidR="00EC6430" w:rsidRPr="000E7D32" w:rsidRDefault="003A2A6E" w:rsidP="00DA3F04">
      <w:pPr>
        <w:spacing w:line="240" w:lineRule="auto"/>
        <w:ind w:left="2160"/>
        <w:jc w:val="both"/>
        <w:rPr>
          <w:rFonts w:ascii="Arial" w:hAnsi="Arial" w:cs="Arial"/>
          <w:sz w:val="12"/>
          <w:szCs w:val="24"/>
          <w:lang w:val="es-ES"/>
        </w:rPr>
      </w:pPr>
      <w:r>
        <w:rPr>
          <w:rFonts w:cs="Arial"/>
          <w:sz w:val="18"/>
          <w:szCs w:val="18"/>
        </w:rPr>
        <w:t xml:space="preserve">  </w:t>
      </w:r>
      <w:r w:rsidR="00EC6430" w:rsidRPr="000E7D32">
        <w:rPr>
          <w:rFonts w:ascii="Arial" w:hAnsi="Arial" w:cs="Arial"/>
          <w:b/>
          <w:sz w:val="12"/>
          <w:szCs w:val="24"/>
          <w:lang w:val="es-ES"/>
        </w:rPr>
        <w:t xml:space="preserve">FUENTE: </w:t>
      </w:r>
      <w:r w:rsidR="00EC6430" w:rsidRPr="000E7D32">
        <w:rPr>
          <w:rFonts w:ascii="Arial" w:hAnsi="Arial" w:cs="Arial"/>
          <w:sz w:val="12"/>
          <w:szCs w:val="24"/>
          <w:lang w:val="es-ES"/>
        </w:rPr>
        <w:t>Mercadeo</w:t>
      </w:r>
    </w:p>
    <w:p w:rsidR="00DA3F04" w:rsidRPr="000E7D32" w:rsidRDefault="00DA3F04" w:rsidP="00114985">
      <w:pPr>
        <w:spacing w:line="240" w:lineRule="auto"/>
        <w:jc w:val="both"/>
        <w:rPr>
          <w:rFonts w:ascii="Arial" w:hAnsi="Arial" w:cs="Arial"/>
          <w:sz w:val="12"/>
          <w:szCs w:val="24"/>
          <w:lang w:val="es-ES"/>
        </w:rPr>
      </w:pPr>
    </w:p>
    <w:p w:rsidR="00DA3F04" w:rsidRDefault="00DA3F04" w:rsidP="00114985">
      <w:pPr>
        <w:spacing w:line="240" w:lineRule="auto"/>
        <w:jc w:val="both"/>
        <w:rPr>
          <w:rFonts w:cs="Arial"/>
          <w:sz w:val="18"/>
          <w:szCs w:val="18"/>
        </w:rPr>
      </w:pPr>
    </w:p>
    <w:p w:rsidR="00B221CF" w:rsidRPr="000E7D32" w:rsidRDefault="00B221CF" w:rsidP="00114985">
      <w:pPr>
        <w:spacing w:line="240" w:lineRule="auto"/>
        <w:jc w:val="both"/>
        <w:rPr>
          <w:rFonts w:cs="Arial"/>
          <w:sz w:val="18"/>
          <w:szCs w:val="18"/>
        </w:rPr>
      </w:pPr>
    </w:p>
    <w:p w:rsidR="00114985" w:rsidRPr="000E7D32" w:rsidRDefault="00B221CF" w:rsidP="00FF539F">
      <w:pPr>
        <w:pStyle w:val="Prrafodelista"/>
        <w:numPr>
          <w:ilvl w:val="3"/>
          <w:numId w:val="4"/>
        </w:numPr>
        <w:spacing w:after="0" w:line="240" w:lineRule="auto"/>
        <w:ind w:left="2160"/>
        <w:jc w:val="both"/>
        <w:rPr>
          <w:rStyle w:val="Ttulo3Car"/>
        </w:rPr>
      </w:pPr>
      <w:bookmarkStart w:id="93" w:name="_Toc319889622"/>
      <w:bookmarkStart w:id="94" w:name="_Toc329031925"/>
      <w:r>
        <w:rPr>
          <w:rStyle w:val="Ttulo3Car"/>
        </w:rPr>
        <w:lastRenderedPageBreak/>
        <w:t>Segunda</w:t>
      </w:r>
      <w:r w:rsidR="00114985" w:rsidRPr="000E7D32">
        <w:rPr>
          <w:rStyle w:val="Ttulo3Car"/>
        </w:rPr>
        <w:t xml:space="preserve"> S: SEITON Organizar</w:t>
      </w:r>
      <w:bookmarkEnd w:id="93"/>
      <w:bookmarkEnd w:id="94"/>
    </w:p>
    <w:p w:rsidR="00114985" w:rsidRPr="000E7D32" w:rsidRDefault="00114985" w:rsidP="00114985">
      <w:pPr>
        <w:pStyle w:val="Prrafodelista"/>
        <w:spacing w:after="0" w:line="240" w:lineRule="auto"/>
        <w:ind w:left="2160"/>
        <w:jc w:val="both"/>
        <w:rPr>
          <w:rStyle w:val="Ttulo3Car"/>
          <w:sz w:val="2"/>
        </w:rPr>
      </w:pPr>
    </w:p>
    <w:p w:rsidR="0098602C" w:rsidRPr="000E7D32" w:rsidRDefault="0098602C" w:rsidP="00114985">
      <w:pPr>
        <w:spacing w:after="0" w:line="480" w:lineRule="auto"/>
        <w:ind w:left="1440"/>
        <w:jc w:val="both"/>
        <w:rPr>
          <w:rFonts w:ascii="Arial" w:hAnsi="Arial"/>
          <w:sz w:val="24"/>
          <w:szCs w:val="24"/>
          <w:lang w:val="es-ES"/>
        </w:rPr>
      </w:pPr>
    </w:p>
    <w:p w:rsidR="00114985" w:rsidRPr="000E7D32" w:rsidRDefault="00114985" w:rsidP="00114985">
      <w:pPr>
        <w:spacing w:after="0" w:line="480" w:lineRule="auto"/>
        <w:ind w:left="1440"/>
        <w:jc w:val="both"/>
        <w:rPr>
          <w:rFonts w:ascii="Arial" w:hAnsi="Arial"/>
          <w:sz w:val="24"/>
          <w:szCs w:val="24"/>
          <w:lang w:val="es-ES"/>
        </w:rPr>
      </w:pPr>
      <w:r w:rsidRPr="000E7D32">
        <w:rPr>
          <w:rFonts w:ascii="Arial" w:hAnsi="Arial"/>
          <w:sz w:val="24"/>
          <w:szCs w:val="24"/>
          <w:lang w:val="es-ES"/>
        </w:rPr>
        <w:t>Organiza los elementos que hemos clasificados como necesarios de modo que se puedan encontrar con facilidad.</w:t>
      </w:r>
    </w:p>
    <w:p w:rsidR="00114985" w:rsidRPr="000E7D32" w:rsidRDefault="00114985" w:rsidP="00114985">
      <w:pPr>
        <w:spacing w:after="0" w:line="480" w:lineRule="auto"/>
        <w:ind w:left="1440"/>
        <w:jc w:val="both"/>
        <w:rPr>
          <w:rFonts w:ascii="Arial" w:hAnsi="Arial"/>
          <w:sz w:val="24"/>
          <w:szCs w:val="24"/>
          <w:lang w:val="es-ES"/>
        </w:rPr>
      </w:pPr>
      <w:r w:rsidRPr="000E7D32">
        <w:rPr>
          <w:rFonts w:ascii="Arial" w:hAnsi="Arial"/>
          <w:sz w:val="24"/>
          <w:szCs w:val="24"/>
          <w:lang w:val="es-ES"/>
        </w:rPr>
        <w:t>La ORGANIZACIÓN permite:</w:t>
      </w:r>
    </w:p>
    <w:p w:rsidR="00114985" w:rsidRPr="000E7D32" w:rsidRDefault="00114985" w:rsidP="00FF539F">
      <w:pPr>
        <w:pStyle w:val="Prrafodelista"/>
        <w:numPr>
          <w:ilvl w:val="0"/>
          <w:numId w:val="12"/>
        </w:numPr>
        <w:spacing w:after="0" w:line="480" w:lineRule="auto"/>
        <w:jc w:val="both"/>
        <w:rPr>
          <w:rFonts w:ascii="Arial" w:hAnsi="Arial"/>
          <w:sz w:val="24"/>
          <w:szCs w:val="24"/>
          <w:lang w:val="es-ES"/>
        </w:rPr>
      </w:pPr>
      <w:r w:rsidRPr="000E7D32">
        <w:rPr>
          <w:rFonts w:ascii="Arial" w:hAnsi="Arial"/>
          <w:sz w:val="24"/>
          <w:szCs w:val="24"/>
          <w:lang w:val="es-ES"/>
        </w:rPr>
        <w:t>Disponer de un sitio adecuado para cada elemento utilizado en el trabajo de rutina, para</w:t>
      </w:r>
      <w:r w:rsidR="003A2A6E">
        <w:rPr>
          <w:rFonts w:ascii="Arial" w:hAnsi="Arial"/>
          <w:sz w:val="24"/>
          <w:szCs w:val="24"/>
          <w:lang w:val="es-ES"/>
        </w:rPr>
        <w:t xml:space="preserve"> </w:t>
      </w:r>
      <w:r w:rsidRPr="000E7D32">
        <w:rPr>
          <w:rFonts w:ascii="Arial" w:hAnsi="Arial"/>
          <w:sz w:val="24"/>
          <w:szCs w:val="24"/>
          <w:lang w:val="es-ES"/>
        </w:rPr>
        <w:t xml:space="preserve"> facilitar su acceso y retorno al lugar.</w:t>
      </w:r>
    </w:p>
    <w:p w:rsidR="00114985" w:rsidRPr="000E7D32" w:rsidRDefault="00114985" w:rsidP="00FF539F">
      <w:pPr>
        <w:pStyle w:val="Prrafodelista"/>
        <w:numPr>
          <w:ilvl w:val="0"/>
          <w:numId w:val="12"/>
        </w:numPr>
        <w:spacing w:after="0" w:line="480" w:lineRule="auto"/>
        <w:jc w:val="both"/>
        <w:rPr>
          <w:rFonts w:ascii="Arial" w:hAnsi="Arial"/>
          <w:sz w:val="24"/>
          <w:szCs w:val="24"/>
          <w:lang w:val="es-ES"/>
        </w:rPr>
      </w:pPr>
      <w:r w:rsidRPr="000E7D32">
        <w:rPr>
          <w:rFonts w:ascii="Arial" w:hAnsi="Arial"/>
          <w:sz w:val="24"/>
          <w:szCs w:val="24"/>
          <w:lang w:val="es-ES"/>
        </w:rPr>
        <w:t xml:space="preserve">Facilita el acceso rápido a </w:t>
      </w:r>
      <w:r w:rsidR="006D179C" w:rsidRPr="000E7D32">
        <w:rPr>
          <w:rFonts w:ascii="Arial" w:hAnsi="Arial"/>
          <w:sz w:val="24"/>
          <w:szCs w:val="24"/>
          <w:lang w:val="es-ES"/>
        </w:rPr>
        <w:t>elementos que se requieren.</w:t>
      </w:r>
    </w:p>
    <w:p w:rsidR="00114985" w:rsidRPr="000E7D32" w:rsidRDefault="00114985" w:rsidP="00FF539F">
      <w:pPr>
        <w:pStyle w:val="Prrafodelista"/>
        <w:numPr>
          <w:ilvl w:val="0"/>
          <w:numId w:val="12"/>
        </w:numPr>
        <w:spacing w:after="0" w:line="480" w:lineRule="auto"/>
        <w:jc w:val="both"/>
        <w:rPr>
          <w:rFonts w:ascii="Arial" w:hAnsi="Arial"/>
          <w:sz w:val="24"/>
          <w:szCs w:val="24"/>
          <w:lang w:val="es-ES"/>
        </w:rPr>
      </w:pPr>
      <w:r w:rsidRPr="000E7D32">
        <w:rPr>
          <w:rFonts w:ascii="Arial" w:hAnsi="Arial"/>
          <w:sz w:val="24"/>
          <w:szCs w:val="24"/>
          <w:lang w:val="es-ES"/>
        </w:rPr>
        <w:t>Mejorar la información en el sitio de trabajo para evitar errores y acciones de riesgo potencial.</w:t>
      </w:r>
    </w:p>
    <w:p w:rsidR="00114985" w:rsidRPr="000E7D32" w:rsidRDefault="00114985" w:rsidP="00FF539F">
      <w:pPr>
        <w:pStyle w:val="Prrafodelista"/>
        <w:numPr>
          <w:ilvl w:val="0"/>
          <w:numId w:val="12"/>
        </w:numPr>
        <w:spacing w:after="0" w:line="480" w:lineRule="auto"/>
        <w:jc w:val="both"/>
        <w:rPr>
          <w:rFonts w:ascii="Arial" w:hAnsi="Arial"/>
          <w:sz w:val="24"/>
          <w:szCs w:val="24"/>
          <w:lang w:val="es-ES"/>
        </w:rPr>
      </w:pPr>
      <w:r w:rsidRPr="000E7D32">
        <w:rPr>
          <w:rFonts w:ascii="Arial" w:hAnsi="Arial"/>
          <w:sz w:val="24"/>
          <w:szCs w:val="24"/>
          <w:lang w:val="es-ES"/>
        </w:rPr>
        <w:t>El aseo y la limpieza se pueden realizar con mayor facilidad y seguridad.</w:t>
      </w:r>
    </w:p>
    <w:p w:rsidR="00114985" w:rsidRPr="000E7D32" w:rsidRDefault="00114985" w:rsidP="00FF539F">
      <w:pPr>
        <w:pStyle w:val="Prrafodelista"/>
        <w:numPr>
          <w:ilvl w:val="0"/>
          <w:numId w:val="12"/>
        </w:numPr>
        <w:spacing w:after="0" w:line="480" w:lineRule="auto"/>
        <w:jc w:val="both"/>
        <w:rPr>
          <w:rFonts w:ascii="Arial" w:hAnsi="Arial"/>
          <w:sz w:val="24"/>
          <w:szCs w:val="24"/>
          <w:lang w:val="es-ES"/>
        </w:rPr>
      </w:pPr>
      <w:r w:rsidRPr="000E7D32">
        <w:rPr>
          <w:rFonts w:ascii="Arial" w:hAnsi="Arial"/>
          <w:sz w:val="24"/>
          <w:szCs w:val="24"/>
          <w:lang w:val="es-ES"/>
        </w:rPr>
        <w:t>Se libera espacio.</w:t>
      </w:r>
      <w:r w:rsidR="00EC6430" w:rsidRPr="000E7D32">
        <w:rPr>
          <w:rStyle w:val="Refdenotaalpie"/>
          <w:rFonts w:ascii="Arial" w:hAnsi="Arial"/>
          <w:sz w:val="24"/>
          <w:szCs w:val="24"/>
          <w:lang w:val="es-ES"/>
        </w:rPr>
        <w:footnoteReference w:id="7"/>
      </w:r>
    </w:p>
    <w:p w:rsidR="00EC6430" w:rsidRPr="000E7D32" w:rsidRDefault="00CD0527" w:rsidP="0098602C">
      <w:pPr>
        <w:spacing w:after="0" w:line="240" w:lineRule="auto"/>
        <w:ind w:left="2880"/>
        <w:rPr>
          <w:rFonts w:ascii="Arial" w:hAnsi="Arial" w:cs="Arial"/>
          <w:b/>
          <w:sz w:val="18"/>
          <w:szCs w:val="24"/>
          <w:lang w:val="es-ES"/>
        </w:rPr>
      </w:pPr>
      <w:bookmarkStart w:id="95" w:name="_Toc329032125"/>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7</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EC6430" w:rsidRPr="000E7D32">
        <w:rPr>
          <w:rFonts w:ascii="Arial" w:hAnsi="Arial" w:cs="Arial"/>
          <w:b/>
          <w:sz w:val="18"/>
          <w:szCs w:val="24"/>
          <w:lang w:val="es-ES"/>
        </w:rPr>
        <w:t>5S’s - Ordenar</w:t>
      </w:r>
      <w:bookmarkEnd w:id="95"/>
    </w:p>
    <w:p w:rsidR="00114985" w:rsidRPr="000E7D32" w:rsidRDefault="0098602C" w:rsidP="00EC6430">
      <w:pPr>
        <w:jc w:val="center"/>
        <w:rPr>
          <w:rFonts w:cs="Arial"/>
          <w:sz w:val="18"/>
          <w:szCs w:val="18"/>
          <w:lang w:val="es-ES" w:eastAsia="es-ES"/>
        </w:rPr>
      </w:pPr>
      <w:r w:rsidRPr="000E7D32">
        <w:rPr>
          <w:rFonts w:cs="Arial"/>
          <w:noProof/>
          <w:sz w:val="18"/>
          <w:szCs w:val="18"/>
          <w:lang w:val="en-US"/>
        </w:rPr>
        <w:drawing>
          <wp:anchor distT="0" distB="0" distL="114300" distR="114300" simplePos="0" relativeHeight="251752448" behindDoc="0" locked="0" layoutInCell="1" allowOverlap="1">
            <wp:simplePos x="0" y="0"/>
            <wp:positionH relativeFrom="column">
              <wp:posOffset>1830705</wp:posOffset>
            </wp:positionH>
            <wp:positionV relativeFrom="paragraph">
              <wp:posOffset>31115</wp:posOffset>
            </wp:positionV>
            <wp:extent cx="1514475" cy="914400"/>
            <wp:effectExtent l="1905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l="55621" t="41231" r="17069" b="34081"/>
                    <a:stretch>
                      <a:fillRect/>
                    </a:stretch>
                  </pic:blipFill>
                  <pic:spPr bwMode="auto">
                    <a:xfrm>
                      <a:off x="0" y="0"/>
                      <a:ext cx="1514475" cy="914400"/>
                    </a:xfrm>
                    <a:prstGeom prst="rect">
                      <a:avLst/>
                    </a:prstGeom>
                    <a:noFill/>
                    <a:ln w="9525">
                      <a:noFill/>
                      <a:miter lim="800000"/>
                      <a:headEnd/>
                      <a:tailEnd/>
                    </a:ln>
                  </pic:spPr>
                </pic:pic>
              </a:graphicData>
            </a:graphic>
          </wp:anchor>
        </w:drawing>
      </w:r>
    </w:p>
    <w:p w:rsidR="00FE43C8" w:rsidRPr="000E7D32" w:rsidRDefault="00FE43C8" w:rsidP="00114985">
      <w:pPr>
        <w:spacing w:line="240" w:lineRule="auto"/>
        <w:jc w:val="both"/>
        <w:rPr>
          <w:rFonts w:cs="Arial"/>
          <w:noProof/>
          <w:sz w:val="18"/>
          <w:szCs w:val="18"/>
          <w:lang w:val="es-ES" w:eastAsia="es-ES"/>
        </w:rPr>
      </w:pPr>
    </w:p>
    <w:p w:rsidR="00FE43C8" w:rsidRPr="000E7D32" w:rsidRDefault="00FE43C8" w:rsidP="00114985">
      <w:pPr>
        <w:spacing w:line="240" w:lineRule="auto"/>
        <w:jc w:val="both"/>
        <w:rPr>
          <w:rFonts w:cs="Arial"/>
          <w:sz w:val="18"/>
          <w:szCs w:val="18"/>
        </w:rPr>
      </w:pPr>
    </w:p>
    <w:p w:rsidR="00EC6430" w:rsidRPr="000E7D32" w:rsidRDefault="00EC6430" w:rsidP="00720090">
      <w:pPr>
        <w:rPr>
          <w:rFonts w:ascii="Arial" w:hAnsi="Arial" w:cs="Arial"/>
          <w:b/>
          <w:sz w:val="12"/>
          <w:szCs w:val="24"/>
          <w:lang w:val="es-ES"/>
        </w:rPr>
      </w:pPr>
      <w:bookmarkStart w:id="96" w:name="_Toc319889623"/>
      <w:bookmarkEnd w:id="96"/>
    </w:p>
    <w:p w:rsidR="00D03E08" w:rsidRPr="000E7D32" w:rsidRDefault="003A2A6E" w:rsidP="00EC6430">
      <w:pPr>
        <w:ind w:left="2880"/>
        <w:rPr>
          <w:rFonts w:ascii="Arial" w:hAnsi="Arial" w:cs="Arial"/>
          <w:sz w:val="12"/>
          <w:szCs w:val="24"/>
          <w:lang w:val="es-ES"/>
        </w:rPr>
      </w:pPr>
      <w:r>
        <w:rPr>
          <w:rFonts w:ascii="Arial" w:hAnsi="Arial" w:cs="Arial"/>
          <w:b/>
          <w:sz w:val="12"/>
          <w:szCs w:val="24"/>
          <w:lang w:val="es-ES"/>
        </w:rPr>
        <w:t xml:space="preserve">       </w:t>
      </w:r>
      <w:r w:rsidR="00EC6430" w:rsidRPr="000E7D32">
        <w:rPr>
          <w:rFonts w:ascii="Arial" w:hAnsi="Arial" w:cs="Arial"/>
          <w:b/>
          <w:sz w:val="12"/>
          <w:szCs w:val="24"/>
          <w:lang w:val="es-ES"/>
        </w:rPr>
        <w:t xml:space="preserve">FUENTE: </w:t>
      </w:r>
      <w:r w:rsidR="00EC6430" w:rsidRPr="000E7D32">
        <w:rPr>
          <w:rFonts w:ascii="Arial" w:hAnsi="Arial" w:cs="Arial"/>
          <w:sz w:val="12"/>
          <w:szCs w:val="24"/>
          <w:lang w:val="es-ES"/>
        </w:rPr>
        <w:t>Mercadeo</w:t>
      </w:r>
    </w:p>
    <w:p w:rsidR="00114985" w:rsidRPr="000E7D32" w:rsidRDefault="00B221CF" w:rsidP="00FF539F">
      <w:pPr>
        <w:pStyle w:val="Prrafodelista"/>
        <w:numPr>
          <w:ilvl w:val="3"/>
          <w:numId w:val="4"/>
        </w:numPr>
        <w:spacing w:after="0" w:line="240" w:lineRule="auto"/>
        <w:ind w:left="2160"/>
        <w:jc w:val="both"/>
        <w:rPr>
          <w:rStyle w:val="Ttulo3Car"/>
        </w:rPr>
      </w:pPr>
      <w:bookmarkStart w:id="97" w:name="_Toc319889624"/>
      <w:bookmarkStart w:id="98" w:name="_Toc329031926"/>
      <w:r>
        <w:rPr>
          <w:rStyle w:val="Ttulo3Car"/>
        </w:rPr>
        <w:lastRenderedPageBreak/>
        <w:t>Tercera</w:t>
      </w:r>
      <w:r w:rsidR="00114985" w:rsidRPr="000E7D32">
        <w:rPr>
          <w:rStyle w:val="Ttulo3Car"/>
        </w:rPr>
        <w:t xml:space="preserve"> S: SEISO </w:t>
      </w:r>
      <w:r>
        <w:rPr>
          <w:rStyle w:val="Ttulo3Car"/>
        </w:rPr>
        <w:t>(</w:t>
      </w:r>
      <w:r w:rsidR="00114985" w:rsidRPr="000E7D32">
        <w:rPr>
          <w:rStyle w:val="Ttulo3Car"/>
        </w:rPr>
        <w:t>Limpiar</w:t>
      </w:r>
      <w:bookmarkEnd w:id="97"/>
      <w:r>
        <w:rPr>
          <w:rStyle w:val="Ttulo3Car"/>
        </w:rPr>
        <w:t>)</w:t>
      </w:r>
      <w:bookmarkEnd w:id="98"/>
    </w:p>
    <w:p w:rsidR="00D93158" w:rsidRPr="000E7D32" w:rsidRDefault="00D93158" w:rsidP="00D93158">
      <w:pPr>
        <w:pStyle w:val="Prrafodelista"/>
        <w:spacing w:after="0" w:line="240" w:lineRule="auto"/>
        <w:ind w:left="2160"/>
        <w:jc w:val="both"/>
        <w:rPr>
          <w:rStyle w:val="Ttulo3Car"/>
        </w:rPr>
      </w:pPr>
    </w:p>
    <w:p w:rsidR="00114985" w:rsidRPr="000E7D32" w:rsidRDefault="00114985" w:rsidP="00114985">
      <w:pPr>
        <w:pStyle w:val="Prrafodelista"/>
        <w:spacing w:after="0" w:line="240" w:lineRule="auto"/>
        <w:ind w:left="2160"/>
        <w:jc w:val="both"/>
        <w:rPr>
          <w:rStyle w:val="Ttulo3Car"/>
        </w:rPr>
      </w:pPr>
    </w:p>
    <w:p w:rsidR="00114985" w:rsidRPr="000E7D32" w:rsidRDefault="00B221CF" w:rsidP="00D93158">
      <w:pPr>
        <w:pStyle w:val="Prrafodelista"/>
        <w:spacing w:after="0" w:line="480" w:lineRule="auto"/>
        <w:ind w:left="1440"/>
        <w:jc w:val="both"/>
        <w:rPr>
          <w:rFonts w:ascii="Arial" w:hAnsi="Arial"/>
          <w:sz w:val="24"/>
          <w:szCs w:val="24"/>
          <w:lang w:val="es-ES"/>
        </w:rPr>
      </w:pPr>
      <w:r>
        <w:rPr>
          <w:rFonts w:ascii="Arial" w:hAnsi="Arial"/>
          <w:sz w:val="24"/>
          <w:szCs w:val="24"/>
          <w:lang w:val="es-ES"/>
        </w:rPr>
        <w:t>“</w:t>
      </w:r>
      <w:r w:rsidR="00114985" w:rsidRPr="000E7D32">
        <w:rPr>
          <w:rFonts w:ascii="Arial" w:hAnsi="Arial"/>
          <w:sz w:val="24"/>
          <w:szCs w:val="24"/>
          <w:lang w:val="es-ES"/>
        </w:rPr>
        <w:t xml:space="preserve">Elimina el polvo y suciedad de todos los elementos del lugar de trabajo </w:t>
      </w:r>
      <w:r w:rsidR="00850C4A" w:rsidRPr="000E7D32">
        <w:rPr>
          <w:rFonts w:ascii="Arial" w:hAnsi="Arial"/>
          <w:sz w:val="24"/>
          <w:szCs w:val="24"/>
          <w:lang w:val="es-ES"/>
        </w:rPr>
        <w:t xml:space="preserve">ya que la limpieza implica no únicamente </w:t>
      </w:r>
      <w:r w:rsidR="00114985" w:rsidRPr="000E7D32">
        <w:rPr>
          <w:rFonts w:ascii="Arial" w:hAnsi="Arial"/>
          <w:sz w:val="24"/>
          <w:szCs w:val="24"/>
          <w:lang w:val="es-ES"/>
        </w:rPr>
        <w:t>mantener los equipos dentro de una estática agradable permanentemente, sino un pensamiento superior a limpiar.</w:t>
      </w:r>
      <w:r>
        <w:rPr>
          <w:rFonts w:ascii="Arial" w:hAnsi="Arial"/>
          <w:sz w:val="24"/>
          <w:szCs w:val="24"/>
          <w:lang w:val="es-ES"/>
        </w:rPr>
        <w:t>”</w:t>
      </w:r>
      <w:r w:rsidR="00114985" w:rsidRPr="000E7D32">
        <w:rPr>
          <w:rFonts w:ascii="Arial" w:hAnsi="Arial"/>
          <w:sz w:val="24"/>
          <w:szCs w:val="24"/>
          <w:lang w:val="es-ES"/>
        </w:rPr>
        <w:t xml:space="preserve"> Pide que realicemos una labor creativa de identificación de las fuentes de suciedad y contaminación para tomar acciones de raíz para su eliminación, de lo contrario será imposible mantener limpio y en buen estado el área de trabajo.</w:t>
      </w:r>
    </w:p>
    <w:p w:rsidR="00D93158" w:rsidRPr="000E7D32" w:rsidRDefault="00D93158" w:rsidP="00D93158">
      <w:pPr>
        <w:pStyle w:val="Prrafodelista"/>
        <w:spacing w:after="0" w:line="480" w:lineRule="auto"/>
        <w:ind w:left="1440"/>
        <w:jc w:val="both"/>
        <w:rPr>
          <w:rFonts w:ascii="Arial" w:hAnsi="Arial"/>
          <w:sz w:val="18"/>
          <w:szCs w:val="24"/>
          <w:lang w:val="es-ES"/>
        </w:rPr>
      </w:pPr>
    </w:p>
    <w:p w:rsidR="00114985" w:rsidRPr="000E7D32" w:rsidRDefault="00114985" w:rsidP="00D93158">
      <w:pPr>
        <w:pStyle w:val="Prrafodelista"/>
        <w:spacing w:after="0" w:line="480" w:lineRule="auto"/>
        <w:ind w:left="1440"/>
        <w:jc w:val="both"/>
        <w:rPr>
          <w:rFonts w:ascii="Arial" w:hAnsi="Arial"/>
          <w:sz w:val="24"/>
          <w:szCs w:val="24"/>
          <w:lang w:val="es-ES"/>
        </w:rPr>
      </w:pPr>
      <w:r w:rsidRPr="000E7D32">
        <w:rPr>
          <w:rFonts w:ascii="Arial" w:hAnsi="Arial"/>
          <w:sz w:val="24"/>
          <w:szCs w:val="24"/>
          <w:lang w:val="es-ES"/>
        </w:rPr>
        <w:t>Para aplicar la LIMPIEZA se debe:</w:t>
      </w:r>
    </w:p>
    <w:p w:rsidR="00114985" w:rsidRPr="000E7D32" w:rsidRDefault="00114985" w:rsidP="00FF539F">
      <w:pPr>
        <w:pStyle w:val="Prrafodelista"/>
        <w:numPr>
          <w:ilvl w:val="0"/>
          <w:numId w:val="13"/>
        </w:numPr>
        <w:spacing w:after="0" w:line="480" w:lineRule="auto"/>
        <w:jc w:val="both"/>
        <w:rPr>
          <w:rFonts w:ascii="Arial" w:hAnsi="Arial"/>
          <w:sz w:val="24"/>
          <w:szCs w:val="24"/>
          <w:lang w:val="es-ES"/>
        </w:rPr>
      </w:pPr>
      <w:r w:rsidRPr="000E7D32">
        <w:rPr>
          <w:rFonts w:ascii="Arial" w:hAnsi="Arial"/>
          <w:sz w:val="24"/>
          <w:szCs w:val="24"/>
          <w:lang w:val="es-ES"/>
        </w:rPr>
        <w:t>Integrar la limpieza como parte del trabajo diario.</w:t>
      </w:r>
    </w:p>
    <w:p w:rsidR="00114985" w:rsidRPr="000E7D32" w:rsidRDefault="00114985" w:rsidP="00FF539F">
      <w:pPr>
        <w:pStyle w:val="Prrafodelista"/>
        <w:numPr>
          <w:ilvl w:val="0"/>
          <w:numId w:val="13"/>
        </w:numPr>
        <w:spacing w:after="0" w:line="480" w:lineRule="auto"/>
        <w:jc w:val="both"/>
        <w:rPr>
          <w:rFonts w:ascii="Arial" w:hAnsi="Arial"/>
          <w:sz w:val="24"/>
          <w:szCs w:val="24"/>
          <w:lang w:val="es-ES"/>
        </w:rPr>
      </w:pPr>
      <w:r w:rsidRPr="000E7D32">
        <w:rPr>
          <w:rFonts w:ascii="Arial" w:hAnsi="Arial"/>
          <w:sz w:val="24"/>
          <w:szCs w:val="24"/>
          <w:lang w:val="es-ES"/>
        </w:rPr>
        <w:t>Asumir la limpieza como una actividad de mantenimiento autónomo.</w:t>
      </w:r>
      <w:r w:rsidR="006D179C" w:rsidRPr="000E7D32">
        <w:rPr>
          <w:rStyle w:val="Refdenotaalpie"/>
          <w:rFonts w:ascii="Arial" w:hAnsi="Arial"/>
          <w:sz w:val="24"/>
          <w:szCs w:val="24"/>
          <w:lang w:val="es-ES"/>
        </w:rPr>
        <w:footnoteReference w:id="8"/>
      </w:r>
    </w:p>
    <w:p w:rsidR="006D179C" w:rsidRPr="000E7D32" w:rsidRDefault="00CD0527" w:rsidP="0098602C">
      <w:pPr>
        <w:spacing w:after="0" w:line="240" w:lineRule="auto"/>
        <w:ind w:left="2880"/>
        <w:rPr>
          <w:rFonts w:ascii="Arial" w:hAnsi="Arial" w:cs="Arial"/>
          <w:b/>
          <w:sz w:val="18"/>
          <w:szCs w:val="24"/>
          <w:lang w:val="es-ES"/>
        </w:rPr>
      </w:pPr>
      <w:bookmarkStart w:id="99" w:name="_Toc329032126"/>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8</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6D179C" w:rsidRPr="000E7D32">
        <w:rPr>
          <w:rFonts w:ascii="Arial" w:hAnsi="Arial" w:cs="Arial"/>
          <w:b/>
          <w:sz w:val="18"/>
          <w:szCs w:val="24"/>
          <w:lang w:val="es-ES"/>
        </w:rPr>
        <w:t>5S’s - Limpieza</w:t>
      </w:r>
      <w:bookmarkEnd w:id="99"/>
    </w:p>
    <w:p w:rsidR="00114985" w:rsidRPr="000E7D32" w:rsidRDefault="0098602C" w:rsidP="006D179C">
      <w:pPr>
        <w:spacing w:after="0" w:line="240" w:lineRule="auto"/>
        <w:jc w:val="both"/>
        <w:rPr>
          <w:rFonts w:cs="Arial"/>
          <w:sz w:val="18"/>
          <w:szCs w:val="18"/>
        </w:rPr>
      </w:pPr>
      <w:r w:rsidRPr="000E7D32">
        <w:rPr>
          <w:rFonts w:cs="Arial"/>
          <w:noProof/>
          <w:sz w:val="18"/>
          <w:szCs w:val="18"/>
          <w:lang w:val="en-US"/>
        </w:rPr>
        <w:drawing>
          <wp:anchor distT="0" distB="0" distL="114300" distR="114300" simplePos="0" relativeHeight="251753472" behindDoc="0" locked="0" layoutInCell="1" allowOverlap="1">
            <wp:simplePos x="0" y="0"/>
            <wp:positionH relativeFrom="column">
              <wp:posOffset>1806575</wp:posOffset>
            </wp:positionH>
            <wp:positionV relativeFrom="paragraph">
              <wp:posOffset>67945</wp:posOffset>
            </wp:positionV>
            <wp:extent cx="1704340" cy="1104900"/>
            <wp:effectExtent l="19050" t="0" r="0" b="0"/>
            <wp:wrapSquare wrapText="bothSides"/>
            <wp:docPr id="4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l="18980" t="53737" r="54620" b="21066"/>
                    <a:stretch>
                      <a:fillRect/>
                    </a:stretch>
                  </pic:blipFill>
                  <pic:spPr bwMode="auto">
                    <a:xfrm>
                      <a:off x="0" y="0"/>
                      <a:ext cx="1704340" cy="1104900"/>
                    </a:xfrm>
                    <a:prstGeom prst="rect">
                      <a:avLst/>
                    </a:prstGeom>
                    <a:noFill/>
                    <a:ln w="9525">
                      <a:noFill/>
                      <a:miter lim="800000"/>
                      <a:headEnd/>
                      <a:tailEnd/>
                    </a:ln>
                  </pic:spPr>
                </pic:pic>
              </a:graphicData>
            </a:graphic>
          </wp:anchor>
        </w:drawing>
      </w:r>
    </w:p>
    <w:p w:rsidR="00114985" w:rsidRPr="000E7D32" w:rsidRDefault="00114985" w:rsidP="006D179C">
      <w:pPr>
        <w:spacing w:after="0" w:line="240" w:lineRule="auto"/>
        <w:jc w:val="both"/>
        <w:rPr>
          <w:rFonts w:cs="Arial"/>
          <w:sz w:val="18"/>
          <w:szCs w:val="18"/>
        </w:rPr>
      </w:pPr>
    </w:p>
    <w:p w:rsidR="00114985" w:rsidRPr="000E7D32" w:rsidRDefault="00114985" w:rsidP="006D179C">
      <w:pPr>
        <w:spacing w:after="0" w:line="240" w:lineRule="auto"/>
        <w:jc w:val="both"/>
        <w:rPr>
          <w:rFonts w:cs="Arial"/>
          <w:sz w:val="18"/>
          <w:szCs w:val="18"/>
        </w:rPr>
      </w:pPr>
    </w:p>
    <w:p w:rsidR="00114985" w:rsidRPr="000E7D32" w:rsidRDefault="00114985" w:rsidP="006D179C">
      <w:pPr>
        <w:spacing w:after="0" w:line="240" w:lineRule="auto"/>
        <w:jc w:val="both"/>
        <w:rPr>
          <w:rFonts w:cs="Arial"/>
          <w:sz w:val="18"/>
          <w:szCs w:val="18"/>
        </w:rPr>
      </w:pPr>
    </w:p>
    <w:p w:rsidR="006D179C" w:rsidRPr="000E7D32" w:rsidRDefault="006D179C" w:rsidP="006D179C">
      <w:pPr>
        <w:spacing w:after="0" w:line="240" w:lineRule="auto"/>
        <w:jc w:val="both"/>
        <w:rPr>
          <w:rFonts w:cs="Arial"/>
          <w:sz w:val="18"/>
          <w:szCs w:val="18"/>
        </w:rPr>
      </w:pPr>
    </w:p>
    <w:p w:rsidR="006D179C" w:rsidRPr="000E7D32" w:rsidRDefault="006D179C" w:rsidP="006D179C">
      <w:pPr>
        <w:spacing w:after="0" w:line="240" w:lineRule="auto"/>
        <w:jc w:val="both"/>
        <w:rPr>
          <w:rFonts w:cs="Arial"/>
          <w:sz w:val="18"/>
          <w:szCs w:val="18"/>
        </w:rPr>
      </w:pPr>
    </w:p>
    <w:p w:rsidR="006D179C" w:rsidRPr="000E7D32" w:rsidRDefault="006D179C" w:rsidP="006D179C">
      <w:pPr>
        <w:spacing w:after="0" w:line="240" w:lineRule="auto"/>
        <w:jc w:val="both"/>
        <w:rPr>
          <w:rFonts w:cs="Arial"/>
          <w:sz w:val="18"/>
          <w:szCs w:val="18"/>
        </w:rPr>
      </w:pPr>
    </w:p>
    <w:p w:rsidR="006D179C" w:rsidRPr="000E7D32" w:rsidRDefault="006D179C" w:rsidP="006D179C">
      <w:pPr>
        <w:spacing w:after="0" w:line="240" w:lineRule="auto"/>
        <w:jc w:val="both"/>
        <w:rPr>
          <w:rFonts w:cs="Arial"/>
          <w:sz w:val="18"/>
          <w:szCs w:val="18"/>
        </w:rPr>
      </w:pPr>
    </w:p>
    <w:p w:rsidR="006D179C" w:rsidRPr="000E7D32" w:rsidRDefault="006D179C" w:rsidP="006D179C">
      <w:pPr>
        <w:spacing w:after="0" w:line="240" w:lineRule="auto"/>
        <w:ind w:left="2880"/>
        <w:rPr>
          <w:rFonts w:ascii="Arial" w:hAnsi="Arial" w:cs="Arial"/>
          <w:b/>
          <w:sz w:val="12"/>
          <w:szCs w:val="24"/>
          <w:lang w:val="es-ES"/>
        </w:rPr>
      </w:pPr>
    </w:p>
    <w:p w:rsidR="006D179C" w:rsidRPr="000E7D32" w:rsidRDefault="003A2A6E" w:rsidP="006D179C">
      <w:pPr>
        <w:spacing w:after="0" w:line="240" w:lineRule="auto"/>
        <w:ind w:left="2880"/>
      </w:pPr>
      <w:r>
        <w:rPr>
          <w:rFonts w:ascii="Arial" w:hAnsi="Arial" w:cs="Arial"/>
          <w:b/>
          <w:sz w:val="12"/>
          <w:szCs w:val="24"/>
          <w:lang w:val="es-ES"/>
        </w:rPr>
        <w:t xml:space="preserve">        </w:t>
      </w:r>
      <w:r w:rsidR="006D179C" w:rsidRPr="000E7D32">
        <w:rPr>
          <w:rFonts w:ascii="Arial" w:hAnsi="Arial" w:cs="Arial"/>
          <w:b/>
          <w:sz w:val="12"/>
          <w:szCs w:val="24"/>
          <w:lang w:val="es-ES"/>
        </w:rPr>
        <w:t xml:space="preserve"> FUENTE: </w:t>
      </w:r>
      <w:r w:rsidR="006D179C" w:rsidRPr="000E7D32">
        <w:rPr>
          <w:rFonts w:ascii="Arial" w:hAnsi="Arial" w:cs="Arial"/>
          <w:sz w:val="12"/>
          <w:szCs w:val="24"/>
          <w:lang w:val="es-ES"/>
        </w:rPr>
        <w:t>Mercadeo</w:t>
      </w:r>
    </w:p>
    <w:p w:rsidR="00114985" w:rsidRPr="000E7D32" w:rsidRDefault="00114985" w:rsidP="00114985">
      <w:pPr>
        <w:spacing w:line="240" w:lineRule="auto"/>
        <w:jc w:val="both"/>
        <w:rPr>
          <w:rFonts w:cs="Arial"/>
          <w:sz w:val="18"/>
          <w:szCs w:val="18"/>
        </w:rPr>
      </w:pPr>
    </w:p>
    <w:p w:rsidR="00114985" w:rsidRPr="000E7D32" w:rsidRDefault="00B221CF" w:rsidP="00FF539F">
      <w:pPr>
        <w:pStyle w:val="Prrafodelista"/>
        <w:numPr>
          <w:ilvl w:val="3"/>
          <w:numId w:val="4"/>
        </w:numPr>
        <w:spacing w:after="0" w:line="240" w:lineRule="auto"/>
        <w:ind w:left="2160"/>
        <w:jc w:val="both"/>
        <w:rPr>
          <w:rStyle w:val="Ttulo3Car"/>
        </w:rPr>
      </w:pPr>
      <w:bookmarkStart w:id="100" w:name="_Toc319889625"/>
      <w:bookmarkStart w:id="101" w:name="_Toc329031927"/>
      <w:r>
        <w:rPr>
          <w:rStyle w:val="Ttulo3Car"/>
        </w:rPr>
        <w:lastRenderedPageBreak/>
        <w:t>Cuarta</w:t>
      </w:r>
      <w:r w:rsidR="00114985" w:rsidRPr="000E7D32">
        <w:rPr>
          <w:rStyle w:val="Ttulo3Car"/>
        </w:rPr>
        <w:t xml:space="preserve"> S: SEIKETSU </w:t>
      </w:r>
      <w:r>
        <w:rPr>
          <w:rStyle w:val="Ttulo3Car"/>
        </w:rPr>
        <w:t>(</w:t>
      </w:r>
      <w:r w:rsidR="00114985" w:rsidRPr="000E7D32">
        <w:rPr>
          <w:rStyle w:val="Ttulo3Car"/>
        </w:rPr>
        <w:t>S</w:t>
      </w:r>
      <w:bookmarkEnd w:id="100"/>
      <w:r w:rsidR="004D3029" w:rsidRPr="000E7D32">
        <w:rPr>
          <w:rStyle w:val="Ttulo3Car"/>
        </w:rPr>
        <w:t>anear</w:t>
      </w:r>
      <w:r>
        <w:rPr>
          <w:rStyle w:val="Ttulo3Car"/>
        </w:rPr>
        <w:t>)</w:t>
      </w:r>
      <w:bookmarkEnd w:id="101"/>
    </w:p>
    <w:p w:rsidR="00114985" w:rsidRPr="000E7D32" w:rsidRDefault="00114985" w:rsidP="00114985">
      <w:pPr>
        <w:pStyle w:val="Prrafodelista"/>
        <w:spacing w:after="0" w:line="240" w:lineRule="auto"/>
        <w:ind w:left="2160"/>
        <w:jc w:val="both"/>
        <w:rPr>
          <w:rStyle w:val="Ttulo3Car"/>
        </w:rPr>
      </w:pPr>
    </w:p>
    <w:p w:rsidR="00D93158" w:rsidRPr="000E7D32" w:rsidRDefault="00D93158" w:rsidP="00D93158">
      <w:pPr>
        <w:pStyle w:val="Prrafodelista"/>
        <w:spacing w:after="0" w:line="480" w:lineRule="auto"/>
        <w:ind w:left="1440"/>
        <w:jc w:val="both"/>
        <w:rPr>
          <w:rFonts w:ascii="Arial" w:hAnsi="Arial"/>
          <w:sz w:val="16"/>
          <w:szCs w:val="24"/>
          <w:lang w:val="es-ES"/>
        </w:rPr>
      </w:pPr>
    </w:p>
    <w:p w:rsidR="00114985" w:rsidRDefault="00114985" w:rsidP="00D93158">
      <w:pPr>
        <w:pStyle w:val="Prrafodelista"/>
        <w:spacing w:after="0" w:line="480" w:lineRule="auto"/>
        <w:ind w:left="1440"/>
        <w:jc w:val="both"/>
        <w:rPr>
          <w:rFonts w:ascii="Arial" w:hAnsi="Arial"/>
          <w:sz w:val="24"/>
          <w:szCs w:val="24"/>
          <w:lang w:val="es-ES"/>
        </w:rPr>
      </w:pPr>
      <w:r w:rsidRPr="000E7D32">
        <w:rPr>
          <w:rFonts w:ascii="Arial" w:hAnsi="Arial"/>
          <w:sz w:val="24"/>
          <w:szCs w:val="24"/>
          <w:lang w:val="es-ES"/>
        </w:rPr>
        <w:t>Permite mantener los objetivos alcanzados con la aplicación de las tres primeras “S”. Si no existe un proceso para conservar los objetivos,</w:t>
      </w:r>
      <w:r w:rsidR="003A2A6E">
        <w:rPr>
          <w:rFonts w:ascii="Arial" w:hAnsi="Arial"/>
          <w:sz w:val="24"/>
          <w:szCs w:val="24"/>
          <w:lang w:val="es-ES"/>
        </w:rPr>
        <w:t xml:space="preserve"> </w:t>
      </w:r>
      <w:r w:rsidRPr="000E7D32">
        <w:rPr>
          <w:rFonts w:ascii="Arial" w:hAnsi="Arial"/>
          <w:sz w:val="24"/>
          <w:szCs w:val="24"/>
          <w:lang w:val="es-ES"/>
        </w:rPr>
        <w:t>ya que es de esperarse que el lugar de trabajo nuevamente llegue a tener elementos innecesarios y se pierda la limpieza alcanzada con nuestras acciones.</w:t>
      </w:r>
    </w:p>
    <w:p w:rsidR="00A5720D" w:rsidRDefault="00A5720D" w:rsidP="00A5720D">
      <w:pPr>
        <w:pStyle w:val="Prrafodelista"/>
        <w:spacing w:line="480" w:lineRule="auto"/>
        <w:ind w:left="1440"/>
        <w:jc w:val="both"/>
        <w:rPr>
          <w:rFonts w:ascii="Arial" w:hAnsi="Arial"/>
          <w:sz w:val="24"/>
          <w:szCs w:val="24"/>
          <w:lang w:val="es-ES"/>
        </w:rPr>
      </w:pPr>
    </w:p>
    <w:p w:rsidR="00A5720D" w:rsidRPr="00A5720D" w:rsidRDefault="00A5720D" w:rsidP="00A5720D">
      <w:pPr>
        <w:pStyle w:val="Prrafodelista"/>
        <w:spacing w:line="480" w:lineRule="auto"/>
        <w:ind w:left="1440"/>
        <w:jc w:val="both"/>
        <w:rPr>
          <w:rFonts w:ascii="Arial" w:hAnsi="Arial"/>
          <w:sz w:val="24"/>
          <w:szCs w:val="24"/>
          <w:lang w:val="es-ES"/>
        </w:rPr>
      </w:pPr>
      <w:r>
        <w:rPr>
          <w:rFonts w:ascii="Arial" w:hAnsi="Arial"/>
          <w:sz w:val="24"/>
          <w:szCs w:val="24"/>
          <w:lang w:val="es-ES"/>
        </w:rPr>
        <w:t>Para este saneamiento o estandarización se debe tener alguna e</w:t>
      </w:r>
      <w:r w:rsidRPr="00A5720D">
        <w:rPr>
          <w:rFonts w:ascii="Arial" w:hAnsi="Arial"/>
          <w:sz w:val="24"/>
          <w:szCs w:val="24"/>
          <w:lang w:val="es-ES"/>
        </w:rPr>
        <w:t xml:space="preserve">videncia de las condiciones </w:t>
      </w:r>
      <w:r>
        <w:rPr>
          <w:rFonts w:ascii="Arial" w:hAnsi="Arial"/>
          <w:sz w:val="24"/>
          <w:szCs w:val="24"/>
          <w:lang w:val="es-ES"/>
        </w:rPr>
        <w:t>anteriores (fotos del antes y después de aplicar las 5S’s), la distribución general de áreas, mobiliario y equipos, d</w:t>
      </w:r>
      <w:r w:rsidRPr="00A5720D">
        <w:rPr>
          <w:rFonts w:ascii="Arial" w:hAnsi="Arial"/>
          <w:sz w:val="24"/>
          <w:szCs w:val="24"/>
          <w:lang w:val="es-ES"/>
        </w:rPr>
        <w:t>escri</w:t>
      </w:r>
      <w:r>
        <w:rPr>
          <w:rFonts w:ascii="Arial" w:hAnsi="Arial"/>
          <w:sz w:val="24"/>
          <w:szCs w:val="24"/>
          <w:lang w:val="es-ES"/>
        </w:rPr>
        <w:t>pción de cada área y mobiliario, i</w:t>
      </w:r>
      <w:r w:rsidRPr="00A5720D">
        <w:rPr>
          <w:rFonts w:ascii="Arial" w:hAnsi="Arial"/>
          <w:sz w:val="24"/>
          <w:szCs w:val="24"/>
          <w:lang w:val="es-ES"/>
        </w:rPr>
        <w:t>dentificación</w:t>
      </w:r>
      <w:r>
        <w:rPr>
          <w:rFonts w:ascii="Arial" w:hAnsi="Arial"/>
          <w:sz w:val="24"/>
          <w:szCs w:val="24"/>
          <w:lang w:val="es-ES"/>
        </w:rPr>
        <w:t xml:space="preserve"> de cada documento y</w:t>
      </w:r>
      <w:r w:rsidR="003A2A6E">
        <w:rPr>
          <w:rFonts w:ascii="Arial" w:hAnsi="Arial"/>
          <w:sz w:val="24"/>
          <w:szCs w:val="24"/>
          <w:lang w:val="es-ES"/>
        </w:rPr>
        <w:t xml:space="preserve"> </w:t>
      </w:r>
      <w:r>
        <w:rPr>
          <w:rFonts w:ascii="Arial" w:hAnsi="Arial"/>
          <w:sz w:val="24"/>
          <w:szCs w:val="24"/>
          <w:lang w:val="es-ES"/>
        </w:rPr>
        <w:t>artículo (bitácoras, manuales, etc.)</w:t>
      </w:r>
    </w:p>
    <w:p w:rsidR="00D93158" w:rsidRPr="000E7D32" w:rsidRDefault="00D93158" w:rsidP="00D93158">
      <w:pPr>
        <w:pStyle w:val="Prrafodelista"/>
        <w:spacing w:after="0" w:line="480" w:lineRule="auto"/>
        <w:ind w:left="1440"/>
        <w:jc w:val="both"/>
        <w:rPr>
          <w:rFonts w:ascii="Arial" w:hAnsi="Arial"/>
          <w:sz w:val="24"/>
          <w:szCs w:val="24"/>
          <w:lang w:val="es-ES"/>
        </w:rPr>
      </w:pPr>
    </w:p>
    <w:p w:rsidR="00D93158" w:rsidRPr="000E7D32" w:rsidRDefault="00114985" w:rsidP="00850C4A">
      <w:pPr>
        <w:pStyle w:val="Prrafodelista"/>
        <w:spacing w:after="0" w:line="480" w:lineRule="auto"/>
        <w:ind w:left="1440"/>
        <w:jc w:val="both"/>
        <w:rPr>
          <w:rFonts w:ascii="Arial" w:hAnsi="Arial"/>
          <w:sz w:val="24"/>
          <w:szCs w:val="24"/>
          <w:lang w:val="es-ES"/>
        </w:rPr>
      </w:pPr>
      <w:r w:rsidRPr="000E7D32">
        <w:rPr>
          <w:rFonts w:ascii="Arial" w:hAnsi="Arial"/>
          <w:sz w:val="24"/>
          <w:szCs w:val="24"/>
          <w:lang w:val="es-ES"/>
        </w:rPr>
        <w:t>El SANEAR pretende:</w:t>
      </w:r>
    </w:p>
    <w:p w:rsidR="00114985" w:rsidRPr="000E7D32" w:rsidRDefault="00114985" w:rsidP="00FF539F">
      <w:pPr>
        <w:pStyle w:val="Prrafodelista"/>
        <w:numPr>
          <w:ilvl w:val="0"/>
          <w:numId w:val="14"/>
        </w:numPr>
        <w:spacing w:after="0" w:line="480" w:lineRule="auto"/>
        <w:jc w:val="both"/>
        <w:rPr>
          <w:rFonts w:ascii="Arial" w:hAnsi="Arial"/>
          <w:sz w:val="24"/>
          <w:szCs w:val="24"/>
          <w:lang w:val="es-ES"/>
        </w:rPr>
      </w:pPr>
      <w:r w:rsidRPr="000E7D32">
        <w:rPr>
          <w:rFonts w:ascii="Arial" w:hAnsi="Arial"/>
          <w:sz w:val="24"/>
          <w:szCs w:val="24"/>
          <w:lang w:val="es-ES"/>
        </w:rPr>
        <w:t>Mantener el estado de limpieza alcanzado con las tres primeras S.</w:t>
      </w:r>
    </w:p>
    <w:p w:rsidR="00114985" w:rsidRPr="000E7D32" w:rsidRDefault="00114985" w:rsidP="00FF539F">
      <w:pPr>
        <w:pStyle w:val="Prrafodelista"/>
        <w:numPr>
          <w:ilvl w:val="0"/>
          <w:numId w:val="14"/>
        </w:numPr>
        <w:spacing w:after="0" w:line="480" w:lineRule="auto"/>
        <w:jc w:val="both"/>
        <w:rPr>
          <w:rFonts w:ascii="Arial" w:hAnsi="Arial"/>
          <w:sz w:val="24"/>
          <w:szCs w:val="24"/>
          <w:lang w:val="es-ES"/>
        </w:rPr>
      </w:pPr>
      <w:r w:rsidRPr="000E7D32">
        <w:rPr>
          <w:rFonts w:ascii="Arial" w:hAnsi="Arial"/>
          <w:sz w:val="24"/>
          <w:szCs w:val="24"/>
          <w:lang w:val="es-ES"/>
        </w:rPr>
        <w:t>Ensañar al personal las normas y con el apoyo de la dirección realizar un adecuado entrenamiento.</w:t>
      </w:r>
    </w:p>
    <w:p w:rsidR="00114985" w:rsidRPr="000E7D32" w:rsidRDefault="00114985" w:rsidP="00FF539F">
      <w:pPr>
        <w:pStyle w:val="Prrafodelista"/>
        <w:numPr>
          <w:ilvl w:val="0"/>
          <w:numId w:val="14"/>
        </w:numPr>
        <w:spacing w:after="0" w:line="480" w:lineRule="auto"/>
        <w:jc w:val="both"/>
        <w:rPr>
          <w:rFonts w:ascii="Arial" w:hAnsi="Arial"/>
          <w:sz w:val="24"/>
          <w:szCs w:val="24"/>
          <w:lang w:val="es-ES"/>
        </w:rPr>
      </w:pPr>
      <w:r w:rsidRPr="000E7D32">
        <w:rPr>
          <w:rFonts w:ascii="Arial" w:hAnsi="Arial"/>
          <w:sz w:val="24"/>
          <w:szCs w:val="24"/>
          <w:lang w:val="es-ES"/>
        </w:rPr>
        <w:lastRenderedPageBreak/>
        <w:t>El empleo de los estándares se debe auditar para verificar su cumplimiento.</w:t>
      </w:r>
      <w:r w:rsidR="006D179C" w:rsidRPr="000E7D32">
        <w:rPr>
          <w:rStyle w:val="Refdenotaalpie"/>
          <w:rFonts w:ascii="Arial" w:hAnsi="Arial"/>
          <w:sz w:val="24"/>
          <w:szCs w:val="24"/>
          <w:lang w:val="es-ES"/>
        </w:rPr>
        <w:footnoteReference w:id="9"/>
      </w:r>
    </w:p>
    <w:p w:rsidR="00114985" w:rsidRPr="000E7D32" w:rsidRDefault="00CD0527" w:rsidP="0098602C">
      <w:pPr>
        <w:spacing w:after="0" w:line="240" w:lineRule="auto"/>
        <w:ind w:left="2880"/>
        <w:rPr>
          <w:rFonts w:ascii="Arial" w:hAnsi="Arial" w:cs="Arial"/>
          <w:b/>
          <w:sz w:val="18"/>
          <w:szCs w:val="24"/>
          <w:lang w:val="es-ES"/>
        </w:rPr>
      </w:pPr>
      <w:bookmarkStart w:id="102" w:name="_Toc329032127"/>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9</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6D179C" w:rsidRPr="000E7D32">
        <w:rPr>
          <w:rFonts w:ascii="Arial" w:hAnsi="Arial" w:cs="Arial"/>
          <w:b/>
          <w:sz w:val="18"/>
          <w:szCs w:val="24"/>
          <w:lang w:val="es-ES"/>
        </w:rPr>
        <w:t>5S’s - Estandarizar</w:t>
      </w:r>
      <w:bookmarkEnd w:id="102"/>
    </w:p>
    <w:p w:rsidR="00114985" w:rsidRPr="000E7D32" w:rsidRDefault="0098602C" w:rsidP="00114985">
      <w:pPr>
        <w:spacing w:line="240" w:lineRule="auto"/>
        <w:jc w:val="both"/>
        <w:rPr>
          <w:rFonts w:cs="Arial"/>
          <w:sz w:val="18"/>
          <w:szCs w:val="18"/>
        </w:rPr>
      </w:pPr>
      <w:r w:rsidRPr="000E7D32">
        <w:rPr>
          <w:rFonts w:cs="Arial"/>
          <w:noProof/>
          <w:sz w:val="18"/>
          <w:szCs w:val="18"/>
          <w:lang w:val="en-US"/>
        </w:rPr>
        <w:drawing>
          <wp:anchor distT="0" distB="0" distL="114300" distR="114300" simplePos="0" relativeHeight="251754496" behindDoc="0" locked="0" layoutInCell="1" allowOverlap="1">
            <wp:simplePos x="0" y="0"/>
            <wp:positionH relativeFrom="column">
              <wp:posOffset>1644650</wp:posOffset>
            </wp:positionH>
            <wp:positionV relativeFrom="paragraph">
              <wp:posOffset>113665</wp:posOffset>
            </wp:positionV>
            <wp:extent cx="2002790" cy="113728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l="46973" t="34641" r="26855" b="42833"/>
                    <a:stretch>
                      <a:fillRect/>
                    </a:stretch>
                  </pic:blipFill>
                  <pic:spPr bwMode="auto">
                    <a:xfrm>
                      <a:off x="0" y="0"/>
                      <a:ext cx="2002790" cy="1137285"/>
                    </a:xfrm>
                    <a:prstGeom prst="rect">
                      <a:avLst/>
                    </a:prstGeom>
                    <a:noFill/>
                    <a:ln w="9525">
                      <a:noFill/>
                      <a:miter lim="800000"/>
                      <a:headEnd/>
                      <a:tailEnd/>
                    </a:ln>
                  </pic:spPr>
                </pic:pic>
              </a:graphicData>
            </a:graphic>
          </wp:anchor>
        </w:drawing>
      </w:r>
    </w:p>
    <w:p w:rsidR="00114985" w:rsidRPr="000E7D32" w:rsidRDefault="00114985" w:rsidP="00114985">
      <w:pPr>
        <w:spacing w:line="240" w:lineRule="auto"/>
        <w:jc w:val="both"/>
        <w:rPr>
          <w:rFonts w:cs="Arial"/>
          <w:sz w:val="18"/>
          <w:szCs w:val="18"/>
        </w:rPr>
      </w:pPr>
    </w:p>
    <w:p w:rsidR="00114985" w:rsidRPr="000E7D32" w:rsidRDefault="00114985" w:rsidP="00114985">
      <w:pPr>
        <w:spacing w:line="240" w:lineRule="auto"/>
        <w:jc w:val="both"/>
        <w:rPr>
          <w:rFonts w:cs="Arial"/>
          <w:sz w:val="18"/>
          <w:szCs w:val="18"/>
        </w:rPr>
      </w:pPr>
    </w:p>
    <w:p w:rsidR="00114985" w:rsidRPr="000E7D32" w:rsidRDefault="00114985" w:rsidP="00850C4A">
      <w:pPr>
        <w:spacing w:after="0" w:line="240" w:lineRule="auto"/>
        <w:jc w:val="both"/>
        <w:rPr>
          <w:rFonts w:cs="Arial"/>
          <w:sz w:val="18"/>
          <w:szCs w:val="18"/>
        </w:rPr>
      </w:pPr>
    </w:p>
    <w:p w:rsidR="009432B9" w:rsidRPr="000E7D32" w:rsidRDefault="009432B9" w:rsidP="00850C4A">
      <w:pPr>
        <w:spacing w:after="0" w:line="240" w:lineRule="auto"/>
        <w:jc w:val="both"/>
        <w:rPr>
          <w:rFonts w:cs="Arial"/>
          <w:sz w:val="18"/>
          <w:szCs w:val="18"/>
        </w:rPr>
      </w:pPr>
    </w:p>
    <w:p w:rsidR="00B221CF" w:rsidRDefault="00B221CF" w:rsidP="00850C4A">
      <w:pPr>
        <w:spacing w:after="0" w:line="240" w:lineRule="auto"/>
        <w:ind w:left="2880" w:firstLine="720"/>
        <w:jc w:val="both"/>
        <w:rPr>
          <w:rFonts w:ascii="Arial" w:hAnsi="Arial" w:cs="Arial"/>
          <w:b/>
          <w:sz w:val="12"/>
          <w:szCs w:val="24"/>
        </w:rPr>
      </w:pPr>
    </w:p>
    <w:p w:rsidR="00B221CF" w:rsidRDefault="00B221CF" w:rsidP="00850C4A">
      <w:pPr>
        <w:spacing w:after="0" w:line="240" w:lineRule="auto"/>
        <w:ind w:left="2880" w:firstLine="720"/>
        <w:jc w:val="both"/>
        <w:rPr>
          <w:rFonts w:ascii="Arial" w:hAnsi="Arial" w:cs="Arial"/>
          <w:b/>
          <w:sz w:val="12"/>
          <w:szCs w:val="24"/>
        </w:rPr>
      </w:pPr>
    </w:p>
    <w:p w:rsidR="00B221CF" w:rsidRDefault="00B221CF" w:rsidP="00850C4A">
      <w:pPr>
        <w:spacing w:after="0" w:line="240" w:lineRule="auto"/>
        <w:ind w:left="2880" w:firstLine="720"/>
        <w:jc w:val="both"/>
        <w:rPr>
          <w:rFonts w:ascii="Arial" w:hAnsi="Arial" w:cs="Arial"/>
          <w:b/>
          <w:sz w:val="12"/>
          <w:szCs w:val="24"/>
        </w:rPr>
      </w:pPr>
    </w:p>
    <w:p w:rsidR="00B221CF" w:rsidRDefault="00850C4A" w:rsidP="00B221CF">
      <w:pPr>
        <w:spacing w:after="0" w:line="240" w:lineRule="auto"/>
        <w:ind w:left="2880" w:firstLine="720"/>
        <w:jc w:val="both"/>
        <w:rPr>
          <w:rFonts w:cs="Arial"/>
          <w:sz w:val="18"/>
          <w:szCs w:val="18"/>
        </w:rPr>
      </w:pPr>
      <w:r w:rsidRPr="000E7D32">
        <w:rPr>
          <w:rFonts w:ascii="Arial" w:hAnsi="Arial" w:cs="Arial"/>
          <w:b/>
          <w:sz w:val="12"/>
          <w:szCs w:val="24"/>
        </w:rPr>
        <w:t>F</w:t>
      </w:r>
      <w:r w:rsidR="006D179C" w:rsidRPr="000E7D32">
        <w:rPr>
          <w:rFonts w:ascii="Arial" w:hAnsi="Arial" w:cs="Arial"/>
          <w:b/>
          <w:sz w:val="12"/>
          <w:szCs w:val="24"/>
          <w:lang w:val="es-ES"/>
        </w:rPr>
        <w:t xml:space="preserve">UENTE: </w:t>
      </w:r>
      <w:r w:rsidR="006D179C" w:rsidRPr="000E7D32">
        <w:rPr>
          <w:rFonts w:ascii="Arial" w:hAnsi="Arial" w:cs="Arial"/>
          <w:sz w:val="12"/>
          <w:szCs w:val="24"/>
          <w:lang w:val="es-ES"/>
        </w:rPr>
        <w:t>Mercadeo</w:t>
      </w:r>
    </w:p>
    <w:p w:rsidR="00B221CF" w:rsidRDefault="00B221CF" w:rsidP="00B221CF">
      <w:pPr>
        <w:spacing w:after="0" w:line="240" w:lineRule="auto"/>
        <w:ind w:left="2880" w:firstLine="720"/>
        <w:jc w:val="both"/>
        <w:rPr>
          <w:rFonts w:cs="Arial"/>
          <w:sz w:val="18"/>
          <w:szCs w:val="18"/>
        </w:rPr>
      </w:pPr>
    </w:p>
    <w:p w:rsidR="00B221CF" w:rsidRPr="000E7D32" w:rsidRDefault="00B221CF" w:rsidP="00114985">
      <w:pPr>
        <w:spacing w:line="240" w:lineRule="auto"/>
        <w:jc w:val="both"/>
        <w:rPr>
          <w:rFonts w:cs="Arial"/>
          <w:sz w:val="18"/>
          <w:szCs w:val="18"/>
        </w:rPr>
      </w:pPr>
    </w:p>
    <w:p w:rsidR="00114985" w:rsidRPr="00B221CF" w:rsidRDefault="00B221CF" w:rsidP="00FF539F">
      <w:pPr>
        <w:pStyle w:val="Prrafodelista"/>
        <w:numPr>
          <w:ilvl w:val="3"/>
          <w:numId w:val="4"/>
        </w:numPr>
        <w:spacing w:after="0" w:line="240" w:lineRule="auto"/>
        <w:ind w:left="2160"/>
        <w:jc w:val="both"/>
        <w:rPr>
          <w:rStyle w:val="Ttulo3Car"/>
          <w:lang w:val="es-EC"/>
        </w:rPr>
      </w:pPr>
      <w:bookmarkStart w:id="103" w:name="_Toc319889626"/>
      <w:bookmarkStart w:id="104" w:name="_Toc329031928"/>
      <w:r w:rsidRPr="00B221CF">
        <w:rPr>
          <w:rStyle w:val="Ttulo3Car"/>
          <w:lang w:val="es-EC"/>
        </w:rPr>
        <w:t>Quinta</w:t>
      </w:r>
      <w:r w:rsidR="00114985" w:rsidRPr="00B221CF">
        <w:rPr>
          <w:rStyle w:val="Ttulo3Car"/>
          <w:lang w:val="es-EC"/>
        </w:rPr>
        <w:t xml:space="preserve"> S: SHITSUKE </w:t>
      </w:r>
      <w:r w:rsidRPr="00B221CF">
        <w:rPr>
          <w:rStyle w:val="Ttulo3Car"/>
          <w:lang w:val="es-EC"/>
        </w:rPr>
        <w:t>(</w:t>
      </w:r>
      <w:r w:rsidR="00114985" w:rsidRPr="00B221CF">
        <w:rPr>
          <w:rStyle w:val="Ttulo3Car"/>
          <w:lang w:val="es-EC"/>
        </w:rPr>
        <w:t>A</w:t>
      </w:r>
      <w:r w:rsidR="004D3029" w:rsidRPr="00B221CF">
        <w:rPr>
          <w:rStyle w:val="Ttulo3Car"/>
          <w:lang w:val="es-EC"/>
        </w:rPr>
        <w:t>uto</w:t>
      </w:r>
      <w:r w:rsidR="00114985" w:rsidRPr="00B221CF">
        <w:rPr>
          <w:rStyle w:val="Ttulo3Car"/>
          <w:lang w:val="es-EC"/>
        </w:rPr>
        <w:t>-D</w:t>
      </w:r>
      <w:bookmarkEnd w:id="103"/>
      <w:r w:rsidR="004D3029" w:rsidRPr="00B221CF">
        <w:rPr>
          <w:rStyle w:val="Ttulo3Car"/>
          <w:lang w:val="es-EC"/>
        </w:rPr>
        <w:t>isciplina</w:t>
      </w:r>
      <w:r w:rsidRPr="00B221CF">
        <w:rPr>
          <w:rStyle w:val="Ttulo3Car"/>
          <w:lang w:val="es-EC"/>
        </w:rPr>
        <w:t>)</w:t>
      </w:r>
      <w:bookmarkEnd w:id="104"/>
    </w:p>
    <w:p w:rsidR="006D179C" w:rsidRPr="00B221CF" w:rsidRDefault="006D179C" w:rsidP="00D93158">
      <w:pPr>
        <w:spacing w:after="0" w:line="480" w:lineRule="auto"/>
        <w:ind w:left="1440"/>
        <w:jc w:val="both"/>
        <w:rPr>
          <w:rFonts w:ascii="Arial" w:hAnsi="Arial"/>
          <w:sz w:val="24"/>
          <w:szCs w:val="24"/>
          <w:lang w:val="es-EC"/>
        </w:rPr>
      </w:pPr>
    </w:p>
    <w:p w:rsidR="00114985" w:rsidRPr="000E7D32" w:rsidRDefault="00850C4A" w:rsidP="00D93158">
      <w:pPr>
        <w:spacing w:after="0" w:line="480" w:lineRule="auto"/>
        <w:ind w:left="1440"/>
        <w:jc w:val="both"/>
        <w:rPr>
          <w:rFonts w:ascii="Arial" w:hAnsi="Arial"/>
          <w:sz w:val="24"/>
          <w:szCs w:val="24"/>
          <w:lang w:val="es-ES"/>
        </w:rPr>
      </w:pPr>
      <w:r w:rsidRPr="000E7D32">
        <w:rPr>
          <w:rFonts w:ascii="Arial" w:hAnsi="Arial"/>
          <w:sz w:val="24"/>
          <w:szCs w:val="24"/>
          <w:lang w:val="es-ES"/>
        </w:rPr>
        <w:t>E</w:t>
      </w:r>
      <w:r w:rsidR="00114985" w:rsidRPr="000E7D32">
        <w:rPr>
          <w:rFonts w:ascii="Arial" w:hAnsi="Arial"/>
          <w:sz w:val="24"/>
          <w:szCs w:val="24"/>
          <w:lang w:val="es-ES"/>
        </w:rPr>
        <w:t xml:space="preserve">l cumplimiento de las anteriores etapas debe convertirse en un hábito ya que el empleo y utilización de los métodos </w:t>
      </w:r>
      <w:r w:rsidR="00B2085C" w:rsidRPr="000E7D32">
        <w:rPr>
          <w:rFonts w:ascii="Arial" w:hAnsi="Arial"/>
          <w:sz w:val="24"/>
          <w:szCs w:val="24"/>
          <w:lang w:val="es-ES"/>
        </w:rPr>
        <w:t xml:space="preserve">deben ser </w:t>
      </w:r>
      <w:r w:rsidR="00114985" w:rsidRPr="000E7D32">
        <w:rPr>
          <w:rFonts w:ascii="Arial" w:hAnsi="Arial"/>
          <w:sz w:val="24"/>
          <w:szCs w:val="24"/>
          <w:lang w:val="es-ES"/>
        </w:rPr>
        <w:t xml:space="preserve">estandarizados </w:t>
      </w:r>
      <w:r w:rsidRPr="000E7D32">
        <w:rPr>
          <w:rFonts w:ascii="Arial" w:hAnsi="Arial"/>
          <w:sz w:val="24"/>
          <w:szCs w:val="24"/>
          <w:lang w:val="es-ES"/>
        </w:rPr>
        <w:t>los em</w:t>
      </w:r>
      <w:r w:rsidR="00114985" w:rsidRPr="000E7D32">
        <w:rPr>
          <w:rFonts w:ascii="Arial" w:hAnsi="Arial"/>
          <w:sz w:val="24"/>
          <w:szCs w:val="24"/>
          <w:lang w:val="es-ES"/>
        </w:rPr>
        <w:t xml:space="preserve">pleados </w:t>
      </w:r>
      <w:r w:rsidR="006064DF" w:rsidRPr="000E7D32">
        <w:rPr>
          <w:rFonts w:ascii="Arial" w:hAnsi="Arial"/>
          <w:sz w:val="24"/>
          <w:szCs w:val="24"/>
          <w:lang w:val="es-ES"/>
        </w:rPr>
        <w:t xml:space="preserve">pueden aplicar </w:t>
      </w:r>
      <w:r w:rsidR="001672EB" w:rsidRPr="000E7D32">
        <w:rPr>
          <w:rFonts w:ascii="Arial" w:hAnsi="Arial"/>
          <w:sz w:val="24"/>
          <w:szCs w:val="24"/>
          <w:lang w:val="es-ES"/>
        </w:rPr>
        <w:t>también</w:t>
      </w:r>
      <w:r w:rsidR="00114985" w:rsidRPr="000E7D32">
        <w:rPr>
          <w:rFonts w:ascii="Arial" w:hAnsi="Arial"/>
          <w:sz w:val="24"/>
          <w:szCs w:val="24"/>
          <w:lang w:val="es-ES"/>
        </w:rPr>
        <w:t xml:space="preserve"> el Círculo de </w:t>
      </w:r>
      <w:proofErr w:type="spellStart"/>
      <w:r w:rsidR="00114985" w:rsidRPr="000E7D32">
        <w:rPr>
          <w:rFonts w:ascii="Arial" w:hAnsi="Arial"/>
          <w:sz w:val="24"/>
          <w:szCs w:val="24"/>
          <w:lang w:val="es-ES"/>
        </w:rPr>
        <w:t>Deming</w:t>
      </w:r>
      <w:proofErr w:type="spellEnd"/>
      <w:r w:rsidR="00114985" w:rsidRPr="000E7D32">
        <w:rPr>
          <w:rFonts w:ascii="Arial" w:hAnsi="Arial"/>
          <w:sz w:val="24"/>
          <w:szCs w:val="24"/>
          <w:lang w:val="es-ES"/>
        </w:rPr>
        <w:t xml:space="preserve"> en cada una de las actividades diarias</w:t>
      </w:r>
      <w:r w:rsidR="00F57A3B" w:rsidRPr="000E7D32">
        <w:rPr>
          <w:rFonts w:ascii="Arial" w:hAnsi="Arial"/>
          <w:sz w:val="24"/>
          <w:szCs w:val="24"/>
          <w:lang w:val="es-ES"/>
        </w:rPr>
        <w:t>.</w:t>
      </w:r>
      <w:r w:rsidR="00FA2785" w:rsidRPr="000E7D32">
        <w:rPr>
          <w:rStyle w:val="Refdenotaalpie"/>
          <w:rFonts w:cs="Arial"/>
          <w:sz w:val="18"/>
          <w:szCs w:val="18"/>
        </w:rPr>
        <w:t xml:space="preserve"> </w:t>
      </w:r>
      <w:r w:rsidR="00FA2785" w:rsidRPr="000E7D32">
        <w:rPr>
          <w:rStyle w:val="Refdenotaalpie"/>
          <w:rFonts w:cs="Arial"/>
          <w:sz w:val="18"/>
          <w:szCs w:val="18"/>
        </w:rPr>
        <w:footnoteReference w:id="10"/>
      </w:r>
    </w:p>
    <w:p w:rsidR="00D93158" w:rsidRPr="000E7D32" w:rsidRDefault="00D93158" w:rsidP="00114985">
      <w:pPr>
        <w:spacing w:line="240" w:lineRule="auto"/>
        <w:ind w:left="1440"/>
        <w:jc w:val="both"/>
        <w:rPr>
          <w:rFonts w:cs="Arial"/>
          <w:sz w:val="12"/>
          <w:szCs w:val="18"/>
        </w:rPr>
      </w:pPr>
    </w:p>
    <w:p w:rsidR="006D179C" w:rsidRPr="000E7D32" w:rsidRDefault="00114985" w:rsidP="00850C4A">
      <w:pPr>
        <w:spacing w:after="0" w:line="480" w:lineRule="auto"/>
        <w:ind w:left="1440"/>
        <w:jc w:val="both"/>
        <w:rPr>
          <w:rFonts w:ascii="Arial" w:hAnsi="Arial"/>
          <w:sz w:val="24"/>
          <w:szCs w:val="24"/>
          <w:lang w:val="es-ES"/>
        </w:rPr>
      </w:pPr>
      <w:r w:rsidRPr="000E7D32">
        <w:rPr>
          <w:rFonts w:ascii="Arial" w:hAnsi="Arial"/>
          <w:sz w:val="24"/>
          <w:szCs w:val="24"/>
          <w:lang w:val="es-ES"/>
        </w:rPr>
        <w:t>La AUTODISCIPLINA implica:</w:t>
      </w:r>
    </w:p>
    <w:p w:rsidR="00ED381E" w:rsidRPr="000E7D32" w:rsidRDefault="00F57A3B" w:rsidP="00FF539F">
      <w:pPr>
        <w:pStyle w:val="Prrafodelista"/>
        <w:numPr>
          <w:ilvl w:val="0"/>
          <w:numId w:val="15"/>
        </w:numPr>
        <w:spacing w:after="0" w:line="480" w:lineRule="auto"/>
        <w:jc w:val="both"/>
        <w:rPr>
          <w:rStyle w:val="Refdenotaalpie"/>
          <w:rFonts w:ascii="Arial" w:hAnsi="Arial"/>
          <w:sz w:val="24"/>
          <w:szCs w:val="24"/>
          <w:vertAlign w:val="baseline"/>
          <w:lang w:val="es-ES"/>
        </w:rPr>
      </w:pPr>
      <w:r w:rsidRPr="000E7D32">
        <w:rPr>
          <w:rFonts w:ascii="Arial" w:hAnsi="Arial"/>
          <w:sz w:val="24"/>
          <w:szCs w:val="24"/>
          <w:lang w:val="es-ES"/>
        </w:rPr>
        <w:t>R</w:t>
      </w:r>
      <w:r w:rsidR="00114985" w:rsidRPr="000E7D32">
        <w:rPr>
          <w:rFonts w:ascii="Arial" w:hAnsi="Arial"/>
          <w:sz w:val="24"/>
          <w:szCs w:val="24"/>
          <w:lang w:val="es-ES"/>
        </w:rPr>
        <w:t>espeto de las normas y estándares establecidos</w:t>
      </w:r>
      <w:r w:rsidR="006D179C" w:rsidRPr="000E7D32">
        <w:rPr>
          <w:rFonts w:ascii="Arial" w:hAnsi="Arial"/>
          <w:sz w:val="24"/>
          <w:szCs w:val="24"/>
          <w:lang w:val="es-ES"/>
        </w:rPr>
        <w:t>.</w:t>
      </w:r>
      <w:r w:rsidR="00FA2785" w:rsidRPr="000E7D32">
        <w:rPr>
          <w:rStyle w:val="Refdenotaalpie"/>
          <w:rFonts w:cs="Arial"/>
          <w:sz w:val="18"/>
          <w:szCs w:val="18"/>
        </w:rPr>
        <w:t xml:space="preserve"> </w:t>
      </w:r>
    </w:p>
    <w:p w:rsidR="00114985" w:rsidRPr="000E7D32" w:rsidRDefault="00ED381E" w:rsidP="00FF539F">
      <w:pPr>
        <w:pStyle w:val="Prrafodelista"/>
        <w:numPr>
          <w:ilvl w:val="0"/>
          <w:numId w:val="15"/>
        </w:numPr>
        <w:spacing w:after="0" w:line="480" w:lineRule="auto"/>
        <w:jc w:val="both"/>
        <w:rPr>
          <w:rFonts w:ascii="Arial" w:hAnsi="Arial"/>
          <w:sz w:val="24"/>
          <w:szCs w:val="24"/>
          <w:lang w:val="es-ES"/>
        </w:rPr>
      </w:pPr>
      <w:r w:rsidRPr="000E7D32">
        <w:rPr>
          <w:rFonts w:ascii="Arial" w:hAnsi="Arial"/>
          <w:sz w:val="24"/>
          <w:szCs w:val="24"/>
          <w:lang w:val="es-ES"/>
        </w:rPr>
        <w:t>C</w:t>
      </w:r>
      <w:r w:rsidR="00114985" w:rsidRPr="000E7D32">
        <w:rPr>
          <w:rFonts w:ascii="Arial" w:hAnsi="Arial"/>
          <w:sz w:val="24"/>
          <w:szCs w:val="24"/>
          <w:lang w:val="es-ES"/>
        </w:rPr>
        <w:t>ontrol</w:t>
      </w:r>
      <w:r w:rsidR="00F57A3B" w:rsidRPr="000E7D32">
        <w:rPr>
          <w:rFonts w:ascii="Arial" w:hAnsi="Arial"/>
          <w:sz w:val="24"/>
          <w:szCs w:val="24"/>
          <w:lang w:val="es-ES"/>
        </w:rPr>
        <w:t>ar</w:t>
      </w:r>
      <w:r w:rsidR="00114985" w:rsidRPr="000E7D32">
        <w:rPr>
          <w:rFonts w:ascii="Arial" w:hAnsi="Arial"/>
          <w:sz w:val="24"/>
          <w:szCs w:val="24"/>
          <w:lang w:val="es-ES"/>
        </w:rPr>
        <w:t xml:space="preserve"> personal y el respeto por las normas que regulan el funcionamiento de una organización.</w:t>
      </w:r>
    </w:p>
    <w:p w:rsidR="00114985" w:rsidRPr="000E7D32" w:rsidRDefault="00114985" w:rsidP="00FF539F">
      <w:pPr>
        <w:pStyle w:val="Prrafodelista"/>
        <w:numPr>
          <w:ilvl w:val="0"/>
          <w:numId w:val="15"/>
        </w:numPr>
        <w:spacing w:after="0" w:line="480" w:lineRule="auto"/>
        <w:jc w:val="both"/>
        <w:rPr>
          <w:rFonts w:ascii="Arial" w:hAnsi="Arial"/>
          <w:sz w:val="24"/>
          <w:szCs w:val="24"/>
          <w:lang w:val="es-ES"/>
        </w:rPr>
      </w:pPr>
      <w:r w:rsidRPr="000E7D32">
        <w:rPr>
          <w:rFonts w:ascii="Arial" w:hAnsi="Arial"/>
          <w:sz w:val="24"/>
          <w:szCs w:val="24"/>
          <w:lang w:val="es-ES"/>
        </w:rPr>
        <w:lastRenderedPageBreak/>
        <w:t xml:space="preserve">Promover el hábito de </w:t>
      </w:r>
      <w:proofErr w:type="spellStart"/>
      <w:r w:rsidRPr="000E7D32">
        <w:rPr>
          <w:rFonts w:ascii="Arial" w:hAnsi="Arial"/>
          <w:sz w:val="24"/>
          <w:szCs w:val="24"/>
          <w:lang w:val="es-ES"/>
        </w:rPr>
        <w:t>autocontrolar</w:t>
      </w:r>
      <w:proofErr w:type="spellEnd"/>
      <w:r w:rsidRPr="000E7D32">
        <w:rPr>
          <w:rFonts w:ascii="Arial" w:hAnsi="Arial"/>
          <w:sz w:val="24"/>
          <w:szCs w:val="24"/>
          <w:lang w:val="es-ES"/>
        </w:rPr>
        <w:t xml:space="preserve"> o reflexionar sobre el nivel de cumplimiento de las normas establecidas.</w:t>
      </w:r>
    </w:p>
    <w:p w:rsidR="00114985" w:rsidRPr="000E7D32" w:rsidRDefault="00114985" w:rsidP="00FF539F">
      <w:pPr>
        <w:pStyle w:val="Prrafodelista"/>
        <w:numPr>
          <w:ilvl w:val="0"/>
          <w:numId w:val="15"/>
        </w:numPr>
        <w:spacing w:after="0" w:line="480" w:lineRule="auto"/>
        <w:jc w:val="both"/>
        <w:rPr>
          <w:rFonts w:ascii="Arial" w:hAnsi="Arial"/>
          <w:sz w:val="24"/>
          <w:szCs w:val="24"/>
          <w:lang w:val="es-ES"/>
        </w:rPr>
      </w:pPr>
      <w:r w:rsidRPr="000E7D32">
        <w:rPr>
          <w:rFonts w:ascii="Arial" w:hAnsi="Arial"/>
          <w:sz w:val="24"/>
          <w:szCs w:val="24"/>
          <w:lang w:val="es-ES"/>
        </w:rPr>
        <w:t>Mejorar el respeto de su propio ser y de los demás.</w:t>
      </w:r>
      <w:r w:rsidR="006D179C" w:rsidRPr="000E7D32">
        <w:rPr>
          <w:rStyle w:val="Refdenotaalpie"/>
          <w:rFonts w:ascii="Arial" w:hAnsi="Arial"/>
          <w:sz w:val="24"/>
          <w:szCs w:val="24"/>
          <w:lang w:val="es-ES"/>
        </w:rPr>
        <w:footnoteReference w:id="11"/>
      </w:r>
    </w:p>
    <w:p w:rsidR="006064DF" w:rsidRPr="000E7D32" w:rsidRDefault="006064DF" w:rsidP="006D179C">
      <w:pPr>
        <w:pStyle w:val="Prrafodelista"/>
        <w:spacing w:line="240" w:lineRule="auto"/>
        <w:ind w:left="3240" w:firstLine="360"/>
        <w:jc w:val="both"/>
        <w:rPr>
          <w:rFonts w:ascii="Arial" w:hAnsi="Arial" w:cs="Arial"/>
          <w:b/>
          <w:sz w:val="18"/>
          <w:szCs w:val="24"/>
          <w:lang w:val="es-ES"/>
        </w:rPr>
      </w:pPr>
    </w:p>
    <w:p w:rsidR="006D179C" w:rsidRPr="000E7D32" w:rsidRDefault="00CD0527" w:rsidP="0098602C">
      <w:pPr>
        <w:spacing w:after="0" w:line="240" w:lineRule="auto"/>
        <w:ind w:left="2880"/>
        <w:rPr>
          <w:rFonts w:ascii="Arial" w:hAnsi="Arial" w:cs="Arial"/>
          <w:b/>
          <w:sz w:val="18"/>
          <w:szCs w:val="24"/>
          <w:lang w:val="es-ES"/>
        </w:rPr>
      </w:pPr>
      <w:bookmarkStart w:id="105" w:name="_Toc329032128"/>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10</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6D179C" w:rsidRPr="000E7D32">
        <w:rPr>
          <w:rFonts w:ascii="Arial" w:hAnsi="Arial" w:cs="Arial"/>
          <w:b/>
          <w:sz w:val="18"/>
          <w:szCs w:val="24"/>
          <w:lang w:val="es-ES"/>
        </w:rPr>
        <w:t>5S’s - Disciplina</w:t>
      </w:r>
      <w:bookmarkEnd w:id="105"/>
    </w:p>
    <w:p w:rsidR="00114985" w:rsidRPr="000E7D32" w:rsidRDefault="006D179C" w:rsidP="00114985">
      <w:pPr>
        <w:pStyle w:val="Prrafodelista"/>
        <w:spacing w:line="240" w:lineRule="auto"/>
        <w:ind w:left="2520"/>
        <w:jc w:val="both"/>
        <w:rPr>
          <w:rFonts w:cs="Arial"/>
          <w:sz w:val="18"/>
          <w:szCs w:val="18"/>
          <w:lang w:val="es-EC"/>
        </w:rPr>
      </w:pPr>
      <w:r w:rsidRPr="000E7D32">
        <w:rPr>
          <w:rFonts w:cs="Arial"/>
          <w:noProof/>
          <w:sz w:val="18"/>
          <w:szCs w:val="18"/>
          <w:lang w:val="en-US"/>
        </w:rPr>
        <w:drawing>
          <wp:anchor distT="0" distB="0" distL="114300" distR="114300" simplePos="0" relativeHeight="251755520" behindDoc="0" locked="0" layoutInCell="1" allowOverlap="1">
            <wp:simplePos x="0" y="0"/>
            <wp:positionH relativeFrom="column">
              <wp:posOffset>1458595</wp:posOffset>
            </wp:positionH>
            <wp:positionV relativeFrom="paragraph">
              <wp:posOffset>19050</wp:posOffset>
            </wp:positionV>
            <wp:extent cx="2230120" cy="1177925"/>
            <wp:effectExtent l="0" t="0" r="0" b="0"/>
            <wp:wrapSquare wrapText="bothSides"/>
            <wp:docPr id="4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srcRect l="16476" t="46368" r="58262" b="28334"/>
                    <a:stretch>
                      <a:fillRect/>
                    </a:stretch>
                  </pic:blipFill>
                  <pic:spPr bwMode="auto">
                    <a:xfrm>
                      <a:off x="0" y="0"/>
                      <a:ext cx="2230120" cy="1177925"/>
                    </a:xfrm>
                    <a:prstGeom prst="rect">
                      <a:avLst/>
                    </a:prstGeom>
                    <a:noFill/>
                    <a:ln w="9525">
                      <a:noFill/>
                      <a:miter lim="800000"/>
                      <a:headEnd/>
                      <a:tailEnd/>
                    </a:ln>
                  </pic:spPr>
                </pic:pic>
              </a:graphicData>
            </a:graphic>
          </wp:anchor>
        </w:drawing>
      </w:r>
    </w:p>
    <w:p w:rsidR="00114985" w:rsidRPr="000E7D32" w:rsidRDefault="00114985" w:rsidP="00114985">
      <w:pPr>
        <w:spacing w:line="240" w:lineRule="auto"/>
        <w:jc w:val="both"/>
        <w:rPr>
          <w:rFonts w:cs="Arial"/>
          <w:sz w:val="18"/>
          <w:szCs w:val="18"/>
        </w:rPr>
      </w:pPr>
    </w:p>
    <w:p w:rsidR="006D179C" w:rsidRPr="000E7D32" w:rsidRDefault="006D179C" w:rsidP="006D179C">
      <w:pPr>
        <w:spacing w:line="240" w:lineRule="auto"/>
        <w:ind w:left="2880" w:firstLine="720"/>
        <w:jc w:val="both"/>
        <w:rPr>
          <w:rFonts w:ascii="Arial" w:hAnsi="Arial" w:cs="Arial"/>
          <w:b/>
          <w:sz w:val="12"/>
          <w:szCs w:val="24"/>
          <w:lang w:val="es-ES"/>
        </w:rPr>
      </w:pPr>
    </w:p>
    <w:p w:rsidR="006D179C" w:rsidRPr="000E7D32" w:rsidRDefault="006D179C" w:rsidP="006D179C">
      <w:pPr>
        <w:spacing w:line="240" w:lineRule="auto"/>
        <w:ind w:left="2880" w:firstLine="720"/>
        <w:jc w:val="both"/>
        <w:rPr>
          <w:rFonts w:ascii="Arial" w:hAnsi="Arial" w:cs="Arial"/>
          <w:b/>
          <w:sz w:val="12"/>
          <w:szCs w:val="24"/>
          <w:lang w:val="es-ES"/>
        </w:rPr>
      </w:pPr>
    </w:p>
    <w:p w:rsidR="00B221CF" w:rsidRDefault="003A2A6E" w:rsidP="00B2085C">
      <w:pPr>
        <w:spacing w:line="240" w:lineRule="auto"/>
        <w:jc w:val="both"/>
        <w:rPr>
          <w:rFonts w:ascii="Arial" w:hAnsi="Arial" w:cs="Arial"/>
          <w:b/>
          <w:sz w:val="12"/>
          <w:szCs w:val="24"/>
          <w:lang w:val="es-ES"/>
        </w:rPr>
      </w:pPr>
      <w:r>
        <w:rPr>
          <w:rFonts w:ascii="Arial" w:hAnsi="Arial" w:cs="Arial"/>
          <w:b/>
          <w:sz w:val="12"/>
          <w:szCs w:val="24"/>
          <w:lang w:val="es-ES"/>
        </w:rPr>
        <w:t xml:space="preserve">                                                </w:t>
      </w:r>
      <w:r w:rsidR="00B2085C" w:rsidRPr="000E7D32">
        <w:rPr>
          <w:rFonts w:ascii="Arial" w:hAnsi="Arial" w:cs="Arial"/>
          <w:b/>
          <w:sz w:val="12"/>
          <w:szCs w:val="24"/>
          <w:lang w:val="es-ES"/>
        </w:rPr>
        <w:t xml:space="preserve"> </w:t>
      </w:r>
      <w:r w:rsidR="00B221CF">
        <w:rPr>
          <w:rFonts w:ascii="Arial" w:hAnsi="Arial" w:cs="Arial"/>
          <w:b/>
          <w:sz w:val="12"/>
          <w:szCs w:val="24"/>
          <w:lang w:val="es-ES"/>
        </w:rPr>
        <w:t xml:space="preserve">                                   </w:t>
      </w:r>
    </w:p>
    <w:p w:rsidR="00B221CF" w:rsidRDefault="00B221CF" w:rsidP="00B2085C">
      <w:pPr>
        <w:spacing w:line="240" w:lineRule="auto"/>
        <w:jc w:val="both"/>
        <w:rPr>
          <w:rFonts w:ascii="Arial" w:hAnsi="Arial" w:cs="Arial"/>
          <w:b/>
          <w:sz w:val="12"/>
          <w:szCs w:val="24"/>
          <w:lang w:val="es-ES"/>
        </w:rPr>
      </w:pPr>
      <w:r>
        <w:rPr>
          <w:rFonts w:ascii="Arial" w:hAnsi="Arial" w:cs="Arial"/>
          <w:b/>
          <w:sz w:val="12"/>
          <w:szCs w:val="24"/>
          <w:lang w:val="es-ES"/>
        </w:rPr>
        <w:t xml:space="preserve">                                           </w:t>
      </w:r>
    </w:p>
    <w:p w:rsidR="006D179C" w:rsidRDefault="00B221CF" w:rsidP="00B2085C">
      <w:pPr>
        <w:spacing w:line="240" w:lineRule="auto"/>
        <w:jc w:val="both"/>
        <w:rPr>
          <w:rFonts w:ascii="Arial" w:hAnsi="Arial" w:cs="Arial"/>
          <w:sz w:val="12"/>
          <w:szCs w:val="24"/>
          <w:lang w:val="es-ES"/>
        </w:rPr>
      </w:pPr>
      <w:r>
        <w:rPr>
          <w:rFonts w:ascii="Arial" w:hAnsi="Arial" w:cs="Arial"/>
          <w:b/>
          <w:sz w:val="12"/>
          <w:szCs w:val="24"/>
          <w:lang w:val="es-ES"/>
        </w:rPr>
        <w:t xml:space="preserve">                                                                                                  </w:t>
      </w:r>
      <w:r w:rsidR="006D179C" w:rsidRPr="000E7D32">
        <w:rPr>
          <w:rFonts w:ascii="Arial" w:hAnsi="Arial" w:cs="Arial"/>
          <w:b/>
          <w:sz w:val="12"/>
          <w:szCs w:val="24"/>
          <w:lang w:val="es-ES"/>
        </w:rPr>
        <w:t xml:space="preserve">FUENTE: </w:t>
      </w:r>
      <w:r w:rsidR="006D179C" w:rsidRPr="000E7D32">
        <w:rPr>
          <w:rFonts w:ascii="Arial" w:hAnsi="Arial" w:cs="Arial"/>
          <w:sz w:val="12"/>
          <w:szCs w:val="24"/>
          <w:lang w:val="es-ES"/>
        </w:rPr>
        <w:t>Mercadeo</w:t>
      </w:r>
    </w:p>
    <w:p w:rsidR="00B221CF" w:rsidRDefault="00B221CF" w:rsidP="00B2085C">
      <w:pPr>
        <w:spacing w:line="240" w:lineRule="auto"/>
        <w:jc w:val="both"/>
        <w:rPr>
          <w:rFonts w:ascii="Arial" w:hAnsi="Arial" w:cs="Arial"/>
          <w:sz w:val="12"/>
          <w:szCs w:val="24"/>
          <w:lang w:val="es-ES"/>
        </w:rPr>
      </w:pPr>
    </w:p>
    <w:p w:rsidR="00B221CF" w:rsidRPr="000E7D32" w:rsidRDefault="00B221CF" w:rsidP="00B2085C">
      <w:pPr>
        <w:spacing w:line="240" w:lineRule="auto"/>
        <w:jc w:val="both"/>
        <w:rPr>
          <w:rFonts w:cs="Arial"/>
          <w:sz w:val="18"/>
          <w:szCs w:val="18"/>
        </w:rPr>
      </w:pPr>
    </w:p>
    <w:p w:rsidR="00114985" w:rsidRPr="000E7D32" w:rsidRDefault="00466C63" w:rsidP="00FF539F">
      <w:pPr>
        <w:pStyle w:val="Prrafodelista"/>
        <w:numPr>
          <w:ilvl w:val="2"/>
          <w:numId w:val="4"/>
        </w:numPr>
        <w:spacing w:after="0" w:line="240" w:lineRule="auto"/>
        <w:ind w:left="1134" w:hanging="141"/>
        <w:jc w:val="both"/>
        <w:rPr>
          <w:rStyle w:val="Ttulo3Car"/>
        </w:rPr>
      </w:pPr>
      <w:bookmarkStart w:id="106" w:name="_Toc319889628"/>
      <w:bookmarkStart w:id="107" w:name="_Toc329031929"/>
      <w:r w:rsidRPr="000E7D32">
        <w:rPr>
          <w:rStyle w:val="Ttulo3Car"/>
          <w:lang w:val="es-ES"/>
        </w:rPr>
        <w:t xml:space="preserve">Beneficios Directos De Las </w:t>
      </w:r>
      <w:r w:rsidR="00114985" w:rsidRPr="000E7D32">
        <w:rPr>
          <w:rStyle w:val="Ttulo3Car"/>
          <w:lang w:val="es-ES"/>
        </w:rPr>
        <w:t xml:space="preserve">5 </w:t>
      </w:r>
      <w:proofErr w:type="spellStart"/>
      <w:r w:rsidR="00114985" w:rsidRPr="000E7D32">
        <w:rPr>
          <w:rStyle w:val="Ttulo3Car"/>
          <w:lang w:val="es-ES"/>
        </w:rPr>
        <w:t>S’s</w:t>
      </w:r>
      <w:bookmarkEnd w:id="106"/>
      <w:bookmarkEnd w:id="107"/>
      <w:proofErr w:type="spellEnd"/>
    </w:p>
    <w:p w:rsidR="00114985" w:rsidRPr="000E7D32" w:rsidRDefault="00114985" w:rsidP="00114985">
      <w:pPr>
        <w:spacing w:line="240" w:lineRule="auto"/>
        <w:jc w:val="both"/>
        <w:rPr>
          <w:rFonts w:cs="Arial"/>
          <w:b/>
          <w:sz w:val="18"/>
          <w:szCs w:val="18"/>
        </w:rPr>
      </w:pPr>
      <w:r w:rsidRPr="000E7D32">
        <w:rPr>
          <w:rFonts w:cs="Arial"/>
          <w:b/>
          <w:sz w:val="18"/>
          <w:szCs w:val="18"/>
        </w:rPr>
        <w:t xml:space="preserve"> </w:t>
      </w:r>
    </w:p>
    <w:p w:rsidR="00114985" w:rsidRPr="000E7D32" w:rsidRDefault="00114985" w:rsidP="006064DF">
      <w:pPr>
        <w:spacing w:after="0" w:line="480" w:lineRule="auto"/>
        <w:ind w:left="2160"/>
        <w:jc w:val="both"/>
        <w:rPr>
          <w:rFonts w:ascii="Arial" w:hAnsi="Arial"/>
          <w:b/>
          <w:sz w:val="24"/>
          <w:szCs w:val="24"/>
          <w:lang w:val="es-ES"/>
        </w:rPr>
      </w:pPr>
      <w:r w:rsidRPr="000E7D32">
        <w:rPr>
          <w:rFonts w:ascii="Arial" w:hAnsi="Arial"/>
          <w:b/>
          <w:sz w:val="24"/>
          <w:szCs w:val="24"/>
          <w:lang w:val="es-ES"/>
        </w:rPr>
        <w:t>Seguridad:</w:t>
      </w:r>
    </w:p>
    <w:p w:rsidR="00466C63" w:rsidRPr="000E7D32" w:rsidRDefault="00466C63" w:rsidP="006064DF">
      <w:pPr>
        <w:spacing w:after="0" w:line="480" w:lineRule="auto"/>
        <w:ind w:left="2160"/>
        <w:jc w:val="both"/>
        <w:rPr>
          <w:rFonts w:ascii="Arial" w:hAnsi="Arial"/>
          <w:sz w:val="18"/>
          <w:szCs w:val="24"/>
          <w:lang w:val="es-ES"/>
        </w:rPr>
      </w:pPr>
    </w:p>
    <w:p w:rsidR="00114985" w:rsidRPr="000E7D32" w:rsidRDefault="00114985" w:rsidP="006064DF">
      <w:pPr>
        <w:pStyle w:val="Prrafodelista"/>
        <w:numPr>
          <w:ilvl w:val="0"/>
          <w:numId w:val="6"/>
        </w:numPr>
        <w:spacing w:after="0" w:line="480" w:lineRule="auto"/>
        <w:ind w:left="2160" w:firstLine="0"/>
        <w:jc w:val="both"/>
        <w:rPr>
          <w:rFonts w:ascii="Arial" w:hAnsi="Arial"/>
          <w:sz w:val="24"/>
          <w:szCs w:val="24"/>
          <w:lang w:val="es-ES"/>
        </w:rPr>
      </w:pPr>
      <w:r w:rsidRPr="000E7D32">
        <w:rPr>
          <w:rFonts w:ascii="Arial" w:hAnsi="Arial"/>
          <w:sz w:val="24"/>
          <w:szCs w:val="24"/>
          <w:lang w:val="es-ES"/>
        </w:rPr>
        <w:t>Menor índice de Accidentes.</w:t>
      </w:r>
    </w:p>
    <w:p w:rsidR="00114985" w:rsidRPr="000E7D32" w:rsidRDefault="00114985" w:rsidP="006064DF">
      <w:pPr>
        <w:pStyle w:val="Prrafodelista"/>
        <w:numPr>
          <w:ilvl w:val="0"/>
          <w:numId w:val="6"/>
        </w:numPr>
        <w:spacing w:after="0" w:line="480" w:lineRule="auto"/>
        <w:ind w:left="2160" w:firstLine="0"/>
        <w:jc w:val="both"/>
        <w:rPr>
          <w:rFonts w:ascii="Arial" w:hAnsi="Arial"/>
          <w:sz w:val="24"/>
          <w:szCs w:val="24"/>
          <w:lang w:val="es-ES"/>
        </w:rPr>
      </w:pPr>
      <w:r w:rsidRPr="000E7D32">
        <w:rPr>
          <w:rFonts w:ascii="Arial" w:hAnsi="Arial"/>
          <w:sz w:val="24"/>
          <w:szCs w:val="24"/>
          <w:lang w:val="es-ES"/>
        </w:rPr>
        <w:t>Reducción drástica de Ausentismo.</w:t>
      </w:r>
    </w:p>
    <w:p w:rsidR="00466C63" w:rsidRPr="000E7D32" w:rsidRDefault="00466C63" w:rsidP="006064DF">
      <w:pPr>
        <w:spacing w:after="0" w:line="480" w:lineRule="auto"/>
        <w:ind w:left="2160"/>
        <w:jc w:val="both"/>
        <w:rPr>
          <w:rFonts w:ascii="Arial" w:hAnsi="Arial"/>
          <w:sz w:val="24"/>
          <w:szCs w:val="24"/>
          <w:lang w:val="es-ES"/>
        </w:rPr>
      </w:pPr>
    </w:p>
    <w:p w:rsidR="00114985" w:rsidRPr="000E7D32" w:rsidRDefault="00114985" w:rsidP="006064DF">
      <w:pPr>
        <w:spacing w:after="0" w:line="480" w:lineRule="auto"/>
        <w:ind w:left="2160"/>
        <w:jc w:val="both"/>
        <w:rPr>
          <w:rFonts w:ascii="Arial" w:hAnsi="Arial"/>
          <w:b/>
          <w:sz w:val="24"/>
          <w:szCs w:val="24"/>
          <w:lang w:val="es-ES"/>
        </w:rPr>
      </w:pPr>
      <w:r w:rsidRPr="000E7D32">
        <w:rPr>
          <w:rFonts w:ascii="Arial" w:hAnsi="Arial"/>
          <w:b/>
          <w:sz w:val="24"/>
          <w:szCs w:val="24"/>
          <w:lang w:val="es-ES"/>
        </w:rPr>
        <w:t xml:space="preserve"> Calidad:</w:t>
      </w:r>
    </w:p>
    <w:p w:rsidR="00466C63" w:rsidRPr="000E7D32" w:rsidRDefault="00466C63" w:rsidP="006064DF">
      <w:pPr>
        <w:spacing w:after="0" w:line="480" w:lineRule="auto"/>
        <w:ind w:left="2160"/>
        <w:jc w:val="both"/>
        <w:rPr>
          <w:rFonts w:ascii="Arial" w:hAnsi="Arial"/>
          <w:sz w:val="20"/>
          <w:szCs w:val="24"/>
          <w:lang w:val="es-ES"/>
        </w:rPr>
      </w:pPr>
    </w:p>
    <w:p w:rsidR="00114985" w:rsidRPr="000E7D32" w:rsidRDefault="00114985" w:rsidP="006064DF">
      <w:pPr>
        <w:pStyle w:val="Prrafodelista"/>
        <w:numPr>
          <w:ilvl w:val="0"/>
          <w:numId w:val="7"/>
        </w:numPr>
        <w:spacing w:after="0" w:line="480" w:lineRule="auto"/>
        <w:ind w:left="2160" w:firstLine="0"/>
        <w:jc w:val="both"/>
        <w:rPr>
          <w:rFonts w:ascii="Arial" w:hAnsi="Arial"/>
          <w:sz w:val="24"/>
          <w:szCs w:val="24"/>
          <w:lang w:val="es-ES"/>
        </w:rPr>
      </w:pPr>
      <w:r w:rsidRPr="000E7D32">
        <w:rPr>
          <w:rFonts w:ascii="Arial" w:hAnsi="Arial"/>
          <w:sz w:val="24"/>
          <w:szCs w:val="24"/>
          <w:lang w:val="es-ES"/>
        </w:rPr>
        <w:t>Satisfacción de los clientes.</w:t>
      </w:r>
    </w:p>
    <w:p w:rsidR="00114985" w:rsidRPr="000E7D32" w:rsidRDefault="00114985" w:rsidP="006064DF">
      <w:pPr>
        <w:pStyle w:val="Prrafodelista"/>
        <w:numPr>
          <w:ilvl w:val="0"/>
          <w:numId w:val="7"/>
        </w:numPr>
        <w:spacing w:after="0" w:line="480" w:lineRule="auto"/>
        <w:ind w:left="2160" w:firstLine="0"/>
        <w:jc w:val="both"/>
        <w:rPr>
          <w:rFonts w:ascii="Arial" w:hAnsi="Arial"/>
          <w:sz w:val="24"/>
          <w:szCs w:val="24"/>
          <w:lang w:val="es-ES"/>
        </w:rPr>
      </w:pPr>
      <w:r w:rsidRPr="000E7D32">
        <w:rPr>
          <w:rFonts w:ascii="Arial" w:hAnsi="Arial"/>
          <w:sz w:val="24"/>
          <w:szCs w:val="24"/>
          <w:lang w:val="es-ES"/>
        </w:rPr>
        <w:lastRenderedPageBreak/>
        <w:t>Velocidad de respuesta y mejora.</w:t>
      </w:r>
    </w:p>
    <w:p w:rsidR="00466C63" w:rsidRPr="000E7D32" w:rsidRDefault="00466C63" w:rsidP="006064DF">
      <w:pPr>
        <w:spacing w:after="0" w:line="480" w:lineRule="auto"/>
        <w:ind w:left="2160"/>
        <w:jc w:val="both"/>
        <w:rPr>
          <w:rFonts w:ascii="Arial" w:hAnsi="Arial"/>
          <w:sz w:val="24"/>
          <w:szCs w:val="24"/>
          <w:lang w:val="es-ES"/>
        </w:rPr>
      </w:pPr>
    </w:p>
    <w:p w:rsidR="00114985" w:rsidRPr="000E7D32" w:rsidRDefault="00114985" w:rsidP="006064DF">
      <w:pPr>
        <w:spacing w:after="0" w:line="480" w:lineRule="auto"/>
        <w:ind w:left="2160"/>
        <w:jc w:val="both"/>
        <w:rPr>
          <w:rFonts w:ascii="Arial" w:hAnsi="Arial"/>
          <w:b/>
          <w:sz w:val="24"/>
          <w:szCs w:val="24"/>
          <w:lang w:val="es-ES"/>
        </w:rPr>
      </w:pPr>
      <w:r w:rsidRPr="000E7D32">
        <w:rPr>
          <w:rFonts w:ascii="Arial" w:hAnsi="Arial"/>
          <w:b/>
          <w:sz w:val="24"/>
          <w:szCs w:val="24"/>
          <w:lang w:val="es-ES"/>
        </w:rPr>
        <w:t>Eficiencia:</w:t>
      </w:r>
    </w:p>
    <w:p w:rsidR="00466C63" w:rsidRPr="000E7D32" w:rsidRDefault="00466C63" w:rsidP="006064DF">
      <w:pPr>
        <w:spacing w:after="0" w:line="480" w:lineRule="auto"/>
        <w:ind w:left="2160"/>
        <w:jc w:val="both"/>
        <w:rPr>
          <w:rFonts w:ascii="Arial" w:hAnsi="Arial"/>
          <w:sz w:val="20"/>
          <w:szCs w:val="24"/>
          <w:lang w:val="es-ES"/>
        </w:rPr>
      </w:pPr>
    </w:p>
    <w:p w:rsidR="00114985" w:rsidRPr="000E7D32" w:rsidRDefault="00114985" w:rsidP="006064DF">
      <w:pPr>
        <w:pStyle w:val="Prrafodelista"/>
        <w:numPr>
          <w:ilvl w:val="0"/>
          <w:numId w:val="8"/>
        </w:numPr>
        <w:spacing w:after="0" w:line="480" w:lineRule="auto"/>
        <w:ind w:left="2160" w:firstLine="0"/>
        <w:jc w:val="both"/>
        <w:rPr>
          <w:rFonts w:ascii="Arial" w:hAnsi="Arial"/>
          <w:sz w:val="24"/>
          <w:szCs w:val="24"/>
          <w:lang w:val="es-ES"/>
        </w:rPr>
      </w:pPr>
      <w:r w:rsidRPr="000E7D32">
        <w:rPr>
          <w:rFonts w:ascii="Arial" w:hAnsi="Arial"/>
          <w:sz w:val="24"/>
          <w:szCs w:val="24"/>
          <w:lang w:val="es-ES"/>
        </w:rPr>
        <w:t>Productividad.</w:t>
      </w:r>
    </w:p>
    <w:p w:rsidR="00114985" w:rsidRPr="000E7D32" w:rsidRDefault="00114985" w:rsidP="006064DF">
      <w:pPr>
        <w:pStyle w:val="Prrafodelista"/>
        <w:numPr>
          <w:ilvl w:val="0"/>
          <w:numId w:val="8"/>
        </w:numPr>
        <w:spacing w:after="0" w:line="480" w:lineRule="auto"/>
        <w:ind w:left="2160" w:firstLine="0"/>
        <w:jc w:val="both"/>
        <w:rPr>
          <w:rFonts w:ascii="Arial" w:hAnsi="Arial"/>
          <w:sz w:val="24"/>
          <w:szCs w:val="24"/>
          <w:lang w:val="es-ES"/>
        </w:rPr>
      </w:pPr>
      <w:r w:rsidRPr="000E7D32">
        <w:rPr>
          <w:rFonts w:ascii="Arial" w:hAnsi="Arial"/>
          <w:sz w:val="24"/>
          <w:szCs w:val="24"/>
          <w:lang w:val="es-ES"/>
        </w:rPr>
        <w:t>Energía positiva.</w:t>
      </w:r>
    </w:p>
    <w:p w:rsidR="00466C63" w:rsidRPr="000E7D32" w:rsidRDefault="00466C63" w:rsidP="006064DF">
      <w:pPr>
        <w:pStyle w:val="Prrafodelista"/>
        <w:spacing w:after="0" w:line="480" w:lineRule="auto"/>
        <w:ind w:left="2160"/>
        <w:jc w:val="both"/>
        <w:rPr>
          <w:rFonts w:ascii="Arial" w:hAnsi="Arial"/>
          <w:sz w:val="24"/>
          <w:szCs w:val="24"/>
          <w:lang w:val="es-ES"/>
        </w:rPr>
      </w:pPr>
    </w:p>
    <w:p w:rsidR="00114985" w:rsidRPr="000E7D32" w:rsidRDefault="00114985" w:rsidP="006064DF">
      <w:pPr>
        <w:spacing w:after="0" w:line="480" w:lineRule="auto"/>
        <w:ind w:left="2160"/>
        <w:jc w:val="both"/>
        <w:rPr>
          <w:rFonts w:ascii="Arial" w:hAnsi="Arial"/>
          <w:b/>
          <w:sz w:val="24"/>
          <w:szCs w:val="24"/>
          <w:lang w:val="es-ES"/>
        </w:rPr>
      </w:pPr>
      <w:r w:rsidRPr="000E7D32">
        <w:rPr>
          <w:rFonts w:ascii="Arial" w:hAnsi="Arial"/>
          <w:sz w:val="24"/>
          <w:szCs w:val="24"/>
          <w:lang w:val="es-ES"/>
        </w:rPr>
        <w:t xml:space="preserve"> </w:t>
      </w:r>
      <w:r w:rsidRPr="000E7D32">
        <w:rPr>
          <w:rFonts w:ascii="Arial" w:hAnsi="Arial"/>
          <w:b/>
          <w:sz w:val="24"/>
          <w:szCs w:val="24"/>
          <w:lang w:val="es-ES"/>
        </w:rPr>
        <w:t>Eliminación de desperdicios:</w:t>
      </w:r>
    </w:p>
    <w:p w:rsidR="00114985" w:rsidRPr="000E7D32" w:rsidRDefault="00114985" w:rsidP="006064DF">
      <w:pPr>
        <w:pStyle w:val="Prrafodelista"/>
        <w:numPr>
          <w:ilvl w:val="0"/>
          <w:numId w:val="9"/>
        </w:numPr>
        <w:spacing w:after="0" w:line="480" w:lineRule="auto"/>
        <w:ind w:left="2160" w:firstLine="0"/>
        <w:jc w:val="both"/>
        <w:rPr>
          <w:rFonts w:ascii="Arial" w:hAnsi="Arial"/>
          <w:sz w:val="24"/>
          <w:szCs w:val="24"/>
          <w:lang w:val="es-ES"/>
        </w:rPr>
      </w:pPr>
      <w:r w:rsidRPr="000E7D32">
        <w:rPr>
          <w:rFonts w:ascii="Arial" w:hAnsi="Arial"/>
          <w:sz w:val="24"/>
          <w:szCs w:val="24"/>
          <w:lang w:val="es-ES"/>
        </w:rPr>
        <w:t>Mantenimiento preventivo.</w:t>
      </w:r>
    </w:p>
    <w:p w:rsidR="00720090" w:rsidRPr="000E7D32" w:rsidRDefault="00114985" w:rsidP="006064DF">
      <w:pPr>
        <w:pStyle w:val="Prrafodelista"/>
        <w:numPr>
          <w:ilvl w:val="0"/>
          <w:numId w:val="9"/>
        </w:numPr>
        <w:spacing w:after="0" w:line="480" w:lineRule="auto"/>
        <w:ind w:left="2160" w:firstLine="0"/>
        <w:jc w:val="both"/>
        <w:rPr>
          <w:rFonts w:ascii="Arial" w:hAnsi="Arial"/>
          <w:sz w:val="24"/>
          <w:szCs w:val="24"/>
          <w:lang w:val="es-ES"/>
        </w:rPr>
      </w:pPr>
      <w:r w:rsidRPr="000E7D32">
        <w:rPr>
          <w:rFonts w:ascii="Arial" w:hAnsi="Arial"/>
          <w:sz w:val="24"/>
          <w:szCs w:val="24"/>
          <w:lang w:val="es-ES"/>
        </w:rPr>
        <w:t>Sugerencia de mejora.</w:t>
      </w:r>
      <w:r w:rsidR="006D179C" w:rsidRPr="000E7D32">
        <w:rPr>
          <w:vertAlign w:val="superscript"/>
        </w:rPr>
        <w:footnoteReference w:id="12"/>
      </w:r>
    </w:p>
    <w:p w:rsidR="00C21472" w:rsidRDefault="00C21472" w:rsidP="006064DF">
      <w:pPr>
        <w:pStyle w:val="Ttulo"/>
      </w:pPr>
    </w:p>
    <w:p w:rsidR="00B221CF" w:rsidRDefault="00B221CF" w:rsidP="006064DF">
      <w:pPr>
        <w:pStyle w:val="Ttulo"/>
      </w:pPr>
    </w:p>
    <w:p w:rsidR="00B221CF" w:rsidRDefault="00B221CF" w:rsidP="006064DF">
      <w:pPr>
        <w:pStyle w:val="Ttulo"/>
      </w:pPr>
    </w:p>
    <w:p w:rsidR="00B221CF" w:rsidRDefault="00B221CF" w:rsidP="006064DF">
      <w:pPr>
        <w:pStyle w:val="Ttulo"/>
      </w:pPr>
    </w:p>
    <w:p w:rsidR="00B221CF" w:rsidRDefault="00B221CF" w:rsidP="006064DF">
      <w:pPr>
        <w:pStyle w:val="Ttulo"/>
      </w:pPr>
    </w:p>
    <w:p w:rsidR="00B221CF" w:rsidRDefault="00B221CF" w:rsidP="006064DF">
      <w:pPr>
        <w:pStyle w:val="Ttulo"/>
      </w:pPr>
    </w:p>
    <w:p w:rsidR="00B221CF" w:rsidRDefault="00B221CF" w:rsidP="00646B54">
      <w:pPr>
        <w:pStyle w:val="Ttulo"/>
        <w:jc w:val="left"/>
      </w:pPr>
    </w:p>
    <w:p w:rsidR="00670B3F" w:rsidRPr="000E7D32" w:rsidRDefault="00670B3F" w:rsidP="006064DF">
      <w:pPr>
        <w:pStyle w:val="Ttulo"/>
      </w:pPr>
      <w:bookmarkStart w:id="108" w:name="_Toc329031930"/>
      <w:r w:rsidRPr="000E7D32">
        <w:lastRenderedPageBreak/>
        <w:t>CAPÍTULO III</w:t>
      </w:r>
      <w:bookmarkEnd w:id="108"/>
    </w:p>
    <w:p w:rsidR="00720090" w:rsidRPr="000E7D32" w:rsidRDefault="00720090" w:rsidP="006064DF">
      <w:pPr>
        <w:pStyle w:val="Ttulo"/>
      </w:pPr>
      <w:bookmarkStart w:id="109" w:name="_Toc329031931"/>
      <w:r w:rsidRPr="000E7D32">
        <w:t>ÁREA DE ESTUDIO</w:t>
      </w:r>
      <w:bookmarkEnd w:id="109"/>
    </w:p>
    <w:p w:rsidR="005C3787" w:rsidRPr="000E7D32" w:rsidRDefault="005C3787" w:rsidP="00B221CF">
      <w:pPr>
        <w:tabs>
          <w:tab w:val="left" w:pos="1926"/>
        </w:tabs>
        <w:spacing w:after="0" w:line="480" w:lineRule="auto"/>
        <w:rPr>
          <w:rFonts w:ascii="Arial" w:hAnsi="Arial"/>
          <w:sz w:val="24"/>
          <w:szCs w:val="24"/>
          <w:lang w:val="es-ES"/>
        </w:rPr>
      </w:pPr>
    </w:p>
    <w:p w:rsidR="00EB2713" w:rsidRDefault="00EB2713" w:rsidP="00646B54">
      <w:pPr>
        <w:pStyle w:val="Ttulo2"/>
        <w:numPr>
          <w:ilvl w:val="1"/>
          <w:numId w:val="34"/>
        </w:numPr>
        <w:spacing w:before="0" w:line="480" w:lineRule="auto"/>
        <w:rPr>
          <w:lang w:val="es-EC"/>
        </w:rPr>
      </w:pPr>
      <w:bookmarkStart w:id="110" w:name="_Toc319889629"/>
      <w:bookmarkStart w:id="111" w:name="_Toc329031932"/>
      <w:r w:rsidRPr="000E7D32">
        <w:rPr>
          <w:lang w:val="es-EC"/>
        </w:rPr>
        <w:t xml:space="preserve">Selección </w:t>
      </w:r>
      <w:r w:rsidR="00B221CF" w:rsidRPr="000E7D32">
        <w:rPr>
          <w:lang w:val="es-EC"/>
        </w:rPr>
        <w:t>del área de estudio</w:t>
      </w:r>
      <w:bookmarkEnd w:id="110"/>
      <w:bookmarkEnd w:id="111"/>
    </w:p>
    <w:p w:rsidR="002223A8" w:rsidRPr="002223A8" w:rsidRDefault="002223A8" w:rsidP="002223A8">
      <w:pPr>
        <w:rPr>
          <w:lang w:val="es-EC"/>
        </w:rPr>
      </w:pPr>
    </w:p>
    <w:p w:rsidR="00531E64" w:rsidRPr="000E7D32" w:rsidRDefault="00CE078C" w:rsidP="00646B54">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En el presente capitulo</w:t>
      </w:r>
      <w:r w:rsidR="00531E64" w:rsidRPr="000E7D32">
        <w:rPr>
          <w:rFonts w:ascii="Arial" w:hAnsi="Arial" w:cs="Arial"/>
          <w:sz w:val="24"/>
          <w:szCs w:val="24"/>
          <w:lang w:val="es-ES"/>
        </w:rPr>
        <w:t xml:space="preserve"> describe la situación actual de la</w:t>
      </w:r>
      <w:r w:rsidR="003A2A6E">
        <w:rPr>
          <w:rFonts w:ascii="Arial" w:hAnsi="Arial" w:cs="Arial"/>
          <w:sz w:val="24"/>
          <w:szCs w:val="24"/>
          <w:lang w:val="es-ES"/>
        </w:rPr>
        <w:t xml:space="preserve"> </w:t>
      </w:r>
      <w:r w:rsidR="00531E64" w:rsidRPr="000E7D32">
        <w:rPr>
          <w:rFonts w:ascii="Arial" w:hAnsi="Arial" w:cs="Arial"/>
          <w:sz w:val="24"/>
          <w:szCs w:val="24"/>
          <w:lang w:val="es-ES"/>
        </w:rPr>
        <w:t>planificación y Control de Inventario que lleva diariamente la Importadora.</w:t>
      </w:r>
    </w:p>
    <w:p w:rsidR="00CE078C" w:rsidRPr="000E7D32" w:rsidRDefault="00CE078C" w:rsidP="00646B54">
      <w:pPr>
        <w:spacing w:after="0" w:line="480" w:lineRule="auto"/>
        <w:jc w:val="both"/>
        <w:rPr>
          <w:rFonts w:ascii="Arial" w:hAnsi="Arial" w:cs="Arial"/>
          <w:sz w:val="24"/>
          <w:szCs w:val="24"/>
          <w:lang w:val="es-ES"/>
        </w:rPr>
      </w:pPr>
    </w:p>
    <w:p w:rsidR="00CE078C" w:rsidRPr="000E7D32" w:rsidRDefault="00CE078C" w:rsidP="00646B54">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La selección del área de Estudio es basada en el análisis de las encuestas, observaciones</w:t>
      </w:r>
      <w:r w:rsidR="00470186" w:rsidRPr="000E7D32">
        <w:rPr>
          <w:rFonts w:ascii="Arial" w:hAnsi="Arial" w:cs="Arial"/>
          <w:sz w:val="24"/>
          <w:szCs w:val="24"/>
          <w:lang w:val="es-ES"/>
        </w:rPr>
        <w:t xml:space="preserve"> en los procesos y visita a las diferentes bodegas.</w:t>
      </w:r>
      <w:r w:rsidRPr="000E7D32">
        <w:rPr>
          <w:rFonts w:ascii="Arial" w:hAnsi="Arial" w:cs="Arial"/>
          <w:sz w:val="24"/>
          <w:szCs w:val="24"/>
          <w:lang w:val="es-ES"/>
        </w:rPr>
        <w:t xml:space="preserve"> </w:t>
      </w:r>
    </w:p>
    <w:p w:rsidR="00646B54" w:rsidRDefault="00646B54" w:rsidP="00646B54">
      <w:pPr>
        <w:spacing w:after="0" w:line="480" w:lineRule="auto"/>
        <w:ind w:left="568"/>
        <w:jc w:val="both"/>
        <w:rPr>
          <w:rFonts w:ascii="Arial" w:hAnsi="Arial" w:cs="Arial"/>
          <w:sz w:val="24"/>
          <w:szCs w:val="24"/>
          <w:lang w:val="es-ES"/>
        </w:rPr>
      </w:pPr>
    </w:p>
    <w:p w:rsidR="00531E64" w:rsidRDefault="00CE078C" w:rsidP="00646B54">
      <w:pPr>
        <w:spacing w:after="0" w:line="480" w:lineRule="auto"/>
        <w:ind w:left="568"/>
        <w:jc w:val="both"/>
        <w:rPr>
          <w:rFonts w:ascii="Arial" w:hAnsi="Arial" w:cs="Arial"/>
          <w:sz w:val="24"/>
          <w:szCs w:val="24"/>
          <w:lang w:val="es-ES"/>
        </w:rPr>
      </w:pPr>
      <w:r w:rsidRPr="000E7D32">
        <w:rPr>
          <w:rFonts w:ascii="Arial" w:hAnsi="Arial" w:cs="Arial"/>
          <w:sz w:val="24"/>
          <w:szCs w:val="24"/>
          <w:lang w:val="es-ES"/>
        </w:rPr>
        <w:t>Se busca promover la eficiencia en la ejecución de las operaciones de acuerdo con las políticas establecid</w:t>
      </w:r>
      <w:r w:rsidR="00470186" w:rsidRPr="000E7D32">
        <w:rPr>
          <w:rFonts w:ascii="Arial" w:hAnsi="Arial" w:cs="Arial"/>
          <w:sz w:val="24"/>
          <w:szCs w:val="24"/>
          <w:lang w:val="es-ES"/>
        </w:rPr>
        <w:t>as, es por ello que es sumamente importante conocer el área afectada o el área que es la base para mejorar el control y cumplir con los objetivos.</w:t>
      </w:r>
    </w:p>
    <w:p w:rsidR="00B221CF" w:rsidRPr="00B221CF" w:rsidRDefault="00B221CF" w:rsidP="00B221CF">
      <w:pPr>
        <w:pStyle w:val="Prrafodelista"/>
        <w:spacing w:after="0" w:line="480" w:lineRule="auto"/>
        <w:ind w:left="0"/>
        <w:jc w:val="both"/>
        <w:rPr>
          <w:rFonts w:ascii="Arial" w:hAnsi="Arial" w:cs="Arial"/>
          <w:sz w:val="24"/>
          <w:szCs w:val="24"/>
          <w:lang w:val="es-ES"/>
        </w:rPr>
      </w:pPr>
    </w:p>
    <w:p w:rsidR="00EB2713" w:rsidRPr="000E7D32" w:rsidRDefault="006064DF" w:rsidP="00646B54">
      <w:pPr>
        <w:pStyle w:val="Ttulo2"/>
        <w:numPr>
          <w:ilvl w:val="1"/>
          <w:numId w:val="34"/>
        </w:numPr>
        <w:spacing w:before="0" w:line="480" w:lineRule="auto"/>
        <w:rPr>
          <w:lang w:val="es-EC"/>
        </w:rPr>
      </w:pPr>
      <w:bookmarkStart w:id="112" w:name="_Toc319889630"/>
      <w:r w:rsidRPr="000E7D32">
        <w:rPr>
          <w:lang w:val="es-EC"/>
        </w:rPr>
        <w:t xml:space="preserve"> </w:t>
      </w:r>
      <w:bookmarkStart w:id="113" w:name="_Toc329031933"/>
      <w:r w:rsidR="00EB2713" w:rsidRPr="000E7D32">
        <w:rPr>
          <w:lang w:val="es-EC"/>
        </w:rPr>
        <w:t xml:space="preserve">Departamento </w:t>
      </w:r>
      <w:r w:rsidR="00B221CF" w:rsidRPr="000E7D32">
        <w:rPr>
          <w:lang w:val="es-EC"/>
        </w:rPr>
        <w:t>de bodega</w:t>
      </w:r>
      <w:bookmarkEnd w:id="112"/>
      <w:bookmarkEnd w:id="113"/>
    </w:p>
    <w:p w:rsidR="00DA3F04" w:rsidRPr="000E7D32" w:rsidRDefault="003A2A6E" w:rsidP="002223A8">
      <w:pPr>
        <w:spacing w:after="0" w:line="480" w:lineRule="auto"/>
        <w:jc w:val="both"/>
        <w:rPr>
          <w:rFonts w:ascii="Arial" w:hAnsi="Arial" w:cs="Arial"/>
          <w:b/>
          <w:sz w:val="24"/>
          <w:szCs w:val="24"/>
          <w:lang w:val="es-EC"/>
        </w:rPr>
      </w:pPr>
      <w:r>
        <w:rPr>
          <w:rFonts w:ascii="Arial" w:hAnsi="Arial" w:cs="Arial"/>
          <w:b/>
          <w:sz w:val="24"/>
          <w:szCs w:val="24"/>
          <w:lang w:val="es-EC"/>
        </w:rPr>
        <w:t xml:space="preserve"> </w:t>
      </w:r>
    </w:p>
    <w:p w:rsidR="00EB2713" w:rsidRPr="000E7D32" w:rsidRDefault="00EB2713" w:rsidP="00153217">
      <w:pPr>
        <w:pStyle w:val="Ttulo3"/>
        <w:numPr>
          <w:ilvl w:val="2"/>
          <w:numId w:val="34"/>
        </w:numPr>
        <w:spacing w:before="200" w:after="0" w:line="276" w:lineRule="auto"/>
        <w:rPr>
          <w:rFonts w:cs="Arial"/>
          <w:szCs w:val="24"/>
        </w:rPr>
      </w:pPr>
      <w:bookmarkStart w:id="114" w:name="_Toc319889631"/>
      <w:bookmarkStart w:id="115" w:name="_Toc329031934"/>
      <w:r w:rsidRPr="000E7D32">
        <w:rPr>
          <w:rFonts w:cs="Arial"/>
          <w:szCs w:val="24"/>
        </w:rPr>
        <w:lastRenderedPageBreak/>
        <w:t>Objetivo</w:t>
      </w:r>
      <w:bookmarkEnd w:id="114"/>
      <w:r w:rsidR="00646B54">
        <w:rPr>
          <w:rFonts w:cs="Arial"/>
          <w:szCs w:val="24"/>
        </w:rPr>
        <w:t xml:space="preserve"> para el departamento de bodega</w:t>
      </w:r>
      <w:bookmarkEnd w:id="115"/>
    </w:p>
    <w:p w:rsidR="00EB2713" w:rsidRPr="000E7D32" w:rsidRDefault="00EB2713" w:rsidP="00EB2713">
      <w:pPr>
        <w:pStyle w:val="Ttulo2"/>
        <w:spacing w:before="0" w:line="480" w:lineRule="auto"/>
        <w:ind w:left="1110"/>
        <w:jc w:val="both"/>
        <w:rPr>
          <w:rFonts w:cs="Arial"/>
          <w:b w:val="0"/>
          <w:szCs w:val="24"/>
          <w:lang w:val="es-ES"/>
        </w:rPr>
      </w:pPr>
    </w:p>
    <w:p w:rsidR="00EB2713" w:rsidRPr="000E7D32" w:rsidRDefault="00744F17" w:rsidP="00C1443D">
      <w:pPr>
        <w:spacing w:after="0" w:line="480" w:lineRule="auto"/>
        <w:ind w:left="720"/>
        <w:jc w:val="both"/>
        <w:rPr>
          <w:rFonts w:ascii="Arial" w:hAnsi="Arial" w:cs="Arial"/>
          <w:sz w:val="24"/>
          <w:szCs w:val="24"/>
        </w:rPr>
      </w:pPr>
      <w:r w:rsidRPr="000E7D32">
        <w:rPr>
          <w:rFonts w:ascii="Arial" w:hAnsi="Arial" w:cs="Arial"/>
          <w:sz w:val="24"/>
          <w:szCs w:val="24"/>
        </w:rPr>
        <w:t>Diseñar</w:t>
      </w:r>
      <w:r w:rsidR="00EB2713" w:rsidRPr="000E7D32">
        <w:rPr>
          <w:rFonts w:ascii="Arial" w:hAnsi="Arial" w:cs="Arial"/>
          <w:sz w:val="24"/>
          <w:szCs w:val="24"/>
        </w:rPr>
        <w:t xml:space="preserve"> un Sistema de Control de Inventario usando las herramientas adecuadas asignando un espacio, clasificación, orden apropiado para los artículos y dichos sea</w:t>
      </w:r>
      <w:r w:rsidR="003A2A6E">
        <w:rPr>
          <w:rFonts w:ascii="Arial" w:hAnsi="Arial" w:cs="Arial"/>
          <w:sz w:val="24"/>
          <w:szCs w:val="24"/>
        </w:rPr>
        <w:t xml:space="preserve"> </w:t>
      </w:r>
      <w:r w:rsidR="00EB2713" w:rsidRPr="000E7D32">
        <w:rPr>
          <w:rFonts w:ascii="Arial" w:hAnsi="Arial" w:cs="Arial"/>
          <w:sz w:val="24"/>
          <w:szCs w:val="24"/>
        </w:rPr>
        <w:t>estimado con criterios y técnicas correctas, evitando así contratiempos y errores.</w:t>
      </w:r>
    </w:p>
    <w:p w:rsidR="00EB2713" w:rsidRPr="000E7D32" w:rsidRDefault="00EB2713" w:rsidP="00EB2713">
      <w:pPr>
        <w:pStyle w:val="Prrafodelista"/>
        <w:spacing w:after="0" w:line="240" w:lineRule="auto"/>
        <w:ind w:left="2709"/>
        <w:contextualSpacing w:val="0"/>
        <w:jc w:val="both"/>
        <w:rPr>
          <w:rStyle w:val="Ttulo3Car"/>
          <w:rFonts w:cs="Arial"/>
          <w:szCs w:val="24"/>
          <w:lang w:val="es-ES"/>
        </w:rPr>
      </w:pPr>
    </w:p>
    <w:p w:rsidR="00EB2713" w:rsidRPr="000E7D32" w:rsidRDefault="00646B54" w:rsidP="00153217">
      <w:pPr>
        <w:pStyle w:val="Ttulo3"/>
        <w:numPr>
          <w:ilvl w:val="2"/>
          <w:numId w:val="34"/>
        </w:numPr>
        <w:spacing w:before="200" w:after="0" w:line="240" w:lineRule="auto"/>
        <w:jc w:val="both"/>
        <w:rPr>
          <w:rFonts w:cs="Arial"/>
          <w:szCs w:val="24"/>
        </w:rPr>
      </w:pPr>
      <w:bookmarkStart w:id="116" w:name="_Toc319889632"/>
      <w:bookmarkStart w:id="117" w:name="_Toc329031935"/>
      <w:r w:rsidRPr="000E7D32">
        <w:rPr>
          <w:rFonts w:cs="Arial"/>
          <w:szCs w:val="24"/>
        </w:rPr>
        <w:t>Funciones del departamento de bodega</w:t>
      </w:r>
      <w:bookmarkEnd w:id="116"/>
      <w:bookmarkEnd w:id="117"/>
    </w:p>
    <w:p w:rsidR="006064DF" w:rsidRPr="000E7D32" w:rsidRDefault="006064DF" w:rsidP="006064DF">
      <w:pPr>
        <w:rPr>
          <w:lang w:val="es-ES"/>
        </w:rPr>
      </w:pPr>
    </w:p>
    <w:p w:rsidR="00EB2713" w:rsidRPr="000E7D32" w:rsidRDefault="00EB2713" w:rsidP="00C1443D">
      <w:pPr>
        <w:spacing w:after="0" w:line="480" w:lineRule="auto"/>
        <w:ind w:left="720"/>
        <w:jc w:val="both"/>
        <w:rPr>
          <w:rFonts w:ascii="Arial" w:hAnsi="Arial" w:cs="Arial"/>
          <w:sz w:val="24"/>
          <w:szCs w:val="24"/>
        </w:rPr>
      </w:pPr>
      <w:r w:rsidRPr="000E7D32">
        <w:rPr>
          <w:rFonts w:ascii="Arial" w:hAnsi="Arial" w:cs="Arial"/>
          <w:sz w:val="24"/>
          <w:szCs w:val="24"/>
        </w:rPr>
        <w:t>Las bodegas realiza el manejo de sus operaciones basados netamente en su experiencia, lo que ha provocado una situación caótica en inventario, esto hace que incurra en serios problemas como la clasificación, almacenaje, stock y/o faltantes de artículos.</w:t>
      </w:r>
    </w:p>
    <w:p w:rsidR="00EB2713" w:rsidRPr="000E7D32" w:rsidRDefault="00EB2713" w:rsidP="00022E58">
      <w:pPr>
        <w:spacing w:after="0" w:line="480" w:lineRule="auto"/>
        <w:ind w:left="720"/>
        <w:jc w:val="both"/>
        <w:rPr>
          <w:rFonts w:ascii="Arial" w:hAnsi="Arial" w:cs="Arial"/>
          <w:sz w:val="24"/>
          <w:szCs w:val="24"/>
        </w:rPr>
      </w:pPr>
    </w:p>
    <w:p w:rsidR="00EB2713" w:rsidRPr="000E7D32" w:rsidRDefault="00EB2713" w:rsidP="00022E58">
      <w:pPr>
        <w:spacing w:after="0" w:line="480" w:lineRule="auto"/>
        <w:ind w:left="720"/>
        <w:jc w:val="both"/>
        <w:rPr>
          <w:rFonts w:ascii="Arial" w:hAnsi="Arial" w:cs="Arial"/>
          <w:sz w:val="24"/>
          <w:szCs w:val="24"/>
        </w:rPr>
      </w:pPr>
      <w:r w:rsidRPr="000E7D32">
        <w:rPr>
          <w:rFonts w:ascii="Arial" w:hAnsi="Arial" w:cs="Arial"/>
          <w:sz w:val="24"/>
          <w:szCs w:val="24"/>
        </w:rPr>
        <w:t>Detalle de sus funciones:</w:t>
      </w:r>
    </w:p>
    <w:p w:rsidR="00EB2713" w:rsidRPr="000E7D32" w:rsidRDefault="00EB2713" w:rsidP="00EB2713">
      <w:pPr>
        <w:spacing w:after="0" w:line="240" w:lineRule="auto"/>
        <w:ind w:left="576"/>
        <w:jc w:val="both"/>
        <w:rPr>
          <w:rFonts w:ascii="Arial" w:hAnsi="Arial" w:cs="Arial"/>
          <w:sz w:val="24"/>
          <w:szCs w:val="24"/>
          <w:lang w:val="es-EC"/>
        </w:rPr>
      </w:pPr>
    </w:p>
    <w:p w:rsidR="00EB2713" w:rsidRPr="000E7D32" w:rsidRDefault="00EB2713" w:rsidP="00153217">
      <w:pPr>
        <w:pStyle w:val="Prrafodelista"/>
        <w:numPr>
          <w:ilvl w:val="0"/>
          <w:numId w:val="35"/>
        </w:numPr>
        <w:spacing w:after="0" w:line="480" w:lineRule="auto"/>
        <w:jc w:val="both"/>
        <w:rPr>
          <w:rFonts w:ascii="Arial" w:hAnsi="Arial" w:cs="Arial"/>
          <w:sz w:val="24"/>
          <w:szCs w:val="24"/>
          <w:lang w:val="es-ES"/>
        </w:rPr>
      </w:pPr>
      <w:r w:rsidRPr="000E7D32">
        <w:rPr>
          <w:rFonts w:ascii="Arial" w:hAnsi="Arial" w:cs="Arial"/>
          <w:sz w:val="24"/>
          <w:szCs w:val="24"/>
          <w:lang w:val="es-ES"/>
        </w:rPr>
        <w:t>Recibir la mercadería, comprobando que correspondan a las cantidades y calidades establecidas en la orden de compra y factura o guía de despacho del proveedor, y rechazar productos que estén deterioros o no corresponda a la compra.</w:t>
      </w:r>
    </w:p>
    <w:p w:rsidR="006064DF" w:rsidRPr="000E7D32" w:rsidRDefault="006064DF" w:rsidP="006064DF">
      <w:pPr>
        <w:pStyle w:val="Prrafodelista"/>
        <w:spacing w:after="0" w:line="480" w:lineRule="auto"/>
        <w:ind w:left="1440"/>
        <w:jc w:val="both"/>
        <w:rPr>
          <w:rFonts w:ascii="Arial" w:hAnsi="Arial" w:cs="Arial"/>
          <w:sz w:val="24"/>
          <w:szCs w:val="24"/>
          <w:lang w:val="es-ES"/>
        </w:rPr>
      </w:pPr>
    </w:p>
    <w:p w:rsidR="008964B7" w:rsidRPr="000E7D32" w:rsidRDefault="00EB2713" w:rsidP="00153217">
      <w:pPr>
        <w:pStyle w:val="Prrafodelista"/>
        <w:numPr>
          <w:ilvl w:val="0"/>
          <w:numId w:val="35"/>
        </w:numPr>
        <w:spacing w:after="0" w:line="480" w:lineRule="auto"/>
        <w:jc w:val="both"/>
        <w:rPr>
          <w:rFonts w:ascii="Arial" w:hAnsi="Arial" w:cs="Arial"/>
          <w:sz w:val="24"/>
          <w:szCs w:val="24"/>
          <w:lang w:val="es-ES"/>
        </w:rPr>
      </w:pPr>
      <w:r w:rsidRPr="000E7D32">
        <w:rPr>
          <w:rFonts w:ascii="Arial" w:hAnsi="Arial" w:cs="Arial"/>
          <w:sz w:val="24"/>
          <w:szCs w:val="24"/>
          <w:lang w:val="es-ES"/>
        </w:rPr>
        <w:t>Informar a Gerencia, cualquier irregularidad en la recepción.</w:t>
      </w:r>
    </w:p>
    <w:p w:rsidR="006064DF" w:rsidRPr="000E7D32" w:rsidRDefault="006064DF" w:rsidP="006064DF">
      <w:pPr>
        <w:spacing w:after="0" w:line="480" w:lineRule="auto"/>
        <w:jc w:val="both"/>
        <w:rPr>
          <w:rFonts w:ascii="Arial" w:hAnsi="Arial" w:cs="Arial"/>
          <w:sz w:val="24"/>
          <w:szCs w:val="24"/>
          <w:lang w:val="es-ES"/>
        </w:rPr>
      </w:pPr>
    </w:p>
    <w:p w:rsidR="008964B7" w:rsidRPr="000E7D32" w:rsidRDefault="00EB2713" w:rsidP="00153217">
      <w:pPr>
        <w:pStyle w:val="Prrafodelista"/>
        <w:numPr>
          <w:ilvl w:val="0"/>
          <w:numId w:val="35"/>
        </w:numPr>
        <w:spacing w:after="0" w:line="480" w:lineRule="auto"/>
        <w:jc w:val="both"/>
        <w:rPr>
          <w:rFonts w:ascii="Arial" w:hAnsi="Arial" w:cs="Arial"/>
          <w:sz w:val="24"/>
          <w:szCs w:val="24"/>
          <w:lang w:val="es-ES"/>
        </w:rPr>
      </w:pPr>
      <w:r w:rsidRPr="000E7D32">
        <w:rPr>
          <w:rFonts w:ascii="Arial" w:hAnsi="Arial" w:cs="Arial"/>
          <w:sz w:val="24"/>
          <w:szCs w:val="24"/>
          <w:lang w:val="es-ES"/>
        </w:rPr>
        <w:t>Almacenar y resguardar los bienes en buenas condiciones de uso.</w:t>
      </w:r>
    </w:p>
    <w:p w:rsidR="006064DF" w:rsidRPr="00646B54" w:rsidRDefault="006064DF" w:rsidP="006064DF">
      <w:pPr>
        <w:spacing w:after="0" w:line="480" w:lineRule="auto"/>
        <w:jc w:val="both"/>
        <w:rPr>
          <w:rFonts w:ascii="Arial" w:hAnsi="Arial" w:cs="Arial"/>
          <w:sz w:val="20"/>
          <w:szCs w:val="24"/>
          <w:lang w:val="es-ES"/>
        </w:rPr>
      </w:pPr>
    </w:p>
    <w:p w:rsidR="00022E58" w:rsidRPr="000E7D32" w:rsidRDefault="00EB2713" w:rsidP="00153217">
      <w:pPr>
        <w:pStyle w:val="Prrafodelista"/>
        <w:numPr>
          <w:ilvl w:val="0"/>
          <w:numId w:val="35"/>
        </w:numPr>
        <w:spacing w:after="0" w:line="480" w:lineRule="auto"/>
        <w:jc w:val="both"/>
        <w:rPr>
          <w:rFonts w:ascii="Arial" w:hAnsi="Arial" w:cs="Arial"/>
          <w:sz w:val="24"/>
          <w:szCs w:val="24"/>
          <w:lang w:val="es-ES"/>
        </w:rPr>
      </w:pPr>
      <w:r w:rsidRPr="000E7D32">
        <w:rPr>
          <w:rFonts w:ascii="Arial" w:hAnsi="Arial" w:cs="Arial"/>
          <w:sz w:val="24"/>
          <w:szCs w:val="24"/>
          <w:lang w:val="es-ES"/>
        </w:rPr>
        <w:t>Informar a Gerencia situaciones anormales, tales como: problemas de seguridad, como por ejemplo, cerraduras en mal estado, instalaciones eléctricas defectuosas, pérdidas, deterioros, etc</w:t>
      </w:r>
      <w:r w:rsidR="008964B7" w:rsidRPr="000E7D32">
        <w:rPr>
          <w:rFonts w:ascii="Arial" w:hAnsi="Arial" w:cs="Arial"/>
          <w:sz w:val="24"/>
          <w:szCs w:val="24"/>
          <w:lang w:val="es-ES"/>
        </w:rPr>
        <w:t>.</w:t>
      </w:r>
    </w:p>
    <w:p w:rsidR="006064DF" w:rsidRPr="00646B54" w:rsidRDefault="006064DF" w:rsidP="006064DF">
      <w:pPr>
        <w:spacing w:after="0" w:line="480" w:lineRule="auto"/>
        <w:jc w:val="both"/>
        <w:rPr>
          <w:rFonts w:ascii="Arial" w:hAnsi="Arial" w:cs="Arial"/>
          <w:sz w:val="20"/>
          <w:szCs w:val="24"/>
          <w:lang w:val="es-ES"/>
        </w:rPr>
      </w:pPr>
    </w:p>
    <w:p w:rsidR="00BD158B" w:rsidRDefault="00EB2713" w:rsidP="00BD158B">
      <w:pPr>
        <w:pStyle w:val="Prrafodelista"/>
        <w:numPr>
          <w:ilvl w:val="0"/>
          <w:numId w:val="35"/>
        </w:numPr>
        <w:spacing w:after="0" w:line="480" w:lineRule="auto"/>
        <w:jc w:val="both"/>
        <w:rPr>
          <w:rFonts w:ascii="Arial" w:hAnsi="Arial" w:cs="Arial"/>
          <w:sz w:val="24"/>
          <w:szCs w:val="24"/>
          <w:lang w:val="es-ES"/>
        </w:rPr>
      </w:pPr>
      <w:r w:rsidRPr="000E7D32">
        <w:rPr>
          <w:rFonts w:ascii="Arial" w:hAnsi="Arial" w:cs="Arial"/>
          <w:sz w:val="24"/>
          <w:szCs w:val="24"/>
          <w:lang w:val="es-ES"/>
        </w:rPr>
        <w:t>Despachar la mercadería, según las cantidades y especificaciones establecidas en la factura, orden de despacho u otro documento interno.</w:t>
      </w:r>
    </w:p>
    <w:p w:rsidR="00BD158B" w:rsidRPr="00BD158B" w:rsidRDefault="00BD158B" w:rsidP="00BD158B">
      <w:pPr>
        <w:pStyle w:val="Prrafodelista"/>
        <w:rPr>
          <w:rFonts w:ascii="Arial" w:hAnsi="Arial" w:cs="Arial"/>
          <w:sz w:val="24"/>
          <w:szCs w:val="24"/>
        </w:rPr>
      </w:pPr>
    </w:p>
    <w:p w:rsidR="006064DF" w:rsidRPr="00BD158B" w:rsidRDefault="00EB2713" w:rsidP="00BD158B">
      <w:pPr>
        <w:pStyle w:val="Prrafodelista"/>
        <w:numPr>
          <w:ilvl w:val="0"/>
          <w:numId w:val="35"/>
        </w:numPr>
        <w:spacing w:after="0" w:line="480" w:lineRule="auto"/>
        <w:jc w:val="both"/>
        <w:rPr>
          <w:rFonts w:ascii="Arial" w:hAnsi="Arial" w:cs="Arial"/>
          <w:sz w:val="24"/>
          <w:szCs w:val="24"/>
          <w:lang w:val="es-ES"/>
        </w:rPr>
      </w:pPr>
      <w:r w:rsidRPr="00BD158B">
        <w:rPr>
          <w:rFonts w:ascii="Arial" w:hAnsi="Arial" w:cs="Arial"/>
          <w:sz w:val="24"/>
          <w:szCs w:val="24"/>
        </w:rPr>
        <w:t xml:space="preserve">Mantener actualizados los registros de control de existencias </w:t>
      </w:r>
      <w:r w:rsidR="0066505F" w:rsidRPr="00BD158B">
        <w:rPr>
          <w:rFonts w:ascii="Arial" w:hAnsi="Arial" w:cs="Arial"/>
          <w:sz w:val="24"/>
          <w:szCs w:val="24"/>
        </w:rPr>
        <w:t>de los bienes bajo su custodia.</w:t>
      </w:r>
      <w:bookmarkStart w:id="118" w:name="_Toc319889633"/>
    </w:p>
    <w:p w:rsidR="00646B54" w:rsidRPr="00646B54" w:rsidRDefault="00646B54" w:rsidP="006064DF">
      <w:pPr>
        <w:spacing w:after="0" w:line="480" w:lineRule="auto"/>
        <w:ind w:left="720"/>
        <w:jc w:val="both"/>
        <w:rPr>
          <w:rFonts w:ascii="Arial" w:hAnsi="Arial" w:cs="Arial"/>
          <w:sz w:val="20"/>
          <w:szCs w:val="24"/>
        </w:rPr>
      </w:pPr>
    </w:p>
    <w:p w:rsidR="00F3724A" w:rsidRPr="000E7D32" w:rsidRDefault="00FA091E" w:rsidP="00153217">
      <w:pPr>
        <w:pStyle w:val="Ttulo2"/>
        <w:numPr>
          <w:ilvl w:val="1"/>
          <w:numId w:val="34"/>
        </w:numPr>
        <w:rPr>
          <w:lang w:val="es-EC"/>
        </w:rPr>
      </w:pPr>
      <w:r w:rsidRPr="000E7D32">
        <w:rPr>
          <w:lang w:val="es-EC"/>
        </w:rPr>
        <w:t xml:space="preserve"> </w:t>
      </w:r>
      <w:bookmarkStart w:id="119" w:name="_Toc329031936"/>
      <w:r w:rsidR="00543B4F" w:rsidRPr="000E7D32">
        <w:rPr>
          <w:lang w:val="es-EC"/>
        </w:rPr>
        <w:t>Proce</w:t>
      </w:r>
      <w:r w:rsidR="002223A8" w:rsidRPr="000E7D32">
        <w:rPr>
          <w:lang w:val="es-EC"/>
        </w:rPr>
        <w:t>dimientos del departamento de bodega</w:t>
      </w:r>
      <w:bookmarkEnd w:id="118"/>
      <w:bookmarkEnd w:id="119"/>
    </w:p>
    <w:p w:rsidR="006064DF" w:rsidRPr="000E7D32" w:rsidRDefault="006064DF" w:rsidP="006064DF"/>
    <w:p w:rsidR="00702E76" w:rsidRPr="000E7D32" w:rsidRDefault="00543B4F" w:rsidP="00153217">
      <w:pPr>
        <w:pStyle w:val="Ttulo3"/>
        <w:numPr>
          <w:ilvl w:val="2"/>
          <w:numId w:val="34"/>
        </w:numPr>
        <w:spacing w:before="0" w:after="0"/>
      </w:pPr>
      <w:bookmarkStart w:id="120" w:name="_Toc319889634"/>
      <w:bookmarkStart w:id="121" w:name="_Toc329031937"/>
      <w:r w:rsidRPr="000E7D32">
        <w:t xml:space="preserve">Recepción </w:t>
      </w:r>
      <w:r w:rsidR="002223A8" w:rsidRPr="000E7D32">
        <w:t>de</w:t>
      </w:r>
      <w:r w:rsidR="002223A8">
        <w:t xml:space="preserve"> </w:t>
      </w:r>
      <w:r w:rsidR="002223A8" w:rsidRPr="000E7D32">
        <w:t xml:space="preserve"> </w:t>
      </w:r>
      <w:bookmarkEnd w:id="120"/>
      <w:r w:rsidR="002223A8" w:rsidRPr="000E7D32">
        <w:t>mercadería</w:t>
      </w:r>
      <w:bookmarkEnd w:id="121"/>
    </w:p>
    <w:p w:rsidR="006064DF" w:rsidRPr="000E7D32" w:rsidRDefault="006064DF" w:rsidP="006064DF"/>
    <w:p w:rsidR="00F3724A" w:rsidRPr="000E7D32" w:rsidRDefault="00F3724A" w:rsidP="006064DF">
      <w:pPr>
        <w:spacing w:after="0" w:line="480" w:lineRule="auto"/>
        <w:ind w:left="720"/>
        <w:contextualSpacing/>
        <w:jc w:val="both"/>
        <w:rPr>
          <w:rFonts w:ascii="Arial" w:hAnsi="Arial" w:cs="Arial"/>
          <w:sz w:val="24"/>
          <w:szCs w:val="24"/>
          <w:lang w:val="es-ES"/>
        </w:rPr>
      </w:pPr>
      <w:r w:rsidRPr="000E7D32">
        <w:rPr>
          <w:rFonts w:ascii="Arial" w:hAnsi="Arial" w:cs="Arial"/>
          <w:sz w:val="24"/>
          <w:szCs w:val="24"/>
          <w:lang w:val="es-ES"/>
        </w:rPr>
        <w:lastRenderedPageBreak/>
        <w:t>El encargado de bodega, recibe toda la mercadería</w:t>
      </w:r>
      <w:r w:rsidR="0066505F" w:rsidRPr="000E7D32">
        <w:rPr>
          <w:rFonts w:ascii="Arial" w:hAnsi="Arial" w:cs="Arial"/>
          <w:sz w:val="24"/>
          <w:szCs w:val="24"/>
          <w:lang w:val="es-ES"/>
        </w:rPr>
        <w:t xml:space="preserve"> que sea adquirida por la empresa</w:t>
      </w:r>
      <w:r w:rsidRPr="000E7D32">
        <w:rPr>
          <w:rFonts w:ascii="Arial" w:hAnsi="Arial" w:cs="Arial"/>
          <w:sz w:val="24"/>
          <w:szCs w:val="24"/>
          <w:lang w:val="es-ES"/>
        </w:rPr>
        <w:t>, sean éstas,</w:t>
      </w:r>
      <w:r w:rsidR="003A2A6E">
        <w:rPr>
          <w:rFonts w:ascii="Arial" w:hAnsi="Arial" w:cs="Arial"/>
          <w:sz w:val="24"/>
          <w:szCs w:val="24"/>
          <w:lang w:val="es-ES"/>
        </w:rPr>
        <w:t xml:space="preserve"> </w:t>
      </w:r>
      <w:r w:rsidRPr="000E7D32">
        <w:rPr>
          <w:rFonts w:ascii="Arial" w:hAnsi="Arial" w:cs="Arial"/>
          <w:sz w:val="24"/>
          <w:szCs w:val="24"/>
          <w:lang w:val="es-ES"/>
        </w:rPr>
        <w:t>artículos, rep</w:t>
      </w:r>
      <w:r w:rsidR="0066505F" w:rsidRPr="000E7D32">
        <w:rPr>
          <w:rFonts w:ascii="Arial" w:hAnsi="Arial" w:cs="Arial"/>
          <w:sz w:val="24"/>
          <w:szCs w:val="24"/>
          <w:lang w:val="es-ES"/>
        </w:rPr>
        <w:t>uestos o mercaderías en general.</w:t>
      </w:r>
    </w:p>
    <w:p w:rsidR="00F3724A" w:rsidRPr="000E7D32" w:rsidRDefault="00F3724A" w:rsidP="00702E76">
      <w:pPr>
        <w:spacing w:after="0" w:line="480" w:lineRule="auto"/>
        <w:contextualSpacing/>
        <w:jc w:val="both"/>
        <w:rPr>
          <w:rFonts w:ascii="Arial" w:hAnsi="Arial" w:cs="Arial"/>
          <w:sz w:val="24"/>
          <w:szCs w:val="24"/>
          <w:lang w:val="es-ES"/>
        </w:rPr>
      </w:pPr>
    </w:p>
    <w:p w:rsidR="00F3724A" w:rsidRPr="000E7D32" w:rsidRDefault="00F3724A" w:rsidP="008964B7">
      <w:pPr>
        <w:spacing w:after="0" w:line="480" w:lineRule="auto"/>
        <w:ind w:left="720"/>
        <w:contextualSpacing/>
        <w:jc w:val="both"/>
        <w:rPr>
          <w:rFonts w:ascii="Arial" w:hAnsi="Arial" w:cs="Arial"/>
          <w:sz w:val="24"/>
          <w:szCs w:val="24"/>
          <w:lang w:val="es-ES"/>
        </w:rPr>
      </w:pPr>
      <w:r w:rsidRPr="000E7D32">
        <w:rPr>
          <w:rFonts w:ascii="Arial" w:hAnsi="Arial" w:cs="Arial"/>
          <w:sz w:val="24"/>
          <w:szCs w:val="24"/>
          <w:lang w:val="es-ES"/>
        </w:rPr>
        <w:t>Por lo tanto, queda prohibido almacenar mercadería de proveedores o clientes que no hayan sido solicitado por Gerencia, a menos que estén autorizadas por algún funcionario superior que se hará responsable de este hecho.</w:t>
      </w:r>
    </w:p>
    <w:p w:rsidR="007E1476" w:rsidRPr="000E7D32" w:rsidRDefault="007E1476" w:rsidP="00702E76">
      <w:pPr>
        <w:spacing w:after="0" w:line="480" w:lineRule="auto"/>
        <w:ind w:left="720"/>
        <w:contextualSpacing/>
        <w:jc w:val="both"/>
        <w:rPr>
          <w:rFonts w:ascii="Arial" w:hAnsi="Arial" w:cs="Arial"/>
          <w:sz w:val="24"/>
          <w:szCs w:val="24"/>
          <w:lang w:val="es-ES"/>
        </w:rPr>
      </w:pPr>
    </w:p>
    <w:p w:rsidR="008964B7" w:rsidRPr="000E7D32" w:rsidRDefault="00F3724A" w:rsidP="00FF539F">
      <w:pPr>
        <w:pStyle w:val="Prrafodelista"/>
        <w:numPr>
          <w:ilvl w:val="0"/>
          <w:numId w:val="17"/>
        </w:numPr>
        <w:spacing w:after="0" w:line="480" w:lineRule="auto"/>
        <w:jc w:val="both"/>
        <w:rPr>
          <w:rFonts w:ascii="Arial" w:hAnsi="Arial" w:cs="Arial"/>
          <w:sz w:val="24"/>
          <w:szCs w:val="24"/>
          <w:lang w:val="es-ES"/>
        </w:rPr>
      </w:pPr>
      <w:r w:rsidRPr="000E7D32">
        <w:rPr>
          <w:rFonts w:ascii="Arial" w:hAnsi="Arial" w:cs="Arial"/>
          <w:sz w:val="24"/>
          <w:szCs w:val="24"/>
          <w:lang w:val="es-ES"/>
        </w:rPr>
        <w:t>Cada vez que se emite una Orden de Compra, el departamento de Compra envía una copia de ella a la bodega receptora.</w:t>
      </w:r>
      <w:r w:rsidR="003A2A6E">
        <w:rPr>
          <w:rFonts w:ascii="Arial" w:hAnsi="Arial" w:cs="Arial"/>
          <w:sz w:val="24"/>
          <w:szCs w:val="24"/>
          <w:lang w:val="es-ES"/>
        </w:rPr>
        <w:t xml:space="preserve"> </w:t>
      </w:r>
      <w:r w:rsidRPr="000E7D32">
        <w:rPr>
          <w:rFonts w:ascii="Arial" w:hAnsi="Arial" w:cs="Arial"/>
          <w:sz w:val="24"/>
          <w:szCs w:val="24"/>
          <w:lang w:val="es-ES"/>
        </w:rPr>
        <w:t>Esta copia tiene por objetivo informar al bodeguero sobre los artículos que van a recibir: cantidad, código, calidad (especificaciones técnicas), proveedor y fecha de recepción.</w:t>
      </w:r>
    </w:p>
    <w:p w:rsidR="008964B7" w:rsidRPr="000E7D32" w:rsidRDefault="008964B7" w:rsidP="008964B7">
      <w:pPr>
        <w:spacing w:after="0" w:line="480" w:lineRule="auto"/>
        <w:jc w:val="both"/>
        <w:rPr>
          <w:rFonts w:ascii="Arial" w:hAnsi="Arial" w:cs="Arial"/>
          <w:sz w:val="24"/>
          <w:szCs w:val="24"/>
          <w:lang w:val="es-ES"/>
        </w:rPr>
      </w:pPr>
    </w:p>
    <w:p w:rsidR="00F3724A" w:rsidRPr="000E7D32" w:rsidRDefault="00F3724A" w:rsidP="00FF539F">
      <w:pPr>
        <w:pStyle w:val="Prrafodelista"/>
        <w:numPr>
          <w:ilvl w:val="0"/>
          <w:numId w:val="17"/>
        </w:numPr>
        <w:spacing w:after="0" w:line="480" w:lineRule="auto"/>
        <w:jc w:val="both"/>
        <w:rPr>
          <w:rFonts w:ascii="Arial" w:hAnsi="Arial" w:cs="Arial"/>
          <w:sz w:val="24"/>
          <w:szCs w:val="24"/>
          <w:lang w:val="es-ES"/>
        </w:rPr>
      </w:pPr>
      <w:r w:rsidRPr="000E7D32">
        <w:rPr>
          <w:rFonts w:ascii="Arial" w:hAnsi="Arial" w:cs="Arial"/>
          <w:sz w:val="24"/>
          <w:szCs w:val="24"/>
          <w:lang w:val="es-ES"/>
        </w:rPr>
        <w:t>El encargado de bodega chequeará las cantidades, calidades y especificaciones de la Orden de Compra. Verificará que los artículos recibidos corresponden exactamente a los solicitados esto lo realiza conjuntamente con el Gerente General que está presente también en la recepción de la mercadería.</w:t>
      </w:r>
    </w:p>
    <w:p w:rsidR="008964B7" w:rsidRPr="000E7D32" w:rsidRDefault="008964B7" w:rsidP="008964B7">
      <w:pPr>
        <w:spacing w:after="0" w:line="480" w:lineRule="auto"/>
        <w:jc w:val="both"/>
        <w:rPr>
          <w:rFonts w:ascii="Arial" w:hAnsi="Arial" w:cs="Arial"/>
          <w:sz w:val="24"/>
          <w:szCs w:val="24"/>
          <w:lang w:val="es-ES"/>
        </w:rPr>
      </w:pPr>
    </w:p>
    <w:p w:rsidR="00F3724A" w:rsidRPr="000E7D32" w:rsidRDefault="00F3724A" w:rsidP="00FF539F">
      <w:pPr>
        <w:pStyle w:val="Prrafodelista"/>
        <w:numPr>
          <w:ilvl w:val="0"/>
          <w:numId w:val="17"/>
        </w:numPr>
        <w:spacing w:after="0" w:line="480" w:lineRule="auto"/>
        <w:jc w:val="both"/>
        <w:rPr>
          <w:rFonts w:ascii="Arial" w:hAnsi="Arial" w:cs="Arial"/>
          <w:sz w:val="24"/>
          <w:szCs w:val="24"/>
          <w:lang w:val="es-ES"/>
        </w:rPr>
      </w:pPr>
      <w:r w:rsidRPr="000E7D32">
        <w:rPr>
          <w:rFonts w:ascii="Arial" w:hAnsi="Arial" w:cs="Arial"/>
          <w:sz w:val="24"/>
          <w:szCs w:val="24"/>
          <w:lang w:val="es-ES"/>
        </w:rPr>
        <w:t>Una vez otorgada la conformidad a los materiales recibidos, el encargado de bodega procede a firmar</w:t>
      </w:r>
      <w:r w:rsidR="003A2A6E">
        <w:rPr>
          <w:rFonts w:ascii="Arial" w:hAnsi="Arial" w:cs="Arial"/>
          <w:sz w:val="24"/>
          <w:szCs w:val="24"/>
          <w:lang w:val="es-ES"/>
        </w:rPr>
        <w:t xml:space="preserve"> </w:t>
      </w:r>
      <w:r w:rsidRPr="000E7D32">
        <w:rPr>
          <w:rFonts w:ascii="Arial" w:hAnsi="Arial" w:cs="Arial"/>
          <w:sz w:val="24"/>
          <w:szCs w:val="24"/>
          <w:lang w:val="es-ES"/>
        </w:rPr>
        <w:t>y</w:t>
      </w:r>
      <w:r w:rsidR="003A2A6E">
        <w:rPr>
          <w:rFonts w:ascii="Arial" w:hAnsi="Arial" w:cs="Arial"/>
          <w:sz w:val="24"/>
          <w:szCs w:val="24"/>
          <w:lang w:val="es-ES"/>
        </w:rPr>
        <w:t xml:space="preserve"> </w:t>
      </w:r>
      <w:r w:rsidRPr="000E7D32">
        <w:rPr>
          <w:rFonts w:ascii="Arial" w:hAnsi="Arial" w:cs="Arial"/>
          <w:sz w:val="24"/>
          <w:szCs w:val="24"/>
          <w:lang w:val="es-ES"/>
        </w:rPr>
        <w:t>dar su visto bueno en el reverso de la factura original.</w:t>
      </w:r>
    </w:p>
    <w:p w:rsidR="00702E76" w:rsidRPr="000E7D32" w:rsidRDefault="00702E76" w:rsidP="00702E76">
      <w:pPr>
        <w:pStyle w:val="Prrafodelista"/>
        <w:spacing w:after="0" w:line="480" w:lineRule="auto"/>
        <w:ind w:left="1440"/>
        <w:jc w:val="both"/>
        <w:rPr>
          <w:rFonts w:ascii="Arial" w:hAnsi="Arial" w:cs="Arial"/>
          <w:sz w:val="24"/>
          <w:szCs w:val="24"/>
          <w:lang w:val="es-ES"/>
        </w:rPr>
      </w:pPr>
    </w:p>
    <w:p w:rsidR="00F3724A" w:rsidRPr="000E7D32" w:rsidRDefault="00F3724A" w:rsidP="00FF539F">
      <w:pPr>
        <w:pStyle w:val="Prrafodelista"/>
        <w:numPr>
          <w:ilvl w:val="0"/>
          <w:numId w:val="17"/>
        </w:numPr>
        <w:spacing w:after="0" w:line="480" w:lineRule="auto"/>
        <w:jc w:val="both"/>
        <w:rPr>
          <w:rFonts w:ascii="Arial" w:hAnsi="Arial" w:cs="Arial"/>
          <w:sz w:val="24"/>
          <w:szCs w:val="24"/>
          <w:lang w:val="es-ES"/>
        </w:rPr>
      </w:pPr>
      <w:r w:rsidRPr="000E7D32">
        <w:rPr>
          <w:rFonts w:ascii="Arial" w:hAnsi="Arial" w:cs="Arial"/>
          <w:sz w:val="24"/>
          <w:szCs w:val="24"/>
          <w:lang w:val="es-ES"/>
        </w:rPr>
        <w:t>El encargado de la recepción y auxiliares de bodega realizan la inspección</w:t>
      </w:r>
      <w:r w:rsidR="003A2A6E">
        <w:rPr>
          <w:rFonts w:ascii="Arial" w:hAnsi="Arial" w:cs="Arial"/>
          <w:sz w:val="24"/>
          <w:szCs w:val="24"/>
          <w:lang w:val="es-ES"/>
        </w:rPr>
        <w:t xml:space="preserve"> </w:t>
      </w:r>
      <w:r w:rsidRPr="000E7D32">
        <w:rPr>
          <w:rFonts w:ascii="Arial" w:hAnsi="Arial" w:cs="Arial"/>
          <w:sz w:val="24"/>
          <w:szCs w:val="24"/>
          <w:lang w:val="es-ES"/>
        </w:rPr>
        <w:t>de aquella mercadería con roturas o marcas de daño, para verificar su contenido, en cuanto a cantidad, calidad y especificaciones de lo pedido.</w:t>
      </w:r>
    </w:p>
    <w:p w:rsidR="00702E76" w:rsidRPr="000E7D32" w:rsidRDefault="00702E76" w:rsidP="00702E76">
      <w:pPr>
        <w:pStyle w:val="Prrafodelista"/>
        <w:spacing w:after="0" w:line="480" w:lineRule="auto"/>
        <w:ind w:left="1440"/>
        <w:jc w:val="both"/>
        <w:rPr>
          <w:rFonts w:ascii="Arial" w:hAnsi="Arial" w:cs="Arial"/>
          <w:sz w:val="24"/>
          <w:szCs w:val="24"/>
          <w:lang w:val="es-ES"/>
        </w:rPr>
      </w:pPr>
    </w:p>
    <w:p w:rsidR="00F3724A" w:rsidRPr="000E7D32" w:rsidRDefault="00F3724A" w:rsidP="00FF539F">
      <w:pPr>
        <w:pStyle w:val="Prrafodelista"/>
        <w:numPr>
          <w:ilvl w:val="0"/>
          <w:numId w:val="17"/>
        </w:numPr>
        <w:spacing w:after="0" w:line="480" w:lineRule="auto"/>
        <w:jc w:val="both"/>
        <w:rPr>
          <w:rFonts w:ascii="Arial" w:hAnsi="Arial" w:cs="Arial"/>
          <w:sz w:val="24"/>
          <w:szCs w:val="24"/>
          <w:lang w:val="es-ES"/>
        </w:rPr>
      </w:pPr>
      <w:r w:rsidRPr="000E7D32">
        <w:rPr>
          <w:rFonts w:ascii="Arial" w:hAnsi="Arial" w:cs="Arial"/>
          <w:sz w:val="24"/>
          <w:szCs w:val="24"/>
          <w:lang w:val="es-ES"/>
        </w:rPr>
        <w:t>Si el encargado de bodega verifica que la mercadería recibida no coinciden con lo señalado con la orden de compra, procede a la siguientes instrucción:</w:t>
      </w:r>
      <w:r w:rsidR="0066505F" w:rsidRPr="000E7D32">
        <w:rPr>
          <w:rFonts w:ascii="Arial" w:hAnsi="Arial" w:cs="Arial"/>
          <w:sz w:val="24"/>
          <w:szCs w:val="24"/>
          <w:lang w:val="es-ES"/>
        </w:rPr>
        <w:t xml:space="preserve"> “</w:t>
      </w:r>
      <w:r w:rsidRPr="000E7D32">
        <w:rPr>
          <w:rFonts w:ascii="Arial" w:hAnsi="Arial" w:cs="Arial"/>
          <w:sz w:val="24"/>
          <w:szCs w:val="24"/>
          <w:lang w:val="es-ES"/>
        </w:rPr>
        <w:t>Devolución de la mercadería al</w:t>
      </w:r>
      <w:r w:rsidR="003A2A6E">
        <w:rPr>
          <w:rFonts w:ascii="Arial" w:hAnsi="Arial" w:cs="Arial"/>
          <w:sz w:val="24"/>
          <w:szCs w:val="24"/>
          <w:lang w:val="es-ES"/>
        </w:rPr>
        <w:t xml:space="preserve"> </w:t>
      </w:r>
      <w:r w:rsidRPr="000E7D32">
        <w:rPr>
          <w:rFonts w:ascii="Arial" w:hAnsi="Arial" w:cs="Arial"/>
          <w:sz w:val="24"/>
          <w:szCs w:val="24"/>
          <w:lang w:val="es-ES"/>
        </w:rPr>
        <w:t>proveedor</w:t>
      </w:r>
      <w:r w:rsidR="0066505F" w:rsidRPr="000E7D32">
        <w:rPr>
          <w:rFonts w:ascii="Arial" w:hAnsi="Arial" w:cs="Arial"/>
          <w:sz w:val="24"/>
          <w:szCs w:val="24"/>
          <w:lang w:val="es-ES"/>
        </w:rPr>
        <w:t>”</w:t>
      </w:r>
      <w:r w:rsidRPr="000E7D32">
        <w:rPr>
          <w:rFonts w:ascii="Arial" w:hAnsi="Arial" w:cs="Arial"/>
          <w:sz w:val="24"/>
          <w:szCs w:val="24"/>
          <w:lang w:val="es-ES"/>
        </w:rPr>
        <w:t>, informando primero al Gerente General</w:t>
      </w:r>
    </w:p>
    <w:p w:rsidR="00F3724A" w:rsidRPr="000E7D32" w:rsidRDefault="00F3724A" w:rsidP="00F3724A">
      <w:pPr>
        <w:spacing w:line="240" w:lineRule="auto"/>
        <w:ind w:left="1440"/>
        <w:contextualSpacing/>
        <w:jc w:val="both"/>
        <w:rPr>
          <w:lang w:val="es-EC"/>
        </w:rPr>
      </w:pPr>
    </w:p>
    <w:p w:rsidR="00702E76" w:rsidRPr="000E7D32" w:rsidRDefault="00702E76" w:rsidP="00F3724A">
      <w:pPr>
        <w:spacing w:line="240" w:lineRule="auto"/>
        <w:ind w:left="1440"/>
        <w:contextualSpacing/>
        <w:jc w:val="both"/>
        <w:rPr>
          <w:lang w:val="es-EC"/>
        </w:rPr>
      </w:pPr>
    </w:p>
    <w:p w:rsidR="00F3724A" w:rsidRPr="000E7D32" w:rsidRDefault="007E1476" w:rsidP="00153217">
      <w:pPr>
        <w:pStyle w:val="Ttulo3"/>
        <w:numPr>
          <w:ilvl w:val="2"/>
          <w:numId w:val="34"/>
        </w:numPr>
        <w:spacing w:before="200" w:after="0" w:line="276" w:lineRule="auto"/>
      </w:pPr>
      <w:bookmarkStart w:id="122" w:name="_Toc319889635"/>
      <w:bookmarkStart w:id="123" w:name="_Toc329031938"/>
      <w:r w:rsidRPr="000E7D32">
        <w:t xml:space="preserve">Almacenamiento </w:t>
      </w:r>
      <w:r w:rsidR="002223A8" w:rsidRPr="000E7D32">
        <w:t xml:space="preserve">de la </w:t>
      </w:r>
      <w:bookmarkEnd w:id="122"/>
      <w:r w:rsidR="002223A8" w:rsidRPr="000E7D32">
        <w:t>mercadería</w:t>
      </w:r>
      <w:bookmarkEnd w:id="123"/>
    </w:p>
    <w:p w:rsidR="00702E76" w:rsidRPr="000E7D32" w:rsidRDefault="00702E76" w:rsidP="00702E76"/>
    <w:p w:rsidR="00F3724A" w:rsidRPr="000E7D32" w:rsidRDefault="00F3724A" w:rsidP="00F3724A">
      <w:pPr>
        <w:pStyle w:val="Prrafodelista"/>
        <w:spacing w:after="0" w:line="240" w:lineRule="auto"/>
        <w:ind w:left="2664"/>
        <w:jc w:val="both"/>
        <w:rPr>
          <w:rStyle w:val="Ttulo3Car"/>
        </w:rPr>
      </w:pPr>
    </w:p>
    <w:p w:rsidR="00F3724A" w:rsidRPr="000E7D32" w:rsidRDefault="00F3724A" w:rsidP="00FF539F">
      <w:pPr>
        <w:pStyle w:val="Prrafodelista"/>
        <w:numPr>
          <w:ilvl w:val="0"/>
          <w:numId w:val="18"/>
        </w:numPr>
        <w:spacing w:after="0" w:line="480" w:lineRule="auto"/>
        <w:jc w:val="both"/>
        <w:rPr>
          <w:rFonts w:ascii="Arial" w:hAnsi="Arial" w:cs="Arial"/>
          <w:sz w:val="24"/>
          <w:szCs w:val="24"/>
          <w:lang w:val="es-ES"/>
        </w:rPr>
      </w:pPr>
      <w:r w:rsidRPr="000E7D32">
        <w:rPr>
          <w:rFonts w:ascii="Arial" w:hAnsi="Arial" w:cs="Arial"/>
          <w:sz w:val="24"/>
          <w:szCs w:val="24"/>
          <w:lang w:val="es-ES"/>
        </w:rPr>
        <w:t xml:space="preserve">Para permitir que la recepción, y la entrega de materiales sea fácil, rápida y segura, se dispone de un área dotada con mesas </w:t>
      </w:r>
      <w:r w:rsidRPr="000E7D32">
        <w:rPr>
          <w:rFonts w:ascii="Arial" w:hAnsi="Arial" w:cs="Arial"/>
          <w:sz w:val="24"/>
          <w:szCs w:val="24"/>
          <w:lang w:val="es-ES"/>
        </w:rPr>
        <w:lastRenderedPageBreak/>
        <w:t>a la entrada de bodega, que permite efectuar la recepción y despacho de la mercadería.</w:t>
      </w:r>
    </w:p>
    <w:p w:rsidR="00F3724A" w:rsidRPr="000E7D32" w:rsidRDefault="00F3724A" w:rsidP="00702E76">
      <w:pPr>
        <w:spacing w:after="0" w:line="480" w:lineRule="auto"/>
        <w:ind w:left="720"/>
        <w:jc w:val="both"/>
        <w:rPr>
          <w:rFonts w:ascii="Arial" w:hAnsi="Arial" w:cs="Arial"/>
          <w:sz w:val="24"/>
          <w:szCs w:val="24"/>
          <w:lang w:val="es-ES"/>
        </w:rPr>
      </w:pPr>
    </w:p>
    <w:p w:rsidR="00F3724A" w:rsidRPr="000E7D32" w:rsidRDefault="00F3724A" w:rsidP="00FF539F">
      <w:pPr>
        <w:pStyle w:val="Prrafodelista"/>
        <w:numPr>
          <w:ilvl w:val="0"/>
          <w:numId w:val="18"/>
        </w:numPr>
        <w:spacing w:after="0" w:line="480" w:lineRule="auto"/>
        <w:jc w:val="both"/>
        <w:rPr>
          <w:rFonts w:ascii="Arial" w:hAnsi="Arial" w:cs="Arial"/>
          <w:sz w:val="24"/>
          <w:szCs w:val="24"/>
          <w:lang w:val="es-ES"/>
        </w:rPr>
      </w:pPr>
      <w:r w:rsidRPr="000E7D32">
        <w:rPr>
          <w:rFonts w:ascii="Arial" w:hAnsi="Arial" w:cs="Arial"/>
          <w:sz w:val="24"/>
          <w:szCs w:val="24"/>
          <w:lang w:val="es-ES"/>
        </w:rPr>
        <w:t>En el almacenamiento se dispone de pallets, traspales y carretillas para la ubicación rápida de la mercadería.</w:t>
      </w:r>
    </w:p>
    <w:p w:rsidR="00F3724A" w:rsidRPr="000E7D32" w:rsidRDefault="00F3724A" w:rsidP="00702E76">
      <w:pPr>
        <w:spacing w:after="0" w:line="480" w:lineRule="auto"/>
        <w:ind w:left="720"/>
        <w:jc w:val="both"/>
        <w:rPr>
          <w:rFonts w:ascii="Arial" w:hAnsi="Arial" w:cs="Arial"/>
          <w:sz w:val="24"/>
          <w:szCs w:val="24"/>
          <w:lang w:val="es-ES"/>
        </w:rPr>
      </w:pPr>
    </w:p>
    <w:p w:rsidR="00F3724A" w:rsidRPr="000E7D32" w:rsidRDefault="00F3724A" w:rsidP="00FF539F">
      <w:pPr>
        <w:pStyle w:val="Prrafodelista"/>
        <w:numPr>
          <w:ilvl w:val="0"/>
          <w:numId w:val="18"/>
        </w:numPr>
        <w:spacing w:after="0" w:line="480" w:lineRule="auto"/>
        <w:jc w:val="both"/>
        <w:rPr>
          <w:rFonts w:ascii="Arial" w:hAnsi="Arial" w:cs="Arial"/>
          <w:sz w:val="24"/>
          <w:szCs w:val="24"/>
          <w:lang w:val="es-ES"/>
        </w:rPr>
      </w:pPr>
      <w:r w:rsidRPr="000E7D32">
        <w:rPr>
          <w:rFonts w:ascii="Arial" w:hAnsi="Arial" w:cs="Arial"/>
          <w:sz w:val="24"/>
          <w:szCs w:val="24"/>
          <w:lang w:val="es-ES"/>
        </w:rPr>
        <w:t>Dispone para la seguridad solo</w:t>
      </w:r>
      <w:r w:rsidR="003A2A6E">
        <w:rPr>
          <w:rFonts w:ascii="Arial" w:hAnsi="Arial" w:cs="Arial"/>
          <w:sz w:val="24"/>
          <w:szCs w:val="24"/>
          <w:lang w:val="es-ES"/>
        </w:rPr>
        <w:t xml:space="preserve"> </w:t>
      </w:r>
      <w:r w:rsidRPr="000E7D32">
        <w:rPr>
          <w:rFonts w:ascii="Arial" w:hAnsi="Arial" w:cs="Arial"/>
          <w:sz w:val="24"/>
          <w:szCs w:val="24"/>
          <w:lang w:val="es-ES"/>
        </w:rPr>
        <w:t>extintores de incendios.</w:t>
      </w:r>
    </w:p>
    <w:p w:rsidR="00F3724A" w:rsidRPr="000E7D32" w:rsidRDefault="00F3724A" w:rsidP="00702E76">
      <w:pPr>
        <w:spacing w:after="0" w:line="480" w:lineRule="auto"/>
        <w:ind w:left="720"/>
        <w:jc w:val="both"/>
        <w:rPr>
          <w:rFonts w:ascii="Arial" w:hAnsi="Arial" w:cs="Arial"/>
          <w:sz w:val="24"/>
          <w:szCs w:val="24"/>
          <w:lang w:val="es-ES"/>
        </w:rPr>
      </w:pPr>
    </w:p>
    <w:p w:rsidR="00F3724A" w:rsidRPr="000E7D32" w:rsidRDefault="00F3724A" w:rsidP="00FF539F">
      <w:pPr>
        <w:pStyle w:val="Prrafodelista"/>
        <w:numPr>
          <w:ilvl w:val="0"/>
          <w:numId w:val="18"/>
        </w:numPr>
        <w:spacing w:after="0" w:line="480" w:lineRule="auto"/>
        <w:jc w:val="both"/>
        <w:rPr>
          <w:rFonts w:ascii="Arial" w:hAnsi="Arial" w:cs="Arial"/>
          <w:sz w:val="24"/>
          <w:szCs w:val="24"/>
          <w:lang w:val="es-ES"/>
        </w:rPr>
      </w:pPr>
      <w:r w:rsidRPr="000E7D32">
        <w:rPr>
          <w:rFonts w:ascii="Arial" w:hAnsi="Arial" w:cs="Arial"/>
          <w:sz w:val="24"/>
          <w:szCs w:val="24"/>
          <w:lang w:val="es-ES"/>
        </w:rPr>
        <w:t>Se toma especiales precauciones en el almacenamiento y manejo de la mercadería, y aquellos que se alteran por la acción de la luz, calor y humedad.</w:t>
      </w:r>
    </w:p>
    <w:p w:rsidR="00F3724A" w:rsidRPr="000E7D32" w:rsidRDefault="00F3724A" w:rsidP="00F3724A">
      <w:pPr>
        <w:spacing w:line="240" w:lineRule="auto"/>
        <w:ind w:left="1440"/>
        <w:contextualSpacing/>
        <w:jc w:val="both"/>
        <w:rPr>
          <w:lang w:val="es-EC"/>
        </w:rPr>
      </w:pPr>
    </w:p>
    <w:p w:rsidR="00F3724A" w:rsidRPr="000E7D32" w:rsidRDefault="00F3724A" w:rsidP="00F3724A">
      <w:pPr>
        <w:spacing w:line="240" w:lineRule="auto"/>
        <w:ind w:left="1440"/>
        <w:contextualSpacing/>
        <w:jc w:val="both"/>
        <w:rPr>
          <w:lang w:val="es-EC"/>
        </w:rPr>
      </w:pPr>
    </w:p>
    <w:p w:rsidR="00F3724A" w:rsidRPr="000E7D32" w:rsidRDefault="007E1476" w:rsidP="00153217">
      <w:pPr>
        <w:pStyle w:val="Ttulo3"/>
        <w:numPr>
          <w:ilvl w:val="2"/>
          <w:numId w:val="34"/>
        </w:numPr>
        <w:spacing w:before="200" w:after="0" w:line="276" w:lineRule="auto"/>
      </w:pPr>
      <w:bookmarkStart w:id="124" w:name="_Toc319889636"/>
      <w:bookmarkStart w:id="125" w:name="_Toc329031939"/>
      <w:r w:rsidRPr="000E7D32">
        <w:t xml:space="preserve">Distribución </w:t>
      </w:r>
      <w:r w:rsidR="002223A8" w:rsidRPr="000E7D32">
        <w:t xml:space="preserve">de la </w:t>
      </w:r>
      <w:bookmarkEnd w:id="124"/>
      <w:r w:rsidR="002223A8" w:rsidRPr="000E7D32">
        <w:t>mercadería</w:t>
      </w:r>
      <w:bookmarkEnd w:id="125"/>
    </w:p>
    <w:p w:rsidR="0066505F" w:rsidRPr="000E7D32" w:rsidRDefault="0066505F" w:rsidP="0066505F"/>
    <w:p w:rsidR="00F3724A" w:rsidRPr="000E7D32" w:rsidRDefault="00F3724A" w:rsidP="00F3724A">
      <w:pPr>
        <w:pStyle w:val="Prrafodelista"/>
        <w:spacing w:line="240" w:lineRule="auto"/>
        <w:ind w:left="2664"/>
        <w:jc w:val="both"/>
        <w:rPr>
          <w:rStyle w:val="Ttulo3Car"/>
        </w:rPr>
      </w:pPr>
    </w:p>
    <w:p w:rsidR="00F3724A" w:rsidRPr="000E7D32" w:rsidRDefault="00F3724A" w:rsidP="00FF539F">
      <w:pPr>
        <w:pStyle w:val="Prrafodelista"/>
        <w:numPr>
          <w:ilvl w:val="0"/>
          <w:numId w:val="19"/>
        </w:numPr>
        <w:spacing w:after="0" w:line="480" w:lineRule="auto"/>
        <w:jc w:val="both"/>
        <w:rPr>
          <w:rFonts w:ascii="Arial" w:hAnsi="Arial" w:cs="Arial"/>
          <w:sz w:val="24"/>
          <w:szCs w:val="24"/>
          <w:lang w:val="es-ES"/>
        </w:rPr>
      </w:pPr>
      <w:r w:rsidRPr="000E7D32">
        <w:rPr>
          <w:rFonts w:ascii="Arial" w:hAnsi="Arial" w:cs="Arial"/>
          <w:sz w:val="24"/>
          <w:szCs w:val="24"/>
          <w:lang w:val="es-ES"/>
        </w:rPr>
        <w:t>La distribución del área de almacenamiento en la bodega #1 se basa generalmente en la clasificación de grupos afines o familias pero esto solo se efectúa si existe espacio caso contrario se realiza por el espacio libre que tenga la bodega esta última opción es la que se da frecuentemente en un 90% de los almacenamiento realizados en el año.</w:t>
      </w:r>
    </w:p>
    <w:p w:rsidR="00F3724A" w:rsidRPr="000E7D32" w:rsidRDefault="00F3724A" w:rsidP="00702E76">
      <w:pPr>
        <w:spacing w:after="0" w:line="480" w:lineRule="auto"/>
        <w:ind w:left="720"/>
        <w:jc w:val="both"/>
        <w:rPr>
          <w:rFonts w:ascii="Arial" w:hAnsi="Arial" w:cs="Arial"/>
          <w:sz w:val="24"/>
          <w:szCs w:val="24"/>
          <w:lang w:val="es-ES"/>
        </w:rPr>
      </w:pPr>
    </w:p>
    <w:p w:rsidR="00F3724A" w:rsidRPr="000E7D32" w:rsidRDefault="00F3724A" w:rsidP="00FF539F">
      <w:pPr>
        <w:pStyle w:val="Prrafodelista"/>
        <w:numPr>
          <w:ilvl w:val="0"/>
          <w:numId w:val="19"/>
        </w:numPr>
        <w:spacing w:after="0" w:line="480" w:lineRule="auto"/>
        <w:jc w:val="both"/>
        <w:rPr>
          <w:rFonts w:ascii="Arial" w:hAnsi="Arial" w:cs="Arial"/>
          <w:sz w:val="24"/>
          <w:szCs w:val="24"/>
          <w:lang w:val="es-ES"/>
        </w:rPr>
      </w:pPr>
      <w:r w:rsidRPr="000E7D32">
        <w:rPr>
          <w:rFonts w:ascii="Arial" w:hAnsi="Arial" w:cs="Arial"/>
          <w:sz w:val="24"/>
          <w:szCs w:val="24"/>
          <w:lang w:val="es-ES"/>
        </w:rPr>
        <w:t>El encargado de la bodega conoce a fondo toda la mercadería que se va a almacenar</w:t>
      </w:r>
      <w:r w:rsidR="003A2A6E">
        <w:rPr>
          <w:rFonts w:ascii="Arial" w:hAnsi="Arial" w:cs="Arial"/>
          <w:sz w:val="24"/>
          <w:szCs w:val="24"/>
          <w:lang w:val="es-ES"/>
        </w:rPr>
        <w:t xml:space="preserve"> </w:t>
      </w:r>
      <w:r w:rsidRPr="000E7D32">
        <w:rPr>
          <w:rFonts w:ascii="Arial" w:hAnsi="Arial" w:cs="Arial"/>
          <w:sz w:val="24"/>
          <w:szCs w:val="24"/>
          <w:lang w:val="es-ES"/>
        </w:rPr>
        <w:t>en las otras bodegas y tiene una idea de lo que se va a ubicar en cada bodega pero lo ubica sin importar la clasificación sino por el espacio que tengan dichas al igual que la bodega #1, esto se debe porque lleva</w:t>
      </w:r>
      <w:r w:rsidR="003A2A6E">
        <w:rPr>
          <w:rFonts w:ascii="Arial" w:hAnsi="Arial" w:cs="Arial"/>
          <w:sz w:val="24"/>
          <w:szCs w:val="24"/>
          <w:lang w:val="es-ES"/>
        </w:rPr>
        <w:t xml:space="preserve"> </w:t>
      </w:r>
      <w:r w:rsidRPr="000E7D32">
        <w:rPr>
          <w:rFonts w:ascii="Arial" w:hAnsi="Arial" w:cs="Arial"/>
          <w:sz w:val="24"/>
          <w:szCs w:val="24"/>
          <w:lang w:val="es-ES"/>
        </w:rPr>
        <w:t>poco control en los niveles de existencias.</w:t>
      </w:r>
    </w:p>
    <w:p w:rsidR="0066505F" w:rsidRPr="000E7D32" w:rsidRDefault="0066505F" w:rsidP="007E1476">
      <w:pPr>
        <w:pStyle w:val="Prrafodelista"/>
        <w:spacing w:after="0" w:line="480" w:lineRule="auto"/>
        <w:ind w:left="1440"/>
        <w:jc w:val="both"/>
        <w:rPr>
          <w:rFonts w:ascii="Arial" w:hAnsi="Arial" w:cs="Arial"/>
          <w:sz w:val="24"/>
          <w:szCs w:val="24"/>
          <w:lang w:val="es-ES"/>
        </w:rPr>
      </w:pPr>
    </w:p>
    <w:p w:rsidR="00702E76" w:rsidRPr="000E7D32" w:rsidRDefault="007E1476" w:rsidP="00153217">
      <w:pPr>
        <w:pStyle w:val="Ttulo3"/>
        <w:numPr>
          <w:ilvl w:val="2"/>
          <w:numId w:val="34"/>
        </w:numPr>
        <w:spacing w:before="200" w:after="0" w:line="276" w:lineRule="auto"/>
      </w:pPr>
      <w:bookmarkStart w:id="126" w:name="_Toc319889637"/>
      <w:bookmarkStart w:id="127" w:name="_Toc329031940"/>
      <w:r w:rsidRPr="000E7D32">
        <w:t xml:space="preserve">Despacho </w:t>
      </w:r>
      <w:r w:rsidR="002223A8" w:rsidRPr="000E7D32">
        <w:t xml:space="preserve">de la </w:t>
      </w:r>
      <w:bookmarkEnd w:id="126"/>
      <w:r w:rsidR="002223A8" w:rsidRPr="000E7D32">
        <w:t>mercadería</w:t>
      </w:r>
      <w:bookmarkEnd w:id="127"/>
    </w:p>
    <w:p w:rsidR="00702E76" w:rsidRPr="000E7D32" w:rsidRDefault="00702E76" w:rsidP="0066505F">
      <w:pPr>
        <w:spacing w:line="240" w:lineRule="auto"/>
        <w:jc w:val="both"/>
        <w:rPr>
          <w:rStyle w:val="Ttulo3Car"/>
        </w:rPr>
      </w:pPr>
    </w:p>
    <w:p w:rsidR="00702E76" w:rsidRPr="000E7D32" w:rsidRDefault="00702E76" w:rsidP="00FF539F">
      <w:pPr>
        <w:pStyle w:val="Prrafodelista"/>
        <w:numPr>
          <w:ilvl w:val="0"/>
          <w:numId w:val="20"/>
        </w:numPr>
        <w:tabs>
          <w:tab w:val="left" w:pos="1418"/>
        </w:tabs>
        <w:spacing w:after="0" w:line="480" w:lineRule="auto"/>
        <w:ind w:left="1080"/>
        <w:jc w:val="both"/>
        <w:rPr>
          <w:rFonts w:ascii="Arial" w:hAnsi="Arial" w:cs="Arial"/>
          <w:sz w:val="24"/>
          <w:szCs w:val="24"/>
          <w:lang w:val="es-ES"/>
        </w:rPr>
      </w:pPr>
      <w:r w:rsidRPr="000E7D32">
        <w:rPr>
          <w:rFonts w:ascii="Arial" w:hAnsi="Arial" w:cs="Arial"/>
          <w:sz w:val="24"/>
          <w:szCs w:val="24"/>
          <w:lang w:val="es-ES"/>
        </w:rPr>
        <w:t>Para la entrega de materiales, el encargado de bodega pide que las órdenes de entrega o de requisición, le sean comunicadas, en lo posible, con anticipación, a objeto de preparar el despacho de ellas.</w:t>
      </w:r>
    </w:p>
    <w:p w:rsidR="00702E76" w:rsidRPr="000E7D32" w:rsidRDefault="00702E76" w:rsidP="007E1476">
      <w:pPr>
        <w:tabs>
          <w:tab w:val="left" w:pos="1418"/>
        </w:tabs>
        <w:spacing w:after="0" w:line="480" w:lineRule="auto"/>
        <w:ind w:left="360"/>
        <w:jc w:val="both"/>
        <w:rPr>
          <w:rFonts w:ascii="Arial" w:hAnsi="Arial" w:cs="Arial"/>
          <w:sz w:val="24"/>
          <w:szCs w:val="24"/>
          <w:lang w:val="es-ES"/>
        </w:rPr>
      </w:pPr>
    </w:p>
    <w:p w:rsidR="00702E76" w:rsidRPr="000E7D32" w:rsidRDefault="00702E76" w:rsidP="00FF539F">
      <w:pPr>
        <w:pStyle w:val="Prrafodelista"/>
        <w:numPr>
          <w:ilvl w:val="0"/>
          <w:numId w:val="20"/>
        </w:numPr>
        <w:tabs>
          <w:tab w:val="left" w:pos="1418"/>
        </w:tabs>
        <w:spacing w:after="0" w:line="480" w:lineRule="auto"/>
        <w:ind w:left="1080"/>
        <w:jc w:val="both"/>
        <w:rPr>
          <w:rFonts w:ascii="Arial" w:hAnsi="Arial" w:cs="Arial"/>
          <w:sz w:val="24"/>
          <w:szCs w:val="24"/>
          <w:lang w:val="es-ES"/>
        </w:rPr>
      </w:pPr>
      <w:r w:rsidRPr="000E7D32">
        <w:rPr>
          <w:rFonts w:ascii="Arial" w:hAnsi="Arial" w:cs="Arial"/>
          <w:sz w:val="24"/>
          <w:szCs w:val="24"/>
          <w:lang w:val="es-ES"/>
        </w:rPr>
        <w:t>Todos los departamentos de la empresa</w:t>
      </w:r>
      <w:r w:rsidR="003A2A6E">
        <w:rPr>
          <w:rFonts w:ascii="Arial" w:hAnsi="Arial" w:cs="Arial"/>
          <w:sz w:val="24"/>
          <w:szCs w:val="24"/>
          <w:lang w:val="es-ES"/>
        </w:rPr>
        <w:t xml:space="preserve"> </w:t>
      </w:r>
      <w:r w:rsidRPr="000E7D32">
        <w:rPr>
          <w:rFonts w:ascii="Arial" w:hAnsi="Arial" w:cs="Arial"/>
          <w:sz w:val="24"/>
          <w:szCs w:val="24"/>
          <w:lang w:val="es-ES"/>
        </w:rPr>
        <w:t>solicitan la mercadería a Bodega, mediante un comprobante de Venta o Egreso de Mercadería.</w:t>
      </w:r>
      <w:r w:rsidR="003A2A6E">
        <w:rPr>
          <w:rFonts w:ascii="Arial" w:hAnsi="Arial" w:cs="Arial"/>
          <w:sz w:val="24"/>
          <w:szCs w:val="24"/>
          <w:lang w:val="es-ES"/>
        </w:rPr>
        <w:t xml:space="preserve"> </w:t>
      </w:r>
      <w:r w:rsidRPr="000E7D32">
        <w:rPr>
          <w:rFonts w:ascii="Arial" w:hAnsi="Arial" w:cs="Arial"/>
          <w:sz w:val="24"/>
          <w:szCs w:val="24"/>
          <w:lang w:val="es-ES"/>
        </w:rPr>
        <w:t>Este documento se confecciona en triplicado y se envía a la bodega, debidamente firmado por la persona autorizada.</w:t>
      </w:r>
    </w:p>
    <w:p w:rsidR="007E1476" w:rsidRPr="000E7D32" w:rsidRDefault="007E1476" w:rsidP="00702E76">
      <w:pPr>
        <w:tabs>
          <w:tab w:val="left" w:pos="1418"/>
        </w:tabs>
        <w:spacing w:after="0" w:line="480" w:lineRule="auto"/>
        <w:ind w:left="720"/>
        <w:jc w:val="both"/>
        <w:rPr>
          <w:rFonts w:ascii="Arial" w:hAnsi="Arial" w:cs="Arial"/>
          <w:sz w:val="24"/>
          <w:szCs w:val="24"/>
          <w:lang w:val="es-ES"/>
        </w:rPr>
      </w:pPr>
    </w:p>
    <w:p w:rsidR="007E1476" w:rsidRPr="000E7D32" w:rsidRDefault="00702E76" w:rsidP="00FF539F">
      <w:pPr>
        <w:pStyle w:val="Prrafodelista"/>
        <w:numPr>
          <w:ilvl w:val="0"/>
          <w:numId w:val="20"/>
        </w:numPr>
        <w:tabs>
          <w:tab w:val="left" w:pos="1418"/>
        </w:tabs>
        <w:spacing w:after="0" w:line="480" w:lineRule="auto"/>
        <w:jc w:val="both"/>
        <w:rPr>
          <w:rFonts w:ascii="Arial" w:hAnsi="Arial" w:cs="Arial"/>
          <w:sz w:val="24"/>
          <w:szCs w:val="24"/>
          <w:lang w:val="es-ES"/>
        </w:rPr>
      </w:pPr>
      <w:r w:rsidRPr="000E7D32">
        <w:rPr>
          <w:rFonts w:ascii="Arial" w:hAnsi="Arial" w:cs="Arial"/>
          <w:sz w:val="24"/>
          <w:szCs w:val="24"/>
          <w:lang w:val="es-ES"/>
        </w:rPr>
        <w:lastRenderedPageBreak/>
        <w:t>Recibidos los pedidos, el encargado de bodega verifica las firmas y sellos y, si están correctos, procede a preparar el despacho solicitado.</w:t>
      </w:r>
    </w:p>
    <w:p w:rsidR="007E1476" w:rsidRPr="000E7D32" w:rsidRDefault="007E1476" w:rsidP="007E1476">
      <w:pPr>
        <w:pStyle w:val="Prrafodelista"/>
        <w:tabs>
          <w:tab w:val="left" w:pos="1418"/>
        </w:tabs>
        <w:spacing w:after="0" w:line="480" w:lineRule="auto"/>
        <w:ind w:left="1440"/>
        <w:jc w:val="both"/>
        <w:rPr>
          <w:rFonts w:ascii="Arial" w:hAnsi="Arial" w:cs="Arial"/>
          <w:sz w:val="24"/>
          <w:szCs w:val="24"/>
          <w:lang w:val="es-ES"/>
        </w:rPr>
      </w:pPr>
    </w:p>
    <w:p w:rsidR="006064DF" w:rsidRPr="000E7D32" w:rsidRDefault="00702E76" w:rsidP="006064DF">
      <w:pPr>
        <w:pStyle w:val="Prrafodelista"/>
        <w:numPr>
          <w:ilvl w:val="0"/>
          <w:numId w:val="20"/>
        </w:numPr>
        <w:tabs>
          <w:tab w:val="left" w:pos="1418"/>
        </w:tabs>
        <w:spacing w:after="0" w:line="480" w:lineRule="auto"/>
        <w:jc w:val="both"/>
        <w:rPr>
          <w:rFonts w:ascii="Arial" w:hAnsi="Arial" w:cs="Arial"/>
          <w:sz w:val="24"/>
          <w:szCs w:val="24"/>
          <w:lang w:val="es-ES"/>
        </w:rPr>
      </w:pPr>
      <w:r w:rsidRPr="000E7D32">
        <w:rPr>
          <w:rFonts w:ascii="Arial" w:hAnsi="Arial" w:cs="Arial"/>
          <w:sz w:val="24"/>
          <w:szCs w:val="24"/>
          <w:lang w:val="es-ES"/>
        </w:rPr>
        <w:t>El documento</w:t>
      </w:r>
      <w:r w:rsidR="003A2A6E">
        <w:rPr>
          <w:rFonts w:ascii="Arial" w:hAnsi="Arial" w:cs="Arial"/>
          <w:sz w:val="24"/>
          <w:szCs w:val="24"/>
          <w:lang w:val="es-ES"/>
        </w:rPr>
        <w:t xml:space="preserve"> </w:t>
      </w:r>
      <w:r w:rsidRPr="000E7D32">
        <w:rPr>
          <w:rFonts w:ascii="Arial" w:hAnsi="Arial" w:cs="Arial"/>
          <w:sz w:val="24"/>
          <w:szCs w:val="24"/>
          <w:lang w:val="es-ES"/>
        </w:rPr>
        <w:t>se utiliza, además, para registrar el despacho de los artículos, debiendo indicarse en ésta la mercadería y las cantidades entregadas.</w:t>
      </w:r>
    </w:p>
    <w:p w:rsidR="006064DF" w:rsidRPr="000E7D32" w:rsidRDefault="006064DF" w:rsidP="006064DF">
      <w:pPr>
        <w:tabs>
          <w:tab w:val="left" w:pos="1418"/>
        </w:tabs>
        <w:spacing w:after="0" w:line="480" w:lineRule="auto"/>
        <w:jc w:val="both"/>
        <w:rPr>
          <w:rFonts w:ascii="Arial" w:hAnsi="Arial" w:cs="Arial"/>
          <w:sz w:val="24"/>
          <w:szCs w:val="24"/>
          <w:lang w:val="es-ES"/>
        </w:rPr>
      </w:pPr>
    </w:p>
    <w:p w:rsidR="007E1476" w:rsidRPr="000E7D32" w:rsidRDefault="007E1476" w:rsidP="006064DF">
      <w:pPr>
        <w:pStyle w:val="Prrafodelista"/>
        <w:numPr>
          <w:ilvl w:val="0"/>
          <w:numId w:val="21"/>
        </w:numPr>
        <w:spacing w:after="0" w:line="360" w:lineRule="auto"/>
        <w:ind w:left="2154" w:hanging="357"/>
        <w:jc w:val="both"/>
        <w:rPr>
          <w:rFonts w:ascii="Arial" w:hAnsi="Arial" w:cs="Arial"/>
          <w:sz w:val="24"/>
          <w:szCs w:val="24"/>
          <w:lang w:val="es-ES"/>
        </w:rPr>
      </w:pPr>
      <w:r w:rsidRPr="000E7D32">
        <w:rPr>
          <w:rFonts w:ascii="Arial" w:hAnsi="Arial" w:cs="Arial"/>
          <w:sz w:val="24"/>
          <w:szCs w:val="24"/>
          <w:lang w:val="es-ES"/>
        </w:rPr>
        <w:t>Solicitante</w:t>
      </w:r>
      <w:r w:rsidR="003A2A6E">
        <w:rPr>
          <w:rFonts w:ascii="Arial" w:hAnsi="Arial" w:cs="Arial"/>
          <w:sz w:val="24"/>
          <w:szCs w:val="24"/>
          <w:lang w:val="es-ES"/>
        </w:rPr>
        <w:t xml:space="preserve">  </w:t>
      </w:r>
      <w:r w:rsidR="00702E76" w:rsidRPr="000E7D32">
        <w:rPr>
          <w:rFonts w:ascii="Arial" w:hAnsi="Arial" w:cs="Arial"/>
          <w:sz w:val="24"/>
          <w:szCs w:val="24"/>
          <w:lang w:val="es-ES"/>
        </w:rPr>
        <w:t xml:space="preserve"> </w:t>
      </w:r>
    </w:p>
    <w:p w:rsidR="007E1476" w:rsidRPr="000E7D32" w:rsidRDefault="00702E76" w:rsidP="006064DF">
      <w:pPr>
        <w:pStyle w:val="Prrafodelista"/>
        <w:numPr>
          <w:ilvl w:val="0"/>
          <w:numId w:val="21"/>
        </w:numPr>
        <w:spacing w:after="0" w:line="360" w:lineRule="auto"/>
        <w:ind w:left="2154" w:hanging="357"/>
        <w:jc w:val="both"/>
        <w:rPr>
          <w:rFonts w:ascii="Arial" w:hAnsi="Arial" w:cs="Arial"/>
          <w:sz w:val="24"/>
          <w:szCs w:val="24"/>
          <w:lang w:val="es-ES"/>
        </w:rPr>
      </w:pPr>
      <w:r w:rsidRPr="000E7D32">
        <w:rPr>
          <w:rFonts w:ascii="Arial" w:hAnsi="Arial" w:cs="Arial"/>
          <w:sz w:val="24"/>
          <w:szCs w:val="24"/>
          <w:lang w:val="es-ES"/>
        </w:rPr>
        <w:t>Bodega</w:t>
      </w:r>
      <w:r w:rsidR="003A2A6E">
        <w:rPr>
          <w:rFonts w:ascii="Arial" w:hAnsi="Arial" w:cs="Arial"/>
          <w:sz w:val="24"/>
          <w:szCs w:val="24"/>
          <w:lang w:val="es-ES"/>
        </w:rPr>
        <w:t xml:space="preserve"> </w:t>
      </w:r>
      <w:r w:rsidR="007E1476" w:rsidRPr="000E7D32">
        <w:rPr>
          <w:rFonts w:ascii="Arial" w:hAnsi="Arial" w:cs="Arial"/>
          <w:sz w:val="24"/>
          <w:szCs w:val="24"/>
          <w:lang w:val="es-ES"/>
        </w:rPr>
        <w:t xml:space="preserve"> </w:t>
      </w:r>
    </w:p>
    <w:p w:rsidR="00702E76" w:rsidRPr="000E7D32" w:rsidRDefault="00702E76" w:rsidP="006064DF">
      <w:pPr>
        <w:pStyle w:val="Prrafodelista"/>
        <w:numPr>
          <w:ilvl w:val="0"/>
          <w:numId w:val="21"/>
        </w:numPr>
        <w:spacing w:after="0" w:line="360" w:lineRule="auto"/>
        <w:ind w:left="2154" w:hanging="357"/>
        <w:jc w:val="both"/>
        <w:rPr>
          <w:rFonts w:ascii="Arial" w:hAnsi="Arial" w:cs="Arial"/>
          <w:sz w:val="24"/>
          <w:szCs w:val="24"/>
          <w:lang w:val="es-ES"/>
        </w:rPr>
      </w:pPr>
      <w:r w:rsidRPr="000E7D32">
        <w:rPr>
          <w:rFonts w:ascii="Arial" w:hAnsi="Arial" w:cs="Arial"/>
          <w:sz w:val="24"/>
          <w:szCs w:val="24"/>
          <w:lang w:val="es-ES"/>
        </w:rPr>
        <w:t>Departamento de Facturación</w:t>
      </w:r>
    </w:p>
    <w:p w:rsidR="007E1476" w:rsidRDefault="007E1476" w:rsidP="007E1476">
      <w:pPr>
        <w:pStyle w:val="Prrafodelista"/>
        <w:spacing w:after="0" w:line="480" w:lineRule="auto"/>
        <w:ind w:left="2160"/>
        <w:jc w:val="both"/>
        <w:rPr>
          <w:rFonts w:ascii="Arial" w:hAnsi="Arial" w:cs="Arial"/>
          <w:sz w:val="24"/>
          <w:szCs w:val="24"/>
          <w:lang w:val="es-ES"/>
        </w:rPr>
      </w:pPr>
    </w:p>
    <w:p w:rsidR="002223A8" w:rsidRPr="000E7D32" w:rsidRDefault="002223A8" w:rsidP="007E1476">
      <w:pPr>
        <w:pStyle w:val="Prrafodelista"/>
        <w:spacing w:after="0" w:line="480" w:lineRule="auto"/>
        <w:ind w:left="2160"/>
        <w:jc w:val="both"/>
        <w:rPr>
          <w:rFonts w:ascii="Arial" w:hAnsi="Arial" w:cs="Arial"/>
          <w:sz w:val="24"/>
          <w:szCs w:val="24"/>
          <w:lang w:val="es-ES"/>
        </w:rPr>
      </w:pPr>
    </w:p>
    <w:p w:rsidR="006064DF" w:rsidRPr="000E7D32" w:rsidRDefault="00702E76" w:rsidP="006064DF">
      <w:pPr>
        <w:pStyle w:val="Prrafodelista"/>
        <w:numPr>
          <w:ilvl w:val="0"/>
          <w:numId w:val="20"/>
        </w:numPr>
        <w:tabs>
          <w:tab w:val="left" w:pos="1418"/>
        </w:tabs>
        <w:spacing w:after="0" w:line="480" w:lineRule="auto"/>
        <w:jc w:val="both"/>
        <w:rPr>
          <w:rFonts w:ascii="Arial" w:hAnsi="Arial" w:cs="Arial"/>
          <w:sz w:val="24"/>
          <w:szCs w:val="24"/>
          <w:lang w:val="es-ES"/>
        </w:rPr>
      </w:pPr>
      <w:r w:rsidRPr="000E7D32">
        <w:rPr>
          <w:rFonts w:ascii="Arial" w:hAnsi="Arial" w:cs="Arial"/>
          <w:sz w:val="24"/>
          <w:szCs w:val="24"/>
          <w:lang w:val="es-ES"/>
        </w:rPr>
        <w:t xml:space="preserve">Los ejemplares de la solicitud </w:t>
      </w:r>
      <w:r w:rsidR="007E1476" w:rsidRPr="000E7D32">
        <w:rPr>
          <w:rFonts w:ascii="Arial" w:hAnsi="Arial" w:cs="Arial"/>
          <w:sz w:val="24"/>
          <w:szCs w:val="24"/>
          <w:lang w:val="es-ES"/>
        </w:rPr>
        <w:t>deberán</w:t>
      </w:r>
      <w:r w:rsidRPr="000E7D32">
        <w:rPr>
          <w:rFonts w:ascii="Arial" w:hAnsi="Arial" w:cs="Arial"/>
          <w:sz w:val="24"/>
          <w:szCs w:val="24"/>
          <w:lang w:val="es-ES"/>
        </w:rPr>
        <w:t xml:space="preserve"> distribuirse de la siguiente forma:</w:t>
      </w:r>
    </w:p>
    <w:p w:rsidR="006064DF" w:rsidRPr="000E7D32" w:rsidRDefault="006064DF" w:rsidP="006064DF">
      <w:pPr>
        <w:tabs>
          <w:tab w:val="left" w:pos="1418"/>
        </w:tabs>
        <w:spacing w:after="0" w:line="480" w:lineRule="auto"/>
        <w:jc w:val="both"/>
        <w:rPr>
          <w:rFonts w:ascii="Arial" w:hAnsi="Arial" w:cs="Arial"/>
          <w:sz w:val="24"/>
          <w:szCs w:val="24"/>
          <w:lang w:val="es-ES"/>
        </w:rPr>
      </w:pPr>
    </w:p>
    <w:p w:rsidR="00702E76" w:rsidRPr="000E7D32" w:rsidRDefault="00702E76" w:rsidP="006064DF">
      <w:pPr>
        <w:pStyle w:val="Prrafodelista"/>
        <w:numPr>
          <w:ilvl w:val="0"/>
          <w:numId w:val="21"/>
        </w:numPr>
        <w:spacing w:after="0" w:line="360" w:lineRule="auto"/>
        <w:ind w:left="2154" w:hanging="357"/>
        <w:jc w:val="both"/>
        <w:rPr>
          <w:rFonts w:ascii="Arial" w:hAnsi="Arial" w:cs="Arial"/>
          <w:sz w:val="24"/>
          <w:szCs w:val="24"/>
          <w:lang w:val="es-ES"/>
        </w:rPr>
      </w:pPr>
      <w:r w:rsidRPr="000E7D32">
        <w:rPr>
          <w:rFonts w:ascii="Arial" w:hAnsi="Arial" w:cs="Arial"/>
          <w:sz w:val="24"/>
          <w:szCs w:val="24"/>
          <w:lang w:val="es-ES"/>
        </w:rPr>
        <w:t>Copia 1: solicitante</w:t>
      </w:r>
    </w:p>
    <w:p w:rsidR="00702E76" w:rsidRPr="000E7D32" w:rsidRDefault="00702E76" w:rsidP="006064DF">
      <w:pPr>
        <w:pStyle w:val="Prrafodelista"/>
        <w:numPr>
          <w:ilvl w:val="0"/>
          <w:numId w:val="21"/>
        </w:numPr>
        <w:spacing w:after="0" w:line="360" w:lineRule="auto"/>
        <w:ind w:left="2154" w:hanging="357"/>
        <w:jc w:val="both"/>
        <w:rPr>
          <w:rFonts w:ascii="Arial" w:hAnsi="Arial" w:cs="Arial"/>
          <w:sz w:val="24"/>
          <w:szCs w:val="24"/>
          <w:lang w:val="es-ES"/>
        </w:rPr>
      </w:pPr>
      <w:r w:rsidRPr="000E7D32">
        <w:rPr>
          <w:rFonts w:ascii="Arial" w:hAnsi="Arial" w:cs="Arial"/>
          <w:sz w:val="24"/>
          <w:szCs w:val="24"/>
          <w:lang w:val="es-ES"/>
        </w:rPr>
        <w:t>Copia 2: bodega</w:t>
      </w:r>
    </w:p>
    <w:p w:rsidR="00702E76" w:rsidRDefault="00702E76" w:rsidP="006064DF">
      <w:pPr>
        <w:pStyle w:val="Prrafodelista"/>
        <w:numPr>
          <w:ilvl w:val="0"/>
          <w:numId w:val="21"/>
        </w:numPr>
        <w:spacing w:after="0" w:line="360" w:lineRule="auto"/>
        <w:ind w:left="2154" w:hanging="357"/>
        <w:jc w:val="both"/>
        <w:rPr>
          <w:rFonts w:ascii="Arial" w:hAnsi="Arial" w:cs="Arial"/>
          <w:sz w:val="24"/>
          <w:szCs w:val="24"/>
          <w:lang w:val="es-ES"/>
        </w:rPr>
      </w:pPr>
      <w:r w:rsidRPr="000E7D32">
        <w:rPr>
          <w:rFonts w:ascii="Arial" w:hAnsi="Arial" w:cs="Arial"/>
          <w:sz w:val="24"/>
          <w:szCs w:val="24"/>
          <w:lang w:val="es-ES"/>
        </w:rPr>
        <w:t>Copia 3: departamento de Facturación</w:t>
      </w:r>
    </w:p>
    <w:p w:rsidR="002223A8" w:rsidRDefault="002223A8" w:rsidP="002223A8">
      <w:pPr>
        <w:pStyle w:val="Prrafodelista"/>
        <w:spacing w:after="0" w:line="360" w:lineRule="auto"/>
        <w:ind w:left="2154"/>
        <w:jc w:val="both"/>
        <w:rPr>
          <w:rFonts w:ascii="Arial" w:hAnsi="Arial" w:cs="Arial"/>
          <w:sz w:val="24"/>
          <w:szCs w:val="24"/>
          <w:lang w:val="es-ES"/>
        </w:rPr>
      </w:pPr>
    </w:p>
    <w:p w:rsidR="002223A8" w:rsidRDefault="002223A8" w:rsidP="002223A8">
      <w:pPr>
        <w:pStyle w:val="Prrafodelista"/>
        <w:spacing w:after="0" w:line="360" w:lineRule="auto"/>
        <w:ind w:left="2154"/>
        <w:jc w:val="both"/>
        <w:rPr>
          <w:rFonts w:ascii="Arial" w:hAnsi="Arial" w:cs="Arial"/>
          <w:sz w:val="24"/>
          <w:szCs w:val="24"/>
          <w:lang w:val="es-ES"/>
        </w:rPr>
      </w:pPr>
    </w:p>
    <w:p w:rsidR="002223A8" w:rsidRDefault="002223A8" w:rsidP="002223A8">
      <w:pPr>
        <w:pStyle w:val="Prrafodelista"/>
        <w:spacing w:after="0" w:line="360" w:lineRule="auto"/>
        <w:ind w:left="2154"/>
        <w:jc w:val="both"/>
        <w:rPr>
          <w:rFonts w:ascii="Arial" w:hAnsi="Arial" w:cs="Arial"/>
          <w:sz w:val="24"/>
          <w:szCs w:val="24"/>
          <w:lang w:val="es-ES"/>
        </w:rPr>
      </w:pPr>
    </w:p>
    <w:p w:rsidR="002223A8" w:rsidRPr="000E7D32" w:rsidRDefault="002223A8" w:rsidP="002223A8">
      <w:pPr>
        <w:pStyle w:val="Prrafodelista"/>
        <w:spacing w:after="0" w:line="360" w:lineRule="auto"/>
        <w:ind w:left="2154"/>
        <w:jc w:val="both"/>
        <w:rPr>
          <w:rFonts w:ascii="Arial" w:hAnsi="Arial" w:cs="Arial"/>
          <w:sz w:val="24"/>
          <w:szCs w:val="24"/>
          <w:lang w:val="es-ES"/>
        </w:rPr>
      </w:pPr>
    </w:p>
    <w:p w:rsidR="007E1476" w:rsidRPr="000E7D32" w:rsidRDefault="002223A8" w:rsidP="00153217">
      <w:pPr>
        <w:pStyle w:val="Ttulo2"/>
        <w:numPr>
          <w:ilvl w:val="1"/>
          <w:numId w:val="34"/>
        </w:numPr>
        <w:rPr>
          <w:lang w:val="es-EC"/>
        </w:rPr>
      </w:pPr>
      <w:bookmarkStart w:id="128" w:name="_Toc319889639"/>
      <w:bookmarkStart w:id="129" w:name="_Toc329031941"/>
      <w:r w:rsidRPr="000E7D32">
        <w:rPr>
          <w:lang w:val="es-EC"/>
        </w:rPr>
        <w:lastRenderedPageBreak/>
        <w:t>Situación actual del departamento</w:t>
      </w:r>
      <w:bookmarkEnd w:id="128"/>
      <w:bookmarkEnd w:id="129"/>
    </w:p>
    <w:p w:rsidR="006064DF" w:rsidRPr="000E7D32" w:rsidRDefault="006064DF" w:rsidP="006064DF">
      <w:pPr>
        <w:rPr>
          <w:lang w:val="es-EC"/>
        </w:rPr>
      </w:pPr>
    </w:p>
    <w:p w:rsidR="007E1476" w:rsidRPr="000E7D32" w:rsidRDefault="007E1476" w:rsidP="007E1476">
      <w:pPr>
        <w:spacing w:line="240" w:lineRule="auto"/>
        <w:ind w:left="720"/>
        <w:contextualSpacing/>
        <w:jc w:val="both"/>
        <w:rPr>
          <w:lang w:val="es-EC"/>
        </w:rPr>
      </w:pPr>
    </w:p>
    <w:p w:rsidR="007E1476" w:rsidRPr="000E7D32" w:rsidRDefault="007E1476" w:rsidP="007E1476">
      <w:pPr>
        <w:spacing w:after="0" w:line="480" w:lineRule="auto"/>
        <w:ind w:left="360"/>
        <w:contextualSpacing/>
        <w:jc w:val="both"/>
        <w:rPr>
          <w:rFonts w:ascii="Arial" w:hAnsi="Arial" w:cs="Arial"/>
          <w:sz w:val="24"/>
          <w:szCs w:val="24"/>
          <w:lang w:val="es-ES"/>
        </w:rPr>
      </w:pPr>
      <w:r w:rsidRPr="000E7D32">
        <w:rPr>
          <w:rFonts w:ascii="Arial" w:hAnsi="Arial" w:cs="Arial"/>
          <w:sz w:val="24"/>
          <w:szCs w:val="24"/>
          <w:lang w:val="es-ES"/>
        </w:rPr>
        <w:t>En la actualidad el Departamento de Bodega cuenta con una persona como supervisor de las tres bodegas que se encarga del control del ingreso y egreso de la mercadería y existen</w:t>
      </w:r>
      <w:r w:rsidR="003A2A6E">
        <w:rPr>
          <w:rFonts w:ascii="Arial" w:hAnsi="Arial" w:cs="Arial"/>
          <w:sz w:val="24"/>
          <w:szCs w:val="24"/>
          <w:lang w:val="es-ES"/>
        </w:rPr>
        <w:t xml:space="preserve"> </w:t>
      </w:r>
      <w:r w:rsidRPr="000E7D32">
        <w:rPr>
          <w:rFonts w:ascii="Arial" w:hAnsi="Arial" w:cs="Arial"/>
          <w:sz w:val="24"/>
          <w:szCs w:val="24"/>
          <w:lang w:val="es-ES"/>
        </w:rPr>
        <w:t>once personas como auxiliar y/o asistentes de bodega.</w:t>
      </w:r>
    </w:p>
    <w:p w:rsidR="007E1476" w:rsidRPr="000E7D32" w:rsidRDefault="007E1476" w:rsidP="007E1476">
      <w:pPr>
        <w:spacing w:after="0" w:line="480" w:lineRule="auto"/>
        <w:ind w:left="360"/>
        <w:contextualSpacing/>
        <w:jc w:val="both"/>
        <w:rPr>
          <w:rFonts w:ascii="Arial" w:hAnsi="Arial" w:cs="Arial"/>
          <w:sz w:val="24"/>
          <w:szCs w:val="24"/>
          <w:lang w:val="es-ES"/>
        </w:rPr>
      </w:pPr>
    </w:p>
    <w:p w:rsidR="007E1476" w:rsidRPr="000E7D32" w:rsidRDefault="007E1476" w:rsidP="007E1476">
      <w:pPr>
        <w:spacing w:after="0" w:line="480" w:lineRule="auto"/>
        <w:ind w:left="360"/>
        <w:contextualSpacing/>
        <w:jc w:val="both"/>
        <w:rPr>
          <w:rFonts w:ascii="Arial" w:hAnsi="Arial" w:cs="Arial"/>
          <w:sz w:val="24"/>
          <w:szCs w:val="24"/>
          <w:lang w:val="es-ES"/>
        </w:rPr>
      </w:pPr>
      <w:r w:rsidRPr="000E7D32">
        <w:rPr>
          <w:rFonts w:ascii="Arial" w:hAnsi="Arial" w:cs="Arial"/>
          <w:sz w:val="24"/>
          <w:szCs w:val="24"/>
          <w:lang w:val="es-ES"/>
        </w:rPr>
        <w:t>Es importante recalcar nuevamente es que los controles que ellos han efectuado en su trabajo diariamente han sido por experiencia mas no por técnicas o métodos.</w:t>
      </w:r>
    </w:p>
    <w:p w:rsidR="00D059D3" w:rsidRPr="000E7D32" w:rsidRDefault="00D059D3" w:rsidP="007E1476">
      <w:pPr>
        <w:spacing w:after="0" w:line="480" w:lineRule="auto"/>
        <w:ind w:left="360"/>
        <w:contextualSpacing/>
        <w:jc w:val="both"/>
        <w:rPr>
          <w:rFonts w:ascii="Arial" w:hAnsi="Arial" w:cs="Arial"/>
          <w:sz w:val="24"/>
          <w:szCs w:val="24"/>
          <w:lang w:val="es-ES"/>
        </w:rPr>
      </w:pPr>
    </w:p>
    <w:p w:rsidR="007E1476" w:rsidRPr="000E7D32" w:rsidRDefault="007E1476" w:rsidP="007E1476">
      <w:pPr>
        <w:spacing w:after="0" w:line="480" w:lineRule="auto"/>
        <w:ind w:left="360"/>
        <w:contextualSpacing/>
        <w:jc w:val="both"/>
        <w:rPr>
          <w:rFonts w:ascii="Arial" w:hAnsi="Arial" w:cs="Arial"/>
          <w:sz w:val="24"/>
          <w:szCs w:val="24"/>
          <w:lang w:val="es-ES"/>
        </w:rPr>
      </w:pPr>
      <w:r w:rsidRPr="000E7D32">
        <w:rPr>
          <w:rFonts w:ascii="Arial" w:hAnsi="Arial" w:cs="Arial"/>
          <w:sz w:val="24"/>
          <w:szCs w:val="24"/>
          <w:lang w:val="es-ES"/>
        </w:rPr>
        <w:t>Existe una distribución desorganizada de sus artículos en inventario, es decir deficiente asignación de espacios para la mercadería este punto empeora cuando llegan los contenedores y no han evaluado ni organizado el espacio para la mercadería.</w:t>
      </w:r>
    </w:p>
    <w:p w:rsidR="007E1476" w:rsidRPr="000E7D32" w:rsidRDefault="007E1476" w:rsidP="007E1476">
      <w:pPr>
        <w:spacing w:after="0" w:line="480" w:lineRule="auto"/>
        <w:ind w:left="360"/>
        <w:contextualSpacing/>
        <w:jc w:val="both"/>
        <w:rPr>
          <w:rFonts w:ascii="Arial" w:hAnsi="Arial" w:cs="Arial"/>
          <w:sz w:val="24"/>
          <w:szCs w:val="24"/>
          <w:lang w:val="es-ES"/>
        </w:rPr>
      </w:pPr>
    </w:p>
    <w:p w:rsidR="007E1476" w:rsidRPr="000E7D32" w:rsidRDefault="007E1476" w:rsidP="007E1476">
      <w:pPr>
        <w:spacing w:after="0" w:line="480" w:lineRule="auto"/>
        <w:ind w:left="360"/>
        <w:contextualSpacing/>
        <w:jc w:val="both"/>
        <w:rPr>
          <w:rFonts w:ascii="Arial" w:hAnsi="Arial" w:cs="Arial"/>
          <w:sz w:val="24"/>
          <w:szCs w:val="24"/>
          <w:lang w:val="es-ES"/>
        </w:rPr>
      </w:pPr>
      <w:r w:rsidRPr="000E7D32">
        <w:rPr>
          <w:rFonts w:ascii="Arial" w:hAnsi="Arial" w:cs="Arial"/>
          <w:sz w:val="24"/>
          <w:szCs w:val="24"/>
          <w:lang w:val="es-ES"/>
        </w:rPr>
        <w:t>Es importante mencionar que la compañía no cuenta con procedimientos y/o instructivos específico de higiene y seguridad.</w:t>
      </w:r>
    </w:p>
    <w:p w:rsidR="007E1476" w:rsidRPr="000E7D32" w:rsidRDefault="007E1476" w:rsidP="005C3787">
      <w:pPr>
        <w:tabs>
          <w:tab w:val="left" w:pos="1926"/>
        </w:tabs>
        <w:rPr>
          <w:lang w:val="es-ES"/>
        </w:rPr>
      </w:pPr>
    </w:p>
    <w:p w:rsidR="003C5790" w:rsidRPr="000E7D32" w:rsidRDefault="003C5790" w:rsidP="005C3787">
      <w:pPr>
        <w:tabs>
          <w:tab w:val="left" w:pos="1926"/>
        </w:tabs>
        <w:rPr>
          <w:lang w:val="es-ES"/>
        </w:rPr>
      </w:pPr>
    </w:p>
    <w:p w:rsidR="007E1476" w:rsidRPr="000E7D32" w:rsidRDefault="002706FB" w:rsidP="00153217">
      <w:pPr>
        <w:pStyle w:val="Ttulo2"/>
        <w:numPr>
          <w:ilvl w:val="1"/>
          <w:numId w:val="34"/>
        </w:numPr>
        <w:rPr>
          <w:lang w:val="es-EC"/>
        </w:rPr>
      </w:pPr>
      <w:r w:rsidRPr="000E7D32">
        <w:rPr>
          <w:lang w:val="es-EC"/>
        </w:rPr>
        <w:lastRenderedPageBreak/>
        <w:t xml:space="preserve"> </w:t>
      </w:r>
      <w:bookmarkStart w:id="130" w:name="_Toc329031942"/>
      <w:r w:rsidRPr="000E7D32">
        <w:rPr>
          <w:lang w:val="es-EC"/>
        </w:rPr>
        <w:t xml:space="preserve">Debilidades </w:t>
      </w:r>
      <w:r w:rsidR="00ED04FB" w:rsidRPr="000E7D32">
        <w:rPr>
          <w:lang w:val="es-EC"/>
        </w:rPr>
        <w:t>que ocasionan riesgos en el Inventario</w:t>
      </w:r>
      <w:bookmarkEnd w:id="130"/>
    </w:p>
    <w:p w:rsidR="007E1476" w:rsidRPr="000E7D32" w:rsidRDefault="007E1476" w:rsidP="002706FB">
      <w:pPr>
        <w:ind w:left="720"/>
        <w:jc w:val="center"/>
        <w:rPr>
          <w:lang w:val="es-EC"/>
        </w:rPr>
      </w:pPr>
    </w:p>
    <w:p w:rsidR="00DA3F04" w:rsidRPr="000E7D32" w:rsidRDefault="00DA3F04" w:rsidP="00DA3F04">
      <w:pPr>
        <w:pStyle w:val="Epgrafe"/>
        <w:jc w:val="center"/>
        <w:rPr>
          <w:rFonts w:ascii="Arial" w:hAnsi="Arial" w:cs="Arial"/>
          <w:noProof/>
          <w:color w:val="000000" w:themeColor="text1"/>
          <w:lang w:val="es-ES" w:eastAsia="es-ES"/>
        </w:rPr>
      </w:pPr>
      <w:bookmarkStart w:id="131" w:name="_Toc329032112"/>
      <w:r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6</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Debilidades que ocasionan riesgos en el Inventario</w:t>
      </w:r>
      <w:bookmarkEnd w:id="131"/>
    </w:p>
    <w:tbl>
      <w:tblPr>
        <w:tblpPr w:leftFromText="141" w:rightFromText="141" w:vertAnchor="text" w:horzAnchor="margin" w:tblpY="147"/>
        <w:tblW w:w="4788" w:type="pct"/>
        <w:tblInd w:w="720" w:type="dxa"/>
        <w:tblCellMar>
          <w:left w:w="70" w:type="dxa"/>
          <w:right w:w="70" w:type="dxa"/>
        </w:tblCellMar>
        <w:tblLook w:val="04A0"/>
      </w:tblPr>
      <w:tblGrid>
        <w:gridCol w:w="2957"/>
        <w:gridCol w:w="3076"/>
        <w:gridCol w:w="1973"/>
      </w:tblGrid>
      <w:tr w:rsidR="00DA3F04" w:rsidRPr="000E7D32" w:rsidTr="00DA3F04">
        <w:trPr>
          <w:trHeight w:val="330"/>
        </w:trPr>
        <w:tc>
          <w:tcPr>
            <w:tcW w:w="184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DA3F04" w:rsidRPr="000E7D32" w:rsidRDefault="00DA3F04" w:rsidP="00DA3F04">
            <w:pPr>
              <w:spacing w:after="0" w:line="240" w:lineRule="auto"/>
              <w:jc w:val="center"/>
              <w:rPr>
                <w:rFonts w:ascii="Arial" w:eastAsia="Times New Roman" w:hAnsi="Arial" w:cs="Arial"/>
                <w:b/>
                <w:bCs/>
                <w:color w:val="000000"/>
                <w:sz w:val="24"/>
                <w:szCs w:val="24"/>
                <w:lang w:val="es-ES" w:eastAsia="es-ES"/>
              </w:rPr>
            </w:pPr>
            <w:r w:rsidRPr="000E7D32">
              <w:rPr>
                <w:rFonts w:ascii="Arial" w:eastAsia="Times New Roman" w:hAnsi="Arial" w:cs="Arial"/>
                <w:b/>
                <w:bCs/>
                <w:color w:val="000000"/>
                <w:sz w:val="24"/>
                <w:szCs w:val="24"/>
                <w:lang w:val="es-ES" w:eastAsia="es-ES"/>
              </w:rPr>
              <w:t>DEFICIENCIA</w:t>
            </w:r>
          </w:p>
        </w:tc>
        <w:tc>
          <w:tcPr>
            <w:tcW w:w="1921"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DA3F04" w:rsidRPr="000E7D32" w:rsidRDefault="00DA3F04" w:rsidP="00DA3F04">
            <w:pPr>
              <w:spacing w:after="0" w:line="240" w:lineRule="auto"/>
              <w:jc w:val="center"/>
              <w:rPr>
                <w:rFonts w:ascii="Arial" w:eastAsia="Times New Roman" w:hAnsi="Arial" w:cs="Arial"/>
                <w:b/>
                <w:bCs/>
                <w:color w:val="000000"/>
                <w:sz w:val="24"/>
                <w:szCs w:val="24"/>
                <w:lang w:val="es-ES" w:eastAsia="es-ES"/>
              </w:rPr>
            </w:pPr>
            <w:r w:rsidRPr="000E7D32">
              <w:rPr>
                <w:rFonts w:ascii="Arial" w:eastAsia="Times New Roman" w:hAnsi="Arial" w:cs="Arial"/>
                <w:b/>
                <w:bCs/>
                <w:color w:val="000000"/>
                <w:sz w:val="24"/>
                <w:szCs w:val="24"/>
                <w:lang w:val="es-ES" w:eastAsia="es-ES"/>
              </w:rPr>
              <w:t>RIESGO/IMPLICACION</w:t>
            </w:r>
          </w:p>
        </w:tc>
        <w:tc>
          <w:tcPr>
            <w:tcW w:w="12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A3F04" w:rsidRPr="000E7D32" w:rsidRDefault="00DA3F04" w:rsidP="00DA3F04">
            <w:pPr>
              <w:spacing w:after="0" w:line="240" w:lineRule="auto"/>
              <w:jc w:val="center"/>
              <w:rPr>
                <w:rFonts w:ascii="Arial" w:eastAsia="Times New Roman" w:hAnsi="Arial" w:cs="Arial"/>
                <w:b/>
                <w:bCs/>
                <w:color w:val="000000"/>
                <w:sz w:val="24"/>
                <w:szCs w:val="24"/>
                <w:lang w:val="es-ES" w:eastAsia="es-ES"/>
              </w:rPr>
            </w:pPr>
            <w:r w:rsidRPr="000E7D32">
              <w:rPr>
                <w:rFonts w:ascii="Arial" w:eastAsia="Times New Roman" w:hAnsi="Arial" w:cs="Arial"/>
                <w:b/>
                <w:bCs/>
                <w:color w:val="000000"/>
                <w:sz w:val="24"/>
                <w:szCs w:val="24"/>
                <w:lang w:val="es-ES" w:eastAsia="es-ES"/>
              </w:rPr>
              <w:t>IMPACTO</w:t>
            </w:r>
          </w:p>
        </w:tc>
      </w:tr>
      <w:tr w:rsidR="00DA3F04" w:rsidRPr="000E7D32" w:rsidTr="00DA3F04">
        <w:trPr>
          <w:trHeight w:val="625"/>
        </w:trPr>
        <w:tc>
          <w:tcPr>
            <w:tcW w:w="1847" w:type="pct"/>
            <w:tcBorders>
              <w:top w:val="nil"/>
              <w:left w:val="single" w:sz="8"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No existe comunicación dentro del departamento.</w:t>
            </w:r>
          </w:p>
        </w:tc>
        <w:tc>
          <w:tcPr>
            <w:tcW w:w="1921" w:type="pct"/>
            <w:tcBorders>
              <w:top w:val="nil"/>
              <w:left w:val="single" w:sz="4"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Información incorrecta</w:t>
            </w:r>
            <w:r w:rsidR="003A2A6E">
              <w:rPr>
                <w:rFonts w:ascii="Arial" w:eastAsia="Times New Roman" w:hAnsi="Arial" w:cs="Arial"/>
                <w:color w:val="000000"/>
                <w:sz w:val="18"/>
                <w:szCs w:val="24"/>
                <w:lang w:val="es-ES" w:eastAsia="es-ES"/>
              </w:rPr>
              <w:t xml:space="preserve"> </w:t>
            </w:r>
            <w:r w:rsidRPr="000E7D32">
              <w:rPr>
                <w:rFonts w:ascii="Arial" w:eastAsia="Times New Roman" w:hAnsi="Arial" w:cs="Arial"/>
                <w:color w:val="000000"/>
                <w:sz w:val="18"/>
                <w:szCs w:val="24"/>
                <w:lang w:val="es-ES" w:eastAsia="es-ES"/>
              </w:rPr>
              <w:t>puede ocasionar problemas internos o externos.</w:t>
            </w:r>
          </w:p>
        </w:tc>
        <w:tc>
          <w:tcPr>
            <w:tcW w:w="1232" w:type="pct"/>
            <w:tcBorders>
              <w:top w:val="nil"/>
              <w:left w:val="single" w:sz="4" w:space="0" w:color="auto"/>
              <w:bottom w:val="single" w:sz="4" w:space="0" w:color="auto"/>
              <w:right w:val="single" w:sz="8" w:space="0" w:color="auto"/>
            </w:tcBorders>
            <w:shd w:val="clear" w:color="DBEEF3" w:fill="DBEEF3"/>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700"/>
        </w:trPr>
        <w:tc>
          <w:tcPr>
            <w:tcW w:w="184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Desconocimiento de las funciones y responsabilidades de los cargos y riesgos.</w:t>
            </w:r>
          </w:p>
        </w:tc>
        <w:tc>
          <w:tcPr>
            <w:tcW w:w="1921" w:type="pct"/>
            <w:tcBorders>
              <w:top w:val="nil"/>
              <w:left w:val="nil"/>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Trabajadores no cumplan correctamente con sus obligaciones.</w:t>
            </w:r>
          </w:p>
        </w:tc>
        <w:tc>
          <w:tcPr>
            <w:tcW w:w="123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Medio</w:t>
            </w:r>
          </w:p>
        </w:tc>
      </w:tr>
      <w:tr w:rsidR="00DA3F04" w:rsidRPr="000E7D32" w:rsidTr="00DA3F04">
        <w:trPr>
          <w:trHeight w:val="413"/>
        </w:trPr>
        <w:tc>
          <w:tcPr>
            <w:tcW w:w="1847" w:type="pct"/>
            <w:tcBorders>
              <w:top w:val="single" w:sz="4" w:space="0" w:color="auto"/>
              <w:left w:val="single" w:sz="8"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No existe planes y metas a corto plazo.</w:t>
            </w:r>
          </w:p>
        </w:tc>
        <w:tc>
          <w:tcPr>
            <w:tcW w:w="1921" w:type="pct"/>
            <w:tcBorders>
              <w:top w:val="single" w:sz="4" w:space="0" w:color="auto"/>
              <w:left w:val="single" w:sz="4"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No permite evaluar y analizar el progreso de la empresa.</w:t>
            </w:r>
          </w:p>
        </w:tc>
        <w:tc>
          <w:tcPr>
            <w:tcW w:w="1232" w:type="pct"/>
            <w:tcBorders>
              <w:top w:val="single" w:sz="4" w:space="0" w:color="auto"/>
              <w:left w:val="single" w:sz="4" w:space="0" w:color="auto"/>
              <w:bottom w:val="single" w:sz="4" w:space="0" w:color="auto"/>
              <w:right w:val="single" w:sz="8" w:space="0" w:color="auto"/>
            </w:tcBorders>
            <w:shd w:val="clear" w:color="DBEEF3" w:fill="DBEEF3"/>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Medio</w:t>
            </w:r>
          </w:p>
        </w:tc>
      </w:tr>
      <w:tr w:rsidR="00DA3F04" w:rsidRPr="000E7D32" w:rsidTr="00DA3F04">
        <w:trPr>
          <w:trHeight w:val="844"/>
        </w:trPr>
        <w:tc>
          <w:tcPr>
            <w:tcW w:w="184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No se realizan planes de mantenimiento de acuerdo a los requerimientos y contextos operacionales de la planta.</w:t>
            </w:r>
          </w:p>
        </w:tc>
        <w:tc>
          <w:tcPr>
            <w:tcW w:w="1921" w:type="pct"/>
            <w:tcBorders>
              <w:top w:val="nil"/>
              <w:left w:val="nil"/>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Puede ocasionar perdida de inventario o accidentes de trabajo.</w:t>
            </w:r>
          </w:p>
        </w:tc>
        <w:tc>
          <w:tcPr>
            <w:tcW w:w="123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687"/>
        </w:trPr>
        <w:tc>
          <w:tcPr>
            <w:tcW w:w="1847" w:type="pct"/>
            <w:tcBorders>
              <w:top w:val="single" w:sz="4" w:space="0" w:color="auto"/>
              <w:left w:val="single" w:sz="8"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Reducido espacio de bodega limita el desarrollo de actividades y distribución de mercadería.</w:t>
            </w:r>
          </w:p>
        </w:tc>
        <w:tc>
          <w:tcPr>
            <w:tcW w:w="1921" w:type="pct"/>
            <w:tcBorders>
              <w:top w:val="single" w:sz="4" w:space="0" w:color="auto"/>
              <w:left w:val="single" w:sz="4"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Incorrecta distribución de la mercadería.</w:t>
            </w:r>
          </w:p>
        </w:tc>
        <w:tc>
          <w:tcPr>
            <w:tcW w:w="1232" w:type="pct"/>
            <w:tcBorders>
              <w:top w:val="single" w:sz="4" w:space="0" w:color="auto"/>
              <w:left w:val="single" w:sz="4" w:space="0" w:color="auto"/>
              <w:bottom w:val="single" w:sz="4" w:space="0" w:color="auto"/>
              <w:right w:val="single" w:sz="8" w:space="0" w:color="auto"/>
            </w:tcBorders>
            <w:shd w:val="clear" w:color="DBEEF3" w:fill="DBEEF3"/>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Medio</w:t>
            </w:r>
          </w:p>
        </w:tc>
      </w:tr>
      <w:tr w:rsidR="00DA3F04" w:rsidRPr="000E7D32" w:rsidTr="00DA3F04">
        <w:trPr>
          <w:trHeight w:val="569"/>
        </w:trPr>
        <w:tc>
          <w:tcPr>
            <w:tcW w:w="184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Falta llevar stock de inventario y materiales.</w:t>
            </w:r>
          </w:p>
        </w:tc>
        <w:tc>
          <w:tcPr>
            <w:tcW w:w="1921" w:type="pct"/>
            <w:tcBorders>
              <w:top w:val="nil"/>
              <w:left w:val="nil"/>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Inventario no confiable que conlleva a tomar decisiones erradas.</w:t>
            </w:r>
          </w:p>
        </w:tc>
        <w:tc>
          <w:tcPr>
            <w:tcW w:w="123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776"/>
        </w:trPr>
        <w:tc>
          <w:tcPr>
            <w:tcW w:w="1847" w:type="pct"/>
            <w:tcBorders>
              <w:top w:val="single" w:sz="4" w:space="0" w:color="auto"/>
              <w:left w:val="single" w:sz="8"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Desconocimiento al momento de distinguir variedades de productos.</w:t>
            </w:r>
          </w:p>
        </w:tc>
        <w:tc>
          <w:tcPr>
            <w:tcW w:w="1921" w:type="pct"/>
            <w:tcBorders>
              <w:top w:val="single" w:sz="4" w:space="0" w:color="auto"/>
              <w:left w:val="single" w:sz="4"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Error en el cobro de mercadería por cruce de códigos. Faltantes de productos y/o sobrantes no reales.</w:t>
            </w:r>
          </w:p>
        </w:tc>
        <w:tc>
          <w:tcPr>
            <w:tcW w:w="1232" w:type="pct"/>
            <w:tcBorders>
              <w:top w:val="single" w:sz="4" w:space="0" w:color="auto"/>
              <w:left w:val="single" w:sz="4" w:space="0" w:color="auto"/>
              <w:bottom w:val="single" w:sz="4" w:space="0" w:color="auto"/>
              <w:right w:val="single" w:sz="8" w:space="0" w:color="auto"/>
            </w:tcBorders>
            <w:shd w:val="clear" w:color="DBEEF3" w:fill="DBEEF3"/>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802"/>
        </w:trPr>
        <w:tc>
          <w:tcPr>
            <w:tcW w:w="184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El conteo físico de cada uno de los artículos en el momento de la recepción de mercadería no se realiza siempre.</w:t>
            </w:r>
          </w:p>
        </w:tc>
        <w:tc>
          <w:tcPr>
            <w:tcW w:w="1921" w:type="pct"/>
            <w:tcBorders>
              <w:top w:val="nil"/>
              <w:left w:val="nil"/>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Faltantes de inventario, ya que las cajas pueden venir selladas pero no completas.</w:t>
            </w:r>
          </w:p>
        </w:tc>
        <w:tc>
          <w:tcPr>
            <w:tcW w:w="123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672"/>
        </w:trPr>
        <w:tc>
          <w:tcPr>
            <w:tcW w:w="1847" w:type="pct"/>
            <w:tcBorders>
              <w:top w:val="single" w:sz="4" w:space="0" w:color="auto"/>
              <w:left w:val="single" w:sz="8"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En la bodega no existe resguardo de los productos susceptibles a hurto.</w:t>
            </w:r>
          </w:p>
        </w:tc>
        <w:tc>
          <w:tcPr>
            <w:tcW w:w="1921" w:type="pct"/>
            <w:tcBorders>
              <w:top w:val="single" w:sz="4" w:space="0" w:color="auto"/>
              <w:left w:val="single" w:sz="4" w:space="0" w:color="auto"/>
              <w:bottom w:val="single" w:sz="4"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Posibilidades de Hurto interno por estar al alcance de todos</w:t>
            </w:r>
          </w:p>
        </w:tc>
        <w:tc>
          <w:tcPr>
            <w:tcW w:w="1232" w:type="pct"/>
            <w:tcBorders>
              <w:top w:val="single" w:sz="4" w:space="0" w:color="auto"/>
              <w:left w:val="single" w:sz="4" w:space="0" w:color="auto"/>
              <w:bottom w:val="single" w:sz="4" w:space="0" w:color="auto"/>
              <w:right w:val="single" w:sz="8" w:space="0" w:color="auto"/>
            </w:tcBorders>
            <w:shd w:val="clear" w:color="DBEEF3" w:fill="DBEEF3"/>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682"/>
        </w:trPr>
        <w:tc>
          <w:tcPr>
            <w:tcW w:w="184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En el almacenamiento algunos productos tienen más de una ubicación.</w:t>
            </w:r>
          </w:p>
        </w:tc>
        <w:tc>
          <w:tcPr>
            <w:tcW w:w="1921" w:type="pct"/>
            <w:tcBorders>
              <w:top w:val="nil"/>
              <w:left w:val="nil"/>
              <w:bottom w:val="single" w:sz="4" w:space="0" w:color="auto"/>
              <w:right w:val="single" w:sz="4" w:space="0" w:color="auto"/>
            </w:tcBorders>
            <w:shd w:val="clear" w:color="auto" w:fill="auto"/>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Posible información errónea de que no haya el artículo en bodega.</w:t>
            </w:r>
          </w:p>
        </w:tc>
        <w:tc>
          <w:tcPr>
            <w:tcW w:w="123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r w:rsidR="00DA3F04" w:rsidRPr="000E7D32" w:rsidTr="00DA3F04">
        <w:trPr>
          <w:trHeight w:val="600"/>
        </w:trPr>
        <w:tc>
          <w:tcPr>
            <w:tcW w:w="1847" w:type="pct"/>
            <w:tcBorders>
              <w:top w:val="single" w:sz="4" w:space="0" w:color="auto"/>
              <w:left w:val="single" w:sz="8" w:space="0" w:color="auto"/>
              <w:bottom w:val="single" w:sz="8"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 xml:space="preserve">Falta de control en los ajustes realizados al sistema de Inventario. </w:t>
            </w:r>
          </w:p>
        </w:tc>
        <w:tc>
          <w:tcPr>
            <w:tcW w:w="1921" w:type="pct"/>
            <w:tcBorders>
              <w:top w:val="single" w:sz="4" w:space="0" w:color="auto"/>
              <w:left w:val="single" w:sz="4" w:space="0" w:color="auto"/>
              <w:bottom w:val="single" w:sz="8" w:space="0" w:color="auto"/>
              <w:right w:val="single" w:sz="4" w:space="0" w:color="auto"/>
            </w:tcBorders>
            <w:shd w:val="clear" w:color="DBEEF3" w:fill="DBEEF3"/>
            <w:vAlign w:val="center"/>
            <w:hideMark/>
          </w:tcPr>
          <w:p w:rsidR="00DA3F04" w:rsidRPr="000E7D32" w:rsidRDefault="00DA3F04" w:rsidP="004F13D0">
            <w:pPr>
              <w:spacing w:after="0" w:line="240" w:lineRule="auto"/>
              <w:jc w:val="both"/>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Datos no reales en el sistema de inventario.</w:t>
            </w:r>
          </w:p>
        </w:tc>
        <w:tc>
          <w:tcPr>
            <w:tcW w:w="1232" w:type="pct"/>
            <w:tcBorders>
              <w:top w:val="single" w:sz="4" w:space="0" w:color="auto"/>
              <w:left w:val="single" w:sz="4" w:space="0" w:color="auto"/>
              <w:bottom w:val="single" w:sz="8" w:space="0" w:color="auto"/>
              <w:right w:val="single" w:sz="8" w:space="0" w:color="auto"/>
            </w:tcBorders>
            <w:shd w:val="clear" w:color="DBEEF3" w:fill="DBEEF3"/>
            <w:noWrap/>
            <w:vAlign w:val="center"/>
            <w:hideMark/>
          </w:tcPr>
          <w:p w:rsidR="00DA3F04" w:rsidRPr="000E7D32" w:rsidRDefault="00DA3F04" w:rsidP="00DA3F04">
            <w:pPr>
              <w:spacing w:after="0" w:line="240" w:lineRule="auto"/>
              <w:jc w:val="center"/>
              <w:rPr>
                <w:rFonts w:ascii="Arial" w:eastAsia="Times New Roman" w:hAnsi="Arial" w:cs="Arial"/>
                <w:color w:val="000000"/>
                <w:sz w:val="18"/>
                <w:szCs w:val="24"/>
                <w:lang w:val="es-ES" w:eastAsia="es-ES"/>
              </w:rPr>
            </w:pPr>
            <w:r w:rsidRPr="000E7D32">
              <w:rPr>
                <w:rFonts w:ascii="Arial" w:eastAsia="Times New Roman" w:hAnsi="Arial" w:cs="Arial"/>
                <w:color w:val="000000"/>
                <w:sz w:val="18"/>
                <w:szCs w:val="24"/>
                <w:lang w:val="es-ES" w:eastAsia="es-ES"/>
              </w:rPr>
              <w:t>Alto</w:t>
            </w:r>
          </w:p>
        </w:tc>
      </w:tr>
    </w:tbl>
    <w:p w:rsidR="00DA3F04" w:rsidRPr="000E7D32" w:rsidRDefault="003A2A6E" w:rsidP="002706FB">
      <w:pPr>
        <w:tabs>
          <w:tab w:val="left" w:pos="3206"/>
        </w:tabs>
        <w:spacing w:after="0" w:line="240" w:lineRule="auto"/>
        <w:rPr>
          <w:rFonts w:ascii="Arial" w:hAnsi="Arial" w:cs="Arial"/>
          <w:b/>
          <w:sz w:val="12"/>
          <w:szCs w:val="24"/>
          <w:lang w:val="es-ES"/>
        </w:rPr>
      </w:pPr>
      <w:r>
        <w:rPr>
          <w:rFonts w:ascii="Arial" w:hAnsi="Arial" w:cs="Arial"/>
          <w:b/>
          <w:sz w:val="12"/>
          <w:szCs w:val="24"/>
          <w:lang w:val="es-ES"/>
        </w:rPr>
        <w:t xml:space="preserve">  </w:t>
      </w:r>
      <w:r w:rsidR="00DA3F04" w:rsidRPr="000E7D32">
        <w:rPr>
          <w:rFonts w:ascii="Arial" w:hAnsi="Arial" w:cs="Arial"/>
          <w:b/>
          <w:sz w:val="12"/>
          <w:szCs w:val="24"/>
          <w:lang w:val="es-ES"/>
        </w:rPr>
        <w:t xml:space="preserve"> </w:t>
      </w:r>
    </w:p>
    <w:p w:rsidR="00DA3F04" w:rsidRPr="000E7D32" w:rsidRDefault="00DA3F04" w:rsidP="002706FB">
      <w:pPr>
        <w:tabs>
          <w:tab w:val="left" w:pos="3206"/>
        </w:tabs>
        <w:spacing w:after="0" w:line="240" w:lineRule="auto"/>
        <w:rPr>
          <w:rFonts w:ascii="Arial" w:hAnsi="Arial" w:cs="Arial"/>
          <w:b/>
          <w:sz w:val="12"/>
          <w:szCs w:val="24"/>
          <w:lang w:val="es-ES"/>
        </w:rPr>
      </w:pPr>
    </w:p>
    <w:p w:rsidR="002706FB" w:rsidRPr="000E7D32" w:rsidRDefault="002706FB" w:rsidP="00DA3F04">
      <w:pPr>
        <w:tabs>
          <w:tab w:val="left" w:pos="3206"/>
        </w:tabs>
        <w:spacing w:after="0" w:line="240" w:lineRule="auto"/>
        <w:ind w:left="720"/>
        <w:rPr>
          <w:rFonts w:ascii="Arial" w:hAnsi="Arial" w:cs="Arial"/>
          <w:sz w:val="12"/>
          <w:szCs w:val="24"/>
          <w:lang w:val="es-ES"/>
        </w:rPr>
      </w:pPr>
      <w:r w:rsidRPr="000E7D32">
        <w:rPr>
          <w:rFonts w:ascii="Arial" w:hAnsi="Arial" w:cs="Arial"/>
          <w:b/>
          <w:sz w:val="12"/>
          <w:szCs w:val="24"/>
          <w:lang w:val="es-ES"/>
        </w:rPr>
        <w:t xml:space="preserve">FUENTE: </w:t>
      </w:r>
      <w:r w:rsidRPr="000E7D32">
        <w:rPr>
          <w:rFonts w:ascii="Arial" w:hAnsi="Arial" w:cs="Arial"/>
          <w:sz w:val="12"/>
          <w:szCs w:val="24"/>
          <w:lang w:val="es-ES"/>
        </w:rPr>
        <w:t>Importador de Electrodomésticos</w:t>
      </w:r>
    </w:p>
    <w:p w:rsidR="002706FB" w:rsidRPr="000E7D32" w:rsidRDefault="003A2A6E" w:rsidP="00DA3F04">
      <w:pPr>
        <w:tabs>
          <w:tab w:val="left" w:pos="3206"/>
        </w:tabs>
        <w:spacing w:after="0" w:line="240" w:lineRule="auto"/>
        <w:rPr>
          <w:lang w:val="es-ES"/>
        </w:rPr>
      </w:pPr>
      <w:r>
        <w:rPr>
          <w:rFonts w:ascii="Arial" w:hAnsi="Arial" w:cs="Arial"/>
          <w:b/>
          <w:sz w:val="12"/>
          <w:szCs w:val="24"/>
          <w:lang w:val="es-ES"/>
        </w:rPr>
        <w:t xml:space="preserve">       </w:t>
      </w:r>
      <w:r w:rsidR="002223A8">
        <w:rPr>
          <w:rFonts w:ascii="Arial" w:hAnsi="Arial" w:cs="Arial"/>
          <w:b/>
          <w:sz w:val="12"/>
          <w:szCs w:val="24"/>
          <w:lang w:val="es-ES"/>
        </w:rPr>
        <w:t xml:space="preserve">          </w:t>
      </w:r>
      <w:r>
        <w:rPr>
          <w:rFonts w:ascii="Arial" w:hAnsi="Arial" w:cs="Arial"/>
          <w:b/>
          <w:sz w:val="12"/>
          <w:szCs w:val="24"/>
          <w:lang w:val="es-ES"/>
        </w:rPr>
        <w:t xml:space="preserve">   </w:t>
      </w:r>
      <w:r w:rsidR="002706FB" w:rsidRPr="000E7D32">
        <w:rPr>
          <w:rFonts w:ascii="Arial" w:hAnsi="Arial" w:cs="Arial"/>
          <w:b/>
          <w:sz w:val="12"/>
          <w:szCs w:val="24"/>
          <w:lang w:val="es-ES"/>
        </w:rPr>
        <w:t>ELABORADO POR:</w:t>
      </w:r>
      <w:r w:rsidR="002706FB" w:rsidRPr="000E7D32">
        <w:rPr>
          <w:rFonts w:ascii="Arial" w:hAnsi="Arial" w:cs="Arial"/>
          <w:sz w:val="12"/>
          <w:szCs w:val="24"/>
          <w:lang w:val="es-ES"/>
        </w:rPr>
        <w:t xml:space="preserve"> Autores</w:t>
      </w:r>
    </w:p>
    <w:p w:rsidR="002706FB" w:rsidRPr="000E7D32" w:rsidRDefault="002706FB" w:rsidP="007E1476">
      <w:pPr>
        <w:ind w:left="720"/>
        <w:rPr>
          <w:lang w:val="es-ES"/>
        </w:rPr>
      </w:pPr>
    </w:p>
    <w:p w:rsidR="007E1476" w:rsidRPr="000E7D32" w:rsidRDefault="007E1476" w:rsidP="005C3787">
      <w:pPr>
        <w:tabs>
          <w:tab w:val="left" w:pos="1926"/>
        </w:tabs>
      </w:pPr>
    </w:p>
    <w:p w:rsidR="003C5790" w:rsidRPr="000E7D32" w:rsidRDefault="003C5790" w:rsidP="005C3787">
      <w:pPr>
        <w:tabs>
          <w:tab w:val="left" w:pos="1926"/>
        </w:tabs>
      </w:pPr>
    </w:p>
    <w:p w:rsidR="003C5790" w:rsidRPr="000E7D32" w:rsidRDefault="003C5790" w:rsidP="005C3787">
      <w:pPr>
        <w:tabs>
          <w:tab w:val="left" w:pos="1926"/>
        </w:tabs>
      </w:pPr>
    </w:p>
    <w:p w:rsidR="0066505F" w:rsidRPr="000E7D32" w:rsidRDefault="0066505F" w:rsidP="0066505F">
      <w:pPr>
        <w:pStyle w:val="Ttulo"/>
      </w:pPr>
      <w:bookmarkStart w:id="132" w:name="_Toc329031943"/>
      <w:bookmarkStart w:id="133" w:name="_Toc319889646"/>
      <w:r w:rsidRPr="000E7D32">
        <w:t>CAPÍTULO IV</w:t>
      </w:r>
      <w:bookmarkEnd w:id="132"/>
    </w:p>
    <w:p w:rsidR="00D059D3" w:rsidRDefault="00165537" w:rsidP="000B7DF2">
      <w:pPr>
        <w:pStyle w:val="Ttulo"/>
      </w:pPr>
      <w:bookmarkStart w:id="134" w:name="_Toc329031944"/>
      <w:r w:rsidRPr="000E7D32">
        <w:t>DISEÑO</w:t>
      </w:r>
      <w:bookmarkEnd w:id="133"/>
      <w:r w:rsidR="002223A8">
        <w:t xml:space="preserve"> DEL SISTEMA DE CONTROL DE GESTIÓN</w:t>
      </w:r>
      <w:bookmarkEnd w:id="134"/>
    </w:p>
    <w:p w:rsidR="002223A8" w:rsidRPr="000E7D32" w:rsidRDefault="002223A8" w:rsidP="000B7DF2">
      <w:pPr>
        <w:pStyle w:val="Ttulo"/>
      </w:pPr>
    </w:p>
    <w:p w:rsidR="00165537" w:rsidRPr="000E7D32" w:rsidRDefault="00165537" w:rsidP="00FF539F">
      <w:pPr>
        <w:pStyle w:val="Ttulo2"/>
        <w:numPr>
          <w:ilvl w:val="1"/>
          <w:numId w:val="18"/>
        </w:numPr>
        <w:tabs>
          <w:tab w:val="left" w:pos="426"/>
        </w:tabs>
        <w:ind w:left="426"/>
        <w:rPr>
          <w:lang w:val="es-EC"/>
        </w:rPr>
      </w:pPr>
      <w:bookmarkStart w:id="135" w:name="_Toc319889647"/>
      <w:bookmarkStart w:id="136" w:name="_Toc329031945"/>
      <w:r w:rsidRPr="000E7D32">
        <w:rPr>
          <w:lang w:val="es-EC"/>
        </w:rPr>
        <w:t>Introducción</w:t>
      </w:r>
      <w:bookmarkEnd w:id="135"/>
      <w:bookmarkEnd w:id="136"/>
    </w:p>
    <w:p w:rsidR="00165537" w:rsidRPr="000E7D32" w:rsidRDefault="00165537" w:rsidP="00165537">
      <w:pPr>
        <w:rPr>
          <w:lang w:val="es-ES"/>
        </w:rPr>
      </w:pPr>
    </w:p>
    <w:p w:rsidR="00165537" w:rsidRPr="000E7D32" w:rsidRDefault="001C4FF8" w:rsidP="002706FB">
      <w:pPr>
        <w:spacing w:after="0" w:line="480" w:lineRule="auto"/>
        <w:ind w:left="36"/>
        <w:jc w:val="both"/>
        <w:rPr>
          <w:rFonts w:ascii="Arial" w:hAnsi="Arial" w:cs="Arial"/>
          <w:sz w:val="24"/>
          <w:szCs w:val="24"/>
          <w:lang w:val="es-ES"/>
        </w:rPr>
      </w:pPr>
      <w:r w:rsidRPr="000E7D32">
        <w:rPr>
          <w:rFonts w:ascii="Arial" w:hAnsi="Arial" w:cs="Arial"/>
          <w:sz w:val="24"/>
          <w:szCs w:val="24"/>
          <w:lang w:val="es-ES"/>
        </w:rPr>
        <w:t>El giro económico de la Importadora es la venta</w:t>
      </w:r>
      <w:r w:rsidR="00165537" w:rsidRPr="000E7D32">
        <w:rPr>
          <w:rFonts w:ascii="Arial" w:hAnsi="Arial" w:cs="Arial"/>
          <w:sz w:val="24"/>
          <w:szCs w:val="24"/>
          <w:lang w:val="es-ES"/>
        </w:rPr>
        <w:t xml:space="preserve"> al por mayor y menor Electrodomésticos siendo este</w:t>
      </w:r>
      <w:r w:rsidR="003A2A6E">
        <w:rPr>
          <w:rFonts w:ascii="Arial" w:hAnsi="Arial" w:cs="Arial"/>
          <w:sz w:val="24"/>
          <w:szCs w:val="24"/>
          <w:lang w:val="es-ES"/>
        </w:rPr>
        <w:t xml:space="preserve"> </w:t>
      </w:r>
      <w:r w:rsidR="00165537" w:rsidRPr="000E7D32">
        <w:rPr>
          <w:rFonts w:ascii="Arial" w:hAnsi="Arial" w:cs="Arial"/>
          <w:sz w:val="24"/>
          <w:szCs w:val="24"/>
          <w:lang w:val="es-ES"/>
        </w:rPr>
        <w:t>el ciclo normal de sus operaciones.</w:t>
      </w:r>
    </w:p>
    <w:p w:rsidR="00165537" w:rsidRPr="000E7D32" w:rsidRDefault="00165537" w:rsidP="002706FB">
      <w:pPr>
        <w:rPr>
          <w:lang w:val="es-ES"/>
        </w:rPr>
      </w:pPr>
    </w:p>
    <w:p w:rsidR="00165537" w:rsidRPr="000E7D32" w:rsidRDefault="00165537" w:rsidP="002706FB">
      <w:pPr>
        <w:spacing w:after="0" w:line="480" w:lineRule="auto"/>
        <w:ind w:left="36"/>
        <w:jc w:val="both"/>
        <w:rPr>
          <w:rFonts w:ascii="Arial" w:hAnsi="Arial" w:cs="Arial"/>
          <w:sz w:val="24"/>
          <w:szCs w:val="24"/>
          <w:lang w:val="es-ES"/>
        </w:rPr>
      </w:pPr>
      <w:r w:rsidRPr="000E7D32">
        <w:rPr>
          <w:rFonts w:ascii="Arial" w:hAnsi="Arial" w:cs="Arial"/>
          <w:sz w:val="24"/>
          <w:szCs w:val="24"/>
          <w:lang w:val="es-ES"/>
        </w:rPr>
        <w:t>Sus inventarios son el motor de la venta, lo que producirá la utilidad a través de un precio superior al costo de adquisición</w:t>
      </w:r>
      <w:r w:rsidR="001C4FF8" w:rsidRPr="000E7D32">
        <w:rPr>
          <w:rFonts w:ascii="Arial" w:hAnsi="Arial" w:cs="Arial"/>
          <w:sz w:val="24"/>
          <w:szCs w:val="24"/>
          <w:lang w:val="es-ES"/>
        </w:rPr>
        <w:t>.</w:t>
      </w:r>
    </w:p>
    <w:p w:rsidR="001C4FF8" w:rsidRPr="000E7D32" w:rsidRDefault="001C4FF8" w:rsidP="002706FB">
      <w:pPr>
        <w:spacing w:after="0" w:line="480" w:lineRule="auto"/>
        <w:ind w:left="36"/>
        <w:jc w:val="both"/>
        <w:rPr>
          <w:rFonts w:ascii="Arial" w:hAnsi="Arial" w:cs="Arial"/>
          <w:sz w:val="24"/>
          <w:szCs w:val="24"/>
          <w:lang w:val="es-ES"/>
        </w:rPr>
      </w:pPr>
    </w:p>
    <w:p w:rsidR="00165537" w:rsidRPr="000E7D32" w:rsidRDefault="008E1ECA" w:rsidP="002706FB">
      <w:pPr>
        <w:spacing w:after="0" w:line="480" w:lineRule="auto"/>
        <w:ind w:left="36"/>
        <w:jc w:val="both"/>
        <w:rPr>
          <w:rFonts w:ascii="Arial" w:hAnsi="Arial" w:cs="Arial"/>
          <w:sz w:val="24"/>
          <w:szCs w:val="24"/>
          <w:lang w:val="es-ES"/>
        </w:rPr>
      </w:pPr>
      <w:r w:rsidRPr="000E7D32">
        <w:rPr>
          <w:rFonts w:ascii="Arial" w:hAnsi="Arial" w:cs="Arial"/>
          <w:sz w:val="24"/>
          <w:szCs w:val="24"/>
          <w:lang w:val="es-ES"/>
        </w:rPr>
        <w:t>U</w:t>
      </w:r>
      <w:r w:rsidR="00165537" w:rsidRPr="000E7D32">
        <w:rPr>
          <w:rFonts w:ascii="Arial" w:hAnsi="Arial" w:cs="Arial"/>
          <w:sz w:val="24"/>
          <w:szCs w:val="24"/>
          <w:lang w:val="es-ES"/>
        </w:rPr>
        <w:t>no de los mayores riesgos que corre la empresa</w:t>
      </w:r>
      <w:r w:rsidRPr="000E7D32">
        <w:rPr>
          <w:rFonts w:ascii="Arial" w:hAnsi="Arial" w:cs="Arial"/>
          <w:sz w:val="24"/>
          <w:szCs w:val="24"/>
          <w:lang w:val="es-ES"/>
        </w:rPr>
        <w:t xml:space="preserve"> es el inventario</w:t>
      </w:r>
      <w:r w:rsidR="003A2A6E">
        <w:rPr>
          <w:rFonts w:ascii="Arial" w:hAnsi="Arial" w:cs="Arial"/>
          <w:sz w:val="24"/>
          <w:szCs w:val="24"/>
          <w:lang w:val="es-ES"/>
        </w:rPr>
        <w:t xml:space="preserve"> </w:t>
      </w:r>
      <w:r w:rsidR="00165537" w:rsidRPr="000E7D32">
        <w:rPr>
          <w:rFonts w:ascii="Arial" w:hAnsi="Arial" w:cs="Arial"/>
          <w:sz w:val="24"/>
          <w:szCs w:val="24"/>
          <w:lang w:val="es-ES"/>
        </w:rPr>
        <w:t>por</w:t>
      </w:r>
      <w:r w:rsidR="003A2A6E">
        <w:rPr>
          <w:rFonts w:ascii="Arial" w:hAnsi="Arial" w:cs="Arial"/>
          <w:sz w:val="24"/>
          <w:szCs w:val="24"/>
          <w:lang w:val="es-ES"/>
        </w:rPr>
        <w:t xml:space="preserve"> </w:t>
      </w:r>
      <w:r w:rsidR="00165537" w:rsidRPr="000E7D32">
        <w:rPr>
          <w:rFonts w:ascii="Arial" w:hAnsi="Arial" w:cs="Arial"/>
          <w:sz w:val="24"/>
          <w:szCs w:val="24"/>
          <w:lang w:val="es-ES"/>
        </w:rPr>
        <w:t>el</w:t>
      </w:r>
      <w:r w:rsidR="003A2A6E">
        <w:rPr>
          <w:rFonts w:ascii="Arial" w:hAnsi="Arial" w:cs="Arial"/>
          <w:sz w:val="24"/>
          <w:szCs w:val="24"/>
          <w:lang w:val="es-ES"/>
        </w:rPr>
        <w:t xml:space="preserve"> </w:t>
      </w:r>
      <w:r w:rsidR="00165537" w:rsidRPr="000E7D32">
        <w:rPr>
          <w:rFonts w:ascii="Arial" w:hAnsi="Arial" w:cs="Arial"/>
          <w:sz w:val="24"/>
          <w:szCs w:val="24"/>
          <w:lang w:val="es-ES"/>
        </w:rPr>
        <w:t>poco con</w:t>
      </w:r>
      <w:r w:rsidR="00D62C95" w:rsidRPr="000E7D32">
        <w:rPr>
          <w:rFonts w:ascii="Arial" w:hAnsi="Arial" w:cs="Arial"/>
          <w:sz w:val="24"/>
          <w:szCs w:val="24"/>
          <w:lang w:val="es-ES"/>
        </w:rPr>
        <w:t>trol que se le designa,</w:t>
      </w:r>
      <w:r w:rsidR="003A2A6E">
        <w:rPr>
          <w:rFonts w:ascii="Arial" w:hAnsi="Arial" w:cs="Arial"/>
          <w:sz w:val="24"/>
          <w:szCs w:val="24"/>
          <w:lang w:val="es-ES"/>
        </w:rPr>
        <w:t xml:space="preserve"> </w:t>
      </w:r>
      <w:r w:rsidR="00D62C95" w:rsidRPr="000E7D32">
        <w:rPr>
          <w:rFonts w:ascii="Arial" w:hAnsi="Arial" w:cs="Arial"/>
          <w:sz w:val="24"/>
          <w:szCs w:val="24"/>
          <w:lang w:val="es-ES"/>
        </w:rPr>
        <w:t>por eso se diseñará</w:t>
      </w:r>
      <w:r w:rsidR="003A2A6E">
        <w:rPr>
          <w:rFonts w:ascii="Arial" w:hAnsi="Arial" w:cs="Arial"/>
          <w:sz w:val="24"/>
          <w:szCs w:val="24"/>
          <w:lang w:val="es-ES"/>
        </w:rPr>
        <w:t xml:space="preserve"> </w:t>
      </w:r>
      <w:r w:rsidR="00165537" w:rsidRPr="000E7D32">
        <w:rPr>
          <w:rFonts w:ascii="Arial" w:hAnsi="Arial" w:cs="Arial"/>
          <w:sz w:val="24"/>
          <w:szCs w:val="24"/>
          <w:lang w:val="es-ES"/>
        </w:rPr>
        <w:t>un</w:t>
      </w:r>
      <w:r w:rsidR="003A2A6E">
        <w:rPr>
          <w:rFonts w:ascii="Arial" w:hAnsi="Arial" w:cs="Arial"/>
          <w:sz w:val="24"/>
          <w:szCs w:val="24"/>
          <w:lang w:val="es-ES"/>
        </w:rPr>
        <w:t xml:space="preserve"> </w:t>
      </w:r>
      <w:r w:rsidR="00165537" w:rsidRPr="000E7D32">
        <w:rPr>
          <w:rFonts w:ascii="Arial" w:hAnsi="Arial" w:cs="Arial"/>
          <w:sz w:val="24"/>
          <w:szCs w:val="24"/>
          <w:lang w:val="es-ES"/>
        </w:rPr>
        <w:t>sistema de control de inventario</w:t>
      </w:r>
      <w:r w:rsidR="003A2A6E">
        <w:rPr>
          <w:rFonts w:ascii="Arial" w:hAnsi="Arial" w:cs="Arial"/>
          <w:sz w:val="24"/>
          <w:szCs w:val="24"/>
          <w:lang w:val="es-ES"/>
        </w:rPr>
        <w:t xml:space="preserve"> </w:t>
      </w:r>
      <w:r w:rsidR="00165537" w:rsidRPr="000E7D32">
        <w:rPr>
          <w:rFonts w:ascii="Arial" w:hAnsi="Arial" w:cs="Arial"/>
          <w:sz w:val="24"/>
          <w:szCs w:val="24"/>
          <w:lang w:val="es-ES"/>
        </w:rPr>
        <w:t>aplicando el Método ABC que permitirá</w:t>
      </w:r>
      <w:r w:rsidR="003A2A6E">
        <w:rPr>
          <w:rFonts w:ascii="Arial" w:hAnsi="Arial" w:cs="Arial"/>
          <w:sz w:val="24"/>
          <w:szCs w:val="24"/>
          <w:lang w:val="es-ES"/>
        </w:rPr>
        <w:t xml:space="preserve"> </w:t>
      </w:r>
      <w:r w:rsidR="00165537" w:rsidRPr="000E7D32">
        <w:rPr>
          <w:rFonts w:ascii="Arial" w:hAnsi="Arial" w:cs="Arial"/>
          <w:sz w:val="24"/>
          <w:szCs w:val="24"/>
          <w:lang w:val="es-ES"/>
        </w:rPr>
        <w:t>determinar un niv</w:t>
      </w:r>
      <w:r w:rsidR="000B7DF2" w:rsidRPr="000E7D32">
        <w:rPr>
          <w:rFonts w:ascii="Arial" w:hAnsi="Arial" w:cs="Arial"/>
          <w:sz w:val="24"/>
          <w:szCs w:val="24"/>
          <w:lang w:val="es-ES"/>
        </w:rPr>
        <w:t>el óptimo</w:t>
      </w:r>
      <w:r w:rsidR="003A2A6E">
        <w:rPr>
          <w:rFonts w:ascii="Arial" w:hAnsi="Arial" w:cs="Arial"/>
          <w:sz w:val="24"/>
          <w:szCs w:val="24"/>
          <w:lang w:val="es-ES"/>
        </w:rPr>
        <w:t xml:space="preserve"> </w:t>
      </w:r>
      <w:r w:rsidR="00165537" w:rsidRPr="000E7D32">
        <w:rPr>
          <w:rFonts w:ascii="Arial" w:hAnsi="Arial" w:cs="Arial"/>
          <w:sz w:val="24"/>
          <w:szCs w:val="24"/>
          <w:lang w:val="es-ES"/>
        </w:rPr>
        <w:t xml:space="preserve">y una excelente clasificación, </w:t>
      </w:r>
      <w:r w:rsidR="007959F4" w:rsidRPr="000E7D32">
        <w:rPr>
          <w:rFonts w:ascii="Arial" w:hAnsi="Arial" w:cs="Arial"/>
          <w:sz w:val="24"/>
          <w:szCs w:val="24"/>
          <w:lang w:val="es-ES"/>
        </w:rPr>
        <w:t>esto se conectará con la herramienta 5S's para ocasionar un mejor control de inventario</w:t>
      </w:r>
      <w:r w:rsidR="00165537" w:rsidRPr="000E7D32">
        <w:rPr>
          <w:rFonts w:ascii="Arial" w:hAnsi="Arial" w:cs="Arial"/>
          <w:sz w:val="24"/>
          <w:szCs w:val="24"/>
          <w:lang w:val="es-ES"/>
        </w:rPr>
        <w:t>.</w:t>
      </w:r>
    </w:p>
    <w:p w:rsidR="00165537" w:rsidRPr="000E7D32" w:rsidRDefault="00165537" w:rsidP="002706FB">
      <w:pPr>
        <w:spacing w:after="0" w:line="480" w:lineRule="auto"/>
        <w:ind w:left="36"/>
        <w:jc w:val="both"/>
        <w:rPr>
          <w:rFonts w:ascii="Arial" w:hAnsi="Arial" w:cs="Arial"/>
          <w:sz w:val="24"/>
          <w:szCs w:val="24"/>
          <w:lang w:val="es-ES"/>
        </w:rPr>
      </w:pPr>
    </w:p>
    <w:p w:rsidR="00165537" w:rsidRPr="000E7D32" w:rsidRDefault="00165537" w:rsidP="002706FB">
      <w:pPr>
        <w:spacing w:after="0" w:line="480" w:lineRule="auto"/>
        <w:ind w:left="36"/>
        <w:jc w:val="both"/>
        <w:rPr>
          <w:rFonts w:ascii="Arial" w:hAnsi="Arial" w:cs="Arial"/>
          <w:sz w:val="24"/>
          <w:szCs w:val="24"/>
          <w:lang w:val="es-PE"/>
        </w:rPr>
      </w:pPr>
      <w:r w:rsidRPr="000E7D32">
        <w:rPr>
          <w:rFonts w:ascii="Arial" w:hAnsi="Arial" w:cs="Arial"/>
          <w:sz w:val="24"/>
          <w:szCs w:val="24"/>
          <w:lang w:val="es-PE"/>
        </w:rPr>
        <w:t>El control que se ejerce en este sistema se relaciona</w:t>
      </w:r>
      <w:r w:rsidR="000B7DF2" w:rsidRPr="000E7D32">
        <w:rPr>
          <w:rFonts w:ascii="Arial" w:hAnsi="Arial" w:cs="Arial"/>
          <w:sz w:val="24"/>
          <w:szCs w:val="24"/>
          <w:lang w:val="es-PE"/>
        </w:rPr>
        <w:t xml:space="preserve"> también</w:t>
      </w:r>
      <w:r w:rsidRPr="000E7D32">
        <w:rPr>
          <w:rFonts w:ascii="Arial" w:hAnsi="Arial" w:cs="Arial"/>
          <w:sz w:val="24"/>
          <w:szCs w:val="24"/>
          <w:lang w:val="es-PE"/>
        </w:rPr>
        <w:t xml:space="preserve"> directamente con el control que se hace de los costos, ya que al tener una mejor distribución de los inventarios, el costo de almacenamiento, mantenimiento, </w:t>
      </w:r>
      <w:r w:rsidRPr="000E7D32">
        <w:rPr>
          <w:rFonts w:ascii="Arial" w:hAnsi="Arial" w:cs="Arial"/>
          <w:sz w:val="24"/>
          <w:szCs w:val="24"/>
          <w:lang w:val="es-PE"/>
        </w:rPr>
        <w:lastRenderedPageBreak/>
        <w:t>vigilancia, pérdidas y obsolescencia se pueden contrastar de una mejor forma.</w:t>
      </w:r>
    </w:p>
    <w:p w:rsidR="00DA3F04" w:rsidRPr="000E7D32" w:rsidRDefault="00DA3F04" w:rsidP="002706FB">
      <w:pPr>
        <w:spacing w:after="0" w:line="480" w:lineRule="auto"/>
        <w:ind w:left="36"/>
        <w:jc w:val="both"/>
        <w:rPr>
          <w:rFonts w:ascii="Arial" w:hAnsi="Arial" w:cs="Arial"/>
          <w:sz w:val="24"/>
          <w:szCs w:val="24"/>
          <w:lang w:val="es-PE"/>
        </w:rPr>
      </w:pPr>
    </w:p>
    <w:p w:rsidR="00D007D1" w:rsidRPr="000E7D32" w:rsidRDefault="00F72233" w:rsidP="00FF539F">
      <w:pPr>
        <w:pStyle w:val="Ttulo2"/>
        <w:numPr>
          <w:ilvl w:val="1"/>
          <w:numId w:val="18"/>
        </w:numPr>
        <w:tabs>
          <w:tab w:val="left" w:pos="426"/>
        </w:tabs>
        <w:ind w:left="426"/>
        <w:rPr>
          <w:lang w:val="es-ES"/>
        </w:rPr>
      </w:pPr>
      <w:bookmarkStart w:id="137" w:name="_Toc319889669"/>
      <w:bookmarkStart w:id="138" w:name="_Toc319889648"/>
      <w:r w:rsidRPr="000E7D32">
        <w:rPr>
          <w:lang w:val="es-EC"/>
        </w:rPr>
        <w:t xml:space="preserve"> </w:t>
      </w:r>
      <w:bookmarkStart w:id="139" w:name="_Toc329031946"/>
      <w:r w:rsidRPr="000E7D32">
        <w:rPr>
          <w:lang w:val="es-EC"/>
        </w:rPr>
        <w:t>Inventario Físico</w:t>
      </w:r>
      <w:bookmarkEnd w:id="139"/>
      <w:r w:rsidR="00D007D1" w:rsidRPr="000E7D32">
        <w:rPr>
          <w:lang w:val="es-EC"/>
        </w:rPr>
        <w:t xml:space="preserve"> </w:t>
      </w:r>
      <w:bookmarkEnd w:id="137"/>
    </w:p>
    <w:p w:rsidR="00D007D1" w:rsidRPr="000E7D32" w:rsidRDefault="00D007D1" w:rsidP="00D007D1">
      <w:pPr>
        <w:spacing w:after="0" w:line="480" w:lineRule="auto"/>
        <w:ind w:left="720"/>
        <w:jc w:val="both"/>
        <w:rPr>
          <w:rFonts w:ascii="Arial" w:hAnsi="Arial" w:cs="Arial"/>
          <w:bCs/>
          <w:sz w:val="24"/>
          <w:szCs w:val="24"/>
        </w:rPr>
      </w:pPr>
    </w:p>
    <w:p w:rsidR="00D007D1" w:rsidRPr="000E7D32" w:rsidRDefault="00D8496D" w:rsidP="002706FB">
      <w:pPr>
        <w:spacing w:after="0" w:line="480" w:lineRule="auto"/>
        <w:ind w:left="36"/>
        <w:jc w:val="both"/>
        <w:rPr>
          <w:rFonts w:ascii="Arial" w:hAnsi="Arial" w:cs="Arial"/>
          <w:bCs/>
          <w:sz w:val="24"/>
          <w:szCs w:val="24"/>
        </w:rPr>
      </w:pPr>
      <w:r w:rsidRPr="000E7D32">
        <w:rPr>
          <w:rFonts w:ascii="Arial" w:hAnsi="Arial" w:cs="Arial"/>
          <w:bCs/>
          <w:sz w:val="24"/>
          <w:szCs w:val="24"/>
        </w:rPr>
        <w:t>Consiste en comprobar que la existencia rea</w:t>
      </w:r>
      <w:r w:rsidR="00E02975" w:rsidRPr="000E7D32">
        <w:rPr>
          <w:rFonts w:ascii="Arial" w:hAnsi="Arial" w:cs="Arial"/>
          <w:bCs/>
          <w:sz w:val="24"/>
          <w:szCs w:val="24"/>
        </w:rPr>
        <w:t>l de los inventarios</w:t>
      </w:r>
      <w:r w:rsidRPr="000E7D32">
        <w:rPr>
          <w:rFonts w:ascii="Arial" w:hAnsi="Arial" w:cs="Arial"/>
          <w:bCs/>
          <w:sz w:val="24"/>
          <w:szCs w:val="24"/>
        </w:rPr>
        <w:t xml:space="preserve"> de la empresa coincidan con las cantidades registradas en el sistema SIAF</w:t>
      </w:r>
      <w:r w:rsidR="00E02975" w:rsidRPr="000E7D32">
        <w:rPr>
          <w:rFonts w:ascii="Arial" w:hAnsi="Arial" w:cs="Arial"/>
          <w:bCs/>
          <w:sz w:val="24"/>
          <w:szCs w:val="24"/>
        </w:rPr>
        <w:t xml:space="preserve"> actual software contable que posee la empresa,</w:t>
      </w:r>
      <w:r w:rsidRPr="000E7D32">
        <w:rPr>
          <w:rFonts w:ascii="Arial" w:hAnsi="Arial" w:cs="Arial"/>
          <w:bCs/>
          <w:sz w:val="24"/>
          <w:szCs w:val="24"/>
        </w:rPr>
        <w:t xml:space="preserve"> con el fin de corregir las desviaciones, ya que l</w:t>
      </w:r>
      <w:r w:rsidR="00D007D1" w:rsidRPr="000E7D32">
        <w:rPr>
          <w:rFonts w:ascii="Arial" w:hAnsi="Arial" w:cs="Arial"/>
          <w:bCs/>
          <w:sz w:val="24"/>
          <w:szCs w:val="24"/>
        </w:rPr>
        <w:t>os inventarios son una parte muy importante del c</w:t>
      </w:r>
      <w:r w:rsidRPr="000E7D32">
        <w:rPr>
          <w:rFonts w:ascii="Arial" w:hAnsi="Arial" w:cs="Arial"/>
          <w:bCs/>
          <w:sz w:val="24"/>
          <w:szCs w:val="24"/>
        </w:rPr>
        <w:t xml:space="preserve">apital operativo de la empresa; </w:t>
      </w:r>
      <w:r w:rsidR="00D007D1" w:rsidRPr="000E7D32">
        <w:rPr>
          <w:rFonts w:ascii="Arial" w:hAnsi="Arial" w:cs="Arial"/>
          <w:bCs/>
          <w:sz w:val="24"/>
          <w:szCs w:val="24"/>
        </w:rPr>
        <w:t>hemos optado por perfeccionar el control de inventarios por tal motivo es recomendable realizar un Inventario Físico para saber con exactitud la cantidad de inventario que posee la compañía.</w:t>
      </w:r>
    </w:p>
    <w:p w:rsidR="00D007D1" w:rsidRPr="000E7D32" w:rsidRDefault="00D007D1" w:rsidP="002706FB">
      <w:pPr>
        <w:spacing w:after="0" w:line="480" w:lineRule="auto"/>
        <w:ind w:left="36"/>
        <w:jc w:val="both"/>
        <w:rPr>
          <w:rFonts w:ascii="Arial" w:hAnsi="Arial" w:cs="Arial"/>
          <w:bCs/>
          <w:sz w:val="24"/>
          <w:szCs w:val="24"/>
        </w:rPr>
      </w:pPr>
    </w:p>
    <w:p w:rsidR="00D007D1" w:rsidRPr="000E7D32" w:rsidRDefault="00D007D1" w:rsidP="002706FB">
      <w:pPr>
        <w:spacing w:after="0" w:line="480" w:lineRule="auto"/>
        <w:ind w:left="36"/>
        <w:jc w:val="both"/>
        <w:rPr>
          <w:rFonts w:ascii="Arial" w:hAnsi="Arial" w:cs="Arial"/>
          <w:bCs/>
          <w:sz w:val="24"/>
          <w:szCs w:val="24"/>
        </w:rPr>
      </w:pPr>
      <w:r w:rsidRPr="000E7D32">
        <w:rPr>
          <w:rFonts w:ascii="Arial" w:hAnsi="Arial" w:cs="Arial"/>
          <w:bCs/>
          <w:sz w:val="24"/>
          <w:szCs w:val="24"/>
        </w:rPr>
        <w:t>Además el Conteo periódico de inventarios incrementa la confiabilidad de los reportes de saldos de inventarios.</w:t>
      </w:r>
    </w:p>
    <w:p w:rsidR="00D007D1" w:rsidRPr="000E7D32" w:rsidRDefault="00D007D1" w:rsidP="002706FB">
      <w:pPr>
        <w:spacing w:after="0" w:line="480" w:lineRule="auto"/>
        <w:ind w:left="36"/>
        <w:jc w:val="both"/>
        <w:rPr>
          <w:rFonts w:ascii="Arial" w:hAnsi="Arial" w:cs="Arial"/>
          <w:bCs/>
          <w:sz w:val="24"/>
          <w:szCs w:val="24"/>
        </w:rPr>
      </w:pPr>
    </w:p>
    <w:p w:rsidR="00D007D1" w:rsidRPr="000E7D32" w:rsidRDefault="00D007D1" w:rsidP="002706FB">
      <w:pPr>
        <w:spacing w:after="0" w:line="480" w:lineRule="auto"/>
        <w:ind w:left="36"/>
        <w:jc w:val="both"/>
        <w:rPr>
          <w:rFonts w:ascii="Arial" w:hAnsi="Arial" w:cs="Arial"/>
          <w:bCs/>
          <w:sz w:val="24"/>
          <w:szCs w:val="24"/>
        </w:rPr>
      </w:pPr>
      <w:r w:rsidRPr="000E7D32">
        <w:rPr>
          <w:rFonts w:ascii="Arial" w:hAnsi="Arial" w:cs="Arial"/>
          <w:bCs/>
          <w:sz w:val="24"/>
          <w:szCs w:val="24"/>
        </w:rPr>
        <w:t>A continuación</w:t>
      </w:r>
      <w:r w:rsidR="003A2A6E">
        <w:rPr>
          <w:rFonts w:ascii="Arial" w:hAnsi="Arial" w:cs="Arial"/>
          <w:bCs/>
          <w:sz w:val="24"/>
          <w:szCs w:val="24"/>
        </w:rPr>
        <w:t xml:space="preserve"> </w:t>
      </w:r>
      <w:r w:rsidR="00847C6D" w:rsidRPr="000E7D32">
        <w:rPr>
          <w:rFonts w:ascii="Arial" w:hAnsi="Arial" w:cs="Arial"/>
          <w:bCs/>
          <w:sz w:val="24"/>
          <w:szCs w:val="24"/>
        </w:rPr>
        <w:t>el diagrama de flujo del proceso que se debe</w:t>
      </w:r>
      <w:r w:rsidRPr="000E7D32">
        <w:rPr>
          <w:rFonts w:ascii="Arial" w:hAnsi="Arial" w:cs="Arial"/>
          <w:bCs/>
          <w:sz w:val="24"/>
          <w:szCs w:val="24"/>
        </w:rPr>
        <w:t xml:space="preserve"> seguir para el Inventario Físico.</w:t>
      </w:r>
    </w:p>
    <w:p w:rsidR="00D007D1" w:rsidRPr="000E7D32" w:rsidRDefault="00D007D1" w:rsidP="00BA23C1">
      <w:pPr>
        <w:rPr>
          <w:lang w:val="es-ES"/>
        </w:rPr>
      </w:pPr>
    </w:p>
    <w:p w:rsidR="002706FB" w:rsidRPr="000E7D32" w:rsidRDefault="002706FB" w:rsidP="00BA23C1">
      <w:pPr>
        <w:rPr>
          <w:lang w:val="es-ES"/>
        </w:rPr>
      </w:pPr>
    </w:p>
    <w:p w:rsidR="002706FB" w:rsidRPr="000E7D32" w:rsidRDefault="002706FB" w:rsidP="00BA23C1">
      <w:pPr>
        <w:rPr>
          <w:lang w:val="es-ES"/>
        </w:rPr>
      </w:pPr>
    </w:p>
    <w:p w:rsidR="002706FB" w:rsidRPr="000E7D32" w:rsidRDefault="00CD0527" w:rsidP="00CD0527">
      <w:pPr>
        <w:ind w:left="2880"/>
        <w:rPr>
          <w:rFonts w:ascii="Arial" w:hAnsi="Arial" w:cs="Arial"/>
          <w:b/>
          <w:sz w:val="18"/>
          <w:szCs w:val="24"/>
          <w:lang w:val="es-ES"/>
        </w:rPr>
      </w:pPr>
      <w:bookmarkStart w:id="140" w:name="_Toc329032129"/>
      <w:r w:rsidRPr="000E7D32">
        <w:rPr>
          <w:rFonts w:ascii="Arial" w:hAnsi="Arial" w:cs="Arial"/>
          <w:b/>
          <w:sz w:val="18"/>
          <w:szCs w:val="24"/>
          <w:lang w:val="es-ES"/>
        </w:rPr>
        <w:lastRenderedPageBreak/>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11</w:t>
      </w:r>
      <w:r w:rsidR="00143CE1" w:rsidRPr="000E7D32">
        <w:rPr>
          <w:rFonts w:ascii="Arial" w:hAnsi="Arial" w:cs="Arial"/>
          <w:b/>
          <w:sz w:val="18"/>
          <w:szCs w:val="24"/>
          <w:lang w:val="es-ES"/>
        </w:rPr>
        <w:fldChar w:fldCharType="end"/>
      </w:r>
      <w:r w:rsidR="003A2A6E">
        <w:rPr>
          <w:rFonts w:ascii="Arial" w:hAnsi="Arial" w:cs="Arial"/>
          <w:b/>
          <w:sz w:val="18"/>
          <w:szCs w:val="24"/>
          <w:lang w:val="es-ES"/>
        </w:rPr>
        <w:t xml:space="preserve"> </w:t>
      </w:r>
      <w:r w:rsidR="00847C6D" w:rsidRPr="000E7D32">
        <w:rPr>
          <w:rFonts w:ascii="Arial" w:hAnsi="Arial" w:cs="Arial"/>
          <w:b/>
          <w:sz w:val="18"/>
          <w:szCs w:val="24"/>
          <w:lang w:val="es-ES"/>
        </w:rPr>
        <w:t>Proceso del Inventario físico</w:t>
      </w:r>
      <w:bookmarkEnd w:id="140"/>
    </w:p>
    <w:p w:rsidR="002706FB" w:rsidRPr="000E7D32" w:rsidRDefault="00143CE1" w:rsidP="00BA23C1">
      <w:pPr>
        <w:rPr>
          <w:lang w:val="es-ES"/>
        </w:rPr>
      </w:pPr>
      <w:r w:rsidRPr="00143CE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34.3pt;margin-top:2.2pt;width:165.75pt;height:509.6pt;z-index:251769856" wrapcoords="-98 29 -98 803 880 947 98 947 -98 975 -98 9065 3616 9208 1075 9380 1075 9667 684 9753 880 9868 2737 10126 3128 10585 2834 14744 3128 19305 391 19477 -98 19535 -98 20883 1662 21141 98 21170 -98 21514 489 21571 6157 21571 6744 21485 6353 21170 13097 21141 21307 20940 21405 18158 21014 18100 18472 17928 21014 17928 21600 17842 21600 17211 21209 17154 18863 17010 19743 16551 21502 16265 21600 16207 21111 16092 18570 15633 20720 15175 20916 14429 20134 14400 11044 14257 12413 14257 13683 14027 13683 11445 13097 11302 11240 11044 12022 10958 13292 10642 13097 10585 10849 10126 12999 10126 13683 10011 13781 9495 13195 9380 10653 9208 6646 8749 6646 5077 10653 4618 6646 4159 6842 1004 6353 947 5669 947 6744 775 6646 29 -98 29">
            <v:imagedata r:id="rId35" o:title=""/>
            <w10:wrap type="tight"/>
          </v:shape>
          <o:OLEObject Type="Embed" ProgID="Visio.Drawing.11" ShapeID="_x0000_s1047" DrawAspect="Content" ObjectID="_1402934164" r:id="rId36"/>
        </w:pict>
      </w:r>
    </w:p>
    <w:p w:rsidR="002706FB" w:rsidRPr="000E7D32" w:rsidRDefault="002706FB" w:rsidP="00BA23C1">
      <w:pPr>
        <w:rPr>
          <w:lang w:val="es-ES"/>
        </w:rPr>
      </w:pPr>
    </w:p>
    <w:p w:rsidR="002706FB" w:rsidRPr="000E7D32" w:rsidRDefault="002706FB" w:rsidP="00BA23C1">
      <w:pPr>
        <w:rPr>
          <w:lang w:val="es-ES"/>
        </w:rPr>
      </w:pPr>
    </w:p>
    <w:p w:rsidR="002706FB" w:rsidRPr="000E7D32" w:rsidRDefault="002706FB"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847C6D" w:rsidRPr="000E7D32" w:rsidRDefault="00847C6D" w:rsidP="00BA23C1">
      <w:pPr>
        <w:rPr>
          <w:lang w:val="es-ES"/>
        </w:rPr>
      </w:pPr>
    </w:p>
    <w:p w:rsidR="00D152E1" w:rsidRPr="000E7D32" w:rsidRDefault="00D152E1" w:rsidP="00D152E1">
      <w:pPr>
        <w:tabs>
          <w:tab w:val="left" w:pos="3206"/>
        </w:tabs>
        <w:spacing w:after="0" w:line="240" w:lineRule="auto"/>
        <w:rPr>
          <w:rFonts w:ascii="Arial" w:hAnsi="Arial" w:cs="Arial"/>
          <w:b/>
          <w:sz w:val="12"/>
          <w:szCs w:val="24"/>
          <w:lang w:val="es-ES"/>
        </w:rPr>
      </w:pPr>
    </w:p>
    <w:p w:rsidR="00D152E1" w:rsidRPr="000E7D32" w:rsidRDefault="003A2A6E" w:rsidP="00D152E1">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00D152E1" w:rsidRPr="000E7D32">
        <w:rPr>
          <w:rFonts w:ascii="Arial" w:hAnsi="Arial" w:cs="Arial"/>
          <w:b/>
          <w:sz w:val="12"/>
          <w:szCs w:val="24"/>
          <w:lang w:val="es-ES"/>
        </w:rPr>
        <w:t xml:space="preserve">FUENTE: </w:t>
      </w:r>
      <w:r w:rsidR="00D152E1" w:rsidRPr="000E7D32">
        <w:rPr>
          <w:rFonts w:ascii="Arial" w:hAnsi="Arial" w:cs="Arial"/>
          <w:sz w:val="12"/>
          <w:szCs w:val="24"/>
          <w:lang w:val="es-ES"/>
        </w:rPr>
        <w:t>Importador de Electrodomésticos</w:t>
      </w:r>
    </w:p>
    <w:p w:rsidR="00D152E1" w:rsidRPr="000E7D32" w:rsidRDefault="003A2A6E" w:rsidP="00D152E1">
      <w:pPr>
        <w:tabs>
          <w:tab w:val="left" w:pos="3206"/>
        </w:tabs>
        <w:spacing w:after="0" w:line="240" w:lineRule="auto"/>
        <w:rPr>
          <w:lang w:val="es-ES"/>
        </w:rPr>
      </w:pPr>
      <w:r>
        <w:rPr>
          <w:rFonts w:ascii="Arial" w:hAnsi="Arial" w:cs="Arial"/>
          <w:b/>
          <w:sz w:val="12"/>
          <w:szCs w:val="24"/>
          <w:lang w:val="es-ES"/>
        </w:rPr>
        <w:t xml:space="preserve">                                   </w:t>
      </w:r>
      <w:r w:rsidR="00D152E1" w:rsidRPr="000E7D32">
        <w:rPr>
          <w:rFonts w:ascii="Arial" w:hAnsi="Arial" w:cs="Arial"/>
          <w:b/>
          <w:sz w:val="12"/>
          <w:szCs w:val="24"/>
          <w:lang w:val="es-ES"/>
        </w:rPr>
        <w:t>ELABORADO POR:</w:t>
      </w:r>
      <w:r w:rsidR="00D152E1" w:rsidRPr="000E7D32">
        <w:rPr>
          <w:rFonts w:ascii="Arial" w:hAnsi="Arial" w:cs="Arial"/>
          <w:sz w:val="12"/>
          <w:szCs w:val="24"/>
          <w:lang w:val="es-ES"/>
        </w:rPr>
        <w:t xml:space="preserve"> Autores</w:t>
      </w:r>
    </w:p>
    <w:p w:rsidR="003C5790" w:rsidRPr="000E7D32" w:rsidRDefault="002223A8" w:rsidP="003C5790">
      <w:pPr>
        <w:pStyle w:val="Ttulo2"/>
        <w:numPr>
          <w:ilvl w:val="1"/>
          <w:numId w:val="18"/>
        </w:numPr>
        <w:tabs>
          <w:tab w:val="left" w:pos="426"/>
        </w:tabs>
        <w:ind w:left="426"/>
        <w:rPr>
          <w:lang w:val="es-EC"/>
        </w:rPr>
      </w:pPr>
      <w:bookmarkStart w:id="141" w:name="_Toc329031947"/>
      <w:r w:rsidRPr="000E7D32">
        <w:rPr>
          <w:lang w:val="es-EC"/>
        </w:rPr>
        <w:lastRenderedPageBreak/>
        <w:t xml:space="preserve">Diseño del método de control de inventarios </w:t>
      </w:r>
      <w:r w:rsidR="00165537" w:rsidRPr="000E7D32">
        <w:rPr>
          <w:lang w:val="es-EC"/>
        </w:rPr>
        <w:t>ABC</w:t>
      </w:r>
      <w:bookmarkEnd w:id="138"/>
      <w:bookmarkEnd w:id="141"/>
    </w:p>
    <w:p w:rsidR="003C5790" w:rsidRPr="000E7D32" w:rsidRDefault="003C5790" w:rsidP="003C5790">
      <w:pPr>
        <w:rPr>
          <w:lang w:val="es-EC"/>
        </w:rPr>
      </w:pPr>
    </w:p>
    <w:p w:rsidR="00165537" w:rsidRPr="000E7D32" w:rsidRDefault="00165537" w:rsidP="00FA091E">
      <w:pPr>
        <w:pStyle w:val="Ttulo3"/>
        <w:numPr>
          <w:ilvl w:val="2"/>
          <w:numId w:val="18"/>
        </w:numPr>
      </w:pPr>
      <w:bookmarkStart w:id="142" w:name="_Toc319889649"/>
      <w:bookmarkStart w:id="143" w:name="_Toc329031948"/>
      <w:r w:rsidRPr="000E7D32">
        <w:t>Directrice</w:t>
      </w:r>
      <w:r w:rsidR="002223A8" w:rsidRPr="000E7D32">
        <w:t xml:space="preserve">s para definir </w:t>
      </w:r>
      <w:r w:rsidRPr="000E7D32">
        <w:t>el ABC</w:t>
      </w:r>
      <w:bookmarkEnd w:id="142"/>
      <w:bookmarkEnd w:id="143"/>
    </w:p>
    <w:p w:rsidR="00165537" w:rsidRPr="000E7D32" w:rsidRDefault="00165537" w:rsidP="00D152E1">
      <w:pPr>
        <w:spacing w:after="0" w:line="480" w:lineRule="auto"/>
        <w:ind w:left="710"/>
        <w:jc w:val="both"/>
        <w:rPr>
          <w:rFonts w:ascii="Arial" w:hAnsi="Arial" w:cs="Arial"/>
          <w:sz w:val="24"/>
          <w:szCs w:val="24"/>
          <w:lang w:val="es-ES"/>
        </w:rPr>
      </w:pPr>
      <w:r w:rsidRPr="000E7D32">
        <w:rPr>
          <w:rFonts w:ascii="Arial" w:hAnsi="Arial" w:cs="Arial"/>
          <w:sz w:val="24"/>
          <w:szCs w:val="24"/>
          <w:lang w:val="es-ES"/>
        </w:rPr>
        <w:t xml:space="preserve">Antes de diseñar el sistema de control de inventario </w:t>
      </w:r>
      <w:r w:rsidR="002223A8">
        <w:rPr>
          <w:rFonts w:ascii="Arial" w:hAnsi="Arial" w:cs="Arial"/>
          <w:sz w:val="24"/>
          <w:szCs w:val="24"/>
          <w:lang w:val="es-ES"/>
        </w:rPr>
        <w:t>se debe</w:t>
      </w:r>
      <w:r w:rsidRPr="000E7D32">
        <w:rPr>
          <w:rFonts w:ascii="Arial" w:hAnsi="Arial" w:cs="Arial"/>
          <w:sz w:val="24"/>
          <w:szCs w:val="24"/>
          <w:lang w:val="es-ES"/>
        </w:rPr>
        <w:t xml:space="preserve"> conocer las siguientes directrices para desarrollar de</w:t>
      </w:r>
      <w:r w:rsidR="00AE064F" w:rsidRPr="000E7D32">
        <w:rPr>
          <w:rFonts w:ascii="Arial" w:hAnsi="Arial" w:cs="Arial"/>
          <w:sz w:val="24"/>
          <w:szCs w:val="24"/>
          <w:lang w:val="es-ES"/>
        </w:rPr>
        <w:t xml:space="preserve"> manera eficiente el Método ABC</w:t>
      </w:r>
    </w:p>
    <w:p w:rsidR="00165537" w:rsidRPr="000E7D32" w:rsidRDefault="00165537" w:rsidP="002D2349">
      <w:pPr>
        <w:tabs>
          <w:tab w:val="right" w:pos="9026"/>
        </w:tabs>
        <w:jc w:val="right"/>
        <w:rPr>
          <w:rFonts w:cs="Arial"/>
          <w:b/>
          <w:sz w:val="18"/>
          <w:szCs w:val="18"/>
          <w:lang w:val="es-ES"/>
        </w:rPr>
      </w:pPr>
    </w:p>
    <w:p w:rsidR="00D152E1" w:rsidRPr="000E7D32" w:rsidRDefault="00CD0527" w:rsidP="00CD0527">
      <w:pPr>
        <w:ind w:left="2880"/>
        <w:rPr>
          <w:rFonts w:ascii="Arial" w:hAnsi="Arial" w:cs="Arial"/>
          <w:b/>
          <w:sz w:val="18"/>
          <w:szCs w:val="24"/>
          <w:lang w:val="es-ES"/>
        </w:rPr>
      </w:pPr>
      <w:bookmarkStart w:id="144" w:name="_Toc329032130"/>
      <w:proofErr w:type="gramStart"/>
      <w:r w:rsidRPr="000E7D32">
        <w:rPr>
          <w:rFonts w:ascii="Arial" w:hAnsi="Arial" w:cs="Arial"/>
          <w:b/>
          <w:sz w:val="18"/>
          <w:szCs w:val="24"/>
          <w:lang w:val="es-ES"/>
        </w:rPr>
        <w:t>FIGURA</w:t>
      </w:r>
      <w:proofErr w:type="gramEnd"/>
      <w:r w:rsidRPr="000E7D32">
        <w:rPr>
          <w:rFonts w:ascii="Arial" w:hAnsi="Arial" w:cs="Arial"/>
          <w:b/>
          <w:sz w:val="18"/>
          <w:szCs w:val="24"/>
          <w:lang w:val="es-ES"/>
        </w:rPr>
        <w:t xml:space="preserve">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12</w:t>
      </w:r>
      <w:r w:rsidR="00143CE1" w:rsidRPr="000E7D32">
        <w:rPr>
          <w:rFonts w:ascii="Arial" w:hAnsi="Arial" w:cs="Arial"/>
          <w:b/>
          <w:sz w:val="18"/>
          <w:szCs w:val="24"/>
          <w:lang w:val="es-ES"/>
        </w:rPr>
        <w:fldChar w:fldCharType="end"/>
      </w:r>
      <w:r w:rsidR="003A2A6E">
        <w:rPr>
          <w:rFonts w:ascii="Arial" w:hAnsi="Arial" w:cs="Arial"/>
          <w:b/>
          <w:sz w:val="18"/>
          <w:szCs w:val="24"/>
          <w:lang w:val="es-ES"/>
        </w:rPr>
        <w:t xml:space="preserve"> </w:t>
      </w:r>
      <w:r w:rsidR="00D152E1" w:rsidRPr="000E7D32">
        <w:rPr>
          <w:rFonts w:ascii="Arial" w:hAnsi="Arial" w:cs="Arial"/>
          <w:b/>
          <w:sz w:val="18"/>
          <w:szCs w:val="24"/>
          <w:lang w:val="es-ES"/>
        </w:rPr>
        <w:t>Directrices Para Definir el ABC</w:t>
      </w:r>
      <w:bookmarkEnd w:id="144"/>
    </w:p>
    <w:p w:rsidR="00165537" w:rsidRPr="000E7D32" w:rsidRDefault="00D152E1" w:rsidP="002D2349">
      <w:pPr>
        <w:tabs>
          <w:tab w:val="left" w:pos="2899"/>
        </w:tabs>
        <w:rPr>
          <w:rFonts w:cs="Arial"/>
          <w:b/>
          <w:sz w:val="18"/>
          <w:szCs w:val="18"/>
        </w:rPr>
      </w:pPr>
      <w:r w:rsidRPr="000E7D32">
        <w:rPr>
          <w:rFonts w:cs="Arial"/>
          <w:b/>
          <w:noProof/>
          <w:sz w:val="18"/>
          <w:szCs w:val="18"/>
          <w:lang w:val="en-US"/>
        </w:rPr>
        <w:drawing>
          <wp:anchor distT="0" distB="0" distL="114300" distR="114300" simplePos="0" relativeHeight="251756544" behindDoc="0" locked="0" layoutInCell="1" allowOverlap="1">
            <wp:simplePos x="0" y="0"/>
            <wp:positionH relativeFrom="column">
              <wp:posOffset>1045210</wp:posOffset>
            </wp:positionH>
            <wp:positionV relativeFrom="paragraph">
              <wp:posOffset>64135</wp:posOffset>
            </wp:positionV>
            <wp:extent cx="3216910" cy="2604770"/>
            <wp:effectExtent l="19050" t="0" r="254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l="26945" t="35804" r="30496" b="18299"/>
                    <a:stretch>
                      <a:fillRect/>
                    </a:stretch>
                  </pic:blipFill>
                  <pic:spPr bwMode="auto">
                    <a:xfrm>
                      <a:off x="0" y="0"/>
                      <a:ext cx="3216910" cy="2604770"/>
                    </a:xfrm>
                    <a:prstGeom prst="rect">
                      <a:avLst/>
                    </a:prstGeom>
                    <a:noFill/>
                    <a:ln w="9525">
                      <a:noFill/>
                      <a:miter lim="800000"/>
                      <a:headEnd/>
                      <a:tailEnd/>
                    </a:ln>
                  </pic:spPr>
                </pic:pic>
              </a:graphicData>
            </a:graphic>
          </wp:anchor>
        </w:drawing>
      </w:r>
    </w:p>
    <w:p w:rsidR="00165537" w:rsidRPr="000E7D32" w:rsidRDefault="00165537" w:rsidP="00165537">
      <w:pPr>
        <w:rPr>
          <w:rFonts w:cs="Arial"/>
          <w:b/>
          <w:sz w:val="18"/>
          <w:szCs w:val="18"/>
          <w:lang w:val="es-ES"/>
        </w:rPr>
      </w:pPr>
    </w:p>
    <w:p w:rsidR="00165537" w:rsidRPr="000E7D32" w:rsidRDefault="00165537" w:rsidP="00165537">
      <w:pPr>
        <w:rPr>
          <w:rFonts w:cs="Arial"/>
          <w:b/>
          <w:sz w:val="18"/>
          <w:szCs w:val="18"/>
          <w:lang w:val="es-ES"/>
        </w:rPr>
      </w:pPr>
    </w:p>
    <w:p w:rsidR="00165537" w:rsidRPr="000E7D32" w:rsidRDefault="00165537" w:rsidP="00165537">
      <w:pPr>
        <w:rPr>
          <w:rFonts w:cs="Arial"/>
          <w:b/>
          <w:sz w:val="18"/>
          <w:szCs w:val="18"/>
          <w:lang w:val="es-ES"/>
        </w:rPr>
      </w:pPr>
    </w:p>
    <w:p w:rsidR="00165537" w:rsidRPr="000E7D32" w:rsidRDefault="00165537" w:rsidP="00165537">
      <w:pPr>
        <w:rPr>
          <w:rFonts w:cs="Arial"/>
          <w:b/>
          <w:sz w:val="18"/>
          <w:szCs w:val="18"/>
          <w:lang w:val="es-ES"/>
        </w:rPr>
      </w:pPr>
    </w:p>
    <w:p w:rsidR="00165537" w:rsidRPr="000E7D32" w:rsidRDefault="00165537" w:rsidP="00165537">
      <w:pPr>
        <w:rPr>
          <w:rFonts w:cs="Arial"/>
          <w:b/>
          <w:sz w:val="18"/>
          <w:szCs w:val="18"/>
          <w:lang w:val="es-ES"/>
        </w:rPr>
      </w:pPr>
    </w:p>
    <w:p w:rsidR="00165537" w:rsidRPr="000E7D32" w:rsidRDefault="00165537" w:rsidP="00165537">
      <w:pPr>
        <w:rPr>
          <w:rFonts w:cs="Arial"/>
          <w:b/>
          <w:sz w:val="18"/>
          <w:szCs w:val="18"/>
          <w:lang w:val="es-ES"/>
        </w:rPr>
      </w:pPr>
    </w:p>
    <w:p w:rsidR="00D152E1" w:rsidRPr="000E7D32" w:rsidRDefault="00D152E1" w:rsidP="00165537">
      <w:pPr>
        <w:rPr>
          <w:rFonts w:cs="Arial"/>
          <w:b/>
          <w:sz w:val="18"/>
          <w:szCs w:val="18"/>
          <w:lang w:val="es-ES"/>
        </w:rPr>
      </w:pPr>
    </w:p>
    <w:p w:rsidR="00D152E1" w:rsidRPr="000E7D32" w:rsidRDefault="00D152E1" w:rsidP="00165537">
      <w:pPr>
        <w:rPr>
          <w:rFonts w:cs="Arial"/>
          <w:b/>
          <w:sz w:val="18"/>
          <w:szCs w:val="18"/>
          <w:lang w:val="es-ES"/>
        </w:rPr>
      </w:pPr>
    </w:p>
    <w:p w:rsidR="00D152E1" w:rsidRPr="000E7D32" w:rsidRDefault="00D152E1" w:rsidP="00165537">
      <w:pPr>
        <w:rPr>
          <w:rFonts w:cs="Arial"/>
          <w:b/>
          <w:sz w:val="18"/>
          <w:szCs w:val="18"/>
          <w:lang w:val="es-ES"/>
        </w:rPr>
      </w:pPr>
    </w:p>
    <w:p w:rsidR="00D152E1" w:rsidRPr="000E7D32" w:rsidRDefault="003A2A6E" w:rsidP="00165537">
      <w:pPr>
        <w:rPr>
          <w:rFonts w:cs="Arial"/>
          <w:b/>
          <w:sz w:val="18"/>
          <w:szCs w:val="18"/>
          <w:lang w:val="es-ES"/>
        </w:rPr>
      </w:pPr>
      <w:r>
        <w:rPr>
          <w:rFonts w:ascii="Arial" w:hAnsi="Arial" w:cs="Arial"/>
          <w:b/>
          <w:sz w:val="12"/>
          <w:szCs w:val="24"/>
          <w:lang w:val="es-ES"/>
        </w:rPr>
        <w:t xml:space="preserve">                                </w:t>
      </w:r>
      <w:r w:rsidR="00D152E1" w:rsidRPr="000E7D32">
        <w:rPr>
          <w:rFonts w:ascii="Arial" w:hAnsi="Arial" w:cs="Arial"/>
          <w:b/>
          <w:sz w:val="12"/>
          <w:szCs w:val="24"/>
          <w:lang w:val="es-ES"/>
        </w:rPr>
        <w:t>ELABORADO POR:</w:t>
      </w:r>
      <w:r w:rsidR="00D152E1" w:rsidRPr="000E7D32">
        <w:rPr>
          <w:rFonts w:ascii="Arial" w:hAnsi="Arial" w:cs="Arial"/>
          <w:sz w:val="12"/>
          <w:szCs w:val="24"/>
          <w:lang w:val="es-ES"/>
        </w:rPr>
        <w:t xml:space="preserve"> Autores</w:t>
      </w:r>
    </w:p>
    <w:p w:rsidR="00D152E1" w:rsidRPr="000E7D32" w:rsidRDefault="00D152E1" w:rsidP="00165537">
      <w:pPr>
        <w:rPr>
          <w:rFonts w:cs="Arial"/>
          <w:b/>
          <w:sz w:val="18"/>
          <w:szCs w:val="18"/>
          <w:lang w:val="es-ES"/>
        </w:rPr>
      </w:pPr>
    </w:p>
    <w:p w:rsidR="00C5078D" w:rsidRPr="000E7D32" w:rsidRDefault="00C5078D" w:rsidP="0097529A">
      <w:pPr>
        <w:pStyle w:val="Ttulo3"/>
        <w:numPr>
          <w:ilvl w:val="3"/>
          <w:numId w:val="18"/>
        </w:numPr>
        <w:ind w:left="2520"/>
      </w:pPr>
      <w:bookmarkStart w:id="145" w:name="_Toc319889650"/>
      <w:bookmarkStart w:id="146" w:name="_Toc329031949"/>
      <w:r w:rsidRPr="000E7D32">
        <w:t xml:space="preserve">Clasificación </w:t>
      </w:r>
      <w:r w:rsidR="00D152E1" w:rsidRPr="000E7D32">
        <w:t xml:space="preserve">en el </w:t>
      </w:r>
      <w:r w:rsidRPr="000E7D32">
        <w:t>Inventario</w:t>
      </w:r>
      <w:bookmarkEnd w:id="145"/>
      <w:bookmarkEnd w:id="146"/>
    </w:p>
    <w:p w:rsidR="00D059D3" w:rsidRPr="000E7D32" w:rsidRDefault="00AF68EF" w:rsidP="0097529A">
      <w:pPr>
        <w:spacing w:after="0" w:line="480" w:lineRule="auto"/>
        <w:ind w:left="1418"/>
        <w:jc w:val="both"/>
        <w:rPr>
          <w:rFonts w:ascii="Arial" w:hAnsi="Arial" w:cs="Arial"/>
          <w:sz w:val="24"/>
          <w:szCs w:val="24"/>
          <w:lang w:val="es-ES"/>
        </w:rPr>
      </w:pPr>
      <w:r w:rsidRPr="000E7D32">
        <w:rPr>
          <w:rFonts w:ascii="Arial" w:hAnsi="Arial" w:cs="Arial"/>
          <w:sz w:val="24"/>
          <w:szCs w:val="24"/>
        </w:rPr>
        <w:t>E</w:t>
      </w:r>
      <w:r w:rsidR="00C5078D" w:rsidRPr="000E7D32">
        <w:rPr>
          <w:rFonts w:ascii="Arial" w:hAnsi="Arial" w:cs="Arial"/>
          <w:sz w:val="24"/>
          <w:szCs w:val="24"/>
          <w:lang w:val="es-ES"/>
        </w:rPr>
        <w:t xml:space="preserve">n </w:t>
      </w:r>
      <w:r w:rsidRPr="000E7D32">
        <w:rPr>
          <w:rFonts w:ascii="Arial" w:hAnsi="Arial" w:cs="Arial"/>
          <w:sz w:val="24"/>
          <w:szCs w:val="24"/>
          <w:lang w:val="es-ES"/>
        </w:rPr>
        <w:t xml:space="preserve">el </w:t>
      </w:r>
      <w:r w:rsidR="00C5078D" w:rsidRPr="000E7D32">
        <w:rPr>
          <w:rFonts w:ascii="Arial" w:hAnsi="Arial" w:cs="Arial"/>
          <w:sz w:val="24"/>
          <w:szCs w:val="24"/>
          <w:lang w:val="es-ES"/>
        </w:rPr>
        <w:t>inventario</w:t>
      </w:r>
      <w:r w:rsidRPr="000E7D32">
        <w:rPr>
          <w:rFonts w:ascii="Arial" w:hAnsi="Arial" w:cs="Arial"/>
          <w:sz w:val="24"/>
          <w:szCs w:val="24"/>
          <w:lang w:val="es-ES"/>
        </w:rPr>
        <w:t xml:space="preserve"> existe</w:t>
      </w:r>
      <w:r w:rsidR="00C5078D" w:rsidRPr="000E7D32">
        <w:rPr>
          <w:rFonts w:ascii="Arial" w:hAnsi="Arial" w:cs="Arial"/>
          <w:sz w:val="24"/>
          <w:szCs w:val="24"/>
          <w:lang w:val="es-ES"/>
        </w:rPr>
        <w:t xml:space="preserve"> variedad de artefactos que están clasificados en familias que se detallaran a continuación</w:t>
      </w:r>
      <w:r w:rsidR="00D152E1" w:rsidRPr="000E7D32">
        <w:rPr>
          <w:rFonts w:ascii="Arial" w:hAnsi="Arial" w:cs="Arial"/>
          <w:sz w:val="24"/>
          <w:szCs w:val="24"/>
          <w:lang w:val="es-ES"/>
        </w:rPr>
        <w:t>:</w:t>
      </w:r>
    </w:p>
    <w:p w:rsidR="00DA3F04" w:rsidRPr="000E7D32" w:rsidRDefault="00DA3F04" w:rsidP="00DA3F04">
      <w:pPr>
        <w:pStyle w:val="Epgrafe"/>
        <w:jc w:val="center"/>
        <w:rPr>
          <w:rFonts w:ascii="Arial" w:hAnsi="Arial" w:cs="Arial"/>
          <w:noProof/>
          <w:color w:val="000000" w:themeColor="text1"/>
          <w:lang w:val="es-ES" w:eastAsia="es-ES"/>
        </w:rPr>
      </w:pPr>
      <w:bookmarkStart w:id="147" w:name="_Toc329032113"/>
      <w:r w:rsidRPr="000E7D32">
        <w:rPr>
          <w:rFonts w:ascii="Arial" w:hAnsi="Arial" w:cs="Arial"/>
          <w:noProof/>
          <w:color w:val="000000" w:themeColor="text1"/>
          <w:lang w:val="es-ES" w:eastAsia="es-ES"/>
        </w:rPr>
        <w:lastRenderedPageBreak/>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7</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w:t>
      </w:r>
      <w:r w:rsidRPr="000E7D32">
        <w:rPr>
          <w:rFonts w:ascii="Arial" w:hAnsi="Arial" w:cs="Arial"/>
          <w:color w:val="000000" w:themeColor="text1"/>
          <w:szCs w:val="24"/>
          <w:lang w:val="es-ES"/>
        </w:rPr>
        <w:t>Mercadería Clasificada</w:t>
      </w:r>
      <w:bookmarkEnd w:id="147"/>
    </w:p>
    <w:tbl>
      <w:tblPr>
        <w:tblW w:w="8783" w:type="dxa"/>
        <w:tblInd w:w="45" w:type="dxa"/>
        <w:tblCellMar>
          <w:left w:w="70" w:type="dxa"/>
          <w:right w:w="70" w:type="dxa"/>
        </w:tblCellMar>
        <w:tblLook w:val="04A0"/>
      </w:tblPr>
      <w:tblGrid>
        <w:gridCol w:w="745"/>
        <w:gridCol w:w="318"/>
        <w:gridCol w:w="3216"/>
        <w:gridCol w:w="745"/>
        <w:gridCol w:w="407"/>
        <w:gridCol w:w="3352"/>
      </w:tblGrid>
      <w:tr w:rsidR="002D2349" w:rsidRPr="000E7D32" w:rsidTr="00DA3F04">
        <w:trPr>
          <w:trHeight w:val="227"/>
        </w:trPr>
        <w:tc>
          <w:tcPr>
            <w:tcW w:w="8783" w:type="dxa"/>
            <w:gridSpan w:val="6"/>
            <w:tcBorders>
              <w:top w:val="nil"/>
              <w:left w:val="single" w:sz="8" w:space="0" w:color="4BACC6"/>
              <w:bottom w:val="nil"/>
              <w:right w:val="nil"/>
            </w:tcBorders>
            <w:shd w:val="clear" w:color="000000" w:fill="92CDDC"/>
            <w:noWrap/>
            <w:vAlign w:val="bottom"/>
            <w:hideMark/>
          </w:tcPr>
          <w:p w:rsidR="002D2349" w:rsidRPr="000E7D32" w:rsidRDefault="002D2349" w:rsidP="002D2349">
            <w:pPr>
              <w:spacing w:after="0" w:line="240" w:lineRule="auto"/>
              <w:jc w:val="center"/>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FAMILIAS:</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2</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AIWA - AUDIO AUTO</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62</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PANASONIC - TELEFONOS</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3</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ALAD – CHIPS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66</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PHILLIPS - VIDEO</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AMERICAN TELECOM - TELEFONOS</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67</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PIONEER - AUDIO AUTO</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5</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AOC – MONITORES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68</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PIONEER - VIDEO</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6</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AP - AUDIO HOGAR</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71</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PREMIUM - AIRES ACONDICIONADOS</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8</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B&amp;D - AUX. COCINA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72</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REMINGTON - BELLEZA</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10</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BALLY - MISCELANIOS</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proofErr w:type="spellStart"/>
            <w:r w:rsidRPr="000E7D32">
              <w:rPr>
                <w:rFonts w:ascii="Arial" w:eastAsia="Times New Roman" w:hAnsi="Arial" w:cs="Arial"/>
                <w:b/>
                <w:bCs/>
                <w:color w:val="000000"/>
                <w:sz w:val="16"/>
                <w:szCs w:val="16"/>
                <w:lang w:eastAsia="es-ES"/>
              </w:rPr>
              <w:t>lia</w:t>
            </w:r>
            <w:proofErr w:type="spellEnd"/>
            <w:r w:rsidRPr="000E7D32">
              <w:rPr>
                <w:rFonts w:ascii="Arial" w:eastAsia="Times New Roman" w:hAnsi="Arial" w:cs="Arial"/>
                <w:b/>
                <w:bCs/>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73</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SAMSUNG - TV LCD/PLASMA</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12</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BENQ - ACCESORIOS COMP</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74</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SANDISK - MEMORIAS</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14</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BROTHER - EQPOS OFC.</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77</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SONY - ACCESORIOS TV</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18</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COBY - AUDIO PORTATIL</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78</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SONY - AUDIO AUTO</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21</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CONAIR – BELLEZA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79</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SONY - AUDIO/VIDEO HOGAR</w:t>
            </w:r>
          </w:p>
        </w:tc>
      </w:tr>
      <w:tr w:rsidR="002D2349" w:rsidRPr="004A49D3"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25</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DTI - AUDIO AUTO</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81</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n-US" w:eastAsia="es-ES"/>
              </w:rPr>
            </w:pPr>
            <w:r w:rsidRPr="000E7D32">
              <w:rPr>
                <w:rFonts w:ascii="Arial" w:eastAsia="Times New Roman" w:hAnsi="Arial" w:cs="Arial"/>
                <w:b/>
                <w:bCs/>
                <w:color w:val="000000"/>
                <w:sz w:val="16"/>
                <w:szCs w:val="16"/>
                <w:lang w:val="en-US" w:eastAsia="es-ES"/>
              </w:rPr>
              <w:t>SONY - TV LCD/PLASMA/LED</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29</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GENERAL ELECTRIC - TELEFONOS</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90</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VANTAGE - SOPORTES</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31</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HC2 – MEMORIAS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93</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MISCELANEOS</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36</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ILUV - ACCESORIOS IPOD</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94</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SONY- CAMARAS_FILMADORAS</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37</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ILUV - AUDIO VIDEO</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98</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REVLON-BELLEZA</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38</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IWALL – PANTALLAS</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101</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KINGSTON - MEMORIA</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39</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IWALL - SOPORTES/ CABLES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102</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ACCESORIOS PARA JUEGOS</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40</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JBL - AUDIO VIDEO HOGAR</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112</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PANASONIC - AUDIO HOGAR</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41</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JENSEN - ACCESORIO AUDIO AUTO</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114</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JWIN - MISCELANEOS</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43</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JWIN – BATERIAS</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119</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SINGER-USO DOMESTICO</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46</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KINGSTON - MEMORIAS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121</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GENERAL ELECTRIC- MONOGRAM</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47</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MALETIN PARA LAPTOP</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122</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JBL- AUDIO VIDEO*AUTO</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48</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MARS – CHIPS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123</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LAKEWOOD- VENTILACION</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49</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MOX – MEMORIAS</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126</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SONY- REPROD. MUSICA</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54</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OMEGA - AUDIO HOGAR</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136</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RCA- VARIOS</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55</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OSTER - AUX. DE COCINA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151</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LG- LCD/ PLASMA</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56</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OSTER - ART. BELLEZA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152</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CORELLE- VAJILLA</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57</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PANASONIC - ACCESORIOS CAMARA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156</w:t>
            </w:r>
          </w:p>
        </w:tc>
        <w:tc>
          <w:tcPr>
            <w:tcW w:w="3352" w:type="dxa"/>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REPUESTOS</w:t>
            </w:r>
          </w:p>
        </w:tc>
      </w:tr>
      <w:tr w:rsidR="002D2349" w:rsidRPr="000E7D32" w:rsidTr="00DA3F04">
        <w:trPr>
          <w:trHeight w:val="227"/>
        </w:trPr>
        <w:tc>
          <w:tcPr>
            <w:tcW w:w="0" w:type="auto"/>
            <w:tcBorders>
              <w:top w:val="nil"/>
              <w:left w:val="single" w:sz="8" w:space="0" w:color="4BACC6"/>
              <w:bottom w:val="nil"/>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nil"/>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59</w:t>
            </w:r>
          </w:p>
        </w:tc>
        <w:tc>
          <w:tcPr>
            <w:tcW w:w="0" w:type="auto"/>
            <w:tcBorders>
              <w:top w:val="nil"/>
              <w:left w:val="nil"/>
              <w:bottom w:val="nil"/>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PANASONIC - CAMARAS/ FILMADORAS</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157</w:t>
            </w:r>
          </w:p>
        </w:tc>
        <w:tc>
          <w:tcPr>
            <w:tcW w:w="3352" w:type="dxa"/>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LG AUDIO Y VIDEO</w:t>
            </w:r>
          </w:p>
        </w:tc>
      </w:tr>
      <w:tr w:rsidR="002D2349" w:rsidRPr="000E7D32" w:rsidTr="00DA3F04">
        <w:trPr>
          <w:trHeight w:val="227"/>
        </w:trPr>
        <w:tc>
          <w:tcPr>
            <w:tcW w:w="0" w:type="auto"/>
            <w:tcBorders>
              <w:top w:val="single" w:sz="8" w:space="0" w:color="4BACC6"/>
              <w:left w:val="single" w:sz="8" w:space="0" w:color="4BACC6"/>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single" w:sz="8" w:space="0" w:color="4BACC6"/>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61</w:t>
            </w:r>
          </w:p>
        </w:tc>
        <w:tc>
          <w:tcPr>
            <w:tcW w:w="0" w:type="auto"/>
            <w:tcBorders>
              <w:top w:val="single" w:sz="8" w:space="0" w:color="4BACC6"/>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PANASONIC - SUMINISTROS OFI</w:t>
            </w:r>
          </w:p>
        </w:tc>
        <w:tc>
          <w:tcPr>
            <w:tcW w:w="0" w:type="auto"/>
            <w:tcBorders>
              <w:top w:val="nil"/>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w:t>
            </w:r>
          </w:p>
        </w:tc>
        <w:tc>
          <w:tcPr>
            <w:tcW w:w="0" w:type="auto"/>
            <w:tcBorders>
              <w:top w:val="nil"/>
              <w:left w:val="nil"/>
              <w:bottom w:val="single" w:sz="8" w:space="0" w:color="4BACC6"/>
              <w:right w:val="nil"/>
            </w:tcBorders>
            <w:shd w:val="clear" w:color="auto" w:fill="auto"/>
            <w:noWrap/>
            <w:vAlign w:val="bottom"/>
            <w:hideMark/>
          </w:tcPr>
          <w:p w:rsidR="002D2349" w:rsidRPr="000E7D32" w:rsidRDefault="002D2349" w:rsidP="002D2349">
            <w:pPr>
              <w:spacing w:after="0" w:line="240" w:lineRule="auto"/>
              <w:jc w:val="right"/>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164</w:t>
            </w:r>
          </w:p>
        </w:tc>
        <w:tc>
          <w:tcPr>
            <w:tcW w:w="3352" w:type="dxa"/>
            <w:tcBorders>
              <w:top w:val="nil"/>
              <w:left w:val="nil"/>
              <w:bottom w:val="single" w:sz="8" w:space="0" w:color="4BACC6"/>
              <w:right w:val="single" w:sz="8" w:space="0" w:color="4BACC6"/>
            </w:tcBorders>
            <w:shd w:val="clear" w:color="auto" w:fill="auto"/>
            <w:noWrap/>
            <w:vAlign w:val="bottom"/>
            <w:hideMark/>
          </w:tcPr>
          <w:p w:rsidR="002D2349" w:rsidRPr="000E7D32" w:rsidRDefault="002D2349" w:rsidP="002D2349">
            <w:pPr>
              <w:spacing w:after="0" w:line="240" w:lineRule="auto"/>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AEC-AUDIO</w:t>
            </w:r>
          </w:p>
        </w:tc>
      </w:tr>
      <w:tr w:rsidR="002D2349" w:rsidRPr="000E7D32" w:rsidTr="00DA3F04">
        <w:trPr>
          <w:trHeight w:val="227"/>
        </w:trPr>
        <w:tc>
          <w:tcPr>
            <w:tcW w:w="8783" w:type="dxa"/>
            <w:gridSpan w:val="6"/>
            <w:tcBorders>
              <w:top w:val="single" w:sz="8" w:space="0" w:color="4BACC6"/>
              <w:left w:val="nil"/>
              <w:bottom w:val="nil"/>
              <w:right w:val="nil"/>
            </w:tcBorders>
            <w:shd w:val="clear" w:color="auto" w:fill="auto"/>
            <w:noWrap/>
            <w:vAlign w:val="bottom"/>
            <w:hideMark/>
          </w:tcPr>
          <w:p w:rsidR="00D152E1" w:rsidRPr="000E7D32" w:rsidRDefault="00D152E1" w:rsidP="00D152E1">
            <w:pPr>
              <w:tabs>
                <w:tab w:val="left" w:pos="3206"/>
              </w:tabs>
              <w:spacing w:after="0" w:line="240" w:lineRule="auto"/>
              <w:rPr>
                <w:rFonts w:ascii="Arial" w:hAnsi="Arial" w:cs="Arial"/>
                <w:sz w:val="12"/>
                <w:szCs w:val="24"/>
                <w:lang w:val="es-ES"/>
              </w:rPr>
            </w:pPr>
            <w:r w:rsidRPr="000E7D32">
              <w:rPr>
                <w:rFonts w:ascii="Arial" w:hAnsi="Arial" w:cs="Arial"/>
                <w:b/>
                <w:sz w:val="12"/>
                <w:szCs w:val="24"/>
                <w:lang w:val="es-ES"/>
              </w:rPr>
              <w:t xml:space="preserve">FUENTE: </w:t>
            </w:r>
            <w:r w:rsidRPr="000E7D32">
              <w:rPr>
                <w:rFonts w:ascii="Arial" w:hAnsi="Arial" w:cs="Arial"/>
                <w:sz w:val="12"/>
                <w:szCs w:val="24"/>
                <w:lang w:val="es-ES"/>
              </w:rPr>
              <w:t>Importador de Electrodomésticos</w:t>
            </w:r>
          </w:p>
          <w:p w:rsidR="002D2349" w:rsidRPr="000E7D32" w:rsidRDefault="00D152E1" w:rsidP="002F787D">
            <w:pPr>
              <w:keepNext/>
              <w:tabs>
                <w:tab w:val="left" w:pos="3206"/>
              </w:tabs>
              <w:spacing w:after="0" w:line="240" w:lineRule="auto"/>
              <w:rPr>
                <w:rFonts w:eastAsia="Times New Roman"/>
                <w:color w:val="000000"/>
                <w:lang w:val="es-ES" w:eastAsia="es-ES"/>
              </w:rPr>
            </w:pP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tc>
      </w:tr>
    </w:tbl>
    <w:p w:rsidR="00C5078D" w:rsidRPr="000E7D32" w:rsidRDefault="00C5078D" w:rsidP="00FF539F">
      <w:pPr>
        <w:pStyle w:val="Ttulo3"/>
        <w:numPr>
          <w:ilvl w:val="3"/>
          <w:numId w:val="18"/>
        </w:numPr>
        <w:ind w:left="2520"/>
      </w:pPr>
      <w:bookmarkStart w:id="148" w:name="_Toc319889651"/>
      <w:bookmarkStart w:id="149" w:name="_Toc329031950"/>
      <w:r w:rsidRPr="000E7D32">
        <w:t>Cantidad De Artículos En El Inventario</w:t>
      </w:r>
      <w:bookmarkEnd w:id="148"/>
      <w:bookmarkEnd w:id="149"/>
    </w:p>
    <w:p w:rsidR="00C5078D" w:rsidRPr="000E7D32" w:rsidRDefault="00C5078D" w:rsidP="00C5078D">
      <w:pPr>
        <w:pStyle w:val="Prrafodelista"/>
        <w:spacing w:after="0" w:line="240" w:lineRule="auto"/>
        <w:ind w:left="2211"/>
        <w:jc w:val="both"/>
        <w:rPr>
          <w:rStyle w:val="Ttulo3Car"/>
          <w:lang w:val="es-ES"/>
        </w:rPr>
      </w:pPr>
    </w:p>
    <w:p w:rsidR="00C5078D" w:rsidRPr="000E7D32" w:rsidRDefault="00C5078D" w:rsidP="00987E4A">
      <w:pPr>
        <w:spacing w:after="0" w:line="480" w:lineRule="auto"/>
        <w:ind w:left="1440"/>
        <w:jc w:val="both"/>
        <w:rPr>
          <w:rFonts w:ascii="Arial" w:hAnsi="Arial" w:cs="Arial"/>
          <w:sz w:val="24"/>
          <w:szCs w:val="24"/>
          <w:lang w:val="es-ES"/>
        </w:rPr>
      </w:pPr>
      <w:r w:rsidRPr="000E7D32">
        <w:rPr>
          <w:rFonts w:ascii="Arial" w:hAnsi="Arial" w:cs="Arial"/>
          <w:sz w:val="24"/>
          <w:szCs w:val="24"/>
          <w:lang w:val="es-ES"/>
        </w:rPr>
        <w:t>La cantidad de inventario fue establecida por el s</w:t>
      </w:r>
      <w:r w:rsidR="000B7DF2" w:rsidRPr="000E7D32">
        <w:rPr>
          <w:rFonts w:ascii="Arial" w:hAnsi="Arial" w:cs="Arial"/>
          <w:sz w:val="24"/>
          <w:szCs w:val="24"/>
          <w:lang w:val="es-ES"/>
        </w:rPr>
        <w:t>istema contable que actualmente</w:t>
      </w:r>
      <w:r w:rsidRPr="000E7D32">
        <w:rPr>
          <w:rFonts w:ascii="Arial" w:hAnsi="Arial" w:cs="Arial"/>
          <w:sz w:val="24"/>
          <w:szCs w:val="24"/>
          <w:lang w:val="es-ES"/>
        </w:rPr>
        <w:t xml:space="preserve"> funciona en la empresa, determinando la cantidad</w:t>
      </w:r>
      <w:r w:rsidR="003A2A6E">
        <w:rPr>
          <w:rFonts w:ascii="Arial" w:hAnsi="Arial" w:cs="Arial"/>
          <w:sz w:val="24"/>
          <w:szCs w:val="24"/>
          <w:lang w:val="es-ES"/>
        </w:rPr>
        <w:t xml:space="preserve"> </w:t>
      </w:r>
      <w:r w:rsidRPr="000E7D32">
        <w:rPr>
          <w:rFonts w:ascii="Arial" w:hAnsi="Arial" w:cs="Arial"/>
          <w:sz w:val="24"/>
          <w:szCs w:val="24"/>
          <w:lang w:val="es-ES"/>
        </w:rPr>
        <w:t>de 37.394 artículos</w:t>
      </w:r>
      <w:r w:rsidR="002223A8">
        <w:rPr>
          <w:rFonts w:ascii="Arial" w:hAnsi="Arial" w:cs="Arial"/>
          <w:sz w:val="24"/>
          <w:szCs w:val="24"/>
          <w:lang w:val="es-ES"/>
        </w:rPr>
        <w:t xml:space="preserve"> para el período </w:t>
      </w:r>
      <w:r w:rsidR="002223A8">
        <w:rPr>
          <w:rFonts w:ascii="Arial" w:hAnsi="Arial" w:cs="Arial"/>
          <w:sz w:val="24"/>
          <w:szCs w:val="24"/>
          <w:lang w:val="es-ES"/>
        </w:rPr>
        <w:lastRenderedPageBreak/>
        <w:t>de estudio</w:t>
      </w:r>
      <w:r w:rsidRPr="000E7D32">
        <w:rPr>
          <w:rFonts w:ascii="Arial" w:hAnsi="Arial" w:cs="Arial"/>
          <w:sz w:val="24"/>
          <w:szCs w:val="24"/>
          <w:lang w:val="es-ES"/>
        </w:rPr>
        <w:t>, siendo este un inventario no exacto debido a que nunca se ha terminado de</w:t>
      </w:r>
      <w:r w:rsidR="003A2A6E">
        <w:rPr>
          <w:rFonts w:ascii="Arial" w:hAnsi="Arial" w:cs="Arial"/>
          <w:sz w:val="24"/>
          <w:szCs w:val="24"/>
          <w:lang w:val="es-ES"/>
        </w:rPr>
        <w:t xml:space="preserve"> </w:t>
      </w:r>
      <w:r w:rsidRPr="000E7D32">
        <w:rPr>
          <w:rFonts w:ascii="Arial" w:hAnsi="Arial" w:cs="Arial"/>
          <w:sz w:val="24"/>
          <w:szCs w:val="24"/>
          <w:lang w:val="es-ES"/>
        </w:rPr>
        <w:t>realizar</w:t>
      </w:r>
      <w:r w:rsidR="003A2A6E">
        <w:rPr>
          <w:rFonts w:ascii="Arial" w:hAnsi="Arial" w:cs="Arial"/>
          <w:sz w:val="24"/>
          <w:szCs w:val="24"/>
          <w:lang w:val="es-ES"/>
        </w:rPr>
        <w:t xml:space="preserve"> </w:t>
      </w:r>
      <w:r w:rsidRPr="000E7D32">
        <w:rPr>
          <w:rFonts w:ascii="Arial" w:hAnsi="Arial" w:cs="Arial"/>
          <w:sz w:val="24"/>
          <w:szCs w:val="24"/>
          <w:lang w:val="es-ES"/>
        </w:rPr>
        <w:t>un Inventario Físico.</w:t>
      </w:r>
    </w:p>
    <w:p w:rsidR="00C5078D" w:rsidRPr="000E7D32" w:rsidRDefault="00C5078D" w:rsidP="00CF255E">
      <w:pPr>
        <w:ind w:left="720"/>
        <w:rPr>
          <w:lang w:val="es-ES"/>
        </w:rPr>
      </w:pPr>
    </w:p>
    <w:p w:rsidR="00C5078D" w:rsidRPr="000E7D32" w:rsidRDefault="00C5078D" w:rsidP="00987E4A">
      <w:pPr>
        <w:spacing w:after="0" w:line="480" w:lineRule="auto"/>
        <w:ind w:left="1440"/>
        <w:jc w:val="both"/>
        <w:rPr>
          <w:rFonts w:ascii="Arial" w:hAnsi="Arial" w:cs="Arial"/>
          <w:sz w:val="24"/>
          <w:szCs w:val="24"/>
          <w:lang w:val="es-ES"/>
        </w:rPr>
      </w:pPr>
      <w:r w:rsidRPr="000E7D32">
        <w:rPr>
          <w:rFonts w:ascii="Arial" w:hAnsi="Arial" w:cs="Arial"/>
          <w:sz w:val="24"/>
          <w:szCs w:val="24"/>
          <w:lang w:val="es-ES"/>
        </w:rPr>
        <w:t>Otra medida de verificar la cantidad de artículos es mediante sus compras, ventas, importaciones y negociaciones.</w:t>
      </w:r>
    </w:p>
    <w:p w:rsidR="00D059D3" w:rsidRPr="000E7D32" w:rsidRDefault="00D059D3" w:rsidP="005C3787">
      <w:pPr>
        <w:tabs>
          <w:tab w:val="left" w:pos="1926"/>
        </w:tabs>
        <w:rPr>
          <w:lang w:val="es-ES"/>
        </w:rPr>
      </w:pPr>
    </w:p>
    <w:p w:rsidR="00C5078D" w:rsidRPr="000E7D32" w:rsidRDefault="00CF255E" w:rsidP="00FF539F">
      <w:pPr>
        <w:pStyle w:val="Ttulo3"/>
        <w:numPr>
          <w:ilvl w:val="3"/>
          <w:numId w:val="18"/>
        </w:numPr>
        <w:ind w:left="2520"/>
      </w:pPr>
      <w:bookmarkStart w:id="150" w:name="_Toc319889652"/>
      <w:bookmarkStart w:id="151" w:name="_Toc329031951"/>
      <w:r w:rsidRPr="000E7D32">
        <w:t>Ubicación Física Del Inventario</w:t>
      </w:r>
      <w:bookmarkEnd w:id="150"/>
      <w:bookmarkEnd w:id="151"/>
    </w:p>
    <w:p w:rsidR="00C5078D" w:rsidRPr="000E7D32" w:rsidRDefault="00C5078D" w:rsidP="00C5078D">
      <w:pPr>
        <w:pStyle w:val="Prrafodelista"/>
        <w:spacing w:after="0" w:line="240" w:lineRule="auto"/>
        <w:ind w:left="3024"/>
        <w:jc w:val="both"/>
        <w:rPr>
          <w:rStyle w:val="Ttulo3Car"/>
          <w:lang w:val="es-ES"/>
        </w:rPr>
      </w:pPr>
    </w:p>
    <w:p w:rsidR="00C5078D" w:rsidRPr="000E7D32" w:rsidRDefault="00C5078D" w:rsidP="005E148D">
      <w:pPr>
        <w:spacing w:after="0" w:line="480" w:lineRule="auto"/>
        <w:ind w:left="1440"/>
        <w:jc w:val="both"/>
        <w:rPr>
          <w:rFonts w:ascii="Arial" w:hAnsi="Arial" w:cs="Arial"/>
          <w:sz w:val="24"/>
          <w:szCs w:val="24"/>
          <w:lang w:val="es-ES"/>
        </w:rPr>
      </w:pPr>
      <w:r w:rsidRPr="000E7D32">
        <w:rPr>
          <w:rFonts w:ascii="Arial" w:hAnsi="Arial" w:cs="Arial"/>
          <w:sz w:val="24"/>
          <w:szCs w:val="24"/>
          <w:lang w:val="es-ES"/>
        </w:rPr>
        <w:t>El inventario se encuentra almacenado en 3 bodegas en donde sus artículos están esparcidos por marcas y modelos:</w:t>
      </w:r>
    </w:p>
    <w:p w:rsidR="00C5078D" w:rsidRPr="000E7D32" w:rsidRDefault="00C5078D" w:rsidP="00153217">
      <w:pPr>
        <w:pStyle w:val="Prrafodelista"/>
        <w:numPr>
          <w:ilvl w:val="0"/>
          <w:numId w:val="22"/>
        </w:numPr>
        <w:spacing w:after="0" w:line="480" w:lineRule="auto"/>
        <w:jc w:val="both"/>
        <w:rPr>
          <w:rFonts w:ascii="Arial" w:hAnsi="Arial" w:cs="Arial"/>
          <w:sz w:val="24"/>
          <w:szCs w:val="24"/>
          <w:lang w:val="es-ES"/>
        </w:rPr>
      </w:pPr>
      <w:r w:rsidRPr="000E7D32">
        <w:rPr>
          <w:rFonts w:ascii="Arial" w:hAnsi="Arial" w:cs="Arial"/>
          <w:b/>
          <w:sz w:val="24"/>
          <w:szCs w:val="24"/>
          <w:lang w:val="es-ES"/>
        </w:rPr>
        <w:t>Bodega 1</w:t>
      </w:r>
      <w:r w:rsidRPr="000E7D32">
        <w:rPr>
          <w:rFonts w:ascii="Arial" w:hAnsi="Arial" w:cs="Arial"/>
          <w:sz w:val="24"/>
          <w:szCs w:val="24"/>
          <w:lang w:val="es-ES"/>
        </w:rPr>
        <w:t xml:space="preserve"> </w:t>
      </w:r>
      <w:r w:rsidRPr="000E7D32">
        <w:rPr>
          <w:rFonts w:ascii="Arial" w:hAnsi="Arial" w:cs="Arial"/>
          <w:sz w:val="24"/>
          <w:szCs w:val="24"/>
          <w:lang w:val="es-ES"/>
        </w:rPr>
        <w:tab/>
        <w:t>Artículos</w:t>
      </w:r>
      <w:r w:rsidR="003A2A6E">
        <w:rPr>
          <w:rFonts w:ascii="Arial" w:hAnsi="Arial" w:cs="Arial"/>
          <w:sz w:val="24"/>
          <w:szCs w:val="24"/>
          <w:lang w:val="es-ES"/>
        </w:rPr>
        <w:t xml:space="preserve"> </w:t>
      </w:r>
      <w:r w:rsidRPr="000E7D32">
        <w:rPr>
          <w:rFonts w:ascii="Arial" w:hAnsi="Arial" w:cs="Arial"/>
          <w:sz w:val="24"/>
          <w:szCs w:val="24"/>
          <w:lang w:val="es-ES"/>
        </w:rPr>
        <w:t>que tienen mayor,</w:t>
      </w:r>
      <w:r w:rsidR="003A2A6E">
        <w:rPr>
          <w:rFonts w:ascii="Arial" w:hAnsi="Arial" w:cs="Arial"/>
          <w:sz w:val="24"/>
          <w:szCs w:val="24"/>
          <w:lang w:val="es-ES"/>
        </w:rPr>
        <w:t xml:space="preserve"> </w:t>
      </w:r>
      <w:r w:rsidRPr="000E7D32">
        <w:rPr>
          <w:rFonts w:ascii="Arial" w:hAnsi="Arial" w:cs="Arial"/>
          <w:sz w:val="24"/>
          <w:szCs w:val="24"/>
          <w:lang w:val="es-ES"/>
        </w:rPr>
        <w:t>mediana y baja rotación</w:t>
      </w:r>
      <w:r w:rsidR="003A2A6E">
        <w:rPr>
          <w:rFonts w:ascii="Arial" w:hAnsi="Arial" w:cs="Arial"/>
          <w:sz w:val="24"/>
          <w:szCs w:val="24"/>
          <w:lang w:val="es-ES"/>
        </w:rPr>
        <w:t xml:space="preserve"> </w:t>
      </w:r>
    </w:p>
    <w:p w:rsidR="00C5078D" w:rsidRPr="000E7D32" w:rsidRDefault="00C5078D" w:rsidP="00153217">
      <w:pPr>
        <w:pStyle w:val="Prrafodelista"/>
        <w:numPr>
          <w:ilvl w:val="0"/>
          <w:numId w:val="22"/>
        </w:numPr>
        <w:spacing w:after="0" w:line="480" w:lineRule="auto"/>
        <w:jc w:val="both"/>
        <w:rPr>
          <w:rFonts w:ascii="Arial" w:hAnsi="Arial" w:cs="Arial"/>
          <w:sz w:val="24"/>
          <w:szCs w:val="24"/>
          <w:lang w:val="es-ES"/>
        </w:rPr>
      </w:pPr>
      <w:r w:rsidRPr="000E7D32">
        <w:rPr>
          <w:rFonts w:ascii="Arial" w:hAnsi="Arial" w:cs="Arial"/>
          <w:b/>
          <w:sz w:val="24"/>
          <w:szCs w:val="24"/>
          <w:lang w:val="es-ES"/>
        </w:rPr>
        <w:t>Bodega 2</w:t>
      </w:r>
      <w:r w:rsidRPr="000E7D32">
        <w:rPr>
          <w:rFonts w:ascii="Arial" w:hAnsi="Arial" w:cs="Arial"/>
          <w:b/>
          <w:sz w:val="24"/>
          <w:szCs w:val="24"/>
          <w:lang w:val="es-ES"/>
        </w:rPr>
        <w:tab/>
      </w:r>
      <w:r w:rsidRPr="000E7D32">
        <w:rPr>
          <w:rFonts w:ascii="Arial" w:hAnsi="Arial" w:cs="Arial"/>
          <w:sz w:val="24"/>
          <w:szCs w:val="24"/>
          <w:lang w:val="es-ES"/>
        </w:rPr>
        <w:t>Cantidades pequeñas</w:t>
      </w:r>
      <w:r w:rsidR="003A2A6E">
        <w:rPr>
          <w:rFonts w:ascii="Arial" w:hAnsi="Arial" w:cs="Arial"/>
          <w:sz w:val="24"/>
          <w:szCs w:val="24"/>
          <w:lang w:val="es-ES"/>
        </w:rPr>
        <w:t xml:space="preserve"> </w:t>
      </w:r>
      <w:r w:rsidRPr="000E7D32">
        <w:rPr>
          <w:rFonts w:ascii="Arial" w:hAnsi="Arial" w:cs="Arial"/>
          <w:sz w:val="24"/>
          <w:szCs w:val="24"/>
          <w:lang w:val="es-ES"/>
        </w:rPr>
        <w:t>de</w:t>
      </w:r>
      <w:r w:rsidR="003A2A6E">
        <w:rPr>
          <w:rFonts w:ascii="Arial" w:hAnsi="Arial" w:cs="Arial"/>
          <w:sz w:val="24"/>
          <w:szCs w:val="24"/>
          <w:lang w:val="es-ES"/>
        </w:rPr>
        <w:t xml:space="preserve"> </w:t>
      </w:r>
      <w:r w:rsidRPr="000E7D32">
        <w:rPr>
          <w:rFonts w:ascii="Arial" w:hAnsi="Arial" w:cs="Arial"/>
          <w:sz w:val="24"/>
          <w:szCs w:val="24"/>
          <w:lang w:val="es-ES"/>
        </w:rPr>
        <w:t>artículos de mediana rotación, artículos dañados y repuestos</w:t>
      </w:r>
    </w:p>
    <w:p w:rsidR="00D059D3" w:rsidRPr="000E7D32" w:rsidRDefault="00C5078D" w:rsidP="00153217">
      <w:pPr>
        <w:pStyle w:val="Prrafodelista"/>
        <w:numPr>
          <w:ilvl w:val="0"/>
          <w:numId w:val="22"/>
        </w:numPr>
        <w:spacing w:after="0" w:line="480" w:lineRule="auto"/>
        <w:jc w:val="both"/>
        <w:rPr>
          <w:rFonts w:ascii="Arial" w:hAnsi="Arial" w:cs="Arial"/>
          <w:sz w:val="24"/>
          <w:szCs w:val="24"/>
          <w:lang w:val="es-ES"/>
        </w:rPr>
      </w:pPr>
      <w:r w:rsidRPr="000E7D32">
        <w:rPr>
          <w:rFonts w:ascii="Arial" w:hAnsi="Arial" w:cs="Arial"/>
          <w:b/>
          <w:sz w:val="24"/>
          <w:szCs w:val="24"/>
          <w:lang w:val="es-ES"/>
        </w:rPr>
        <w:t>Bodega 3</w:t>
      </w:r>
      <w:r w:rsidRPr="000E7D32">
        <w:rPr>
          <w:rFonts w:ascii="Arial" w:hAnsi="Arial" w:cs="Arial"/>
          <w:sz w:val="24"/>
          <w:szCs w:val="24"/>
          <w:lang w:val="es-ES"/>
        </w:rPr>
        <w:t xml:space="preserve"> </w:t>
      </w:r>
      <w:r w:rsidRPr="000E7D32">
        <w:rPr>
          <w:rFonts w:ascii="Arial" w:hAnsi="Arial" w:cs="Arial"/>
          <w:sz w:val="24"/>
          <w:szCs w:val="24"/>
          <w:lang w:val="es-ES"/>
        </w:rPr>
        <w:tab/>
        <w:t>Artículos de baja rotación</w:t>
      </w:r>
      <w:r w:rsidR="003A2A6E">
        <w:rPr>
          <w:rFonts w:ascii="Arial" w:hAnsi="Arial" w:cs="Arial"/>
          <w:sz w:val="24"/>
          <w:szCs w:val="24"/>
          <w:lang w:val="es-ES"/>
        </w:rPr>
        <w:t xml:space="preserve"> </w:t>
      </w:r>
      <w:r w:rsidRPr="000E7D32">
        <w:rPr>
          <w:rFonts w:ascii="Arial" w:hAnsi="Arial" w:cs="Arial"/>
          <w:sz w:val="24"/>
          <w:szCs w:val="24"/>
          <w:lang w:val="es-ES"/>
        </w:rPr>
        <w:t xml:space="preserve">y que son menos riesgosos a deteriorarse </w:t>
      </w:r>
    </w:p>
    <w:p w:rsidR="00C21472" w:rsidRPr="000E7D32" w:rsidRDefault="00C21472" w:rsidP="00C21472">
      <w:pPr>
        <w:pStyle w:val="Prrafodelista"/>
        <w:spacing w:after="0" w:line="480" w:lineRule="auto"/>
        <w:ind w:left="2160"/>
        <w:jc w:val="both"/>
        <w:rPr>
          <w:rFonts w:ascii="Arial" w:hAnsi="Arial" w:cs="Arial"/>
          <w:b/>
          <w:sz w:val="24"/>
          <w:szCs w:val="24"/>
          <w:lang w:val="es-ES"/>
        </w:rPr>
      </w:pPr>
    </w:p>
    <w:p w:rsidR="00C21472" w:rsidRPr="000E7D32" w:rsidRDefault="00C21472" w:rsidP="00C21472">
      <w:pPr>
        <w:pStyle w:val="Prrafodelista"/>
        <w:spacing w:after="0" w:line="480" w:lineRule="auto"/>
        <w:ind w:left="2160"/>
        <w:jc w:val="both"/>
        <w:rPr>
          <w:rFonts w:ascii="Arial" w:hAnsi="Arial" w:cs="Arial"/>
          <w:b/>
          <w:sz w:val="24"/>
          <w:szCs w:val="24"/>
          <w:lang w:val="es-ES"/>
        </w:rPr>
      </w:pPr>
    </w:p>
    <w:p w:rsidR="00C21472" w:rsidRPr="000E7D32" w:rsidRDefault="00C21472" w:rsidP="00C21472">
      <w:pPr>
        <w:pStyle w:val="Prrafodelista"/>
        <w:spacing w:after="0" w:line="480" w:lineRule="auto"/>
        <w:ind w:left="2160"/>
        <w:jc w:val="both"/>
        <w:rPr>
          <w:rFonts w:ascii="Arial" w:hAnsi="Arial" w:cs="Arial"/>
          <w:sz w:val="24"/>
          <w:szCs w:val="24"/>
          <w:lang w:val="es-ES"/>
        </w:rPr>
      </w:pPr>
    </w:p>
    <w:p w:rsidR="00AF1DAC" w:rsidRPr="000E7D32" w:rsidRDefault="00AF1DAC" w:rsidP="00A076A0">
      <w:pPr>
        <w:pStyle w:val="Ttulo3"/>
        <w:numPr>
          <w:ilvl w:val="2"/>
          <w:numId w:val="18"/>
        </w:numPr>
      </w:pPr>
      <w:bookmarkStart w:id="152" w:name="_Toc319889659"/>
      <w:bookmarkStart w:id="153" w:name="_Toc329031952"/>
      <w:r w:rsidRPr="000E7D32">
        <w:lastRenderedPageBreak/>
        <w:t xml:space="preserve">Clasificación </w:t>
      </w:r>
      <w:bookmarkEnd w:id="152"/>
      <w:r w:rsidR="00EA22E5" w:rsidRPr="000E7D32">
        <w:t>del Inventario según el ABC</w:t>
      </w:r>
      <w:bookmarkEnd w:id="153"/>
    </w:p>
    <w:p w:rsidR="00AF1DAC" w:rsidRPr="000E7D32" w:rsidRDefault="00AF1DAC" w:rsidP="00EA22E5">
      <w:pPr>
        <w:spacing w:after="0" w:line="480" w:lineRule="auto"/>
        <w:ind w:left="720"/>
        <w:jc w:val="both"/>
        <w:rPr>
          <w:rFonts w:ascii="Arial" w:hAnsi="Arial" w:cs="Arial"/>
          <w:sz w:val="24"/>
          <w:szCs w:val="24"/>
          <w:lang w:val="es-ES"/>
        </w:rPr>
      </w:pPr>
      <w:r w:rsidRPr="000E7D32">
        <w:rPr>
          <w:rFonts w:cs="Arial"/>
          <w:b/>
          <w:bCs/>
          <w:szCs w:val="24"/>
        </w:rPr>
        <w:t xml:space="preserve"> </w:t>
      </w:r>
      <w:r w:rsidRPr="000E7D32">
        <w:rPr>
          <w:rFonts w:ascii="Arial" w:hAnsi="Arial" w:cs="Arial"/>
          <w:sz w:val="24"/>
          <w:szCs w:val="24"/>
          <w:lang w:val="es-ES"/>
        </w:rPr>
        <w:t xml:space="preserve">A continuación </w:t>
      </w:r>
      <w:r w:rsidR="000B7DF2" w:rsidRPr="000E7D32">
        <w:rPr>
          <w:rFonts w:ascii="Arial" w:hAnsi="Arial" w:cs="Arial"/>
          <w:sz w:val="24"/>
          <w:szCs w:val="24"/>
          <w:lang w:val="es-ES"/>
        </w:rPr>
        <w:t>se detallará</w:t>
      </w:r>
      <w:r w:rsidRPr="000E7D32">
        <w:rPr>
          <w:rFonts w:ascii="Arial" w:hAnsi="Arial" w:cs="Arial"/>
          <w:sz w:val="24"/>
          <w:szCs w:val="24"/>
          <w:lang w:val="es-ES"/>
        </w:rPr>
        <w:t xml:space="preserve"> la clasificación del inve</w:t>
      </w:r>
      <w:r w:rsidR="000B7DF2" w:rsidRPr="000E7D32">
        <w:rPr>
          <w:rFonts w:ascii="Arial" w:hAnsi="Arial" w:cs="Arial"/>
          <w:sz w:val="24"/>
          <w:szCs w:val="24"/>
          <w:lang w:val="es-ES"/>
        </w:rPr>
        <w:t>ntario por el método ABC que ayudará</w:t>
      </w:r>
      <w:r w:rsidRPr="000E7D32">
        <w:rPr>
          <w:rFonts w:ascii="Arial" w:hAnsi="Arial" w:cs="Arial"/>
          <w:sz w:val="24"/>
          <w:szCs w:val="24"/>
          <w:lang w:val="es-ES"/>
        </w:rPr>
        <w:t xml:space="preserve"> a determinar el grado de intensidad de control que se debe dedicar a cada artícu</w:t>
      </w:r>
      <w:r w:rsidR="000B7DF2" w:rsidRPr="000E7D32">
        <w:rPr>
          <w:rFonts w:ascii="Arial" w:hAnsi="Arial" w:cs="Arial"/>
          <w:sz w:val="24"/>
          <w:szCs w:val="24"/>
          <w:lang w:val="es-ES"/>
        </w:rPr>
        <w:t>lo del inventario</w:t>
      </w:r>
      <w:r w:rsidRPr="000E7D32">
        <w:rPr>
          <w:rFonts w:ascii="Arial" w:hAnsi="Arial" w:cs="Arial"/>
          <w:sz w:val="24"/>
          <w:szCs w:val="24"/>
          <w:lang w:val="es-ES"/>
        </w:rPr>
        <w:t>.</w:t>
      </w:r>
      <w:r w:rsidR="003A2A6E">
        <w:rPr>
          <w:rFonts w:ascii="Arial" w:hAnsi="Arial" w:cs="Arial"/>
          <w:sz w:val="24"/>
          <w:szCs w:val="24"/>
          <w:lang w:val="es-ES"/>
        </w:rPr>
        <w:t xml:space="preserve"> </w:t>
      </w:r>
    </w:p>
    <w:p w:rsidR="00AF1DAC" w:rsidRPr="000E7D32" w:rsidRDefault="00AF1DAC" w:rsidP="00AF1DAC">
      <w:pPr>
        <w:pStyle w:val="Prrafodelista"/>
        <w:spacing w:after="0" w:line="240" w:lineRule="auto"/>
        <w:ind w:left="2122"/>
        <w:jc w:val="both"/>
        <w:rPr>
          <w:rStyle w:val="Ttulo3Car"/>
          <w:lang w:val="es-ES"/>
        </w:rPr>
      </w:pPr>
    </w:p>
    <w:p w:rsidR="00AF1DAC" w:rsidRPr="000E7D32" w:rsidRDefault="00AF1DAC" w:rsidP="00FF539F">
      <w:pPr>
        <w:pStyle w:val="Ttulo3"/>
        <w:numPr>
          <w:ilvl w:val="3"/>
          <w:numId w:val="18"/>
        </w:numPr>
        <w:ind w:left="2520"/>
        <w:jc w:val="both"/>
        <w:rPr>
          <w:rStyle w:val="Ttulo3Car"/>
          <w:lang w:val="es-ES"/>
        </w:rPr>
      </w:pPr>
      <w:bookmarkStart w:id="154" w:name="_Toc319889660"/>
      <w:bookmarkStart w:id="155" w:name="_Toc329031953"/>
      <w:r w:rsidRPr="000E7D32">
        <w:t>Artículos Clase A</w:t>
      </w:r>
      <w:bookmarkEnd w:id="154"/>
      <w:bookmarkEnd w:id="155"/>
    </w:p>
    <w:p w:rsidR="00AF1DAC" w:rsidRPr="000E7D32" w:rsidRDefault="00AF1DAC" w:rsidP="00AF1DAC">
      <w:pPr>
        <w:spacing w:after="0" w:line="480" w:lineRule="auto"/>
        <w:ind w:left="1440"/>
        <w:jc w:val="both"/>
        <w:rPr>
          <w:rFonts w:ascii="Arial" w:hAnsi="Arial" w:cs="Arial"/>
          <w:bCs/>
          <w:sz w:val="24"/>
          <w:szCs w:val="24"/>
        </w:rPr>
      </w:pPr>
      <w:r w:rsidRPr="000E7D32">
        <w:rPr>
          <w:rFonts w:ascii="Arial" w:hAnsi="Arial" w:cs="Arial"/>
          <w:bCs/>
          <w:sz w:val="24"/>
          <w:szCs w:val="24"/>
        </w:rPr>
        <w:t xml:space="preserve">Son aquellos en los que la empresa tiene la mayor inversión, estos representan aproximadamente el 20% de los artículos del inventario que absorben el 75% de la inversión. </w:t>
      </w:r>
    </w:p>
    <w:p w:rsidR="00D152E1" w:rsidRPr="000E7D32" w:rsidRDefault="00D152E1" w:rsidP="00AF1DAC">
      <w:pPr>
        <w:spacing w:after="0" w:line="480" w:lineRule="auto"/>
        <w:ind w:left="1440"/>
        <w:jc w:val="both"/>
        <w:rPr>
          <w:rFonts w:ascii="Arial" w:hAnsi="Arial" w:cs="Arial"/>
          <w:bCs/>
          <w:sz w:val="18"/>
          <w:szCs w:val="24"/>
        </w:rPr>
      </w:pPr>
    </w:p>
    <w:p w:rsidR="00D152E1" w:rsidRPr="000E7D32" w:rsidRDefault="00D152E1" w:rsidP="00AF1DAC">
      <w:pPr>
        <w:spacing w:after="0" w:line="480" w:lineRule="auto"/>
        <w:ind w:left="1440"/>
        <w:jc w:val="both"/>
        <w:rPr>
          <w:rFonts w:ascii="Arial" w:hAnsi="Arial" w:cs="Arial"/>
          <w:bCs/>
          <w:sz w:val="24"/>
          <w:szCs w:val="24"/>
        </w:rPr>
      </w:pPr>
      <w:r w:rsidRPr="000E7D32">
        <w:rPr>
          <w:rFonts w:ascii="Arial" w:hAnsi="Arial" w:cs="Arial"/>
          <w:bCs/>
          <w:sz w:val="24"/>
          <w:szCs w:val="24"/>
        </w:rPr>
        <w:t>Son los más costosos o los que rotan más lentamente en el inventario</w:t>
      </w:r>
    </w:p>
    <w:p w:rsidR="00D152E1" w:rsidRPr="000E7D32" w:rsidRDefault="00D152E1" w:rsidP="00AF1DAC">
      <w:pPr>
        <w:spacing w:after="0" w:line="480" w:lineRule="auto"/>
        <w:ind w:left="1440"/>
        <w:jc w:val="both"/>
        <w:rPr>
          <w:rFonts w:ascii="Arial" w:hAnsi="Arial" w:cs="Arial"/>
          <w:bCs/>
          <w:sz w:val="18"/>
          <w:szCs w:val="24"/>
        </w:rPr>
      </w:pPr>
    </w:p>
    <w:p w:rsidR="00AF1DAC" w:rsidRPr="000E7D32" w:rsidRDefault="00AF1DAC" w:rsidP="00AF1DAC">
      <w:pPr>
        <w:spacing w:after="0" w:line="480" w:lineRule="auto"/>
        <w:ind w:left="1440"/>
        <w:jc w:val="both"/>
        <w:rPr>
          <w:rFonts w:ascii="Arial" w:hAnsi="Arial" w:cs="Arial"/>
          <w:bCs/>
          <w:sz w:val="24"/>
          <w:szCs w:val="24"/>
        </w:rPr>
      </w:pPr>
      <w:r w:rsidRPr="000E7D32">
        <w:rPr>
          <w:rFonts w:ascii="Arial" w:hAnsi="Arial" w:cs="Arial"/>
          <w:bCs/>
          <w:sz w:val="24"/>
          <w:szCs w:val="24"/>
        </w:rPr>
        <w:t>Artículos cuyo costo unitario sea de $870.00 o más.</w:t>
      </w:r>
    </w:p>
    <w:p w:rsidR="00D152E1" w:rsidRPr="000E7D32" w:rsidRDefault="00D152E1" w:rsidP="00AF1DAC">
      <w:pPr>
        <w:spacing w:after="0" w:line="480" w:lineRule="auto"/>
        <w:ind w:left="1440"/>
        <w:jc w:val="both"/>
        <w:rPr>
          <w:rFonts w:ascii="Arial" w:hAnsi="Arial" w:cs="Arial"/>
          <w:bCs/>
          <w:sz w:val="18"/>
          <w:szCs w:val="24"/>
        </w:rPr>
      </w:pPr>
    </w:p>
    <w:p w:rsidR="00AF1DAC" w:rsidRPr="000E7D32" w:rsidRDefault="00AF1DAC" w:rsidP="00FF539F">
      <w:pPr>
        <w:pStyle w:val="Ttulo3"/>
        <w:numPr>
          <w:ilvl w:val="3"/>
          <w:numId w:val="18"/>
        </w:numPr>
        <w:ind w:left="2520"/>
        <w:jc w:val="both"/>
      </w:pPr>
      <w:bookmarkStart w:id="156" w:name="_Toc319889661"/>
      <w:bookmarkStart w:id="157" w:name="_Toc329031954"/>
      <w:r w:rsidRPr="000E7D32">
        <w:t>Artículos Clase B</w:t>
      </w:r>
      <w:bookmarkEnd w:id="156"/>
      <w:bookmarkEnd w:id="157"/>
    </w:p>
    <w:p w:rsidR="00E03282" w:rsidRPr="000E7D32" w:rsidRDefault="00AF1DAC" w:rsidP="00E03282">
      <w:pPr>
        <w:spacing w:after="0" w:line="480" w:lineRule="auto"/>
        <w:ind w:left="1440"/>
        <w:jc w:val="both"/>
        <w:rPr>
          <w:rFonts w:ascii="Arial" w:hAnsi="Arial" w:cs="Arial"/>
          <w:bCs/>
          <w:sz w:val="24"/>
          <w:szCs w:val="24"/>
        </w:rPr>
      </w:pPr>
      <w:r w:rsidRPr="000E7D32">
        <w:rPr>
          <w:rFonts w:ascii="Arial" w:hAnsi="Arial" w:cs="Arial"/>
          <w:bCs/>
          <w:sz w:val="24"/>
          <w:szCs w:val="24"/>
        </w:rPr>
        <w:t>Son aquellos que</w:t>
      </w:r>
      <w:r w:rsidR="003A2A6E">
        <w:rPr>
          <w:rFonts w:ascii="Arial" w:hAnsi="Arial" w:cs="Arial"/>
          <w:bCs/>
          <w:sz w:val="24"/>
          <w:szCs w:val="24"/>
        </w:rPr>
        <w:t xml:space="preserve"> </w:t>
      </w:r>
      <w:r w:rsidRPr="000E7D32">
        <w:rPr>
          <w:rFonts w:ascii="Arial" w:hAnsi="Arial" w:cs="Arial"/>
          <w:bCs/>
          <w:sz w:val="24"/>
          <w:szCs w:val="24"/>
        </w:rPr>
        <w:t>les corresponde la inversión siguiente en términos de costo. Consisten en el 30% de los artículos que requieren el 15% de la inversión.</w:t>
      </w:r>
      <w:r w:rsidR="00E03282" w:rsidRPr="000E7D32">
        <w:rPr>
          <w:rFonts w:ascii="Arial" w:hAnsi="Arial" w:cs="Arial"/>
          <w:bCs/>
          <w:sz w:val="24"/>
          <w:szCs w:val="24"/>
        </w:rPr>
        <w:t xml:space="preserve"> Artículos entre $140.00 y $869.00.</w:t>
      </w:r>
    </w:p>
    <w:p w:rsidR="00E03282" w:rsidRPr="000E7D32" w:rsidRDefault="00E03282" w:rsidP="00E03282">
      <w:pPr>
        <w:spacing w:after="0" w:line="480" w:lineRule="auto"/>
        <w:ind w:left="1440"/>
        <w:jc w:val="both"/>
        <w:rPr>
          <w:rFonts w:ascii="Arial" w:hAnsi="Arial" w:cs="Arial"/>
          <w:bCs/>
          <w:sz w:val="18"/>
          <w:szCs w:val="24"/>
        </w:rPr>
      </w:pPr>
    </w:p>
    <w:p w:rsidR="00AF1DAC" w:rsidRPr="000E7D32" w:rsidRDefault="00AF1DAC" w:rsidP="00FF539F">
      <w:pPr>
        <w:pStyle w:val="Ttulo3"/>
        <w:numPr>
          <w:ilvl w:val="3"/>
          <w:numId w:val="18"/>
        </w:numPr>
        <w:ind w:left="2520"/>
        <w:jc w:val="both"/>
      </w:pPr>
      <w:bookmarkStart w:id="158" w:name="_Toc319889662"/>
      <w:bookmarkStart w:id="159" w:name="_Toc329031955"/>
      <w:r w:rsidRPr="000E7D32">
        <w:t>Artículos Clase C</w:t>
      </w:r>
      <w:bookmarkEnd w:id="158"/>
      <w:bookmarkEnd w:id="159"/>
    </w:p>
    <w:p w:rsidR="00AF1DAC" w:rsidRPr="000E7D32" w:rsidRDefault="00AF1DAC" w:rsidP="00EA22E5">
      <w:pPr>
        <w:spacing w:after="0" w:line="480" w:lineRule="auto"/>
        <w:ind w:left="1440"/>
        <w:jc w:val="both"/>
        <w:rPr>
          <w:rFonts w:ascii="Arial" w:hAnsi="Arial" w:cs="Arial"/>
          <w:bCs/>
          <w:sz w:val="24"/>
          <w:szCs w:val="24"/>
        </w:rPr>
      </w:pPr>
      <w:r w:rsidRPr="000E7D32">
        <w:rPr>
          <w:rFonts w:ascii="Arial" w:hAnsi="Arial" w:cs="Arial"/>
          <w:bCs/>
          <w:sz w:val="24"/>
          <w:szCs w:val="24"/>
        </w:rPr>
        <w:t>Son aquellos que</w:t>
      </w:r>
      <w:r w:rsidR="003A2A6E">
        <w:rPr>
          <w:rFonts w:ascii="Arial" w:hAnsi="Arial" w:cs="Arial"/>
          <w:bCs/>
          <w:sz w:val="24"/>
          <w:szCs w:val="24"/>
        </w:rPr>
        <w:t xml:space="preserve"> </w:t>
      </w:r>
      <w:r w:rsidRPr="000E7D32">
        <w:rPr>
          <w:rFonts w:ascii="Arial" w:hAnsi="Arial" w:cs="Arial"/>
          <w:bCs/>
          <w:sz w:val="24"/>
          <w:szCs w:val="24"/>
        </w:rPr>
        <w:t>normalmente en un gran número de artículos corresponde a la inversión más pequeña. Consiste aproximadamente el 50% de todos los artículos del inventario pero solo el 10% de la inversión de la empresa en inventario</w:t>
      </w:r>
    </w:p>
    <w:p w:rsidR="00AF1DAC" w:rsidRPr="000E7D32" w:rsidRDefault="00AF1DAC" w:rsidP="00EA22E5">
      <w:pPr>
        <w:spacing w:after="0" w:line="480" w:lineRule="auto"/>
        <w:ind w:left="1440"/>
        <w:jc w:val="both"/>
        <w:rPr>
          <w:rFonts w:ascii="Arial" w:hAnsi="Arial" w:cs="Arial"/>
          <w:bCs/>
          <w:sz w:val="24"/>
          <w:szCs w:val="24"/>
        </w:rPr>
      </w:pPr>
      <w:r w:rsidRPr="000E7D32">
        <w:rPr>
          <w:rFonts w:ascii="Arial" w:hAnsi="Arial" w:cs="Arial"/>
          <w:bCs/>
          <w:sz w:val="24"/>
          <w:szCs w:val="24"/>
        </w:rPr>
        <w:t>Artículos cuyo costo es inferior a $139.00</w:t>
      </w:r>
      <w:r w:rsidR="00D007D1" w:rsidRPr="000E7D32">
        <w:rPr>
          <w:rFonts w:ascii="Arial" w:hAnsi="Arial" w:cs="Arial"/>
          <w:bCs/>
          <w:sz w:val="24"/>
          <w:szCs w:val="24"/>
        </w:rPr>
        <w:t>.</w:t>
      </w:r>
    </w:p>
    <w:p w:rsidR="00D007D1" w:rsidRPr="000E7D32" w:rsidRDefault="00D007D1" w:rsidP="00EA22E5">
      <w:pPr>
        <w:spacing w:after="0" w:line="480" w:lineRule="auto"/>
        <w:ind w:left="1440"/>
        <w:jc w:val="both"/>
        <w:rPr>
          <w:rFonts w:ascii="Arial" w:hAnsi="Arial" w:cs="Arial"/>
          <w:bCs/>
          <w:sz w:val="24"/>
          <w:szCs w:val="24"/>
        </w:rPr>
      </w:pPr>
    </w:p>
    <w:p w:rsidR="00AF1DAC" w:rsidRPr="000E7D32" w:rsidRDefault="002223A8" w:rsidP="00A076A0">
      <w:pPr>
        <w:pStyle w:val="Ttulo3"/>
        <w:numPr>
          <w:ilvl w:val="2"/>
          <w:numId w:val="18"/>
        </w:numPr>
      </w:pPr>
      <w:bookmarkStart w:id="160" w:name="_Toc319889663"/>
      <w:bookmarkStart w:id="161" w:name="_Toc329031956"/>
      <w:r w:rsidRPr="000E7D32">
        <w:t>Procedimientos y/o políticas de compra de cada clase de inventarios</w:t>
      </w:r>
      <w:bookmarkEnd w:id="160"/>
      <w:bookmarkEnd w:id="161"/>
    </w:p>
    <w:p w:rsidR="00AF1DAC" w:rsidRPr="000E7D32" w:rsidRDefault="00D03829" w:rsidP="00FF539F">
      <w:pPr>
        <w:pStyle w:val="Ttulo3"/>
        <w:numPr>
          <w:ilvl w:val="3"/>
          <w:numId w:val="18"/>
        </w:numPr>
        <w:ind w:left="2520"/>
        <w:jc w:val="both"/>
      </w:pPr>
      <w:bookmarkStart w:id="162" w:name="_Toc319889664"/>
      <w:bookmarkStart w:id="163" w:name="_Toc329031957"/>
      <w:r w:rsidRPr="000E7D32">
        <w:t>Artículos Clase A</w:t>
      </w:r>
      <w:bookmarkEnd w:id="162"/>
      <w:bookmarkEnd w:id="163"/>
    </w:p>
    <w:p w:rsidR="00AF1DAC" w:rsidRPr="000E7D32" w:rsidRDefault="00AF1DAC" w:rsidP="00D03829">
      <w:pPr>
        <w:spacing w:after="0" w:line="480" w:lineRule="auto"/>
        <w:ind w:left="1440"/>
        <w:jc w:val="both"/>
        <w:rPr>
          <w:rFonts w:ascii="Arial" w:hAnsi="Arial" w:cs="Arial"/>
          <w:bCs/>
          <w:sz w:val="24"/>
          <w:szCs w:val="24"/>
        </w:rPr>
      </w:pPr>
      <w:r w:rsidRPr="000E7D32">
        <w:rPr>
          <w:rFonts w:ascii="Arial" w:hAnsi="Arial" w:cs="Arial"/>
          <w:bCs/>
          <w:sz w:val="24"/>
          <w:szCs w:val="24"/>
        </w:rPr>
        <w:t>Como son un número pequeño de artículos, pero de elevado costo, se deben disminuir los niveles de existencia en bodega al mínimo.</w:t>
      </w:r>
      <w:r w:rsidR="003A2A6E">
        <w:rPr>
          <w:rFonts w:ascii="Arial" w:hAnsi="Arial" w:cs="Arial"/>
          <w:bCs/>
          <w:sz w:val="24"/>
          <w:szCs w:val="24"/>
        </w:rPr>
        <w:t xml:space="preserve"> </w:t>
      </w:r>
      <w:r w:rsidRPr="000E7D32">
        <w:rPr>
          <w:rFonts w:ascii="Arial" w:hAnsi="Arial" w:cs="Arial"/>
          <w:bCs/>
          <w:sz w:val="24"/>
          <w:szCs w:val="24"/>
        </w:rPr>
        <w:t xml:space="preserve"> Pero eso no quiere decir, que se deba caer en riesgos de posibles desabastecimientos.</w:t>
      </w:r>
    </w:p>
    <w:p w:rsidR="00AF1DAC" w:rsidRPr="000E7D32" w:rsidRDefault="00AF1DAC" w:rsidP="00D03829">
      <w:pPr>
        <w:spacing w:after="0" w:line="480" w:lineRule="auto"/>
        <w:ind w:left="1440"/>
        <w:jc w:val="both"/>
        <w:rPr>
          <w:rFonts w:ascii="Arial" w:hAnsi="Arial" w:cs="Arial"/>
          <w:bCs/>
          <w:sz w:val="24"/>
          <w:szCs w:val="24"/>
        </w:rPr>
      </w:pPr>
    </w:p>
    <w:p w:rsidR="00AF1DAC" w:rsidRPr="000E7D32" w:rsidRDefault="00AF1DAC" w:rsidP="00D03829">
      <w:pPr>
        <w:spacing w:after="0" w:line="480" w:lineRule="auto"/>
        <w:ind w:left="1440"/>
        <w:jc w:val="both"/>
        <w:rPr>
          <w:rFonts w:ascii="Arial" w:hAnsi="Arial" w:cs="Arial"/>
          <w:bCs/>
          <w:sz w:val="24"/>
          <w:szCs w:val="24"/>
        </w:rPr>
      </w:pPr>
      <w:r w:rsidRPr="000E7D32">
        <w:rPr>
          <w:rFonts w:ascii="Arial" w:hAnsi="Arial" w:cs="Arial"/>
          <w:bCs/>
          <w:sz w:val="24"/>
          <w:szCs w:val="24"/>
        </w:rPr>
        <w:t>Para la adquisición de estos artículos, se requiere la aprobaci</w:t>
      </w:r>
      <w:r w:rsidR="000B7DF2" w:rsidRPr="000E7D32">
        <w:rPr>
          <w:rFonts w:ascii="Arial" w:hAnsi="Arial" w:cs="Arial"/>
          <w:bCs/>
          <w:sz w:val="24"/>
          <w:szCs w:val="24"/>
        </w:rPr>
        <w:t>ón del Presidente de la compañía</w:t>
      </w:r>
      <w:r w:rsidRPr="000E7D32">
        <w:rPr>
          <w:rFonts w:ascii="Arial" w:hAnsi="Arial" w:cs="Arial"/>
          <w:bCs/>
          <w:sz w:val="24"/>
          <w:szCs w:val="24"/>
        </w:rPr>
        <w:t>.</w:t>
      </w:r>
    </w:p>
    <w:p w:rsidR="00AF1DAC" w:rsidRPr="000E7D32" w:rsidRDefault="00AF1DAC" w:rsidP="00AF1DAC">
      <w:pPr>
        <w:spacing w:after="0" w:line="240" w:lineRule="auto"/>
        <w:ind w:left="2016"/>
        <w:jc w:val="both"/>
        <w:rPr>
          <w:rFonts w:cs="Arial"/>
          <w:sz w:val="18"/>
          <w:szCs w:val="18"/>
          <w:lang w:val="es-ES"/>
        </w:rPr>
      </w:pPr>
    </w:p>
    <w:p w:rsidR="00AF1DAC" w:rsidRPr="000E7D32" w:rsidRDefault="00D03829" w:rsidP="00FF539F">
      <w:pPr>
        <w:pStyle w:val="Ttulo3"/>
        <w:numPr>
          <w:ilvl w:val="3"/>
          <w:numId w:val="18"/>
        </w:numPr>
        <w:ind w:left="2520"/>
        <w:jc w:val="both"/>
      </w:pPr>
      <w:bookmarkStart w:id="164" w:name="_Toc319889665"/>
      <w:bookmarkStart w:id="165" w:name="_Toc329031958"/>
      <w:r w:rsidRPr="000E7D32">
        <w:lastRenderedPageBreak/>
        <w:t>Artículos Clase B</w:t>
      </w:r>
      <w:bookmarkEnd w:id="164"/>
      <w:bookmarkEnd w:id="165"/>
    </w:p>
    <w:p w:rsidR="00AF1DAC" w:rsidRPr="000E7D32" w:rsidRDefault="00AF1DAC" w:rsidP="00D03829">
      <w:pPr>
        <w:spacing w:after="0" w:line="480" w:lineRule="auto"/>
        <w:ind w:left="1440"/>
        <w:jc w:val="both"/>
        <w:rPr>
          <w:rFonts w:ascii="Arial" w:hAnsi="Arial" w:cs="Arial"/>
          <w:bCs/>
          <w:sz w:val="24"/>
          <w:szCs w:val="24"/>
        </w:rPr>
      </w:pPr>
      <w:r w:rsidRPr="000E7D32">
        <w:rPr>
          <w:rFonts w:ascii="Arial" w:hAnsi="Arial" w:cs="Arial"/>
          <w:bCs/>
          <w:sz w:val="24"/>
          <w:szCs w:val="24"/>
        </w:rPr>
        <w:t>Estos ítems constituyen aproximadamente un 20% de las existencias totales.</w:t>
      </w:r>
    </w:p>
    <w:p w:rsidR="00AF1DAC" w:rsidRPr="000E7D32" w:rsidRDefault="00AF1DAC" w:rsidP="00D03829">
      <w:pPr>
        <w:spacing w:after="0" w:line="480" w:lineRule="auto"/>
        <w:ind w:left="1440"/>
        <w:jc w:val="both"/>
        <w:rPr>
          <w:rFonts w:ascii="Arial" w:hAnsi="Arial" w:cs="Arial"/>
          <w:bCs/>
          <w:szCs w:val="24"/>
        </w:rPr>
      </w:pPr>
    </w:p>
    <w:p w:rsidR="00AF1DAC" w:rsidRPr="000E7D32" w:rsidRDefault="00AF1DAC" w:rsidP="003C5790">
      <w:pPr>
        <w:spacing w:after="0" w:line="480" w:lineRule="auto"/>
        <w:ind w:left="1440"/>
        <w:jc w:val="both"/>
        <w:rPr>
          <w:rFonts w:ascii="Arial" w:hAnsi="Arial" w:cs="Arial"/>
          <w:b/>
          <w:bCs/>
          <w:sz w:val="24"/>
          <w:szCs w:val="24"/>
        </w:rPr>
      </w:pPr>
      <w:r w:rsidRPr="000E7D32">
        <w:rPr>
          <w:rFonts w:ascii="Arial" w:hAnsi="Arial" w:cs="Arial"/>
          <w:bCs/>
          <w:sz w:val="24"/>
          <w:szCs w:val="24"/>
        </w:rPr>
        <w:t>No es fácil, la tarea de fijar políticas de compra para los ítems del grupo B, ya que se encuentran en el centro de los extremos (entre ítems caros y baratos).</w:t>
      </w:r>
      <w:r w:rsidR="00981061">
        <w:rPr>
          <w:rFonts w:ascii="Arial" w:hAnsi="Arial" w:cs="Arial"/>
          <w:bCs/>
          <w:sz w:val="24"/>
          <w:szCs w:val="24"/>
        </w:rPr>
        <w:t xml:space="preserve"> </w:t>
      </w:r>
      <w:r w:rsidRPr="000E7D32">
        <w:rPr>
          <w:rFonts w:ascii="Arial" w:hAnsi="Arial" w:cs="Arial"/>
          <w:bCs/>
          <w:sz w:val="24"/>
          <w:szCs w:val="24"/>
        </w:rPr>
        <w:t>Por lo tanto, deberán fundamentarse en relación a la importancia relativa de los artículos.</w:t>
      </w:r>
      <w:r w:rsidR="00981061">
        <w:rPr>
          <w:rFonts w:ascii="Arial" w:hAnsi="Arial" w:cs="Arial"/>
          <w:bCs/>
          <w:sz w:val="24"/>
          <w:szCs w:val="24"/>
        </w:rPr>
        <w:t xml:space="preserve"> </w:t>
      </w:r>
      <w:r w:rsidRPr="000E7D32">
        <w:rPr>
          <w:rFonts w:ascii="Arial" w:hAnsi="Arial" w:cs="Arial"/>
          <w:bCs/>
          <w:sz w:val="24"/>
          <w:szCs w:val="24"/>
        </w:rPr>
        <w:t>Así, las políticas más adecuadas quedarán determinadas de la siguiente forma:</w:t>
      </w:r>
      <w:r w:rsidR="003C5790" w:rsidRPr="000E7D32">
        <w:rPr>
          <w:rFonts w:ascii="Arial" w:hAnsi="Arial" w:cs="Arial"/>
          <w:bCs/>
          <w:sz w:val="24"/>
          <w:szCs w:val="24"/>
        </w:rPr>
        <w:t xml:space="preserve"> </w:t>
      </w:r>
      <w:r w:rsidR="003C5790" w:rsidRPr="000E7D32">
        <w:rPr>
          <w:rFonts w:ascii="Arial" w:hAnsi="Arial" w:cs="Arial"/>
          <w:b/>
          <w:bCs/>
          <w:sz w:val="24"/>
          <w:szCs w:val="24"/>
        </w:rPr>
        <w:t>“</w:t>
      </w:r>
      <w:r w:rsidRPr="000E7D32">
        <w:rPr>
          <w:rFonts w:ascii="Arial" w:hAnsi="Arial" w:cs="Arial"/>
          <w:b/>
          <w:bCs/>
          <w:sz w:val="24"/>
          <w:szCs w:val="24"/>
        </w:rPr>
        <w:t>Si los artículos de Clase B, representan solamente un 20% del consumo total, las políticas descritas relativas a la Clase C, serán las más adecuadas.</w:t>
      </w:r>
      <w:r w:rsidR="003C5790" w:rsidRPr="000E7D32">
        <w:rPr>
          <w:rFonts w:ascii="Arial" w:hAnsi="Arial" w:cs="Arial"/>
          <w:b/>
          <w:bCs/>
          <w:sz w:val="24"/>
          <w:szCs w:val="24"/>
        </w:rPr>
        <w:t>”</w:t>
      </w:r>
    </w:p>
    <w:p w:rsidR="00AF1DAC" w:rsidRPr="000E7D32" w:rsidRDefault="00AF1DAC" w:rsidP="00AF1DAC">
      <w:pPr>
        <w:pStyle w:val="Prrafodelista"/>
        <w:spacing w:after="0" w:line="240" w:lineRule="auto"/>
        <w:ind w:left="2736"/>
        <w:jc w:val="both"/>
        <w:rPr>
          <w:rStyle w:val="Ttulo3Car"/>
          <w:lang w:val="es-ES"/>
        </w:rPr>
      </w:pPr>
    </w:p>
    <w:p w:rsidR="00AF1DAC" w:rsidRPr="000E7D32" w:rsidRDefault="00D03829" w:rsidP="00FF539F">
      <w:pPr>
        <w:pStyle w:val="Ttulo3"/>
        <w:numPr>
          <w:ilvl w:val="3"/>
          <w:numId w:val="18"/>
        </w:numPr>
        <w:ind w:left="2520"/>
        <w:jc w:val="both"/>
      </w:pPr>
      <w:bookmarkStart w:id="166" w:name="_Toc319889666"/>
      <w:bookmarkStart w:id="167" w:name="_Toc329031959"/>
      <w:r w:rsidRPr="000E7D32">
        <w:t>Artículos Clase C:</w:t>
      </w:r>
      <w:bookmarkEnd w:id="166"/>
      <w:bookmarkEnd w:id="167"/>
      <w:r w:rsidRPr="000E7D32">
        <w:t xml:space="preserve"> </w:t>
      </w:r>
    </w:p>
    <w:p w:rsidR="00AF1DAC" w:rsidRPr="000E7D32" w:rsidRDefault="00AF1DAC" w:rsidP="00D007D1">
      <w:pPr>
        <w:spacing w:after="0" w:line="480" w:lineRule="auto"/>
        <w:ind w:left="1440"/>
        <w:jc w:val="both"/>
        <w:rPr>
          <w:rFonts w:ascii="Arial" w:hAnsi="Arial" w:cs="Arial"/>
          <w:bCs/>
          <w:sz w:val="24"/>
          <w:szCs w:val="24"/>
        </w:rPr>
      </w:pPr>
      <w:r w:rsidRPr="000E7D32">
        <w:rPr>
          <w:rFonts w:ascii="Arial" w:hAnsi="Arial" w:cs="Arial"/>
          <w:bCs/>
          <w:sz w:val="24"/>
          <w:szCs w:val="24"/>
        </w:rPr>
        <w:t>Representan el grueso de los ítems en Bodega, pero con un valor relativamente Bajo.</w:t>
      </w:r>
      <w:r w:rsidR="003A2A6E">
        <w:rPr>
          <w:rFonts w:ascii="Arial" w:hAnsi="Arial" w:cs="Arial"/>
          <w:bCs/>
          <w:sz w:val="24"/>
          <w:szCs w:val="24"/>
        </w:rPr>
        <w:t xml:space="preserve"> </w:t>
      </w:r>
      <w:r w:rsidRPr="000E7D32">
        <w:rPr>
          <w:rFonts w:ascii="Arial" w:hAnsi="Arial" w:cs="Arial"/>
          <w:bCs/>
          <w:sz w:val="24"/>
          <w:szCs w:val="24"/>
        </w:rPr>
        <w:t xml:space="preserve"> Las reservas de emergencias son utilizadas, en esta clase de artículos.</w:t>
      </w:r>
      <w:r w:rsidR="003A2A6E">
        <w:rPr>
          <w:rFonts w:ascii="Arial" w:hAnsi="Arial" w:cs="Arial"/>
          <w:bCs/>
          <w:sz w:val="24"/>
          <w:szCs w:val="24"/>
        </w:rPr>
        <w:t xml:space="preserve"> </w:t>
      </w:r>
      <w:r w:rsidRPr="000E7D32">
        <w:rPr>
          <w:rFonts w:ascii="Arial" w:hAnsi="Arial" w:cs="Arial"/>
          <w:bCs/>
          <w:sz w:val="24"/>
          <w:szCs w:val="24"/>
        </w:rPr>
        <w:t xml:space="preserve"> La compra de los artículos C, debe basarse en procedimientos sencillos y rutinarios.</w:t>
      </w:r>
    </w:p>
    <w:p w:rsidR="00AF1DAC" w:rsidRPr="000E7D32" w:rsidRDefault="00D03829" w:rsidP="00A076A0">
      <w:pPr>
        <w:pStyle w:val="Ttulo3"/>
        <w:numPr>
          <w:ilvl w:val="2"/>
          <w:numId w:val="18"/>
        </w:numPr>
      </w:pPr>
      <w:bookmarkStart w:id="168" w:name="_Toc319889667"/>
      <w:bookmarkStart w:id="169" w:name="_Toc329031960"/>
      <w:r w:rsidRPr="000E7D32">
        <w:lastRenderedPageBreak/>
        <w:t>Determinación Del Grado De Intensidad De Control Que Se Debe Dedicar A Cada Artículo Del Inventario</w:t>
      </w:r>
      <w:bookmarkEnd w:id="168"/>
      <w:bookmarkEnd w:id="169"/>
    </w:p>
    <w:p w:rsidR="00AF1DAC" w:rsidRPr="000E7D32" w:rsidRDefault="00AF1DAC" w:rsidP="00D03829">
      <w:pPr>
        <w:spacing w:after="0" w:line="480" w:lineRule="auto"/>
        <w:ind w:left="720"/>
        <w:jc w:val="both"/>
        <w:rPr>
          <w:rFonts w:ascii="Arial" w:hAnsi="Arial" w:cs="Arial"/>
          <w:bCs/>
          <w:sz w:val="24"/>
          <w:szCs w:val="24"/>
        </w:rPr>
      </w:pPr>
      <w:r w:rsidRPr="000E7D32">
        <w:rPr>
          <w:rFonts w:ascii="Arial" w:hAnsi="Arial" w:cs="Arial"/>
          <w:bCs/>
          <w:sz w:val="24"/>
          <w:szCs w:val="24"/>
        </w:rPr>
        <w:t>El diferenciar el inventario en artículos “A”, “B” y “C” permite que la empresa determine el nivel y los tipos de procedimientos de control de inventario necesarios.</w:t>
      </w:r>
    </w:p>
    <w:p w:rsidR="00AF1DAC" w:rsidRPr="000E7D32" w:rsidRDefault="00AF1DAC" w:rsidP="00D03829">
      <w:pPr>
        <w:spacing w:after="0" w:line="480" w:lineRule="auto"/>
        <w:ind w:left="720"/>
        <w:jc w:val="both"/>
        <w:rPr>
          <w:rFonts w:ascii="Arial" w:hAnsi="Arial" w:cs="Arial"/>
          <w:bCs/>
          <w:sz w:val="18"/>
          <w:szCs w:val="24"/>
        </w:rPr>
      </w:pPr>
    </w:p>
    <w:p w:rsidR="00AF1DAC" w:rsidRPr="000E7D32" w:rsidRDefault="00AF1DAC" w:rsidP="00D03829">
      <w:pPr>
        <w:spacing w:after="0" w:line="480" w:lineRule="auto"/>
        <w:ind w:left="720"/>
        <w:jc w:val="both"/>
        <w:rPr>
          <w:rFonts w:ascii="Arial" w:hAnsi="Arial" w:cs="Arial"/>
          <w:bCs/>
          <w:sz w:val="24"/>
          <w:szCs w:val="24"/>
        </w:rPr>
      </w:pPr>
      <w:r w:rsidRPr="000E7D32">
        <w:rPr>
          <w:rFonts w:ascii="Arial" w:hAnsi="Arial" w:cs="Arial"/>
          <w:bCs/>
          <w:sz w:val="24"/>
          <w:szCs w:val="24"/>
        </w:rPr>
        <w:t>El control de los artículos “A” debe ser muy intensivo por razón de la inversión considerable que se hace. A este tipo de artículos se les va a implementar las técnicas más sofisti</w:t>
      </w:r>
      <w:r w:rsidR="005654AC" w:rsidRPr="000E7D32">
        <w:rPr>
          <w:rFonts w:ascii="Arial" w:hAnsi="Arial" w:cs="Arial"/>
          <w:bCs/>
          <w:sz w:val="24"/>
          <w:szCs w:val="24"/>
        </w:rPr>
        <w:t>cadas de control de inventarios; e</w:t>
      </w:r>
      <w:r w:rsidRPr="000E7D32">
        <w:rPr>
          <w:rFonts w:ascii="Arial" w:hAnsi="Arial" w:cs="Arial"/>
          <w:bCs/>
          <w:sz w:val="24"/>
          <w:szCs w:val="24"/>
        </w:rPr>
        <w:t>n los Artículos “B” se pueden controlar utilizando técnicas menos sofisticadas pe</w:t>
      </w:r>
      <w:r w:rsidR="005654AC" w:rsidRPr="000E7D32">
        <w:rPr>
          <w:rFonts w:ascii="Arial" w:hAnsi="Arial" w:cs="Arial"/>
          <w:bCs/>
          <w:sz w:val="24"/>
          <w:szCs w:val="24"/>
        </w:rPr>
        <w:t>ro eficientes en sus resultados y finalmente en</w:t>
      </w:r>
      <w:r w:rsidR="003A2A6E">
        <w:rPr>
          <w:rFonts w:ascii="Arial" w:hAnsi="Arial" w:cs="Arial"/>
          <w:bCs/>
          <w:sz w:val="24"/>
          <w:szCs w:val="24"/>
        </w:rPr>
        <w:t xml:space="preserve"> </w:t>
      </w:r>
      <w:r w:rsidRPr="000E7D32">
        <w:rPr>
          <w:rFonts w:ascii="Arial" w:hAnsi="Arial" w:cs="Arial"/>
          <w:bCs/>
          <w:sz w:val="24"/>
          <w:szCs w:val="24"/>
        </w:rPr>
        <w:t>los artículos “C” el control que se realiza es mínimo.</w:t>
      </w:r>
    </w:p>
    <w:p w:rsidR="005654AC" w:rsidRPr="000E7D32" w:rsidRDefault="005654AC" w:rsidP="00D03829">
      <w:pPr>
        <w:spacing w:after="0" w:line="480" w:lineRule="auto"/>
        <w:ind w:left="720"/>
        <w:jc w:val="both"/>
        <w:rPr>
          <w:rFonts w:ascii="Arial" w:hAnsi="Arial" w:cs="Arial"/>
          <w:bCs/>
          <w:sz w:val="24"/>
          <w:szCs w:val="24"/>
        </w:rPr>
      </w:pPr>
    </w:p>
    <w:p w:rsidR="002F787D" w:rsidRPr="000E7D32" w:rsidRDefault="00AF1DAC" w:rsidP="002F787D">
      <w:pPr>
        <w:spacing w:after="0" w:line="480" w:lineRule="auto"/>
        <w:ind w:left="720"/>
        <w:jc w:val="both"/>
        <w:rPr>
          <w:rFonts w:ascii="Arial" w:hAnsi="Arial" w:cs="Arial"/>
          <w:bCs/>
          <w:sz w:val="24"/>
          <w:szCs w:val="24"/>
        </w:rPr>
      </w:pPr>
      <w:r w:rsidRPr="000E7D32">
        <w:rPr>
          <w:rFonts w:ascii="Arial" w:hAnsi="Arial" w:cs="Arial"/>
          <w:bCs/>
          <w:sz w:val="24"/>
          <w:szCs w:val="24"/>
        </w:rPr>
        <w:t>La siguiente tabla r</w:t>
      </w:r>
      <w:r w:rsidR="005D7765" w:rsidRPr="000E7D32">
        <w:rPr>
          <w:rFonts w:ascii="Arial" w:hAnsi="Arial" w:cs="Arial"/>
          <w:bCs/>
          <w:sz w:val="24"/>
          <w:szCs w:val="24"/>
        </w:rPr>
        <w:t>esume las características clave</w:t>
      </w:r>
      <w:r w:rsidRPr="000E7D32">
        <w:rPr>
          <w:rFonts w:ascii="Arial" w:hAnsi="Arial" w:cs="Arial"/>
          <w:bCs/>
          <w:sz w:val="24"/>
          <w:szCs w:val="24"/>
        </w:rPr>
        <w:t xml:space="preserve">s </w:t>
      </w:r>
      <w:r w:rsidR="005D7765" w:rsidRPr="000E7D32">
        <w:rPr>
          <w:rFonts w:ascii="Arial" w:hAnsi="Arial" w:cs="Arial"/>
          <w:bCs/>
          <w:sz w:val="24"/>
          <w:szCs w:val="24"/>
        </w:rPr>
        <w:t>a considerar:</w:t>
      </w:r>
    </w:p>
    <w:p w:rsidR="005654AC" w:rsidRPr="000E7D32" w:rsidRDefault="005654AC" w:rsidP="002F787D">
      <w:pPr>
        <w:spacing w:after="0" w:line="480" w:lineRule="auto"/>
        <w:ind w:left="720"/>
        <w:jc w:val="both"/>
        <w:rPr>
          <w:rFonts w:ascii="Arial" w:hAnsi="Arial" w:cs="Arial"/>
          <w:bCs/>
          <w:sz w:val="24"/>
          <w:szCs w:val="24"/>
        </w:rPr>
      </w:pPr>
    </w:p>
    <w:p w:rsidR="00B52D39" w:rsidRPr="000E7D32" w:rsidRDefault="00B52D39" w:rsidP="00B52D39">
      <w:pPr>
        <w:pStyle w:val="Epgrafe"/>
        <w:jc w:val="center"/>
        <w:rPr>
          <w:rFonts w:ascii="Arial" w:hAnsi="Arial" w:cs="Arial"/>
          <w:noProof/>
          <w:color w:val="000000" w:themeColor="text1"/>
          <w:lang w:val="es-ES" w:eastAsia="es-ES"/>
        </w:rPr>
      </w:pPr>
      <w:bookmarkStart w:id="170" w:name="_Toc329032114"/>
      <w:r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8</w:t>
      </w:r>
      <w:r w:rsidR="00143CE1" w:rsidRPr="000E7D32">
        <w:rPr>
          <w:rFonts w:ascii="Arial" w:hAnsi="Arial" w:cs="Arial"/>
          <w:noProof/>
          <w:color w:val="000000" w:themeColor="text1"/>
          <w:lang w:val="es-ES" w:eastAsia="es-ES"/>
        </w:rPr>
        <w:fldChar w:fldCharType="end"/>
      </w:r>
      <w:r w:rsidRPr="000E7D32">
        <w:rPr>
          <w:rFonts w:ascii="Arial" w:hAnsi="Arial" w:cs="Arial"/>
          <w:noProof/>
          <w:color w:val="000000" w:themeColor="text1"/>
          <w:lang w:val="es-ES" w:eastAsia="es-ES"/>
        </w:rPr>
        <w:t xml:space="preserve"> Grado de Intensidad para el Control ABC</w:t>
      </w:r>
      <w:bookmarkEnd w:id="170"/>
    </w:p>
    <w:p w:rsidR="00E03282" w:rsidRPr="000E7D32" w:rsidRDefault="002F787D" w:rsidP="005654AC">
      <w:pPr>
        <w:spacing w:after="0" w:line="480" w:lineRule="auto"/>
        <w:jc w:val="both"/>
        <w:rPr>
          <w:lang w:val="es-ES"/>
        </w:rPr>
      </w:pPr>
      <w:r w:rsidRPr="000E7D32">
        <w:rPr>
          <w:rFonts w:ascii="Arial" w:hAnsi="Arial" w:cs="Arial"/>
          <w:bCs/>
          <w:noProof/>
          <w:sz w:val="24"/>
          <w:szCs w:val="24"/>
          <w:lang w:val="en-US"/>
        </w:rPr>
        <w:drawing>
          <wp:anchor distT="0" distB="0" distL="114300" distR="114300" simplePos="0" relativeHeight="251770880" behindDoc="0" locked="0" layoutInCell="1" allowOverlap="1">
            <wp:simplePos x="0" y="0"/>
            <wp:positionH relativeFrom="column">
              <wp:posOffset>274320</wp:posOffset>
            </wp:positionH>
            <wp:positionV relativeFrom="paragraph">
              <wp:posOffset>107315</wp:posOffset>
            </wp:positionV>
            <wp:extent cx="5143500" cy="1200150"/>
            <wp:effectExtent l="1905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l="28997" t="29370" r="9165" b="53833"/>
                    <a:stretch>
                      <a:fillRect/>
                    </a:stretch>
                  </pic:blipFill>
                  <pic:spPr bwMode="auto">
                    <a:xfrm>
                      <a:off x="0" y="0"/>
                      <a:ext cx="5143500" cy="1200150"/>
                    </a:xfrm>
                    <a:prstGeom prst="rect">
                      <a:avLst/>
                    </a:prstGeom>
                    <a:noFill/>
                    <a:ln w="9525">
                      <a:noFill/>
                      <a:miter lim="800000"/>
                      <a:headEnd/>
                      <a:tailEnd/>
                    </a:ln>
                  </pic:spPr>
                </pic:pic>
              </a:graphicData>
            </a:graphic>
          </wp:anchor>
        </w:drawing>
      </w:r>
      <w:r w:rsidR="003A2A6E">
        <w:rPr>
          <w:rFonts w:ascii="Arial" w:hAnsi="Arial" w:cs="Arial"/>
          <w:b/>
          <w:sz w:val="12"/>
          <w:szCs w:val="24"/>
          <w:lang w:val="es-ES"/>
        </w:rPr>
        <w:t xml:space="preserve">     </w:t>
      </w:r>
      <w:r w:rsidR="00981061">
        <w:rPr>
          <w:rFonts w:ascii="Arial" w:hAnsi="Arial" w:cs="Arial"/>
          <w:b/>
          <w:sz w:val="12"/>
          <w:szCs w:val="24"/>
          <w:lang w:val="es-ES"/>
        </w:rPr>
        <w:t xml:space="preserve">      </w:t>
      </w:r>
      <w:r w:rsidR="003A2A6E">
        <w:rPr>
          <w:rFonts w:ascii="Arial" w:hAnsi="Arial" w:cs="Arial"/>
          <w:b/>
          <w:sz w:val="12"/>
          <w:szCs w:val="24"/>
          <w:lang w:val="es-ES"/>
        </w:rPr>
        <w:t xml:space="preserve">  </w:t>
      </w:r>
      <w:r w:rsidR="00E03282" w:rsidRPr="000E7D32">
        <w:rPr>
          <w:rFonts w:ascii="Arial" w:hAnsi="Arial" w:cs="Arial"/>
          <w:b/>
          <w:sz w:val="12"/>
          <w:szCs w:val="24"/>
          <w:lang w:val="es-ES"/>
        </w:rPr>
        <w:t xml:space="preserve"> ELABORADO POR:</w:t>
      </w:r>
      <w:r w:rsidR="00E03282" w:rsidRPr="000E7D32">
        <w:rPr>
          <w:rFonts w:ascii="Arial" w:hAnsi="Arial" w:cs="Arial"/>
          <w:sz w:val="12"/>
          <w:szCs w:val="24"/>
          <w:lang w:val="es-ES"/>
        </w:rPr>
        <w:t xml:space="preserve"> Autores</w:t>
      </w:r>
    </w:p>
    <w:p w:rsidR="00E03282" w:rsidRPr="000E7D32" w:rsidRDefault="00E03282" w:rsidP="00E03282">
      <w:pPr>
        <w:rPr>
          <w:rFonts w:ascii="Arial" w:hAnsi="Arial" w:cs="Arial"/>
          <w:sz w:val="24"/>
          <w:szCs w:val="24"/>
          <w:lang w:val="es-ES"/>
        </w:rPr>
      </w:pPr>
    </w:p>
    <w:p w:rsidR="00206B3A" w:rsidRPr="000E7D32" w:rsidRDefault="00206B3A" w:rsidP="00A076A0">
      <w:pPr>
        <w:pStyle w:val="Ttulo3"/>
        <w:numPr>
          <w:ilvl w:val="2"/>
          <w:numId w:val="18"/>
        </w:numPr>
      </w:pPr>
      <w:bookmarkStart w:id="171" w:name="_Toc319889668"/>
      <w:bookmarkStart w:id="172" w:name="_Toc329031961"/>
      <w:r w:rsidRPr="000E7D32">
        <w:lastRenderedPageBreak/>
        <w:t>Métodos Para El Control De Inventarios De Cada Clase De Artículo</w:t>
      </w:r>
      <w:bookmarkEnd w:id="171"/>
      <w:bookmarkEnd w:id="172"/>
    </w:p>
    <w:p w:rsidR="00206B3A" w:rsidRPr="000E7D32" w:rsidRDefault="00206B3A" w:rsidP="00BA23C1">
      <w:pPr>
        <w:spacing w:after="0" w:line="480" w:lineRule="auto"/>
        <w:ind w:left="720"/>
        <w:jc w:val="both"/>
        <w:rPr>
          <w:rFonts w:ascii="Arial" w:hAnsi="Arial" w:cs="Arial"/>
          <w:bCs/>
          <w:sz w:val="24"/>
          <w:szCs w:val="24"/>
        </w:rPr>
      </w:pPr>
      <w:r w:rsidRPr="000E7D32">
        <w:rPr>
          <w:rFonts w:ascii="Arial" w:hAnsi="Arial" w:cs="Arial"/>
          <w:bCs/>
          <w:sz w:val="24"/>
          <w:szCs w:val="24"/>
        </w:rPr>
        <w:t>Las medidas de control deben de aplicarse para las tres clases de Artículos ABC:</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Recepción de los productos en la bodega</w:t>
      </w:r>
      <w:r w:rsidR="003A2A6E">
        <w:rPr>
          <w:rFonts w:ascii="Arial" w:hAnsi="Arial" w:cs="Arial"/>
          <w:bCs/>
          <w:sz w:val="24"/>
          <w:szCs w:val="24"/>
        </w:rPr>
        <w:t xml:space="preserve"> </w:t>
      </w:r>
      <w:r w:rsidRPr="000E7D32">
        <w:rPr>
          <w:rFonts w:ascii="Arial" w:hAnsi="Arial" w:cs="Arial"/>
          <w:bCs/>
          <w:sz w:val="24"/>
          <w:szCs w:val="24"/>
        </w:rPr>
        <w:t>y separación de funciones con quien recibe la factura con el que</w:t>
      </w:r>
      <w:r w:rsidR="003A2A6E">
        <w:rPr>
          <w:rFonts w:ascii="Arial" w:hAnsi="Arial" w:cs="Arial"/>
          <w:bCs/>
          <w:sz w:val="24"/>
          <w:szCs w:val="24"/>
        </w:rPr>
        <w:t xml:space="preserve"> </w:t>
      </w:r>
      <w:r w:rsidRPr="000E7D32">
        <w:rPr>
          <w:rFonts w:ascii="Arial" w:hAnsi="Arial" w:cs="Arial"/>
          <w:bCs/>
          <w:sz w:val="24"/>
          <w:szCs w:val="24"/>
        </w:rPr>
        <w:t xml:space="preserve">traslada. </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 xml:space="preserve">Condiciones de seguridad en el almacén. </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 xml:space="preserve">Cumplimiento de los requisitos para cada uno de los modelos que intervienen en el control, registro y movimiento de los productos. </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 xml:space="preserve">Conteos periódicos. </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 xml:space="preserve">Expediente por cada faltante o sobrante de artículo. </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 xml:space="preserve">Actualización de las operaciones y cuadres establecidos. </w:t>
      </w:r>
    </w:p>
    <w:p w:rsidR="00206B3A" w:rsidRPr="000E7D32" w:rsidRDefault="00206B3A" w:rsidP="00153217">
      <w:pPr>
        <w:pStyle w:val="Prrafodelista"/>
        <w:numPr>
          <w:ilvl w:val="0"/>
          <w:numId w:val="23"/>
        </w:numPr>
        <w:spacing w:after="0" w:line="480" w:lineRule="auto"/>
        <w:ind w:left="1440"/>
        <w:jc w:val="both"/>
        <w:rPr>
          <w:rFonts w:ascii="Arial" w:hAnsi="Arial" w:cs="Arial"/>
          <w:bCs/>
          <w:sz w:val="24"/>
          <w:szCs w:val="24"/>
        </w:rPr>
      </w:pPr>
      <w:r w:rsidRPr="000E7D32">
        <w:rPr>
          <w:rFonts w:ascii="Arial" w:hAnsi="Arial" w:cs="Arial"/>
          <w:bCs/>
          <w:sz w:val="24"/>
          <w:szCs w:val="24"/>
        </w:rPr>
        <w:t>Separación de funciones entre el personal del almacén y el que registra las operaciones.</w:t>
      </w:r>
    </w:p>
    <w:p w:rsidR="003E774C" w:rsidRPr="000E7D32" w:rsidRDefault="003E774C" w:rsidP="00A076A0">
      <w:pPr>
        <w:pStyle w:val="Ttulo3"/>
        <w:numPr>
          <w:ilvl w:val="2"/>
          <w:numId w:val="18"/>
        </w:numPr>
      </w:pPr>
      <w:bookmarkStart w:id="173" w:name="_Toc329031962"/>
      <w:r w:rsidRPr="000E7D32">
        <w:t xml:space="preserve">Indicadores de </w:t>
      </w:r>
      <w:r w:rsidR="00C05936" w:rsidRPr="000E7D32">
        <w:t>Gestión</w:t>
      </w:r>
      <w:r w:rsidRPr="000E7D32">
        <w:t xml:space="preserve"> </w:t>
      </w:r>
      <w:r w:rsidR="00C05936" w:rsidRPr="000E7D32">
        <w:t xml:space="preserve">Propuestos </w:t>
      </w:r>
      <w:r w:rsidRPr="000E7D32">
        <w:t>para la Planificación y Control de Inventario</w:t>
      </w:r>
      <w:bookmarkEnd w:id="173"/>
    </w:p>
    <w:p w:rsidR="003E774C" w:rsidRPr="000E7D32" w:rsidRDefault="003E774C" w:rsidP="003C5790">
      <w:pPr>
        <w:spacing w:after="0" w:line="480" w:lineRule="auto"/>
        <w:ind w:left="720"/>
        <w:jc w:val="both"/>
        <w:rPr>
          <w:rFonts w:ascii="Arial" w:hAnsi="Arial" w:cs="Arial"/>
          <w:bCs/>
          <w:sz w:val="24"/>
          <w:szCs w:val="24"/>
        </w:rPr>
      </w:pPr>
      <w:r w:rsidRPr="000E7D32">
        <w:rPr>
          <w:rFonts w:ascii="Arial" w:hAnsi="Arial" w:cs="Arial"/>
          <w:bCs/>
          <w:sz w:val="24"/>
          <w:szCs w:val="24"/>
        </w:rPr>
        <w:t xml:space="preserve">Los indicadores de gestión son de gran importancia para que todo proceso, se lleve a cabo con eficiencia y eficacia, con el fin de que se </w:t>
      </w:r>
      <w:r w:rsidRPr="000E7D32">
        <w:rPr>
          <w:rFonts w:ascii="Arial" w:hAnsi="Arial" w:cs="Arial"/>
          <w:bCs/>
          <w:sz w:val="24"/>
          <w:szCs w:val="24"/>
        </w:rPr>
        <w:lastRenderedPageBreak/>
        <w:t>puedan desarrollar, cumplir y mostrar un efecto óptimo en el mediano y largo plazo.</w:t>
      </w:r>
    </w:p>
    <w:p w:rsidR="003E774C" w:rsidRPr="000E7D32" w:rsidRDefault="003E774C" w:rsidP="009959E6">
      <w:pPr>
        <w:spacing w:after="0" w:line="480" w:lineRule="auto"/>
        <w:ind w:left="720"/>
        <w:jc w:val="both"/>
        <w:rPr>
          <w:rFonts w:ascii="Arial" w:hAnsi="Arial" w:cs="Arial"/>
          <w:bCs/>
          <w:sz w:val="24"/>
          <w:szCs w:val="24"/>
        </w:rPr>
      </w:pPr>
    </w:p>
    <w:p w:rsidR="003E774C" w:rsidRPr="000E7D32" w:rsidRDefault="003E774C" w:rsidP="003C5790">
      <w:pPr>
        <w:pStyle w:val="Ttulo3"/>
        <w:numPr>
          <w:ilvl w:val="3"/>
          <w:numId w:val="18"/>
        </w:numPr>
        <w:spacing w:before="0" w:after="0"/>
      </w:pPr>
      <w:bookmarkStart w:id="174" w:name="_Toc329031963"/>
      <w:r w:rsidRPr="000E7D32">
        <w:t>Índice de Rotación de Inventario</w:t>
      </w:r>
      <w:bookmarkEnd w:id="174"/>
    </w:p>
    <w:p w:rsidR="003E774C" w:rsidRPr="000E7D32" w:rsidRDefault="003E774C" w:rsidP="003C5790">
      <w:pPr>
        <w:spacing w:after="0" w:line="480" w:lineRule="auto"/>
        <w:ind w:left="1080"/>
        <w:jc w:val="both"/>
        <w:rPr>
          <w:rFonts w:ascii="Arial" w:hAnsi="Arial" w:cs="Arial"/>
          <w:bCs/>
          <w:sz w:val="24"/>
          <w:szCs w:val="24"/>
        </w:rPr>
      </w:pPr>
      <w:r w:rsidRPr="000E7D32">
        <w:rPr>
          <w:rFonts w:ascii="Arial" w:hAnsi="Arial" w:cs="Arial"/>
          <w:bCs/>
          <w:sz w:val="24"/>
          <w:szCs w:val="24"/>
        </w:rPr>
        <w:t>Proporción entre las ventas y las existencias promedio. Indica el número de veces que el capital invertido se recupera a través de las ventas.</w:t>
      </w:r>
    </w:p>
    <w:p w:rsidR="003E774C" w:rsidRPr="000E7D32" w:rsidRDefault="003E774C" w:rsidP="009959E6">
      <w:pPr>
        <w:spacing w:after="0" w:line="480" w:lineRule="auto"/>
        <w:ind w:left="720"/>
        <w:jc w:val="both"/>
        <w:rPr>
          <w:rFonts w:ascii="Arial" w:hAnsi="Arial" w:cs="Arial"/>
          <w:bCs/>
          <w:sz w:val="24"/>
          <w:szCs w:val="24"/>
        </w:rPr>
      </w:pPr>
    </w:p>
    <w:p w:rsidR="003E774C" w:rsidRPr="000E7D32" w:rsidRDefault="003E774C" w:rsidP="00FF539F">
      <w:pPr>
        <w:pStyle w:val="Ttulo3"/>
        <w:numPr>
          <w:ilvl w:val="3"/>
          <w:numId w:val="18"/>
        </w:numPr>
      </w:pPr>
      <w:bookmarkStart w:id="175" w:name="_Toc329031964"/>
      <w:r w:rsidRPr="000E7D32">
        <w:t>Índice de duración de Inventario</w:t>
      </w:r>
      <w:bookmarkEnd w:id="175"/>
    </w:p>
    <w:p w:rsidR="003E774C" w:rsidRPr="000E7D32" w:rsidRDefault="003E774C" w:rsidP="009959E6">
      <w:pPr>
        <w:spacing w:after="0" w:line="480" w:lineRule="auto"/>
        <w:ind w:left="1080"/>
        <w:jc w:val="both"/>
        <w:rPr>
          <w:rFonts w:ascii="Arial" w:hAnsi="Arial" w:cs="Arial"/>
          <w:bCs/>
          <w:sz w:val="24"/>
          <w:szCs w:val="24"/>
        </w:rPr>
      </w:pPr>
      <w:r w:rsidRPr="000E7D32">
        <w:rPr>
          <w:rFonts w:ascii="Arial" w:hAnsi="Arial" w:cs="Arial"/>
          <w:bCs/>
          <w:sz w:val="24"/>
          <w:szCs w:val="24"/>
        </w:rPr>
        <w:t>Proporción entre el inventario final y las ventas promedio del último período. Indica</w:t>
      </w:r>
      <w:r w:rsidR="003A2A6E">
        <w:rPr>
          <w:rFonts w:ascii="Arial" w:hAnsi="Arial" w:cs="Arial"/>
          <w:bCs/>
          <w:sz w:val="24"/>
          <w:szCs w:val="24"/>
        </w:rPr>
        <w:t xml:space="preserve"> </w:t>
      </w:r>
      <w:r w:rsidRPr="000E7D32">
        <w:rPr>
          <w:rFonts w:ascii="Arial" w:hAnsi="Arial" w:cs="Arial"/>
          <w:bCs/>
          <w:sz w:val="24"/>
          <w:szCs w:val="24"/>
        </w:rPr>
        <w:t>cuantas veces dura el inventario que se tiene.</w:t>
      </w:r>
    </w:p>
    <w:p w:rsidR="003E774C" w:rsidRPr="000E7D32" w:rsidRDefault="003E774C" w:rsidP="009959E6">
      <w:pPr>
        <w:spacing w:after="0" w:line="480" w:lineRule="auto"/>
        <w:ind w:left="720"/>
        <w:jc w:val="both"/>
        <w:rPr>
          <w:rFonts w:ascii="Arial" w:hAnsi="Arial" w:cs="Arial"/>
          <w:bCs/>
          <w:sz w:val="24"/>
          <w:szCs w:val="24"/>
        </w:rPr>
      </w:pPr>
    </w:p>
    <w:p w:rsidR="003E774C" w:rsidRPr="000E7D32" w:rsidRDefault="003E774C" w:rsidP="00FF539F">
      <w:pPr>
        <w:pStyle w:val="Ttulo3"/>
        <w:numPr>
          <w:ilvl w:val="3"/>
          <w:numId w:val="18"/>
        </w:numPr>
      </w:pPr>
      <w:bookmarkStart w:id="176" w:name="_Toc329031965"/>
      <w:r w:rsidRPr="000E7D32">
        <w:t>Exactitud del Inventario</w:t>
      </w:r>
      <w:bookmarkEnd w:id="176"/>
    </w:p>
    <w:p w:rsidR="003E774C" w:rsidRPr="000E7D32" w:rsidRDefault="003E774C" w:rsidP="009959E6">
      <w:pPr>
        <w:spacing w:after="0" w:line="480" w:lineRule="auto"/>
        <w:ind w:left="1080"/>
        <w:jc w:val="both"/>
        <w:rPr>
          <w:rFonts w:ascii="Arial" w:hAnsi="Arial" w:cs="Arial"/>
          <w:bCs/>
          <w:sz w:val="24"/>
          <w:szCs w:val="24"/>
        </w:rPr>
      </w:pPr>
      <w:r w:rsidRPr="000E7D32">
        <w:rPr>
          <w:rFonts w:ascii="Arial" w:hAnsi="Arial" w:cs="Arial"/>
          <w:bCs/>
          <w:sz w:val="24"/>
          <w:szCs w:val="24"/>
        </w:rPr>
        <w:t>Consiste en verificar las concordancias entre las cantidades de los registros de inventarios y las cantidades que realmente están disponibles en los almacenes.</w:t>
      </w:r>
    </w:p>
    <w:p w:rsidR="003E774C" w:rsidRPr="000E7D32" w:rsidRDefault="003E774C" w:rsidP="009959E6">
      <w:pPr>
        <w:spacing w:after="0" w:line="480" w:lineRule="auto"/>
        <w:ind w:left="720"/>
        <w:jc w:val="both"/>
        <w:rPr>
          <w:rFonts w:ascii="Arial" w:hAnsi="Arial" w:cs="Arial"/>
          <w:bCs/>
          <w:sz w:val="24"/>
          <w:szCs w:val="24"/>
        </w:rPr>
      </w:pPr>
    </w:p>
    <w:p w:rsidR="003E774C" w:rsidRPr="000E7D32" w:rsidRDefault="003E774C" w:rsidP="00FF539F">
      <w:pPr>
        <w:pStyle w:val="Ttulo3"/>
        <w:numPr>
          <w:ilvl w:val="3"/>
          <w:numId w:val="18"/>
        </w:numPr>
      </w:pPr>
      <w:bookmarkStart w:id="177" w:name="_Toc329031966"/>
      <w:r w:rsidRPr="000E7D32">
        <w:lastRenderedPageBreak/>
        <w:t>Confiabilidad del Inventario</w:t>
      </w:r>
      <w:bookmarkEnd w:id="177"/>
      <w:r w:rsidRPr="000E7D32">
        <w:t xml:space="preserve"> </w:t>
      </w:r>
    </w:p>
    <w:p w:rsidR="003E774C" w:rsidRPr="000E7D32" w:rsidRDefault="003E774C" w:rsidP="009959E6">
      <w:pPr>
        <w:spacing w:after="0" w:line="480" w:lineRule="auto"/>
        <w:ind w:left="1080"/>
        <w:jc w:val="both"/>
        <w:rPr>
          <w:rFonts w:ascii="Arial" w:hAnsi="Arial" w:cs="Arial"/>
          <w:bCs/>
          <w:sz w:val="24"/>
          <w:szCs w:val="24"/>
        </w:rPr>
      </w:pPr>
      <w:r w:rsidRPr="000E7D32">
        <w:rPr>
          <w:rFonts w:ascii="Arial" w:hAnsi="Arial" w:cs="Arial"/>
          <w:bCs/>
          <w:sz w:val="24"/>
          <w:szCs w:val="24"/>
        </w:rPr>
        <w:t xml:space="preserve">Está basada en el error simple, y se aplica por artículo contado. El error se mide con respecto a articulo/ubicación; es decir, el artículo debe estar en la cantidad correcta y en la ubicación física correcta. De lo contrario se considera como error. </w:t>
      </w:r>
    </w:p>
    <w:p w:rsidR="003E774C" w:rsidRPr="000E7D32" w:rsidRDefault="003E774C" w:rsidP="003E774C">
      <w:pPr>
        <w:autoSpaceDE w:val="0"/>
        <w:autoSpaceDN w:val="0"/>
        <w:adjustRightInd w:val="0"/>
        <w:spacing w:after="0" w:line="240" w:lineRule="auto"/>
        <w:rPr>
          <w:rFonts w:ascii="Arial" w:hAnsi="Arial" w:cs="Arial"/>
          <w:bCs/>
          <w:sz w:val="24"/>
          <w:szCs w:val="24"/>
          <w:lang w:val="es-EC"/>
        </w:rPr>
      </w:pPr>
    </w:p>
    <w:p w:rsidR="003C5790" w:rsidRPr="000E7D32" w:rsidRDefault="003C5790" w:rsidP="003E774C">
      <w:pPr>
        <w:autoSpaceDE w:val="0"/>
        <w:autoSpaceDN w:val="0"/>
        <w:adjustRightInd w:val="0"/>
        <w:spacing w:after="0" w:line="240" w:lineRule="auto"/>
        <w:rPr>
          <w:rFonts w:ascii="Arial" w:hAnsi="Arial" w:cs="Arial"/>
          <w:bCs/>
          <w:sz w:val="24"/>
          <w:szCs w:val="24"/>
          <w:lang w:val="es-EC"/>
        </w:rPr>
      </w:pPr>
    </w:p>
    <w:p w:rsidR="003E774C" w:rsidRPr="000E7D32" w:rsidRDefault="003E774C" w:rsidP="00A076A0">
      <w:pPr>
        <w:pStyle w:val="Ttulo3"/>
        <w:numPr>
          <w:ilvl w:val="2"/>
          <w:numId w:val="18"/>
        </w:numPr>
      </w:pPr>
      <w:bookmarkStart w:id="178" w:name="_Toc329031967"/>
      <w:r w:rsidRPr="000E7D32">
        <w:t>Perfil/ Ficha del Indicador</w:t>
      </w:r>
      <w:bookmarkEnd w:id="178"/>
    </w:p>
    <w:p w:rsidR="005D7765" w:rsidRPr="000E7D32" w:rsidRDefault="003E774C" w:rsidP="00A076A0">
      <w:pPr>
        <w:spacing w:after="0" w:line="480" w:lineRule="auto"/>
        <w:ind w:left="710"/>
        <w:jc w:val="both"/>
        <w:rPr>
          <w:rFonts w:ascii="Arial" w:hAnsi="Arial" w:cs="Arial"/>
          <w:bCs/>
          <w:sz w:val="24"/>
          <w:szCs w:val="24"/>
        </w:rPr>
      </w:pPr>
      <w:r w:rsidRPr="000E7D32">
        <w:rPr>
          <w:rFonts w:ascii="Arial" w:hAnsi="Arial" w:cs="Arial"/>
          <w:bCs/>
          <w:sz w:val="24"/>
          <w:szCs w:val="24"/>
        </w:rPr>
        <w:t>Las condiciones específicas que efectúan los indicadores de gestión propuestos cumplen con el siguiente perfil:</w:t>
      </w:r>
    </w:p>
    <w:p w:rsidR="005654AC" w:rsidRPr="000E7D32" w:rsidRDefault="005654AC" w:rsidP="00A076A0">
      <w:pPr>
        <w:spacing w:after="0" w:line="480" w:lineRule="auto"/>
        <w:ind w:left="710"/>
        <w:jc w:val="both"/>
        <w:rPr>
          <w:rFonts w:ascii="Arial" w:hAnsi="Arial" w:cs="Arial"/>
          <w:bCs/>
          <w:sz w:val="24"/>
          <w:szCs w:val="24"/>
        </w:rPr>
      </w:pPr>
    </w:p>
    <w:p w:rsidR="009959E6" w:rsidRPr="000E7D32" w:rsidRDefault="003E774C" w:rsidP="00A076A0">
      <w:pPr>
        <w:pStyle w:val="Prrafodelista"/>
        <w:numPr>
          <w:ilvl w:val="3"/>
          <w:numId w:val="18"/>
        </w:numPr>
        <w:autoSpaceDE w:val="0"/>
        <w:autoSpaceDN w:val="0"/>
        <w:adjustRightInd w:val="0"/>
        <w:spacing w:after="0" w:line="480" w:lineRule="auto"/>
        <w:ind w:left="2652"/>
        <w:rPr>
          <w:rFonts w:ascii="Arial" w:hAnsi="Arial" w:cs="Arial"/>
          <w:b/>
          <w:bCs/>
          <w:sz w:val="24"/>
          <w:szCs w:val="24"/>
          <w:lang w:val="es-EC"/>
        </w:rPr>
      </w:pPr>
      <w:r w:rsidRPr="000E7D32">
        <w:rPr>
          <w:rFonts w:ascii="Arial" w:eastAsiaTheme="majorEastAsia" w:hAnsi="Arial" w:cstheme="majorBidi"/>
          <w:b/>
          <w:bCs/>
          <w:color w:val="000000" w:themeColor="text1"/>
          <w:sz w:val="24"/>
        </w:rPr>
        <w:t>Fecha Inicio</w:t>
      </w:r>
    </w:p>
    <w:p w:rsidR="003E774C" w:rsidRPr="000E7D32" w:rsidRDefault="003E774C" w:rsidP="002713C8">
      <w:pPr>
        <w:autoSpaceDE w:val="0"/>
        <w:autoSpaceDN w:val="0"/>
        <w:adjustRightInd w:val="0"/>
        <w:spacing w:after="0" w:line="480" w:lineRule="auto"/>
        <w:ind w:left="1572"/>
        <w:rPr>
          <w:rFonts w:ascii="Arial" w:hAnsi="Arial" w:cs="Arial"/>
          <w:bCs/>
          <w:sz w:val="24"/>
          <w:szCs w:val="24"/>
          <w:lang w:val="es-EC"/>
        </w:rPr>
      </w:pPr>
      <w:r w:rsidRPr="000E7D32">
        <w:rPr>
          <w:rFonts w:ascii="Arial" w:hAnsi="Arial" w:cs="Arial"/>
          <w:bCs/>
          <w:sz w:val="24"/>
          <w:szCs w:val="24"/>
          <w:lang w:val="es-EC"/>
        </w:rPr>
        <w:t>Fecha en que se ha formuló el indicador</w:t>
      </w:r>
    </w:p>
    <w:p w:rsidR="005D7765" w:rsidRPr="000E7D32" w:rsidRDefault="005D7765" w:rsidP="002713C8">
      <w:pPr>
        <w:autoSpaceDE w:val="0"/>
        <w:autoSpaceDN w:val="0"/>
        <w:adjustRightInd w:val="0"/>
        <w:spacing w:after="0" w:line="480" w:lineRule="auto"/>
        <w:ind w:left="1572"/>
        <w:rPr>
          <w:rFonts w:ascii="Arial" w:hAnsi="Arial" w:cs="Arial"/>
          <w:bCs/>
          <w:sz w:val="24"/>
          <w:szCs w:val="24"/>
          <w:lang w:val="es-EC"/>
        </w:rPr>
      </w:pPr>
    </w:p>
    <w:p w:rsidR="005654AC" w:rsidRPr="000E7D32" w:rsidRDefault="005654AC" w:rsidP="002713C8">
      <w:pPr>
        <w:autoSpaceDE w:val="0"/>
        <w:autoSpaceDN w:val="0"/>
        <w:adjustRightInd w:val="0"/>
        <w:spacing w:after="0" w:line="480" w:lineRule="auto"/>
        <w:ind w:left="1572"/>
        <w:rPr>
          <w:rFonts w:ascii="Arial" w:hAnsi="Arial" w:cs="Arial"/>
          <w:bCs/>
          <w:sz w:val="24"/>
          <w:szCs w:val="24"/>
          <w:lang w:val="es-EC"/>
        </w:rPr>
      </w:pPr>
    </w:p>
    <w:p w:rsidR="009959E6" w:rsidRPr="000E7D32" w:rsidRDefault="003E774C" w:rsidP="00A076A0">
      <w:pPr>
        <w:pStyle w:val="Prrafodelista"/>
        <w:numPr>
          <w:ilvl w:val="3"/>
          <w:numId w:val="18"/>
        </w:numPr>
        <w:autoSpaceDE w:val="0"/>
        <w:autoSpaceDN w:val="0"/>
        <w:adjustRightInd w:val="0"/>
        <w:spacing w:after="0" w:line="480" w:lineRule="auto"/>
        <w:ind w:left="2652"/>
        <w:rPr>
          <w:rFonts w:ascii="Arial" w:hAnsi="Arial" w:cs="Arial"/>
          <w:b/>
          <w:bCs/>
          <w:sz w:val="24"/>
          <w:szCs w:val="24"/>
          <w:lang w:val="es-EC"/>
        </w:rPr>
      </w:pPr>
      <w:r w:rsidRPr="000E7D32">
        <w:rPr>
          <w:rFonts w:ascii="Arial" w:eastAsiaTheme="majorEastAsia" w:hAnsi="Arial" w:cstheme="majorBidi"/>
          <w:b/>
          <w:bCs/>
          <w:color w:val="000000" w:themeColor="text1"/>
          <w:sz w:val="24"/>
        </w:rPr>
        <w:t>Status Actual:</w:t>
      </w:r>
    </w:p>
    <w:p w:rsidR="009959E6" w:rsidRPr="000E7D32" w:rsidRDefault="003E774C" w:rsidP="005D7765">
      <w:pPr>
        <w:autoSpaceDE w:val="0"/>
        <w:autoSpaceDN w:val="0"/>
        <w:adjustRightInd w:val="0"/>
        <w:spacing w:after="0" w:line="480" w:lineRule="auto"/>
        <w:ind w:left="1572"/>
        <w:rPr>
          <w:rFonts w:ascii="Arial" w:hAnsi="Arial" w:cs="Arial"/>
          <w:sz w:val="24"/>
          <w:szCs w:val="24"/>
          <w:lang w:val="es-EC"/>
        </w:rPr>
      </w:pPr>
      <w:r w:rsidRPr="000E7D32">
        <w:rPr>
          <w:rFonts w:ascii="Arial" w:hAnsi="Arial" w:cs="Arial"/>
          <w:sz w:val="24"/>
          <w:szCs w:val="24"/>
          <w:lang w:val="es-EC"/>
        </w:rPr>
        <w:t>Muestra si el indicador se encuentra activo o inactivo.</w:t>
      </w:r>
    </w:p>
    <w:p w:rsidR="005654AC" w:rsidRPr="000E7D32" w:rsidRDefault="005654AC" w:rsidP="005D7765">
      <w:pPr>
        <w:autoSpaceDE w:val="0"/>
        <w:autoSpaceDN w:val="0"/>
        <w:adjustRightInd w:val="0"/>
        <w:spacing w:after="0" w:line="480" w:lineRule="auto"/>
        <w:ind w:left="1572"/>
        <w:rPr>
          <w:rFonts w:ascii="Arial" w:hAnsi="Arial" w:cs="Arial"/>
          <w:sz w:val="24"/>
          <w:szCs w:val="24"/>
          <w:lang w:val="es-EC"/>
        </w:rPr>
      </w:pPr>
    </w:p>
    <w:p w:rsidR="003E774C" w:rsidRPr="000E7D32" w:rsidRDefault="003E774C" w:rsidP="005654AC">
      <w:pPr>
        <w:pStyle w:val="Prrafodelista"/>
        <w:numPr>
          <w:ilvl w:val="3"/>
          <w:numId w:val="18"/>
        </w:numPr>
        <w:autoSpaceDE w:val="0"/>
        <w:autoSpaceDN w:val="0"/>
        <w:adjustRightInd w:val="0"/>
        <w:spacing w:after="0" w:line="480" w:lineRule="auto"/>
        <w:ind w:left="2652"/>
        <w:rPr>
          <w:rFonts w:ascii="Arial" w:eastAsiaTheme="majorEastAsia" w:hAnsi="Arial" w:cstheme="majorBidi"/>
          <w:b/>
          <w:bCs/>
          <w:color w:val="000000" w:themeColor="text1"/>
          <w:sz w:val="24"/>
        </w:rPr>
      </w:pPr>
      <w:r w:rsidRPr="000E7D32">
        <w:rPr>
          <w:rFonts w:ascii="Arial" w:eastAsiaTheme="majorEastAsia" w:hAnsi="Arial" w:cstheme="majorBidi"/>
          <w:b/>
          <w:bCs/>
          <w:color w:val="000000" w:themeColor="text1"/>
          <w:sz w:val="24"/>
        </w:rPr>
        <w:t>Definición y Cálculo</w:t>
      </w:r>
    </w:p>
    <w:p w:rsidR="00C044CA" w:rsidRPr="000E7D32" w:rsidRDefault="00C044CA" w:rsidP="00C044CA">
      <w:pPr>
        <w:pStyle w:val="Prrafodelista"/>
        <w:autoSpaceDE w:val="0"/>
        <w:autoSpaceDN w:val="0"/>
        <w:adjustRightInd w:val="0"/>
        <w:spacing w:after="0" w:line="480" w:lineRule="auto"/>
        <w:ind w:left="2498"/>
        <w:rPr>
          <w:rFonts w:ascii="Arial" w:hAnsi="Arial" w:cs="Arial"/>
          <w:b/>
          <w:bCs/>
          <w:sz w:val="24"/>
          <w:szCs w:val="24"/>
          <w:lang w:val="es-EC"/>
        </w:rPr>
      </w:pPr>
    </w:p>
    <w:p w:rsidR="003E774C" w:rsidRPr="000E7D32" w:rsidRDefault="003E774C" w:rsidP="005D7765">
      <w:pPr>
        <w:pStyle w:val="Prrafodelista"/>
        <w:numPr>
          <w:ilvl w:val="4"/>
          <w:numId w:val="18"/>
        </w:numPr>
        <w:autoSpaceDE w:val="0"/>
        <w:autoSpaceDN w:val="0"/>
        <w:adjustRightInd w:val="0"/>
        <w:spacing w:after="0" w:line="480" w:lineRule="auto"/>
        <w:ind w:left="3240"/>
        <w:rPr>
          <w:rFonts w:ascii="Arial" w:hAnsi="Arial" w:cs="Arial"/>
          <w:b/>
          <w:bCs/>
          <w:sz w:val="24"/>
          <w:szCs w:val="24"/>
          <w:lang w:val="es-EC"/>
        </w:rPr>
      </w:pPr>
      <w:r w:rsidRPr="000E7D32">
        <w:rPr>
          <w:rFonts w:ascii="Arial" w:hAnsi="Arial" w:cs="Arial"/>
          <w:b/>
          <w:bCs/>
          <w:sz w:val="24"/>
          <w:szCs w:val="24"/>
          <w:lang w:val="es-EC"/>
        </w:rPr>
        <w:lastRenderedPageBreak/>
        <w:t>Descripción</w:t>
      </w:r>
      <w:r w:rsidR="00ED1A46" w:rsidRPr="000E7D32">
        <w:rPr>
          <w:rFonts w:ascii="Arial" w:hAnsi="Arial" w:cs="Arial"/>
          <w:b/>
          <w:bCs/>
          <w:sz w:val="24"/>
          <w:szCs w:val="24"/>
          <w:lang w:val="es-EC"/>
        </w:rPr>
        <w:t xml:space="preserve"> del Indicador</w:t>
      </w:r>
    </w:p>
    <w:p w:rsidR="00ED1A46" w:rsidRPr="000E7D32" w:rsidRDefault="00C044CA" w:rsidP="005D7765">
      <w:pPr>
        <w:autoSpaceDE w:val="0"/>
        <w:autoSpaceDN w:val="0"/>
        <w:adjustRightInd w:val="0"/>
        <w:spacing w:after="0" w:line="480" w:lineRule="auto"/>
        <w:ind w:left="2160"/>
        <w:rPr>
          <w:rFonts w:ascii="Arial" w:hAnsi="Arial" w:cs="Arial"/>
          <w:bCs/>
          <w:sz w:val="24"/>
          <w:szCs w:val="24"/>
        </w:rPr>
      </w:pPr>
      <w:r w:rsidRPr="000E7D32">
        <w:rPr>
          <w:rFonts w:ascii="Arial" w:hAnsi="Arial" w:cs="Arial"/>
          <w:bCs/>
          <w:sz w:val="24"/>
          <w:szCs w:val="24"/>
        </w:rPr>
        <w:t>En qué consiste el</w:t>
      </w:r>
      <w:r w:rsidR="00C14A2A" w:rsidRPr="000E7D32">
        <w:rPr>
          <w:rFonts w:ascii="Arial" w:hAnsi="Arial" w:cs="Arial"/>
          <w:bCs/>
          <w:sz w:val="24"/>
          <w:szCs w:val="24"/>
        </w:rPr>
        <w:t xml:space="preserve"> indicador</w:t>
      </w:r>
      <w:r w:rsidRPr="000E7D32">
        <w:rPr>
          <w:rFonts w:ascii="Arial" w:hAnsi="Arial" w:cs="Arial"/>
          <w:bCs/>
          <w:sz w:val="24"/>
          <w:szCs w:val="24"/>
        </w:rPr>
        <w:t>.</w:t>
      </w:r>
      <w:r w:rsidR="00C14A2A" w:rsidRPr="000E7D32">
        <w:rPr>
          <w:rFonts w:ascii="Arial" w:hAnsi="Arial" w:cs="Arial"/>
          <w:bCs/>
          <w:sz w:val="24"/>
          <w:szCs w:val="24"/>
        </w:rPr>
        <w:t xml:space="preserve"> </w:t>
      </w:r>
    </w:p>
    <w:p w:rsidR="003E774C" w:rsidRPr="000E7D32" w:rsidRDefault="003E774C" w:rsidP="005D7765">
      <w:pPr>
        <w:autoSpaceDE w:val="0"/>
        <w:autoSpaceDN w:val="0"/>
        <w:adjustRightInd w:val="0"/>
        <w:spacing w:after="0" w:line="240" w:lineRule="auto"/>
        <w:ind w:left="1800"/>
        <w:rPr>
          <w:rFonts w:ascii="Arial" w:hAnsi="Arial" w:cs="Arial"/>
          <w:b/>
          <w:bCs/>
          <w:sz w:val="24"/>
          <w:szCs w:val="24"/>
          <w:lang w:val="es-EC"/>
        </w:rPr>
      </w:pPr>
    </w:p>
    <w:p w:rsidR="00C044CA" w:rsidRPr="000E7D32" w:rsidRDefault="00C044CA" w:rsidP="005D7765">
      <w:pPr>
        <w:autoSpaceDE w:val="0"/>
        <w:autoSpaceDN w:val="0"/>
        <w:adjustRightInd w:val="0"/>
        <w:spacing w:after="0" w:line="240" w:lineRule="auto"/>
        <w:ind w:left="1800"/>
        <w:rPr>
          <w:rFonts w:ascii="Arial" w:hAnsi="Arial" w:cs="Arial"/>
          <w:b/>
          <w:bCs/>
          <w:sz w:val="24"/>
          <w:szCs w:val="24"/>
          <w:lang w:val="es-EC"/>
        </w:rPr>
      </w:pPr>
    </w:p>
    <w:p w:rsidR="00ED1A46" w:rsidRPr="000E7D32" w:rsidRDefault="003E774C" w:rsidP="005D7765">
      <w:pPr>
        <w:pStyle w:val="Prrafodelista"/>
        <w:numPr>
          <w:ilvl w:val="4"/>
          <w:numId w:val="18"/>
        </w:numPr>
        <w:autoSpaceDE w:val="0"/>
        <w:autoSpaceDN w:val="0"/>
        <w:adjustRightInd w:val="0"/>
        <w:spacing w:after="0" w:line="480" w:lineRule="auto"/>
        <w:ind w:left="3240"/>
        <w:rPr>
          <w:rFonts w:ascii="Arial" w:hAnsi="Arial" w:cs="Arial"/>
          <w:b/>
          <w:bCs/>
          <w:sz w:val="24"/>
          <w:szCs w:val="24"/>
          <w:lang w:val="es-EC"/>
        </w:rPr>
      </w:pPr>
      <w:r w:rsidRPr="000E7D32">
        <w:rPr>
          <w:rFonts w:ascii="Arial" w:hAnsi="Arial" w:cs="Arial"/>
          <w:b/>
          <w:bCs/>
          <w:sz w:val="24"/>
          <w:szCs w:val="24"/>
          <w:lang w:val="es-EC"/>
        </w:rPr>
        <w:t xml:space="preserve">Objetivo del Indicador: </w:t>
      </w:r>
    </w:p>
    <w:p w:rsidR="003E774C" w:rsidRPr="000E7D32" w:rsidRDefault="003E774C" w:rsidP="005D7765">
      <w:pPr>
        <w:spacing w:after="0" w:line="480" w:lineRule="auto"/>
        <w:ind w:left="2160"/>
        <w:jc w:val="both"/>
        <w:rPr>
          <w:rFonts w:ascii="Arial" w:hAnsi="Arial" w:cs="Arial"/>
          <w:bCs/>
          <w:sz w:val="24"/>
          <w:szCs w:val="24"/>
        </w:rPr>
      </w:pPr>
      <w:r w:rsidRPr="000E7D32">
        <w:rPr>
          <w:rFonts w:ascii="Arial" w:hAnsi="Arial" w:cs="Arial"/>
          <w:bCs/>
          <w:sz w:val="24"/>
          <w:szCs w:val="24"/>
        </w:rPr>
        <w:t>Define claramente qué se pretende medir, describe la utilidad, cuál es la finalidad del indicador, porqué hay que medirlo y cuál es su importancia.</w:t>
      </w:r>
    </w:p>
    <w:p w:rsidR="003E774C" w:rsidRPr="000E7D32" w:rsidRDefault="003E774C" w:rsidP="005D7765">
      <w:pPr>
        <w:autoSpaceDE w:val="0"/>
        <w:autoSpaceDN w:val="0"/>
        <w:adjustRightInd w:val="0"/>
        <w:spacing w:after="0" w:line="480" w:lineRule="auto"/>
        <w:ind w:left="1800"/>
        <w:rPr>
          <w:rFonts w:ascii="Arial" w:hAnsi="Arial" w:cs="Arial"/>
          <w:sz w:val="24"/>
          <w:szCs w:val="24"/>
          <w:lang w:val="es-EC"/>
        </w:rPr>
      </w:pPr>
    </w:p>
    <w:p w:rsidR="00ED1A46" w:rsidRPr="000E7D32" w:rsidRDefault="00ED1A46" w:rsidP="005D7765">
      <w:pPr>
        <w:pStyle w:val="Prrafodelista"/>
        <w:numPr>
          <w:ilvl w:val="4"/>
          <w:numId w:val="18"/>
        </w:numPr>
        <w:autoSpaceDE w:val="0"/>
        <w:autoSpaceDN w:val="0"/>
        <w:adjustRightInd w:val="0"/>
        <w:spacing w:after="0" w:line="480" w:lineRule="auto"/>
        <w:ind w:left="3240"/>
        <w:rPr>
          <w:rFonts w:ascii="Arial" w:hAnsi="Arial" w:cs="Arial"/>
          <w:b/>
          <w:bCs/>
          <w:sz w:val="24"/>
          <w:szCs w:val="24"/>
          <w:lang w:val="es-EC"/>
        </w:rPr>
      </w:pPr>
      <w:r w:rsidRPr="000E7D32">
        <w:rPr>
          <w:rFonts w:ascii="Arial" w:hAnsi="Arial" w:cs="Arial"/>
          <w:b/>
          <w:bCs/>
          <w:sz w:val="24"/>
          <w:szCs w:val="24"/>
          <w:lang w:val="es-EC"/>
        </w:rPr>
        <w:t>Expresión Matemática</w:t>
      </w:r>
    </w:p>
    <w:p w:rsidR="003E774C" w:rsidRPr="000E7D32" w:rsidRDefault="003E774C" w:rsidP="005D7765">
      <w:pPr>
        <w:spacing w:after="0" w:line="480" w:lineRule="auto"/>
        <w:ind w:left="2160"/>
        <w:jc w:val="both"/>
        <w:rPr>
          <w:rFonts w:ascii="Arial" w:hAnsi="Arial" w:cs="Arial"/>
          <w:bCs/>
          <w:sz w:val="24"/>
          <w:szCs w:val="24"/>
        </w:rPr>
      </w:pPr>
      <w:r w:rsidRPr="000E7D32">
        <w:rPr>
          <w:rFonts w:ascii="Arial" w:hAnsi="Arial" w:cs="Arial"/>
          <w:bCs/>
          <w:sz w:val="24"/>
          <w:szCs w:val="24"/>
        </w:rPr>
        <w:t>Formula o ecuación del indicador, definiendo cada una de las variables.</w:t>
      </w:r>
    </w:p>
    <w:p w:rsidR="003E774C" w:rsidRPr="000E7D32" w:rsidRDefault="003E774C" w:rsidP="005D7765">
      <w:pPr>
        <w:spacing w:after="0" w:line="480" w:lineRule="auto"/>
        <w:ind w:left="2160"/>
        <w:jc w:val="both"/>
        <w:rPr>
          <w:rFonts w:ascii="Arial" w:hAnsi="Arial" w:cs="Arial"/>
          <w:bCs/>
          <w:sz w:val="24"/>
          <w:szCs w:val="24"/>
        </w:rPr>
      </w:pPr>
    </w:p>
    <w:p w:rsidR="00ED1A46" w:rsidRPr="000E7D32" w:rsidRDefault="00ED1A46" w:rsidP="005D7765">
      <w:pPr>
        <w:pStyle w:val="Prrafodelista"/>
        <w:numPr>
          <w:ilvl w:val="4"/>
          <w:numId w:val="18"/>
        </w:numPr>
        <w:autoSpaceDE w:val="0"/>
        <w:autoSpaceDN w:val="0"/>
        <w:adjustRightInd w:val="0"/>
        <w:spacing w:after="0" w:line="480" w:lineRule="auto"/>
        <w:ind w:left="3240"/>
        <w:jc w:val="both"/>
        <w:rPr>
          <w:rFonts w:ascii="Arial" w:hAnsi="Arial" w:cs="Arial"/>
          <w:b/>
          <w:bCs/>
          <w:sz w:val="24"/>
          <w:szCs w:val="24"/>
          <w:lang w:val="es-EC"/>
        </w:rPr>
      </w:pPr>
      <w:r w:rsidRPr="000E7D32">
        <w:rPr>
          <w:rFonts w:ascii="Arial" w:hAnsi="Arial" w:cs="Arial"/>
          <w:b/>
          <w:bCs/>
          <w:sz w:val="24"/>
          <w:szCs w:val="24"/>
          <w:lang w:val="es-EC"/>
        </w:rPr>
        <w:t>Frecuencia de Medición</w:t>
      </w:r>
    </w:p>
    <w:p w:rsidR="003E774C" w:rsidRPr="000E7D32" w:rsidRDefault="00ED1A46" w:rsidP="005D7765">
      <w:pPr>
        <w:spacing w:after="0" w:line="480" w:lineRule="auto"/>
        <w:ind w:left="2160"/>
        <w:jc w:val="both"/>
        <w:rPr>
          <w:rFonts w:ascii="Arial" w:hAnsi="Arial" w:cs="Arial"/>
          <w:bCs/>
          <w:sz w:val="24"/>
          <w:szCs w:val="24"/>
        </w:rPr>
      </w:pPr>
      <w:r w:rsidRPr="000E7D32">
        <w:rPr>
          <w:rFonts w:ascii="Arial" w:hAnsi="Arial" w:cs="Arial"/>
          <w:bCs/>
          <w:sz w:val="24"/>
          <w:szCs w:val="24"/>
        </w:rPr>
        <w:t>Se</w:t>
      </w:r>
      <w:r w:rsidR="003E774C" w:rsidRPr="000E7D32">
        <w:rPr>
          <w:rFonts w:ascii="Arial" w:hAnsi="Arial" w:cs="Arial"/>
          <w:bCs/>
          <w:sz w:val="24"/>
          <w:szCs w:val="24"/>
        </w:rPr>
        <w:t xml:space="preserve"> establece la frecuencia con la que se mide el indicador, ya sea diaria, semanal, mensual, etc.</w:t>
      </w:r>
    </w:p>
    <w:p w:rsidR="003E774C" w:rsidRPr="000E7D32" w:rsidRDefault="003E774C" w:rsidP="005D7765">
      <w:pPr>
        <w:spacing w:after="0" w:line="480" w:lineRule="auto"/>
        <w:ind w:left="2160"/>
        <w:jc w:val="both"/>
        <w:rPr>
          <w:rFonts w:ascii="Arial" w:hAnsi="Arial" w:cs="Arial"/>
          <w:bCs/>
          <w:sz w:val="24"/>
          <w:szCs w:val="24"/>
        </w:rPr>
      </w:pPr>
    </w:p>
    <w:p w:rsidR="00ED1A46" w:rsidRPr="000E7D32" w:rsidRDefault="003E774C" w:rsidP="005D7765">
      <w:pPr>
        <w:pStyle w:val="Prrafodelista"/>
        <w:numPr>
          <w:ilvl w:val="4"/>
          <w:numId w:val="18"/>
        </w:numPr>
        <w:autoSpaceDE w:val="0"/>
        <w:autoSpaceDN w:val="0"/>
        <w:adjustRightInd w:val="0"/>
        <w:spacing w:after="0" w:line="480" w:lineRule="auto"/>
        <w:ind w:left="3240"/>
        <w:jc w:val="both"/>
        <w:rPr>
          <w:rFonts w:ascii="Arial" w:hAnsi="Arial" w:cs="Arial"/>
          <w:b/>
          <w:bCs/>
          <w:sz w:val="24"/>
          <w:szCs w:val="24"/>
          <w:lang w:val="es-EC"/>
        </w:rPr>
      </w:pPr>
      <w:r w:rsidRPr="000E7D32">
        <w:rPr>
          <w:rFonts w:ascii="Arial" w:hAnsi="Arial" w:cs="Arial"/>
          <w:b/>
          <w:bCs/>
          <w:sz w:val="24"/>
          <w:szCs w:val="24"/>
          <w:lang w:val="es-EC"/>
        </w:rPr>
        <w:t xml:space="preserve">Fuente y Procesamiento de Información: </w:t>
      </w:r>
    </w:p>
    <w:p w:rsidR="003E774C" w:rsidRPr="000E7D32" w:rsidRDefault="003E774C" w:rsidP="005D7765">
      <w:pPr>
        <w:spacing w:after="0" w:line="480" w:lineRule="auto"/>
        <w:ind w:left="2160"/>
        <w:jc w:val="both"/>
        <w:rPr>
          <w:rFonts w:ascii="Arial" w:hAnsi="Arial" w:cs="Arial"/>
          <w:bCs/>
          <w:sz w:val="24"/>
          <w:szCs w:val="24"/>
        </w:rPr>
      </w:pPr>
      <w:r w:rsidRPr="000E7D32">
        <w:rPr>
          <w:rFonts w:ascii="Arial" w:hAnsi="Arial" w:cs="Arial"/>
          <w:bCs/>
          <w:sz w:val="24"/>
          <w:szCs w:val="24"/>
        </w:rPr>
        <w:t xml:space="preserve">Establece la(s) fuente(s) auditable(s) desde donde se toman los datos y el procedimiento de </w:t>
      </w:r>
      <w:r w:rsidR="00ED1A46" w:rsidRPr="000E7D32">
        <w:rPr>
          <w:rFonts w:ascii="Arial" w:hAnsi="Arial" w:cs="Arial"/>
          <w:bCs/>
          <w:sz w:val="24"/>
          <w:szCs w:val="24"/>
        </w:rPr>
        <w:t xml:space="preserve">cálculo, de modo </w:t>
      </w:r>
      <w:r w:rsidR="00ED1A46" w:rsidRPr="000E7D32">
        <w:rPr>
          <w:rFonts w:ascii="Arial" w:hAnsi="Arial" w:cs="Arial"/>
          <w:bCs/>
          <w:sz w:val="24"/>
          <w:szCs w:val="24"/>
        </w:rPr>
        <w:lastRenderedPageBreak/>
        <w:t>que indique</w:t>
      </w:r>
      <w:r w:rsidRPr="000E7D32">
        <w:rPr>
          <w:rFonts w:ascii="Arial" w:hAnsi="Arial" w:cs="Arial"/>
          <w:bCs/>
          <w:sz w:val="24"/>
          <w:szCs w:val="24"/>
        </w:rPr>
        <w:t xml:space="preserve"> fuentes de información, cómo se procesa la información.</w:t>
      </w:r>
    </w:p>
    <w:p w:rsidR="003E774C" w:rsidRPr="000E7D32" w:rsidRDefault="003E774C" w:rsidP="00ED1A46">
      <w:pPr>
        <w:autoSpaceDE w:val="0"/>
        <w:autoSpaceDN w:val="0"/>
        <w:adjustRightInd w:val="0"/>
        <w:spacing w:after="0" w:line="240" w:lineRule="auto"/>
        <w:jc w:val="both"/>
        <w:rPr>
          <w:rFonts w:ascii="Arial" w:hAnsi="Arial" w:cs="Arial"/>
          <w:sz w:val="24"/>
          <w:szCs w:val="24"/>
          <w:lang w:val="es-EC"/>
        </w:rPr>
      </w:pPr>
    </w:p>
    <w:p w:rsidR="00ED1A46" w:rsidRPr="000E7D32" w:rsidRDefault="003E774C" w:rsidP="00FF539F">
      <w:pPr>
        <w:pStyle w:val="Prrafodelista"/>
        <w:numPr>
          <w:ilvl w:val="3"/>
          <w:numId w:val="18"/>
        </w:numPr>
        <w:autoSpaceDE w:val="0"/>
        <w:autoSpaceDN w:val="0"/>
        <w:adjustRightInd w:val="0"/>
        <w:spacing w:after="0" w:line="240" w:lineRule="auto"/>
        <w:jc w:val="both"/>
        <w:rPr>
          <w:rFonts w:ascii="Arial" w:eastAsiaTheme="majorEastAsia" w:hAnsi="Arial" w:cstheme="majorBidi"/>
          <w:b/>
          <w:bCs/>
          <w:color w:val="000000" w:themeColor="text1"/>
          <w:sz w:val="24"/>
        </w:rPr>
      </w:pPr>
      <w:r w:rsidRPr="000E7D32">
        <w:rPr>
          <w:rFonts w:ascii="Arial" w:eastAsiaTheme="majorEastAsia" w:hAnsi="Arial" w:cstheme="majorBidi"/>
          <w:b/>
          <w:bCs/>
          <w:color w:val="000000" w:themeColor="text1"/>
          <w:sz w:val="24"/>
        </w:rPr>
        <w:t xml:space="preserve">Rango de Calificación: </w:t>
      </w:r>
    </w:p>
    <w:p w:rsidR="00ED1A46" w:rsidRPr="000E7D32" w:rsidRDefault="00ED1A46" w:rsidP="00ED1A46">
      <w:pPr>
        <w:autoSpaceDE w:val="0"/>
        <w:autoSpaceDN w:val="0"/>
        <w:adjustRightInd w:val="0"/>
        <w:spacing w:after="0" w:line="240" w:lineRule="auto"/>
        <w:jc w:val="both"/>
        <w:rPr>
          <w:rFonts w:ascii="Arial" w:hAnsi="Arial" w:cs="Arial"/>
          <w:b/>
          <w:bCs/>
          <w:sz w:val="24"/>
          <w:szCs w:val="24"/>
          <w:lang w:val="es-EC"/>
        </w:rPr>
      </w:pPr>
    </w:p>
    <w:p w:rsidR="003E774C" w:rsidRPr="000E7D32" w:rsidRDefault="001546FA" w:rsidP="003C5790">
      <w:pPr>
        <w:spacing w:after="0" w:line="480" w:lineRule="auto"/>
        <w:ind w:left="1080"/>
        <w:jc w:val="both"/>
        <w:rPr>
          <w:rFonts w:ascii="Arial" w:hAnsi="Arial" w:cs="Arial"/>
          <w:bCs/>
          <w:sz w:val="24"/>
          <w:szCs w:val="24"/>
        </w:rPr>
      </w:pPr>
      <w:r w:rsidRPr="000E7D32">
        <w:rPr>
          <w:rFonts w:ascii="Arial" w:hAnsi="Arial" w:cs="Arial"/>
          <w:bCs/>
          <w:sz w:val="24"/>
          <w:szCs w:val="24"/>
        </w:rPr>
        <w:t>Define el Nivel de tolerancia</w:t>
      </w:r>
      <w:r w:rsidR="003E774C" w:rsidRPr="000E7D32">
        <w:rPr>
          <w:rFonts w:ascii="Arial" w:hAnsi="Arial" w:cs="Arial"/>
          <w:bCs/>
          <w:sz w:val="24"/>
          <w:szCs w:val="24"/>
        </w:rPr>
        <w:t xml:space="preserve"> y su respectiva calificación de acuerdo al criterio al que se adapte:</w:t>
      </w:r>
    </w:p>
    <w:p w:rsidR="003E774C" w:rsidRPr="000E7D32" w:rsidRDefault="003E774C" w:rsidP="00153217">
      <w:pPr>
        <w:pStyle w:val="Prrafodelista"/>
        <w:numPr>
          <w:ilvl w:val="0"/>
          <w:numId w:val="37"/>
        </w:numPr>
        <w:spacing w:after="0" w:line="360" w:lineRule="auto"/>
        <w:ind w:left="1794" w:hanging="357"/>
        <w:jc w:val="both"/>
        <w:rPr>
          <w:rFonts w:ascii="Arial" w:hAnsi="Arial" w:cs="Arial"/>
          <w:bCs/>
          <w:sz w:val="24"/>
          <w:szCs w:val="24"/>
        </w:rPr>
      </w:pPr>
      <w:r w:rsidRPr="000E7D32">
        <w:rPr>
          <w:rFonts w:ascii="Arial" w:hAnsi="Arial" w:cs="Arial"/>
          <w:bCs/>
          <w:sz w:val="24"/>
          <w:szCs w:val="24"/>
        </w:rPr>
        <w:t xml:space="preserve">Mínimo </w:t>
      </w:r>
    </w:p>
    <w:p w:rsidR="003E774C" w:rsidRPr="000E7D32" w:rsidRDefault="003E774C" w:rsidP="00153217">
      <w:pPr>
        <w:pStyle w:val="Prrafodelista"/>
        <w:numPr>
          <w:ilvl w:val="0"/>
          <w:numId w:val="37"/>
        </w:numPr>
        <w:spacing w:after="0" w:line="360" w:lineRule="auto"/>
        <w:ind w:left="1794" w:hanging="357"/>
        <w:jc w:val="both"/>
        <w:rPr>
          <w:rFonts w:ascii="Arial" w:hAnsi="Arial" w:cs="Arial"/>
          <w:bCs/>
          <w:sz w:val="24"/>
          <w:szCs w:val="24"/>
        </w:rPr>
      </w:pPr>
      <w:r w:rsidRPr="000E7D32">
        <w:rPr>
          <w:rFonts w:ascii="Arial" w:hAnsi="Arial" w:cs="Arial"/>
          <w:bCs/>
          <w:sz w:val="24"/>
          <w:szCs w:val="24"/>
        </w:rPr>
        <w:t>Aceptable</w:t>
      </w:r>
    </w:p>
    <w:p w:rsidR="003E774C" w:rsidRPr="000E7D32" w:rsidRDefault="003E774C" w:rsidP="00153217">
      <w:pPr>
        <w:pStyle w:val="Prrafodelista"/>
        <w:numPr>
          <w:ilvl w:val="0"/>
          <w:numId w:val="37"/>
        </w:numPr>
        <w:spacing w:after="0" w:line="360" w:lineRule="auto"/>
        <w:ind w:left="1794" w:hanging="357"/>
        <w:jc w:val="both"/>
        <w:rPr>
          <w:rFonts w:ascii="Arial" w:hAnsi="Arial" w:cs="Arial"/>
          <w:bCs/>
          <w:sz w:val="24"/>
          <w:szCs w:val="24"/>
        </w:rPr>
      </w:pPr>
      <w:r w:rsidRPr="000E7D32">
        <w:rPr>
          <w:rFonts w:ascii="Arial" w:hAnsi="Arial" w:cs="Arial"/>
          <w:bCs/>
          <w:sz w:val="24"/>
          <w:szCs w:val="24"/>
        </w:rPr>
        <w:t>Satisfactorio</w:t>
      </w:r>
    </w:p>
    <w:p w:rsidR="005D7765" w:rsidRPr="000E7D32" w:rsidRDefault="005D7765" w:rsidP="005D7765">
      <w:pPr>
        <w:pStyle w:val="Prrafodelista"/>
        <w:spacing w:after="0" w:line="360" w:lineRule="auto"/>
        <w:ind w:left="1794"/>
        <w:jc w:val="both"/>
        <w:rPr>
          <w:rFonts w:ascii="Arial" w:hAnsi="Arial" w:cs="Arial"/>
          <w:bCs/>
          <w:sz w:val="24"/>
          <w:szCs w:val="24"/>
        </w:rPr>
      </w:pPr>
    </w:p>
    <w:p w:rsidR="003E774C" w:rsidRPr="000E7D32" w:rsidRDefault="003E774C" w:rsidP="003E774C">
      <w:pPr>
        <w:autoSpaceDE w:val="0"/>
        <w:autoSpaceDN w:val="0"/>
        <w:adjustRightInd w:val="0"/>
        <w:spacing w:after="0" w:line="240" w:lineRule="auto"/>
        <w:rPr>
          <w:rFonts w:ascii="Arial" w:hAnsi="Arial" w:cs="Arial"/>
          <w:b/>
          <w:sz w:val="24"/>
          <w:szCs w:val="24"/>
          <w:lang w:val="es-EC"/>
        </w:rPr>
      </w:pPr>
    </w:p>
    <w:p w:rsidR="00ED1A46" w:rsidRPr="000E7D32" w:rsidRDefault="003E774C" w:rsidP="003C5790">
      <w:pPr>
        <w:pStyle w:val="Prrafodelista"/>
        <w:numPr>
          <w:ilvl w:val="3"/>
          <w:numId w:val="18"/>
        </w:numPr>
        <w:autoSpaceDE w:val="0"/>
        <w:autoSpaceDN w:val="0"/>
        <w:adjustRightInd w:val="0"/>
        <w:spacing w:after="0" w:line="480" w:lineRule="auto"/>
        <w:rPr>
          <w:rFonts w:ascii="Arial" w:eastAsiaTheme="majorEastAsia" w:hAnsi="Arial" w:cstheme="majorBidi"/>
          <w:b/>
          <w:bCs/>
          <w:color w:val="000000" w:themeColor="text1"/>
          <w:sz w:val="24"/>
        </w:rPr>
      </w:pPr>
      <w:r w:rsidRPr="000E7D32">
        <w:rPr>
          <w:rFonts w:ascii="Arial" w:eastAsiaTheme="majorEastAsia" w:hAnsi="Arial" w:cstheme="majorBidi"/>
          <w:b/>
          <w:bCs/>
          <w:color w:val="000000" w:themeColor="text1"/>
          <w:sz w:val="24"/>
        </w:rPr>
        <w:t xml:space="preserve">Observaciones: </w:t>
      </w:r>
    </w:p>
    <w:p w:rsidR="003E774C" w:rsidRPr="000E7D32" w:rsidRDefault="003E774C" w:rsidP="003C5790">
      <w:pPr>
        <w:spacing w:after="0" w:line="480" w:lineRule="auto"/>
        <w:ind w:left="1080"/>
        <w:jc w:val="both"/>
        <w:rPr>
          <w:rFonts w:ascii="Arial" w:hAnsi="Arial" w:cs="Arial"/>
          <w:bCs/>
          <w:sz w:val="24"/>
          <w:szCs w:val="24"/>
        </w:rPr>
      </w:pPr>
      <w:r w:rsidRPr="000E7D32">
        <w:rPr>
          <w:rFonts w:ascii="Arial" w:hAnsi="Arial" w:cs="Arial"/>
          <w:bCs/>
          <w:sz w:val="24"/>
          <w:szCs w:val="24"/>
        </w:rPr>
        <w:t>Para agregar Datos adicionales</w:t>
      </w:r>
    </w:p>
    <w:p w:rsidR="003E774C" w:rsidRPr="000E7D32" w:rsidRDefault="003E774C" w:rsidP="003C5790">
      <w:pPr>
        <w:autoSpaceDE w:val="0"/>
        <w:autoSpaceDN w:val="0"/>
        <w:adjustRightInd w:val="0"/>
        <w:spacing w:after="0" w:line="480" w:lineRule="auto"/>
        <w:rPr>
          <w:rFonts w:ascii="Arial" w:hAnsi="Arial" w:cs="Arial"/>
          <w:sz w:val="24"/>
          <w:szCs w:val="24"/>
          <w:lang w:val="es-EC"/>
        </w:rPr>
      </w:pPr>
    </w:p>
    <w:p w:rsidR="00ED1A46" w:rsidRPr="000E7D32" w:rsidRDefault="003E774C" w:rsidP="003C5790">
      <w:pPr>
        <w:pStyle w:val="Prrafodelista"/>
        <w:numPr>
          <w:ilvl w:val="3"/>
          <w:numId w:val="18"/>
        </w:numPr>
        <w:autoSpaceDE w:val="0"/>
        <w:autoSpaceDN w:val="0"/>
        <w:adjustRightInd w:val="0"/>
        <w:spacing w:after="0" w:line="480" w:lineRule="auto"/>
        <w:rPr>
          <w:rFonts w:ascii="Arial" w:eastAsiaTheme="majorEastAsia" w:hAnsi="Arial" w:cstheme="majorBidi"/>
          <w:b/>
          <w:bCs/>
          <w:color w:val="000000" w:themeColor="text1"/>
          <w:sz w:val="24"/>
        </w:rPr>
      </w:pPr>
      <w:r w:rsidRPr="000E7D32">
        <w:rPr>
          <w:rFonts w:ascii="Arial" w:eastAsiaTheme="majorEastAsia" w:hAnsi="Arial" w:cstheme="majorBidi"/>
          <w:b/>
          <w:bCs/>
          <w:color w:val="000000" w:themeColor="text1"/>
          <w:sz w:val="24"/>
        </w:rPr>
        <w:t xml:space="preserve">Niveles de Responsabilidad: </w:t>
      </w:r>
    </w:p>
    <w:p w:rsidR="003E774C" w:rsidRPr="000E7D32" w:rsidRDefault="003E774C" w:rsidP="003C5790">
      <w:pPr>
        <w:spacing w:after="0" w:line="480" w:lineRule="auto"/>
        <w:ind w:left="1080"/>
        <w:jc w:val="both"/>
        <w:rPr>
          <w:rFonts w:ascii="Arial" w:hAnsi="Arial" w:cs="Arial"/>
          <w:bCs/>
          <w:sz w:val="24"/>
          <w:szCs w:val="24"/>
        </w:rPr>
      </w:pPr>
      <w:r w:rsidRPr="000E7D32">
        <w:rPr>
          <w:rFonts w:ascii="Arial" w:hAnsi="Arial" w:cs="Arial"/>
          <w:bCs/>
          <w:sz w:val="24"/>
          <w:szCs w:val="24"/>
        </w:rPr>
        <w:t>Indica el Cargo y Departamento Responsable.</w:t>
      </w:r>
    </w:p>
    <w:p w:rsidR="003E774C" w:rsidRPr="000E7D32" w:rsidRDefault="003E774C" w:rsidP="003E774C">
      <w:pPr>
        <w:autoSpaceDE w:val="0"/>
        <w:autoSpaceDN w:val="0"/>
        <w:adjustRightInd w:val="0"/>
        <w:spacing w:after="0" w:line="240" w:lineRule="auto"/>
        <w:rPr>
          <w:rFonts w:ascii="Arial" w:hAnsi="Arial" w:cs="Arial"/>
          <w:bCs/>
          <w:sz w:val="24"/>
          <w:szCs w:val="24"/>
          <w:lang w:val="es-EC"/>
        </w:rPr>
      </w:pPr>
    </w:p>
    <w:p w:rsidR="003E774C" w:rsidRPr="000E7D32" w:rsidRDefault="003E774C" w:rsidP="00ED1A46">
      <w:pPr>
        <w:spacing w:after="0" w:line="480" w:lineRule="auto"/>
        <w:jc w:val="both"/>
        <w:rPr>
          <w:rFonts w:ascii="Arial" w:hAnsi="Arial" w:cs="Arial"/>
          <w:bCs/>
          <w:sz w:val="24"/>
          <w:szCs w:val="24"/>
        </w:rPr>
      </w:pPr>
      <w:r w:rsidRPr="000E7D32">
        <w:rPr>
          <w:rFonts w:ascii="Arial" w:hAnsi="Arial" w:cs="Arial"/>
          <w:bCs/>
          <w:sz w:val="24"/>
          <w:szCs w:val="24"/>
        </w:rPr>
        <w:t>Todas las características antes nombradas forman la ficha/perfil del indicador, las cuales fueron usadas a cada uno de los indicadores que conforman el Control de Gestión para la planificación y control de Inventarios.</w:t>
      </w:r>
    </w:p>
    <w:p w:rsidR="00981061" w:rsidRDefault="00981061" w:rsidP="00ED1A46">
      <w:pPr>
        <w:spacing w:after="0" w:line="480" w:lineRule="auto"/>
        <w:jc w:val="both"/>
        <w:rPr>
          <w:rFonts w:ascii="Arial" w:hAnsi="Arial" w:cs="Arial"/>
          <w:bCs/>
          <w:sz w:val="24"/>
          <w:szCs w:val="24"/>
        </w:rPr>
      </w:pPr>
    </w:p>
    <w:p w:rsidR="003E774C" w:rsidRPr="000E7D32" w:rsidRDefault="003E774C" w:rsidP="00ED1A46">
      <w:pPr>
        <w:spacing w:after="0" w:line="480" w:lineRule="auto"/>
        <w:jc w:val="both"/>
        <w:rPr>
          <w:rFonts w:ascii="Arial" w:hAnsi="Arial" w:cs="Arial"/>
          <w:bCs/>
          <w:sz w:val="24"/>
          <w:szCs w:val="24"/>
        </w:rPr>
      </w:pPr>
      <w:r w:rsidRPr="000E7D32">
        <w:rPr>
          <w:rFonts w:ascii="Arial" w:hAnsi="Arial" w:cs="Arial"/>
          <w:bCs/>
          <w:sz w:val="24"/>
          <w:szCs w:val="24"/>
        </w:rPr>
        <w:lastRenderedPageBreak/>
        <w:t>A continuación se muestra la ficha del indicador para uno de los indicadores propuestos:</w:t>
      </w:r>
    </w:p>
    <w:p w:rsidR="00A32D17" w:rsidRPr="000E7D32" w:rsidRDefault="00A32D17" w:rsidP="00A32D17">
      <w:pPr>
        <w:spacing w:after="0" w:line="480" w:lineRule="auto"/>
        <w:jc w:val="both"/>
        <w:rPr>
          <w:rFonts w:ascii="Arial" w:hAnsi="Arial" w:cs="Arial"/>
          <w:bCs/>
          <w:sz w:val="12"/>
          <w:szCs w:val="24"/>
        </w:rPr>
      </w:pPr>
    </w:p>
    <w:p w:rsidR="00C40354" w:rsidRPr="000E7D32" w:rsidRDefault="00CD0527" w:rsidP="005654AC">
      <w:pPr>
        <w:spacing w:after="0" w:line="240" w:lineRule="auto"/>
        <w:ind w:left="1440"/>
        <w:jc w:val="center"/>
        <w:rPr>
          <w:rFonts w:ascii="Arial" w:hAnsi="Arial" w:cs="Arial"/>
          <w:b/>
          <w:sz w:val="18"/>
          <w:szCs w:val="24"/>
          <w:lang w:val="es-ES"/>
        </w:rPr>
      </w:pPr>
      <w:bookmarkStart w:id="179" w:name="_Toc329032131"/>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13</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C40354" w:rsidRPr="000E7D32">
        <w:rPr>
          <w:rFonts w:ascii="Arial" w:hAnsi="Arial" w:cs="Arial"/>
          <w:b/>
          <w:sz w:val="18"/>
          <w:szCs w:val="24"/>
          <w:lang w:val="es-ES"/>
        </w:rPr>
        <w:t>Ficha del Indicador – Confiabilidad del Inventario</w:t>
      </w:r>
      <w:bookmarkEnd w:id="179"/>
    </w:p>
    <w:p w:rsidR="00406BF2" w:rsidRPr="000E7D32" w:rsidRDefault="00CD5F16" w:rsidP="00D007D1">
      <w:pPr>
        <w:autoSpaceDE w:val="0"/>
        <w:autoSpaceDN w:val="0"/>
        <w:adjustRightInd w:val="0"/>
        <w:spacing w:after="0" w:line="240" w:lineRule="auto"/>
        <w:ind w:left="1440"/>
        <w:rPr>
          <w:rFonts w:cs="Arial"/>
          <w:sz w:val="18"/>
          <w:szCs w:val="18"/>
        </w:rPr>
      </w:pPr>
      <w:r>
        <w:rPr>
          <w:rFonts w:cs="Arial"/>
          <w:noProof/>
          <w:sz w:val="18"/>
          <w:szCs w:val="18"/>
          <w:lang w:val="en-US"/>
        </w:rPr>
        <w:drawing>
          <wp:anchor distT="0" distB="0" distL="114300" distR="114300" simplePos="0" relativeHeight="251838464" behindDoc="1" locked="0" layoutInCell="1" allowOverlap="1">
            <wp:simplePos x="0" y="0"/>
            <wp:positionH relativeFrom="column">
              <wp:posOffset>303530</wp:posOffset>
            </wp:positionH>
            <wp:positionV relativeFrom="paragraph">
              <wp:posOffset>24765</wp:posOffset>
            </wp:positionV>
            <wp:extent cx="4906010" cy="5880735"/>
            <wp:effectExtent l="19050" t="0" r="8890" b="0"/>
            <wp:wrapTight wrapText="bothSides">
              <wp:wrapPolygon edited="0">
                <wp:start x="-84" y="0"/>
                <wp:lineTo x="-84" y="21551"/>
                <wp:lineTo x="21639" y="21551"/>
                <wp:lineTo x="21639" y="0"/>
                <wp:lineTo x="-84" y="0"/>
              </wp:wrapPolygon>
            </wp:wrapTight>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4918" t="22871" r="50802" b="7691"/>
                    <a:stretch>
                      <a:fillRect/>
                    </a:stretch>
                  </pic:blipFill>
                  <pic:spPr bwMode="auto">
                    <a:xfrm>
                      <a:off x="0" y="0"/>
                      <a:ext cx="4906010" cy="5880735"/>
                    </a:xfrm>
                    <a:prstGeom prst="rect">
                      <a:avLst/>
                    </a:prstGeom>
                    <a:noFill/>
                    <a:ln w="9525">
                      <a:noFill/>
                      <a:miter lim="800000"/>
                      <a:headEnd/>
                      <a:tailEnd/>
                    </a:ln>
                  </pic:spPr>
                </pic:pic>
              </a:graphicData>
            </a:graphic>
          </wp:anchor>
        </w:drawing>
      </w:r>
    </w:p>
    <w:p w:rsidR="00406BF2" w:rsidRPr="000E7D32" w:rsidRDefault="00406BF2"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C40354" w:rsidRPr="000E7D32" w:rsidRDefault="00C40354" w:rsidP="00D007D1">
      <w:pPr>
        <w:autoSpaceDE w:val="0"/>
        <w:autoSpaceDN w:val="0"/>
        <w:adjustRightInd w:val="0"/>
        <w:spacing w:after="0" w:line="240" w:lineRule="auto"/>
        <w:ind w:left="1440"/>
        <w:rPr>
          <w:rFonts w:cs="Arial"/>
          <w:sz w:val="18"/>
          <w:szCs w:val="18"/>
          <w:lang w:val="es-EC"/>
        </w:rPr>
      </w:pPr>
    </w:p>
    <w:p w:rsidR="003C5790" w:rsidRPr="000E7D32" w:rsidRDefault="003C5790" w:rsidP="00D007D1">
      <w:pPr>
        <w:autoSpaceDE w:val="0"/>
        <w:autoSpaceDN w:val="0"/>
        <w:adjustRightInd w:val="0"/>
        <w:spacing w:after="0" w:line="240" w:lineRule="auto"/>
        <w:ind w:left="1440"/>
        <w:rPr>
          <w:rFonts w:cs="Arial"/>
          <w:sz w:val="18"/>
          <w:szCs w:val="18"/>
          <w:lang w:val="es-EC"/>
        </w:rPr>
      </w:pPr>
    </w:p>
    <w:p w:rsidR="003C5790" w:rsidRPr="000E7D32" w:rsidRDefault="003C5790" w:rsidP="00D007D1">
      <w:pPr>
        <w:autoSpaceDE w:val="0"/>
        <w:autoSpaceDN w:val="0"/>
        <w:adjustRightInd w:val="0"/>
        <w:spacing w:after="0" w:line="240" w:lineRule="auto"/>
        <w:ind w:left="1440"/>
        <w:rPr>
          <w:rFonts w:cs="Arial"/>
          <w:sz w:val="18"/>
          <w:szCs w:val="18"/>
          <w:lang w:val="es-EC"/>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C07C9C" w:rsidRPr="000E7D32" w:rsidRDefault="00C07C9C" w:rsidP="00C40354">
      <w:pPr>
        <w:tabs>
          <w:tab w:val="left" w:pos="3206"/>
        </w:tabs>
        <w:spacing w:after="0" w:line="240" w:lineRule="auto"/>
        <w:rPr>
          <w:rFonts w:ascii="Arial" w:hAnsi="Arial" w:cs="Arial"/>
          <w:b/>
          <w:sz w:val="12"/>
          <w:szCs w:val="24"/>
          <w:lang w:val="es-ES"/>
        </w:rPr>
      </w:pPr>
    </w:p>
    <w:p w:rsidR="001672EB" w:rsidRPr="000E7D32" w:rsidRDefault="001672EB" w:rsidP="00C40354">
      <w:pPr>
        <w:tabs>
          <w:tab w:val="left" w:pos="3206"/>
        </w:tabs>
        <w:spacing w:after="0" w:line="240" w:lineRule="auto"/>
        <w:rPr>
          <w:rFonts w:ascii="Arial" w:hAnsi="Arial" w:cs="Arial"/>
          <w:b/>
          <w:sz w:val="12"/>
          <w:szCs w:val="24"/>
          <w:lang w:val="es-ES"/>
        </w:rPr>
      </w:pPr>
    </w:p>
    <w:p w:rsidR="00981061" w:rsidRPr="00CD5F16" w:rsidRDefault="003A2A6E" w:rsidP="00CD5F16">
      <w:pPr>
        <w:tabs>
          <w:tab w:val="left" w:pos="3206"/>
        </w:tabs>
        <w:spacing w:after="0" w:line="240" w:lineRule="auto"/>
        <w:rPr>
          <w:rFonts w:ascii="Arial" w:hAnsi="Arial" w:cs="Arial"/>
          <w:sz w:val="12"/>
          <w:szCs w:val="24"/>
          <w:lang w:val="es-ES"/>
        </w:rPr>
      </w:pPr>
      <w:r>
        <w:rPr>
          <w:rFonts w:ascii="Arial" w:hAnsi="Arial" w:cs="Arial"/>
          <w:b/>
          <w:sz w:val="12"/>
          <w:szCs w:val="24"/>
          <w:lang w:val="es-ES"/>
        </w:rPr>
        <w:t xml:space="preserve">          </w:t>
      </w:r>
      <w:r w:rsidR="00981061">
        <w:rPr>
          <w:rFonts w:ascii="Arial" w:hAnsi="Arial" w:cs="Arial"/>
          <w:b/>
          <w:sz w:val="12"/>
          <w:szCs w:val="24"/>
          <w:lang w:val="es-ES"/>
        </w:rPr>
        <w:t xml:space="preserve">           </w:t>
      </w:r>
      <w:r>
        <w:rPr>
          <w:rFonts w:ascii="Arial" w:hAnsi="Arial" w:cs="Arial"/>
          <w:b/>
          <w:sz w:val="12"/>
          <w:szCs w:val="24"/>
          <w:lang w:val="es-ES"/>
        </w:rPr>
        <w:t xml:space="preserve"> </w:t>
      </w:r>
      <w:r w:rsidR="00C40354" w:rsidRPr="000E7D32">
        <w:rPr>
          <w:rFonts w:ascii="Arial" w:hAnsi="Arial" w:cs="Arial"/>
          <w:b/>
          <w:sz w:val="12"/>
          <w:szCs w:val="24"/>
          <w:lang w:val="es-ES"/>
        </w:rPr>
        <w:t xml:space="preserve"> ELABORADO POR:</w:t>
      </w:r>
      <w:r w:rsidR="00C40354" w:rsidRPr="000E7D32">
        <w:rPr>
          <w:rFonts w:ascii="Arial" w:hAnsi="Arial" w:cs="Arial"/>
          <w:sz w:val="12"/>
          <w:szCs w:val="24"/>
          <w:lang w:val="es-ES"/>
        </w:rPr>
        <w:t xml:space="preserve"> Autores</w:t>
      </w:r>
    </w:p>
    <w:p w:rsidR="00981061" w:rsidRDefault="00981061" w:rsidP="005654AC">
      <w:pPr>
        <w:spacing w:after="0" w:line="240" w:lineRule="auto"/>
        <w:ind w:left="1440"/>
        <w:rPr>
          <w:rFonts w:ascii="Arial" w:hAnsi="Arial" w:cs="Arial"/>
          <w:b/>
          <w:sz w:val="18"/>
          <w:szCs w:val="24"/>
          <w:lang w:val="es-ES"/>
        </w:rPr>
      </w:pPr>
    </w:p>
    <w:p w:rsidR="00981061" w:rsidRDefault="00981061" w:rsidP="005654AC">
      <w:pPr>
        <w:spacing w:after="0" w:line="240" w:lineRule="auto"/>
        <w:ind w:left="1440"/>
        <w:rPr>
          <w:rFonts w:ascii="Arial" w:hAnsi="Arial" w:cs="Arial"/>
          <w:b/>
          <w:sz w:val="18"/>
          <w:szCs w:val="24"/>
          <w:lang w:val="es-ES"/>
        </w:rPr>
      </w:pPr>
    </w:p>
    <w:p w:rsidR="00423675" w:rsidRDefault="00CD0527" w:rsidP="005654AC">
      <w:pPr>
        <w:spacing w:after="0" w:line="240" w:lineRule="auto"/>
        <w:ind w:left="1440"/>
        <w:rPr>
          <w:rFonts w:ascii="Arial" w:hAnsi="Arial" w:cs="Arial"/>
          <w:b/>
          <w:sz w:val="18"/>
          <w:szCs w:val="24"/>
          <w:lang w:val="es-ES"/>
        </w:rPr>
      </w:pPr>
      <w:bookmarkStart w:id="180" w:name="_Toc329032132"/>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14</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423675" w:rsidRPr="000E7D32">
        <w:rPr>
          <w:rFonts w:ascii="Arial" w:hAnsi="Arial" w:cs="Arial"/>
          <w:b/>
          <w:sz w:val="18"/>
          <w:szCs w:val="24"/>
          <w:lang w:val="es-ES"/>
        </w:rPr>
        <w:t>Ficha del Indicador – Exactitud de</w:t>
      </w:r>
      <w:r w:rsidR="003A2A6E">
        <w:rPr>
          <w:rFonts w:ascii="Arial" w:hAnsi="Arial" w:cs="Arial"/>
          <w:b/>
          <w:sz w:val="18"/>
          <w:szCs w:val="24"/>
          <w:lang w:val="es-ES"/>
        </w:rPr>
        <w:t xml:space="preserve"> </w:t>
      </w:r>
      <w:r w:rsidR="00423675" w:rsidRPr="000E7D32">
        <w:rPr>
          <w:rFonts w:ascii="Arial" w:hAnsi="Arial" w:cs="Arial"/>
          <w:b/>
          <w:sz w:val="18"/>
          <w:szCs w:val="24"/>
          <w:lang w:val="es-ES"/>
        </w:rPr>
        <w:t>Inventario</w:t>
      </w:r>
      <w:bookmarkEnd w:id="180"/>
    </w:p>
    <w:p w:rsidR="00CD5F16" w:rsidRDefault="00CD5F16" w:rsidP="005654AC">
      <w:pPr>
        <w:spacing w:after="0" w:line="240" w:lineRule="auto"/>
        <w:ind w:left="1440"/>
        <w:rPr>
          <w:rFonts w:ascii="Arial" w:hAnsi="Arial" w:cs="Arial"/>
          <w:b/>
          <w:sz w:val="18"/>
          <w:szCs w:val="24"/>
          <w:lang w:val="es-ES"/>
        </w:rPr>
      </w:pPr>
    </w:p>
    <w:p w:rsidR="00CD5F16" w:rsidRPr="000E7D32" w:rsidRDefault="00CD5F16" w:rsidP="005654AC">
      <w:pPr>
        <w:spacing w:after="0" w:line="240" w:lineRule="auto"/>
        <w:ind w:left="1440"/>
        <w:rPr>
          <w:rFonts w:ascii="Arial" w:hAnsi="Arial" w:cs="Arial"/>
          <w:b/>
          <w:sz w:val="18"/>
          <w:szCs w:val="24"/>
          <w:lang w:val="es-ES"/>
        </w:rPr>
      </w:pPr>
    </w:p>
    <w:p w:rsidR="009F50ED" w:rsidRPr="000E7D32" w:rsidRDefault="00CD5F16" w:rsidP="001672EB">
      <w:pPr>
        <w:spacing w:after="0" w:line="480" w:lineRule="auto"/>
        <w:jc w:val="both"/>
        <w:rPr>
          <w:rFonts w:ascii="Arial" w:hAnsi="Arial" w:cs="Arial"/>
          <w:bCs/>
          <w:sz w:val="24"/>
          <w:szCs w:val="24"/>
        </w:rPr>
      </w:pPr>
      <w:r w:rsidRPr="00CD5F16">
        <w:rPr>
          <w:rFonts w:ascii="Arial" w:hAnsi="Arial" w:cs="Arial"/>
          <w:b/>
          <w:noProof/>
          <w:sz w:val="12"/>
          <w:szCs w:val="24"/>
          <w:lang w:val="en-US"/>
        </w:rPr>
        <w:drawing>
          <wp:inline distT="0" distB="0" distL="0" distR="0">
            <wp:extent cx="5072496" cy="6054913"/>
            <wp:effectExtent l="1905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l="4738" t="22871" r="50596" b="10393"/>
                    <a:stretch>
                      <a:fillRect/>
                    </a:stretch>
                  </pic:blipFill>
                  <pic:spPr bwMode="auto">
                    <a:xfrm>
                      <a:off x="0" y="0"/>
                      <a:ext cx="5082967" cy="6067412"/>
                    </a:xfrm>
                    <a:prstGeom prst="rect">
                      <a:avLst/>
                    </a:prstGeom>
                    <a:noFill/>
                    <a:ln w="9525">
                      <a:noFill/>
                      <a:miter lim="800000"/>
                      <a:headEnd/>
                      <a:tailEnd/>
                    </a:ln>
                  </pic:spPr>
                </pic:pic>
              </a:graphicData>
            </a:graphic>
          </wp:inline>
        </w:drawing>
      </w:r>
      <w:r w:rsidR="003A2A6E">
        <w:rPr>
          <w:rFonts w:ascii="Arial" w:hAnsi="Arial" w:cs="Arial"/>
          <w:b/>
          <w:sz w:val="12"/>
          <w:szCs w:val="24"/>
          <w:lang w:val="es-ES"/>
        </w:rPr>
        <w:t xml:space="preserve">      </w:t>
      </w:r>
      <w:r w:rsidR="00981061">
        <w:rPr>
          <w:rFonts w:ascii="Arial" w:hAnsi="Arial" w:cs="Arial"/>
          <w:b/>
          <w:sz w:val="12"/>
          <w:szCs w:val="24"/>
          <w:lang w:val="es-ES"/>
        </w:rPr>
        <w:t xml:space="preserve">         </w:t>
      </w:r>
      <w:r w:rsidR="003A2A6E">
        <w:rPr>
          <w:rFonts w:ascii="Arial" w:hAnsi="Arial" w:cs="Arial"/>
          <w:b/>
          <w:sz w:val="12"/>
          <w:szCs w:val="24"/>
          <w:lang w:val="es-ES"/>
        </w:rPr>
        <w:t xml:space="preserve">  </w:t>
      </w:r>
      <w:r w:rsidR="009F50ED" w:rsidRPr="000E7D32">
        <w:rPr>
          <w:rFonts w:ascii="Arial" w:hAnsi="Arial" w:cs="Arial"/>
          <w:b/>
          <w:sz w:val="12"/>
          <w:szCs w:val="24"/>
          <w:lang w:val="es-ES"/>
        </w:rPr>
        <w:t>ELABORADO POR:</w:t>
      </w:r>
      <w:r w:rsidR="009F50ED" w:rsidRPr="000E7D32">
        <w:rPr>
          <w:rFonts w:ascii="Arial" w:hAnsi="Arial" w:cs="Arial"/>
          <w:sz w:val="12"/>
          <w:szCs w:val="24"/>
          <w:lang w:val="es-ES"/>
        </w:rPr>
        <w:t xml:space="preserve"> Autores</w:t>
      </w:r>
    </w:p>
    <w:p w:rsidR="005654AC" w:rsidRPr="000E7D32" w:rsidRDefault="005654AC" w:rsidP="00423675">
      <w:pPr>
        <w:rPr>
          <w:lang w:val="es-ES"/>
        </w:rPr>
      </w:pPr>
    </w:p>
    <w:p w:rsidR="003E774C" w:rsidRPr="000E7D32" w:rsidRDefault="003E774C" w:rsidP="00D06149">
      <w:pPr>
        <w:pStyle w:val="Ttulo2"/>
        <w:jc w:val="center"/>
        <w:rPr>
          <w:rFonts w:cs="Arial"/>
          <w:sz w:val="18"/>
          <w:szCs w:val="24"/>
          <w:lang w:val="es-ES"/>
        </w:rPr>
      </w:pPr>
    </w:p>
    <w:p w:rsidR="00D06149" w:rsidRPr="000E7D32" w:rsidRDefault="00CD0527" w:rsidP="00981061">
      <w:pPr>
        <w:spacing w:after="0" w:line="240" w:lineRule="auto"/>
        <w:ind w:left="1440"/>
        <w:jc w:val="center"/>
        <w:rPr>
          <w:rFonts w:ascii="Arial" w:hAnsi="Arial" w:cs="Arial"/>
          <w:bCs/>
          <w:sz w:val="24"/>
          <w:szCs w:val="24"/>
        </w:rPr>
      </w:pPr>
      <w:bookmarkStart w:id="181" w:name="_Toc329032133"/>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15</w:t>
      </w:r>
      <w:r w:rsidR="00143CE1" w:rsidRPr="000E7D32">
        <w:rPr>
          <w:rFonts w:ascii="Arial" w:hAnsi="Arial" w:cs="Arial"/>
          <w:b/>
          <w:sz w:val="18"/>
          <w:szCs w:val="24"/>
          <w:lang w:val="es-ES"/>
        </w:rPr>
        <w:fldChar w:fldCharType="end"/>
      </w:r>
      <w:r w:rsidR="003A2A6E">
        <w:rPr>
          <w:rFonts w:ascii="Arial" w:hAnsi="Arial" w:cs="Arial"/>
          <w:b/>
          <w:sz w:val="18"/>
          <w:szCs w:val="24"/>
          <w:lang w:val="es-ES"/>
        </w:rPr>
        <w:t xml:space="preserve"> </w:t>
      </w:r>
      <w:r w:rsidR="00D06149" w:rsidRPr="000E7D32">
        <w:rPr>
          <w:rFonts w:ascii="Arial" w:hAnsi="Arial" w:cs="Arial"/>
          <w:b/>
          <w:sz w:val="18"/>
          <w:szCs w:val="24"/>
          <w:lang w:val="es-ES"/>
        </w:rPr>
        <w:t xml:space="preserve">Ficha del Indicador </w:t>
      </w:r>
      <w:r w:rsidR="00981061" w:rsidRPr="000E7D32">
        <w:rPr>
          <w:rFonts w:ascii="Arial" w:hAnsi="Arial" w:cs="Arial"/>
          <w:b/>
          <w:sz w:val="18"/>
          <w:szCs w:val="24"/>
          <w:lang w:val="es-ES"/>
        </w:rPr>
        <w:t>– Índice de Rotación de Inventarios</w:t>
      </w:r>
      <w:bookmarkEnd w:id="181"/>
    </w:p>
    <w:p w:rsidR="00D06149" w:rsidRPr="000E7D32" w:rsidRDefault="00CD5F16" w:rsidP="00406BF2">
      <w:pPr>
        <w:spacing w:after="0" w:line="480" w:lineRule="auto"/>
        <w:ind w:left="1440"/>
        <w:jc w:val="both"/>
        <w:rPr>
          <w:rFonts w:ascii="Arial" w:hAnsi="Arial" w:cs="Arial"/>
          <w:bCs/>
          <w:sz w:val="24"/>
          <w:szCs w:val="24"/>
        </w:rPr>
      </w:pPr>
      <w:r w:rsidRPr="00CD5F16">
        <w:rPr>
          <w:rFonts w:ascii="Arial" w:hAnsi="Arial" w:cs="Arial"/>
          <w:bCs/>
          <w:noProof/>
          <w:sz w:val="24"/>
          <w:szCs w:val="24"/>
          <w:lang w:val="en-US"/>
        </w:rPr>
        <w:drawing>
          <wp:anchor distT="0" distB="0" distL="114300" distR="114300" simplePos="0" relativeHeight="251840512" behindDoc="1" locked="0" layoutInCell="1" allowOverlap="1">
            <wp:simplePos x="0" y="0"/>
            <wp:positionH relativeFrom="column">
              <wp:posOffset>262197</wp:posOffset>
            </wp:positionH>
            <wp:positionV relativeFrom="paragraph">
              <wp:posOffset>293081</wp:posOffset>
            </wp:positionV>
            <wp:extent cx="5010150" cy="6130637"/>
            <wp:effectExtent l="19050" t="0" r="0" b="0"/>
            <wp:wrapNone/>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4538" t="22384" r="58094" b="21527"/>
                    <a:stretch>
                      <a:fillRect/>
                    </a:stretch>
                  </pic:blipFill>
                  <pic:spPr bwMode="auto">
                    <a:xfrm>
                      <a:off x="0" y="0"/>
                      <a:ext cx="5010150" cy="6130637"/>
                    </a:xfrm>
                    <a:prstGeom prst="rect">
                      <a:avLst/>
                    </a:prstGeom>
                    <a:noFill/>
                    <a:ln w="9525">
                      <a:noFill/>
                      <a:miter lim="800000"/>
                      <a:headEnd/>
                      <a:tailEnd/>
                    </a:ln>
                  </pic:spPr>
                </pic:pic>
              </a:graphicData>
            </a:graphic>
          </wp:anchor>
        </w:drawing>
      </w:r>
    </w:p>
    <w:p w:rsidR="00D06149" w:rsidRPr="000E7D32" w:rsidRDefault="00D06149" w:rsidP="00406BF2">
      <w:pPr>
        <w:spacing w:after="0" w:line="480" w:lineRule="auto"/>
        <w:ind w:left="1440"/>
        <w:jc w:val="both"/>
        <w:rPr>
          <w:rFonts w:ascii="Arial" w:hAnsi="Arial" w:cs="Arial"/>
          <w:bCs/>
          <w:sz w:val="24"/>
          <w:szCs w:val="24"/>
        </w:rPr>
      </w:pPr>
    </w:p>
    <w:p w:rsidR="00981061" w:rsidRDefault="003A2A6E" w:rsidP="005654AC">
      <w:pPr>
        <w:spacing w:after="0" w:line="480" w:lineRule="auto"/>
        <w:jc w:val="both"/>
        <w:rPr>
          <w:rFonts w:ascii="Arial" w:hAnsi="Arial" w:cs="Arial"/>
          <w:b/>
          <w:sz w:val="12"/>
          <w:szCs w:val="24"/>
          <w:lang w:val="es-ES"/>
        </w:rPr>
      </w:pPr>
      <w:r>
        <w:rPr>
          <w:rFonts w:ascii="Arial" w:hAnsi="Arial" w:cs="Arial"/>
          <w:b/>
          <w:sz w:val="12"/>
          <w:szCs w:val="24"/>
          <w:lang w:val="es-ES"/>
        </w:rPr>
        <w:t xml:space="preserve">        </w:t>
      </w:r>
    </w:p>
    <w:p w:rsidR="00981061" w:rsidRDefault="003A2A6E" w:rsidP="005654AC">
      <w:pPr>
        <w:spacing w:after="0" w:line="480" w:lineRule="auto"/>
        <w:jc w:val="both"/>
        <w:rPr>
          <w:rFonts w:ascii="Arial" w:hAnsi="Arial" w:cs="Arial"/>
          <w:b/>
          <w:sz w:val="12"/>
          <w:szCs w:val="24"/>
          <w:lang w:val="es-ES"/>
        </w:rPr>
      </w:pPr>
      <w:r>
        <w:rPr>
          <w:rFonts w:ascii="Arial" w:hAnsi="Arial" w:cs="Arial"/>
          <w:b/>
          <w:sz w:val="12"/>
          <w:szCs w:val="24"/>
          <w:lang w:val="es-ES"/>
        </w:rPr>
        <w:t xml:space="preserve"> </w:t>
      </w: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981061" w:rsidRDefault="00981061" w:rsidP="005654AC">
      <w:pPr>
        <w:spacing w:after="0" w:line="480" w:lineRule="auto"/>
        <w:jc w:val="both"/>
        <w:rPr>
          <w:rFonts w:ascii="Arial" w:hAnsi="Arial" w:cs="Arial"/>
          <w:b/>
          <w:sz w:val="12"/>
          <w:szCs w:val="24"/>
          <w:lang w:val="es-ES"/>
        </w:rPr>
      </w:pPr>
    </w:p>
    <w:p w:rsidR="00BC362A" w:rsidRPr="000E7D32" w:rsidRDefault="00981061" w:rsidP="005654AC">
      <w:pPr>
        <w:spacing w:after="0" w:line="480" w:lineRule="auto"/>
        <w:jc w:val="both"/>
        <w:rPr>
          <w:rFonts w:ascii="Arial" w:hAnsi="Arial" w:cs="Arial"/>
          <w:sz w:val="12"/>
          <w:szCs w:val="24"/>
          <w:lang w:val="es-ES"/>
        </w:rPr>
      </w:pPr>
      <w:r>
        <w:rPr>
          <w:rFonts w:ascii="Arial" w:hAnsi="Arial" w:cs="Arial"/>
          <w:b/>
          <w:sz w:val="12"/>
          <w:szCs w:val="24"/>
          <w:lang w:val="es-ES"/>
        </w:rPr>
        <w:t xml:space="preserve">                           </w:t>
      </w:r>
      <w:r w:rsidR="00BC362A" w:rsidRPr="000E7D32">
        <w:rPr>
          <w:rFonts w:ascii="Arial" w:hAnsi="Arial" w:cs="Arial"/>
          <w:b/>
          <w:sz w:val="12"/>
          <w:szCs w:val="24"/>
          <w:lang w:val="es-ES"/>
        </w:rPr>
        <w:t>ELABORADO POR:</w:t>
      </w:r>
      <w:r w:rsidR="00BC362A" w:rsidRPr="000E7D32">
        <w:rPr>
          <w:rFonts w:ascii="Arial" w:hAnsi="Arial" w:cs="Arial"/>
          <w:sz w:val="12"/>
          <w:szCs w:val="24"/>
          <w:lang w:val="es-ES"/>
        </w:rPr>
        <w:t xml:space="preserve"> Autores</w:t>
      </w:r>
    </w:p>
    <w:p w:rsidR="00423675" w:rsidRPr="000E7D32" w:rsidRDefault="00423675" w:rsidP="00BC362A">
      <w:pPr>
        <w:spacing w:after="0" w:line="240" w:lineRule="auto"/>
        <w:jc w:val="both"/>
        <w:rPr>
          <w:rFonts w:ascii="Arial" w:hAnsi="Arial" w:cs="Arial"/>
          <w:sz w:val="12"/>
          <w:szCs w:val="24"/>
          <w:lang w:val="es-ES"/>
        </w:rPr>
      </w:pPr>
    </w:p>
    <w:p w:rsidR="00423675" w:rsidRPr="000E7D32" w:rsidRDefault="00423675" w:rsidP="00BC362A">
      <w:pPr>
        <w:spacing w:after="0" w:line="240" w:lineRule="auto"/>
        <w:jc w:val="both"/>
        <w:rPr>
          <w:rFonts w:ascii="Arial" w:hAnsi="Arial" w:cs="Arial"/>
          <w:sz w:val="12"/>
          <w:szCs w:val="24"/>
          <w:lang w:val="es-ES"/>
        </w:rPr>
      </w:pPr>
    </w:p>
    <w:p w:rsidR="00423675" w:rsidRPr="000E7D32" w:rsidRDefault="00423675" w:rsidP="00BC362A">
      <w:pPr>
        <w:spacing w:after="0" w:line="240" w:lineRule="auto"/>
        <w:jc w:val="both"/>
        <w:rPr>
          <w:rFonts w:ascii="Arial" w:hAnsi="Arial" w:cs="Arial"/>
          <w:sz w:val="12"/>
          <w:szCs w:val="24"/>
          <w:lang w:val="es-ES"/>
        </w:rPr>
      </w:pPr>
    </w:p>
    <w:p w:rsidR="005654AC" w:rsidRPr="000E7D32" w:rsidRDefault="005654AC" w:rsidP="00BC362A">
      <w:pPr>
        <w:spacing w:after="0" w:line="240" w:lineRule="auto"/>
        <w:jc w:val="both"/>
        <w:rPr>
          <w:rFonts w:ascii="Arial" w:hAnsi="Arial" w:cs="Arial"/>
          <w:sz w:val="12"/>
          <w:szCs w:val="24"/>
          <w:lang w:val="es-ES"/>
        </w:rPr>
      </w:pPr>
    </w:p>
    <w:p w:rsidR="00423675" w:rsidRPr="000E7D32" w:rsidRDefault="00423675" w:rsidP="00BC362A">
      <w:pPr>
        <w:spacing w:after="0" w:line="240" w:lineRule="auto"/>
        <w:jc w:val="both"/>
        <w:rPr>
          <w:rFonts w:ascii="Arial" w:hAnsi="Arial" w:cs="Arial"/>
          <w:sz w:val="12"/>
          <w:szCs w:val="24"/>
          <w:lang w:val="es-ES"/>
        </w:rPr>
      </w:pPr>
    </w:p>
    <w:p w:rsidR="00BC362A" w:rsidRPr="000E7D32" w:rsidRDefault="00CD0527" w:rsidP="005654AC">
      <w:pPr>
        <w:spacing w:after="0" w:line="240" w:lineRule="auto"/>
        <w:ind w:left="1440"/>
        <w:rPr>
          <w:rFonts w:ascii="Arial" w:hAnsi="Arial" w:cs="Arial"/>
          <w:b/>
          <w:sz w:val="18"/>
          <w:szCs w:val="24"/>
          <w:lang w:val="es-ES"/>
        </w:rPr>
      </w:pPr>
      <w:bookmarkStart w:id="182" w:name="_Toc329032134"/>
      <w:r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16</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BC362A" w:rsidRPr="000E7D32">
        <w:rPr>
          <w:rFonts w:ascii="Arial" w:hAnsi="Arial" w:cs="Arial"/>
          <w:b/>
          <w:sz w:val="18"/>
          <w:szCs w:val="24"/>
          <w:lang w:val="es-ES"/>
        </w:rPr>
        <w:t>Ficha del Indicador – Índice de Duración de Inventarios</w:t>
      </w:r>
      <w:bookmarkEnd w:id="182"/>
    </w:p>
    <w:p w:rsidR="00423675" w:rsidRPr="000E7D32" w:rsidRDefault="00CD5F16" w:rsidP="00406BF2">
      <w:pPr>
        <w:spacing w:after="0" w:line="480" w:lineRule="auto"/>
        <w:ind w:left="1440"/>
        <w:jc w:val="both"/>
        <w:rPr>
          <w:rFonts w:ascii="Arial" w:hAnsi="Arial" w:cs="Arial"/>
          <w:bCs/>
          <w:sz w:val="24"/>
          <w:szCs w:val="24"/>
        </w:rPr>
      </w:pPr>
      <w:r w:rsidRPr="00CD5F16">
        <w:rPr>
          <w:rFonts w:ascii="Arial" w:hAnsi="Arial" w:cs="Arial"/>
          <w:bCs/>
          <w:noProof/>
          <w:sz w:val="24"/>
          <w:szCs w:val="24"/>
          <w:lang w:val="en-US"/>
        </w:rPr>
        <w:drawing>
          <wp:anchor distT="0" distB="0" distL="114300" distR="114300" simplePos="0" relativeHeight="251842560" behindDoc="0" locked="0" layoutInCell="1" allowOverlap="1">
            <wp:simplePos x="0" y="0"/>
            <wp:positionH relativeFrom="column">
              <wp:posOffset>490220</wp:posOffset>
            </wp:positionH>
            <wp:positionV relativeFrom="paragraph">
              <wp:posOffset>26670</wp:posOffset>
            </wp:positionV>
            <wp:extent cx="4920615" cy="5860415"/>
            <wp:effectExtent l="19050" t="0" r="0" b="0"/>
            <wp:wrapSquare wrapText="bothSides"/>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5118" t="23358" r="50533" b="10676"/>
                    <a:stretch>
                      <a:fillRect/>
                    </a:stretch>
                  </pic:blipFill>
                  <pic:spPr bwMode="auto">
                    <a:xfrm>
                      <a:off x="0" y="0"/>
                      <a:ext cx="4920615" cy="5860415"/>
                    </a:xfrm>
                    <a:prstGeom prst="rect">
                      <a:avLst/>
                    </a:prstGeom>
                    <a:noFill/>
                    <a:ln w="9525">
                      <a:noFill/>
                      <a:miter lim="800000"/>
                      <a:headEnd/>
                      <a:tailEnd/>
                    </a:ln>
                  </pic:spPr>
                </pic:pic>
              </a:graphicData>
            </a:graphic>
          </wp:anchor>
        </w:drawing>
      </w:r>
    </w:p>
    <w:p w:rsidR="00423675" w:rsidRPr="000E7D32" w:rsidRDefault="00423675" w:rsidP="00406BF2">
      <w:pPr>
        <w:spacing w:after="0" w:line="480" w:lineRule="auto"/>
        <w:ind w:left="1440"/>
        <w:jc w:val="both"/>
        <w:rPr>
          <w:rFonts w:ascii="Arial" w:hAnsi="Arial" w:cs="Arial"/>
          <w:bCs/>
          <w:sz w:val="24"/>
          <w:szCs w:val="24"/>
        </w:rPr>
      </w:pPr>
    </w:p>
    <w:p w:rsidR="00423675" w:rsidRPr="000E7D32" w:rsidRDefault="00423675" w:rsidP="00406BF2">
      <w:pPr>
        <w:spacing w:after="0" w:line="480" w:lineRule="auto"/>
        <w:ind w:left="1440"/>
        <w:jc w:val="both"/>
        <w:rPr>
          <w:rFonts w:ascii="Arial" w:hAnsi="Arial" w:cs="Arial"/>
          <w:bCs/>
          <w:sz w:val="24"/>
          <w:szCs w:val="24"/>
        </w:rPr>
      </w:pPr>
    </w:p>
    <w:p w:rsidR="00423675" w:rsidRPr="000E7D32" w:rsidRDefault="00423675" w:rsidP="00406BF2">
      <w:pPr>
        <w:spacing w:after="0" w:line="480" w:lineRule="auto"/>
        <w:ind w:left="1440"/>
        <w:jc w:val="both"/>
        <w:rPr>
          <w:rFonts w:ascii="Arial" w:hAnsi="Arial" w:cs="Arial"/>
          <w:bCs/>
          <w:sz w:val="24"/>
          <w:szCs w:val="24"/>
        </w:rPr>
      </w:pPr>
    </w:p>
    <w:p w:rsidR="00423675" w:rsidRPr="000E7D32" w:rsidRDefault="00423675" w:rsidP="00406BF2">
      <w:pPr>
        <w:spacing w:after="0" w:line="480" w:lineRule="auto"/>
        <w:ind w:left="1440"/>
        <w:jc w:val="both"/>
        <w:rPr>
          <w:rFonts w:ascii="Arial" w:hAnsi="Arial" w:cs="Arial"/>
          <w:bCs/>
          <w:sz w:val="24"/>
          <w:szCs w:val="24"/>
        </w:rPr>
      </w:pPr>
    </w:p>
    <w:p w:rsidR="00423675" w:rsidRPr="000E7D32" w:rsidRDefault="00423675" w:rsidP="00406BF2">
      <w:pPr>
        <w:spacing w:after="0" w:line="480" w:lineRule="auto"/>
        <w:ind w:left="1440"/>
        <w:jc w:val="both"/>
        <w:rPr>
          <w:rFonts w:ascii="Arial" w:hAnsi="Arial" w:cs="Arial"/>
          <w:bCs/>
          <w:sz w:val="24"/>
          <w:szCs w:val="24"/>
        </w:rPr>
      </w:pPr>
    </w:p>
    <w:p w:rsidR="00423675" w:rsidRPr="000E7D32" w:rsidRDefault="00423675"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BC362A" w:rsidRPr="000E7D32" w:rsidRDefault="00BC362A" w:rsidP="00406BF2">
      <w:pPr>
        <w:spacing w:after="0" w:line="480" w:lineRule="auto"/>
        <w:ind w:left="1440"/>
        <w:jc w:val="both"/>
        <w:rPr>
          <w:rFonts w:ascii="Arial" w:hAnsi="Arial" w:cs="Arial"/>
          <w:bCs/>
          <w:sz w:val="24"/>
          <w:szCs w:val="24"/>
        </w:rPr>
      </w:pPr>
    </w:p>
    <w:p w:rsidR="00423675" w:rsidRPr="000E7D32" w:rsidRDefault="003A2A6E" w:rsidP="00BC362A">
      <w:pPr>
        <w:spacing w:after="0" w:line="240" w:lineRule="auto"/>
        <w:jc w:val="both"/>
        <w:rPr>
          <w:rFonts w:ascii="Arial" w:hAnsi="Arial" w:cs="Arial"/>
          <w:b/>
          <w:sz w:val="12"/>
          <w:szCs w:val="24"/>
          <w:lang w:val="es-ES"/>
        </w:rPr>
      </w:pPr>
      <w:r>
        <w:rPr>
          <w:rFonts w:ascii="Arial" w:hAnsi="Arial" w:cs="Arial"/>
          <w:b/>
          <w:sz w:val="12"/>
          <w:szCs w:val="24"/>
          <w:lang w:val="es-ES"/>
        </w:rPr>
        <w:t xml:space="preserve">               </w:t>
      </w:r>
    </w:p>
    <w:p w:rsidR="00423675" w:rsidRPr="000E7D32" w:rsidRDefault="00423675" w:rsidP="00BC362A">
      <w:pPr>
        <w:spacing w:after="0" w:line="240" w:lineRule="auto"/>
        <w:jc w:val="both"/>
        <w:rPr>
          <w:rFonts w:ascii="Arial" w:hAnsi="Arial" w:cs="Arial"/>
          <w:b/>
          <w:sz w:val="12"/>
          <w:szCs w:val="24"/>
          <w:lang w:val="es-ES"/>
        </w:rPr>
      </w:pPr>
    </w:p>
    <w:p w:rsidR="00423675" w:rsidRPr="000E7D32" w:rsidRDefault="00423675" w:rsidP="00BC362A">
      <w:pPr>
        <w:spacing w:after="0" w:line="240" w:lineRule="auto"/>
        <w:jc w:val="both"/>
        <w:rPr>
          <w:rFonts w:ascii="Arial" w:hAnsi="Arial" w:cs="Arial"/>
          <w:b/>
          <w:sz w:val="12"/>
          <w:szCs w:val="24"/>
          <w:lang w:val="es-ES"/>
        </w:rPr>
      </w:pPr>
    </w:p>
    <w:p w:rsidR="00423675" w:rsidRPr="000E7D32" w:rsidRDefault="00423675" w:rsidP="00BC362A">
      <w:pPr>
        <w:spacing w:after="0" w:line="240" w:lineRule="auto"/>
        <w:jc w:val="both"/>
        <w:rPr>
          <w:rFonts w:ascii="Arial" w:hAnsi="Arial" w:cs="Arial"/>
          <w:b/>
          <w:sz w:val="12"/>
          <w:szCs w:val="24"/>
          <w:lang w:val="es-ES"/>
        </w:rPr>
      </w:pPr>
    </w:p>
    <w:p w:rsidR="00423675" w:rsidRPr="000E7D32" w:rsidRDefault="00423675" w:rsidP="00BC362A">
      <w:pPr>
        <w:spacing w:after="0" w:line="240" w:lineRule="auto"/>
        <w:jc w:val="both"/>
        <w:rPr>
          <w:rFonts w:ascii="Arial" w:hAnsi="Arial" w:cs="Arial"/>
          <w:b/>
          <w:sz w:val="12"/>
          <w:szCs w:val="24"/>
          <w:lang w:val="es-ES"/>
        </w:rPr>
      </w:pPr>
    </w:p>
    <w:p w:rsidR="00423675" w:rsidRDefault="00423675"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p>
    <w:p w:rsidR="00981061" w:rsidRDefault="00981061" w:rsidP="00BC362A">
      <w:pPr>
        <w:spacing w:after="0" w:line="240" w:lineRule="auto"/>
        <w:jc w:val="both"/>
        <w:rPr>
          <w:rFonts w:ascii="Arial" w:hAnsi="Arial" w:cs="Arial"/>
          <w:b/>
          <w:sz w:val="12"/>
          <w:szCs w:val="24"/>
          <w:lang w:val="es-ES"/>
        </w:rPr>
      </w:pPr>
      <w:r>
        <w:rPr>
          <w:rFonts w:ascii="Arial" w:hAnsi="Arial" w:cs="Arial"/>
          <w:b/>
          <w:sz w:val="12"/>
          <w:szCs w:val="24"/>
          <w:lang w:val="es-ES"/>
        </w:rPr>
        <w:t xml:space="preserve">           </w:t>
      </w:r>
    </w:p>
    <w:p w:rsidR="00981061" w:rsidRPr="000E7D32" w:rsidRDefault="00981061" w:rsidP="00BC362A">
      <w:pPr>
        <w:spacing w:after="0" w:line="240" w:lineRule="auto"/>
        <w:jc w:val="both"/>
        <w:rPr>
          <w:rFonts w:ascii="Arial" w:hAnsi="Arial" w:cs="Arial"/>
          <w:b/>
          <w:sz w:val="12"/>
          <w:szCs w:val="24"/>
          <w:lang w:val="es-ES"/>
        </w:rPr>
      </w:pPr>
    </w:p>
    <w:p w:rsidR="00BC362A" w:rsidRPr="000E7D32" w:rsidRDefault="003A2A6E" w:rsidP="00BC362A">
      <w:pPr>
        <w:spacing w:after="0" w:line="240" w:lineRule="auto"/>
        <w:jc w:val="both"/>
        <w:rPr>
          <w:rFonts w:ascii="Arial" w:hAnsi="Arial" w:cs="Arial"/>
          <w:bCs/>
          <w:sz w:val="24"/>
          <w:szCs w:val="24"/>
        </w:rPr>
      </w:pPr>
      <w:r>
        <w:rPr>
          <w:rFonts w:ascii="Arial" w:hAnsi="Arial" w:cs="Arial"/>
          <w:b/>
          <w:sz w:val="12"/>
          <w:szCs w:val="24"/>
          <w:lang w:val="es-ES"/>
        </w:rPr>
        <w:t xml:space="preserve">    </w:t>
      </w:r>
      <w:r w:rsidR="00981061">
        <w:rPr>
          <w:rFonts w:ascii="Arial" w:hAnsi="Arial" w:cs="Arial"/>
          <w:b/>
          <w:sz w:val="12"/>
          <w:szCs w:val="24"/>
          <w:lang w:val="es-ES"/>
        </w:rPr>
        <w:t xml:space="preserve">      </w:t>
      </w:r>
      <w:r>
        <w:rPr>
          <w:rFonts w:ascii="Arial" w:hAnsi="Arial" w:cs="Arial"/>
          <w:b/>
          <w:sz w:val="12"/>
          <w:szCs w:val="24"/>
          <w:lang w:val="es-ES"/>
        </w:rPr>
        <w:t xml:space="preserve">       </w:t>
      </w:r>
      <w:r w:rsidR="00BC362A" w:rsidRPr="000E7D32">
        <w:rPr>
          <w:rFonts w:ascii="Arial" w:hAnsi="Arial" w:cs="Arial"/>
          <w:b/>
          <w:sz w:val="12"/>
          <w:szCs w:val="24"/>
          <w:lang w:val="es-ES"/>
        </w:rPr>
        <w:t xml:space="preserve"> ELABORADO POR:</w:t>
      </w:r>
      <w:r w:rsidR="00BC362A" w:rsidRPr="000E7D32">
        <w:rPr>
          <w:rFonts w:ascii="Arial" w:hAnsi="Arial" w:cs="Arial"/>
          <w:sz w:val="12"/>
          <w:szCs w:val="24"/>
          <w:lang w:val="es-ES"/>
        </w:rPr>
        <w:t xml:space="preserve"> Autores</w:t>
      </w:r>
    </w:p>
    <w:p w:rsidR="00BC362A" w:rsidRPr="000E7D32" w:rsidRDefault="00BC362A" w:rsidP="009A59E7">
      <w:pPr>
        <w:spacing w:after="0" w:line="480" w:lineRule="auto"/>
        <w:jc w:val="both"/>
        <w:rPr>
          <w:rFonts w:ascii="Arial" w:hAnsi="Arial" w:cs="Arial"/>
          <w:bCs/>
          <w:sz w:val="24"/>
          <w:szCs w:val="24"/>
        </w:rPr>
      </w:pPr>
    </w:p>
    <w:p w:rsidR="00AA4E7A" w:rsidRPr="000E7D32" w:rsidRDefault="00981061" w:rsidP="001672EB">
      <w:pPr>
        <w:pStyle w:val="Ttulo3"/>
        <w:numPr>
          <w:ilvl w:val="2"/>
          <w:numId w:val="18"/>
        </w:numPr>
      </w:pPr>
      <w:bookmarkStart w:id="183" w:name="_Toc319889675"/>
      <w:bookmarkStart w:id="184" w:name="_Toc329031968"/>
      <w:r w:rsidRPr="000E7D32">
        <w:lastRenderedPageBreak/>
        <w:t>Conteos cíclicos para</w:t>
      </w:r>
      <w:r w:rsidR="003A2A6E">
        <w:t xml:space="preserve"> </w:t>
      </w:r>
      <w:r w:rsidRPr="000E7D32">
        <w:t>los artículos clasificados por el método ABC</w:t>
      </w:r>
      <w:bookmarkEnd w:id="183"/>
      <w:bookmarkEnd w:id="184"/>
    </w:p>
    <w:p w:rsidR="00AA4E7A" w:rsidRPr="000E7D32" w:rsidRDefault="00AA4E7A" w:rsidP="001672EB">
      <w:pPr>
        <w:spacing w:after="0" w:line="480" w:lineRule="auto"/>
        <w:ind w:left="720"/>
        <w:jc w:val="both"/>
        <w:rPr>
          <w:rFonts w:ascii="Arial" w:hAnsi="Arial" w:cs="Arial"/>
          <w:bCs/>
          <w:sz w:val="24"/>
          <w:szCs w:val="24"/>
        </w:rPr>
      </w:pPr>
      <w:r w:rsidRPr="000E7D32">
        <w:rPr>
          <w:rFonts w:ascii="Arial" w:hAnsi="Arial" w:cs="Arial"/>
          <w:bCs/>
          <w:sz w:val="24"/>
          <w:szCs w:val="24"/>
        </w:rPr>
        <w:t>Es importante que una vez que se haya realizado el Inventario Físico General</w:t>
      </w:r>
      <w:r w:rsidR="003A2A6E">
        <w:rPr>
          <w:rFonts w:ascii="Arial" w:hAnsi="Arial" w:cs="Arial"/>
          <w:bCs/>
          <w:sz w:val="24"/>
          <w:szCs w:val="24"/>
        </w:rPr>
        <w:t xml:space="preserve"> </w:t>
      </w:r>
      <w:r w:rsidRPr="000E7D32">
        <w:rPr>
          <w:rFonts w:ascii="Arial" w:hAnsi="Arial" w:cs="Arial"/>
          <w:bCs/>
          <w:sz w:val="24"/>
          <w:szCs w:val="24"/>
        </w:rPr>
        <w:t>seguir considerando este proceso para siempre tener exactitud en los inventarios</w:t>
      </w:r>
      <w:r w:rsidR="003A2A6E">
        <w:rPr>
          <w:rFonts w:ascii="Arial" w:hAnsi="Arial" w:cs="Arial"/>
          <w:bCs/>
          <w:sz w:val="24"/>
          <w:szCs w:val="24"/>
        </w:rPr>
        <w:t xml:space="preserve"> </w:t>
      </w:r>
      <w:r w:rsidRPr="000E7D32">
        <w:rPr>
          <w:rFonts w:ascii="Arial" w:hAnsi="Arial" w:cs="Arial"/>
          <w:bCs/>
          <w:sz w:val="24"/>
          <w:szCs w:val="24"/>
        </w:rPr>
        <w:t>por lo que se establece que se realicen</w:t>
      </w:r>
      <w:r w:rsidR="003A2A6E">
        <w:rPr>
          <w:rFonts w:ascii="Arial" w:hAnsi="Arial" w:cs="Arial"/>
          <w:bCs/>
          <w:sz w:val="24"/>
          <w:szCs w:val="24"/>
        </w:rPr>
        <w:t xml:space="preserve"> </w:t>
      </w:r>
      <w:r w:rsidRPr="000E7D32">
        <w:rPr>
          <w:rFonts w:ascii="Arial" w:hAnsi="Arial" w:cs="Arial"/>
          <w:bCs/>
          <w:sz w:val="24"/>
          <w:szCs w:val="24"/>
        </w:rPr>
        <w:t>conteos cíclicos. La rotación del conteo es diferenciada por producto y mayor para el tipo A.</w:t>
      </w:r>
    </w:p>
    <w:p w:rsidR="00AA4E7A" w:rsidRPr="000E7D32" w:rsidRDefault="00AA4E7A" w:rsidP="00AA4E7A">
      <w:pPr>
        <w:autoSpaceDE w:val="0"/>
        <w:autoSpaceDN w:val="0"/>
        <w:adjustRightInd w:val="0"/>
        <w:spacing w:after="0" w:line="240" w:lineRule="auto"/>
        <w:rPr>
          <w:rFonts w:cs="Arial"/>
          <w:color w:val="000000"/>
          <w:sz w:val="18"/>
          <w:szCs w:val="18"/>
          <w:lang w:val="es-EC"/>
        </w:rPr>
      </w:pPr>
    </w:p>
    <w:p w:rsidR="00AA4E7A" w:rsidRPr="000E7D32" w:rsidRDefault="00CD0527" w:rsidP="00CD0527">
      <w:pPr>
        <w:ind w:left="2880"/>
        <w:rPr>
          <w:rFonts w:ascii="Arial" w:hAnsi="Arial" w:cs="Arial"/>
          <w:b/>
          <w:sz w:val="18"/>
          <w:szCs w:val="24"/>
          <w:lang w:val="es-ES"/>
        </w:rPr>
      </w:pPr>
      <w:bookmarkStart w:id="185" w:name="_Toc329032135"/>
      <w:proofErr w:type="gramStart"/>
      <w:r w:rsidRPr="000E7D32">
        <w:rPr>
          <w:rFonts w:ascii="Arial" w:hAnsi="Arial" w:cs="Arial"/>
          <w:b/>
          <w:sz w:val="18"/>
          <w:szCs w:val="24"/>
          <w:lang w:val="es-ES"/>
        </w:rPr>
        <w:t>FIGURA</w:t>
      </w:r>
      <w:proofErr w:type="gramEnd"/>
      <w:r w:rsidRPr="000E7D32">
        <w:rPr>
          <w:rFonts w:ascii="Arial" w:hAnsi="Arial" w:cs="Arial"/>
          <w:b/>
          <w:sz w:val="18"/>
          <w:szCs w:val="24"/>
          <w:lang w:val="es-ES"/>
        </w:rPr>
        <w:t xml:space="preserve"> </w:t>
      </w:r>
      <w:r w:rsidR="00143CE1" w:rsidRPr="000E7D32">
        <w:rPr>
          <w:rFonts w:ascii="Arial" w:hAnsi="Arial" w:cs="Arial"/>
          <w:b/>
          <w:sz w:val="18"/>
          <w:szCs w:val="24"/>
          <w:lang w:val="es-ES"/>
        </w:rPr>
        <w:fldChar w:fldCharType="begin"/>
      </w:r>
      <w:r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17</w:t>
      </w:r>
      <w:r w:rsidR="00143CE1" w:rsidRPr="000E7D32">
        <w:rPr>
          <w:rFonts w:ascii="Arial" w:hAnsi="Arial" w:cs="Arial"/>
          <w:b/>
          <w:sz w:val="18"/>
          <w:szCs w:val="24"/>
          <w:lang w:val="es-ES"/>
        </w:rPr>
        <w:fldChar w:fldCharType="end"/>
      </w:r>
      <w:r w:rsidRPr="000E7D32">
        <w:rPr>
          <w:rFonts w:ascii="Arial" w:hAnsi="Arial" w:cs="Arial"/>
          <w:b/>
          <w:sz w:val="18"/>
          <w:szCs w:val="24"/>
          <w:lang w:val="es-ES"/>
        </w:rPr>
        <w:t xml:space="preserve"> </w:t>
      </w:r>
      <w:r w:rsidR="009A59E7" w:rsidRPr="000E7D32">
        <w:rPr>
          <w:rFonts w:ascii="Arial" w:hAnsi="Arial" w:cs="Arial"/>
          <w:b/>
          <w:sz w:val="18"/>
          <w:szCs w:val="24"/>
          <w:lang w:val="es-ES"/>
        </w:rPr>
        <w:t>Conteos Cíclicos</w:t>
      </w:r>
      <w:bookmarkEnd w:id="185"/>
    </w:p>
    <w:p w:rsidR="00AA4E7A" w:rsidRPr="000E7D32" w:rsidRDefault="001672EB" w:rsidP="00AA4E7A">
      <w:pPr>
        <w:tabs>
          <w:tab w:val="right" w:pos="9026"/>
        </w:tabs>
        <w:jc w:val="center"/>
        <w:rPr>
          <w:rFonts w:cs="Arial"/>
          <w:b/>
          <w:sz w:val="18"/>
          <w:szCs w:val="18"/>
          <w:lang w:val="es-EC"/>
        </w:rPr>
      </w:pPr>
      <w:r w:rsidRPr="000E7D32">
        <w:rPr>
          <w:rFonts w:cs="Arial"/>
          <w:b/>
          <w:noProof/>
          <w:sz w:val="18"/>
          <w:szCs w:val="18"/>
          <w:lang w:val="en-US"/>
        </w:rPr>
        <w:drawing>
          <wp:anchor distT="0" distB="0" distL="114300" distR="114300" simplePos="0" relativeHeight="251779072" behindDoc="0" locked="0" layoutInCell="1" allowOverlap="1">
            <wp:simplePos x="0" y="0"/>
            <wp:positionH relativeFrom="column">
              <wp:posOffset>953135</wp:posOffset>
            </wp:positionH>
            <wp:positionV relativeFrom="paragraph">
              <wp:posOffset>36830</wp:posOffset>
            </wp:positionV>
            <wp:extent cx="2905760" cy="1548130"/>
            <wp:effectExtent l="19050" t="0" r="8890" b="0"/>
            <wp:wrapSquare wrapText="bothSides"/>
            <wp:docPr id="2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l="7207" t="48817" r="54014" b="13905"/>
                    <a:stretch>
                      <a:fillRect/>
                    </a:stretch>
                  </pic:blipFill>
                  <pic:spPr bwMode="auto">
                    <a:xfrm>
                      <a:off x="0" y="0"/>
                      <a:ext cx="2905760" cy="1548130"/>
                    </a:xfrm>
                    <a:prstGeom prst="rect">
                      <a:avLst/>
                    </a:prstGeom>
                    <a:noFill/>
                    <a:ln w="9525">
                      <a:noFill/>
                      <a:miter lim="800000"/>
                      <a:headEnd/>
                      <a:tailEnd/>
                    </a:ln>
                  </pic:spPr>
                </pic:pic>
              </a:graphicData>
            </a:graphic>
          </wp:anchor>
        </w:drawing>
      </w:r>
    </w:p>
    <w:p w:rsidR="00AA4E7A" w:rsidRPr="000E7D32" w:rsidRDefault="00AA4E7A" w:rsidP="00AA4E7A">
      <w:pPr>
        <w:tabs>
          <w:tab w:val="right" w:pos="9026"/>
        </w:tabs>
        <w:rPr>
          <w:rFonts w:cs="Arial"/>
          <w:b/>
          <w:sz w:val="18"/>
          <w:szCs w:val="18"/>
          <w:lang w:val="es-EC"/>
        </w:rPr>
      </w:pPr>
    </w:p>
    <w:p w:rsidR="00AA4E7A" w:rsidRPr="000E7D32" w:rsidRDefault="00AA4E7A" w:rsidP="00AA4E7A">
      <w:pPr>
        <w:tabs>
          <w:tab w:val="right" w:pos="9026"/>
        </w:tabs>
        <w:rPr>
          <w:rFonts w:cs="Arial"/>
          <w:b/>
          <w:sz w:val="18"/>
          <w:szCs w:val="18"/>
          <w:lang w:val="es-EC"/>
        </w:rPr>
      </w:pPr>
    </w:p>
    <w:p w:rsidR="00F30C2A" w:rsidRPr="000E7D32" w:rsidRDefault="00F30C2A" w:rsidP="00AA4E7A">
      <w:pPr>
        <w:tabs>
          <w:tab w:val="right" w:pos="9026"/>
        </w:tabs>
        <w:rPr>
          <w:rFonts w:cs="Arial"/>
          <w:b/>
          <w:sz w:val="18"/>
          <w:szCs w:val="18"/>
          <w:lang w:val="es-EC"/>
        </w:rPr>
      </w:pPr>
    </w:p>
    <w:p w:rsidR="00423675" w:rsidRPr="000E7D32" w:rsidRDefault="00423675" w:rsidP="00423675">
      <w:pPr>
        <w:tabs>
          <w:tab w:val="right" w:pos="9026"/>
        </w:tabs>
        <w:spacing w:after="0" w:line="240" w:lineRule="auto"/>
        <w:rPr>
          <w:rFonts w:cs="Arial"/>
          <w:b/>
          <w:sz w:val="18"/>
          <w:szCs w:val="18"/>
          <w:lang w:val="es-EC"/>
        </w:rPr>
      </w:pPr>
    </w:p>
    <w:p w:rsidR="001672EB" w:rsidRPr="000E7D32" w:rsidRDefault="003A2A6E" w:rsidP="00423675">
      <w:pPr>
        <w:tabs>
          <w:tab w:val="right" w:pos="9026"/>
        </w:tabs>
        <w:spacing w:after="0" w:line="240" w:lineRule="auto"/>
        <w:rPr>
          <w:rFonts w:ascii="Arial" w:hAnsi="Arial" w:cs="Arial"/>
          <w:b/>
          <w:sz w:val="12"/>
          <w:szCs w:val="24"/>
          <w:lang w:val="es-ES"/>
        </w:rPr>
      </w:pPr>
      <w:r>
        <w:rPr>
          <w:rFonts w:ascii="Arial" w:hAnsi="Arial" w:cs="Arial"/>
          <w:b/>
          <w:sz w:val="12"/>
          <w:szCs w:val="24"/>
          <w:lang w:val="es-ES"/>
        </w:rPr>
        <w:t xml:space="preserve">                                                </w:t>
      </w:r>
    </w:p>
    <w:p w:rsidR="001672EB" w:rsidRPr="000E7D32" w:rsidRDefault="001672EB" w:rsidP="00423675">
      <w:pPr>
        <w:tabs>
          <w:tab w:val="right" w:pos="9026"/>
        </w:tabs>
        <w:spacing w:after="0" w:line="240" w:lineRule="auto"/>
        <w:rPr>
          <w:rFonts w:ascii="Arial" w:hAnsi="Arial" w:cs="Arial"/>
          <w:b/>
          <w:sz w:val="12"/>
          <w:szCs w:val="24"/>
          <w:lang w:val="es-ES"/>
        </w:rPr>
      </w:pPr>
    </w:p>
    <w:p w:rsidR="001672EB" w:rsidRPr="000E7D32" w:rsidRDefault="001672EB" w:rsidP="00423675">
      <w:pPr>
        <w:tabs>
          <w:tab w:val="right" w:pos="9026"/>
        </w:tabs>
        <w:spacing w:after="0" w:line="240" w:lineRule="auto"/>
        <w:rPr>
          <w:rFonts w:ascii="Arial" w:hAnsi="Arial" w:cs="Arial"/>
          <w:b/>
          <w:sz w:val="12"/>
          <w:szCs w:val="24"/>
          <w:lang w:val="es-ES"/>
        </w:rPr>
      </w:pPr>
    </w:p>
    <w:p w:rsidR="001672EB" w:rsidRPr="000E7D32" w:rsidRDefault="001672EB" w:rsidP="00423675">
      <w:pPr>
        <w:tabs>
          <w:tab w:val="right" w:pos="9026"/>
        </w:tabs>
        <w:spacing w:after="0" w:line="240" w:lineRule="auto"/>
        <w:rPr>
          <w:rFonts w:ascii="Arial" w:hAnsi="Arial" w:cs="Arial"/>
          <w:b/>
          <w:sz w:val="12"/>
          <w:szCs w:val="24"/>
          <w:lang w:val="es-ES"/>
        </w:rPr>
      </w:pPr>
    </w:p>
    <w:p w:rsidR="00F30C2A" w:rsidRPr="000E7D32" w:rsidRDefault="003A2A6E" w:rsidP="00423675">
      <w:pPr>
        <w:tabs>
          <w:tab w:val="right" w:pos="9026"/>
        </w:tabs>
        <w:spacing w:after="0" w:line="240" w:lineRule="auto"/>
        <w:rPr>
          <w:rFonts w:cs="Arial"/>
          <w:b/>
          <w:sz w:val="18"/>
          <w:szCs w:val="18"/>
          <w:lang w:val="es-EC"/>
        </w:rPr>
      </w:pPr>
      <w:r>
        <w:rPr>
          <w:rFonts w:ascii="Arial" w:hAnsi="Arial" w:cs="Arial"/>
          <w:b/>
          <w:sz w:val="12"/>
          <w:szCs w:val="24"/>
          <w:lang w:val="es-ES"/>
        </w:rPr>
        <w:t xml:space="preserve">                           </w:t>
      </w:r>
      <w:r w:rsidR="00981061">
        <w:rPr>
          <w:rFonts w:ascii="Arial" w:hAnsi="Arial" w:cs="Arial"/>
          <w:b/>
          <w:sz w:val="12"/>
          <w:szCs w:val="24"/>
          <w:lang w:val="es-ES"/>
        </w:rPr>
        <w:t xml:space="preserve">                </w:t>
      </w:r>
      <w:r>
        <w:rPr>
          <w:rFonts w:ascii="Arial" w:hAnsi="Arial" w:cs="Arial"/>
          <w:b/>
          <w:sz w:val="12"/>
          <w:szCs w:val="24"/>
          <w:lang w:val="es-ES"/>
        </w:rPr>
        <w:t xml:space="preserve">  </w:t>
      </w:r>
      <w:r w:rsidR="009A59E7" w:rsidRPr="000E7D32">
        <w:rPr>
          <w:rFonts w:ascii="Arial" w:hAnsi="Arial" w:cs="Arial"/>
          <w:b/>
          <w:sz w:val="12"/>
          <w:szCs w:val="24"/>
          <w:lang w:val="es-ES"/>
        </w:rPr>
        <w:t>ELABORADO POR:</w:t>
      </w:r>
      <w:r w:rsidR="009A59E7" w:rsidRPr="000E7D32">
        <w:rPr>
          <w:rFonts w:ascii="Arial" w:hAnsi="Arial" w:cs="Arial"/>
          <w:sz w:val="12"/>
          <w:szCs w:val="24"/>
          <w:lang w:val="es-ES"/>
        </w:rPr>
        <w:t xml:space="preserve"> Autores</w:t>
      </w:r>
    </w:p>
    <w:p w:rsidR="00AA4E7A" w:rsidRPr="000E7D32" w:rsidRDefault="00AA4E7A" w:rsidP="00AA4E7A">
      <w:pPr>
        <w:tabs>
          <w:tab w:val="right" w:pos="9026"/>
        </w:tabs>
        <w:rPr>
          <w:rFonts w:cs="Arial"/>
          <w:b/>
          <w:sz w:val="18"/>
          <w:szCs w:val="18"/>
          <w:lang w:val="es-EC"/>
        </w:rPr>
      </w:pPr>
    </w:p>
    <w:p w:rsidR="001672EB" w:rsidRDefault="001672EB" w:rsidP="00AA4E7A">
      <w:pPr>
        <w:tabs>
          <w:tab w:val="right" w:pos="9026"/>
        </w:tabs>
        <w:rPr>
          <w:rFonts w:cs="Arial"/>
          <w:b/>
          <w:sz w:val="18"/>
          <w:szCs w:val="18"/>
          <w:lang w:val="es-EC"/>
        </w:rPr>
      </w:pPr>
    </w:p>
    <w:p w:rsidR="00981061" w:rsidRPr="000E7D32" w:rsidRDefault="00981061" w:rsidP="00AA4E7A">
      <w:pPr>
        <w:tabs>
          <w:tab w:val="right" w:pos="9026"/>
        </w:tabs>
        <w:rPr>
          <w:rFonts w:cs="Arial"/>
          <w:b/>
          <w:sz w:val="18"/>
          <w:szCs w:val="18"/>
          <w:lang w:val="es-EC"/>
        </w:rPr>
      </w:pPr>
    </w:p>
    <w:p w:rsidR="00AA4E7A" w:rsidRPr="000E7D32" w:rsidRDefault="00981061" w:rsidP="001672EB">
      <w:pPr>
        <w:pStyle w:val="Ttulo3"/>
        <w:numPr>
          <w:ilvl w:val="2"/>
          <w:numId w:val="18"/>
        </w:numPr>
      </w:pPr>
      <w:bookmarkStart w:id="186" w:name="_Toc319889676"/>
      <w:bookmarkStart w:id="187" w:name="_Toc329031969"/>
      <w:r w:rsidRPr="000E7D32">
        <w:t>Otros controles importantes para el inventario</w:t>
      </w:r>
      <w:bookmarkEnd w:id="186"/>
      <w:bookmarkEnd w:id="187"/>
    </w:p>
    <w:p w:rsidR="00AA4E7A" w:rsidRPr="000E7D32" w:rsidRDefault="00AA4E7A" w:rsidP="001672EB">
      <w:pPr>
        <w:tabs>
          <w:tab w:val="right" w:pos="9026"/>
        </w:tabs>
        <w:spacing w:after="0" w:line="480" w:lineRule="auto"/>
        <w:ind w:left="710"/>
        <w:jc w:val="both"/>
        <w:rPr>
          <w:rFonts w:ascii="Arial" w:hAnsi="Arial" w:cs="Arial"/>
          <w:bCs/>
          <w:sz w:val="24"/>
          <w:szCs w:val="24"/>
        </w:rPr>
      </w:pPr>
      <w:r w:rsidRPr="000E7D32">
        <w:rPr>
          <w:rFonts w:ascii="Arial" w:hAnsi="Arial" w:cs="Arial"/>
          <w:bCs/>
          <w:sz w:val="24"/>
          <w:szCs w:val="24"/>
        </w:rPr>
        <w:t>El éxito del control de los inventarios está en el registro oportuno de todos los movimientos y saldos de inventarios</w:t>
      </w:r>
      <w:r w:rsidR="00423675" w:rsidRPr="000E7D32">
        <w:rPr>
          <w:rFonts w:ascii="Arial" w:hAnsi="Arial" w:cs="Arial"/>
          <w:bCs/>
          <w:sz w:val="24"/>
          <w:szCs w:val="24"/>
        </w:rPr>
        <w:t>.</w:t>
      </w:r>
    </w:p>
    <w:p w:rsidR="00423675" w:rsidRDefault="00423675" w:rsidP="00423675">
      <w:pPr>
        <w:tabs>
          <w:tab w:val="right" w:pos="9026"/>
        </w:tabs>
        <w:spacing w:after="0" w:line="480" w:lineRule="auto"/>
        <w:ind w:left="1440"/>
        <w:jc w:val="both"/>
        <w:rPr>
          <w:rFonts w:ascii="Arial" w:hAnsi="Arial" w:cs="Arial"/>
          <w:bCs/>
          <w:sz w:val="24"/>
          <w:szCs w:val="24"/>
        </w:rPr>
      </w:pPr>
    </w:p>
    <w:p w:rsidR="00981061" w:rsidRPr="000E7D32" w:rsidRDefault="00981061" w:rsidP="00423675">
      <w:pPr>
        <w:tabs>
          <w:tab w:val="right" w:pos="9026"/>
        </w:tabs>
        <w:spacing w:after="0" w:line="480" w:lineRule="auto"/>
        <w:ind w:left="1440"/>
        <w:jc w:val="both"/>
        <w:rPr>
          <w:rFonts w:ascii="Arial" w:hAnsi="Arial" w:cs="Arial"/>
          <w:bCs/>
          <w:sz w:val="24"/>
          <w:szCs w:val="24"/>
        </w:rPr>
      </w:pPr>
    </w:p>
    <w:p w:rsidR="000A5E1C" w:rsidRPr="000E7D32" w:rsidRDefault="00423675" w:rsidP="00CD0527">
      <w:pPr>
        <w:ind w:left="2880"/>
        <w:rPr>
          <w:rFonts w:ascii="Arial" w:hAnsi="Arial" w:cs="Arial"/>
          <w:b/>
          <w:sz w:val="18"/>
          <w:szCs w:val="24"/>
          <w:lang w:val="es-ES"/>
        </w:rPr>
      </w:pPr>
      <w:bookmarkStart w:id="188" w:name="_Toc329032136"/>
      <w:r w:rsidRPr="000E7D32">
        <w:rPr>
          <w:rFonts w:ascii="Arial" w:hAnsi="Arial" w:cs="Arial"/>
          <w:b/>
          <w:noProof/>
          <w:sz w:val="18"/>
          <w:szCs w:val="24"/>
          <w:lang w:val="en-US"/>
        </w:rPr>
        <w:drawing>
          <wp:anchor distT="0" distB="0" distL="114300" distR="114300" simplePos="0" relativeHeight="251684864" behindDoc="1" locked="0" layoutInCell="1" allowOverlap="1">
            <wp:simplePos x="0" y="0"/>
            <wp:positionH relativeFrom="column">
              <wp:posOffset>864870</wp:posOffset>
            </wp:positionH>
            <wp:positionV relativeFrom="paragraph">
              <wp:posOffset>142875</wp:posOffset>
            </wp:positionV>
            <wp:extent cx="4653915" cy="2047875"/>
            <wp:effectExtent l="57150" t="0" r="51435" b="0"/>
            <wp:wrapTight wrapText="bothSides">
              <wp:wrapPolygon edited="0">
                <wp:start x="10168" y="1607"/>
                <wp:lineTo x="6189" y="4621"/>
                <wp:lineTo x="265" y="6229"/>
                <wp:lineTo x="-265" y="6631"/>
                <wp:lineTo x="-177" y="15673"/>
                <wp:lineTo x="1768" y="17682"/>
                <wp:lineTo x="2918" y="17682"/>
                <wp:lineTo x="3979" y="19289"/>
                <wp:lineTo x="4244" y="19289"/>
                <wp:lineTo x="16445" y="19289"/>
                <wp:lineTo x="16711" y="19289"/>
                <wp:lineTo x="17860" y="17883"/>
                <wp:lineTo x="17860" y="17682"/>
                <wp:lineTo x="17948" y="17682"/>
                <wp:lineTo x="21131" y="14467"/>
                <wp:lineTo x="21220" y="11453"/>
                <wp:lineTo x="21220" y="11252"/>
                <wp:lineTo x="21308" y="11252"/>
                <wp:lineTo x="21839" y="8238"/>
                <wp:lineTo x="21839" y="8037"/>
                <wp:lineTo x="21750" y="5224"/>
                <wp:lineTo x="21662" y="4822"/>
                <wp:lineTo x="21750" y="4621"/>
                <wp:lineTo x="11229" y="1607"/>
                <wp:lineTo x="10168" y="1607"/>
              </wp:wrapPolygon>
            </wp:wrapTight>
            <wp:docPr id="1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CD0527" w:rsidRPr="000E7D32">
        <w:rPr>
          <w:rFonts w:ascii="Arial" w:hAnsi="Arial" w:cs="Arial"/>
          <w:b/>
          <w:sz w:val="18"/>
          <w:szCs w:val="24"/>
          <w:lang w:val="es-ES"/>
        </w:rPr>
        <w:t xml:space="preserve">FIGURA </w:t>
      </w:r>
      <w:r w:rsidR="00143CE1" w:rsidRPr="000E7D32">
        <w:rPr>
          <w:rFonts w:ascii="Arial" w:hAnsi="Arial" w:cs="Arial"/>
          <w:b/>
          <w:sz w:val="18"/>
          <w:szCs w:val="24"/>
          <w:lang w:val="es-ES"/>
        </w:rPr>
        <w:fldChar w:fldCharType="begin"/>
      </w:r>
      <w:r w:rsidR="00CD0527" w:rsidRPr="000E7D32">
        <w:rPr>
          <w:rFonts w:ascii="Arial" w:hAnsi="Arial" w:cs="Arial"/>
          <w:b/>
          <w:sz w:val="18"/>
          <w:szCs w:val="24"/>
          <w:lang w:val="es-ES"/>
        </w:rPr>
        <w:instrText xml:space="preserve"> SEQ FIGURA \* ARABIC </w:instrText>
      </w:r>
      <w:r w:rsidR="00143CE1" w:rsidRPr="000E7D32">
        <w:rPr>
          <w:rFonts w:ascii="Arial" w:hAnsi="Arial" w:cs="Arial"/>
          <w:b/>
          <w:sz w:val="18"/>
          <w:szCs w:val="24"/>
          <w:lang w:val="es-ES"/>
        </w:rPr>
        <w:fldChar w:fldCharType="separate"/>
      </w:r>
      <w:r w:rsidR="004A49D3">
        <w:rPr>
          <w:rFonts w:ascii="Arial" w:hAnsi="Arial" w:cs="Arial"/>
          <w:b/>
          <w:noProof/>
          <w:sz w:val="18"/>
          <w:szCs w:val="24"/>
          <w:lang w:val="es-ES"/>
        </w:rPr>
        <w:t>18</w:t>
      </w:r>
      <w:r w:rsidR="00143CE1" w:rsidRPr="000E7D32">
        <w:rPr>
          <w:rFonts w:ascii="Arial" w:hAnsi="Arial" w:cs="Arial"/>
          <w:b/>
          <w:sz w:val="18"/>
          <w:szCs w:val="24"/>
          <w:lang w:val="es-ES"/>
        </w:rPr>
        <w:fldChar w:fldCharType="end"/>
      </w:r>
      <w:r w:rsidR="003A2A6E">
        <w:rPr>
          <w:rFonts w:ascii="Arial" w:hAnsi="Arial" w:cs="Arial"/>
          <w:b/>
          <w:sz w:val="18"/>
          <w:szCs w:val="24"/>
          <w:lang w:val="es-ES"/>
        </w:rPr>
        <w:t xml:space="preserve"> </w:t>
      </w:r>
      <w:r w:rsidRPr="000E7D32">
        <w:rPr>
          <w:rFonts w:ascii="Arial" w:hAnsi="Arial" w:cs="Arial"/>
          <w:b/>
          <w:sz w:val="18"/>
          <w:szCs w:val="24"/>
          <w:lang w:val="es-ES"/>
        </w:rPr>
        <w:t>Controles para el Inventario</w:t>
      </w:r>
      <w:bookmarkEnd w:id="188"/>
    </w:p>
    <w:p w:rsidR="00AA4E7A" w:rsidRPr="000E7D32" w:rsidRDefault="00AA4E7A" w:rsidP="00AA4E7A">
      <w:pPr>
        <w:tabs>
          <w:tab w:val="right" w:pos="9026"/>
        </w:tabs>
        <w:rPr>
          <w:rFonts w:cs="Arial"/>
          <w:sz w:val="18"/>
          <w:szCs w:val="18"/>
          <w:lang w:val="es-EC"/>
        </w:rPr>
      </w:pPr>
    </w:p>
    <w:p w:rsidR="00AA4E7A" w:rsidRPr="000E7D32" w:rsidRDefault="00AA4E7A" w:rsidP="00AA4E7A">
      <w:pPr>
        <w:tabs>
          <w:tab w:val="right" w:pos="9026"/>
        </w:tabs>
        <w:rPr>
          <w:rFonts w:cs="Arial"/>
          <w:sz w:val="18"/>
          <w:szCs w:val="18"/>
          <w:lang w:val="es-EC"/>
        </w:rPr>
      </w:pPr>
    </w:p>
    <w:p w:rsidR="006B43EF" w:rsidRPr="000E7D32" w:rsidRDefault="006B43EF" w:rsidP="00AA4E7A">
      <w:pPr>
        <w:tabs>
          <w:tab w:val="right" w:pos="9026"/>
        </w:tabs>
        <w:rPr>
          <w:rFonts w:cs="Arial"/>
          <w:sz w:val="18"/>
          <w:szCs w:val="18"/>
          <w:lang w:val="es-EC"/>
        </w:rPr>
      </w:pPr>
    </w:p>
    <w:p w:rsidR="006B43EF" w:rsidRPr="000E7D32" w:rsidRDefault="006B43EF" w:rsidP="00AA4E7A">
      <w:pPr>
        <w:tabs>
          <w:tab w:val="right" w:pos="9026"/>
        </w:tabs>
        <w:rPr>
          <w:rFonts w:cs="Arial"/>
          <w:sz w:val="18"/>
          <w:szCs w:val="18"/>
          <w:lang w:val="es-EC"/>
        </w:rPr>
      </w:pPr>
    </w:p>
    <w:p w:rsidR="006B43EF" w:rsidRPr="000E7D32" w:rsidRDefault="006B43EF" w:rsidP="00AA4E7A">
      <w:pPr>
        <w:tabs>
          <w:tab w:val="right" w:pos="9026"/>
        </w:tabs>
        <w:rPr>
          <w:rFonts w:cs="Arial"/>
          <w:sz w:val="18"/>
          <w:szCs w:val="18"/>
          <w:lang w:val="es-EC"/>
        </w:rPr>
      </w:pPr>
    </w:p>
    <w:p w:rsidR="006B43EF" w:rsidRPr="000E7D32" w:rsidRDefault="006B43EF" w:rsidP="00AA4E7A">
      <w:pPr>
        <w:tabs>
          <w:tab w:val="right" w:pos="9026"/>
        </w:tabs>
        <w:rPr>
          <w:rFonts w:cs="Arial"/>
          <w:sz w:val="18"/>
          <w:szCs w:val="18"/>
          <w:lang w:val="es-EC"/>
        </w:rPr>
      </w:pPr>
    </w:p>
    <w:p w:rsidR="006B43EF" w:rsidRPr="000E7D32" w:rsidRDefault="006B43EF" w:rsidP="00AA4E7A">
      <w:pPr>
        <w:tabs>
          <w:tab w:val="right" w:pos="9026"/>
        </w:tabs>
        <w:rPr>
          <w:rFonts w:cs="Arial"/>
          <w:sz w:val="18"/>
          <w:szCs w:val="18"/>
          <w:lang w:val="es-EC"/>
        </w:rPr>
      </w:pPr>
    </w:p>
    <w:p w:rsidR="00423675" w:rsidRPr="000E7D32" w:rsidRDefault="003A2A6E" w:rsidP="00423675">
      <w:pPr>
        <w:tabs>
          <w:tab w:val="right" w:pos="9026"/>
        </w:tabs>
        <w:spacing w:after="0" w:line="240" w:lineRule="auto"/>
        <w:rPr>
          <w:rFonts w:cs="Arial"/>
          <w:b/>
          <w:sz w:val="18"/>
          <w:szCs w:val="18"/>
          <w:lang w:val="es-EC"/>
        </w:rPr>
      </w:pPr>
      <w:r>
        <w:rPr>
          <w:rFonts w:ascii="Arial" w:hAnsi="Arial" w:cs="Arial"/>
          <w:b/>
          <w:sz w:val="12"/>
          <w:szCs w:val="24"/>
          <w:lang w:val="es-ES"/>
        </w:rPr>
        <w:t xml:space="preserve">                      </w:t>
      </w:r>
      <w:r w:rsidR="00423675" w:rsidRPr="000E7D32">
        <w:rPr>
          <w:rFonts w:ascii="Arial" w:hAnsi="Arial" w:cs="Arial"/>
          <w:b/>
          <w:sz w:val="12"/>
          <w:szCs w:val="24"/>
          <w:lang w:val="es-ES"/>
        </w:rPr>
        <w:t>ELABORADO POR:</w:t>
      </w:r>
      <w:r w:rsidR="00423675" w:rsidRPr="000E7D32">
        <w:rPr>
          <w:rFonts w:ascii="Arial" w:hAnsi="Arial" w:cs="Arial"/>
          <w:sz w:val="12"/>
          <w:szCs w:val="24"/>
          <w:lang w:val="es-ES"/>
        </w:rPr>
        <w:t xml:space="preserve"> Autores</w:t>
      </w:r>
    </w:p>
    <w:p w:rsidR="00423675" w:rsidRPr="000E7D32" w:rsidRDefault="00423675" w:rsidP="00AA4E7A">
      <w:pPr>
        <w:tabs>
          <w:tab w:val="right" w:pos="9026"/>
        </w:tabs>
        <w:rPr>
          <w:rFonts w:cs="Arial"/>
          <w:sz w:val="18"/>
          <w:szCs w:val="18"/>
          <w:lang w:val="es-EC"/>
        </w:rPr>
      </w:pPr>
    </w:p>
    <w:p w:rsidR="00423675" w:rsidRPr="000E7D32" w:rsidRDefault="00423675" w:rsidP="00AA4E7A">
      <w:pPr>
        <w:tabs>
          <w:tab w:val="right" w:pos="9026"/>
        </w:tabs>
        <w:rPr>
          <w:rFonts w:cs="Arial"/>
          <w:sz w:val="18"/>
          <w:szCs w:val="18"/>
          <w:lang w:val="es-EC"/>
        </w:rPr>
      </w:pPr>
    </w:p>
    <w:p w:rsidR="00423675" w:rsidRPr="000E7D32" w:rsidRDefault="00423675" w:rsidP="00AA4E7A">
      <w:pPr>
        <w:tabs>
          <w:tab w:val="right" w:pos="9026"/>
        </w:tabs>
        <w:rPr>
          <w:rFonts w:cs="Arial"/>
          <w:sz w:val="18"/>
          <w:szCs w:val="18"/>
          <w:lang w:val="es-EC"/>
        </w:rPr>
      </w:pPr>
    </w:p>
    <w:p w:rsidR="00AA4E7A" w:rsidRPr="000E7D32" w:rsidRDefault="00406BF2" w:rsidP="00236AAA">
      <w:pPr>
        <w:pStyle w:val="Ttulo2"/>
        <w:numPr>
          <w:ilvl w:val="2"/>
          <w:numId w:val="18"/>
        </w:numPr>
        <w:spacing w:before="0" w:line="480" w:lineRule="auto"/>
        <w:ind w:left="1440"/>
        <w:jc w:val="both"/>
      </w:pPr>
      <w:r w:rsidRPr="000E7D32">
        <w:t xml:space="preserve"> </w:t>
      </w:r>
      <w:bookmarkStart w:id="189" w:name="_Toc329031970"/>
      <w:bookmarkStart w:id="190" w:name="_Toc319889677"/>
      <w:r w:rsidR="00981061" w:rsidRPr="000E7D32">
        <w:t xml:space="preserve">Diseño del método de las </w:t>
      </w:r>
      <w:r w:rsidRPr="000E7D32">
        <w:t>5’s</w:t>
      </w:r>
      <w:bookmarkEnd w:id="189"/>
      <w:r w:rsidRPr="000E7D32">
        <w:t xml:space="preserve"> </w:t>
      </w:r>
      <w:bookmarkEnd w:id="190"/>
    </w:p>
    <w:p w:rsidR="00AA4E7A" w:rsidRPr="000E7D32" w:rsidRDefault="00AA4E7A" w:rsidP="00236AAA">
      <w:pPr>
        <w:pStyle w:val="Prrafodelista"/>
        <w:spacing w:after="0" w:line="480" w:lineRule="auto"/>
        <w:ind w:left="3456"/>
        <w:jc w:val="both"/>
        <w:rPr>
          <w:rStyle w:val="Ttulo3Car"/>
          <w:lang w:val="es-ES"/>
        </w:rPr>
      </w:pPr>
    </w:p>
    <w:p w:rsidR="00AA4E7A" w:rsidRPr="000E7D32" w:rsidRDefault="00981061" w:rsidP="00236AAA">
      <w:pPr>
        <w:pStyle w:val="Ttulo3"/>
        <w:numPr>
          <w:ilvl w:val="3"/>
          <w:numId w:val="18"/>
        </w:numPr>
        <w:spacing w:before="0" w:after="0"/>
        <w:ind w:left="2520"/>
        <w:jc w:val="both"/>
      </w:pPr>
      <w:bookmarkStart w:id="191" w:name="_Toc314955154"/>
      <w:bookmarkStart w:id="192" w:name="_Toc319889678"/>
      <w:bookmarkStart w:id="193" w:name="_Toc329031971"/>
      <w:r w:rsidRPr="000E7D32">
        <w:t>Selección del área de estudio</w:t>
      </w:r>
      <w:bookmarkEnd w:id="191"/>
      <w:bookmarkEnd w:id="192"/>
      <w:bookmarkEnd w:id="193"/>
    </w:p>
    <w:p w:rsidR="00981061" w:rsidRDefault="00981061" w:rsidP="00236AAA">
      <w:pPr>
        <w:spacing w:after="0" w:line="480" w:lineRule="auto"/>
        <w:ind w:left="1440"/>
        <w:jc w:val="both"/>
        <w:rPr>
          <w:rFonts w:ascii="Arial" w:hAnsi="Arial" w:cs="Arial"/>
          <w:bCs/>
          <w:sz w:val="24"/>
          <w:szCs w:val="24"/>
        </w:rPr>
      </w:pPr>
    </w:p>
    <w:p w:rsidR="00AA4E7A" w:rsidRPr="000E7D32" w:rsidRDefault="00AA4E7A" w:rsidP="00236AAA">
      <w:pPr>
        <w:spacing w:after="0" w:line="480" w:lineRule="auto"/>
        <w:ind w:left="1440"/>
        <w:jc w:val="both"/>
        <w:rPr>
          <w:rFonts w:ascii="Arial" w:hAnsi="Arial" w:cs="Arial"/>
          <w:bCs/>
          <w:sz w:val="24"/>
          <w:szCs w:val="24"/>
        </w:rPr>
      </w:pPr>
      <w:r w:rsidRPr="000E7D32">
        <w:rPr>
          <w:rFonts w:ascii="Arial" w:hAnsi="Arial" w:cs="Arial"/>
          <w:bCs/>
          <w:sz w:val="24"/>
          <w:szCs w:val="24"/>
        </w:rPr>
        <w:t>Diseñaremos un plan de Trabajo para la obtención de información,</w:t>
      </w:r>
      <w:r w:rsidR="003A2A6E">
        <w:rPr>
          <w:rFonts w:ascii="Arial" w:hAnsi="Arial" w:cs="Arial"/>
          <w:bCs/>
          <w:sz w:val="24"/>
          <w:szCs w:val="24"/>
        </w:rPr>
        <w:t xml:space="preserve"> </w:t>
      </w:r>
      <w:r w:rsidRPr="000E7D32">
        <w:rPr>
          <w:rFonts w:ascii="Arial" w:hAnsi="Arial" w:cs="Arial"/>
          <w:bCs/>
          <w:sz w:val="24"/>
          <w:szCs w:val="24"/>
        </w:rPr>
        <w:t xml:space="preserve">nos basaremos en: </w:t>
      </w:r>
    </w:p>
    <w:p w:rsidR="00236AAA" w:rsidRPr="000E7D32" w:rsidRDefault="00236AAA" w:rsidP="00236AAA">
      <w:pPr>
        <w:spacing w:after="0" w:line="480" w:lineRule="auto"/>
        <w:ind w:left="144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 xml:space="preserve">Entrevista con la Gerencia General, para solicitar los respectivos permisos y así conocer algunas de las </w:t>
      </w:r>
      <w:r w:rsidRPr="000E7D32">
        <w:rPr>
          <w:rFonts w:ascii="Arial" w:hAnsi="Arial" w:cs="Arial"/>
          <w:bCs/>
          <w:sz w:val="24"/>
          <w:szCs w:val="24"/>
        </w:rPr>
        <w:lastRenderedPageBreak/>
        <w:t>actividades que se realizan en las diferentes áreas de la empresa.</w:t>
      </w: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Entrevistas con el personal de facturación, importación, cobranzas y bodega.</w:t>
      </w: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Observación directa del proceso: pedido de mercadería, importación, facturación, entrega/despacho.</w:t>
      </w:r>
    </w:p>
    <w:p w:rsidR="00AA4E7A" w:rsidRPr="000E7D32" w:rsidRDefault="00AA4E7A" w:rsidP="00236AAA">
      <w:pPr>
        <w:pStyle w:val="Ttulo2"/>
        <w:spacing w:before="0" w:line="480" w:lineRule="auto"/>
        <w:ind w:left="576"/>
        <w:rPr>
          <w:sz w:val="18"/>
          <w:szCs w:val="18"/>
          <w:lang w:val="es-EC"/>
        </w:rPr>
      </w:pPr>
      <w:bookmarkStart w:id="194" w:name="_Toc314955155"/>
    </w:p>
    <w:p w:rsidR="00AA4E7A" w:rsidRDefault="00AA4E7A" w:rsidP="00236AAA">
      <w:pPr>
        <w:pStyle w:val="Ttulo3"/>
        <w:numPr>
          <w:ilvl w:val="3"/>
          <w:numId w:val="18"/>
        </w:numPr>
        <w:spacing w:before="0" w:after="0"/>
        <w:ind w:left="2520"/>
        <w:jc w:val="both"/>
      </w:pPr>
      <w:bookmarkStart w:id="195" w:name="_Toc319889679"/>
      <w:bookmarkStart w:id="196" w:name="_Toc329031972"/>
      <w:r w:rsidRPr="000E7D32">
        <w:t>Diseño de las 5’S</w:t>
      </w:r>
      <w:bookmarkEnd w:id="194"/>
      <w:bookmarkEnd w:id="195"/>
      <w:bookmarkEnd w:id="196"/>
    </w:p>
    <w:p w:rsidR="00981061" w:rsidRPr="00981061" w:rsidRDefault="00981061" w:rsidP="00981061"/>
    <w:p w:rsidR="00AA4E7A" w:rsidRPr="000E7D32" w:rsidRDefault="00AA4E7A" w:rsidP="00236AAA">
      <w:pPr>
        <w:spacing w:after="0" w:line="480" w:lineRule="auto"/>
        <w:ind w:left="1440"/>
        <w:jc w:val="both"/>
        <w:rPr>
          <w:rFonts w:ascii="Arial" w:hAnsi="Arial" w:cs="Arial"/>
          <w:bCs/>
          <w:sz w:val="24"/>
          <w:szCs w:val="24"/>
        </w:rPr>
      </w:pPr>
      <w:r w:rsidRPr="000E7D32">
        <w:rPr>
          <w:rFonts w:ascii="Arial" w:hAnsi="Arial" w:cs="Arial"/>
          <w:bCs/>
          <w:sz w:val="24"/>
          <w:szCs w:val="24"/>
        </w:rPr>
        <w:t xml:space="preserve">Para diseñar la estrategia de las 5S´s en las bodegas </w:t>
      </w:r>
      <w:r w:rsidR="00580DA2" w:rsidRPr="000E7D32">
        <w:rPr>
          <w:rFonts w:ascii="Arial" w:hAnsi="Arial" w:cs="Arial"/>
          <w:bCs/>
          <w:sz w:val="24"/>
          <w:szCs w:val="24"/>
        </w:rPr>
        <w:t>se estableció lo siguiente:</w:t>
      </w:r>
    </w:p>
    <w:p w:rsidR="00AA4E7A" w:rsidRPr="000E7D32" w:rsidRDefault="00AA4E7A" w:rsidP="00236AAA">
      <w:pPr>
        <w:pStyle w:val="Sinespaciado"/>
        <w:ind w:left="1440"/>
        <w:rPr>
          <w:rFonts w:asciiTheme="minorHAnsi" w:hAnsiTheme="minorHAnsi" w:cs="Arial"/>
          <w:sz w:val="18"/>
          <w:szCs w:val="18"/>
          <w:lang w:val="es-ES" w:eastAsia="es-ES"/>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Principal función y la que dará origen a todas las restantes operaciones.</w:t>
      </w:r>
    </w:p>
    <w:p w:rsidR="00AA4E7A" w:rsidRPr="000E7D32" w:rsidRDefault="003D6948"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M</w:t>
      </w:r>
      <w:r w:rsidR="00AA4E7A" w:rsidRPr="000E7D32">
        <w:rPr>
          <w:rFonts w:ascii="Arial" w:hAnsi="Arial" w:cs="Arial"/>
          <w:bCs/>
          <w:sz w:val="24"/>
          <w:szCs w:val="24"/>
        </w:rPr>
        <w:t xml:space="preserve">otor de la venta, lo que </w:t>
      </w:r>
      <w:r w:rsidR="00472FF4" w:rsidRPr="000E7D32">
        <w:rPr>
          <w:rFonts w:ascii="Arial" w:hAnsi="Arial" w:cs="Arial"/>
          <w:bCs/>
          <w:sz w:val="24"/>
          <w:szCs w:val="24"/>
        </w:rPr>
        <w:t>genera</w:t>
      </w:r>
      <w:r w:rsidR="00AA4E7A" w:rsidRPr="000E7D32">
        <w:rPr>
          <w:rFonts w:ascii="Arial" w:hAnsi="Arial" w:cs="Arial"/>
          <w:bCs/>
          <w:sz w:val="24"/>
          <w:szCs w:val="24"/>
        </w:rPr>
        <w:t xml:space="preserve"> la</w:t>
      </w:r>
      <w:r w:rsidRPr="000E7D32">
        <w:rPr>
          <w:rFonts w:ascii="Arial" w:hAnsi="Arial" w:cs="Arial"/>
          <w:bCs/>
          <w:sz w:val="24"/>
          <w:szCs w:val="24"/>
        </w:rPr>
        <w:t xml:space="preserve"> mayor</w:t>
      </w:r>
      <w:r w:rsidR="00AA4E7A" w:rsidRPr="000E7D32">
        <w:rPr>
          <w:rFonts w:ascii="Arial" w:hAnsi="Arial" w:cs="Arial"/>
          <w:bCs/>
          <w:sz w:val="24"/>
          <w:szCs w:val="24"/>
        </w:rPr>
        <w:t xml:space="preserve"> utilidad a través de un precio superior al costo de adquisición</w:t>
      </w:r>
      <w:r w:rsidRPr="000E7D32">
        <w:rPr>
          <w:rFonts w:ascii="Arial" w:hAnsi="Arial" w:cs="Arial"/>
          <w:bCs/>
          <w:sz w:val="24"/>
          <w:szCs w:val="24"/>
        </w:rPr>
        <w:t>.</w:t>
      </w:r>
    </w:p>
    <w:p w:rsidR="00AA4E7A" w:rsidRPr="000E7D32" w:rsidRDefault="003D6948"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E</w:t>
      </w:r>
      <w:r w:rsidR="00AA4E7A" w:rsidRPr="000E7D32">
        <w:rPr>
          <w:rFonts w:ascii="Arial" w:hAnsi="Arial" w:cs="Arial"/>
          <w:bCs/>
          <w:sz w:val="24"/>
          <w:szCs w:val="24"/>
        </w:rPr>
        <w:t>l activo mayor en los balances generales.</w:t>
      </w:r>
    </w:p>
    <w:p w:rsidR="00406BF2" w:rsidRPr="000E7D32" w:rsidRDefault="00406BF2" w:rsidP="00236AAA">
      <w:pPr>
        <w:spacing w:after="0" w:line="480" w:lineRule="auto"/>
        <w:ind w:left="1440"/>
        <w:jc w:val="both"/>
        <w:rPr>
          <w:rFonts w:ascii="Arial" w:hAnsi="Arial" w:cs="Arial"/>
          <w:bCs/>
          <w:sz w:val="24"/>
          <w:szCs w:val="24"/>
        </w:rPr>
      </w:pPr>
    </w:p>
    <w:p w:rsidR="00AA4E7A" w:rsidRPr="000E7D32" w:rsidRDefault="00AA4E7A" w:rsidP="00236AAA">
      <w:pPr>
        <w:spacing w:after="0" w:line="480" w:lineRule="auto"/>
        <w:ind w:left="1440"/>
        <w:jc w:val="both"/>
        <w:rPr>
          <w:rFonts w:ascii="Arial" w:hAnsi="Arial" w:cs="Arial"/>
          <w:bCs/>
          <w:sz w:val="24"/>
          <w:szCs w:val="24"/>
        </w:rPr>
      </w:pPr>
      <w:r w:rsidRPr="000E7D32">
        <w:rPr>
          <w:rFonts w:ascii="Arial" w:hAnsi="Arial" w:cs="Arial"/>
          <w:bCs/>
          <w:sz w:val="24"/>
          <w:szCs w:val="24"/>
        </w:rPr>
        <w:t>Además</w:t>
      </w:r>
      <w:r w:rsidR="003A2A6E">
        <w:rPr>
          <w:rFonts w:ascii="Arial" w:hAnsi="Arial" w:cs="Arial"/>
          <w:bCs/>
          <w:sz w:val="24"/>
          <w:szCs w:val="24"/>
        </w:rPr>
        <w:t xml:space="preserve"> </w:t>
      </w:r>
      <w:r w:rsidR="00D26B87">
        <w:rPr>
          <w:rFonts w:ascii="Arial" w:hAnsi="Arial" w:cs="Arial"/>
          <w:bCs/>
          <w:sz w:val="24"/>
          <w:szCs w:val="24"/>
        </w:rPr>
        <w:t xml:space="preserve">recordamos nuevamente </w:t>
      </w:r>
      <w:r w:rsidRPr="000E7D32">
        <w:rPr>
          <w:rFonts w:ascii="Arial" w:hAnsi="Arial" w:cs="Arial"/>
          <w:bCs/>
          <w:sz w:val="24"/>
          <w:szCs w:val="24"/>
        </w:rPr>
        <w:t xml:space="preserve">que las entrevistas con el personal clave y procesos observados se notó </w:t>
      </w:r>
      <w:r w:rsidR="00472E60" w:rsidRPr="000E7D32">
        <w:rPr>
          <w:rFonts w:ascii="Arial" w:hAnsi="Arial" w:cs="Arial"/>
          <w:bCs/>
          <w:sz w:val="24"/>
          <w:szCs w:val="24"/>
        </w:rPr>
        <w:t>que la importadora</w:t>
      </w:r>
      <w:r w:rsidRPr="000E7D32">
        <w:rPr>
          <w:rFonts w:ascii="Arial" w:hAnsi="Arial" w:cs="Arial"/>
          <w:bCs/>
          <w:sz w:val="24"/>
          <w:szCs w:val="24"/>
        </w:rPr>
        <w:t xml:space="preserve"> tiene problemas en cuanto a:</w:t>
      </w:r>
    </w:p>
    <w:p w:rsidR="00236AAA" w:rsidRPr="000E7D32" w:rsidRDefault="00236AAA" w:rsidP="00236AAA">
      <w:pPr>
        <w:spacing w:after="0" w:line="480" w:lineRule="auto"/>
        <w:ind w:left="144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Desorden en bodegas: generando caos y diferencias de inventarios.</w:t>
      </w:r>
    </w:p>
    <w:p w:rsidR="00AA4E7A"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Clasificación Incorrecta del inventario.</w:t>
      </w:r>
    </w:p>
    <w:p w:rsidR="00D26B87" w:rsidRDefault="00D26B87" w:rsidP="00153217">
      <w:pPr>
        <w:pStyle w:val="Prrafodelista"/>
        <w:numPr>
          <w:ilvl w:val="0"/>
          <w:numId w:val="24"/>
        </w:numPr>
        <w:spacing w:after="0" w:line="480" w:lineRule="auto"/>
        <w:jc w:val="both"/>
        <w:rPr>
          <w:rFonts w:ascii="Arial" w:hAnsi="Arial" w:cs="Arial"/>
          <w:bCs/>
          <w:sz w:val="24"/>
          <w:szCs w:val="24"/>
        </w:rPr>
      </w:pPr>
      <w:r>
        <w:rPr>
          <w:rFonts w:ascii="Arial" w:hAnsi="Arial" w:cs="Arial"/>
          <w:bCs/>
          <w:sz w:val="24"/>
          <w:szCs w:val="24"/>
        </w:rPr>
        <w:t xml:space="preserve">Controles internos basados solo en la experiencia </w:t>
      </w:r>
      <w:r w:rsidR="00D45C0E">
        <w:rPr>
          <w:rFonts w:ascii="Arial" w:hAnsi="Arial" w:cs="Arial"/>
          <w:bCs/>
          <w:sz w:val="24"/>
          <w:szCs w:val="24"/>
        </w:rPr>
        <w:t>de</w:t>
      </w:r>
      <w:r>
        <w:rPr>
          <w:rFonts w:ascii="Arial" w:hAnsi="Arial" w:cs="Arial"/>
          <w:bCs/>
          <w:sz w:val="24"/>
          <w:szCs w:val="24"/>
        </w:rPr>
        <w:t xml:space="preserve"> los jefes.</w:t>
      </w:r>
    </w:p>
    <w:p w:rsidR="00D26B87" w:rsidRPr="000E7D32" w:rsidRDefault="00D26B87" w:rsidP="00153217">
      <w:pPr>
        <w:pStyle w:val="Prrafodelista"/>
        <w:numPr>
          <w:ilvl w:val="0"/>
          <w:numId w:val="24"/>
        </w:numPr>
        <w:spacing w:after="0" w:line="480" w:lineRule="auto"/>
        <w:jc w:val="both"/>
        <w:rPr>
          <w:rFonts w:ascii="Arial" w:hAnsi="Arial" w:cs="Arial"/>
          <w:bCs/>
          <w:sz w:val="24"/>
          <w:szCs w:val="24"/>
        </w:rPr>
      </w:pPr>
      <w:r>
        <w:rPr>
          <w:rFonts w:ascii="Arial" w:hAnsi="Arial" w:cs="Arial"/>
          <w:bCs/>
          <w:sz w:val="24"/>
          <w:szCs w:val="24"/>
        </w:rPr>
        <w:t>Falta de manuales de procedimiento.</w:t>
      </w: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Cumplimiento parcial de metas.</w:t>
      </w:r>
    </w:p>
    <w:p w:rsidR="00AA4E7A" w:rsidRPr="00D26B87" w:rsidRDefault="00AA4E7A" w:rsidP="00D26B87">
      <w:pPr>
        <w:spacing w:after="0" w:line="480" w:lineRule="auto"/>
        <w:jc w:val="both"/>
        <w:rPr>
          <w:rFonts w:cs="Arial"/>
          <w:sz w:val="18"/>
          <w:szCs w:val="18"/>
          <w:lang w:val="es-ES" w:eastAsia="es-ES"/>
        </w:rPr>
      </w:pPr>
    </w:p>
    <w:p w:rsidR="00AA4E7A" w:rsidRPr="000E7D32" w:rsidRDefault="00AA4E7A" w:rsidP="00236AAA">
      <w:pPr>
        <w:spacing w:after="0" w:line="480" w:lineRule="auto"/>
        <w:ind w:left="1440"/>
        <w:jc w:val="both"/>
        <w:rPr>
          <w:rFonts w:ascii="Arial" w:hAnsi="Arial" w:cs="Arial"/>
          <w:bCs/>
          <w:sz w:val="24"/>
          <w:szCs w:val="24"/>
        </w:rPr>
      </w:pPr>
      <w:r w:rsidRPr="000E7D32">
        <w:rPr>
          <w:rFonts w:ascii="Arial" w:hAnsi="Arial" w:cs="Arial"/>
          <w:bCs/>
          <w:sz w:val="24"/>
          <w:szCs w:val="24"/>
        </w:rPr>
        <w:t>Para iniciar con el diseño del sistema de las 5 S, se le indicó al Gerente General los beneficios que trae la implementación de esta metodología, además de comunicárselos al resto del personal de los diferentes departamentos que intervienen en el proceso, con el fin de que tengan un enfoque fundamental sobre cómo llevar un mejor control del inventario, y así evitar problemas futuros por responsabilidades, desorden, perdida,</w:t>
      </w:r>
      <w:r w:rsidR="003A2A6E">
        <w:rPr>
          <w:rFonts w:ascii="Arial" w:hAnsi="Arial" w:cs="Arial"/>
          <w:bCs/>
          <w:sz w:val="24"/>
          <w:szCs w:val="24"/>
        </w:rPr>
        <w:t xml:space="preserve"> </w:t>
      </w:r>
      <w:r w:rsidRPr="000E7D32">
        <w:rPr>
          <w:rFonts w:ascii="Arial" w:hAnsi="Arial" w:cs="Arial"/>
          <w:bCs/>
          <w:sz w:val="24"/>
          <w:szCs w:val="24"/>
        </w:rPr>
        <w:t>y el mal uso de las documentación en cada uno de estos procesos.</w:t>
      </w:r>
    </w:p>
    <w:p w:rsidR="00AA4E7A" w:rsidRPr="000E7D32" w:rsidRDefault="00AA4E7A" w:rsidP="00AA4E7A">
      <w:pPr>
        <w:ind w:left="1440"/>
        <w:jc w:val="both"/>
        <w:rPr>
          <w:rFonts w:cs="Arial"/>
          <w:sz w:val="18"/>
          <w:szCs w:val="18"/>
          <w:lang w:val="es-ES"/>
        </w:rPr>
      </w:pPr>
    </w:p>
    <w:p w:rsidR="00AA4E7A" w:rsidRPr="000E7D32" w:rsidRDefault="00BB0038" w:rsidP="00406BF2">
      <w:pPr>
        <w:spacing w:after="0" w:line="480" w:lineRule="auto"/>
        <w:ind w:left="1440"/>
        <w:jc w:val="both"/>
        <w:rPr>
          <w:rFonts w:ascii="Arial" w:hAnsi="Arial" w:cs="Arial"/>
          <w:bCs/>
          <w:sz w:val="24"/>
          <w:szCs w:val="24"/>
        </w:rPr>
      </w:pPr>
      <w:r w:rsidRPr="000E7D32">
        <w:rPr>
          <w:rFonts w:ascii="Arial" w:hAnsi="Arial" w:cs="Arial"/>
          <w:bCs/>
          <w:sz w:val="24"/>
          <w:szCs w:val="24"/>
        </w:rPr>
        <w:t>Con el diseño del Método ABC se sugirió que l</w:t>
      </w:r>
      <w:r w:rsidR="007E13BB" w:rsidRPr="000E7D32">
        <w:rPr>
          <w:rFonts w:ascii="Arial" w:hAnsi="Arial" w:cs="Arial"/>
          <w:bCs/>
          <w:sz w:val="24"/>
          <w:szCs w:val="24"/>
        </w:rPr>
        <w:t>a empresa almacena la mercadería en tres bodegas</w:t>
      </w:r>
      <w:r w:rsidR="003A2A6E">
        <w:rPr>
          <w:rFonts w:ascii="Arial" w:hAnsi="Arial" w:cs="Arial"/>
          <w:bCs/>
          <w:sz w:val="24"/>
          <w:szCs w:val="24"/>
        </w:rPr>
        <w:t xml:space="preserve"> </w:t>
      </w:r>
      <w:r w:rsidR="007E13BB" w:rsidRPr="000E7D32">
        <w:rPr>
          <w:rFonts w:ascii="Arial" w:hAnsi="Arial" w:cs="Arial"/>
          <w:bCs/>
          <w:sz w:val="24"/>
          <w:szCs w:val="24"/>
        </w:rPr>
        <w:t>de la siguiente forma:</w:t>
      </w:r>
    </w:p>
    <w:p w:rsidR="00AA4E7A" w:rsidRPr="000E7D32" w:rsidRDefault="00981061" w:rsidP="00153217">
      <w:pPr>
        <w:pStyle w:val="Prrafodelista"/>
        <w:numPr>
          <w:ilvl w:val="0"/>
          <w:numId w:val="24"/>
        </w:numPr>
        <w:spacing w:after="0" w:line="480" w:lineRule="auto"/>
        <w:jc w:val="both"/>
        <w:rPr>
          <w:rFonts w:ascii="Arial" w:hAnsi="Arial" w:cs="Arial"/>
          <w:bCs/>
          <w:sz w:val="24"/>
          <w:szCs w:val="24"/>
        </w:rPr>
      </w:pPr>
      <w:r>
        <w:rPr>
          <w:rFonts w:ascii="Arial" w:hAnsi="Arial" w:cs="Arial"/>
          <w:b/>
          <w:bCs/>
          <w:sz w:val="24"/>
          <w:szCs w:val="24"/>
        </w:rPr>
        <w:lastRenderedPageBreak/>
        <w:t>Bodega 1</w:t>
      </w:r>
      <w:r w:rsidR="00AA4E7A" w:rsidRPr="000E7D32">
        <w:rPr>
          <w:rFonts w:ascii="Arial" w:hAnsi="Arial" w:cs="Arial"/>
          <w:b/>
          <w:bCs/>
          <w:sz w:val="24"/>
          <w:szCs w:val="24"/>
        </w:rPr>
        <w:t>:</w:t>
      </w:r>
      <w:r w:rsidR="00AA4E7A" w:rsidRPr="000E7D32">
        <w:rPr>
          <w:rFonts w:ascii="Arial" w:hAnsi="Arial" w:cs="Arial"/>
          <w:bCs/>
          <w:sz w:val="24"/>
          <w:szCs w:val="24"/>
        </w:rPr>
        <w:t xml:space="preserve"> Bodega general de rotación rápida Los artículos que se encuentran son de expedición diaria, y contienen los productos que </w:t>
      </w:r>
      <w:r w:rsidR="00D45C0E" w:rsidRPr="000E7D32">
        <w:rPr>
          <w:rFonts w:ascii="Arial" w:hAnsi="Arial" w:cs="Arial"/>
          <w:bCs/>
          <w:sz w:val="24"/>
          <w:szCs w:val="24"/>
        </w:rPr>
        <w:t>más</w:t>
      </w:r>
      <w:r w:rsidR="00AA4E7A" w:rsidRPr="000E7D32">
        <w:rPr>
          <w:rFonts w:ascii="Arial" w:hAnsi="Arial" w:cs="Arial"/>
          <w:bCs/>
          <w:sz w:val="24"/>
          <w:szCs w:val="24"/>
        </w:rPr>
        <w:t xml:space="preserve"> compran.</w:t>
      </w:r>
    </w:p>
    <w:p w:rsidR="00236AAA" w:rsidRPr="000E7D32" w:rsidRDefault="00236AAA" w:rsidP="00236AAA">
      <w:pPr>
        <w:pStyle w:val="Prrafodelista"/>
        <w:spacing w:after="0" w:line="480" w:lineRule="auto"/>
        <w:ind w:left="2160"/>
        <w:jc w:val="both"/>
        <w:rPr>
          <w:rFonts w:ascii="Arial" w:hAnsi="Arial" w:cs="Arial"/>
          <w:bCs/>
          <w:sz w:val="24"/>
          <w:szCs w:val="24"/>
        </w:rPr>
      </w:pPr>
    </w:p>
    <w:p w:rsidR="00AA4E7A" w:rsidRPr="000E7D32" w:rsidRDefault="00981061" w:rsidP="00153217">
      <w:pPr>
        <w:pStyle w:val="Prrafodelista"/>
        <w:numPr>
          <w:ilvl w:val="0"/>
          <w:numId w:val="24"/>
        </w:numPr>
        <w:spacing w:after="0" w:line="480" w:lineRule="auto"/>
        <w:jc w:val="both"/>
        <w:rPr>
          <w:rFonts w:ascii="Arial" w:hAnsi="Arial" w:cs="Arial"/>
          <w:bCs/>
          <w:sz w:val="24"/>
          <w:szCs w:val="24"/>
        </w:rPr>
      </w:pPr>
      <w:r>
        <w:rPr>
          <w:rFonts w:ascii="Arial" w:hAnsi="Arial" w:cs="Arial"/>
          <w:b/>
          <w:bCs/>
          <w:sz w:val="24"/>
          <w:szCs w:val="24"/>
        </w:rPr>
        <w:t>Bodega 2</w:t>
      </w:r>
      <w:r w:rsidR="00AA4E7A" w:rsidRPr="000E7D32">
        <w:rPr>
          <w:rFonts w:ascii="Arial" w:hAnsi="Arial" w:cs="Arial"/>
          <w:b/>
          <w:bCs/>
          <w:sz w:val="24"/>
          <w:szCs w:val="24"/>
        </w:rPr>
        <w:t xml:space="preserve">: </w:t>
      </w:r>
      <w:r w:rsidR="00AA4E7A" w:rsidRPr="000E7D32">
        <w:rPr>
          <w:rFonts w:ascii="Arial" w:hAnsi="Arial" w:cs="Arial"/>
          <w:bCs/>
          <w:sz w:val="24"/>
          <w:szCs w:val="24"/>
        </w:rPr>
        <w:t>Bodega de rotación lenta Se almacenan</w:t>
      </w:r>
      <w:r w:rsidR="003A2A6E">
        <w:rPr>
          <w:rFonts w:ascii="Arial" w:hAnsi="Arial" w:cs="Arial"/>
          <w:bCs/>
          <w:sz w:val="24"/>
          <w:szCs w:val="24"/>
        </w:rPr>
        <w:t xml:space="preserve"> </w:t>
      </w:r>
      <w:r w:rsidR="00AA4E7A" w:rsidRPr="000E7D32">
        <w:rPr>
          <w:rFonts w:ascii="Arial" w:hAnsi="Arial" w:cs="Arial"/>
          <w:bCs/>
          <w:sz w:val="24"/>
          <w:szCs w:val="24"/>
        </w:rPr>
        <w:t>los artículos no son de consumo frecuente, tales como: artículos dañados, repuestos, equipo, herramientas (Bodega de Servicio Técnico).</w:t>
      </w:r>
    </w:p>
    <w:p w:rsidR="00236AAA" w:rsidRPr="000E7D32" w:rsidRDefault="00236AAA" w:rsidP="00236AAA">
      <w:pPr>
        <w:spacing w:after="0" w:line="480" w:lineRule="auto"/>
        <w:jc w:val="both"/>
        <w:rPr>
          <w:rFonts w:ascii="Arial" w:hAnsi="Arial" w:cs="Arial"/>
          <w:bCs/>
          <w:sz w:val="24"/>
          <w:szCs w:val="24"/>
        </w:rPr>
      </w:pPr>
    </w:p>
    <w:p w:rsidR="00AA4E7A" w:rsidRDefault="00981061" w:rsidP="00153217">
      <w:pPr>
        <w:pStyle w:val="Prrafodelista"/>
        <w:numPr>
          <w:ilvl w:val="0"/>
          <w:numId w:val="24"/>
        </w:numPr>
        <w:spacing w:after="0" w:line="480" w:lineRule="auto"/>
        <w:jc w:val="both"/>
        <w:rPr>
          <w:rFonts w:ascii="Arial" w:hAnsi="Arial" w:cs="Arial"/>
          <w:bCs/>
          <w:sz w:val="24"/>
          <w:szCs w:val="24"/>
        </w:rPr>
      </w:pPr>
      <w:r>
        <w:rPr>
          <w:rFonts w:ascii="Arial" w:hAnsi="Arial" w:cs="Arial"/>
          <w:b/>
          <w:bCs/>
          <w:sz w:val="24"/>
          <w:szCs w:val="24"/>
        </w:rPr>
        <w:t>Bodega 3</w:t>
      </w:r>
      <w:r w:rsidR="00AA4E7A" w:rsidRPr="000E7D32">
        <w:rPr>
          <w:rFonts w:ascii="Arial" w:hAnsi="Arial" w:cs="Arial"/>
          <w:b/>
          <w:bCs/>
          <w:sz w:val="24"/>
          <w:szCs w:val="24"/>
        </w:rPr>
        <w:t>:</w:t>
      </w:r>
      <w:r w:rsidR="00AA4E7A" w:rsidRPr="000E7D32">
        <w:rPr>
          <w:rFonts w:ascii="Arial" w:hAnsi="Arial" w:cs="Arial"/>
          <w:bCs/>
          <w:sz w:val="24"/>
          <w:szCs w:val="24"/>
        </w:rPr>
        <w:t xml:space="preserve"> Bodega sub-general de despacho </w:t>
      </w:r>
      <w:r w:rsidR="00BB0038" w:rsidRPr="000E7D32">
        <w:rPr>
          <w:rFonts w:ascii="Arial" w:hAnsi="Arial" w:cs="Arial"/>
          <w:bCs/>
          <w:sz w:val="24"/>
          <w:szCs w:val="24"/>
        </w:rPr>
        <w:t>e</w:t>
      </w:r>
      <w:r w:rsidR="00AA4E7A" w:rsidRPr="000E7D32">
        <w:rPr>
          <w:rFonts w:ascii="Arial" w:hAnsi="Arial" w:cs="Arial"/>
          <w:bCs/>
          <w:sz w:val="24"/>
          <w:szCs w:val="24"/>
        </w:rPr>
        <w:t>n esta bodega se encuentran artículos que se mantienen por largo tiempo ya que no son muy vendidos, pero que no se dañen por cuestión de humedad o lluvia, debido a que la bodega no esta tan equipada como debería.</w:t>
      </w:r>
    </w:p>
    <w:p w:rsidR="00616AC9" w:rsidRPr="00616AC9" w:rsidRDefault="00616AC9" w:rsidP="00153217">
      <w:pPr>
        <w:spacing w:after="0" w:line="480" w:lineRule="auto"/>
        <w:ind w:left="1440"/>
        <w:jc w:val="both"/>
        <w:rPr>
          <w:rFonts w:ascii="Arial" w:hAnsi="Arial" w:cs="Arial"/>
          <w:bCs/>
          <w:sz w:val="24"/>
          <w:szCs w:val="24"/>
        </w:rPr>
      </w:pPr>
    </w:p>
    <w:p w:rsidR="00153217" w:rsidRDefault="00153217" w:rsidP="00153217">
      <w:pPr>
        <w:spacing w:after="0" w:line="480" w:lineRule="auto"/>
        <w:ind w:left="1440"/>
        <w:jc w:val="both"/>
        <w:rPr>
          <w:rFonts w:ascii="Arial" w:hAnsi="Arial" w:cs="Arial"/>
          <w:bCs/>
          <w:sz w:val="24"/>
          <w:szCs w:val="24"/>
        </w:rPr>
      </w:pPr>
      <w:r>
        <w:rPr>
          <w:rFonts w:ascii="Arial" w:hAnsi="Arial" w:cs="Arial"/>
          <w:bCs/>
          <w:sz w:val="24"/>
          <w:szCs w:val="24"/>
        </w:rPr>
        <w:t>Al implantar este diseño debemos considerar las siguientes actividades, ya que las personas no están acostumbradas a cambios y algunas se les hará un poco difícil acostumbrarse a lo que se le va a proponer o a implantar.</w:t>
      </w:r>
    </w:p>
    <w:p w:rsidR="00153217" w:rsidRDefault="00153217" w:rsidP="00153217">
      <w:pPr>
        <w:spacing w:after="0" w:line="480" w:lineRule="auto"/>
        <w:ind w:left="1440"/>
        <w:jc w:val="both"/>
        <w:rPr>
          <w:rFonts w:ascii="Arial" w:hAnsi="Arial" w:cs="Arial"/>
          <w:bCs/>
          <w:sz w:val="24"/>
          <w:szCs w:val="24"/>
        </w:rPr>
      </w:pP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sidRPr="00153217">
        <w:rPr>
          <w:rFonts w:ascii="Arial" w:hAnsi="Arial" w:cs="Arial"/>
          <w:bCs/>
          <w:sz w:val="24"/>
          <w:szCs w:val="24"/>
          <w:lang w:val="es-ES"/>
        </w:rPr>
        <w:lastRenderedPageBreak/>
        <w:t>Preparación del Entorno.</w:t>
      </w: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sidRPr="00153217">
        <w:rPr>
          <w:rFonts w:ascii="Arial" w:hAnsi="Arial" w:cs="Arial"/>
          <w:bCs/>
          <w:sz w:val="24"/>
          <w:szCs w:val="24"/>
          <w:lang w:val="es-ES"/>
        </w:rPr>
        <w:t xml:space="preserve">Definir actividades urgentes </w:t>
      </w: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sidRPr="00153217">
        <w:rPr>
          <w:rFonts w:ascii="Arial" w:hAnsi="Arial" w:cs="Arial"/>
          <w:bCs/>
          <w:sz w:val="24"/>
          <w:szCs w:val="24"/>
          <w:lang w:val="es-ES"/>
        </w:rPr>
        <w:t>Buscar un cambio cultural.</w:t>
      </w: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sidRPr="00153217">
        <w:rPr>
          <w:rFonts w:ascii="Arial" w:hAnsi="Arial" w:cs="Arial"/>
          <w:bCs/>
          <w:sz w:val="24"/>
          <w:szCs w:val="24"/>
          <w:lang w:val="es-ES"/>
        </w:rPr>
        <w:t>Utilizar el sentido común al implantarla.</w:t>
      </w: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sidRPr="00153217">
        <w:rPr>
          <w:rFonts w:ascii="Arial" w:hAnsi="Arial" w:cs="Arial"/>
          <w:bCs/>
          <w:sz w:val="24"/>
          <w:szCs w:val="24"/>
          <w:lang w:val="es-ES"/>
        </w:rPr>
        <w:t>Buscar participación de los afectados.</w:t>
      </w: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sidRPr="00153217">
        <w:rPr>
          <w:rFonts w:ascii="Arial" w:hAnsi="Arial" w:cs="Arial"/>
          <w:bCs/>
          <w:sz w:val="24"/>
          <w:szCs w:val="24"/>
          <w:lang w:val="es-ES"/>
        </w:rPr>
        <w:t>Evidencia de las áreas.</w:t>
      </w:r>
    </w:p>
    <w:p w:rsidR="00153217" w:rsidRPr="00153217" w:rsidRDefault="00153217" w:rsidP="00153217">
      <w:pPr>
        <w:pStyle w:val="Prrafodelista"/>
        <w:numPr>
          <w:ilvl w:val="0"/>
          <w:numId w:val="47"/>
        </w:numPr>
        <w:spacing w:after="0" w:line="480" w:lineRule="auto"/>
        <w:jc w:val="both"/>
        <w:rPr>
          <w:rFonts w:ascii="Arial" w:hAnsi="Arial" w:cs="Arial"/>
          <w:bCs/>
          <w:sz w:val="24"/>
          <w:szCs w:val="24"/>
          <w:lang w:val="es-ES"/>
        </w:rPr>
      </w:pPr>
      <w:r>
        <w:rPr>
          <w:rFonts w:ascii="Arial" w:hAnsi="Arial" w:cs="Arial"/>
          <w:bCs/>
          <w:sz w:val="24"/>
          <w:szCs w:val="24"/>
          <w:lang w:val="es-ES"/>
        </w:rPr>
        <w:t>Llevar a cabo la limpieza m</w:t>
      </w:r>
      <w:r w:rsidRPr="00153217">
        <w:rPr>
          <w:rFonts w:ascii="Arial" w:hAnsi="Arial" w:cs="Arial"/>
          <w:bCs/>
          <w:sz w:val="24"/>
          <w:szCs w:val="24"/>
          <w:lang w:val="es-ES"/>
        </w:rPr>
        <w:t xml:space="preserve">ayor de las áreas </w:t>
      </w:r>
    </w:p>
    <w:p w:rsidR="00153217" w:rsidRDefault="00153217" w:rsidP="00153217">
      <w:pPr>
        <w:spacing w:after="0" w:line="480" w:lineRule="auto"/>
        <w:ind w:left="1440"/>
        <w:jc w:val="both"/>
        <w:rPr>
          <w:rFonts w:ascii="Arial" w:hAnsi="Arial" w:cs="Arial"/>
          <w:bCs/>
          <w:sz w:val="24"/>
          <w:szCs w:val="24"/>
          <w:lang w:val="es-ES"/>
        </w:rPr>
      </w:pPr>
    </w:p>
    <w:p w:rsidR="00236AAA" w:rsidRPr="000E7D32" w:rsidRDefault="00236AAA" w:rsidP="00AA4E7A">
      <w:pPr>
        <w:pStyle w:val="NormalWeb"/>
        <w:shd w:val="clear" w:color="auto" w:fill="FFFFFF"/>
        <w:spacing w:before="0" w:beforeAutospacing="0" w:after="0" w:afterAutospacing="0"/>
        <w:jc w:val="both"/>
        <w:rPr>
          <w:rFonts w:asciiTheme="minorHAnsi" w:hAnsiTheme="minorHAnsi" w:cs="Arial"/>
          <w:color w:val="000000"/>
          <w:sz w:val="18"/>
          <w:szCs w:val="18"/>
          <w:lang w:val="es-ES"/>
        </w:rPr>
      </w:pPr>
    </w:p>
    <w:p w:rsidR="00AA4E7A" w:rsidRDefault="00981061" w:rsidP="00236AAA">
      <w:pPr>
        <w:pStyle w:val="Ttulo3"/>
        <w:numPr>
          <w:ilvl w:val="3"/>
          <w:numId w:val="18"/>
        </w:numPr>
        <w:spacing w:before="0" w:after="0"/>
        <w:ind w:left="2520"/>
        <w:jc w:val="both"/>
      </w:pPr>
      <w:bookmarkStart w:id="197" w:name="_Toc314955156"/>
      <w:bookmarkStart w:id="198" w:name="_Toc319889680"/>
      <w:bookmarkStart w:id="199" w:name="_Toc329031973"/>
      <w:r>
        <w:t xml:space="preserve">Primera </w:t>
      </w:r>
      <w:r w:rsidR="007E13BB" w:rsidRPr="000E7D32">
        <w:t xml:space="preserve">S: </w:t>
      </w:r>
      <w:proofErr w:type="spellStart"/>
      <w:r w:rsidR="003D0ADB" w:rsidRPr="000E7D32">
        <w:t>Seiri</w:t>
      </w:r>
      <w:proofErr w:type="spellEnd"/>
      <w:r w:rsidR="003D0ADB" w:rsidRPr="000E7D32">
        <w:t>- Seleccionar</w:t>
      </w:r>
      <w:bookmarkEnd w:id="197"/>
      <w:bookmarkEnd w:id="198"/>
      <w:bookmarkEnd w:id="199"/>
      <w:r w:rsidR="003A2A6E">
        <w:t xml:space="preserve"> </w:t>
      </w:r>
    </w:p>
    <w:p w:rsidR="00981061" w:rsidRPr="00981061" w:rsidRDefault="00981061" w:rsidP="00981061"/>
    <w:p w:rsidR="00565354" w:rsidRPr="000E7D32" w:rsidRDefault="00565354" w:rsidP="00565354">
      <w:pPr>
        <w:spacing w:after="0" w:line="480" w:lineRule="auto"/>
        <w:ind w:left="1440"/>
        <w:jc w:val="both"/>
        <w:rPr>
          <w:rFonts w:ascii="Arial" w:hAnsi="Arial" w:cs="Arial"/>
          <w:bCs/>
          <w:sz w:val="24"/>
          <w:szCs w:val="24"/>
          <w:lang w:val="es-EC"/>
        </w:rPr>
      </w:pPr>
      <w:r w:rsidRPr="000E7D32">
        <w:rPr>
          <w:rFonts w:ascii="Arial" w:hAnsi="Arial" w:cs="Arial"/>
          <w:bCs/>
          <w:sz w:val="24"/>
          <w:szCs w:val="24"/>
          <w:lang w:val="es-EC"/>
        </w:rPr>
        <w:t>Se realizará una capacitación al</w:t>
      </w:r>
      <w:r w:rsidR="003A2A6E">
        <w:rPr>
          <w:rFonts w:ascii="Arial" w:hAnsi="Arial" w:cs="Arial"/>
          <w:bCs/>
          <w:sz w:val="24"/>
          <w:szCs w:val="24"/>
          <w:lang w:val="es-EC"/>
        </w:rPr>
        <w:t xml:space="preserve"> </w:t>
      </w:r>
      <w:r w:rsidRPr="000E7D32">
        <w:rPr>
          <w:rFonts w:ascii="Arial" w:hAnsi="Arial" w:cs="Arial"/>
          <w:bCs/>
          <w:sz w:val="24"/>
          <w:szCs w:val="24"/>
          <w:lang w:val="es-EC"/>
        </w:rPr>
        <w:t xml:space="preserve">personal </w:t>
      </w:r>
      <w:r>
        <w:rPr>
          <w:rFonts w:ascii="Arial" w:hAnsi="Arial" w:cs="Arial"/>
          <w:bCs/>
          <w:sz w:val="24"/>
          <w:szCs w:val="24"/>
          <w:lang w:val="es-EC"/>
        </w:rPr>
        <w:t>para que tengan conocimiento de cómo llenar las bitácoras que se les entregarán para que ellos seleccionen los artículos que sirven y los que no sirven,</w:t>
      </w:r>
      <w:r w:rsidRPr="000E7D32">
        <w:rPr>
          <w:rFonts w:ascii="Arial" w:hAnsi="Arial" w:cs="Arial"/>
          <w:bCs/>
          <w:sz w:val="24"/>
          <w:szCs w:val="24"/>
          <w:lang w:val="es-EC"/>
        </w:rPr>
        <w:t xml:space="preserve"> despejando dudas, agregando criterios y compartiendo la</w:t>
      </w:r>
      <w:r w:rsidR="003A2A6E">
        <w:rPr>
          <w:rFonts w:ascii="Arial" w:hAnsi="Arial" w:cs="Arial"/>
          <w:bCs/>
          <w:sz w:val="24"/>
          <w:szCs w:val="24"/>
          <w:lang w:val="es-EC"/>
        </w:rPr>
        <w:t xml:space="preserve"> </w:t>
      </w:r>
      <w:r w:rsidRPr="000E7D32">
        <w:rPr>
          <w:rFonts w:ascii="Arial" w:hAnsi="Arial" w:cs="Arial"/>
          <w:bCs/>
          <w:sz w:val="24"/>
          <w:szCs w:val="24"/>
          <w:lang w:val="es-EC"/>
        </w:rPr>
        <w:t>información.</w:t>
      </w:r>
    </w:p>
    <w:p w:rsidR="00565354" w:rsidRPr="000E7D32" w:rsidRDefault="00565354" w:rsidP="00565354">
      <w:pPr>
        <w:pStyle w:val="Prrafodelista"/>
        <w:spacing w:after="0" w:line="360" w:lineRule="auto"/>
        <w:ind w:left="2160"/>
        <w:jc w:val="both"/>
        <w:rPr>
          <w:rFonts w:ascii="Times New Roman" w:hAnsi="Times New Roman"/>
          <w:noProof/>
          <w:sz w:val="20"/>
          <w:szCs w:val="20"/>
          <w:lang w:val="es-EC"/>
        </w:rPr>
      </w:pPr>
    </w:p>
    <w:p w:rsidR="00565354" w:rsidRPr="000E7D32" w:rsidRDefault="00565354" w:rsidP="00565354">
      <w:pPr>
        <w:spacing w:after="0" w:line="480" w:lineRule="auto"/>
        <w:ind w:left="1440"/>
        <w:jc w:val="both"/>
        <w:rPr>
          <w:rFonts w:ascii="Arial" w:hAnsi="Arial" w:cs="Arial"/>
          <w:bCs/>
          <w:sz w:val="24"/>
          <w:szCs w:val="24"/>
          <w:lang w:val="es-EC"/>
        </w:rPr>
      </w:pPr>
      <w:r w:rsidRPr="000E7D32">
        <w:rPr>
          <w:rFonts w:ascii="Arial" w:hAnsi="Arial" w:cs="Arial"/>
          <w:bCs/>
          <w:sz w:val="24"/>
          <w:szCs w:val="24"/>
          <w:lang w:val="es-EC"/>
        </w:rPr>
        <w:t>El personal después de la capacitación</w:t>
      </w:r>
      <w:r w:rsidR="003A2A6E">
        <w:rPr>
          <w:rFonts w:ascii="Arial" w:hAnsi="Arial" w:cs="Arial"/>
          <w:bCs/>
          <w:sz w:val="24"/>
          <w:szCs w:val="24"/>
          <w:lang w:val="es-EC"/>
        </w:rPr>
        <w:t xml:space="preserve"> </w:t>
      </w:r>
      <w:r w:rsidRPr="000E7D32">
        <w:rPr>
          <w:rFonts w:ascii="Arial" w:hAnsi="Arial" w:cs="Arial"/>
          <w:bCs/>
          <w:sz w:val="24"/>
          <w:szCs w:val="24"/>
          <w:lang w:val="es-EC"/>
        </w:rPr>
        <w:t xml:space="preserve">podrá identificar y separar los productos necesarios de los innecesarios para luego enviarlos a otras bodegas según su estado, tendrán que abrir espacios, seleccionando artículos o materiales </w:t>
      </w:r>
      <w:r w:rsidRPr="000E7D32">
        <w:rPr>
          <w:rFonts w:ascii="Arial" w:hAnsi="Arial" w:cs="Arial"/>
          <w:bCs/>
          <w:sz w:val="24"/>
          <w:szCs w:val="24"/>
          <w:lang w:val="es-EC"/>
        </w:rPr>
        <w:lastRenderedPageBreak/>
        <w:t>innecesarios y así solo mantener lo que necesitamos y eliminar lo excesivo, lo que facilita el control visual de los artículos que se van agotando.</w:t>
      </w:r>
    </w:p>
    <w:p w:rsidR="00565354" w:rsidRPr="000E7D32" w:rsidRDefault="00565354" w:rsidP="00565354">
      <w:pPr>
        <w:spacing w:after="0" w:line="480" w:lineRule="auto"/>
        <w:ind w:left="1440"/>
        <w:jc w:val="both"/>
        <w:rPr>
          <w:rFonts w:ascii="Arial" w:hAnsi="Arial" w:cs="Arial"/>
          <w:bCs/>
          <w:sz w:val="24"/>
          <w:szCs w:val="24"/>
          <w:lang w:val="es-EC"/>
        </w:rPr>
      </w:pPr>
    </w:p>
    <w:p w:rsidR="00565354" w:rsidRPr="000E7D32" w:rsidRDefault="00565354" w:rsidP="00565354">
      <w:pPr>
        <w:spacing w:after="0" w:line="480" w:lineRule="auto"/>
        <w:ind w:left="1440"/>
        <w:jc w:val="both"/>
        <w:rPr>
          <w:rFonts w:ascii="Arial" w:hAnsi="Arial" w:cs="Arial"/>
          <w:bCs/>
          <w:sz w:val="24"/>
          <w:szCs w:val="24"/>
          <w:lang w:val="es-EC"/>
        </w:rPr>
      </w:pPr>
      <w:r w:rsidRPr="000E7D32">
        <w:rPr>
          <w:rFonts w:ascii="Arial" w:hAnsi="Arial" w:cs="Arial"/>
          <w:bCs/>
          <w:sz w:val="24"/>
          <w:szCs w:val="24"/>
          <w:lang w:val="es-EC"/>
        </w:rPr>
        <w:t>Se eliminará información innecesaria y que nos puede conducir a errores de interpretación o de actuación. (Carteles en mal estado, carteles “informativos”).</w:t>
      </w:r>
    </w:p>
    <w:p w:rsidR="00565354" w:rsidRPr="000E7D32" w:rsidRDefault="00565354" w:rsidP="00565354">
      <w:pPr>
        <w:pStyle w:val="Prrafodelista"/>
        <w:spacing w:after="0" w:line="480" w:lineRule="auto"/>
        <w:ind w:left="2160"/>
        <w:jc w:val="both"/>
        <w:rPr>
          <w:rFonts w:ascii="Arial" w:hAnsi="Arial" w:cs="Arial"/>
          <w:bCs/>
          <w:sz w:val="14"/>
          <w:szCs w:val="24"/>
          <w:lang w:val="es-EC"/>
        </w:rPr>
      </w:pPr>
    </w:p>
    <w:p w:rsidR="00D26B87" w:rsidRPr="00D26B87" w:rsidRDefault="00335A9E" w:rsidP="00D26B87">
      <w:pPr>
        <w:spacing w:after="0" w:line="480" w:lineRule="auto"/>
        <w:ind w:left="1440"/>
        <w:jc w:val="both"/>
        <w:rPr>
          <w:rFonts w:ascii="Arial" w:hAnsi="Arial" w:cs="Arial"/>
          <w:bCs/>
          <w:sz w:val="24"/>
          <w:szCs w:val="24"/>
          <w:lang w:val="es-ES"/>
        </w:rPr>
      </w:pPr>
      <w:r>
        <w:rPr>
          <w:rFonts w:ascii="Arial" w:hAnsi="Arial" w:cs="Arial"/>
          <w:bCs/>
          <w:sz w:val="24"/>
          <w:szCs w:val="24"/>
          <w:lang w:val="es-ES"/>
        </w:rPr>
        <w:t>Una vez capacitados l</w:t>
      </w:r>
      <w:r w:rsidR="00D26B87" w:rsidRPr="00D26B87">
        <w:rPr>
          <w:rFonts w:ascii="Arial" w:hAnsi="Arial" w:cs="Arial"/>
          <w:bCs/>
          <w:sz w:val="24"/>
          <w:szCs w:val="24"/>
          <w:lang w:val="es-ES"/>
        </w:rPr>
        <w:t>os auxiliares de bodega se encargaran de la selección de artículos</w:t>
      </w:r>
      <w:r w:rsidR="00D91803">
        <w:rPr>
          <w:rFonts w:ascii="Arial" w:hAnsi="Arial" w:cs="Arial"/>
          <w:bCs/>
          <w:sz w:val="24"/>
          <w:szCs w:val="24"/>
          <w:lang w:val="es-ES"/>
        </w:rPr>
        <w:t xml:space="preserve"> verificando cada uno </w:t>
      </w:r>
      <w:r w:rsidR="00D91803" w:rsidRPr="000E7D32">
        <w:rPr>
          <w:rFonts w:ascii="Arial" w:hAnsi="Arial" w:cs="Arial"/>
          <w:bCs/>
          <w:sz w:val="24"/>
          <w:szCs w:val="24"/>
        </w:rPr>
        <w:t>productos que realme</w:t>
      </w:r>
      <w:r w:rsidR="00D91803">
        <w:rPr>
          <w:rFonts w:ascii="Arial" w:hAnsi="Arial" w:cs="Arial"/>
          <w:bCs/>
          <w:sz w:val="24"/>
          <w:szCs w:val="24"/>
        </w:rPr>
        <w:t>nte sirven de las que no sirven,</w:t>
      </w:r>
      <w:r w:rsidR="00D26B87" w:rsidRPr="00D26B87">
        <w:rPr>
          <w:rFonts w:ascii="Arial" w:hAnsi="Arial" w:cs="Arial"/>
          <w:bCs/>
          <w:sz w:val="24"/>
          <w:szCs w:val="24"/>
          <w:lang w:val="es-ES"/>
        </w:rPr>
        <w:t xml:space="preserve"> </w:t>
      </w:r>
      <w:r w:rsidR="00D91803">
        <w:rPr>
          <w:rFonts w:ascii="Arial" w:hAnsi="Arial" w:cs="Arial"/>
          <w:bCs/>
          <w:sz w:val="24"/>
          <w:szCs w:val="24"/>
          <w:lang w:val="es-ES"/>
        </w:rPr>
        <w:t>a cada uno de ellos se les entregará una bitácora</w:t>
      </w:r>
      <w:r w:rsidR="003A2A6E">
        <w:rPr>
          <w:rFonts w:ascii="Arial" w:hAnsi="Arial" w:cs="Arial"/>
          <w:bCs/>
          <w:sz w:val="24"/>
          <w:szCs w:val="24"/>
          <w:lang w:val="es-ES"/>
        </w:rPr>
        <w:t xml:space="preserve"> </w:t>
      </w:r>
      <w:r w:rsidR="00D91803">
        <w:rPr>
          <w:rFonts w:ascii="Arial" w:hAnsi="Arial" w:cs="Arial"/>
          <w:bCs/>
          <w:sz w:val="24"/>
          <w:szCs w:val="24"/>
          <w:lang w:val="es-ES"/>
        </w:rPr>
        <w:t>en donde indica: cantidad de artículos, nombre de la bodega, fecha, procedimiento, motivo, observación; luego de llenarla será entregada a su jefe inmediato</w:t>
      </w:r>
      <w:r w:rsidR="00D26B87" w:rsidRPr="00D26B87">
        <w:rPr>
          <w:rFonts w:ascii="Arial" w:hAnsi="Arial" w:cs="Arial"/>
          <w:bCs/>
          <w:sz w:val="24"/>
          <w:szCs w:val="24"/>
          <w:lang w:val="es-ES"/>
        </w:rPr>
        <w:t xml:space="preserve"> </w:t>
      </w:r>
      <w:r w:rsidR="00D91803">
        <w:rPr>
          <w:rFonts w:ascii="Arial" w:hAnsi="Arial" w:cs="Arial"/>
          <w:bCs/>
          <w:sz w:val="24"/>
          <w:szCs w:val="24"/>
          <w:lang w:val="es-ES"/>
        </w:rPr>
        <w:t>y el autorizará</w:t>
      </w:r>
      <w:r w:rsidR="003A2A6E">
        <w:rPr>
          <w:rFonts w:ascii="Arial" w:hAnsi="Arial" w:cs="Arial"/>
          <w:bCs/>
          <w:sz w:val="24"/>
          <w:szCs w:val="24"/>
          <w:lang w:val="es-ES"/>
        </w:rPr>
        <w:t xml:space="preserve"> </w:t>
      </w:r>
      <w:r w:rsidR="00D26B87" w:rsidRPr="00D26B87">
        <w:rPr>
          <w:rFonts w:ascii="Arial" w:hAnsi="Arial" w:cs="Arial"/>
          <w:bCs/>
          <w:sz w:val="24"/>
          <w:szCs w:val="24"/>
          <w:lang w:val="es-ES"/>
        </w:rPr>
        <w:t xml:space="preserve">el procedimiento indicado. </w:t>
      </w:r>
    </w:p>
    <w:p w:rsidR="00981061" w:rsidRPr="00981061" w:rsidRDefault="00981061" w:rsidP="005654AC">
      <w:pPr>
        <w:pStyle w:val="Epgrafe"/>
        <w:jc w:val="center"/>
        <w:rPr>
          <w:rFonts w:ascii="Arial" w:hAnsi="Arial" w:cs="Arial"/>
          <w:noProof/>
          <w:color w:val="000000" w:themeColor="text1"/>
          <w:sz w:val="10"/>
          <w:lang w:val="es-ES" w:eastAsia="es-ES"/>
        </w:rPr>
      </w:pPr>
    </w:p>
    <w:p w:rsidR="00F76A75" w:rsidRPr="000E7D32" w:rsidRDefault="00981061" w:rsidP="00981061">
      <w:pPr>
        <w:pStyle w:val="Epgrafe"/>
        <w:spacing w:after="0"/>
        <w:jc w:val="center"/>
        <w:rPr>
          <w:rFonts w:ascii="Arial" w:hAnsi="Arial" w:cs="Arial"/>
          <w:noProof/>
          <w:color w:val="000000" w:themeColor="text1"/>
          <w:lang w:val="es-ES" w:eastAsia="es-ES"/>
        </w:rPr>
      </w:pPr>
      <w:r>
        <w:rPr>
          <w:rFonts w:ascii="Arial" w:hAnsi="Arial" w:cs="Arial"/>
          <w:noProof/>
          <w:color w:val="000000" w:themeColor="text1"/>
          <w:lang w:val="es-ES" w:eastAsia="es-ES"/>
        </w:rPr>
        <w:t xml:space="preserve">           </w:t>
      </w:r>
      <w:bookmarkStart w:id="200" w:name="_Toc329032115"/>
      <w:r w:rsidR="002F787D"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002F787D"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9</w:t>
      </w:r>
      <w:r w:rsidR="00143CE1" w:rsidRPr="000E7D32">
        <w:rPr>
          <w:rFonts w:ascii="Arial" w:hAnsi="Arial" w:cs="Arial"/>
          <w:noProof/>
          <w:color w:val="000000" w:themeColor="text1"/>
          <w:lang w:val="es-ES" w:eastAsia="es-ES"/>
        </w:rPr>
        <w:fldChar w:fldCharType="end"/>
      </w:r>
      <w:r w:rsidR="002F787D" w:rsidRPr="000E7D32">
        <w:rPr>
          <w:rFonts w:ascii="Arial" w:hAnsi="Arial" w:cs="Arial"/>
          <w:noProof/>
          <w:color w:val="000000" w:themeColor="text1"/>
          <w:lang w:val="es-ES" w:eastAsia="es-ES"/>
        </w:rPr>
        <w:t xml:space="preserve"> </w:t>
      </w:r>
      <w:r w:rsidR="00F76A75" w:rsidRPr="000E7D32">
        <w:rPr>
          <w:rFonts w:ascii="Arial" w:hAnsi="Arial" w:cs="Arial"/>
          <w:noProof/>
          <w:color w:val="000000" w:themeColor="text1"/>
          <w:lang w:val="es-ES" w:eastAsia="es-ES"/>
        </w:rPr>
        <w:t xml:space="preserve">Bitácora </w:t>
      </w:r>
      <w:r w:rsidR="005654AC" w:rsidRPr="000E7D32">
        <w:rPr>
          <w:rFonts w:ascii="Arial" w:hAnsi="Arial" w:cs="Arial"/>
          <w:noProof/>
          <w:color w:val="000000" w:themeColor="text1"/>
          <w:lang w:val="es-ES" w:eastAsia="es-ES"/>
        </w:rPr>
        <w:t>Para Selección De Artículos</w:t>
      </w:r>
      <w:bookmarkEnd w:id="200"/>
    </w:p>
    <w:p w:rsidR="00F76A75" w:rsidRPr="000E7D32" w:rsidRDefault="00236AAA" w:rsidP="00F76A75">
      <w:pPr>
        <w:rPr>
          <w:rFonts w:ascii="Arial" w:hAnsi="Arial" w:cs="Arial"/>
          <w:b/>
          <w:sz w:val="12"/>
          <w:szCs w:val="24"/>
          <w:lang w:val="es-ES"/>
        </w:rPr>
      </w:pPr>
      <w:r w:rsidRPr="000E7D32">
        <w:rPr>
          <w:rFonts w:ascii="Arial" w:hAnsi="Arial" w:cs="Arial"/>
          <w:b/>
          <w:noProof/>
          <w:sz w:val="12"/>
          <w:szCs w:val="24"/>
          <w:lang w:val="en-US"/>
        </w:rPr>
        <w:drawing>
          <wp:anchor distT="0" distB="0" distL="114300" distR="114300" simplePos="0" relativeHeight="251757568" behindDoc="0" locked="0" layoutInCell="1" allowOverlap="1">
            <wp:simplePos x="0" y="0"/>
            <wp:positionH relativeFrom="column">
              <wp:posOffset>784225</wp:posOffset>
            </wp:positionH>
            <wp:positionV relativeFrom="paragraph">
              <wp:posOffset>60325</wp:posOffset>
            </wp:positionV>
            <wp:extent cx="4718685" cy="1424940"/>
            <wp:effectExtent l="57150" t="57150" r="100965" b="9906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l="6765" t="37493" r="6050" b="32267"/>
                    <a:stretch>
                      <a:fillRect/>
                    </a:stretch>
                  </pic:blipFill>
                  <pic:spPr bwMode="auto">
                    <a:xfrm>
                      <a:off x="0" y="0"/>
                      <a:ext cx="4718685" cy="14249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2A6E">
        <w:rPr>
          <w:rFonts w:ascii="Arial" w:hAnsi="Arial" w:cs="Arial"/>
          <w:b/>
          <w:sz w:val="12"/>
          <w:szCs w:val="24"/>
          <w:lang w:val="es-ES"/>
        </w:rPr>
        <w:t xml:space="preserve">      </w:t>
      </w:r>
    </w:p>
    <w:p w:rsidR="00F76A75" w:rsidRPr="000E7D32" w:rsidRDefault="00F76A75" w:rsidP="00F76A75">
      <w:pPr>
        <w:rPr>
          <w:rFonts w:ascii="Arial" w:hAnsi="Arial" w:cs="Arial"/>
          <w:b/>
          <w:sz w:val="12"/>
          <w:szCs w:val="24"/>
          <w:lang w:val="es-ES"/>
        </w:rPr>
      </w:pPr>
    </w:p>
    <w:p w:rsidR="00F76A75" w:rsidRPr="000E7D32" w:rsidRDefault="00F76A75" w:rsidP="00F76A75">
      <w:pPr>
        <w:rPr>
          <w:rFonts w:ascii="Arial" w:hAnsi="Arial" w:cs="Arial"/>
          <w:b/>
          <w:sz w:val="12"/>
          <w:szCs w:val="24"/>
          <w:lang w:val="es-ES"/>
        </w:rPr>
      </w:pPr>
    </w:p>
    <w:p w:rsidR="00F76A75" w:rsidRPr="000E7D32" w:rsidRDefault="00F76A75" w:rsidP="00F76A75">
      <w:pPr>
        <w:rPr>
          <w:rFonts w:ascii="Arial" w:hAnsi="Arial" w:cs="Arial"/>
          <w:b/>
          <w:sz w:val="12"/>
          <w:szCs w:val="24"/>
          <w:lang w:val="es-ES"/>
        </w:rPr>
      </w:pPr>
    </w:p>
    <w:p w:rsidR="00F76A75" w:rsidRPr="000E7D32" w:rsidRDefault="00F76A75" w:rsidP="00F76A75">
      <w:pPr>
        <w:rPr>
          <w:rFonts w:ascii="Arial" w:hAnsi="Arial" w:cs="Arial"/>
          <w:b/>
          <w:sz w:val="12"/>
          <w:szCs w:val="24"/>
          <w:lang w:val="es-ES"/>
        </w:rPr>
      </w:pPr>
    </w:p>
    <w:p w:rsidR="00F76A75" w:rsidRPr="000E7D32" w:rsidRDefault="00F76A75" w:rsidP="00F76A75">
      <w:pPr>
        <w:rPr>
          <w:rFonts w:ascii="Arial" w:hAnsi="Arial" w:cs="Arial"/>
          <w:b/>
          <w:sz w:val="12"/>
          <w:szCs w:val="24"/>
          <w:lang w:val="es-ES"/>
        </w:rPr>
      </w:pPr>
    </w:p>
    <w:p w:rsidR="00F76A75" w:rsidRPr="000E7D32" w:rsidRDefault="00F76A75" w:rsidP="00F76A75">
      <w:pPr>
        <w:rPr>
          <w:rFonts w:ascii="Arial" w:hAnsi="Arial" w:cs="Arial"/>
          <w:b/>
          <w:sz w:val="12"/>
          <w:szCs w:val="24"/>
          <w:lang w:val="es-ES"/>
        </w:rPr>
      </w:pPr>
    </w:p>
    <w:p w:rsidR="00F76A75" w:rsidRPr="000E7D32" w:rsidRDefault="00D11A19" w:rsidP="00F76A75">
      <w:r>
        <w:rPr>
          <w:rFonts w:ascii="Arial" w:hAnsi="Arial" w:cs="Arial"/>
          <w:b/>
          <w:sz w:val="12"/>
          <w:szCs w:val="24"/>
          <w:lang w:val="es-ES"/>
        </w:rPr>
        <w:t xml:space="preserve">                 </w:t>
      </w:r>
      <w:r w:rsidR="003A2A6E">
        <w:rPr>
          <w:rFonts w:ascii="Arial" w:hAnsi="Arial" w:cs="Arial"/>
          <w:b/>
          <w:sz w:val="12"/>
          <w:szCs w:val="24"/>
          <w:lang w:val="es-ES"/>
        </w:rPr>
        <w:t xml:space="preserve">                </w:t>
      </w:r>
      <w:r w:rsidR="00F76A75" w:rsidRPr="000E7D32">
        <w:rPr>
          <w:rFonts w:ascii="Arial" w:hAnsi="Arial" w:cs="Arial"/>
          <w:b/>
          <w:sz w:val="12"/>
          <w:szCs w:val="24"/>
          <w:lang w:val="es-ES"/>
        </w:rPr>
        <w:t xml:space="preserve"> ELABORADO POR:</w:t>
      </w:r>
      <w:r w:rsidR="00F76A75" w:rsidRPr="000E7D32">
        <w:rPr>
          <w:rFonts w:ascii="Arial" w:hAnsi="Arial" w:cs="Arial"/>
          <w:sz w:val="12"/>
          <w:szCs w:val="24"/>
          <w:lang w:val="es-ES"/>
        </w:rPr>
        <w:t xml:space="preserve"> Autores</w:t>
      </w:r>
    </w:p>
    <w:p w:rsidR="00AA4E7A" w:rsidRPr="000E7D32" w:rsidRDefault="00335A9E" w:rsidP="00406BF2">
      <w:pPr>
        <w:spacing w:after="0" w:line="480" w:lineRule="auto"/>
        <w:ind w:left="1440"/>
        <w:jc w:val="both"/>
        <w:rPr>
          <w:rFonts w:ascii="Arial" w:hAnsi="Arial" w:cs="Arial"/>
          <w:bCs/>
          <w:sz w:val="24"/>
          <w:szCs w:val="24"/>
        </w:rPr>
      </w:pPr>
      <w:r>
        <w:rPr>
          <w:rFonts w:ascii="Arial" w:hAnsi="Arial" w:cs="Arial"/>
          <w:bCs/>
          <w:sz w:val="24"/>
          <w:szCs w:val="24"/>
        </w:rPr>
        <w:lastRenderedPageBreak/>
        <w:t>El p</w:t>
      </w:r>
      <w:r w:rsidR="007D1450" w:rsidRPr="000E7D32">
        <w:rPr>
          <w:rFonts w:ascii="Arial" w:hAnsi="Arial" w:cs="Arial"/>
          <w:bCs/>
          <w:sz w:val="24"/>
          <w:szCs w:val="24"/>
        </w:rPr>
        <w:t>ersonal deberá i</w:t>
      </w:r>
      <w:r w:rsidR="00AA4E7A" w:rsidRPr="000E7D32">
        <w:rPr>
          <w:rFonts w:ascii="Arial" w:hAnsi="Arial" w:cs="Arial"/>
          <w:bCs/>
          <w:sz w:val="24"/>
          <w:szCs w:val="24"/>
        </w:rPr>
        <w:t>dentificar y separar</w:t>
      </w:r>
      <w:r w:rsidR="003A2A6E">
        <w:rPr>
          <w:rFonts w:ascii="Arial" w:hAnsi="Arial" w:cs="Arial"/>
          <w:bCs/>
          <w:sz w:val="24"/>
          <w:szCs w:val="24"/>
        </w:rPr>
        <w:t xml:space="preserve"> </w:t>
      </w:r>
      <w:r w:rsidR="00D91803">
        <w:rPr>
          <w:rFonts w:ascii="Arial" w:hAnsi="Arial" w:cs="Arial"/>
          <w:bCs/>
          <w:sz w:val="24"/>
          <w:szCs w:val="24"/>
        </w:rPr>
        <w:t xml:space="preserve">los artículos </w:t>
      </w:r>
      <w:r w:rsidR="00AA4E7A" w:rsidRPr="000E7D32">
        <w:rPr>
          <w:rFonts w:ascii="Arial" w:hAnsi="Arial" w:cs="Arial"/>
          <w:bCs/>
          <w:sz w:val="24"/>
          <w:szCs w:val="24"/>
        </w:rPr>
        <w:t>en</w:t>
      </w:r>
      <w:r w:rsidR="003A2A6E">
        <w:rPr>
          <w:rFonts w:ascii="Arial" w:hAnsi="Arial" w:cs="Arial"/>
          <w:bCs/>
          <w:sz w:val="24"/>
          <w:szCs w:val="24"/>
        </w:rPr>
        <w:t xml:space="preserve"> </w:t>
      </w:r>
      <w:r w:rsidR="00D11A19">
        <w:rPr>
          <w:rFonts w:ascii="Arial" w:hAnsi="Arial" w:cs="Arial"/>
          <w:bCs/>
          <w:sz w:val="24"/>
          <w:szCs w:val="24"/>
        </w:rPr>
        <w:t>cada una de las bodegas:</w:t>
      </w:r>
    </w:p>
    <w:p w:rsidR="00236AAA" w:rsidRPr="000E7D32" w:rsidRDefault="00236AAA" w:rsidP="00406BF2">
      <w:pPr>
        <w:spacing w:after="0" w:line="480" w:lineRule="auto"/>
        <w:ind w:left="144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 xml:space="preserve">Bodega </w:t>
      </w:r>
      <w:r w:rsidR="00D11A19">
        <w:rPr>
          <w:rFonts w:ascii="Arial" w:hAnsi="Arial" w:cs="Arial"/>
          <w:bCs/>
          <w:sz w:val="24"/>
          <w:szCs w:val="24"/>
        </w:rPr>
        <w:t>1</w:t>
      </w:r>
      <w:r w:rsidRPr="000E7D32">
        <w:rPr>
          <w:rFonts w:ascii="Arial" w:hAnsi="Arial" w:cs="Arial"/>
          <w:bCs/>
          <w:sz w:val="24"/>
          <w:szCs w:val="24"/>
        </w:rPr>
        <w:t>: Clas</w:t>
      </w:r>
      <w:r w:rsidR="00D11A19">
        <w:rPr>
          <w:rFonts w:ascii="Arial" w:hAnsi="Arial" w:cs="Arial"/>
          <w:bCs/>
          <w:sz w:val="24"/>
          <w:szCs w:val="24"/>
        </w:rPr>
        <w:t xml:space="preserve">ificar los productos por </w:t>
      </w:r>
      <w:proofErr w:type="spellStart"/>
      <w:r w:rsidR="00D11A19">
        <w:rPr>
          <w:rFonts w:ascii="Arial" w:hAnsi="Arial" w:cs="Arial"/>
          <w:bCs/>
          <w:sz w:val="24"/>
          <w:szCs w:val="24"/>
        </w:rPr>
        <w:t>marcas</w:t>
      </w:r>
      <w:proofErr w:type="gramStart"/>
      <w:r w:rsidR="00D11A19">
        <w:rPr>
          <w:rFonts w:ascii="Arial" w:hAnsi="Arial" w:cs="Arial"/>
          <w:bCs/>
          <w:sz w:val="24"/>
          <w:szCs w:val="24"/>
        </w:rPr>
        <w:t>,familias</w:t>
      </w:r>
      <w:proofErr w:type="spellEnd"/>
      <w:proofErr w:type="gramEnd"/>
      <w:r w:rsidRPr="000E7D32">
        <w:rPr>
          <w:rFonts w:ascii="Arial" w:hAnsi="Arial" w:cs="Arial"/>
          <w:bCs/>
          <w:sz w:val="24"/>
          <w:szCs w:val="24"/>
        </w:rPr>
        <w:t xml:space="preserve"> y tamaño.</w:t>
      </w: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 xml:space="preserve">Bodega </w:t>
      </w:r>
      <w:r w:rsidR="00D11A19">
        <w:rPr>
          <w:rFonts w:ascii="Arial" w:hAnsi="Arial" w:cs="Arial"/>
          <w:bCs/>
          <w:sz w:val="24"/>
          <w:szCs w:val="24"/>
        </w:rPr>
        <w:t>2</w:t>
      </w:r>
      <w:r w:rsidRPr="000E7D32">
        <w:rPr>
          <w:rFonts w:ascii="Arial" w:hAnsi="Arial" w:cs="Arial"/>
          <w:bCs/>
          <w:sz w:val="24"/>
          <w:szCs w:val="24"/>
        </w:rPr>
        <w:t>: clasificar los repuestos según el uso, artículos dañados según su utilidad y demás artículos por la frecuencia de utilización de los artículos.</w:t>
      </w:r>
    </w:p>
    <w:p w:rsidR="00AA4E7A" w:rsidRPr="000E7D32" w:rsidRDefault="00D11A19" w:rsidP="00153217">
      <w:pPr>
        <w:pStyle w:val="Prrafodelista"/>
        <w:numPr>
          <w:ilvl w:val="0"/>
          <w:numId w:val="24"/>
        </w:numPr>
        <w:spacing w:after="0" w:line="480" w:lineRule="auto"/>
        <w:jc w:val="both"/>
        <w:rPr>
          <w:rFonts w:ascii="Arial" w:hAnsi="Arial" w:cs="Arial"/>
          <w:bCs/>
          <w:sz w:val="24"/>
          <w:szCs w:val="24"/>
        </w:rPr>
      </w:pPr>
      <w:r>
        <w:rPr>
          <w:rFonts w:ascii="Arial" w:hAnsi="Arial" w:cs="Arial"/>
          <w:bCs/>
          <w:sz w:val="24"/>
          <w:szCs w:val="24"/>
        </w:rPr>
        <w:t>Bodega 3</w:t>
      </w:r>
      <w:r w:rsidR="00AA4E7A" w:rsidRPr="000E7D32">
        <w:rPr>
          <w:rFonts w:ascii="Arial" w:hAnsi="Arial" w:cs="Arial"/>
          <w:bCs/>
          <w:sz w:val="24"/>
          <w:szCs w:val="24"/>
        </w:rPr>
        <w:t>: Clasificar los productos por marcas</w:t>
      </w:r>
      <w:r>
        <w:rPr>
          <w:rFonts w:ascii="Arial" w:hAnsi="Arial" w:cs="Arial"/>
          <w:bCs/>
          <w:sz w:val="24"/>
          <w:szCs w:val="24"/>
        </w:rPr>
        <w:t>,</w:t>
      </w:r>
      <w:r w:rsidR="00AA4E7A" w:rsidRPr="000E7D32">
        <w:rPr>
          <w:rFonts w:ascii="Arial" w:hAnsi="Arial" w:cs="Arial"/>
          <w:bCs/>
          <w:sz w:val="24"/>
          <w:szCs w:val="24"/>
        </w:rPr>
        <w:t xml:space="preserve"> </w:t>
      </w:r>
      <w:r>
        <w:rPr>
          <w:rFonts w:ascii="Arial" w:hAnsi="Arial" w:cs="Arial"/>
          <w:bCs/>
          <w:sz w:val="24"/>
          <w:szCs w:val="24"/>
        </w:rPr>
        <w:t>familias</w:t>
      </w:r>
      <w:r w:rsidR="00AA4E7A" w:rsidRPr="000E7D32">
        <w:rPr>
          <w:rFonts w:ascii="Arial" w:hAnsi="Arial" w:cs="Arial"/>
          <w:bCs/>
          <w:sz w:val="24"/>
          <w:szCs w:val="24"/>
        </w:rPr>
        <w:t xml:space="preserve"> y tamaño.</w:t>
      </w:r>
    </w:p>
    <w:p w:rsidR="00D85095" w:rsidRPr="000E7D32" w:rsidRDefault="00D85095" w:rsidP="00D85095">
      <w:pPr>
        <w:spacing w:after="0" w:line="480" w:lineRule="auto"/>
        <w:ind w:left="1440"/>
        <w:jc w:val="both"/>
        <w:rPr>
          <w:rFonts w:ascii="Arial" w:hAnsi="Arial" w:cs="Arial"/>
          <w:bCs/>
          <w:sz w:val="24"/>
          <w:szCs w:val="24"/>
        </w:rPr>
      </w:pPr>
    </w:p>
    <w:p w:rsidR="00AA4E7A" w:rsidRPr="000E7D32" w:rsidRDefault="00AA4E7A" w:rsidP="00D85095">
      <w:pPr>
        <w:spacing w:after="0" w:line="480" w:lineRule="auto"/>
        <w:ind w:left="1440"/>
        <w:jc w:val="both"/>
        <w:rPr>
          <w:rFonts w:ascii="Arial" w:hAnsi="Arial" w:cs="Arial"/>
          <w:bCs/>
          <w:sz w:val="24"/>
          <w:szCs w:val="24"/>
        </w:rPr>
      </w:pPr>
      <w:r w:rsidRPr="000E7D32">
        <w:rPr>
          <w:rFonts w:ascii="Arial" w:hAnsi="Arial" w:cs="Arial"/>
          <w:bCs/>
          <w:sz w:val="24"/>
          <w:szCs w:val="24"/>
        </w:rPr>
        <w:t xml:space="preserve">El personal asignado </w:t>
      </w:r>
      <w:r w:rsidR="00565354">
        <w:rPr>
          <w:rFonts w:ascii="Arial" w:hAnsi="Arial" w:cs="Arial"/>
          <w:bCs/>
          <w:sz w:val="24"/>
          <w:szCs w:val="24"/>
        </w:rPr>
        <w:t xml:space="preserve">también </w:t>
      </w:r>
      <w:r w:rsidRPr="000E7D32">
        <w:rPr>
          <w:rFonts w:ascii="Arial" w:hAnsi="Arial" w:cs="Arial"/>
          <w:bCs/>
          <w:sz w:val="24"/>
          <w:szCs w:val="24"/>
        </w:rPr>
        <w:t>deberá entregar la siguiente información según</w:t>
      </w:r>
      <w:r w:rsidR="003A2A6E">
        <w:rPr>
          <w:rFonts w:ascii="Arial" w:hAnsi="Arial" w:cs="Arial"/>
          <w:bCs/>
          <w:sz w:val="24"/>
          <w:szCs w:val="24"/>
        </w:rPr>
        <w:t xml:space="preserve"> </w:t>
      </w:r>
      <w:r w:rsidRPr="000E7D32">
        <w:rPr>
          <w:rFonts w:ascii="Arial" w:hAnsi="Arial" w:cs="Arial"/>
          <w:bCs/>
          <w:sz w:val="24"/>
          <w:szCs w:val="24"/>
        </w:rPr>
        <w:t>lo observado:</w:t>
      </w:r>
    </w:p>
    <w:p w:rsidR="00AA4E7A" w:rsidRPr="000E7D32" w:rsidRDefault="00AA4E7A" w:rsidP="00D11A19">
      <w:pPr>
        <w:spacing w:after="0" w:line="240" w:lineRule="auto"/>
        <w:ind w:left="360"/>
        <w:rPr>
          <w:rFonts w:cs="Arial"/>
          <w:b/>
          <w:bCs/>
          <w:sz w:val="18"/>
          <w:szCs w:val="18"/>
          <w:lang w:val="es-EC"/>
        </w:rPr>
      </w:pPr>
    </w:p>
    <w:p w:rsidR="00F76A75" w:rsidRPr="000E7D32" w:rsidRDefault="00D11A19" w:rsidP="00D11A19">
      <w:pPr>
        <w:pStyle w:val="Epgrafe"/>
        <w:spacing w:after="0"/>
        <w:jc w:val="center"/>
        <w:rPr>
          <w:rFonts w:ascii="Arial" w:hAnsi="Arial" w:cs="Arial"/>
          <w:noProof/>
          <w:color w:val="000000" w:themeColor="text1"/>
          <w:lang w:val="es-ES" w:eastAsia="es-ES"/>
        </w:rPr>
      </w:pPr>
      <w:r>
        <w:rPr>
          <w:rFonts w:ascii="Arial" w:hAnsi="Arial" w:cs="Arial"/>
          <w:noProof/>
          <w:color w:val="000000" w:themeColor="text1"/>
          <w:lang w:val="es-ES" w:eastAsia="es-ES"/>
        </w:rPr>
        <w:t xml:space="preserve">                 </w:t>
      </w:r>
      <w:bookmarkStart w:id="201" w:name="_Toc329032116"/>
      <w:r w:rsidR="002F787D"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002F787D"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10</w:t>
      </w:r>
      <w:r w:rsidR="00143CE1" w:rsidRPr="000E7D32">
        <w:rPr>
          <w:rFonts w:ascii="Arial" w:hAnsi="Arial" w:cs="Arial"/>
          <w:noProof/>
          <w:color w:val="000000" w:themeColor="text1"/>
          <w:lang w:val="es-ES" w:eastAsia="es-ES"/>
        </w:rPr>
        <w:fldChar w:fldCharType="end"/>
      </w:r>
      <w:r>
        <w:rPr>
          <w:rFonts w:ascii="Arial" w:hAnsi="Arial" w:cs="Arial"/>
          <w:noProof/>
          <w:color w:val="000000" w:themeColor="text1"/>
          <w:lang w:val="es-ES" w:eastAsia="es-ES"/>
        </w:rPr>
        <w:t xml:space="preserve"> </w:t>
      </w:r>
      <w:r w:rsidR="003A2A6E">
        <w:rPr>
          <w:rFonts w:ascii="Arial" w:hAnsi="Arial" w:cs="Arial"/>
          <w:noProof/>
          <w:color w:val="000000" w:themeColor="text1"/>
          <w:lang w:val="es-ES" w:eastAsia="es-ES"/>
        </w:rPr>
        <w:t xml:space="preserve"> </w:t>
      </w:r>
      <w:r w:rsidR="00F76A75" w:rsidRPr="000E7D32">
        <w:rPr>
          <w:rFonts w:ascii="Arial" w:hAnsi="Arial" w:cs="Arial"/>
          <w:noProof/>
          <w:color w:val="000000" w:themeColor="text1"/>
          <w:lang w:val="es-ES" w:eastAsia="es-ES"/>
        </w:rPr>
        <w:t>Bitácora para el Inventario de Activos</w:t>
      </w:r>
      <w:bookmarkEnd w:id="201"/>
    </w:p>
    <w:p w:rsidR="00F76A75" w:rsidRPr="000E7D32" w:rsidRDefault="00F76A75" w:rsidP="00F76A75">
      <w:pPr>
        <w:rPr>
          <w:rFonts w:ascii="Arial" w:hAnsi="Arial" w:cs="Arial"/>
          <w:sz w:val="24"/>
          <w:szCs w:val="24"/>
        </w:rPr>
      </w:pPr>
      <w:r w:rsidRPr="000E7D32">
        <w:rPr>
          <w:rFonts w:ascii="Arial" w:hAnsi="Arial" w:cs="Arial"/>
          <w:noProof/>
          <w:sz w:val="24"/>
          <w:szCs w:val="24"/>
          <w:lang w:val="en-US"/>
        </w:rPr>
        <w:drawing>
          <wp:anchor distT="0" distB="0" distL="114300" distR="114300" simplePos="0" relativeHeight="251758592" behindDoc="1" locked="0" layoutInCell="1" allowOverlap="1">
            <wp:simplePos x="0" y="0"/>
            <wp:positionH relativeFrom="column">
              <wp:posOffset>786765</wp:posOffset>
            </wp:positionH>
            <wp:positionV relativeFrom="paragraph">
              <wp:posOffset>139065</wp:posOffset>
            </wp:positionV>
            <wp:extent cx="4404995" cy="1577975"/>
            <wp:effectExtent l="19050" t="19050" r="0" b="3175"/>
            <wp:wrapTight wrapText="bothSides">
              <wp:wrapPolygon edited="0">
                <wp:start x="-93" y="-261"/>
                <wp:lineTo x="-93" y="21643"/>
                <wp:lineTo x="21578" y="21643"/>
                <wp:lineTo x="21578" y="-261"/>
                <wp:lineTo x="-93" y="-261"/>
              </wp:wrapPolygon>
            </wp:wrapTight>
            <wp:docPr id="4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srcRect l="10109" t="33945" r="3875" b="25609"/>
                    <a:stretch>
                      <a:fillRect/>
                    </a:stretch>
                  </pic:blipFill>
                  <pic:spPr bwMode="auto">
                    <a:xfrm>
                      <a:off x="0" y="0"/>
                      <a:ext cx="4404995" cy="1577975"/>
                    </a:xfrm>
                    <a:prstGeom prst="rect">
                      <a:avLst/>
                    </a:prstGeom>
                    <a:noFill/>
                    <a:ln w="6350">
                      <a:solidFill>
                        <a:schemeClr val="tx1"/>
                      </a:solidFill>
                      <a:miter lim="800000"/>
                      <a:headEnd/>
                      <a:tailEnd/>
                    </a:ln>
                  </pic:spPr>
                </pic:pic>
              </a:graphicData>
            </a:graphic>
          </wp:anchor>
        </w:drawing>
      </w:r>
    </w:p>
    <w:p w:rsidR="00F76A75" w:rsidRPr="000E7D32" w:rsidRDefault="00F76A75" w:rsidP="00F76A75">
      <w:pPr>
        <w:rPr>
          <w:rFonts w:ascii="Arial" w:hAnsi="Arial" w:cs="Arial"/>
          <w:sz w:val="24"/>
          <w:szCs w:val="24"/>
        </w:rPr>
      </w:pPr>
    </w:p>
    <w:p w:rsidR="00F76A75" w:rsidRPr="000E7D32" w:rsidRDefault="00F76A75" w:rsidP="00F76A75">
      <w:pPr>
        <w:rPr>
          <w:rFonts w:ascii="Arial" w:hAnsi="Arial" w:cs="Arial"/>
          <w:sz w:val="24"/>
          <w:szCs w:val="24"/>
        </w:rPr>
      </w:pPr>
    </w:p>
    <w:p w:rsidR="00F76A75" w:rsidRPr="000E7D32" w:rsidRDefault="00F76A75" w:rsidP="00F76A75">
      <w:pPr>
        <w:rPr>
          <w:rFonts w:ascii="Arial" w:hAnsi="Arial" w:cs="Arial"/>
          <w:sz w:val="24"/>
          <w:szCs w:val="24"/>
        </w:rPr>
      </w:pPr>
    </w:p>
    <w:p w:rsidR="00F76A75" w:rsidRPr="000E7D32" w:rsidRDefault="00F76A75" w:rsidP="00F76A75">
      <w:pPr>
        <w:rPr>
          <w:rFonts w:ascii="Arial" w:hAnsi="Arial" w:cs="Arial"/>
          <w:sz w:val="24"/>
          <w:szCs w:val="24"/>
        </w:rPr>
      </w:pPr>
    </w:p>
    <w:p w:rsidR="00F76A75" w:rsidRPr="000E7D32" w:rsidRDefault="00F76A75" w:rsidP="00F76A75">
      <w:pPr>
        <w:spacing w:after="0" w:line="240" w:lineRule="auto"/>
        <w:rPr>
          <w:rFonts w:ascii="Arial" w:hAnsi="Arial" w:cs="Arial"/>
          <w:sz w:val="24"/>
          <w:szCs w:val="24"/>
        </w:rPr>
      </w:pPr>
    </w:p>
    <w:p w:rsidR="00F76A75" w:rsidRPr="000E7D32" w:rsidRDefault="003A2A6E" w:rsidP="00F76A75">
      <w:pPr>
        <w:spacing w:after="0" w:line="240" w:lineRule="auto"/>
        <w:rPr>
          <w:rFonts w:ascii="Arial" w:hAnsi="Arial" w:cs="Arial"/>
          <w:sz w:val="24"/>
          <w:szCs w:val="24"/>
        </w:rPr>
      </w:pPr>
      <w:r>
        <w:rPr>
          <w:rFonts w:ascii="Arial" w:hAnsi="Arial" w:cs="Arial"/>
          <w:sz w:val="24"/>
          <w:szCs w:val="24"/>
        </w:rPr>
        <w:t xml:space="preserve">         </w:t>
      </w:r>
      <w:r w:rsidR="00D11A19">
        <w:rPr>
          <w:rFonts w:ascii="Arial" w:hAnsi="Arial" w:cs="Arial"/>
          <w:sz w:val="24"/>
          <w:szCs w:val="24"/>
        </w:rPr>
        <w:t xml:space="preserve">       </w:t>
      </w:r>
      <w:r>
        <w:rPr>
          <w:rFonts w:ascii="Arial" w:hAnsi="Arial" w:cs="Arial"/>
          <w:sz w:val="24"/>
          <w:szCs w:val="24"/>
        </w:rPr>
        <w:t xml:space="preserve"> </w:t>
      </w:r>
      <w:r w:rsidR="00F76A75" w:rsidRPr="000E7D32">
        <w:rPr>
          <w:rFonts w:ascii="Arial" w:hAnsi="Arial" w:cs="Arial"/>
          <w:sz w:val="24"/>
          <w:szCs w:val="24"/>
        </w:rPr>
        <w:t xml:space="preserve"> </w:t>
      </w:r>
      <w:r w:rsidR="00F76A75" w:rsidRPr="000E7D32">
        <w:rPr>
          <w:rFonts w:ascii="Arial" w:hAnsi="Arial" w:cs="Arial"/>
          <w:b/>
          <w:sz w:val="12"/>
          <w:szCs w:val="24"/>
          <w:lang w:val="es-ES"/>
        </w:rPr>
        <w:t>ELABORADO POR:</w:t>
      </w:r>
      <w:r w:rsidR="00F76A75" w:rsidRPr="000E7D32">
        <w:rPr>
          <w:rFonts w:ascii="Arial" w:hAnsi="Arial" w:cs="Arial"/>
          <w:sz w:val="12"/>
          <w:szCs w:val="24"/>
          <w:lang w:val="es-ES"/>
        </w:rPr>
        <w:t xml:space="preserve"> Autores</w:t>
      </w:r>
    </w:p>
    <w:p w:rsidR="00F76A75" w:rsidRPr="000E7D32" w:rsidRDefault="00F76A75" w:rsidP="00F76A75">
      <w:pPr>
        <w:rPr>
          <w:rFonts w:ascii="Arial" w:hAnsi="Arial" w:cs="Arial"/>
          <w:sz w:val="24"/>
          <w:szCs w:val="24"/>
        </w:rPr>
      </w:pPr>
    </w:p>
    <w:p w:rsidR="001672EB" w:rsidRPr="000E7D32" w:rsidRDefault="001672EB" w:rsidP="008F14C7">
      <w:pPr>
        <w:spacing w:after="0" w:line="240" w:lineRule="auto"/>
        <w:ind w:left="720"/>
        <w:jc w:val="both"/>
        <w:rPr>
          <w:rFonts w:ascii="Arial" w:hAnsi="Arial" w:cs="Arial"/>
          <w:b/>
          <w:sz w:val="18"/>
          <w:szCs w:val="24"/>
          <w:lang w:val="es-ES"/>
        </w:rPr>
      </w:pPr>
    </w:p>
    <w:p w:rsidR="00335A9E" w:rsidRPr="000E7D32" w:rsidRDefault="00335A9E" w:rsidP="00335A9E">
      <w:pPr>
        <w:spacing w:after="0" w:line="480" w:lineRule="auto"/>
        <w:ind w:left="1440"/>
        <w:jc w:val="both"/>
        <w:rPr>
          <w:rFonts w:ascii="Arial" w:hAnsi="Arial" w:cs="Arial"/>
          <w:bCs/>
          <w:sz w:val="24"/>
          <w:szCs w:val="24"/>
        </w:rPr>
      </w:pPr>
      <w:r w:rsidRPr="000E7D32">
        <w:rPr>
          <w:rFonts w:ascii="Arial" w:hAnsi="Arial" w:cs="Arial"/>
          <w:bCs/>
          <w:sz w:val="24"/>
          <w:szCs w:val="24"/>
          <w:lang w:val="es-EC"/>
        </w:rPr>
        <w:t xml:space="preserve">Y por último </w:t>
      </w:r>
      <w:r>
        <w:rPr>
          <w:rFonts w:ascii="Arial" w:hAnsi="Arial" w:cs="Arial"/>
          <w:bCs/>
          <w:sz w:val="24"/>
          <w:szCs w:val="24"/>
          <w:lang w:val="es-EC"/>
        </w:rPr>
        <w:t>otro</w:t>
      </w:r>
      <w:r w:rsidR="003A2A6E">
        <w:rPr>
          <w:rFonts w:ascii="Arial" w:hAnsi="Arial" w:cs="Arial"/>
          <w:bCs/>
          <w:sz w:val="24"/>
          <w:szCs w:val="24"/>
          <w:lang w:val="es-EC"/>
        </w:rPr>
        <w:t xml:space="preserve"> </w:t>
      </w:r>
      <w:r w:rsidRPr="000E7D32">
        <w:rPr>
          <w:rFonts w:ascii="Arial" w:hAnsi="Arial" w:cs="Arial"/>
          <w:bCs/>
          <w:sz w:val="24"/>
          <w:szCs w:val="24"/>
          <w:lang w:val="es-EC"/>
        </w:rPr>
        <w:t>personal</w:t>
      </w:r>
      <w:r>
        <w:rPr>
          <w:rFonts w:ascii="Arial" w:hAnsi="Arial" w:cs="Arial"/>
          <w:bCs/>
          <w:sz w:val="24"/>
          <w:szCs w:val="24"/>
          <w:lang w:val="es-EC"/>
        </w:rPr>
        <w:t xml:space="preserve"> asignado</w:t>
      </w:r>
      <w:r w:rsidRPr="000E7D32">
        <w:rPr>
          <w:rFonts w:ascii="Arial" w:hAnsi="Arial" w:cs="Arial"/>
          <w:bCs/>
          <w:sz w:val="24"/>
          <w:szCs w:val="24"/>
          <w:lang w:val="es-EC"/>
        </w:rPr>
        <w:t xml:space="preserve"> llenará</w:t>
      </w:r>
      <w:r>
        <w:rPr>
          <w:rFonts w:ascii="Arial" w:hAnsi="Arial" w:cs="Arial"/>
          <w:bCs/>
          <w:sz w:val="24"/>
          <w:szCs w:val="24"/>
          <w:lang w:val="es-EC"/>
        </w:rPr>
        <w:t xml:space="preserve"> la</w:t>
      </w:r>
      <w:r w:rsidRPr="000E7D32">
        <w:rPr>
          <w:rFonts w:ascii="Arial" w:hAnsi="Arial" w:cs="Arial"/>
          <w:bCs/>
          <w:sz w:val="24"/>
          <w:szCs w:val="24"/>
        </w:rPr>
        <w:t xml:space="preserve"> TARJETA ROJA, </w:t>
      </w:r>
      <w:r>
        <w:rPr>
          <w:rFonts w:ascii="Arial" w:hAnsi="Arial" w:cs="Arial"/>
          <w:bCs/>
          <w:sz w:val="24"/>
          <w:szCs w:val="24"/>
        </w:rPr>
        <w:t>para poder</w:t>
      </w:r>
      <w:r w:rsidRPr="000E7D32">
        <w:rPr>
          <w:rFonts w:ascii="Arial" w:hAnsi="Arial" w:cs="Arial"/>
          <w:bCs/>
          <w:sz w:val="24"/>
          <w:szCs w:val="24"/>
        </w:rPr>
        <w:t xml:space="preserve"> marcar o denunciar que en el sitio de trabajo existe algo innecesario y que se debe tomar una acción correctiva. Las preguntas habituales que se deben hacer para identificar si existe un elemento innecesario son las siguientes:</w:t>
      </w:r>
    </w:p>
    <w:p w:rsidR="00335A9E" w:rsidRPr="000E7D32" w:rsidRDefault="00335A9E" w:rsidP="00335A9E">
      <w:pPr>
        <w:spacing w:after="0" w:line="480" w:lineRule="auto"/>
        <w:ind w:left="1440"/>
        <w:jc w:val="both"/>
        <w:rPr>
          <w:rFonts w:ascii="Arial" w:hAnsi="Arial" w:cs="Arial"/>
          <w:bCs/>
          <w:sz w:val="10"/>
          <w:szCs w:val="24"/>
        </w:rPr>
      </w:pPr>
    </w:p>
    <w:p w:rsidR="00335A9E" w:rsidRPr="000E7D32" w:rsidRDefault="00335A9E"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¿Es necesario este elemento?</w:t>
      </w:r>
    </w:p>
    <w:p w:rsidR="00335A9E" w:rsidRPr="000E7D32" w:rsidRDefault="00335A9E"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Si es necesario, ¿en qué cantidad?</w:t>
      </w:r>
    </w:p>
    <w:p w:rsidR="00335A9E" w:rsidRPr="000E7D32" w:rsidRDefault="00335A9E"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Si es necesario, ¿tiene que estar localizado aquí?</w:t>
      </w:r>
    </w:p>
    <w:p w:rsidR="001672EB" w:rsidRPr="00335A9E" w:rsidRDefault="001672EB" w:rsidP="008F14C7">
      <w:pPr>
        <w:spacing w:after="0" w:line="240" w:lineRule="auto"/>
        <w:ind w:left="720"/>
        <w:jc w:val="both"/>
        <w:rPr>
          <w:rFonts w:ascii="Arial" w:hAnsi="Arial" w:cs="Arial"/>
          <w:b/>
          <w:sz w:val="18"/>
          <w:szCs w:val="24"/>
        </w:rPr>
      </w:pPr>
    </w:p>
    <w:p w:rsidR="001672EB" w:rsidRPr="000E7D32" w:rsidRDefault="001672EB" w:rsidP="00D11A19">
      <w:pPr>
        <w:spacing w:after="0" w:line="240" w:lineRule="auto"/>
        <w:jc w:val="both"/>
        <w:rPr>
          <w:rFonts w:ascii="Arial" w:hAnsi="Arial" w:cs="Arial"/>
          <w:b/>
          <w:sz w:val="18"/>
          <w:szCs w:val="24"/>
          <w:lang w:val="es-ES"/>
        </w:rPr>
      </w:pPr>
    </w:p>
    <w:p w:rsidR="00F76A75" w:rsidRPr="000E7D32" w:rsidRDefault="00D11A19" w:rsidP="00D11A19">
      <w:pPr>
        <w:pStyle w:val="Epgrafe"/>
        <w:spacing w:after="0"/>
        <w:jc w:val="center"/>
        <w:rPr>
          <w:rFonts w:ascii="Arial" w:hAnsi="Arial" w:cs="Arial"/>
          <w:noProof/>
          <w:color w:val="000000" w:themeColor="text1"/>
          <w:lang w:val="es-ES" w:eastAsia="es-ES"/>
        </w:rPr>
      </w:pPr>
      <w:bookmarkStart w:id="202" w:name="_Toc329032117"/>
      <w:r w:rsidRPr="000E7D32">
        <w:rPr>
          <w:rFonts w:ascii="Arial" w:hAnsi="Arial" w:cs="Arial"/>
          <w:noProof/>
          <w:sz w:val="24"/>
          <w:szCs w:val="24"/>
          <w:lang w:val="en-US"/>
        </w:rPr>
        <w:drawing>
          <wp:anchor distT="0" distB="0" distL="114300" distR="114300" simplePos="0" relativeHeight="251759616" behindDoc="1" locked="0" layoutInCell="1" allowOverlap="1">
            <wp:simplePos x="0" y="0"/>
            <wp:positionH relativeFrom="column">
              <wp:posOffset>923290</wp:posOffset>
            </wp:positionH>
            <wp:positionV relativeFrom="paragraph">
              <wp:posOffset>335915</wp:posOffset>
            </wp:positionV>
            <wp:extent cx="4052570" cy="2956560"/>
            <wp:effectExtent l="76200" t="76200" r="119380" b="11049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l="9417" t="33069" r="34518" b="16357"/>
                    <a:stretch>
                      <a:fillRect/>
                    </a:stretch>
                  </pic:blipFill>
                  <pic:spPr bwMode="auto">
                    <a:xfrm>
                      <a:off x="0" y="0"/>
                      <a:ext cx="4052570" cy="2956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F787D"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002F787D"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11</w:t>
      </w:r>
      <w:r w:rsidR="00143CE1" w:rsidRPr="000E7D32">
        <w:rPr>
          <w:rFonts w:ascii="Arial" w:hAnsi="Arial" w:cs="Arial"/>
          <w:noProof/>
          <w:color w:val="000000" w:themeColor="text1"/>
          <w:lang w:val="es-ES" w:eastAsia="es-ES"/>
        </w:rPr>
        <w:fldChar w:fldCharType="end"/>
      </w:r>
      <w:r w:rsidR="002F787D" w:rsidRPr="000E7D32">
        <w:rPr>
          <w:rFonts w:ascii="Arial" w:hAnsi="Arial" w:cs="Arial"/>
          <w:noProof/>
          <w:color w:val="000000" w:themeColor="text1"/>
          <w:lang w:val="es-ES" w:eastAsia="es-ES"/>
        </w:rPr>
        <w:t xml:space="preserve"> </w:t>
      </w:r>
      <w:r w:rsidR="00AE76CA" w:rsidRPr="000E7D32">
        <w:rPr>
          <w:rFonts w:ascii="Arial" w:hAnsi="Arial" w:cs="Arial"/>
          <w:noProof/>
          <w:color w:val="000000" w:themeColor="text1"/>
          <w:lang w:val="es-ES" w:eastAsia="es-ES"/>
        </w:rPr>
        <w:t>Tarjeta Roja</w:t>
      </w:r>
      <w:bookmarkEnd w:id="202"/>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F76A75" w:rsidRPr="000E7D32" w:rsidRDefault="00F76A75" w:rsidP="008F14C7">
      <w:pPr>
        <w:jc w:val="both"/>
        <w:rPr>
          <w:rFonts w:ascii="Arial" w:hAnsi="Arial" w:cs="Arial"/>
          <w:sz w:val="24"/>
          <w:szCs w:val="24"/>
        </w:rPr>
      </w:pPr>
    </w:p>
    <w:p w:rsidR="00D11A19" w:rsidRDefault="003A2A6E" w:rsidP="008F14C7">
      <w:pPr>
        <w:spacing w:after="0" w:line="480" w:lineRule="auto"/>
        <w:jc w:val="both"/>
        <w:rPr>
          <w:rFonts w:ascii="Arial" w:hAnsi="Arial" w:cs="Arial"/>
          <w:b/>
          <w:sz w:val="12"/>
          <w:szCs w:val="24"/>
          <w:lang w:val="es-ES"/>
        </w:rPr>
      </w:pPr>
      <w:r>
        <w:rPr>
          <w:rFonts w:ascii="Arial" w:hAnsi="Arial" w:cs="Arial"/>
          <w:b/>
          <w:sz w:val="12"/>
          <w:szCs w:val="24"/>
          <w:lang w:val="es-ES"/>
        </w:rPr>
        <w:t xml:space="preserve">                  </w:t>
      </w:r>
      <w:r w:rsidR="00F76A75" w:rsidRPr="000E7D32">
        <w:rPr>
          <w:rFonts w:ascii="Arial" w:hAnsi="Arial" w:cs="Arial"/>
          <w:b/>
          <w:sz w:val="12"/>
          <w:szCs w:val="24"/>
          <w:lang w:val="es-ES"/>
        </w:rPr>
        <w:t xml:space="preserve"> </w:t>
      </w:r>
    </w:p>
    <w:p w:rsidR="00D11A19" w:rsidRDefault="00D11A19" w:rsidP="008F14C7">
      <w:pPr>
        <w:spacing w:after="0" w:line="480" w:lineRule="auto"/>
        <w:jc w:val="both"/>
        <w:rPr>
          <w:rFonts w:ascii="Arial" w:hAnsi="Arial" w:cs="Arial"/>
          <w:b/>
          <w:sz w:val="12"/>
          <w:szCs w:val="24"/>
          <w:lang w:val="es-ES"/>
        </w:rPr>
      </w:pPr>
      <w:r>
        <w:rPr>
          <w:rFonts w:ascii="Arial" w:hAnsi="Arial" w:cs="Arial"/>
          <w:b/>
          <w:sz w:val="12"/>
          <w:szCs w:val="24"/>
          <w:lang w:val="es-ES"/>
        </w:rPr>
        <w:t xml:space="preserve">                </w:t>
      </w:r>
    </w:p>
    <w:p w:rsidR="00BB0E42" w:rsidRPr="000E7D32" w:rsidRDefault="00D11A19" w:rsidP="008F14C7">
      <w:pPr>
        <w:spacing w:after="0" w:line="480" w:lineRule="auto"/>
        <w:jc w:val="both"/>
        <w:rPr>
          <w:rFonts w:ascii="Arial" w:hAnsi="Arial" w:cs="Arial"/>
          <w:bCs/>
          <w:sz w:val="24"/>
          <w:szCs w:val="24"/>
        </w:rPr>
      </w:pPr>
      <w:r>
        <w:rPr>
          <w:rFonts w:ascii="Arial" w:hAnsi="Arial" w:cs="Arial"/>
          <w:b/>
          <w:sz w:val="12"/>
          <w:szCs w:val="24"/>
          <w:lang w:val="es-ES"/>
        </w:rPr>
        <w:t xml:space="preserve">                                        </w:t>
      </w:r>
      <w:r w:rsidR="00F76A75" w:rsidRPr="000E7D32">
        <w:rPr>
          <w:rFonts w:ascii="Arial" w:hAnsi="Arial" w:cs="Arial"/>
          <w:b/>
          <w:sz w:val="12"/>
          <w:szCs w:val="24"/>
          <w:lang w:val="es-ES"/>
        </w:rPr>
        <w:t>ELABORADO POR:</w:t>
      </w:r>
      <w:r w:rsidR="00F76A75" w:rsidRPr="000E7D32">
        <w:rPr>
          <w:rFonts w:ascii="Arial" w:hAnsi="Arial" w:cs="Arial"/>
          <w:sz w:val="12"/>
          <w:szCs w:val="24"/>
          <w:lang w:val="es-ES"/>
        </w:rPr>
        <w:t xml:space="preserve"> Autores</w:t>
      </w:r>
    </w:p>
    <w:p w:rsidR="00AA4E7A" w:rsidRPr="000E7D32" w:rsidRDefault="00AA4E7A" w:rsidP="008F14C7">
      <w:pPr>
        <w:jc w:val="both"/>
        <w:rPr>
          <w:rFonts w:cs="Arial"/>
          <w:sz w:val="18"/>
          <w:szCs w:val="18"/>
          <w:lang w:val="es-ES"/>
        </w:rPr>
      </w:pPr>
    </w:p>
    <w:p w:rsidR="00F74CF6" w:rsidRPr="000E7D32" w:rsidRDefault="00F74CF6" w:rsidP="00F74CF6">
      <w:pPr>
        <w:spacing w:after="0" w:line="480" w:lineRule="auto"/>
        <w:ind w:left="1440"/>
        <w:jc w:val="both"/>
        <w:rPr>
          <w:rFonts w:ascii="Arial" w:hAnsi="Arial" w:cs="Arial"/>
          <w:bCs/>
          <w:sz w:val="24"/>
          <w:szCs w:val="24"/>
        </w:rPr>
      </w:pPr>
      <w:r w:rsidRPr="000E7D32">
        <w:rPr>
          <w:rFonts w:ascii="Arial" w:hAnsi="Arial" w:cs="Arial"/>
          <w:bCs/>
          <w:sz w:val="24"/>
          <w:szCs w:val="24"/>
        </w:rPr>
        <w:lastRenderedPageBreak/>
        <w:t>Con todo los anteriores paso el jefe de bodega realizará</w:t>
      </w:r>
      <w:r w:rsidR="003A2A6E">
        <w:rPr>
          <w:rFonts w:ascii="Arial" w:hAnsi="Arial" w:cs="Arial"/>
          <w:bCs/>
          <w:sz w:val="24"/>
          <w:szCs w:val="24"/>
        </w:rPr>
        <w:t xml:space="preserve"> </w:t>
      </w:r>
      <w:r w:rsidRPr="000E7D32">
        <w:rPr>
          <w:rFonts w:ascii="Arial" w:hAnsi="Arial" w:cs="Arial"/>
          <w:bCs/>
          <w:sz w:val="24"/>
          <w:szCs w:val="24"/>
        </w:rPr>
        <w:t xml:space="preserve"> un Plan de Acción para deshacerse de lo que no es útil, separar los elementos innecesarios o cuya frecuencia de uso no es constante, se procede a reubicarlos (Bodegas </w:t>
      </w:r>
      <w:r w:rsidR="00596EFD">
        <w:rPr>
          <w:rFonts w:ascii="Arial" w:hAnsi="Arial" w:cs="Arial"/>
          <w:bCs/>
          <w:sz w:val="24"/>
          <w:szCs w:val="24"/>
        </w:rPr>
        <w:t>1</w:t>
      </w:r>
      <w:r w:rsidRPr="000E7D32">
        <w:rPr>
          <w:rFonts w:ascii="Arial" w:hAnsi="Arial" w:cs="Arial"/>
          <w:bCs/>
          <w:sz w:val="24"/>
          <w:szCs w:val="24"/>
        </w:rPr>
        <w:t xml:space="preserve">, </w:t>
      </w:r>
      <w:r w:rsidR="00596EFD">
        <w:rPr>
          <w:rFonts w:ascii="Arial" w:hAnsi="Arial" w:cs="Arial"/>
          <w:bCs/>
          <w:sz w:val="24"/>
          <w:szCs w:val="24"/>
        </w:rPr>
        <w:t>2, 3</w:t>
      </w:r>
      <w:r w:rsidRPr="000E7D32">
        <w:rPr>
          <w:rFonts w:ascii="Arial" w:hAnsi="Arial" w:cs="Arial"/>
          <w:bCs/>
          <w:sz w:val="24"/>
          <w:szCs w:val="24"/>
        </w:rPr>
        <w:t>) o eliminarlos según sea necesario.</w:t>
      </w:r>
    </w:p>
    <w:p w:rsidR="00AA4E7A" w:rsidRPr="000E7D32" w:rsidRDefault="00AA4E7A" w:rsidP="008F14C7">
      <w:pPr>
        <w:spacing w:after="0" w:line="480" w:lineRule="auto"/>
        <w:ind w:left="1440"/>
        <w:jc w:val="both"/>
        <w:rPr>
          <w:rFonts w:ascii="Arial" w:hAnsi="Arial" w:cs="Arial"/>
          <w:bCs/>
          <w:sz w:val="24"/>
          <w:szCs w:val="24"/>
        </w:rPr>
      </w:pPr>
    </w:p>
    <w:p w:rsidR="00AA4E7A" w:rsidRPr="000E7D32" w:rsidRDefault="00F74CF6" w:rsidP="008F14C7">
      <w:pPr>
        <w:spacing w:after="0" w:line="480" w:lineRule="auto"/>
        <w:ind w:left="1440"/>
        <w:jc w:val="both"/>
        <w:rPr>
          <w:rFonts w:ascii="Arial" w:hAnsi="Arial" w:cs="Arial"/>
          <w:bCs/>
          <w:sz w:val="24"/>
          <w:szCs w:val="24"/>
        </w:rPr>
      </w:pPr>
      <w:r w:rsidRPr="000E7D32">
        <w:rPr>
          <w:rFonts w:ascii="Arial" w:hAnsi="Arial" w:cs="Arial"/>
          <w:bCs/>
          <w:sz w:val="24"/>
          <w:szCs w:val="24"/>
        </w:rPr>
        <w:t xml:space="preserve">El Jefe de bodega preparará un informe donde se registre </w:t>
      </w:r>
      <w:r w:rsidR="00AA4E7A" w:rsidRPr="000E7D32">
        <w:rPr>
          <w:rFonts w:ascii="Arial" w:hAnsi="Arial" w:cs="Arial"/>
          <w:bCs/>
          <w:sz w:val="24"/>
          <w:szCs w:val="24"/>
        </w:rPr>
        <w:t>el avance de las acciones planeadas, como las que se hayan implantado y los beneficios aportados; es decir, detallar los elementos que se reubicarán y eliminarán.</w:t>
      </w:r>
    </w:p>
    <w:p w:rsidR="00D85095" w:rsidRPr="000E7D32" w:rsidRDefault="00D85095" w:rsidP="008F14C7">
      <w:pPr>
        <w:spacing w:after="0" w:line="480" w:lineRule="auto"/>
        <w:ind w:left="1440"/>
        <w:jc w:val="both"/>
        <w:rPr>
          <w:rFonts w:ascii="Arial" w:hAnsi="Arial" w:cs="Arial"/>
          <w:bCs/>
          <w:sz w:val="24"/>
          <w:szCs w:val="24"/>
        </w:rPr>
      </w:pPr>
    </w:p>
    <w:p w:rsidR="00AA4E7A" w:rsidRPr="000E7D32"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Ya que al momento de la implementación obtendremos:</w:t>
      </w:r>
    </w:p>
    <w:p w:rsidR="00AA4E7A" w:rsidRPr="000E7D32" w:rsidRDefault="00AA4E7A" w:rsidP="008F14C7">
      <w:pPr>
        <w:pStyle w:val="Sinespaciado"/>
        <w:ind w:left="1440"/>
        <w:rPr>
          <w:rFonts w:asciiTheme="minorHAnsi" w:hAnsiTheme="minorHAnsi" w:cs="Arial"/>
          <w:sz w:val="18"/>
          <w:szCs w:val="18"/>
          <w:lang w:val="es-ES" w:eastAsia="es-ES"/>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Espacio útil en las bodegas</w:t>
      </w:r>
    </w:p>
    <w:p w:rsidR="00AA4E7A" w:rsidRPr="000E7D32" w:rsidRDefault="00AA4E7A" w:rsidP="008F14C7">
      <w:pPr>
        <w:pStyle w:val="Prrafodelista"/>
        <w:spacing w:after="0" w:line="480" w:lineRule="auto"/>
        <w:ind w:left="216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Reducir los tiempos de acceso</w:t>
      </w:r>
      <w:r w:rsidR="003A2A6E">
        <w:rPr>
          <w:rFonts w:ascii="Arial" w:hAnsi="Arial" w:cs="Arial"/>
          <w:bCs/>
          <w:sz w:val="24"/>
          <w:szCs w:val="24"/>
        </w:rPr>
        <w:t xml:space="preserve"> </w:t>
      </w:r>
      <w:r w:rsidRPr="000E7D32">
        <w:rPr>
          <w:rFonts w:ascii="Arial" w:hAnsi="Arial" w:cs="Arial"/>
          <w:bCs/>
          <w:sz w:val="24"/>
          <w:szCs w:val="24"/>
        </w:rPr>
        <w:t>tanto en los documentos, herramienta, inventario y otros elementos de trabajo.</w:t>
      </w:r>
    </w:p>
    <w:p w:rsidR="00AA4E7A" w:rsidRPr="000E7D32" w:rsidRDefault="00AA4E7A" w:rsidP="008F14C7">
      <w:pPr>
        <w:pStyle w:val="Prrafodelista"/>
        <w:spacing w:after="0" w:line="480" w:lineRule="auto"/>
        <w:ind w:left="216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Mejorar el control visual de stocks, carpetas con información, etc.</w:t>
      </w:r>
    </w:p>
    <w:p w:rsidR="00AA4E7A" w:rsidRPr="000E7D32" w:rsidRDefault="00AA4E7A" w:rsidP="008F14C7">
      <w:pPr>
        <w:pStyle w:val="Prrafodelista"/>
        <w:spacing w:after="0" w:line="480" w:lineRule="auto"/>
        <w:ind w:left="2160"/>
        <w:jc w:val="both"/>
        <w:rPr>
          <w:rFonts w:ascii="Arial" w:hAnsi="Arial" w:cs="Arial"/>
          <w:bCs/>
          <w:sz w:val="24"/>
          <w:szCs w:val="24"/>
        </w:rPr>
      </w:pPr>
    </w:p>
    <w:p w:rsidR="00AA4E7A" w:rsidRPr="000E7D32" w:rsidRDefault="001672EB"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lastRenderedPageBreak/>
        <w:t>Eliminar las pérdidas de productos o elementos que se deterioran por permanecer un largo tiempo expuestos en un ambiento no adecuado para ellos; por ejemplo, etiquetas, cajas de cartón, etc.</w:t>
      </w:r>
    </w:p>
    <w:p w:rsidR="00AA4E7A" w:rsidRPr="000E7D32" w:rsidRDefault="00AA4E7A" w:rsidP="008F14C7">
      <w:pPr>
        <w:pStyle w:val="Prrafodelista"/>
        <w:spacing w:after="0" w:line="480" w:lineRule="auto"/>
        <w:ind w:left="2160"/>
        <w:jc w:val="both"/>
        <w:rPr>
          <w:rFonts w:ascii="Arial" w:hAnsi="Arial" w:cs="Arial"/>
          <w:bCs/>
          <w:sz w:val="24"/>
          <w:szCs w:val="24"/>
        </w:rPr>
      </w:pPr>
    </w:p>
    <w:p w:rsidR="00AA4E7A"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Facilitar el control visual de los productos que se van agotando.</w:t>
      </w:r>
    </w:p>
    <w:p w:rsidR="00D11A19" w:rsidRPr="00D11A19" w:rsidRDefault="00D11A19" w:rsidP="00D11A19">
      <w:pPr>
        <w:spacing w:after="0" w:line="480" w:lineRule="auto"/>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Preparar las áreas de trabajo para el desarrollo de acciones de mantenimiento autónomo, ya que se puede apreciar con facilidad los escapes, fugas y contaminaciones existentes en los equipos y que frecuentemente quedan ocultas por los elementos innecesarios que se encuentran cerca de los equipos.</w:t>
      </w:r>
    </w:p>
    <w:p w:rsidR="00AA4E7A" w:rsidRPr="000E7D32" w:rsidRDefault="00AA4E7A" w:rsidP="008F14C7">
      <w:pPr>
        <w:jc w:val="both"/>
        <w:rPr>
          <w:rFonts w:cs="Arial"/>
          <w:b/>
          <w:bCs/>
          <w:sz w:val="18"/>
          <w:szCs w:val="18"/>
          <w:lang w:val="es-EC"/>
        </w:rPr>
      </w:pPr>
    </w:p>
    <w:p w:rsidR="00236AAA" w:rsidRPr="000E7D32" w:rsidRDefault="00236AAA" w:rsidP="008F14C7">
      <w:pPr>
        <w:jc w:val="both"/>
        <w:rPr>
          <w:rFonts w:cs="Arial"/>
          <w:b/>
          <w:bCs/>
          <w:sz w:val="18"/>
          <w:szCs w:val="18"/>
          <w:lang w:val="es-EC"/>
        </w:rPr>
      </w:pPr>
    </w:p>
    <w:p w:rsidR="00AA4E7A" w:rsidRPr="000E7D32" w:rsidRDefault="00D11A19" w:rsidP="008F14C7">
      <w:pPr>
        <w:pStyle w:val="Ttulo3"/>
        <w:numPr>
          <w:ilvl w:val="3"/>
          <w:numId w:val="18"/>
        </w:numPr>
        <w:spacing w:before="0" w:after="0"/>
        <w:ind w:left="2520"/>
        <w:jc w:val="both"/>
      </w:pPr>
      <w:bookmarkStart w:id="203" w:name="_Toc314955157"/>
      <w:bookmarkStart w:id="204" w:name="_Toc319889681"/>
      <w:bookmarkStart w:id="205" w:name="_Toc329031974"/>
      <w:r>
        <w:t>Segunda</w:t>
      </w:r>
      <w:r w:rsidR="00D818C8" w:rsidRPr="000E7D32">
        <w:t xml:space="preserve"> S: </w:t>
      </w:r>
      <w:proofErr w:type="spellStart"/>
      <w:r w:rsidR="003D0ADB" w:rsidRPr="000E7D32">
        <w:t>Seiton</w:t>
      </w:r>
      <w:proofErr w:type="spellEnd"/>
      <w:r w:rsidR="003D0ADB" w:rsidRPr="000E7D32">
        <w:t xml:space="preserve"> </w:t>
      </w:r>
      <w:proofErr w:type="spellStart"/>
      <w:r w:rsidR="003D0ADB" w:rsidRPr="000E7D32">
        <w:t>Seiton</w:t>
      </w:r>
      <w:proofErr w:type="spellEnd"/>
      <w:r w:rsidR="003D0ADB" w:rsidRPr="000E7D32">
        <w:t>- Organizar</w:t>
      </w:r>
      <w:bookmarkEnd w:id="203"/>
      <w:bookmarkEnd w:id="204"/>
      <w:bookmarkEnd w:id="205"/>
    </w:p>
    <w:p w:rsidR="00236AAA" w:rsidRPr="000E7D32" w:rsidRDefault="00236AAA" w:rsidP="008F14C7">
      <w:pPr>
        <w:jc w:val="both"/>
      </w:pPr>
    </w:p>
    <w:p w:rsidR="00AA4E7A" w:rsidRPr="000E7D32"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Señalizar: Colocar carteles y/o avisos en los sitios de ubicación de los equipos</w:t>
      </w:r>
      <w:r w:rsidR="003A2A6E">
        <w:rPr>
          <w:rFonts w:ascii="Arial" w:hAnsi="Arial" w:cs="Arial"/>
          <w:bCs/>
          <w:sz w:val="24"/>
          <w:szCs w:val="24"/>
        </w:rPr>
        <w:t xml:space="preserve"> </w:t>
      </w:r>
      <w:r w:rsidRPr="000E7D32">
        <w:rPr>
          <w:rFonts w:ascii="Arial" w:hAnsi="Arial" w:cs="Arial"/>
          <w:bCs/>
          <w:sz w:val="24"/>
          <w:szCs w:val="24"/>
        </w:rPr>
        <w:t>de control de incendios y de primeros auxilios, salidas de emergencia, sitios y</w:t>
      </w:r>
      <w:r w:rsidR="003A2A6E">
        <w:rPr>
          <w:rFonts w:ascii="Arial" w:hAnsi="Arial" w:cs="Arial"/>
          <w:bCs/>
          <w:sz w:val="24"/>
          <w:szCs w:val="24"/>
        </w:rPr>
        <w:t xml:space="preserve"> </w:t>
      </w:r>
      <w:r w:rsidRPr="000E7D32">
        <w:rPr>
          <w:rFonts w:ascii="Arial" w:hAnsi="Arial" w:cs="Arial"/>
          <w:bCs/>
          <w:sz w:val="24"/>
          <w:szCs w:val="24"/>
        </w:rPr>
        <w:t xml:space="preserve">elementos que presenten </w:t>
      </w:r>
      <w:r w:rsidRPr="000E7D32">
        <w:rPr>
          <w:rFonts w:ascii="Arial" w:hAnsi="Arial" w:cs="Arial"/>
          <w:bCs/>
          <w:sz w:val="24"/>
          <w:szCs w:val="24"/>
        </w:rPr>
        <w:lastRenderedPageBreak/>
        <w:t>riesgos como</w:t>
      </w:r>
      <w:r w:rsidR="00D818C8" w:rsidRPr="000E7D32">
        <w:rPr>
          <w:rFonts w:ascii="Arial" w:hAnsi="Arial" w:cs="Arial"/>
          <w:bCs/>
          <w:sz w:val="24"/>
          <w:szCs w:val="24"/>
        </w:rPr>
        <w:t xml:space="preserve"> </w:t>
      </w:r>
      <w:r w:rsidRPr="000E7D32">
        <w:rPr>
          <w:rFonts w:ascii="Arial" w:hAnsi="Arial" w:cs="Arial"/>
          <w:bCs/>
          <w:sz w:val="24"/>
          <w:szCs w:val="24"/>
        </w:rPr>
        <w:t>columnas, áreas de almacenamiento de</w:t>
      </w:r>
      <w:r w:rsidR="003A2A6E">
        <w:rPr>
          <w:rFonts w:ascii="Arial" w:hAnsi="Arial" w:cs="Arial"/>
          <w:bCs/>
          <w:sz w:val="24"/>
          <w:szCs w:val="24"/>
        </w:rPr>
        <w:t xml:space="preserve"> </w:t>
      </w:r>
      <w:r w:rsidRPr="000E7D32">
        <w:rPr>
          <w:rFonts w:ascii="Arial" w:hAnsi="Arial" w:cs="Arial"/>
          <w:bCs/>
          <w:sz w:val="24"/>
          <w:szCs w:val="24"/>
        </w:rPr>
        <w:t>materiales peligrosos y otros. Permitir el fácil acceso a los extintores y demás</w:t>
      </w:r>
      <w:r w:rsidR="003A2A6E">
        <w:rPr>
          <w:rFonts w:ascii="Arial" w:hAnsi="Arial" w:cs="Arial"/>
          <w:bCs/>
          <w:sz w:val="24"/>
          <w:szCs w:val="24"/>
        </w:rPr>
        <w:t xml:space="preserve"> </w:t>
      </w:r>
      <w:r w:rsidRPr="000E7D32">
        <w:rPr>
          <w:rFonts w:ascii="Arial" w:hAnsi="Arial" w:cs="Arial"/>
          <w:bCs/>
          <w:sz w:val="24"/>
          <w:szCs w:val="24"/>
        </w:rPr>
        <w:t>equipos de lucha contra incendio.</w:t>
      </w:r>
      <w:r w:rsidR="003A2A6E">
        <w:rPr>
          <w:rFonts w:ascii="Arial" w:hAnsi="Arial" w:cs="Arial"/>
          <w:bCs/>
          <w:sz w:val="24"/>
          <w:szCs w:val="24"/>
        </w:rPr>
        <w:t xml:space="preserve"> </w:t>
      </w:r>
      <w:r w:rsidRPr="000E7D32">
        <w:rPr>
          <w:rFonts w:ascii="Arial" w:hAnsi="Arial" w:cs="Arial"/>
          <w:bCs/>
          <w:sz w:val="24"/>
          <w:szCs w:val="24"/>
        </w:rPr>
        <w:t>Las válvulas, interruptores, cajas de fusibles,</w:t>
      </w:r>
      <w:r w:rsidR="003A2A6E">
        <w:rPr>
          <w:rFonts w:ascii="Arial" w:hAnsi="Arial" w:cs="Arial"/>
          <w:bCs/>
          <w:sz w:val="24"/>
          <w:szCs w:val="24"/>
        </w:rPr>
        <w:t xml:space="preserve"> </w:t>
      </w:r>
      <w:r w:rsidRPr="000E7D32">
        <w:rPr>
          <w:rFonts w:ascii="Arial" w:hAnsi="Arial" w:cs="Arial"/>
          <w:bCs/>
          <w:sz w:val="24"/>
          <w:szCs w:val="24"/>
        </w:rPr>
        <w:t>tomas de agua, señalizaciones, instalaciones de seguridad tales como botiquín, etc.</w:t>
      </w:r>
    </w:p>
    <w:p w:rsidR="00AA4E7A" w:rsidRPr="000E7D32"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Asignar nombres a cosas y lugares: Para así estandarizar y procurar que no se preste a confusión al organizar las siguientes zonas:</w:t>
      </w:r>
    </w:p>
    <w:p w:rsidR="00236AAA" w:rsidRPr="000E7D32" w:rsidRDefault="00236AAA" w:rsidP="008F14C7">
      <w:pPr>
        <w:spacing w:after="0" w:line="480" w:lineRule="auto"/>
        <w:ind w:left="144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 xml:space="preserve">Zona de llegada: Las bodegas tienen solo una puerta de acceso por lo que se </w:t>
      </w:r>
      <w:r w:rsidR="00D11A19" w:rsidRPr="000E7D32">
        <w:rPr>
          <w:rFonts w:ascii="Arial" w:hAnsi="Arial" w:cs="Arial"/>
          <w:bCs/>
          <w:sz w:val="24"/>
          <w:szCs w:val="24"/>
        </w:rPr>
        <w:t>asignó</w:t>
      </w:r>
      <w:r w:rsidRPr="000E7D32">
        <w:rPr>
          <w:rFonts w:ascii="Arial" w:hAnsi="Arial" w:cs="Arial"/>
          <w:bCs/>
          <w:sz w:val="24"/>
          <w:szCs w:val="24"/>
        </w:rPr>
        <w:t xml:space="preserve"> la parte derecha para que</w:t>
      </w:r>
      <w:r w:rsidR="003A2A6E">
        <w:rPr>
          <w:rFonts w:ascii="Arial" w:hAnsi="Arial" w:cs="Arial"/>
          <w:bCs/>
          <w:sz w:val="24"/>
          <w:szCs w:val="24"/>
        </w:rPr>
        <w:t xml:space="preserve"> </w:t>
      </w:r>
      <w:r w:rsidRPr="000E7D32">
        <w:rPr>
          <w:rFonts w:ascii="Arial" w:hAnsi="Arial" w:cs="Arial"/>
          <w:bCs/>
          <w:sz w:val="24"/>
          <w:szCs w:val="24"/>
        </w:rPr>
        <w:t>los camiones ingresen la mercadería y se realice la recepción, verificación,</w:t>
      </w:r>
      <w:r w:rsidR="003A2A6E">
        <w:rPr>
          <w:rFonts w:ascii="Arial" w:hAnsi="Arial" w:cs="Arial"/>
          <w:bCs/>
          <w:sz w:val="24"/>
          <w:szCs w:val="24"/>
        </w:rPr>
        <w:t xml:space="preserve"> </w:t>
      </w:r>
      <w:r w:rsidRPr="000E7D32">
        <w:rPr>
          <w:rFonts w:ascii="Arial" w:hAnsi="Arial" w:cs="Arial"/>
          <w:bCs/>
          <w:sz w:val="24"/>
          <w:szCs w:val="24"/>
        </w:rPr>
        <w:t>y control de los contenidos de la mercadería; antes de almacenarlas.</w:t>
      </w:r>
    </w:p>
    <w:p w:rsidR="00AA4E7A" w:rsidRPr="000E7D32" w:rsidRDefault="00AA4E7A" w:rsidP="008F14C7">
      <w:pPr>
        <w:pStyle w:val="Prrafodelista"/>
        <w:shd w:val="clear" w:color="auto" w:fill="FFFFFF"/>
        <w:ind w:left="1878"/>
        <w:jc w:val="both"/>
        <w:rPr>
          <w:rFonts w:cs="Arial"/>
          <w:sz w:val="18"/>
          <w:szCs w:val="18"/>
          <w:lang w:val="es-ES"/>
        </w:rPr>
      </w:pPr>
    </w:p>
    <w:p w:rsidR="00AA4E7A" w:rsidRPr="000E7D32" w:rsidRDefault="00AA4E7A" w:rsidP="008F14C7">
      <w:pPr>
        <w:pStyle w:val="Prrafodelista"/>
        <w:shd w:val="clear" w:color="auto" w:fill="FFFFFF"/>
        <w:ind w:left="1878"/>
        <w:jc w:val="both"/>
        <w:rPr>
          <w:rFonts w:cs="Arial"/>
          <w:sz w:val="18"/>
          <w:szCs w:val="18"/>
          <w:lang w:val="es-ES"/>
        </w:rPr>
      </w:pPr>
    </w:p>
    <w:p w:rsidR="00236AA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 xml:space="preserve">Zona de separación y clasificación y registro: se separa la mercadería </w:t>
      </w:r>
      <w:r w:rsidR="008F14C7" w:rsidRPr="000E7D32">
        <w:rPr>
          <w:rFonts w:ascii="Arial" w:hAnsi="Arial" w:cs="Arial"/>
          <w:bCs/>
          <w:sz w:val="24"/>
          <w:szCs w:val="24"/>
        </w:rPr>
        <w:t>según las bodegas</w:t>
      </w:r>
      <w:r w:rsidR="00236AAA" w:rsidRPr="000E7D32">
        <w:rPr>
          <w:rFonts w:ascii="Arial" w:hAnsi="Arial" w:cs="Arial"/>
          <w:bCs/>
          <w:sz w:val="24"/>
          <w:szCs w:val="24"/>
        </w:rPr>
        <w:t>:</w:t>
      </w:r>
    </w:p>
    <w:p w:rsidR="008F14C7" w:rsidRPr="000E7D32" w:rsidRDefault="008F14C7" w:rsidP="008F14C7">
      <w:pPr>
        <w:pStyle w:val="Prrafodelista"/>
        <w:spacing w:after="0" w:line="480" w:lineRule="auto"/>
        <w:ind w:left="2160"/>
        <w:jc w:val="both"/>
        <w:rPr>
          <w:rFonts w:ascii="Arial" w:hAnsi="Arial" w:cs="Arial"/>
          <w:bCs/>
          <w:sz w:val="24"/>
          <w:szCs w:val="24"/>
        </w:rPr>
      </w:pPr>
    </w:p>
    <w:p w:rsidR="008F14C7" w:rsidRPr="000E7D32" w:rsidRDefault="00D11A19" w:rsidP="00153217">
      <w:pPr>
        <w:pStyle w:val="Prrafodelista"/>
        <w:numPr>
          <w:ilvl w:val="0"/>
          <w:numId w:val="25"/>
        </w:numPr>
        <w:spacing w:after="0" w:line="480" w:lineRule="auto"/>
        <w:jc w:val="both"/>
        <w:rPr>
          <w:rFonts w:ascii="Arial" w:hAnsi="Arial" w:cs="Arial"/>
          <w:sz w:val="24"/>
          <w:szCs w:val="24"/>
        </w:rPr>
      </w:pPr>
      <w:r>
        <w:rPr>
          <w:rFonts w:ascii="Arial" w:hAnsi="Arial" w:cs="Arial"/>
          <w:b/>
          <w:sz w:val="24"/>
          <w:szCs w:val="24"/>
        </w:rPr>
        <w:lastRenderedPageBreak/>
        <w:t>Bodega 1</w:t>
      </w:r>
      <w:r w:rsidR="00AA4E7A" w:rsidRPr="000E7D32">
        <w:rPr>
          <w:rFonts w:ascii="Arial" w:hAnsi="Arial" w:cs="Arial"/>
          <w:b/>
          <w:sz w:val="24"/>
          <w:szCs w:val="24"/>
        </w:rPr>
        <w:t>:</w:t>
      </w:r>
      <w:r w:rsidR="00AA4E7A" w:rsidRPr="000E7D32">
        <w:rPr>
          <w:rFonts w:ascii="Arial" w:hAnsi="Arial" w:cs="Arial"/>
          <w:sz w:val="24"/>
          <w:szCs w:val="24"/>
        </w:rPr>
        <w:t xml:space="preserve"> Artículos</w:t>
      </w:r>
      <w:r w:rsidR="003A2A6E">
        <w:rPr>
          <w:rFonts w:ascii="Arial" w:hAnsi="Arial" w:cs="Arial"/>
          <w:sz w:val="24"/>
          <w:szCs w:val="24"/>
        </w:rPr>
        <w:t xml:space="preserve"> </w:t>
      </w:r>
      <w:r w:rsidR="00AA4E7A" w:rsidRPr="000E7D32">
        <w:rPr>
          <w:rFonts w:ascii="Arial" w:hAnsi="Arial" w:cs="Arial"/>
          <w:sz w:val="24"/>
          <w:szCs w:val="24"/>
        </w:rPr>
        <w:t>que tienen mayor,</w:t>
      </w:r>
      <w:r w:rsidR="003A2A6E">
        <w:rPr>
          <w:rFonts w:ascii="Arial" w:hAnsi="Arial" w:cs="Arial"/>
          <w:sz w:val="24"/>
          <w:szCs w:val="24"/>
        </w:rPr>
        <w:t xml:space="preserve"> </w:t>
      </w:r>
      <w:r w:rsidR="00AA4E7A" w:rsidRPr="000E7D32">
        <w:rPr>
          <w:rFonts w:ascii="Arial" w:hAnsi="Arial" w:cs="Arial"/>
          <w:sz w:val="24"/>
          <w:szCs w:val="24"/>
        </w:rPr>
        <w:t>mediana y baja rotación</w:t>
      </w:r>
      <w:r w:rsidR="003A2A6E">
        <w:rPr>
          <w:rFonts w:ascii="Arial" w:hAnsi="Arial" w:cs="Arial"/>
          <w:sz w:val="24"/>
          <w:szCs w:val="24"/>
        </w:rPr>
        <w:t xml:space="preserve"> </w:t>
      </w:r>
    </w:p>
    <w:p w:rsidR="00AA4E7A" w:rsidRPr="000E7D32" w:rsidRDefault="00D11A19" w:rsidP="00153217">
      <w:pPr>
        <w:pStyle w:val="Prrafodelista"/>
        <w:numPr>
          <w:ilvl w:val="0"/>
          <w:numId w:val="25"/>
        </w:numPr>
        <w:spacing w:after="0" w:line="480" w:lineRule="auto"/>
        <w:jc w:val="both"/>
        <w:rPr>
          <w:rFonts w:ascii="Arial" w:hAnsi="Arial" w:cs="Arial"/>
          <w:sz w:val="24"/>
          <w:szCs w:val="24"/>
        </w:rPr>
      </w:pPr>
      <w:r>
        <w:rPr>
          <w:rFonts w:ascii="Arial" w:hAnsi="Arial" w:cs="Arial"/>
          <w:b/>
          <w:sz w:val="24"/>
          <w:szCs w:val="24"/>
        </w:rPr>
        <w:t>Bodega 2</w:t>
      </w:r>
      <w:r w:rsidR="00AA4E7A" w:rsidRPr="000E7D32">
        <w:rPr>
          <w:rFonts w:ascii="Arial" w:hAnsi="Arial" w:cs="Arial"/>
          <w:b/>
          <w:sz w:val="24"/>
          <w:szCs w:val="24"/>
        </w:rPr>
        <w:t>:</w:t>
      </w:r>
      <w:r w:rsidR="00AA4E7A" w:rsidRPr="000E7D32">
        <w:rPr>
          <w:rFonts w:ascii="Arial" w:hAnsi="Arial" w:cs="Arial"/>
          <w:sz w:val="24"/>
          <w:szCs w:val="24"/>
        </w:rPr>
        <w:t xml:space="preserve"> Cantidades pequeñas</w:t>
      </w:r>
      <w:r w:rsidR="003A2A6E">
        <w:rPr>
          <w:rFonts w:ascii="Arial" w:hAnsi="Arial" w:cs="Arial"/>
          <w:sz w:val="24"/>
          <w:szCs w:val="24"/>
        </w:rPr>
        <w:t xml:space="preserve"> </w:t>
      </w:r>
      <w:r w:rsidR="00AA4E7A" w:rsidRPr="000E7D32">
        <w:rPr>
          <w:rFonts w:ascii="Arial" w:hAnsi="Arial" w:cs="Arial"/>
          <w:sz w:val="24"/>
          <w:szCs w:val="24"/>
        </w:rPr>
        <w:t>de</w:t>
      </w:r>
      <w:r w:rsidR="003A2A6E">
        <w:rPr>
          <w:rFonts w:ascii="Arial" w:hAnsi="Arial" w:cs="Arial"/>
          <w:sz w:val="24"/>
          <w:szCs w:val="24"/>
        </w:rPr>
        <w:t xml:space="preserve"> </w:t>
      </w:r>
      <w:r w:rsidR="00AA4E7A" w:rsidRPr="000E7D32">
        <w:rPr>
          <w:rFonts w:ascii="Arial" w:hAnsi="Arial" w:cs="Arial"/>
          <w:sz w:val="24"/>
          <w:szCs w:val="24"/>
        </w:rPr>
        <w:t>artículos de mediana rotación, artículos dañados y repuestos.</w:t>
      </w:r>
    </w:p>
    <w:p w:rsidR="00AA4E7A" w:rsidRDefault="00D11A19" w:rsidP="00153217">
      <w:pPr>
        <w:pStyle w:val="Prrafodelista"/>
        <w:numPr>
          <w:ilvl w:val="0"/>
          <w:numId w:val="25"/>
        </w:numPr>
        <w:spacing w:after="0" w:line="480" w:lineRule="auto"/>
        <w:jc w:val="both"/>
        <w:rPr>
          <w:rFonts w:ascii="Arial" w:hAnsi="Arial" w:cs="Arial"/>
          <w:sz w:val="24"/>
          <w:szCs w:val="24"/>
        </w:rPr>
      </w:pPr>
      <w:r>
        <w:rPr>
          <w:rFonts w:ascii="Arial" w:hAnsi="Arial" w:cs="Arial"/>
          <w:b/>
          <w:sz w:val="24"/>
          <w:szCs w:val="24"/>
        </w:rPr>
        <w:t>Bodega 3</w:t>
      </w:r>
      <w:r w:rsidR="00AA4E7A" w:rsidRPr="000E7D32">
        <w:rPr>
          <w:rFonts w:ascii="Arial" w:hAnsi="Arial" w:cs="Arial"/>
          <w:b/>
          <w:sz w:val="24"/>
          <w:szCs w:val="24"/>
        </w:rPr>
        <w:t>:</w:t>
      </w:r>
      <w:r w:rsidR="00AA4E7A" w:rsidRPr="000E7D32">
        <w:rPr>
          <w:rFonts w:ascii="Arial" w:hAnsi="Arial" w:cs="Arial"/>
          <w:sz w:val="24"/>
          <w:szCs w:val="24"/>
        </w:rPr>
        <w:t xml:space="preserve"> Artículos de baja rotación</w:t>
      </w:r>
      <w:r w:rsidR="003A2A6E">
        <w:rPr>
          <w:rFonts w:ascii="Arial" w:hAnsi="Arial" w:cs="Arial"/>
          <w:sz w:val="24"/>
          <w:szCs w:val="24"/>
        </w:rPr>
        <w:t xml:space="preserve"> </w:t>
      </w:r>
      <w:r w:rsidR="00AA4E7A" w:rsidRPr="000E7D32">
        <w:rPr>
          <w:rFonts w:ascii="Arial" w:hAnsi="Arial" w:cs="Arial"/>
          <w:sz w:val="24"/>
          <w:szCs w:val="24"/>
        </w:rPr>
        <w:t>y que son menos riesgosos a deteriorarse </w:t>
      </w:r>
    </w:p>
    <w:p w:rsidR="00D11A19" w:rsidRPr="000E7D32" w:rsidRDefault="00D11A19" w:rsidP="00D11A19">
      <w:pPr>
        <w:pStyle w:val="Prrafodelista"/>
        <w:spacing w:after="0" w:line="480" w:lineRule="auto"/>
        <w:ind w:left="2880"/>
        <w:jc w:val="both"/>
        <w:rPr>
          <w:rFonts w:ascii="Arial" w:hAnsi="Arial" w:cs="Arial"/>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Zona de empaque y preparación de entregas: se preparan los envíos que serán despachados. Las cajas vacías y el material de empaque reutilizable se pueden guardar en este sector también.</w:t>
      </w:r>
    </w:p>
    <w:p w:rsidR="00AA4E7A" w:rsidRPr="000E7D32" w:rsidRDefault="00AA4E7A" w:rsidP="00D85095">
      <w:pPr>
        <w:spacing w:after="0" w:line="480" w:lineRule="auto"/>
        <w:ind w:left="144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Zona de almacenamiento: Redistribuir la mercadería, organizándola y ubicándola estantes, gavetas, archivos. Diseñando espacios para tener un mejor “control visual”</w:t>
      </w:r>
    </w:p>
    <w:p w:rsidR="00D85095" w:rsidRPr="000E7D32" w:rsidRDefault="00D85095" w:rsidP="00D85095">
      <w:pPr>
        <w:pStyle w:val="Prrafodelista"/>
        <w:spacing w:after="0" w:line="480" w:lineRule="auto"/>
        <w:ind w:left="2160"/>
        <w:jc w:val="both"/>
        <w:rPr>
          <w:rFonts w:ascii="Arial" w:hAnsi="Arial" w:cs="Arial"/>
          <w:bCs/>
          <w:sz w:val="24"/>
          <w:szCs w:val="24"/>
        </w:rPr>
      </w:pPr>
    </w:p>
    <w:p w:rsidR="00AA4E7A" w:rsidRPr="000E7D32" w:rsidRDefault="00AA4E7A" w:rsidP="00153217">
      <w:pPr>
        <w:pStyle w:val="Prrafodelista"/>
        <w:numPr>
          <w:ilvl w:val="0"/>
          <w:numId w:val="36"/>
        </w:numPr>
        <w:spacing w:after="0" w:line="480" w:lineRule="auto"/>
        <w:jc w:val="both"/>
        <w:rPr>
          <w:rFonts w:ascii="Arial" w:hAnsi="Arial" w:cs="Arial"/>
          <w:bCs/>
          <w:sz w:val="24"/>
          <w:szCs w:val="24"/>
        </w:rPr>
      </w:pPr>
      <w:r w:rsidRPr="000E7D32">
        <w:rPr>
          <w:rFonts w:ascii="Arial" w:hAnsi="Arial" w:cs="Arial"/>
          <w:bCs/>
          <w:sz w:val="24"/>
          <w:szCs w:val="24"/>
        </w:rPr>
        <w:t>Disponer de un sitio adecuado para cada artículo utilizado estudios estadísticos de lo que más se vende, y así facilitar su acceso y retorno al lugar.</w:t>
      </w:r>
    </w:p>
    <w:p w:rsidR="00AA4E7A" w:rsidRPr="000E7D32" w:rsidRDefault="00AA4E7A" w:rsidP="00153217">
      <w:pPr>
        <w:pStyle w:val="Prrafodelista"/>
        <w:numPr>
          <w:ilvl w:val="0"/>
          <w:numId w:val="36"/>
        </w:numPr>
        <w:spacing w:after="0" w:line="480" w:lineRule="auto"/>
        <w:jc w:val="both"/>
        <w:rPr>
          <w:rFonts w:ascii="Arial" w:hAnsi="Arial" w:cs="Arial"/>
          <w:bCs/>
          <w:sz w:val="24"/>
          <w:szCs w:val="24"/>
        </w:rPr>
      </w:pPr>
      <w:r w:rsidRPr="000E7D32">
        <w:rPr>
          <w:rFonts w:ascii="Arial" w:hAnsi="Arial" w:cs="Arial"/>
          <w:bCs/>
          <w:sz w:val="24"/>
          <w:szCs w:val="24"/>
        </w:rPr>
        <w:lastRenderedPageBreak/>
        <w:t xml:space="preserve">Disponer de un sitio adecuado para cada elemento utilizando la tarjeta roja si es el caso. </w:t>
      </w:r>
    </w:p>
    <w:p w:rsidR="00AA4E7A" w:rsidRPr="000E7D32" w:rsidRDefault="00AA4E7A" w:rsidP="00153217">
      <w:pPr>
        <w:pStyle w:val="Prrafodelista"/>
        <w:numPr>
          <w:ilvl w:val="0"/>
          <w:numId w:val="36"/>
        </w:numPr>
        <w:spacing w:after="0" w:line="480" w:lineRule="auto"/>
        <w:jc w:val="both"/>
        <w:rPr>
          <w:rFonts w:ascii="Arial" w:hAnsi="Arial" w:cs="Arial"/>
          <w:bCs/>
          <w:sz w:val="24"/>
          <w:szCs w:val="24"/>
        </w:rPr>
      </w:pPr>
      <w:r w:rsidRPr="000E7D32">
        <w:rPr>
          <w:rFonts w:ascii="Arial" w:hAnsi="Arial" w:cs="Arial"/>
          <w:bCs/>
          <w:sz w:val="24"/>
          <w:szCs w:val="24"/>
        </w:rPr>
        <w:t>Facilitar el acceso rápido, a elementos que se requieren para el trabajo.</w:t>
      </w:r>
    </w:p>
    <w:p w:rsidR="00AA4E7A" w:rsidRPr="000E7D32" w:rsidRDefault="00AA4E7A" w:rsidP="00AA4E7A">
      <w:pPr>
        <w:pStyle w:val="Prrafodelista"/>
        <w:shd w:val="clear" w:color="auto" w:fill="FFFFFF"/>
        <w:spacing w:before="100" w:beforeAutospacing="1" w:after="100" w:afterAutospacing="1" w:line="240" w:lineRule="auto"/>
        <w:ind w:left="2585"/>
        <w:jc w:val="both"/>
        <w:rPr>
          <w:rFonts w:cs="Arial"/>
          <w:sz w:val="18"/>
          <w:szCs w:val="18"/>
          <w:lang w:val="es-ES"/>
        </w:rPr>
      </w:pPr>
    </w:p>
    <w:p w:rsidR="00AA4E7A" w:rsidRPr="000E7D32" w:rsidRDefault="00AA4E7A" w:rsidP="00AA4E7A">
      <w:pPr>
        <w:pStyle w:val="Prrafodelista"/>
        <w:shd w:val="clear" w:color="auto" w:fill="FFFFFF"/>
        <w:spacing w:before="100" w:beforeAutospacing="1" w:after="100" w:afterAutospacing="1" w:line="240" w:lineRule="auto"/>
        <w:ind w:left="2585"/>
        <w:jc w:val="both"/>
        <w:rPr>
          <w:rFonts w:cs="Arial"/>
          <w:sz w:val="18"/>
          <w:szCs w:val="18"/>
          <w:lang w:val="es-ES"/>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Zona de entrega: para colocar las provisiones que están listas para despacho. La mercadería debería ser apilada en paletas separadas y etiquetadas de acuerdo a su destino (Provincias, transportistas, clientes directos)</w:t>
      </w:r>
      <w:r w:rsidR="00236AAA" w:rsidRPr="000E7D32">
        <w:rPr>
          <w:rFonts w:ascii="Arial" w:hAnsi="Arial" w:cs="Arial"/>
          <w:bCs/>
          <w:sz w:val="24"/>
          <w:szCs w:val="24"/>
        </w:rPr>
        <w:t>; en esta zona también es necesario una</w:t>
      </w:r>
      <w:r w:rsidRPr="000E7D32">
        <w:rPr>
          <w:rFonts w:ascii="Arial" w:hAnsi="Arial" w:cs="Arial"/>
          <w:bCs/>
          <w:sz w:val="24"/>
          <w:szCs w:val="24"/>
        </w:rPr>
        <w:t xml:space="preserve"> oficina en donde haya escritorio, sillas, archivador (metálico, con llave), computadora, etc., para las </w:t>
      </w:r>
      <w:r w:rsidR="00236AAA" w:rsidRPr="000E7D32">
        <w:rPr>
          <w:rFonts w:ascii="Arial" w:hAnsi="Arial" w:cs="Arial"/>
          <w:bCs/>
          <w:sz w:val="24"/>
          <w:szCs w:val="24"/>
        </w:rPr>
        <w:t>tareas de manejo administrativo se realicen en un buen el ambiente de trabajo y podría</w:t>
      </w:r>
      <w:r w:rsidR="003A2A6E">
        <w:rPr>
          <w:rFonts w:ascii="Arial" w:hAnsi="Arial" w:cs="Arial"/>
          <w:bCs/>
          <w:sz w:val="24"/>
          <w:szCs w:val="24"/>
        </w:rPr>
        <w:t xml:space="preserve"> </w:t>
      </w:r>
      <w:r w:rsidRPr="000E7D32">
        <w:rPr>
          <w:rFonts w:ascii="Arial" w:hAnsi="Arial" w:cs="Arial"/>
          <w:bCs/>
          <w:sz w:val="24"/>
          <w:szCs w:val="24"/>
        </w:rPr>
        <w:t>evitar errores y acciones de riesgo potencial.</w:t>
      </w:r>
    </w:p>
    <w:p w:rsidR="00D85095" w:rsidRPr="000E7D32" w:rsidRDefault="00D85095" w:rsidP="00D85095">
      <w:pPr>
        <w:spacing w:after="0" w:line="480" w:lineRule="auto"/>
        <w:ind w:left="1440"/>
        <w:jc w:val="both"/>
        <w:rPr>
          <w:rFonts w:ascii="Arial" w:hAnsi="Arial" w:cs="Arial"/>
          <w:bCs/>
          <w:sz w:val="24"/>
          <w:szCs w:val="24"/>
        </w:rPr>
      </w:pPr>
    </w:p>
    <w:p w:rsidR="00AA4E7A" w:rsidRPr="000E7D32" w:rsidRDefault="00AA4E7A" w:rsidP="00D85095">
      <w:pPr>
        <w:spacing w:after="0" w:line="480" w:lineRule="auto"/>
        <w:ind w:left="1440"/>
        <w:jc w:val="both"/>
        <w:rPr>
          <w:rFonts w:ascii="Arial" w:hAnsi="Arial" w:cs="Arial"/>
          <w:bCs/>
          <w:sz w:val="24"/>
          <w:szCs w:val="24"/>
        </w:rPr>
      </w:pPr>
      <w:r w:rsidRPr="000E7D32">
        <w:rPr>
          <w:rFonts w:ascii="Arial" w:hAnsi="Arial" w:cs="Arial"/>
          <w:bCs/>
          <w:sz w:val="24"/>
          <w:szCs w:val="24"/>
        </w:rPr>
        <w:t>Con las actividades anteriores se espera liberar espacio y facilitar el aseo y la limpieza de cada una de las bodegas</w:t>
      </w:r>
      <w:bookmarkStart w:id="206" w:name="_Toc314955158"/>
      <w:r w:rsidR="00D818C8" w:rsidRPr="000E7D32">
        <w:rPr>
          <w:rFonts w:ascii="Arial" w:hAnsi="Arial" w:cs="Arial"/>
          <w:bCs/>
          <w:sz w:val="24"/>
          <w:szCs w:val="24"/>
        </w:rPr>
        <w:t>.</w:t>
      </w:r>
    </w:p>
    <w:p w:rsidR="00D85095" w:rsidRPr="000E7D32" w:rsidRDefault="00D85095" w:rsidP="00D85095">
      <w:pPr>
        <w:spacing w:after="0" w:line="480" w:lineRule="auto"/>
        <w:ind w:left="1440"/>
        <w:jc w:val="both"/>
        <w:rPr>
          <w:rFonts w:ascii="Arial" w:hAnsi="Arial" w:cs="Arial"/>
          <w:bCs/>
          <w:sz w:val="24"/>
          <w:szCs w:val="24"/>
        </w:rPr>
      </w:pPr>
    </w:p>
    <w:p w:rsidR="00AA4E7A" w:rsidRPr="000E7D32" w:rsidRDefault="00AA4E7A" w:rsidP="00D85095">
      <w:pPr>
        <w:spacing w:after="0" w:line="480" w:lineRule="auto"/>
        <w:ind w:left="1440"/>
        <w:jc w:val="both"/>
        <w:rPr>
          <w:rFonts w:ascii="Arial" w:hAnsi="Arial" w:cs="Arial"/>
          <w:bCs/>
          <w:sz w:val="24"/>
          <w:szCs w:val="24"/>
        </w:rPr>
      </w:pPr>
      <w:r w:rsidRPr="000E7D32">
        <w:rPr>
          <w:rFonts w:ascii="Arial" w:hAnsi="Arial" w:cs="Arial"/>
          <w:bCs/>
          <w:sz w:val="24"/>
          <w:szCs w:val="24"/>
        </w:rPr>
        <w:t>Al finalizar tendremos los siguientes resultados:</w:t>
      </w:r>
    </w:p>
    <w:p w:rsidR="00236AAA" w:rsidRPr="000E7D32" w:rsidRDefault="00236AAA" w:rsidP="00D85095">
      <w:pPr>
        <w:spacing w:after="0" w:line="480" w:lineRule="auto"/>
        <w:ind w:left="1440"/>
        <w:jc w:val="both"/>
        <w:rPr>
          <w:rFonts w:ascii="Arial" w:hAnsi="Arial" w:cs="Arial"/>
          <w:bCs/>
          <w:sz w:val="24"/>
          <w:szCs w:val="24"/>
        </w:rPr>
      </w:pP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lastRenderedPageBreak/>
        <w:t>Se dispone de un sitio adecuado (bodega)</w:t>
      </w:r>
      <w:r w:rsidR="003A2A6E">
        <w:rPr>
          <w:rFonts w:ascii="Arial" w:hAnsi="Arial" w:cs="Arial"/>
          <w:bCs/>
          <w:sz w:val="24"/>
          <w:szCs w:val="24"/>
        </w:rPr>
        <w:t xml:space="preserve"> </w:t>
      </w:r>
      <w:r w:rsidRPr="000E7D32">
        <w:rPr>
          <w:rFonts w:ascii="Arial" w:hAnsi="Arial" w:cs="Arial"/>
          <w:bCs/>
          <w:sz w:val="24"/>
          <w:szCs w:val="24"/>
        </w:rPr>
        <w:t>para cada producto que está disponible para la venta o elementos utilizados en el trabajo de rutina para facilitar su acceso y retorno al lugar.</w:t>
      </w: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Sitios identificados para ubicar productos que se venden o emplean con poca frecuencia.</w:t>
      </w:r>
    </w:p>
    <w:p w:rsidR="00D85095"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Sitios donde se ubican productos que no se podrán vender por defectos o por disposiciones gerenciales.</w:t>
      </w:r>
    </w:p>
    <w:p w:rsidR="00D85095"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En el caso de maquinaria, facilitar la identificación visual de los elementos de los equipos, sistemas de seguridad, alarmas, controles, etc.</w:t>
      </w:r>
    </w:p>
    <w:p w:rsidR="00AA4E7A" w:rsidRPr="000E7D32" w:rsidRDefault="00AA4E7A" w:rsidP="00153217">
      <w:pPr>
        <w:pStyle w:val="Prrafodelista"/>
        <w:numPr>
          <w:ilvl w:val="0"/>
          <w:numId w:val="24"/>
        </w:numPr>
        <w:spacing w:after="0" w:line="480" w:lineRule="auto"/>
        <w:jc w:val="both"/>
        <w:rPr>
          <w:rFonts w:ascii="Arial" w:hAnsi="Arial" w:cs="Arial"/>
          <w:bCs/>
          <w:sz w:val="24"/>
          <w:szCs w:val="24"/>
        </w:rPr>
      </w:pPr>
      <w:r w:rsidRPr="000E7D32">
        <w:rPr>
          <w:rFonts w:ascii="Arial" w:hAnsi="Arial" w:cs="Arial"/>
          <w:bCs/>
          <w:sz w:val="24"/>
          <w:szCs w:val="24"/>
        </w:rPr>
        <w:t>Los bodegueros tendrán protecciones visuales para facilitar su inspección autónoma y control de limpieza.</w:t>
      </w:r>
    </w:p>
    <w:p w:rsidR="00AA4E7A" w:rsidRPr="000E7D32" w:rsidRDefault="00AA4E7A" w:rsidP="00AA4E7A">
      <w:pPr>
        <w:pStyle w:val="Prrafodelista"/>
        <w:shd w:val="clear" w:color="auto" w:fill="FFFFFF"/>
        <w:spacing w:before="100" w:beforeAutospacing="1" w:after="100" w:afterAutospacing="1"/>
        <w:ind w:left="2232"/>
        <w:jc w:val="both"/>
        <w:rPr>
          <w:rFonts w:cs="Arial"/>
          <w:sz w:val="18"/>
          <w:szCs w:val="18"/>
          <w:lang w:val="es-ES"/>
        </w:rPr>
      </w:pPr>
    </w:p>
    <w:p w:rsidR="008F14C7" w:rsidRPr="000E7D32" w:rsidRDefault="008F14C7" w:rsidP="00AA4E7A">
      <w:pPr>
        <w:pStyle w:val="Prrafodelista"/>
        <w:shd w:val="clear" w:color="auto" w:fill="FFFFFF"/>
        <w:spacing w:before="100" w:beforeAutospacing="1" w:after="100" w:afterAutospacing="1"/>
        <w:ind w:left="2232"/>
        <w:jc w:val="both"/>
        <w:rPr>
          <w:rFonts w:cs="Arial"/>
          <w:sz w:val="18"/>
          <w:szCs w:val="18"/>
          <w:lang w:val="es-ES"/>
        </w:rPr>
      </w:pPr>
    </w:p>
    <w:p w:rsidR="00AA4E7A" w:rsidRPr="000E7D32" w:rsidRDefault="00D11A19" w:rsidP="00236AAA">
      <w:pPr>
        <w:pStyle w:val="Ttulo3"/>
        <w:numPr>
          <w:ilvl w:val="3"/>
          <w:numId w:val="18"/>
        </w:numPr>
        <w:spacing w:before="0" w:after="0"/>
        <w:ind w:left="2520"/>
        <w:jc w:val="both"/>
      </w:pPr>
      <w:bookmarkStart w:id="207" w:name="_Toc319889682"/>
      <w:bookmarkStart w:id="208" w:name="_Toc329031975"/>
      <w:r>
        <w:t xml:space="preserve">Cuarta </w:t>
      </w:r>
      <w:r w:rsidR="00D818C8" w:rsidRPr="000E7D32">
        <w:t xml:space="preserve">S: </w:t>
      </w:r>
      <w:proofErr w:type="spellStart"/>
      <w:r w:rsidR="003D0ADB" w:rsidRPr="000E7D32">
        <w:t>Seiso</w:t>
      </w:r>
      <w:proofErr w:type="spellEnd"/>
      <w:r w:rsidR="003D0ADB" w:rsidRPr="000E7D32">
        <w:t xml:space="preserve"> – Limpiar</w:t>
      </w:r>
      <w:bookmarkEnd w:id="206"/>
      <w:bookmarkEnd w:id="207"/>
      <w:bookmarkEnd w:id="208"/>
    </w:p>
    <w:p w:rsidR="00D11A19" w:rsidRPr="00D11A19" w:rsidRDefault="00D11A19" w:rsidP="00236AAA">
      <w:pPr>
        <w:spacing w:after="0" w:line="480" w:lineRule="auto"/>
        <w:ind w:left="1440"/>
        <w:jc w:val="both"/>
        <w:rPr>
          <w:rFonts w:ascii="Arial" w:hAnsi="Arial" w:cs="Arial"/>
          <w:bCs/>
          <w:sz w:val="18"/>
          <w:szCs w:val="24"/>
        </w:rPr>
      </w:pPr>
    </w:p>
    <w:p w:rsidR="00AA4E7A" w:rsidRPr="000E7D32" w:rsidRDefault="00AA4E7A" w:rsidP="00236AAA">
      <w:pPr>
        <w:spacing w:after="0" w:line="480" w:lineRule="auto"/>
        <w:ind w:left="1440"/>
        <w:jc w:val="both"/>
        <w:rPr>
          <w:rFonts w:ascii="Arial" w:hAnsi="Arial" w:cs="Arial"/>
          <w:bCs/>
          <w:sz w:val="24"/>
          <w:szCs w:val="24"/>
        </w:rPr>
      </w:pPr>
      <w:r w:rsidRPr="000E7D32">
        <w:rPr>
          <w:rFonts w:ascii="Arial" w:hAnsi="Arial" w:cs="Arial"/>
          <w:bCs/>
          <w:sz w:val="24"/>
          <w:szCs w:val="24"/>
        </w:rPr>
        <w:t>Incentivar la actitud de limpieza del sitio de trabajo y la c</w:t>
      </w:r>
      <w:r w:rsidR="00D11A19">
        <w:rPr>
          <w:rFonts w:ascii="Arial" w:hAnsi="Arial" w:cs="Arial"/>
          <w:bCs/>
          <w:sz w:val="24"/>
          <w:szCs w:val="24"/>
        </w:rPr>
        <w:t xml:space="preserve">onservación de la clasificación, </w:t>
      </w:r>
      <w:r w:rsidRPr="000E7D32">
        <w:rPr>
          <w:rFonts w:ascii="Arial" w:hAnsi="Arial" w:cs="Arial"/>
          <w:bCs/>
          <w:sz w:val="24"/>
          <w:szCs w:val="24"/>
        </w:rPr>
        <w:t>orden de la mercadería y artículos que se encuentran en estas.</w:t>
      </w:r>
    </w:p>
    <w:p w:rsidR="00236AAA" w:rsidRPr="000E7D32" w:rsidRDefault="00236AAA" w:rsidP="00236AAA">
      <w:pPr>
        <w:spacing w:after="0" w:line="480" w:lineRule="auto"/>
        <w:ind w:left="1440"/>
        <w:jc w:val="both"/>
        <w:rPr>
          <w:rFonts w:ascii="Arial" w:hAnsi="Arial" w:cs="Arial"/>
          <w:bCs/>
          <w:sz w:val="24"/>
          <w:szCs w:val="24"/>
        </w:rPr>
      </w:pPr>
    </w:p>
    <w:p w:rsidR="008F14C7" w:rsidRPr="000E7D32" w:rsidRDefault="00AA4E7A" w:rsidP="00236AAA">
      <w:pPr>
        <w:spacing w:after="0" w:line="480" w:lineRule="auto"/>
        <w:ind w:left="1440"/>
        <w:jc w:val="both"/>
        <w:rPr>
          <w:rFonts w:ascii="Arial" w:hAnsi="Arial" w:cs="Arial"/>
          <w:bCs/>
          <w:sz w:val="24"/>
          <w:szCs w:val="24"/>
        </w:rPr>
      </w:pPr>
      <w:r w:rsidRPr="000E7D32">
        <w:rPr>
          <w:rFonts w:ascii="Arial" w:hAnsi="Arial" w:cs="Arial"/>
          <w:bCs/>
          <w:sz w:val="24"/>
          <w:szCs w:val="24"/>
        </w:rPr>
        <w:lastRenderedPageBreak/>
        <w:t>Realizar Campaña de Limpieza: Ayudará a obtener un estándar de la forma como deben estar organizada y clasificada la mercadería permanentemente. Las acci</w:t>
      </w:r>
      <w:r w:rsidR="00743375">
        <w:rPr>
          <w:rFonts w:ascii="Arial" w:hAnsi="Arial" w:cs="Arial"/>
          <w:bCs/>
          <w:sz w:val="24"/>
          <w:szCs w:val="24"/>
        </w:rPr>
        <w:t>ones de limpieza deben ayudar</w:t>
      </w:r>
      <w:r w:rsidRPr="000E7D32">
        <w:rPr>
          <w:rFonts w:ascii="Arial" w:hAnsi="Arial" w:cs="Arial"/>
          <w:bCs/>
          <w:sz w:val="24"/>
          <w:szCs w:val="24"/>
        </w:rPr>
        <w:t xml:space="preserve"> a mantener el estándar alcanzado el día de la jornada inicial, se eliminará los elementos innecesarios, limpiará el inventario ex</w:t>
      </w:r>
      <w:r w:rsidR="008F14C7" w:rsidRPr="000E7D32">
        <w:rPr>
          <w:rFonts w:ascii="Arial" w:hAnsi="Arial" w:cs="Arial"/>
          <w:bCs/>
          <w:sz w:val="24"/>
          <w:szCs w:val="24"/>
        </w:rPr>
        <w:t>istente y demás áreas.</w:t>
      </w:r>
    </w:p>
    <w:p w:rsidR="00AA4E7A" w:rsidRPr="00D11A19" w:rsidRDefault="008F14C7" w:rsidP="00236AAA">
      <w:pPr>
        <w:spacing w:after="0" w:line="480" w:lineRule="auto"/>
        <w:ind w:left="1440"/>
        <w:jc w:val="both"/>
        <w:rPr>
          <w:rFonts w:ascii="Arial" w:hAnsi="Arial" w:cs="Arial"/>
          <w:bCs/>
          <w:sz w:val="20"/>
          <w:szCs w:val="24"/>
        </w:rPr>
      </w:pPr>
      <w:r w:rsidRPr="000E7D32">
        <w:rPr>
          <w:rFonts w:ascii="Arial" w:hAnsi="Arial" w:cs="Arial"/>
          <w:bCs/>
          <w:sz w:val="24"/>
          <w:szCs w:val="24"/>
        </w:rPr>
        <w:t xml:space="preserve"> </w:t>
      </w:r>
    </w:p>
    <w:p w:rsidR="00AA4E7A" w:rsidRPr="000E7D32" w:rsidRDefault="00AA4E7A" w:rsidP="00D85095">
      <w:pPr>
        <w:spacing w:after="0" w:line="480" w:lineRule="auto"/>
        <w:ind w:left="1440"/>
        <w:jc w:val="both"/>
        <w:rPr>
          <w:rFonts w:ascii="Arial" w:hAnsi="Arial" w:cs="Arial"/>
          <w:bCs/>
          <w:sz w:val="24"/>
          <w:szCs w:val="24"/>
        </w:rPr>
      </w:pPr>
      <w:r w:rsidRPr="000E7D32">
        <w:rPr>
          <w:rFonts w:ascii="Arial" w:hAnsi="Arial" w:cs="Arial"/>
          <w:bCs/>
          <w:sz w:val="24"/>
          <w:szCs w:val="24"/>
        </w:rPr>
        <w:t>Planificar el Mantenimiento de la Limpieza: Realizar</w:t>
      </w:r>
      <w:r w:rsidR="003A2A6E">
        <w:rPr>
          <w:rFonts w:ascii="Arial" w:hAnsi="Arial" w:cs="Arial"/>
          <w:bCs/>
          <w:sz w:val="24"/>
          <w:szCs w:val="24"/>
        </w:rPr>
        <w:t xml:space="preserve"> </w:t>
      </w:r>
      <w:r w:rsidRPr="000E7D32">
        <w:rPr>
          <w:rFonts w:ascii="Arial" w:hAnsi="Arial" w:cs="Arial"/>
          <w:bCs/>
          <w:sz w:val="24"/>
          <w:szCs w:val="24"/>
        </w:rPr>
        <w:t>un cronograma de trabajo de limpieza para de esta manera asignar a cada uno de los empleados de las bodegas, es decir, las personas que laboren la mayor cantidad en las bodegas serán las responsables del aseo, limpieza y orden de éstas.</w:t>
      </w:r>
    </w:p>
    <w:p w:rsidR="008F14C7" w:rsidRPr="000E7D32" w:rsidRDefault="008F14C7" w:rsidP="008F14C7">
      <w:pPr>
        <w:spacing w:after="0" w:line="240" w:lineRule="auto"/>
        <w:ind w:left="1440"/>
        <w:jc w:val="both"/>
        <w:rPr>
          <w:rFonts w:ascii="Arial" w:hAnsi="Arial" w:cs="Arial"/>
          <w:bCs/>
          <w:sz w:val="24"/>
          <w:szCs w:val="24"/>
        </w:rPr>
      </w:pPr>
    </w:p>
    <w:p w:rsidR="00AE76CA" w:rsidRPr="000E7D32" w:rsidRDefault="002F787D" w:rsidP="00D11A19">
      <w:pPr>
        <w:pStyle w:val="Epgrafe"/>
        <w:spacing w:after="0"/>
        <w:jc w:val="center"/>
        <w:rPr>
          <w:rFonts w:ascii="Arial" w:hAnsi="Arial" w:cs="Arial"/>
          <w:noProof/>
          <w:color w:val="000000" w:themeColor="text1"/>
          <w:lang w:val="es-ES" w:eastAsia="es-ES"/>
        </w:rPr>
      </w:pPr>
      <w:bookmarkStart w:id="209" w:name="_Toc329032118"/>
      <w:r w:rsidRPr="000E7D32">
        <w:rPr>
          <w:rFonts w:ascii="Arial" w:hAnsi="Arial" w:cs="Arial"/>
          <w:noProof/>
          <w:color w:val="000000" w:themeColor="text1"/>
          <w:lang w:val="es-ES" w:eastAsia="es-ES"/>
        </w:rPr>
        <w:t xml:space="preserve">TABLA </w:t>
      </w:r>
      <w:r w:rsidR="00143CE1" w:rsidRPr="000E7D32">
        <w:rPr>
          <w:rFonts w:ascii="Arial" w:hAnsi="Arial" w:cs="Arial"/>
          <w:noProof/>
          <w:color w:val="000000" w:themeColor="text1"/>
          <w:lang w:val="es-ES" w:eastAsia="es-ES"/>
        </w:rPr>
        <w:fldChar w:fldCharType="begin"/>
      </w:r>
      <w:r w:rsidRPr="000E7D32">
        <w:rPr>
          <w:rFonts w:ascii="Arial" w:hAnsi="Arial" w:cs="Arial"/>
          <w:noProof/>
          <w:color w:val="000000" w:themeColor="text1"/>
          <w:lang w:val="es-ES" w:eastAsia="es-ES"/>
        </w:rPr>
        <w:instrText xml:space="preserve"> SEQ TABLA \* ARABIC </w:instrText>
      </w:r>
      <w:r w:rsidR="00143CE1" w:rsidRPr="000E7D32">
        <w:rPr>
          <w:rFonts w:ascii="Arial" w:hAnsi="Arial" w:cs="Arial"/>
          <w:noProof/>
          <w:color w:val="000000" w:themeColor="text1"/>
          <w:lang w:val="es-ES" w:eastAsia="es-ES"/>
        </w:rPr>
        <w:fldChar w:fldCharType="separate"/>
      </w:r>
      <w:r w:rsidR="004A49D3">
        <w:rPr>
          <w:rFonts w:ascii="Arial" w:hAnsi="Arial" w:cs="Arial"/>
          <w:noProof/>
          <w:color w:val="000000" w:themeColor="text1"/>
          <w:lang w:val="es-ES" w:eastAsia="es-ES"/>
        </w:rPr>
        <w:t>12</w:t>
      </w:r>
      <w:r w:rsidR="00143CE1" w:rsidRPr="000E7D32">
        <w:rPr>
          <w:rFonts w:ascii="Arial" w:hAnsi="Arial" w:cs="Arial"/>
          <w:noProof/>
          <w:color w:val="000000" w:themeColor="text1"/>
          <w:lang w:val="es-ES" w:eastAsia="es-ES"/>
        </w:rPr>
        <w:fldChar w:fldCharType="end"/>
      </w:r>
      <w:r w:rsidR="003A2A6E">
        <w:rPr>
          <w:rFonts w:ascii="Arial" w:hAnsi="Arial" w:cs="Arial"/>
          <w:noProof/>
          <w:color w:val="000000" w:themeColor="text1"/>
          <w:lang w:val="es-ES" w:eastAsia="es-ES"/>
        </w:rPr>
        <w:t xml:space="preserve"> </w:t>
      </w:r>
      <w:r w:rsidR="00AE76CA" w:rsidRPr="000E7D32">
        <w:rPr>
          <w:rFonts w:ascii="Arial" w:hAnsi="Arial" w:cs="Arial"/>
          <w:noProof/>
          <w:color w:val="000000" w:themeColor="text1"/>
          <w:lang w:val="es-ES" w:eastAsia="es-ES"/>
        </w:rPr>
        <w:t xml:space="preserve">Cronograma </w:t>
      </w:r>
      <w:r w:rsidR="005654AC" w:rsidRPr="000E7D32">
        <w:rPr>
          <w:rFonts w:ascii="Arial" w:hAnsi="Arial" w:cs="Arial"/>
          <w:noProof/>
          <w:color w:val="000000" w:themeColor="text1"/>
          <w:lang w:val="es-ES" w:eastAsia="es-ES"/>
        </w:rPr>
        <w:t>De Limpieza</w:t>
      </w:r>
      <w:bookmarkEnd w:id="209"/>
    </w:p>
    <w:p w:rsidR="00AE76CA" w:rsidRPr="000E7D32" w:rsidRDefault="00FF5313" w:rsidP="00D85095">
      <w:pPr>
        <w:spacing w:after="0" w:line="480" w:lineRule="auto"/>
        <w:ind w:left="1440"/>
        <w:jc w:val="both"/>
        <w:rPr>
          <w:rFonts w:ascii="Arial" w:hAnsi="Arial" w:cs="Arial"/>
          <w:bCs/>
          <w:sz w:val="24"/>
          <w:szCs w:val="24"/>
        </w:rPr>
      </w:pPr>
      <w:r>
        <w:rPr>
          <w:rFonts w:ascii="Arial" w:hAnsi="Arial" w:cs="Arial"/>
          <w:bCs/>
          <w:noProof/>
          <w:sz w:val="24"/>
          <w:szCs w:val="24"/>
          <w:lang w:val="en-US"/>
        </w:rPr>
        <w:drawing>
          <wp:anchor distT="0" distB="0" distL="114300" distR="114300" simplePos="0" relativeHeight="251827200" behindDoc="0" locked="0" layoutInCell="1" allowOverlap="1">
            <wp:simplePos x="0" y="0"/>
            <wp:positionH relativeFrom="column">
              <wp:posOffset>1224280</wp:posOffset>
            </wp:positionH>
            <wp:positionV relativeFrom="paragraph">
              <wp:posOffset>80010</wp:posOffset>
            </wp:positionV>
            <wp:extent cx="2809875" cy="2665095"/>
            <wp:effectExtent l="76200" t="76200" r="123825" b="116205"/>
            <wp:wrapSquare wrapText="bothSides"/>
            <wp:docPr id="35" name="Imagen 7"/>
            <wp:cNvGraphicFramePr/>
            <a:graphic xmlns:a="http://schemas.openxmlformats.org/drawingml/2006/main">
              <a:graphicData uri="http://schemas.openxmlformats.org/drawingml/2006/picture">
                <pic:pic xmlns:pic="http://schemas.openxmlformats.org/drawingml/2006/picture">
                  <pic:nvPicPr>
                    <pic:cNvPr id="22" name="21 Imagen"/>
                    <pic:cNvPicPr/>
                  </pic:nvPicPr>
                  <pic:blipFill>
                    <a:blip r:embed="rId52" cstate="print"/>
                    <a:srcRect l="8001" t="30263" r="48476" b="14738"/>
                    <a:stretch>
                      <a:fillRect/>
                    </a:stretch>
                  </pic:blipFill>
                  <pic:spPr bwMode="auto">
                    <a:xfrm>
                      <a:off x="0" y="0"/>
                      <a:ext cx="2809875" cy="2665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76CA" w:rsidRPr="000E7D32" w:rsidRDefault="00AE76CA" w:rsidP="00D85095">
      <w:pPr>
        <w:spacing w:after="0" w:line="480" w:lineRule="auto"/>
        <w:ind w:left="1440"/>
        <w:jc w:val="both"/>
        <w:rPr>
          <w:rFonts w:ascii="Arial" w:hAnsi="Arial" w:cs="Arial"/>
          <w:bCs/>
          <w:sz w:val="24"/>
          <w:szCs w:val="24"/>
        </w:rPr>
      </w:pPr>
    </w:p>
    <w:p w:rsidR="00AA4E7A" w:rsidRPr="000E7D32" w:rsidRDefault="00AA4E7A" w:rsidP="00AA4E7A">
      <w:pPr>
        <w:pStyle w:val="Sinespaciado"/>
        <w:spacing w:line="240" w:lineRule="auto"/>
        <w:ind w:left="1800"/>
        <w:rPr>
          <w:rFonts w:asciiTheme="minorHAnsi" w:hAnsiTheme="minorHAnsi" w:cs="Arial"/>
          <w:bCs/>
          <w:sz w:val="18"/>
          <w:szCs w:val="18"/>
          <w:lang w:val="es-ES"/>
        </w:rPr>
      </w:pPr>
    </w:p>
    <w:p w:rsidR="00AA4E7A" w:rsidRPr="000E7D32" w:rsidRDefault="00AA4E7A" w:rsidP="00AA4E7A">
      <w:pPr>
        <w:pStyle w:val="Sinespaciado"/>
        <w:spacing w:line="240" w:lineRule="auto"/>
        <w:ind w:left="1866"/>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A4E7A" w:rsidP="00AA4E7A">
      <w:pPr>
        <w:pStyle w:val="Sinespaciado"/>
        <w:spacing w:line="240" w:lineRule="auto"/>
        <w:rPr>
          <w:rFonts w:asciiTheme="minorHAnsi" w:hAnsiTheme="minorHAnsi" w:cs="Arial"/>
          <w:sz w:val="18"/>
          <w:szCs w:val="18"/>
          <w:lang w:val="es-ES" w:eastAsia="es-ES"/>
        </w:rPr>
      </w:pPr>
    </w:p>
    <w:p w:rsidR="00AA4E7A" w:rsidRPr="000E7D32" w:rsidRDefault="00AE76CA" w:rsidP="00AE76CA">
      <w:pPr>
        <w:spacing w:after="0" w:line="480" w:lineRule="auto"/>
        <w:ind w:left="1440"/>
        <w:jc w:val="both"/>
        <w:rPr>
          <w:rFonts w:ascii="Arial" w:hAnsi="Arial" w:cs="Arial"/>
          <w:bCs/>
          <w:sz w:val="24"/>
          <w:szCs w:val="24"/>
        </w:rPr>
      </w:pPr>
      <w:r w:rsidRPr="000E7D32">
        <w:rPr>
          <w:rFonts w:ascii="Arial" w:hAnsi="Arial" w:cs="Arial"/>
          <w:bCs/>
          <w:sz w:val="24"/>
          <w:szCs w:val="24"/>
        </w:rPr>
        <w:lastRenderedPageBreak/>
        <w:t>Diseñar</w:t>
      </w:r>
      <w:r w:rsidR="00AA4E7A" w:rsidRPr="000E7D32">
        <w:rPr>
          <w:rFonts w:ascii="Arial" w:hAnsi="Arial" w:cs="Arial"/>
          <w:bCs/>
          <w:sz w:val="24"/>
          <w:szCs w:val="24"/>
        </w:rPr>
        <w:t xml:space="preserve"> un manual</w:t>
      </w:r>
      <w:r w:rsidR="003A2A6E">
        <w:rPr>
          <w:rFonts w:ascii="Arial" w:hAnsi="Arial" w:cs="Arial"/>
          <w:bCs/>
          <w:sz w:val="24"/>
          <w:szCs w:val="24"/>
        </w:rPr>
        <w:t xml:space="preserve"> </w:t>
      </w:r>
      <w:r w:rsidRPr="000E7D32">
        <w:rPr>
          <w:rFonts w:ascii="Arial" w:hAnsi="Arial" w:cs="Arial"/>
          <w:bCs/>
          <w:sz w:val="24"/>
          <w:szCs w:val="24"/>
        </w:rPr>
        <w:t>de limpieza para r</w:t>
      </w:r>
      <w:r w:rsidR="00AA4E7A" w:rsidRPr="000E7D32">
        <w:rPr>
          <w:rFonts w:ascii="Arial" w:hAnsi="Arial" w:cs="Arial"/>
          <w:bCs/>
          <w:sz w:val="24"/>
          <w:szCs w:val="24"/>
        </w:rPr>
        <w:t>ealizar</w:t>
      </w:r>
      <w:r w:rsidR="003A2A6E">
        <w:rPr>
          <w:rFonts w:ascii="Arial" w:hAnsi="Arial" w:cs="Arial"/>
          <w:bCs/>
          <w:sz w:val="24"/>
          <w:szCs w:val="24"/>
        </w:rPr>
        <w:t xml:space="preserve"> </w:t>
      </w:r>
      <w:r w:rsidR="00AA4E7A" w:rsidRPr="000E7D32">
        <w:rPr>
          <w:rFonts w:ascii="Arial" w:hAnsi="Arial" w:cs="Arial"/>
          <w:bCs/>
          <w:sz w:val="24"/>
          <w:szCs w:val="24"/>
        </w:rPr>
        <w:t>un cr</w:t>
      </w:r>
      <w:r w:rsidRPr="000E7D32">
        <w:rPr>
          <w:rFonts w:ascii="Arial" w:hAnsi="Arial" w:cs="Arial"/>
          <w:bCs/>
          <w:sz w:val="24"/>
          <w:szCs w:val="24"/>
        </w:rPr>
        <w:t xml:space="preserve">onograma de trabajo de limpieza, de </w:t>
      </w:r>
      <w:r w:rsidR="00AA4E7A" w:rsidRPr="000E7D32">
        <w:rPr>
          <w:rFonts w:ascii="Arial" w:hAnsi="Arial" w:cs="Arial"/>
          <w:bCs/>
          <w:sz w:val="24"/>
          <w:szCs w:val="24"/>
        </w:rPr>
        <w:t xml:space="preserve">esta manera asignar </w:t>
      </w:r>
      <w:r w:rsidRPr="000E7D32">
        <w:rPr>
          <w:rFonts w:ascii="Arial" w:hAnsi="Arial" w:cs="Arial"/>
          <w:bCs/>
          <w:sz w:val="24"/>
          <w:szCs w:val="24"/>
        </w:rPr>
        <w:t xml:space="preserve">responsabilidades </w:t>
      </w:r>
      <w:r w:rsidR="00AA4E7A" w:rsidRPr="000E7D32">
        <w:rPr>
          <w:rFonts w:ascii="Arial" w:hAnsi="Arial" w:cs="Arial"/>
          <w:bCs/>
          <w:sz w:val="24"/>
          <w:szCs w:val="24"/>
        </w:rPr>
        <w:t xml:space="preserve">a cada uno de los empleados de las bodegas, </w:t>
      </w:r>
      <w:r w:rsidR="00FF5313">
        <w:rPr>
          <w:rFonts w:ascii="Arial" w:hAnsi="Arial" w:cs="Arial"/>
          <w:bCs/>
          <w:sz w:val="24"/>
          <w:szCs w:val="24"/>
        </w:rPr>
        <w:t>y se obtienen mejores resultados.</w:t>
      </w:r>
    </w:p>
    <w:p w:rsidR="00AA4E7A" w:rsidRPr="004271F9" w:rsidRDefault="00AA4E7A" w:rsidP="00AA4E7A">
      <w:pPr>
        <w:pStyle w:val="Sinespaciado"/>
        <w:spacing w:line="240" w:lineRule="auto"/>
        <w:ind w:left="1440"/>
        <w:rPr>
          <w:rFonts w:asciiTheme="minorHAnsi" w:hAnsiTheme="minorHAnsi" w:cs="Arial"/>
          <w:sz w:val="18"/>
          <w:szCs w:val="18"/>
          <w:lang w:val="es-CR" w:eastAsia="es-ES"/>
        </w:rPr>
      </w:pPr>
    </w:p>
    <w:p w:rsidR="00AA4E7A" w:rsidRPr="000E7D32" w:rsidRDefault="00AA4E7A" w:rsidP="00AA4E7A">
      <w:pPr>
        <w:pStyle w:val="Sinespaciado"/>
        <w:spacing w:line="240" w:lineRule="auto"/>
        <w:ind w:left="1440"/>
        <w:rPr>
          <w:rFonts w:asciiTheme="minorHAnsi" w:hAnsiTheme="minorHAnsi" w:cs="Arial"/>
          <w:sz w:val="18"/>
          <w:szCs w:val="18"/>
          <w:lang w:val="es-ES" w:eastAsia="es-ES"/>
        </w:rPr>
      </w:pPr>
    </w:p>
    <w:p w:rsidR="00AA4E7A" w:rsidRPr="000E7D32" w:rsidRDefault="00AA4E7A" w:rsidP="00D85095">
      <w:pPr>
        <w:spacing w:after="0" w:line="480" w:lineRule="auto"/>
        <w:ind w:left="1440"/>
        <w:jc w:val="both"/>
        <w:rPr>
          <w:rFonts w:ascii="Arial" w:hAnsi="Arial" w:cs="Arial"/>
          <w:bCs/>
          <w:sz w:val="24"/>
          <w:szCs w:val="24"/>
        </w:rPr>
      </w:pPr>
      <w:r w:rsidRPr="000E7D32">
        <w:rPr>
          <w:rFonts w:ascii="Arial" w:hAnsi="Arial" w:cs="Arial"/>
          <w:bCs/>
          <w:sz w:val="24"/>
          <w:szCs w:val="24"/>
        </w:rPr>
        <w:t>Prepa</w:t>
      </w:r>
      <w:r w:rsidR="00BE1C71">
        <w:rPr>
          <w:rFonts w:ascii="Arial" w:hAnsi="Arial" w:cs="Arial"/>
          <w:bCs/>
          <w:sz w:val="24"/>
          <w:szCs w:val="24"/>
        </w:rPr>
        <w:t>rar elementos para la limpieza:</w:t>
      </w:r>
      <w:r w:rsidRPr="000E7D32">
        <w:rPr>
          <w:rFonts w:ascii="Arial" w:hAnsi="Arial" w:cs="Arial"/>
          <w:bCs/>
          <w:sz w:val="24"/>
          <w:szCs w:val="24"/>
        </w:rPr>
        <w:t xml:space="preserve"> Aquí aplicamos el </w:t>
      </w:r>
      <w:proofErr w:type="spellStart"/>
      <w:r w:rsidRPr="000E7D32">
        <w:rPr>
          <w:rFonts w:ascii="Arial" w:hAnsi="Arial" w:cs="Arial"/>
          <w:bCs/>
          <w:sz w:val="24"/>
          <w:szCs w:val="24"/>
        </w:rPr>
        <w:t>Seiton</w:t>
      </w:r>
      <w:proofErr w:type="spellEnd"/>
      <w:r w:rsidRPr="000E7D32">
        <w:rPr>
          <w:rFonts w:ascii="Arial" w:hAnsi="Arial" w:cs="Arial"/>
          <w:bCs/>
          <w:sz w:val="24"/>
          <w:szCs w:val="24"/>
        </w:rPr>
        <w:t xml:space="preserve"> a los elementos de limpieza, almacenados en lugares fáciles de encontrar y devolver. El personal debe estar entrenado sobre el empleo y uso de estos elementos desde el punto de vista de la seguridad y conservación de estos.</w:t>
      </w:r>
    </w:p>
    <w:p w:rsidR="00AA4E7A" w:rsidRPr="000E7D32" w:rsidRDefault="00AA4E7A" w:rsidP="00D85095">
      <w:pPr>
        <w:spacing w:after="0" w:line="480" w:lineRule="auto"/>
        <w:ind w:left="1440"/>
        <w:jc w:val="both"/>
        <w:rPr>
          <w:rFonts w:ascii="Arial" w:hAnsi="Arial" w:cs="Arial"/>
          <w:bCs/>
          <w:sz w:val="24"/>
          <w:szCs w:val="24"/>
        </w:rPr>
      </w:pPr>
    </w:p>
    <w:p w:rsidR="00AA4E7A" w:rsidRPr="000E7D32" w:rsidRDefault="00AA4E7A" w:rsidP="00D85095">
      <w:pPr>
        <w:spacing w:after="0" w:line="480" w:lineRule="auto"/>
        <w:ind w:left="1440"/>
        <w:jc w:val="both"/>
        <w:rPr>
          <w:rFonts w:ascii="Arial" w:hAnsi="Arial" w:cs="Arial"/>
          <w:bCs/>
          <w:sz w:val="24"/>
          <w:szCs w:val="24"/>
        </w:rPr>
      </w:pPr>
      <w:r w:rsidRPr="000E7D32">
        <w:rPr>
          <w:rFonts w:ascii="Arial" w:hAnsi="Arial" w:cs="Arial"/>
          <w:bCs/>
          <w:sz w:val="24"/>
          <w:szCs w:val="24"/>
        </w:rPr>
        <w:t xml:space="preserve">Implementación de la Limpieza: Se debería, vaciar periódicamente basureros, no almacenar la basura por mucho tiempo; para evitar el mal olor en la oficina, clasificar la basura en plásticos, papeles, orgánicos y otros. </w:t>
      </w:r>
    </w:p>
    <w:p w:rsidR="00AA4E7A" w:rsidRPr="000E7D32" w:rsidRDefault="00AA4E7A" w:rsidP="00D85095">
      <w:pPr>
        <w:spacing w:after="0" w:line="480" w:lineRule="auto"/>
        <w:ind w:left="1440"/>
        <w:jc w:val="both"/>
        <w:rPr>
          <w:rFonts w:ascii="Arial" w:hAnsi="Arial" w:cs="Arial"/>
          <w:bCs/>
          <w:sz w:val="24"/>
          <w:szCs w:val="24"/>
        </w:rPr>
      </w:pPr>
    </w:p>
    <w:p w:rsidR="00AA4E7A"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Mejorar y mantener las condiciones de las bodegas, orden y limpieza en el lugar de trabajo. Tratando de mejorar las condiciones de trabajo, de seguridad, el clima laboral, la motivación del personal y la eficiencia y, en consecuencia, la calidad, la productividad y la competitividad del área</w:t>
      </w:r>
      <w:r w:rsidR="008F14C7" w:rsidRPr="000E7D32">
        <w:rPr>
          <w:rFonts w:ascii="Arial" w:hAnsi="Arial" w:cs="Arial"/>
          <w:bCs/>
          <w:sz w:val="24"/>
          <w:szCs w:val="24"/>
        </w:rPr>
        <w:t>.</w:t>
      </w:r>
    </w:p>
    <w:p w:rsidR="00FF5313" w:rsidRDefault="00FF5313" w:rsidP="008F14C7">
      <w:pPr>
        <w:spacing w:after="0" w:line="480" w:lineRule="auto"/>
        <w:ind w:left="1440"/>
        <w:jc w:val="both"/>
        <w:rPr>
          <w:rFonts w:ascii="Arial" w:hAnsi="Arial" w:cs="Arial"/>
          <w:bCs/>
          <w:sz w:val="24"/>
          <w:szCs w:val="24"/>
        </w:rPr>
      </w:pPr>
    </w:p>
    <w:p w:rsidR="00FF5313" w:rsidRDefault="00FF5313" w:rsidP="00FF5313">
      <w:pPr>
        <w:spacing w:after="0" w:line="480" w:lineRule="auto"/>
        <w:ind w:left="1440"/>
        <w:jc w:val="both"/>
        <w:rPr>
          <w:rFonts w:ascii="Arial" w:hAnsi="Arial" w:cs="Arial"/>
          <w:bCs/>
          <w:sz w:val="24"/>
          <w:szCs w:val="24"/>
        </w:rPr>
      </w:pPr>
      <w:r w:rsidRPr="000E7D32">
        <w:rPr>
          <w:rFonts w:ascii="Arial" w:hAnsi="Arial" w:cs="Arial"/>
          <w:bCs/>
          <w:sz w:val="24"/>
          <w:szCs w:val="24"/>
        </w:rPr>
        <w:t>Al finalizar tendremos los siguientes resultados:</w:t>
      </w:r>
    </w:p>
    <w:p w:rsidR="00FF5313" w:rsidRPr="000E7D32" w:rsidRDefault="00FF5313" w:rsidP="00FF5313">
      <w:pPr>
        <w:spacing w:after="0" w:line="480" w:lineRule="auto"/>
        <w:ind w:left="1440"/>
        <w:jc w:val="both"/>
        <w:rPr>
          <w:rFonts w:ascii="Arial" w:hAnsi="Arial" w:cs="Arial"/>
          <w:bCs/>
          <w:sz w:val="24"/>
          <w:szCs w:val="24"/>
        </w:rPr>
      </w:pPr>
    </w:p>
    <w:p w:rsidR="00FF5313" w:rsidRDefault="00FF5313" w:rsidP="00153217">
      <w:pPr>
        <w:pStyle w:val="Prrafodelista"/>
        <w:numPr>
          <w:ilvl w:val="0"/>
          <w:numId w:val="24"/>
        </w:numPr>
        <w:spacing w:after="0" w:line="480" w:lineRule="auto"/>
        <w:jc w:val="both"/>
        <w:rPr>
          <w:rFonts w:ascii="Arial" w:hAnsi="Arial" w:cs="Arial"/>
          <w:bCs/>
          <w:sz w:val="24"/>
          <w:szCs w:val="24"/>
        </w:rPr>
      </w:pPr>
      <w:r>
        <w:rPr>
          <w:rFonts w:ascii="Arial" w:hAnsi="Arial" w:cs="Arial"/>
          <w:bCs/>
          <w:sz w:val="24"/>
          <w:szCs w:val="24"/>
        </w:rPr>
        <w:t xml:space="preserve">Un lugar impecable de </w:t>
      </w:r>
      <w:r w:rsidRPr="00FF5313">
        <w:rPr>
          <w:rFonts w:ascii="Arial" w:hAnsi="Arial" w:cs="Arial"/>
          <w:bCs/>
          <w:sz w:val="24"/>
          <w:szCs w:val="24"/>
        </w:rPr>
        <w:t>trabajo</w:t>
      </w:r>
    </w:p>
    <w:p w:rsidR="00FF5313" w:rsidRPr="00FF5313" w:rsidRDefault="00FF5313" w:rsidP="00153217">
      <w:pPr>
        <w:pStyle w:val="Prrafodelista"/>
        <w:numPr>
          <w:ilvl w:val="0"/>
          <w:numId w:val="24"/>
        </w:numPr>
        <w:spacing w:after="0" w:line="480" w:lineRule="auto"/>
        <w:jc w:val="both"/>
        <w:rPr>
          <w:rFonts w:ascii="Arial" w:hAnsi="Arial" w:cs="Arial"/>
          <w:bCs/>
          <w:sz w:val="24"/>
          <w:szCs w:val="24"/>
        </w:rPr>
      </w:pPr>
      <w:r w:rsidRPr="00FF5313">
        <w:rPr>
          <w:rFonts w:ascii="Arial" w:hAnsi="Arial" w:cs="Arial"/>
          <w:bCs/>
          <w:sz w:val="24"/>
          <w:szCs w:val="24"/>
        </w:rPr>
        <w:t>Tomar acciones correctivas inmediatas.</w:t>
      </w:r>
    </w:p>
    <w:p w:rsidR="00FF5313" w:rsidRDefault="00FF5313" w:rsidP="00153217">
      <w:pPr>
        <w:pStyle w:val="Prrafodelista"/>
        <w:numPr>
          <w:ilvl w:val="0"/>
          <w:numId w:val="24"/>
        </w:numPr>
        <w:spacing w:after="0" w:line="480" w:lineRule="auto"/>
        <w:jc w:val="both"/>
        <w:rPr>
          <w:rFonts w:ascii="Arial" w:hAnsi="Arial" w:cs="Arial"/>
          <w:bCs/>
          <w:sz w:val="24"/>
          <w:szCs w:val="24"/>
        </w:rPr>
      </w:pPr>
      <w:r w:rsidRPr="00FF5313">
        <w:rPr>
          <w:rFonts w:ascii="Arial" w:hAnsi="Arial" w:cs="Arial"/>
          <w:bCs/>
          <w:sz w:val="24"/>
          <w:szCs w:val="24"/>
        </w:rPr>
        <w:t>Disminuir reparaciones costosas.</w:t>
      </w:r>
    </w:p>
    <w:p w:rsidR="00FF5313" w:rsidRPr="000E7D32" w:rsidRDefault="00FF5313" w:rsidP="00153217">
      <w:pPr>
        <w:pStyle w:val="Prrafodelista"/>
        <w:numPr>
          <w:ilvl w:val="0"/>
          <w:numId w:val="24"/>
        </w:numPr>
        <w:spacing w:after="0" w:line="480" w:lineRule="auto"/>
        <w:jc w:val="both"/>
        <w:rPr>
          <w:rFonts w:ascii="Arial" w:hAnsi="Arial" w:cs="Arial"/>
          <w:bCs/>
          <w:sz w:val="24"/>
          <w:szCs w:val="24"/>
        </w:rPr>
      </w:pPr>
      <w:r w:rsidRPr="00FF5313">
        <w:rPr>
          <w:rFonts w:ascii="Arial" w:hAnsi="Arial" w:cs="Arial"/>
          <w:bCs/>
          <w:sz w:val="24"/>
          <w:szCs w:val="24"/>
        </w:rPr>
        <w:t>Evitar accidentes y enfermedades</w:t>
      </w:r>
    </w:p>
    <w:p w:rsidR="00AA4E7A" w:rsidRPr="000E7D32" w:rsidRDefault="00AA4E7A" w:rsidP="00AA4E7A">
      <w:pPr>
        <w:pStyle w:val="Sinespaciado"/>
        <w:spacing w:line="240" w:lineRule="auto"/>
        <w:ind w:left="1440"/>
        <w:rPr>
          <w:rFonts w:asciiTheme="minorHAnsi" w:hAnsiTheme="minorHAnsi" w:cs="Arial"/>
          <w:sz w:val="18"/>
          <w:szCs w:val="18"/>
          <w:lang w:val="es-ES" w:eastAsia="es-ES"/>
        </w:rPr>
      </w:pPr>
    </w:p>
    <w:p w:rsidR="008F14C7" w:rsidRPr="000E7D32" w:rsidRDefault="008F14C7" w:rsidP="00AA4E7A">
      <w:pPr>
        <w:pStyle w:val="Sinespaciado"/>
        <w:spacing w:line="240" w:lineRule="auto"/>
        <w:ind w:left="1440"/>
        <w:rPr>
          <w:rFonts w:asciiTheme="minorHAnsi" w:hAnsiTheme="minorHAnsi" w:cs="Arial"/>
          <w:sz w:val="18"/>
          <w:szCs w:val="18"/>
          <w:lang w:val="es-ES" w:eastAsia="es-ES"/>
        </w:rPr>
      </w:pPr>
    </w:p>
    <w:p w:rsidR="00AA4E7A" w:rsidRPr="000E7D32" w:rsidRDefault="00743375" w:rsidP="00FF539F">
      <w:pPr>
        <w:pStyle w:val="Ttulo3"/>
        <w:numPr>
          <w:ilvl w:val="3"/>
          <w:numId w:val="18"/>
        </w:numPr>
        <w:ind w:left="2520"/>
        <w:jc w:val="both"/>
      </w:pPr>
      <w:bookmarkStart w:id="210" w:name="_Toc314955159"/>
      <w:bookmarkStart w:id="211" w:name="_Toc319889683"/>
      <w:bookmarkStart w:id="212" w:name="_Toc329031976"/>
      <w:r>
        <w:t>Cuarta</w:t>
      </w:r>
      <w:r w:rsidR="00D818C8" w:rsidRPr="000E7D32">
        <w:t xml:space="preserve"> S</w:t>
      </w:r>
      <w:proofErr w:type="gramStart"/>
      <w:r w:rsidR="00D818C8" w:rsidRPr="000E7D32">
        <w:t>:</w:t>
      </w:r>
      <w:r w:rsidR="003D0ADB" w:rsidRPr="000E7D32">
        <w:t>Seiketsu</w:t>
      </w:r>
      <w:proofErr w:type="gramEnd"/>
      <w:r w:rsidR="003D0ADB" w:rsidRPr="000E7D32">
        <w:t xml:space="preserve"> - Sanear</w:t>
      </w:r>
      <w:bookmarkEnd w:id="210"/>
      <w:bookmarkEnd w:id="211"/>
      <w:bookmarkEnd w:id="212"/>
    </w:p>
    <w:p w:rsidR="00AA4E7A" w:rsidRPr="000E7D32" w:rsidRDefault="00AA4E7A" w:rsidP="00AA4E7A">
      <w:pPr>
        <w:pStyle w:val="Sinespaciado"/>
        <w:spacing w:line="240" w:lineRule="auto"/>
        <w:ind w:left="360"/>
        <w:rPr>
          <w:rFonts w:asciiTheme="minorHAnsi" w:hAnsiTheme="minorHAnsi" w:cs="Arial"/>
          <w:b/>
          <w:bCs/>
          <w:sz w:val="18"/>
          <w:szCs w:val="18"/>
          <w:lang w:val="es-ES"/>
        </w:rPr>
      </w:pPr>
    </w:p>
    <w:p w:rsidR="00AA4E7A" w:rsidRPr="000E7D32" w:rsidRDefault="00AA4E7A" w:rsidP="005248BB">
      <w:pPr>
        <w:spacing w:after="0" w:line="480" w:lineRule="auto"/>
        <w:ind w:left="1440"/>
        <w:jc w:val="both"/>
        <w:rPr>
          <w:rFonts w:ascii="Arial" w:hAnsi="Arial" w:cs="Arial"/>
          <w:bCs/>
          <w:sz w:val="24"/>
          <w:szCs w:val="24"/>
        </w:rPr>
      </w:pPr>
      <w:r w:rsidRPr="000E7D32">
        <w:rPr>
          <w:rFonts w:ascii="Arial" w:hAnsi="Arial" w:cs="Arial"/>
          <w:bCs/>
          <w:sz w:val="24"/>
          <w:szCs w:val="24"/>
        </w:rPr>
        <w:t>Mantener el estado de limpieza y organización alcanzado con el uso de las primeras 3S’s, mediante la aplicación continua de éstas.</w:t>
      </w:r>
    </w:p>
    <w:p w:rsidR="00AA4E7A" w:rsidRPr="000E7D32" w:rsidRDefault="00AA4E7A" w:rsidP="00AA4E7A">
      <w:pPr>
        <w:pStyle w:val="Sinespaciado"/>
        <w:spacing w:line="240" w:lineRule="auto"/>
        <w:ind w:left="1440"/>
        <w:rPr>
          <w:rFonts w:asciiTheme="minorHAnsi" w:hAnsiTheme="minorHAnsi" w:cs="Arial"/>
          <w:sz w:val="18"/>
          <w:szCs w:val="18"/>
          <w:lang w:val="es-ES" w:eastAsia="es-ES"/>
        </w:rPr>
      </w:pPr>
    </w:p>
    <w:p w:rsidR="00AA4E7A" w:rsidRPr="000E7D32" w:rsidRDefault="00AA4E7A" w:rsidP="00153217">
      <w:pPr>
        <w:pStyle w:val="Prrafodelista"/>
        <w:numPr>
          <w:ilvl w:val="0"/>
          <w:numId w:val="26"/>
        </w:numPr>
        <w:spacing w:after="0" w:line="480" w:lineRule="auto"/>
        <w:jc w:val="both"/>
        <w:rPr>
          <w:rFonts w:ascii="Arial" w:hAnsi="Arial" w:cs="Arial"/>
          <w:bCs/>
          <w:sz w:val="24"/>
          <w:szCs w:val="24"/>
        </w:rPr>
      </w:pPr>
      <w:r w:rsidRPr="000E7D32">
        <w:rPr>
          <w:rFonts w:ascii="Arial" w:hAnsi="Arial" w:cs="Arial"/>
          <w:bCs/>
          <w:sz w:val="24"/>
          <w:szCs w:val="24"/>
        </w:rPr>
        <w:t>El personal de la bodega se sujetará y regirá</w:t>
      </w:r>
      <w:r w:rsidR="003A2A6E">
        <w:rPr>
          <w:rFonts w:ascii="Arial" w:hAnsi="Arial" w:cs="Arial"/>
          <w:bCs/>
          <w:sz w:val="24"/>
          <w:szCs w:val="24"/>
        </w:rPr>
        <w:t xml:space="preserve"> </w:t>
      </w:r>
      <w:r w:rsidRPr="000E7D32">
        <w:rPr>
          <w:rFonts w:ascii="Arial" w:hAnsi="Arial" w:cs="Arial"/>
          <w:bCs/>
          <w:sz w:val="24"/>
          <w:szCs w:val="24"/>
        </w:rPr>
        <w:t xml:space="preserve">los reglamentos de limpieza planteados. </w:t>
      </w:r>
    </w:p>
    <w:p w:rsidR="00AA4E7A" w:rsidRPr="000E7D32" w:rsidRDefault="00AA4E7A" w:rsidP="00153217">
      <w:pPr>
        <w:pStyle w:val="Prrafodelista"/>
        <w:numPr>
          <w:ilvl w:val="0"/>
          <w:numId w:val="26"/>
        </w:numPr>
        <w:spacing w:after="0" w:line="480" w:lineRule="auto"/>
        <w:jc w:val="both"/>
        <w:rPr>
          <w:rFonts w:ascii="Arial" w:hAnsi="Arial" w:cs="Arial"/>
          <w:bCs/>
          <w:sz w:val="24"/>
          <w:szCs w:val="24"/>
        </w:rPr>
      </w:pPr>
      <w:r w:rsidRPr="000E7D32">
        <w:rPr>
          <w:rFonts w:ascii="Arial" w:hAnsi="Arial" w:cs="Arial"/>
          <w:bCs/>
          <w:sz w:val="24"/>
          <w:szCs w:val="24"/>
        </w:rPr>
        <w:t>Integrando las Acciones de Clasificación, Orden y Limpieza en los Trabajos de Rutina</w:t>
      </w:r>
    </w:p>
    <w:p w:rsidR="00AA4E7A" w:rsidRPr="000E7D32" w:rsidRDefault="00AA4E7A" w:rsidP="00153217">
      <w:pPr>
        <w:pStyle w:val="Prrafodelista"/>
        <w:numPr>
          <w:ilvl w:val="0"/>
          <w:numId w:val="26"/>
        </w:numPr>
        <w:spacing w:after="0" w:line="480" w:lineRule="auto"/>
        <w:jc w:val="both"/>
        <w:rPr>
          <w:rFonts w:ascii="Arial" w:hAnsi="Arial" w:cs="Arial"/>
          <w:bCs/>
          <w:sz w:val="24"/>
          <w:szCs w:val="24"/>
        </w:rPr>
      </w:pPr>
      <w:r w:rsidRPr="000E7D32">
        <w:rPr>
          <w:rFonts w:ascii="Arial" w:hAnsi="Arial" w:cs="Arial"/>
          <w:bCs/>
          <w:sz w:val="24"/>
          <w:szCs w:val="24"/>
        </w:rPr>
        <w:t xml:space="preserve">Usar símbolos, colores o letreros para que el estándar se explique por sí mismo. </w:t>
      </w:r>
    </w:p>
    <w:p w:rsidR="00AA4E7A" w:rsidRPr="000E7D32" w:rsidRDefault="00AA4E7A" w:rsidP="00153217">
      <w:pPr>
        <w:pStyle w:val="Prrafodelista"/>
        <w:numPr>
          <w:ilvl w:val="0"/>
          <w:numId w:val="26"/>
        </w:numPr>
        <w:spacing w:after="0" w:line="480" w:lineRule="auto"/>
        <w:jc w:val="both"/>
        <w:rPr>
          <w:rFonts w:ascii="Arial" w:hAnsi="Arial" w:cs="Arial"/>
          <w:bCs/>
          <w:sz w:val="24"/>
          <w:szCs w:val="24"/>
        </w:rPr>
      </w:pPr>
      <w:r w:rsidRPr="000E7D32">
        <w:rPr>
          <w:rFonts w:ascii="Arial" w:hAnsi="Arial" w:cs="Arial"/>
          <w:bCs/>
          <w:sz w:val="24"/>
          <w:szCs w:val="24"/>
        </w:rPr>
        <w:lastRenderedPageBreak/>
        <w:t>Capacitar a los bodegueros con el apoyo de la dirección y un adecuado entrenamiento.</w:t>
      </w:r>
    </w:p>
    <w:p w:rsidR="00AA4E7A" w:rsidRPr="000E7D32" w:rsidRDefault="00AA4E7A" w:rsidP="00153217">
      <w:pPr>
        <w:pStyle w:val="Prrafodelista"/>
        <w:numPr>
          <w:ilvl w:val="0"/>
          <w:numId w:val="26"/>
        </w:numPr>
        <w:spacing w:after="0" w:line="480" w:lineRule="auto"/>
        <w:jc w:val="both"/>
        <w:rPr>
          <w:rFonts w:ascii="Arial" w:hAnsi="Arial" w:cs="Arial"/>
          <w:bCs/>
          <w:sz w:val="24"/>
          <w:szCs w:val="24"/>
        </w:rPr>
      </w:pPr>
      <w:r w:rsidRPr="000E7D32">
        <w:rPr>
          <w:rFonts w:ascii="Arial" w:hAnsi="Arial" w:cs="Arial"/>
          <w:bCs/>
          <w:sz w:val="24"/>
          <w:szCs w:val="24"/>
        </w:rPr>
        <w:t>Elaborar estándares que se debe implementar y controlar periódicamente para verificar su cumplimiento.</w:t>
      </w:r>
    </w:p>
    <w:p w:rsidR="00AA4E7A" w:rsidRPr="000E7D32" w:rsidRDefault="00AA4E7A" w:rsidP="00153217">
      <w:pPr>
        <w:pStyle w:val="Prrafodelista"/>
        <w:numPr>
          <w:ilvl w:val="0"/>
          <w:numId w:val="26"/>
        </w:numPr>
        <w:spacing w:after="0" w:line="480" w:lineRule="auto"/>
        <w:jc w:val="both"/>
        <w:rPr>
          <w:rFonts w:ascii="Arial" w:hAnsi="Arial" w:cs="Arial"/>
          <w:bCs/>
          <w:sz w:val="24"/>
          <w:szCs w:val="24"/>
        </w:rPr>
      </w:pPr>
      <w:r w:rsidRPr="000E7D32">
        <w:rPr>
          <w:rFonts w:ascii="Arial" w:hAnsi="Arial" w:cs="Arial"/>
          <w:bCs/>
          <w:sz w:val="24"/>
          <w:szCs w:val="24"/>
        </w:rPr>
        <w:t>Asignar Trabajos y Responsabilidades</w:t>
      </w:r>
    </w:p>
    <w:p w:rsidR="00AE76CA" w:rsidRPr="000E7D32" w:rsidRDefault="00AE76CA" w:rsidP="00AE76CA">
      <w:pPr>
        <w:pStyle w:val="Prrafodelista"/>
        <w:rPr>
          <w:rFonts w:ascii="Arial" w:hAnsi="Arial" w:cs="Arial"/>
          <w:bCs/>
          <w:sz w:val="24"/>
          <w:szCs w:val="24"/>
        </w:rPr>
      </w:pPr>
    </w:p>
    <w:p w:rsidR="00AA4E7A" w:rsidRPr="000E7D32" w:rsidRDefault="00AA4E7A" w:rsidP="00AA4E7A">
      <w:pPr>
        <w:pStyle w:val="Sinespaciado"/>
        <w:spacing w:line="240" w:lineRule="auto"/>
        <w:ind w:left="2148"/>
        <w:rPr>
          <w:rFonts w:asciiTheme="minorHAnsi" w:hAnsiTheme="minorHAnsi" w:cs="Arial"/>
          <w:sz w:val="18"/>
          <w:szCs w:val="18"/>
          <w:lang w:val="es-ES" w:eastAsia="es-ES"/>
        </w:rPr>
      </w:pPr>
    </w:p>
    <w:p w:rsidR="00AA4E7A" w:rsidRDefault="00AA4E7A" w:rsidP="005248BB">
      <w:pPr>
        <w:spacing w:after="0" w:line="480" w:lineRule="auto"/>
        <w:ind w:left="1440"/>
        <w:jc w:val="both"/>
        <w:rPr>
          <w:rFonts w:ascii="Arial" w:hAnsi="Arial" w:cs="Arial"/>
          <w:bCs/>
          <w:sz w:val="24"/>
          <w:szCs w:val="24"/>
        </w:rPr>
      </w:pPr>
      <w:r w:rsidRPr="000E7D32">
        <w:rPr>
          <w:rFonts w:ascii="Arial" w:hAnsi="Arial" w:cs="Arial"/>
          <w:bCs/>
          <w:sz w:val="24"/>
          <w:szCs w:val="24"/>
        </w:rPr>
        <w:t>El mantenimiento de las condici</w:t>
      </w:r>
      <w:r w:rsidR="008F14C7" w:rsidRPr="000E7D32">
        <w:rPr>
          <w:rFonts w:ascii="Arial" w:hAnsi="Arial" w:cs="Arial"/>
          <w:bCs/>
          <w:sz w:val="24"/>
          <w:szCs w:val="24"/>
        </w:rPr>
        <w:t xml:space="preserve">ones debe ser una parte natural </w:t>
      </w:r>
      <w:r w:rsidRPr="000E7D32">
        <w:rPr>
          <w:rFonts w:ascii="Arial" w:hAnsi="Arial" w:cs="Arial"/>
          <w:bCs/>
          <w:sz w:val="24"/>
          <w:szCs w:val="24"/>
        </w:rPr>
        <w:t>de los trabajos regulares de cada día, es decir, el personal no necesariamente debe</w:t>
      </w:r>
      <w:r w:rsidR="003A2A6E">
        <w:rPr>
          <w:rFonts w:ascii="Arial" w:hAnsi="Arial" w:cs="Arial"/>
          <w:bCs/>
          <w:sz w:val="24"/>
          <w:szCs w:val="24"/>
        </w:rPr>
        <w:t xml:space="preserve"> </w:t>
      </w:r>
      <w:r w:rsidRPr="000E7D32">
        <w:rPr>
          <w:rFonts w:ascii="Arial" w:hAnsi="Arial" w:cs="Arial"/>
          <w:bCs/>
          <w:sz w:val="24"/>
          <w:szCs w:val="24"/>
        </w:rPr>
        <w:t>esperar para cumplir el cronograma o el manual sino hacer de estas herramientas un hábito para mantener un lugar y ambiente de trabajo ordenado y limpio, sin necesidad de un control, con el paso del tiempo.</w:t>
      </w:r>
    </w:p>
    <w:p w:rsidR="00FF5313" w:rsidRDefault="00FF5313" w:rsidP="005248BB">
      <w:pPr>
        <w:spacing w:after="0" w:line="480" w:lineRule="auto"/>
        <w:ind w:left="1440"/>
        <w:jc w:val="both"/>
        <w:rPr>
          <w:rFonts w:ascii="Arial" w:hAnsi="Arial" w:cs="Arial"/>
          <w:bCs/>
          <w:sz w:val="24"/>
          <w:szCs w:val="24"/>
        </w:rPr>
      </w:pPr>
    </w:p>
    <w:p w:rsidR="00FF5313" w:rsidRDefault="00FF5313" w:rsidP="00FF5313">
      <w:pPr>
        <w:spacing w:after="0" w:line="480" w:lineRule="auto"/>
        <w:ind w:left="1440"/>
        <w:jc w:val="both"/>
        <w:rPr>
          <w:rFonts w:ascii="Arial" w:hAnsi="Arial" w:cs="Arial"/>
          <w:bCs/>
          <w:sz w:val="24"/>
          <w:szCs w:val="24"/>
        </w:rPr>
      </w:pPr>
      <w:r w:rsidRPr="000E7D32">
        <w:rPr>
          <w:rFonts w:ascii="Arial" w:hAnsi="Arial" w:cs="Arial"/>
          <w:bCs/>
          <w:sz w:val="24"/>
          <w:szCs w:val="24"/>
        </w:rPr>
        <w:t>Al finalizar tendremos los siguientes resultados:</w:t>
      </w:r>
    </w:p>
    <w:p w:rsidR="00FF5313" w:rsidRPr="000E7D32" w:rsidRDefault="00FF5313" w:rsidP="00FF5313">
      <w:pPr>
        <w:spacing w:after="0" w:line="480" w:lineRule="auto"/>
        <w:ind w:left="1440"/>
        <w:jc w:val="both"/>
        <w:rPr>
          <w:rFonts w:ascii="Arial" w:hAnsi="Arial" w:cs="Arial"/>
          <w:bCs/>
          <w:sz w:val="24"/>
          <w:szCs w:val="24"/>
        </w:rPr>
      </w:pPr>
    </w:p>
    <w:p w:rsidR="009F4FDA" w:rsidRPr="009F4FDA" w:rsidRDefault="009F4FDA" w:rsidP="00153217">
      <w:pPr>
        <w:pStyle w:val="Prrafodelista"/>
        <w:numPr>
          <w:ilvl w:val="0"/>
          <w:numId w:val="24"/>
        </w:numPr>
        <w:spacing w:after="0" w:line="480" w:lineRule="auto"/>
        <w:jc w:val="both"/>
        <w:rPr>
          <w:rFonts w:ascii="Arial" w:hAnsi="Arial" w:cs="Arial"/>
          <w:bCs/>
          <w:sz w:val="24"/>
          <w:szCs w:val="24"/>
        </w:rPr>
      </w:pPr>
      <w:r>
        <w:rPr>
          <w:rFonts w:ascii="Arial" w:hAnsi="Arial" w:cs="Arial"/>
          <w:bCs/>
          <w:sz w:val="24"/>
          <w:szCs w:val="24"/>
        </w:rPr>
        <w:t xml:space="preserve">Se guarda el conocimiento </w:t>
      </w:r>
      <w:r w:rsidR="00FF5313" w:rsidRPr="009F4FDA">
        <w:rPr>
          <w:rFonts w:ascii="Arial" w:hAnsi="Arial" w:cs="Arial"/>
          <w:bCs/>
          <w:sz w:val="24"/>
          <w:szCs w:val="24"/>
        </w:rPr>
        <w:t xml:space="preserve">producido durante años de </w:t>
      </w:r>
      <w:r>
        <w:rPr>
          <w:rFonts w:ascii="Arial" w:hAnsi="Arial" w:cs="Arial"/>
          <w:bCs/>
          <w:sz w:val="24"/>
          <w:szCs w:val="24"/>
        </w:rPr>
        <w:t>t</w:t>
      </w:r>
      <w:r w:rsidR="00FF5313" w:rsidRPr="009F4FDA">
        <w:rPr>
          <w:rFonts w:ascii="Arial" w:hAnsi="Arial" w:cs="Arial"/>
          <w:bCs/>
          <w:sz w:val="24"/>
          <w:szCs w:val="24"/>
        </w:rPr>
        <w:t>rabajo</w:t>
      </w:r>
    </w:p>
    <w:p w:rsidR="009F4FDA" w:rsidRPr="009F4FDA" w:rsidRDefault="009F4FDA" w:rsidP="00153217">
      <w:pPr>
        <w:pStyle w:val="Prrafodelista"/>
        <w:numPr>
          <w:ilvl w:val="0"/>
          <w:numId w:val="24"/>
        </w:numPr>
        <w:spacing w:after="0" w:line="480" w:lineRule="auto"/>
        <w:jc w:val="both"/>
        <w:rPr>
          <w:rFonts w:ascii="Arial" w:hAnsi="Arial" w:cs="Arial"/>
          <w:bCs/>
          <w:sz w:val="24"/>
          <w:szCs w:val="24"/>
        </w:rPr>
      </w:pPr>
      <w:r w:rsidRPr="009F4FDA">
        <w:rPr>
          <w:rFonts w:ascii="Arial" w:hAnsi="Arial" w:cs="Arial"/>
          <w:bCs/>
          <w:sz w:val="24"/>
          <w:szCs w:val="24"/>
        </w:rPr>
        <w:t>Se mantiene por escrito cómo mantener lo logrado.</w:t>
      </w:r>
    </w:p>
    <w:p w:rsidR="00FF5313" w:rsidRPr="00FF5313" w:rsidRDefault="009F4FDA" w:rsidP="00153217">
      <w:pPr>
        <w:pStyle w:val="Prrafodelista"/>
        <w:numPr>
          <w:ilvl w:val="0"/>
          <w:numId w:val="24"/>
        </w:numPr>
        <w:spacing w:after="0" w:line="480" w:lineRule="auto"/>
        <w:jc w:val="both"/>
        <w:rPr>
          <w:rFonts w:ascii="Arial" w:hAnsi="Arial" w:cs="Arial"/>
          <w:bCs/>
          <w:sz w:val="24"/>
          <w:szCs w:val="24"/>
        </w:rPr>
      </w:pPr>
      <w:r w:rsidRPr="009F4FDA">
        <w:rPr>
          <w:rFonts w:ascii="Arial" w:hAnsi="Arial" w:cs="Arial"/>
          <w:bCs/>
          <w:sz w:val="24"/>
          <w:szCs w:val="24"/>
        </w:rPr>
        <w:t>Mejora la comunicación</w:t>
      </w:r>
      <w:r w:rsidR="00FF5313" w:rsidRPr="00FF5313">
        <w:rPr>
          <w:rFonts w:ascii="Arial" w:hAnsi="Arial" w:cs="Arial"/>
          <w:bCs/>
          <w:sz w:val="24"/>
          <w:szCs w:val="24"/>
        </w:rPr>
        <w:t>.</w:t>
      </w:r>
    </w:p>
    <w:p w:rsidR="009F4FDA" w:rsidRDefault="009F4FDA" w:rsidP="00153217">
      <w:pPr>
        <w:pStyle w:val="Prrafodelista"/>
        <w:numPr>
          <w:ilvl w:val="0"/>
          <w:numId w:val="24"/>
        </w:numPr>
        <w:spacing w:after="0" w:line="480" w:lineRule="auto"/>
        <w:jc w:val="both"/>
        <w:rPr>
          <w:rFonts w:ascii="Arial" w:hAnsi="Arial" w:cs="Arial"/>
          <w:bCs/>
          <w:sz w:val="24"/>
          <w:szCs w:val="24"/>
        </w:rPr>
      </w:pPr>
      <w:r w:rsidRPr="009F4FDA">
        <w:rPr>
          <w:rFonts w:ascii="Arial" w:hAnsi="Arial" w:cs="Arial"/>
          <w:bCs/>
          <w:sz w:val="24"/>
          <w:szCs w:val="24"/>
        </w:rPr>
        <w:t>Disminuir el tiempo de búsqueda.</w:t>
      </w:r>
    </w:p>
    <w:p w:rsidR="00FF5313" w:rsidRDefault="009F4FDA" w:rsidP="00153217">
      <w:pPr>
        <w:pStyle w:val="Prrafodelista"/>
        <w:numPr>
          <w:ilvl w:val="0"/>
          <w:numId w:val="24"/>
        </w:numPr>
        <w:spacing w:after="0" w:line="480" w:lineRule="auto"/>
        <w:jc w:val="both"/>
        <w:rPr>
          <w:rFonts w:ascii="Arial" w:hAnsi="Arial" w:cs="Arial"/>
          <w:bCs/>
          <w:sz w:val="24"/>
          <w:szCs w:val="24"/>
        </w:rPr>
      </w:pPr>
      <w:r w:rsidRPr="009F4FDA">
        <w:rPr>
          <w:rFonts w:ascii="Arial" w:hAnsi="Arial" w:cs="Arial"/>
          <w:bCs/>
          <w:sz w:val="24"/>
          <w:szCs w:val="24"/>
        </w:rPr>
        <w:lastRenderedPageBreak/>
        <w:t>Facilita el mantenimiento</w:t>
      </w:r>
    </w:p>
    <w:p w:rsidR="009F4FDA" w:rsidRPr="009F4FDA" w:rsidRDefault="009F4FDA" w:rsidP="00153217">
      <w:pPr>
        <w:pStyle w:val="Prrafodelista"/>
        <w:numPr>
          <w:ilvl w:val="0"/>
          <w:numId w:val="24"/>
        </w:numPr>
        <w:spacing w:after="0" w:line="480" w:lineRule="auto"/>
        <w:jc w:val="both"/>
        <w:rPr>
          <w:rFonts w:ascii="Arial" w:hAnsi="Arial" w:cs="Arial"/>
          <w:bCs/>
          <w:sz w:val="24"/>
          <w:szCs w:val="24"/>
        </w:rPr>
      </w:pPr>
      <w:r w:rsidRPr="009F4FDA">
        <w:rPr>
          <w:rFonts w:ascii="Arial" w:hAnsi="Arial" w:cs="Arial"/>
          <w:bCs/>
          <w:sz w:val="24"/>
          <w:szCs w:val="24"/>
        </w:rPr>
        <w:t xml:space="preserve">Sistemas </w:t>
      </w:r>
      <w:proofErr w:type="spellStart"/>
      <w:r w:rsidRPr="009F4FDA">
        <w:rPr>
          <w:rFonts w:ascii="Arial" w:hAnsi="Arial" w:cs="Arial"/>
          <w:bCs/>
          <w:sz w:val="24"/>
          <w:szCs w:val="24"/>
        </w:rPr>
        <w:t>autoexplicativos</w:t>
      </w:r>
      <w:proofErr w:type="spellEnd"/>
    </w:p>
    <w:p w:rsidR="00FF5313" w:rsidRPr="000E7D32" w:rsidRDefault="00FF5313" w:rsidP="005248BB">
      <w:pPr>
        <w:spacing w:after="0" w:line="480" w:lineRule="auto"/>
        <w:ind w:left="1440"/>
        <w:jc w:val="both"/>
        <w:rPr>
          <w:rFonts w:ascii="Arial" w:hAnsi="Arial" w:cs="Arial"/>
          <w:bCs/>
          <w:sz w:val="24"/>
          <w:szCs w:val="24"/>
        </w:rPr>
      </w:pPr>
    </w:p>
    <w:p w:rsidR="00AA4E7A" w:rsidRPr="000E7D32" w:rsidRDefault="00743375" w:rsidP="00FF539F">
      <w:pPr>
        <w:pStyle w:val="Ttulo3"/>
        <w:numPr>
          <w:ilvl w:val="3"/>
          <w:numId w:val="18"/>
        </w:numPr>
        <w:ind w:left="2520"/>
        <w:jc w:val="both"/>
      </w:pPr>
      <w:bookmarkStart w:id="213" w:name="_Toc314955160"/>
      <w:bookmarkStart w:id="214" w:name="_Toc319889684"/>
      <w:bookmarkStart w:id="215" w:name="_Toc329031977"/>
      <w:r>
        <w:t>Quinta</w:t>
      </w:r>
      <w:r w:rsidR="00D818C8" w:rsidRPr="000E7D32">
        <w:t xml:space="preserve"> S: </w:t>
      </w:r>
      <w:proofErr w:type="spellStart"/>
      <w:r w:rsidR="008F14C7" w:rsidRPr="000E7D32">
        <w:t>Shitsuke</w:t>
      </w:r>
      <w:proofErr w:type="spellEnd"/>
      <w:r w:rsidR="008F14C7" w:rsidRPr="000E7D32">
        <w:t xml:space="preserve"> </w:t>
      </w:r>
      <w:proofErr w:type="spellStart"/>
      <w:r w:rsidR="008F14C7" w:rsidRPr="000E7D32">
        <w:t>Autoauto</w:t>
      </w:r>
      <w:proofErr w:type="spellEnd"/>
      <w:r w:rsidR="008F14C7" w:rsidRPr="000E7D32">
        <w:t xml:space="preserve"> - </w:t>
      </w:r>
      <w:r w:rsidR="003D0ADB" w:rsidRPr="000E7D32">
        <w:t>Disciplina</w:t>
      </w:r>
      <w:bookmarkEnd w:id="213"/>
      <w:bookmarkEnd w:id="214"/>
      <w:bookmarkEnd w:id="215"/>
    </w:p>
    <w:p w:rsidR="00AA4E7A" w:rsidRPr="000E7D32"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 xml:space="preserve">Si se estimulará a los empleados aplique el Círculo de </w:t>
      </w:r>
      <w:proofErr w:type="spellStart"/>
      <w:r w:rsidRPr="000E7D32">
        <w:rPr>
          <w:rFonts w:ascii="Arial" w:hAnsi="Arial" w:cs="Arial"/>
          <w:bCs/>
          <w:sz w:val="24"/>
          <w:szCs w:val="24"/>
        </w:rPr>
        <w:t>Deming</w:t>
      </w:r>
      <w:proofErr w:type="spellEnd"/>
      <w:r w:rsidRPr="000E7D32">
        <w:rPr>
          <w:rFonts w:ascii="Arial" w:hAnsi="Arial" w:cs="Arial"/>
          <w:bCs/>
          <w:sz w:val="24"/>
          <w:szCs w:val="24"/>
        </w:rPr>
        <w:t xml:space="preserve"> (compromiso de Mejora Continua) en cada una de las actividades, es muy seguro que en la práctica la Autodisciplina no tendría ninguna dificultad.</w:t>
      </w:r>
    </w:p>
    <w:p w:rsidR="008F14C7" w:rsidRPr="000E7D32" w:rsidRDefault="008F14C7" w:rsidP="008F14C7">
      <w:pPr>
        <w:spacing w:after="0" w:line="480" w:lineRule="auto"/>
        <w:ind w:left="1440"/>
        <w:jc w:val="both"/>
        <w:rPr>
          <w:rFonts w:ascii="Arial" w:hAnsi="Arial" w:cs="Arial"/>
          <w:bCs/>
          <w:sz w:val="24"/>
          <w:szCs w:val="24"/>
        </w:rPr>
      </w:pPr>
    </w:p>
    <w:p w:rsidR="00AA4E7A" w:rsidRPr="000E7D32"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El método consiste en aplicar 4 pasos definidos para asegurar alcanzar el objetivo definido.</w:t>
      </w:r>
    </w:p>
    <w:p w:rsidR="00AA4E7A" w:rsidRPr="000E7D32" w:rsidRDefault="00AA4E7A" w:rsidP="008F14C7">
      <w:pPr>
        <w:pStyle w:val="Sinespaciado"/>
        <w:ind w:left="2148"/>
        <w:rPr>
          <w:rFonts w:asciiTheme="minorHAnsi" w:hAnsiTheme="minorHAnsi" w:cs="Arial"/>
          <w:sz w:val="18"/>
          <w:szCs w:val="18"/>
          <w:lang w:val="es-ES" w:eastAsia="es-ES"/>
        </w:rPr>
      </w:pPr>
    </w:p>
    <w:p w:rsidR="00AA4E7A" w:rsidRPr="000E7D32" w:rsidRDefault="00AA4E7A" w:rsidP="008F14C7">
      <w:pPr>
        <w:spacing w:after="0" w:line="480" w:lineRule="auto"/>
        <w:ind w:left="1440"/>
        <w:jc w:val="both"/>
        <w:rPr>
          <w:rFonts w:ascii="Arial" w:hAnsi="Arial" w:cs="Arial"/>
          <w:bCs/>
          <w:sz w:val="24"/>
          <w:szCs w:val="24"/>
        </w:rPr>
      </w:pPr>
      <w:r w:rsidRPr="000E7D32">
        <w:rPr>
          <w:rFonts w:ascii="Arial" w:hAnsi="Arial" w:cs="Arial"/>
          <w:bCs/>
          <w:sz w:val="24"/>
          <w:szCs w:val="24"/>
        </w:rPr>
        <w:t>Estos 4 pasos:</w:t>
      </w:r>
    </w:p>
    <w:p w:rsidR="00AA4E7A" w:rsidRPr="000E7D32" w:rsidRDefault="00AA4E7A" w:rsidP="00AA4E7A">
      <w:pPr>
        <w:pStyle w:val="Sinespaciado"/>
        <w:spacing w:line="240" w:lineRule="auto"/>
        <w:ind w:left="2148"/>
        <w:rPr>
          <w:rFonts w:asciiTheme="minorHAnsi" w:hAnsiTheme="minorHAnsi" w:cs="Arial"/>
          <w:sz w:val="18"/>
          <w:szCs w:val="18"/>
          <w:lang w:val="es-ES" w:eastAsia="es-ES"/>
        </w:rPr>
      </w:pPr>
    </w:p>
    <w:p w:rsidR="00AA4E7A" w:rsidRPr="000E7D32" w:rsidRDefault="00AA4E7A" w:rsidP="00153217">
      <w:pPr>
        <w:pStyle w:val="Prrafodelista"/>
        <w:numPr>
          <w:ilvl w:val="0"/>
          <w:numId w:val="39"/>
        </w:numPr>
        <w:spacing w:after="0" w:line="480" w:lineRule="auto"/>
        <w:jc w:val="both"/>
        <w:rPr>
          <w:rFonts w:ascii="Arial" w:hAnsi="Arial" w:cs="Arial"/>
          <w:bCs/>
          <w:sz w:val="24"/>
          <w:szCs w:val="24"/>
        </w:rPr>
      </w:pPr>
      <w:r w:rsidRPr="000E7D32">
        <w:rPr>
          <w:rFonts w:ascii="Arial" w:hAnsi="Arial" w:cs="Arial"/>
          <w:bCs/>
          <w:sz w:val="24"/>
          <w:szCs w:val="24"/>
        </w:rPr>
        <w:t xml:space="preserve">La </w:t>
      </w:r>
      <w:r w:rsidR="008F14C7" w:rsidRPr="000E7D32">
        <w:rPr>
          <w:rFonts w:ascii="Arial" w:hAnsi="Arial" w:cs="Arial"/>
          <w:bCs/>
          <w:sz w:val="24"/>
          <w:szCs w:val="24"/>
        </w:rPr>
        <w:t>organización lógica del trabajo.</w:t>
      </w:r>
    </w:p>
    <w:p w:rsidR="008F14C7" w:rsidRPr="000E7D32" w:rsidRDefault="00AA4E7A" w:rsidP="00153217">
      <w:pPr>
        <w:pStyle w:val="Prrafodelista"/>
        <w:numPr>
          <w:ilvl w:val="0"/>
          <w:numId w:val="39"/>
        </w:numPr>
        <w:spacing w:after="0" w:line="480" w:lineRule="auto"/>
        <w:jc w:val="both"/>
        <w:rPr>
          <w:rFonts w:ascii="Arial" w:hAnsi="Arial" w:cs="Arial"/>
          <w:bCs/>
          <w:sz w:val="24"/>
          <w:szCs w:val="24"/>
        </w:rPr>
      </w:pPr>
      <w:r w:rsidRPr="000E7D32">
        <w:rPr>
          <w:rFonts w:ascii="Arial" w:hAnsi="Arial" w:cs="Arial"/>
          <w:bCs/>
          <w:sz w:val="24"/>
          <w:szCs w:val="24"/>
        </w:rPr>
        <w:t>La correcta realización de las tareas nece</w:t>
      </w:r>
      <w:r w:rsidR="008F14C7" w:rsidRPr="000E7D32">
        <w:rPr>
          <w:rFonts w:ascii="Arial" w:hAnsi="Arial" w:cs="Arial"/>
          <w:bCs/>
          <w:sz w:val="24"/>
          <w:szCs w:val="24"/>
        </w:rPr>
        <w:t>sarias y planificadas.</w:t>
      </w:r>
    </w:p>
    <w:p w:rsidR="00AA4E7A" w:rsidRPr="000E7D32" w:rsidRDefault="00AA4E7A" w:rsidP="00153217">
      <w:pPr>
        <w:pStyle w:val="Prrafodelista"/>
        <w:numPr>
          <w:ilvl w:val="0"/>
          <w:numId w:val="39"/>
        </w:numPr>
        <w:spacing w:after="0" w:line="480" w:lineRule="auto"/>
        <w:jc w:val="both"/>
        <w:rPr>
          <w:rFonts w:ascii="Arial" w:hAnsi="Arial" w:cs="Arial"/>
          <w:bCs/>
          <w:sz w:val="24"/>
          <w:szCs w:val="24"/>
        </w:rPr>
      </w:pPr>
      <w:r w:rsidRPr="000E7D32">
        <w:rPr>
          <w:rFonts w:ascii="Arial" w:hAnsi="Arial" w:cs="Arial"/>
          <w:bCs/>
          <w:sz w:val="24"/>
          <w:szCs w:val="24"/>
        </w:rPr>
        <w:t>La comprob</w:t>
      </w:r>
      <w:r w:rsidR="008F14C7" w:rsidRPr="000E7D32">
        <w:rPr>
          <w:rFonts w:ascii="Arial" w:hAnsi="Arial" w:cs="Arial"/>
          <w:bCs/>
          <w:sz w:val="24"/>
          <w:szCs w:val="24"/>
        </w:rPr>
        <w:t>ación de los logros obtenidos.</w:t>
      </w:r>
    </w:p>
    <w:p w:rsidR="00AA4E7A" w:rsidRPr="000E7D32" w:rsidRDefault="00AA4E7A" w:rsidP="00153217">
      <w:pPr>
        <w:pStyle w:val="Prrafodelista"/>
        <w:numPr>
          <w:ilvl w:val="0"/>
          <w:numId w:val="39"/>
        </w:numPr>
        <w:spacing w:after="0" w:line="480" w:lineRule="auto"/>
        <w:jc w:val="both"/>
        <w:rPr>
          <w:rFonts w:ascii="Arial" w:hAnsi="Arial" w:cs="Arial"/>
          <w:bCs/>
          <w:sz w:val="24"/>
          <w:szCs w:val="24"/>
        </w:rPr>
      </w:pPr>
      <w:r w:rsidRPr="000E7D32">
        <w:rPr>
          <w:rFonts w:ascii="Arial" w:hAnsi="Arial" w:cs="Arial"/>
          <w:bCs/>
          <w:sz w:val="24"/>
          <w:szCs w:val="24"/>
        </w:rPr>
        <w:t>La posibilidad de aprovechar y extender aprendizajes y experiencias adquiridas a otros casos.</w:t>
      </w:r>
    </w:p>
    <w:p w:rsidR="00AE76CA" w:rsidRPr="000E7D32" w:rsidRDefault="00AE76CA" w:rsidP="00AE76CA">
      <w:pPr>
        <w:pStyle w:val="Prrafodelista"/>
        <w:spacing w:after="0" w:line="480" w:lineRule="auto"/>
        <w:ind w:left="2160"/>
        <w:jc w:val="both"/>
        <w:rPr>
          <w:rFonts w:ascii="Arial" w:hAnsi="Arial" w:cs="Arial"/>
          <w:bCs/>
          <w:sz w:val="24"/>
          <w:szCs w:val="24"/>
        </w:rPr>
      </w:pPr>
    </w:p>
    <w:p w:rsidR="00AA4E7A" w:rsidRPr="000E7D32" w:rsidRDefault="00AA4E7A" w:rsidP="005248BB">
      <w:pPr>
        <w:spacing w:after="0" w:line="480" w:lineRule="auto"/>
        <w:ind w:left="1440"/>
        <w:jc w:val="both"/>
        <w:rPr>
          <w:rFonts w:ascii="Arial" w:hAnsi="Arial" w:cs="Arial"/>
          <w:bCs/>
          <w:sz w:val="24"/>
          <w:szCs w:val="24"/>
        </w:rPr>
      </w:pPr>
      <w:r w:rsidRPr="000E7D32">
        <w:rPr>
          <w:rFonts w:ascii="Arial" w:hAnsi="Arial" w:cs="Arial"/>
          <w:bCs/>
          <w:sz w:val="24"/>
          <w:szCs w:val="24"/>
        </w:rPr>
        <w:t>Formación: Tanto los directivos como el resto del personal deben respetar y utilizar correctamente los procedimientos, estándares y controles previamente desarrollados para conservar el sitio de trabajo impecable.</w:t>
      </w:r>
    </w:p>
    <w:p w:rsidR="00AA4E7A" w:rsidRPr="000E7D32" w:rsidRDefault="00AA4E7A" w:rsidP="005248BB">
      <w:pPr>
        <w:spacing w:after="0" w:line="480" w:lineRule="auto"/>
        <w:ind w:left="1440"/>
        <w:jc w:val="both"/>
        <w:rPr>
          <w:rFonts w:ascii="Arial" w:hAnsi="Arial" w:cs="Arial"/>
          <w:bCs/>
          <w:sz w:val="24"/>
          <w:szCs w:val="24"/>
        </w:rPr>
      </w:pPr>
    </w:p>
    <w:p w:rsidR="00AA4E7A" w:rsidRPr="000E7D32" w:rsidRDefault="00AA4E7A" w:rsidP="005248BB">
      <w:pPr>
        <w:spacing w:after="0" w:line="480" w:lineRule="auto"/>
        <w:ind w:left="1440"/>
        <w:jc w:val="both"/>
        <w:rPr>
          <w:rFonts w:ascii="Arial" w:hAnsi="Arial" w:cs="Arial"/>
          <w:bCs/>
          <w:sz w:val="24"/>
          <w:szCs w:val="24"/>
        </w:rPr>
      </w:pPr>
      <w:r w:rsidRPr="000E7D32">
        <w:rPr>
          <w:rFonts w:ascii="Arial" w:hAnsi="Arial" w:cs="Arial"/>
          <w:bCs/>
          <w:sz w:val="24"/>
          <w:szCs w:val="24"/>
        </w:rPr>
        <w:t>El Papel del Jefe: El jefe de bodega deberá controlar el cumplimiento de normas y procedimientos adoptados,</w:t>
      </w:r>
      <w:r w:rsidR="003A2A6E">
        <w:rPr>
          <w:rFonts w:ascii="Arial" w:hAnsi="Arial" w:cs="Arial"/>
          <w:bCs/>
          <w:sz w:val="24"/>
          <w:szCs w:val="24"/>
        </w:rPr>
        <w:t xml:space="preserve"> </w:t>
      </w:r>
      <w:r w:rsidRPr="000E7D32">
        <w:rPr>
          <w:rFonts w:ascii="Arial" w:hAnsi="Arial" w:cs="Arial"/>
          <w:bCs/>
          <w:sz w:val="24"/>
          <w:szCs w:val="24"/>
        </w:rPr>
        <w:t>realizando auditorías periódicas, inspecciones sorpresas a las bodegas que aplican este sistema y, si tiene buenos resultados, deberán también crear un equipo promotor o líder para la Implementación</w:t>
      </w:r>
    </w:p>
    <w:p w:rsidR="00AA4E7A" w:rsidRPr="000E7D32" w:rsidRDefault="00AA4E7A" w:rsidP="00AA4E7A">
      <w:pPr>
        <w:spacing w:line="240" w:lineRule="auto"/>
        <w:ind w:left="1440"/>
        <w:contextualSpacing/>
        <w:jc w:val="both"/>
        <w:rPr>
          <w:lang w:val="es-EC"/>
        </w:rPr>
      </w:pPr>
    </w:p>
    <w:p w:rsidR="00AA4E7A" w:rsidRPr="000E7D32" w:rsidRDefault="00AA4E7A" w:rsidP="00AA4E7A">
      <w:pPr>
        <w:spacing w:line="240" w:lineRule="auto"/>
        <w:contextualSpacing/>
        <w:jc w:val="both"/>
        <w:rPr>
          <w:lang w:val="es-EC"/>
        </w:rPr>
      </w:pPr>
    </w:p>
    <w:p w:rsidR="00AA4E7A" w:rsidRPr="000E7D32" w:rsidRDefault="00AA4E7A" w:rsidP="00AA4E7A">
      <w:pPr>
        <w:spacing w:line="240" w:lineRule="auto"/>
        <w:contextualSpacing/>
        <w:jc w:val="both"/>
        <w:rPr>
          <w:lang w:val="es-EC"/>
        </w:rPr>
      </w:pPr>
    </w:p>
    <w:p w:rsidR="00AA4E7A" w:rsidRPr="000E7D32" w:rsidRDefault="00AA4E7A" w:rsidP="00AA4E7A">
      <w:pPr>
        <w:spacing w:line="240" w:lineRule="auto"/>
        <w:contextualSpacing/>
        <w:jc w:val="both"/>
        <w:rPr>
          <w:lang w:val="es-EC"/>
        </w:rPr>
      </w:pPr>
    </w:p>
    <w:p w:rsidR="00AA4E7A" w:rsidRPr="000E7D32" w:rsidRDefault="00AA4E7A" w:rsidP="00AA4E7A">
      <w:pPr>
        <w:spacing w:line="240" w:lineRule="auto"/>
        <w:contextualSpacing/>
        <w:jc w:val="both"/>
        <w:rPr>
          <w:lang w:val="es-EC"/>
        </w:rPr>
      </w:pPr>
    </w:p>
    <w:p w:rsidR="005654AC" w:rsidRDefault="005654AC" w:rsidP="00AA4E7A">
      <w:pPr>
        <w:spacing w:line="240" w:lineRule="auto"/>
        <w:contextualSpacing/>
        <w:jc w:val="both"/>
        <w:rPr>
          <w:lang w:val="es-EC"/>
        </w:rPr>
      </w:pPr>
    </w:p>
    <w:p w:rsidR="00743375" w:rsidRDefault="00743375" w:rsidP="00AA4E7A">
      <w:pPr>
        <w:spacing w:line="240" w:lineRule="auto"/>
        <w:contextualSpacing/>
        <w:jc w:val="both"/>
        <w:rPr>
          <w:lang w:val="es-EC"/>
        </w:rPr>
      </w:pPr>
    </w:p>
    <w:p w:rsidR="00743375" w:rsidRDefault="00743375" w:rsidP="00AA4E7A">
      <w:pPr>
        <w:spacing w:line="240" w:lineRule="auto"/>
        <w:contextualSpacing/>
        <w:jc w:val="both"/>
        <w:rPr>
          <w:lang w:val="es-EC"/>
        </w:rPr>
      </w:pPr>
    </w:p>
    <w:p w:rsidR="00743375" w:rsidRDefault="00743375" w:rsidP="00AA4E7A">
      <w:pPr>
        <w:spacing w:line="240" w:lineRule="auto"/>
        <w:contextualSpacing/>
        <w:jc w:val="both"/>
        <w:rPr>
          <w:lang w:val="es-EC"/>
        </w:rPr>
      </w:pPr>
    </w:p>
    <w:p w:rsidR="00743375" w:rsidRDefault="00743375" w:rsidP="00AA4E7A">
      <w:pPr>
        <w:spacing w:line="240" w:lineRule="auto"/>
        <w:contextualSpacing/>
        <w:jc w:val="both"/>
        <w:rPr>
          <w:lang w:val="es-EC"/>
        </w:rPr>
      </w:pPr>
    </w:p>
    <w:p w:rsidR="00743375" w:rsidRDefault="00743375" w:rsidP="00AA4E7A">
      <w:pPr>
        <w:spacing w:line="240" w:lineRule="auto"/>
        <w:contextualSpacing/>
        <w:jc w:val="both"/>
        <w:rPr>
          <w:lang w:val="es-EC"/>
        </w:rPr>
      </w:pPr>
    </w:p>
    <w:p w:rsidR="00743375" w:rsidRDefault="00743375" w:rsidP="00AA4E7A">
      <w:pPr>
        <w:spacing w:line="240" w:lineRule="auto"/>
        <w:contextualSpacing/>
        <w:jc w:val="both"/>
        <w:rPr>
          <w:lang w:val="es-EC"/>
        </w:rPr>
      </w:pPr>
    </w:p>
    <w:p w:rsidR="00743375" w:rsidRPr="000E7D32" w:rsidRDefault="00743375" w:rsidP="00AA4E7A">
      <w:pPr>
        <w:spacing w:line="240" w:lineRule="auto"/>
        <w:contextualSpacing/>
        <w:jc w:val="both"/>
        <w:rPr>
          <w:lang w:val="es-EC"/>
        </w:rPr>
      </w:pPr>
    </w:p>
    <w:p w:rsidR="005654AC" w:rsidRPr="000E7D32" w:rsidRDefault="005654AC" w:rsidP="00AA4E7A">
      <w:pPr>
        <w:spacing w:line="240" w:lineRule="auto"/>
        <w:contextualSpacing/>
        <w:jc w:val="both"/>
        <w:rPr>
          <w:lang w:val="es-EC"/>
        </w:rPr>
      </w:pPr>
    </w:p>
    <w:p w:rsidR="005654AC" w:rsidRPr="000E7D32" w:rsidRDefault="005654AC" w:rsidP="00AA4E7A">
      <w:pPr>
        <w:spacing w:line="240" w:lineRule="auto"/>
        <w:contextualSpacing/>
        <w:jc w:val="both"/>
        <w:rPr>
          <w:lang w:val="es-EC"/>
        </w:rPr>
      </w:pPr>
    </w:p>
    <w:p w:rsidR="008446C0" w:rsidRPr="000E7D32" w:rsidRDefault="008446C0" w:rsidP="005C3787">
      <w:pPr>
        <w:tabs>
          <w:tab w:val="left" w:pos="1926"/>
        </w:tabs>
        <w:rPr>
          <w:lang w:val="es-EC"/>
        </w:rPr>
      </w:pPr>
    </w:p>
    <w:p w:rsidR="008446C0" w:rsidRPr="000E7D32" w:rsidRDefault="008446C0" w:rsidP="00AE76CA">
      <w:pPr>
        <w:pStyle w:val="Ttulo"/>
      </w:pPr>
      <w:bookmarkStart w:id="216" w:name="_Toc329031978"/>
      <w:r w:rsidRPr="000E7D32">
        <w:lastRenderedPageBreak/>
        <w:t>CONCLUSIONES Y RECOMENDACIONES</w:t>
      </w:r>
      <w:bookmarkEnd w:id="216"/>
    </w:p>
    <w:p w:rsidR="00392097" w:rsidRPr="000E7D32" w:rsidRDefault="00392097" w:rsidP="00B04DE0">
      <w:pPr>
        <w:pStyle w:val="Ttulo"/>
        <w:jc w:val="left"/>
      </w:pPr>
    </w:p>
    <w:p w:rsidR="008446C0" w:rsidRPr="000E7D32" w:rsidRDefault="00B04DE0" w:rsidP="00B04DE0">
      <w:pPr>
        <w:pStyle w:val="Ttulo"/>
        <w:jc w:val="left"/>
      </w:pPr>
      <w:bookmarkStart w:id="217" w:name="_Toc329031979"/>
      <w:r w:rsidRPr="000E7D32">
        <w:t>CONCLUSIONES</w:t>
      </w:r>
      <w:bookmarkEnd w:id="217"/>
    </w:p>
    <w:p w:rsidR="008446C0" w:rsidRPr="000E7D32" w:rsidRDefault="008446C0" w:rsidP="008446C0">
      <w:pPr>
        <w:pStyle w:val="Prrafodelista"/>
        <w:tabs>
          <w:tab w:val="left" w:pos="1926"/>
        </w:tabs>
        <w:ind w:left="750"/>
        <w:rPr>
          <w:lang w:val="es-EC"/>
        </w:rPr>
      </w:pPr>
    </w:p>
    <w:p w:rsidR="00B04DE0" w:rsidRPr="000E7D32" w:rsidRDefault="00B04DE0" w:rsidP="00B04DE0">
      <w:pPr>
        <w:spacing w:after="0" w:line="480" w:lineRule="auto"/>
        <w:jc w:val="both"/>
        <w:rPr>
          <w:rFonts w:ascii="Arial" w:hAnsi="Arial" w:cs="Arial"/>
          <w:bCs/>
          <w:sz w:val="24"/>
          <w:szCs w:val="24"/>
        </w:rPr>
      </w:pPr>
      <w:r w:rsidRPr="000E7D32">
        <w:rPr>
          <w:rFonts w:ascii="Arial" w:hAnsi="Arial" w:cs="Arial"/>
          <w:bCs/>
          <w:sz w:val="24"/>
          <w:szCs w:val="24"/>
        </w:rPr>
        <w:t>Luego del análisis realizado se presentan las siguientes conclusiones:</w:t>
      </w:r>
    </w:p>
    <w:p w:rsidR="00B04DE0" w:rsidRPr="000E7D32" w:rsidRDefault="00B04DE0" w:rsidP="00B04DE0">
      <w:pPr>
        <w:pStyle w:val="Prrafodelista"/>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t>El Sistema de Control de Inventario presenta deficiencia debido a que siempre se han realizado procesos o tomado decisiones en base a la ex</w:t>
      </w:r>
      <w:r w:rsidR="0065295C" w:rsidRPr="000E7D32">
        <w:rPr>
          <w:rFonts w:ascii="Arial" w:hAnsi="Arial" w:cs="Arial"/>
          <w:bCs/>
          <w:sz w:val="24"/>
          <w:szCs w:val="24"/>
        </w:rPr>
        <w:t>periencia del Presidente de la C</w:t>
      </w:r>
      <w:r w:rsidRPr="000E7D32">
        <w:rPr>
          <w:rFonts w:ascii="Arial" w:hAnsi="Arial" w:cs="Arial"/>
          <w:bCs/>
          <w:sz w:val="24"/>
          <w:szCs w:val="24"/>
        </w:rPr>
        <w:t>ía., con los métodos planteados se podrá identificar procesos y lineamientos que beneficiará en la elección de decisiones estratégicas y operacionales.</w:t>
      </w:r>
    </w:p>
    <w:p w:rsidR="00B04DE0" w:rsidRPr="000E7D32" w:rsidRDefault="00B04DE0" w:rsidP="00B04DE0">
      <w:pPr>
        <w:pStyle w:val="Prrafodelista"/>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t>Actualmente la cía. no recurre a indicadores para poder presentar metas y revelar oportunidades de mejora que ayuden a optimizar su Sistema de Control por ello los indicadores propuestos otorgaran información que será útil para corregir su Sistema de Control, estos demandaran dedicación y responsabilidad por parte del personal.</w:t>
      </w:r>
    </w:p>
    <w:p w:rsidR="00B04DE0" w:rsidRPr="000E7D32" w:rsidRDefault="00B04DE0" w:rsidP="00B04DE0">
      <w:pPr>
        <w:pStyle w:val="Prrafodelista"/>
        <w:rPr>
          <w:rFonts w:ascii="Arial" w:hAnsi="Arial" w:cs="Arial"/>
          <w:bCs/>
          <w:sz w:val="24"/>
          <w:szCs w:val="24"/>
        </w:rPr>
      </w:pPr>
    </w:p>
    <w:p w:rsidR="00B04DE0" w:rsidRPr="000E7D32" w:rsidRDefault="00B04DE0" w:rsidP="00B04DE0">
      <w:pPr>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lastRenderedPageBreak/>
        <w:t>El mayor activo de la cía. son sus inventarios y no tienen su debida atención y dedicación lo que provoca errores, faltantes y sobrantes, conllevando muchas veces a la insatisfacción del cliente.</w:t>
      </w:r>
    </w:p>
    <w:p w:rsidR="00B04DE0" w:rsidRPr="000E7D32" w:rsidRDefault="00B04DE0" w:rsidP="00B04DE0">
      <w:pPr>
        <w:pStyle w:val="Prrafodelista"/>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t>Durante aproximadamente 11 años la cía. no ha contado con un Inventario Físico eficiente lo que ha causado</w:t>
      </w:r>
      <w:r w:rsidR="003A2A6E">
        <w:rPr>
          <w:rFonts w:ascii="Arial" w:hAnsi="Arial" w:cs="Arial"/>
          <w:bCs/>
          <w:sz w:val="24"/>
          <w:szCs w:val="24"/>
        </w:rPr>
        <w:t xml:space="preserve"> </w:t>
      </w:r>
      <w:r w:rsidRPr="000E7D32">
        <w:rPr>
          <w:rFonts w:ascii="Arial" w:hAnsi="Arial" w:cs="Arial"/>
          <w:bCs/>
          <w:sz w:val="24"/>
          <w:szCs w:val="24"/>
        </w:rPr>
        <w:t xml:space="preserve">pérdidas altas, siniestros no indemnizados, bajas de inventario y valor del inventario no exacto. </w:t>
      </w:r>
    </w:p>
    <w:p w:rsidR="00B04DE0" w:rsidRPr="000E7D32" w:rsidRDefault="00B04DE0" w:rsidP="00B04DE0">
      <w:pPr>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t xml:space="preserve">Para perfeccionar la </w:t>
      </w:r>
      <w:hyperlink r:id="rId53" w:history="1">
        <w:r w:rsidRPr="000E7D32">
          <w:rPr>
            <w:rFonts w:ascii="Arial" w:hAnsi="Arial" w:cs="Arial"/>
            <w:bCs/>
            <w:sz w:val="24"/>
            <w:szCs w:val="24"/>
          </w:rPr>
          <w:t>calidad</w:t>
        </w:r>
      </w:hyperlink>
      <w:r w:rsidRPr="000E7D32">
        <w:rPr>
          <w:rFonts w:ascii="Arial" w:hAnsi="Arial" w:cs="Arial"/>
          <w:bCs/>
          <w:sz w:val="24"/>
          <w:szCs w:val="24"/>
        </w:rPr>
        <w:t xml:space="preserve">, innovación, </w:t>
      </w:r>
      <w:hyperlink r:id="rId54" w:history="1">
        <w:r w:rsidRPr="000E7D32">
          <w:rPr>
            <w:rFonts w:ascii="Arial" w:hAnsi="Arial" w:cs="Arial"/>
            <w:bCs/>
            <w:sz w:val="24"/>
            <w:szCs w:val="24"/>
          </w:rPr>
          <w:t>tiempo</w:t>
        </w:r>
      </w:hyperlink>
      <w:r w:rsidRPr="000E7D32">
        <w:rPr>
          <w:rFonts w:ascii="Arial" w:hAnsi="Arial" w:cs="Arial"/>
          <w:bCs/>
          <w:sz w:val="24"/>
          <w:szCs w:val="24"/>
        </w:rPr>
        <w:t>, flexibilidad, se propone la aplicación del método de control ABC que ayudará a mejorar estas variables críticas que resultan muy útiles a los fines de mejoras tomas de decisiones.</w:t>
      </w:r>
    </w:p>
    <w:p w:rsidR="00B04DE0" w:rsidRPr="000E7D32" w:rsidRDefault="00B04DE0" w:rsidP="00B04DE0">
      <w:pPr>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t>El almacenamiento donde se encuentra la mercadería es un caos por el desorden, malas condiciones del lugar, mala apariencia, cosas inservibles etc., la herramienta propuesta de las 5S´s permitirá ver resultados tangibles inmediatamente que ayudarán a un mejor ambiente laboral y lugar de trabajo.</w:t>
      </w:r>
    </w:p>
    <w:p w:rsidR="00B04DE0" w:rsidRPr="000E7D32" w:rsidRDefault="00B04DE0" w:rsidP="00B04DE0">
      <w:pPr>
        <w:pStyle w:val="Prrafodelista"/>
        <w:rPr>
          <w:rFonts w:ascii="Arial" w:hAnsi="Arial" w:cs="Arial"/>
          <w:bCs/>
          <w:sz w:val="24"/>
          <w:szCs w:val="24"/>
        </w:rPr>
      </w:pPr>
    </w:p>
    <w:p w:rsidR="00B04DE0" w:rsidRPr="000E7D32" w:rsidRDefault="00B04DE0" w:rsidP="00B04DE0">
      <w:pPr>
        <w:spacing w:after="0" w:line="480" w:lineRule="auto"/>
        <w:jc w:val="both"/>
        <w:rPr>
          <w:rFonts w:ascii="Arial" w:hAnsi="Arial" w:cs="Arial"/>
          <w:bCs/>
          <w:sz w:val="24"/>
          <w:szCs w:val="24"/>
        </w:rPr>
      </w:pPr>
    </w:p>
    <w:p w:rsidR="00B04DE0" w:rsidRPr="000E7D32" w:rsidRDefault="00B04DE0" w:rsidP="00153217">
      <w:pPr>
        <w:pStyle w:val="Prrafodelista"/>
        <w:numPr>
          <w:ilvl w:val="0"/>
          <w:numId w:val="28"/>
        </w:numPr>
        <w:spacing w:after="0" w:line="480" w:lineRule="auto"/>
        <w:ind w:left="720"/>
        <w:jc w:val="both"/>
        <w:rPr>
          <w:rFonts w:ascii="Arial" w:hAnsi="Arial" w:cs="Arial"/>
          <w:bCs/>
          <w:sz w:val="24"/>
          <w:szCs w:val="24"/>
        </w:rPr>
      </w:pPr>
      <w:r w:rsidRPr="000E7D32">
        <w:rPr>
          <w:rFonts w:ascii="Arial" w:hAnsi="Arial" w:cs="Arial"/>
          <w:bCs/>
          <w:sz w:val="24"/>
          <w:szCs w:val="24"/>
        </w:rPr>
        <w:lastRenderedPageBreak/>
        <w:t>La eficiencia del proceso del sistema de inventarios será también resultado de la buena conexión entre las distintas áreas de la empresa, obteniendo como premisas su objetivo general.</w:t>
      </w:r>
    </w:p>
    <w:p w:rsidR="008446C0" w:rsidRPr="000E7D32" w:rsidRDefault="008446C0" w:rsidP="00B04DE0">
      <w:pPr>
        <w:tabs>
          <w:tab w:val="left" w:pos="1926"/>
        </w:tabs>
        <w:rPr>
          <w:lang w:val="es-ES"/>
        </w:rPr>
      </w:pPr>
    </w:p>
    <w:p w:rsidR="00BD295A" w:rsidRPr="000E7D32" w:rsidRDefault="00BD295A"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B04DE0" w:rsidRPr="000E7D32" w:rsidRDefault="00B04DE0" w:rsidP="005C3787">
      <w:pPr>
        <w:tabs>
          <w:tab w:val="left" w:pos="1926"/>
        </w:tabs>
        <w:rPr>
          <w:lang w:val="es-EC"/>
        </w:rPr>
      </w:pPr>
    </w:p>
    <w:p w:rsidR="00392097" w:rsidRPr="000E7D32" w:rsidRDefault="00392097" w:rsidP="005C3787">
      <w:pPr>
        <w:tabs>
          <w:tab w:val="left" w:pos="1926"/>
        </w:tabs>
        <w:rPr>
          <w:lang w:val="es-EC"/>
        </w:rPr>
      </w:pPr>
    </w:p>
    <w:p w:rsidR="00392097" w:rsidRPr="000E7D32" w:rsidRDefault="00392097" w:rsidP="005C3787">
      <w:pPr>
        <w:tabs>
          <w:tab w:val="left" w:pos="1926"/>
        </w:tabs>
        <w:rPr>
          <w:lang w:val="es-EC"/>
        </w:rPr>
      </w:pPr>
    </w:p>
    <w:p w:rsidR="008446C0" w:rsidRPr="000E7D32" w:rsidRDefault="00B04DE0" w:rsidP="00B04DE0">
      <w:pPr>
        <w:pStyle w:val="Ttulo"/>
        <w:jc w:val="left"/>
      </w:pPr>
      <w:bookmarkStart w:id="218" w:name="_Toc329031980"/>
      <w:r w:rsidRPr="000E7D32">
        <w:lastRenderedPageBreak/>
        <w:t>RECOMENDACIONES</w:t>
      </w:r>
      <w:bookmarkEnd w:id="218"/>
    </w:p>
    <w:p w:rsidR="00D9221B" w:rsidRPr="000E7D32" w:rsidRDefault="00D9221B" w:rsidP="00D9221B">
      <w:pPr>
        <w:rPr>
          <w:lang w:val="es-EC"/>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t>Incentivar a los empleados que participen directa o indirectamente en</w:t>
      </w:r>
      <w:r w:rsidR="003A2A6E">
        <w:rPr>
          <w:rFonts w:ascii="Arial" w:hAnsi="Arial" w:cs="Arial"/>
          <w:bCs/>
          <w:sz w:val="24"/>
          <w:szCs w:val="24"/>
        </w:rPr>
        <w:t xml:space="preserve"> </w:t>
      </w:r>
      <w:r w:rsidRPr="000E7D32">
        <w:rPr>
          <w:rFonts w:ascii="Arial" w:hAnsi="Arial" w:cs="Arial"/>
          <w:bCs/>
          <w:sz w:val="24"/>
          <w:szCs w:val="24"/>
        </w:rPr>
        <w:t>cada una de las actividades que indica este diseño.</w:t>
      </w:r>
    </w:p>
    <w:p w:rsidR="00BD295A" w:rsidRPr="000E7D32" w:rsidRDefault="00BD295A" w:rsidP="00B04DE0">
      <w:pPr>
        <w:spacing w:after="0" w:line="480" w:lineRule="auto"/>
        <w:jc w:val="both"/>
        <w:rPr>
          <w:rFonts w:ascii="Arial" w:hAnsi="Arial" w:cs="Arial"/>
          <w:bCs/>
          <w:sz w:val="24"/>
          <w:szCs w:val="24"/>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t>Realizar planificación anual de las compras, actividades de inventario con capacidad de reprogramación, ya que pueden existir inconvenientes futuros.</w:t>
      </w:r>
    </w:p>
    <w:p w:rsidR="00D9221B" w:rsidRPr="000E7D32" w:rsidRDefault="00D9221B" w:rsidP="00B04DE0">
      <w:pPr>
        <w:spacing w:after="0" w:line="480" w:lineRule="auto"/>
        <w:jc w:val="both"/>
        <w:rPr>
          <w:rFonts w:ascii="Arial" w:hAnsi="Arial" w:cs="Arial"/>
          <w:bCs/>
          <w:sz w:val="24"/>
          <w:szCs w:val="24"/>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t>Revisar y darle seguimiento a los artículos, mercadería, suministros de oficina que no tengan rotación por más de 5 años y hallar la justificación de su compra o de almacenaje.</w:t>
      </w:r>
    </w:p>
    <w:p w:rsidR="00BD295A" w:rsidRPr="000E7D32" w:rsidRDefault="00BD295A" w:rsidP="00B04DE0">
      <w:pPr>
        <w:spacing w:after="0" w:line="480" w:lineRule="auto"/>
        <w:jc w:val="both"/>
        <w:rPr>
          <w:rFonts w:ascii="Arial" w:hAnsi="Arial" w:cs="Arial"/>
          <w:bCs/>
          <w:sz w:val="24"/>
          <w:szCs w:val="24"/>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t>Responsabilizar a una o varias personas con la finalidad de que las actividades de inventario permanezcan en constante ejecución.</w:t>
      </w:r>
    </w:p>
    <w:p w:rsidR="00D9221B" w:rsidRPr="000E7D32" w:rsidRDefault="00D9221B" w:rsidP="00B04DE0">
      <w:pPr>
        <w:spacing w:after="0" w:line="480" w:lineRule="auto"/>
        <w:jc w:val="both"/>
        <w:rPr>
          <w:rFonts w:ascii="Arial" w:hAnsi="Arial" w:cs="Arial"/>
          <w:bCs/>
          <w:sz w:val="24"/>
          <w:szCs w:val="24"/>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t>Apoyar a</w:t>
      </w:r>
      <w:r w:rsidR="003A2A6E">
        <w:rPr>
          <w:rFonts w:ascii="Arial" w:hAnsi="Arial" w:cs="Arial"/>
          <w:bCs/>
          <w:sz w:val="24"/>
          <w:szCs w:val="24"/>
        </w:rPr>
        <w:t xml:space="preserve"> </w:t>
      </w:r>
      <w:r w:rsidRPr="000E7D32">
        <w:rPr>
          <w:rFonts w:ascii="Arial" w:hAnsi="Arial" w:cs="Arial"/>
          <w:bCs/>
          <w:sz w:val="24"/>
          <w:szCs w:val="24"/>
        </w:rPr>
        <w:t>los responsables encargados de llevar a cabo</w:t>
      </w:r>
      <w:r w:rsidR="003A2A6E">
        <w:rPr>
          <w:rFonts w:ascii="Arial" w:hAnsi="Arial" w:cs="Arial"/>
          <w:bCs/>
          <w:sz w:val="24"/>
          <w:szCs w:val="24"/>
        </w:rPr>
        <w:t xml:space="preserve"> </w:t>
      </w:r>
      <w:r w:rsidRPr="000E7D32">
        <w:rPr>
          <w:rFonts w:ascii="Arial" w:hAnsi="Arial" w:cs="Arial"/>
          <w:bCs/>
          <w:sz w:val="24"/>
          <w:szCs w:val="24"/>
        </w:rPr>
        <w:t xml:space="preserve">la supervisión, control de las actividades de inventario, con el objetivo de dar un seguimiento a los métodos. </w:t>
      </w:r>
    </w:p>
    <w:p w:rsidR="00D9221B" w:rsidRPr="000E7D32" w:rsidRDefault="00D9221B" w:rsidP="00B04DE0">
      <w:pPr>
        <w:spacing w:after="0" w:line="480" w:lineRule="auto"/>
        <w:jc w:val="both"/>
        <w:rPr>
          <w:rFonts w:ascii="Arial" w:hAnsi="Arial" w:cs="Arial"/>
          <w:bCs/>
          <w:sz w:val="24"/>
          <w:szCs w:val="24"/>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lastRenderedPageBreak/>
        <w:t>Tratar de reducir la inversión de mercadería innecesaria puesto que los recursos que se destinan puede ser mejor invertido, ya que tener una mercadería sin rotación puede significar gastos que podrían evitarse como por ejemplo almacenaje.</w:t>
      </w:r>
    </w:p>
    <w:p w:rsidR="00D9221B" w:rsidRPr="000E7D32" w:rsidRDefault="00D9221B" w:rsidP="00B04DE0">
      <w:pPr>
        <w:spacing w:after="0" w:line="480" w:lineRule="auto"/>
        <w:jc w:val="both"/>
        <w:rPr>
          <w:rFonts w:ascii="Arial" w:hAnsi="Arial" w:cs="Arial"/>
          <w:bCs/>
          <w:sz w:val="24"/>
          <w:szCs w:val="24"/>
        </w:rPr>
      </w:pPr>
    </w:p>
    <w:p w:rsidR="00D9221B" w:rsidRPr="000E7D32" w:rsidRDefault="00D9221B" w:rsidP="00153217">
      <w:pPr>
        <w:pStyle w:val="Prrafodelista"/>
        <w:numPr>
          <w:ilvl w:val="0"/>
          <w:numId w:val="38"/>
        </w:numPr>
        <w:spacing w:after="0" w:line="480" w:lineRule="auto"/>
        <w:ind w:left="360"/>
        <w:jc w:val="both"/>
        <w:rPr>
          <w:rFonts w:ascii="Arial" w:hAnsi="Arial" w:cs="Arial"/>
          <w:bCs/>
          <w:sz w:val="24"/>
          <w:szCs w:val="24"/>
        </w:rPr>
      </w:pPr>
      <w:r w:rsidRPr="000E7D32">
        <w:rPr>
          <w:rFonts w:ascii="Arial" w:hAnsi="Arial" w:cs="Arial"/>
          <w:bCs/>
          <w:sz w:val="24"/>
          <w:szCs w:val="24"/>
        </w:rPr>
        <w:t>Asegurarse que la empresa cuente con inventario suficiente, dependiendo de la demanda de artículos; se puede realizar comparaciones con años anteriores, durabilidad,</w:t>
      </w:r>
      <w:r w:rsidR="003A2A6E">
        <w:rPr>
          <w:rFonts w:ascii="Arial" w:hAnsi="Arial" w:cs="Arial"/>
          <w:bCs/>
          <w:sz w:val="24"/>
          <w:szCs w:val="24"/>
        </w:rPr>
        <w:t xml:space="preserve"> </w:t>
      </w:r>
      <w:r w:rsidRPr="000E7D32">
        <w:rPr>
          <w:rFonts w:ascii="Arial" w:hAnsi="Arial" w:cs="Arial"/>
          <w:bCs/>
          <w:sz w:val="24"/>
          <w:szCs w:val="24"/>
        </w:rPr>
        <w:t>o simplemente puede depender de temporadas.</w:t>
      </w:r>
      <w:r w:rsidRPr="000E7D32">
        <w:rPr>
          <w:rFonts w:ascii="Arial" w:hAnsi="Arial" w:cs="Arial"/>
          <w:bCs/>
          <w:sz w:val="24"/>
          <w:szCs w:val="24"/>
        </w:rPr>
        <w:tab/>
      </w:r>
    </w:p>
    <w:p w:rsidR="00D9221B" w:rsidRPr="000E7D32" w:rsidRDefault="00D9221B" w:rsidP="00D9221B">
      <w:pPr>
        <w:pStyle w:val="Prrafodelista"/>
        <w:rPr>
          <w:rFonts w:ascii="Arial" w:hAnsi="Arial" w:cs="Arial"/>
          <w:bCs/>
          <w:sz w:val="24"/>
          <w:szCs w:val="24"/>
        </w:rPr>
      </w:pPr>
    </w:p>
    <w:p w:rsidR="00BD295A" w:rsidRPr="000E7D32" w:rsidRDefault="00BD295A" w:rsidP="00D9221B">
      <w:pPr>
        <w:pStyle w:val="Prrafodelista"/>
        <w:rPr>
          <w:rFonts w:ascii="Arial" w:hAnsi="Arial" w:cs="Arial"/>
          <w:bCs/>
          <w:sz w:val="24"/>
          <w:szCs w:val="24"/>
        </w:rPr>
      </w:pPr>
    </w:p>
    <w:p w:rsidR="00BD295A" w:rsidRPr="000E7D32" w:rsidRDefault="00BD295A" w:rsidP="00D9221B">
      <w:pPr>
        <w:pStyle w:val="Prrafodelista"/>
        <w:rPr>
          <w:rFonts w:ascii="Arial" w:hAnsi="Arial" w:cs="Arial"/>
          <w:bCs/>
          <w:sz w:val="24"/>
          <w:szCs w:val="24"/>
        </w:rPr>
      </w:pPr>
    </w:p>
    <w:p w:rsidR="008446C0" w:rsidRPr="000E7D32" w:rsidRDefault="008446C0" w:rsidP="005C3787">
      <w:pPr>
        <w:tabs>
          <w:tab w:val="left" w:pos="1926"/>
        </w:tabs>
      </w:pPr>
    </w:p>
    <w:p w:rsidR="00D46837" w:rsidRPr="000E7D32" w:rsidRDefault="00D46837" w:rsidP="005C3787">
      <w:pPr>
        <w:tabs>
          <w:tab w:val="left" w:pos="1926"/>
        </w:tabs>
      </w:pPr>
    </w:p>
    <w:p w:rsidR="00D46837" w:rsidRPr="000E7D32" w:rsidRDefault="00D46837" w:rsidP="005C3787">
      <w:pPr>
        <w:tabs>
          <w:tab w:val="left" w:pos="1926"/>
        </w:tabs>
      </w:pPr>
    </w:p>
    <w:p w:rsidR="00D46837" w:rsidRPr="000E7D32" w:rsidRDefault="00D46837" w:rsidP="005C3787">
      <w:pPr>
        <w:tabs>
          <w:tab w:val="left" w:pos="1926"/>
        </w:tabs>
      </w:pPr>
    </w:p>
    <w:p w:rsidR="00880268" w:rsidRPr="000E7D32" w:rsidRDefault="00880268" w:rsidP="005C3787">
      <w:pPr>
        <w:tabs>
          <w:tab w:val="left" w:pos="1926"/>
        </w:tabs>
      </w:pPr>
    </w:p>
    <w:p w:rsidR="00880268" w:rsidRPr="000E7D32" w:rsidRDefault="00880268" w:rsidP="005C3787">
      <w:pPr>
        <w:tabs>
          <w:tab w:val="left" w:pos="1926"/>
        </w:tabs>
      </w:pPr>
    </w:p>
    <w:p w:rsidR="00BD295A" w:rsidRPr="000E7D32" w:rsidRDefault="00BD295A" w:rsidP="00273707">
      <w:pPr>
        <w:pStyle w:val="Ttulo1"/>
      </w:pPr>
    </w:p>
    <w:p w:rsidR="00392097" w:rsidRPr="000E7D32" w:rsidRDefault="00392097" w:rsidP="00392097"/>
    <w:p w:rsidR="00E46902" w:rsidRPr="000E7D32" w:rsidRDefault="00E46902" w:rsidP="00D22C07">
      <w:pPr>
        <w:pStyle w:val="Ttulo1"/>
      </w:pPr>
    </w:p>
    <w:p w:rsidR="00E46902" w:rsidRPr="000E7D32" w:rsidRDefault="00E46902" w:rsidP="00D22C07">
      <w:pPr>
        <w:pStyle w:val="Ttulo1"/>
      </w:pPr>
    </w:p>
    <w:p w:rsidR="00E46902" w:rsidRPr="000E7D32" w:rsidRDefault="00E46902" w:rsidP="00D22C07">
      <w:pPr>
        <w:pStyle w:val="Ttulo1"/>
        <w:rPr>
          <w:sz w:val="52"/>
        </w:rPr>
      </w:pPr>
    </w:p>
    <w:p w:rsidR="00D22C07" w:rsidRPr="000E7D32" w:rsidRDefault="00D22C07" w:rsidP="00D22C07">
      <w:pPr>
        <w:pStyle w:val="Ttulo1"/>
      </w:pPr>
      <w:bookmarkStart w:id="219" w:name="_Toc329031981"/>
      <w:r w:rsidRPr="000E7D32">
        <w:t>ANEXOS</w:t>
      </w:r>
      <w:bookmarkEnd w:id="219"/>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pPr>
    </w:p>
    <w:p w:rsidR="00D22C07" w:rsidRPr="000E7D32" w:rsidRDefault="00D22C07" w:rsidP="00D22C07">
      <w:pPr>
        <w:rPr>
          <w:lang w:val="es-ES"/>
        </w:rPr>
        <w:sectPr w:rsidR="00D22C07" w:rsidRPr="000E7D32" w:rsidSect="00BE6272">
          <w:pgSz w:w="11907" w:h="16839" w:code="9"/>
          <w:pgMar w:top="2268" w:right="1418" w:bottom="2268" w:left="2268" w:header="720" w:footer="720" w:gutter="0"/>
          <w:cols w:space="720"/>
          <w:titlePg/>
          <w:docGrid w:linePitch="360"/>
        </w:sectPr>
      </w:pPr>
    </w:p>
    <w:p w:rsidR="00D22C07" w:rsidRPr="000E7D32" w:rsidRDefault="00D22C07" w:rsidP="00D22C07">
      <w:pPr>
        <w:rPr>
          <w:lang w:val="es-ES"/>
        </w:rPr>
      </w:pPr>
    </w:p>
    <w:p w:rsidR="00D22C07" w:rsidRPr="000E7D32" w:rsidRDefault="00D22C07" w:rsidP="00D22C07">
      <w:pPr>
        <w:pStyle w:val="Ttulo"/>
        <w:jc w:val="left"/>
      </w:pPr>
      <w:bookmarkStart w:id="220" w:name="_Toc324977138"/>
      <w:bookmarkStart w:id="221" w:name="_Toc329031982"/>
      <w:r w:rsidRPr="000E7D32">
        <w:t>Anexo 1.- Área de Estudio- Bodega</w:t>
      </w:r>
      <w:bookmarkEnd w:id="220"/>
      <w:bookmarkEnd w:id="221"/>
    </w:p>
    <w:p w:rsidR="00D22C07" w:rsidRPr="000E7D32" w:rsidRDefault="00D22C07" w:rsidP="00D22C07">
      <w:pPr>
        <w:pStyle w:val="Ttulo2"/>
        <w:jc w:val="center"/>
      </w:pPr>
      <w:bookmarkStart w:id="222" w:name="_Toc324977139"/>
      <w:bookmarkStart w:id="223" w:name="_Toc329031983"/>
      <w:r w:rsidRPr="000E7D32">
        <w:t xml:space="preserve">Plano Nº 1: </w:t>
      </w:r>
      <w:r w:rsidRPr="000E7D32">
        <w:rPr>
          <w:b w:val="0"/>
        </w:rPr>
        <w:t xml:space="preserve">Bodega </w:t>
      </w:r>
      <w:bookmarkEnd w:id="222"/>
      <w:bookmarkEnd w:id="223"/>
      <w:r w:rsidR="00334AFE">
        <w:rPr>
          <w:b w:val="0"/>
        </w:rPr>
        <w:t>1</w:t>
      </w:r>
    </w:p>
    <w:p w:rsidR="00D22C07" w:rsidRPr="000E7D32" w:rsidRDefault="00D22C07" w:rsidP="00D22C07">
      <w:pPr>
        <w:spacing w:after="0" w:line="240" w:lineRule="auto"/>
        <w:jc w:val="center"/>
        <w:rPr>
          <w:b/>
        </w:rPr>
      </w:pPr>
      <w:r w:rsidRPr="000E7D32">
        <w:rPr>
          <w:b/>
          <w:noProof/>
          <w:lang w:val="en-US"/>
        </w:rPr>
        <w:drawing>
          <wp:anchor distT="0" distB="0" distL="114300" distR="114300" simplePos="0" relativeHeight="251793408" behindDoc="0" locked="0" layoutInCell="1" allowOverlap="1">
            <wp:simplePos x="0" y="0"/>
            <wp:positionH relativeFrom="column">
              <wp:posOffset>470535</wp:posOffset>
            </wp:positionH>
            <wp:positionV relativeFrom="paragraph">
              <wp:posOffset>35560</wp:posOffset>
            </wp:positionV>
            <wp:extent cx="7816215" cy="4067175"/>
            <wp:effectExtent l="19050" t="0" r="0" b="0"/>
            <wp:wrapSquare wrapText="bothSides"/>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t="21784" r="1454" b="9974"/>
                    <a:stretch>
                      <a:fillRect/>
                    </a:stretch>
                  </pic:blipFill>
                  <pic:spPr bwMode="auto">
                    <a:xfrm>
                      <a:off x="0" y="0"/>
                      <a:ext cx="7816215" cy="4067175"/>
                    </a:xfrm>
                    <a:prstGeom prst="rect">
                      <a:avLst/>
                    </a:prstGeom>
                    <a:noFill/>
                    <a:ln w="9525">
                      <a:noFill/>
                      <a:miter lim="800000"/>
                      <a:headEnd/>
                      <a:tailEnd/>
                    </a:ln>
                  </pic:spPr>
                </pic:pic>
              </a:graphicData>
            </a:graphic>
          </wp:anchor>
        </w:drawing>
      </w: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b/>
        </w:rPr>
      </w:pP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D22C07" w:rsidRPr="000E7D32" w:rsidRDefault="00D22C07" w:rsidP="00D22C07">
      <w:pPr>
        <w:pStyle w:val="Ttulo2"/>
        <w:jc w:val="center"/>
      </w:pPr>
      <w:bookmarkStart w:id="224" w:name="_Toc329031984"/>
      <w:r w:rsidRPr="000E7D32">
        <w:rPr>
          <w:noProof/>
          <w:lang w:val="en-US"/>
        </w:rPr>
        <w:lastRenderedPageBreak/>
        <w:drawing>
          <wp:anchor distT="0" distB="0" distL="114300" distR="114300" simplePos="0" relativeHeight="251794432" behindDoc="1" locked="0" layoutInCell="1" allowOverlap="1">
            <wp:simplePos x="0" y="0"/>
            <wp:positionH relativeFrom="column">
              <wp:posOffset>1952625</wp:posOffset>
            </wp:positionH>
            <wp:positionV relativeFrom="paragraph">
              <wp:posOffset>197485</wp:posOffset>
            </wp:positionV>
            <wp:extent cx="4458335" cy="4161790"/>
            <wp:effectExtent l="19050" t="0" r="0" b="0"/>
            <wp:wrapTight wrapText="bothSides">
              <wp:wrapPolygon edited="0">
                <wp:start x="-92" y="0"/>
                <wp:lineTo x="-92" y="21455"/>
                <wp:lineTo x="21597" y="21455"/>
                <wp:lineTo x="21597" y="0"/>
                <wp:lineTo x="-92" y="0"/>
              </wp:wrapPolygon>
            </wp:wrapTight>
            <wp:docPr id="3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l="10457" t="16680" r="43274" b="25406"/>
                    <a:stretch>
                      <a:fillRect/>
                    </a:stretch>
                  </pic:blipFill>
                  <pic:spPr bwMode="auto">
                    <a:xfrm>
                      <a:off x="0" y="0"/>
                      <a:ext cx="4458335" cy="4161790"/>
                    </a:xfrm>
                    <a:prstGeom prst="rect">
                      <a:avLst/>
                    </a:prstGeom>
                    <a:noFill/>
                    <a:ln w="9525">
                      <a:noFill/>
                      <a:miter lim="800000"/>
                      <a:headEnd/>
                      <a:tailEnd/>
                    </a:ln>
                  </pic:spPr>
                </pic:pic>
              </a:graphicData>
            </a:graphic>
          </wp:anchor>
        </w:drawing>
      </w:r>
      <w:bookmarkStart w:id="225" w:name="_Toc324977140"/>
      <w:r w:rsidRPr="000E7D32">
        <w:t xml:space="preserve">Plano Nº 2: </w:t>
      </w:r>
      <w:r w:rsidRPr="000E7D32">
        <w:rPr>
          <w:b w:val="0"/>
        </w:rPr>
        <w:t xml:space="preserve">Bodega </w:t>
      </w:r>
      <w:bookmarkEnd w:id="224"/>
      <w:bookmarkEnd w:id="225"/>
      <w:r w:rsidR="00334AFE">
        <w:rPr>
          <w:b w:val="0"/>
        </w:rPr>
        <w:t>2</w:t>
      </w: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b/>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D22C07" w:rsidP="00D22C07">
      <w:pPr>
        <w:spacing w:after="0" w:line="240" w:lineRule="auto"/>
        <w:jc w:val="center"/>
        <w:rPr>
          <w:rFonts w:ascii="Arial" w:hAnsi="Arial" w:cs="Arial"/>
          <w:b/>
          <w:sz w:val="12"/>
          <w:szCs w:val="24"/>
          <w:lang w:val="es-ES"/>
        </w:rPr>
      </w:pPr>
    </w:p>
    <w:p w:rsidR="00D22C07" w:rsidRPr="000E7D32" w:rsidRDefault="003A2A6E" w:rsidP="00D22C07">
      <w:pPr>
        <w:spacing w:after="0" w:line="240" w:lineRule="auto"/>
        <w:jc w:val="center"/>
        <w:rPr>
          <w:rFonts w:ascii="Arial" w:hAnsi="Arial" w:cs="Arial"/>
          <w:sz w:val="12"/>
          <w:szCs w:val="24"/>
          <w:lang w:val="es-ES"/>
        </w:rPr>
        <w:sectPr w:rsidR="00D22C07" w:rsidRPr="000E7D32" w:rsidSect="00D22C07">
          <w:pgSz w:w="16839" w:h="11907" w:orient="landscape" w:code="9"/>
          <w:pgMar w:top="1418" w:right="2268" w:bottom="2268" w:left="2268" w:header="720" w:footer="720" w:gutter="0"/>
          <w:cols w:space="720"/>
          <w:titlePg/>
          <w:docGrid w:linePitch="360"/>
        </w:sectPr>
      </w:pPr>
      <w:r>
        <w:rPr>
          <w:rFonts w:ascii="Arial" w:hAnsi="Arial" w:cs="Arial"/>
          <w:b/>
          <w:sz w:val="12"/>
          <w:szCs w:val="24"/>
          <w:lang w:val="es-ES"/>
        </w:rPr>
        <w:t xml:space="preserve">                       </w:t>
      </w:r>
      <w:r w:rsidR="00D22C07" w:rsidRPr="000E7D32">
        <w:rPr>
          <w:rFonts w:ascii="Arial" w:hAnsi="Arial" w:cs="Arial"/>
          <w:b/>
          <w:sz w:val="12"/>
          <w:szCs w:val="24"/>
          <w:lang w:val="es-ES"/>
        </w:rPr>
        <w:t xml:space="preserve"> ELABORADO POR:</w:t>
      </w:r>
      <w:r w:rsidR="00D22C07" w:rsidRPr="000E7D32">
        <w:rPr>
          <w:rFonts w:ascii="Arial" w:hAnsi="Arial" w:cs="Arial"/>
          <w:sz w:val="12"/>
          <w:szCs w:val="24"/>
          <w:lang w:val="es-ES"/>
        </w:rPr>
        <w:t xml:space="preserve"> </w:t>
      </w:r>
      <w:proofErr w:type="spellStart"/>
      <w:r w:rsidR="00D22C07" w:rsidRPr="000E7D32">
        <w:rPr>
          <w:rFonts w:ascii="Arial" w:hAnsi="Arial" w:cs="Arial"/>
          <w:sz w:val="12"/>
          <w:szCs w:val="24"/>
          <w:lang w:val="es-ES"/>
        </w:rPr>
        <w:t>Autore</w:t>
      </w:r>
      <w:proofErr w:type="spellEnd"/>
    </w:p>
    <w:p w:rsidR="00D22C07" w:rsidRPr="000E7D32" w:rsidRDefault="00D22C07" w:rsidP="00D22C07">
      <w:pPr>
        <w:pStyle w:val="Ttulo2"/>
        <w:jc w:val="center"/>
      </w:pPr>
      <w:bookmarkStart w:id="226" w:name="_Toc324977141"/>
      <w:bookmarkStart w:id="227" w:name="_Toc329031985"/>
      <w:r w:rsidRPr="000E7D32">
        <w:lastRenderedPageBreak/>
        <w:t xml:space="preserve">FOTOGRAFIA Nº 1: </w:t>
      </w:r>
      <w:r w:rsidRPr="000E7D32">
        <w:rPr>
          <w:b w:val="0"/>
        </w:rPr>
        <w:t xml:space="preserve">Bodega </w:t>
      </w:r>
      <w:bookmarkEnd w:id="226"/>
      <w:bookmarkEnd w:id="227"/>
      <w:r w:rsidR="00141F63">
        <w:rPr>
          <w:b w:val="0"/>
        </w:rPr>
        <w:t>1</w:t>
      </w:r>
    </w:p>
    <w:p w:rsidR="00D22C07" w:rsidRPr="000E7D32" w:rsidRDefault="00D22C07" w:rsidP="00D22C07">
      <w:pPr>
        <w:spacing w:after="0" w:line="240" w:lineRule="auto"/>
        <w:jc w:val="center"/>
      </w:pPr>
      <w:r w:rsidRPr="000E7D32">
        <w:rPr>
          <w:noProof/>
          <w:lang w:val="en-US"/>
        </w:rPr>
        <w:drawing>
          <wp:anchor distT="0" distB="0" distL="114300" distR="114300" simplePos="0" relativeHeight="251787264" behindDoc="0" locked="0" layoutInCell="1" allowOverlap="1">
            <wp:simplePos x="0" y="0"/>
            <wp:positionH relativeFrom="column">
              <wp:posOffset>596900</wp:posOffset>
            </wp:positionH>
            <wp:positionV relativeFrom="paragraph">
              <wp:posOffset>34290</wp:posOffset>
            </wp:positionV>
            <wp:extent cx="4095750" cy="3070860"/>
            <wp:effectExtent l="19050" t="0" r="0" b="0"/>
            <wp:wrapSquare wrapText="bothSides"/>
            <wp:docPr id="20" name="Imagen 1" descr="G:\P101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1010979.JPG"/>
                    <pic:cNvPicPr>
                      <a:picLocks noChangeAspect="1" noChangeArrowheads="1"/>
                    </pic:cNvPicPr>
                  </pic:nvPicPr>
                  <pic:blipFill>
                    <a:blip r:embed="rId57" cstate="print"/>
                    <a:srcRect/>
                    <a:stretch>
                      <a:fillRect/>
                    </a:stretch>
                  </pic:blipFill>
                  <pic:spPr bwMode="auto">
                    <a:xfrm>
                      <a:off x="0" y="0"/>
                      <a:ext cx="4095750" cy="3070860"/>
                    </a:xfrm>
                    <a:prstGeom prst="rect">
                      <a:avLst/>
                    </a:prstGeom>
                    <a:noFill/>
                    <a:ln w="9525">
                      <a:noFill/>
                      <a:miter lim="800000"/>
                      <a:headEnd/>
                      <a:tailEnd/>
                    </a:ln>
                  </pic:spPr>
                </pic:pic>
              </a:graphicData>
            </a:graphic>
          </wp:anchor>
        </w:drawing>
      </w: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pStyle w:val="Ttulo2"/>
        <w:jc w:val="center"/>
      </w:pPr>
      <w:bookmarkStart w:id="228" w:name="_Toc324977142"/>
      <w:bookmarkStart w:id="229" w:name="_Toc329031986"/>
      <w:r w:rsidRPr="000E7D32">
        <w:t xml:space="preserve">FOTOGRAFIA Nº 2: </w:t>
      </w:r>
      <w:r w:rsidRPr="000E7D32">
        <w:rPr>
          <w:b w:val="0"/>
        </w:rPr>
        <w:t>Oficina del Jefe de Bodega</w:t>
      </w:r>
      <w:bookmarkEnd w:id="228"/>
      <w:bookmarkEnd w:id="229"/>
    </w:p>
    <w:p w:rsidR="00D22C07" w:rsidRPr="000E7D32" w:rsidRDefault="00D22C07" w:rsidP="00D22C07">
      <w:pPr>
        <w:spacing w:after="0" w:line="240" w:lineRule="auto"/>
      </w:pPr>
      <w:r w:rsidRPr="000E7D32">
        <w:rPr>
          <w:noProof/>
          <w:lang w:val="en-US"/>
        </w:rPr>
        <w:drawing>
          <wp:anchor distT="0" distB="0" distL="114300" distR="114300" simplePos="0" relativeHeight="251788288" behindDoc="0" locked="0" layoutInCell="1" allowOverlap="1">
            <wp:simplePos x="0" y="0"/>
            <wp:positionH relativeFrom="column">
              <wp:posOffset>524628</wp:posOffset>
            </wp:positionH>
            <wp:positionV relativeFrom="paragraph">
              <wp:posOffset>214866</wp:posOffset>
            </wp:positionV>
            <wp:extent cx="4095750" cy="3072810"/>
            <wp:effectExtent l="19050" t="0" r="0" b="0"/>
            <wp:wrapSquare wrapText="bothSides"/>
            <wp:docPr id="21" name="Imagen 7" descr="G:\101_PANA\P101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01_PANA\P1010882.JPG"/>
                    <pic:cNvPicPr>
                      <a:picLocks noChangeAspect="1" noChangeArrowheads="1"/>
                    </pic:cNvPicPr>
                  </pic:nvPicPr>
                  <pic:blipFill>
                    <a:blip r:embed="rId58" cstate="print"/>
                    <a:srcRect/>
                    <a:stretch>
                      <a:fillRect/>
                    </a:stretch>
                  </pic:blipFill>
                  <pic:spPr bwMode="auto">
                    <a:xfrm>
                      <a:off x="0" y="0"/>
                      <a:ext cx="4095750" cy="3072765"/>
                    </a:xfrm>
                    <a:prstGeom prst="rect">
                      <a:avLst/>
                    </a:prstGeom>
                    <a:noFill/>
                    <a:ln w="9525">
                      <a:noFill/>
                      <a:miter lim="800000"/>
                      <a:headEnd/>
                      <a:tailEnd/>
                    </a:ln>
                  </pic:spPr>
                </pic:pic>
              </a:graphicData>
            </a:graphic>
          </wp:anchor>
        </w:drawing>
      </w: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Pr>
        <w:spacing w:after="0" w:line="240" w:lineRule="auto"/>
        <w:jc w:val="center"/>
      </w:pPr>
    </w:p>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Pr>
        <w:pStyle w:val="Ttulo2"/>
        <w:jc w:val="center"/>
      </w:pPr>
      <w:bookmarkStart w:id="230" w:name="_Toc324977143"/>
      <w:bookmarkStart w:id="231" w:name="_Toc329031987"/>
      <w:r w:rsidRPr="000E7D32">
        <w:lastRenderedPageBreak/>
        <w:t xml:space="preserve">FOTOGRAFIA Nº 3: </w:t>
      </w:r>
      <w:r w:rsidRPr="000E7D32">
        <w:rPr>
          <w:b w:val="0"/>
        </w:rPr>
        <w:t>Mercadería almacenada</w:t>
      </w:r>
      <w:bookmarkEnd w:id="230"/>
      <w:bookmarkEnd w:id="231"/>
    </w:p>
    <w:p w:rsidR="00D22C07" w:rsidRPr="000E7D32" w:rsidRDefault="00D22C07" w:rsidP="00D22C07">
      <w:r w:rsidRPr="000E7D32">
        <w:rPr>
          <w:noProof/>
          <w:lang w:val="en-US"/>
        </w:rPr>
        <w:drawing>
          <wp:anchor distT="0" distB="0" distL="114300" distR="114300" simplePos="0" relativeHeight="251789312" behindDoc="0" locked="0" layoutInCell="1" allowOverlap="1">
            <wp:simplePos x="0" y="0"/>
            <wp:positionH relativeFrom="column">
              <wp:posOffset>636270</wp:posOffset>
            </wp:positionH>
            <wp:positionV relativeFrom="paragraph">
              <wp:posOffset>111125</wp:posOffset>
            </wp:positionV>
            <wp:extent cx="4105275" cy="3074035"/>
            <wp:effectExtent l="19050" t="0" r="9525" b="0"/>
            <wp:wrapSquare wrapText="bothSides"/>
            <wp:docPr id="24" name="Imagen 24" descr="G:\101_PANA\P101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01_PANA\P1010883.JPG"/>
                    <pic:cNvPicPr>
                      <a:picLocks noChangeAspect="1" noChangeArrowheads="1"/>
                    </pic:cNvPicPr>
                  </pic:nvPicPr>
                  <pic:blipFill>
                    <a:blip r:embed="rId59" cstate="print"/>
                    <a:srcRect/>
                    <a:stretch>
                      <a:fillRect/>
                    </a:stretch>
                  </pic:blipFill>
                  <pic:spPr bwMode="auto">
                    <a:xfrm>
                      <a:off x="0" y="0"/>
                      <a:ext cx="4105275" cy="3074035"/>
                    </a:xfrm>
                    <a:prstGeom prst="rect">
                      <a:avLst/>
                    </a:prstGeom>
                    <a:noFill/>
                    <a:ln w="9525">
                      <a:noFill/>
                      <a:miter lim="800000"/>
                      <a:headEnd/>
                      <a:tailEnd/>
                    </a:ln>
                  </pic:spPr>
                </pic:pic>
              </a:graphicData>
            </a:graphic>
          </wp:anchor>
        </w:drawing>
      </w:r>
    </w:p>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Pr>
        <w:pStyle w:val="Ttulo2"/>
        <w:jc w:val="center"/>
      </w:pPr>
      <w:bookmarkStart w:id="232" w:name="_Toc324977144"/>
      <w:bookmarkStart w:id="233" w:name="_Toc329031988"/>
      <w:r w:rsidRPr="000E7D32">
        <w:t xml:space="preserve">FOTOGRAFIA Nº 4: </w:t>
      </w:r>
      <w:r w:rsidRPr="000E7D32">
        <w:rPr>
          <w:b w:val="0"/>
        </w:rPr>
        <w:t>Mercadería separada para un cliente</w:t>
      </w:r>
      <w:bookmarkEnd w:id="232"/>
      <w:bookmarkEnd w:id="233"/>
    </w:p>
    <w:p w:rsidR="00D22C07" w:rsidRPr="000E7D32" w:rsidRDefault="00D22C07" w:rsidP="00D22C07">
      <w:r w:rsidRPr="000E7D32">
        <w:rPr>
          <w:noProof/>
          <w:lang w:val="en-US"/>
        </w:rPr>
        <w:drawing>
          <wp:anchor distT="0" distB="0" distL="114300" distR="114300" simplePos="0" relativeHeight="251790336" behindDoc="0" locked="0" layoutInCell="1" allowOverlap="1">
            <wp:simplePos x="0" y="0"/>
            <wp:positionH relativeFrom="column">
              <wp:posOffset>1172845</wp:posOffset>
            </wp:positionH>
            <wp:positionV relativeFrom="paragraph">
              <wp:posOffset>233045</wp:posOffset>
            </wp:positionV>
            <wp:extent cx="3074670" cy="4093210"/>
            <wp:effectExtent l="19050" t="0" r="0" b="0"/>
            <wp:wrapSquare wrapText="bothSides"/>
            <wp:docPr id="26" name="Imagen 25" descr="G:\101_PANA\P101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01_PANA\P1010854.JPG"/>
                    <pic:cNvPicPr>
                      <a:picLocks noChangeAspect="1" noChangeArrowheads="1"/>
                    </pic:cNvPicPr>
                  </pic:nvPicPr>
                  <pic:blipFill>
                    <a:blip r:embed="rId60" cstate="print"/>
                    <a:srcRect/>
                    <a:stretch>
                      <a:fillRect/>
                    </a:stretch>
                  </pic:blipFill>
                  <pic:spPr bwMode="auto">
                    <a:xfrm>
                      <a:off x="0" y="0"/>
                      <a:ext cx="3074670" cy="4093210"/>
                    </a:xfrm>
                    <a:prstGeom prst="rect">
                      <a:avLst/>
                    </a:prstGeom>
                    <a:noFill/>
                    <a:ln w="9525">
                      <a:noFill/>
                      <a:miter lim="800000"/>
                      <a:headEnd/>
                      <a:tailEnd/>
                    </a:ln>
                  </pic:spPr>
                </pic:pic>
              </a:graphicData>
            </a:graphic>
          </wp:anchor>
        </w:drawing>
      </w:r>
    </w:p>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Pr>
        <w:pStyle w:val="Ttulo2"/>
        <w:jc w:val="center"/>
      </w:pPr>
      <w:bookmarkStart w:id="234" w:name="_Toc324977145"/>
      <w:bookmarkStart w:id="235" w:name="_Toc329031989"/>
      <w:r w:rsidRPr="000E7D32">
        <w:lastRenderedPageBreak/>
        <w:t xml:space="preserve">FOTOGRAFIA Nº 5: </w:t>
      </w:r>
      <w:r w:rsidRPr="000E7D32">
        <w:rPr>
          <w:b w:val="0"/>
        </w:rPr>
        <w:t>Mercadería sin ordenar</w:t>
      </w:r>
      <w:bookmarkEnd w:id="234"/>
      <w:bookmarkEnd w:id="235"/>
    </w:p>
    <w:p w:rsidR="00D22C07" w:rsidRPr="000E7D32" w:rsidRDefault="00D22C07" w:rsidP="00D22C07">
      <w:r w:rsidRPr="000E7D32">
        <w:rPr>
          <w:noProof/>
          <w:lang w:val="en-US"/>
        </w:rPr>
        <w:drawing>
          <wp:anchor distT="0" distB="0" distL="114300" distR="114300" simplePos="0" relativeHeight="251791360" behindDoc="0" locked="0" layoutInCell="1" allowOverlap="1">
            <wp:simplePos x="0" y="0"/>
            <wp:positionH relativeFrom="column">
              <wp:posOffset>704850</wp:posOffset>
            </wp:positionH>
            <wp:positionV relativeFrom="paragraph">
              <wp:posOffset>197485</wp:posOffset>
            </wp:positionV>
            <wp:extent cx="4113530" cy="3072765"/>
            <wp:effectExtent l="19050" t="0" r="1270" b="0"/>
            <wp:wrapSquare wrapText="bothSides"/>
            <wp:docPr id="29" name="Imagen 26" descr="G:\101_PANA\P101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01_PANA\P1010884.JPG"/>
                    <pic:cNvPicPr>
                      <a:picLocks noChangeAspect="1" noChangeArrowheads="1"/>
                    </pic:cNvPicPr>
                  </pic:nvPicPr>
                  <pic:blipFill>
                    <a:blip r:embed="rId61" cstate="print"/>
                    <a:srcRect/>
                    <a:stretch>
                      <a:fillRect/>
                    </a:stretch>
                  </pic:blipFill>
                  <pic:spPr bwMode="auto">
                    <a:xfrm>
                      <a:off x="0" y="0"/>
                      <a:ext cx="4113530" cy="3072765"/>
                    </a:xfrm>
                    <a:prstGeom prst="rect">
                      <a:avLst/>
                    </a:prstGeom>
                    <a:noFill/>
                    <a:ln w="9525">
                      <a:noFill/>
                      <a:miter lim="800000"/>
                      <a:headEnd/>
                      <a:tailEnd/>
                    </a:ln>
                  </pic:spPr>
                </pic:pic>
              </a:graphicData>
            </a:graphic>
          </wp:anchor>
        </w:drawing>
      </w:r>
    </w:p>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Pr>
        <w:pStyle w:val="Ttulo2"/>
        <w:jc w:val="center"/>
      </w:pPr>
      <w:bookmarkStart w:id="236" w:name="_Toc324977146"/>
      <w:bookmarkStart w:id="237" w:name="_Toc329031990"/>
      <w:r w:rsidRPr="000E7D32">
        <w:t xml:space="preserve">FOTOGRAFIA Nº 6: </w:t>
      </w:r>
      <w:r w:rsidRPr="000E7D32">
        <w:rPr>
          <w:b w:val="0"/>
        </w:rPr>
        <w:t>Mercadería lista para enviar</w:t>
      </w:r>
      <w:bookmarkEnd w:id="236"/>
      <w:bookmarkEnd w:id="237"/>
    </w:p>
    <w:p w:rsidR="00D22C07" w:rsidRPr="000E7D32" w:rsidRDefault="00D22C07" w:rsidP="00D22C07">
      <w:r w:rsidRPr="000E7D32">
        <w:rPr>
          <w:noProof/>
          <w:lang w:val="en-US"/>
        </w:rPr>
        <w:drawing>
          <wp:anchor distT="0" distB="0" distL="114300" distR="114300" simplePos="0" relativeHeight="251792384" behindDoc="0" locked="0" layoutInCell="1" allowOverlap="1">
            <wp:simplePos x="0" y="0"/>
            <wp:positionH relativeFrom="column">
              <wp:posOffset>704850</wp:posOffset>
            </wp:positionH>
            <wp:positionV relativeFrom="paragraph">
              <wp:posOffset>275590</wp:posOffset>
            </wp:positionV>
            <wp:extent cx="4116705" cy="3072765"/>
            <wp:effectExtent l="19050" t="0" r="0" b="0"/>
            <wp:wrapSquare wrapText="bothSides"/>
            <wp:docPr id="31" name="Imagen 27" descr="G:\101_PANA\P101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101_PANA\P1010847.JPG"/>
                    <pic:cNvPicPr>
                      <a:picLocks noChangeAspect="1" noChangeArrowheads="1"/>
                    </pic:cNvPicPr>
                  </pic:nvPicPr>
                  <pic:blipFill>
                    <a:blip r:embed="rId62" cstate="print"/>
                    <a:srcRect l="11036"/>
                    <a:stretch>
                      <a:fillRect/>
                    </a:stretch>
                  </pic:blipFill>
                  <pic:spPr bwMode="auto">
                    <a:xfrm>
                      <a:off x="0" y="0"/>
                      <a:ext cx="4116705" cy="3072765"/>
                    </a:xfrm>
                    <a:prstGeom prst="rect">
                      <a:avLst/>
                    </a:prstGeom>
                    <a:noFill/>
                    <a:ln w="9525">
                      <a:noFill/>
                      <a:miter lim="800000"/>
                      <a:headEnd/>
                      <a:tailEnd/>
                    </a:ln>
                  </pic:spPr>
                </pic:pic>
              </a:graphicData>
            </a:graphic>
          </wp:anchor>
        </w:drawing>
      </w:r>
    </w:p>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Pr>
        <w:pStyle w:val="Ttulo"/>
        <w:jc w:val="left"/>
        <w:rPr>
          <w:rFonts w:ascii="Calibri" w:hAnsi="Calibri" w:cs="Times New Roman"/>
          <w:b w:val="0"/>
          <w:bCs w:val="0"/>
          <w:kern w:val="0"/>
          <w:sz w:val="22"/>
          <w:szCs w:val="22"/>
          <w:lang w:val="es-CR"/>
        </w:rPr>
      </w:pPr>
    </w:p>
    <w:p w:rsidR="00D22C07" w:rsidRPr="000E7D32" w:rsidRDefault="00D22C07" w:rsidP="00D22C07">
      <w:pPr>
        <w:pStyle w:val="Ttulo"/>
        <w:jc w:val="left"/>
      </w:pPr>
      <w:bookmarkStart w:id="238" w:name="_Toc324977147"/>
      <w:bookmarkStart w:id="239" w:name="_Toc329031991"/>
      <w:r w:rsidRPr="000E7D32">
        <w:lastRenderedPageBreak/>
        <w:t>Anexo 2.- Entrevista</w:t>
      </w:r>
      <w:bookmarkEnd w:id="238"/>
      <w:bookmarkEnd w:id="239"/>
    </w:p>
    <w:p w:rsidR="00D22C07" w:rsidRPr="000E7D32" w:rsidRDefault="00D22C07" w:rsidP="00D22C07"/>
    <w:p w:rsidR="00D22C07" w:rsidRPr="000E7D32" w:rsidRDefault="00D22C07" w:rsidP="00D22C07">
      <w:pPr>
        <w:pStyle w:val="Ttulo2"/>
        <w:jc w:val="center"/>
      </w:pPr>
      <w:bookmarkStart w:id="240" w:name="_Toc324977148"/>
      <w:bookmarkStart w:id="241" w:name="_Toc329031992"/>
      <w:r w:rsidRPr="000E7D32">
        <w:rPr>
          <w:bCs w:val="0"/>
        </w:rPr>
        <w:t>CUESTIONARIO: REVISION Y EVALUACION DEL SISTEMA DE CONTROL INTERNO</w:t>
      </w:r>
      <w:bookmarkEnd w:id="240"/>
      <w:bookmarkEnd w:id="241"/>
    </w:p>
    <w:p w:rsidR="00D22C07" w:rsidRPr="000E7D32" w:rsidRDefault="00D22C07" w:rsidP="00D22C07">
      <w:pPr>
        <w:ind w:left="1440"/>
        <w:jc w:val="center"/>
        <w:rPr>
          <w:rFonts w:ascii="Arial" w:hAnsi="Arial" w:cs="Arial"/>
          <w:b/>
          <w:sz w:val="24"/>
          <w:szCs w:val="24"/>
        </w:rPr>
      </w:pPr>
    </w:p>
    <w:p w:rsidR="00D22C07" w:rsidRPr="000E7D32" w:rsidRDefault="00D22C07" w:rsidP="00153217">
      <w:pPr>
        <w:numPr>
          <w:ilvl w:val="0"/>
          <w:numId w:val="29"/>
        </w:numPr>
        <w:spacing w:after="0" w:line="240" w:lineRule="auto"/>
        <w:ind w:left="0" w:firstLine="0"/>
        <w:jc w:val="both"/>
        <w:rPr>
          <w:rFonts w:ascii="Arial" w:hAnsi="Arial" w:cs="Arial"/>
          <w:b/>
          <w:bCs/>
          <w:lang w:val="es-ES_tradnl"/>
        </w:rPr>
      </w:pPr>
      <w:r w:rsidRPr="000E7D32">
        <w:rPr>
          <w:rFonts w:ascii="Arial" w:hAnsi="Arial" w:cs="Arial"/>
          <w:b/>
          <w:bCs/>
          <w:lang w:val="es-ES_tradnl"/>
        </w:rPr>
        <w:t xml:space="preserve">REGISTROS: </w:t>
      </w:r>
    </w:p>
    <w:p w:rsidR="00D22C07" w:rsidRPr="000E7D32" w:rsidRDefault="00D22C07" w:rsidP="00153217">
      <w:pPr>
        <w:pStyle w:val="Prrafodelista"/>
        <w:numPr>
          <w:ilvl w:val="2"/>
          <w:numId w:val="29"/>
        </w:numPr>
        <w:tabs>
          <w:tab w:val="clear" w:pos="2160"/>
          <w:tab w:val="num" w:pos="720"/>
        </w:tabs>
        <w:spacing w:after="0" w:line="240" w:lineRule="auto"/>
        <w:ind w:left="720"/>
        <w:jc w:val="both"/>
        <w:rPr>
          <w:rFonts w:ascii="Arial" w:hAnsi="Arial" w:cs="Arial"/>
          <w:b/>
          <w:lang w:val="es-ES_tradnl"/>
        </w:rPr>
      </w:pPr>
      <w:r w:rsidRPr="000E7D32">
        <w:rPr>
          <w:rFonts w:ascii="Arial" w:hAnsi="Arial" w:cs="Arial"/>
          <w:b/>
          <w:lang w:val="es-ES_tradnl"/>
        </w:rPr>
        <w:t>¿El departamento de contabilidad mantiene registros de inventarios permanentes?</w:t>
      </w:r>
    </w:p>
    <w:p w:rsidR="00D22C07" w:rsidRPr="000E7D32" w:rsidRDefault="00D22C07" w:rsidP="00D22C07">
      <w:pPr>
        <w:spacing w:after="0" w:line="240" w:lineRule="auto"/>
        <w:ind w:left="540"/>
        <w:jc w:val="both"/>
        <w:rPr>
          <w:rFonts w:ascii="Arial" w:hAnsi="Arial" w:cs="Arial"/>
          <w:color w:val="0070C0"/>
          <w:lang w:val="es-ES_tradnl"/>
        </w:rPr>
      </w:pPr>
      <w:r w:rsidRPr="000E7D32">
        <w:rPr>
          <w:rFonts w:ascii="Arial" w:hAnsi="Arial" w:cs="Arial"/>
          <w:color w:val="0070C0"/>
          <w:lang w:val="es-ES_tradnl"/>
        </w:rPr>
        <w:t>No, lo lleva el departamento de Facturación.</w:t>
      </w:r>
    </w:p>
    <w:p w:rsidR="00D22C07" w:rsidRPr="000E7D32" w:rsidRDefault="00D22C07" w:rsidP="00D22C07">
      <w:pPr>
        <w:spacing w:after="0" w:line="240" w:lineRule="auto"/>
        <w:ind w:left="540"/>
        <w:jc w:val="both"/>
        <w:rPr>
          <w:rFonts w:ascii="Arial" w:hAnsi="Arial" w:cs="Arial"/>
          <w:color w:val="0070C0"/>
          <w:lang w:val="es-ES_tradnl"/>
        </w:rPr>
      </w:pPr>
    </w:p>
    <w:p w:rsidR="00D22C07" w:rsidRPr="000E7D32" w:rsidRDefault="00D22C07" w:rsidP="00153217">
      <w:pPr>
        <w:pStyle w:val="Prrafodelista"/>
        <w:numPr>
          <w:ilvl w:val="2"/>
          <w:numId w:val="29"/>
        </w:numPr>
        <w:tabs>
          <w:tab w:val="clear" w:pos="2160"/>
          <w:tab w:val="num" w:pos="720"/>
        </w:tabs>
        <w:spacing w:after="0" w:line="240" w:lineRule="auto"/>
        <w:ind w:left="720"/>
        <w:jc w:val="both"/>
        <w:rPr>
          <w:rFonts w:ascii="Arial" w:hAnsi="Arial" w:cs="Arial"/>
          <w:b/>
          <w:lang w:val="es-ES_tradnl"/>
        </w:rPr>
      </w:pPr>
      <w:r w:rsidRPr="000E7D32">
        <w:rPr>
          <w:rFonts w:ascii="Arial" w:hAnsi="Arial" w:cs="Arial"/>
          <w:b/>
          <w:lang w:val="es-ES_tradnl"/>
        </w:rPr>
        <w:t xml:space="preserve">Muestran estos registros: </w:t>
      </w:r>
    </w:p>
    <w:p w:rsidR="00D22C07" w:rsidRPr="000E7D32" w:rsidRDefault="00D22C07" w:rsidP="00153217">
      <w:pPr>
        <w:pStyle w:val="Prrafodelista"/>
        <w:numPr>
          <w:ilvl w:val="0"/>
          <w:numId w:val="31"/>
        </w:numPr>
        <w:spacing w:after="0" w:line="240" w:lineRule="auto"/>
        <w:ind w:left="1080"/>
        <w:jc w:val="both"/>
        <w:rPr>
          <w:rFonts w:ascii="Arial" w:hAnsi="Arial" w:cs="Arial"/>
          <w:lang w:val="es-ES_tradnl"/>
        </w:rPr>
      </w:pPr>
      <w:r w:rsidRPr="000E7D32">
        <w:rPr>
          <w:rFonts w:ascii="Arial" w:hAnsi="Arial" w:cs="Arial"/>
          <w:lang w:val="es-ES_tradnl"/>
        </w:rPr>
        <w:t>¿Cantidades?</w:t>
      </w:r>
      <w:r w:rsidRPr="000E7D32">
        <w:rPr>
          <w:rFonts w:ascii="Arial" w:hAnsi="Arial" w:cs="Arial"/>
          <w:lang w:val="es-ES_tradnl"/>
        </w:rPr>
        <w:tab/>
      </w:r>
      <w:r w:rsidRPr="000E7D32">
        <w:rPr>
          <w:rFonts w:ascii="Arial" w:hAnsi="Arial" w:cs="Arial"/>
          <w:lang w:val="es-ES_tradnl"/>
        </w:rPr>
        <w:tab/>
      </w:r>
      <w:r w:rsidRPr="000E7D32">
        <w:rPr>
          <w:rFonts w:ascii="Arial" w:hAnsi="Arial" w:cs="Arial"/>
          <w:lang w:val="es-ES_tradnl"/>
        </w:rPr>
        <w:tab/>
      </w:r>
      <w:r w:rsidRPr="000E7D32">
        <w:rPr>
          <w:rFonts w:ascii="Arial" w:hAnsi="Arial" w:cs="Arial"/>
          <w:color w:val="0070C0"/>
          <w:lang w:val="es-ES_tradnl"/>
        </w:rPr>
        <w:t>Si</w:t>
      </w:r>
    </w:p>
    <w:p w:rsidR="00D22C07" w:rsidRPr="000E7D32" w:rsidRDefault="00D22C07" w:rsidP="00153217">
      <w:pPr>
        <w:pStyle w:val="Prrafodelista"/>
        <w:numPr>
          <w:ilvl w:val="0"/>
          <w:numId w:val="31"/>
        </w:numPr>
        <w:spacing w:after="0" w:line="240" w:lineRule="auto"/>
        <w:ind w:left="1080"/>
        <w:jc w:val="both"/>
        <w:rPr>
          <w:rFonts w:ascii="Arial" w:hAnsi="Arial" w:cs="Arial"/>
          <w:lang w:val="es-ES_tradnl"/>
        </w:rPr>
      </w:pPr>
      <w:r w:rsidRPr="000E7D32">
        <w:rPr>
          <w:rFonts w:ascii="Arial" w:hAnsi="Arial" w:cs="Arial"/>
          <w:lang w:val="es-ES_tradnl"/>
        </w:rPr>
        <w:t>¿Localización de las existencias?</w:t>
      </w:r>
      <w:r w:rsidRPr="000E7D32">
        <w:rPr>
          <w:rFonts w:ascii="Arial" w:hAnsi="Arial" w:cs="Arial"/>
          <w:lang w:val="es-ES_tradnl"/>
        </w:rPr>
        <w:tab/>
      </w:r>
      <w:r w:rsidRPr="000E7D32">
        <w:rPr>
          <w:rFonts w:ascii="Arial" w:hAnsi="Arial" w:cs="Arial"/>
          <w:color w:val="0070C0"/>
          <w:lang w:val="es-ES_tradnl"/>
        </w:rPr>
        <w:t>No</w:t>
      </w:r>
    </w:p>
    <w:p w:rsidR="00D22C07" w:rsidRPr="000E7D32" w:rsidRDefault="00D22C07" w:rsidP="00153217">
      <w:pPr>
        <w:pStyle w:val="Prrafodelista"/>
        <w:numPr>
          <w:ilvl w:val="0"/>
          <w:numId w:val="31"/>
        </w:numPr>
        <w:spacing w:after="0" w:line="240" w:lineRule="auto"/>
        <w:ind w:left="1080"/>
        <w:jc w:val="both"/>
        <w:rPr>
          <w:rFonts w:ascii="Arial" w:hAnsi="Arial" w:cs="Arial"/>
          <w:lang w:val="es-ES_tradnl"/>
        </w:rPr>
      </w:pPr>
      <w:r w:rsidRPr="000E7D32">
        <w:rPr>
          <w:rFonts w:ascii="Arial" w:hAnsi="Arial" w:cs="Arial"/>
          <w:lang w:val="es-ES_tradnl"/>
        </w:rPr>
        <w:t xml:space="preserve">¿Costo Unitario? </w:t>
      </w:r>
      <w:r w:rsidRPr="000E7D32">
        <w:rPr>
          <w:rFonts w:ascii="Arial" w:hAnsi="Arial" w:cs="Arial"/>
          <w:lang w:val="es-ES_tradnl"/>
        </w:rPr>
        <w:tab/>
      </w:r>
      <w:r w:rsidRPr="000E7D32">
        <w:rPr>
          <w:rFonts w:ascii="Arial" w:hAnsi="Arial" w:cs="Arial"/>
          <w:lang w:val="es-ES_tradnl"/>
        </w:rPr>
        <w:tab/>
      </w:r>
      <w:r w:rsidRPr="000E7D32">
        <w:rPr>
          <w:rFonts w:ascii="Arial" w:hAnsi="Arial" w:cs="Arial"/>
          <w:lang w:val="es-ES_tradnl"/>
        </w:rPr>
        <w:tab/>
      </w:r>
      <w:r w:rsidRPr="000E7D32">
        <w:rPr>
          <w:rFonts w:ascii="Arial" w:hAnsi="Arial" w:cs="Arial"/>
          <w:color w:val="0070C0"/>
          <w:lang w:val="es-ES_tradnl"/>
        </w:rPr>
        <w:t>Si</w:t>
      </w:r>
    </w:p>
    <w:p w:rsidR="00D22C07" w:rsidRPr="000E7D32" w:rsidRDefault="00D22C07" w:rsidP="00153217">
      <w:pPr>
        <w:pStyle w:val="Prrafodelista"/>
        <w:numPr>
          <w:ilvl w:val="0"/>
          <w:numId w:val="31"/>
        </w:numPr>
        <w:spacing w:after="0" w:line="240" w:lineRule="auto"/>
        <w:ind w:left="1080"/>
        <w:jc w:val="both"/>
        <w:rPr>
          <w:rFonts w:ascii="Arial" w:hAnsi="Arial" w:cs="Arial"/>
          <w:lang w:val="es-ES_tradnl"/>
        </w:rPr>
      </w:pPr>
      <w:r w:rsidRPr="000E7D32">
        <w:rPr>
          <w:rFonts w:ascii="Arial" w:hAnsi="Arial" w:cs="Arial"/>
          <w:lang w:val="es-ES_tradnl"/>
        </w:rPr>
        <w:t>¿Valor total en pesos?</w:t>
      </w:r>
      <w:r w:rsidRPr="000E7D32">
        <w:rPr>
          <w:rFonts w:ascii="Arial" w:hAnsi="Arial" w:cs="Arial"/>
          <w:lang w:val="es-ES_tradnl"/>
        </w:rPr>
        <w:tab/>
      </w:r>
      <w:r w:rsidRPr="000E7D32">
        <w:rPr>
          <w:rFonts w:ascii="Arial" w:hAnsi="Arial" w:cs="Arial"/>
          <w:lang w:val="es-ES_tradnl"/>
        </w:rPr>
        <w:tab/>
      </w:r>
      <w:r w:rsidRPr="000E7D32">
        <w:rPr>
          <w:rFonts w:ascii="Arial" w:hAnsi="Arial" w:cs="Arial"/>
          <w:color w:val="0070C0"/>
          <w:lang w:val="es-ES_tradnl"/>
        </w:rPr>
        <w:t>No</w:t>
      </w:r>
    </w:p>
    <w:p w:rsidR="00D22C07" w:rsidRPr="000E7D32" w:rsidRDefault="00D22C07" w:rsidP="00D22C07">
      <w:pPr>
        <w:pStyle w:val="Prrafodelista"/>
        <w:spacing w:after="0" w:line="240" w:lineRule="auto"/>
        <w:ind w:left="1080"/>
        <w:jc w:val="both"/>
        <w:rPr>
          <w:rFonts w:ascii="Arial" w:hAnsi="Arial" w:cs="Arial"/>
          <w:lang w:val="es-ES_tradnl"/>
        </w:rPr>
      </w:pPr>
    </w:p>
    <w:p w:rsidR="00D22C07" w:rsidRPr="000E7D32" w:rsidRDefault="00D22C07" w:rsidP="00153217">
      <w:pPr>
        <w:pStyle w:val="Prrafodelista"/>
        <w:numPr>
          <w:ilvl w:val="2"/>
          <w:numId w:val="29"/>
        </w:numPr>
        <w:tabs>
          <w:tab w:val="clear" w:pos="2160"/>
          <w:tab w:val="num" w:pos="720"/>
        </w:tabs>
        <w:spacing w:after="0" w:line="240" w:lineRule="auto"/>
        <w:ind w:left="720"/>
        <w:jc w:val="both"/>
        <w:rPr>
          <w:rFonts w:ascii="Arial" w:hAnsi="Arial" w:cs="Arial"/>
          <w:b/>
          <w:lang w:val="es-ES_tradnl"/>
        </w:rPr>
      </w:pPr>
      <w:r w:rsidRPr="000E7D32">
        <w:rPr>
          <w:rFonts w:ascii="Arial" w:hAnsi="Arial" w:cs="Arial"/>
          <w:b/>
          <w:lang w:val="es-ES_tradnl"/>
        </w:rPr>
        <w:t xml:space="preserve">¿Los registros permanentes son ajustados según los resultados de conteo físico al menos una vez al año? </w:t>
      </w:r>
    </w:p>
    <w:p w:rsidR="00D22C07" w:rsidRPr="000E7D32" w:rsidRDefault="00D22C07" w:rsidP="00D22C07">
      <w:pPr>
        <w:spacing w:after="0" w:line="240" w:lineRule="auto"/>
        <w:ind w:left="720"/>
        <w:jc w:val="both"/>
        <w:rPr>
          <w:rFonts w:ascii="Arial" w:hAnsi="Arial" w:cs="Arial"/>
          <w:color w:val="0070C0"/>
          <w:lang w:val="es-ES_tradnl"/>
        </w:rPr>
      </w:pPr>
      <w:r w:rsidRPr="000E7D32">
        <w:rPr>
          <w:rFonts w:ascii="Arial" w:hAnsi="Arial" w:cs="Arial"/>
          <w:color w:val="0070C0"/>
          <w:lang w:val="es-ES_tradnl"/>
        </w:rPr>
        <w:t>Nunca se ha terminado un inventario físico, por eso no es exacto.</w:t>
      </w:r>
    </w:p>
    <w:p w:rsidR="00D22C07" w:rsidRPr="000E7D32" w:rsidRDefault="00D22C07" w:rsidP="00D22C07">
      <w:pPr>
        <w:spacing w:after="0" w:line="240" w:lineRule="auto"/>
        <w:ind w:left="720"/>
        <w:jc w:val="both"/>
        <w:rPr>
          <w:rFonts w:ascii="Arial" w:hAnsi="Arial" w:cs="Arial"/>
          <w:color w:val="0070C0"/>
          <w:lang w:val="es-ES_tradnl"/>
        </w:rPr>
      </w:pPr>
    </w:p>
    <w:p w:rsidR="00D22C07" w:rsidRPr="000E7D32" w:rsidRDefault="00D22C07" w:rsidP="00153217">
      <w:pPr>
        <w:pStyle w:val="Prrafodelista"/>
        <w:numPr>
          <w:ilvl w:val="2"/>
          <w:numId w:val="29"/>
        </w:numPr>
        <w:tabs>
          <w:tab w:val="clear" w:pos="2160"/>
          <w:tab w:val="num" w:pos="720"/>
        </w:tabs>
        <w:spacing w:after="0" w:line="240" w:lineRule="auto"/>
        <w:ind w:left="720"/>
        <w:jc w:val="both"/>
        <w:rPr>
          <w:rFonts w:ascii="Arial" w:hAnsi="Arial" w:cs="Arial"/>
          <w:b/>
          <w:lang w:val="es-ES_tradnl"/>
        </w:rPr>
      </w:pPr>
      <w:r w:rsidRPr="000E7D32">
        <w:rPr>
          <w:rFonts w:ascii="Arial" w:hAnsi="Arial" w:cs="Arial"/>
          <w:b/>
          <w:lang w:val="es-ES_tradnl"/>
        </w:rPr>
        <w:t>¿Se deja constancia de los conteos físicos llevados a cabo?</w:t>
      </w:r>
    </w:p>
    <w:p w:rsidR="00D22C07" w:rsidRPr="000E7D32" w:rsidRDefault="00D22C07" w:rsidP="00D22C07">
      <w:pPr>
        <w:spacing w:after="0" w:line="240" w:lineRule="auto"/>
        <w:ind w:left="720"/>
        <w:jc w:val="both"/>
        <w:rPr>
          <w:rFonts w:ascii="Arial" w:hAnsi="Arial" w:cs="Arial"/>
          <w:color w:val="0070C0"/>
          <w:lang w:val="es-ES_tradnl"/>
        </w:rPr>
      </w:pPr>
      <w:r w:rsidRPr="000E7D32">
        <w:rPr>
          <w:rFonts w:ascii="Arial" w:hAnsi="Arial" w:cs="Arial"/>
          <w:color w:val="0070C0"/>
          <w:lang w:val="es-ES_tradnl"/>
        </w:rPr>
        <w:t>El único que se ha intentado realizar no hay las constancias.</w:t>
      </w:r>
    </w:p>
    <w:p w:rsidR="00D22C07" w:rsidRPr="000E7D32" w:rsidRDefault="00D22C07" w:rsidP="00D22C07">
      <w:pPr>
        <w:spacing w:after="0" w:line="240" w:lineRule="auto"/>
        <w:ind w:left="720"/>
        <w:jc w:val="both"/>
        <w:rPr>
          <w:rFonts w:ascii="Arial" w:hAnsi="Arial" w:cs="Arial"/>
          <w:color w:val="0070C0"/>
          <w:lang w:val="es-ES_tradnl"/>
        </w:rPr>
      </w:pPr>
    </w:p>
    <w:p w:rsidR="00D22C07" w:rsidRPr="000E7D32" w:rsidRDefault="00D22C07" w:rsidP="00153217">
      <w:pPr>
        <w:pStyle w:val="Prrafodelista"/>
        <w:numPr>
          <w:ilvl w:val="2"/>
          <w:numId w:val="29"/>
        </w:numPr>
        <w:tabs>
          <w:tab w:val="clear" w:pos="2160"/>
          <w:tab w:val="num" w:pos="720"/>
        </w:tabs>
        <w:spacing w:after="0" w:line="240" w:lineRule="auto"/>
        <w:ind w:left="720"/>
        <w:jc w:val="both"/>
        <w:rPr>
          <w:rFonts w:ascii="Arial" w:hAnsi="Arial" w:cs="Arial"/>
          <w:b/>
          <w:lang w:val="es-ES_tradnl"/>
        </w:rPr>
      </w:pPr>
      <w:r w:rsidRPr="000E7D32">
        <w:rPr>
          <w:rFonts w:ascii="Arial" w:hAnsi="Arial" w:cs="Arial"/>
          <w:b/>
          <w:lang w:val="es-ES_tradnl"/>
        </w:rPr>
        <w:t>¿Si quienes manejan los registros permanentes de inventarios no pertenecen al departamento de contabilidad, ante quien se responsabilizan?</w:t>
      </w:r>
    </w:p>
    <w:p w:rsidR="00D22C07" w:rsidRPr="000E7D32" w:rsidRDefault="00D22C07" w:rsidP="00D22C07">
      <w:pPr>
        <w:spacing w:after="0" w:line="240" w:lineRule="auto"/>
        <w:ind w:left="720"/>
        <w:jc w:val="both"/>
        <w:rPr>
          <w:rFonts w:ascii="Arial" w:hAnsi="Arial" w:cs="Arial"/>
          <w:color w:val="0070C0"/>
          <w:lang w:val="es-ES_tradnl"/>
        </w:rPr>
      </w:pPr>
      <w:r w:rsidRPr="000E7D32">
        <w:rPr>
          <w:rFonts w:ascii="Arial" w:hAnsi="Arial" w:cs="Arial"/>
          <w:color w:val="0070C0"/>
          <w:lang w:val="es-ES_tradnl"/>
        </w:rPr>
        <w:t>Departamento de Facturación y Almacenamiento.</w:t>
      </w:r>
    </w:p>
    <w:p w:rsidR="00D22C07" w:rsidRPr="000E7D32" w:rsidRDefault="00D22C07" w:rsidP="00D22C07">
      <w:pPr>
        <w:spacing w:after="0" w:line="240" w:lineRule="auto"/>
        <w:jc w:val="both"/>
        <w:rPr>
          <w:rFonts w:ascii="Arial" w:hAnsi="Arial" w:cs="Arial"/>
          <w:color w:val="0070C0"/>
          <w:lang w:val="es-ES_tradnl"/>
        </w:rPr>
      </w:pPr>
    </w:p>
    <w:p w:rsidR="00D22C07" w:rsidRPr="000E7D32" w:rsidRDefault="00D22C07" w:rsidP="00D22C07">
      <w:pPr>
        <w:tabs>
          <w:tab w:val="num" w:pos="2160"/>
        </w:tabs>
        <w:spacing w:after="0" w:line="240" w:lineRule="auto"/>
        <w:ind w:left="720"/>
        <w:jc w:val="both"/>
        <w:rPr>
          <w:rFonts w:ascii="Arial" w:hAnsi="Arial" w:cs="Arial"/>
          <w:b/>
          <w:bCs/>
          <w:lang w:val="es-ES_tradnl"/>
        </w:rPr>
      </w:pPr>
      <w:r w:rsidRPr="000E7D32">
        <w:rPr>
          <w:rFonts w:ascii="Arial" w:hAnsi="Arial" w:cs="Arial"/>
          <w:b/>
          <w:bCs/>
          <w:lang w:val="es-ES_tradnl"/>
        </w:rPr>
        <w:t xml:space="preserve">En cuanto a las órdenes de entrega: </w:t>
      </w:r>
    </w:p>
    <w:p w:rsidR="00D22C07" w:rsidRPr="000E7D32" w:rsidRDefault="00D22C07" w:rsidP="00153217">
      <w:pPr>
        <w:numPr>
          <w:ilvl w:val="0"/>
          <w:numId w:val="30"/>
        </w:numPr>
        <w:tabs>
          <w:tab w:val="clear" w:pos="720"/>
          <w:tab w:val="num" w:pos="1440"/>
        </w:tabs>
        <w:spacing w:after="0" w:line="240" w:lineRule="auto"/>
        <w:ind w:firstLine="0"/>
        <w:jc w:val="both"/>
        <w:rPr>
          <w:rFonts w:ascii="Arial" w:hAnsi="Arial" w:cs="Arial"/>
          <w:b/>
          <w:lang w:val="es-ES_tradnl"/>
        </w:rPr>
      </w:pPr>
      <w:r w:rsidRPr="000E7D32">
        <w:rPr>
          <w:rFonts w:ascii="Arial" w:hAnsi="Arial" w:cs="Arial"/>
          <w:b/>
          <w:lang w:val="es-ES_tradnl"/>
        </w:rPr>
        <w:t>¿Las entregas se hacen únicamente con base en órdenes debidamente autorizadas?</w:t>
      </w:r>
    </w:p>
    <w:p w:rsidR="00D22C07" w:rsidRPr="000E7D32" w:rsidRDefault="00D22C07" w:rsidP="00D22C07">
      <w:pPr>
        <w:spacing w:after="0" w:line="240" w:lineRule="auto"/>
        <w:ind w:left="720"/>
        <w:jc w:val="both"/>
        <w:rPr>
          <w:rFonts w:ascii="Arial" w:hAnsi="Arial" w:cs="Arial"/>
          <w:color w:val="0070C0"/>
          <w:lang w:val="es-ES_tradnl"/>
        </w:rPr>
      </w:pPr>
      <w:r w:rsidRPr="000E7D32">
        <w:rPr>
          <w:rFonts w:ascii="Arial" w:hAnsi="Arial" w:cs="Arial"/>
          <w:color w:val="0070C0"/>
          <w:lang w:val="es-ES_tradnl"/>
        </w:rPr>
        <w:t>Si</w:t>
      </w:r>
    </w:p>
    <w:p w:rsidR="00D22C07" w:rsidRPr="000E7D32" w:rsidRDefault="00D22C07" w:rsidP="00153217">
      <w:pPr>
        <w:numPr>
          <w:ilvl w:val="0"/>
          <w:numId w:val="30"/>
        </w:numPr>
        <w:tabs>
          <w:tab w:val="clear" w:pos="720"/>
          <w:tab w:val="num" w:pos="1440"/>
        </w:tabs>
        <w:spacing w:after="0" w:line="240" w:lineRule="auto"/>
        <w:ind w:firstLine="0"/>
        <w:jc w:val="both"/>
        <w:rPr>
          <w:rFonts w:ascii="Arial" w:hAnsi="Arial" w:cs="Arial"/>
          <w:lang w:val="es-ES_tradnl"/>
        </w:rPr>
      </w:pPr>
      <w:r w:rsidRPr="000E7D32">
        <w:rPr>
          <w:rFonts w:ascii="Arial" w:hAnsi="Arial" w:cs="Arial"/>
          <w:lang w:val="es-ES_tradnl"/>
        </w:rPr>
        <w:t>¿</w:t>
      </w:r>
      <w:r w:rsidRPr="000E7D32">
        <w:rPr>
          <w:rFonts w:ascii="Arial" w:hAnsi="Arial" w:cs="Arial"/>
          <w:b/>
          <w:lang w:val="es-ES_tradnl"/>
        </w:rPr>
        <w:t>Asegura el sistema, bien sea por medio de pre numeración o de otro modo, que todas las órdenes sean registradas?</w:t>
      </w:r>
    </w:p>
    <w:p w:rsidR="00D22C07" w:rsidRPr="000E7D32" w:rsidRDefault="00D22C07" w:rsidP="00D22C07">
      <w:pPr>
        <w:spacing w:after="0" w:line="240" w:lineRule="auto"/>
        <w:ind w:left="720"/>
        <w:jc w:val="both"/>
        <w:rPr>
          <w:rFonts w:ascii="Arial" w:hAnsi="Arial" w:cs="Arial"/>
          <w:color w:val="0070C0"/>
          <w:lang w:val="es-ES_tradnl"/>
        </w:rPr>
      </w:pPr>
      <w:r w:rsidRPr="000E7D32">
        <w:rPr>
          <w:rFonts w:ascii="Arial" w:hAnsi="Arial" w:cs="Arial"/>
          <w:color w:val="0070C0"/>
          <w:lang w:val="es-ES_tradnl"/>
        </w:rPr>
        <w:t>Si</w:t>
      </w:r>
    </w:p>
    <w:p w:rsidR="00D22C07" w:rsidRPr="000E7D32" w:rsidRDefault="00D22C07" w:rsidP="00153217">
      <w:pPr>
        <w:numPr>
          <w:ilvl w:val="0"/>
          <w:numId w:val="30"/>
        </w:numPr>
        <w:tabs>
          <w:tab w:val="clear" w:pos="720"/>
          <w:tab w:val="num" w:pos="1440"/>
        </w:tabs>
        <w:spacing w:after="0" w:line="240" w:lineRule="auto"/>
        <w:ind w:firstLine="0"/>
        <w:jc w:val="both"/>
        <w:rPr>
          <w:rFonts w:ascii="Arial" w:hAnsi="Arial" w:cs="Arial"/>
          <w:b/>
          <w:lang w:val="es-ES_tradnl"/>
        </w:rPr>
      </w:pPr>
      <w:r w:rsidRPr="000E7D32">
        <w:rPr>
          <w:rFonts w:ascii="Arial" w:hAnsi="Arial" w:cs="Arial"/>
          <w:b/>
          <w:lang w:val="es-ES_tradnl"/>
        </w:rPr>
        <w:t>¿Los procedimientos adoptados proporcionan seguridad contra la alteración de tales órdenes por personas que tengan acceso a las existencias?</w:t>
      </w:r>
    </w:p>
    <w:p w:rsidR="00D22C07" w:rsidRPr="000E7D32" w:rsidRDefault="00D22C07" w:rsidP="00D22C07">
      <w:pPr>
        <w:spacing w:after="0" w:line="240" w:lineRule="auto"/>
        <w:ind w:left="720"/>
        <w:jc w:val="both"/>
        <w:rPr>
          <w:rFonts w:ascii="Arial" w:hAnsi="Arial" w:cs="Arial"/>
          <w:color w:val="0070C0"/>
          <w:lang w:val="es-ES_tradnl"/>
        </w:rPr>
      </w:pPr>
      <w:r w:rsidRPr="000E7D32">
        <w:rPr>
          <w:rFonts w:ascii="Arial" w:hAnsi="Arial" w:cs="Arial"/>
          <w:color w:val="0070C0"/>
          <w:lang w:val="es-ES_tradnl"/>
        </w:rPr>
        <w:t>No</w:t>
      </w:r>
    </w:p>
    <w:p w:rsidR="00D22C07" w:rsidRPr="000E7D32" w:rsidRDefault="00D22C07" w:rsidP="00D22C07">
      <w:pPr>
        <w:spacing w:after="0" w:line="240" w:lineRule="auto"/>
        <w:ind w:left="720"/>
        <w:jc w:val="both"/>
        <w:rPr>
          <w:rFonts w:ascii="Arial" w:hAnsi="Arial" w:cs="Arial"/>
          <w:color w:val="0070C0"/>
          <w:lang w:val="es-ES_tradnl"/>
        </w:rPr>
      </w:pPr>
    </w:p>
    <w:p w:rsidR="00D22C07" w:rsidRPr="000E7D32" w:rsidRDefault="00D22C07" w:rsidP="00D22C07">
      <w:pPr>
        <w:spacing w:after="0" w:line="240" w:lineRule="auto"/>
        <w:ind w:left="1440"/>
        <w:jc w:val="both"/>
        <w:rPr>
          <w:rFonts w:ascii="Arial" w:hAnsi="Arial" w:cs="Arial"/>
          <w:color w:val="0070C0"/>
          <w:lang w:val="es-ES_tradnl"/>
        </w:rPr>
      </w:pPr>
    </w:p>
    <w:p w:rsidR="00D22C07" w:rsidRPr="000E7D32" w:rsidRDefault="00D22C07" w:rsidP="00153217">
      <w:pPr>
        <w:numPr>
          <w:ilvl w:val="0"/>
          <w:numId w:val="29"/>
        </w:numPr>
        <w:tabs>
          <w:tab w:val="num" w:pos="2160"/>
        </w:tabs>
        <w:spacing w:after="0" w:line="240" w:lineRule="auto"/>
        <w:ind w:left="0" w:firstLine="0"/>
        <w:jc w:val="both"/>
        <w:rPr>
          <w:rFonts w:ascii="Arial" w:hAnsi="Arial" w:cs="Arial"/>
          <w:b/>
          <w:bCs/>
          <w:lang w:val="es-ES_tradnl"/>
        </w:rPr>
      </w:pPr>
      <w:r w:rsidRPr="000E7D32">
        <w:rPr>
          <w:rFonts w:ascii="Arial" w:hAnsi="Arial" w:cs="Arial"/>
          <w:b/>
          <w:bCs/>
          <w:lang w:val="es-ES_tradnl"/>
        </w:rPr>
        <w:lastRenderedPageBreak/>
        <w:t>CONTROL DE EXISTENCIAS E INVENTARIO FISICO:</w:t>
      </w:r>
    </w:p>
    <w:p w:rsidR="00D22C07" w:rsidRPr="000E7D32" w:rsidRDefault="00D22C07" w:rsidP="00D22C07">
      <w:pPr>
        <w:tabs>
          <w:tab w:val="num" w:pos="2160"/>
        </w:tabs>
        <w:spacing w:after="0" w:line="240" w:lineRule="auto"/>
        <w:jc w:val="both"/>
        <w:rPr>
          <w:rFonts w:ascii="Arial" w:hAnsi="Arial" w:cs="Arial"/>
          <w:b/>
          <w:bCs/>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¿Los almacenistas son responsables de todas las existencias?</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No</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¿Los almacenistas y sus asistentes son los únicos que tienen acceso a las existencias?</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Si</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¿Se toman inventarios físicos por lo menos una vez al año?</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No, se realizó uno hace dos años</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¿Se preparan instrucciones escritas como guía para aquellos empleados que llevan a cabo los inventarios físicos?</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No</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¿Las tarjetas o planillas del inventario físico son revisadas y controladas en forma tal que no se omitan o altere ninguna en las planillas finales del inventario?</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No</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¿Se investigan inmediatamente las diferencias entre los registros permanentes y el resultado del inventario físico?</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No, lo que se realiza de vez en cuando es conteo físico de algún artículo que haya provocado problemas al momento de despacho por incorrecta cantidad en el sistema y por ende en la facturación.</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Las oficinas y dependencias de la empresa se encuentran rodeadas de sistemas apropiados de protección tales como cercas, celadores, guardias, etc.</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Si</w:t>
      </w:r>
    </w:p>
    <w:p w:rsidR="00D22C07" w:rsidRPr="000E7D32" w:rsidRDefault="00D22C07" w:rsidP="00D22C07">
      <w:pPr>
        <w:pStyle w:val="Prrafodelista"/>
        <w:spacing w:after="0" w:line="240" w:lineRule="auto"/>
        <w:jc w:val="both"/>
        <w:rPr>
          <w:rFonts w:ascii="Arial" w:hAnsi="Arial" w:cs="Arial"/>
          <w:color w:val="0070C0"/>
          <w:lang w:val="es-ES_tradnl"/>
        </w:rPr>
      </w:pPr>
    </w:p>
    <w:p w:rsidR="00D22C07" w:rsidRPr="000E7D32" w:rsidRDefault="00D22C07" w:rsidP="00153217">
      <w:pPr>
        <w:numPr>
          <w:ilvl w:val="0"/>
          <w:numId w:val="32"/>
        </w:numPr>
        <w:spacing w:after="0" w:line="240" w:lineRule="auto"/>
        <w:ind w:left="720"/>
        <w:jc w:val="both"/>
        <w:rPr>
          <w:rFonts w:ascii="Arial" w:hAnsi="Arial" w:cs="Arial"/>
          <w:b/>
          <w:lang w:val="es-ES_tradnl"/>
        </w:rPr>
      </w:pPr>
      <w:r w:rsidRPr="000E7D32">
        <w:rPr>
          <w:rFonts w:ascii="Arial" w:hAnsi="Arial" w:cs="Arial"/>
          <w:b/>
          <w:lang w:val="es-ES_tradnl"/>
        </w:rPr>
        <w:t>¿Tales celadores o guardias son responsables de que nada salga de la planta sin la debida autorización?</w:t>
      </w:r>
    </w:p>
    <w:p w:rsidR="00D22C07" w:rsidRPr="000E7D32" w:rsidRDefault="00D22C07" w:rsidP="00D22C07">
      <w:pPr>
        <w:pStyle w:val="Prrafodelista"/>
        <w:spacing w:after="0" w:line="240" w:lineRule="auto"/>
        <w:jc w:val="both"/>
        <w:rPr>
          <w:rFonts w:ascii="Arial" w:hAnsi="Arial" w:cs="Arial"/>
          <w:color w:val="0070C0"/>
          <w:lang w:val="es-ES_tradnl"/>
        </w:rPr>
      </w:pPr>
      <w:r w:rsidRPr="000E7D32">
        <w:rPr>
          <w:rFonts w:ascii="Arial" w:hAnsi="Arial" w:cs="Arial"/>
          <w:color w:val="0070C0"/>
          <w:lang w:val="es-ES_tradnl"/>
        </w:rPr>
        <w:t>Si</w:t>
      </w:r>
    </w:p>
    <w:p w:rsidR="00D22C07" w:rsidRPr="000E7D32" w:rsidRDefault="00D22C07" w:rsidP="00D22C07">
      <w:pPr>
        <w:spacing w:after="0" w:line="240" w:lineRule="auto"/>
        <w:jc w:val="both"/>
        <w:rPr>
          <w:rFonts w:ascii="Arial" w:hAnsi="Arial" w:cs="Arial"/>
          <w:lang w:val="es-ES_tradnl"/>
        </w:rPr>
      </w:pPr>
    </w:p>
    <w:p w:rsidR="00D22C07" w:rsidRPr="000E7D32" w:rsidRDefault="00D22C07" w:rsidP="00D22C07">
      <w:pPr>
        <w:spacing w:after="0" w:line="240" w:lineRule="auto"/>
        <w:jc w:val="both"/>
        <w:rPr>
          <w:rFonts w:ascii="Arial" w:hAnsi="Arial" w:cs="Arial"/>
          <w:lang w:val="es-ES_tradnl"/>
        </w:rPr>
      </w:pPr>
      <w:r w:rsidRPr="000E7D32">
        <w:rPr>
          <w:rFonts w:ascii="Arial" w:hAnsi="Arial" w:cs="Arial"/>
          <w:b/>
          <w:lang w:val="es-ES_tradnl"/>
        </w:rPr>
        <w:t>Sección discutida con (nombre y puesto):</w:t>
      </w:r>
      <w:r w:rsidRPr="000E7D32">
        <w:rPr>
          <w:rFonts w:ascii="Arial" w:hAnsi="Arial" w:cs="Arial"/>
          <w:lang w:val="es-ES_tradnl"/>
        </w:rPr>
        <w:t xml:space="preserve"> Segundo </w:t>
      </w:r>
      <w:proofErr w:type="spellStart"/>
      <w:r w:rsidRPr="000E7D32">
        <w:rPr>
          <w:rFonts w:ascii="Arial" w:hAnsi="Arial" w:cs="Arial"/>
          <w:lang w:val="es-ES_tradnl"/>
        </w:rPr>
        <w:t>Icaza</w:t>
      </w:r>
      <w:proofErr w:type="spellEnd"/>
      <w:r w:rsidRPr="000E7D32">
        <w:rPr>
          <w:rFonts w:ascii="Arial" w:hAnsi="Arial" w:cs="Arial"/>
          <w:lang w:val="es-ES_tradnl"/>
        </w:rPr>
        <w:t>, Jefe de Almacenamiento</w:t>
      </w:r>
    </w:p>
    <w:p w:rsidR="00D22C07" w:rsidRPr="000E7D32" w:rsidRDefault="00D22C07" w:rsidP="00D22C07">
      <w:pPr>
        <w:spacing w:after="0" w:line="240" w:lineRule="auto"/>
        <w:jc w:val="both"/>
        <w:rPr>
          <w:rFonts w:ascii="Arial" w:hAnsi="Arial" w:cs="Arial"/>
          <w:lang w:val="es-ES_tradnl"/>
        </w:rPr>
      </w:pPr>
      <w:r w:rsidRPr="000E7D32">
        <w:rPr>
          <w:rFonts w:ascii="Arial" w:hAnsi="Arial" w:cs="Arial"/>
          <w:b/>
          <w:lang w:val="es-ES_tradnl"/>
        </w:rPr>
        <w:t>Sección preparada por:</w:t>
      </w:r>
      <w:r w:rsidRPr="000E7D32">
        <w:rPr>
          <w:rFonts w:ascii="Arial" w:hAnsi="Arial" w:cs="Arial"/>
          <w:lang w:val="es-ES_tradnl"/>
        </w:rPr>
        <w:t xml:space="preserve"> Ma. Virginia Villota, </w:t>
      </w:r>
      <w:proofErr w:type="spellStart"/>
      <w:r w:rsidRPr="000E7D32">
        <w:rPr>
          <w:rFonts w:ascii="Arial" w:hAnsi="Arial" w:cs="Arial"/>
          <w:lang w:val="es-ES_tradnl"/>
        </w:rPr>
        <w:t>Veny</w:t>
      </w:r>
      <w:proofErr w:type="spellEnd"/>
      <w:r w:rsidRPr="000E7D32">
        <w:rPr>
          <w:rFonts w:ascii="Arial" w:hAnsi="Arial" w:cs="Arial"/>
          <w:lang w:val="es-ES_tradnl"/>
        </w:rPr>
        <w:t xml:space="preserve"> Velásquez Parrales</w:t>
      </w:r>
      <w:r w:rsidR="003A2A6E">
        <w:rPr>
          <w:rFonts w:ascii="Arial" w:hAnsi="Arial" w:cs="Arial"/>
          <w:lang w:val="es-ES_tradnl"/>
        </w:rPr>
        <w:t xml:space="preserve"> </w:t>
      </w:r>
      <w:r w:rsidRPr="000E7D32">
        <w:rPr>
          <w:rFonts w:ascii="Arial" w:hAnsi="Arial" w:cs="Arial"/>
          <w:lang w:val="es-ES_tradnl"/>
        </w:rPr>
        <w:t xml:space="preserve"> </w:t>
      </w:r>
    </w:p>
    <w:p w:rsidR="00D22C07" w:rsidRPr="000E7D32" w:rsidRDefault="00D22C07" w:rsidP="00D22C07">
      <w:pPr>
        <w:spacing w:after="0" w:line="240" w:lineRule="auto"/>
        <w:jc w:val="both"/>
        <w:rPr>
          <w:rFonts w:ascii="Arial" w:hAnsi="Arial" w:cs="Arial"/>
          <w:b/>
          <w:lang w:val="es-ES_tradnl"/>
        </w:rPr>
      </w:pPr>
      <w:r w:rsidRPr="000E7D32">
        <w:rPr>
          <w:rFonts w:ascii="Arial" w:hAnsi="Arial" w:cs="Arial"/>
          <w:b/>
          <w:lang w:val="es-ES_tradnl"/>
        </w:rPr>
        <w:t>Fecha: 11-01-2012</w:t>
      </w:r>
    </w:p>
    <w:p w:rsidR="00D22C07" w:rsidRPr="000E7D32" w:rsidRDefault="00D22C07" w:rsidP="00D22C07">
      <w:pPr>
        <w:ind w:left="1440"/>
        <w:rPr>
          <w:lang w:val="es-ES_tradnl"/>
        </w:rPr>
      </w:pPr>
    </w:p>
    <w:p w:rsidR="00D22C07" w:rsidRPr="000E7D32" w:rsidRDefault="00D22C07" w:rsidP="00D22C07"/>
    <w:p w:rsidR="00E46902" w:rsidRPr="000E7D32" w:rsidRDefault="00D22C07" w:rsidP="00E46902">
      <w:pPr>
        <w:pStyle w:val="Ttulo"/>
        <w:jc w:val="left"/>
      </w:pPr>
      <w:bookmarkStart w:id="242" w:name="_Toc324977149"/>
      <w:bookmarkStart w:id="243" w:name="_Toc329031993"/>
      <w:r w:rsidRPr="000E7D32">
        <w:lastRenderedPageBreak/>
        <w:t>Anexo 3- Inventario Físico</w:t>
      </w:r>
      <w:bookmarkEnd w:id="242"/>
      <w:bookmarkEnd w:id="243"/>
    </w:p>
    <w:p w:rsidR="00E46902" w:rsidRPr="000E7D32" w:rsidRDefault="00E46902" w:rsidP="00E46902">
      <w:pPr>
        <w:pStyle w:val="Ttulo2"/>
      </w:pPr>
    </w:p>
    <w:p w:rsidR="00E46902" w:rsidRPr="000E7D32" w:rsidRDefault="00E46902" w:rsidP="00E46902">
      <w:pPr>
        <w:pStyle w:val="Ttulo2"/>
        <w:jc w:val="center"/>
      </w:pPr>
      <w:bookmarkStart w:id="244" w:name="_Toc329031994"/>
      <w:r w:rsidRPr="000E7D32">
        <w:t>DIAGRAMA DE FLUJO.- Proceso Inventario Físico</w:t>
      </w:r>
      <w:bookmarkEnd w:id="244"/>
    </w:p>
    <w:p w:rsidR="00E46902" w:rsidRPr="000E7D32" w:rsidRDefault="00143CE1" w:rsidP="00D22C07">
      <w:pPr>
        <w:pStyle w:val="Ttulo2"/>
        <w:jc w:val="center"/>
      </w:pPr>
      <w:bookmarkStart w:id="245" w:name="_Toc327708384"/>
      <w:bookmarkStart w:id="246" w:name="_Toc329031995"/>
      <w:r>
        <w:rPr>
          <w:noProof/>
          <w:lang w:val="en-US"/>
        </w:rPr>
        <w:pict>
          <v:shape id="_x0000_s1048" type="#_x0000_t75" style="position:absolute;left:0;text-align:left;margin-left:125pt;margin-top:38.75pt;width:222.8pt;height:554.75pt;z-index:251803648" wrapcoords="-98 29 -98 803 880 947 98 947 -98 975 -98 9065 3616 9208 1075 9380 1075 9667 684 9753 880 9868 2737 10126 3128 10585 2834 14744 3128 19305 391 19477 -98 19535 -98 20883 1662 21141 98 21170 -98 21514 489 21571 6157 21571 6744 21485 6353 21170 13097 21141 21307 20940 21405 18158 21014 18100 18472 17928 21014 17928 21600 17842 21600 17211 21209 17154 18863 17010 19743 16551 21502 16265 21600 16207 21111 16092 18570 15633 20720 15175 20916 14429 20134 14400 11044 14257 12413 14257 13683 14027 13683 11445 13097 11302 11240 11044 12022 10958 13292 10642 13097 10585 10849 10126 12999 10126 13683 10011 13781 9495 13195 9380 10653 9208 6646 8749 6646 5077 10653 4618 6646 4159 6842 1004 6353 947 5669 947 6744 775 6646 29 -98 29">
            <v:imagedata r:id="rId35" o:title=""/>
            <w10:wrap type="tight"/>
          </v:shape>
          <o:OLEObject Type="Embed" ProgID="Visio.Drawing.11" ShapeID="_x0000_s1048" DrawAspect="Content" ObjectID="_1402934165" r:id="rId63"/>
        </w:pict>
      </w:r>
      <w:bookmarkEnd w:id="245"/>
      <w:bookmarkEnd w:id="246"/>
    </w:p>
    <w:p w:rsidR="00D22C07" w:rsidRPr="000E7D32" w:rsidRDefault="00D22C07" w:rsidP="00D22C07">
      <w:pPr>
        <w:pStyle w:val="Ttulo2"/>
        <w:jc w:val="center"/>
      </w:pPr>
      <w:bookmarkStart w:id="247" w:name="_Toc329031996"/>
      <w:r w:rsidRPr="000E7D32">
        <w:rPr>
          <w:noProof/>
          <w:lang w:val="en-US"/>
        </w:rPr>
        <w:lastRenderedPageBreak/>
        <w:drawing>
          <wp:anchor distT="0" distB="0" distL="114300" distR="114300" simplePos="0" relativeHeight="251796480" behindDoc="0" locked="0" layoutInCell="1" allowOverlap="1">
            <wp:simplePos x="0" y="0"/>
            <wp:positionH relativeFrom="column">
              <wp:posOffset>217170</wp:posOffset>
            </wp:positionH>
            <wp:positionV relativeFrom="margin">
              <wp:posOffset>1293495</wp:posOffset>
            </wp:positionV>
            <wp:extent cx="4781550" cy="5760085"/>
            <wp:effectExtent l="57150" t="19050" r="114300" b="69215"/>
            <wp:wrapSquare wrapText="bothSides"/>
            <wp:docPr id="4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l="28938" t="23279" r="28618" b="8745"/>
                    <a:stretch>
                      <a:fillRect/>
                    </a:stretch>
                  </pic:blipFill>
                  <pic:spPr bwMode="auto">
                    <a:xfrm>
                      <a:off x="0" y="0"/>
                      <a:ext cx="4781550" cy="5760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248" w:name="_Toc324977150"/>
      <w:r w:rsidRPr="000E7D32">
        <w:t>DOCUMENTO 1.- Acta De Inicio De Toma De Inventario General De Existencias</w:t>
      </w:r>
      <w:bookmarkEnd w:id="247"/>
      <w:bookmarkEnd w:id="248"/>
    </w:p>
    <w:p w:rsidR="00D22C07" w:rsidRPr="000E7D32" w:rsidRDefault="00D22C07" w:rsidP="00D22C07">
      <w:pPr>
        <w:pStyle w:val="Ttulo2"/>
        <w:jc w:val="center"/>
      </w:pPr>
      <w:bookmarkStart w:id="249" w:name="_Toc329031997"/>
      <w:r w:rsidRPr="000E7D32">
        <w:rPr>
          <w:noProof/>
          <w:lang w:val="en-US"/>
        </w:rPr>
        <w:lastRenderedPageBreak/>
        <w:drawing>
          <wp:anchor distT="0" distB="0" distL="114300" distR="114300" simplePos="0" relativeHeight="251795456" behindDoc="0" locked="0" layoutInCell="1" allowOverlap="1">
            <wp:simplePos x="0" y="0"/>
            <wp:positionH relativeFrom="column">
              <wp:posOffset>120650</wp:posOffset>
            </wp:positionH>
            <wp:positionV relativeFrom="margin">
              <wp:posOffset>429260</wp:posOffset>
            </wp:positionV>
            <wp:extent cx="5067935" cy="6905625"/>
            <wp:effectExtent l="19050" t="0" r="0" b="0"/>
            <wp:wrapSquare wrapText="bothSides"/>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l="7770" t="19330" r="13300" b="8726"/>
                    <a:stretch>
                      <a:fillRect/>
                    </a:stretch>
                  </pic:blipFill>
                  <pic:spPr bwMode="auto">
                    <a:xfrm>
                      <a:off x="0" y="0"/>
                      <a:ext cx="5067935" cy="6905625"/>
                    </a:xfrm>
                    <a:prstGeom prst="rect">
                      <a:avLst/>
                    </a:prstGeom>
                    <a:noFill/>
                    <a:ln w="9525">
                      <a:noFill/>
                      <a:miter lim="800000"/>
                      <a:headEnd/>
                      <a:tailEnd/>
                    </a:ln>
                  </pic:spPr>
                </pic:pic>
              </a:graphicData>
            </a:graphic>
          </wp:anchor>
        </w:drawing>
      </w:r>
      <w:bookmarkStart w:id="250" w:name="_Toc324977151"/>
      <w:r w:rsidRPr="000E7D32">
        <w:t>DOCUMENTO 2.- Ficha de Toma de Inventario</w:t>
      </w:r>
      <w:bookmarkEnd w:id="249"/>
      <w:bookmarkEnd w:id="250"/>
    </w:p>
    <w:p w:rsidR="00D22C07" w:rsidRPr="000E7D32" w:rsidRDefault="00D22C07" w:rsidP="00D22C07">
      <w:pPr>
        <w:pStyle w:val="Ttulo2"/>
        <w:jc w:val="center"/>
      </w:pPr>
      <w:bookmarkStart w:id="251" w:name="_Toc324977152"/>
      <w:bookmarkStart w:id="252" w:name="_Toc329031998"/>
      <w:r w:rsidRPr="000E7D32">
        <w:lastRenderedPageBreak/>
        <w:t>DOCUMENTO 3.- Reporte del sistema</w:t>
      </w:r>
      <w:bookmarkEnd w:id="251"/>
      <w:bookmarkEnd w:id="252"/>
    </w:p>
    <w:tbl>
      <w:tblPr>
        <w:tblpPr w:leftFromText="141" w:rightFromText="141" w:vertAnchor="text" w:horzAnchor="margin" w:tblpY="191"/>
        <w:tblW w:w="5044" w:type="pct"/>
        <w:tblCellMar>
          <w:left w:w="70" w:type="dxa"/>
          <w:right w:w="70" w:type="dxa"/>
        </w:tblCellMar>
        <w:tblLook w:val="04A0"/>
      </w:tblPr>
      <w:tblGrid>
        <w:gridCol w:w="1498"/>
        <w:gridCol w:w="651"/>
        <w:gridCol w:w="4321"/>
        <w:gridCol w:w="707"/>
        <w:gridCol w:w="735"/>
        <w:gridCol w:w="906"/>
      </w:tblGrid>
      <w:tr w:rsidR="00D22C07" w:rsidRPr="000E7D32" w:rsidTr="00381B33">
        <w:trPr>
          <w:trHeight w:val="57"/>
        </w:trPr>
        <w:tc>
          <w:tcPr>
            <w:tcW w:w="841" w:type="pct"/>
            <w:tcBorders>
              <w:top w:val="nil"/>
              <w:left w:val="nil"/>
              <w:bottom w:val="single" w:sz="12" w:space="0" w:color="FFFFFF"/>
              <w:right w:val="single" w:sz="8" w:space="0" w:color="FFFFFF"/>
            </w:tcBorders>
            <w:shd w:val="clear" w:color="000000" w:fill="4BACC6"/>
            <w:vAlign w:val="bottom"/>
            <w:hideMark/>
          </w:tcPr>
          <w:p w:rsidR="00D22C07" w:rsidRPr="000E7D32" w:rsidRDefault="00D22C07" w:rsidP="00381B33">
            <w:pPr>
              <w:spacing w:after="0" w:line="240" w:lineRule="auto"/>
              <w:jc w:val="center"/>
              <w:rPr>
                <w:rFonts w:eastAsia="Times New Roman"/>
                <w:b/>
                <w:bCs/>
                <w:color w:val="FFFFFF"/>
                <w:sz w:val="16"/>
                <w:szCs w:val="16"/>
                <w:lang w:val="es-ES" w:eastAsia="es-ES"/>
              </w:rPr>
            </w:pPr>
            <w:r w:rsidRPr="000E7D32">
              <w:rPr>
                <w:rFonts w:eastAsia="Times New Roman"/>
                <w:b/>
                <w:bCs/>
                <w:color w:val="FFFFFF"/>
                <w:sz w:val="16"/>
                <w:szCs w:val="16"/>
                <w:lang w:val="es-ES" w:eastAsia="es-ES"/>
              </w:rPr>
              <w:t>Código</w:t>
            </w:r>
          </w:p>
        </w:tc>
        <w:tc>
          <w:tcPr>
            <w:tcW w:w="369" w:type="pct"/>
            <w:tcBorders>
              <w:top w:val="nil"/>
              <w:left w:val="nil"/>
              <w:bottom w:val="single" w:sz="12" w:space="0" w:color="FFFFFF"/>
              <w:right w:val="single" w:sz="8" w:space="0" w:color="FFFFFF"/>
            </w:tcBorders>
            <w:shd w:val="clear" w:color="000000" w:fill="4BACC6"/>
            <w:vAlign w:val="bottom"/>
            <w:hideMark/>
          </w:tcPr>
          <w:p w:rsidR="00D22C07" w:rsidRPr="000E7D32" w:rsidRDefault="00D22C07" w:rsidP="00381B33">
            <w:pPr>
              <w:spacing w:after="0" w:line="240" w:lineRule="auto"/>
              <w:jc w:val="center"/>
              <w:rPr>
                <w:rFonts w:eastAsia="Times New Roman"/>
                <w:b/>
                <w:bCs/>
                <w:color w:val="FFFFFF"/>
                <w:sz w:val="16"/>
                <w:szCs w:val="16"/>
                <w:lang w:val="es-ES" w:eastAsia="es-ES"/>
              </w:rPr>
            </w:pPr>
            <w:r w:rsidRPr="000E7D32">
              <w:rPr>
                <w:rFonts w:eastAsia="Times New Roman"/>
                <w:b/>
                <w:bCs/>
                <w:color w:val="FFFFFF"/>
                <w:sz w:val="16"/>
                <w:szCs w:val="16"/>
                <w:lang w:val="es-ES" w:eastAsia="es-ES"/>
              </w:rPr>
              <w:t>Medida</w:t>
            </w:r>
          </w:p>
        </w:tc>
        <w:tc>
          <w:tcPr>
            <w:tcW w:w="2420" w:type="pct"/>
            <w:tcBorders>
              <w:top w:val="nil"/>
              <w:left w:val="nil"/>
              <w:bottom w:val="single" w:sz="12" w:space="0" w:color="FFFFFF"/>
              <w:right w:val="single" w:sz="8" w:space="0" w:color="FFFFFF"/>
            </w:tcBorders>
            <w:shd w:val="clear" w:color="000000" w:fill="4BACC6"/>
            <w:vAlign w:val="bottom"/>
            <w:hideMark/>
          </w:tcPr>
          <w:p w:rsidR="00D22C07" w:rsidRPr="000E7D32" w:rsidRDefault="00D22C07" w:rsidP="00381B33">
            <w:pPr>
              <w:spacing w:after="0" w:line="240" w:lineRule="auto"/>
              <w:jc w:val="center"/>
              <w:rPr>
                <w:rFonts w:eastAsia="Times New Roman"/>
                <w:b/>
                <w:bCs/>
                <w:color w:val="FFFFFF"/>
                <w:sz w:val="16"/>
                <w:szCs w:val="16"/>
                <w:lang w:val="es-ES" w:eastAsia="es-ES"/>
              </w:rPr>
            </w:pPr>
            <w:r w:rsidRPr="000E7D32">
              <w:rPr>
                <w:rFonts w:eastAsia="Times New Roman"/>
                <w:b/>
                <w:bCs/>
                <w:color w:val="FFFFFF"/>
                <w:sz w:val="16"/>
                <w:szCs w:val="16"/>
                <w:lang w:val="es-ES" w:eastAsia="es-ES"/>
              </w:rPr>
              <w:t>Nombre</w:t>
            </w:r>
          </w:p>
        </w:tc>
        <w:tc>
          <w:tcPr>
            <w:tcW w:w="400" w:type="pct"/>
            <w:tcBorders>
              <w:top w:val="nil"/>
              <w:left w:val="nil"/>
              <w:bottom w:val="single" w:sz="12" w:space="0" w:color="FFFFFF"/>
              <w:right w:val="single" w:sz="8" w:space="0" w:color="FFFFFF"/>
            </w:tcBorders>
            <w:shd w:val="clear" w:color="000000" w:fill="4BACC6"/>
            <w:vAlign w:val="bottom"/>
            <w:hideMark/>
          </w:tcPr>
          <w:p w:rsidR="00D22C07" w:rsidRPr="000E7D32" w:rsidRDefault="00D22C07" w:rsidP="00381B33">
            <w:pPr>
              <w:spacing w:after="0" w:line="240" w:lineRule="auto"/>
              <w:jc w:val="center"/>
              <w:rPr>
                <w:rFonts w:eastAsia="Times New Roman"/>
                <w:b/>
                <w:bCs/>
                <w:color w:val="FFFFFF"/>
                <w:sz w:val="16"/>
                <w:szCs w:val="16"/>
                <w:lang w:val="es-ES" w:eastAsia="es-ES"/>
              </w:rPr>
            </w:pPr>
            <w:r w:rsidRPr="000E7D32">
              <w:rPr>
                <w:rFonts w:eastAsia="Times New Roman"/>
                <w:b/>
                <w:bCs/>
                <w:color w:val="FFFFFF"/>
                <w:sz w:val="16"/>
                <w:szCs w:val="16"/>
                <w:lang w:val="es-ES" w:eastAsia="es-ES"/>
              </w:rPr>
              <w:t xml:space="preserve"> Costo </w:t>
            </w:r>
          </w:p>
        </w:tc>
        <w:tc>
          <w:tcPr>
            <w:tcW w:w="416" w:type="pct"/>
            <w:tcBorders>
              <w:top w:val="nil"/>
              <w:left w:val="nil"/>
              <w:bottom w:val="single" w:sz="12" w:space="0" w:color="FFFFFF"/>
              <w:right w:val="single" w:sz="8" w:space="0" w:color="FFFFFF"/>
            </w:tcBorders>
            <w:shd w:val="clear" w:color="000000" w:fill="4BACC6"/>
            <w:vAlign w:val="bottom"/>
            <w:hideMark/>
          </w:tcPr>
          <w:p w:rsidR="00D22C07" w:rsidRPr="000E7D32" w:rsidRDefault="00D22C07" w:rsidP="00381B33">
            <w:pPr>
              <w:spacing w:after="0" w:line="240" w:lineRule="auto"/>
              <w:jc w:val="center"/>
              <w:rPr>
                <w:rFonts w:eastAsia="Times New Roman"/>
                <w:b/>
                <w:bCs/>
                <w:color w:val="FFFFFF"/>
                <w:sz w:val="16"/>
                <w:szCs w:val="16"/>
                <w:lang w:val="es-ES" w:eastAsia="es-ES"/>
              </w:rPr>
            </w:pPr>
            <w:r w:rsidRPr="000E7D32">
              <w:rPr>
                <w:rFonts w:eastAsia="Times New Roman"/>
                <w:b/>
                <w:bCs/>
                <w:color w:val="FFFFFF"/>
                <w:sz w:val="16"/>
                <w:szCs w:val="16"/>
                <w:lang w:val="es-ES" w:eastAsia="es-ES"/>
              </w:rPr>
              <w:t>Cantidad</w:t>
            </w:r>
          </w:p>
        </w:tc>
        <w:tc>
          <w:tcPr>
            <w:tcW w:w="554" w:type="pct"/>
            <w:tcBorders>
              <w:top w:val="nil"/>
              <w:left w:val="nil"/>
              <w:bottom w:val="single" w:sz="12" w:space="0" w:color="FFFFFF"/>
              <w:right w:val="single" w:sz="8" w:space="0" w:color="FFFFFF"/>
            </w:tcBorders>
            <w:shd w:val="clear" w:color="000000" w:fill="4BACC6"/>
            <w:vAlign w:val="bottom"/>
            <w:hideMark/>
          </w:tcPr>
          <w:p w:rsidR="00D22C07" w:rsidRPr="000E7D32" w:rsidRDefault="00D22C07" w:rsidP="00381B33">
            <w:pPr>
              <w:spacing w:after="0" w:line="240" w:lineRule="auto"/>
              <w:jc w:val="center"/>
              <w:rPr>
                <w:rFonts w:eastAsia="Times New Roman"/>
                <w:b/>
                <w:bCs/>
                <w:color w:val="FFFFFF"/>
                <w:sz w:val="16"/>
                <w:szCs w:val="16"/>
                <w:lang w:val="es-ES" w:eastAsia="es-ES"/>
              </w:rPr>
            </w:pPr>
            <w:r w:rsidRPr="000E7D32">
              <w:rPr>
                <w:rFonts w:eastAsia="Times New Roman"/>
                <w:b/>
                <w:bCs/>
                <w:color w:val="FFFFFF"/>
                <w:sz w:val="16"/>
                <w:szCs w:val="16"/>
                <w:lang w:val="es-ES" w:eastAsia="es-ES"/>
              </w:rPr>
              <w:t xml:space="preserve"> Total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SAMS-UN40D55UN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LED 40" / FULL HD / 60 HZ / 3 USB / 4 HDMI</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872.16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13,082.33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SONY-KDL40EXUN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LED 40" / FULL HD (1080P) / WI-FI</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785.00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192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150,719.13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SONY-KDL60EXUN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LED 60" FULL HD 1920 X 1080 P</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2,208.74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123,689.20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SONY-KDL46EXUN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TV LCD DE 46"</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820.75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5,745.28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SONY-KDL55EXUN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TV LED 55" / FULL HD 1080P / TECNOLOGÍA MOTIONFLOW</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1,408.18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142,226.18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SONY-KDL40EXUN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TV LED40", FULL HD 1080/ LAN INALAMBRICA</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798.46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798.46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AIWA-CDC917/UN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CD PARA CARRO 50X4 MASC.</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143.92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143.92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IWALL-100BRIUN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PANTALLA 100" MOTORIZADA BRILL0</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175.38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175.38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JBL-CINEMA30UN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ALTAVOCES /TRANSDUCTORES DE BAJA FRECUENCIA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249.63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499.26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JBL-CINEMA50UN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ALTAVOCES SATÉLITES /SUBWOOFER INDIRECTO DE 150 W DE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327.34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327.34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AP-FX01(PR)</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 DE PARLANTES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158.64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158.64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AP-EVIDENCESUN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SUBWOOFER</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150.67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452.01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PHIL-FWD798</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DVD MINI HI-FI SYSTEMS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280.92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3,932.84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PION-AVHP230UN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RADIO-DVD / 5.8" PANTALLA TACTIL</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229.42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4,817.73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PION-VSX920KUN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RECEIVER AV 7.1-Channel 3-D</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285.69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1,714.11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PION-VSX1021UN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AMPLIFICADOR / RECEPTOR</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406.82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4,068.20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PION-VSX521KUN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RECEPTOR AV 3D DE 5.1 CANALES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190.86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6,680.18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PREM-PAC9039UN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AIRE ACONDICIONADO DE 9000BTU</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147.57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5,460.24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PREM-PAC1203UN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SPLIT DE 12000 BTU</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206.34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5,777.52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PREM-PAC2403UN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SPLIT DE 24000 BTU</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327.61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327.61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SAMS-LN32D40UN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TV LCD 32" / 60HZ / HDMI X 2 / 720P</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378.64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84,058.08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SONY-XAV62BTUN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DVD PARA CARRO PANTALLA TÁCTIL</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244.22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3,419.08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SONY-KDL32EXUN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TV LED 32" FULL HD / RESOLUCION 1920 X 1080 / WIFI /</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499.13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15,972.16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HARMAN-HKTS2UN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CINE EN CASA SISTEMA DE ALTAVOCES 5.1 CANALES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288.85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2,021.95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MEMB-720-069UN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PARRILLA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468.51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937.02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SONY-DSCW560UN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CAMARA DIGITAL 14.1 MP / ZOOM 4X / BARRIDO PANORAMIC</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140.28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4,629.24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BALLY-8523CFUN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MALETIN PARA LAPTOP CAFE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15.94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15.94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KINGS-DT100GUN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PEN DRIVE 8 GB (NEGRO)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8.03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567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4,553.01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KINGS-DT108/UN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PEN DRIVE DE 4GB (AZUL)</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6.31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1,438.68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KINGS-DT101GUN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PEN DRIVE DE 4GB (CELESTE)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6.31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1084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6,840.04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GTC-JM920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CABLE HD</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GTC-JM611D</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CASE PARA DS LITE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GTC-JM5060-WUN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CASE PARA DS LITE (BLANCO)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226.00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GTC-JM5060-BUN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CASE PARA DS LITE (NEGRO)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9.00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GENE-J2</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CONTROL REMOTO GENERICO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1.30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1102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1,433.96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GTC-JM4002</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ESTUCHE DE SILICON PARA DS LITE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MPS2-231104</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MALETIN PARA PLAY STATION 2</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2.12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4068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8,635.07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GTC-W011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PROTECTOR DE SILICON PARA CONTROLES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GTC-W400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SPORT KIT</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2.43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136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331.08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GTC-W054BLU</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VOLANTE (AZUL)</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4.89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113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552.22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GTC-W054W</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VOLANTE (BLANCO)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4.88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219.82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GTC-W054R</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VOLANTE (ROJO)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4.89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169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825.82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PANA-SCAKX12UN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MINICOMPONENTE DE 250W RMS / D.BASS CON CONTROL INTE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97.51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7,410.76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JWIN-JXM17BLUN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RADIO PORTATIL- ALARMA</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281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1,405.00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JWIN-JL365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RELOJ DESPERTADOR CON PROYECCIÓN Y RADIO AM/FM.</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11.19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688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7,698.72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JWIN-JSP206</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SISTEMA DE ALTAVOCES PARA PC</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21.51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133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2,860.89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SING-3116</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MAQUINA DE COSER</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94.03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147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13,822.41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GELE-JES2251UN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MICROONDAS 2.2</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JBL-GTO628</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ALTAVOCES DE 6 1/2" / 2 VIAS / 360 VATIOS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36.35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72.70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lastRenderedPageBreak/>
              <w:t>JBL-GTO938</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49.68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2,235.81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JBL-GT5650C</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PARLANTES COMPONENTES / 180 WATTS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46.45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1,114.86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JBL-GTO638</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PARLANTES DE 180W MAX</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41.57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540.44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JBL-GTO18T</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TWEETERS DE TITANIO / 300 VATIOS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25.34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228.06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LAKE-LWLF160UN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VENTILADOR</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22.52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67.56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LAKEW-007/G</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VENTILADOR 20"- 3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20.96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668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14,001.92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SONY-FSTGTK1UN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 PARA IPOD / RMS 220W</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114.18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197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22,492.64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RCA-25413RE3UN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ALAMBRICO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280.00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BROTH-FAX565UN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FAX BROTHER, ALAMBRICO, BANDEJ</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69.88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69.88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CORELL-10308UN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PIEZAS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508.54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CORELL-10554UN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PIEZAS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145.53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CORELL-10881UN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PIEZAS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51.79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103.58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CORELL-10742UN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1,648.32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CORELL-60220UN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24.45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40</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977.82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CORELL-10661UN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193.92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CORELL-10683UN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193.87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CORELL-10823UN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51.89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207.58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CORELL-10832UN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145.32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CORELL-10894UN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24.24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24.24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CORELL-10905UN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SET DE VAJILLA DE 16 PZAS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24.37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950.51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CORELL-10947UN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VAJILLA 16 PIEZAS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24.36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1,047.63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CORELL-11013UN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VAJILLA DE 16 PIEZAS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24.24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1,090.66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CORELL-10605UN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VAJILLA DE 16 PIEZAS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24.24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1,551.28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SONY-C2613TPUN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INVERTER BOARD M1 KDL-60EX500</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75.00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SONY-C2612A1UN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INVERTER BOARD M2 KDL-60EX500</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65.00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SONY-C2615TPUN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INVERTER BOARD S1 KDL-60EX500</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75.00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SONY-C2614A1UN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INVERTER BOARD S2 KDL-60EX500</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65.00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SONY-1-878-9UN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POWER SUPPLY KDL-52W5100</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45.00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LG-BD550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BLU-RAY FULL HD 1080P / SONIDO DOLBY TRUE HD / ENTRA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86.60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69</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5,975.40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AEC-HTB80</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REPRODUCTOR PARA IPOD</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COBY-CSMP25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ALTAVOCES PORTATILES PARA I POD Y REPRODUCTOR DE MP3</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6.12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61.20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CONAI-FB27R</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MASAJEADOR PARA PIES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16.76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315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5,280.83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CONAI-CS33FXUN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PLANCHA DE CABELLO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22.53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1,599.63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CONAI-CS33R</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PLANCHA DE CABELLO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19.60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313.64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CONAI-CS45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 395F-202C / TECNLOGIA TURMALINA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26.61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491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13,065.51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CONAI-CS64</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 PLACAS DE TITANIA Y CERAMICA TU</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21.39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21.39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CONAI-CS25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PLANCHA DE CABELLO CERAMIC 1 5/8</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12.22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378.82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CONAI-SS9</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PARA CABELLO CON PLACAS DE CERÁMICA</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23.97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988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23,685.85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CONAI-173RZ</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SECADOR DE CABELLO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9.52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19.04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CONAI-224R</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SECADOR DE CABELLO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14.65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793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11,618.43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CONAI-225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SECADOR DE CABELLO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34.00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DTI-TV001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DE AUTO CON TV</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55.06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660.78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GELE-25931EEUN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INALAMBRICO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GELE-21002GEUN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INALAMBRICO 2.4GHZ, CALLER ID</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8.23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205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1,687.11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GELE-25922GEUN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INALAMBRICO 5.8GHZ</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15.13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30.26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GELE-25802GEUN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INALAMBRICO 5.8GHZ, CALLER ID</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8.23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271.59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GELE-28115FEUN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INALAMBRICO 6.0GHZ</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ALAD-75KRF</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CHIP PARA PLAYSTATION2</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17.54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70.15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HC2-10020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TARJETA DE MEMORIA DE 8MB PARA P.ST 2</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3.53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3107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10,967.71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ILUV-I601BLKUN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ESTUCHE Y BATERIA PARA IPOD NANO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22.32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357.14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ILUV-I603BLKUN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ESTUCHE Y BATERIA PARA IPOD VIDEO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31.09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466.36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ILUV-I 1055WUN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REPRODUCTOR MULTIMEDIA 7" PARA IPOD</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lastRenderedPageBreak/>
              <w:t>ILUV-I 1055BUN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REPRODUCTOR MULTIMEDIA 7" PARA IPOD</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IWALL-2.4</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CABLE HDMI 2.4M</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2.98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904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2,690.17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IWALL-D1</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SOPORTE FIJO PARA LCD 10"- 37"</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6.50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519</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3,375.41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IWALL-Q5-1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SOPORTE PARA AAC DE 24 A 36 BTU</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7.42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478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3,546.76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IWALL-Q5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SOPORTE PARA AAC DE 9 A 18 BTU</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781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4,686.00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AT-5102B2</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EXTENSION</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197.46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AT-5101B2</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INALAMBRICO DE 2.4 GHZ, MAS EXT</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11.51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209</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2,405.61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JENS-JSW40</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CABLE NO. 18 PARA PARLANTES DE AUTO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1.60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727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1,159.66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JWIN-JBRA8</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PILAS RECARGABLES AAA (4 UNIDADES)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345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690.00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KINGS-SDC4/4UN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MICRO SD 4GB CON ADAPTADOR</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6.01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445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2,674.45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LV-MALETIN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MALETIN LOIS VOITTON</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15.95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159.46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MARS-PRO816HUN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CHIP PARA PS2- 7900X</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4.29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473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2,029.17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MOX-SD4GB</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MEMORIA SD DE 4GB</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27.39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54.79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AOC-9GLR</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MONITOR 19" AOC</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79.45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476.69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OMEG-SM252BLUN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 TIPO TORRE PARA IPOD</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110.46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220.91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OMEG-SM252BLUN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 TIPO TORRE PARA IPOD</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110.53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221.06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OSTER-4292</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ASISTENTE DE COCINA, 4 PIEZAS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9.32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65.24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 -2574</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BATIDORA DE MANO / 6 VELOCIDADES / 225 V</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12.51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422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5,277.89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OSTER-3169</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EXTRACTOR DE JUGOS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50.94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50.94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OSTER-6233</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HORNO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50.71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101.43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OSTER-BVLB07UN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58.65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1,818.15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OSTER-BRCY07UN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46.80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327.60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OSTER-6640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10 VELOCIDADES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OSTER-853-10UN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10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35.62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142.47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OSTER-6760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12 VELOCIDADES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46.71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140.13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OSTER-6663</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12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OSTER-6684</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12 VELOCIDADES 450 W BLACK</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29.81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298.10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OSTER-6608</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14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25.44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50.88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OSTER-6803</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14 VELOCIDADES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20.97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1,153.13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OSTER-6855</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14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34.92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244.44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OSTER-6873</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14 VELOCIDADES + PROCESADOR</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40.60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121.80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OSTER-BCSG18UN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18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36.69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73.39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OSTER-6896</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18 VELOCIDADES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OSTER-4096</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2 VELOCIDADES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35.86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461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16,533.14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OSTER-4655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3 VELOCIDADES 600 W</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42.28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84.55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OSTER-4171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DE 10 VELOCIDADES / 375 VATIOS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23.70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173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4,100.10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OSTER-6844</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DE 12 VELOCIDADES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37.40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74.80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OSTER-6878</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LICUADORA DE 16 VELOCIDADES / 450 W</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34.11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180</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6,139.80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OSTER-6604</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LICUADORA DE 700 VATIOS, 12 VELOCIDADES CON PROCESAD</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33.23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88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2,924.24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OSTER-BVTY06UN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LICUADORA DIGITAL ELUME TOUCHSCREEN 450W</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46.97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187.88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OSTER-4125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LICUADORA MOTOR DE 500 VATIOS, 4 PIEZAS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61.32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613.18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OSTER-BPST02UN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LICUADORA PROFESIONAL / 600 VATIOS / MOTOR REVERSIBL</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45.63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709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32,351.67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OSTER-BRLY07UN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LICUADORA Y PROCESADOR DE ALIMENTOS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13.06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548.70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OSTER-FPSTFPUN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MINI PROCESADOR DE ALIMENTOS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15.92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15.92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OSTER-4731</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OLLA ARROCERA CON CAPACIDAD DE 10 TZS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19.40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58.20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OSTER-4751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OLLA ARROCERA, 7 TAZAS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19.45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631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12,272.46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OSTER-3322</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PICATODO / 500 WATTS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15.47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1,485.12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OSTER-CKSTGRUN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ASADORA CON PLACAS ANTIADHERENTES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21.58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776.88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OSTER-3200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PROCESADOR DE ALIMENTOS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83.97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381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31,992.57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OSTER-3001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SARTEN ELECTRICO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27.27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1,690.74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OSTER-HD120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SECADOR DE CABELLO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11.96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287.04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OSTER-80383</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SECADOR DE CABELLO / 2 VELOCIDADES / DOBLE VOLTAJE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8.81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628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5,532.68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lastRenderedPageBreak/>
              <w:t>PANA-DMWBCG1UN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BATERÍA PARA CÁMARAS LUMIX</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3.09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PANA-DMWBCF1UN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BATERÍA PARA CÁMARAS LUMIX</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50</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51.50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PANA-CLZ05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ESTUCHE PARA CAMARA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0.50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PANA-CASE</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ESTUCHE PARA CAMARA PANASONIC</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PANA-DMCFX50UN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CAMARA DIGITAL 10.1MP, 5X ZOOM, LCD 3"</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13.64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13.64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AP-ALLCENTERUN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 CENTRAL (NEGRO)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57.40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57.40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PANA-KXFA55-UN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2 X FILM PARA FAX KX-FP152/155/85/91/9</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7.93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460.06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PANA-KXTGA65UN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INALAMBRICO 5.8GHZ</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41.15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41.15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PION-TSA6964UN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ALTAVOCES PARA CARRO DE TRES VÍAS /6×9 PULGADAS, 4</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34.32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171.58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PHIL-SBP1120UN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ALTAVOCES PORTÁTILES - CONEXIÓN DE 3,5 MM / 2W - PLU</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6.13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264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1,618.32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PION-CDR55</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CONTROL REMOTO WIRELESS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12.41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49.65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PION-TSG1643UN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PARALANTES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27.14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1,031.49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PION-TSG1013UN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17.70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371.70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PION-TSG1343UN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23.06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899.34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PION-TSG1313UN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 DE 130W</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18.76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1,088.23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PION-TSA6974UN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 DE CARRO 6" X 9" / 500 VATIOS DE POTENCIA /</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40.70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895.48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PION-TSA6994UN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 PARA CARRO 6 "X 9" / 5 VIAS / 600 VATIOS DE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61.61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6,654.41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PION-TSA1674UN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 PARA CARRO DE6-1/2 " /MAX. POTENCIA NOM</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35.37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1,273.16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PION-TSG1613UN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19.59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230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4,504.80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PION-TSA1302UN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PARLANTES DE 200W</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PION-TSG1043UN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PARLANTES DE 240W</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23.14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161.98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PION-TSA6984UN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PARLANTES PARA CARRO 6 "X 9" / 4 VIAS / 550 VATIOS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55.67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98</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5,456.09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PION-TSA1684UN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PARLANTES PARA CARRO DE CUATRO VÍAS / 350W DE POTENC</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43.18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29</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1,252.36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PION-DEH23UBUN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DE CARRO / CD/MP3/WAV / ENTRADA AUXILIAR Y USB</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65.18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260.72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PION-DEH3300UN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DE CARRO / USB FRONTAL</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81.97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267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21,885.99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PION-TSW309DUN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SUBWOOFER 12" / 1400 WATTS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56.69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97</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5,498.61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PION-TSW309SUN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 xml:space="preserve">SUBWOOFER DE 30 CM DE DOBLE BOBINA MÓVIL / POTENCIA </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53.69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161.07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PION-TSW309DUN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SUBWOOFER DOBLE BOBINA 12" / 1.400 WATT / 20 - 220 H</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56.60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3,452.60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REMI-S8600T</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ALISADOR PARA CABELLO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10.40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10.40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REMI-R4444</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MT</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CARTUCHO DE VITAMINAS PARA D4444</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1.00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110</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110.00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REMI-S2900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MINI PLANCHA PARA CABELLO / PLACAS DE CERÁMICA DE PE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8.76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187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1,638.12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REMI-S4880</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PLANCHA ALISADORA DE CABELLO1"</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10.79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10.79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REMI-S2881</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CON PLACAS DE CERAMICA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10.59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2,340.39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REMI-S7901A</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GENERACALORINSTANTÁNEO EN 1 M</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17.01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196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3,333.40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REMI-S2880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MINI ANTIESTATICA</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12.35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295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3,644.03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REMI-S8005</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SECA Y ALISA</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18.58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18.58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REVL-RVST202UN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 xml:space="preserve">PLANCHA PARA CABELLO /1 / 2 " / INCLUYE CEPILLO Y </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8.95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491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4,394.45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SAND-SDSDQM0UN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MEMORIA SD DE 4 GB</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5.81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424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2,463.44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SONY-SU40NX1UN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SOPORTE BAJO PARA LED/6° DE AJUSTE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5.39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8</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43.12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SONY-RMX151</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CONTROL REMOTO PARA RADIOS AUTOS</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3.54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139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492.06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SONY-DVPSR12UN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DVD / DISEÑO COMPACTO / SALIDA POR CONEXION DE VIDEO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26.35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157</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4,136.95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SONY-CDXGT25UN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DE AUTO / DVD-CD-MP3</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48.22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625</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30,140.32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SONY-CDXGT43UN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DE AUTO MP3/WMA/ACC</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98.60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197.20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SONY-CDXGT55UN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DE CARRO AM/FM/MP3/CDENTRADA USB / IPOD</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76.62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22</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1,685.75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SONY-CDXGT24UN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PARA AUTO / CD-R, CD-RW, MP3, WMA / 4X 45W</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43.54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146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6,356.84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SONY-CDXGT35UN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RADIO PARA CARRO CD/MP3/USB</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74.15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183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13,568.66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SONY-XSLB12SUN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SUBWOOFER, ALTAVOCES PASIVOS- 1 VÍA, CAPACIDAD DE 15</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76.61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2,298.45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SONY-BDPS480UN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n-US" w:eastAsia="es-ES"/>
              </w:rPr>
            </w:pPr>
            <w:r w:rsidRPr="000E7D32">
              <w:rPr>
                <w:rFonts w:eastAsia="Times New Roman"/>
                <w:color w:val="000000"/>
                <w:sz w:val="16"/>
                <w:szCs w:val="16"/>
                <w:lang w:val="en-US" w:eastAsia="es-ES"/>
              </w:rPr>
              <w:t>BLU-RAY 3D FULL HD 1080P</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92.78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263</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24,401.14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SONY-RDHGTK1UN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MINICOMPONENTE CON BASE PARA I POD/AM-FM</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114.07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1,597.01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SONY-XSL106PUN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SUBWOOFER DE1200W DE PICO (330W NOMINAL)</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38.62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56</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2,162.76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BLACK-HC21K</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MINI PICATODO 1.5 TAZAS 70W</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10.80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54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583.06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BLACK-RC5428UN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OLLA ARROCERA DE 28 TAZAS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30.81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308.14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lastRenderedPageBreak/>
              <w:t>VANT-AX2WL02UN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SOPORTE PARA LCD 20" A 32"- DE</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27.74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93</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2,580.24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VANT-AX2WL01UN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SOPORTE PARA LCD 22" A 50" -DE</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17.77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141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2,505.00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PHIL-SPA7210UN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ALTAVOCES MULTIMEDIOS PARA PC / SALIDA MÁXIMA 40 VAT</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26.30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269</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7,074.70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DIGI-CBL-SH6UN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CABLE HDMIDE 6 PIES (1.82)</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1.48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1.48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PS2-KHM430</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LECTOR ORIGINAL PARA PS2 7XXXX-9XXXX</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9.52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20</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190.40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TSI-TSI3503</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MALETIN DE NEOPRENO PARA LAPTOP</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10.87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411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4,467.57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MONTE-GF82H</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MESA DE DESAYUNO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OSTER-6016</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PLANCHA DE VAPOR</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14.79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634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9,376.86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IMOUNT-IMPT2UN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SOPORTA DE PARED PARA LCD Y LED HASTA 60"</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12.75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156</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1,989.00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POLA-PTP215WUN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TELEFONO ALAMBRICO / SPEAKER / REDIAL</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10.89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1045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11,380.47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POLA-PTP115WUN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TELEFONO ALAMBRICO CON ID/ BLANCO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7.48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1834</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13,715.41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TSI-EVFAN44TUN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VENTILADOR DE TORRE / 3 VELOCIDADES</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43.45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165</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7,169.25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SONY-DSCW510UN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CAMARA DIGITAL / 12,1 MP / ZOOM ÓPTICO DE 4X</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88.84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31</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2,754.04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SONY-DSCW530UN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CAMARA DIGITAL DE 14.1 MP / ZOOM OPTICO 4X</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93.97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3,852.77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REVL-RVDR500UN</w:t>
            </w:r>
          </w:p>
        </w:tc>
        <w:tc>
          <w:tcPr>
            <w:tcW w:w="369"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SECADOR DE CABELLO</w:t>
            </w:r>
          </w:p>
        </w:tc>
        <w:tc>
          <w:tcPr>
            <w:tcW w:w="400"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1.00 </w:t>
            </w:r>
          </w:p>
        </w:tc>
        <w:tc>
          <w:tcPr>
            <w:tcW w:w="416"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w:t>
            </w:r>
          </w:p>
        </w:tc>
        <w:tc>
          <w:tcPr>
            <w:tcW w:w="554" w:type="pct"/>
            <w:tcBorders>
              <w:top w:val="nil"/>
              <w:left w:val="nil"/>
              <w:bottom w:val="single" w:sz="8" w:space="0" w:color="FFFFFF"/>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1.00 </w:t>
            </w:r>
          </w:p>
        </w:tc>
      </w:tr>
      <w:tr w:rsidR="00D22C07" w:rsidRPr="000E7D32" w:rsidTr="00381B33">
        <w:trPr>
          <w:trHeight w:val="57"/>
        </w:trPr>
        <w:tc>
          <w:tcPr>
            <w:tcW w:w="841"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REVL-RVIR102UN</w:t>
            </w:r>
          </w:p>
        </w:tc>
        <w:tc>
          <w:tcPr>
            <w:tcW w:w="369"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TENAZA DE TITANIO / RIZADOR DE CABELLO</w:t>
            </w:r>
          </w:p>
        </w:tc>
        <w:tc>
          <w:tcPr>
            <w:tcW w:w="400"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12.91 </w:t>
            </w:r>
          </w:p>
        </w:tc>
        <w:tc>
          <w:tcPr>
            <w:tcW w:w="416"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40</w:t>
            </w:r>
          </w:p>
        </w:tc>
        <w:tc>
          <w:tcPr>
            <w:tcW w:w="554" w:type="pct"/>
            <w:tcBorders>
              <w:top w:val="nil"/>
              <w:left w:val="nil"/>
              <w:bottom w:val="single" w:sz="8" w:space="0" w:color="FFFFFF"/>
              <w:right w:val="single" w:sz="8" w:space="0" w:color="FFFFFF"/>
            </w:tcBorders>
            <w:shd w:val="clear" w:color="000000" w:fill="DBEEF3"/>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516.40 </w:t>
            </w:r>
          </w:p>
        </w:tc>
      </w:tr>
      <w:tr w:rsidR="00D22C07" w:rsidRPr="000E7D32" w:rsidTr="00381B33">
        <w:trPr>
          <w:trHeight w:val="57"/>
        </w:trPr>
        <w:tc>
          <w:tcPr>
            <w:tcW w:w="841" w:type="pct"/>
            <w:tcBorders>
              <w:top w:val="nil"/>
              <w:left w:val="nil"/>
              <w:bottom w:val="nil"/>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n-US" w:eastAsia="es-ES"/>
              </w:rPr>
              <w:t>REMI-S2004</w:t>
            </w:r>
          </w:p>
        </w:tc>
        <w:tc>
          <w:tcPr>
            <w:tcW w:w="369" w:type="pct"/>
            <w:tcBorders>
              <w:top w:val="nil"/>
              <w:left w:val="nil"/>
              <w:bottom w:val="nil"/>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UN</w:t>
            </w:r>
          </w:p>
        </w:tc>
        <w:tc>
          <w:tcPr>
            <w:tcW w:w="2420" w:type="pct"/>
            <w:tcBorders>
              <w:top w:val="nil"/>
              <w:left w:val="nil"/>
              <w:bottom w:val="nil"/>
              <w:right w:val="single" w:sz="8" w:space="0" w:color="FFFFFF"/>
            </w:tcBorders>
            <w:shd w:val="clear" w:color="000000" w:fill="B6DDE8"/>
            <w:noWrap/>
            <w:vAlign w:val="bottom"/>
            <w:hideMark/>
          </w:tcPr>
          <w:p w:rsidR="00D22C07" w:rsidRPr="000E7D32" w:rsidRDefault="00D22C07" w:rsidP="00381B33">
            <w:pPr>
              <w:spacing w:after="0" w:line="240" w:lineRule="auto"/>
              <w:rPr>
                <w:rFonts w:eastAsia="Times New Roman"/>
                <w:color w:val="000000"/>
                <w:sz w:val="16"/>
                <w:szCs w:val="16"/>
                <w:lang w:val="es-ES" w:eastAsia="es-ES"/>
              </w:rPr>
            </w:pPr>
            <w:r w:rsidRPr="000E7D32">
              <w:rPr>
                <w:rFonts w:eastAsia="Times New Roman"/>
                <w:color w:val="000000"/>
                <w:sz w:val="16"/>
                <w:szCs w:val="16"/>
                <w:lang w:val="es-EC" w:eastAsia="es-ES"/>
              </w:rPr>
              <w:t>PLANCHA DE CABELLO TEFLON PARA PROTECCION Y BRILLO</w:t>
            </w:r>
          </w:p>
        </w:tc>
        <w:tc>
          <w:tcPr>
            <w:tcW w:w="400" w:type="pct"/>
            <w:tcBorders>
              <w:top w:val="nil"/>
              <w:left w:val="nil"/>
              <w:bottom w:val="nil"/>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s-EC" w:eastAsia="es-ES"/>
              </w:rPr>
              <w:t xml:space="preserve"> 21.17 </w:t>
            </w:r>
          </w:p>
        </w:tc>
        <w:tc>
          <w:tcPr>
            <w:tcW w:w="416" w:type="pct"/>
            <w:tcBorders>
              <w:top w:val="nil"/>
              <w:left w:val="nil"/>
              <w:bottom w:val="nil"/>
              <w:right w:val="single" w:sz="8" w:space="0" w:color="FFFFFF"/>
            </w:tcBorders>
            <w:shd w:val="clear" w:color="000000" w:fill="B6DDE8"/>
            <w:noWrap/>
            <w:vAlign w:val="bottom"/>
            <w:hideMark/>
          </w:tcPr>
          <w:p w:rsidR="00D22C07" w:rsidRPr="000E7D32" w:rsidRDefault="00D22C07" w:rsidP="00381B33">
            <w:pPr>
              <w:spacing w:after="0" w:line="240" w:lineRule="auto"/>
              <w:jc w:val="center"/>
              <w:rPr>
                <w:rFonts w:eastAsia="Times New Roman"/>
                <w:color w:val="000000"/>
                <w:sz w:val="16"/>
                <w:szCs w:val="16"/>
                <w:lang w:val="es-ES" w:eastAsia="es-ES"/>
              </w:rPr>
            </w:pPr>
            <w:r w:rsidRPr="000E7D32">
              <w:rPr>
                <w:rFonts w:eastAsia="Times New Roman"/>
                <w:color w:val="000000"/>
                <w:sz w:val="16"/>
                <w:szCs w:val="16"/>
                <w:lang w:val="en-US" w:eastAsia="es-ES"/>
              </w:rPr>
              <w:t>105</w:t>
            </w:r>
          </w:p>
        </w:tc>
        <w:tc>
          <w:tcPr>
            <w:tcW w:w="554" w:type="pct"/>
            <w:tcBorders>
              <w:top w:val="nil"/>
              <w:left w:val="nil"/>
              <w:bottom w:val="nil"/>
              <w:right w:val="single" w:sz="8" w:space="0" w:color="FFFFFF"/>
            </w:tcBorders>
            <w:shd w:val="clear" w:color="000000" w:fill="B6DDE8"/>
            <w:noWrap/>
            <w:vAlign w:val="bottom"/>
            <w:hideMark/>
          </w:tcPr>
          <w:p w:rsidR="00D22C07" w:rsidRPr="000E7D32" w:rsidRDefault="00D22C07" w:rsidP="00381B33">
            <w:pPr>
              <w:spacing w:after="0" w:line="240" w:lineRule="auto"/>
              <w:jc w:val="right"/>
              <w:rPr>
                <w:rFonts w:eastAsia="Times New Roman"/>
                <w:color w:val="000000"/>
                <w:sz w:val="16"/>
                <w:szCs w:val="16"/>
                <w:lang w:val="es-ES" w:eastAsia="es-ES"/>
              </w:rPr>
            </w:pPr>
            <w:r w:rsidRPr="000E7D32">
              <w:rPr>
                <w:rFonts w:eastAsia="Times New Roman"/>
                <w:color w:val="000000"/>
                <w:sz w:val="16"/>
                <w:szCs w:val="16"/>
                <w:lang w:val="en-US" w:eastAsia="es-ES"/>
              </w:rPr>
              <w:t xml:space="preserve"> 2,222.52 </w:t>
            </w:r>
          </w:p>
        </w:tc>
      </w:tr>
    </w:tbl>
    <w:p w:rsidR="00D22C07" w:rsidRPr="000E7D32" w:rsidRDefault="00D22C07" w:rsidP="00D22C07">
      <w:pPr>
        <w:pStyle w:val="Ttulo2"/>
        <w:spacing w:before="0" w:line="240" w:lineRule="auto"/>
        <w:jc w:val="center"/>
      </w:pPr>
    </w:p>
    <w:p w:rsidR="00381B33" w:rsidRPr="000E7D32" w:rsidRDefault="00381B33" w:rsidP="00D22C07">
      <w:pPr>
        <w:pStyle w:val="Ttulo2"/>
        <w:spacing w:before="0" w:line="240" w:lineRule="auto"/>
        <w:jc w:val="center"/>
      </w:pPr>
      <w:bookmarkStart w:id="253" w:name="_Toc324977153"/>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381B33" w:rsidRPr="000E7D32" w:rsidRDefault="00381B33" w:rsidP="00D22C07">
      <w:pPr>
        <w:pStyle w:val="Ttulo2"/>
        <w:spacing w:before="0" w:line="240" w:lineRule="auto"/>
        <w:jc w:val="center"/>
      </w:pPr>
    </w:p>
    <w:p w:rsidR="00D22C07" w:rsidRPr="000E7D32" w:rsidRDefault="00D22C07" w:rsidP="00D22C07">
      <w:pPr>
        <w:pStyle w:val="Ttulo2"/>
        <w:spacing w:before="0" w:line="240" w:lineRule="auto"/>
        <w:jc w:val="center"/>
      </w:pPr>
      <w:bookmarkStart w:id="254" w:name="_Toc329031999"/>
      <w:r w:rsidRPr="000E7D32">
        <w:lastRenderedPageBreak/>
        <w:t>DOCUMENTO 4.- Acta Final Del</w:t>
      </w:r>
      <w:r w:rsidR="003A2A6E">
        <w:t xml:space="preserve"> </w:t>
      </w:r>
      <w:r w:rsidRPr="000E7D32">
        <w:t>Inventario General De Existencias</w:t>
      </w:r>
      <w:bookmarkEnd w:id="253"/>
      <w:bookmarkEnd w:id="254"/>
    </w:p>
    <w:p w:rsidR="00D22C07" w:rsidRPr="000E7D32" w:rsidRDefault="00D22C07" w:rsidP="00D22C07">
      <w:pPr>
        <w:spacing w:after="0" w:line="240" w:lineRule="auto"/>
      </w:pPr>
      <w:r w:rsidRPr="000E7D32">
        <w:rPr>
          <w:noProof/>
          <w:lang w:val="en-US"/>
        </w:rPr>
        <w:drawing>
          <wp:anchor distT="0" distB="0" distL="114300" distR="114300" simplePos="0" relativeHeight="251797504" behindDoc="0" locked="0" layoutInCell="1" allowOverlap="1">
            <wp:simplePos x="0" y="0"/>
            <wp:positionH relativeFrom="column">
              <wp:posOffset>262890</wp:posOffset>
            </wp:positionH>
            <wp:positionV relativeFrom="paragraph">
              <wp:posOffset>415290</wp:posOffset>
            </wp:positionV>
            <wp:extent cx="4691380" cy="6838950"/>
            <wp:effectExtent l="57150" t="19050" r="109220" b="76200"/>
            <wp:wrapSquare wrapText="bothSides"/>
            <wp:docPr id="5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l="28319" t="25340" r="28355" b="14016"/>
                    <a:stretch>
                      <a:fillRect/>
                    </a:stretch>
                  </pic:blipFill>
                  <pic:spPr bwMode="auto">
                    <a:xfrm>
                      <a:off x="0" y="0"/>
                      <a:ext cx="4691380" cy="68389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2C07" w:rsidRPr="000E7D32" w:rsidRDefault="00D22C07" w:rsidP="00D22C07">
      <w:pPr>
        <w:pStyle w:val="Ttulo"/>
        <w:jc w:val="left"/>
      </w:pPr>
      <w:bookmarkStart w:id="255" w:name="_Toc324977154"/>
      <w:bookmarkStart w:id="256" w:name="_Toc329032000"/>
      <w:r w:rsidRPr="000E7D32">
        <w:lastRenderedPageBreak/>
        <w:t>Anexo 4- Indicadores</w:t>
      </w:r>
      <w:bookmarkEnd w:id="255"/>
      <w:bookmarkEnd w:id="256"/>
    </w:p>
    <w:p w:rsidR="00D22C07" w:rsidRPr="000E7D32" w:rsidRDefault="00D22C07" w:rsidP="00381B33">
      <w:pPr>
        <w:pStyle w:val="Ttulo2"/>
        <w:spacing w:before="0" w:line="240" w:lineRule="auto"/>
        <w:jc w:val="center"/>
      </w:pPr>
    </w:p>
    <w:p w:rsidR="00D22C07" w:rsidRDefault="00D22C07" w:rsidP="00381B33">
      <w:pPr>
        <w:pStyle w:val="Ttulo2"/>
        <w:spacing w:before="0" w:line="240" w:lineRule="auto"/>
        <w:jc w:val="center"/>
      </w:pPr>
      <w:bookmarkStart w:id="257" w:name="_Toc329032001"/>
      <w:r w:rsidRPr="000E7D32">
        <w:t>FIGURA Nº 1: Ficha del Indicador – Confiabilidad del Inventario</w:t>
      </w:r>
      <w:bookmarkEnd w:id="257"/>
    </w:p>
    <w:p w:rsidR="00B43034" w:rsidRPr="00B43034" w:rsidRDefault="00B43034" w:rsidP="00B43034">
      <w:r>
        <w:rPr>
          <w:noProof/>
          <w:lang w:val="en-US"/>
        </w:rPr>
        <w:drawing>
          <wp:anchor distT="0" distB="0" distL="114300" distR="114300" simplePos="0" relativeHeight="251836416" behindDoc="1" locked="0" layoutInCell="1" allowOverlap="1">
            <wp:simplePos x="0" y="0"/>
            <wp:positionH relativeFrom="column">
              <wp:posOffset>303530</wp:posOffset>
            </wp:positionH>
            <wp:positionV relativeFrom="paragraph">
              <wp:posOffset>181610</wp:posOffset>
            </wp:positionV>
            <wp:extent cx="4897120" cy="5880735"/>
            <wp:effectExtent l="19050" t="0" r="0" b="0"/>
            <wp:wrapTight wrapText="bothSides">
              <wp:wrapPolygon edited="0">
                <wp:start x="-84" y="0"/>
                <wp:lineTo x="-84" y="21551"/>
                <wp:lineTo x="21594" y="21551"/>
                <wp:lineTo x="21594" y="0"/>
                <wp:lineTo x="-84" y="0"/>
              </wp:wrapPolygon>
            </wp:wrapTight>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4918" t="22871" r="50802" b="7691"/>
                    <a:stretch>
                      <a:fillRect/>
                    </a:stretch>
                  </pic:blipFill>
                  <pic:spPr bwMode="auto">
                    <a:xfrm>
                      <a:off x="0" y="0"/>
                      <a:ext cx="4897120" cy="5880735"/>
                    </a:xfrm>
                    <a:prstGeom prst="rect">
                      <a:avLst/>
                    </a:prstGeom>
                    <a:noFill/>
                    <a:ln w="9525">
                      <a:noFill/>
                      <a:miter lim="800000"/>
                      <a:headEnd/>
                      <a:tailEnd/>
                    </a:ln>
                  </pic:spPr>
                </pic:pic>
              </a:graphicData>
            </a:graphic>
          </wp:anchor>
        </w:drawing>
      </w:r>
    </w:p>
    <w:p w:rsidR="008E07EE" w:rsidRPr="000E7D32" w:rsidRDefault="003A2A6E" w:rsidP="00381B33">
      <w:pPr>
        <w:rPr>
          <w:rFonts w:ascii="Arial" w:hAnsi="Arial" w:cs="Arial"/>
          <w:b/>
          <w:sz w:val="12"/>
          <w:szCs w:val="24"/>
          <w:lang w:val="es-ES"/>
        </w:rPr>
      </w:pPr>
      <w:r>
        <w:t xml:space="preserve">   </w:t>
      </w:r>
      <w:r>
        <w:rPr>
          <w:rFonts w:ascii="Arial" w:hAnsi="Arial" w:cs="Arial"/>
          <w:b/>
          <w:sz w:val="12"/>
          <w:szCs w:val="24"/>
          <w:lang w:val="es-ES"/>
        </w:rPr>
        <w:t xml:space="preserve">     </w:t>
      </w:r>
    </w:p>
    <w:p w:rsidR="00B43034" w:rsidRDefault="003A2A6E" w:rsidP="00381B33">
      <w:pPr>
        <w:rPr>
          <w:rFonts w:ascii="Arial" w:hAnsi="Arial" w:cs="Arial"/>
          <w:b/>
          <w:sz w:val="12"/>
          <w:szCs w:val="24"/>
          <w:lang w:val="es-ES"/>
        </w:rPr>
      </w:pPr>
      <w:r>
        <w:rPr>
          <w:rFonts w:ascii="Arial" w:hAnsi="Arial" w:cs="Arial"/>
          <w:b/>
          <w:sz w:val="12"/>
          <w:szCs w:val="24"/>
          <w:lang w:val="es-ES"/>
        </w:rPr>
        <w:t xml:space="preserve">      </w:t>
      </w:r>
    </w:p>
    <w:p w:rsidR="00B43034" w:rsidRDefault="00B43034" w:rsidP="00381B33">
      <w:pPr>
        <w:rPr>
          <w:rFonts w:ascii="Arial" w:hAnsi="Arial" w:cs="Arial"/>
          <w:b/>
          <w:sz w:val="12"/>
          <w:szCs w:val="24"/>
          <w:lang w:val="es-ES"/>
        </w:rPr>
      </w:pPr>
    </w:p>
    <w:p w:rsidR="00B43034" w:rsidRDefault="00B43034" w:rsidP="00381B33">
      <w:pPr>
        <w:rPr>
          <w:rFonts w:ascii="Arial" w:hAnsi="Arial" w:cs="Arial"/>
          <w:b/>
          <w:sz w:val="12"/>
          <w:szCs w:val="24"/>
          <w:lang w:val="es-ES"/>
        </w:rPr>
      </w:pPr>
    </w:p>
    <w:p w:rsidR="00B43034" w:rsidRDefault="00B43034" w:rsidP="00381B33">
      <w:pPr>
        <w:rPr>
          <w:rFonts w:ascii="Arial" w:hAnsi="Arial" w:cs="Arial"/>
          <w:b/>
          <w:sz w:val="12"/>
          <w:szCs w:val="24"/>
          <w:lang w:val="es-ES"/>
        </w:rPr>
      </w:pPr>
    </w:p>
    <w:p w:rsidR="00D22C07" w:rsidRPr="000E7D32" w:rsidRDefault="00D22C07" w:rsidP="00381B33">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B43034" w:rsidRDefault="00B43034" w:rsidP="00381B33">
      <w:pPr>
        <w:pStyle w:val="Ttulo2"/>
        <w:spacing w:before="0" w:line="240" w:lineRule="auto"/>
        <w:jc w:val="center"/>
      </w:pPr>
      <w:bookmarkStart w:id="258" w:name="_Toc329032002"/>
    </w:p>
    <w:p w:rsidR="00B43034" w:rsidRDefault="00B43034" w:rsidP="00381B33">
      <w:pPr>
        <w:pStyle w:val="Ttulo2"/>
        <w:spacing w:before="0" w:line="240" w:lineRule="auto"/>
        <w:jc w:val="center"/>
      </w:pPr>
    </w:p>
    <w:p w:rsidR="00D22C07" w:rsidRPr="000E7D32" w:rsidRDefault="00D22C07" w:rsidP="00381B33">
      <w:pPr>
        <w:pStyle w:val="Ttulo2"/>
        <w:spacing w:before="0" w:line="240" w:lineRule="auto"/>
        <w:jc w:val="center"/>
      </w:pPr>
      <w:r w:rsidRPr="000E7D32">
        <w:t xml:space="preserve">FIGURA Nº </w:t>
      </w:r>
      <w:r w:rsidR="00E46902" w:rsidRPr="000E7D32">
        <w:t>2</w:t>
      </w:r>
      <w:r w:rsidRPr="000E7D32">
        <w:t>: Ficha del Indicador – Exactitud de</w:t>
      </w:r>
      <w:r w:rsidR="003A2A6E">
        <w:t xml:space="preserve"> </w:t>
      </w:r>
      <w:r w:rsidRPr="000E7D32">
        <w:t>Inventario</w:t>
      </w:r>
      <w:bookmarkEnd w:id="258"/>
    </w:p>
    <w:p w:rsidR="00381B33" w:rsidRDefault="003A2A6E" w:rsidP="00D22C07">
      <w:pPr>
        <w:spacing w:after="0" w:line="480" w:lineRule="auto"/>
        <w:jc w:val="both"/>
        <w:rPr>
          <w:rFonts w:ascii="Arial" w:hAnsi="Arial" w:cs="Arial"/>
          <w:b/>
          <w:sz w:val="12"/>
          <w:szCs w:val="24"/>
          <w:lang w:val="es-ES"/>
        </w:rPr>
      </w:pPr>
      <w:r>
        <w:rPr>
          <w:rFonts w:ascii="Arial" w:hAnsi="Arial" w:cs="Arial"/>
          <w:b/>
          <w:sz w:val="12"/>
          <w:szCs w:val="24"/>
          <w:lang w:val="es-ES"/>
        </w:rPr>
        <w:t xml:space="preserve">        </w:t>
      </w:r>
      <w:r w:rsidR="00D22C07" w:rsidRPr="000E7D32">
        <w:rPr>
          <w:rFonts w:ascii="Arial" w:hAnsi="Arial" w:cs="Arial"/>
          <w:b/>
          <w:sz w:val="12"/>
          <w:szCs w:val="24"/>
          <w:lang w:val="es-ES"/>
        </w:rPr>
        <w:t xml:space="preserve"> </w:t>
      </w:r>
      <w:r w:rsidR="00B43034" w:rsidRPr="00B43034">
        <w:rPr>
          <w:rFonts w:ascii="Arial" w:hAnsi="Arial" w:cs="Arial"/>
          <w:b/>
          <w:noProof/>
          <w:sz w:val="12"/>
          <w:szCs w:val="24"/>
          <w:lang w:val="en-US"/>
        </w:rPr>
        <w:drawing>
          <wp:inline distT="0" distB="0" distL="0" distR="0">
            <wp:extent cx="5072496" cy="6054913"/>
            <wp:effectExtent l="19050" t="0" r="0"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l="4738" t="22871" r="50596" b="10393"/>
                    <a:stretch>
                      <a:fillRect/>
                    </a:stretch>
                  </pic:blipFill>
                  <pic:spPr bwMode="auto">
                    <a:xfrm>
                      <a:off x="0" y="0"/>
                      <a:ext cx="5082967" cy="6067412"/>
                    </a:xfrm>
                    <a:prstGeom prst="rect">
                      <a:avLst/>
                    </a:prstGeom>
                    <a:noFill/>
                    <a:ln w="9525">
                      <a:noFill/>
                      <a:miter lim="800000"/>
                      <a:headEnd/>
                      <a:tailEnd/>
                    </a:ln>
                  </pic:spPr>
                </pic:pic>
              </a:graphicData>
            </a:graphic>
          </wp:inline>
        </w:drawing>
      </w:r>
    </w:p>
    <w:p w:rsidR="00D22C07" w:rsidRPr="00B43034" w:rsidRDefault="003A2A6E" w:rsidP="00B43034">
      <w:pPr>
        <w:spacing w:after="0" w:line="480" w:lineRule="auto"/>
        <w:jc w:val="both"/>
        <w:rPr>
          <w:rFonts w:ascii="Arial" w:hAnsi="Arial" w:cs="Arial"/>
          <w:bCs/>
          <w:sz w:val="24"/>
          <w:szCs w:val="24"/>
        </w:rPr>
      </w:pPr>
      <w:r>
        <w:rPr>
          <w:rFonts w:ascii="Arial" w:hAnsi="Arial" w:cs="Arial"/>
          <w:b/>
          <w:sz w:val="12"/>
          <w:szCs w:val="24"/>
          <w:lang w:val="es-ES"/>
        </w:rPr>
        <w:t xml:space="preserve"> </w:t>
      </w:r>
      <w:r w:rsidR="00D22C07" w:rsidRPr="000E7D32">
        <w:rPr>
          <w:rFonts w:ascii="Arial" w:hAnsi="Arial" w:cs="Arial"/>
          <w:b/>
          <w:sz w:val="12"/>
          <w:szCs w:val="24"/>
          <w:lang w:val="es-ES"/>
        </w:rPr>
        <w:t>ELABORADO POR:</w:t>
      </w:r>
      <w:r w:rsidR="00D22C07" w:rsidRPr="000E7D32">
        <w:rPr>
          <w:rFonts w:ascii="Arial" w:hAnsi="Arial" w:cs="Arial"/>
          <w:sz w:val="12"/>
          <w:szCs w:val="24"/>
          <w:lang w:val="es-ES"/>
        </w:rPr>
        <w:t xml:space="preserve"> Autores</w:t>
      </w:r>
    </w:p>
    <w:p w:rsidR="008E07EE" w:rsidRPr="000E7D32" w:rsidRDefault="008E07EE" w:rsidP="00D22C07"/>
    <w:p w:rsidR="00B43034" w:rsidRDefault="00B43034" w:rsidP="00381B33">
      <w:pPr>
        <w:pStyle w:val="Ttulo2"/>
        <w:spacing w:before="0" w:line="240" w:lineRule="auto"/>
        <w:jc w:val="center"/>
      </w:pPr>
      <w:bookmarkStart w:id="259" w:name="_Toc329032003"/>
    </w:p>
    <w:p w:rsidR="00D22C07" w:rsidRPr="000E7D32" w:rsidRDefault="00B43034" w:rsidP="00381B33">
      <w:pPr>
        <w:pStyle w:val="Ttulo2"/>
        <w:spacing w:before="0" w:line="240" w:lineRule="auto"/>
        <w:jc w:val="center"/>
      </w:pPr>
      <w:r>
        <w:rPr>
          <w:noProof/>
          <w:lang w:val="en-US"/>
        </w:rPr>
        <w:drawing>
          <wp:anchor distT="0" distB="0" distL="114300" distR="114300" simplePos="0" relativeHeight="251834368" behindDoc="1" locked="0" layoutInCell="1" allowOverlap="1">
            <wp:simplePos x="0" y="0"/>
            <wp:positionH relativeFrom="column">
              <wp:posOffset>241300</wp:posOffset>
            </wp:positionH>
            <wp:positionV relativeFrom="paragraph">
              <wp:posOffset>242570</wp:posOffset>
            </wp:positionV>
            <wp:extent cx="4897120" cy="5880735"/>
            <wp:effectExtent l="19050" t="0" r="0" b="0"/>
            <wp:wrapTight wrapText="bothSides">
              <wp:wrapPolygon edited="0">
                <wp:start x="-84" y="0"/>
                <wp:lineTo x="-84" y="21551"/>
                <wp:lineTo x="21594" y="21551"/>
                <wp:lineTo x="21594" y="0"/>
                <wp:lineTo x="-84" y="0"/>
              </wp:wrapPolygon>
            </wp:wrapTight>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4918" t="22871" r="50802" b="7691"/>
                    <a:stretch>
                      <a:fillRect/>
                    </a:stretch>
                  </pic:blipFill>
                  <pic:spPr bwMode="auto">
                    <a:xfrm>
                      <a:off x="0" y="0"/>
                      <a:ext cx="4897120" cy="5880735"/>
                    </a:xfrm>
                    <a:prstGeom prst="rect">
                      <a:avLst/>
                    </a:prstGeom>
                    <a:noFill/>
                    <a:ln w="9525">
                      <a:noFill/>
                      <a:miter lim="800000"/>
                      <a:headEnd/>
                      <a:tailEnd/>
                    </a:ln>
                  </pic:spPr>
                </pic:pic>
              </a:graphicData>
            </a:graphic>
          </wp:anchor>
        </w:drawing>
      </w:r>
      <w:r w:rsidR="00D22C07" w:rsidRPr="000E7D32">
        <w:t xml:space="preserve">FIGURA Nº </w:t>
      </w:r>
      <w:r w:rsidR="00E46902" w:rsidRPr="000E7D32">
        <w:t>3</w:t>
      </w:r>
      <w:r w:rsidR="00D22C07" w:rsidRPr="000E7D32">
        <w:t>: Ficha del Indicador – Confiabilidad del Inventario</w:t>
      </w:r>
      <w:bookmarkEnd w:id="259"/>
    </w:p>
    <w:p w:rsidR="00D22C07" w:rsidRPr="000E7D32" w:rsidRDefault="003A2A6E" w:rsidP="00D22C07">
      <w:pPr>
        <w:spacing w:after="0" w:line="240" w:lineRule="auto"/>
        <w:ind w:left="1440"/>
        <w:jc w:val="both"/>
        <w:rPr>
          <w:rFonts w:ascii="Arial" w:hAnsi="Arial" w:cs="Arial"/>
          <w:b/>
          <w:sz w:val="12"/>
          <w:szCs w:val="24"/>
          <w:lang w:val="es-ES"/>
        </w:rPr>
      </w:pPr>
      <w:r>
        <w:rPr>
          <w:rFonts w:ascii="Arial" w:hAnsi="Arial" w:cs="Arial"/>
          <w:bCs/>
          <w:sz w:val="24"/>
          <w:szCs w:val="24"/>
        </w:rPr>
        <w:t xml:space="preserve">     </w:t>
      </w:r>
      <w:r>
        <w:rPr>
          <w:rFonts w:ascii="Arial" w:hAnsi="Arial" w:cs="Arial"/>
          <w:b/>
          <w:sz w:val="12"/>
          <w:szCs w:val="24"/>
          <w:lang w:val="es-ES"/>
        </w:rPr>
        <w:t xml:space="preserve">               </w:t>
      </w:r>
      <w:r w:rsidR="00D22C07" w:rsidRPr="000E7D32">
        <w:rPr>
          <w:rFonts w:ascii="Arial" w:hAnsi="Arial" w:cs="Arial"/>
          <w:b/>
          <w:sz w:val="12"/>
          <w:szCs w:val="24"/>
          <w:lang w:val="es-ES"/>
        </w:rPr>
        <w:t xml:space="preserve"> </w:t>
      </w:r>
    </w:p>
    <w:p w:rsidR="00B43034" w:rsidRDefault="00B43034" w:rsidP="00B43034">
      <w:pPr>
        <w:spacing w:after="0" w:line="240" w:lineRule="auto"/>
        <w:ind w:left="1440"/>
        <w:jc w:val="both"/>
        <w:rPr>
          <w:rFonts w:ascii="Arial" w:hAnsi="Arial" w:cs="Arial"/>
          <w:b/>
          <w:sz w:val="12"/>
          <w:szCs w:val="24"/>
          <w:lang w:val="es-ES"/>
        </w:rPr>
      </w:pPr>
    </w:p>
    <w:p w:rsidR="00B43034" w:rsidRDefault="00B43034" w:rsidP="00B43034">
      <w:pPr>
        <w:spacing w:after="0" w:line="240" w:lineRule="auto"/>
        <w:ind w:left="1440"/>
        <w:jc w:val="both"/>
        <w:rPr>
          <w:rFonts w:ascii="Arial" w:hAnsi="Arial" w:cs="Arial"/>
          <w:b/>
          <w:sz w:val="12"/>
          <w:szCs w:val="24"/>
          <w:lang w:val="es-ES"/>
        </w:rPr>
      </w:pPr>
    </w:p>
    <w:p w:rsidR="00D22C07" w:rsidRPr="00B43034" w:rsidRDefault="00381B33" w:rsidP="00B43034">
      <w:pPr>
        <w:spacing w:after="0" w:line="240" w:lineRule="auto"/>
        <w:jc w:val="both"/>
        <w:rPr>
          <w:rFonts w:ascii="Arial" w:hAnsi="Arial" w:cs="Arial"/>
          <w:b/>
          <w:sz w:val="12"/>
          <w:szCs w:val="24"/>
          <w:lang w:val="es-ES"/>
        </w:rPr>
      </w:pPr>
      <w:r w:rsidRPr="000E7D32">
        <w:rPr>
          <w:rFonts w:ascii="Arial" w:hAnsi="Arial" w:cs="Arial"/>
          <w:b/>
          <w:sz w:val="12"/>
          <w:szCs w:val="24"/>
          <w:lang w:val="es-ES"/>
        </w:rPr>
        <w:t xml:space="preserve"> </w:t>
      </w:r>
      <w:r w:rsidR="003A2A6E">
        <w:rPr>
          <w:rFonts w:ascii="Arial" w:hAnsi="Arial" w:cs="Arial"/>
          <w:b/>
          <w:sz w:val="12"/>
          <w:szCs w:val="24"/>
          <w:lang w:val="es-ES"/>
        </w:rPr>
        <w:t xml:space="preserve">  </w:t>
      </w:r>
      <w:r w:rsidR="00D22C07" w:rsidRPr="000E7D32">
        <w:rPr>
          <w:rFonts w:ascii="Arial" w:hAnsi="Arial" w:cs="Arial"/>
          <w:b/>
          <w:sz w:val="12"/>
          <w:szCs w:val="24"/>
          <w:lang w:val="es-ES"/>
        </w:rPr>
        <w:t xml:space="preserve"> ELABORADO POR:</w:t>
      </w:r>
      <w:r w:rsidR="00D22C07" w:rsidRPr="00B43034">
        <w:rPr>
          <w:rFonts w:ascii="Arial" w:hAnsi="Arial" w:cs="Arial"/>
          <w:b/>
          <w:sz w:val="12"/>
          <w:szCs w:val="24"/>
          <w:lang w:val="es-ES"/>
        </w:rPr>
        <w:t xml:space="preserve"> Autores</w:t>
      </w:r>
    </w:p>
    <w:p w:rsidR="00381B33" w:rsidRPr="00B43034" w:rsidRDefault="003A2A6E" w:rsidP="00B43034">
      <w:pPr>
        <w:spacing w:after="0" w:line="240" w:lineRule="auto"/>
        <w:jc w:val="both"/>
        <w:rPr>
          <w:rFonts w:ascii="Arial" w:hAnsi="Arial" w:cs="Arial"/>
          <w:b/>
          <w:sz w:val="12"/>
          <w:szCs w:val="24"/>
          <w:lang w:val="es-ES"/>
        </w:rPr>
      </w:pPr>
      <w:r w:rsidRPr="00B43034">
        <w:rPr>
          <w:rFonts w:ascii="Arial" w:hAnsi="Arial" w:cs="Arial"/>
          <w:b/>
          <w:sz w:val="12"/>
          <w:szCs w:val="24"/>
          <w:lang w:val="es-ES"/>
        </w:rPr>
        <w:t xml:space="preserve"> </w:t>
      </w:r>
    </w:p>
    <w:p w:rsidR="00B43034" w:rsidRDefault="00B43034" w:rsidP="00381B33">
      <w:pPr>
        <w:pStyle w:val="Ttulo2"/>
        <w:spacing w:before="0" w:line="240" w:lineRule="auto"/>
        <w:jc w:val="center"/>
        <w:rPr>
          <w:noProof/>
          <w:lang w:val="es-EC"/>
        </w:rPr>
      </w:pPr>
      <w:bookmarkStart w:id="260" w:name="_Toc329032004"/>
    </w:p>
    <w:p w:rsidR="00B43034" w:rsidRDefault="00B43034" w:rsidP="00381B33">
      <w:pPr>
        <w:pStyle w:val="Ttulo2"/>
        <w:spacing w:before="0" w:line="240" w:lineRule="auto"/>
        <w:jc w:val="center"/>
        <w:rPr>
          <w:noProof/>
          <w:lang w:val="es-EC"/>
        </w:rPr>
      </w:pPr>
    </w:p>
    <w:p w:rsidR="00D22C07" w:rsidRPr="000E7D32" w:rsidRDefault="00D22C07" w:rsidP="00381B33">
      <w:pPr>
        <w:pStyle w:val="Ttulo2"/>
        <w:spacing w:before="0" w:line="240" w:lineRule="auto"/>
        <w:jc w:val="center"/>
        <w:rPr>
          <w:noProof/>
          <w:lang w:val="es-EC"/>
        </w:rPr>
      </w:pPr>
      <w:r w:rsidRPr="000E7D32">
        <w:rPr>
          <w:noProof/>
          <w:lang w:val="es-EC"/>
        </w:rPr>
        <w:t xml:space="preserve">FIGURA Nº </w:t>
      </w:r>
      <w:r w:rsidR="00E46902" w:rsidRPr="000E7D32">
        <w:rPr>
          <w:noProof/>
          <w:lang w:val="es-EC"/>
        </w:rPr>
        <w:t>4</w:t>
      </w:r>
      <w:r w:rsidRPr="000E7D32">
        <w:rPr>
          <w:noProof/>
          <w:lang w:val="es-EC"/>
        </w:rPr>
        <w:t>: Ficha del Indicador – Índice de Rotación de Inventarios</w:t>
      </w:r>
      <w:bookmarkEnd w:id="260"/>
    </w:p>
    <w:p w:rsidR="00D22C07" w:rsidRDefault="00B43034" w:rsidP="008E07EE">
      <w:pPr>
        <w:rPr>
          <w:rFonts w:ascii="Arial" w:hAnsi="Arial" w:cs="Arial"/>
          <w:b/>
          <w:sz w:val="12"/>
          <w:szCs w:val="24"/>
          <w:lang w:val="es-ES"/>
        </w:rPr>
      </w:pPr>
      <w:r>
        <w:rPr>
          <w:rFonts w:ascii="Arial" w:hAnsi="Arial" w:cs="Arial"/>
          <w:b/>
          <w:noProof/>
          <w:sz w:val="12"/>
          <w:szCs w:val="24"/>
          <w:lang w:val="en-US"/>
        </w:rPr>
        <w:drawing>
          <wp:anchor distT="0" distB="0" distL="114300" distR="114300" simplePos="0" relativeHeight="251833344" behindDoc="1" locked="0" layoutInCell="1" allowOverlap="1">
            <wp:simplePos x="0" y="0"/>
            <wp:positionH relativeFrom="column">
              <wp:posOffset>75161</wp:posOffset>
            </wp:positionH>
            <wp:positionV relativeFrom="paragraph">
              <wp:posOffset>98713</wp:posOffset>
            </wp:positionV>
            <wp:extent cx="5010150" cy="5881255"/>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4538" t="22384" r="58094" b="21527"/>
                    <a:stretch>
                      <a:fillRect/>
                    </a:stretch>
                  </pic:blipFill>
                  <pic:spPr bwMode="auto">
                    <a:xfrm>
                      <a:off x="0" y="0"/>
                      <a:ext cx="5010150" cy="5881255"/>
                    </a:xfrm>
                    <a:prstGeom prst="rect">
                      <a:avLst/>
                    </a:prstGeom>
                    <a:noFill/>
                    <a:ln w="9525">
                      <a:noFill/>
                      <a:miter lim="800000"/>
                      <a:headEnd/>
                      <a:tailEnd/>
                    </a:ln>
                  </pic:spPr>
                </pic:pic>
              </a:graphicData>
            </a:graphic>
          </wp:anchor>
        </w:drawing>
      </w:r>
      <w:r w:rsidR="003A2A6E">
        <w:rPr>
          <w:rFonts w:ascii="Arial" w:hAnsi="Arial" w:cs="Arial"/>
          <w:b/>
          <w:sz w:val="12"/>
          <w:szCs w:val="24"/>
          <w:lang w:val="es-ES"/>
        </w:rPr>
        <w:t xml:space="preserve">    </w:t>
      </w:r>
      <w:r w:rsidR="00D22C07" w:rsidRPr="000E7D32">
        <w:rPr>
          <w:rFonts w:ascii="Arial" w:hAnsi="Arial" w:cs="Arial"/>
          <w:b/>
          <w:sz w:val="12"/>
          <w:szCs w:val="24"/>
          <w:lang w:val="es-ES"/>
        </w:rPr>
        <w:t xml:space="preserve"> </w:t>
      </w:r>
    </w:p>
    <w:p w:rsidR="00B43034" w:rsidRDefault="00B43034" w:rsidP="008E07EE">
      <w:pPr>
        <w:rPr>
          <w:rFonts w:ascii="Arial" w:hAnsi="Arial" w:cs="Arial"/>
          <w:b/>
          <w:sz w:val="12"/>
          <w:szCs w:val="24"/>
          <w:lang w:val="es-ES"/>
        </w:rPr>
      </w:pPr>
    </w:p>
    <w:p w:rsidR="00D22C07" w:rsidRPr="000E7D32" w:rsidRDefault="00D22C07" w:rsidP="00D22C07">
      <w:pPr>
        <w:spacing w:after="0" w:line="240" w:lineRule="auto"/>
        <w:jc w:val="both"/>
        <w:rPr>
          <w:rFonts w:ascii="Arial" w:hAnsi="Arial" w:cs="Arial"/>
          <w:sz w:val="12"/>
          <w:szCs w:val="24"/>
          <w:lang w:val="es-ES"/>
        </w:rPr>
      </w:pPr>
    </w:p>
    <w:p w:rsidR="00D22C07" w:rsidRPr="000E7D32" w:rsidRDefault="00D22C07" w:rsidP="00D22C07">
      <w:pPr>
        <w:spacing w:after="0" w:line="240" w:lineRule="auto"/>
        <w:jc w:val="both"/>
        <w:rPr>
          <w:rFonts w:ascii="Arial" w:hAnsi="Arial" w:cs="Arial"/>
          <w:sz w:val="12"/>
          <w:szCs w:val="24"/>
          <w:lang w:val="es-ES"/>
        </w:rPr>
      </w:pPr>
    </w:p>
    <w:p w:rsidR="00D22C07" w:rsidRPr="000E7D32" w:rsidRDefault="00D22C07" w:rsidP="00D22C07">
      <w:pPr>
        <w:spacing w:after="0" w:line="240" w:lineRule="auto"/>
        <w:jc w:val="both"/>
        <w:rPr>
          <w:rFonts w:ascii="Arial" w:hAnsi="Arial" w:cs="Arial"/>
          <w:sz w:val="12"/>
          <w:szCs w:val="24"/>
          <w:lang w:val="es-ES"/>
        </w:rPr>
      </w:pPr>
    </w:p>
    <w:p w:rsidR="00D22C07" w:rsidRPr="000E7D32" w:rsidRDefault="00D22C07" w:rsidP="00D22C07">
      <w:pPr>
        <w:spacing w:after="0" w:line="240" w:lineRule="auto"/>
        <w:jc w:val="both"/>
        <w:rPr>
          <w:rFonts w:ascii="Arial" w:hAnsi="Arial" w:cs="Arial"/>
          <w:sz w:val="12"/>
          <w:szCs w:val="24"/>
          <w:lang w:val="es-ES"/>
        </w:rPr>
      </w:pPr>
    </w:p>
    <w:p w:rsidR="00D22C07" w:rsidRPr="000E7D32" w:rsidRDefault="00D22C07" w:rsidP="00D22C07">
      <w:pPr>
        <w:spacing w:after="0" w:line="240" w:lineRule="auto"/>
        <w:jc w:val="both"/>
        <w:rPr>
          <w:rFonts w:ascii="Arial" w:hAnsi="Arial" w:cs="Arial"/>
          <w:sz w:val="12"/>
          <w:szCs w:val="24"/>
          <w:lang w:val="es-ES"/>
        </w:rPr>
      </w:pPr>
    </w:p>
    <w:p w:rsidR="00D22C07" w:rsidRDefault="00D22C07"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Default="00B43034" w:rsidP="00D22C07">
      <w:pPr>
        <w:spacing w:after="0" w:line="240" w:lineRule="auto"/>
        <w:jc w:val="both"/>
        <w:rPr>
          <w:rFonts w:ascii="Arial" w:hAnsi="Arial" w:cs="Arial"/>
          <w:sz w:val="12"/>
          <w:szCs w:val="24"/>
          <w:lang w:val="es-ES"/>
        </w:rPr>
      </w:pPr>
    </w:p>
    <w:p w:rsidR="00B43034" w:rsidRPr="000E7D32" w:rsidRDefault="00B43034" w:rsidP="00B43034">
      <w:pPr>
        <w:spacing w:after="0" w:line="240" w:lineRule="auto"/>
        <w:jc w:val="both"/>
        <w:rPr>
          <w:rFonts w:ascii="Arial" w:hAnsi="Arial" w:cs="Arial"/>
          <w:sz w:val="12"/>
          <w:szCs w:val="24"/>
          <w:lang w:val="es-ES"/>
        </w:rPr>
      </w:pP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B43034" w:rsidRPr="000E7D32" w:rsidRDefault="00B43034" w:rsidP="00D22C07">
      <w:pPr>
        <w:spacing w:after="0" w:line="240" w:lineRule="auto"/>
        <w:jc w:val="both"/>
        <w:rPr>
          <w:rFonts w:ascii="Arial" w:hAnsi="Arial" w:cs="Arial"/>
          <w:sz w:val="12"/>
          <w:szCs w:val="24"/>
          <w:lang w:val="es-ES"/>
        </w:rPr>
      </w:pPr>
    </w:p>
    <w:p w:rsidR="00D22C07" w:rsidRPr="000E7D32" w:rsidRDefault="00B43034" w:rsidP="008E07EE">
      <w:pPr>
        <w:pStyle w:val="Ttulo2"/>
        <w:spacing w:before="0" w:line="240" w:lineRule="auto"/>
        <w:jc w:val="center"/>
        <w:rPr>
          <w:noProof/>
          <w:lang w:val="es-EC"/>
        </w:rPr>
      </w:pPr>
      <w:bookmarkStart w:id="261" w:name="_Toc329032005"/>
      <w:r>
        <w:rPr>
          <w:noProof/>
          <w:lang w:val="en-US"/>
        </w:rPr>
        <w:lastRenderedPageBreak/>
        <w:drawing>
          <wp:anchor distT="0" distB="0" distL="114300" distR="114300" simplePos="0" relativeHeight="251831296" behindDoc="0" locked="0" layoutInCell="1" allowOverlap="1">
            <wp:simplePos x="0" y="0"/>
            <wp:positionH relativeFrom="column">
              <wp:posOffset>344805</wp:posOffset>
            </wp:positionH>
            <wp:positionV relativeFrom="paragraph">
              <wp:posOffset>448945</wp:posOffset>
            </wp:positionV>
            <wp:extent cx="4919980" cy="565213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5118" t="23358" r="50533" b="10676"/>
                    <a:stretch>
                      <a:fillRect/>
                    </a:stretch>
                  </pic:blipFill>
                  <pic:spPr bwMode="auto">
                    <a:xfrm>
                      <a:off x="0" y="0"/>
                      <a:ext cx="4919980" cy="5652135"/>
                    </a:xfrm>
                    <a:prstGeom prst="rect">
                      <a:avLst/>
                    </a:prstGeom>
                    <a:noFill/>
                    <a:ln w="9525">
                      <a:noFill/>
                      <a:miter lim="800000"/>
                      <a:headEnd/>
                      <a:tailEnd/>
                    </a:ln>
                  </pic:spPr>
                </pic:pic>
              </a:graphicData>
            </a:graphic>
          </wp:anchor>
        </w:drawing>
      </w:r>
      <w:r w:rsidR="00D22C07" w:rsidRPr="000E7D32">
        <w:rPr>
          <w:noProof/>
          <w:lang w:val="es-EC"/>
        </w:rPr>
        <w:t xml:space="preserve">FIGURA Nº </w:t>
      </w:r>
      <w:r w:rsidR="00E46902" w:rsidRPr="000E7D32">
        <w:rPr>
          <w:noProof/>
          <w:lang w:val="es-EC"/>
        </w:rPr>
        <w:t>5</w:t>
      </w:r>
      <w:r w:rsidR="00D22C07" w:rsidRPr="000E7D32">
        <w:rPr>
          <w:noProof/>
          <w:lang w:val="es-EC"/>
        </w:rPr>
        <w:t>: Ficha del Indicador – Índice de Duración de Inventarios</w:t>
      </w:r>
      <w:bookmarkEnd w:id="261"/>
    </w:p>
    <w:p w:rsidR="00D22C07" w:rsidRPr="000E7D32" w:rsidRDefault="00D22C07" w:rsidP="00D22C07">
      <w:pPr>
        <w:spacing w:after="0" w:line="480" w:lineRule="auto"/>
        <w:ind w:left="1440"/>
        <w:jc w:val="both"/>
        <w:rPr>
          <w:rFonts w:ascii="Arial" w:hAnsi="Arial" w:cs="Arial"/>
          <w:bCs/>
          <w:sz w:val="24"/>
          <w:szCs w:val="24"/>
        </w:rPr>
      </w:pPr>
    </w:p>
    <w:p w:rsidR="00D22C07" w:rsidRPr="00B43034" w:rsidRDefault="003A2A6E" w:rsidP="00B43034">
      <w:pPr>
        <w:spacing w:after="0" w:line="240" w:lineRule="auto"/>
        <w:jc w:val="both"/>
        <w:rPr>
          <w:rFonts w:ascii="Arial" w:hAnsi="Arial" w:cs="Arial"/>
          <w:b/>
          <w:sz w:val="12"/>
          <w:szCs w:val="24"/>
          <w:lang w:val="es-ES"/>
        </w:rPr>
      </w:pPr>
      <w:r>
        <w:rPr>
          <w:rFonts w:ascii="Arial" w:hAnsi="Arial" w:cs="Arial"/>
          <w:b/>
          <w:sz w:val="12"/>
          <w:szCs w:val="24"/>
          <w:lang w:val="es-ES"/>
        </w:rPr>
        <w:t xml:space="preserve">   </w:t>
      </w:r>
      <w:r w:rsidR="00D22C07" w:rsidRPr="000E7D32">
        <w:rPr>
          <w:rFonts w:ascii="Arial" w:hAnsi="Arial" w:cs="Arial"/>
          <w:b/>
          <w:sz w:val="12"/>
          <w:szCs w:val="24"/>
          <w:lang w:val="es-ES"/>
        </w:rPr>
        <w:t xml:space="preserve"> ELABORADO POR:</w:t>
      </w:r>
      <w:r w:rsidR="00D22C07" w:rsidRPr="000E7D32">
        <w:rPr>
          <w:rFonts w:ascii="Arial" w:hAnsi="Arial" w:cs="Arial"/>
          <w:sz w:val="12"/>
          <w:szCs w:val="24"/>
          <w:lang w:val="es-ES"/>
        </w:rPr>
        <w:t xml:space="preserve"> Autores</w:t>
      </w:r>
    </w:p>
    <w:p w:rsidR="008E07EE" w:rsidRPr="000E7D32" w:rsidRDefault="008E07EE" w:rsidP="00D22C07">
      <w:pPr>
        <w:spacing w:after="0" w:line="480" w:lineRule="auto"/>
        <w:jc w:val="both"/>
        <w:rPr>
          <w:rFonts w:ascii="Arial" w:hAnsi="Arial" w:cs="Arial"/>
          <w:bCs/>
          <w:sz w:val="24"/>
          <w:szCs w:val="24"/>
        </w:rPr>
      </w:pPr>
    </w:p>
    <w:p w:rsidR="00D22C07" w:rsidRPr="000E7D32" w:rsidRDefault="00D22C07" w:rsidP="008E07EE">
      <w:pPr>
        <w:pStyle w:val="Ttulo"/>
        <w:jc w:val="left"/>
      </w:pPr>
      <w:bookmarkStart w:id="262" w:name="_Toc324977155"/>
      <w:bookmarkStart w:id="263" w:name="_Toc329032006"/>
      <w:r w:rsidRPr="000E7D32">
        <w:lastRenderedPageBreak/>
        <w:t>Anexo 5- Metodología ABC</w:t>
      </w:r>
      <w:bookmarkEnd w:id="262"/>
      <w:bookmarkEnd w:id="263"/>
    </w:p>
    <w:p w:rsidR="00E46902" w:rsidRPr="000E7D32" w:rsidRDefault="00E46902" w:rsidP="00D22C07">
      <w:pPr>
        <w:pStyle w:val="Ttulo"/>
        <w:jc w:val="left"/>
        <w:rPr>
          <w:sz w:val="10"/>
        </w:rPr>
      </w:pPr>
    </w:p>
    <w:p w:rsidR="00E46902" w:rsidRPr="000E7D32" w:rsidRDefault="00E46902" w:rsidP="008E07EE">
      <w:pPr>
        <w:pStyle w:val="Ttulo2"/>
        <w:spacing w:before="0" w:line="240" w:lineRule="auto"/>
        <w:jc w:val="center"/>
        <w:rPr>
          <w:noProof/>
          <w:lang w:val="es-EC"/>
        </w:rPr>
      </w:pPr>
      <w:bookmarkStart w:id="264" w:name="_Toc329032007"/>
      <w:r w:rsidRPr="000E7D32">
        <w:rPr>
          <w:noProof/>
          <w:lang w:val="es-EC"/>
        </w:rPr>
        <w:t xml:space="preserve">TABLA Nº </w:t>
      </w:r>
      <w:r w:rsidR="008E07EE" w:rsidRPr="000E7D32">
        <w:rPr>
          <w:noProof/>
          <w:lang w:val="es-EC"/>
        </w:rPr>
        <w:t>1</w:t>
      </w:r>
      <w:r w:rsidRPr="000E7D32">
        <w:rPr>
          <w:noProof/>
          <w:lang w:val="es-EC"/>
        </w:rPr>
        <w:t>: Mercadería Clasificada</w:t>
      </w:r>
      <w:bookmarkEnd w:id="264"/>
    </w:p>
    <w:tbl>
      <w:tblPr>
        <w:tblpPr w:leftFromText="180" w:rightFromText="180" w:vertAnchor="text" w:horzAnchor="margin" w:tblpX="354" w:tblpY="212"/>
        <w:tblW w:w="4705" w:type="pct"/>
        <w:tblCellMar>
          <w:left w:w="70" w:type="dxa"/>
          <w:right w:w="70" w:type="dxa"/>
        </w:tblCellMar>
        <w:tblLook w:val="04A0"/>
      </w:tblPr>
      <w:tblGrid>
        <w:gridCol w:w="652"/>
        <w:gridCol w:w="301"/>
        <w:gridCol w:w="2691"/>
        <w:gridCol w:w="655"/>
        <w:gridCol w:w="375"/>
        <w:gridCol w:w="3194"/>
      </w:tblGrid>
      <w:tr w:rsidR="00E46902" w:rsidRPr="000E7D32" w:rsidTr="00B52D39">
        <w:trPr>
          <w:trHeight w:val="227"/>
        </w:trPr>
        <w:tc>
          <w:tcPr>
            <w:tcW w:w="5000" w:type="pct"/>
            <w:gridSpan w:val="6"/>
            <w:tcBorders>
              <w:top w:val="nil"/>
              <w:left w:val="single" w:sz="8" w:space="0" w:color="4BACC6"/>
              <w:bottom w:val="nil"/>
              <w:right w:val="nil"/>
            </w:tcBorders>
            <w:shd w:val="clear" w:color="000000" w:fill="92CDDC"/>
            <w:noWrap/>
            <w:vAlign w:val="bottom"/>
            <w:hideMark/>
          </w:tcPr>
          <w:p w:rsidR="00E46902" w:rsidRPr="000E7D32" w:rsidRDefault="00E46902" w:rsidP="00B52D39">
            <w:pPr>
              <w:spacing w:after="0" w:line="240" w:lineRule="auto"/>
              <w:jc w:val="center"/>
              <w:rPr>
                <w:rFonts w:ascii="Arial" w:eastAsia="Times New Roman" w:hAnsi="Arial" w:cs="Arial"/>
                <w:b/>
                <w:bCs/>
                <w:color w:val="000000"/>
                <w:sz w:val="16"/>
                <w:szCs w:val="16"/>
                <w:lang w:val="es-ES" w:eastAsia="es-ES"/>
              </w:rPr>
            </w:pPr>
            <w:r w:rsidRPr="000E7D32">
              <w:rPr>
                <w:rFonts w:ascii="Arial" w:eastAsia="Times New Roman" w:hAnsi="Arial" w:cs="Arial"/>
                <w:b/>
                <w:bCs/>
                <w:color w:val="000000"/>
                <w:sz w:val="16"/>
                <w:szCs w:val="16"/>
                <w:lang w:eastAsia="es-ES"/>
              </w:rPr>
              <w:t>FAMILIAS:</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2</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AIWA - AUDIO AUTO</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62</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PANASONIC - TELEFONOS</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3</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ALAD – CHIPS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66</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PHILLIPS - VIDEO</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AMERICAN TELECOM - TELEFONOS</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67</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PIONEER - AUDIO AUTO</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5</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AOC – MONITORES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68</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PIONEER - VIDEO</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6</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AP - AUDIO HOGAR</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71</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PREMIUM - AIRES ACONDICIONADOS</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8</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B&amp;D - AUX. COCINA</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72</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REMINGTON - BELLEZA</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10</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BALLY - MISCELANIOS</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73</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SAMSUNG - TV LCD/PLASMA</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12</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BENQ - ACCESORIOS COMP</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74</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SANDISK - MEMORIAS</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14</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BROTHER - EQPOS OFC.</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77</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SONY - ACCESORIOS TV</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18</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COBY - AUDIO PORTATIL</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78</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SONY - AUDIO AUTO</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21</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CONAIR – BELLEZA</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79</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SONY - AUDIO/VIDEO HOGAR</w:t>
            </w:r>
          </w:p>
        </w:tc>
      </w:tr>
      <w:tr w:rsidR="00B52D39" w:rsidRPr="00F23FB7"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25</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DTI - AUDIO AUTO</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81</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n-US" w:eastAsia="es-ES"/>
              </w:rPr>
            </w:pPr>
            <w:r w:rsidRPr="000E7D32">
              <w:rPr>
                <w:rFonts w:ascii="Arial" w:eastAsia="Times New Roman" w:hAnsi="Arial" w:cs="Arial"/>
                <w:b/>
                <w:bCs/>
                <w:color w:val="000000"/>
                <w:sz w:val="12"/>
                <w:szCs w:val="16"/>
                <w:lang w:val="en-US" w:eastAsia="es-ES"/>
              </w:rPr>
              <w:t>SONY - TV LCD/PLASMA/LED</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29</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GENERAL ELECTRIC - TELEFONOS</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90</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VANTAGE - SOPORTES</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31</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HC2 – MEMORIAS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93</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MISCELANEOS</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36</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ILUV - ACCESORIOS IPOD</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94</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SONY- CAMARAS_FILMADORAS</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37</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ILUV - AUDIO VIDEO</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98</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REVLON-BELLEZA</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38</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IWALL – PANTALLAS</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101</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KINGSTON - MEMORIA</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39</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IWALL - SOPORTES/ CABLES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102</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ACCESORIOS PARA JUEGOS</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40</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JBL - AUDIO VIDEO HOGAR</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112</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PANASONIC - AUDIO HOGAR</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41</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JENSEN - ACCESORIO AUDIO AUTO</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114</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JWIN - MISCELANEOS</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43</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JWIN – BATERIAS</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119</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SINGER-USO DOMESTICO</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46</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KINGSTON - MEMORIAS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121</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GENERAL ELECTRIC- MONOGRAM</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47</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MALETIN PARA LAPTOP</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122</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JBL- AUDIO VIDEO*AUTO</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48</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MARS – CHIPS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123</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LAKEWOOD- VENTILACION</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49</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MOX – MEMORIAS</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126</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SONY- REPROD. MUSICA</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54</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OMEGA - AUDIO HOGAR</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136</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RCA- VARIOS</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55</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OSTER - AUX. DE COCINA</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151</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LG- LCD/ PLASMA</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56</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OSTER - ART. BELLEZA</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152</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CORELLE- VAJILLA</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57</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PANASONIC - ACCESORIOS CAMARA</w:t>
            </w:r>
          </w:p>
        </w:tc>
        <w:tc>
          <w:tcPr>
            <w:tcW w:w="416"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156</w:t>
            </w:r>
          </w:p>
        </w:tc>
        <w:tc>
          <w:tcPr>
            <w:tcW w:w="2029"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REPUESTOS</w:t>
            </w:r>
          </w:p>
        </w:tc>
      </w:tr>
      <w:tr w:rsidR="00B52D39" w:rsidRPr="000E7D32" w:rsidTr="00B52D39">
        <w:trPr>
          <w:trHeight w:val="227"/>
        </w:trPr>
        <w:tc>
          <w:tcPr>
            <w:tcW w:w="415" w:type="pct"/>
            <w:tcBorders>
              <w:top w:val="nil"/>
              <w:left w:val="single" w:sz="8" w:space="0" w:color="4BACC6"/>
              <w:bottom w:val="nil"/>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nil"/>
              <w:left w:val="nil"/>
              <w:bottom w:val="nil"/>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59</w:t>
            </w:r>
          </w:p>
        </w:tc>
        <w:tc>
          <w:tcPr>
            <w:tcW w:w="1710" w:type="pct"/>
            <w:tcBorders>
              <w:top w:val="nil"/>
              <w:left w:val="nil"/>
              <w:bottom w:val="nil"/>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PANASONIC - CAMARAS/ FILMADORAS</w:t>
            </w:r>
          </w:p>
        </w:tc>
        <w:tc>
          <w:tcPr>
            <w:tcW w:w="416"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157</w:t>
            </w:r>
          </w:p>
        </w:tc>
        <w:tc>
          <w:tcPr>
            <w:tcW w:w="2029"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LG AUDIO Y VIDEO</w:t>
            </w:r>
          </w:p>
        </w:tc>
      </w:tr>
      <w:tr w:rsidR="00B52D39" w:rsidRPr="000E7D32" w:rsidTr="00B52D39">
        <w:trPr>
          <w:trHeight w:val="227"/>
        </w:trPr>
        <w:tc>
          <w:tcPr>
            <w:tcW w:w="415" w:type="pct"/>
            <w:tcBorders>
              <w:top w:val="single" w:sz="8" w:space="0" w:color="4BACC6"/>
              <w:left w:val="single" w:sz="8" w:space="0" w:color="4BACC6"/>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191" w:type="pct"/>
            <w:tcBorders>
              <w:top w:val="single" w:sz="8" w:space="0" w:color="4BACC6"/>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61</w:t>
            </w:r>
          </w:p>
        </w:tc>
        <w:tc>
          <w:tcPr>
            <w:tcW w:w="1710" w:type="pct"/>
            <w:tcBorders>
              <w:top w:val="single" w:sz="8" w:space="0" w:color="4BACC6"/>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PANASONIC - SUMINISTROS OFI</w:t>
            </w:r>
          </w:p>
        </w:tc>
        <w:tc>
          <w:tcPr>
            <w:tcW w:w="416" w:type="pct"/>
            <w:tcBorders>
              <w:top w:val="nil"/>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Familia:</w:t>
            </w:r>
          </w:p>
        </w:tc>
        <w:tc>
          <w:tcPr>
            <w:tcW w:w="238" w:type="pct"/>
            <w:tcBorders>
              <w:top w:val="nil"/>
              <w:left w:val="nil"/>
              <w:bottom w:val="single" w:sz="8" w:space="0" w:color="4BACC6"/>
              <w:right w:val="nil"/>
            </w:tcBorders>
            <w:shd w:val="clear" w:color="auto" w:fill="auto"/>
            <w:noWrap/>
            <w:vAlign w:val="bottom"/>
            <w:hideMark/>
          </w:tcPr>
          <w:p w:rsidR="00E46902" w:rsidRPr="000E7D32" w:rsidRDefault="00E46902" w:rsidP="00B52D39">
            <w:pPr>
              <w:spacing w:after="0" w:line="240" w:lineRule="auto"/>
              <w:jc w:val="right"/>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164</w:t>
            </w:r>
          </w:p>
        </w:tc>
        <w:tc>
          <w:tcPr>
            <w:tcW w:w="2029" w:type="pct"/>
            <w:tcBorders>
              <w:top w:val="nil"/>
              <w:left w:val="nil"/>
              <w:bottom w:val="single" w:sz="8" w:space="0" w:color="4BACC6"/>
              <w:right w:val="single" w:sz="8" w:space="0" w:color="4BACC6"/>
            </w:tcBorders>
            <w:shd w:val="clear" w:color="auto" w:fill="auto"/>
            <w:noWrap/>
            <w:vAlign w:val="bottom"/>
            <w:hideMark/>
          </w:tcPr>
          <w:p w:rsidR="00E46902" w:rsidRPr="000E7D32" w:rsidRDefault="00E46902" w:rsidP="00B52D39">
            <w:pPr>
              <w:spacing w:after="0" w:line="240" w:lineRule="auto"/>
              <w:rPr>
                <w:rFonts w:ascii="Arial" w:eastAsia="Times New Roman" w:hAnsi="Arial" w:cs="Arial"/>
                <w:b/>
                <w:bCs/>
                <w:color w:val="000000"/>
                <w:sz w:val="12"/>
                <w:szCs w:val="16"/>
                <w:lang w:val="es-ES" w:eastAsia="es-ES"/>
              </w:rPr>
            </w:pPr>
            <w:r w:rsidRPr="000E7D32">
              <w:rPr>
                <w:rFonts w:ascii="Arial" w:eastAsia="Times New Roman" w:hAnsi="Arial" w:cs="Arial"/>
                <w:b/>
                <w:bCs/>
                <w:color w:val="000000"/>
                <w:sz w:val="12"/>
                <w:szCs w:val="16"/>
                <w:lang w:eastAsia="es-ES"/>
              </w:rPr>
              <w:t>AEC-AUDIO</w:t>
            </w:r>
          </w:p>
        </w:tc>
      </w:tr>
      <w:tr w:rsidR="00E46902" w:rsidRPr="000E7D32" w:rsidTr="00B52D39">
        <w:trPr>
          <w:trHeight w:val="227"/>
        </w:trPr>
        <w:tc>
          <w:tcPr>
            <w:tcW w:w="5000" w:type="pct"/>
            <w:gridSpan w:val="6"/>
            <w:tcBorders>
              <w:top w:val="single" w:sz="8" w:space="0" w:color="4BACC6"/>
              <w:left w:val="nil"/>
              <w:bottom w:val="nil"/>
              <w:right w:val="nil"/>
            </w:tcBorders>
            <w:shd w:val="clear" w:color="auto" w:fill="auto"/>
            <w:noWrap/>
            <w:vAlign w:val="bottom"/>
            <w:hideMark/>
          </w:tcPr>
          <w:p w:rsidR="00E46902" w:rsidRPr="000E7D32" w:rsidRDefault="00E46902" w:rsidP="00B52D39">
            <w:pPr>
              <w:tabs>
                <w:tab w:val="left" w:pos="3206"/>
              </w:tabs>
              <w:spacing w:after="0" w:line="240" w:lineRule="auto"/>
              <w:rPr>
                <w:rFonts w:ascii="Arial" w:hAnsi="Arial" w:cs="Arial"/>
                <w:sz w:val="12"/>
                <w:szCs w:val="24"/>
                <w:lang w:val="es-ES"/>
              </w:rPr>
            </w:pPr>
            <w:r w:rsidRPr="000E7D32">
              <w:rPr>
                <w:rFonts w:ascii="Arial" w:hAnsi="Arial" w:cs="Arial"/>
                <w:b/>
                <w:sz w:val="12"/>
                <w:szCs w:val="24"/>
                <w:lang w:val="es-ES"/>
              </w:rPr>
              <w:t xml:space="preserve">FUENTE: </w:t>
            </w:r>
            <w:r w:rsidRPr="000E7D32">
              <w:rPr>
                <w:rFonts w:ascii="Arial" w:hAnsi="Arial" w:cs="Arial"/>
                <w:sz w:val="12"/>
                <w:szCs w:val="24"/>
                <w:lang w:val="es-ES"/>
              </w:rPr>
              <w:t>Importador de Electrodomésticos</w:t>
            </w:r>
          </w:p>
          <w:p w:rsidR="00E46902" w:rsidRPr="000E7D32" w:rsidRDefault="00E46902" w:rsidP="00B52D39">
            <w:pPr>
              <w:tabs>
                <w:tab w:val="left" w:pos="3206"/>
              </w:tabs>
              <w:spacing w:after="0" w:line="240" w:lineRule="auto"/>
              <w:rPr>
                <w:rFonts w:eastAsia="Times New Roman"/>
                <w:color w:val="000000"/>
                <w:lang w:val="es-ES" w:eastAsia="es-ES"/>
              </w:rPr>
            </w:pP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tc>
      </w:tr>
    </w:tbl>
    <w:p w:rsidR="00E46902" w:rsidRPr="000E7D32" w:rsidRDefault="00E46902" w:rsidP="00D22C07">
      <w:pPr>
        <w:pStyle w:val="Ttulo"/>
        <w:jc w:val="left"/>
      </w:pPr>
    </w:p>
    <w:p w:rsidR="00D22C07" w:rsidRPr="000E7D32" w:rsidRDefault="00D22C07" w:rsidP="00D22C07"/>
    <w:p w:rsidR="00D22C07" w:rsidRPr="000E7D32" w:rsidRDefault="00D22C07" w:rsidP="00D22C07"/>
    <w:p w:rsidR="00B52D39" w:rsidRPr="000E7D32" w:rsidRDefault="00B52D39" w:rsidP="008E07EE">
      <w:pPr>
        <w:pStyle w:val="Ttulo2"/>
        <w:spacing w:before="0" w:line="240" w:lineRule="auto"/>
        <w:jc w:val="center"/>
        <w:rPr>
          <w:noProof/>
          <w:lang w:val="es-EC"/>
        </w:rPr>
      </w:pPr>
      <w:bookmarkStart w:id="265" w:name="_Toc329032008"/>
      <w:r w:rsidRPr="000E7D32">
        <w:rPr>
          <w:noProof/>
          <w:lang w:val="en-US"/>
        </w:rPr>
        <w:lastRenderedPageBreak/>
        <w:drawing>
          <wp:anchor distT="0" distB="0" distL="114300" distR="114300" simplePos="0" relativeHeight="251805696" behindDoc="0" locked="0" layoutInCell="1" allowOverlap="1">
            <wp:simplePos x="0" y="0"/>
            <wp:positionH relativeFrom="column">
              <wp:posOffset>338455</wp:posOffset>
            </wp:positionH>
            <wp:positionV relativeFrom="paragraph">
              <wp:posOffset>358140</wp:posOffset>
            </wp:positionV>
            <wp:extent cx="5081905" cy="1155700"/>
            <wp:effectExtent l="19050" t="0" r="4445" b="0"/>
            <wp:wrapSquare wrapText="bothSides"/>
            <wp:docPr id="1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l="29599" t="29974" r="9165" b="53833"/>
                    <a:stretch>
                      <a:fillRect/>
                    </a:stretch>
                  </pic:blipFill>
                  <pic:spPr bwMode="auto">
                    <a:xfrm>
                      <a:off x="0" y="0"/>
                      <a:ext cx="5081905" cy="1155700"/>
                    </a:xfrm>
                    <a:prstGeom prst="rect">
                      <a:avLst/>
                    </a:prstGeom>
                    <a:noFill/>
                    <a:ln w="9525">
                      <a:noFill/>
                      <a:miter lim="800000"/>
                      <a:headEnd/>
                      <a:tailEnd/>
                    </a:ln>
                  </pic:spPr>
                </pic:pic>
              </a:graphicData>
            </a:graphic>
          </wp:anchor>
        </w:drawing>
      </w:r>
      <w:r w:rsidR="00A822B1" w:rsidRPr="000E7D32">
        <w:rPr>
          <w:noProof/>
          <w:lang w:val="es-EC"/>
        </w:rPr>
        <w:t xml:space="preserve"> TABLA Nº 2: </w:t>
      </w:r>
      <w:r w:rsidRPr="000E7D32">
        <w:rPr>
          <w:noProof/>
          <w:lang w:val="es-EC"/>
        </w:rPr>
        <w:t>Grado de Intensidad para el Control ABC</w:t>
      </w:r>
      <w:bookmarkEnd w:id="265"/>
    </w:p>
    <w:p w:rsidR="00A822B1" w:rsidRPr="000E7D32" w:rsidRDefault="003A2A6E" w:rsidP="00B52D39">
      <w:pPr>
        <w:spacing w:after="0" w:line="480" w:lineRule="auto"/>
        <w:jc w:val="both"/>
        <w:rPr>
          <w:rFonts w:ascii="Arial" w:hAnsi="Arial" w:cs="Arial"/>
          <w:b/>
          <w:sz w:val="12"/>
          <w:szCs w:val="24"/>
          <w:lang w:val="es-ES"/>
        </w:rPr>
      </w:pPr>
      <w:r>
        <w:rPr>
          <w:rFonts w:ascii="Arial" w:hAnsi="Arial" w:cs="Arial"/>
          <w:b/>
          <w:sz w:val="12"/>
          <w:szCs w:val="24"/>
          <w:lang w:val="es-ES"/>
        </w:rPr>
        <w:t xml:space="preserve">       </w:t>
      </w:r>
    </w:p>
    <w:p w:rsidR="00B52D39" w:rsidRPr="000E7D32" w:rsidRDefault="003A2A6E" w:rsidP="00B52D39">
      <w:pPr>
        <w:spacing w:after="0" w:line="480" w:lineRule="auto"/>
        <w:jc w:val="both"/>
        <w:rPr>
          <w:lang w:val="es-ES"/>
        </w:rPr>
      </w:pPr>
      <w:r>
        <w:rPr>
          <w:rFonts w:ascii="Arial" w:hAnsi="Arial" w:cs="Arial"/>
          <w:b/>
          <w:sz w:val="12"/>
          <w:szCs w:val="24"/>
          <w:lang w:val="es-ES"/>
        </w:rPr>
        <w:t xml:space="preserve">        </w:t>
      </w:r>
      <w:r w:rsidR="00B52D39" w:rsidRPr="000E7D32">
        <w:rPr>
          <w:rFonts w:ascii="Arial" w:hAnsi="Arial" w:cs="Arial"/>
          <w:b/>
          <w:sz w:val="12"/>
          <w:szCs w:val="24"/>
          <w:lang w:val="es-ES"/>
        </w:rPr>
        <w:t>ELABORADO POR:</w:t>
      </w:r>
      <w:r w:rsidR="00B52D39" w:rsidRPr="000E7D32">
        <w:rPr>
          <w:rFonts w:ascii="Arial" w:hAnsi="Arial" w:cs="Arial"/>
          <w:sz w:val="12"/>
          <w:szCs w:val="24"/>
          <w:lang w:val="es-ES"/>
        </w:rPr>
        <w:t xml:space="preserve"> Autores</w:t>
      </w:r>
    </w:p>
    <w:p w:rsidR="00B52D39" w:rsidRPr="000E7D32" w:rsidRDefault="00B52D39" w:rsidP="00B52D39">
      <w:pPr>
        <w:rPr>
          <w:rFonts w:ascii="Arial" w:hAnsi="Arial" w:cs="Arial"/>
          <w:sz w:val="24"/>
          <w:szCs w:val="24"/>
          <w:lang w:val="es-ES"/>
        </w:rPr>
      </w:pPr>
    </w:p>
    <w:p w:rsidR="00A822B1" w:rsidRPr="000E7D32" w:rsidRDefault="00A822B1" w:rsidP="00B52D39">
      <w:pPr>
        <w:rPr>
          <w:rFonts w:ascii="Arial" w:hAnsi="Arial" w:cs="Arial"/>
          <w:sz w:val="24"/>
          <w:szCs w:val="24"/>
          <w:lang w:val="es-ES"/>
        </w:rPr>
      </w:pPr>
    </w:p>
    <w:p w:rsidR="00B52D39" w:rsidRPr="000E7D32" w:rsidRDefault="00A822B1" w:rsidP="00A822B1">
      <w:pPr>
        <w:pStyle w:val="Ttulo2"/>
        <w:spacing w:before="0" w:line="240" w:lineRule="auto"/>
        <w:jc w:val="center"/>
        <w:rPr>
          <w:noProof/>
          <w:lang w:val="es-EC"/>
        </w:rPr>
      </w:pPr>
      <w:bookmarkStart w:id="266" w:name="_Toc329032009"/>
      <w:r w:rsidRPr="000E7D32">
        <w:rPr>
          <w:noProof/>
          <w:lang w:val="es-EC"/>
        </w:rPr>
        <w:t xml:space="preserve">FIGA Nº 1: </w:t>
      </w:r>
      <w:r w:rsidR="00B52D39" w:rsidRPr="000E7D32">
        <w:rPr>
          <w:noProof/>
          <w:lang w:val="es-EC"/>
        </w:rPr>
        <w:t>Conteos Cíclicos</w:t>
      </w:r>
      <w:bookmarkEnd w:id="266"/>
    </w:p>
    <w:p w:rsidR="00B52D39" w:rsidRPr="000E7D32" w:rsidRDefault="00B52D39" w:rsidP="00B52D39">
      <w:pPr>
        <w:tabs>
          <w:tab w:val="right" w:pos="9026"/>
        </w:tabs>
        <w:jc w:val="center"/>
        <w:rPr>
          <w:rFonts w:cs="Arial"/>
          <w:b/>
          <w:sz w:val="18"/>
          <w:szCs w:val="18"/>
          <w:lang w:val="es-EC"/>
        </w:rPr>
      </w:pPr>
      <w:r w:rsidRPr="000E7D32">
        <w:rPr>
          <w:rFonts w:cs="Arial"/>
          <w:b/>
          <w:noProof/>
          <w:sz w:val="18"/>
          <w:szCs w:val="18"/>
          <w:lang w:val="en-US"/>
        </w:rPr>
        <w:drawing>
          <wp:anchor distT="0" distB="0" distL="114300" distR="114300" simplePos="0" relativeHeight="251808768" behindDoc="0" locked="0" layoutInCell="1" allowOverlap="1">
            <wp:simplePos x="0" y="0"/>
            <wp:positionH relativeFrom="column">
              <wp:posOffset>1574165</wp:posOffset>
            </wp:positionH>
            <wp:positionV relativeFrom="paragraph">
              <wp:posOffset>20955</wp:posOffset>
            </wp:positionV>
            <wp:extent cx="2061845" cy="1087755"/>
            <wp:effectExtent l="19050" t="0" r="0" b="0"/>
            <wp:wrapSquare wrapText="bothSides"/>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l="7207" t="48817" r="54014" b="13905"/>
                    <a:stretch>
                      <a:fillRect/>
                    </a:stretch>
                  </pic:blipFill>
                  <pic:spPr bwMode="auto">
                    <a:xfrm>
                      <a:off x="0" y="0"/>
                      <a:ext cx="2061845" cy="1087755"/>
                    </a:xfrm>
                    <a:prstGeom prst="rect">
                      <a:avLst/>
                    </a:prstGeom>
                    <a:noFill/>
                    <a:ln w="9525">
                      <a:noFill/>
                      <a:miter lim="800000"/>
                      <a:headEnd/>
                      <a:tailEnd/>
                    </a:ln>
                  </pic:spPr>
                </pic:pic>
              </a:graphicData>
            </a:graphic>
          </wp:anchor>
        </w:drawing>
      </w:r>
    </w:p>
    <w:p w:rsidR="00B52D39" w:rsidRPr="000E7D32" w:rsidRDefault="00B52D39" w:rsidP="00B52D39">
      <w:pPr>
        <w:tabs>
          <w:tab w:val="right" w:pos="9026"/>
        </w:tabs>
        <w:rPr>
          <w:rFonts w:cs="Arial"/>
          <w:b/>
          <w:sz w:val="18"/>
          <w:szCs w:val="18"/>
          <w:lang w:val="es-EC"/>
        </w:rPr>
      </w:pPr>
    </w:p>
    <w:p w:rsidR="00B52D39" w:rsidRPr="000E7D32" w:rsidRDefault="00B52D39" w:rsidP="00B52D39">
      <w:pPr>
        <w:tabs>
          <w:tab w:val="right" w:pos="9026"/>
        </w:tabs>
        <w:rPr>
          <w:rFonts w:cs="Arial"/>
          <w:b/>
          <w:sz w:val="18"/>
          <w:szCs w:val="18"/>
          <w:lang w:val="es-EC"/>
        </w:rPr>
      </w:pPr>
    </w:p>
    <w:p w:rsidR="00B52D39" w:rsidRPr="000E7D32" w:rsidRDefault="00B52D39" w:rsidP="00B52D39">
      <w:pPr>
        <w:tabs>
          <w:tab w:val="right" w:pos="9026"/>
        </w:tabs>
        <w:rPr>
          <w:rFonts w:cs="Arial"/>
          <w:b/>
          <w:sz w:val="18"/>
          <w:szCs w:val="18"/>
          <w:lang w:val="es-EC"/>
        </w:rPr>
      </w:pPr>
    </w:p>
    <w:p w:rsidR="00B52D39" w:rsidRPr="000E7D32" w:rsidRDefault="003A2A6E" w:rsidP="00B52D39">
      <w:pPr>
        <w:tabs>
          <w:tab w:val="right" w:pos="9026"/>
        </w:tabs>
        <w:spacing w:after="0" w:line="240" w:lineRule="auto"/>
        <w:rPr>
          <w:rFonts w:ascii="Arial" w:hAnsi="Arial" w:cs="Arial"/>
          <w:b/>
          <w:sz w:val="12"/>
          <w:szCs w:val="24"/>
          <w:lang w:val="es-ES"/>
        </w:rPr>
      </w:pPr>
      <w:r>
        <w:rPr>
          <w:rFonts w:ascii="Arial" w:hAnsi="Arial" w:cs="Arial"/>
          <w:b/>
          <w:sz w:val="12"/>
          <w:szCs w:val="24"/>
          <w:lang w:val="es-ES"/>
        </w:rPr>
        <w:t xml:space="preserve">                                              </w:t>
      </w:r>
    </w:p>
    <w:p w:rsidR="00B52D39" w:rsidRPr="000E7D32" w:rsidRDefault="003A2A6E" w:rsidP="00B52D39">
      <w:pPr>
        <w:tabs>
          <w:tab w:val="right" w:pos="9026"/>
        </w:tabs>
        <w:spacing w:after="0" w:line="240" w:lineRule="auto"/>
        <w:rPr>
          <w:rFonts w:cs="Arial"/>
          <w:b/>
          <w:sz w:val="18"/>
          <w:szCs w:val="18"/>
          <w:lang w:val="es-EC"/>
        </w:rPr>
      </w:pPr>
      <w:r>
        <w:rPr>
          <w:rFonts w:ascii="Arial" w:hAnsi="Arial" w:cs="Arial"/>
          <w:b/>
          <w:sz w:val="12"/>
          <w:szCs w:val="24"/>
          <w:lang w:val="es-ES"/>
        </w:rPr>
        <w:t xml:space="preserve">                                      </w:t>
      </w:r>
      <w:r w:rsidR="00B52D39" w:rsidRPr="000E7D32">
        <w:rPr>
          <w:rFonts w:ascii="Arial" w:hAnsi="Arial" w:cs="Arial"/>
          <w:b/>
          <w:sz w:val="12"/>
          <w:szCs w:val="24"/>
          <w:lang w:val="es-ES"/>
        </w:rPr>
        <w:t xml:space="preserve"> ELABORADO POR:</w:t>
      </w:r>
      <w:r w:rsidR="00B52D39" w:rsidRPr="000E7D32">
        <w:rPr>
          <w:rFonts w:ascii="Arial" w:hAnsi="Arial" w:cs="Arial"/>
          <w:sz w:val="12"/>
          <w:szCs w:val="24"/>
          <w:lang w:val="es-ES"/>
        </w:rPr>
        <w:t xml:space="preserve"> Autores</w:t>
      </w:r>
    </w:p>
    <w:p w:rsidR="00B52D39" w:rsidRPr="000E7D32" w:rsidRDefault="00B52D39" w:rsidP="00B52D39">
      <w:pPr>
        <w:tabs>
          <w:tab w:val="right" w:pos="9026"/>
        </w:tabs>
        <w:rPr>
          <w:rFonts w:cs="Arial"/>
          <w:b/>
          <w:sz w:val="18"/>
          <w:szCs w:val="18"/>
          <w:lang w:val="es-EC"/>
        </w:rPr>
      </w:pPr>
    </w:p>
    <w:p w:rsidR="00A822B1" w:rsidRPr="000E7D32" w:rsidRDefault="00A822B1" w:rsidP="00B52D39">
      <w:pPr>
        <w:tabs>
          <w:tab w:val="right" w:pos="9026"/>
        </w:tabs>
        <w:rPr>
          <w:rFonts w:cs="Arial"/>
          <w:b/>
          <w:sz w:val="18"/>
          <w:szCs w:val="18"/>
          <w:lang w:val="es-EC"/>
        </w:rPr>
      </w:pPr>
    </w:p>
    <w:p w:rsidR="00A822B1" w:rsidRPr="000E7D32" w:rsidRDefault="00A822B1" w:rsidP="00B52D39">
      <w:pPr>
        <w:tabs>
          <w:tab w:val="right" w:pos="9026"/>
        </w:tabs>
        <w:rPr>
          <w:rFonts w:cs="Arial"/>
          <w:b/>
          <w:sz w:val="18"/>
          <w:szCs w:val="18"/>
          <w:lang w:val="es-EC"/>
        </w:rPr>
      </w:pPr>
    </w:p>
    <w:p w:rsidR="00B52D39" w:rsidRPr="000E7D32" w:rsidRDefault="00B52D39" w:rsidP="00A822B1">
      <w:pPr>
        <w:pStyle w:val="Ttulo2"/>
        <w:spacing w:before="0" w:line="240" w:lineRule="auto"/>
        <w:jc w:val="center"/>
        <w:rPr>
          <w:noProof/>
          <w:lang w:val="es-EC"/>
        </w:rPr>
      </w:pPr>
      <w:bookmarkStart w:id="267" w:name="_Toc329032010"/>
      <w:r w:rsidRPr="000E7D32">
        <w:rPr>
          <w:noProof/>
          <w:lang w:val="en-US"/>
        </w:rPr>
        <w:drawing>
          <wp:anchor distT="0" distB="0" distL="114300" distR="114300" simplePos="0" relativeHeight="251807744" behindDoc="1" locked="0" layoutInCell="1" allowOverlap="1">
            <wp:simplePos x="0" y="0"/>
            <wp:positionH relativeFrom="column">
              <wp:posOffset>1139190</wp:posOffset>
            </wp:positionH>
            <wp:positionV relativeFrom="paragraph">
              <wp:posOffset>252730</wp:posOffset>
            </wp:positionV>
            <wp:extent cx="3994150" cy="1828800"/>
            <wp:effectExtent l="57150" t="0" r="82550" b="0"/>
            <wp:wrapTight wrapText="bothSides">
              <wp:wrapPolygon edited="0">
                <wp:start x="9993" y="2025"/>
                <wp:lineTo x="9066" y="2475"/>
                <wp:lineTo x="6078" y="5175"/>
                <wp:lineTo x="412" y="6300"/>
                <wp:lineTo x="-309" y="6525"/>
                <wp:lineTo x="-309" y="13725"/>
                <wp:lineTo x="412" y="16425"/>
                <wp:lineTo x="4018" y="18900"/>
                <wp:lineTo x="4224" y="18900"/>
                <wp:lineTo x="16483" y="18900"/>
                <wp:lineTo x="16792" y="18900"/>
                <wp:lineTo x="18132" y="16875"/>
                <wp:lineTo x="18132" y="16425"/>
                <wp:lineTo x="19368" y="16425"/>
                <wp:lineTo x="21325" y="14175"/>
                <wp:lineTo x="21222" y="12825"/>
                <wp:lineTo x="21222" y="9225"/>
                <wp:lineTo x="21634" y="9225"/>
                <wp:lineTo x="21943" y="7425"/>
                <wp:lineTo x="21840" y="5625"/>
                <wp:lineTo x="22046" y="4950"/>
                <wp:lineTo x="11229" y="2025"/>
                <wp:lineTo x="9993" y="2025"/>
              </wp:wrapPolygon>
            </wp:wrapTight>
            <wp:docPr id="1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sidRPr="000E7D32">
        <w:rPr>
          <w:noProof/>
          <w:lang w:val="es-EC"/>
        </w:rPr>
        <w:t>FIGURA 2</w:t>
      </w:r>
      <w:r w:rsidR="003A2A6E">
        <w:rPr>
          <w:noProof/>
          <w:lang w:val="es-EC"/>
        </w:rPr>
        <w:t xml:space="preserve"> </w:t>
      </w:r>
      <w:r w:rsidRPr="000E7D32">
        <w:rPr>
          <w:noProof/>
          <w:lang w:val="es-EC"/>
        </w:rPr>
        <w:t>Controles para el Inventario</w:t>
      </w:r>
      <w:bookmarkEnd w:id="267"/>
    </w:p>
    <w:p w:rsidR="00B52D39" w:rsidRPr="000E7D32" w:rsidRDefault="00B52D39" w:rsidP="00B52D39">
      <w:pPr>
        <w:tabs>
          <w:tab w:val="right" w:pos="9026"/>
        </w:tabs>
        <w:rPr>
          <w:rFonts w:cs="Arial"/>
          <w:sz w:val="18"/>
          <w:szCs w:val="18"/>
          <w:lang w:val="es-EC"/>
        </w:rPr>
      </w:pPr>
    </w:p>
    <w:p w:rsidR="00B52D39" w:rsidRPr="000E7D32" w:rsidRDefault="00B52D39" w:rsidP="00B52D39">
      <w:pPr>
        <w:tabs>
          <w:tab w:val="right" w:pos="9026"/>
        </w:tabs>
        <w:rPr>
          <w:rFonts w:cs="Arial"/>
          <w:sz w:val="18"/>
          <w:szCs w:val="18"/>
          <w:lang w:val="es-EC"/>
        </w:rPr>
      </w:pPr>
    </w:p>
    <w:p w:rsidR="00B52D39" w:rsidRPr="000E7D32" w:rsidRDefault="00B52D39" w:rsidP="00B52D39">
      <w:pPr>
        <w:tabs>
          <w:tab w:val="right" w:pos="9026"/>
        </w:tabs>
        <w:rPr>
          <w:rFonts w:cs="Arial"/>
          <w:sz w:val="18"/>
          <w:szCs w:val="18"/>
          <w:lang w:val="es-EC"/>
        </w:rPr>
      </w:pPr>
    </w:p>
    <w:p w:rsidR="00B52D39" w:rsidRPr="000E7D32" w:rsidRDefault="00B52D39" w:rsidP="00B52D39">
      <w:pPr>
        <w:tabs>
          <w:tab w:val="right" w:pos="9026"/>
        </w:tabs>
        <w:rPr>
          <w:rFonts w:cs="Arial"/>
          <w:sz w:val="18"/>
          <w:szCs w:val="18"/>
          <w:lang w:val="es-EC"/>
        </w:rPr>
      </w:pPr>
    </w:p>
    <w:p w:rsidR="00B52D39" w:rsidRPr="000E7D32" w:rsidRDefault="00B52D39" w:rsidP="00B52D39">
      <w:pPr>
        <w:tabs>
          <w:tab w:val="right" w:pos="9026"/>
        </w:tabs>
        <w:rPr>
          <w:rFonts w:cs="Arial"/>
          <w:sz w:val="18"/>
          <w:szCs w:val="18"/>
          <w:lang w:val="es-EC"/>
        </w:rPr>
      </w:pPr>
    </w:p>
    <w:p w:rsidR="00B52D39" w:rsidRPr="000E7D32" w:rsidRDefault="00B52D39" w:rsidP="00B52D39">
      <w:pPr>
        <w:tabs>
          <w:tab w:val="right" w:pos="9026"/>
        </w:tabs>
        <w:rPr>
          <w:rFonts w:cs="Arial"/>
          <w:sz w:val="18"/>
          <w:szCs w:val="18"/>
          <w:lang w:val="es-EC"/>
        </w:rPr>
      </w:pPr>
    </w:p>
    <w:p w:rsidR="00B52D39" w:rsidRPr="000E7D32" w:rsidRDefault="003A2A6E" w:rsidP="00B52D39">
      <w:pPr>
        <w:tabs>
          <w:tab w:val="right" w:pos="9026"/>
        </w:tabs>
        <w:spacing w:after="0" w:line="240" w:lineRule="auto"/>
        <w:rPr>
          <w:rFonts w:cs="Arial"/>
          <w:b/>
          <w:sz w:val="18"/>
          <w:szCs w:val="18"/>
          <w:lang w:val="es-EC"/>
        </w:rPr>
      </w:pPr>
      <w:r>
        <w:rPr>
          <w:rFonts w:ascii="Arial" w:hAnsi="Arial" w:cs="Arial"/>
          <w:b/>
          <w:sz w:val="12"/>
          <w:szCs w:val="24"/>
          <w:lang w:val="es-ES"/>
        </w:rPr>
        <w:t xml:space="preserve">                     </w:t>
      </w:r>
      <w:r w:rsidR="00B52D39" w:rsidRPr="000E7D32">
        <w:rPr>
          <w:rFonts w:ascii="Arial" w:hAnsi="Arial" w:cs="Arial"/>
          <w:b/>
          <w:sz w:val="12"/>
          <w:szCs w:val="24"/>
          <w:lang w:val="es-ES"/>
        </w:rPr>
        <w:t xml:space="preserve"> ELABORADO POR:</w:t>
      </w:r>
      <w:r w:rsidR="00B52D39" w:rsidRPr="000E7D32">
        <w:rPr>
          <w:rFonts w:ascii="Arial" w:hAnsi="Arial" w:cs="Arial"/>
          <w:sz w:val="12"/>
          <w:szCs w:val="24"/>
          <w:lang w:val="es-ES"/>
        </w:rPr>
        <w:t xml:space="preserve"> Autores</w:t>
      </w:r>
    </w:p>
    <w:p w:rsidR="00B52D39" w:rsidRPr="000E7D32" w:rsidRDefault="00B52D39" w:rsidP="00B52D39">
      <w:pPr>
        <w:tabs>
          <w:tab w:val="right" w:pos="9026"/>
        </w:tabs>
        <w:rPr>
          <w:rFonts w:cs="Arial"/>
          <w:sz w:val="18"/>
          <w:szCs w:val="18"/>
          <w:lang w:val="es-EC"/>
        </w:rPr>
      </w:pPr>
    </w:p>
    <w:p w:rsidR="00B52D39" w:rsidRPr="000E7D32" w:rsidRDefault="00B52D39" w:rsidP="00B52D39">
      <w:pPr>
        <w:spacing w:after="0" w:line="480" w:lineRule="auto"/>
        <w:ind w:left="1440"/>
        <w:jc w:val="both"/>
        <w:rPr>
          <w:rFonts w:ascii="Arial" w:hAnsi="Arial" w:cs="Arial"/>
          <w:bCs/>
          <w:sz w:val="24"/>
          <w:szCs w:val="24"/>
        </w:rPr>
      </w:pPr>
    </w:p>
    <w:p w:rsidR="00D22C07" w:rsidRPr="000E7D32" w:rsidRDefault="00D22C07" w:rsidP="00D22C07">
      <w:pPr>
        <w:pStyle w:val="Ttulo"/>
        <w:jc w:val="left"/>
      </w:pPr>
      <w:bookmarkStart w:id="268" w:name="_Toc324977156"/>
      <w:bookmarkStart w:id="269" w:name="_Toc329032011"/>
      <w:r w:rsidRPr="000E7D32">
        <w:lastRenderedPageBreak/>
        <w:t xml:space="preserve">Anexo 6.- 5 </w:t>
      </w:r>
      <w:proofErr w:type="spellStart"/>
      <w:r w:rsidRPr="000E7D32">
        <w:t>S’s</w:t>
      </w:r>
      <w:bookmarkEnd w:id="268"/>
      <w:bookmarkEnd w:id="269"/>
      <w:proofErr w:type="spellEnd"/>
    </w:p>
    <w:p w:rsidR="00D22C07" w:rsidRPr="000E7D32" w:rsidRDefault="00D22C07" w:rsidP="00D22C07"/>
    <w:p w:rsidR="00A822B1" w:rsidRPr="000E7D32" w:rsidRDefault="00743375" w:rsidP="00A822B1">
      <w:pPr>
        <w:pStyle w:val="Ttulo2"/>
        <w:spacing w:before="0" w:line="240" w:lineRule="auto"/>
        <w:jc w:val="center"/>
        <w:rPr>
          <w:noProof/>
          <w:lang w:val="es-EC"/>
        </w:rPr>
      </w:pPr>
      <w:bookmarkStart w:id="270" w:name="_Toc329032012"/>
      <w:r w:rsidRPr="000E7D32">
        <w:rPr>
          <w:rFonts w:cs="Arial"/>
          <w:b w:val="0"/>
          <w:noProof/>
          <w:sz w:val="12"/>
          <w:szCs w:val="24"/>
          <w:lang w:val="en-US"/>
        </w:rPr>
        <w:drawing>
          <wp:anchor distT="0" distB="0" distL="114300" distR="114300" simplePos="0" relativeHeight="251810816" behindDoc="0" locked="0" layoutInCell="1" allowOverlap="1">
            <wp:simplePos x="0" y="0"/>
            <wp:positionH relativeFrom="column">
              <wp:posOffset>320675</wp:posOffset>
            </wp:positionH>
            <wp:positionV relativeFrom="paragraph">
              <wp:posOffset>328295</wp:posOffset>
            </wp:positionV>
            <wp:extent cx="4708525" cy="1360170"/>
            <wp:effectExtent l="57150" t="57150" r="92075" b="87630"/>
            <wp:wrapSquare wrapText="bothSides"/>
            <wp:docPr id="18"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9" cstate="print"/>
                    <a:srcRect l="6146" t="37344" r="6669" b="33591"/>
                    <a:stretch/>
                  </pic:blipFill>
                  <pic:spPr bwMode="auto">
                    <a:xfrm>
                      <a:off x="0" y="0"/>
                      <a:ext cx="4708525" cy="136017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822B1" w:rsidRPr="000E7D32">
        <w:rPr>
          <w:noProof/>
          <w:lang w:val="es-EC"/>
        </w:rPr>
        <w:t>TABLA Nº 1:</w:t>
      </w:r>
      <w:r w:rsidR="003A2A6E">
        <w:rPr>
          <w:noProof/>
          <w:lang w:val="es-EC"/>
        </w:rPr>
        <w:t xml:space="preserve"> </w:t>
      </w:r>
      <w:r w:rsidR="00A822B1" w:rsidRPr="000E7D32">
        <w:rPr>
          <w:noProof/>
          <w:lang w:val="es-EC"/>
        </w:rPr>
        <w:t>Bitácora para selección de Artículos</w:t>
      </w:r>
      <w:bookmarkEnd w:id="270"/>
    </w:p>
    <w:p w:rsidR="00A822B1" w:rsidRPr="000E7D32" w:rsidRDefault="003A2A6E" w:rsidP="00A822B1">
      <w:r>
        <w:rPr>
          <w:rFonts w:ascii="Arial" w:hAnsi="Arial" w:cs="Arial"/>
          <w:b/>
          <w:sz w:val="12"/>
          <w:szCs w:val="24"/>
          <w:lang w:val="es-ES"/>
        </w:rPr>
        <w:t xml:space="preserve">                      </w:t>
      </w:r>
      <w:r w:rsidR="00A822B1" w:rsidRPr="000E7D32">
        <w:rPr>
          <w:rFonts w:ascii="Arial" w:hAnsi="Arial" w:cs="Arial"/>
          <w:b/>
          <w:sz w:val="12"/>
          <w:szCs w:val="24"/>
          <w:lang w:val="es-ES"/>
        </w:rPr>
        <w:t>ELABORADO POR:</w:t>
      </w:r>
      <w:r w:rsidR="00A822B1" w:rsidRPr="000E7D32">
        <w:rPr>
          <w:rFonts w:ascii="Arial" w:hAnsi="Arial" w:cs="Arial"/>
          <w:sz w:val="12"/>
          <w:szCs w:val="24"/>
          <w:lang w:val="es-ES"/>
        </w:rPr>
        <w:t xml:space="preserve"> Autores</w:t>
      </w:r>
    </w:p>
    <w:p w:rsidR="00A822B1" w:rsidRPr="000E7D32" w:rsidRDefault="00A822B1" w:rsidP="00A822B1">
      <w:pPr>
        <w:spacing w:after="0" w:line="480" w:lineRule="auto"/>
        <w:ind w:left="1440"/>
        <w:jc w:val="both"/>
        <w:rPr>
          <w:rFonts w:ascii="Arial" w:hAnsi="Arial" w:cs="Arial"/>
          <w:bCs/>
          <w:sz w:val="24"/>
          <w:szCs w:val="24"/>
        </w:rPr>
      </w:pPr>
    </w:p>
    <w:p w:rsidR="00A822B1" w:rsidRDefault="00A822B1" w:rsidP="00A822B1">
      <w:pPr>
        <w:ind w:left="360"/>
        <w:rPr>
          <w:rFonts w:cs="Arial"/>
          <w:b/>
          <w:bCs/>
          <w:sz w:val="18"/>
          <w:szCs w:val="18"/>
          <w:lang w:val="es-EC"/>
        </w:rPr>
      </w:pPr>
    </w:p>
    <w:p w:rsidR="00743375" w:rsidRPr="000E7D32" w:rsidRDefault="00743375" w:rsidP="00A822B1">
      <w:pPr>
        <w:ind w:left="360"/>
        <w:rPr>
          <w:rFonts w:cs="Arial"/>
          <w:b/>
          <w:bCs/>
          <w:sz w:val="18"/>
          <w:szCs w:val="18"/>
          <w:lang w:val="es-EC"/>
        </w:rPr>
      </w:pPr>
    </w:p>
    <w:p w:rsidR="00A822B1" w:rsidRPr="000E7D32" w:rsidRDefault="00A822B1" w:rsidP="00A822B1">
      <w:pPr>
        <w:pStyle w:val="Ttulo2"/>
        <w:spacing w:before="0" w:line="240" w:lineRule="auto"/>
        <w:jc w:val="center"/>
        <w:rPr>
          <w:noProof/>
          <w:lang w:val="es-EC"/>
        </w:rPr>
      </w:pPr>
      <w:bookmarkStart w:id="271" w:name="_Toc329032013"/>
      <w:r w:rsidRPr="000E7D32">
        <w:rPr>
          <w:noProof/>
          <w:lang w:val="es-EC"/>
        </w:rPr>
        <w:t>TABLA Nº 2:</w:t>
      </w:r>
      <w:r w:rsidR="003A2A6E">
        <w:rPr>
          <w:noProof/>
          <w:lang w:val="es-EC"/>
        </w:rPr>
        <w:t xml:space="preserve"> </w:t>
      </w:r>
      <w:r w:rsidRPr="000E7D32">
        <w:rPr>
          <w:noProof/>
          <w:lang w:val="es-EC"/>
        </w:rPr>
        <w:t>Bitácora para el Inventario de Activos</w:t>
      </w:r>
      <w:bookmarkEnd w:id="271"/>
    </w:p>
    <w:p w:rsidR="00A822B1" w:rsidRPr="000E7D32" w:rsidRDefault="00743375" w:rsidP="00A822B1">
      <w:pPr>
        <w:jc w:val="center"/>
        <w:rPr>
          <w:lang w:val="es-EC"/>
        </w:rPr>
      </w:pPr>
      <w:r w:rsidRPr="000E7D32">
        <w:rPr>
          <w:rFonts w:ascii="Arial" w:hAnsi="Arial" w:cs="Arial"/>
          <w:noProof/>
          <w:sz w:val="24"/>
          <w:szCs w:val="24"/>
          <w:lang w:val="en-US"/>
        </w:rPr>
        <w:drawing>
          <wp:anchor distT="0" distB="0" distL="114300" distR="114300" simplePos="0" relativeHeight="251811840" behindDoc="1" locked="0" layoutInCell="1" allowOverlap="1">
            <wp:simplePos x="0" y="0"/>
            <wp:positionH relativeFrom="column">
              <wp:posOffset>443865</wp:posOffset>
            </wp:positionH>
            <wp:positionV relativeFrom="paragraph">
              <wp:posOffset>279400</wp:posOffset>
            </wp:positionV>
            <wp:extent cx="4782820" cy="1572260"/>
            <wp:effectExtent l="0" t="0" r="0" b="0"/>
            <wp:wrapTight wrapText="bothSides">
              <wp:wrapPolygon edited="0">
                <wp:start x="0" y="0"/>
                <wp:lineTo x="0" y="21460"/>
                <wp:lineTo x="21508" y="21460"/>
                <wp:lineTo x="21508" y="0"/>
                <wp:lineTo x="0" y="0"/>
              </wp:wrapPolygon>
            </wp:wrapTight>
            <wp:docPr id="2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50" cstate="print"/>
                    <a:srcRect l="10109" t="33924" r="3875" b="25609"/>
                    <a:stretch/>
                  </pic:blipFill>
                  <pic:spPr bwMode="auto">
                    <a:xfrm>
                      <a:off x="0" y="0"/>
                      <a:ext cx="4782820" cy="1572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822B1" w:rsidRPr="000E7D32" w:rsidRDefault="00A822B1" w:rsidP="00A822B1">
      <w:pPr>
        <w:rPr>
          <w:rFonts w:ascii="Arial" w:hAnsi="Arial" w:cs="Arial"/>
          <w:sz w:val="24"/>
          <w:szCs w:val="24"/>
        </w:rPr>
      </w:pPr>
    </w:p>
    <w:p w:rsidR="00A822B1" w:rsidRPr="000E7D32" w:rsidRDefault="00A822B1" w:rsidP="00A822B1">
      <w:pPr>
        <w:rPr>
          <w:rFonts w:ascii="Arial" w:hAnsi="Arial" w:cs="Arial"/>
          <w:sz w:val="24"/>
          <w:szCs w:val="24"/>
        </w:rPr>
      </w:pPr>
    </w:p>
    <w:p w:rsidR="00A822B1" w:rsidRPr="000E7D32" w:rsidRDefault="00A822B1" w:rsidP="00A822B1">
      <w:pPr>
        <w:rPr>
          <w:rFonts w:ascii="Arial" w:hAnsi="Arial" w:cs="Arial"/>
          <w:sz w:val="24"/>
          <w:szCs w:val="24"/>
        </w:rPr>
      </w:pPr>
    </w:p>
    <w:p w:rsidR="00A822B1" w:rsidRPr="000E7D32" w:rsidRDefault="00A822B1" w:rsidP="00A822B1">
      <w:pPr>
        <w:rPr>
          <w:rFonts w:ascii="Arial" w:hAnsi="Arial" w:cs="Arial"/>
          <w:sz w:val="24"/>
          <w:szCs w:val="24"/>
        </w:rPr>
      </w:pPr>
    </w:p>
    <w:p w:rsidR="00A822B1" w:rsidRPr="000E7D32" w:rsidRDefault="00A822B1" w:rsidP="00A822B1">
      <w:pPr>
        <w:rPr>
          <w:rFonts w:ascii="Arial" w:hAnsi="Arial" w:cs="Arial"/>
          <w:sz w:val="24"/>
          <w:szCs w:val="24"/>
        </w:rPr>
      </w:pPr>
    </w:p>
    <w:p w:rsidR="00A822B1" w:rsidRPr="000E7D32" w:rsidRDefault="003A2A6E" w:rsidP="00A822B1">
      <w:pPr>
        <w:spacing w:after="0" w:line="240" w:lineRule="auto"/>
        <w:rPr>
          <w:rFonts w:ascii="Arial" w:hAnsi="Arial" w:cs="Arial"/>
          <w:sz w:val="24"/>
          <w:szCs w:val="24"/>
        </w:rPr>
      </w:pPr>
      <w:r>
        <w:rPr>
          <w:rFonts w:ascii="Arial" w:hAnsi="Arial" w:cs="Arial"/>
          <w:sz w:val="24"/>
          <w:szCs w:val="24"/>
        </w:rPr>
        <w:t xml:space="preserve">          </w:t>
      </w:r>
      <w:r w:rsidR="00A822B1" w:rsidRPr="000E7D32">
        <w:rPr>
          <w:rFonts w:ascii="Arial" w:hAnsi="Arial" w:cs="Arial"/>
          <w:sz w:val="24"/>
          <w:szCs w:val="24"/>
        </w:rPr>
        <w:t xml:space="preserve"> </w:t>
      </w:r>
      <w:r w:rsidR="00A822B1" w:rsidRPr="000E7D32">
        <w:rPr>
          <w:rFonts w:ascii="Arial" w:hAnsi="Arial" w:cs="Arial"/>
          <w:b/>
          <w:sz w:val="12"/>
          <w:szCs w:val="24"/>
          <w:lang w:val="es-ES"/>
        </w:rPr>
        <w:t>ELABORADO POR:</w:t>
      </w:r>
      <w:r w:rsidR="00A822B1" w:rsidRPr="000E7D32">
        <w:rPr>
          <w:rFonts w:ascii="Arial" w:hAnsi="Arial" w:cs="Arial"/>
          <w:sz w:val="12"/>
          <w:szCs w:val="24"/>
          <w:lang w:val="es-ES"/>
        </w:rPr>
        <w:t xml:space="preserve"> Autores</w:t>
      </w:r>
    </w:p>
    <w:p w:rsidR="00A822B1" w:rsidRPr="000E7D32" w:rsidRDefault="00A822B1" w:rsidP="00A822B1">
      <w:pPr>
        <w:rPr>
          <w:rFonts w:ascii="Arial" w:hAnsi="Arial" w:cs="Arial"/>
          <w:sz w:val="24"/>
          <w:szCs w:val="24"/>
        </w:rPr>
      </w:pPr>
    </w:p>
    <w:p w:rsidR="00A822B1" w:rsidRPr="000E7D32" w:rsidRDefault="00A822B1" w:rsidP="00A822B1">
      <w:pPr>
        <w:spacing w:after="0" w:line="240" w:lineRule="auto"/>
        <w:ind w:left="720"/>
        <w:jc w:val="both"/>
        <w:rPr>
          <w:rFonts w:ascii="Arial" w:hAnsi="Arial" w:cs="Arial"/>
          <w:b/>
          <w:sz w:val="18"/>
          <w:szCs w:val="24"/>
          <w:lang w:val="es-ES"/>
        </w:rPr>
      </w:pPr>
    </w:p>
    <w:p w:rsidR="00A822B1" w:rsidRPr="000E7D32" w:rsidRDefault="00A822B1" w:rsidP="00A822B1">
      <w:pPr>
        <w:spacing w:after="0" w:line="240" w:lineRule="auto"/>
        <w:ind w:left="720"/>
        <w:jc w:val="both"/>
        <w:rPr>
          <w:rFonts w:ascii="Arial" w:hAnsi="Arial" w:cs="Arial"/>
          <w:b/>
          <w:sz w:val="18"/>
          <w:szCs w:val="24"/>
          <w:lang w:val="es-ES"/>
        </w:rPr>
      </w:pPr>
    </w:p>
    <w:p w:rsidR="00A822B1" w:rsidRPr="000E7D32" w:rsidRDefault="00A822B1" w:rsidP="00A822B1">
      <w:pPr>
        <w:spacing w:after="0" w:line="240" w:lineRule="auto"/>
        <w:ind w:left="720"/>
        <w:jc w:val="both"/>
        <w:rPr>
          <w:rFonts w:ascii="Arial" w:hAnsi="Arial" w:cs="Arial"/>
          <w:b/>
          <w:sz w:val="18"/>
          <w:szCs w:val="24"/>
          <w:lang w:val="es-ES"/>
        </w:rPr>
      </w:pPr>
    </w:p>
    <w:p w:rsidR="00A822B1" w:rsidRPr="000E7D32" w:rsidRDefault="00A822B1" w:rsidP="00A822B1">
      <w:pPr>
        <w:spacing w:after="0" w:line="240" w:lineRule="auto"/>
        <w:ind w:left="720"/>
        <w:jc w:val="both"/>
        <w:rPr>
          <w:rFonts w:ascii="Arial" w:hAnsi="Arial" w:cs="Arial"/>
          <w:b/>
          <w:sz w:val="18"/>
          <w:szCs w:val="24"/>
          <w:lang w:val="es-ES"/>
        </w:rPr>
      </w:pPr>
    </w:p>
    <w:p w:rsidR="00A822B1" w:rsidRDefault="00A822B1" w:rsidP="00A822B1">
      <w:pPr>
        <w:spacing w:after="0" w:line="240" w:lineRule="auto"/>
        <w:ind w:left="720"/>
        <w:jc w:val="both"/>
        <w:rPr>
          <w:rFonts w:ascii="Arial" w:hAnsi="Arial" w:cs="Arial"/>
          <w:b/>
          <w:sz w:val="18"/>
          <w:szCs w:val="24"/>
          <w:lang w:val="es-ES"/>
        </w:rPr>
      </w:pPr>
    </w:p>
    <w:p w:rsidR="00743375" w:rsidRDefault="00743375" w:rsidP="00A822B1">
      <w:pPr>
        <w:spacing w:after="0" w:line="240" w:lineRule="auto"/>
        <w:ind w:left="720"/>
        <w:jc w:val="both"/>
        <w:rPr>
          <w:rFonts w:ascii="Arial" w:hAnsi="Arial" w:cs="Arial"/>
          <w:b/>
          <w:sz w:val="18"/>
          <w:szCs w:val="24"/>
          <w:lang w:val="es-ES"/>
        </w:rPr>
      </w:pPr>
    </w:p>
    <w:p w:rsidR="00743375" w:rsidRPr="000E7D32" w:rsidRDefault="00743375" w:rsidP="00A822B1">
      <w:pPr>
        <w:spacing w:after="0" w:line="240" w:lineRule="auto"/>
        <w:ind w:left="720"/>
        <w:jc w:val="both"/>
        <w:rPr>
          <w:rFonts w:ascii="Arial" w:hAnsi="Arial" w:cs="Arial"/>
          <w:b/>
          <w:sz w:val="18"/>
          <w:szCs w:val="24"/>
          <w:lang w:val="es-ES"/>
        </w:rPr>
      </w:pPr>
    </w:p>
    <w:p w:rsidR="00A822B1" w:rsidRPr="000E7D32" w:rsidRDefault="00A822B1" w:rsidP="00A822B1">
      <w:pPr>
        <w:pStyle w:val="Ttulo2"/>
        <w:spacing w:before="0" w:line="240" w:lineRule="auto"/>
        <w:jc w:val="center"/>
        <w:rPr>
          <w:noProof/>
          <w:lang w:val="es-EC"/>
        </w:rPr>
      </w:pPr>
      <w:bookmarkStart w:id="272" w:name="_Toc329032014"/>
      <w:r w:rsidRPr="000E7D32">
        <w:rPr>
          <w:noProof/>
          <w:lang w:val="es-EC"/>
        </w:rPr>
        <w:lastRenderedPageBreak/>
        <w:t>TABLA Nº 3:</w:t>
      </w:r>
      <w:r w:rsidR="003A2A6E">
        <w:rPr>
          <w:noProof/>
          <w:lang w:val="es-EC"/>
        </w:rPr>
        <w:t xml:space="preserve"> </w:t>
      </w:r>
      <w:r w:rsidRPr="000E7D32">
        <w:rPr>
          <w:noProof/>
          <w:lang w:val="es-EC"/>
        </w:rPr>
        <w:t>Tarjeta Roja</w:t>
      </w:r>
      <w:bookmarkEnd w:id="272"/>
    </w:p>
    <w:p w:rsidR="00A822B1" w:rsidRPr="000E7D32" w:rsidRDefault="00A822B1" w:rsidP="00A822B1">
      <w:pPr>
        <w:spacing w:after="0" w:line="480" w:lineRule="auto"/>
        <w:jc w:val="both"/>
        <w:rPr>
          <w:rFonts w:ascii="Arial" w:hAnsi="Arial" w:cs="Arial"/>
          <w:b/>
          <w:sz w:val="12"/>
          <w:szCs w:val="24"/>
          <w:lang w:val="es-ES"/>
        </w:rPr>
      </w:pPr>
      <w:r w:rsidRPr="000E7D32">
        <w:rPr>
          <w:rFonts w:ascii="Arial" w:hAnsi="Arial" w:cs="Arial"/>
          <w:b/>
          <w:noProof/>
          <w:sz w:val="12"/>
          <w:szCs w:val="24"/>
          <w:lang w:val="en-US"/>
        </w:rPr>
        <w:drawing>
          <wp:anchor distT="0" distB="0" distL="114300" distR="114300" simplePos="0" relativeHeight="251812864" behindDoc="1" locked="0" layoutInCell="1" allowOverlap="1">
            <wp:simplePos x="0" y="0"/>
            <wp:positionH relativeFrom="column">
              <wp:posOffset>-24130</wp:posOffset>
            </wp:positionH>
            <wp:positionV relativeFrom="paragraph">
              <wp:posOffset>614680</wp:posOffset>
            </wp:positionV>
            <wp:extent cx="5775960" cy="5637530"/>
            <wp:effectExtent l="0" t="0" r="0" b="0"/>
            <wp:wrapTight wrapText="bothSides">
              <wp:wrapPolygon edited="0">
                <wp:start x="0" y="0"/>
                <wp:lineTo x="0" y="21532"/>
                <wp:lineTo x="21515" y="21532"/>
                <wp:lineTo x="21515" y="0"/>
                <wp:lineTo x="0" y="0"/>
              </wp:wrapPolygon>
            </wp:wrapTight>
            <wp:docPr id="2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51" cstate="print"/>
                    <a:srcRect l="8049" t="32470" r="33000" b="16356"/>
                    <a:stretch/>
                  </pic:blipFill>
                  <pic:spPr bwMode="auto">
                    <a:xfrm>
                      <a:off x="0" y="0"/>
                      <a:ext cx="5775960" cy="5637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A2A6E">
        <w:rPr>
          <w:rFonts w:ascii="Arial" w:hAnsi="Arial" w:cs="Arial"/>
          <w:b/>
          <w:sz w:val="12"/>
          <w:szCs w:val="24"/>
          <w:lang w:val="es-ES"/>
        </w:rPr>
        <w:t xml:space="preserve">                 </w:t>
      </w:r>
      <w:r w:rsidRPr="000E7D32">
        <w:rPr>
          <w:rFonts w:ascii="Arial" w:hAnsi="Arial" w:cs="Arial"/>
          <w:b/>
          <w:sz w:val="12"/>
          <w:szCs w:val="24"/>
          <w:lang w:val="es-ES"/>
        </w:rPr>
        <w:t xml:space="preserve"> </w:t>
      </w:r>
    </w:p>
    <w:p w:rsidR="00A822B1" w:rsidRPr="000E7D32" w:rsidRDefault="003A2A6E" w:rsidP="00A822B1">
      <w:pPr>
        <w:spacing w:after="0" w:line="480" w:lineRule="auto"/>
        <w:jc w:val="both"/>
        <w:rPr>
          <w:rFonts w:ascii="Arial" w:hAnsi="Arial" w:cs="Arial"/>
          <w:bCs/>
          <w:sz w:val="24"/>
          <w:szCs w:val="24"/>
        </w:rPr>
      </w:pPr>
      <w:r>
        <w:rPr>
          <w:rFonts w:ascii="Arial" w:hAnsi="Arial" w:cs="Arial"/>
          <w:b/>
          <w:sz w:val="12"/>
          <w:szCs w:val="24"/>
          <w:lang w:val="es-ES"/>
        </w:rPr>
        <w:t xml:space="preserve"> </w:t>
      </w:r>
    </w:p>
    <w:p w:rsidR="00743375" w:rsidRDefault="00743375" w:rsidP="00A822B1">
      <w:pPr>
        <w:jc w:val="both"/>
        <w:rPr>
          <w:rFonts w:ascii="Arial" w:hAnsi="Arial" w:cs="Arial"/>
          <w:b/>
          <w:sz w:val="12"/>
          <w:szCs w:val="24"/>
          <w:lang w:val="es-ES"/>
        </w:rPr>
      </w:pPr>
    </w:p>
    <w:p w:rsidR="00A822B1" w:rsidRPr="000E7D32" w:rsidRDefault="00743375" w:rsidP="00A822B1">
      <w:pPr>
        <w:jc w:val="both"/>
        <w:rPr>
          <w:rFonts w:cs="Arial"/>
          <w:sz w:val="18"/>
          <w:szCs w:val="18"/>
          <w:lang w:val="es-ES"/>
        </w:rPr>
      </w:pPr>
      <w:r w:rsidRPr="000E7D32">
        <w:rPr>
          <w:rFonts w:ascii="Arial" w:hAnsi="Arial" w:cs="Arial"/>
          <w:b/>
          <w:sz w:val="12"/>
          <w:szCs w:val="24"/>
          <w:lang w:val="es-ES"/>
        </w:rPr>
        <w:t>ELABORADO POR:</w:t>
      </w:r>
      <w:r w:rsidRPr="000E7D32">
        <w:rPr>
          <w:rFonts w:ascii="Arial" w:hAnsi="Arial" w:cs="Arial"/>
          <w:sz w:val="12"/>
          <w:szCs w:val="24"/>
          <w:lang w:val="es-ES"/>
        </w:rPr>
        <w:t xml:space="preserve"> Autores</w:t>
      </w:r>
    </w:p>
    <w:p w:rsidR="00D22C07" w:rsidRPr="000E7D32" w:rsidRDefault="00D22C07" w:rsidP="00D22C07"/>
    <w:p w:rsidR="00A822B1" w:rsidRPr="000E7D32" w:rsidRDefault="00A822B1" w:rsidP="00A822B1">
      <w:pPr>
        <w:pStyle w:val="Ttulo2"/>
        <w:spacing w:before="0" w:line="240" w:lineRule="auto"/>
        <w:jc w:val="center"/>
        <w:rPr>
          <w:noProof/>
          <w:lang w:val="es-EC"/>
        </w:rPr>
      </w:pPr>
      <w:bookmarkStart w:id="273" w:name="_Toc329032015"/>
      <w:r w:rsidRPr="000E7D32">
        <w:rPr>
          <w:noProof/>
          <w:lang w:val="en-US"/>
        </w:rPr>
        <w:lastRenderedPageBreak/>
        <w:drawing>
          <wp:anchor distT="0" distB="0" distL="114300" distR="114300" simplePos="0" relativeHeight="251814912" behindDoc="0" locked="0" layoutInCell="1" allowOverlap="1">
            <wp:simplePos x="0" y="0"/>
            <wp:positionH relativeFrom="column">
              <wp:posOffset>27940</wp:posOffset>
            </wp:positionH>
            <wp:positionV relativeFrom="paragraph">
              <wp:posOffset>379730</wp:posOffset>
            </wp:positionV>
            <wp:extent cx="5130800" cy="5848350"/>
            <wp:effectExtent l="19050" t="0" r="0" b="0"/>
            <wp:wrapSquare wrapText="bothSides"/>
            <wp:docPr id="32"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srcRect l="7573" t="27099" r="48476" b="15248"/>
                    <a:stretch>
                      <a:fillRect/>
                    </a:stretch>
                  </pic:blipFill>
                  <pic:spPr bwMode="auto">
                    <a:xfrm>
                      <a:off x="0" y="0"/>
                      <a:ext cx="5130800" cy="5848350"/>
                    </a:xfrm>
                    <a:prstGeom prst="rect">
                      <a:avLst/>
                    </a:prstGeom>
                    <a:noFill/>
                    <a:ln w="9525">
                      <a:noFill/>
                      <a:miter lim="800000"/>
                      <a:headEnd/>
                      <a:tailEnd/>
                    </a:ln>
                  </pic:spPr>
                </pic:pic>
              </a:graphicData>
            </a:graphic>
          </wp:anchor>
        </w:drawing>
      </w:r>
      <w:r w:rsidRPr="000E7D32">
        <w:rPr>
          <w:noProof/>
          <w:lang w:val="es-EC"/>
        </w:rPr>
        <w:t xml:space="preserve"> TABLA Nº 4:</w:t>
      </w:r>
      <w:r w:rsidR="003A2A6E">
        <w:rPr>
          <w:noProof/>
          <w:lang w:val="es-EC"/>
        </w:rPr>
        <w:t xml:space="preserve"> </w:t>
      </w:r>
      <w:r w:rsidRPr="000E7D32">
        <w:rPr>
          <w:noProof/>
          <w:lang w:val="es-EC"/>
        </w:rPr>
        <w:t>Cronograma de Limpieza</w:t>
      </w:r>
      <w:bookmarkEnd w:id="273"/>
    </w:p>
    <w:p w:rsidR="00A822B1" w:rsidRPr="000E7D32" w:rsidRDefault="00A822B1" w:rsidP="00A822B1">
      <w:pPr>
        <w:pStyle w:val="Sinespaciado"/>
        <w:spacing w:line="240" w:lineRule="auto"/>
        <w:rPr>
          <w:rFonts w:asciiTheme="minorHAnsi" w:hAnsiTheme="minorHAnsi" w:cs="Arial"/>
          <w:sz w:val="18"/>
          <w:szCs w:val="18"/>
          <w:lang w:val="es-ES" w:eastAsia="es-ES"/>
        </w:rPr>
      </w:pPr>
    </w:p>
    <w:p w:rsidR="00A822B1" w:rsidRPr="000E7D32" w:rsidRDefault="003A2A6E" w:rsidP="00A822B1">
      <w:r>
        <w:rPr>
          <w:rFonts w:ascii="Arial" w:hAnsi="Arial" w:cs="Arial"/>
          <w:b/>
          <w:sz w:val="12"/>
          <w:szCs w:val="24"/>
          <w:lang w:val="es-ES"/>
        </w:rPr>
        <w:t xml:space="preserve">  </w:t>
      </w:r>
      <w:r w:rsidR="00A822B1" w:rsidRPr="000E7D32">
        <w:rPr>
          <w:rFonts w:ascii="Arial" w:hAnsi="Arial" w:cs="Arial"/>
          <w:b/>
          <w:sz w:val="12"/>
          <w:szCs w:val="24"/>
          <w:lang w:val="es-ES"/>
        </w:rPr>
        <w:t>ELABORADO POR:</w:t>
      </w:r>
      <w:r w:rsidR="00A822B1" w:rsidRPr="000E7D32">
        <w:rPr>
          <w:rFonts w:ascii="Arial" w:hAnsi="Arial" w:cs="Arial"/>
          <w:sz w:val="12"/>
          <w:szCs w:val="24"/>
          <w:lang w:val="es-ES"/>
        </w:rPr>
        <w:t xml:space="preserve"> Autores</w:t>
      </w:r>
    </w:p>
    <w:p w:rsidR="00D22C07" w:rsidRDefault="00D22C07" w:rsidP="00D22C07"/>
    <w:p w:rsidR="00743375" w:rsidRPr="000E7D32" w:rsidRDefault="00743375" w:rsidP="00D22C07"/>
    <w:tbl>
      <w:tblPr>
        <w:tblpPr w:leftFromText="141" w:rightFromText="141" w:vertAnchor="text" w:horzAnchor="margin" w:tblpY="3290"/>
        <w:tblW w:w="5188" w:type="pct"/>
        <w:tblLook w:val="04A0"/>
      </w:tblPr>
      <w:tblGrid>
        <w:gridCol w:w="1562"/>
        <w:gridCol w:w="1910"/>
        <w:gridCol w:w="1658"/>
        <w:gridCol w:w="1173"/>
        <w:gridCol w:w="2451"/>
      </w:tblGrid>
      <w:tr w:rsidR="00E95ACC" w:rsidRPr="000E7D32" w:rsidTr="00743375">
        <w:trPr>
          <w:trHeight w:val="4"/>
        </w:trPr>
        <w:tc>
          <w:tcPr>
            <w:tcW w:w="892" w:type="pct"/>
            <w:tcBorders>
              <w:top w:val="single" w:sz="8" w:space="0" w:color="auto"/>
              <w:left w:val="single" w:sz="8" w:space="0" w:color="auto"/>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lastRenderedPageBreak/>
              <w:t> </w:t>
            </w:r>
          </w:p>
        </w:tc>
        <w:tc>
          <w:tcPr>
            <w:tcW w:w="1091" w:type="pct"/>
            <w:tcBorders>
              <w:top w:val="single" w:sz="8" w:space="0" w:color="auto"/>
              <w:left w:val="nil"/>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t> </w:t>
            </w:r>
          </w:p>
        </w:tc>
        <w:tc>
          <w:tcPr>
            <w:tcW w:w="947" w:type="pct"/>
            <w:tcBorders>
              <w:top w:val="single" w:sz="8" w:space="0" w:color="auto"/>
              <w:left w:val="nil"/>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t> </w:t>
            </w:r>
          </w:p>
        </w:tc>
        <w:tc>
          <w:tcPr>
            <w:tcW w:w="670" w:type="pct"/>
            <w:tcBorders>
              <w:top w:val="single" w:sz="8" w:space="0" w:color="auto"/>
              <w:left w:val="nil"/>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t> </w:t>
            </w:r>
          </w:p>
        </w:tc>
        <w:tc>
          <w:tcPr>
            <w:tcW w:w="1400" w:type="pct"/>
            <w:tcBorders>
              <w:top w:val="single" w:sz="8" w:space="0" w:color="auto"/>
              <w:left w:val="nil"/>
              <w:bottom w:val="nil"/>
              <w:right w:val="single" w:sz="8" w:space="0" w:color="auto"/>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t> </w:t>
            </w:r>
          </w:p>
        </w:tc>
      </w:tr>
      <w:tr w:rsidR="00E95ACC" w:rsidRPr="000E7D32" w:rsidTr="00743375">
        <w:trPr>
          <w:trHeight w:val="4"/>
        </w:trPr>
        <w:tc>
          <w:tcPr>
            <w:tcW w:w="892" w:type="pct"/>
            <w:tcBorders>
              <w:top w:val="nil"/>
              <w:left w:val="single" w:sz="8" w:space="0" w:color="auto"/>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t> </w:t>
            </w:r>
          </w:p>
        </w:tc>
        <w:tc>
          <w:tcPr>
            <w:tcW w:w="1091" w:type="pct"/>
            <w:tcBorders>
              <w:top w:val="nil"/>
              <w:left w:val="nil"/>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p>
        </w:tc>
        <w:tc>
          <w:tcPr>
            <w:tcW w:w="947" w:type="pct"/>
            <w:tcBorders>
              <w:top w:val="nil"/>
              <w:left w:val="nil"/>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p>
        </w:tc>
        <w:tc>
          <w:tcPr>
            <w:tcW w:w="670" w:type="pct"/>
            <w:tcBorders>
              <w:top w:val="nil"/>
              <w:left w:val="nil"/>
              <w:bottom w:val="nil"/>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p>
        </w:tc>
        <w:tc>
          <w:tcPr>
            <w:tcW w:w="1400" w:type="pct"/>
            <w:tcBorders>
              <w:top w:val="nil"/>
              <w:left w:val="nil"/>
              <w:bottom w:val="nil"/>
              <w:right w:val="single" w:sz="8" w:space="0" w:color="auto"/>
            </w:tcBorders>
            <w:shd w:val="clear" w:color="auto" w:fill="auto"/>
            <w:noWrap/>
            <w:vAlign w:val="bottom"/>
            <w:hideMark/>
          </w:tcPr>
          <w:p w:rsidR="00E95ACC" w:rsidRPr="000E7D32" w:rsidRDefault="00E95ACC" w:rsidP="00743375">
            <w:pPr>
              <w:spacing w:after="0" w:line="240" w:lineRule="auto"/>
              <w:rPr>
                <w:rFonts w:eastAsia="Times New Roman"/>
                <w:color w:val="000000"/>
                <w:lang w:val="en-US"/>
              </w:rPr>
            </w:pPr>
            <w:r w:rsidRPr="000E7D32">
              <w:rPr>
                <w:rFonts w:eastAsia="Times New Roman"/>
                <w:color w:val="000000"/>
                <w:lang w:val="en-US"/>
              </w:rPr>
              <w:t> </w:t>
            </w:r>
          </w:p>
        </w:tc>
      </w:tr>
      <w:tr w:rsidR="00E95ACC" w:rsidRPr="000E7D32" w:rsidTr="00743375">
        <w:trPr>
          <w:trHeight w:val="825"/>
        </w:trPr>
        <w:tc>
          <w:tcPr>
            <w:tcW w:w="5000" w:type="pct"/>
            <w:gridSpan w:val="5"/>
            <w:vMerge w:val="restart"/>
            <w:tcBorders>
              <w:top w:val="nil"/>
              <w:left w:val="single" w:sz="8" w:space="0" w:color="auto"/>
              <w:bottom w:val="nil"/>
              <w:right w:val="single" w:sz="8" w:space="0" w:color="000000"/>
            </w:tcBorders>
            <w:shd w:val="clear" w:color="auto" w:fill="auto"/>
            <w:vAlign w:val="center"/>
            <w:hideMark/>
          </w:tcPr>
          <w:p w:rsidR="00EC390C" w:rsidRPr="000E7D32" w:rsidRDefault="00E95ACC" w:rsidP="00743375">
            <w:pPr>
              <w:spacing w:after="0" w:line="240" w:lineRule="auto"/>
              <w:jc w:val="center"/>
              <w:rPr>
                <w:rFonts w:ascii="Cambria" w:eastAsia="Times New Roman" w:hAnsi="Cambria"/>
                <w:b/>
                <w:color w:val="000000"/>
                <w:sz w:val="72"/>
                <w:szCs w:val="72"/>
                <w:lang w:val="es-EC"/>
              </w:rPr>
            </w:pPr>
            <w:r w:rsidRPr="000E7D32">
              <w:rPr>
                <w:rFonts w:ascii="Cambria" w:eastAsia="Times New Roman" w:hAnsi="Cambria"/>
                <w:b/>
                <w:color w:val="000000"/>
                <w:sz w:val="72"/>
                <w:szCs w:val="72"/>
                <w:lang w:val="es-EC"/>
              </w:rPr>
              <w:t>MANUAL DE LIMPIEZA DE BODEGA</w:t>
            </w:r>
          </w:p>
          <w:p w:rsidR="00E95ACC" w:rsidRPr="000E7D32" w:rsidRDefault="00E95ACC" w:rsidP="00743375">
            <w:pPr>
              <w:rPr>
                <w:rFonts w:ascii="Cambria" w:eastAsia="Times New Roman" w:hAnsi="Cambria"/>
                <w:b/>
                <w:sz w:val="24"/>
                <w:szCs w:val="24"/>
                <w:lang w:val="es-EC"/>
              </w:rPr>
            </w:pPr>
          </w:p>
        </w:tc>
      </w:tr>
      <w:tr w:rsidR="00E95ACC" w:rsidRPr="000E7D32" w:rsidTr="00743375">
        <w:trPr>
          <w:trHeight w:val="844"/>
        </w:trPr>
        <w:tc>
          <w:tcPr>
            <w:tcW w:w="5000" w:type="pct"/>
            <w:gridSpan w:val="5"/>
            <w:vMerge/>
            <w:tcBorders>
              <w:top w:val="nil"/>
              <w:left w:val="single" w:sz="8" w:space="0" w:color="auto"/>
              <w:bottom w:val="nil"/>
              <w:right w:val="single" w:sz="8" w:space="0" w:color="000000"/>
            </w:tcBorders>
            <w:vAlign w:val="center"/>
            <w:hideMark/>
          </w:tcPr>
          <w:p w:rsidR="00E95ACC" w:rsidRPr="000E7D32" w:rsidRDefault="00E95ACC" w:rsidP="00743375">
            <w:pPr>
              <w:spacing w:after="0" w:line="240" w:lineRule="auto"/>
              <w:rPr>
                <w:rFonts w:ascii="Cambria" w:eastAsia="Times New Roman" w:hAnsi="Cambria"/>
                <w:b/>
                <w:color w:val="000000"/>
                <w:sz w:val="72"/>
                <w:szCs w:val="72"/>
                <w:lang w:val="es-EC"/>
              </w:rPr>
            </w:pPr>
          </w:p>
        </w:tc>
      </w:tr>
      <w:tr w:rsidR="00E95ACC" w:rsidRPr="000E7D32" w:rsidTr="00743375">
        <w:trPr>
          <w:trHeight w:val="844"/>
        </w:trPr>
        <w:tc>
          <w:tcPr>
            <w:tcW w:w="5000" w:type="pct"/>
            <w:gridSpan w:val="5"/>
            <w:vMerge/>
            <w:tcBorders>
              <w:top w:val="nil"/>
              <w:left w:val="single" w:sz="8" w:space="0" w:color="auto"/>
              <w:bottom w:val="nil"/>
              <w:right w:val="single" w:sz="8" w:space="0" w:color="000000"/>
            </w:tcBorders>
            <w:vAlign w:val="center"/>
            <w:hideMark/>
          </w:tcPr>
          <w:p w:rsidR="00E95ACC" w:rsidRPr="000E7D32" w:rsidRDefault="00E95ACC" w:rsidP="00743375">
            <w:pPr>
              <w:spacing w:after="0" w:line="240" w:lineRule="auto"/>
              <w:rPr>
                <w:rFonts w:ascii="Cambria" w:eastAsia="Times New Roman" w:hAnsi="Cambria"/>
                <w:b/>
                <w:color w:val="000000"/>
                <w:sz w:val="72"/>
                <w:szCs w:val="72"/>
                <w:lang w:val="es-EC"/>
              </w:rPr>
            </w:pPr>
          </w:p>
        </w:tc>
      </w:tr>
      <w:tr w:rsidR="00E95ACC" w:rsidRPr="000E7D32" w:rsidTr="00743375">
        <w:trPr>
          <w:trHeight w:val="844"/>
        </w:trPr>
        <w:tc>
          <w:tcPr>
            <w:tcW w:w="5000" w:type="pct"/>
            <w:gridSpan w:val="5"/>
            <w:vMerge/>
            <w:tcBorders>
              <w:top w:val="nil"/>
              <w:left w:val="single" w:sz="8" w:space="0" w:color="auto"/>
              <w:bottom w:val="nil"/>
              <w:right w:val="single" w:sz="8" w:space="0" w:color="000000"/>
            </w:tcBorders>
            <w:vAlign w:val="center"/>
            <w:hideMark/>
          </w:tcPr>
          <w:p w:rsidR="00E95ACC" w:rsidRPr="000E7D32" w:rsidRDefault="00E95ACC" w:rsidP="00743375">
            <w:pPr>
              <w:spacing w:after="0" w:line="240" w:lineRule="auto"/>
              <w:rPr>
                <w:rFonts w:ascii="Cambria" w:eastAsia="Times New Roman" w:hAnsi="Cambria"/>
                <w:b/>
                <w:color w:val="000000"/>
                <w:sz w:val="72"/>
                <w:szCs w:val="72"/>
                <w:lang w:val="es-EC"/>
              </w:rPr>
            </w:pPr>
          </w:p>
        </w:tc>
      </w:tr>
      <w:tr w:rsidR="00E95ACC" w:rsidRPr="000E7D32" w:rsidTr="00743375">
        <w:trPr>
          <w:trHeight w:val="844"/>
        </w:trPr>
        <w:tc>
          <w:tcPr>
            <w:tcW w:w="5000" w:type="pct"/>
            <w:gridSpan w:val="5"/>
            <w:vMerge/>
            <w:tcBorders>
              <w:top w:val="nil"/>
              <w:left w:val="single" w:sz="8" w:space="0" w:color="auto"/>
              <w:bottom w:val="nil"/>
              <w:right w:val="single" w:sz="8" w:space="0" w:color="000000"/>
            </w:tcBorders>
            <w:vAlign w:val="center"/>
            <w:hideMark/>
          </w:tcPr>
          <w:p w:rsidR="00E95ACC" w:rsidRPr="000E7D32" w:rsidRDefault="00E95ACC" w:rsidP="00743375">
            <w:pPr>
              <w:spacing w:after="0" w:line="240" w:lineRule="auto"/>
              <w:rPr>
                <w:rFonts w:ascii="Cambria" w:eastAsia="Times New Roman" w:hAnsi="Cambria"/>
                <w:b/>
                <w:color w:val="000000"/>
                <w:sz w:val="72"/>
                <w:szCs w:val="72"/>
                <w:lang w:val="es-EC"/>
              </w:rPr>
            </w:pPr>
          </w:p>
        </w:tc>
      </w:tr>
      <w:tr w:rsidR="00E95ACC" w:rsidRPr="000E7D32" w:rsidTr="00743375">
        <w:trPr>
          <w:trHeight w:val="844"/>
        </w:trPr>
        <w:tc>
          <w:tcPr>
            <w:tcW w:w="5000" w:type="pct"/>
            <w:gridSpan w:val="5"/>
            <w:vMerge/>
            <w:tcBorders>
              <w:top w:val="nil"/>
              <w:left w:val="single" w:sz="8" w:space="0" w:color="auto"/>
              <w:bottom w:val="nil"/>
              <w:right w:val="single" w:sz="8" w:space="0" w:color="000000"/>
            </w:tcBorders>
            <w:vAlign w:val="center"/>
            <w:hideMark/>
          </w:tcPr>
          <w:p w:rsidR="00E95ACC" w:rsidRPr="000E7D32" w:rsidRDefault="00E95ACC" w:rsidP="00743375">
            <w:pPr>
              <w:spacing w:after="0" w:line="240" w:lineRule="auto"/>
              <w:rPr>
                <w:rFonts w:ascii="Cambria" w:eastAsia="Times New Roman" w:hAnsi="Cambria"/>
                <w:b/>
                <w:color w:val="000000"/>
                <w:sz w:val="72"/>
                <w:szCs w:val="72"/>
                <w:lang w:val="es-EC"/>
              </w:rPr>
            </w:pPr>
          </w:p>
        </w:tc>
      </w:tr>
      <w:tr w:rsidR="00E95ACC" w:rsidRPr="000E7D32" w:rsidTr="00743375">
        <w:trPr>
          <w:trHeight w:val="106"/>
        </w:trPr>
        <w:tc>
          <w:tcPr>
            <w:tcW w:w="892" w:type="pct"/>
            <w:tcBorders>
              <w:top w:val="nil"/>
              <w:left w:val="single" w:sz="8" w:space="0" w:color="auto"/>
              <w:bottom w:val="single" w:sz="8" w:space="0" w:color="auto"/>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s-EC"/>
              </w:rPr>
            </w:pPr>
            <w:r w:rsidRPr="000E7D32">
              <w:rPr>
                <w:rFonts w:eastAsia="Times New Roman"/>
                <w:color w:val="000000"/>
                <w:lang w:val="es-EC"/>
              </w:rPr>
              <w:t> </w:t>
            </w:r>
          </w:p>
        </w:tc>
        <w:tc>
          <w:tcPr>
            <w:tcW w:w="1091" w:type="pct"/>
            <w:tcBorders>
              <w:top w:val="nil"/>
              <w:left w:val="nil"/>
              <w:bottom w:val="single" w:sz="8" w:space="0" w:color="auto"/>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s-EC"/>
              </w:rPr>
            </w:pPr>
            <w:r w:rsidRPr="000E7D32">
              <w:rPr>
                <w:rFonts w:eastAsia="Times New Roman"/>
                <w:color w:val="000000"/>
                <w:lang w:val="es-EC"/>
              </w:rPr>
              <w:t> </w:t>
            </w:r>
          </w:p>
        </w:tc>
        <w:tc>
          <w:tcPr>
            <w:tcW w:w="947" w:type="pct"/>
            <w:tcBorders>
              <w:top w:val="nil"/>
              <w:left w:val="nil"/>
              <w:bottom w:val="single" w:sz="8" w:space="0" w:color="auto"/>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s-EC"/>
              </w:rPr>
            </w:pPr>
            <w:r w:rsidRPr="000E7D32">
              <w:rPr>
                <w:rFonts w:eastAsia="Times New Roman"/>
                <w:color w:val="000000"/>
                <w:lang w:val="es-EC"/>
              </w:rPr>
              <w:t> </w:t>
            </w:r>
          </w:p>
        </w:tc>
        <w:tc>
          <w:tcPr>
            <w:tcW w:w="670" w:type="pct"/>
            <w:tcBorders>
              <w:top w:val="nil"/>
              <w:left w:val="nil"/>
              <w:bottom w:val="single" w:sz="8" w:space="0" w:color="auto"/>
              <w:right w:val="nil"/>
            </w:tcBorders>
            <w:shd w:val="clear" w:color="auto" w:fill="auto"/>
            <w:noWrap/>
            <w:vAlign w:val="bottom"/>
            <w:hideMark/>
          </w:tcPr>
          <w:p w:rsidR="00E95ACC" w:rsidRPr="000E7D32" w:rsidRDefault="00E95ACC" w:rsidP="00743375">
            <w:pPr>
              <w:spacing w:after="0" w:line="240" w:lineRule="auto"/>
              <w:rPr>
                <w:rFonts w:eastAsia="Times New Roman"/>
                <w:color w:val="000000"/>
                <w:lang w:val="es-EC"/>
              </w:rPr>
            </w:pPr>
            <w:r w:rsidRPr="000E7D32">
              <w:rPr>
                <w:rFonts w:eastAsia="Times New Roman"/>
                <w:color w:val="000000"/>
                <w:lang w:val="es-EC"/>
              </w:rPr>
              <w:t> </w:t>
            </w:r>
          </w:p>
        </w:tc>
        <w:tc>
          <w:tcPr>
            <w:tcW w:w="1400" w:type="pct"/>
            <w:tcBorders>
              <w:top w:val="nil"/>
              <w:left w:val="nil"/>
              <w:bottom w:val="single" w:sz="8" w:space="0" w:color="auto"/>
              <w:right w:val="single" w:sz="8" w:space="0" w:color="auto"/>
            </w:tcBorders>
            <w:shd w:val="clear" w:color="auto" w:fill="auto"/>
            <w:noWrap/>
            <w:vAlign w:val="bottom"/>
            <w:hideMark/>
          </w:tcPr>
          <w:p w:rsidR="00E95ACC" w:rsidRPr="000E7D32" w:rsidRDefault="00E95ACC" w:rsidP="00743375">
            <w:pPr>
              <w:spacing w:after="0" w:line="240" w:lineRule="auto"/>
              <w:rPr>
                <w:rFonts w:eastAsia="Times New Roman"/>
                <w:color w:val="000000"/>
                <w:lang w:val="es-EC"/>
              </w:rPr>
            </w:pPr>
            <w:r w:rsidRPr="000E7D32">
              <w:rPr>
                <w:rFonts w:eastAsia="Times New Roman"/>
                <w:color w:val="000000"/>
                <w:lang w:val="es-EC"/>
              </w:rPr>
              <w:t> </w:t>
            </w:r>
          </w:p>
        </w:tc>
      </w:tr>
    </w:tbl>
    <w:p w:rsidR="003D0631" w:rsidRDefault="003D0631" w:rsidP="003D0631">
      <w:pPr>
        <w:pStyle w:val="Ttulo2"/>
        <w:spacing w:before="0" w:line="240" w:lineRule="auto"/>
        <w:jc w:val="center"/>
        <w:rPr>
          <w:noProof/>
          <w:lang w:val="es-EC"/>
        </w:rPr>
      </w:pPr>
      <w:r w:rsidRPr="000E7D32">
        <w:rPr>
          <w:noProof/>
          <w:lang w:val="es-EC"/>
        </w:rPr>
        <w:t xml:space="preserve"> </w:t>
      </w:r>
      <w:bookmarkStart w:id="274" w:name="_Toc329032016"/>
      <w:r w:rsidRPr="000E7D32">
        <w:rPr>
          <w:noProof/>
          <w:lang w:val="es-EC"/>
        </w:rPr>
        <w:t>MANUAL DE LIMPIEZA</w:t>
      </w:r>
      <w:bookmarkEnd w:id="274"/>
    </w:p>
    <w:p w:rsidR="00743375" w:rsidRDefault="00743375" w:rsidP="00743375">
      <w:pPr>
        <w:rPr>
          <w:lang w:val="es-EC"/>
        </w:rPr>
      </w:pPr>
    </w:p>
    <w:tbl>
      <w:tblPr>
        <w:tblpPr w:leftFromText="141" w:rightFromText="141" w:vertAnchor="text" w:horzAnchor="margin" w:tblpY="44"/>
        <w:tblW w:w="8858" w:type="dxa"/>
        <w:tblLook w:val="04A0"/>
      </w:tblPr>
      <w:tblGrid>
        <w:gridCol w:w="1146"/>
        <w:gridCol w:w="2348"/>
        <w:gridCol w:w="714"/>
        <w:gridCol w:w="693"/>
        <w:gridCol w:w="3957"/>
      </w:tblGrid>
      <w:tr w:rsidR="00743375" w:rsidRPr="000E7D32" w:rsidTr="000861CE">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43375" w:rsidRPr="000E7D32" w:rsidRDefault="00743375" w:rsidP="000861CE">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743375" w:rsidRPr="000E7D32" w:rsidRDefault="00743375" w:rsidP="000861CE">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743375" w:rsidRPr="000E7D32" w:rsidTr="000861CE">
        <w:trPr>
          <w:trHeight w:val="258"/>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743375" w:rsidRPr="000E7D32" w:rsidRDefault="00743375" w:rsidP="000861CE">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743375" w:rsidRPr="000E7D32" w:rsidRDefault="00743375" w:rsidP="000861CE">
            <w:pPr>
              <w:spacing w:after="0" w:line="240" w:lineRule="auto"/>
              <w:rPr>
                <w:rFonts w:ascii="Cambria" w:eastAsia="Times New Roman" w:hAnsi="Cambria"/>
                <w:b/>
                <w:bCs/>
                <w:color w:val="000000"/>
                <w:sz w:val="28"/>
                <w:szCs w:val="28"/>
                <w:lang w:val="en-US"/>
              </w:rPr>
            </w:pPr>
          </w:p>
        </w:tc>
      </w:tr>
      <w:tr w:rsidR="00743375" w:rsidRPr="000E7D32" w:rsidTr="000861CE">
        <w:trPr>
          <w:trHeight w:val="180"/>
        </w:trPr>
        <w:tc>
          <w:tcPr>
            <w:tcW w:w="1146" w:type="dxa"/>
            <w:tcBorders>
              <w:top w:val="nil"/>
              <w:left w:val="nil"/>
              <w:bottom w:val="nil"/>
              <w:right w:val="nil"/>
            </w:tcBorders>
            <w:shd w:val="clear" w:color="auto" w:fill="auto"/>
            <w:noWrap/>
            <w:vAlign w:val="bottom"/>
            <w:hideMark/>
          </w:tcPr>
          <w:p w:rsidR="00743375" w:rsidRPr="000E7D32" w:rsidRDefault="00743375" w:rsidP="000861CE">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743375" w:rsidRPr="000E7D32" w:rsidRDefault="00743375" w:rsidP="000861CE">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743375" w:rsidRPr="000E7D32" w:rsidRDefault="00743375" w:rsidP="000861CE">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743375" w:rsidRPr="000E7D32" w:rsidRDefault="00743375" w:rsidP="000861CE">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743375" w:rsidRPr="000E7D32" w:rsidRDefault="00743375" w:rsidP="000861CE">
            <w:pPr>
              <w:spacing w:after="0" w:line="240" w:lineRule="auto"/>
              <w:rPr>
                <w:rFonts w:ascii="Cambria" w:eastAsia="Times New Roman" w:hAnsi="Cambria"/>
                <w:color w:val="000000"/>
                <w:lang w:val="en-US"/>
              </w:rPr>
            </w:pPr>
          </w:p>
        </w:tc>
      </w:tr>
      <w:tr w:rsidR="00743375" w:rsidRPr="000E7D32" w:rsidTr="000861CE">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743375" w:rsidRPr="000E7D32" w:rsidTr="000861CE">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743375" w:rsidRPr="000E7D32" w:rsidRDefault="00743375" w:rsidP="000861CE">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1/12</w:t>
            </w:r>
          </w:p>
        </w:tc>
      </w:tr>
    </w:tbl>
    <w:p w:rsidR="00D22C07" w:rsidRDefault="00D22C07" w:rsidP="00D22C07">
      <w:pPr>
        <w:rPr>
          <w:lang w:val="es-EC"/>
        </w:rPr>
      </w:pPr>
    </w:p>
    <w:p w:rsidR="00743375" w:rsidRPr="000E7D32" w:rsidRDefault="00743375" w:rsidP="00D22C07">
      <w:pPr>
        <w:rPr>
          <w:lang w:val="es-EC"/>
        </w:rPr>
      </w:pPr>
    </w:p>
    <w:tbl>
      <w:tblPr>
        <w:tblpPr w:leftFromText="141" w:rightFromText="141" w:vertAnchor="text" w:horzAnchor="margin" w:tblpY="92"/>
        <w:tblW w:w="8858" w:type="dxa"/>
        <w:tblInd w:w="-10" w:type="dxa"/>
        <w:tblLook w:val="04A0"/>
      </w:tblPr>
      <w:tblGrid>
        <w:gridCol w:w="10"/>
        <w:gridCol w:w="1136"/>
        <w:gridCol w:w="704"/>
        <w:gridCol w:w="1644"/>
        <w:gridCol w:w="606"/>
        <w:gridCol w:w="108"/>
        <w:gridCol w:w="693"/>
        <w:gridCol w:w="1153"/>
        <w:gridCol w:w="1385"/>
        <w:gridCol w:w="1385"/>
        <w:gridCol w:w="34"/>
      </w:tblGrid>
      <w:tr w:rsidR="00E95ACC" w:rsidRPr="000E7D32" w:rsidTr="00E95ACC">
        <w:trPr>
          <w:gridBefore w:val="1"/>
          <w:gridAfter w:val="1"/>
          <w:wBefore w:w="10" w:type="dxa"/>
          <w:wAfter w:w="34" w:type="dxa"/>
          <w:trHeight w:val="309"/>
        </w:trPr>
        <w:tc>
          <w:tcPr>
            <w:tcW w:w="1840" w:type="dxa"/>
            <w:gridSpan w:val="2"/>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eastAsia="Times New Roman"/>
                <w:color w:val="000000"/>
                <w:lang w:val="en-US"/>
              </w:rPr>
            </w:pPr>
            <w:r w:rsidRPr="000E7D32">
              <w:rPr>
                <w:rFonts w:eastAsia="Times New Roman"/>
                <w:color w:val="000000"/>
                <w:lang w:val="en-US"/>
              </w:rPr>
              <w:t>RESPONSABLES</w:t>
            </w:r>
          </w:p>
        </w:tc>
        <w:tc>
          <w:tcPr>
            <w:tcW w:w="2250" w:type="dxa"/>
            <w:gridSpan w:val="2"/>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eastAsia="Times New Roman"/>
                <w:color w:val="000000"/>
                <w:lang w:val="en-US"/>
              </w:rPr>
            </w:pPr>
          </w:p>
        </w:tc>
        <w:tc>
          <w:tcPr>
            <w:tcW w:w="1954" w:type="dxa"/>
            <w:gridSpan w:val="3"/>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eastAsia="Times New Roman"/>
                <w:color w:val="000000"/>
                <w:lang w:val="en-US"/>
              </w:rPr>
            </w:pPr>
          </w:p>
        </w:tc>
        <w:tc>
          <w:tcPr>
            <w:tcW w:w="1385" w:type="dxa"/>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eastAsia="Times New Roman"/>
                <w:color w:val="000000"/>
                <w:lang w:val="en-US"/>
              </w:rPr>
            </w:pPr>
          </w:p>
        </w:tc>
        <w:tc>
          <w:tcPr>
            <w:tcW w:w="1385" w:type="dxa"/>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eastAsia="Times New Roman"/>
                <w:color w:val="000000"/>
                <w:lang w:val="en-US"/>
              </w:rPr>
            </w:pPr>
          </w:p>
        </w:tc>
      </w:tr>
      <w:tr w:rsidR="00E95ACC" w:rsidRPr="000E7D32" w:rsidTr="00E95ACC">
        <w:trPr>
          <w:gridBefore w:val="1"/>
          <w:gridAfter w:val="1"/>
          <w:wBefore w:w="10" w:type="dxa"/>
          <w:wAfter w:w="34" w:type="dxa"/>
          <w:trHeight w:val="294"/>
        </w:trPr>
        <w:tc>
          <w:tcPr>
            <w:tcW w:w="1840" w:type="dxa"/>
            <w:gridSpan w:val="2"/>
            <w:tcBorders>
              <w:top w:val="single" w:sz="8" w:space="0" w:color="auto"/>
              <w:left w:val="single" w:sz="8" w:space="0" w:color="auto"/>
              <w:bottom w:val="nil"/>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SELLO</w:t>
            </w:r>
          </w:p>
        </w:tc>
        <w:tc>
          <w:tcPr>
            <w:tcW w:w="2250" w:type="dxa"/>
            <w:gridSpan w:val="2"/>
            <w:tcBorders>
              <w:top w:val="single" w:sz="8" w:space="0" w:color="auto"/>
              <w:left w:val="nil"/>
              <w:bottom w:val="nil"/>
              <w:right w:val="nil"/>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54" w:type="dxa"/>
            <w:gridSpan w:val="3"/>
            <w:tcBorders>
              <w:top w:val="single" w:sz="8" w:space="0" w:color="auto"/>
              <w:left w:val="single" w:sz="8" w:space="0" w:color="auto"/>
              <w:bottom w:val="nil"/>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REVISÓ</w:t>
            </w:r>
          </w:p>
        </w:tc>
        <w:tc>
          <w:tcPr>
            <w:tcW w:w="2770" w:type="dxa"/>
            <w:gridSpan w:val="2"/>
            <w:tcBorders>
              <w:top w:val="single" w:sz="8" w:space="0" w:color="auto"/>
              <w:left w:val="nil"/>
              <w:bottom w:val="nil"/>
              <w:right w:val="single" w:sz="8" w:space="0" w:color="000000"/>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AUTORIZÓ</w:t>
            </w:r>
          </w:p>
        </w:tc>
      </w:tr>
      <w:tr w:rsidR="00E95ACC" w:rsidRPr="000E7D32" w:rsidTr="00E95ACC">
        <w:trPr>
          <w:gridBefore w:val="1"/>
          <w:gridAfter w:val="1"/>
          <w:wBefore w:w="10" w:type="dxa"/>
          <w:wAfter w:w="34" w:type="dxa"/>
          <w:trHeight w:val="106"/>
        </w:trPr>
        <w:tc>
          <w:tcPr>
            <w:tcW w:w="1840" w:type="dxa"/>
            <w:gridSpan w:val="2"/>
            <w:tcBorders>
              <w:top w:val="nil"/>
              <w:left w:val="single" w:sz="8" w:space="0" w:color="auto"/>
              <w:bottom w:val="nil"/>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 </w:t>
            </w:r>
          </w:p>
        </w:tc>
        <w:tc>
          <w:tcPr>
            <w:tcW w:w="2250" w:type="dxa"/>
            <w:gridSpan w:val="2"/>
            <w:tcBorders>
              <w:top w:val="nil"/>
              <w:left w:val="nil"/>
              <w:bottom w:val="single" w:sz="4"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 </w:t>
            </w:r>
          </w:p>
        </w:tc>
        <w:tc>
          <w:tcPr>
            <w:tcW w:w="1954" w:type="dxa"/>
            <w:gridSpan w:val="3"/>
            <w:tcBorders>
              <w:top w:val="nil"/>
              <w:left w:val="nil"/>
              <w:bottom w:val="single" w:sz="4"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 </w:t>
            </w:r>
          </w:p>
        </w:tc>
        <w:tc>
          <w:tcPr>
            <w:tcW w:w="1385" w:type="dxa"/>
            <w:tcBorders>
              <w:top w:val="nil"/>
              <w:left w:val="nil"/>
              <w:bottom w:val="single" w:sz="4" w:space="0" w:color="auto"/>
              <w:right w:val="nil"/>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 </w:t>
            </w:r>
          </w:p>
        </w:tc>
        <w:tc>
          <w:tcPr>
            <w:tcW w:w="1385" w:type="dxa"/>
            <w:tcBorders>
              <w:top w:val="nil"/>
              <w:left w:val="nil"/>
              <w:bottom w:val="single" w:sz="4"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 </w:t>
            </w:r>
          </w:p>
        </w:tc>
      </w:tr>
      <w:tr w:rsidR="00E95ACC" w:rsidRPr="000E7D32" w:rsidTr="00E95ACC">
        <w:trPr>
          <w:gridBefore w:val="1"/>
          <w:gridAfter w:val="1"/>
          <w:wBefore w:w="10" w:type="dxa"/>
          <w:wAfter w:w="34" w:type="dxa"/>
          <w:trHeight w:val="309"/>
        </w:trPr>
        <w:tc>
          <w:tcPr>
            <w:tcW w:w="1840" w:type="dxa"/>
            <w:gridSpan w:val="2"/>
            <w:tcBorders>
              <w:top w:val="nil"/>
              <w:left w:val="single" w:sz="8" w:space="0" w:color="auto"/>
              <w:bottom w:val="single" w:sz="8" w:space="0" w:color="auto"/>
              <w:right w:val="single" w:sz="8" w:space="0" w:color="auto"/>
            </w:tcBorders>
            <w:shd w:val="clear" w:color="auto" w:fill="auto"/>
            <w:noWrap/>
            <w:vAlign w:val="bottom"/>
            <w:hideMark/>
          </w:tcPr>
          <w:p w:rsidR="00E95ACC" w:rsidRPr="000E7D32" w:rsidRDefault="00E95ACC" w:rsidP="00E95ACC">
            <w:pPr>
              <w:spacing w:after="0" w:line="240" w:lineRule="auto"/>
              <w:rPr>
                <w:rFonts w:eastAsia="Times New Roman"/>
                <w:color w:val="000000"/>
                <w:lang w:val="en-US"/>
              </w:rPr>
            </w:pPr>
            <w:r w:rsidRPr="000E7D32">
              <w:rPr>
                <w:rFonts w:eastAsia="Times New Roman"/>
                <w:color w:val="000000"/>
                <w:lang w:val="en-US"/>
              </w:rPr>
              <w:t> </w:t>
            </w:r>
          </w:p>
        </w:tc>
        <w:tc>
          <w:tcPr>
            <w:tcW w:w="2250" w:type="dxa"/>
            <w:gridSpan w:val="2"/>
            <w:tcBorders>
              <w:top w:val="nil"/>
              <w:left w:val="nil"/>
              <w:bottom w:val="single" w:sz="8" w:space="0" w:color="auto"/>
              <w:right w:val="nil"/>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FIRMA</w:t>
            </w:r>
          </w:p>
        </w:tc>
        <w:tc>
          <w:tcPr>
            <w:tcW w:w="1954" w:type="dxa"/>
            <w:gridSpan w:val="3"/>
            <w:tcBorders>
              <w:top w:val="nil"/>
              <w:left w:val="single" w:sz="8" w:space="0" w:color="auto"/>
              <w:bottom w:val="single" w:sz="8"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FIRMA</w:t>
            </w:r>
          </w:p>
        </w:tc>
        <w:tc>
          <w:tcPr>
            <w:tcW w:w="2770" w:type="dxa"/>
            <w:gridSpan w:val="2"/>
            <w:tcBorders>
              <w:top w:val="nil"/>
              <w:left w:val="nil"/>
              <w:bottom w:val="single" w:sz="8" w:space="0" w:color="auto"/>
              <w:right w:val="single" w:sz="8" w:space="0" w:color="000000"/>
            </w:tcBorders>
            <w:shd w:val="clear" w:color="auto" w:fill="auto"/>
            <w:noWrap/>
            <w:vAlign w:val="bottom"/>
            <w:hideMark/>
          </w:tcPr>
          <w:p w:rsidR="00E95ACC" w:rsidRPr="000E7D32" w:rsidRDefault="00E95ACC" w:rsidP="00E95ACC">
            <w:pPr>
              <w:spacing w:after="0" w:line="240" w:lineRule="auto"/>
              <w:jc w:val="center"/>
              <w:rPr>
                <w:rFonts w:eastAsia="Times New Roman"/>
                <w:color w:val="000000"/>
                <w:lang w:val="en-US"/>
              </w:rPr>
            </w:pPr>
            <w:r w:rsidRPr="000E7D32">
              <w:rPr>
                <w:rFonts w:eastAsia="Times New Roman"/>
                <w:color w:val="000000"/>
                <w:lang w:val="en-US"/>
              </w:rPr>
              <w:t>FIRMA</w:t>
            </w:r>
          </w:p>
        </w:tc>
      </w:tr>
      <w:tr w:rsidR="00E95ACC" w:rsidRPr="000E7D32" w:rsidTr="00E95ACC">
        <w:trPr>
          <w:trHeight w:val="300"/>
        </w:trPr>
        <w:tc>
          <w:tcPr>
            <w:tcW w:w="3494"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95ACC" w:rsidRPr="000E7D32" w:rsidRDefault="00E95ACC" w:rsidP="00E95AC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7"/>
            <w:vMerge w:val="restart"/>
            <w:tcBorders>
              <w:top w:val="single" w:sz="8" w:space="0" w:color="auto"/>
              <w:left w:val="nil"/>
              <w:bottom w:val="single" w:sz="8" w:space="0" w:color="000000"/>
              <w:right w:val="single" w:sz="8" w:space="0" w:color="000000"/>
            </w:tcBorders>
            <w:shd w:val="clear" w:color="auto" w:fill="auto"/>
            <w:noWrap/>
            <w:vAlign w:val="center"/>
            <w:hideMark/>
          </w:tcPr>
          <w:p w:rsidR="00E95ACC" w:rsidRPr="000E7D32" w:rsidRDefault="00E95ACC" w:rsidP="00E95ACC">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E95ACC" w:rsidRPr="000E7D32" w:rsidTr="00E95ACC">
        <w:trPr>
          <w:trHeight w:val="315"/>
        </w:trPr>
        <w:tc>
          <w:tcPr>
            <w:tcW w:w="3494" w:type="dxa"/>
            <w:gridSpan w:val="4"/>
            <w:vMerge/>
            <w:tcBorders>
              <w:top w:val="single" w:sz="8" w:space="0" w:color="auto"/>
              <w:left w:val="single" w:sz="8" w:space="0" w:color="auto"/>
              <w:bottom w:val="single" w:sz="8" w:space="0" w:color="000000"/>
              <w:right w:val="single" w:sz="8" w:space="0" w:color="000000"/>
            </w:tcBorders>
            <w:vAlign w:val="center"/>
            <w:hideMark/>
          </w:tcPr>
          <w:p w:rsidR="00E95ACC" w:rsidRPr="000E7D32" w:rsidRDefault="00E95ACC" w:rsidP="00E95ACC">
            <w:pPr>
              <w:spacing w:after="0" w:line="240" w:lineRule="auto"/>
              <w:rPr>
                <w:rFonts w:ascii="Cambria" w:eastAsia="Times New Roman" w:hAnsi="Cambria"/>
                <w:color w:val="000000"/>
                <w:lang w:val="en-US"/>
              </w:rPr>
            </w:pPr>
          </w:p>
        </w:tc>
        <w:tc>
          <w:tcPr>
            <w:tcW w:w="5364" w:type="dxa"/>
            <w:gridSpan w:val="7"/>
            <w:vMerge/>
            <w:tcBorders>
              <w:top w:val="single" w:sz="8" w:space="0" w:color="auto"/>
              <w:left w:val="nil"/>
              <w:bottom w:val="single" w:sz="8" w:space="0" w:color="000000"/>
              <w:right w:val="single" w:sz="8" w:space="0" w:color="000000"/>
            </w:tcBorders>
            <w:vAlign w:val="center"/>
            <w:hideMark/>
          </w:tcPr>
          <w:p w:rsidR="00E95ACC" w:rsidRPr="000E7D32" w:rsidRDefault="00E95ACC" w:rsidP="00E95ACC">
            <w:pPr>
              <w:spacing w:after="0" w:line="240" w:lineRule="auto"/>
              <w:rPr>
                <w:rFonts w:ascii="Cambria" w:eastAsia="Times New Roman" w:hAnsi="Cambria"/>
                <w:b/>
                <w:bCs/>
                <w:color w:val="000000"/>
                <w:sz w:val="28"/>
                <w:szCs w:val="28"/>
                <w:lang w:val="en-US"/>
              </w:rPr>
            </w:pPr>
          </w:p>
        </w:tc>
      </w:tr>
      <w:tr w:rsidR="00E95ACC" w:rsidRPr="000E7D32" w:rsidTr="00E95ACC">
        <w:trPr>
          <w:trHeight w:val="180"/>
        </w:trPr>
        <w:tc>
          <w:tcPr>
            <w:tcW w:w="1146" w:type="dxa"/>
            <w:gridSpan w:val="2"/>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ascii="Cambria" w:eastAsia="Times New Roman" w:hAnsi="Cambria"/>
                <w:color w:val="000000"/>
                <w:lang w:val="en-US"/>
              </w:rPr>
            </w:pPr>
          </w:p>
        </w:tc>
        <w:tc>
          <w:tcPr>
            <w:tcW w:w="2348" w:type="dxa"/>
            <w:gridSpan w:val="2"/>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ascii="Cambria" w:eastAsia="Times New Roman" w:hAnsi="Cambria"/>
                <w:color w:val="000000"/>
                <w:lang w:val="en-US"/>
              </w:rPr>
            </w:pPr>
          </w:p>
        </w:tc>
        <w:tc>
          <w:tcPr>
            <w:tcW w:w="714" w:type="dxa"/>
            <w:gridSpan w:val="2"/>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ascii="Cambria" w:eastAsia="Times New Roman" w:hAnsi="Cambria"/>
                <w:color w:val="000000"/>
                <w:lang w:val="en-US"/>
              </w:rPr>
            </w:pPr>
          </w:p>
        </w:tc>
        <w:tc>
          <w:tcPr>
            <w:tcW w:w="3957" w:type="dxa"/>
            <w:gridSpan w:val="4"/>
            <w:tcBorders>
              <w:top w:val="nil"/>
              <w:left w:val="nil"/>
              <w:bottom w:val="nil"/>
              <w:right w:val="nil"/>
            </w:tcBorders>
            <w:shd w:val="clear" w:color="auto" w:fill="auto"/>
            <w:noWrap/>
            <w:vAlign w:val="bottom"/>
            <w:hideMark/>
          </w:tcPr>
          <w:p w:rsidR="00E95ACC" w:rsidRPr="000E7D32" w:rsidRDefault="00E95ACC" w:rsidP="00E95ACC">
            <w:pPr>
              <w:spacing w:after="0" w:line="240" w:lineRule="auto"/>
              <w:rPr>
                <w:rFonts w:ascii="Cambria" w:eastAsia="Times New Roman" w:hAnsi="Cambria"/>
                <w:color w:val="000000"/>
                <w:lang w:val="en-US"/>
              </w:rPr>
            </w:pPr>
          </w:p>
        </w:tc>
      </w:tr>
      <w:tr w:rsidR="00E95ACC" w:rsidRPr="000E7D32" w:rsidTr="00E95ACC">
        <w:trPr>
          <w:trHeight w:val="315"/>
        </w:trPr>
        <w:tc>
          <w:tcPr>
            <w:tcW w:w="114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gridSpan w:val="2"/>
            <w:tcBorders>
              <w:top w:val="single" w:sz="8" w:space="0" w:color="auto"/>
              <w:left w:val="nil"/>
              <w:bottom w:val="single" w:sz="8" w:space="0" w:color="auto"/>
              <w:right w:val="nil"/>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gridSpan w:val="4"/>
            <w:tcBorders>
              <w:top w:val="single" w:sz="8" w:space="0" w:color="auto"/>
              <w:left w:val="nil"/>
              <w:bottom w:val="single" w:sz="8"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E95ACC" w:rsidRPr="000E7D32" w:rsidTr="00E95ACC">
        <w:trPr>
          <w:trHeight w:val="315"/>
        </w:trPr>
        <w:tc>
          <w:tcPr>
            <w:tcW w:w="1146" w:type="dxa"/>
            <w:gridSpan w:val="2"/>
            <w:tcBorders>
              <w:top w:val="nil"/>
              <w:left w:val="single" w:sz="8" w:space="0" w:color="auto"/>
              <w:bottom w:val="single" w:sz="8"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gridSpan w:val="2"/>
            <w:tcBorders>
              <w:top w:val="nil"/>
              <w:left w:val="nil"/>
              <w:bottom w:val="single" w:sz="8" w:space="0" w:color="auto"/>
              <w:right w:val="nil"/>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3"/>
            <w:tcBorders>
              <w:top w:val="nil"/>
              <w:left w:val="single" w:sz="8" w:space="0" w:color="auto"/>
              <w:bottom w:val="single" w:sz="8" w:space="0" w:color="auto"/>
              <w:right w:val="single" w:sz="8" w:space="0" w:color="000000"/>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gridSpan w:val="4"/>
            <w:tcBorders>
              <w:top w:val="nil"/>
              <w:left w:val="nil"/>
              <w:bottom w:val="single" w:sz="8" w:space="0" w:color="auto"/>
              <w:right w:val="single" w:sz="8" w:space="0" w:color="auto"/>
            </w:tcBorders>
            <w:shd w:val="clear" w:color="auto" w:fill="auto"/>
            <w:noWrap/>
            <w:vAlign w:val="bottom"/>
            <w:hideMark/>
          </w:tcPr>
          <w:p w:rsidR="00E95ACC" w:rsidRPr="000E7D32" w:rsidRDefault="00E95ACC" w:rsidP="00E95AC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2/12</w:t>
            </w:r>
          </w:p>
        </w:tc>
      </w:tr>
    </w:tbl>
    <w:p w:rsidR="0044339C" w:rsidRPr="000E7D32" w:rsidRDefault="0044339C" w:rsidP="00D22C07">
      <w:pPr>
        <w:rPr>
          <w:lang w:val="es-EC"/>
        </w:rPr>
      </w:pPr>
    </w:p>
    <w:tbl>
      <w:tblPr>
        <w:tblpPr w:leftFromText="141" w:rightFromText="141" w:vertAnchor="text" w:horzAnchor="margin" w:tblpY="331"/>
        <w:tblW w:w="8858" w:type="dxa"/>
        <w:tblLook w:val="04A0"/>
      </w:tblPr>
      <w:tblGrid>
        <w:gridCol w:w="1608"/>
        <w:gridCol w:w="241"/>
        <w:gridCol w:w="1727"/>
        <w:gridCol w:w="534"/>
        <w:gridCol w:w="1174"/>
        <w:gridCol w:w="790"/>
        <w:gridCol w:w="418"/>
        <w:gridCol w:w="974"/>
        <w:gridCol w:w="1333"/>
        <w:gridCol w:w="59"/>
      </w:tblGrid>
      <w:tr w:rsidR="00262622" w:rsidRPr="000E7D32" w:rsidTr="00262622">
        <w:trPr>
          <w:gridAfter w:val="1"/>
          <w:wAfter w:w="59" w:type="dxa"/>
          <w:trHeight w:val="300"/>
        </w:trPr>
        <w:tc>
          <w:tcPr>
            <w:tcW w:w="1608" w:type="dxa"/>
            <w:tcBorders>
              <w:top w:val="single" w:sz="4" w:space="0" w:color="auto"/>
              <w:left w:val="single" w:sz="4" w:space="0" w:color="auto"/>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single" w:sz="4" w:space="0" w:color="auto"/>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708" w:type="dxa"/>
            <w:gridSpan w:val="2"/>
            <w:tcBorders>
              <w:top w:val="single" w:sz="4" w:space="0" w:color="auto"/>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208" w:type="dxa"/>
            <w:gridSpan w:val="2"/>
            <w:tcBorders>
              <w:top w:val="single" w:sz="4" w:space="0" w:color="auto"/>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2307" w:type="dxa"/>
            <w:gridSpan w:val="2"/>
            <w:tcBorders>
              <w:top w:val="single" w:sz="4" w:space="0" w:color="auto"/>
              <w:left w:val="nil"/>
              <w:bottom w:val="nil"/>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gridAfter w:val="1"/>
          <w:wAfter w:w="59" w:type="dxa"/>
          <w:trHeight w:val="300"/>
        </w:trPr>
        <w:tc>
          <w:tcPr>
            <w:tcW w:w="1608" w:type="dxa"/>
            <w:tcBorders>
              <w:top w:val="nil"/>
              <w:left w:val="single" w:sz="4" w:space="0" w:color="auto"/>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7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2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2307" w:type="dxa"/>
            <w:gridSpan w:val="2"/>
            <w:tcBorders>
              <w:top w:val="nil"/>
              <w:left w:val="nil"/>
              <w:bottom w:val="nil"/>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gridAfter w:val="1"/>
          <w:wAfter w:w="59" w:type="dxa"/>
          <w:trHeight w:val="439"/>
        </w:trPr>
        <w:tc>
          <w:tcPr>
            <w:tcW w:w="8799" w:type="dxa"/>
            <w:gridSpan w:val="9"/>
            <w:vMerge w:val="restart"/>
            <w:tcBorders>
              <w:top w:val="nil"/>
              <w:left w:val="single" w:sz="4" w:space="0" w:color="auto"/>
              <w:bottom w:val="nil"/>
              <w:right w:val="single" w:sz="4" w:space="0" w:color="auto"/>
            </w:tcBorders>
            <w:shd w:val="clear" w:color="auto" w:fill="auto"/>
            <w:vAlign w:val="center"/>
            <w:hideMark/>
          </w:tcPr>
          <w:p w:rsidR="00262622" w:rsidRPr="000E7D32" w:rsidRDefault="00262622" w:rsidP="00262622">
            <w:pPr>
              <w:spacing w:after="0" w:line="240" w:lineRule="auto"/>
              <w:jc w:val="center"/>
              <w:rPr>
                <w:rFonts w:eastAsia="Times New Roman"/>
                <w:color w:val="000000"/>
                <w:sz w:val="36"/>
                <w:szCs w:val="36"/>
                <w:lang w:val="en-US"/>
              </w:rPr>
            </w:pPr>
            <w:r w:rsidRPr="000E7D32">
              <w:rPr>
                <w:rFonts w:eastAsia="Times New Roman"/>
                <w:color w:val="000000"/>
                <w:sz w:val="36"/>
                <w:szCs w:val="36"/>
                <w:lang w:val="en-US"/>
              </w:rPr>
              <w:t xml:space="preserve">ÍNDICE </w:t>
            </w:r>
          </w:p>
        </w:tc>
      </w:tr>
      <w:tr w:rsidR="00262622" w:rsidRPr="000E7D32" w:rsidTr="00262622">
        <w:trPr>
          <w:gridAfter w:val="1"/>
          <w:wAfter w:w="59" w:type="dxa"/>
          <w:trHeight w:val="439"/>
        </w:trPr>
        <w:tc>
          <w:tcPr>
            <w:tcW w:w="8799" w:type="dxa"/>
            <w:gridSpan w:val="9"/>
            <w:vMerge/>
            <w:tcBorders>
              <w:top w:val="nil"/>
              <w:left w:val="single" w:sz="4" w:space="0" w:color="auto"/>
              <w:bottom w:val="nil"/>
              <w:right w:val="single" w:sz="4" w:space="0" w:color="auto"/>
            </w:tcBorders>
            <w:vAlign w:val="center"/>
            <w:hideMark/>
          </w:tcPr>
          <w:p w:rsidR="00262622" w:rsidRPr="000E7D32" w:rsidRDefault="00262622" w:rsidP="00262622">
            <w:pPr>
              <w:spacing w:after="0" w:line="240" w:lineRule="auto"/>
              <w:rPr>
                <w:rFonts w:eastAsia="Times New Roman"/>
                <w:color w:val="000000"/>
                <w:sz w:val="36"/>
                <w:szCs w:val="36"/>
                <w:lang w:val="en-US"/>
              </w:rPr>
            </w:pPr>
          </w:p>
        </w:tc>
      </w:tr>
      <w:tr w:rsidR="00262622" w:rsidRPr="000E7D32" w:rsidTr="00262622">
        <w:trPr>
          <w:gridAfter w:val="1"/>
          <w:wAfter w:w="59" w:type="dxa"/>
          <w:trHeight w:val="300"/>
        </w:trPr>
        <w:tc>
          <w:tcPr>
            <w:tcW w:w="1608" w:type="dxa"/>
            <w:tcBorders>
              <w:top w:val="nil"/>
              <w:left w:val="single" w:sz="4" w:space="0" w:color="auto"/>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7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2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2307" w:type="dxa"/>
            <w:gridSpan w:val="2"/>
            <w:tcBorders>
              <w:top w:val="nil"/>
              <w:left w:val="nil"/>
              <w:bottom w:val="nil"/>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gridAfter w:val="1"/>
          <w:wAfter w:w="59" w:type="dxa"/>
          <w:trHeight w:val="300"/>
        </w:trPr>
        <w:tc>
          <w:tcPr>
            <w:tcW w:w="52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2622" w:rsidRPr="000E7D32" w:rsidRDefault="00262622" w:rsidP="00262622">
            <w:pPr>
              <w:spacing w:after="0" w:line="240" w:lineRule="auto"/>
              <w:jc w:val="center"/>
              <w:rPr>
                <w:rFonts w:eastAsia="Times New Roman"/>
                <w:b/>
                <w:bCs/>
                <w:color w:val="000000"/>
                <w:lang w:val="en-US"/>
              </w:rPr>
            </w:pPr>
            <w:r w:rsidRPr="000E7D32">
              <w:rPr>
                <w:rFonts w:eastAsia="Times New Roman"/>
                <w:b/>
                <w:bCs/>
                <w:color w:val="000000"/>
                <w:lang w:val="en-US"/>
              </w:rPr>
              <w:t>TÍTULO</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b/>
                <w:bCs/>
                <w:color w:val="000000"/>
                <w:lang w:val="en-US"/>
              </w:rPr>
            </w:pPr>
            <w:r w:rsidRPr="000E7D32">
              <w:rPr>
                <w:rFonts w:eastAsia="Times New Roman"/>
                <w:b/>
                <w:bCs/>
                <w:color w:val="000000"/>
                <w:lang w:val="en-US"/>
              </w:rPr>
              <w:t>PÁGINA</w:t>
            </w:r>
          </w:p>
        </w:tc>
      </w:tr>
      <w:tr w:rsidR="00262622" w:rsidRPr="000E7D32" w:rsidTr="00262622">
        <w:trPr>
          <w:gridAfter w:val="1"/>
          <w:wAfter w:w="59" w:type="dxa"/>
          <w:trHeight w:val="300"/>
        </w:trPr>
        <w:tc>
          <w:tcPr>
            <w:tcW w:w="52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Introducción</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3</w:t>
            </w:r>
          </w:p>
        </w:tc>
      </w:tr>
      <w:tr w:rsidR="00262622" w:rsidRPr="000E7D32" w:rsidTr="00262622">
        <w:trPr>
          <w:gridAfter w:val="1"/>
          <w:wAfter w:w="59" w:type="dxa"/>
          <w:trHeight w:val="300"/>
        </w:trPr>
        <w:tc>
          <w:tcPr>
            <w:tcW w:w="52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Definiciones</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3</w:t>
            </w:r>
          </w:p>
        </w:tc>
      </w:tr>
      <w:tr w:rsidR="00262622" w:rsidRPr="000E7D32" w:rsidTr="00262622">
        <w:trPr>
          <w:gridAfter w:val="1"/>
          <w:wAfter w:w="59" w:type="dxa"/>
          <w:trHeight w:val="300"/>
        </w:trPr>
        <w:tc>
          <w:tcPr>
            <w:tcW w:w="52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Descripción de Funciones</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4</w:t>
            </w:r>
          </w:p>
        </w:tc>
      </w:tr>
      <w:tr w:rsidR="00262622" w:rsidRPr="000E7D32" w:rsidTr="00262622">
        <w:trPr>
          <w:gridAfter w:val="1"/>
          <w:wAfter w:w="59" w:type="dxa"/>
          <w:trHeight w:val="300"/>
        </w:trPr>
        <w:tc>
          <w:tcPr>
            <w:tcW w:w="52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Lineamientos Generales</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4</w:t>
            </w:r>
          </w:p>
        </w:tc>
      </w:tr>
      <w:tr w:rsidR="00262622" w:rsidRPr="000E7D32" w:rsidTr="00262622">
        <w:trPr>
          <w:gridAfter w:val="1"/>
          <w:wAfter w:w="59" w:type="dxa"/>
          <w:trHeight w:val="300"/>
        </w:trPr>
        <w:tc>
          <w:tcPr>
            <w:tcW w:w="3576" w:type="dxa"/>
            <w:gridSpan w:val="3"/>
            <w:tcBorders>
              <w:top w:val="single" w:sz="4" w:space="0" w:color="auto"/>
              <w:left w:val="single" w:sz="4" w:space="0" w:color="auto"/>
              <w:bottom w:val="single" w:sz="4" w:space="0" w:color="auto"/>
              <w:right w:val="nil"/>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1.- Limpieza General</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 </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4</w:t>
            </w:r>
          </w:p>
        </w:tc>
      </w:tr>
      <w:tr w:rsidR="00262622" w:rsidRPr="000E7D32" w:rsidTr="00262622">
        <w:trPr>
          <w:gridAfter w:val="1"/>
          <w:wAfter w:w="59" w:type="dxa"/>
          <w:trHeight w:val="270"/>
        </w:trPr>
        <w:tc>
          <w:tcPr>
            <w:tcW w:w="3576" w:type="dxa"/>
            <w:gridSpan w:val="3"/>
            <w:tcBorders>
              <w:top w:val="single" w:sz="4" w:space="0" w:color="auto"/>
              <w:left w:val="single" w:sz="4" w:space="0" w:color="auto"/>
              <w:bottom w:val="single" w:sz="4" w:space="0" w:color="auto"/>
              <w:right w:val="nil"/>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2.-Limpieza de Baños</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 </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5</w:t>
            </w:r>
          </w:p>
        </w:tc>
      </w:tr>
      <w:tr w:rsidR="00262622" w:rsidRPr="000E7D32" w:rsidTr="00262622">
        <w:trPr>
          <w:gridAfter w:val="1"/>
          <w:wAfter w:w="59" w:type="dxa"/>
          <w:trHeight w:val="300"/>
        </w:trPr>
        <w:tc>
          <w:tcPr>
            <w:tcW w:w="528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2622" w:rsidRPr="000E7D32" w:rsidRDefault="00262622" w:rsidP="00262622">
            <w:pPr>
              <w:spacing w:after="0" w:line="240" w:lineRule="auto"/>
              <w:rPr>
                <w:rFonts w:eastAsia="Times New Roman"/>
                <w:color w:val="000000"/>
                <w:lang w:val="es-EC"/>
              </w:rPr>
            </w:pPr>
            <w:r w:rsidRPr="000E7D32">
              <w:rPr>
                <w:rFonts w:eastAsia="Times New Roman"/>
                <w:color w:val="000000"/>
                <w:lang w:val="es-EC"/>
              </w:rPr>
              <w:t>NORMAS BÁSICAS DE ORDEN Y LIMPIEZA</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6</w:t>
            </w:r>
          </w:p>
        </w:tc>
      </w:tr>
      <w:tr w:rsidR="00262622" w:rsidRPr="000E7D32" w:rsidTr="00262622">
        <w:trPr>
          <w:gridAfter w:val="1"/>
          <w:wAfter w:w="59" w:type="dxa"/>
          <w:trHeight w:val="300"/>
        </w:trPr>
        <w:tc>
          <w:tcPr>
            <w:tcW w:w="3576" w:type="dxa"/>
            <w:gridSpan w:val="3"/>
            <w:tcBorders>
              <w:top w:val="single" w:sz="4" w:space="0" w:color="auto"/>
              <w:left w:val="single" w:sz="4" w:space="0" w:color="auto"/>
              <w:bottom w:val="single" w:sz="4" w:space="0" w:color="auto"/>
              <w:right w:val="nil"/>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1.- Seleccionar</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 </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6</w:t>
            </w:r>
          </w:p>
        </w:tc>
      </w:tr>
      <w:tr w:rsidR="00262622" w:rsidRPr="000E7D32" w:rsidTr="00262622">
        <w:trPr>
          <w:gridAfter w:val="1"/>
          <w:wAfter w:w="59" w:type="dxa"/>
          <w:trHeight w:val="300"/>
        </w:trPr>
        <w:tc>
          <w:tcPr>
            <w:tcW w:w="5284" w:type="dxa"/>
            <w:gridSpan w:val="5"/>
            <w:tcBorders>
              <w:top w:val="nil"/>
              <w:left w:val="single" w:sz="4" w:space="0" w:color="auto"/>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2.- Organizar</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8</w:t>
            </w:r>
          </w:p>
        </w:tc>
      </w:tr>
      <w:tr w:rsidR="00262622" w:rsidRPr="000E7D32" w:rsidTr="00262622">
        <w:trPr>
          <w:gridAfter w:val="1"/>
          <w:wAfter w:w="59" w:type="dxa"/>
          <w:trHeight w:val="300"/>
        </w:trPr>
        <w:tc>
          <w:tcPr>
            <w:tcW w:w="1608" w:type="dxa"/>
            <w:tcBorders>
              <w:top w:val="nil"/>
              <w:left w:val="single" w:sz="4" w:space="0" w:color="auto"/>
              <w:bottom w:val="single" w:sz="4" w:space="0" w:color="auto"/>
              <w:right w:val="nil"/>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3.- Limpiar</w:t>
            </w:r>
          </w:p>
        </w:tc>
        <w:tc>
          <w:tcPr>
            <w:tcW w:w="1968" w:type="dxa"/>
            <w:gridSpan w:val="2"/>
            <w:tcBorders>
              <w:top w:val="nil"/>
              <w:left w:val="nil"/>
              <w:bottom w:val="single" w:sz="4" w:space="0" w:color="auto"/>
              <w:right w:val="nil"/>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 </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 </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10</w:t>
            </w:r>
          </w:p>
        </w:tc>
      </w:tr>
      <w:tr w:rsidR="00262622" w:rsidRPr="000E7D32" w:rsidTr="00262622">
        <w:trPr>
          <w:gridAfter w:val="1"/>
          <w:wAfter w:w="59" w:type="dxa"/>
          <w:trHeight w:val="300"/>
        </w:trPr>
        <w:tc>
          <w:tcPr>
            <w:tcW w:w="3576" w:type="dxa"/>
            <w:gridSpan w:val="3"/>
            <w:tcBorders>
              <w:top w:val="single" w:sz="4" w:space="0" w:color="auto"/>
              <w:left w:val="single" w:sz="4" w:space="0" w:color="auto"/>
              <w:bottom w:val="single" w:sz="4" w:space="0" w:color="auto"/>
              <w:right w:val="nil"/>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4.- Estandarizar</w:t>
            </w:r>
          </w:p>
        </w:tc>
        <w:tc>
          <w:tcPr>
            <w:tcW w:w="1708" w:type="dxa"/>
            <w:gridSpan w:val="2"/>
            <w:tcBorders>
              <w:top w:val="nil"/>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 </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11</w:t>
            </w:r>
          </w:p>
        </w:tc>
      </w:tr>
      <w:tr w:rsidR="00262622" w:rsidRPr="000E7D32" w:rsidTr="00262622">
        <w:trPr>
          <w:gridAfter w:val="1"/>
          <w:wAfter w:w="59" w:type="dxa"/>
          <w:trHeight w:val="379"/>
        </w:trPr>
        <w:tc>
          <w:tcPr>
            <w:tcW w:w="5284" w:type="dxa"/>
            <w:gridSpan w:val="5"/>
            <w:tcBorders>
              <w:top w:val="nil"/>
              <w:left w:val="single" w:sz="4" w:space="0" w:color="auto"/>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ind w:firstLineChars="200" w:firstLine="440"/>
              <w:rPr>
                <w:rFonts w:eastAsia="Times New Roman"/>
                <w:color w:val="000000"/>
                <w:lang w:val="es-EC"/>
              </w:rPr>
            </w:pPr>
            <w:r w:rsidRPr="000E7D32">
              <w:rPr>
                <w:rFonts w:eastAsia="Times New Roman"/>
                <w:color w:val="000000"/>
                <w:lang w:val="es-EC"/>
              </w:rPr>
              <w:t>5.- Disciplina</w:t>
            </w:r>
          </w:p>
        </w:tc>
        <w:tc>
          <w:tcPr>
            <w:tcW w:w="3515" w:type="dxa"/>
            <w:gridSpan w:val="4"/>
            <w:tcBorders>
              <w:top w:val="single" w:sz="4" w:space="0" w:color="auto"/>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12</w:t>
            </w:r>
          </w:p>
        </w:tc>
      </w:tr>
      <w:tr w:rsidR="00262622" w:rsidRPr="000E7D32" w:rsidTr="00262622">
        <w:trPr>
          <w:gridAfter w:val="1"/>
          <w:wAfter w:w="59" w:type="dxa"/>
          <w:trHeight w:val="300"/>
        </w:trPr>
        <w:tc>
          <w:tcPr>
            <w:tcW w:w="1608" w:type="dxa"/>
            <w:tcBorders>
              <w:top w:val="nil"/>
              <w:left w:val="single" w:sz="4" w:space="0" w:color="auto"/>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7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2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2307" w:type="dxa"/>
            <w:gridSpan w:val="2"/>
            <w:tcBorders>
              <w:top w:val="nil"/>
              <w:left w:val="nil"/>
              <w:bottom w:val="nil"/>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gridAfter w:val="1"/>
          <w:wAfter w:w="59" w:type="dxa"/>
          <w:trHeight w:val="300"/>
        </w:trPr>
        <w:tc>
          <w:tcPr>
            <w:tcW w:w="1608" w:type="dxa"/>
            <w:tcBorders>
              <w:top w:val="nil"/>
              <w:left w:val="single" w:sz="4" w:space="0" w:color="auto"/>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7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2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2307" w:type="dxa"/>
            <w:gridSpan w:val="2"/>
            <w:tcBorders>
              <w:top w:val="nil"/>
              <w:left w:val="nil"/>
              <w:bottom w:val="nil"/>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gridAfter w:val="1"/>
          <w:wAfter w:w="59" w:type="dxa"/>
          <w:trHeight w:val="300"/>
        </w:trPr>
        <w:tc>
          <w:tcPr>
            <w:tcW w:w="1608" w:type="dxa"/>
            <w:tcBorders>
              <w:top w:val="nil"/>
              <w:left w:val="single" w:sz="4" w:space="0" w:color="auto"/>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7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208"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2307" w:type="dxa"/>
            <w:gridSpan w:val="2"/>
            <w:tcBorders>
              <w:top w:val="nil"/>
              <w:left w:val="nil"/>
              <w:bottom w:val="nil"/>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gridAfter w:val="1"/>
          <w:wAfter w:w="59" w:type="dxa"/>
          <w:trHeight w:val="106"/>
        </w:trPr>
        <w:tc>
          <w:tcPr>
            <w:tcW w:w="1608" w:type="dxa"/>
            <w:tcBorders>
              <w:top w:val="nil"/>
              <w:left w:val="single" w:sz="4" w:space="0" w:color="auto"/>
              <w:bottom w:val="single" w:sz="4" w:space="0" w:color="auto"/>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1968" w:type="dxa"/>
            <w:gridSpan w:val="2"/>
            <w:tcBorders>
              <w:top w:val="nil"/>
              <w:left w:val="nil"/>
              <w:bottom w:val="single" w:sz="4" w:space="0" w:color="auto"/>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708" w:type="dxa"/>
            <w:gridSpan w:val="2"/>
            <w:tcBorders>
              <w:top w:val="nil"/>
              <w:left w:val="nil"/>
              <w:bottom w:val="single" w:sz="4" w:space="0" w:color="auto"/>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208" w:type="dxa"/>
            <w:gridSpan w:val="2"/>
            <w:tcBorders>
              <w:top w:val="nil"/>
              <w:left w:val="nil"/>
              <w:bottom w:val="single" w:sz="4" w:space="0" w:color="auto"/>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2307" w:type="dxa"/>
            <w:gridSpan w:val="2"/>
            <w:tcBorders>
              <w:top w:val="nil"/>
              <w:left w:val="nil"/>
              <w:bottom w:val="single" w:sz="4" w:space="0" w:color="auto"/>
              <w:right w:val="single" w:sz="4"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r>
      <w:tr w:rsidR="00262622" w:rsidRPr="000E7D32" w:rsidTr="00262622">
        <w:trPr>
          <w:trHeight w:val="309"/>
        </w:trPr>
        <w:tc>
          <w:tcPr>
            <w:tcW w:w="1849"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964"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392"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c>
          <w:tcPr>
            <w:tcW w:w="1392" w:type="dxa"/>
            <w:gridSpan w:val="2"/>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p>
        </w:tc>
      </w:tr>
      <w:tr w:rsidR="00262622" w:rsidRPr="000E7D32" w:rsidTr="00262622">
        <w:trPr>
          <w:trHeight w:val="294"/>
        </w:trPr>
        <w:tc>
          <w:tcPr>
            <w:tcW w:w="1849" w:type="dxa"/>
            <w:gridSpan w:val="2"/>
            <w:tcBorders>
              <w:top w:val="single" w:sz="8" w:space="0" w:color="auto"/>
              <w:left w:val="single" w:sz="8" w:space="0" w:color="auto"/>
              <w:bottom w:val="nil"/>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gridSpan w:val="2"/>
            <w:tcBorders>
              <w:top w:val="single" w:sz="8" w:space="0" w:color="auto"/>
              <w:left w:val="nil"/>
              <w:bottom w:val="nil"/>
              <w:right w:val="nil"/>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gridSpan w:val="2"/>
            <w:tcBorders>
              <w:top w:val="single" w:sz="8" w:space="0" w:color="auto"/>
              <w:left w:val="single" w:sz="8" w:space="0" w:color="auto"/>
              <w:bottom w:val="nil"/>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4"/>
            <w:tcBorders>
              <w:top w:val="single" w:sz="8" w:space="0" w:color="auto"/>
              <w:left w:val="nil"/>
              <w:bottom w:val="nil"/>
              <w:right w:val="single" w:sz="8" w:space="0" w:color="000000"/>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AUTORIZÓ</w:t>
            </w:r>
          </w:p>
        </w:tc>
      </w:tr>
      <w:tr w:rsidR="00262622" w:rsidRPr="000E7D32" w:rsidTr="00262622">
        <w:trPr>
          <w:trHeight w:val="294"/>
        </w:trPr>
        <w:tc>
          <w:tcPr>
            <w:tcW w:w="1849" w:type="dxa"/>
            <w:gridSpan w:val="2"/>
            <w:tcBorders>
              <w:top w:val="nil"/>
              <w:left w:val="single" w:sz="8" w:space="0" w:color="auto"/>
              <w:bottom w:val="nil"/>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gridSpan w:val="2"/>
            <w:tcBorders>
              <w:top w:val="nil"/>
              <w:left w:val="nil"/>
              <w:bottom w:val="single" w:sz="4"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gridSpan w:val="2"/>
            <w:tcBorders>
              <w:top w:val="nil"/>
              <w:left w:val="nil"/>
              <w:bottom w:val="single" w:sz="4"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gridSpan w:val="2"/>
            <w:tcBorders>
              <w:top w:val="nil"/>
              <w:left w:val="nil"/>
              <w:bottom w:val="single" w:sz="4" w:space="0" w:color="auto"/>
              <w:right w:val="nil"/>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gridSpan w:val="2"/>
            <w:tcBorders>
              <w:top w:val="nil"/>
              <w:left w:val="nil"/>
              <w:bottom w:val="single" w:sz="4"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 </w:t>
            </w:r>
          </w:p>
        </w:tc>
      </w:tr>
      <w:tr w:rsidR="00262622" w:rsidRPr="000E7D32" w:rsidTr="00262622">
        <w:trPr>
          <w:trHeight w:val="309"/>
        </w:trPr>
        <w:tc>
          <w:tcPr>
            <w:tcW w:w="1849" w:type="dxa"/>
            <w:gridSpan w:val="2"/>
            <w:tcBorders>
              <w:top w:val="nil"/>
              <w:left w:val="single" w:sz="8" w:space="0" w:color="auto"/>
              <w:bottom w:val="single" w:sz="8" w:space="0" w:color="auto"/>
              <w:right w:val="single" w:sz="8" w:space="0" w:color="auto"/>
            </w:tcBorders>
            <w:shd w:val="clear" w:color="auto" w:fill="auto"/>
            <w:noWrap/>
            <w:vAlign w:val="bottom"/>
            <w:hideMark/>
          </w:tcPr>
          <w:p w:rsidR="00262622" w:rsidRPr="000E7D32" w:rsidRDefault="00262622" w:rsidP="00262622">
            <w:pPr>
              <w:spacing w:after="0" w:line="240" w:lineRule="auto"/>
              <w:rPr>
                <w:rFonts w:eastAsia="Times New Roman"/>
                <w:color w:val="000000"/>
                <w:lang w:val="en-US"/>
              </w:rPr>
            </w:pPr>
            <w:r w:rsidRPr="000E7D32">
              <w:rPr>
                <w:rFonts w:eastAsia="Times New Roman"/>
                <w:color w:val="000000"/>
                <w:lang w:val="en-US"/>
              </w:rPr>
              <w:t> </w:t>
            </w:r>
          </w:p>
        </w:tc>
        <w:tc>
          <w:tcPr>
            <w:tcW w:w="2261" w:type="dxa"/>
            <w:gridSpan w:val="2"/>
            <w:tcBorders>
              <w:top w:val="nil"/>
              <w:left w:val="nil"/>
              <w:bottom w:val="single" w:sz="8" w:space="0" w:color="auto"/>
              <w:right w:val="nil"/>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gridSpan w:val="2"/>
            <w:tcBorders>
              <w:top w:val="nil"/>
              <w:left w:val="single" w:sz="8" w:space="0" w:color="auto"/>
              <w:bottom w:val="single" w:sz="8"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4"/>
            <w:tcBorders>
              <w:top w:val="nil"/>
              <w:left w:val="nil"/>
              <w:bottom w:val="single" w:sz="8" w:space="0" w:color="auto"/>
              <w:right w:val="single" w:sz="8" w:space="0" w:color="000000"/>
            </w:tcBorders>
            <w:shd w:val="clear" w:color="auto" w:fill="auto"/>
            <w:noWrap/>
            <w:vAlign w:val="bottom"/>
            <w:hideMark/>
          </w:tcPr>
          <w:p w:rsidR="00262622" w:rsidRPr="000E7D32" w:rsidRDefault="00262622" w:rsidP="00262622">
            <w:pPr>
              <w:spacing w:after="0" w:line="240" w:lineRule="auto"/>
              <w:jc w:val="center"/>
              <w:rPr>
                <w:rFonts w:eastAsia="Times New Roman"/>
                <w:color w:val="000000"/>
                <w:lang w:val="en-US"/>
              </w:rPr>
            </w:pPr>
            <w:r w:rsidRPr="000E7D32">
              <w:rPr>
                <w:rFonts w:eastAsia="Times New Roman"/>
                <w:color w:val="000000"/>
                <w:lang w:val="en-US"/>
              </w:rPr>
              <w:t>FIRMA</w:t>
            </w:r>
          </w:p>
        </w:tc>
      </w:tr>
    </w:tbl>
    <w:tbl>
      <w:tblPr>
        <w:tblpPr w:leftFromText="141" w:rightFromText="141" w:vertAnchor="text" w:tblpY="-289"/>
        <w:tblW w:w="8858" w:type="dxa"/>
        <w:tblLook w:val="04A0"/>
      </w:tblPr>
      <w:tblGrid>
        <w:gridCol w:w="1146"/>
        <w:gridCol w:w="2348"/>
        <w:gridCol w:w="714"/>
        <w:gridCol w:w="693"/>
        <w:gridCol w:w="3957"/>
      </w:tblGrid>
      <w:tr w:rsidR="00262622" w:rsidRPr="000E7D32" w:rsidTr="00262622">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62622" w:rsidRPr="000E7D32" w:rsidRDefault="00262622" w:rsidP="00262622">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262622" w:rsidRPr="000E7D32" w:rsidRDefault="00262622" w:rsidP="00262622">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262622" w:rsidRPr="000E7D32" w:rsidTr="00262622">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262622" w:rsidRPr="000E7D32" w:rsidRDefault="00262622" w:rsidP="00262622">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262622" w:rsidRPr="000E7D32" w:rsidRDefault="00262622" w:rsidP="00262622">
            <w:pPr>
              <w:spacing w:after="0" w:line="240" w:lineRule="auto"/>
              <w:rPr>
                <w:rFonts w:ascii="Cambria" w:eastAsia="Times New Roman" w:hAnsi="Cambria"/>
                <w:b/>
                <w:bCs/>
                <w:color w:val="000000"/>
                <w:sz w:val="28"/>
                <w:szCs w:val="28"/>
                <w:lang w:val="en-US"/>
              </w:rPr>
            </w:pPr>
          </w:p>
        </w:tc>
      </w:tr>
      <w:tr w:rsidR="00262622" w:rsidRPr="000E7D32" w:rsidTr="00262622">
        <w:trPr>
          <w:trHeight w:val="180"/>
        </w:trPr>
        <w:tc>
          <w:tcPr>
            <w:tcW w:w="1146" w:type="dxa"/>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262622" w:rsidRPr="000E7D32" w:rsidRDefault="00262622" w:rsidP="00262622">
            <w:pPr>
              <w:spacing w:after="0" w:line="240" w:lineRule="auto"/>
              <w:rPr>
                <w:rFonts w:ascii="Cambria" w:eastAsia="Times New Roman" w:hAnsi="Cambria"/>
                <w:color w:val="000000"/>
                <w:lang w:val="en-US"/>
              </w:rPr>
            </w:pPr>
          </w:p>
        </w:tc>
      </w:tr>
      <w:tr w:rsidR="00262622" w:rsidRPr="000E7D32" w:rsidTr="00262622">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262622" w:rsidRPr="000E7D32" w:rsidTr="00262622">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262622" w:rsidRPr="000E7D32" w:rsidRDefault="00262622" w:rsidP="00262622">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3/13</w:t>
            </w:r>
          </w:p>
        </w:tc>
      </w:tr>
    </w:tbl>
    <w:p w:rsidR="00EC390C" w:rsidRPr="000E7D32" w:rsidRDefault="00143CE1" w:rsidP="00D22C07">
      <w:r>
        <w:rPr>
          <w:noProof/>
          <w:lang w:val="en-US"/>
        </w:rPr>
        <w:pict>
          <v:rect id="_x0000_s1049" style="position:absolute;margin-left:-8.35pt;margin-top:91.2pt;width:439.45pt;height:366.2pt;z-index:251815936;mso-position-horizontal-relative:text;mso-position-vertical-relative:text">
            <v:textbox style="mso-next-textbox:#_x0000_s1049">
              <w:txbxContent>
                <w:p w:rsidR="00B43034" w:rsidRDefault="00B43034" w:rsidP="00752F48">
                  <w:pPr>
                    <w:jc w:val="both"/>
                    <w:rPr>
                      <w:rFonts w:asciiTheme="majorHAnsi" w:hAnsiTheme="majorHAnsi"/>
                      <w:b/>
                      <w:lang w:val="es-EC"/>
                    </w:rPr>
                  </w:pPr>
                </w:p>
                <w:p w:rsidR="00B43034" w:rsidRPr="00752F48" w:rsidRDefault="00B43034" w:rsidP="00752F48">
                  <w:pPr>
                    <w:jc w:val="both"/>
                    <w:rPr>
                      <w:rFonts w:asciiTheme="majorHAnsi" w:hAnsiTheme="majorHAnsi"/>
                      <w:b/>
                      <w:lang w:val="es-EC"/>
                    </w:rPr>
                  </w:pPr>
                  <w:r w:rsidRPr="00752F48">
                    <w:rPr>
                      <w:rFonts w:asciiTheme="majorHAnsi" w:hAnsiTheme="majorHAnsi"/>
                      <w:b/>
                      <w:lang w:val="es-EC"/>
                    </w:rPr>
                    <w:t xml:space="preserve">INTRODUCCIÓN </w:t>
                  </w:r>
                  <w:r w:rsidRPr="00752F48">
                    <w:rPr>
                      <w:rFonts w:asciiTheme="majorHAnsi" w:hAnsiTheme="majorHAnsi"/>
                      <w:b/>
                      <w:lang w:val="es-EC"/>
                    </w:rPr>
                    <w:tab/>
                  </w:r>
                </w:p>
                <w:p w:rsidR="00B43034" w:rsidRPr="00752F48" w:rsidRDefault="00B43034" w:rsidP="00752F48">
                  <w:pPr>
                    <w:jc w:val="both"/>
                    <w:rPr>
                      <w:rFonts w:asciiTheme="majorHAnsi" w:hAnsiTheme="majorHAnsi"/>
                      <w:lang w:val="es-EC"/>
                    </w:rPr>
                  </w:pPr>
                  <w:r w:rsidRPr="00752F48">
                    <w:rPr>
                      <w:rFonts w:asciiTheme="majorHAnsi" w:hAnsiTheme="majorHAnsi"/>
                      <w:lang w:val="es-EC"/>
                    </w:rPr>
                    <w:t>El objetivo de este manual es establecer una serie de procedimientos para llevar a cabo el programa de limpieza en las bodegas, que son el centro de almacenamiento de la mercadería, con el fin de mantener los productos limpios, ordenados, clasificados de tal forma que se puedan observar y encontrar fácilmente con el fin de proteger al personal,  equipos, materiales y herramientas que se almacenan y manipulan.</w:t>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p>
                <w:p w:rsidR="00B43034" w:rsidRPr="00752F48" w:rsidRDefault="00B43034" w:rsidP="00752F48">
                  <w:pPr>
                    <w:jc w:val="both"/>
                    <w:rPr>
                      <w:rFonts w:asciiTheme="majorHAnsi" w:hAnsiTheme="majorHAnsi"/>
                      <w:b/>
                      <w:lang w:val="es-EC"/>
                    </w:rPr>
                  </w:pPr>
                  <w:r w:rsidRPr="00752F48">
                    <w:rPr>
                      <w:rFonts w:asciiTheme="majorHAnsi" w:hAnsiTheme="majorHAnsi"/>
                      <w:b/>
                      <w:lang w:val="es-EC"/>
                    </w:rPr>
                    <w:t>DEFINICIONES</w:t>
                  </w:r>
                  <w:r w:rsidRPr="00752F48">
                    <w:rPr>
                      <w:rFonts w:asciiTheme="majorHAnsi" w:hAnsiTheme="majorHAnsi"/>
                      <w:b/>
                      <w:lang w:val="es-EC"/>
                    </w:rPr>
                    <w:tab/>
                  </w:r>
                  <w:r w:rsidRPr="00752F48">
                    <w:rPr>
                      <w:rFonts w:asciiTheme="majorHAnsi" w:hAnsiTheme="majorHAnsi"/>
                      <w:b/>
                      <w:lang w:val="es-EC"/>
                    </w:rPr>
                    <w:tab/>
                  </w:r>
                  <w:r w:rsidRPr="00752F48">
                    <w:rPr>
                      <w:rFonts w:asciiTheme="majorHAnsi" w:hAnsiTheme="majorHAnsi"/>
                      <w:b/>
                      <w:lang w:val="es-EC"/>
                    </w:rPr>
                    <w:tab/>
                  </w:r>
                  <w:r w:rsidRPr="00752F48">
                    <w:rPr>
                      <w:rFonts w:asciiTheme="majorHAnsi" w:hAnsiTheme="majorHAnsi"/>
                      <w:b/>
                      <w:lang w:val="es-EC"/>
                    </w:rPr>
                    <w:tab/>
                  </w:r>
                </w:p>
                <w:p w:rsidR="00B43034" w:rsidRPr="00752F48" w:rsidRDefault="00B43034" w:rsidP="00752F48">
                  <w:pPr>
                    <w:jc w:val="both"/>
                    <w:rPr>
                      <w:rFonts w:asciiTheme="majorHAnsi" w:hAnsiTheme="majorHAnsi"/>
                      <w:lang w:val="es-EC"/>
                    </w:rPr>
                  </w:pPr>
                  <w:r w:rsidRPr="00752F48">
                    <w:rPr>
                      <w:rFonts w:asciiTheme="majorHAnsi" w:hAnsiTheme="majorHAnsi"/>
                      <w:b/>
                      <w:lang w:val="es-EC"/>
                    </w:rPr>
                    <w:t>Bodega:</w:t>
                  </w:r>
                  <w:r w:rsidRPr="00752F48">
                    <w:rPr>
                      <w:rFonts w:asciiTheme="majorHAnsi" w:hAnsiTheme="majorHAnsi"/>
                      <w:lang w:val="es-EC"/>
                    </w:rPr>
                    <w:t xml:space="preserve"> Espacio o lugar donde se almacenan ordenadamente los materiales o mercadería, se despachan  y reciben materiales. También incluyen patios de almacenamiento, zonas de cargue y descargue.  </w:t>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p>
                <w:p w:rsidR="00B43034" w:rsidRPr="00752F48" w:rsidRDefault="00B43034" w:rsidP="00752F48">
                  <w:pPr>
                    <w:jc w:val="both"/>
                    <w:rPr>
                      <w:rFonts w:asciiTheme="majorHAnsi" w:hAnsiTheme="majorHAnsi"/>
                      <w:lang w:val="es-EC"/>
                    </w:rPr>
                  </w:pPr>
                  <w:r w:rsidRPr="00752F48">
                    <w:rPr>
                      <w:rFonts w:asciiTheme="majorHAnsi" w:hAnsiTheme="majorHAnsi"/>
                      <w:b/>
                      <w:lang w:val="es-EC"/>
                    </w:rPr>
                    <w:t>Apilar:</w:t>
                  </w:r>
                  <w:r w:rsidRPr="00752F48">
                    <w:rPr>
                      <w:rFonts w:asciiTheme="majorHAnsi" w:hAnsiTheme="majorHAnsi"/>
                      <w:lang w:val="es-EC"/>
                    </w:rPr>
                    <w:t xml:space="preserve"> Colocar ordenadamente un objeto sobre otro. </w:t>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p>
                <w:p w:rsidR="00B43034" w:rsidRPr="00752F48" w:rsidRDefault="00B43034" w:rsidP="00752F48">
                  <w:pPr>
                    <w:jc w:val="both"/>
                    <w:rPr>
                      <w:rFonts w:asciiTheme="majorHAnsi" w:hAnsiTheme="majorHAnsi"/>
                      <w:lang w:val="es-EC"/>
                    </w:rPr>
                  </w:pPr>
                  <w:r w:rsidRPr="00752F48">
                    <w:rPr>
                      <w:rFonts w:asciiTheme="majorHAnsi" w:hAnsiTheme="majorHAnsi"/>
                      <w:b/>
                      <w:lang w:val="es-EC"/>
                    </w:rPr>
                    <w:t>Embalaje:</w:t>
                  </w:r>
                  <w:r w:rsidRPr="00752F48">
                    <w:rPr>
                      <w:rFonts w:asciiTheme="majorHAnsi" w:hAnsiTheme="majorHAnsi"/>
                      <w:lang w:val="es-EC"/>
                    </w:rPr>
                    <w:t xml:space="preserve"> Empaque o cubierta que protege mercadería o material. </w:t>
                  </w:r>
                  <w:r w:rsidRPr="00752F48">
                    <w:rPr>
                      <w:rFonts w:asciiTheme="majorHAnsi" w:hAnsiTheme="majorHAnsi"/>
                      <w:lang w:val="es-EC"/>
                    </w:rPr>
                    <w:tab/>
                  </w:r>
                  <w:r w:rsidRPr="00752F48">
                    <w:rPr>
                      <w:rFonts w:asciiTheme="majorHAnsi" w:hAnsiTheme="majorHAnsi"/>
                      <w:lang w:val="es-EC"/>
                    </w:rPr>
                    <w:tab/>
                  </w:r>
                  <w:r w:rsidRPr="00752F48">
                    <w:rPr>
                      <w:rFonts w:asciiTheme="majorHAnsi" w:hAnsiTheme="majorHAnsi"/>
                      <w:lang w:val="es-EC"/>
                    </w:rPr>
                    <w:tab/>
                  </w:r>
                </w:p>
                <w:p w:rsidR="00B43034" w:rsidRPr="00752F48" w:rsidRDefault="00B43034" w:rsidP="00752F48">
                  <w:pPr>
                    <w:jc w:val="both"/>
                    <w:rPr>
                      <w:lang w:val="es-EC"/>
                    </w:rPr>
                  </w:pPr>
                  <w:r w:rsidRPr="00752F48">
                    <w:rPr>
                      <w:rFonts w:asciiTheme="majorHAnsi" w:hAnsiTheme="majorHAnsi"/>
                      <w:b/>
                      <w:lang w:val="es-EC"/>
                    </w:rPr>
                    <w:t>Manipular:</w:t>
                  </w:r>
                  <w:r w:rsidRPr="00752F48">
                    <w:rPr>
                      <w:rFonts w:asciiTheme="majorHAnsi" w:hAnsiTheme="majorHAnsi"/>
                      <w:lang w:val="es-EC"/>
                    </w:rPr>
                    <w:t xml:space="preserve"> Mover, trasladar, transportar o empacar mercadería con las manos o con ayuda mecánica</w:t>
                  </w:r>
                  <w:r w:rsidRPr="00752F48">
                    <w:rPr>
                      <w:rFonts w:asciiTheme="majorHAnsi" w:hAnsiTheme="majorHAnsi"/>
                      <w:lang w:val="es-EC"/>
                    </w:rPr>
                    <w:tab/>
                  </w:r>
                  <w:r w:rsidRPr="00752F48">
                    <w:rPr>
                      <w:rFonts w:asciiTheme="majorHAnsi" w:hAnsiTheme="majorHAnsi"/>
                      <w:lang w:val="es-EC"/>
                    </w:rPr>
                    <w:tab/>
                  </w:r>
                  <w:r w:rsidRPr="00752F48">
                    <w:rPr>
                      <w:lang w:val="es-EC"/>
                    </w:rPr>
                    <w:tab/>
                  </w:r>
                  <w:r w:rsidRPr="00752F48">
                    <w:rPr>
                      <w:lang w:val="es-EC"/>
                    </w:rPr>
                    <w:tab/>
                  </w:r>
                </w:p>
                <w:p w:rsidR="00B43034" w:rsidRPr="00752F48" w:rsidRDefault="00B43034" w:rsidP="00752F48">
                  <w:pPr>
                    <w:rPr>
                      <w:lang w:val="es-EC"/>
                    </w:rPr>
                  </w:pPr>
                  <w:r w:rsidRPr="00752F48">
                    <w:rPr>
                      <w:lang w:val="es-EC"/>
                    </w:rPr>
                    <w:tab/>
                  </w:r>
                  <w:r w:rsidRPr="00752F48">
                    <w:rPr>
                      <w:lang w:val="es-EC"/>
                    </w:rPr>
                    <w:tab/>
                  </w:r>
                  <w:r w:rsidRPr="00752F48">
                    <w:rPr>
                      <w:lang w:val="es-EC"/>
                    </w:rPr>
                    <w:tab/>
                  </w:r>
                  <w:r w:rsidRPr="00752F48">
                    <w:rPr>
                      <w:lang w:val="es-EC"/>
                    </w:rPr>
                    <w:tab/>
                  </w:r>
                </w:p>
              </w:txbxContent>
            </v:textbox>
          </v:rect>
        </w:pict>
      </w:r>
    </w:p>
    <w:p w:rsidR="00D22C07" w:rsidRPr="000E7D32" w:rsidRDefault="00D22C07" w:rsidP="00D22C07"/>
    <w:p w:rsidR="00D22C07" w:rsidRPr="000E7D32" w:rsidRDefault="00D22C07" w:rsidP="00D22C07"/>
    <w:p w:rsidR="00D22C07" w:rsidRPr="000E7D32" w:rsidRDefault="00D22C07" w:rsidP="00D22C07">
      <w:pPr>
        <w:rPr>
          <w:lang w:val="es-EC"/>
        </w:rPr>
      </w:pPr>
    </w:p>
    <w:p w:rsidR="00D22C07" w:rsidRPr="000E7D32" w:rsidRDefault="00D22C07" w:rsidP="00D22C07"/>
    <w:p w:rsidR="00D22C07" w:rsidRPr="000E7D32" w:rsidRDefault="00D22C07" w:rsidP="00D22C07"/>
    <w:p w:rsidR="00D22C07" w:rsidRPr="000E7D32" w:rsidRDefault="00D22C07" w:rsidP="00D22C07"/>
    <w:p w:rsidR="00D22C07" w:rsidRPr="000E7D32" w:rsidRDefault="00D22C07" w:rsidP="00D22C07"/>
    <w:p w:rsidR="0044339C" w:rsidRPr="000E7D32" w:rsidRDefault="0044339C" w:rsidP="00D22C07"/>
    <w:p w:rsidR="0044339C" w:rsidRPr="000E7D32" w:rsidRDefault="0044339C" w:rsidP="00D22C07"/>
    <w:p w:rsidR="0044339C" w:rsidRPr="000E7D32" w:rsidRDefault="0044339C" w:rsidP="00D22C07"/>
    <w:p w:rsidR="0044339C" w:rsidRPr="000E7D32" w:rsidRDefault="0044339C" w:rsidP="00D22C07"/>
    <w:p w:rsidR="0044339C" w:rsidRPr="000E7D32" w:rsidRDefault="0044339C" w:rsidP="00D22C07"/>
    <w:p w:rsidR="0044339C" w:rsidRPr="000E7D32" w:rsidRDefault="0044339C" w:rsidP="00D22C07"/>
    <w:p w:rsidR="00D22C07" w:rsidRPr="000E7D32" w:rsidRDefault="00D22C07" w:rsidP="00D22C07"/>
    <w:tbl>
      <w:tblPr>
        <w:tblW w:w="8795" w:type="dxa"/>
        <w:tblInd w:w="-34" w:type="dxa"/>
        <w:tblLook w:val="04A0"/>
      </w:tblPr>
      <w:tblGrid>
        <w:gridCol w:w="1253"/>
        <w:gridCol w:w="687"/>
        <w:gridCol w:w="1609"/>
        <w:gridCol w:w="602"/>
        <w:gridCol w:w="96"/>
        <w:gridCol w:w="678"/>
        <w:gridCol w:w="1147"/>
        <w:gridCol w:w="1361"/>
        <w:gridCol w:w="1362"/>
      </w:tblGrid>
      <w:tr w:rsidR="00752F48" w:rsidRPr="000E7D32" w:rsidTr="00743375">
        <w:trPr>
          <w:trHeight w:val="360"/>
        </w:trPr>
        <w:tc>
          <w:tcPr>
            <w:tcW w:w="1940" w:type="dxa"/>
            <w:gridSpan w:val="2"/>
            <w:tcBorders>
              <w:top w:val="nil"/>
              <w:left w:val="nil"/>
              <w:bottom w:val="nil"/>
              <w:right w:val="nil"/>
            </w:tcBorders>
            <w:shd w:val="clear" w:color="auto" w:fill="auto"/>
            <w:noWrap/>
            <w:vAlign w:val="bottom"/>
            <w:hideMark/>
          </w:tcPr>
          <w:p w:rsidR="00743375" w:rsidRDefault="00743375" w:rsidP="00D2027D">
            <w:pPr>
              <w:spacing w:after="0" w:line="240" w:lineRule="auto"/>
              <w:rPr>
                <w:rFonts w:eastAsia="Times New Roman"/>
                <w:color w:val="000000"/>
                <w:lang w:val="en-US"/>
              </w:rPr>
            </w:pPr>
          </w:p>
          <w:p w:rsidR="00752F48" w:rsidRPr="000E7D32" w:rsidRDefault="00752F48"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11" w:type="dxa"/>
            <w:gridSpan w:val="2"/>
            <w:tcBorders>
              <w:top w:val="nil"/>
              <w:left w:val="nil"/>
              <w:bottom w:val="nil"/>
              <w:right w:val="nil"/>
            </w:tcBorders>
            <w:shd w:val="clear" w:color="auto" w:fill="auto"/>
            <w:noWrap/>
            <w:vAlign w:val="bottom"/>
            <w:hideMark/>
          </w:tcPr>
          <w:p w:rsidR="00752F48" w:rsidRPr="000E7D32" w:rsidRDefault="00752F48" w:rsidP="00D2027D">
            <w:pPr>
              <w:spacing w:after="0" w:line="240" w:lineRule="auto"/>
              <w:rPr>
                <w:rFonts w:eastAsia="Times New Roman"/>
                <w:color w:val="000000"/>
                <w:lang w:val="en-US"/>
              </w:rPr>
            </w:pPr>
          </w:p>
        </w:tc>
        <w:tc>
          <w:tcPr>
            <w:tcW w:w="1921" w:type="dxa"/>
            <w:gridSpan w:val="3"/>
            <w:tcBorders>
              <w:top w:val="nil"/>
              <w:left w:val="nil"/>
              <w:bottom w:val="nil"/>
              <w:right w:val="nil"/>
            </w:tcBorders>
            <w:shd w:val="clear" w:color="auto" w:fill="auto"/>
            <w:noWrap/>
            <w:vAlign w:val="bottom"/>
            <w:hideMark/>
          </w:tcPr>
          <w:p w:rsidR="00752F48" w:rsidRPr="000E7D32" w:rsidRDefault="00752F48" w:rsidP="00D2027D">
            <w:pPr>
              <w:spacing w:after="0" w:line="240" w:lineRule="auto"/>
              <w:rPr>
                <w:rFonts w:eastAsia="Times New Roman"/>
                <w:color w:val="000000"/>
                <w:lang w:val="en-US"/>
              </w:rPr>
            </w:pPr>
          </w:p>
        </w:tc>
        <w:tc>
          <w:tcPr>
            <w:tcW w:w="1361" w:type="dxa"/>
            <w:tcBorders>
              <w:top w:val="nil"/>
              <w:left w:val="nil"/>
              <w:bottom w:val="nil"/>
              <w:right w:val="nil"/>
            </w:tcBorders>
            <w:shd w:val="clear" w:color="auto" w:fill="auto"/>
            <w:noWrap/>
            <w:vAlign w:val="bottom"/>
            <w:hideMark/>
          </w:tcPr>
          <w:p w:rsidR="00752F48" w:rsidRPr="000E7D32" w:rsidRDefault="00752F48" w:rsidP="00D2027D">
            <w:pPr>
              <w:spacing w:after="0" w:line="240" w:lineRule="auto"/>
              <w:rPr>
                <w:rFonts w:eastAsia="Times New Roman"/>
                <w:color w:val="000000"/>
                <w:lang w:val="en-US"/>
              </w:rPr>
            </w:pPr>
          </w:p>
        </w:tc>
        <w:tc>
          <w:tcPr>
            <w:tcW w:w="1362" w:type="dxa"/>
            <w:tcBorders>
              <w:top w:val="nil"/>
              <w:left w:val="nil"/>
              <w:bottom w:val="nil"/>
              <w:right w:val="nil"/>
            </w:tcBorders>
            <w:shd w:val="clear" w:color="auto" w:fill="auto"/>
            <w:noWrap/>
            <w:vAlign w:val="bottom"/>
            <w:hideMark/>
          </w:tcPr>
          <w:p w:rsidR="00752F48" w:rsidRPr="000E7D32" w:rsidRDefault="00752F48" w:rsidP="00D2027D">
            <w:pPr>
              <w:spacing w:after="0" w:line="240" w:lineRule="auto"/>
              <w:rPr>
                <w:rFonts w:eastAsia="Times New Roman"/>
                <w:color w:val="000000"/>
                <w:lang w:val="en-US"/>
              </w:rPr>
            </w:pPr>
          </w:p>
        </w:tc>
      </w:tr>
      <w:tr w:rsidR="00752F48" w:rsidRPr="000E7D32" w:rsidTr="00743375">
        <w:trPr>
          <w:trHeight w:val="342"/>
        </w:trPr>
        <w:tc>
          <w:tcPr>
            <w:tcW w:w="1940" w:type="dxa"/>
            <w:gridSpan w:val="2"/>
            <w:tcBorders>
              <w:top w:val="single" w:sz="8" w:space="0" w:color="auto"/>
              <w:left w:val="single" w:sz="8" w:space="0" w:color="auto"/>
              <w:bottom w:val="nil"/>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11" w:type="dxa"/>
            <w:gridSpan w:val="2"/>
            <w:tcBorders>
              <w:top w:val="single" w:sz="8" w:space="0" w:color="auto"/>
              <w:left w:val="nil"/>
              <w:bottom w:val="nil"/>
              <w:right w:val="nil"/>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21" w:type="dxa"/>
            <w:gridSpan w:val="3"/>
            <w:tcBorders>
              <w:top w:val="single" w:sz="8" w:space="0" w:color="auto"/>
              <w:left w:val="single" w:sz="8" w:space="0" w:color="auto"/>
              <w:bottom w:val="nil"/>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723" w:type="dxa"/>
            <w:gridSpan w:val="2"/>
            <w:tcBorders>
              <w:top w:val="single" w:sz="8" w:space="0" w:color="auto"/>
              <w:left w:val="nil"/>
              <w:bottom w:val="nil"/>
              <w:right w:val="single" w:sz="8" w:space="0" w:color="000000"/>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752F48" w:rsidRPr="000E7D32" w:rsidTr="00743375">
        <w:trPr>
          <w:trHeight w:val="342"/>
        </w:trPr>
        <w:tc>
          <w:tcPr>
            <w:tcW w:w="1940" w:type="dxa"/>
            <w:gridSpan w:val="2"/>
            <w:tcBorders>
              <w:top w:val="nil"/>
              <w:left w:val="single" w:sz="8" w:space="0" w:color="auto"/>
              <w:bottom w:val="nil"/>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11" w:type="dxa"/>
            <w:gridSpan w:val="2"/>
            <w:tcBorders>
              <w:top w:val="nil"/>
              <w:left w:val="nil"/>
              <w:bottom w:val="single" w:sz="4" w:space="0" w:color="auto"/>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21" w:type="dxa"/>
            <w:gridSpan w:val="3"/>
            <w:tcBorders>
              <w:top w:val="nil"/>
              <w:left w:val="nil"/>
              <w:bottom w:val="single" w:sz="4" w:space="0" w:color="auto"/>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61" w:type="dxa"/>
            <w:tcBorders>
              <w:top w:val="nil"/>
              <w:left w:val="nil"/>
              <w:bottom w:val="single" w:sz="4" w:space="0" w:color="auto"/>
              <w:right w:val="nil"/>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62" w:type="dxa"/>
            <w:tcBorders>
              <w:top w:val="nil"/>
              <w:left w:val="nil"/>
              <w:bottom w:val="single" w:sz="4" w:space="0" w:color="auto"/>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752F48" w:rsidRPr="000E7D32" w:rsidTr="00743375">
        <w:trPr>
          <w:trHeight w:val="615"/>
        </w:trPr>
        <w:tc>
          <w:tcPr>
            <w:tcW w:w="1940" w:type="dxa"/>
            <w:gridSpan w:val="2"/>
            <w:tcBorders>
              <w:top w:val="nil"/>
              <w:left w:val="single" w:sz="8" w:space="0" w:color="auto"/>
              <w:bottom w:val="single" w:sz="8" w:space="0" w:color="auto"/>
              <w:right w:val="single" w:sz="8" w:space="0" w:color="auto"/>
            </w:tcBorders>
            <w:shd w:val="clear" w:color="auto" w:fill="auto"/>
            <w:noWrap/>
            <w:vAlign w:val="bottom"/>
            <w:hideMark/>
          </w:tcPr>
          <w:p w:rsidR="00752F48" w:rsidRPr="000E7D32" w:rsidRDefault="00752F48" w:rsidP="00D2027D">
            <w:pPr>
              <w:spacing w:after="0" w:line="240" w:lineRule="auto"/>
              <w:rPr>
                <w:rFonts w:eastAsia="Times New Roman"/>
                <w:color w:val="000000"/>
                <w:lang w:val="en-US"/>
              </w:rPr>
            </w:pPr>
            <w:r w:rsidRPr="000E7D32">
              <w:rPr>
                <w:rFonts w:eastAsia="Times New Roman"/>
                <w:color w:val="000000"/>
                <w:lang w:val="en-US"/>
              </w:rPr>
              <w:t> </w:t>
            </w:r>
          </w:p>
        </w:tc>
        <w:tc>
          <w:tcPr>
            <w:tcW w:w="2211" w:type="dxa"/>
            <w:gridSpan w:val="2"/>
            <w:tcBorders>
              <w:top w:val="nil"/>
              <w:left w:val="nil"/>
              <w:bottom w:val="single" w:sz="8" w:space="0" w:color="auto"/>
              <w:right w:val="nil"/>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21" w:type="dxa"/>
            <w:gridSpan w:val="3"/>
            <w:tcBorders>
              <w:top w:val="nil"/>
              <w:left w:val="single" w:sz="8" w:space="0" w:color="auto"/>
              <w:bottom w:val="single" w:sz="8" w:space="0" w:color="auto"/>
              <w:right w:val="single" w:sz="8" w:space="0" w:color="auto"/>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723" w:type="dxa"/>
            <w:gridSpan w:val="2"/>
            <w:tcBorders>
              <w:top w:val="nil"/>
              <w:left w:val="nil"/>
              <w:bottom w:val="single" w:sz="8" w:space="0" w:color="auto"/>
              <w:right w:val="single" w:sz="8" w:space="0" w:color="000000"/>
            </w:tcBorders>
            <w:shd w:val="clear" w:color="auto" w:fill="auto"/>
            <w:noWrap/>
            <w:vAlign w:val="bottom"/>
            <w:hideMark/>
          </w:tcPr>
          <w:p w:rsidR="00752F48" w:rsidRPr="000E7D32" w:rsidRDefault="00752F48" w:rsidP="00D2027D">
            <w:pPr>
              <w:spacing w:after="0" w:line="240" w:lineRule="auto"/>
              <w:jc w:val="center"/>
              <w:rPr>
                <w:rFonts w:eastAsia="Times New Roman"/>
                <w:color w:val="000000"/>
                <w:lang w:val="en-US"/>
              </w:rPr>
            </w:pPr>
            <w:r w:rsidRPr="000E7D32">
              <w:rPr>
                <w:rFonts w:eastAsia="Times New Roman"/>
                <w:color w:val="000000"/>
                <w:lang w:val="en-US"/>
              </w:rPr>
              <w:t>FIRMA</w:t>
            </w:r>
          </w:p>
        </w:tc>
      </w:tr>
      <w:tr w:rsidR="00752F48" w:rsidRPr="000E7D32" w:rsidTr="00743375">
        <w:trPr>
          <w:trHeight w:val="349"/>
        </w:trPr>
        <w:tc>
          <w:tcPr>
            <w:tcW w:w="3549"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52F48" w:rsidRPr="000E7D32" w:rsidRDefault="00752F48" w:rsidP="00752F48">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246" w:type="dxa"/>
            <w:gridSpan w:val="6"/>
            <w:vMerge w:val="restart"/>
            <w:tcBorders>
              <w:top w:val="single" w:sz="8" w:space="0" w:color="auto"/>
              <w:left w:val="nil"/>
              <w:bottom w:val="single" w:sz="8" w:space="0" w:color="000000"/>
              <w:right w:val="single" w:sz="8" w:space="0" w:color="000000"/>
            </w:tcBorders>
            <w:shd w:val="clear" w:color="auto" w:fill="auto"/>
            <w:noWrap/>
            <w:vAlign w:val="center"/>
            <w:hideMark/>
          </w:tcPr>
          <w:p w:rsidR="00752F48" w:rsidRPr="000E7D32" w:rsidRDefault="00752F48" w:rsidP="00752F48">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752F48" w:rsidRPr="000E7D32" w:rsidTr="00743375">
        <w:trPr>
          <w:trHeight w:val="367"/>
        </w:trPr>
        <w:tc>
          <w:tcPr>
            <w:tcW w:w="3549" w:type="dxa"/>
            <w:gridSpan w:val="3"/>
            <w:vMerge/>
            <w:tcBorders>
              <w:top w:val="single" w:sz="8" w:space="0" w:color="auto"/>
              <w:left w:val="single" w:sz="8" w:space="0" w:color="auto"/>
              <w:bottom w:val="single" w:sz="8" w:space="0" w:color="000000"/>
              <w:right w:val="single" w:sz="8" w:space="0" w:color="000000"/>
            </w:tcBorders>
            <w:vAlign w:val="center"/>
            <w:hideMark/>
          </w:tcPr>
          <w:p w:rsidR="00752F48" w:rsidRPr="000E7D32" w:rsidRDefault="00752F48" w:rsidP="00752F48">
            <w:pPr>
              <w:spacing w:after="0" w:line="240" w:lineRule="auto"/>
              <w:rPr>
                <w:rFonts w:ascii="Cambria" w:eastAsia="Times New Roman" w:hAnsi="Cambria"/>
                <w:color w:val="000000"/>
                <w:lang w:val="en-US"/>
              </w:rPr>
            </w:pPr>
          </w:p>
        </w:tc>
        <w:tc>
          <w:tcPr>
            <w:tcW w:w="5246" w:type="dxa"/>
            <w:gridSpan w:val="6"/>
            <w:vMerge/>
            <w:tcBorders>
              <w:top w:val="single" w:sz="8" w:space="0" w:color="auto"/>
              <w:left w:val="nil"/>
              <w:bottom w:val="single" w:sz="8" w:space="0" w:color="000000"/>
              <w:right w:val="single" w:sz="8" w:space="0" w:color="000000"/>
            </w:tcBorders>
            <w:vAlign w:val="center"/>
            <w:hideMark/>
          </w:tcPr>
          <w:p w:rsidR="00752F48" w:rsidRPr="000E7D32" w:rsidRDefault="00752F48" w:rsidP="00752F48">
            <w:pPr>
              <w:spacing w:after="0" w:line="240" w:lineRule="auto"/>
              <w:rPr>
                <w:rFonts w:ascii="Cambria" w:eastAsia="Times New Roman" w:hAnsi="Cambria"/>
                <w:b/>
                <w:bCs/>
                <w:color w:val="000000"/>
                <w:sz w:val="28"/>
                <w:szCs w:val="28"/>
                <w:lang w:val="en-US"/>
              </w:rPr>
            </w:pPr>
          </w:p>
        </w:tc>
      </w:tr>
      <w:tr w:rsidR="00752F48" w:rsidRPr="000E7D32" w:rsidTr="00743375">
        <w:trPr>
          <w:trHeight w:val="210"/>
        </w:trPr>
        <w:tc>
          <w:tcPr>
            <w:tcW w:w="1253" w:type="dxa"/>
            <w:tcBorders>
              <w:top w:val="nil"/>
              <w:left w:val="nil"/>
              <w:bottom w:val="nil"/>
              <w:right w:val="nil"/>
            </w:tcBorders>
            <w:shd w:val="clear" w:color="auto" w:fill="auto"/>
            <w:noWrap/>
            <w:vAlign w:val="bottom"/>
            <w:hideMark/>
          </w:tcPr>
          <w:p w:rsidR="00752F48" w:rsidRPr="000E7D32" w:rsidRDefault="00752F48" w:rsidP="00752F48">
            <w:pPr>
              <w:spacing w:after="0" w:line="240" w:lineRule="auto"/>
              <w:rPr>
                <w:rFonts w:ascii="Cambria" w:eastAsia="Times New Roman" w:hAnsi="Cambria"/>
                <w:color w:val="000000"/>
                <w:lang w:val="en-US"/>
              </w:rPr>
            </w:pPr>
          </w:p>
        </w:tc>
        <w:tc>
          <w:tcPr>
            <w:tcW w:w="2296" w:type="dxa"/>
            <w:gridSpan w:val="2"/>
            <w:tcBorders>
              <w:top w:val="nil"/>
              <w:left w:val="nil"/>
              <w:bottom w:val="nil"/>
              <w:right w:val="nil"/>
            </w:tcBorders>
            <w:shd w:val="clear" w:color="auto" w:fill="auto"/>
            <w:noWrap/>
            <w:vAlign w:val="bottom"/>
            <w:hideMark/>
          </w:tcPr>
          <w:p w:rsidR="00752F48" w:rsidRPr="000E7D32" w:rsidRDefault="00752F48" w:rsidP="00752F48">
            <w:pPr>
              <w:spacing w:after="0" w:line="240" w:lineRule="auto"/>
              <w:rPr>
                <w:rFonts w:ascii="Cambria" w:eastAsia="Times New Roman" w:hAnsi="Cambria"/>
                <w:color w:val="000000"/>
                <w:lang w:val="en-US"/>
              </w:rPr>
            </w:pPr>
          </w:p>
        </w:tc>
        <w:tc>
          <w:tcPr>
            <w:tcW w:w="698" w:type="dxa"/>
            <w:gridSpan w:val="2"/>
            <w:tcBorders>
              <w:top w:val="nil"/>
              <w:left w:val="nil"/>
              <w:bottom w:val="nil"/>
              <w:right w:val="nil"/>
            </w:tcBorders>
            <w:shd w:val="clear" w:color="auto" w:fill="auto"/>
            <w:noWrap/>
            <w:vAlign w:val="bottom"/>
            <w:hideMark/>
          </w:tcPr>
          <w:p w:rsidR="00752F48" w:rsidRPr="000E7D32" w:rsidRDefault="00752F48" w:rsidP="00752F48">
            <w:pPr>
              <w:spacing w:after="0" w:line="240" w:lineRule="auto"/>
              <w:rPr>
                <w:rFonts w:ascii="Cambria" w:eastAsia="Times New Roman" w:hAnsi="Cambria"/>
                <w:color w:val="000000"/>
                <w:lang w:val="en-US"/>
              </w:rPr>
            </w:pPr>
          </w:p>
        </w:tc>
        <w:tc>
          <w:tcPr>
            <w:tcW w:w="678" w:type="dxa"/>
            <w:tcBorders>
              <w:top w:val="nil"/>
              <w:left w:val="nil"/>
              <w:bottom w:val="nil"/>
              <w:right w:val="nil"/>
            </w:tcBorders>
            <w:shd w:val="clear" w:color="auto" w:fill="auto"/>
            <w:noWrap/>
            <w:vAlign w:val="bottom"/>
            <w:hideMark/>
          </w:tcPr>
          <w:p w:rsidR="00752F48" w:rsidRPr="000E7D32" w:rsidRDefault="00752F48" w:rsidP="00752F48">
            <w:pPr>
              <w:spacing w:after="0" w:line="240" w:lineRule="auto"/>
              <w:rPr>
                <w:rFonts w:ascii="Cambria" w:eastAsia="Times New Roman" w:hAnsi="Cambria"/>
                <w:color w:val="000000"/>
                <w:lang w:val="en-US"/>
              </w:rPr>
            </w:pPr>
          </w:p>
        </w:tc>
        <w:tc>
          <w:tcPr>
            <w:tcW w:w="3870" w:type="dxa"/>
            <w:gridSpan w:val="3"/>
            <w:tcBorders>
              <w:top w:val="nil"/>
              <w:left w:val="nil"/>
              <w:bottom w:val="nil"/>
              <w:right w:val="nil"/>
            </w:tcBorders>
            <w:shd w:val="clear" w:color="auto" w:fill="auto"/>
            <w:noWrap/>
            <w:vAlign w:val="bottom"/>
            <w:hideMark/>
          </w:tcPr>
          <w:p w:rsidR="00752F48" w:rsidRPr="000E7D32" w:rsidRDefault="00752F48" w:rsidP="00752F48">
            <w:pPr>
              <w:spacing w:after="0" w:line="240" w:lineRule="auto"/>
              <w:rPr>
                <w:rFonts w:ascii="Cambria" w:eastAsia="Times New Roman" w:hAnsi="Cambria"/>
                <w:color w:val="000000"/>
                <w:lang w:val="en-US"/>
              </w:rPr>
            </w:pPr>
          </w:p>
        </w:tc>
      </w:tr>
      <w:tr w:rsidR="00752F48" w:rsidRPr="000E7D32" w:rsidTr="00743375">
        <w:trPr>
          <w:trHeight w:val="367"/>
        </w:trPr>
        <w:tc>
          <w:tcPr>
            <w:tcW w:w="12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296" w:type="dxa"/>
            <w:gridSpan w:val="2"/>
            <w:tcBorders>
              <w:top w:val="single" w:sz="8" w:space="0" w:color="auto"/>
              <w:left w:val="nil"/>
              <w:bottom w:val="single" w:sz="8" w:space="0" w:color="auto"/>
              <w:right w:val="nil"/>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37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870" w:type="dxa"/>
            <w:gridSpan w:val="3"/>
            <w:tcBorders>
              <w:top w:val="single" w:sz="8" w:space="0" w:color="auto"/>
              <w:left w:val="nil"/>
              <w:bottom w:val="single" w:sz="8" w:space="0" w:color="auto"/>
              <w:right w:val="single" w:sz="8" w:space="0" w:color="auto"/>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752F48" w:rsidRPr="000E7D32" w:rsidTr="00743375">
        <w:trPr>
          <w:trHeight w:val="367"/>
        </w:trPr>
        <w:tc>
          <w:tcPr>
            <w:tcW w:w="1253" w:type="dxa"/>
            <w:tcBorders>
              <w:top w:val="nil"/>
              <w:left w:val="single" w:sz="8" w:space="0" w:color="auto"/>
              <w:bottom w:val="single" w:sz="8" w:space="0" w:color="auto"/>
              <w:right w:val="single" w:sz="8" w:space="0" w:color="auto"/>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296" w:type="dxa"/>
            <w:gridSpan w:val="2"/>
            <w:tcBorders>
              <w:top w:val="nil"/>
              <w:left w:val="nil"/>
              <w:bottom w:val="single" w:sz="8" w:space="0" w:color="auto"/>
              <w:right w:val="nil"/>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376" w:type="dxa"/>
            <w:gridSpan w:val="3"/>
            <w:tcBorders>
              <w:top w:val="nil"/>
              <w:left w:val="single" w:sz="8" w:space="0" w:color="auto"/>
              <w:bottom w:val="single" w:sz="8" w:space="0" w:color="auto"/>
              <w:right w:val="single" w:sz="8" w:space="0" w:color="000000"/>
            </w:tcBorders>
            <w:shd w:val="clear" w:color="auto" w:fill="auto"/>
            <w:noWrap/>
            <w:vAlign w:val="bottom"/>
            <w:hideMark/>
          </w:tcPr>
          <w:p w:rsidR="00752F48" w:rsidRPr="000E7D32" w:rsidRDefault="00752F48" w:rsidP="00752F48">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870" w:type="dxa"/>
            <w:gridSpan w:val="3"/>
            <w:tcBorders>
              <w:top w:val="nil"/>
              <w:left w:val="nil"/>
              <w:bottom w:val="single" w:sz="8" w:space="0" w:color="auto"/>
              <w:right w:val="single" w:sz="8" w:space="0" w:color="auto"/>
            </w:tcBorders>
            <w:shd w:val="clear" w:color="auto" w:fill="auto"/>
            <w:noWrap/>
            <w:vAlign w:val="bottom"/>
            <w:hideMark/>
          </w:tcPr>
          <w:p w:rsidR="00752F48" w:rsidRPr="000E7D32" w:rsidRDefault="009F714C" w:rsidP="00752F48">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4/13</w:t>
            </w:r>
          </w:p>
        </w:tc>
      </w:tr>
    </w:tbl>
    <w:p w:rsidR="00D22C07" w:rsidRPr="000E7D32" w:rsidRDefault="00143CE1" w:rsidP="00D22C07">
      <w:r>
        <w:rPr>
          <w:noProof/>
          <w:lang w:val="en-US"/>
        </w:rPr>
        <w:pict>
          <v:rect id="_x0000_s1050" style="position:absolute;margin-left:-9.35pt;margin-top:17.1pt;width:439.45pt;height:366.2pt;z-index:251816960;mso-position-horizontal-relative:text;mso-position-vertical-relative:text">
            <v:textbox style="mso-next-textbox:#_x0000_s1050">
              <w:txbxContent>
                <w:p w:rsidR="00B43034" w:rsidRPr="000857D6" w:rsidRDefault="00B43034" w:rsidP="006948BC">
                  <w:pPr>
                    <w:jc w:val="both"/>
                    <w:rPr>
                      <w:rFonts w:asciiTheme="majorHAnsi" w:hAnsiTheme="majorHAnsi"/>
                      <w:b/>
                      <w:lang w:val="es-EC"/>
                    </w:rPr>
                  </w:pPr>
                  <w:r w:rsidRPr="000857D6">
                    <w:rPr>
                      <w:rFonts w:asciiTheme="majorHAnsi" w:hAnsiTheme="majorHAnsi"/>
                      <w:b/>
                      <w:lang w:val="es-EC"/>
                    </w:rPr>
                    <w:t>DESCRIPCIÓN DE FUNCIONES</w:t>
                  </w:r>
                  <w:r w:rsidRPr="000857D6">
                    <w:rPr>
                      <w:rFonts w:asciiTheme="majorHAnsi" w:hAnsiTheme="majorHAnsi"/>
                      <w:b/>
                      <w:lang w:val="es-EC"/>
                    </w:rPr>
                    <w:tab/>
                  </w:r>
                  <w:r w:rsidRPr="000857D6">
                    <w:rPr>
                      <w:rFonts w:asciiTheme="majorHAnsi" w:hAnsiTheme="majorHAnsi"/>
                      <w:b/>
                      <w:lang w:val="es-EC"/>
                    </w:rPr>
                    <w:tab/>
                  </w:r>
                  <w:r w:rsidRPr="000857D6">
                    <w:rPr>
                      <w:rFonts w:asciiTheme="majorHAnsi" w:hAnsiTheme="majorHAnsi"/>
                      <w:b/>
                      <w:lang w:val="es-EC"/>
                    </w:rPr>
                    <w:tab/>
                  </w:r>
                  <w:r w:rsidRPr="000857D6">
                    <w:rPr>
                      <w:rFonts w:asciiTheme="majorHAnsi" w:hAnsiTheme="majorHAnsi"/>
                      <w:b/>
                      <w:lang w:val="es-EC"/>
                    </w:rPr>
                    <w:tab/>
                  </w:r>
                  <w:r>
                    <w:rPr>
                      <w:rFonts w:asciiTheme="majorHAnsi" w:hAnsiTheme="majorHAnsi"/>
                      <w:b/>
                      <w:lang w:val="es-EC"/>
                    </w:rPr>
                    <w:tab/>
                  </w:r>
                  <w:r>
                    <w:rPr>
                      <w:rFonts w:asciiTheme="majorHAnsi" w:hAnsiTheme="majorHAnsi"/>
                      <w:b/>
                      <w:lang w:val="es-EC"/>
                    </w:rPr>
                    <w:tab/>
                  </w:r>
                  <w:r>
                    <w:rPr>
                      <w:rFonts w:asciiTheme="majorHAnsi" w:hAnsiTheme="majorHAnsi"/>
                      <w:b/>
                      <w:lang w:val="es-EC"/>
                    </w:rPr>
                    <w:tab/>
                  </w:r>
                </w:p>
                <w:p w:rsidR="00B43034" w:rsidRPr="000857D6" w:rsidRDefault="00B43034" w:rsidP="006948BC">
                  <w:pPr>
                    <w:jc w:val="both"/>
                    <w:rPr>
                      <w:rFonts w:asciiTheme="majorHAnsi" w:hAnsiTheme="majorHAnsi"/>
                      <w:lang w:val="es-EC"/>
                    </w:rPr>
                  </w:pPr>
                  <w:r w:rsidRPr="000857D6">
                    <w:rPr>
                      <w:rFonts w:asciiTheme="majorHAnsi" w:hAnsiTheme="majorHAnsi"/>
                      <w:b/>
                      <w:lang w:val="es-EC"/>
                    </w:rPr>
                    <w:t>JEFE DE BODEGA:</w:t>
                  </w:r>
                  <w:r w:rsidRPr="000857D6">
                    <w:rPr>
                      <w:rFonts w:asciiTheme="majorHAnsi" w:hAnsiTheme="majorHAnsi"/>
                      <w:lang w:val="es-EC"/>
                    </w:rPr>
                    <w:t xml:space="preserve"> Tendrá la autoridad para delegar a los auxiliares de bodega, así como ejercer la supervisión de las tareas realizadas, evaluando al personal y recomendando cursos de capacitación.</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0857D6" w:rsidRDefault="00B43034" w:rsidP="006948BC">
                  <w:pPr>
                    <w:jc w:val="both"/>
                    <w:rPr>
                      <w:rFonts w:asciiTheme="majorHAnsi" w:hAnsiTheme="majorHAnsi"/>
                      <w:lang w:val="es-EC"/>
                    </w:rPr>
                  </w:pPr>
                  <w:r w:rsidRPr="000857D6">
                    <w:rPr>
                      <w:rFonts w:asciiTheme="majorHAnsi" w:hAnsiTheme="majorHAnsi"/>
                      <w:b/>
                      <w:lang w:val="es-EC"/>
                    </w:rPr>
                    <w:t>AUXILIARES DE BODEGA:</w:t>
                  </w:r>
                  <w:r w:rsidRPr="000857D6">
                    <w:rPr>
                      <w:rFonts w:asciiTheme="majorHAnsi" w:hAnsiTheme="majorHAnsi"/>
                      <w:lang w:val="es-EC"/>
                    </w:rPr>
                    <w:t xml:space="preserve"> Realizaran las tareas que impondrán el jefe del departamento, siguiendo los pasos que indica este manual.</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0857D6" w:rsidRDefault="00B43034" w:rsidP="006948BC">
                  <w:pPr>
                    <w:jc w:val="both"/>
                    <w:rPr>
                      <w:rFonts w:asciiTheme="majorHAnsi" w:hAnsiTheme="majorHAnsi"/>
                      <w:b/>
                      <w:lang w:val="es-EC"/>
                    </w:rPr>
                  </w:pPr>
                  <w:r w:rsidRPr="000857D6">
                    <w:rPr>
                      <w:rFonts w:asciiTheme="majorHAnsi" w:hAnsiTheme="majorHAnsi"/>
                      <w:b/>
                      <w:lang w:val="es-EC"/>
                    </w:rPr>
                    <w:t>LINEAMIENTOS GENERALES</w:t>
                  </w:r>
                  <w:r w:rsidRPr="000857D6">
                    <w:rPr>
                      <w:rFonts w:asciiTheme="majorHAnsi" w:hAnsiTheme="majorHAnsi"/>
                      <w:b/>
                      <w:lang w:val="es-EC"/>
                    </w:rPr>
                    <w:tab/>
                  </w:r>
                  <w:r w:rsidRPr="000857D6">
                    <w:rPr>
                      <w:rFonts w:asciiTheme="majorHAnsi" w:hAnsiTheme="majorHAnsi"/>
                      <w:b/>
                      <w:lang w:val="es-EC"/>
                    </w:rPr>
                    <w:tab/>
                  </w:r>
                  <w:r w:rsidRPr="000857D6">
                    <w:rPr>
                      <w:rFonts w:asciiTheme="majorHAnsi" w:hAnsiTheme="majorHAnsi"/>
                      <w:b/>
                      <w:lang w:val="es-EC"/>
                    </w:rPr>
                    <w:tab/>
                  </w:r>
                  <w:r w:rsidRPr="000857D6">
                    <w:rPr>
                      <w:rFonts w:asciiTheme="majorHAnsi" w:hAnsiTheme="majorHAnsi"/>
                      <w:b/>
                      <w:lang w:val="es-EC"/>
                    </w:rPr>
                    <w:tab/>
                  </w:r>
                  <w:r w:rsidRPr="000857D6">
                    <w:rPr>
                      <w:rFonts w:asciiTheme="majorHAnsi" w:hAnsiTheme="majorHAnsi"/>
                      <w:b/>
                      <w:lang w:val="es-EC"/>
                    </w:rPr>
                    <w:tab/>
                  </w:r>
                </w:p>
                <w:p w:rsidR="00B43034" w:rsidRPr="000857D6" w:rsidRDefault="00B43034" w:rsidP="006948BC">
                  <w:pPr>
                    <w:jc w:val="both"/>
                    <w:rPr>
                      <w:rFonts w:asciiTheme="majorHAnsi" w:hAnsiTheme="majorHAnsi"/>
                      <w:lang w:val="es-EC"/>
                    </w:rPr>
                  </w:pPr>
                  <w:r w:rsidRPr="000857D6">
                    <w:rPr>
                      <w:rFonts w:asciiTheme="majorHAnsi" w:hAnsiTheme="majorHAnsi"/>
                      <w:lang w:val="es-EC"/>
                    </w:rPr>
                    <w:t>A continuación se presentan los lineamientos que se deben ser considerados al momento de realizar cada uno de los procesos que se establece en este manual:</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0857D6" w:rsidRDefault="00B43034" w:rsidP="006948BC">
                  <w:pPr>
                    <w:jc w:val="both"/>
                    <w:rPr>
                      <w:rFonts w:asciiTheme="majorHAnsi" w:hAnsiTheme="majorHAnsi"/>
                      <w:lang w:val="es-EC"/>
                    </w:rPr>
                  </w:pPr>
                  <w:r w:rsidRPr="000857D6">
                    <w:rPr>
                      <w:rFonts w:asciiTheme="majorHAnsi" w:hAnsiTheme="majorHAnsi"/>
                      <w:lang w:val="es-EC"/>
                    </w:rPr>
                    <w:t>1.- Limpieza General:</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0857D6" w:rsidRDefault="00B43034" w:rsidP="00153217">
                  <w:pPr>
                    <w:pStyle w:val="Prrafodelista"/>
                    <w:numPr>
                      <w:ilvl w:val="0"/>
                      <w:numId w:val="40"/>
                    </w:numPr>
                    <w:jc w:val="both"/>
                    <w:rPr>
                      <w:rFonts w:asciiTheme="majorHAnsi" w:hAnsiTheme="majorHAnsi"/>
                      <w:lang w:val="es-EC"/>
                    </w:rPr>
                  </w:pPr>
                  <w:r w:rsidRPr="000857D6">
                    <w:rPr>
                      <w:rFonts w:asciiTheme="majorHAnsi" w:hAnsiTheme="majorHAnsi"/>
                      <w:lang w:val="es-EC"/>
                    </w:rPr>
                    <w:t>Recolectar la basura en cada uno de los tachos que existe en la bodega.</w:t>
                  </w:r>
                  <w:r w:rsidRPr="000857D6">
                    <w:rPr>
                      <w:rFonts w:asciiTheme="majorHAnsi" w:hAnsiTheme="majorHAnsi"/>
                      <w:lang w:val="es-EC"/>
                    </w:rPr>
                    <w:tab/>
                  </w:r>
                </w:p>
                <w:p w:rsidR="00B43034" w:rsidRPr="000857D6" w:rsidRDefault="00B43034" w:rsidP="00153217">
                  <w:pPr>
                    <w:pStyle w:val="Prrafodelista"/>
                    <w:numPr>
                      <w:ilvl w:val="0"/>
                      <w:numId w:val="40"/>
                    </w:numPr>
                    <w:jc w:val="both"/>
                    <w:rPr>
                      <w:rFonts w:asciiTheme="majorHAnsi" w:hAnsiTheme="majorHAnsi"/>
                      <w:lang w:val="es-EC"/>
                    </w:rPr>
                  </w:pPr>
                  <w:r w:rsidRPr="000857D6">
                    <w:rPr>
                      <w:rFonts w:asciiTheme="majorHAnsi" w:hAnsiTheme="majorHAnsi"/>
                      <w:lang w:val="es-EC"/>
                    </w:rPr>
                    <w:t>Recoger y desechar los residuos de  polvos o cualquier otra suciedad adherida a la superficie que se está limpiando.</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0857D6" w:rsidRDefault="00B43034" w:rsidP="00153217">
                  <w:pPr>
                    <w:pStyle w:val="Prrafodelista"/>
                    <w:numPr>
                      <w:ilvl w:val="0"/>
                      <w:numId w:val="40"/>
                    </w:numPr>
                    <w:jc w:val="both"/>
                    <w:rPr>
                      <w:rFonts w:asciiTheme="majorHAnsi" w:hAnsiTheme="majorHAnsi"/>
                      <w:lang w:val="es-EC"/>
                    </w:rPr>
                  </w:pPr>
                  <w:r w:rsidRPr="000857D6">
                    <w:rPr>
                      <w:rFonts w:asciiTheme="majorHAnsi" w:hAnsiTheme="majorHAnsi"/>
                      <w:lang w:val="es-EC"/>
                    </w:rPr>
                    <w:t xml:space="preserve">Preparar solución con la que se procederá a limpiar (cloro- detergente-desinfectante, </w:t>
                  </w:r>
                  <w:proofErr w:type="spellStart"/>
                  <w:r w:rsidRPr="000857D6">
                    <w:rPr>
                      <w:rFonts w:asciiTheme="majorHAnsi" w:hAnsiTheme="majorHAnsi"/>
                      <w:lang w:val="es-EC"/>
                    </w:rPr>
                    <w:t>etc</w:t>
                  </w:r>
                  <w:proofErr w:type="spellEnd"/>
                  <w:r w:rsidRPr="000857D6">
                    <w:rPr>
                      <w:rFonts w:asciiTheme="majorHAnsi" w:hAnsiTheme="majorHAnsi"/>
                      <w:lang w:val="es-EC"/>
                    </w:rPr>
                    <w:t>)</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0857D6" w:rsidRDefault="00B43034" w:rsidP="00153217">
                  <w:pPr>
                    <w:pStyle w:val="Prrafodelista"/>
                    <w:numPr>
                      <w:ilvl w:val="0"/>
                      <w:numId w:val="40"/>
                    </w:numPr>
                    <w:jc w:val="both"/>
                    <w:rPr>
                      <w:rFonts w:asciiTheme="majorHAnsi" w:hAnsiTheme="majorHAnsi"/>
                      <w:lang w:val="es-EC"/>
                    </w:rPr>
                  </w:pPr>
                  <w:r w:rsidRPr="000857D6">
                    <w:rPr>
                      <w:rFonts w:asciiTheme="majorHAnsi" w:hAnsiTheme="majorHAnsi"/>
                      <w:lang w:val="es-EC"/>
                    </w:rPr>
                    <w:t>Con una franela, esponja o cepillo; aplique la solución anteriormente preparada para limpiar las superficies u objetos.</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6948BC" w:rsidRDefault="00B43034" w:rsidP="00153217">
                  <w:pPr>
                    <w:pStyle w:val="Prrafodelista"/>
                    <w:numPr>
                      <w:ilvl w:val="0"/>
                      <w:numId w:val="41"/>
                    </w:numPr>
                    <w:jc w:val="both"/>
                    <w:rPr>
                      <w:lang w:val="es-EC"/>
                    </w:rPr>
                  </w:pPr>
                  <w:r w:rsidRPr="006948BC">
                    <w:rPr>
                      <w:rFonts w:asciiTheme="majorHAnsi" w:hAnsiTheme="majorHAnsi"/>
                      <w:lang w:val="es-EC"/>
                    </w:rPr>
                    <w:t>Una vez que la superficie este en contacto con el jabón o solución preparada, se procede a restregar las superficies eliminando completamente todos los residuos restantes, de modo que el área quede completamente limpia.</w:t>
                  </w:r>
                  <w:r w:rsidRPr="006948BC">
                    <w:rPr>
                      <w:rFonts w:asciiTheme="majorHAnsi" w:hAnsiTheme="majorHAnsi"/>
                      <w:lang w:val="es-EC"/>
                    </w:rPr>
                    <w:tab/>
                  </w:r>
                  <w:r w:rsidRPr="006948BC">
                    <w:rPr>
                      <w:rFonts w:asciiTheme="majorHAnsi" w:hAnsiTheme="majorHAnsi"/>
                      <w:lang w:val="es-EC"/>
                    </w:rPr>
                    <w:tab/>
                  </w:r>
                </w:p>
              </w:txbxContent>
            </v:textbox>
          </v:rect>
        </w:pict>
      </w:r>
    </w:p>
    <w:p w:rsidR="00752F48" w:rsidRPr="000E7D32" w:rsidRDefault="00752F48" w:rsidP="00D22C07"/>
    <w:p w:rsidR="00D22C07" w:rsidRPr="000E7D32" w:rsidRDefault="00D22C07" w:rsidP="00D22C07"/>
    <w:p w:rsidR="00D22C07" w:rsidRPr="000E7D32" w:rsidRDefault="00D22C07" w:rsidP="00D22C07"/>
    <w:p w:rsidR="00D22C07" w:rsidRPr="000E7D32" w:rsidRDefault="00D22C07"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tbl>
      <w:tblPr>
        <w:tblW w:w="8789" w:type="dxa"/>
        <w:tblInd w:w="-34" w:type="dxa"/>
        <w:tblLook w:val="04A0"/>
      </w:tblPr>
      <w:tblGrid>
        <w:gridCol w:w="1981"/>
        <w:gridCol w:w="2261"/>
        <w:gridCol w:w="1964"/>
        <w:gridCol w:w="1392"/>
        <w:gridCol w:w="1191"/>
      </w:tblGrid>
      <w:tr w:rsidR="006948BC" w:rsidRPr="000E7D32" w:rsidTr="00743375">
        <w:trPr>
          <w:trHeight w:val="309"/>
        </w:trPr>
        <w:tc>
          <w:tcPr>
            <w:tcW w:w="1981"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p w:rsidR="006948BC" w:rsidRPr="000E7D32" w:rsidRDefault="006948BC"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c>
          <w:tcPr>
            <w:tcW w:w="1191"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r>
      <w:tr w:rsidR="006948BC" w:rsidRPr="000E7D32" w:rsidTr="00743375">
        <w:trPr>
          <w:trHeight w:val="294"/>
        </w:trPr>
        <w:tc>
          <w:tcPr>
            <w:tcW w:w="1981" w:type="dxa"/>
            <w:tcBorders>
              <w:top w:val="single" w:sz="8" w:space="0" w:color="auto"/>
              <w:left w:val="single" w:sz="8" w:space="0" w:color="auto"/>
              <w:bottom w:val="nil"/>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583" w:type="dxa"/>
            <w:gridSpan w:val="2"/>
            <w:tcBorders>
              <w:top w:val="single" w:sz="8" w:space="0" w:color="auto"/>
              <w:left w:val="nil"/>
              <w:bottom w:val="nil"/>
              <w:right w:val="single" w:sz="8" w:space="0" w:color="000000"/>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6948BC" w:rsidRPr="000E7D32" w:rsidTr="00743375">
        <w:trPr>
          <w:trHeight w:val="294"/>
        </w:trPr>
        <w:tc>
          <w:tcPr>
            <w:tcW w:w="1981" w:type="dxa"/>
            <w:tcBorders>
              <w:top w:val="nil"/>
              <w:left w:val="single" w:sz="8" w:space="0" w:color="auto"/>
              <w:bottom w:val="nil"/>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191" w:type="dxa"/>
            <w:tcBorders>
              <w:top w:val="nil"/>
              <w:left w:val="nil"/>
              <w:bottom w:val="single" w:sz="4"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6948BC" w:rsidRPr="000E7D32" w:rsidTr="00743375">
        <w:trPr>
          <w:trHeight w:val="309"/>
        </w:trPr>
        <w:tc>
          <w:tcPr>
            <w:tcW w:w="1981" w:type="dxa"/>
            <w:tcBorders>
              <w:top w:val="nil"/>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583" w:type="dxa"/>
            <w:gridSpan w:val="2"/>
            <w:tcBorders>
              <w:top w:val="nil"/>
              <w:left w:val="nil"/>
              <w:bottom w:val="single" w:sz="8" w:space="0" w:color="auto"/>
              <w:right w:val="single" w:sz="8" w:space="0" w:color="000000"/>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FIRMA</w:t>
            </w:r>
          </w:p>
        </w:tc>
      </w:tr>
    </w:tbl>
    <w:p w:rsidR="00752F48" w:rsidRPr="000E7D32" w:rsidRDefault="00752F48" w:rsidP="00D22C07"/>
    <w:tbl>
      <w:tblPr>
        <w:tblW w:w="8858" w:type="dxa"/>
        <w:tblInd w:w="98" w:type="dxa"/>
        <w:tblLook w:val="04A0"/>
      </w:tblPr>
      <w:tblGrid>
        <w:gridCol w:w="1146"/>
        <w:gridCol w:w="2348"/>
        <w:gridCol w:w="714"/>
        <w:gridCol w:w="693"/>
        <w:gridCol w:w="3957"/>
      </w:tblGrid>
      <w:tr w:rsidR="006948BC" w:rsidRPr="000E7D32" w:rsidTr="00D2027D">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948BC" w:rsidRPr="000E7D32" w:rsidRDefault="006948BC"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6948BC" w:rsidRPr="000E7D32" w:rsidRDefault="006948BC" w:rsidP="00D2027D">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6948BC" w:rsidRPr="000E7D32" w:rsidTr="00D2027D">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6948BC" w:rsidRPr="000E7D32" w:rsidRDefault="006948BC" w:rsidP="00D2027D">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6948BC" w:rsidRPr="000E7D32" w:rsidRDefault="006948BC" w:rsidP="00D2027D">
            <w:pPr>
              <w:spacing w:after="0" w:line="240" w:lineRule="auto"/>
              <w:rPr>
                <w:rFonts w:ascii="Cambria" w:eastAsia="Times New Roman" w:hAnsi="Cambria"/>
                <w:b/>
                <w:bCs/>
                <w:color w:val="000000"/>
                <w:sz w:val="28"/>
                <w:szCs w:val="28"/>
                <w:lang w:val="en-US"/>
              </w:rPr>
            </w:pPr>
          </w:p>
        </w:tc>
      </w:tr>
      <w:tr w:rsidR="006948BC" w:rsidRPr="000E7D32" w:rsidTr="00D2027D">
        <w:trPr>
          <w:trHeight w:val="180"/>
        </w:trPr>
        <w:tc>
          <w:tcPr>
            <w:tcW w:w="1146"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ascii="Cambria" w:eastAsia="Times New Roman" w:hAnsi="Cambria"/>
                <w:color w:val="000000"/>
                <w:lang w:val="en-US"/>
              </w:rPr>
            </w:pPr>
          </w:p>
        </w:tc>
      </w:tr>
      <w:tr w:rsidR="006948BC" w:rsidRPr="000E7D32" w:rsidTr="00D2027D">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6948BC" w:rsidRPr="000E7D32" w:rsidTr="00D2027D">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6948BC" w:rsidRPr="000E7D32" w:rsidRDefault="006948BC"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6948BC"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5</w:t>
            </w:r>
            <w:r w:rsidR="009F714C" w:rsidRPr="000E7D32">
              <w:rPr>
                <w:rFonts w:ascii="Cambria" w:eastAsia="Times New Roman" w:hAnsi="Cambria"/>
                <w:color w:val="000000"/>
                <w:lang w:val="en-US"/>
              </w:rPr>
              <w:t>/13</w:t>
            </w:r>
          </w:p>
        </w:tc>
      </w:tr>
    </w:tbl>
    <w:p w:rsidR="00752F48" w:rsidRPr="000E7D32" w:rsidRDefault="00143CE1" w:rsidP="00D22C07">
      <w:r>
        <w:rPr>
          <w:noProof/>
          <w:lang w:val="en-US"/>
        </w:rPr>
        <w:pict>
          <v:rect id="_x0000_s1051" style="position:absolute;margin-left:-.15pt;margin-top:13.95pt;width:439.9pt;height:366.2pt;z-index:251817984;mso-position-horizontal-relative:text;mso-position-vertical-relative:text">
            <v:textbox style="mso-next-textbox:#_x0000_s1051">
              <w:txbxContent>
                <w:p w:rsidR="00B43034" w:rsidRPr="000857D6" w:rsidRDefault="00B43034" w:rsidP="00153217">
                  <w:pPr>
                    <w:pStyle w:val="Prrafodelista"/>
                    <w:numPr>
                      <w:ilvl w:val="0"/>
                      <w:numId w:val="40"/>
                    </w:numPr>
                    <w:jc w:val="both"/>
                    <w:rPr>
                      <w:rFonts w:asciiTheme="majorHAnsi" w:hAnsiTheme="majorHAnsi"/>
                      <w:lang w:val="es-EC"/>
                    </w:rPr>
                  </w:pPr>
                  <w:r w:rsidRPr="000857D6">
                    <w:rPr>
                      <w:rFonts w:asciiTheme="majorHAnsi" w:hAnsiTheme="majorHAnsi"/>
                      <w:lang w:val="es-EC"/>
                    </w:rPr>
                    <w:t xml:space="preserve">Enjuague con agua limpia y deje </w:t>
                  </w:r>
                  <w:r>
                    <w:rPr>
                      <w:rFonts w:asciiTheme="majorHAnsi" w:hAnsiTheme="majorHAnsi"/>
                      <w:lang w:val="es-EC"/>
                    </w:rPr>
                    <w:t>totalmente seco la superficie.</w:t>
                  </w:r>
                  <w:r>
                    <w:rPr>
                      <w:rFonts w:asciiTheme="majorHAnsi" w:hAnsiTheme="majorHAnsi"/>
                      <w:lang w:val="es-EC"/>
                    </w:rPr>
                    <w:tab/>
                  </w:r>
                  <w:r w:rsidRPr="000857D6">
                    <w:rPr>
                      <w:rFonts w:asciiTheme="majorHAnsi" w:hAnsiTheme="majorHAnsi"/>
                      <w:lang w:val="es-EC"/>
                    </w:rPr>
                    <w:tab/>
                  </w:r>
                </w:p>
                <w:p w:rsidR="00B43034" w:rsidRPr="000857D6" w:rsidRDefault="00B43034" w:rsidP="00153217">
                  <w:pPr>
                    <w:pStyle w:val="Prrafodelista"/>
                    <w:numPr>
                      <w:ilvl w:val="0"/>
                      <w:numId w:val="40"/>
                    </w:numPr>
                    <w:jc w:val="both"/>
                    <w:rPr>
                      <w:rFonts w:asciiTheme="majorHAnsi" w:hAnsiTheme="majorHAnsi"/>
                      <w:lang w:val="es-EC"/>
                    </w:rPr>
                  </w:pPr>
                  <w:r w:rsidRPr="000857D6">
                    <w:rPr>
                      <w:rFonts w:asciiTheme="majorHAnsi" w:hAnsiTheme="majorHAnsi"/>
                      <w:lang w:val="es-EC"/>
                    </w:rPr>
                    <w:t>Realizar una revisión visual para verificar que no haya suciedad, de lo contrario repetir el proceso.</w:t>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r w:rsidRPr="000857D6">
                    <w:rPr>
                      <w:rFonts w:asciiTheme="majorHAnsi" w:hAnsiTheme="majorHAnsi"/>
                      <w:lang w:val="es-EC"/>
                    </w:rPr>
                    <w:tab/>
                  </w:r>
                </w:p>
                <w:p w:rsidR="00B43034" w:rsidRPr="006948BC" w:rsidRDefault="00B43034" w:rsidP="00153217">
                  <w:pPr>
                    <w:pStyle w:val="Prrafodelista"/>
                    <w:numPr>
                      <w:ilvl w:val="0"/>
                      <w:numId w:val="40"/>
                    </w:numPr>
                    <w:jc w:val="both"/>
                    <w:rPr>
                      <w:lang w:val="es-EC"/>
                    </w:rPr>
                  </w:pPr>
                  <w:r w:rsidRPr="000857D6">
                    <w:rPr>
                      <w:rFonts w:asciiTheme="majorHAnsi" w:hAnsiTheme="majorHAnsi"/>
                      <w:lang w:val="es-EC"/>
                    </w:rPr>
                    <w:t>Al finalizar con este proceso, deberá de dejar todo en su lugar; si existiera alguna anomalía comunicar directamente al jefe de bodega.</w:t>
                  </w:r>
                  <w:r w:rsidRPr="000857D6">
                    <w:rPr>
                      <w:rFonts w:asciiTheme="majorHAnsi" w:hAnsiTheme="majorHAnsi"/>
                      <w:lang w:val="es-EC"/>
                    </w:rPr>
                    <w:tab/>
                  </w:r>
                </w:p>
                <w:p w:rsidR="00B43034" w:rsidRPr="009F714C" w:rsidRDefault="00B43034" w:rsidP="006948BC">
                  <w:pPr>
                    <w:jc w:val="both"/>
                    <w:rPr>
                      <w:rFonts w:asciiTheme="majorHAnsi" w:hAnsiTheme="majorHAnsi"/>
                      <w:lang w:val="es-EC"/>
                    </w:rPr>
                  </w:pPr>
                  <w:r w:rsidRPr="009F714C">
                    <w:rPr>
                      <w:rFonts w:asciiTheme="majorHAnsi" w:hAnsiTheme="majorHAnsi"/>
                      <w:lang w:val="es-EC"/>
                    </w:rPr>
                    <w:t>2.-Limpieza de Baños</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Sacar la basura y recoger las toallas sucias.</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Limpiar los lavabos con detergente, desinfectante o quita sarro, para eliminar la suciedad.</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Enjuagar con agua limpia los lavabos y secarlos para que no queden marcas de agua.</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No utilice productos ni elementos que puedan rayar la superficie.</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Limpiar la taza del inodoro con una escobilla, utilizando detergente o agente limpiador.</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En caso que tenga sarro se empleará el producto específico para limpiarlo.</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 xml:space="preserve">Limpiar los dispensadores con paños húmedos, reponiendo lo que este </w:t>
                  </w:r>
                  <w:proofErr w:type="spellStart"/>
                  <w:r w:rsidRPr="000857D6">
                    <w:rPr>
                      <w:rFonts w:asciiTheme="majorHAnsi" w:hAnsiTheme="majorHAnsi"/>
                      <w:lang w:val="es-EC"/>
                    </w:rPr>
                    <w:t>vacio</w:t>
                  </w:r>
                  <w:proofErr w:type="spellEnd"/>
                  <w:r w:rsidRPr="000857D6">
                    <w:rPr>
                      <w:rFonts w:asciiTheme="majorHAnsi" w:hAnsiTheme="majorHAnsi"/>
                      <w:lang w:val="es-EC"/>
                    </w:rPr>
                    <w:t>.</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Limpiar los espejos, griferías y demás cosas que tenga el baño.</w:t>
                  </w:r>
                </w:p>
                <w:p w:rsidR="00B43034" w:rsidRPr="000857D6" w:rsidRDefault="00B43034" w:rsidP="00153217">
                  <w:pPr>
                    <w:pStyle w:val="Prrafodelista"/>
                    <w:numPr>
                      <w:ilvl w:val="0"/>
                      <w:numId w:val="41"/>
                    </w:numPr>
                    <w:jc w:val="both"/>
                    <w:rPr>
                      <w:rFonts w:asciiTheme="majorHAnsi" w:hAnsiTheme="majorHAnsi"/>
                      <w:lang w:val="es-EC"/>
                    </w:rPr>
                  </w:pPr>
                  <w:r w:rsidRPr="000857D6">
                    <w:rPr>
                      <w:rFonts w:asciiTheme="majorHAnsi" w:hAnsiTheme="majorHAnsi"/>
                      <w:lang w:val="es-EC"/>
                    </w:rPr>
                    <w:t>Finalmente fregar el suelo, limpiar puertas utilizando detergentes y utensilios adecuados.</w:t>
                  </w:r>
                </w:p>
                <w:p w:rsidR="00B43034" w:rsidRPr="006948BC" w:rsidRDefault="00B43034" w:rsidP="006948BC">
                  <w:pPr>
                    <w:jc w:val="both"/>
                    <w:rPr>
                      <w:lang w:val="es-EC"/>
                    </w:rPr>
                  </w:pPr>
                  <w:r w:rsidRPr="006948BC">
                    <w:rPr>
                      <w:rFonts w:asciiTheme="majorHAnsi" w:hAnsiTheme="majorHAnsi"/>
                      <w:lang w:val="es-EC"/>
                    </w:rPr>
                    <w:tab/>
                  </w:r>
                </w:p>
              </w:txbxContent>
            </v:textbox>
          </v:rect>
        </w:pict>
      </w:r>
    </w:p>
    <w:p w:rsidR="00752F48" w:rsidRPr="000E7D32" w:rsidRDefault="00752F48" w:rsidP="00D22C07"/>
    <w:p w:rsidR="00752F48" w:rsidRPr="000E7D32" w:rsidRDefault="00752F48" w:rsidP="00D22C07"/>
    <w:p w:rsidR="00752F48" w:rsidRPr="000E7D32" w:rsidRDefault="00752F48" w:rsidP="00D22C07"/>
    <w:p w:rsidR="00752F48" w:rsidRPr="000E7D32" w:rsidRDefault="00752F48"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tbl>
      <w:tblPr>
        <w:tblW w:w="8858" w:type="dxa"/>
        <w:tblInd w:w="98" w:type="dxa"/>
        <w:tblLook w:val="04A0"/>
      </w:tblPr>
      <w:tblGrid>
        <w:gridCol w:w="1849"/>
        <w:gridCol w:w="2261"/>
        <w:gridCol w:w="1964"/>
        <w:gridCol w:w="1392"/>
        <w:gridCol w:w="1392"/>
      </w:tblGrid>
      <w:tr w:rsidR="006948BC" w:rsidRPr="000E7D32" w:rsidTr="00D2027D">
        <w:trPr>
          <w:trHeight w:val="309"/>
        </w:trPr>
        <w:tc>
          <w:tcPr>
            <w:tcW w:w="1849"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p w:rsidR="006948BC" w:rsidRPr="000E7D32" w:rsidRDefault="006948BC"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p>
        </w:tc>
      </w:tr>
      <w:tr w:rsidR="006948BC" w:rsidRPr="000E7D32" w:rsidTr="00D2027D">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6948BC" w:rsidRPr="000E7D32" w:rsidTr="00D2027D">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6948BC" w:rsidRPr="000E7D32" w:rsidTr="00D2027D">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6948BC" w:rsidRPr="000E7D32" w:rsidRDefault="006948BC" w:rsidP="00D2027D">
            <w:pPr>
              <w:spacing w:after="0" w:line="240" w:lineRule="auto"/>
              <w:jc w:val="center"/>
              <w:rPr>
                <w:rFonts w:eastAsia="Times New Roman"/>
                <w:color w:val="000000"/>
                <w:lang w:val="en-US"/>
              </w:rPr>
            </w:pPr>
            <w:r w:rsidRPr="000E7D32">
              <w:rPr>
                <w:rFonts w:eastAsia="Times New Roman"/>
                <w:color w:val="000000"/>
                <w:lang w:val="en-US"/>
              </w:rPr>
              <w:t>FIRMA</w:t>
            </w:r>
          </w:p>
        </w:tc>
      </w:tr>
    </w:tbl>
    <w:p w:rsidR="006948BC" w:rsidRPr="000E7D32" w:rsidRDefault="006948BC" w:rsidP="006948BC"/>
    <w:tbl>
      <w:tblPr>
        <w:tblW w:w="8858" w:type="dxa"/>
        <w:tblInd w:w="98" w:type="dxa"/>
        <w:tblLook w:val="04A0"/>
      </w:tblPr>
      <w:tblGrid>
        <w:gridCol w:w="1146"/>
        <w:gridCol w:w="2348"/>
        <w:gridCol w:w="714"/>
        <w:gridCol w:w="693"/>
        <w:gridCol w:w="3957"/>
      </w:tblGrid>
      <w:tr w:rsidR="006948BC" w:rsidRPr="000E7D32" w:rsidTr="006948BC">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948BC" w:rsidRPr="000E7D32" w:rsidRDefault="006948BC" w:rsidP="006948B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6948BC" w:rsidRPr="000E7D32" w:rsidRDefault="006948BC" w:rsidP="006948BC">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6948BC" w:rsidRPr="000E7D32" w:rsidTr="006948BC">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6948BC" w:rsidRPr="000E7D32" w:rsidRDefault="006948BC" w:rsidP="006948BC">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6948BC" w:rsidRPr="000E7D32" w:rsidRDefault="006948BC" w:rsidP="006948BC">
            <w:pPr>
              <w:spacing w:after="0" w:line="240" w:lineRule="auto"/>
              <w:rPr>
                <w:rFonts w:ascii="Cambria" w:eastAsia="Times New Roman" w:hAnsi="Cambria"/>
                <w:b/>
                <w:bCs/>
                <w:color w:val="000000"/>
                <w:sz w:val="28"/>
                <w:szCs w:val="28"/>
                <w:lang w:val="en-US"/>
              </w:rPr>
            </w:pPr>
          </w:p>
        </w:tc>
      </w:tr>
      <w:tr w:rsidR="006948BC" w:rsidRPr="000E7D32" w:rsidTr="006948BC">
        <w:trPr>
          <w:trHeight w:val="315"/>
        </w:trPr>
        <w:tc>
          <w:tcPr>
            <w:tcW w:w="1146" w:type="dxa"/>
            <w:tcBorders>
              <w:top w:val="nil"/>
              <w:left w:val="nil"/>
              <w:bottom w:val="nil"/>
              <w:right w:val="nil"/>
            </w:tcBorders>
            <w:shd w:val="clear" w:color="auto" w:fill="auto"/>
            <w:noWrap/>
            <w:vAlign w:val="bottom"/>
            <w:hideMark/>
          </w:tcPr>
          <w:p w:rsidR="006948BC" w:rsidRPr="000E7D32" w:rsidRDefault="006948BC" w:rsidP="006948BC">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6948BC" w:rsidRPr="000E7D32" w:rsidRDefault="006948BC" w:rsidP="006948BC">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6948BC" w:rsidRPr="000E7D32" w:rsidRDefault="006948BC" w:rsidP="006948BC">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6948BC" w:rsidRPr="000E7D32" w:rsidRDefault="006948BC" w:rsidP="006948BC">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6948BC" w:rsidRPr="000E7D32" w:rsidRDefault="006948BC" w:rsidP="006948BC">
            <w:pPr>
              <w:spacing w:after="0" w:line="240" w:lineRule="auto"/>
              <w:rPr>
                <w:rFonts w:ascii="Cambria" w:eastAsia="Times New Roman" w:hAnsi="Cambria"/>
                <w:color w:val="000000"/>
                <w:lang w:val="en-US"/>
              </w:rPr>
            </w:pPr>
          </w:p>
        </w:tc>
      </w:tr>
      <w:tr w:rsidR="006948BC" w:rsidRPr="000E7D32" w:rsidTr="006948BC">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6948BC" w:rsidRPr="000E7D32" w:rsidTr="006948BC">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6948BC" w:rsidRPr="000E7D32" w:rsidRDefault="006948BC" w:rsidP="006948B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6948BC" w:rsidRPr="000E7D32" w:rsidRDefault="00074F19" w:rsidP="006948BC">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6</w:t>
            </w:r>
            <w:r w:rsidR="009F714C" w:rsidRPr="000E7D32">
              <w:rPr>
                <w:rFonts w:ascii="Cambria" w:eastAsia="Times New Roman" w:hAnsi="Cambria"/>
                <w:color w:val="000000"/>
                <w:lang w:val="en-US"/>
              </w:rPr>
              <w:t>/13</w:t>
            </w:r>
          </w:p>
        </w:tc>
      </w:tr>
    </w:tbl>
    <w:p w:rsidR="006948BC" w:rsidRPr="000E7D32" w:rsidRDefault="00143CE1" w:rsidP="00D22C07">
      <w:r>
        <w:rPr>
          <w:noProof/>
          <w:lang w:val="en-US"/>
        </w:rPr>
        <w:pict>
          <v:rect id="_x0000_s1052" style="position:absolute;margin-left:-.55pt;margin-top:17.95pt;width:439.45pt;height:366.2pt;z-index:251819008;mso-position-horizontal-relative:text;mso-position-vertical-relative:text">
            <v:textbox style="mso-next-textbox:#_x0000_s1052">
              <w:txbxContent>
                <w:p w:rsidR="00B43034" w:rsidRPr="005B203E" w:rsidRDefault="00B43034" w:rsidP="006948BC">
                  <w:pPr>
                    <w:jc w:val="both"/>
                    <w:rPr>
                      <w:rFonts w:asciiTheme="majorHAnsi" w:hAnsiTheme="majorHAnsi"/>
                      <w:b/>
                      <w:lang w:val="es-EC"/>
                    </w:rPr>
                  </w:pPr>
                  <w:r w:rsidRPr="000857D6">
                    <w:rPr>
                      <w:rFonts w:asciiTheme="majorHAnsi" w:hAnsiTheme="majorHAnsi"/>
                      <w:b/>
                      <w:lang w:val="es-EC"/>
                    </w:rPr>
                    <w:t>NORMAS BÁSICAS DE ORDEN Y LIMPIEZA</w:t>
                  </w:r>
                </w:p>
                <w:p w:rsidR="00B43034" w:rsidRDefault="00B43034" w:rsidP="006948BC">
                  <w:pPr>
                    <w:spacing w:after="0" w:line="240" w:lineRule="auto"/>
                    <w:jc w:val="both"/>
                    <w:rPr>
                      <w:rFonts w:ascii="Cambria" w:eastAsia="Times New Roman" w:hAnsi="Cambria"/>
                      <w:color w:val="000000"/>
                      <w:lang w:val="es-EC"/>
                    </w:rPr>
                  </w:pPr>
                  <w:r w:rsidRPr="000857D6">
                    <w:rPr>
                      <w:rFonts w:ascii="Cambria" w:eastAsia="Times New Roman" w:hAnsi="Cambria"/>
                      <w:color w:val="000000"/>
                      <w:lang w:val="es-EC"/>
                    </w:rPr>
                    <w:t>Con el fin de gestionar correctamente este procedimiento y facilitar la formación, participación de todo el personal, se aplicará lo siguiente:</w:t>
                  </w:r>
                </w:p>
                <w:p w:rsidR="00B43034" w:rsidRPr="005B203E" w:rsidRDefault="00B43034" w:rsidP="006948BC">
                  <w:pPr>
                    <w:spacing w:after="0" w:line="240" w:lineRule="auto"/>
                    <w:jc w:val="both"/>
                    <w:rPr>
                      <w:rFonts w:ascii="Cambria" w:eastAsia="Times New Roman" w:hAnsi="Cambria"/>
                      <w:color w:val="000000"/>
                      <w:sz w:val="8"/>
                      <w:lang w:val="es-EC"/>
                    </w:rPr>
                  </w:pPr>
                </w:p>
                <w:p w:rsidR="00B43034" w:rsidRPr="005B203E" w:rsidRDefault="00B43034" w:rsidP="006948BC">
                  <w:pPr>
                    <w:spacing w:after="0" w:line="240" w:lineRule="auto"/>
                    <w:jc w:val="both"/>
                    <w:rPr>
                      <w:rFonts w:ascii="Cambria" w:eastAsia="Times New Roman" w:hAnsi="Cambria"/>
                      <w:b/>
                      <w:color w:val="000000"/>
                      <w:sz w:val="32"/>
                      <w:lang w:val="es-EC"/>
                    </w:rPr>
                  </w:pPr>
                  <w:r w:rsidRPr="005B203E">
                    <w:rPr>
                      <w:rFonts w:ascii="Cambria" w:eastAsia="Times New Roman" w:hAnsi="Cambria"/>
                      <w:b/>
                      <w:color w:val="000000"/>
                      <w:sz w:val="24"/>
                      <w:lang w:val="es-EC"/>
                    </w:rPr>
                    <w:t>1.- Seleccionar</w:t>
                  </w:r>
                </w:p>
                <w:p w:rsidR="00B43034" w:rsidRPr="005B203E" w:rsidRDefault="00B43034" w:rsidP="006948BC">
                  <w:pPr>
                    <w:spacing w:after="0" w:line="240" w:lineRule="auto"/>
                    <w:jc w:val="both"/>
                    <w:rPr>
                      <w:rFonts w:ascii="Cambria" w:eastAsia="Times New Roman" w:hAnsi="Cambria"/>
                      <w:color w:val="000000"/>
                      <w:sz w:val="8"/>
                      <w:lang w:val="es-EC"/>
                    </w:rPr>
                  </w:pPr>
                </w:p>
                <w:p w:rsidR="00B43034" w:rsidRPr="000857D6" w:rsidRDefault="00B43034" w:rsidP="006948BC">
                  <w:pPr>
                    <w:spacing w:after="0" w:line="240" w:lineRule="auto"/>
                    <w:jc w:val="both"/>
                    <w:rPr>
                      <w:rFonts w:ascii="Cambria" w:eastAsia="Times New Roman" w:hAnsi="Cambria"/>
                      <w:color w:val="000000"/>
                      <w:lang w:val="es-EC"/>
                    </w:rPr>
                  </w:pPr>
                  <w:r w:rsidRPr="000857D6">
                    <w:rPr>
                      <w:rFonts w:ascii="Cambria" w:eastAsia="Times New Roman" w:hAnsi="Cambria"/>
                      <w:color w:val="000000"/>
                      <w:lang w:val="es-EC"/>
                    </w:rPr>
                    <w:t>Separar lo que es necesario de lo que no lo es y tirar  lo que es inútil</w:t>
                  </w:r>
                </w:p>
                <w:p w:rsidR="00B43034" w:rsidRPr="005B203E" w:rsidRDefault="00B43034" w:rsidP="006948BC">
                  <w:pPr>
                    <w:spacing w:after="0" w:line="240" w:lineRule="auto"/>
                    <w:jc w:val="both"/>
                    <w:rPr>
                      <w:rFonts w:ascii="Cambria" w:eastAsia="Times New Roman" w:hAnsi="Cambria"/>
                      <w:color w:val="000000"/>
                      <w:sz w:val="10"/>
                      <w:lang w:val="es-EC"/>
                    </w:rPr>
                  </w:pPr>
                </w:p>
                <w:p w:rsidR="00B43034" w:rsidRPr="000857D6" w:rsidRDefault="00B43034" w:rsidP="005B203E">
                  <w:pPr>
                    <w:spacing w:after="0" w:line="240" w:lineRule="auto"/>
                    <w:ind w:left="720"/>
                    <w:jc w:val="both"/>
                    <w:rPr>
                      <w:rFonts w:ascii="Cambria" w:eastAsia="Times New Roman" w:hAnsi="Cambria"/>
                      <w:color w:val="000000"/>
                      <w:lang w:val="es-EC"/>
                    </w:rPr>
                  </w:pPr>
                  <w:r w:rsidRPr="000857D6">
                    <w:rPr>
                      <w:rFonts w:ascii="Cambria" w:eastAsia="Times New Roman" w:hAnsi="Cambria"/>
                      <w:color w:val="000000"/>
                      <w:lang w:val="es-EC"/>
                    </w:rPr>
                    <w:t>1.-Inventariar las cosas útiles en cada uno de los rincones de la bodega</w:t>
                  </w:r>
                </w:p>
                <w:p w:rsidR="00B43034" w:rsidRPr="000857D6" w:rsidRDefault="00B43034" w:rsidP="005B203E">
                  <w:pPr>
                    <w:spacing w:after="0" w:line="240" w:lineRule="auto"/>
                    <w:ind w:left="720"/>
                    <w:jc w:val="both"/>
                    <w:rPr>
                      <w:rFonts w:ascii="Cambria" w:eastAsia="Times New Roman" w:hAnsi="Cambria"/>
                      <w:color w:val="000000"/>
                      <w:lang w:val="es-EC"/>
                    </w:rPr>
                  </w:pPr>
                  <w:r w:rsidRPr="000857D6">
                    <w:rPr>
                      <w:rFonts w:ascii="Cambria" w:eastAsia="Times New Roman" w:hAnsi="Cambria"/>
                      <w:color w:val="000000"/>
                      <w:lang w:val="es-EC"/>
                    </w:rPr>
                    <w:t>2.-Entregar un listado de lo que no sirve al Jefe de bodega</w:t>
                  </w:r>
                </w:p>
                <w:p w:rsidR="00B43034" w:rsidRDefault="00B43034" w:rsidP="005B203E">
                  <w:pPr>
                    <w:spacing w:after="0" w:line="240" w:lineRule="auto"/>
                    <w:ind w:left="720"/>
                    <w:jc w:val="both"/>
                    <w:rPr>
                      <w:rFonts w:ascii="Cambria" w:eastAsia="Times New Roman" w:hAnsi="Cambria"/>
                      <w:color w:val="000000"/>
                      <w:lang w:val="es-EC"/>
                    </w:rPr>
                  </w:pPr>
                  <w:r w:rsidRPr="000857D6">
                    <w:rPr>
                      <w:rFonts w:ascii="Cambria" w:eastAsia="Times New Roman" w:hAnsi="Cambria"/>
                      <w:color w:val="000000"/>
                      <w:lang w:val="es-EC"/>
                    </w:rPr>
                    <w:t>3.-Jefe de bodega desechará lo que no es útil</w:t>
                  </w:r>
                </w:p>
                <w:p w:rsidR="00B43034" w:rsidRPr="005B203E" w:rsidRDefault="00B43034" w:rsidP="006948BC">
                  <w:pPr>
                    <w:spacing w:after="0" w:line="240" w:lineRule="auto"/>
                    <w:jc w:val="both"/>
                    <w:rPr>
                      <w:rFonts w:ascii="Cambria" w:eastAsia="Times New Roman" w:hAnsi="Cambria"/>
                      <w:color w:val="000000"/>
                      <w:sz w:val="12"/>
                      <w:lang w:val="es-EC"/>
                    </w:rPr>
                  </w:pPr>
                </w:p>
                <w:p w:rsidR="00B43034" w:rsidRDefault="00B43034" w:rsidP="006948BC">
                  <w:pPr>
                    <w:spacing w:after="0" w:line="240" w:lineRule="auto"/>
                    <w:jc w:val="both"/>
                    <w:rPr>
                      <w:rFonts w:ascii="Cambria" w:eastAsia="Times New Roman" w:hAnsi="Cambria"/>
                      <w:color w:val="000000"/>
                      <w:lang w:val="es-EC"/>
                    </w:rPr>
                  </w:pPr>
                  <w:r w:rsidRPr="000857D6">
                    <w:rPr>
                      <w:rFonts w:ascii="Cambria" w:eastAsia="Times New Roman" w:hAnsi="Cambria"/>
                      <w:b/>
                      <w:bCs/>
                      <w:color w:val="000000"/>
                      <w:lang w:val="es-EC"/>
                    </w:rPr>
                    <w:t xml:space="preserve">EJECUCIÓN DE LA CLASIFICACIÓN.- </w:t>
                  </w:r>
                  <w:r w:rsidRPr="000857D6">
                    <w:rPr>
                      <w:rFonts w:ascii="Cambria" w:eastAsia="Times New Roman" w:hAnsi="Cambria"/>
                      <w:color w:val="000000"/>
                      <w:lang w:val="es-EC"/>
                    </w:rPr>
                    <w:t>Se retira o desecha de la bodega todos los elementos que no son necesarios para los procesos cotidianos que se realizan en la misma. Los elementos necesarios se deben mantener cerca de la acción, mientras que los innecesarios se deben retirar del sitio, donar, transferir o eliminar.</w:t>
                  </w:r>
                </w:p>
                <w:p w:rsidR="00B43034" w:rsidRPr="005B203E" w:rsidRDefault="00B43034" w:rsidP="006948BC">
                  <w:pPr>
                    <w:spacing w:after="0" w:line="240" w:lineRule="auto"/>
                    <w:jc w:val="both"/>
                    <w:rPr>
                      <w:rFonts w:ascii="Cambria" w:eastAsia="Times New Roman" w:hAnsi="Cambria"/>
                      <w:color w:val="000000"/>
                      <w:sz w:val="14"/>
                      <w:lang w:val="es-EC"/>
                    </w:rPr>
                  </w:pPr>
                </w:p>
                <w:p w:rsidR="00B43034" w:rsidRDefault="00B43034" w:rsidP="006948BC">
                  <w:pPr>
                    <w:spacing w:after="0" w:line="240" w:lineRule="auto"/>
                    <w:jc w:val="both"/>
                    <w:rPr>
                      <w:rFonts w:ascii="Cambria" w:eastAsia="Times New Roman" w:hAnsi="Cambria"/>
                      <w:color w:val="000000"/>
                      <w:lang w:val="es-EC"/>
                    </w:rPr>
                  </w:pPr>
                  <w:r w:rsidRPr="000857D6">
                    <w:rPr>
                      <w:rFonts w:ascii="Cambria" w:eastAsia="Times New Roman" w:hAnsi="Cambria"/>
                      <w:color w:val="000000"/>
                      <w:lang w:val="es-EC"/>
                    </w:rPr>
                    <w:t>Identificar elementos innecesarios:</w:t>
                  </w:r>
                </w:p>
                <w:p w:rsidR="00B43034" w:rsidRPr="005B203E" w:rsidRDefault="00B43034" w:rsidP="006948BC">
                  <w:pPr>
                    <w:spacing w:after="0" w:line="240" w:lineRule="auto"/>
                    <w:jc w:val="both"/>
                    <w:rPr>
                      <w:rFonts w:ascii="Cambria" w:eastAsia="Times New Roman" w:hAnsi="Cambria"/>
                      <w:color w:val="000000"/>
                      <w:sz w:val="10"/>
                      <w:lang w:val="es-EC"/>
                    </w:rPr>
                  </w:pPr>
                </w:p>
                <w:p w:rsidR="00B43034" w:rsidRPr="000857D6" w:rsidRDefault="00B43034" w:rsidP="00153217">
                  <w:pPr>
                    <w:pStyle w:val="Prrafodelista"/>
                    <w:numPr>
                      <w:ilvl w:val="0"/>
                      <w:numId w:val="42"/>
                    </w:numPr>
                    <w:tabs>
                      <w:tab w:val="left" w:pos="1273"/>
                    </w:tabs>
                    <w:rPr>
                      <w:rFonts w:asciiTheme="minorHAnsi" w:eastAsiaTheme="minorHAnsi" w:hAnsiTheme="minorHAnsi" w:cstheme="minorBidi"/>
                      <w:lang w:val="es-EC"/>
                    </w:rPr>
                  </w:pPr>
                  <w:r w:rsidRPr="000857D6">
                    <w:rPr>
                      <w:rFonts w:ascii="Cambria" w:eastAsia="Times New Roman" w:hAnsi="Cambria"/>
                      <w:color w:val="000000"/>
                      <w:lang w:val="es-EC"/>
                    </w:rPr>
                    <w:t xml:space="preserve">Como primer punto se clasifica todos los elementos que existen en la bodega, y  los elementos innecesarios serán colocados en un lugar seleccionado para implantar la 5 </w:t>
                  </w:r>
                  <w:proofErr w:type="spellStart"/>
                  <w:r w:rsidRPr="000857D6">
                    <w:rPr>
                      <w:rFonts w:ascii="Cambria" w:eastAsia="Times New Roman" w:hAnsi="Cambria"/>
                      <w:color w:val="000000"/>
                      <w:lang w:val="es-EC"/>
                    </w:rPr>
                    <w:t>S’s</w:t>
                  </w:r>
                  <w:proofErr w:type="spellEnd"/>
                  <w:r w:rsidRPr="000857D6">
                    <w:rPr>
                      <w:rFonts w:ascii="Cambria" w:eastAsia="Times New Roman" w:hAnsi="Cambria"/>
                      <w:color w:val="000000"/>
                      <w:lang w:val="es-EC"/>
                    </w:rPr>
                    <w:t>.</w:t>
                  </w:r>
                </w:p>
                <w:p w:rsidR="00B43034" w:rsidRPr="000857D6" w:rsidRDefault="00B43034" w:rsidP="00153217">
                  <w:pPr>
                    <w:pStyle w:val="Prrafodelista"/>
                    <w:numPr>
                      <w:ilvl w:val="0"/>
                      <w:numId w:val="42"/>
                    </w:numPr>
                    <w:tabs>
                      <w:tab w:val="left" w:pos="1273"/>
                    </w:tabs>
                    <w:rPr>
                      <w:rFonts w:asciiTheme="minorHAnsi" w:eastAsiaTheme="minorHAnsi" w:hAnsiTheme="minorHAnsi" w:cstheme="minorBidi"/>
                      <w:lang w:val="es-EC"/>
                    </w:rPr>
                  </w:pPr>
                  <w:r w:rsidRPr="000857D6">
                    <w:rPr>
                      <w:rFonts w:ascii="Cambria" w:eastAsia="Times New Roman" w:hAnsi="Cambria"/>
                      <w:color w:val="000000"/>
                      <w:lang w:val="es-EC"/>
                    </w:rPr>
                    <w:t xml:space="preserve">Al identificar los elementos es necesario un trabajo a fondo en el área (bodega), para dejar lo que nos sirve; </w:t>
                  </w:r>
                </w:p>
                <w:p w:rsidR="00B43034" w:rsidRPr="000857D6" w:rsidRDefault="00B43034" w:rsidP="00153217">
                  <w:pPr>
                    <w:pStyle w:val="Prrafodelista"/>
                    <w:numPr>
                      <w:ilvl w:val="0"/>
                      <w:numId w:val="42"/>
                    </w:numPr>
                    <w:tabs>
                      <w:tab w:val="left" w:pos="1273"/>
                    </w:tabs>
                    <w:rPr>
                      <w:lang w:val="es-EC"/>
                    </w:rPr>
                  </w:pPr>
                  <w:r w:rsidRPr="000857D6">
                    <w:rPr>
                      <w:rFonts w:ascii="Cambria" w:eastAsia="Times New Roman" w:hAnsi="Cambria"/>
                      <w:color w:val="000000"/>
                      <w:lang w:val="es-EC"/>
                    </w:rPr>
                    <w:t>A los auxiliares de bodega que realicen esta actividad recibirán dos formato en donde anotaran todos los objetos que sirvan en el área y en el otro se informaran  todos los objetos que crean innecesarios, con esto además, se obtendrá un listado de los equipos y herramientas.</w:t>
                  </w:r>
                </w:p>
                <w:p w:rsidR="00B43034" w:rsidRPr="000857D6" w:rsidRDefault="00B43034" w:rsidP="006948BC">
                  <w:pPr>
                    <w:spacing w:after="0" w:line="240" w:lineRule="auto"/>
                    <w:jc w:val="both"/>
                    <w:rPr>
                      <w:rFonts w:ascii="Cambria" w:eastAsia="Times New Roman" w:hAnsi="Cambria"/>
                      <w:color w:val="000000"/>
                      <w:lang w:val="es-EC"/>
                    </w:rPr>
                  </w:pPr>
                </w:p>
                <w:p w:rsidR="00B43034" w:rsidRPr="006948BC" w:rsidRDefault="00B43034" w:rsidP="006948BC">
                  <w:pPr>
                    <w:jc w:val="both"/>
                    <w:rPr>
                      <w:lang w:val="es-EC"/>
                    </w:rPr>
                  </w:pPr>
                  <w:r w:rsidRPr="006948BC">
                    <w:rPr>
                      <w:rFonts w:asciiTheme="majorHAnsi" w:hAnsiTheme="majorHAnsi"/>
                      <w:lang w:val="es-EC"/>
                    </w:rPr>
                    <w:tab/>
                  </w:r>
                </w:p>
              </w:txbxContent>
            </v:textbox>
          </v:rect>
        </w:pict>
      </w:r>
    </w:p>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6948BC" w:rsidRPr="000E7D32" w:rsidRDefault="006948BC" w:rsidP="00D22C07"/>
    <w:p w:rsidR="00752F48" w:rsidRPr="000E7D32" w:rsidRDefault="00752F48" w:rsidP="00D22C07"/>
    <w:p w:rsidR="00752F48" w:rsidRPr="000E7D32" w:rsidRDefault="00752F48" w:rsidP="00D22C07"/>
    <w:tbl>
      <w:tblPr>
        <w:tblW w:w="8858" w:type="dxa"/>
        <w:tblInd w:w="98" w:type="dxa"/>
        <w:tblLook w:val="04A0"/>
      </w:tblPr>
      <w:tblGrid>
        <w:gridCol w:w="1849"/>
        <w:gridCol w:w="2261"/>
        <w:gridCol w:w="1964"/>
        <w:gridCol w:w="1392"/>
        <w:gridCol w:w="1392"/>
      </w:tblGrid>
      <w:tr w:rsidR="005B203E" w:rsidRPr="000E7D32" w:rsidTr="00D2027D">
        <w:trPr>
          <w:trHeight w:val="309"/>
        </w:trPr>
        <w:tc>
          <w:tcPr>
            <w:tcW w:w="1849"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eastAsia="Times New Roman"/>
                <w:color w:val="000000"/>
                <w:lang w:val="en-US"/>
              </w:rPr>
            </w:pPr>
          </w:p>
          <w:p w:rsidR="005B203E" w:rsidRPr="000E7D32" w:rsidRDefault="005B203E"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eastAsia="Times New Roman"/>
                <w:color w:val="000000"/>
                <w:lang w:val="en-US"/>
              </w:rPr>
            </w:pPr>
          </w:p>
        </w:tc>
      </w:tr>
      <w:tr w:rsidR="005B203E" w:rsidRPr="000E7D32" w:rsidTr="00D2027D">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5B203E" w:rsidRPr="000E7D32" w:rsidTr="00D2027D">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5B203E" w:rsidRPr="000E7D32" w:rsidTr="00D2027D">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5B203E" w:rsidRPr="000E7D32" w:rsidRDefault="005B203E" w:rsidP="00D2027D">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5B203E" w:rsidRPr="000E7D32" w:rsidRDefault="005B203E" w:rsidP="00D2027D">
            <w:pPr>
              <w:spacing w:after="0" w:line="240" w:lineRule="auto"/>
              <w:jc w:val="center"/>
              <w:rPr>
                <w:rFonts w:eastAsia="Times New Roman"/>
                <w:color w:val="000000"/>
                <w:lang w:val="en-US"/>
              </w:rPr>
            </w:pPr>
            <w:r w:rsidRPr="000E7D32">
              <w:rPr>
                <w:rFonts w:eastAsia="Times New Roman"/>
                <w:color w:val="000000"/>
                <w:lang w:val="en-US"/>
              </w:rPr>
              <w:t>FIRMA</w:t>
            </w:r>
          </w:p>
        </w:tc>
      </w:tr>
    </w:tbl>
    <w:p w:rsidR="00752F48" w:rsidRPr="000E7D32" w:rsidRDefault="00752F48" w:rsidP="00D22C07"/>
    <w:tbl>
      <w:tblPr>
        <w:tblW w:w="8858" w:type="dxa"/>
        <w:tblInd w:w="98" w:type="dxa"/>
        <w:tblLook w:val="04A0"/>
      </w:tblPr>
      <w:tblGrid>
        <w:gridCol w:w="1146"/>
        <w:gridCol w:w="2348"/>
        <w:gridCol w:w="714"/>
        <w:gridCol w:w="693"/>
        <w:gridCol w:w="3957"/>
      </w:tblGrid>
      <w:tr w:rsidR="005B203E" w:rsidRPr="000E7D32" w:rsidTr="00D2027D">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B203E" w:rsidRPr="000E7D32" w:rsidRDefault="005B203E"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5B203E" w:rsidRPr="000E7D32" w:rsidRDefault="005B203E" w:rsidP="00D2027D">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5B203E" w:rsidRPr="000E7D32" w:rsidTr="00D2027D">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5B203E" w:rsidRPr="000E7D32" w:rsidRDefault="005B203E" w:rsidP="00D2027D">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5B203E" w:rsidRPr="000E7D32" w:rsidRDefault="005B203E" w:rsidP="00D2027D">
            <w:pPr>
              <w:spacing w:after="0" w:line="240" w:lineRule="auto"/>
              <w:rPr>
                <w:rFonts w:ascii="Cambria" w:eastAsia="Times New Roman" w:hAnsi="Cambria"/>
                <w:b/>
                <w:bCs/>
                <w:color w:val="000000"/>
                <w:sz w:val="28"/>
                <w:szCs w:val="28"/>
                <w:lang w:val="en-US"/>
              </w:rPr>
            </w:pPr>
          </w:p>
        </w:tc>
      </w:tr>
      <w:tr w:rsidR="005B203E" w:rsidRPr="000E7D32" w:rsidTr="00D2027D">
        <w:trPr>
          <w:trHeight w:val="315"/>
        </w:trPr>
        <w:tc>
          <w:tcPr>
            <w:tcW w:w="1146"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5B203E" w:rsidRPr="000E7D32" w:rsidRDefault="005B203E" w:rsidP="00D2027D">
            <w:pPr>
              <w:spacing w:after="0" w:line="240" w:lineRule="auto"/>
              <w:rPr>
                <w:rFonts w:ascii="Cambria" w:eastAsia="Times New Roman" w:hAnsi="Cambria"/>
                <w:color w:val="000000"/>
                <w:lang w:val="en-US"/>
              </w:rPr>
            </w:pPr>
          </w:p>
        </w:tc>
      </w:tr>
      <w:tr w:rsidR="005B203E" w:rsidRPr="000E7D32" w:rsidTr="00D2027D">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5B203E" w:rsidRPr="000E7D32" w:rsidTr="00D2027D">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5B203E" w:rsidRPr="000E7D32" w:rsidRDefault="005B203E"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5B203E"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7</w:t>
            </w:r>
            <w:r w:rsidR="009F714C" w:rsidRPr="000E7D32">
              <w:rPr>
                <w:rFonts w:ascii="Cambria" w:eastAsia="Times New Roman" w:hAnsi="Cambria"/>
                <w:color w:val="000000"/>
                <w:lang w:val="en-US"/>
              </w:rPr>
              <w:t>/13</w:t>
            </w:r>
          </w:p>
        </w:tc>
      </w:tr>
    </w:tbl>
    <w:p w:rsidR="00D22C07" w:rsidRPr="000E7D32" w:rsidRDefault="00143CE1" w:rsidP="00D22C07">
      <w:pPr>
        <w:ind w:left="1440"/>
      </w:pPr>
      <w:r>
        <w:rPr>
          <w:noProof/>
          <w:lang w:val="en-US"/>
        </w:rPr>
        <w:pict>
          <v:rect id="_x0000_s1053" style="position:absolute;left:0;text-align:left;margin-left:.2pt;margin-top:17.45pt;width:439.45pt;height:366.2pt;z-index:251820032;mso-position-horizontal-relative:text;mso-position-vertical-relative:text">
            <v:textbox style="mso-next-textbox:#_x0000_s1053">
              <w:txbxContent>
                <w:p w:rsidR="00B43034" w:rsidRPr="000857D6" w:rsidRDefault="00B43034" w:rsidP="005B203E">
                  <w:pPr>
                    <w:spacing w:after="0" w:line="240" w:lineRule="auto"/>
                    <w:jc w:val="both"/>
                    <w:rPr>
                      <w:lang w:val="es-EC"/>
                    </w:rPr>
                  </w:pPr>
                  <w:r>
                    <w:rPr>
                      <w:rFonts w:asciiTheme="majorHAnsi" w:hAnsiTheme="majorHAnsi"/>
                      <w:b/>
                      <w:lang w:val="es-EC"/>
                    </w:rPr>
                    <w:t>PROCESO DE CLASIFICACIÓN</w:t>
                  </w:r>
                </w:p>
                <w:p w:rsidR="00B43034" w:rsidRPr="000857D6" w:rsidRDefault="00B43034" w:rsidP="005B203E">
                  <w:pPr>
                    <w:spacing w:after="0" w:line="240" w:lineRule="auto"/>
                    <w:jc w:val="both"/>
                    <w:rPr>
                      <w:rFonts w:ascii="Cambria" w:eastAsia="Times New Roman" w:hAnsi="Cambria"/>
                      <w:color w:val="000000"/>
                      <w:lang w:val="es-EC"/>
                    </w:rPr>
                  </w:pPr>
                </w:p>
                <w:p w:rsidR="00B43034" w:rsidRPr="006948BC" w:rsidRDefault="00B43034" w:rsidP="005B203E">
                  <w:pPr>
                    <w:jc w:val="both"/>
                    <w:rPr>
                      <w:lang w:val="es-EC"/>
                    </w:rPr>
                  </w:pPr>
                  <w:r w:rsidRPr="006948BC">
                    <w:rPr>
                      <w:rFonts w:asciiTheme="majorHAnsi" w:hAnsiTheme="majorHAnsi"/>
                      <w:lang w:val="es-EC"/>
                    </w:rPr>
                    <w:tab/>
                  </w:r>
                  <w:r>
                    <w:rPr>
                      <w:rFonts w:asciiTheme="majorHAnsi" w:hAnsiTheme="majorHAnsi"/>
                      <w:noProof/>
                      <w:lang w:val="en-US"/>
                    </w:rPr>
                    <w:drawing>
                      <wp:inline distT="0" distB="0" distL="0" distR="0">
                        <wp:extent cx="2818743" cy="3844580"/>
                        <wp:effectExtent l="19050" t="0" r="657" b="0"/>
                        <wp:docPr id="3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srcRect/>
                                <a:stretch>
                                  <a:fillRect/>
                                </a:stretch>
                              </pic:blipFill>
                              <pic:spPr bwMode="auto">
                                <a:xfrm>
                                  <a:off x="0" y="0"/>
                                  <a:ext cx="2823540" cy="3851123"/>
                                </a:xfrm>
                                <a:prstGeom prst="rect">
                                  <a:avLst/>
                                </a:prstGeom>
                                <a:noFill/>
                                <a:ln w="9525">
                                  <a:noFill/>
                                  <a:miter lim="800000"/>
                                  <a:headEnd/>
                                  <a:tailEnd/>
                                </a:ln>
                              </pic:spPr>
                            </pic:pic>
                          </a:graphicData>
                        </a:graphic>
                      </wp:inline>
                    </w:drawing>
                  </w:r>
                </w:p>
              </w:txbxContent>
            </v:textbox>
          </v:rect>
        </w:pict>
      </w: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tbl>
      <w:tblPr>
        <w:tblW w:w="8858" w:type="dxa"/>
        <w:tblInd w:w="98" w:type="dxa"/>
        <w:tblLook w:val="04A0"/>
      </w:tblPr>
      <w:tblGrid>
        <w:gridCol w:w="1849"/>
        <w:gridCol w:w="2261"/>
        <w:gridCol w:w="1964"/>
        <w:gridCol w:w="1392"/>
        <w:gridCol w:w="1392"/>
      </w:tblGrid>
      <w:tr w:rsidR="00074F19" w:rsidRPr="000E7D32" w:rsidTr="00D2027D">
        <w:trPr>
          <w:trHeight w:val="309"/>
        </w:trPr>
        <w:tc>
          <w:tcPr>
            <w:tcW w:w="1849"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eastAsia="Times New Roman"/>
                <w:color w:val="000000"/>
                <w:lang w:val="en-US"/>
              </w:rPr>
            </w:pPr>
          </w:p>
          <w:p w:rsidR="00074F19" w:rsidRPr="000E7D32" w:rsidRDefault="00074F19"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eastAsia="Times New Roman"/>
                <w:color w:val="000000"/>
                <w:lang w:val="en-US"/>
              </w:rPr>
            </w:pPr>
          </w:p>
        </w:tc>
      </w:tr>
      <w:tr w:rsidR="00074F19" w:rsidRPr="000E7D32" w:rsidTr="00D2027D">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074F19" w:rsidRPr="000E7D32" w:rsidTr="00D2027D">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074F19" w:rsidRPr="000E7D32" w:rsidTr="00D2027D">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074F19" w:rsidRPr="000E7D32" w:rsidRDefault="00074F19" w:rsidP="00D2027D">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074F19" w:rsidRPr="000E7D32" w:rsidRDefault="00074F19" w:rsidP="00D2027D">
            <w:pPr>
              <w:spacing w:after="0" w:line="240" w:lineRule="auto"/>
              <w:jc w:val="center"/>
              <w:rPr>
                <w:rFonts w:eastAsia="Times New Roman"/>
                <w:color w:val="000000"/>
                <w:lang w:val="en-US"/>
              </w:rPr>
            </w:pPr>
            <w:r w:rsidRPr="000E7D32">
              <w:rPr>
                <w:rFonts w:eastAsia="Times New Roman"/>
                <w:color w:val="000000"/>
                <w:lang w:val="en-US"/>
              </w:rPr>
              <w:t>FIRMA</w:t>
            </w:r>
          </w:p>
        </w:tc>
      </w:tr>
    </w:tbl>
    <w:p w:rsidR="005B203E" w:rsidRPr="000E7D32" w:rsidRDefault="005B203E" w:rsidP="00074F19"/>
    <w:tbl>
      <w:tblPr>
        <w:tblW w:w="8858" w:type="dxa"/>
        <w:tblInd w:w="98" w:type="dxa"/>
        <w:tblLook w:val="04A0"/>
      </w:tblPr>
      <w:tblGrid>
        <w:gridCol w:w="1146"/>
        <w:gridCol w:w="2348"/>
        <w:gridCol w:w="714"/>
        <w:gridCol w:w="693"/>
        <w:gridCol w:w="3957"/>
      </w:tblGrid>
      <w:tr w:rsidR="00074F19" w:rsidRPr="000E7D32" w:rsidTr="00D2027D">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74F19"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074F19" w:rsidRPr="000E7D32" w:rsidRDefault="00074F19" w:rsidP="00D2027D">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074F19" w:rsidRPr="000E7D32" w:rsidTr="00D2027D">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074F19" w:rsidRPr="000E7D32" w:rsidRDefault="00074F19" w:rsidP="00D2027D">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074F19" w:rsidRPr="000E7D32" w:rsidRDefault="00074F19" w:rsidP="00D2027D">
            <w:pPr>
              <w:spacing w:after="0" w:line="240" w:lineRule="auto"/>
              <w:rPr>
                <w:rFonts w:ascii="Cambria" w:eastAsia="Times New Roman" w:hAnsi="Cambria"/>
                <w:b/>
                <w:bCs/>
                <w:color w:val="000000"/>
                <w:sz w:val="28"/>
                <w:szCs w:val="28"/>
                <w:lang w:val="en-US"/>
              </w:rPr>
            </w:pPr>
          </w:p>
        </w:tc>
      </w:tr>
      <w:tr w:rsidR="00074F19" w:rsidRPr="000E7D32" w:rsidTr="00D2027D">
        <w:trPr>
          <w:trHeight w:val="315"/>
        </w:trPr>
        <w:tc>
          <w:tcPr>
            <w:tcW w:w="1146"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074F19" w:rsidRPr="000E7D32" w:rsidRDefault="00074F19" w:rsidP="00D2027D">
            <w:pPr>
              <w:spacing w:after="0" w:line="240" w:lineRule="auto"/>
              <w:rPr>
                <w:rFonts w:ascii="Cambria" w:eastAsia="Times New Roman" w:hAnsi="Cambria"/>
                <w:color w:val="000000"/>
                <w:lang w:val="en-US"/>
              </w:rPr>
            </w:pPr>
          </w:p>
        </w:tc>
      </w:tr>
      <w:tr w:rsidR="00074F19" w:rsidRPr="000E7D32" w:rsidTr="00D2027D">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074F19" w:rsidRPr="000E7D32" w:rsidTr="00D2027D">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074F19" w:rsidRPr="000E7D32" w:rsidRDefault="00074F19"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8</w:t>
            </w:r>
            <w:r w:rsidR="009F714C" w:rsidRPr="000E7D32">
              <w:rPr>
                <w:rFonts w:ascii="Cambria" w:eastAsia="Times New Roman" w:hAnsi="Cambria"/>
                <w:color w:val="000000"/>
                <w:lang w:val="en-US"/>
              </w:rPr>
              <w:t>/13</w:t>
            </w:r>
          </w:p>
        </w:tc>
      </w:tr>
    </w:tbl>
    <w:p w:rsidR="00074F19" w:rsidRPr="000E7D32" w:rsidRDefault="00143CE1" w:rsidP="00074F19">
      <w:r>
        <w:rPr>
          <w:noProof/>
          <w:lang w:val="en-US"/>
        </w:rPr>
        <w:pict>
          <v:rect id="_x0000_s1054" style="position:absolute;margin-left:-.3pt;margin-top:20.7pt;width:439.45pt;height:366.2pt;z-index:251821056;mso-position-horizontal-relative:text;mso-position-vertical-relative:text">
            <v:textbox style="mso-next-textbox:#_x0000_s1054">
              <w:txbxContent>
                <w:p w:rsidR="00B43034" w:rsidRPr="00D2027D" w:rsidRDefault="00B43034" w:rsidP="00D2027D">
                  <w:pPr>
                    <w:spacing w:after="0" w:line="240" w:lineRule="auto"/>
                    <w:jc w:val="both"/>
                    <w:rPr>
                      <w:rFonts w:ascii="Cambria" w:eastAsia="Times New Roman" w:hAnsi="Cambria"/>
                      <w:b/>
                      <w:color w:val="000000"/>
                      <w:sz w:val="24"/>
                      <w:lang w:val="es-EC"/>
                    </w:rPr>
                  </w:pPr>
                  <w:r w:rsidRPr="00D2027D">
                    <w:rPr>
                      <w:rFonts w:ascii="Cambria" w:eastAsia="Times New Roman" w:hAnsi="Cambria"/>
                      <w:b/>
                      <w:color w:val="000000"/>
                      <w:sz w:val="24"/>
                      <w:lang w:val="es-EC"/>
                    </w:rPr>
                    <w:t>2. -</w:t>
                  </w:r>
                  <w:r w:rsidRPr="00C76ED0">
                    <w:rPr>
                      <w:rFonts w:ascii="Cambria" w:eastAsia="Times New Roman" w:hAnsi="Cambria"/>
                      <w:b/>
                      <w:color w:val="000000"/>
                      <w:sz w:val="24"/>
                      <w:lang w:val="es-EC"/>
                    </w:rPr>
                    <w:t xml:space="preserve"> Organizar</w:t>
                  </w:r>
                </w:p>
                <w:p w:rsidR="00B43034" w:rsidRPr="00C76ED0" w:rsidRDefault="00B43034" w:rsidP="00D2027D">
                  <w:pPr>
                    <w:rPr>
                      <w:rFonts w:ascii="Cambria" w:eastAsia="Times New Roman" w:hAnsi="Cambria"/>
                      <w:color w:val="000000"/>
                      <w:lang w:val="es-EC"/>
                    </w:rPr>
                  </w:pPr>
                  <w:r w:rsidRPr="00C76ED0">
                    <w:rPr>
                      <w:rFonts w:ascii="Cambria" w:eastAsia="Times New Roman" w:hAnsi="Cambria"/>
                      <w:color w:val="000000"/>
                      <w:lang w:val="es-EC"/>
                    </w:rPr>
                    <w:t>Colocar las cosas útiles por orden según criterios, elaborando procedimientos que permitan mantener el orden, seguridad, calidad y eficacia:</w:t>
                  </w:r>
                </w:p>
                <w:p w:rsidR="00B43034" w:rsidRPr="00C76ED0" w:rsidRDefault="00B43034" w:rsidP="00153217">
                  <w:pPr>
                    <w:pStyle w:val="Prrafodelista"/>
                    <w:numPr>
                      <w:ilvl w:val="0"/>
                      <w:numId w:val="43"/>
                    </w:numPr>
                    <w:rPr>
                      <w:rFonts w:ascii="Cambria" w:eastAsia="Times New Roman" w:hAnsi="Cambria"/>
                      <w:bCs/>
                      <w:color w:val="000000"/>
                      <w:lang w:val="es-EC"/>
                    </w:rPr>
                  </w:pPr>
                  <w:r w:rsidRPr="00C76ED0">
                    <w:rPr>
                      <w:rFonts w:ascii="Cambria" w:eastAsia="Times New Roman" w:hAnsi="Cambria"/>
                      <w:bCs/>
                      <w:color w:val="000000"/>
                      <w:lang w:val="es-EC"/>
                    </w:rPr>
                    <w:t xml:space="preserve">Orden: </w:t>
                  </w:r>
                  <w:r w:rsidRPr="00C76ED0">
                    <w:rPr>
                      <w:rFonts w:ascii="Cambria" w:eastAsia="Times New Roman" w:hAnsi="Cambria"/>
                      <w:color w:val="000000"/>
                      <w:lang w:val="es-EC"/>
                    </w:rPr>
                    <w:t>Colocar lo necesario en</w:t>
                  </w:r>
                  <w:r>
                    <w:rPr>
                      <w:rFonts w:ascii="Cambria" w:eastAsia="Times New Roman" w:hAnsi="Cambria"/>
                      <w:color w:val="000000"/>
                      <w:lang w:val="es-EC"/>
                    </w:rPr>
                    <w:t xml:space="preserve"> un lugar fácilmente accesible </w:t>
                  </w:r>
                </w:p>
                <w:p w:rsidR="00B43034" w:rsidRPr="00C76ED0" w:rsidRDefault="00B43034" w:rsidP="00153217">
                  <w:pPr>
                    <w:pStyle w:val="Prrafodelista"/>
                    <w:numPr>
                      <w:ilvl w:val="0"/>
                      <w:numId w:val="43"/>
                    </w:numPr>
                    <w:rPr>
                      <w:rFonts w:ascii="Cambria" w:eastAsia="Times New Roman" w:hAnsi="Cambria"/>
                      <w:bCs/>
                      <w:color w:val="000000"/>
                      <w:lang w:val="es-EC"/>
                    </w:rPr>
                  </w:pPr>
                  <w:r w:rsidRPr="00C76ED0">
                    <w:rPr>
                      <w:rFonts w:ascii="Cambria" w:eastAsia="Times New Roman" w:hAnsi="Cambria"/>
                      <w:bCs/>
                      <w:color w:val="000000"/>
                      <w:lang w:val="es-EC"/>
                    </w:rPr>
                    <w:t>Seguridad:</w:t>
                  </w:r>
                  <w:r w:rsidRPr="00C76ED0">
                    <w:rPr>
                      <w:rFonts w:ascii="Cambria" w:eastAsia="Times New Roman" w:hAnsi="Cambria"/>
                      <w:color w:val="000000"/>
                      <w:lang w:val="es-EC"/>
                    </w:rPr>
                    <w:t xml:space="preserve"> Que no se puedan caer, que no se</w:t>
                  </w:r>
                  <w:r>
                    <w:rPr>
                      <w:rFonts w:ascii="Cambria" w:eastAsia="Times New Roman" w:hAnsi="Cambria"/>
                      <w:color w:val="000000"/>
                      <w:lang w:val="es-EC"/>
                    </w:rPr>
                    <w:t xml:space="preserve"> puedan mover, que no estorben.</w:t>
                  </w:r>
                </w:p>
                <w:p w:rsidR="00B43034" w:rsidRPr="00C76ED0" w:rsidRDefault="00B43034" w:rsidP="00153217">
                  <w:pPr>
                    <w:pStyle w:val="Prrafodelista"/>
                    <w:numPr>
                      <w:ilvl w:val="0"/>
                      <w:numId w:val="43"/>
                    </w:numPr>
                    <w:rPr>
                      <w:rFonts w:ascii="Cambria" w:eastAsia="Times New Roman" w:hAnsi="Cambria"/>
                      <w:bCs/>
                      <w:color w:val="000000"/>
                      <w:lang w:val="es-EC"/>
                    </w:rPr>
                  </w:pPr>
                  <w:r w:rsidRPr="00C76ED0">
                    <w:rPr>
                      <w:rFonts w:ascii="Cambria" w:eastAsia="Times New Roman" w:hAnsi="Cambria"/>
                      <w:bCs/>
                      <w:color w:val="000000"/>
                      <w:lang w:val="es-EC"/>
                    </w:rPr>
                    <w:t xml:space="preserve">Calidad: </w:t>
                  </w:r>
                  <w:r w:rsidRPr="00C76ED0">
                    <w:rPr>
                      <w:rFonts w:ascii="Cambria" w:eastAsia="Times New Roman" w:hAnsi="Cambria"/>
                      <w:color w:val="000000"/>
                      <w:lang w:val="es-EC"/>
                    </w:rPr>
                    <w:t>Que no se deteri</w:t>
                  </w:r>
                  <w:r>
                    <w:rPr>
                      <w:rFonts w:ascii="Cambria" w:eastAsia="Times New Roman" w:hAnsi="Cambria"/>
                      <w:color w:val="000000"/>
                      <w:lang w:val="es-EC"/>
                    </w:rPr>
                    <w:t>oren, oxiden, golpeen, mezclen.</w:t>
                  </w:r>
                </w:p>
                <w:p w:rsidR="00B43034" w:rsidRPr="00C76ED0" w:rsidRDefault="00B43034" w:rsidP="00153217">
                  <w:pPr>
                    <w:pStyle w:val="Prrafodelista"/>
                    <w:numPr>
                      <w:ilvl w:val="0"/>
                      <w:numId w:val="43"/>
                    </w:numPr>
                    <w:rPr>
                      <w:rFonts w:asciiTheme="minorHAnsi" w:eastAsiaTheme="minorHAnsi" w:hAnsiTheme="minorHAnsi" w:cstheme="minorBidi"/>
                      <w:lang w:val="es-EC"/>
                    </w:rPr>
                  </w:pPr>
                  <w:r w:rsidRPr="00C76ED0">
                    <w:rPr>
                      <w:rFonts w:ascii="Cambria" w:eastAsia="Times New Roman" w:hAnsi="Cambria"/>
                      <w:bCs/>
                      <w:color w:val="000000"/>
                      <w:lang w:val="es-EC"/>
                    </w:rPr>
                    <w:t xml:space="preserve">Eficacia: </w:t>
                  </w:r>
                  <w:r w:rsidRPr="00C76ED0">
                    <w:rPr>
                      <w:rFonts w:ascii="Cambria" w:eastAsia="Times New Roman" w:hAnsi="Cambria"/>
                      <w:color w:val="000000"/>
                      <w:lang w:val="es-EC"/>
                    </w:rPr>
                    <w:t>Minimizar el tiempo perdido.</w:t>
                  </w:r>
                </w:p>
                <w:p w:rsidR="00B43034" w:rsidRPr="00D2027D" w:rsidRDefault="00B43034" w:rsidP="00D2027D">
                  <w:pPr>
                    <w:jc w:val="both"/>
                    <w:rPr>
                      <w:rFonts w:ascii="Cambria" w:eastAsia="Times New Roman" w:hAnsi="Cambria"/>
                      <w:color w:val="000000"/>
                      <w:lang w:val="es-EC"/>
                    </w:rPr>
                  </w:pPr>
                  <w:r w:rsidRPr="00D2027D">
                    <w:rPr>
                      <w:rFonts w:ascii="Cambria" w:eastAsia="Times New Roman" w:hAnsi="Cambria"/>
                      <w:b/>
                      <w:color w:val="000000"/>
                      <w:lang w:val="es-EC"/>
                    </w:rPr>
                    <w:t>EJECUCIÓN DE LA ORGANIZACIÓN.-</w:t>
                  </w:r>
                  <w:r w:rsidRPr="00D2027D">
                    <w:rPr>
                      <w:rFonts w:ascii="Cambria" w:eastAsia="Times New Roman" w:hAnsi="Cambria"/>
                      <w:color w:val="000000"/>
                      <w:lang w:val="es-EC"/>
                    </w:rPr>
                    <w:t xml:space="preserve"> Ubicar los elementos necesarios en sitios donde se puedan encontrar fácilmente para su uso y nuevamente retornarlos al correspondiente sitio.</w:t>
                  </w:r>
                </w:p>
                <w:p w:rsidR="00B43034" w:rsidRPr="00D2027D" w:rsidRDefault="00B43034" w:rsidP="00D2027D">
                  <w:pPr>
                    <w:jc w:val="both"/>
                    <w:rPr>
                      <w:rFonts w:ascii="Cambria" w:eastAsia="Times New Roman" w:hAnsi="Cambria"/>
                      <w:color w:val="000000"/>
                      <w:lang w:val="es-EC"/>
                    </w:rPr>
                  </w:pPr>
                  <w:r w:rsidRPr="00D2027D">
                    <w:rPr>
                      <w:rFonts w:ascii="Cambria" w:eastAsia="Times New Roman" w:hAnsi="Cambria"/>
                      <w:color w:val="000000"/>
                      <w:lang w:val="es-EC"/>
                    </w:rPr>
                    <w:t>La mercadería será ordenada según el método ABC según los estudios analizados; con esta aplicación se mejorará la identificación y marcación de los controles de tiempo, objetos, mercedaria y elementos críticos para mantenimiento y su conservación en buen estado.</w:t>
                  </w:r>
                </w:p>
                <w:p w:rsidR="00B43034" w:rsidRPr="00D2027D" w:rsidRDefault="00B43034" w:rsidP="00D2027D">
                  <w:pPr>
                    <w:jc w:val="both"/>
                    <w:rPr>
                      <w:rFonts w:ascii="Cambria" w:eastAsia="Times New Roman" w:hAnsi="Cambria"/>
                      <w:color w:val="000000"/>
                      <w:lang w:val="es-EC"/>
                    </w:rPr>
                  </w:pPr>
                  <w:r w:rsidRPr="00D2027D">
                    <w:rPr>
                      <w:rFonts w:ascii="Cambria" w:eastAsia="Times New Roman" w:hAnsi="Cambria"/>
                      <w:color w:val="000000"/>
                      <w:lang w:val="es-EC"/>
                    </w:rPr>
                    <w:t>Permite la ubicación de materiales, herramientas y documentos de forma rápida, mejora la imagen del área ante el cliente “da la impresión de que las cosas se hacen bien”, mejora el control de stocks de repuestos y materiales, mejora la coordinación para la ejecución de trabajos.</w:t>
                  </w:r>
                </w:p>
                <w:p w:rsidR="00B43034" w:rsidRPr="00D2027D" w:rsidRDefault="00B43034" w:rsidP="00D2027D">
                  <w:pPr>
                    <w:rPr>
                      <w:rFonts w:ascii="Cambria" w:eastAsia="Times New Roman" w:hAnsi="Cambria"/>
                      <w:color w:val="000000"/>
                      <w:lang w:val="es-EC"/>
                    </w:rPr>
                  </w:pPr>
                  <w:r w:rsidRPr="00D2027D">
                    <w:rPr>
                      <w:rFonts w:ascii="Cambria" w:eastAsia="Times New Roman" w:hAnsi="Cambria"/>
                      <w:color w:val="000000"/>
                      <w:lang w:val="es-EC"/>
                    </w:rPr>
                    <w:t>En la oficina facilita los archivos y la búsqueda de documentos, mejora el control visual de las carpetas y la eliminación de la pérdida de tiempo de acceso a la información.</w:t>
                  </w:r>
                </w:p>
                <w:p w:rsidR="00B43034" w:rsidRPr="006948BC" w:rsidRDefault="00B43034" w:rsidP="00D2027D">
                  <w:pPr>
                    <w:jc w:val="both"/>
                    <w:rPr>
                      <w:lang w:val="es-EC"/>
                    </w:rPr>
                  </w:pPr>
                </w:p>
              </w:txbxContent>
            </v:textbox>
          </v:rect>
        </w:pict>
      </w: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5B203E" w:rsidRPr="000E7D32" w:rsidRDefault="005B203E" w:rsidP="00D22C07">
      <w:pPr>
        <w:ind w:left="1440"/>
      </w:pPr>
    </w:p>
    <w:p w:rsidR="00D22C07" w:rsidRPr="000E7D32" w:rsidRDefault="00143CE1" w:rsidP="00D22C07">
      <w:pPr>
        <w:ind w:left="1440"/>
      </w:pPr>
      <w:hyperlink r:id="rId73" w:history="1">
        <w:r w:rsidR="00D22C07" w:rsidRPr="000E7D32">
          <w:rPr>
            <w:rStyle w:val="Hipervnculo"/>
          </w:rPr>
          <w:t>http://www.gestiopolis.com/canales/financiera/articulos/20/abcinventario.htm</w:t>
        </w:r>
      </w:hyperlink>
    </w:p>
    <w:p w:rsidR="00D22C07" w:rsidRPr="000E7D32" w:rsidRDefault="00D22C07" w:rsidP="00D22C07">
      <w:pPr>
        <w:ind w:left="1440"/>
      </w:pPr>
    </w:p>
    <w:p w:rsidR="00D2027D" w:rsidRPr="000E7D32" w:rsidRDefault="00D2027D" w:rsidP="007C66C9">
      <w:pPr>
        <w:ind w:left="1440"/>
      </w:pPr>
    </w:p>
    <w:p w:rsidR="00D2027D" w:rsidRPr="000E7D32" w:rsidRDefault="00D2027D" w:rsidP="00D2027D"/>
    <w:tbl>
      <w:tblPr>
        <w:tblW w:w="8858" w:type="dxa"/>
        <w:tblInd w:w="98" w:type="dxa"/>
        <w:tblLook w:val="04A0"/>
      </w:tblPr>
      <w:tblGrid>
        <w:gridCol w:w="1146"/>
        <w:gridCol w:w="703"/>
        <w:gridCol w:w="1645"/>
        <w:gridCol w:w="616"/>
        <w:gridCol w:w="98"/>
        <w:gridCol w:w="693"/>
        <w:gridCol w:w="1173"/>
        <w:gridCol w:w="1392"/>
        <w:gridCol w:w="1392"/>
      </w:tblGrid>
      <w:tr w:rsidR="00D2027D" w:rsidRPr="000E7D32" w:rsidTr="00D2027D">
        <w:trPr>
          <w:trHeight w:val="309"/>
        </w:trPr>
        <w:tc>
          <w:tcPr>
            <w:tcW w:w="1849" w:type="dxa"/>
            <w:gridSpan w:val="2"/>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gridSpan w:val="2"/>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c>
          <w:tcPr>
            <w:tcW w:w="1964" w:type="dxa"/>
            <w:gridSpan w:val="3"/>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r>
      <w:tr w:rsidR="00D2027D" w:rsidRPr="000E7D32" w:rsidTr="00D2027D">
        <w:trPr>
          <w:trHeight w:val="294"/>
        </w:trPr>
        <w:tc>
          <w:tcPr>
            <w:tcW w:w="1849" w:type="dxa"/>
            <w:gridSpan w:val="2"/>
            <w:tcBorders>
              <w:top w:val="single" w:sz="8" w:space="0" w:color="auto"/>
              <w:left w:val="single" w:sz="8" w:space="0" w:color="auto"/>
              <w:bottom w:val="nil"/>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gridSpan w:val="2"/>
            <w:tcBorders>
              <w:top w:val="single" w:sz="8" w:space="0" w:color="auto"/>
              <w:left w:val="nil"/>
              <w:bottom w:val="nil"/>
              <w:right w:val="nil"/>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gridSpan w:val="3"/>
            <w:tcBorders>
              <w:top w:val="single" w:sz="8" w:space="0" w:color="auto"/>
              <w:left w:val="single" w:sz="8" w:space="0" w:color="auto"/>
              <w:bottom w:val="nil"/>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D2027D" w:rsidRPr="000E7D32" w:rsidTr="00D2027D">
        <w:trPr>
          <w:trHeight w:val="294"/>
        </w:trPr>
        <w:tc>
          <w:tcPr>
            <w:tcW w:w="1849" w:type="dxa"/>
            <w:gridSpan w:val="2"/>
            <w:tcBorders>
              <w:top w:val="nil"/>
              <w:left w:val="single" w:sz="8" w:space="0" w:color="auto"/>
              <w:bottom w:val="nil"/>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gridSpan w:val="2"/>
            <w:tcBorders>
              <w:top w:val="nil"/>
              <w:left w:val="nil"/>
              <w:bottom w:val="single" w:sz="4"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gridSpan w:val="3"/>
            <w:tcBorders>
              <w:top w:val="nil"/>
              <w:left w:val="nil"/>
              <w:bottom w:val="single" w:sz="4"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D2027D" w:rsidRPr="000E7D32" w:rsidTr="00D2027D">
        <w:trPr>
          <w:trHeight w:val="309"/>
        </w:trPr>
        <w:tc>
          <w:tcPr>
            <w:tcW w:w="1849" w:type="dxa"/>
            <w:gridSpan w:val="2"/>
            <w:tcBorders>
              <w:top w:val="nil"/>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r w:rsidRPr="000E7D32">
              <w:rPr>
                <w:rFonts w:eastAsia="Times New Roman"/>
                <w:color w:val="000000"/>
                <w:lang w:val="en-US"/>
              </w:rPr>
              <w:t> </w:t>
            </w:r>
          </w:p>
        </w:tc>
        <w:tc>
          <w:tcPr>
            <w:tcW w:w="2261" w:type="dxa"/>
            <w:gridSpan w:val="2"/>
            <w:tcBorders>
              <w:top w:val="nil"/>
              <w:left w:val="nil"/>
              <w:bottom w:val="single" w:sz="8" w:space="0" w:color="auto"/>
              <w:right w:val="nil"/>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gridSpan w:val="3"/>
            <w:tcBorders>
              <w:top w:val="nil"/>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FIRMA</w:t>
            </w:r>
          </w:p>
        </w:tc>
      </w:tr>
      <w:tr w:rsidR="00D2027D" w:rsidRPr="000E7D32" w:rsidTr="00D2027D">
        <w:trPr>
          <w:trHeight w:val="300"/>
        </w:trPr>
        <w:tc>
          <w:tcPr>
            <w:tcW w:w="349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6"/>
            <w:vMerge w:val="restart"/>
            <w:tcBorders>
              <w:top w:val="single" w:sz="8" w:space="0" w:color="auto"/>
              <w:left w:val="nil"/>
              <w:bottom w:val="single" w:sz="8" w:space="0" w:color="000000"/>
              <w:right w:val="single" w:sz="8" w:space="0" w:color="000000"/>
            </w:tcBorders>
            <w:shd w:val="clear" w:color="auto" w:fill="auto"/>
            <w:noWrap/>
            <w:vAlign w:val="center"/>
            <w:hideMark/>
          </w:tcPr>
          <w:p w:rsidR="00D2027D" w:rsidRPr="000E7D32" w:rsidRDefault="00D2027D" w:rsidP="00D2027D">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D2027D" w:rsidRPr="000E7D32" w:rsidTr="00D2027D">
        <w:trPr>
          <w:trHeight w:val="315"/>
        </w:trPr>
        <w:tc>
          <w:tcPr>
            <w:tcW w:w="3494" w:type="dxa"/>
            <w:gridSpan w:val="3"/>
            <w:vMerge/>
            <w:tcBorders>
              <w:top w:val="single" w:sz="8" w:space="0" w:color="auto"/>
              <w:left w:val="single" w:sz="8" w:space="0" w:color="auto"/>
              <w:bottom w:val="single" w:sz="8" w:space="0" w:color="000000"/>
              <w:right w:val="single" w:sz="8" w:space="0" w:color="000000"/>
            </w:tcBorders>
            <w:vAlign w:val="center"/>
            <w:hideMark/>
          </w:tcPr>
          <w:p w:rsidR="00D2027D" w:rsidRPr="000E7D32" w:rsidRDefault="00D2027D" w:rsidP="00D2027D">
            <w:pPr>
              <w:spacing w:after="0" w:line="240" w:lineRule="auto"/>
              <w:rPr>
                <w:rFonts w:ascii="Cambria" w:eastAsia="Times New Roman" w:hAnsi="Cambria"/>
                <w:color w:val="000000"/>
                <w:lang w:val="en-US"/>
              </w:rPr>
            </w:pPr>
          </w:p>
        </w:tc>
        <w:tc>
          <w:tcPr>
            <w:tcW w:w="5364" w:type="dxa"/>
            <w:gridSpan w:val="6"/>
            <w:vMerge/>
            <w:tcBorders>
              <w:top w:val="single" w:sz="8" w:space="0" w:color="auto"/>
              <w:left w:val="nil"/>
              <w:bottom w:val="single" w:sz="8" w:space="0" w:color="000000"/>
              <w:right w:val="single" w:sz="8" w:space="0" w:color="000000"/>
            </w:tcBorders>
            <w:vAlign w:val="center"/>
            <w:hideMark/>
          </w:tcPr>
          <w:p w:rsidR="00D2027D" w:rsidRPr="000E7D32" w:rsidRDefault="00D2027D" w:rsidP="00D2027D">
            <w:pPr>
              <w:spacing w:after="0" w:line="240" w:lineRule="auto"/>
              <w:rPr>
                <w:rFonts w:ascii="Cambria" w:eastAsia="Times New Roman" w:hAnsi="Cambria"/>
                <w:b/>
                <w:bCs/>
                <w:color w:val="000000"/>
                <w:sz w:val="28"/>
                <w:szCs w:val="28"/>
                <w:lang w:val="en-US"/>
              </w:rPr>
            </w:pPr>
          </w:p>
        </w:tc>
      </w:tr>
      <w:tr w:rsidR="00D2027D" w:rsidRPr="000E7D32" w:rsidTr="00D2027D">
        <w:trPr>
          <w:trHeight w:val="315"/>
        </w:trPr>
        <w:tc>
          <w:tcPr>
            <w:tcW w:w="1146"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2348" w:type="dxa"/>
            <w:gridSpan w:val="2"/>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714" w:type="dxa"/>
            <w:gridSpan w:val="2"/>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3957" w:type="dxa"/>
            <w:gridSpan w:val="3"/>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r>
      <w:tr w:rsidR="00D2027D" w:rsidRPr="000E7D32" w:rsidTr="00D2027D">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gridSpan w:val="2"/>
            <w:tcBorders>
              <w:top w:val="single" w:sz="8" w:space="0" w:color="auto"/>
              <w:left w:val="nil"/>
              <w:bottom w:val="single" w:sz="8" w:space="0" w:color="auto"/>
              <w:right w:val="nil"/>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gridSpan w:val="3"/>
            <w:tcBorders>
              <w:top w:val="single" w:sz="8" w:space="0" w:color="auto"/>
              <w:left w:val="nil"/>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D2027D" w:rsidRPr="000E7D32" w:rsidTr="00D2027D">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gridSpan w:val="2"/>
            <w:tcBorders>
              <w:top w:val="nil"/>
              <w:left w:val="nil"/>
              <w:bottom w:val="single" w:sz="8" w:space="0" w:color="auto"/>
              <w:right w:val="nil"/>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3"/>
            <w:tcBorders>
              <w:top w:val="nil"/>
              <w:left w:val="single" w:sz="8" w:space="0" w:color="auto"/>
              <w:bottom w:val="single" w:sz="8" w:space="0" w:color="auto"/>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gridSpan w:val="3"/>
            <w:tcBorders>
              <w:top w:val="nil"/>
              <w:left w:val="nil"/>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9</w:t>
            </w:r>
            <w:r w:rsidR="009F714C" w:rsidRPr="000E7D32">
              <w:rPr>
                <w:rFonts w:ascii="Cambria" w:eastAsia="Times New Roman" w:hAnsi="Cambria"/>
                <w:color w:val="000000"/>
                <w:lang w:val="en-US"/>
              </w:rPr>
              <w:t>/13</w:t>
            </w:r>
          </w:p>
        </w:tc>
      </w:tr>
    </w:tbl>
    <w:p w:rsidR="00D2027D" w:rsidRPr="000E7D32" w:rsidRDefault="00143CE1" w:rsidP="00D2027D">
      <w:r>
        <w:rPr>
          <w:noProof/>
          <w:lang w:val="en-US"/>
        </w:rPr>
        <w:pict>
          <v:rect id="_x0000_s1055" style="position:absolute;margin-left:-.8pt;margin-top:18.95pt;width:439.45pt;height:366.2pt;z-index:251822080;mso-position-horizontal-relative:text;mso-position-vertical-relative:text">
            <v:textbox style="mso-next-textbox:#_x0000_s1055">
              <w:txbxContent>
                <w:p w:rsidR="00B43034" w:rsidRDefault="00B43034" w:rsidP="00D2027D">
                  <w:pPr>
                    <w:jc w:val="both"/>
                    <w:rPr>
                      <w:rFonts w:ascii="Cambria" w:eastAsia="Times New Roman" w:hAnsi="Cambria"/>
                      <w:b/>
                      <w:color w:val="000000"/>
                      <w:sz w:val="24"/>
                      <w:lang w:val="es-EC"/>
                    </w:rPr>
                  </w:pPr>
                  <w:r w:rsidRPr="00D2027D">
                    <w:rPr>
                      <w:rFonts w:ascii="Cambria" w:eastAsia="Times New Roman" w:hAnsi="Cambria"/>
                      <w:b/>
                      <w:noProof/>
                      <w:color w:val="000000"/>
                      <w:sz w:val="24"/>
                      <w:lang w:val="en-US"/>
                    </w:rPr>
                    <w:drawing>
                      <wp:inline distT="0" distB="0" distL="0" distR="0">
                        <wp:extent cx="5306411" cy="1696107"/>
                        <wp:effectExtent l="57150" t="19050" r="46639" b="18393"/>
                        <wp:docPr id="5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B43034" w:rsidRPr="00D2027D" w:rsidRDefault="00B43034" w:rsidP="00D2027D">
                  <w:pPr>
                    <w:spacing w:after="0" w:line="240" w:lineRule="auto"/>
                    <w:jc w:val="both"/>
                    <w:rPr>
                      <w:rFonts w:ascii="Cambria" w:eastAsia="Times New Roman" w:hAnsi="Cambria"/>
                      <w:b/>
                      <w:bCs/>
                      <w:color w:val="000000"/>
                      <w:sz w:val="24"/>
                      <w:szCs w:val="24"/>
                      <w:lang w:val="en-US"/>
                    </w:rPr>
                  </w:pPr>
                  <w:r w:rsidRPr="00D2027D">
                    <w:rPr>
                      <w:rFonts w:ascii="Cambria" w:eastAsia="Times New Roman" w:hAnsi="Cambria"/>
                      <w:b/>
                      <w:bCs/>
                      <w:color w:val="000000"/>
                      <w:sz w:val="24"/>
                      <w:szCs w:val="24"/>
                      <w:lang w:val="en-US"/>
                    </w:rPr>
                    <w:t>EJEMPLO DE ORGANIZACIÓN</w:t>
                  </w:r>
                </w:p>
                <w:p w:rsidR="00B43034" w:rsidRDefault="00B43034" w:rsidP="00D2027D">
                  <w:pPr>
                    <w:jc w:val="both"/>
                    <w:rPr>
                      <w:rFonts w:ascii="Cambria" w:eastAsia="Times New Roman" w:hAnsi="Cambria"/>
                      <w:b/>
                      <w:color w:val="000000"/>
                      <w:sz w:val="24"/>
                      <w:lang w:val="es-EC"/>
                    </w:rPr>
                  </w:pPr>
                </w:p>
                <w:p w:rsidR="00B43034" w:rsidRDefault="00B43034" w:rsidP="00D2027D">
                  <w:pPr>
                    <w:jc w:val="both"/>
                    <w:rPr>
                      <w:rFonts w:ascii="Cambria" w:eastAsia="Times New Roman" w:hAnsi="Cambria"/>
                      <w:b/>
                      <w:color w:val="000000"/>
                      <w:sz w:val="24"/>
                      <w:lang w:val="es-EC"/>
                    </w:rPr>
                  </w:pPr>
                  <w:r w:rsidRPr="00D2027D">
                    <w:rPr>
                      <w:rFonts w:ascii="Cambria" w:eastAsia="Times New Roman" w:hAnsi="Cambria"/>
                      <w:b/>
                      <w:noProof/>
                      <w:color w:val="000000"/>
                      <w:sz w:val="24"/>
                      <w:lang w:val="en-US"/>
                    </w:rPr>
                    <w:drawing>
                      <wp:inline distT="0" distB="0" distL="0" distR="0">
                        <wp:extent cx="3842497" cy="1981200"/>
                        <wp:effectExtent l="19050" t="0" r="5603" b="0"/>
                        <wp:docPr id="52" name="Imagen 5"/>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79" cstate="print"/>
                                <a:srcRect l="19224" t="30824" r="25397" b="32470"/>
                                <a:stretch>
                                  <a:fillRect/>
                                </a:stretch>
                              </pic:blipFill>
                              <pic:spPr bwMode="auto">
                                <a:xfrm>
                                  <a:off x="0" y="0"/>
                                  <a:ext cx="3842497" cy="1981200"/>
                                </a:xfrm>
                                <a:prstGeom prst="rect">
                                  <a:avLst/>
                                </a:prstGeom>
                                <a:noFill/>
                                <a:ln w="9525">
                                  <a:noFill/>
                                  <a:miter lim="800000"/>
                                  <a:headEnd/>
                                  <a:tailEnd/>
                                </a:ln>
                              </pic:spPr>
                            </pic:pic>
                          </a:graphicData>
                        </a:graphic>
                      </wp:inline>
                    </w:drawing>
                  </w:r>
                </w:p>
                <w:p w:rsidR="00B43034" w:rsidRPr="006948BC" w:rsidRDefault="00B43034" w:rsidP="00D2027D">
                  <w:pPr>
                    <w:jc w:val="both"/>
                    <w:rPr>
                      <w:lang w:val="es-EC"/>
                    </w:rPr>
                  </w:pPr>
                </w:p>
              </w:txbxContent>
            </v:textbox>
          </v:rect>
        </w:pict>
      </w:r>
    </w:p>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tbl>
      <w:tblPr>
        <w:tblW w:w="8858" w:type="dxa"/>
        <w:tblInd w:w="98" w:type="dxa"/>
        <w:tblLook w:val="04A0"/>
      </w:tblPr>
      <w:tblGrid>
        <w:gridCol w:w="1849"/>
        <w:gridCol w:w="2261"/>
        <w:gridCol w:w="1964"/>
        <w:gridCol w:w="1392"/>
        <w:gridCol w:w="1392"/>
      </w:tblGrid>
      <w:tr w:rsidR="00D2027D" w:rsidRPr="000E7D32" w:rsidTr="00D2027D">
        <w:trPr>
          <w:trHeight w:val="309"/>
        </w:trPr>
        <w:tc>
          <w:tcPr>
            <w:tcW w:w="1849"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p w:rsidR="00D2027D" w:rsidRPr="000E7D32" w:rsidRDefault="00D2027D" w:rsidP="00D2027D">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p>
        </w:tc>
      </w:tr>
      <w:tr w:rsidR="00D2027D" w:rsidRPr="000E7D32" w:rsidTr="00D2027D">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AUTORIZÓ</w:t>
            </w:r>
          </w:p>
        </w:tc>
      </w:tr>
      <w:tr w:rsidR="00D2027D" w:rsidRPr="000E7D32" w:rsidTr="00D2027D">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 </w:t>
            </w:r>
          </w:p>
        </w:tc>
      </w:tr>
      <w:tr w:rsidR="00D2027D" w:rsidRPr="000E7D32" w:rsidTr="00D2027D">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eastAsia="Times New Roman"/>
                <w:color w:val="000000"/>
                <w:lang w:val="en-US"/>
              </w:rPr>
            </w:pPr>
            <w:r w:rsidRPr="000E7D32">
              <w:rPr>
                <w:rFonts w:eastAsia="Times New Roman"/>
                <w:color w:val="000000"/>
                <w:lang w:val="en-US"/>
              </w:rPr>
              <w:t>FIRMA</w:t>
            </w:r>
          </w:p>
        </w:tc>
      </w:tr>
    </w:tbl>
    <w:p w:rsidR="008753BA" w:rsidRPr="000E7D32" w:rsidRDefault="008753BA" w:rsidP="00D2027D"/>
    <w:tbl>
      <w:tblPr>
        <w:tblW w:w="8858" w:type="dxa"/>
        <w:tblInd w:w="98" w:type="dxa"/>
        <w:tblLook w:val="04A0"/>
      </w:tblPr>
      <w:tblGrid>
        <w:gridCol w:w="1146"/>
        <w:gridCol w:w="2348"/>
        <w:gridCol w:w="714"/>
        <w:gridCol w:w="693"/>
        <w:gridCol w:w="3957"/>
      </w:tblGrid>
      <w:tr w:rsidR="00D2027D" w:rsidRPr="000E7D32" w:rsidTr="00D2027D">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D2027D" w:rsidRPr="000E7D32" w:rsidRDefault="00D2027D" w:rsidP="00D2027D">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D2027D" w:rsidRPr="000E7D32" w:rsidTr="00D2027D">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D2027D" w:rsidRPr="000E7D32" w:rsidRDefault="00D2027D" w:rsidP="00D2027D">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D2027D" w:rsidRPr="000E7D32" w:rsidRDefault="00D2027D" w:rsidP="00D2027D">
            <w:pPr>
              <w:spacing w:after="0" w:line="240" w:lineRule="auto"/>
              <w:rPr>
                <w:rFonts w:ascii="Cambria" w:eastAsia="Times New Roman" w:hAnsi="Cambria"/>
                <w:b/>
                <w:bCs/>
                <w:color w:val="000000"/>
                <w:sz w:val="28"/>
                <w:szCs w:val="28"/>
                <w:lang w:val="en-US"/>
              </w:rPr>
            </w:pPr>
          </w:p>
        </w:tc>
      </w:tr>
      <w:tr w:rsidR="00D2027D" w:rsidRPr="000E7D32" w:rsidTr="00D2027D">
        <w:trPr>
          <w:trHeight w:val="315"/>
        </w:trPr>
        <w:tc>
          <w:tcPr>
            <w:tcW w:w="1146"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D2027D" w:rsidRPr="000E7D32" w:rsidRDefault="00D2027D" w:rsidP="00D2027D">
            <w:pPr>
              <w:spacing w:after="0" w:line="240" w:lineRule="auto"/>
              <w:rPr>
                <w:rFonts w:ascii="Cambria" w:eastAsia="Times New Roman" w:hAnsi="Cambria"/>
                <w:color w:val="000000"/>
                <w:lang w:val="en-US"/>
              </w:rPr>
            </w:pPr>
          </w:p>
        </w:tc>
      </w:tr>
      <w:tr w:rsidR="00D2027D" w:rsidRPr="000E7D32" w:rsidTr="00D2027D">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D2027D" w:rsidRPr="000E7D32" w:rsidTr="00D2027D">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D2027D" w:rsidRPr="000E7D32" w:rsidRDefault="00D2027D" w:rsidP="00D2027D">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10/1</w:t>
            </w:r>
            <w:r w:rsidR="009F714C" w:rsidRPr="000E7D32">
              <w:rPr>
                <w:rFonts w:ascii="Cambria" w:eastAsia="Times New Roman" w:hAnsi="Cambria"/>
                <w:color w:val="000000"/>
                <w:lang w:val="en-US"/>
              </w:rPr>
              <w:t>3</w:t>
            </w:r>
          </w:p>
        </w:tc>
      </w:tr>
    </w:tbl>
    <w:p w:rsidR="00D2027D" w:rsidRPr="000E7D32" w:rsidRDefault="00143CE1" w:rsidP="00D2027D">
      <w:r>
        <w:rPr>
          <w:noProof/>
          <w:lang w:val="en-US"/>
        </w:rPr>
        <w:pict>
          <v:rect id="_x0000_s1056" style="position:absolute;margin-left:-.8pt;margin-top:15.2pt;width:439.45pt;height:366.2pt;z-index:251823104;mso-position-horizontal-relative:text;mso-position-vertical-relative:text">
            <v:textbox style="mso-next-textbox:#_x0000_s1056">
              <w:txbxContent>
                <w:p w:rsidR="00B43034" w:rsidRPr="004A07B2" w:rsidRDefault="00B43034" w:rsidP="009F714C">
                  <w:pPr>
                    <w:jc w:val="both"/>
                    <w:rPr>
                      <w:lang w:val="es-EC"/>
                    </w:rPr>
                  </w:pPr>
                  <w:r w:rsidRPr="004A07B2">
                    <w:rPr>
                      <w:rFonts w:ascii="Cambria" w:eastAsia="Times New Roman" w:hAnsi="Cambria"/>
                      <w:color w:val="000000"/>
                      <w:lang w:val="es-EC"/>
                    </w:rPr>
                    <w:t>Aplicando las 2 primeras S podremos:</w:t>
                  </w:r>
                </w:p>
                <w:p w:rsidR="00B43034" w:rsidRPr="004A07B2" w:rsidRDefault="00B43034" w:rsidP="00153217">
                  <w:pPr>
                    <w:pStyle w:val="Prrafodelista"/>
                    <w:numPr>
                      <w:ilvl w:val="0"/>
                      <w:numId w:val="44"/>
                    </w:numPr>
                    <w:jc w:val="both"/>
                    <w:rPr>
                      <w:rFonts w:ascii="Cambria" w:eastAsia="Times New Roman" w:hAnsi="Cambria"/>
                      <w:color w:val="000000"/>
                      <w:lang w:val="es-EC"/>
                    </w:rPr>
                  </w:pPr>
                  <w:r w:rsidRPr="004A07B2">
                    <w:rPr>
                      <w:rFonts w:ascii="Cambria" w:eastAsia="Times New Roman" w:hAnsi="Cambria"/>
                      <w:color w:val="000000"/>
                      <w:lang w:val="es-EC"/>
                    </w:rPr>
                    <w:t>Encontrar fácilmente documentos u objetos de trabajo, economizando tiempos y movimientos.</w:t>
                  </w:r>
                </w:p>
                <w:p w:rsidR="00B43034" w:rsidRPr="004A07B2" w:rsidRDefault="00B43034" w:rsidP="00153217">
                  <w:pPr>
                    <w:pStyle w:val="Prrafodelista"/>
                    <w:numPr>
                      <w:ilvl w:val="0"/>
                      <w:numId w:val="44"/>
                    </w:numPr>
                    <w:jc w:val="both"/>
                    <w:rPr>
                      <w:rFonts w:ascii="Cambria" w:eastAsia="Times New Roman" w:hAnsi="Cambria"/>
                      <w:color w:val="000000"/>
                      <w:lang w:val="es-EC"/>
                    </w:rPr>
                  </w:pPr>
                  <w:r w:rsidRPr="004A07B2">
                    <w:rPr>
                      <w:rFonts w:ascii="Cambria" w:eastAsia="Times New Roman" w:hAnsi="Cambria"/>
                      <w:color w:val="000000"/>
                      <w:lang w:val="es-EC"/>
                    </w:rPr>
                    <w:t>Los artículos u objetos tendrán su espacio asignado por lo que facilita regresar a su lugar los objetos o documentos que hemos utilizados</w:t>
                  </w:r>
                </w:p>
                <w:p w:rsidR="00B43034" w:rsidRPr="004A07B2" w:rsidRDefault="00B43034" w:rsidP="00153217">
                  <w:pPr>
                    <w:pStyle w:val="Prrafodelista"/>
                    <w:numPr>
                      <w:ilvl w:val="0"/>
                      <w:numId w:val="44"/>
                    </w:numPr>
                    <w:jc w:val="both"/>
                    <w:rPr>
                      <w:rFonts w:ascii="Cambria" w:eastAsia="Times New Roman" w:hAnsi="Cambria"/>
                      <w:color w:val="000000"/>
                      <w:lang w:val="es-EC"/>
                    </w:rPr>
                  </w:pPr>
                  <w:r w:rsidRPr="004A07B2">
                    <w:rPr>
                      <w:rFonts w:ascii="Cambria" w:eastAsia="Times New Roman" w:hAnsi="Cambria"/>
                      <w:color w:val="000000"/>
                      <w:lang w:val="es-EC"/>
                    </w:rPr>
                    <w:t>Ayuda a identificar cuando falta algo.</w:t>
                  </w:r>
                </w:p>
                <w:p w:rsidR="00B43034" w:rsidRPr="004A07B2" w:rsidRDefault="00B43034" w:rsidP="00153217">
                  <w:pPr>
                    <w:pStyle w:val="Prrafodelista"/>
                    <w:numPr>
                      <w:ilvl w:val="0"/>
                      <w:numId w:val="44"/>
                    </w:numPr>
                    <w:jc w:val="both"/>
                    <w:rPr>
                      <w:lang w:val="es-EC"/>
                    </w:rPr>
                  </w:pPr>
                  <w:r w:rsidRPr="004A07B2">
                    <w:rPr>
                      <w:rFonts w:ascii="Cambria" w:eastAsia="Times New Roman" w:hAnsi="Cambria"/>
                      <w:color w:val="000000"/>
                      <w:lang w:val="es-EC"/>
                    </w:rPr>
                    <w:t>Da una mejor apariencia.</w:t>
                  </w:r>
                </w:p>
                <w:p w:rsidR="00B43034" w:rsidRDefault="00B43034" w:rsidP="009F714C">
                  <w:pPr>
                    <w:spacing w:after="0" w:line="240" w:lineRule="auto"/>
                    <w:jc w:val="both"/>
                    <w:rPr>
                      <w:rFonts w:ascii="Cambria" w:eastAsia="Times New Roman" w:hAnsi="Cambria"/>
                      <w:b/>
                      <w:bCs/>
                      <w:color w:val="000000"/>
                    </w:rPr>
                  </w:pPr>
                  <w:r w:rsidRPr="009F714C">
                    <w:rPr>
                      <w:rFonts w:ascii="Cambria" w:eastAsia="Times New Roman" w:hAnsi="Cambria"/>
                      <w:b/>
                      <w:color w:val="000000"/>
                      <w:sz w:val="24"/>
                      <w:lang w:val="es-EC"/>
                    </w:rPr>
                    <w:t>3.- Limpiar</w:t>
                  </w:r>
                </w:p>
                <w:p w:rsidR="00B43034" w:rsidRDefault="00B43034" w:rsidP="009F714C">
                  <w:pPr>
                    <w:jc w:val="center"/>
                    <w:rPr>
                      <w:rFonts w:ascii="Cambria" w:eastAsia="Times New Roman" w:hAnsi="Cambria"/>
                      <w:b/>
                      <w:bCs/>
                      <w:color w:val="000000"/>
                    </w:rPr>
                  </w:pPr>
                  <w:r w:rsidRPr="009F714C">
                    <w:rPr>
                      <w:rFonts w:ascii="Cambria" w:eastAsia="Times New Roman" w:hAnsi="Cambria"/>
                      <w:b/>
                      <w:bCs/>
                      <w:color w:val="000000"/>
                    </w:rPr>
                    <w:t>Limpiar las partes sucias</w:t>
                  </w:r>
                </w:p>
                <w:p w:rsidR="00B43034" w:rsidRPr="009F714C" w:rsidRDefault="00B43034" w:rsidP="009F714C">
                  <w:pPr>
                    <w:jc w:val="both"/>
                    <w:rPr>
                      <w:rFonts w:ascii="Cambria" w:eastAsia="Times New Roman" w:hAnsi="Cambria"/>
                      <w:b/>
                      <w:bCs/>
                      <w:color w:val="000000"/>
                    </w:rPr>
                  </w:pPr>
                  <w:r w:rsidRPr="009F714C">
                    <w:rPr>
                      <w:rFonts w:ascii="Cambria" w:eastAsia="Times New Roman" w:hAnsi="Cambria"/>
                      <w:color w:val="000000"/>
                      <w:lang w:val="es-EC"/>
                    </w:rPr>
                    <w:t>Recoger y retirar lo que estorba, limpiar con un trapo, escobilla, pasar la aspiradora, cepillando y lijando en los lugares que sea preciso para que de esta manera quede limpio y con un ambiente agradable</w:t>
                  </w:r>
                </w:p>
                <w:p w:rsidR="00B43034" w:rsidRPr="009F714C" w:rsidRDefault="00B43034" w:rsidP="009F714C">
                  <w:pPr>
                    <w:jc w:val="both"/>
                    <w:rPr>
                      <w:rFonts w:ascii="Cambria" w:eastAsia="Times New Roman" w:hAnsi="Cambria"/>
                      <w:color w:val="000000"/>
                      <w:lang w:val="es-EC"/>
                    </w:rPr>
                  </w:pPr>
                  <w:r w:rsidRPr="009F714C">
                    <w:rPr>
                      <w:rFonts w:ascii="Cambria" w:eastAsia="Times New Roman" w:hAnsi="Cambria"/>
                      <w:b/>
                      <w:bCs/>
                      <w:color w:val="000000"/>
                      <w:lang w:val="es-EC"/>
                    </w:rPr>
                    <w:t xml:space="preserve">EJECUCIÓN DE LA LIMPIEZA.- </w:t>
                  </w:r>
                  <w:r w:rsidRPr="009F714C">
                    <w:rPr>
                      <w:rFonts w:ascii="Cambria" w:eastAsia="Times New Roman" w:hAnsi="Cambria"/>
                      <w:color w:val="000000"/>
                      <w:lang w:val="es-EC"/>
                    </w:rPr>
                    <w:t>El proceso de implementación se debe apoyar en un fuerte programa de entrenamiento y suministro de los elementos necesarios para su realización, como también del tiempo requerido para su ejecución.</w:t>
                  </w:r>
                </w:p>
                <w:p w:rsidR="00B43034" w:rsidRPr="009A4191" w:rsidRDefault="00B43034" w:rsidP="009F714C">
                  <w:pPr>
                    <w:jc w:val="both"/>
                  </w:pPr>
                  <w:r w:rsidRPr="009F714C">
                    <w:rPr>
                      <w:rFonts w:ascii="Cambria" w:eastAsia="Times New Roman" w:hAnsi="Cambria"/>
                      <w:b/>
                      <w:bCs/>
                      <w:color w:val="000000"/>
                      <w:lang w:val="es-EC"/>
                    </w:rPr>
                    <w:t xml:space="preserve">Campaña de limpieza.- </w:t>
                  </w:r>
                  <w:r w:rsidRPr="009F714C">
                    <w:rPr>
                      <w:rFonts w:ascii="Cambria" w:eastAsia="Times New Roman" w:hAnsi="Cambria"/>
                      <w:color w:val="000000"/>
                      <w:lang w:val="es-EC"/>
                    </w:rPr>
                    <w:t xml:space="preserve">Una jornada de limpieza ayuda a obtener un estándar de la forma como deben estar los equipos permanentemente, la preparación para la práctica de la limpieza seria deben ayudarnos a mantener el estándar alcanzado el día de la jornada. </w:t>
                  </w:r>
                </w:p>
              </w:txbxContent>
            </v:textbox>
          </v:rect>
        </w:pict>
      </w:r>
    </w:p>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tbl>
      <w:tblPr>
        <w:tblW w:w="8858" w:type="dxa"/>
        <w:tblInd w:w="98" w:type="dxa"/>
        <w:tblLook w:val="04A0"/>
      </w:tblPr>
      <w:tblGrid>
        <w:gridCol w:w="1849"/>
        <w:gridCol w:w="2261"/>
        <w:gridCol w:w="1964"/>
        <w:gridCol w:w="1392"/>
        <w:gridCol w:w="1392"/>
      </w:tblGrid>
      <w:tr w:rsidR="009F714C" w:rsidRPr="000E7D32" w:rsidTr="00A32D17">
        <w:trPr>
          <w:trHeight w:val="309"/>
        </w:trPr>
        <w:tc>
          <w:tcPr>
            <w:tcW w:w="1849"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r>
      <w:tr w:rsidR="009F714C" w:rsidRPr="000E7D32" w:rsidTr="00A32D17">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AUTORIZÓ</w:t>
            </w:r>
          </w:p>
        </w:tc>
      </w:tr>
      <w:tr w:rsidR="009F714C" w:rsidRPr="000E7D32" w:rsidTr="00A32D17">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r>
      <w:tr w:rsidR="009F714C" w:rsidRPr="000E7D32" w:rsidTr="00A32D17">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r>
    </w:tbl>
    <w:p w:rsidR="00D2027D" w:rsidRPr="000E7D32" w:rsidRDefault="00D2027D" w:rsidP="00D2027D"/>
    <w:tbl>
      <w:tblPr>
        <w:tblW w:w="8858" w:type="dxa"/>
        <w:tblInd w:w="98" w:type="dxa"/>
        <w:tblLook w:val="04A0"/>
      </w:tblPr>
      <w:tblGrid>
        <w:gridCol w:w="1146"/>
        <w:gridCol w:w="2348"/>
        <w:gridCol w:w="714"/>
        <w:gridCol w:w="693"/>
        <w:gridCol w:w="3957"/>
      </w:tblGrid>
      <w:tr w:rsidR="009F714C" w:rsidRPr="000E7D32" w:rsidTr="00A32D17">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9F714C" w:rsidRPr="000E7D32" w:rsidRDefault="009F714C" w:rsidP="00A32D17">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9F714C" w:rsidRPr="000E7D32" w:rsidTr="00A32D17">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9F714C" w:rsidRPr="000E7D32" w:rsidRDefault="009F714C" w:rsidP="00A32D17">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9F714C" w:rsidRPr="000E7D32" w:rsidRDefault="009F714C" w:rsidP="00A32D17">
            <w:pPr>
              <w:spacing w:after="0" w:line="240" w:lineRule="auto"/>
              <w:rPr>
                <w:rFonts w:ascii="Cambria" w:eastAsia="Times New Roman" w:hAnsi="Cambria"/>
                <w:b/>
                <w:bCs/>
                <w:color w:val="000000"/>
                <w:sz w:val="28"/>
                <w:szCs w:val="28"/>
                <w:lang w:val="en-US"/>
              </w:rPr>
            </w:pPr>
          </w:p>
        </w:tc>
      </w:tr>
      <w:tr w:rsidR="009F714C" w:rsidRPr="000E7D32" w:rsidTr="00A32D17">
        <w:trPr>
          <w:trHeight w:val="315"/>
        </w:trPr>
        <w:tc>
          <w:tcPr>
            <w:tcW w:w="1146"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r>
      <w:tr w:rsidR="009F714C" w:rsidRPr="000E7D32" w:rsidTr="00A32D17">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9F714C" w:rsidRPr="000E7D32" w:rsidTr="00A32D17">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11/13</w:t>
            </w:r>
          </w:p>
        </w:tc>
      </w:tr>
    </w:tbl>
    <w:p w:rsidR="00D2027D" w:rsidRPr="000E7D32" w:rsidRDefault="00143CE1" w:rsidP="00D2027D">
      <w:r>
        <w:rPr>
          <w:noProof/>
          <w:lang w:val="en-US"/>
        </w:rPr>
        <w:pict>
          <v:rect id="_x0000_s1057" style="position:absolute;margin-left:2.45pt;margin-top:14.7pt;width:439.45pt;height:366.2pt;z-index:251824128;mso-position-horizontal-relative:text;mso-position-vertical-relative:text">
            <v:textbox style="mso-next-textbox:#_x0000_s1057">
              <w:txbxContent>
                <w:p w:rsidR="00B43034" w:rsidRPr="004A07B2" w:rsidRDefault="00B43034" w:rsidP="009F714C">
                  <w:pPr>
                    <w:rPr>
                      <w:rFonts w:ascii="Cambria" w:eastAsia="Times New Roman" w:hAnsi="Cambria"/>
                      <w:color w:val="000000"/>
                      <w:lang w:val="es-EC"/>
                    </w:rPr>
                  </w:pPr>
                  <w:r w:rsidRPr="004A07B2">
                    <w:rPr>
                      <w:rFonts w:ascii="Cambria" w:eastAsia="Times New Roman" w:hAnsi="Cambria"/>
                      <w:color w:val="000000"/>
                      <w:lang w:val="es-EC"/>
                    </w:rPr>
                    <w:t>Se obtendrán los siguientes beneficios:</w:t>
                  </w:r>
                </w:p>
                <w:p w:rsidR="00B43034" w:rsidRPr="004A07B2" w:rsidRDefault="00B43034" w:rsidP="00153217">
                  <w:pPr>
                    <w:pStyle w:val="Prrafodelista"/>
                    <w:numPr>
                      <w:ilvl w:val="0"/>
                      <w:numId w:val="45"/>
                    </w:numPr>
                    <w:rPr>
                      <w:rFonts w:ascii="Cambria" w:eastAsia="Times New Roman" w:hAnsi="Cambria"/>
                      <w:color w:val="000000"/>
                      <w:lang w:val="es-EC"/>
                    </w:rPr>
                  </w:pPr>
                  <w:r w:rsidRPr="004A07B2">
                    <w:rPr>
                      <w:rFonts w:ascii="Cambria" w:eastAsia="Times New Roman" w:hAnsi="Cambria"/>
                      <w:color w:val="000000"/>
                      <w:lang w:val="es-EC"/>
                    </w:rPr>
                    <w:t>Aumentara la vida útil del equipo e instalaciones.</w:t>
                  </w:r>
                </w:p>
                <w:p w:rsidR="00B43034" w:rsidRPr="004A07B2" w:rsidRDefault="00B43034" w:rsidP="00153217">
                  <w:pPr>
                    <w:pStyle w:val="Prrafodelista"/>
                    <w:numPr>
                      <w:ilvl w:val="0"/>
                      <w:numId w:val="45"/>
                    </w:numPr>
                    <w:rPr>
                      <w:rFonts w:ascii="Cambria" w:eastAsia="Times New Roman" w:hAnsi="Cambria"/>
                      <w:color w:val="000000"/>
                      <w:lang w:val="es-EC"/>
                    </w:rPr>
                  </w:pPr>
                  <w:r w:rsidRPr="004A07B2">
                    <w:rPr>
                      <w:rFonts w:ascii="Cambria" w:eastAsia="Times New Roman" w:hAnsi="Cambria"/>
                      <w:color w:val="000000"/>
                      <w:lang w:val="es-EC"/>
                    </w:rPr>
                    <w:t>Menos probabilidad de contraer enfermedades.</w:t>
                  </w:r>
                </w:p>
                <w:p w:rsidR="00B43034" w:rsidRPr="004A07B2" w:rsidRDefault="00B43034" w:rsidP="00153217">
                  <w:pPr>
                    <w:pStyle w:val="Prrafodelista"/>
                    <w:numPr>
                      <w:ilvl w:val="0"/>
                      <w:numId w:val="45"/>
                    </w:numPr>
                    <w:rPr>
                      <w:rFonts w:ascii="Cambria" w:eastAsia="Times New Roman" w:hAnsi="Cambria"/>
                      <w:color w:val="000000"/>
                      <w:lang w:val="es-EC"/>
                    </w:rPr>
                  </w:pPr>
                  <w:r w:rsidRPr="004A07B2">
                    <w:rPr>
                      <w:rFonts w:ascii="Cambria" w:eastAsia="Times New Roman" w:hAnsi="Cambria"/>
                      <w:color w:val="000000"/>
                      <w:lang w:val="es-EC"/>
                    </w:rPr>
                    <w:t>Menos accidentes.</w:t>
                  </w:r>
                </w:p>
                <w:p w:rsidR="00B43034" w:rsidRPr="004A07B2" w:rsidRDefault="00B43034" w:rsidP="00153217">
                  <w:pPr>
                    <w:pStyle w:val="Prrafodelista"/>
                    <w:numPr>
                      <w:ilvl w:val="0"/>
                      <w:numId w:val="45"/>
                    </w:numPr>
                    <w:rPr>
                      <w:rFonts w:ascii="Cambria" w:eastAsia="Times New Roman" w:hAnsi="Cambria"/>
                      <w:color w:val="000000"/>
                      <w:lang w:val="es-EC"/>
                    </w:rPr>
                  </w:pPr>
                  <w:r w:rsidRPr="004A07B2">
                    <w:rPr>
                      <w:rFonts w:ascii="Cambria" w:eastAsia="Times New Roman" w:hAnsi="Cambria"/>
                      <w:color w:val="000000"/>
                      <w:lang w:val="es-EC"/>
                    </w:rPr>
                    <w:t>Mejor aspecto.</w:t>
                  </w:r>
                </w:p>
                <w:p w:rsidR="00B43034" w:rsidRDefault="00B43034" w:rsidP="00153217">
                  <w:pPr>
                    <w:pStyle w:val="Prrafodelista"/>
                    <w:numPr>
                      <w:ilvl w:val="0"/>
                      <w:numId w:val="45"/>
                    </w:numPr>
                    <w:rPr>
                      <w:rFonts w:ascii="Cambria" w:eastAsia="Times New Roman" w:hAnsi="Cambria"/>
                      <w:color w:val="000000"/>
                      <w:lang w:val="es-EC"/>
                    </w:rPr>
                  </w:pPr>
                  <w:r w:rsidRPr="004A07B2">
                    <w:rPr>
                      <w:rFonts w:ascii="Cambria" w:eastAsia="Times New Roman" w:hAnsi="Cambria"/>
                      <w:color w:val="000000"/>
                      <w:lang w:val="es-EC"/>
                    </w:rPr>
                    <w:t xml:space="preserve"> Ayuda a evitar mayores daños a la ecología.</w:t>
                  </w:r>
                </w:p>
                <w:p w:rsidR="00B43034" w:rsidRDefault="00B43034" w:rsidP="009F714C">
                  <w:pPr>
                    <w:spacing w:after="0" w:line="240" w:lineRule="auto"/>
                    <w:jc w:val="both"/>
                    <w:rPr>
                      <w:rFonts w:ascii="Cambria" w:eastAsia="Times New Roman" w:hAnsi="Cambria"/>
                      <w:b/>
                      <w:color w:val="000000"/>
                      <w:sz w:val="24"/>
                      <w:lang w:val="es-EC"/>
                    </w:rPr>
                  </w:pPr>
                  <w:r w:rsidRPr="009F714C">
                    <w:rPr>
                      <w:rFonts w:ascii="Cambria" w:eastAsia="Times New Roman" w:hAnsi="Cambria"/>
                      <w:b/>
                      <w:color w:val="000000"/>
                      <w:sz w:val="24"/>
                      <w:lang w:val="es-EC"/>
                    </w:rPr>
                    <w:t>4.-Estandarizar</w:t>
                  </w:r>
                </w:p>
                <w:p w:rsidR="00B43034" w:rsidRPr="009F714C" w:rsidRDefault="00B43034" w:rsidP="009F714C">
                  <w:pPr>
                    <w:spacing w:after="0" w:line="240" w:lineRule="auto"/>
                    <w:jc w:val="both"/>
                    <w:rPr>
                      <w:rFonts w:ascii="Cambria" w:eastAsia="Times New Roman" w:hAnsi="Cambria"/>
                      <w:b/>
                      <w:color w:val="000000"/>
                      <w:sz w:val="24"/>
                      <w:lang w:val="es-EC"/>
                    </w:rPr>
                  </w:pPr>
                </w:p>
                <w:p w:rsidR="00B43034" w:rsidRPr="009F714C" w:rsidRDefault="00B43034" w:rsidP="009F714C">
                  <w:pPr>
                    <w:jc w:val="center"/>
                    <w:rPr>
                      <w:rFonts w:ascii="Cambria" w:eastAsia="Times New Roman" w:hAnsi="Cambria"/>
                      <w:b/>
                      <w:bCs/>
                      <w:color w:val="000000"/>
                      <w:lang w:val="es-EC"/>
                    </w:rPr>
                  </w:pPr>
                  <w:r w:rsidRPr="009F714C">
                    <w:rPr>
                      <w:rFonts w:ascii="Cambria" w:eastAsia="Times New Roman" w:hAnsi="Cambria"/>
                      <w:b/>
                      <w:bCs/>
                      <w:color w:val="000000"/>
                      <w:lang w:val="es-EC"/>
                    </w:rPr>
                    <w:t>Mantener constantemente el estado de orden, limpieza e higiene de nuestro sitio de trabajo</w:t>
                  </w:r>
                </w:p>
                <w:p w:rsidR="00B43034" w:rsidRPr="009F714C" w:rsidRDefault="00B43034" w:rsidP="009F714C">
                  <w:pPr>
                    <w:spacing w:after="0" w:line="240" w:lineRule="auto"/>
                    <w:rPr>
                      <w:rFonts w:ascii="Cambria" w:eastAsia="Times New Roman" w:hAnsi="Cambria"/>
                      <w:color w:val="000000"/>
                      <w:lang w:val="es-EC"/>
                    </w:rPr>
                  </w:pPr>
                  <w:r w:rsidRPr="009F714C">
                    <w:rPr>
                      <w:rFonts w:ascii="Cambria" w:eastAsia="Times New Roman" w:hAnsi="Cambria"/>
                      <w:color w:val="000000"/>
                      <w:lang w:val="es-EC"/>
                    </w:rPr>
                    <w:t>Lo más optimo seria que se limpia con la regularidad establecida, poner todo en su sitio y en orden y finalmente establecer procedimientos y planes para mantener orden y limpieza.</w:t>
                  </w:r>
                </w:p>
                <w:p w:rsidR="00B43034" w:rsidRPr="009F714C" w:rsidRDefault="00B43034" w:rsidP="009F714C">
                  <w:pPr>
                    <w:pStyle w:val="Prrafodelista"/>
                    <w:rPr>
                      <w:lang w:val="es-EC"/>
                    </w:rPr>
                  </w:pPr>
                </w:p>
                <w:p w:rsidR="00B43034" w:rsidRPr="009F714C" w:rsidRDefault="00B43034" w:rsidP="009F714C">
                  <w:pPr>
                    <w:rPr>
                      <w:rFonts w:ascii="Cambria" w:eastAsia="Times New Roman" w:hAnsi="Cambria"/>
                      <w:color w:val="000000"/>
                      <w:lang w:val="es-EC"/>
                    </w:rPr>
                  </w:pPr>
                  <w:r w:rsidRPr="009F714C">
                    <w:rPr>
                      <w:rFonts w:ascii="Cambria" w:eastAsia="Times New Roman" w:hAnsi="Cambria"/>
                      <w:b/>
                      <w:bCs/>
                      <w:color w:val="000000"/>
                      <w:lang w:val="es-EC"/>
                    </w:rPr>
                    <w:t>EJECUCIÓN DE LA ESTANDARIZACIÓN.-</w:t>
                  </w:r>
                  <w:r w:rsidRPr="009F714C">
                    <w:rPr>
                      <w:rFonts w:ascii="Cambria" w:eastAsia="Times New Roman" w:hAnsi="Cambria"/>
                      <w:color w:val="000000"/>
                      <w:lang w:val="es-EC"/>
                    </w:rPr>
                    <w:t xml:space="preserve"> Esta cuarta S está fuertemente relacionada con la creación de los hábitos para conservar el lugar de trabajo en perfectas condiciones por lo que esta etapa tiende a conservar lo que se ha logrado, aplicando estándares a la práctica de las tres primeras “S”.</w:t>
                  </w:r>
                </w:p>
                <w:p w:rsidR="00B43034" w:rsidRPr="009F714C" w:rsidRDefault="00B43034" w:rsidP="009F714C">
                  <w:pPr>
                    <w:jc w:val="both"/>
                    <w:rPr>
                      <w:rFonts w:ascii="Cambria" w:eastAsia="Times New Roman" w:hAnsi="Cambria"/>
                      <w:color w:val="000000"/>
                      <w:lang w:val="es-EC"/>
                    </w:rPr>
                  </w:pPr>
                  <w:r w:rsidRPr="009F714C">
                    <w:rPr>
                      <w:rFonts w:ascii="Cambria" w:eastAsia="Times New Roman" w:hAnsi="Cambria"/>
                      <w:color w:val="000000"/>
                      <w:lang w:val="es-EC"/>
                    </w:rPr>
                    <w:t>Se trata de mejorar la limpieza, ratificando todo lo que se ha realizado y aprobado anteriormente, con lo cual se hace un balance de esta etapa y se obtiene una reflexión acerca de los elementos encontrados para poder darle una solución, deseando obtener los siguientes beneficios:</w:t>
                  </w:r>
                </w:p>
                <w:p w:rsidR="00B43034" w:rsidRPr="009F714C" w:rsidRDefault="00B43034" w:rsidP="009F714C">
                  <w:pPr>
                    <w:rPr>
                      <w:rFonts w:ascii="Cambria" w:eastAsia="Times New Roman" w:hAnsi="Cambria"/>
                      <w:color w:val="000000"/>
                      <w:lang w:val="es-EC"/>
                    </w:rPr>
                  </w:pPr>
                </w:p>
                <w:p w:rsidR="00B43034" w:rsidRPr="009F714C" w:rsidRDefault="00B43034" w:rsidP="009F714C">
                  <w:pPr>
                    <w:rPr>
                      <w:lang w:val="es-EC"/>
                    </w:rPr>
                  </w:pPr>
                </w:p>
              </w:txbxContent>
            </v:textbox>
          </v:rect>
        </w:pict>
      </w:r>
    </w:p>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tbl>
      <w:tblPr>
        <w:tblW w:w="8858" w:type="dxa"/>
        <w:tblInd w:w="98" w:type="dxa"/>
        <w:tblLook w:val="04A0"/>
      </w:tblPr>
      <w:tblGrid>
        <w:gridCol w:w="1849"/>
        <w:gridCol w:w="2261"/>
        <w:gridCol w:w="1964"/>
        <w:gridCol w:w="1392"/>
        <w:gridCol w:w="1392"/>
      </w:tblGrid>
      <w:tr w:rsidR="009F714C" w:rsidRPr="000E7D32" w:rsidTr="00A32D17">
        <w:trPr>
          <w:trHeight w:val="309"/>
        </w:trPr>
        <w:tc>
          <w:tcPr>
            <w:tcW w:w="1849"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r>
      <w:tr w:rsidR="009F714C" w:rsidRPr="000E7D32" w:rsidTr="00A32D17">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AUTORIZÓ</w:t>
            </w:r>
          </w:p>
        </w:tc>
      </w:tr>
      <w:tr w:rsidR="009F714C" w:rsidRPr="000E7D32" w:rsidTr="00A32D17">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r>
      <w:tr w:rsidR="009F714C" w:rsidRPr="000E7D32" w:rsidTr="00A32D17">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r>
    </w:tbl>
    <w:p w:rsidR="00D2027D" w:rsidRPr="000E7D32" w:rsidRDefault="00D2027D" w:rsidP="00D2027D"/>
    <w:tbl>
      <w:tblPr>
        <w:tblW w:w="8858" w:type="dxa"/>
        <w:tblInd w:w="98" w:type="dxa"/>
        <w:tblLook w:val="04A0"/>
      </w:tblPr>
      <w:tblGrid>
        <w:gridCol w:w="1146"/>
        <w:gridCol w:w="2348"/>
        <w:gridCol w:w="714"/>
        <w:gridCol w:w="693"/>
        <w:gridCol w:w="3957"/>
      </w:tblGrid>
      <w:tr w:rsidR="009F714C" w:rsidRPr="000E7D32" w:rsidTr="00A32D17">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9F714C" w:rsidRPr="000E7D32" w:rsidRDefault="009F714C" w:rsidP="00A32D17">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9F714C" w:rsidRPr="000E7D32" w:rsidTr="00A32D17">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9F714C" w:rsidRPr="000E7D32" w:rsidRDefault="009F714C" w:rsidP="00A32D17">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9F714C" w:rsidRPr="000E7D32" w:rsidRDefault="009F714C" w:rsidP="00A32D17">
            <w:pPr>
              <w:spacing w:after="0" w:line="240" w:lineRule="auto"/>
              <w:rPr>
                <w:rFonts w:ascii="Cambria" w:eastAsia="Times New Roman" w:hAnsi="Cambria"/>
                <w:b/>
                <w:bCs/>
                <w:color w:val="000000"/>
                <w:sz w:val="28"/>
                <w:szCs w:val="28"/>
                <w:lang w:val="en-US"/>
              </w:rPr>
            </w:pPr>
          </w:p>
        </w:tc>
      </w:tr>
      <w:tr w:rsidR="009F714C" w:rsidRPr="000E7D32" w:rsidTr="00A32D17">
        <w:trPr>
          <w:trHeight w:val="315"/>
        </w:trPr>
        <w:tc>
          <w:tcPr>
            <w:tcW w:w="1146"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r>
      <w:tr w:rsidR="009F714C" w:rsidRPr="000E7D32" w:rsidTr="00A32D17">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9F714C" w:rsidRPr="000E7D32" w:rsidTr="00A32D17">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12/13</w:t>
            </w:r>
          </w:p>
        </w:tc>
      </w:tr>
    </w:tbl>
    <w:p w:rsidR="00D2027D" w:rsidRPr="000E7D32" w:rsidRDefault="00143CE1" w:rsidP="00D2027D">
      <w:r>
        <w:rPr>
          <w:noProof/>
          <w:lang w:val="en-US"/>
        </w:rPr>
        <w:pict>
          <v:rect id="_x0000_s1058" style="position:absolute;margin-left:.7pt;margin-top:12.95pt;width:439.45pt;height:366.2pt;z-index:251825152;mso-position-horizontal-relative:text;mso-position-vertical-relative:text">
            <v:textbox style="mso-next-textbox:#_x0000_s1058">
              <w:txbxContent>
                <w:p w:rsidR="00B43034" w:rsidRDefault="00B43034" w:rsidP="009F714C">
                  <w:pPr>
                    <w:jc w:val="both"/>
                    <w:rPr>
                      <w:rFonts w:ascii="Cambria" w:eastAsia="Times New Roman" w:hAnsi="Cambria"/>
                      <w:color w:val="000000"/>
                      <w:lang w:val="es-EC"/>
                    </w:rPr>
                  </w:pPr>
                  <w:proofErr w:type="gramStart"/>
                  <w:r w:rsidRPr="009F714C">
                    <w:rPr>
                      <w:rFonts w:ascii="Cambria" w:eastAsia="Times New Roman" w:hAnsi="Cambria"/>
                      <w:color w:val="000000"/>
                      <w:lang w:val="es-EC"/>
                    </w:rPr>
                    <w:t>siguientes</w:t>
                  </w:r>
                  <w:proofErr w:type="gramEnd"/>
                  <w:r w:rsidRPr="009F714C">
                    <w:rPr>
                      <w:rFonts w:ascii="Cambria" w:eastAsia="Times New Roman" w:hAnsi="Cambria"/>
                      <w:color w:val="000000"/>
                      <w:lang w:val="es-EC"/>
                    </w:rPr>
                    <w:t xml:space="preserve"> beneficios:</w:t>
                  </w:r>
                </w:p>
                <w:p w:rsidR="00B43034" w:rsidRPr="004A07B2" w:rsidRDefault="00B43034" w:rsidP="00153217">
                  <w:pPr>
                    <w:pStyle w:val="Prrafodelista"/>
                    <w:numPr>
                      <w:ilvl w:val="0"/>
                      <w:numId w:val="45"/>
                    </w:numPr>
                    <w:rPr>
                      <w:rFonts w:asciiTheme="minorHAnsi" w:eastAsiaTheme="minorHAnsi" w:hAnsiTheme="minorHAnsi" w:cstheme="minorBidi"/>
                      <w:lang w:val="es-EC"/>
                    </w:rPr>
                  </w:pPr>
                  <w:r w:rsidRPr="004A07B2">
                    <w:rPr>
                      <w:rFonts w:ascii="Cambria" w:eastAsia="Times New Roman" w:hAnsi="Cambria"/>
                      <w:color w:val="000000"/>
                      <w:lang w:val="es-EC"/>
                    </w:rPr>
                    <w:t>Se tienen a cr</w:t>
                  </w:r>
                  <w:r>
                    <w:rPr>
                      <w:rFonts w:ascii="Cambria" w:eastAsia="Times New Roman" w:hAnsi="Cambria"/>
                      <w:color w:val="000000"/>
                      <w:lang w:val="es-EC"/>
                    </w:rPr>
                    <w:t>ear una cultura organizacional.</w:t>
                  </w:r>
                </w:p>
                <w:p w:rsidR="00B43034" w:rsidRPr="004A07B2" w:rsidRDefault="00B43034" w:rsidP="00153217">
                  <w:pPr>
                    <w:pStyle w:val="Prrafodelista"/>
                    <w:numPr>
                      <w:ilvl w:val="0"/>
                      <w:numId w:val="45"/>
                    </w:numPr>
                    <w:rPr>
                      <w:rFonts w:asciiTheme="minorHAnsi" w:eastAsiaTheme="minorHAnsi" w:hAnsiTheme="minorHAnsi" w:cstheme="minorBidi"/>
                      <w:lang w:val="es-EC"/>
                    </w:rPr>
                  </w:pPr>
                  <w:r w:rsidRPr="004A07B2">
                    <w:rPr>
                      <w:rFonts w:ascii="Cambria" w:eastAsia="Times New Roman" w:hAnsi="Cambria"/>
                      <w:color w:val="000000"/>
                      <w:lang w:val="es-EC"/>
                    </w:rPr>
                    <w:t>Se mejora el bienestar del personal al crear un hábito de conservar organizad</w:t>
                  </w:r>
                  <w:r>
                    <w:rPr>
                      <w:rFonts w:ascii="Cambria" w:eastAsia="Times New Roman" w:hAnsi="Cambria"/>
                      <w:color w:val="000000"/>
                      <w:lang w:val="es-EC"/>
                    </w:rPr>
                    <w:t>o y limpio el lugar de trabajo.</w:t>
                  </w:r>
                </w:p>
                <w:p w:rsidR="00B43034" w:rsidRPr="004A07B2" w:rsidRDefault="00B43034" w:rsidP="00153217">
                  <w:pPr>
                    <w:pStyle w:val="Prrafodelista"/>
                    <w:numPr>
                      <w:ilvl w:val="0"/>
                      <w:numId w:val="45"/>
                    </w:numPr>
                    <w:rPr>
                      <w:rFonts w:asciiTheme="minorHAnsi" w:eastAsiaTheme="minorHAnsi" w:hAnsiTheme="minorHAnsi" w:cstheme="minorBidi"/>
                      <w:lang w:val="es-EC"/>
                    </w:rPr>
                  </w:pPr>
                  <w:r w:rsidRPr="004A07B2">
                    <w:rPr>
                      <w:rFonts w:ascii="Cambria" w:eastAsia="Times New Roman" w:hAnsi="Cambria"/>
                      <w:color w:val="000000"/>
                      <w:lang w:val="es-EC"/>
                    </w:rPr>
                    <w:t>Los operarios aprenden a conocer con profundidad el e</w:t>
                  </w:r>
                  <w:r>
                    <w:rPr>
                      <w:rFonts w:ascii="Cambria" w:eastAsia="Times New Roman" w:hAnsi="Cambria"/>
                      <w:color w:val="000000"/>
                      <w:lang w:val="es-EC"/>
                    </w:rPr>
                    <w:t>quipo y elementos de trabajo.</w:t>
                  </w:r>
                </w:p>
                <w:p w:rsidR="00B43034" w:rsidRPr="009F714C" w:rsidRDefault="00B43034" w:rsidP="00153217">
                  <w:pPr>
                    <w:pStyle w:val="Prrafodelista"/>
                    <w:numPr>
                      <w:ilvl w:val="0"/>
                      <w:numId w:val="45"/>
                    </w:numPr>
                    <w:rPr>
                      <w:rFonts w:asciiTheme="minorHAnsi" w:eastAsiaTheme="minorHAnsi" w:hAnsiTheme="minorHAnsi" w:cstheme="minorBidi"/>
                      <w:lang w:val="es-EC"/>
                    </w:rPr>
                  </w:pPr>
                  <w:r w:rsidRPr="004A07B2">
                    <w:rPr>
                      <w:rFonts w:ascii="Cambria" w:eastAsia="Times New Roman" w:hAnsi="Cambria"/>
                      <w:color w:val="000000"/>
                      <w:lang w:val="es-EC"/>
                    </w:rPr>
                    <w:t>Se evitan errores de limpieza que puedan conducir a accidentes o riesgos laborales innecesarios.</w:t>
                  </w:r>
                </w:p>
                <w:p w:rsidR="00B43034" w:rsidRPr="004A07B2" w:rsidRDefault="00B43034" w:rsidP="009F714C">
                  <w:pPr>
                    <w:pStyle w:val="Prrafodelista"/>
                    <w:rPr>
                      <w:rFonts w:asciiTheme="minorHAnsi" w:eastAsiaTheme="minorHAnsi" w:hAnsiTheme="minorHAnsi" w:cstheme="minorBidi"/>
                      <w:lang w:val="es-EC"/>
                    </w:rPr>
                  </w:pPr>
                </w:p>
                <w:p w:rsidR="00B43034" w:rsidRDefault="00B43034" w:rsidP="009F714C">
                  <w:pPr>
                    <w:spacing w:after="0" w:line="240" w:lineRule="auto"/>
                    <w:jc w:val="both"/>
                    <w:rPr>
                      <w:rFonts w:ascii="Cambria" w:eastAsia="Times New Roman" w:hAnsi="Cambria"/>
                      <w:b/>
                      <w:color w:val="000000"/>
                      <w:sz w:val="24"/>
                      <w:lang w:val="es-EC"/>
                    </w:rPr>
                  </w:pPr>
                  <w:r w:rsidRPr="009F714C">
                    <w:rPr>
                      <w:rFonts w:ascii="Cambria" w:eastAsia="Times New Roman" w:hAnsi="Cambria"/>
                      <w:b/>
                      <w:color w:val="000000"/>
                      <w:sz w:val="24"/>
                      <w:lang w:val="es-EC"/>
                    </w:rPr>
                    <w:t>5.-Disciplina</w:t>
                  </w:r>
                </w:p>
                <w:p w:rsidR="00B43034" w:rsidRPr="009F714C" w:rsidRDefault="00B43034" w:rsidP="009F714C">
                  <w:pPr>
                    <w:spacing w:after="0" w:line="240" w:lineRule="auto"/>
                    <w:jc w:val="both"/>
                    <w:rPr>
                      <w:rFonts w:ascii="Cambria" w:eastAsia="Times New Roman" w:hAnsi="Cambria"/>
                      <w:b/>
                      <w:color w:val="000000"/>
                      <w:sz w:val="24"/>
                      <w:lang w:val="es-EC"/>
                    </w:rPr>
                  </w:pPr>
                </w:p>
                <w:p w:rsidR="00B43034" w:rsidRPr="009F714C" w:rsidRDefault="00B43034" w:rsidP="009F714C">
                  <w:pPr>
                    <w:jc w:val="center"/>
                    <w:rPr>
                      <w:rFonts w:ascii="Cambria" w:eastAsia="Times New Roman" w:hAnsi="Cambria"/>
                      <w:b/>
                      <w:bCs/>
                      <w:color w:val="000000"/>
                      <w:lang w:val="es-EC"/>
                    </w:rPr>
                  </w:pPr>
                  <w:r w:rsidRPr="009F714C">
                    <w:rPr>
                      <w:rFonts w:ascii="Cambria" w:eastAsia="Times New Roman" w:hAnsi="Cambria"/>
                      <w:b/>
                      <w:bCs/>
                      <w:color w:val="000000"/>
                      <w:lang w:val="es-EC"/>
                    </w:rPr>
                    <w:t xml:space="preserve">Se puede ser </w:t>
                  </w:r>
                  <w:proofErr w:type="spellStart"/>
                  <w:r w:rsidRPr="009F714C">
                    <w:rPr>
                      <w:rFonts w:ascii="Cambria" w:eastAsia="Times New Roman" w:hAnsi="Cambria"/>
                      <w:b/>
                      <w:bCs/>
                      <w:color w:val="000000"/>
                      <w:lang w:val="es-EC"/>
                    </w:rPr>
                    <w:t>autodisciplinado</w:t>
                  </w:r>
                  <w:proofErr w:type="spellEnd"/>
                  <w:r w:rsidRPr="009F714C">
                    <w:rPr>
                      <w:rFonts w:ascii="Cambria" w:eastAsia="Times New Roman" w:hAnsi="Cambria"/>
                      <w:b/>
                      <w:bCs/>
                      <w:color w:val="000000"/>
                      <w:lang w:val="es-EC"/>
                    </w:rPr>
                    <w:t xml:space="preserve"> y sin embargo no estar comprometido; Compromiso es: ¡Entusiasmo!</w:t>
                  </w:r>
                </w:p>
                <w:p w:rsidR="00B43034" w:rsidRPr="009F714C" w:rsidRDefault="00B43034" w:rsidP="009F714C">
                  <w:pPr>
                    <w:rPr>
                      <w:rFonts w:ascii="Cambria" w:eastAsia="Times New Roman" w:hAnsi="Cambria"/>
                      <w:color w:val="000000"/>
                      <w:lang w:val="es-EC"/>
                    </w:rPr>
                  </w:pPr>
                  <w:r w:rsidRPr="009F714C">
                    <w:rPr>
                      <w:rFonts w:ascii="Cambria" w:eastAsia="Times New Roman" w:hAnsi="Cambria"/>
                      <w:color w:val="000000"/>
                      <w:lang w:val="es-EC"/>
                    </w:rPr>
                    <w:t xml:space="preserve">Consiste en trabajar permanentemente de acuerdo con las normas establecidas, la autodisciplina es una forma de cambiar los hábitos; promover el hábito de </w:t>
                  </w:r>
                  <w:proofErr w:type="spellStart"/>
                  <w:r w:rsidRPr="009F714C">
                    <w:rPr>
                      <w:rFonts w:ascii="Cambria" w:eastAsia="Times New Roman" w:hAnsi="Cambria"/>
                      <w:color w:val="000000"/>
                      <w:lang w:val="es-EC"/>
                    </w:rPr>
                    <w:t>autocontrolar</w:t>
                  </w:r>
                  <w:proofErr w:type="spellEnd"/>
                  <w:r w:rsidRPr="009F714C">
                    <w:rPr>
                      <w:rFonts w:ascii="Cambria" w:eastAsia="Times New Roman" w:hAnsi="Cambria"/>
                      <w:color w:val="000000"/>
                      <w:lang w:val="es-EC"/>
                    </w:rPr>
                    <w:t xml:space="preserve"> o reflexionar sobre el nivel de cumplimiento de las normas., mejorando  el respeto de su propio ser y de los demás.</w:t>
                  </w:r>
                </w:p>
                <w:p w:rsidR="00B43034" w:rsidRDefault="00B43034" w:rsidP="009F714C">
                  <w:pPr>
                    <w:rPr>
                      <w:rFonts w:ascii="Cambria" w:eastAsia="Times New Roman" w:hAnsi="Cambria"/>
                      <w:color w:val="000000"/>
                      <w:lang w:val="es-EC"/>
                    </w:rPr>
                  </w:pPr>
                  <w:r w:rsidRPr="004A07B2">
                    <w:rPr>
                      <w:rFonts w:ascii="Cambria" w:eastAsia="Times New Roman" w:hAnsi="Cambria"/>
                      <w:b/>
                      <w:bCs/>
                      <w:color w:val="000000"/>
                      <w:lang w:val="es-EC"/>
                    </w:rPr>
                    <w:t>INCENTIVO A LA DISCIPLINA.-</w:t>
                  </w:r>
                  <w:r w:rsidRPr="004A07B2">
                    <w:rPr>
                      <w:rFonts w:ascii="Cambria" w:eastAsia="Times New Roman" w:hAnsi="Cambria"/>
                      <w:color w:val="000000"/>
                      <w:lang w:val="es-EC"/>
                    </w:rPr>
                    <w:t xml:space="preserve"> La práctica de la disciplina pretende lograr el hábito de respetar y utilizar  correctamente  los  procedimientos,  estándares  y  controles  previamente  desarrollados, la disciplina es importante porque sin ella, la implantación de las cuatro primeras </w:t>
                  </w:r>
                  <w:proofErr w:type="spellStart"/>
                  <w:r w:rsidRPr="004A07B2">
                    <w:rPr>
                      <w:rFonts w:ascii="Cambria" w:eastAsia="Times New Roman" w:hAnsi="Cambria"/>
                      <w:color w:val="000000"/>
                      <w:lang w:val="es-EC"/>
                    </w:rPr>
                    <w:t>Ss</w:t>
                  </w:r>
                  <w:proofErr w:type="spellEnd"/>
                  <w:r w:rsidRPr="004A07B2">
                    <w:rPr>
                      <w:rFonts w:ascii="Cambria" w:eastAsia="Times New Roman" w:hAnsi="Cambria"/>
                      <w:color w:val="000000"/>
                      <w:lang w:val="es-EC"/>
                    </w:rPr>
                    <w:t xml:space="preserve"> se deteriora rápidamente.</w:t>
                  </w:r>
                </w:p>
                <w:p w:rsidR="00B43034" w:rsidRPr="009F714C" w:rsidRDefault="00B43034" w:rsidP="009F714C">
                  <w:pPr>
                    <w:jc w:val="both"/>
                    <w:rPr>
                      <w:rFonts w:ascii="Cambria" w:eastAsia="Times New Roman" w:hAnsi="Cambria"/>
                      <w:color w:val="000000"/>
                      <w:lang w:val="es-EC"/>
                    </w:rPr>
                  </w:pPr>
                </w:p>
                <w:p w:rsidR="00B43034" w:rsidRPr="009F714C" w:rsidRDefault="00B43034" w:rsidP="009F714C">
                  <w:pPr>
                    <w:rPr>
                      <w:rFonts w:ascii="Cambria" w:eastAsia="Times New Roman" w:hAnsi="Cambria"/>
                      <w:color w:val="000000"/>
                      <w:lang w:val="es-EC"/>
                    </w:rPr>
                  </w:pPr>
                </w:p>
                <w:p w:rsidR="00B43034" w:rsidRPr="009F714C" w:rsidRDefault="00B43034" w:rsidP="009F714C">
                  <w:pPr>
                    <w:rPr>
                      <w:lang w:val="es-EC"/>
                    </w:rPr>
                  </w:pPr>
                </w:p>
              </w:txbxContent>
            </v:textbox>
          </v:rect>
        </w:pict>
      </w:r>
    </w:p>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D2027D" w:rsidRPr="000E7D32" w:rsidRDefault="00D2027D" w:rsidP="00D2027D"/>
    <w:p w:rsidR="009F714C" w:rsidRPr="000E7D32" w:rsidRDefault="009F714C" w:rsidP="00D2027D"/>
    <w:p w:rsidR="009F714C" w:rsidRPr="000E7D32" w:rsidRDefault="009F714C" w:rsidP="009F714C"/>
    <w:p w:rsidR="009F714C" w:rsidRPr="000E7D32" w:rsidRDefault="009F714C" w:rsidP="009F714C"/>
    <w:p w:rsidR="009F714C" w:rsidRPr="000E7D32" w:rsidRDefault="009F714C" w:rsidP="009F714C"/>
    <w:tbl>
      <w:tblPr>
        <w:tblW w:w="8858" w:type="dxa"/>
        <w:tblInd w:w="98" w:type="dxa"/>
        <w:tblLook w:val="04A0"/>
      </w:tblPr>
      <w:tblGrid>
        <w:gridCol w:w="1849"/>
        <w:gridCol w:w="2261"/>
        <w:gridCol w:w="1964"/>
        <w:gridCol w:w="1392"/>
        <w:gridCol w:w="1392"/>
      </w:tblGrid>
      <w:tr w:rsidR="009F714C" w:rsidRPr="000E7D32" w:rsidTr="00A32D17">
        <w:trPr>
          <w:trHeight w:val="309"/>
        </w:trPr>
        <w:tc>
          <w:tcPr>
            <w:tcW w:w="1849"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p>
        </w:tc>
      </w:tr>
      <w:tr w:rsidR="009F714C" w:rsidRPr="000E7D32" w:rsidTr="00A32D17">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AUTORIZÓ</w:t>
            </w:r>
          </w:p>
        </w:tc>
      </w:tr>
      <w:tr w:rsidR="009F714C" w:rsidRPr="000E7D32" w:rsidTr="00A32D17">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 </w:t>
            </w:r>
          </w:p>
        </w:tc>
      </w:tr>
      <w:tr w:rsidR="009F714C" w:rsidRPr="000E7D32" w:rsidTr="00A32D17">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eastAsia="Times New Roman"/>
                <w:color w:val="000000"/>
                <w:lang w:val="en-US"/>
              </w:rPr>
            </w:pPr>
            <w:r w:rsidRPr="000E7D32">
              <w:rPr>
                <w:rFonts w:eastAsia="Times New Roman"/>
                <w:color w:val="000000"/>
                <w:lang w:val="en-US"/>
              </w:rPr>
              <w:t>FIRMA</w:t>
            </w:r>
          </w:p>
        </w:tc>
      </w:tr>
    </w:tbl>
    <w:p w:rsidR="00D2027D" w:rsidRPr="000E7D32" w:rsidRDefault="00D2027D" w:rsidP="009F714C"/>
    <w:tbl>
      <w:tblPr>
        <w:tblW w:w="8858" w:type="dxa"/>
        <w:tblInd w:w="98" w:type="dxa"/>
        <w:tblLook w:val="04A0"/>
      </w:tblPr>
      <w:tblGrid>
        <w:gridCol w:w="1146"/>
        <w:gridCol w:w="2348"/>
        <w:gridCol w:w="714"/>
        <w:gridCol w:w="693"/>
        <w:gridCol w:w="3957"/>
      </w:tblGrid>
      <w:tr w:rsidR="009F714C" w:rsidRPr="000E7D32" w:rsidTr="00A32D17">
        <w:trPr>
          <w:trHeight w:val="300"/>
        </w:trPr>
        <w:tc>
          <w:tcPr>
            <w:tcW w:w="34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lastRenderedPageBreak/>
              <w:t>GAPELEC S.A.</w:t>
            </w:r>
          </w:p>
        </w:tc>
        <w:tc>
          <w:tcPr>
            <w:tcW w:w="5364" w:type="dxa"/>
            <w:gridSpan w:val="3"/>
            <w:vMerge w:val="restart"/>
            <w:tcBorders>
              <w:top w:val="single" w:sz="8" w:space="0" w:color="auto"/>
              <w:left w:val="nil"/>
              <w:bottom w:val="single" w:sz="8" w:space="0" w:color="000000"/>
              <w:right w:val="single" w:sz="8" w:space="0" w:color="000000"/>
            </w:tcBorders>
            <w:shd w:val="clear" w:color="auto" w:fill="auto"/>
            <w:noWrap/>
            <w:vAlign w:val="center"/>
            <w:hideMark/>
          </w:tcPr>
          <w:p w:rsidR="009F714C" w:rsidRPr="000E7D32" w:rsidRDefault="009F714C" w:rsidP="00A32D17">
            <w:pPr>
              <w:spacing w:after="0" w:line="240" w:lineRule="auto"/>
              <w:jc w:val="center"/>
              <w:rPr>
                <w:rFonts w:ascii="Cambria" w:eastAsia="Times New Roman" w:hAnsi="Cambria"/>
                <w:b/>
                <w:bCs/>
                <w:color w:val="000000"/>
                <w:sz w:val="28"/>
                <w:szCs w:val="28"/>
                <w:lang w:val="en-US"/>
              </w:rPr>
            </w:pPr>
            <w:r w:rsidRPr="000E7D32">
              <w:rPr>
                <w:rFonts w:ascii="Cambria" w:eastAsia="Times New Roman" w:hAnsi="Cambria"/>
                <w:b/>
                <w:bCs/>
                <w:color w:val="000000"/>
                <w:sz w:val="28"/>
                <w:szCs w:val="28"/>
                <w:lang w:val="en-US"/>
              </w:rPr>
              <w:t>MANUAL DE LIMPIEZA</w:t>
            </w:r>
          </w:p>
        </w:tc>
      </w:tr>
      <w:tr w:rsidR="009F714C" w:rsidRPr="000E7D32" w:rsidTr="00A32D17">
        <w:trPr>
          <w:trHeight w:val="315"/>
        </w:trPr>
        <w:tc>
          <w:tcPr>
            <w:tcW w:w="3494" w:type="dxa"/>
            <w:gridSpan w:val="2"/>
            <w:vMerge/>
            <w:tcBorders>
              <w:top w:val="single" w:sz="8" w:space="0" w:color="auto"/>
              <w:left w:val="single" w:sz="8" w:space="0" w:color="auto"/>
              <w:bottom w:val="single" w:sz="8" w:space="0" w:color="000000"/>
              <w:right w:val="single" w:sz="8" w:space="0" w:color="000000"/>
            </w:tcBorders>
            <w:vAlign w:val="center"/>
            <w:hideMark/>
          </w:tcPr>
          <w:p w:rsidR="009F714C" w:rsidRPr="000E7D32" w:rsidRDefault="009F714C" w:rsidP="00A32D17">
            <w:pPr>
              <w:spacing w:after="0" w:line="240" w:lineRule="auto"/>
              <w:rPr>
                <w:rFonts w:ascii="Cambria" w:eastAsia="Times New Roman" w:hAnsi="Cambria"/>
                <w:color w:val="000000"/>
                <w:lang w:val="en-US"/>
              </w:rPr>
            </w:pPr>
          </w:p>
        </w:tc>
        <w:tc>
          <w:tcPr>
            <w:tcW w:w="5364" w:type="dxa"/>
            <w:gridSpan w:val="3"/>
            <w:vMerge/>
            <w:tcBorders>
              <w:top w:val="single" w:sz="8" w:space="0" w:color="auto"/>
              <w:left w:val="nil"/>
              <w:bottom w:val="single" w:sz="8" w:space="0" w:color="000000"/>
              <w:right w:val="single" w:sz="8" w:space="0" w:color="000000"/>
            </w:tcBorders>
            <w:vAlign w:val="center"/>
            <w:hideMark/>
          </w:tcPr>
          <w:p w:rsidR="009F714C" w:rsidRPr="000E7D32" w:rsidRDefault="009F714C" w:rsidP="00A32D17">
            <w:pPr>
              <w:spacing w:after="0" w:line="240" w:lineRule="auto"/>
              <w:rPr>
                <w:rFonts w:ascii="Cambria" w:eastAsia="Times New Roman" w:hAnsi="Cambria"/>
                <w:b/>
                <w:bCs/>
                <w:color w:val="000000"/>
                <w:sz w:val="28"/>
                <w:szCs w:val="28"/>
                <w:lang w:val="en-US"/>
              </w:rPr>
            </w:pPr>
          </w:p>
        </w:tc>
      </w:tr>
      <w:tr w:rsidR="009F714C" w:rsidRPr="000E7D32" w:rsidTr="00A32D17">
        <w:trPr>
          <w:trHeight w:val="315"/>
        </w:trPr>
        <w:tc>
          <w:tcPr>
            <w:tcW w:w="1146"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2348"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714"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693"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c>
          <w:tcPr>
            <w:tcW w:w="3957" w:type="dxa"/>
            <w:tcBorders>
              <w:top w:val="nil"/>
              <w:left w:val="nil"/>
              <w:bottom w:val="nil"/>
              <w:right w:val="nil"/>
            </w:tcBorders>
            <w:shd w:val="clear" w:color="auto" w:fill="auto"/>
            <w:noWrap/>
            <w:vAlign w:val="bottom"/>
            <w:hideMark/>
          </w:tcPr>
          <w:p w:rsidR="009F714C" w:rsidRPr="000E7D32" w:rsidRDefault="009F714C" w:rsidP="00A32D17">
            <w:pPr>
              <w:spacing w:after="0" w:line="240" w:lineRule="auto"/>
              <w:rPr>
                <w:rFonts w:ascii="Cambria" w:eastAsia="Times New Roman" w:hAnsi="Cambria"/>
                <w:color w:val="000000"/>
                <w:lang w:val="en-US"/>
              </w:rPr>
            </w:pPr>
          </w:p>
        </w:tc>
      </w:tr>
      <w:tr w:rsidR="009F714C" w:rsidRPr="000E7D32" w:rsidTr="00A32D17">
        <w:trPr>
          <w:trHeight w:val="315"/>
        </w:trPr>
        <w:tc>
          <w:tcPr>
            <w:tcW w:w="11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CODIGO</w:t>
            </w:r>
          </w:p>
        </w:tc>
        <w:tc>
          <w:tcPr>
            <w:tcW w:w="2348" w:type="dxa"/>
            <w:tcBorders>
              <w:top w:val="single" w:sz="8" w:space="0" w:color="auto"/>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FECHA DE REVISION</w:t>
            </w:r>
          </w:p>
        </w:tc>
        <w:tc>
          <w:tcPr>
            <w:tcW w:w="140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Nº DE REVISION</w:t>
            </w:r>
          </w:p>
        </w:tc>
        <w:tc>
          <w:tcPr>
            <w:tcW w:w="3957" w:type="dxa"/>
            <w:tcBorders>
              <w:top w:val="single" w:sz="8" w:space="0" w:color="auto"/>
              <w:left w:val="nil"/>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sz w:val="20"/>
                <w:szCs w:val="20"/>
                <w:lang w:val="en-US"/>
              </w:rPr>
            </w:pPr>
            <w:r w:rsidRPr="000E7D32">
              <w:rPr>
                <w:rFonts w:ascii="Cambria" w:eastAsia="Times New Roman" w:hAnsi="Cambria"/>
                <w:color w:val="000000"/>
                <w:sz w:val="20"/>
                <w:szCs w:val="20"/>
                <w:lang w:val="en-US"/>
              </w:rPr>
              <w:t>PAGINA</w:t>
            </w:r>
          </w:p>
        </w:tc>
      </w:tr>
      <w:tr w:rsidR="009F714C" w:rsidRPr="000E7D32" w:rsidTr="00A32D17">
        <w:trPr>
          <w:trHeight w:val="315"/>
        </w:trPr>
        <w:tc>
          <w:tcPr>
            <w:tcW w:w="1146" w:type="dxa"/>
            <w:tcBorders>
              <w:top w:val="nil"/>
              <w:left w:val="single" w:sz="8" w:space="0" w:color="auto"/>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BOD-115</w:t>
            </w:r>
          </w:p>
        </w:tc>
        <w:tc>
          <w:tcPr>
            <w:tcW w:w="2348" w:type="dxa"/>
            <w:tcBorders>
              <w:top w:val="nil"/>
              <w:left w:val="nil"/>
              <w:bottom w:val="single" w:sz="8" w:space="0" w:color="auto"/>
              <w:right w:val="nil"/>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15/01/2012</w:t>
            </w:r>
          </w:p>
        </w:tc>
        <w:tc>
          <w:tcPr>
            <w:tcW w:w="140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3</w:t>
            </w:r>
          </w:p>
        </w:tc>
        <w:tc>
          <w:tcPr>
            <w:tcW w:w="3957" w:type="dxa"/>
            <w:tcBorders>
              <w:top w:val="nil"/>
              <w:left w:val="nil"/>
              <w:bottom w:val="single" w:sz="8" w:space="0" w:color="auto"/>
              <w:right w:val="single" w:sz="8" w:space="0" w:color="auto"/>
            </w:tcBorders>
            <w:shd w:val="clear" w:color="auto" w:fill="auto"/>
            <w:noWrap/>
            <w:vAlign w:val="bottom"/>
            <w:hideMark/>
          </w:tcPr>
          <w:p w:rsidR="009F714C" w:rsidRPr="000E7D32" w:rsidRDefault="009F714C" w:rsidP="00A32D17">
            <w:pPr>
              <w:spacing w:after="0" w:line="240" w:lineRule="auto"/>
              <w:jc w:val="center"/>
              <w:rPr>
                <w:rFonts w:ascii="Cambria" w:eastAsia="Times New Roman" w:hAnsi="Cambria"/>
                <w:color w:val="000000"/>
                <w:lang w:val="en-US"/>
              </w:rPr>
            </w:pPr>
            <w:r w:rsidRPr="000E7D32">
              <w:rPr>
                <w:rFonts w:ascii="Cambria" w:eastAsia="Times New Roman" w:hAnsi="Cambria"/>
                <w:color w:val="000000"/>
                <w:lang w:val="en-US"/>
              </w:rPr>
              <w:t>13/13</w:t>
            </w:r>
          </w:p>
        </w:tc>
      </w:tr>
    </w:tbl>
    <w:p w:rsidR="009F714C" w:rsidRPr="000E7D32" w:rsidRDefault="00143CE1" w:rsidP="009F714C">
      <w:r>
        <w:rPr>
          <w:noProof/>
          <w:lang w:val="en-US"/>
        </w:rPr>
        <w:pict>
          <v:rect id="_x0000_s1059" style="position:absolute;margin-left:.2pt;margin-top:12.45pt;width:439.45pt;height:366.2pt;z-index:251826176;mso-position-horizontal-relative:text;mso-position-vertical-relative:text">
            <v:textbox style="mso-next-textbox:#_x0000_s1059">
              <w:txbxContent>
                <w:p w:rsidR="00B43034" w:rsidRPr="001B4359" w:rsidRDefault="00B43034" w:rsidP="009F714C">
                  <w:pPr>
                    <w:rPr>
                      <w:rFonts w:ascii="Cambria" w:eastAsia="Times New Roman" w:hAnsi="Cambria"/>
                      <w:color w:val="000000"/>
                      <w:lang w:val="es-EC"/>
                    </w:rPr>
                  </w:pPr>
                  <w:r w:rsidRPr="004A07B2">
                    <w:rPr>
                      <w:rFonts w:ascii="Cambria" w:eastAsia="Times New Roman" w:hAnsi="Cambria"/>
                      <w:color w:val="000000"/>
                      <w:lang w:val="es-EC"/>
                    </w:rPr>
                    <w:t>EL papel de trabajadores</w:t>
                  </w:r>
                </w:p>
                <w:p w:rsidR="00B43034" w:rsidRPr="001B4359" w:rsidRDefault="00B43034" w:rsidP="009F714C">
                  <w:pPr>
                    <w:ind w:left="720"/>
                    <w:rPr>
                      <w:lang w:val="es-EC"/>
                    </w:rPr>
                  </w:pPr>
                  <w:r w:rsidRPr="004A07B2">
                    <w:rPr>
                      <w:rFonts w:ascii="Cambria" w:eastAsia="Times New Roman" w:hAnsi="Cambria"/>
                      <w:color w:val="000000"/>
                      <w:lang w:val="es-EC"/>
                    </w:rPr>
                    <w:t>• Continuar aprendiendo más sobre la implantación de las 5S.</w:t>
                  </w:r>
                  <w:r w:rsidRPr="004A07B2">
                    <w:rPr>
                      <w:rFonts w:ascii="Cambria" w:eastAsia="Times New Roman" w:hAnsi="Cambria"/>
                      <w:color w:val="000000"/>
                      <w:lang w:val="es-EC"/>
                    </w:rPr>
                    <w:br/>
                    <w:t>• Asumir con entusiasmo la implantación de las 5S.</w:t>
                  </w:r>
                  <w:r w:rsidRPr="004A07B2">
                    <w:rPr>
                      <w:rFonts w:ascii="Cambria" w:eastAsia="Times New Roman" w:hAnsi="Cambria"/>
                      <w:color w:val="000000"/>
                      <w:lang w:val="es-EC"/>
                    </w:rPr>
                    <w:br/>
                    <w:t>• Colaborar en su difusión del conocimiento empleando las lecciones de un punto.</w:t>
                  </w:r>
                  <w:r w:rsidRPr="004A07B2">
                    <w:rPr>
                      <w:rFonts w:ascii="Cambria" w:eastAsia="Times New Roman" w:hAnsi="Cambria"/>
                      <w:color w:val="000000"/>
                      <w:lang w:val="es-EC"/>
                    </w:rPr>
                    <w:br/>
                    <w:t>• Diseñar y respetar los estándares de conservación del lugar de trabajo.</w:t>
                  </w:r>
                  <w:r w:rsidRPr="004A07B2">
                    <w:rPr>
                      <w:rFonts w:ascii="Cambria" w:eastAsia="Times New Roman" w:hAnsi="Cambria"/>
                      <w:color w:val="000000"/>
                      <w:lang w:val="es-EC"/>
                    </w:rPr>
                    <w:br/>
                    <w:t>• Realizar las auditorías de rutina establecidas.</w:t>
                  </w:r>
                  <w:r w:rsidRPr="004A07B2">
                    <w:rPr>
                      <w:rFonts w:ascii="Cambria" w:eastAsia="Times New Roman" w:hAnsi="Cambria"/>
                      <w:color w:val="000000"/>
                      <w:lang w:val="es-EC"/>
                    </w:rPr>
                    <w:br/>
                    <w:t>• Pedir al jefe del área el apoyo o recursos que se necesitan para implantar las 5S.</w:t>
                  </w:r>
                  <w:r w:rsidRPr="004A07B2">
                    <w:rPr>
                      <w:rFonts w:ascii="Cambria" w:eastAsia="Times New Roman" w:hAnsi="Cambria"/>
                      <w:color w:val="000000"/>
                      <w:lang w:val="es-EC"/>
                    </w:rPr>
                    <w:br/>
                    <w:t>• Participar en la formulación de planes de mejora continua para eliminar problemas y defectos del equipo y áreas de trabajo.</w:t>
                  </w:r>
                  <w:r w:rsidRPr="004A07B2">
                    <w:rPr>
                      <w:rFonts w:ascii="Cambria" w:eastAsia="Times New Roman" w:hAnsi="Cambria"/>
                      <w:color w:val="000000"/>
                      <w:lang w:val="es-EC"/>
                    </w:rPr>
                    <w:br/>
                    <w:t>• Participar activamente en la promoción de las 5S.</w:t>
                  </w:r>
                </w:p>
                <w:p w:rsidR="00B43034" w:rsidRPr="009F714C" w:rsidRDefault="00B43034" w:rsidP="009F714C">
                  <w:pPr>
                    <w:jc w:val="both"/>
                    <w:rPr>
                      <w:rFonts w:ascii="Cambria" w:eastAsia="Times New Roman" w:hAnsi="Cambria"/>
                      <w:color w:val="000000"/>
                      <w:lang w:val="es-EC"/>
                    </w:rPr>
                  </w:pPr>
                </w:p>
                <w:p w:rsidR="00B43034" w:rsidRPr="009F714C" w:rsidRDefault="00B43034" w:rsidP="009F714C">
                  <w:pPr>
                    <w:rPr>
                      <w:rFonts w:ascii="Cambria" w:eastAsia="Times New Roman" w:hAnsi="Cambria"/>
                      <w:color w:val="000000"/>
                      <w:lang w:val="es-EC"/>
                    </w:rPr>
                  </w:pPr>
                </w:p>
                <w:p w:rsidR="00B43034" w:rsidRPr="009F714C" w:rsidRDefault="00B43034" w:rsidP="009F714C">
                  <w:pPr>
                    <w:rPr>
                      <w:lang w:val="es-EC"/>
                    </w:rPr>
                  </w:pPr>
                </w:p>
              </w:txbxContent>
            </v:textbox>
          </v:rect>
        </w:pict>
      </w:r>
    </w:p>
    <w:p w:rsidR="009F714C" w:rsidRPr="000E7D32" w:rsidRDefault="009F714C" w:rsidP="009F714C"/>
    <w:p w:rsidR="009F714C" w:rsidRPr="000E7D32" w:rsidRDefault="009F714C" w:rsidP="009F714C"/>
    <w:p w:rsidR="009F714C" w:rsidRPr="000E7D32" w:rsidRDefault="009F714C" w:rsidP="009F714C"/>
    <w:p w:rsidR="009F714C" w:rsidRPr="000E7D32" w:rsidRDefault="009F714C" w:rsidP="009F714C"/>
    <w:p w:rsidR="009F714C" w:rsidRPr="000E7D32" w:rsidRDefault="009F714C" w:rsidP="009F714C"/>
    <w:p w:rsidR="002A15F1" w:rsidRPr="000E7D32" w:rsidRDefault="002A15F1"/>
    <w:p w:rsidR="002A15F1" w:rsidRPr="000E7D32" w:rsidRDefault="002A15F1"/>
    <w:p w:rsidR="002A15F1" w:rsidRPr="000E7D32" w:rsidRDefault="002A15F1"/>
    <w:p w:rsidR="002A15F1" w:rsidRPr="000E7D32" w:rsidRDefault="002A15F1"/>
    <w:p w:rsidR="002A15F1" w:rsidRPr="000E7D32" w:rsidRDefault="002A15F1"/>
    <w:p w:rsidR="002A15F1" w:rsidRPr="000E7D32" w:rsidRDefault="002A15F1"/>
    <w:p w:rsidR="002A15F1" w:rsidRPr="000E7D32" w:rsidRDefault="002A15F1"/>
    <w:p w:rsidR="002A15F1" w:rsidRPr="000E7D32" w:rsidRDefault="002A15F1"/>
    <w:p w:rsidR="002A15F1" w:rsidRPr="000E7D32" w:rsidRDefault="002A15F1"/>
    <w:tbl>
      <w:tblPr>
        <w:tblW w:w="8858" w:type="dxa"/>
        <w:tblInd w:w="98" w:type="dxa"/>
        <w:tblLook w:val="04A0"/>
      </w:tblPr>
      <w:tblGrid>
        <w:gridCol w:w="1849"/>
        <w:gridCol w:w="2261"/>
        <w:gridCol w:w="1964"/>
        <w:gridCol w:w="1392"/>
        <w:gridCol w:w="1392"/>
      </w:tblGrid>
      <w:tr w:rsidR="002A15F1" w:rsidRPr="000E7D32" w:rsidTr="00A32D17">
        <w:trPr>
          <w:trHeight w:val="309"/>
        </w:trPr>
        <w:tc>
          <w:tcPr>
            <w:tcW w:w="1849" w:type="dxa"/>
            <w:tcBorders>
              <w:top w:val="nil"/>
              <w:left w:val="nil"/>
              <w:bottom w:val="nil"/>
              <w:right w:val="nil"/>
            </w:tcBorders>
            <w:shd w:val="clear" w:color="auto" w:fill="auto"/>
            <w:noWrap/>
            <w:vAlign w:val="bottom"/>
            <w:hideMark/>
          </w:tcPr>
          <w:p w:rsidR="002A15F1" w:rsidRPr="000E7D32" w:rsidRDefault="002A15F1" w:rsidP="00A32D17">
            <w:pPr>
              <w:spacing w:after="0" w:line="240" w:lineRule="auto"/>
              <w:rPr>
                <w:rFonts w:eastAsia="Times New Roman"/>
                <w:color w:val="000000"/>
                <w:lang w:val="en-US"/>
              </w:rPr>
            </w:pPr>
            <w:r w:rsidRPr="000E7D32">
              <w:rPr>
                <w:rFonts w:eastAsia="Times New Roman"/>
                <w:color w:val="000000"/>
                <w:lang w:val="en-US"/>
              </w:rPr>
              <w:t>RESPONSABLES</w:t>
            </w:r>
          </w:p>
        </w:tc>
        <w:tc>
          <w:tcPr>
            <w:tcW w:w="2261" w:type="dxa"/>
            <w:tcBorders>
              <w:top w:val="nil"/>
              <w:left w:val="nil"/>
              <w:bottom w:val="nil"/>
              <w:right w:val="nil"/>
            </w:tcBorders>
            <w:shd w:val="clear" w:color="auto" w:fill="auto"/>
            <w:noWrap/>
            <w:vAlign w:val="bottom"/>
            <w:hideMark/>
          </w:tcPr>
          <w:p w:rsidR="002A15F1" w:rsidRPr="000E7D32" w:rsidRDefault="002A15F1" w:rsidP="00A32D17">
            <w:pPr>
              <w:spacing w:after="0" w:line="240" w:lineRule="auto"/>
              <w:rPr>
                <w:rFonts w:eastAsia="Times New Roman"/>
                <w:color w:val="000000"/>
                <w:lang w:val="en-US"/>
              </w:rPr>
            </w:pPr>
          </w:p>
        </w:tc>
        <w:tc>
          <w:tcPr>
            <w:tcW w:w="1964" w:type="dxa"/>
            <w:tcBorders>
              <w:top w:val="nil"/>
              <w:left w:val="nil"/>
              <w:bottom w:val="nil"/>
              <w:right w:val="nil"/>
            </w:tcBorders>
            <w:shd w:val="clear" w:color="auto" w:fill="auto"/>
            <w:noWrap/>
            <w:vAlign w:val="bottom"/>
            <w:hideMark/>
          </w:tcPr>
          <w:p w:rsidR="002A15F1" w:rsidRPr="000E7D32" w:rsidRDefault="002A15F1"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2A15F1" w:rsidRPr="000E7D32" w:rsidRDefault="002A15F1" w:rsidP="00A32D17">
            <w:pPr>
              <w:spacing w:after="0" w:line="240" w:lineRule="auto"/>
              <w:rPr>
                <w:rFonts w:eastAsia="Times New Roman"/>
                <w:color w:val="000000"/>
                <w:lang w:val="en-US"/>
              </w:rPr>
            </w:pPr>
          </w:p>
        </w:tc>
        <w:tc>
          <w:tcPr>
            <w:tcW w:w="1392" w:type="dxa"/>
            <w:tcBorders>
              <w:top w:val="nil"/>
              <w:left w:val="nil"/>
              <w:bottom w:val="nil"/>
              <w:right w:val="nil"/>
            </w:tcBorders>
            <w:shd w:val="clear" w:color="auto" w:fill="auto"/>
            <w:noWrap/>
            <w:vAlign w:val="bottom"/>
            <w:hideMark/>
          </w:tcPr>
          <w:p w:rsidR="002A15F1" w:rsidRPr="000E7D32" w:rsidRDefault="002A15F1" w:rsidP="00A32D17">
            <w:pPr>
              <w:spacing w:after="0" w:line="240" w:lineRule="auto"/>
              <w:rPr>
                <w:rFonts w:eastAsia="Times New Roman"/>
                <w:color w:val="000000"/>
                <w:lang w:val="en-US"/>
              </w:rPr>
            </w:pPr>
          </w:p>
        </w:tc>
      </w:tr>
      <w:tr w:rsidR="002A15F1" w:rsidRPr="000E7D32" w:rsidTr="00A32D17">
        <w:trPr>
          <w:trHeight w:val="294"/>
        </w:trPr>
        <w:tc>
          <w:tcPr>
            <w:tcW w:w="1849" w:type="dxa"/>
            <w:tcBorders>
              <w:top w:val="single" w:sz="8" w:space="0" w:color="auto"/>
              <w:left w:val="single" w:sz="8" w:space="0" w:color="auto"/>
              <w:bottom w:val="nil"/>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SELLO</w:t>
            </w:r>
          </w:p>
        </w:tc>
        <w:tc>
          <w:tcPr>
            <w:tcW w:w="2261" w:type="dxa"/>
            <w:tcBorders>
              <w:top w:val="single" w:sz="8" w:space="0" w:color="auto"/>
              <w:left w:val="nil"/>
              <w:bottom w:val="nil"/>
              <w:right w:val="nil"/>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ELABORÓ</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REVISÓ</w:t>
            </w:r>
          </w:p>
        </w:tc>
        <w:tc>
          <w:tcPr>
            <w:tcW w:w="2784" w:type="dxa"/>
            <w:gridSpan w:val="2"/>
            <w:tcBorders>
              <w:top w:val="single" w:sz="8" w:space="0" w:color="auto"/>
              <w:left w:val="nil"/>
              <w:bottom w:val="nil"/>
              <w:right w:val="single" w:sz="8" w:space="0" w:color="000000"/>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AUTORIZÓ</w:t>
            </w:r>
          </w:p>
        </w:tc>
      </w:tr>
      <w:tr w:rsidR="002A15F1" w:rsidRPr="000E7D32" w:rsidTr="00A32D17">
        <w:trPr>
          <w:trHeight w:val="294"/>
        </w:trPr>
        <w:tc>
          <w:tcPr>
            <w:tcW w:w="1849" w:type="dxa"/>
            <w:tcBorders>
              <w:top w:val="nil"/>
              <w:left w:val="single" w:sz="8" w:space="0" w:color="auto"/>
              <w:bottom w:val="nil"/>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4" w:space="0" w:color="auto"/>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964" w:type="dxa"/>
            <w:tcBorders>
              <w:top w:val="nil"/>
              <w:left w:val="nil"/>
              <w:bottom w:val="single" w:sz="4" w:space="0" w:color="auto"/>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nil"/>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 </w:t>
            </w:r>
          </w:p>
        </w:tc>
        <w:tc>
          <w:tcPr>
            <w:tcW w:w="1392" w:type="dxa"/>
            <w:tcBorders>
              <w:top w:val="nil"/>
              <w:left w:val="nil"/>
              <w:bottom w:val="single" w:sz="4" w:space="0" w:color="auto"/>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 </w:t>
            </w:r>
          </w:p>
        </w:tc>
      </w:tr>
      <w:tr w:rsidR="002A15F1" w:rsidRPr="000E7D32" w:rsidTr="00A32D17">
        <w:trPr>
          <w:trHeight w:val="309"/>
        </w:trPr>
        <w:tc>
          <w:tcPr>
            <w:tcW w:w="1849" w:type="dxa"/>
            <w:tcBorders>
              <w:top w:val="nil"/>
              <w:left w:val="single" w:sz="8" w:space="0" w:color="auto"/>
              <w:bottom w:val="single" w:sz="8" w:space="0" w:color="auto"/>
              <w:right w:val="single" w:sz="8" w:space="0" w:color="auto"/>
            </w:tcBorders>
            <w:shd w:val="clear" w:color="auto" w:fill="auto"/>
            <w:noWrap/>
            <w:vAlign w:val="bottom"/>
            <w:hideMark/>
          </w:tcPr>
          <w:p w:rsidR="002A15F1" w:rsidRPr="000E7D32" w:rsidRDefault="002A15F1" w:rsidP="00A32D17">
            <w:pPr>
              <w:spacing w:after="0" w:line="240" w:lineRule="auto"/>
              <w:rPr>
                <w:rFonts w:eastAsia="Times New Roman"/>
                <w:color w:val="000000"/>
                <w:lang w:val="en-US"/>
              </w:rPr>
            </w:pPr>
            <w:r w:rsidRPr="000E7D32">
              <w:rPr>
                <w:rFonts w:eastAsia="Times New Roman"/>
                <w:color w:val="000000"/>
                <w:lang w:val="en-US"/>
              </w:rPr>
              <w:t> </w:t>
            </w:r>
          </w:p>
        </w:tc>
        <w:tc>
          <w:tcPr>
            <w:tcW w:w="2261" w:type="dxa"/>
            <w:tcBorders>
              <w:top w:val="nil"/>
              <w:left w:val="nil"/>
              <w:bottom w:val="single" w:sz="8" w:space="0" w:color="auto"/>
              <w:right w:val="nil"/>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FIRMA</w:t>
            </w:r>
          </w:p>
        </w:tc>
        <w:tc>
          <w:tcPr>
            <w:tcW w:w="2784" w:type="dxa"/>
            <w:gridSpan w:val="2"/>
            <w:tcBorders>
              <w:top w:val="nil"/>
              <w:left w:val="nil"/>
              <w:bottom w:val="single" w:sz="8" w:space="0" w:color="auto"/>
              <w:right w:val="single" w:sz="8" w:space="0" w:color="000000"/>
            </w:tcBorders>
            <w:shd w:val="clear" w:color="auto" w:fill="auto"/>
            <w:noWrap/>
            <w:vAlign w:val="bottom"/>
            <w:hideMark/>
          </w:tcPr>
          <w:p w:rsidR="002A15F1" w:rsidRPr="000E7D32" w:rsidRDefault="002A15F1" w:rsidP="00A32D17">
            <w:pPr>
              <w:spacing w:after="0" w:line="240" w:lineRule="auto"/>
              <w:jc w:val="center"/>
              <w:rPr>
                <w:rFonts w:eastAsia="Times New Roman"/>
                <w:color w:val="000000"/>
                <w:lang w:val="en-US"/>
              </w:rPr>
            </w:pPr>
            <w:r w:rsidRPr="000E7D32">
              <w:rPr>
                <w:rFonts w:eastAsia="Times New Roman"/>
                <w:color w:val="000000"/>
                <w:lang w:val="en-US"/>
              </w:rPr>
              <w:t>FIRMA</w:t>
            </w:r>
          </w:p>
        </w:tc>
      </w:tr>
    </w:tbl>
    <w:p w:rsidR="002A15F1" w:rsidRPr="000E7D32" w:rsidRDefault="002A15F1">
      <w:r w:rsidRPr="000E7D32">
        <w:br w:type="page"/>
      </w:r>
    </w:p>
    <w:p w:rsidR="00A76F0F" w:rsidRPr="000E7D32" w:rsidRDefault="00A76F0F" w:rsidP="00A76F0F">
      <w:pPr>
        <w:pStyle w:val="Ttulo"/>
      </w:pPr>
      <w:bookmarkStart w:id="275" w:name="_Toc302421909"/>
      <w:bookmarkStart w:id="276" w:name="_Toc329032017"/>
      <w:r w:rsidRPr="000E7D32">
        <w:lastRenderedPageBreak/>
        <w:t>REFERENCIAS BIBLIOGRAFÍCAS</w:t>
      </w:r>
      <w:bookmarkEnd w:id="275"/>
      <w:bookmarkEnd w:id="276"/>
    </w:p>
    <w:p w:rsidR="00A76F0F" w:rsidRPr="000E7D32" w:rsidRDefault="00A76F0F" w:rsidP="00A76F0F">
      <w:pPr>
        <w:ind w:left="2127" w:hanging="903"/>
        <w:jc w:val="center"/>
        <w:rPr>
          <w:rFonts w:ascii="Arial" w:eastAsia="Arial Unicode MS" w:hAnsi="Arial" w:cs="Arial"/>
          <w:b/>
          <w:lang w:val="es-EC"/>
        </w:rPr>
      </w:pPr>
    </w:p>
    <w:p w:rsidR="00A76F0F" w:rsidRPr="000E7D32" w:rsidRDefault="00A76F0F" w:rsidP="00A76F0F">
      <w:pPr>
        <w:pStyle w:val="Sinespaciado2"/>
        <w:spacing w:line="360" w:lineRule="auto"/>
        <w:jc w:val="center"/>
        <w:rPr>
          <w:rFonts w:ascii="Arial" w:hAnsi="Arial" w:cs="Arial"/>
          <w:color w:val="000000"/>
          <w:sz w:val="24"/>
          <w:szCs w:val="24"/>
          <w:lang w:val="es-ES"/>
        </w:rPr>
      </w:pPr>
    </w:p>
    <w:p w:rsidR="00A76F0F" w:rsidRPr="000E7D32" w:rsidRDefault="00A76F0F" w:rsidP="00153217">
      <w:pPr>
        <w:pStyle w:val="Prrafodelista"/>
        <w:numPr>
          <w:ilvl w:val="0"/>
          <w:numId w:val="46"/>
        </w:numPr>
        <w:tabs>
          <w:tab w:val="num" w:pos="630"/>
        </w:tabs>
        <w:spacing w:line="480" w:lineRule="auto"/>
        <w:jc w:val="both"/>
        <w:rPr>
          <w:rFonts w:ascii="Arial" w:hAnsi="Arial" w:cs="Arial"/>
          <w:color w:val="000000"/>
          <w:sz w:val="24"/>
          <w:szCs w:val="24"/>
        </w:rPr>
      </w:pPr>
      <w:r w:rsidRPr="000E7D32">
        <w:rPr>
          <w:rFonts w:ascii="Arial" w:hAnsi="Arial" w:cs="Arial"/>
          <w:color w:val="000000"/>
          <w:sz w:val="24"/>
          <w:szCs w:val="24"/>
        </w:rPr>
        <w:t>Montalvo Barrera Diana Ing.</w:t>
      </w:r>
    </w:p>
    <w:p w:rsidR="00A76F0F" w:rsidRPr="000E7D32" w:rsidRDefault="00A76F0F" w:rsidP="00A76F0F">
      <w:pPr>
        <w:pStyle w:val="Prrafodelista"/>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“Estrategia aplicada al control administrativo y financiero”</w:t>
      </w:r>
    </w:p>
    <w:p w:rsidR="00A76F0F" w:rsidRPr="000E7D32" w:rsidRDefault="00A76F0F" w:rsidP="00A76F0F">
      <w:pPr>
        <w:pStyle w:val="Prrafodelista"/>
        <w:tabs>
          <w:tab w:val="left" w:pos="2845"/>
        </w:tabs>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2011, Marzo 15</w:t>
      </w:r>
    </w:p>
    <w:p w:rsidR="00A76F0F" w:rsidRPr="000E7D32" w:rsidRDefault="00A76F0F" w:rsidP="00A76F0F">
      <w:pPr>
        <w:pStyle w:val="Prrafodelista"/>
        <w:tabs>
          <w:tab w:val="left" w:pos="2845"/>
        </w:tabs>
        <w:spacing w:after="0" w:line="240" w:lineRule="auto"/>
        <w:jc w:val="both"/>
        <w:rPr>
          <w:rFonts w:ascii="Arial" w:hAnsi="Arial" w:cs="Arial"/>
          <w:color w:val="000000"/>
          <w:sz w:val="24"/>
          <w:szCs w:val="24"/>
        </w:rPr>
      </w:pPr>
    </w:p>
    <w:p w:rsidR="00A76F0F" w:rsidRPr="000E7D32" w:rsidRDefault="00A76F0F" w:rsidP="00153217">
      <w:pPr>
        <w:pStyle w:val="Sinespaciado2"/>
        <w:numPr>
          <w:ilvl w:val="0"/>
          <w:numId w:val="46"/>
        </w:numPr>
        <w:rPr>
          <w:rFonts w:ascii="Arial" w:hAnsi="Arial" w:cs="Arial"/>
          <w:color w:val="000000"/>
          <w:sz w:val="24"/>
          <w:szCs w:val="24"/>
          <w:lang w:val="es-ES"/>
        </w:rPr>
      </w:pPr>
      <w:r w:rsidRPr="000E7D32">
        <w:rPr>
          <w:rFonts w:ascii="Arial" w:hAnsi="Arial" w:cs="Arial"/>
          <w:color w:val="000000"/>
          <w:sz w:val="24"/>
          <w:szCs w:val="24"/>
          <w:lang w:val="es-ES"/>
        </w:rPr>
        <w:t>Gutiérrez Pulido Humberto.</w:t>
      </w:r>
    </w:p>
    <w:p w:rsidR="00A76F0F" w:rsidRPr="000E7D32" w:rsidRDefault="00A76F0F" w:rsidP="00A76F0F">
      <w:pPr>
        <w:pStyle w:val="Prrafodelista"/>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“Calidad Total y Productividad”</w:t>
      </w:r>
    </w:p>
    <w:p w:rsidR="00A76F0F" w:rsidRPr="000E7D32" w:rsidRDefault="00A76F0F" w:rsidP="00A76F0F">
      <w:pPr>
        <w:pStyle w:val="Prrafodelista"/>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 xml:space="preserve"> 2011, Abril 20</w:t>
      </w:r>
    </w:p>
    <w:p w:rsidR="00A76F0F" w:rsidRPr="000E7D32" w:rsidRDefault="00A76F0F" w:rsidP="00A76F0F">
      <w:pPr>
        <w:pStyle w:val="Prrafodelista"/>
        <w:tabs>
          <w:tab w:val="left" w:pos="2845"/>
        </w:tabs>
        <w:spacing w:after="0" w:line="240" w:lineRule="auto"/>
        <w:jc w:val="both"/>
        <w:rPr>
          <w:rFonts w:ascii="Arial" w:hAnsi="Arial" w:cs="Arial"/>
          <w:color w:val="000000"/>
          <w:sz w:val="24"/>
          <w:szCs w:val="24"/>
          <w:lang w:val="es-ES"/>
        </w:rPr>
      </w:pPr>
    </w:p>
    <w:p w:rsidR="00A76F0F" w:rsidRPr="000E7D32" w:rsidRDefault="00A76F0F" w:rsidP="00153217">
      <w:pPr>
        <w:pStyle w:val="Sinespaciado2"/>
        <w:numPr>
          <w:ilvl w:val="0"/>
          <w:numId w:val="46"/>
        </w:numPr>
        <w:rPr>
          <w:rFonts w:ascii="Arial" w:hAnsi="Arial" w:cs="Arial"/>
          <w:color w:val="000000"/>
          <w:sz w:val="24"/>
          <w:szCs w:val="24"/>
          <w:lang w:val="es-ES"/>
        </w:rPr>
      </w:pPr>
      <w:r w:rsidRPr="000E7D32">
        <w:rPr>
          <w:rFonts w:ascii="Arial" w:hAnsi="Arial" w:cs="Arial"/>
          <w:color w:val="000000"/>
          <w:sz w:val="24"/>
          <w:szCs w:val="24"/>
          <w:lang w:val="es-ES"/>
        </w:rPr>
        <w:t>Universidad de Sonora - México.</w:t>
      </w:r>
    </w:p>
    <w:p w:rsidR="00A76F0F" w:rsidRPr="000E7D32" w:rsidRDefault="00A76F0F" w:rsidP="00A76F0F">
      <w:pPr>
        <w:pStyle w:val="Sinespaciado2"/>
        <w:ind w:left="720"/>
        <w:rPr>
          <w:rFonts w:ascii="Arial" w:hAnsi="Arial" w:cs="Arial"/>
          <w:color w:val="000000"/>
          <w:sz w:val="24"/>
          <w:szCs w:val="24"/>
          <w:lang w:val="es-ES"/>
        </w:rPr>
      </w:pPr>
      <w:r w:rsidRPr="000E7D32">
        <w:rPr>
          <w:rFonts w:ascii="Arial" w:hAnsi="Arial" w:cs="Arial"/>
          <w:color w:val="000000"/>
          <w:sz w:val="24"/>
          <w:szCs w:val="24"/>
          <w:lang w:val="es-ES"/>
        </w:rPr>
        <w:t>“Programa de las 5”S”</w:t>
      </w:r>
      <w:r w:rsidR="003A2A6E">
        <w:rPr>
          <w:rFonts w:ascii="Arial" w:hAnsi="Arial" w:cs="Arial"/>
          <w:color w:val="000000"/>
          <w:sz w:val="24"/>
          <w:szCs w:val="24"/>
          <w:lang w:val="es-ES"/>
        </w:rPr>
        <w:t xml:space="preserve"> </w:t>
      </w:r>
      <w:r w:rsidRPr="000E7D32">
        <w:rPr>
          <w:rFonts w:ascii="Arial" w:hAnsi="Arial" w:cs="Arial"/>
          <w:color w:val="000000"/>
          <w:sz w:val="24"/>
          <w:szCs w:val="24"/>
          <w:lang w:val="es-ES"/>
        </w:rPr>
        <w:t>aplicado en una Tapicería Artesanal”</w:t>
      </w:r>
    </w:p>
    <w:p w:rsidR="00A76F0F" w:rsidRPr="000E7D32" w:rsidRDefault="00A76F0F" w:rsidP="00A76F0F">
      <w:pPr>
        <w:pStyle w:val="Prrafodelista"/>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2011, Mayo 17</w:t>
      </w:r>
    </w:p>
    <w:p w:rsidR="00A76F0F" w:rsidRPr="000E7D32" w:rsidRDefault="00A76F0F" w:rsidP="00A76F0F">
      <w:pPr>
        <w:pStyle w:val="Prrafodelista"/>
        <w:tabs>
          <w:tab w:val="left" w:pos="2845"/>
        </w:tabs>
        <w:spacing w:after="0" w:line="240" w:lineRule="auto"/>
        <w:jc w:val="both"/>
        <w:rPr>
          <w:rFonts w:ascii="Arial" w:hAnsi="Arial" w:cs="Arial"/>
          <w:sz w:val="24"/>
          <w:szCs w:val="24"/>
          <w:lang w:val="es-ES"/>
        </w:rPr>
      </w:pPr>
    </w:p>
    <w:p w:rsidR="00A76F0F" w:rsidRPr="000E7D32" w:rsidRDefault="00A76F0F" w:rsidP="00153217">
      <w:pPr>
        <w:pStyle w:val="Sinespaciado2"/>
        <w:numPr>
          <w:ilvl w:val="0"/>
          <w:numId w:val="46"/>
        </w:numPr>
        <w:rPr>
          <w:rFonts w:ascii="Arial" w:hAnsi="Arial" w:cs="Arial"/>
          <w:color w:val="000000"/>
          <w:sz w:val="24"/>
          <w:szCs w:val="24"/>
          <w:lang w:val="es-ES"/>
        </w:rPr>
      </w:pPr>
      <w:r w:rsidRPr="000E7D32">
        <w:rPr>
          <w:rFonts w:ascii="Arial" w:hAnsi="Arial" w:cs="Arial"/>
          <w:color w:val="000000"/>
          <w:sz w:val="24"/>
          <w:szCs w:val="24"/>
          <w:lang w:val="es-ES"/>
        </w:rPr>
        <w:t>Fundación Valenciana de la Calidad - España</w:t>
      </w:r>
    </w:p>
    <w:p w:rsidR="00A76F0F" w:rsidRPr="000E7D32" w:rsidRDefault="00A76F0F" w:rsidP="00A76F0F">
      <w:pPr>
        <w:pStyle w:val="Sinespaciado2"/>
        <w:ind w:left="720"/>
        <w:rPr>
          <w:rFonts w:ascii="Arial" w:hAnsi="Arial" w:cs="Arial"/>
          <w:color w:val="000000"/>
          <w:sz w:val="24"/>
          <w:szCs w:val="24"/>
          <w:lang w:val="es-ES"/>
        </w:rPr>
      </w:pPr>
      <w:r w:rsidRPr="000E7D32">
        <w:rPr>
          <w:rFonts w:ascii="Arial" w:hAnsi="Arial" w:cs="Arial"/>
          <w:color w:val="000000"/>
          <w:sz w:val="24"/>
          <w:szCs w:val="24"/>
          <w:lang w:val="es-ES"/>
        </w:rPr>
        <w:t>“Mayor Productividad - Mejor Lugar de Trabajo”</w:t>
      </w:r>
    </w:p>
    <w:p w:rsidR="00A76F0F" w:rsidRPr="000E7D32" w:rsidRDefault="00A76F0F" w:rsidP="00A76F0F">
      <w:pPr>
        <w:pStyle w:val="Prrafodelista"/>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2011, Junio 13</w:t>
      </w:r>
    </w:p>
    <w:p w:rsidR="00A76F0F" w:rsidRPr="000E7D32" w:rsidRDefault="00A76F0F" w:rsidP="00153217">
      <w:pPr>
        <w:pStyle w:val="Sinespaciado2"/>
        <w:numPr>
          <w:ilvl w:val="0"/>
          <w:numId w:val="46"/>
        </w:numPr>
        <w:rPr>
          <w:rFonts w:ascii="Arial" w:hAnsi="Arial" w:cs="Arial"/>
          <w:color w:val="000000"/>
          <w:sz w:val="24"/>
          <w:szCs w:val="24"/>
          <w:lang w:val="es-ES"/>
        </w:rPr>
      </w:pPr>
      <w:r w:rsidRPr="000E7D32">
        <w:rPr>
          <w:rFonts w:ascii="Arial" w:hAnsi="Arial" w:cs="Arial"/>
          <w:color w:val="000000"/>
          <w:sz w:val="24"/>
          <w:szCs w:val="24"/>
          <w:lang w:val="es-ES"/>
        </w:rPr>
        <w:t>SMS Auditores Externos y Asesores Gerenciales</w:t>
      </w:r>
    </w:p>
    <w:p w:rsidR="00A76F0F" w:rsidRPr="000E7D32" w:rsidRDefault="00A76F0F" w:rsidP="00A76F0F">
      <w:pPr>
        <w:pStyle w:val="Sinespaciado2"/>
        <w:ind w:left="720"/>
        <w:rPr>
          <w:rFonts w:ascii="Arial" w:hAnsi="Arial" w:cs="Arial"/>
          <w:color w:val="000000"/>
          <w:sz w:val="24"/>
          <w:szCs w:val="24"/>
          <w:lang w:val="es-ES"/>
        </w:rPr>
      </w:pPr>
      <w:r w:rsidRPr="000E7D32">
        <w:rPr>
          <w:rFonts w:ascii="Arial" w:hAnsi="Arial" w:cs="Arial"/>
          <w:color w:val="000000"/>
          <w:sz w:val="24"/>
          <w:szCs w:val="24"/>
          <w:lang w:val="es-ES"/>
        </w:rPr>
        <w:t>“Seminario, Reglas de Oro para el Control de Inventario”</w:t>
      </w:r>
    </w:p>
    <w:p w:rsidR="00A76F0F" w:rsidRPr="000E7D32" w:rsidRDefault="00A76F0F" w:rsidP="00A76F0F">
      <w:pPr>
        <w:pStyle w:val="Prrafodelista"/>
        <w:spacing w:line="480" w:lineRule="auto"/>
        <w:jc w:val="both"/>
        <w:rPr>
          <w:rFonts w:ascii="Arial" w:hAnsi="Arial" w:cs="Arial"/>
          <w:color w:val="000000"/>
          <w:sz w:val="24"/>
          <w:szCs w:val="24"/>
          <w:lang w:val="es-ES"/>
        </w:rPr>
      </w:pPr>
      <w:r w:rsidRPr="000E7D32">
        <w:rPr>
          <w:rFonts w:ascii="Arial" w:hAnsi="Arial" w:cs="Arial"/>
          <w:color w:val="000000"/>
          <w:sz w:val="24"/>
          <w:szCs w:val="24"/>
          <w:lang w:val="es-ES"/>
        </w:rPr>
        <w:t>2011, Noviembre</w:t>
      </w:r>
    </w:p>
    <w:p w:rsidR="00A76F0F" w:rsidRPr="000E7D32" w:rsidRDefault="00A76F0F" w:rsidP="00153217">
      <w:pPr>
        <w:pStyle w:val="Sinespaciado2"/>
        <w:numPr>
          <w:ilvl w:val="0"/>
          <w:numId w:val="46"/>
        </w:numPr>
        <w:rPr>
          <w:rFonts w:ascii="Arial" w:hAnsi="Arial" w:cs="Arial"/>
          <w:color w:val="000000"/>
          <w:sz w:val="24"/>
          <w:szCs w:val="24"/>
          <w:lang w:val="es-ES"/>
        </w:rPr>
      </w:pPr>
      <w:proofErr w:type="spellStart"/>
      <w:r w:rsidRPr="000E7D32">
        <w:rPr>
          <w:rFonts w:ascii="Arial" w:hAnsi="Arial" w:cs="Arial"/>
          <w:color w:val="000000"/>
          <w:sz w:val="24"/>
          <w:szCs w:val="24"/>
          <w:lang w:val="es-ES"/>
        </w:rPr>
        <w:lastRenderedPageBreak/>
        <w:t>Monografias</w:t>
      </w:r>
      <w:proofErr w:type="spellEnd"/>
      <w:r w:rsidRPr="000E7D32">
        <w:rPr>
          <w:rFonts w:ascii="Arial" w:hAnsi="Arial" w:cs="Arial"/>
          <w:color w:val="000000"/>
          <w:sz w:val="24"/>
          <w:szCs w:val="24"/>
          <w:lang w:val="es-ES"/>
        </w:rPr>
        <w:t xml:space="preserve">. Com. Fecha de la última actualización. Disponible en </w:t>
      </w:r>
      <w:hyperlink r:id="rId80" w:history="1">
        <w:r w:rsidRPr="000E7D32">
          <w:rPr>
            <w:rFonts w:ascii="Arial" w:hAnsi="Arial" w:cs="Arial"/>
            <w:color w:val="000000"/>
            <w:sz w:val="24"/>
            <w:szCs w:val="24"/>
            <w:lang w:val="es-ES"/>
          </w:rPr>
          <w:t>http://www.monografias.com/trabajos11/conin/conin2.shtml</w:t>
        </w:r>
      </w:hyperlink>
    </w:p>
    <w:p w:rsidR="00A76F0F" w:rsidRPr="000E7D32" w:rsidRDefault="00A76F0F" w:rsidP="00A76F0F">
      <w:pPr>
        <w:pStyle w:val="Sinespaciado2"/>
        <w:ind w:left="720"/>
        <w:rPr>
          <w:rFonts w:ascii="Arial" w:hAnsi="Arial" w:cs="Arial"/>
          <w:color w:val="000000"/>
          <w:sz w:val="24"/>
          <w:szCs w:val="24"/>
          <w:lang w:val="es-ES"/>
        </w:rPr>
      </w:pPr>
    </w:p>
    <w:p w:rsidR="00A76F0F" w:rsidRPr="000E7D32" w:rsidRDefault="00A76F0F" w:rsidP="00153217">
      <w:pPr>
        <w:pStyle w:val="Sinespaciado2"/>
        <w:numPr>
          <w:ilvl w:val="0"/>
          <w:numId w:val="46"/>
        </w:numPr>
        <w:rPr>
          <w:rFonts w:ascii="Arial" w:hAnsi="Arial" w:cs="Arial"/>
          <w:color w:val="000000"/>
          <w:sz w:val="24"/>
          <w:szCs w:val="24"/>
          <w:lang w:val="es-ES"/>
        </w:rPr>
      </w:pPr>
      <w:proofErr w:type="spellStart"/>
      <w:r w:rsidRPr="000E7D32">
        <w:rPr>
          <w:rFonts w:ascii="Arial" w:hAnsi="Arial" w:cs="Arial"/>
          <w:color w:val="000000"/>
          <w:sz w:val="24"/>
          <w:szCs w:val="24"/>
          <w:lang w:val="es-ES"/>
        </w:rPr>
        <w:t>Gestiopolis</w:t>
      </w:r>
      <w:proofErr w:type="spellEnd"/>
      <w:r w:rsidRPr="000E7D32">
        <w:rPr>
          <w:rFonts w:ascii="Arial" w:hAnsi="Arial" w:cs="Arial"/>
          <w:color w:val="000000"/>
          <w:sz w:val="24"/>
          <w:szCs w:val="24"/>
          <w:lang w:val="es-ES"/>
        </w:rPr>
        <w:t xml:space="preserve">. Fecha de la última actualización. Disponible en </w:t>
      </w:r>
      <w:hyperlink r:id="rId81" w:history="1">
        <w:r w:rsidRPr="000E7D32">
          <w:rPr>
            <w:rFonts w:ascii="Arial" w:hAnsi="Arial" w:cs="Arial"/>
            <w:color w:val="000000"/>
            <w:sz w:val="24"/>
            <w:szCs w:val="24"/>
            <w:lang w:val="es-ES"/>
          </w:rPr>
          <w:t>http://www.gestiopolis.com/canales/financiera/articulos/20/abcinventario.htm</w:t>
        </w:r>
      </w:hyperlink>
    </w:p>
    <w:p w:rsidR="00A76F0F" w:rsidRPr="000E7D32" w:rsidRDefault="00A76F0F" w:rsidP="00153217">
      <w:pPr>
        <w:pStyle w:val="Sinespaciado2"/>
        <w:numPr>
          <w:ilvl w:val="0"/>
          <w:numId w:val="46"/>
        </w:numPr>
        <w:rPr>
          <w:rFonts w:ascii="Arial" w:hAnsi="Arial" w:cs="Arial"/>
          <w:color w:val="000000"/>
          <w:sz w:val="24"/>
          <w:szCs w:val="24"/>
          <w:lang w:val="es-ES"/>
        </w:rPr>
      </w:pPr>
      <w:r w:rsidRPr="000E7D32">
        <w:rPr>
          <w:rFonts w:ascii="Arial" w:hAnsi="Arial" w:cs="Arial"/>
          <w:color w:val="000000"/>
          <w:sz w:val="24"/>
          <w:szCs w:val="24"/>
          <w:lang w:val="es-ES"/>
        </w:rPr>
        <w:t xml:space="preserve">Gotas de Conocimiento. Fecha de la última actualización. Disponible en </w:t>
      </w:r>
      <w:hyperlink r:id="rId82" w:history="1">
        <w:r w:rsidRPr="000E7D32">
          <w:rPr>
            <w:rFonts w:ascii="Arial" w:hAnsi="Arial" w:cs="Arial"/>
            <w:color w:val="000000"/>
            <w:sz w:val="24"/>
            <w:szCs w:val="24"/>
            <w:lang w:val="es-ES"/>
          </w:rPr>
          <w:t>http://www.gotasdeconocimiento.com/pdf/1_Sistemas/ estrategia_5_S.pdf</w:t>
        </w:r>
      </w:hyperlink>
    </w:p>
    <w:p w:rsidR="00A76F0F" w:rsidRPr="000E7D32" w:rsidRDefault="00A76F0F" w:rsidP="00A76F0F">
      <w:pPr>
        <w:pStyle w:val="Sinespaciado2"/>
        <w:ind w:left="720"/>
        <w:rPr>
          <w:rFonts w:ascii="Arial" w:hAnsi="Arial" w:cs="Arial"/>
          <w:color w:val="000000"/>
          <w:sz w:val="24"/>
          <w:szCs w:val="24"/>
          <w:lang w:val="es-ES"/>
        </w:rPr>
      </w:pPr>
    </w:p>
    <w:p w:rsidR="00A76F0F" w:rsidRPr="000E7D32" w:rsidRDefault="00A76F0F" w:rsidP="00153217">
      <w:pPr>
        <w:pStyle w:val="Sinespaciado2"/>
        <w:numPr>
          <w:ilvl w:val="0"/>
          <w:numId w:val="46"/>
        </w:numPr>
        <w:rPr>
          <w:rFonts w:ascii="Arial" w:hAnsi="Arial" w:cs="Arial"/>
          <w:color w:val="000000"/>
          <w:sz w:val="24"/>
          <w:szCs w:val="24"/>
          <w:lang w:val="es-ES"/>
        </w:rPr>
      </w:pPr>
      <w:proofErr w:type="spellStart"/>
      <w:r w:rsidRPr="000E7D32">
        <w:rPr>
          <w:rFonts w:ascii="Arial" w:hAnsi="Arial" w:cs="Arial"/>
          <w:color w:val="000000"/>
          <w:sz w:val="24"/>
          <w:szCs w:val="24"/>
          <w:lang w:val="es-ES"/>
        </w:rPr>
        <w:t>Slideshare</w:t>
      </w:r>
      <w:proofErr w:type="spellEnd"/>
      <w:r w:rsidRPr="000E7D32">
        <w:rPr>
          <w:rFonts w:ascii="Arial" w:hAnsi="Arial" w:cs="Arial"/>
          <w:color w:val="000000"/>
          <w:sz w:val="24"/>
          <w:szCs w:val="24"/>
          <w:lang w:val="es-ES"/>
        </w:rPr>
        <w:t>. Fecha de la última actualización. Disponible en</w:t>
      </w:r>
      <w:r w:rsidR="003A2A6E">
        <w:rPr>
          <w:rFonts w:ascii="Arial" w:hAnsi="Arial" w:cs="Arial"/>
          <w:color w:val="000000"/>
          <w:sz w:val="24"/>
          <w:szCs w:val="24"/>
          <w:lang w:val="es-ES"/>
        </w:rPr>
        <w:t xml:space="preserve"> </w:t>
      </w:r>
      <w:hyperlink r:id="rId83" w:history="1">
        <w:r w:rsidRPr="000E7D32">
          <w:rPr>
            <w:rFonts w:ascii="Arial" w:hAnsi="Arial" w:cs="Arial"/>
            <w:color w:val="000000"/>
            <w:sz w:val="24"/>
            <w:szCs w:val="24"/>
            <w:lang w:val="es-ES"/>
          </w:rPr>
          <w:t>http://www.slideshare.net/shaktivivesanovivefeliz/manual-5-s</w:t>
        </w:r>
      </w:hyperlink>
    </w:p>
    <w:p w:rsidR="00A76F0F" w:rsidRPr="002A15F1" w:rsidRDefault="00A76F0F" w:rsidP="002A15F1">
      <w:pPr>
        <w:pStyle w:val="Ttulo"/>
      </w:pPr>
    </w:p>
    <w:sectPr w:rsidR="00A76F0F" w:rsidRPr="002A15F1" w:rsidSect="001A6AFE">
      <w:pgSz w:w="11907" w:h="16839" w:code="9"/>
      <w:pgMar w:top="2268" w:right="1418" w:bottom="2268"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3D" w:rsidRDefault="00EC633D" w:rsidP="004C5E17">
      <w:pPr>
        <w:spacing w:after="0" w:line="240" w:lineRule="auto"/>
      </w:pPr>
      <w:r>
        <w:separator/>
      </w:r>
    </w:p>
  </w:endnote>
  <w:endnote w:type="continuationSeparator" w:id="0">
    <w:p w:rsidR="00EC633D" w:rsidRDefault="00EC633D" w:rsidP="004C5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034" w:rsidRDefault="00B43034">
    <w:pPr>
      <w:pStyle w:val="Piedepgina"/>
      <w:jc w:val="right"/>
    </w:pPr>
  </w:p>
  <w:p w:rsidR="00B43034" w:rsidRDefault="00B4303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3666907"/>
      <w:docPartObj>
        <w:docPartGallery w:val="Page Numbers (Bottom of Page)"/>
        <w:docPartUnique/>
      </w:docPartObj>
    </w:sdtPr>
    <w:sdtContent>
      <w:p w:rsidR="00B43034" w:rsidRDefault="00B43034">
        <w:pPr>
          <w:pStyle w:val="Piedepgina"/>
          <w:jc w:val="right"/>
        </w:pPr>
      </w:p>
      <w:p w:rsidR="00B43034" w:rsidRPr="00AF5D51" w:rsidRDefault="00B43034" w:rsidP="00C21472">
        <w:pPr>
          <w:pStyle w:val="Ttulo1"/>
          <w:tabs>
            <w:tab w:val="left" w:pos="3224"/>
          </w:tabs>
          <w:jc w:val="left"/>
        </w:pPr>
        <w:r>
          <w:tab/>
        </w:r>
      </w:p>
      <w:p w:rsidR="00B43034" w:rsidRDefault="00143CE1">
        <w:pPr>
          <w:pStyle w:val="Piedepgina"/>
          <w:jc w:val="right"/>
        </w:pPr>
      </w:p>
    </w:sdtContent>
  </w:sdt>
  <w:p w:rsidR="00B43034" w:rsidRDefault="00B4303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037285"/>
      <w:docPartObj>
        <w:docPartGallery w:val="Page Numbers (Bottom of Page)"/>
        <w:docPartUnique/>
      </w:docPartObj>
    </w:sdtPr>
    <w:sdtContent>
      <w:p w:rsidR="00B43034" w:rsidRDefault="00143CE1">
        <w:pPr>
          <w:pStyle w:val="Piedepgina"/>
          <w:jc w:val="right"/>
        </w:pPr>
      </w:p>
    </w:sdtContent>
  </w:sdt>
  <w:p w:rsidR="00B43034" w:rsidRDefault="00B430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3D" w:rsidRDefault="00EC633D" w:rsidP="004C5E17">
      <w:pPr>
        <w:spacing w:after="0" w:line="240" w:lineRule="auto"/>
      </w:pPr>
      <w:r>
        <w:separator/>
      </w:r>
    </w:p>
  </w:footnote>
  <w:footnote w:type="continuationSeparator" w:id="0">
    <w:p w:rsidR="00EC633D" w:rsidRDefault="00EC633D" w:rsidP="004C5E17">
      <w:pPr>
        <w:spacing w:after="0" w:line="240" w:lineRule="auto"/>
      </w:pPr>
      <w:r>
        <w:continuationSeparator/>
      </w:r>
    </w:p>
  </w:footnote>
  <w:footnote w:id="1">
    <w:p w:rsidR="00B43034" w:rsidRPr="00380138" w:rsidRDefault="00B43034" w:rsidP="00A76F0F">
      <w:pPr>
        <w:pStyle w:val="Sinespaciado2"/>
        <w:spacing w:line="240" w:lineRule="auto"/>
        <w:ind w:left="720"/>
        <w:rPr>
          <w:rStyle w:val="Hipervnculo"/>
          <w:rFonts w:ascii="Arial" w:hAnsi="Arial" w:cs="Arial"/>
          <w:color w:val="000000" w:themeColor="text1"/>
          <w:sz w:val="16"/>
          <w:szCs w:val="16"/>
        </w:rPr>
      </w:pPr>
      <w:r>
        <w:rPr>
          <w:rStyle w:val="Refdenotaalpie"/>
        </w:rPr>
        <w:footnoteRef/>
      </w:r>
      <w:r w:rsidRPr="00242EAD">
        <w:rPr>
          <w:b/>
          <w:color w:val="000000" w:themeColor="text1"/>
        </w:rPr>
        <w:t xml:space="preserve"> </w:t>
      </w:r>
      <w:proofErr w:type="spellStart"/>
      <w:r>
        <w:rPr>
          <w:rStyle w:val="Hipervnculo"/>
          <w:rFonts w:ascii="Arial" w:hAnsi="Arial" w:cs="Arial"/>
          <w:color w:val="000000" w:themeColor="text1"/>
          <w:sz w:val="16"/>
          <w:szCs w:val="16"/>
        </w:rPr>
        <w:t>Monografias</w:t>
      </w:r>
      <w:proofErr w:type="spellEnd"/>
      <w:r>
        <w:rPr>
          <w:rStyle w:val="Hipervnculo"/>
          <w:rFonts w:ascii="Arial" w:hAnsi="Arial" w:cs="Arial"/>
          <w:color w:val="000000" w:themeColor="text1"/>
          <w:sz w:val="16"/>
          <w:szCs w:val="16"/>
        </w:rPr>
        <w:t>. c</w:t>
      </w:r>
      <w:r w:rsidRPr="00380138">
        <w:rPr>
          <w:rStyle w:val="Hipervnculo"/>
          <w:rFonts w:ascii="Arial" w:hAnsi="Arial" w:cs="Arial"/>
          <w:color w:val="000000" w:themeColor="text1"/>
          <w:sz w:val="16"/>
          <w:szCs w:val="16"/>
        </w:rPr>
        <w:t xml:space="preserve">om. Fecha de la última actualización. Disponible en </w:t>
      </w:r>
      <w:hyperlink r:id="rId1" w:history="1">
        <w:r w:rsidRPr="00380138">
          <w:rPr>
            <w:rStyle w:val="Hipervnculo"/>
            <w:rFonts w:ascii="Arial" w:hAnsi="Arial" w:cs="Arial"/>
            <w:color w:val="000000" w:themeColor="text1"/>
            <w:sz w:val="16"/>
            <w:szCs w:val="16"/>
          </w:rPr>
          <w:t>http://www.monografias.com/trabajos11/conin/conin2.shtml</w:t>
        </w:r>
      </w:hyperlink>
    </w:p>
    <w:p w:rsidR="00B43034" w:rsidRPr="00242EAD" w:rsidRDefault="00B43034">
      <w:pPr>
        <w:pStyle w:val="Textonotapie"/>
        <w:rPr>
          <w:lang w:val="es-ES"/>
        </w:rPr>
      </w:pPr>
    </w:p>
  </w:footnote>
  <w:footnote w:id="2">
    <w:p w:rsidR="00B43034" w:rsidRPr="00380138" w:rsidRDefault="00B43034" w:rsidP="00A76F0F">
      <w:pPr>
        <w:pStyle w:val="Sinespaciado2"/>
        <w:spacing w:line="240" w:lineRule="auto"/>
        <w:ind w:left="720"/>
        <w:rPr>
          <w:rStyle w:val="Hipervnculo"/>
          <w:rFonts w:ascii="Arial" w:hAnsi="Arial" w:cs="Arial"/>
          <w:color w:val="000000" w:themeColor="text1"/>
          <w:sz w:val="16"/>
          <w:szCs w:val="16"/>
        </w:rPr>
      </w:pPr>
      <w:r>
        <w:rPr>
          <w:rStyle w:val="Refdenotaalpie"/>
        </w:rPr>
        <w:footnoteRef/>
      </w:r>
      <w:r w:rsidRPr="00242EAD">
        <w:rPr>
          <w:rFonts w:ascii="Arial" w:hAnsi="Arial" w:cs="Arial"/>
          <w:color w:val="000000" w:themeColor="text1"/>
        </w:rPr>
        <w:t xml:space="preserve"> </w:t>
      </w:r>
      <w:r w:rsidRPr="00380138">
        <w:rPr>
          <w:rStyle w:val="Hipervnculo"/>
          <w:rFonts w:ascii="Arial" w:hAnsi="Arial" w:cs="Arial"/>
          <w:color w:val="000000" w:themeColor="text1"/>
          <w:sz w:val="16"/>
          <w:szCs w:val="16"/>
        </w:rPr>
        <w:t xml:space="preserve">Universidad Alicante, Fecha de la última actualización. Disponible en </w:t>
      </w:r>
      <w:hyperlink r:id="rId2" w:history="1">
        <w:r w:rsidRPr="00380138">
          <w:rPr>
            <w:rStyle w:val="Hipervnculo"/>
            <w:rFonts w:ascii="Arial" w:hAnsi="Arial" w:cs="Arial"/>
            <w:color w:val="000000" w:themeColor="text1"/>
            <w:sz w:val="16"/>
            <w:szCs w:val="16"/>
          </w:rPr>
          <w:t>http://rua.ua.es/dspace/bitstream/10045/12050/1/TEMA9-GESTION%20STOCKS.pdf</w:t>
        </w:r>
      </w:hyperlink>
    </w:p>
    <w:p w:rsidR="00B43034" w:rsidRPr="00242EAD" w:rsidRDefault="00B43034">
      <w:pPr>
        <w:pStyle w:val="Textonotapie"/>
      </w:pPr>
    </w:p>
  </w:footnote>
  <w:footnote w:id="3">
    <w:p w:rsidR="00B43034" w:rsidRPr="00380138" w:rsidRDefault="00B43034" w:rsidP="00A76F0F">
      <w:pPr>
        <w:pStyle w:val="Sinespaciado2"/>
        <w:rPr>
          <w:rStyle w:val="Hipervnculo"/>
          <w:color w:val="000000" w:themeColor="text1"/>
          <w:sz w:val="16"/>
          <w:szCs w:val="20"/>
          <w:lang w:eastAsia="es-ES"/>
        </w:rPr>
      </w:pPr>
      <w:r>
        <w:rPr>
          <w:rStyle w:val="Refdenotaalpie"/>
        </w:rPr>
        <w:footnoteRef/>
      </w:r>
      <w:r w:rsidRPr="00A76F0F">
        <w:rPr>
          <w:rStyle w:val="Hipervnculo"/>
          <w:rFonts w:ascii="Arial" w:hAnsi="Arial" w:cs="Arial"/>
          <w:color w:val="000000" w:themeColor="text1"/>
          <w:sz w:val="16"/>
          <w:szCs w:val="16"/>
        </w:rPr>
        <w:t xml:space="preserve"> </w:t>
      </w:r>
      <w:proofErr w:type="spellStart"/>
      <w:r w:rsidRPr="00A76F0F">
        <w:rPr>
          <w:rStyle w:val="Hipervnculo"/>
          <w:rFonts w:ascii="Arial" w:hAnsi="Arial" w:cs="Arial"/>
          <w:color w:val="000000" w:themeColor="text1"/>
          <w:sz w:val="16"/>
          <w:szCs w:val="16"/>
        </w:rPr>
        <w:t>Gestiopolis</w:t>
      </w:r>
      <w:proofErr w:type="spellEnd"/>
      <w:r w:rsidRPr="00A76F0F">
        <w:rPr>
          <w:rStyle w:val="Hipervnculo"/>
          <w:rFonts w:ascii="Arial" w:hAnsi="Arial" w:cs="Arial"/>
          <w:color w:val="000000" w:themeColor="text1"/>
          <w:sz w:val="16"/>
          <w:szCs w:val="16"/>
        </w:rPr>
        <w:t xml:space="preserve">. Fecha de la última actualización. Disponible en </w:t>
      </w:r>
      <w:hyperlink r:id="rId3" w:history="1">
        <w:r w:rsidRPr="00A76F0F">
          <w:rPr>
            <w:rStyle w:val="Hipervnculo"/>
            <w:rFonts w:ascii="Arial" w:hAnsi="Arial" w:cs="Arial"/>
            <w:color w:val="000000" w:themeColor="text1"/>
            <w:sz w:val="16"/>
            <w:szCs w:val="16"/>
          </w:rPr>
          <w:t>http://www.gestiopolis.com/canales/financiera/articulos/20/abcinventario.htm</w:t>
        </w:r>
      </w:hyperlink>
    </w:p>
    <w:p w:rsidR="00B43034" w:rsidRPr="00FA2785" w:rsidRDefault="00B43034" w:rsidP="00A76F0F">
      <w:pPr>
        <w:rPr>
          <w:lang w:val="es-ES"/>
        </w:rPr>
      </w:pPr>
    </w:p>
  </w:footnote>
  <w:footnote w:id="4">
    <w:p w:rsidR="00B43034" w:rsidRPr="00E10280" w:rsidRDefault="00B43034" w:rsidP="00C656DD">
      <w:pPr>
        <w:pStyle w:val="Textonotapie"/>
        <w:jc w:val="both"/>
      </w:pPr>
      <w:r>
        <w:rPr>
          <w:rStyle w:val="Refdenotaalpie"/>
        </w:rPr>
        <w:footnoteRef/>
      </w:r>
      <w:r w:rsidRPr="00380138">
        <w:rPr>
          <w:rStyle w:val="Hipervnculo"/>
          <w:rFonts w:ascii="Arial" w:hAnsi="Arial" w:cs="Arial"/>
          <w:color w:val="000000" w:themeColor="text1"/>
          <w:sz w:val="16"/>
          <w:szCs w:val="24"/>
        </w:rPr>
        <w:t xml:space="preserve">Jorge Ramallo, </w:t>
      </w:r>
      <w:r w:rsidRPr="00380138">
        <w:rPr>
          <w:rStyle w:val="Hipervnculo"/>
          <w:color w:val="000000" w:themeColor="text1"/>
          <w:sz w:val="16"/>
        </w:rPr>
        <w:t>Fecha de la última actualización. Disponible en  Gestión Restaurantes</w:t>
      </w:r>
      <w:r w:rsidRPr="00380138">
        <w:rPr>
          <w:rStyle w:val="Hipervnculo"/>
          <w:rFonts w:ascii="Arial" w:hAnsi="Arial" w:cs="Arial"/>
          <w:color w:val="000000" w:themeColor="text1"/>
          <w:sz w:val="16"/>
          <w:szCs w:val="24"/>
        </w:rPr>
        <w:t xml:space="preserve"> </w:t>
      </w:r>
      <w:r w:rsidRPr="00380138">
        <w:rPr>
          <w:rStyle w:val="Hipervnculo"/>
          <w:rFonts w:ascii="Arial" w:hAnsi="Arial" w:cs="Arial"/>
          <w:color w:val="000000" w:themeColor="text1"/>
          <w:sz w:val="16"/>
        </w:rPr>
        <w:t xml:space="preserve"> </w:t>
      </w:r>
      <w:hyperlink r:id="rId4" w:history="1">
        <w:r w:rsidRPr="00E10280">
          <w:rPr>
            <w:rStyle w:val="Hipervnculo"/>
            <w:rFonts w:ascii="Arial" w:hAnsi="Arial" w:cs="Arial"/>
            <w:color w:val="000000" w:themeColor="text1"/>
            <w:sz w:val="16"/>
          </w:rPr>
          <w:t>http://www.gestionrestaurantes.com/llegir_article.php?article=579</w:t>
        </w:r>
      </w:hyperlink>
    </w:p>
  </w:footnote>
  <w:footnote w:id="5">
    <w:p w:rsidR="00B43034" w:rsidRPr="00380138" w:rsidRDefault="00B43034" w:rsidP="0098602C">
      <w:pPr>
        <w:rPr>
          <w:rStyle w:val="Refdenotaalpie"/>
          <w:rFonts w:ascii="Times New Roman" w:hAnsi="Times New Roman"/>
          <w:u w:val="single"/>
        </w:rPr>
      </w:pPr>
      <w:r>
        <w:rPr>
          <w:rStyle w:val="Refdenotaalpie"/>
        </w:rPr>
        <w:footnoteRef/>
      </w:r>
      <w:r>
        <w:t xml:space="preserve"> </w:t>
      </w:r>
      <w:r w:rsidRPr="00380138">
        <w:rPr>
          <w:rStyle w:val="Refdenotaalpie"/>
          <w:rFonts w:ascii="Times New Roman" w:hAnsi="Times New Roman"/>
          <w:u w:val="single"/>
        </w:rPr>
        <w:t xml:space="preserve">Gotas de Conocimiento. Fecha de la última actualización. Disponible en </w:t>
      </w:r>
      <w:hyperlink r:id="rId5" w:history="1">
        <w:r w:rsidRPr="00380138">
          <w:rPr>
            <w:rStyle w:val="Refdenotaalpie"/>
            <w:rFonts w:ascii="Times New Roman" w:hAnsi="Times New Roman"/>
            <w:u w:val="single"/>
          </w:rPr>
          <w:t>http://www.gotasdeconocimiento.com/pdf/1_Sistemas/ estrategia_5_S.pdf</w:t>
        </w:r>
      </w:hyperlink>
    </w:p>
    <w:p w:rsidR="00B43034" w:rsidRPr="00EC6430" w:rsidRDefault="00B43034">
      <w:pPr>
        <w:pStyle w:val="Textonotapie"/>
      </w:pPr>
    </w:p>
  </w:footnote>
  <w:footnote w:id="6">
    <w:p w:rsidR="00B43034" w:rsidRDefault="00B43034" w:rsidP="0098602C">
      <w:pPr>
        <w:pStyle w:val="Sinespaciado2"/>
        <w:ind w:left="720"/>
        <w:rPr>
          <w:rFonts w:ascii="Arial" w:hAnsi="Arial" w:cs="Arial"/>
          <w:color w:val="000000"/>
          <w:sz w:val="24"/>
          <w:szCs w:val="24"/>
          <w:lang w:val="es-ES"/>
        </w:rPr>
      </w:pPr>
      <w:r>
        <w:rPr>
          <w:rStyle w:val="Refdenotaalpie"/>
        </w:rPr>
        <w:footnoteRef/>
      </w:r>
      <w:r w:rsidRPr="00380138">
        <w:rPr>
          <w:rStyle w:val="Hipervnculo"/>
          <w:color w:val="000000" w:themeColor="text1"/>
          <w:sz w:val="16"/>
        </w:rPr>
        <w:t xml:space="preserve">Rolando Alfredo Venegas Sosa, Administración y gerencia 11-2005, Fecha de la última actualización. Disponible en  </w:t>
      </w:r>
      <w:hyperlink r:id="rId6" w:history="1">
        <w:r w:rsidRPr="00EC6430">
          <w:rPr>
            <w:rStyle w:val="Hipervnculo"/>
            <w:rFonts w:ascii="Arial" w:hAnsi="Arial" w:cs="Arial"/>
            <w:color w:val="000000" w:themeColor="text1"/>
            <w:sz w:val="16"/>
          </w:rPr>
          <w:t>http://www.gestiopolis.com/recursos5/docs/ger/cincos.htm</w:t>
        </w:r>
      </w:hyperlink>
    </w:p>
    <w:p w:rsidR="00B43034" w:rsidRPr="00EC6430" w:rsidRDefault="00B43034">
      <w:pPr>
        <w:pStyle w:val="Textonotapie"/>
      </w:pPr>
    </w:p>
  </w:footnote>
  <w:footnote w:id="7">
    <w:p w:rsidR="00B43034" w:rsidRDefault="00B43034" w:rsidP="0098602C">
      <w:pPr>
        <w:pStyle w:val="Sinespaciado2"/>
        <w:ind w:left="720"/>
        <w:rPr>
          <w:rFonts w:ascii="Arial" w:hAnsi="Arial" w:cs="Arial"/>
          <w:color w:val="000000"/>
          <w:sz w:val="24"/>
          <w:szCs w:val="24"/>
          <w:lang w:val="es-ES"/>
        </w:rPr>
      </w:pPr>
      <w:r>
        <w:rPr>
          <w:rStyle w:val="Refdenotaalpie"/>
        </w:rPr>
        <w:footnoteRef/>
      </w:r>
      <w:r>
        <w:t xml:space="preserve"> </w:t>
      </w:r>
      <w:r w:rsidRPr="00EC6430">
        <w:rPr>
          <w:rStyle w:val="Hipervnculo"/>
          <w:rFonts w:ascii="Arial" w:hAnsi="Arial" w:cs="Arial"/>
          <w:color w:val="000000" w:themeColor="text1"/>
          <w:sz w:val="16"/>
        </w:rPr>
        <w:t xml:space="preserve"> </w:t>
      </w:r>
      <w:r w:rsidRPr="00380138">
        <w:rPr>
          <w:rStyle w:val="Hipervnculo"/>
          <w:color w:val="000000" w:themeColor="text1"/>
          <w:sz w:val="16"/>
        </w:rPr>
        <w:t xml:space="preserve">Rolando Alfredo Venegas Sosa, Administración y gerencia 11-2005, Fecha de la última actualización. Disponible en  </w:t>
      </w:r>
      <w:hyperlink r:id="rId7" w:history="1">
        <w:r w:rsidRPr="00EC6430">
          <w:rPr>
            <w:rStyle w:val="Hipervnculo"/>
            <w:rFonts w:ascii="Arial" w:hAnsi="Arial" w:cs="Arial"/>
            <w:color w:val="000000" w:themeColor="text1"/>
            <w:sz w:val="16"/>
          </w:rPr>
          <w:t>http://www.gestiopolis.com/recursos5/docs/ger/cincos.htm</w:t>
        </w:r>
      </w:hyperlink>
    </w:p>
    <w:p w:rsidR="00B43034" w:rsidRPr="00EC6430" w:rsidRDefault="00B43034">
      <w:pPr>
        <w:pStyle w:val="Textonotapie"/>
      </w:pPr>
    </w:p>
  </w:footnote>
  <w:footnote w:id="8">
    <w:p w:rsidR="00B43034" w:rsidRPr="006D179C" w:rsidRDefault="00B43034">
      <w:pPr>
        <w:pStyle w:val="Textonotapie"/>
      </w:pPr>
      <w:r>
        <w:rPr>
          <w:rStyle w:val="Refdenotaalpie"/>
        </w:rPr>
        <w:footnoteRef/>
      </w:r>
      <w:r>
        <w:t xml:space="preserve"> </w:t>
      </w:r>
      <w:r w:rsidRPr="00380138">
        <w:rPr>
          <w:rStyle w:val="Hipervnculo"/>
          <w:color w:val="000000" w:themeColor="text1"/>
          <w:sz w:val="16"/>
          <w:szCs w:val="22"/>
          <w:lang w:val="es-MX"/>
        </w:rPr>
        <w:t xml:space="preserve">Rolando Alfredo Venegas Sosa, Administración y gerencia 11-2005, Fecha de la última actualización. Disponible en  </w:t>
      </w:r>
      <w:hyperlink r:id="rId8" w:history="1">
        <w:r w:rsidRPr="00EC6430">
          <w:rPr>
            <w:rStyle w:val="Hipervnculo"/>
            <w:rFonts w:ascii="Arial" w:hAnsi="Arial" w:cs="Arial"/>
            <w:color w:val="000000" w:themeColor="text1"/>
            <w:sz w:val="16"/>
          </w:rPr>
          <w:t>http://www.gestiopolis.com/recursos5/docs/ger/cincos.htm</w:t>
        </w:r>
      </w:hyperlink>
    </w:p>
  </w:footnote>
  <w:footnote w:id="9">
    <w:p w:rsidR="00B43034" w:rsidRPr="006D179C" w:rsidRDefault="00B43034">
      <w:pPr>
        <w:pStyle w:val="Textonotapie"/>
      </w:pPr>
      <w:r>
        <w:rPr>
          <w:rStyle w:val="Refdenotaalpie"/>
        </w:rPr>
        <w:footnoteRef/>
      </w:r>
      <w:r>
        <w:t xml:space="preserve"> </w:t>
      </w:r>
      <w:r w:rsidRPr="00380138">
        <w:rPr>
          <w:rStyle w:val="Hipervnculo"/>
          <w:color w:val="000000" w:themeColor="text1"/>
          <w:sz w:val="16"/>
          <w:szCs w:val="22"/>
          <w:lang w:val="es-MX"/>
        </w:rPr>
        <w:t xml:space="preserve">Rolando Alfredo Venegas Sosa, Administración y gerencia 11-2005, Fecha de la última actualización. Disponible en  </w:t>
      </w:r>
      <w:hyperlink r:id="rId9" w:history="1">
        <w:r w:rsidRPr="00EC6430">
          <w:rPr>
            <w:rStyle w:val="Hipervnculo"/>
            <w:rFonts w:ascii="Arial" w:hAnsi="Arial" w:cs="Arial"/>
            <w:color w:val="000000" w:themeColor="text1"/>
            <w:sz w:val="16"/>
          </w:rPr>
          <w:t>http://www.gestiopolis.com/recursos5/docs/ger/cincos.htm</w:t>
        </w:r>
      </w:hyperlink>
    </w:p>
  </w:footnote>
  <w:footnote w:id="10">
    <w:p w:rsidR="00B43034" w:rsidRPr="00FA2785" w:rsidRDefault="00B43034" w:rsidP="00FA2785">
      <w:pPr>
        <w:spacing w:after="0" w:line="240" w:lineRule="auto"/>
        <w:jc w:val="both"/>
        <w:rPr>
          <w:rFonts w:ascii="Arial" w:hAnsi="Arial"/>
          <w:sz w:val="16"/>
          <w:szCs w:val="16"/>
          <w:lang w:val="es-ES"/>
        </w:rPr>
      </w:pPr>
      <w:r>
        <w:rPr>
          <w:rStyle w:val="Refdenotaalpie"/>
        </w:rPr>
        <w:footnoteRef/>
      </w:r>
      <w:r>
        <w:t xml:space="preserve">  </w:t>
      </w:r>
      <w:r w:rsidRPr="006D179C">
        <w:rPr>
          <w:rFonts w:ascii="Arial" w:hAnsi="Arial" w:cs="Arial"/>
          <w:b/>
          <w:sz w:val="16"/>
          <w:szCs w:val="16"/>
          <w:lang w:val="es-ES"/>
        </w:rPr>
        <w:t xml:space="preserve">Circulo de </w:t>
      </w:r>
      <w:proofErr w:type="spellStart"/>
      <w:r w:rsidRPr="006D179C">
        <w:rPr>
          <w:rFonts w:ascii="Arial" w:hAnsi="Arial" w:cs="Arial"/>
          <w:b/>
          <w:sz w:val="16"/>
          <w:szCs w:val="16"/>
          <w:lang w:val="es-ES"/>
        </w:rPr>
        <w:t>Deming</w:t>
      </w:r>
      <w:proofErr w:type="spellEnd"/>
      <w:r w:rsidRPr="006D179C">
        <w:rPr>
          <w:rFonts w:ascii="Arial" w:hAnsi="Arial" w:cs="Arial"/>
          <w:b/>
          <w:sz w:val="16"/>
          <w:szCs w:val="16"/>
          <w:lang w:val="es-ES"/>
        </w:rPr>
        <w:t>:</w:t>
      </w:r>
      <w:r w:rsidRPr="006D179C">
        <w:rPr>
          <w:rFonts w:ascii="Arial" w:hAnsi="Arial" w:cs="Arial"/>
          <w:sz w:val="16"/>
          <w:szCs w:val="16"/>
          <w:lang w:val="es-ES"/>
        </w:rPr>
        <w:t xml:space="preserve"> es una estrategia de mejora continua de la </w:t>
      </w:r>
      <w:hyperlink r:id="rId10" w:tooltip="Calidad" w:history="1">
        <w:r w:rsidRPr="006D179C">
          <w:rPr>
            <w:rFonts w:ascii="Arial" w:hAnsi="Arial" w:cs="Arial"/>
            <w:sz w:val="16"/>
            <w:szCs w:val="16"/>
            <w:lang w:val="es-ES"/>
          </w:rPr>
          <w:t>calidad</w:t>
        </w:r>
      </w:hyperlink>
      <w:r w:rsidRPr="006D179C">
        <w:rPr>
          <w:rFonts w:ascii="Arial" w:hAnsi="Arial" w:cs="Arial"/>
          <w:sz w:val="16"/>
          <w:szCs w:val="16"/>
          <w:lang w:val="es-ES"/>
        </w:rPr>
        <w:t xml:space="preserve"> en cuatro pasos: Plan, Do, </w:t>
      </w:r>
      <w:proofErr w:type="spellStart"/>
      <w:r w:rsidRPr="006D179C">
        <w:rPr>
          <w:rFonts w:ascii="Arial" w:hAnsi="Arial" w:cs="Arial"/>
          <w:sz w:val="16"/>
          <w:szCs w:val="16"/>
          <w:lang w:val="es-ES"/>
        </w:rPr>
        <w:t>Check</w:t>
      </w:r>
      <w:proofErr w:type="spellEnd"/>
      <w:r w:rsidRPr="006D179C">
        <w:rPr>
          <w:rFonts w:ascii="Arial" w:hAnsi="Arial" w:cs="Arial"/>
          <w:sz w:val="16"/>
          <w:szCs w:val="16"/>
          <w:lang w:val="es-ES"/>
        </w:rPr>
        <w:t xml:space="preserve">, </w:t>
      </w:r>
      <w:proofErr w:type="spellStart"/>
      <w:r w:rsidRPr="006D179C">
        <w:rPr>
          <w:rFonts w:ascii="Arial" w:hAnsi="Arial" w:cs="Arial"/>
          <w:sz w:val="16"/>
          <w:szCs w:val="16"/>
          <w:lang w:val="es-ES"/>
        </w:rPr>
        <w:t>Act</w:t>
      </w:r>
      <w:proofErr w:type="spellEnd"/>
      <w:r w:rsidRPr="006D179C">
        <w:rPr>
          <w:rFonts w:ascii="Arial" w:hAnsi="Arial" w:cs="Arial"/>
          <w:sz w:val="16"/>
          <w:szCs w:val="16"/>
          <w:lang w:val="es-ES"/>
        </w:rPr>
        <w:t xml:space="preserve"> (Planificar, Hacer, Verificar, Actuar), basada en un concepto ideado por </w:t>
      </w:r>
      <w:hyperlink r:id="rId11" w:tooltip="Walter A. Shewhart" w:history="1">
        <w:r w:rsidRPr="006D179C">
          <w:rPr>
            <w:rFonts w:ascii="Arial" w:hAnsi="Arial" w:cs="Arial"/>
            <w:sz w:val="16"/>
            <w:szCs w:val="16"/>
            <w:lang w:val="es-ES"/>
          </w:rPr>
          <w:t xml:space="preserve">Walter A. </w:t>
        </w:r>
        <w:proofErr w:type="spellStart"/>
        <w:r w:rsidRPr="006D179C">
          <w:rPr>
            <w:rFonts w:ascii="Arial" w:hAnsi="Arial" w:cs="Arial"/>
            <w:sz w:val="16"/>
            <w:szCs w:val="16"/>
            <w:lang w:val="es-ES"/>
          </w:rPr>
          <w:t>Shewhart</w:t>
        </w:r>
        <w:proofErr w:type="spellEnd"/>
      </w:hyperlink>
      <w:r w:rsidRPr="006D179C">
        <w:rPr>
          <w:rFonts w:ascii="Arial" w:hAnsi="Arial" w:cs="Arial"/>
          <w:sz w:val="16"/>
          <w:szCs w:val="16"/>
          <w:lang w:val="es-ES"/>
        </w:rPr>
        <w:t>.</w:t>
      </w:r>
    </w:p>
    <w:p w:rsidR="00B43034" w:rsidRPr="00FA2785" w:rsidRDefault="00B43034" w:rsidP="00FA2785">
      <w:pPr>
        <w:pStyle w:val="Textonotapie"/>
        <w:rPr>
          <w:rFonts w:ascii="Arial" w:hAnsi="Arial"/>
          <w:sz w:val="16"/>
          <w:szCs w:val="16"/>
          <w:lang w:val="es-ES"/>
        </w:rPr>
      </w:pPr>
    </w:p>
  </w:footnote>
  <w:footnote w:id="11">
    <w:p w:rsidR="00B43034" w:rsidRPr="006D179C" w:rsidRDefault="00B43034">
      <w:pPr>
        <w:pStyle w:val="Textonotapie"/>
      </w:pPr>
      <w:r>
        <w:rPr>
          <w:rStyle w:val="Refdenotaalpie"/>
        </w:rPr>
        <w:footnoteRef/>
      </w:r>
      <w:r>
        <w:t xml:space="preserve"> </w:t>
      </w:r>
      <w:r w:rsidRPr="00EC6430">
        <w:rPr>
          <w:rStyle w:val="Hipervnculo"/>
          <w:rFonts w:ascii="Arial" w:hAnsi="Arial" w:cs="Arial"/>
          <w:color w:val="000000" w:themeColor="text1"/>
          <w:sz w:val="16"/>
        </w:rPr>
        <w:t xml:space="preserve"> </w:t>
      </w:r>
      <w:r w:rsidRPr="00380138">
        <w:rPr>
          <w:rStyle w:val="Hipervnculo"/>
          <w:color w:val="000000" w:themeColor="text1"/>
          <w:sz w:val="16"/>
          <w:szCs w:val="22"/>
          <w:lang w:val="es-MX"/>
        </w:rPr>
        <w:t xml:space="preserve">Rolando Alfredo Venegas Sosa, Administración y gerencia 11-2005, Fecha de la última actualización. Disponible en  </w:t>
      </w:r>
      <w:hyperlink r:id="rId12" w:history="1">
        <w:r w:rsidRPr="00EC6430">
          <w:rPr>
            <w:rStyle w:val="Hipervnculo"/>
            <w:rFonts w:ascii="Arial" w:hAnsi="Arial" w:cs="Arial"/>
            <w:color w:val="000000" w:themeColor="text1"/>
            <w:sz w:val="16"/>
          </w:rPr>
          <w:t>http://www.gestiopolis.com/recursos5/docs/ger/cincos.htm</w:t>
        </w:r>
      </w:hyperlink>
    </w:p>
  </w:footnote>
  <w:footnote w:id="12">
    <w:p w:rsidR="00B43034" w:rsidRPr="00380138" w:rsidRDefault="00B43034" w:rsidP="0098602C">
      <w:pPr>
        <w:pStyle w:val="Sinespaciado2"/>
        <w:spacing w:line="240" w:lineRule="auto"/>
        <w:ind w:left="720"/>
        <w:rPr>
          <w:rStyle w:val="Hipervnculo"/>
          <w:rFonts w:ascii="Arial" w:hAnsi="Arial" w:cs="Arial"/>
          <w:color w:val="000000" w:themeColor="text1"/>
          <w:sz w:val="16"/>
        </w:rPr>
      </w:pPr>
      <w:r>
        <w:rPr>
          <w:rStyle w:val="Refdenotaalpie"/>
          <w:sz w:val="20"/>
          <w:szCs w:val="20"/>
          <w:lang w:val="es-CR"/>
        </w:rPr>
        <w:footnoteRef/>
      </w:r>
      <w:r>
        <w:rPr>
          <w:rStyle w:val="Refdenotaalpie"/>
          <w:sz w:val="20"/>
          <w:szCs w:val="20"/>
          <w:lang w:val="es-CR"/>
        </w:rPr>
        <w:footnoteRef/>
      </w:r>
      <w:r>
        <w:rPr>
          <w:rStyle w:val="Refdenotaalpie"/>
        </w:rPr>
        <w:footnoteRef/>
      </w:r>
      <w:r>
        <w:t xml:space="preserve"> </w:t>
      </w:r>
      <w:proofErr w:type="spellStart"/>
      <w:r w:rsidRPr="00380138">
        <w:rPr>
          <w:rStyle w:val="Hipervnculo"/>
          <w:rFonts w:ascii="Arial" w:hAnsi="Arial" w:cs="Arial"/>
          <w:color w:val="000000" w:themeColor="text1"/>
          <w:sz w:val="16"/>
        </w:rPr>
        <w:t>Slideshare</w:t>
      </w:r>
      <w:proofErr w:type="spellEnd"/>
      <w:r w:rsidRPr="00380138">
        <w:rPr>
          <w:rStyle w:val="Hipervnculo"/>
          <w:rFonts w:ascii="Arial" w:hAnsi="Arial" w:cs="Arial"/>
          <w:color w:val="000000" w:themeColor="text1"/>
          <w:sz w:val="16"/>
        </w:rPr>
        <w:t xml:space="preserve">. Fecha de la última actualización. Disponible en  </w:t>
      </w:r>
      <w:hyperlink r:id="rId13" w:history="1">
        <w:r w:rsidRPr="00380138">
          <w:rPr>
            <w:rStyle w:val="Hipervnculo"/>
            <w:rFonts w:ascii="Arial" w:hAnsi="Arial" w:cs="Arial"/>
            <w:color w:val="000000" w:themeColor="text1"/>
            <w:sz w:val="16"/>
          </w:rPr>
          <w:t>http://www.slideshare.net/shaktivivesanovivefeliz/manual-5-s</w:t>
        </w:r>
      </w:hyperlink>
    </w:p>
    <w:p w:rsidR="00B43034" w:rsidRPr="006D179C" w:rsidRDefault="00B43034">
      <w:pPr>
        <w:pStyle w:val="Textonotapie"/>
        <w:rPr>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034" w:rsidRDefault="00B43034">
    <w:pPr>
      <w:pStyle w:val="Encabezado"/>
      <w:jc w:val="right"/>
    </w:pPr>
  </w:p>
  <w:p w:rsidR="00B43034" w:rsidRPr="00BB0E42" w:rsidRDefault="00B43034">
    <w:pPr>
      <w:pStyle w:val="Encabezado"/>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034" w:rsidRDefault="00B43034">
    <w:pPr>
      <w:pStyle w:val="Encabezado"/>
      <w:jc w:val="right"/>
    </w:pPr>
  </w:p>
  <w:p w:rsidR="00B43034" w:rsidRDefault="00B4303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461926"/>
      <w:docPartObj>
        <w:docPartGallery w:val="Page Numbers (Top of Page)"/>
        <w:docPartUnique/>
      </w:docPartObj>
    </w:sdtPr>
    <w:sdtContent>
      <w:p w:rsidR="00B43034" w:rsidRDefault="00143CE1">
        <w:pPr>
          <w:pStyle w:val="Encabezado"/>
          <w:jc w:val="right"/>
        </w:pPr>
        <w:r w:rsidRPr="00143CE1">
          <w:fldChar w:fldCharType="begin"/>
        </w:r>
        <w:r w:rsidR="004A49D3">
          <w:instrText>PAGE   \* MERGEFORMAT</w:instrText>
        </w:r>
        <w:r w:rsidRPr="00143CE1">
          <w:fldChar w:fldCharType="separate"/>
        </w:r>
        <w:r w:rsidR="006537E7" w:rsidRPr="006537E7">
          <w:rPr>
            <w:noProof/>
            <w:lang w:val="es-ES"/>
          </w:rPr>
          <w:t>3</w:t>
        </w:r>
        <w:r>
          <w:rPr>
            <w:noProof/>
            <w:lang w:val="es-ES"/>
          </w:rPr>
          <w:fldChar w:fldCharType="end"/>
        </w:r>
      </w:p>
    </w:sdtContent>
  </w:sdt>
  <w:p w:rsidR="00B43034" w:rsidRDefault="00B4303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034" w:rsidRDefault="00B4303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7234"/>
    <w:multiLevelType w:val="hybridMultilevel"/>
    <w:tmpl w:val="FCD62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9C2883"/>
    <w:multiLevelType w:val="hybridMultilevel"/>
    <w:tmpl w:val="17BCDD0E"/>
    <w:lvl w:ilvl="0" w:tplc="0C0A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820511"/>
    <w:multiLevelType w:val="hybridMultilevel"/>
    <w:tmpl w:val="33442A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AC67DA9"/>
    <w:multiLevelType w:val="multilevel"/>
    <w:tmpl w:val="295E52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B8B171D"/>
    <w:multiLevelType w:val="hybridMultilevel"/>
    <w:tmpl w:val="CF548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5D4E93"/>
    <w:multiLevelType w:val="multilevel"/>
    <w:tmpl w:val="22821E36"/>
    <w:lvl w:ilvl="0">
      <w:start w:val="1"/>
      <w:numFmt w:val="decimal"/>
      <w:lvlText w:val="%1."/>
      <w:lvlJc w:val="left"/>
      <w:pPr>
        <w:ind w:left="1440" w:hanging="360"/>
      </w:pPr>
    </w:lvl>
    <w:lvl w:ilvl="1">
      <w:start w:val="1"/>
      <w:numFmt w:val="decimal"/>
      <w:isLgl/>
      <w:lvlText w:val="%1.%2"/>
      <w:lvlJc w:val="left"/>
      <w:pPr>
        <w:ind w:left="1470" w:hanging="39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498" w:hanging="1080"/>
      </w:pPr>
      <w:rPr>
        <w:rFonts w:hint="default"/>
        <w:b/>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
    <w:nsid w:val="0D6762C1"/>
    <w:multiLevelType w:val="hybridMultilevel"/>
    <w:tmpl w:val="B3A66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AA2E40"/>
    <w:multiLevelType w:val="hybridMultilevel"/>
    <w:tmpl w:val="17BCDD0E"/>
    <w:lvl w:ilvl="0" w:tplc="0C0A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B21C2D"/>
    <w:multiLevelType w:val="hybridMultilevel"/>
    <w:tmpl w:val="4B3A660A"/>
    <w:lvl w:ilvl="0" w:tplc="E45892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1B53AD"/>
    <w:multiLevelType w:val="hybridMultilevel"/>
    <w:tmpl w:val="B89480DC"/>
    <w:lvl w:ilvl="0" w:tplc="0C0A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14DB4272"/>
    <w:multiLevelType w:val="multilevel"/>
    <w:tmpl w:val="4CF497F0"/>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AE85978"/>
    <w:multiLevelType w:val="multilevel"/>
    <w:tmpl w:val="498039C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1AFF711E"/>
    <w:multiLevelType w:val="hybridMultilevel"/>
    <w:tmpl w:val="F0269B7E"/>
    <w:lvl w:ilvl="0" w:tplc="A8429B1E">
      <w:start w:val="1"/>
      <w:numFmt w:val="decimal"/>
      <w:lvlText w:val="%1."/>
      <w:lvlJc w:val="left"/>
      <w:pPr>
        <w:ind w:left="1080" w:hanging="360"/>
      </w:pPr>
      <w:rPr>
        <w:rFonts w:hint="default"/>
        <w:b/>
        <w:i w:val="0"/>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1C384EAE"/>
    <w:multiLevelType w:val="multilevel"/>
    <w:tmpl w:val="B2C6D5EA"/>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4">
    <w:nsid w:val="1CAF2A5C"/>
    <w:multiLevelType w:val="hybridMultilevel"/>
    <w:tmpl w:val="B0D69E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FD860F0"/>
    <w:multiLevelType w:val="hybridMultilevel"/>
    <w:tmpl w:val="79C4E9AC"/>
    <w:lvl w:ilvl="0" w:tplc="F336022C">
      <w:start w:val="1"/>
      <w:numFmt w:val="decimal"/>
      <w:lvlText w:val="%1."/>
      <w:lvlJc w:val="left"/>
      <w:pPr>
        <w:ind w:left="1080" w:hanging="360"/>
      </w:pPr>
      <w:rPr>
        <w:rFonts w:hint="default"/>
        <w:b/>
        <w:i w:val="0"/>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23065D88"/>
    <w:multiLevelType w:val="hybridMultilevel"/>
    <w:tmpl w:val="DA5A6E9E"/>
    <w:lvl w:ilvl="0" w:tplc="0C0A0013">
      <w:start w:val="1"/>
      <w:numFmt w:val="upperRoman"/>
      <w:lvlText w:val="%1."/>
      <w:lvlJc w:val="right"/>
      <w:pPr>
        <w:ind w:left="2160" w:hanging="360"/>
      </w:pPr>
      <w:rPr>
        <w:rFonts w:hint="default"/>
        <w:b/>
        <w:i w:val="0"/>
        <w:color w:val="17365D" w:themeColor="text2" w:themeShade="BF"/>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nsid w:val="238440F2"/>
    <w:multiLevelType w:val="hybridMultilevel"/>
    <w:tmpl w:val="9D3A65AC"/>
    <w:lvl w:ilvl="0" w:tplc="A594C73E">
      <w:start w:val="1"/>
      <w:numFmt w:val="decimal"/>
      <w:lvlText w:val="[%1]  "/>
      <w:lvlJc w:val="left"/>
      <w:pPr>
        <w:ind w:left="720" w:hanging="360"/>
      </w:pPr>
      <w:rPr>
        <w:rFonts w:cs="Times New Roman"/>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start w:val="1"/>
      <w:numFmt w:val="decimal"/>
      <w:lvlText w:val="%7."/>
      <w:lvlJc w:val="left"/>
      <w:pPr>
        <w:ind w:left="5040" w:hanging="360"/>
      </w:pPr>
      <w:rPr>
        <w:rFonts w:cs="Times New Roman"/>
      </w:rPr>
    </w:lvl>
    <w:lvl w:ilvl="7" w:tplc="300A0019">
      <w:start w:val="1"/>
      <w:numFmt w:val="lowerLetter"/>
      <w:lvlText w:val="%8."/>
      <w:lvlJc w:val="left"/>
      <w:pPr>
        <w:ind w:left="5760" w:hanging="360"/>
      </w:pPr>
      <w:rPr>
        <w:rFonts w:cs="Times New Roman"/>
      </w:rPr>
    </w:lvl>
    <w:lvl w:ilvl="8" w:tplc="300A001B">
      <w:start w:val="1"/>
      <w:numFmt w:val="lowerRoman"/>
      <w:lvlText w:val="%9."/>
      <w:lvlJc w:val="right"/>
      <w:pPr>
        <w:ind w:left="6480" w:hanging="180"/>
      </w:pPr>
      <w:rPr>
        <w:rFonts w:cs="Times New Roman"/>
      </w:rPr>
    </w:lvl>
  </w:abstractNum>
  <w:abstractNum w:abstractNumId="18">
    <w:nsid w:val="26B7006C"/>
    <w:multiLevelType w:val="hybridMultilevel"/>
    <w:tmpl w:val="A96637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83119A2"/>
    <w:multiLevelType w:val="hybridMultilevel"/>
    <w:tmpl w:val="3EB0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BF09EB"/>
    <w:multiLevelType w:val="hybridMultilevel"/>
    <w:tmpl w:val="4516B53A"/>
    <w:lvl w:ilvl="0" w:tplc="0C0A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FD0062A"/>
    <w:multiLevelType w:val="hybridMultilevel"/>
    <w:tmpl w:val="446E96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27D24DB"/>
    <w:multiLevelType w:val="hybridMultilevel"/>
    <w:tmpl w:val="1F9A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3D6F33"/>
    <w:multiLevelType w:val="hybridMultilevel"/>
    <w:tmpl w:val="A4AA9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6174BD4"/>
    <w:multiLevelType w:val="hybridMultilevel"/>
    <w:tmpl w:val="83CEF1B2"/>
    <w:lvl w:ilvl="0" w:tplc="36EC5D70">
      <w:start w:val="1"/>
      <w:numFmt w:val="lowerLetter"/>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25">
    <w:nsid w:val="36227559"/>
    <w:multiLevelType w:val="hybridMultilevel"/>
    <w:tmpl w:val="64020E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89601FB"/>
    <w:multiLevelType w:val="hybridMultilevel"/>
    <w:tmpl w:val="4A1806A8"/>
    <w:lvl w:ilvl="0" w:tplc="0409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7">
    <w:nsid w:val="39221598"/>
    <w:multiLevelType w:val="hybridMultilevel"/>
    <w:tmpl w:val="4B14A6B4"/>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8">
    <w:nsid w:val="3992500A"/>
    <w:multiLevelType w:val="hybridMultilevel"/>
    <w:tmpl w:val="A12CC59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EF61689"/>
    <w:multiLevelType w:val="hybridMultilevel"/>
    <w:tmpl w:val="86B68B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3C1189C"/>
    <w:multiLevelType w:val="hybridMultilevel"/>
    <w:tmpl w:val="7986787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nsid w:val="44413C8D"/>
    <w:multiLevelType w:val="hybridMultilevel"/>
    <w:tmpl w:val="7B141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4B76DB4"/>
    <w:multiLevelType w:val="hybridMultilevel"/>
    <w:tmpl w:val="E52201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4548170E"/>
    <w:multiLevelType w:val="hybridMultilevel"/>
    <w:tmpl w:val="9D04383C"/>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4E7054FF"/>
    <w:multiLevelType w:val="hybridMultilevel"/>
    <w:tmpl w:val="FDF2EA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02148AF"/>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nsid w:val="50B912FC"/>
    <w:multiLevelType w:val="hybridMultilevel"/>
    <w:tmpl w:val="F3CC80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4D11CFB"/>
    <w:multiLevelType w:val="multilevel"/>
    <w:tmpl w:val="975AFB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0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61792557"/>
    <w:multiLevelType w:val="hybridMultilevel"/>
    <w:tmpl w:val="859A03D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9">
    <w:nsid w:val="61A362C1"/>
    <w:multiLevelType w:val="hybridMultilevel"/>
    <w:tmpl w:val="A33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AB668E"/>
    <w:multiLevelType w:val="multilevel"/>
    <w:tmpl w:val="DE643F30"/>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4C81EB6"/>
    <w:multiLevelType w:val="hybridMultilevel"/>
    <w:tmpl w:val="D3F8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DF39D4"/>
    <w:multiLevelType w:val="hybridMultilevel"/>
    <w:tmpl w:val="70746D50"/>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3">
    <w:nsid w:val="6A1C1142"/>
    <w:multiLevelType w:val="hybridMultilevel"/>
    <w:tmpl w:val="86421E3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4">
    <w:nsid w:val="6EFA2E63"/>
    <w:multiLevelType w:val="hybridMultilevel"/>
    <w:tmpl w:val="6AA4879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71464CC2"/>
    <w:multiLevelType w:val="hybridMultilevel"/>
    <w:tmpl w:val="06763A00"/>
    <w:lvl w:ilvl="0" w:tplc="6EFC192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78103D57"/>
    <w:multiLevelType w:val="hybridMultilevel"/>
    <w:tmpl w:val="F250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367E33"/>
    <w:multiLevelType w:val="hybridMultilevel"/>
    <w:tmpl w:val="92845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10"/>
  </w:num>
  <w:num w:numId="3">
    <w:abstractNumId w:val="4"/>
  </w:num>
  <w:num w:numId="4">
    <w:abstractNumId w:val="37"/>
  </w:num>
  <w:num w:numId="5">
    <w:abstractNumId w:val="26"/>
  </w:num>
  <w:num w:numId="6">
    <w:abstractNumId w:val="6"/>
  </w:num>
  <w:num w:numId="7">
    <w:abstractNumId w:val="47"/>
  </w:num>
  <w:num w:numId="8">
    <w:abstractNumId w:val="23"/>
  </w:num>
  <w:num w:numId="9">
    <w:abstractNumId w:val="36"/>
  </w:num>
  <w:num w:numId="10">
    <w:abstractNumId w:val="43"/>
  </w:num>
  <w:num w:numId="11">
    <w:abstractNumId w:val="42"/>
  </w:num>
  <w:num w:numId="12">
    <w:abstractNumId w:val="18"/>
  </w:num>
  <w:num w:numId="13">
    <w:abstractNumId w:val="25"/>
  </w:num>
  <w:num w:numId="14">
    <w:abstractNumId w:val="21"/>
  </w:num>
  <w:num w:numId="15">
    <w:abstractNumId w:val="29"/>
  </w:num>
  <w:num w:numId="16">
    <w:abstractNumId w:val="35"/>
  </w:num>
  <w:num w:numId="17">
    <w:abstractNumId w:val="28"/>
  </w:num>
  <w:num w:numId="18">
    <w:abstractNumId w:val="5"/>
  </w:num>
  <w:num w:numId="19">
    <w:abstractNumId w:val="34"/>
  </w:num>
  <w:num w:numId="20">
    <w:abstractNumId w:val="13"/>
  </w:num>
  <w:num w:numId="21">
    <w:abstractNumId w:val="14"/>
  </w:num>
  <w:num w:numId="22">
    <w:abstractNumId w:val="2"/>
  </w:num>
  <w:num w:numId="23">
    <w:abstractNumId w:val="33"/>
  </w:num>
  <w:num w:numId="24">
    <w:abstractNumId w:val="32"/>
  </w:num>
  <w:num w:numId="25">
    <w:abstractNumId w:val="45"/>
  </w:num>
  <w:num w:numId="26">
    <w:abstractNumId w:val="31"/>
  </w:num>
  <w:num w:numId="27">
    <w:abstractNumId w:val="27"/>
  </w:num>
  <w:num w:numId="28">
    <w:abstractNumId w:val="12"/>
  </w:num>
  <w:num w:numId="29">
    <w:abstractNumId w:val="3"/>
  </w:num>
  <w:num w:numId="30">
    <w:abstractNumId w:val="8"/>
  </w:num>
  <w:num w:numId="31">
    <w:abstractNumId w:val="24"/>
  </w:num>
  <w:num w:numId="32">
    <w:abstractNumId w:val="16"/>
  </w:num>
  <w:num w:numId="33">
    <w:abstractNumId w:val="7"/>
  </w:num>
  <w:num w:numId="34">
    <w:abstractNumId w:val="11"/>
  </w:num>
  <w:num w:numId="35">
    <w:abstractNumId w:val="44"/>
  </w:num>
  <w:num w:numId="36">
    <w:abstractNumId w:val="9"/>
  </w:num>
  <w:num w:numId="37">
    <w:abstractNumId w:val="30"/>
  </w:num>
  <w:num w:numId="38">
    <w:abstractNumId w:val="15"/>
  </w:num>
  <w:num w:numId="39">
    <w:abstractNumId w:val="20"/>
  </w:num>
  <w:num w:numId="40">
    <w:abstractNumId w:val="46"/>
  </w:num>
  <w:num w:numId="41">
    <w:abstractNumId w:val="22"/>
  </w:num>
  <w:num w:numId="42">
    <w:abstractNumId w:val="0"/>
  </w:num>
  <w:num w:numId="43">
    <w:abstractNumId w:val="41"/>
  </w:num>
  <w:num w:numId="44">
    <w:abstractNumId w:val="19"/>
  </w:num>
  <w:num w:numId="45">
    <w:abstractNumId w:val="39"/>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17"/>
  </w:num>
  <w:num w:numId="49">
    <w:abstractNumId w:val="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6322"/>
  </w:hdrShapeDefaults>
  <w:footnotePr>
    <w:footnote w:id="-1"/>
    <w:footnote w:id="0"/>
  </w:footnotePr>
  <w:endnotePr>
    <w:endnote w:id="-1"/>
    <w:endnote w:id="0"/>
  </w:endnotePr>
  <w:compat/>
  <w:rsids>
    <w:rsidRoot w:val="00BF0C52"/>
    <w:rsid w:val="00000803"/>
    <w:rsid w:val="00002211"/>
    <w:rsid w:val="00014A2F"/>
    <w:rsid w:val="00017207"/>
    <w:rsid w:val="00022D54"/>
    <w:rsid w:val="00022E58"/>
    <w:rsid w:val="00026EB0"/>
    <w:rsid w:val="00034940"/>
    <w:rsid w:val="00047D25"/>
    <w:rsid w:val="00066EB0"/>
    <w:rsid w:val="000672B5"/>
    <w:rsid w:val="000675B0"/>
    <w:rsid w:val="00074F19"/>
    <w:rsid w:val="000861CE"/>
    <w:rsid w:val="0009415C"/>
    <w:rsid w:val="00097EEE"/>
    <w:rsid w:val="000A20DA"/>
    <w:rsid w:val="000A5E1C"/>
    <w:rsid w:val="000B7123"/>
    <w:rsid w:val="000B7DF2"/>
    <w:rsid w:val="000E2A08"/>
    <w:rsid w:val="000E708E"/>
    <w:rsid w:val="000E7D32"/>
    <w:rsid w:val="000F0072"/>
    <w:rsid w:val="000F013C"/>
    <w:rsid w:val="000F26F8"/>
    <w:rsid w:val="00113D27"/>
    <w:rsid w:val="00114985"/>
    <w:rsid w:val="0013066D"/>
    <w:rsid w:val="00132FB8"/>
    <w:rsid w:val="00141F63"/>
    <w:rsid w:val="00143CE1"/>
    <w:rsid w:val="00153217"/>
    <w:rsid w:val="001546FA"/>
    <w:rsid w:val="001557F5"/>
    <w:rsid w:val="00156601"/>
    <w:rsid w:val="00157FA6"/>
    <w:rsid w:val="00165537"/>
    <w:rsid w:val="00166E14"/>
    <w:rsid w:val="001672EB"/>
    <w:rsid w:val="00191A41"/>
    <w:rsid w:val="001A6AFE"/>
    <w:rsid w:val="001B74C1"/>
    <w:rsid w:val="001C4B33"/>
    <w:rsid w:val="001C4FF8"/>
    <w:rsid w:val="001C644F"/>
    <w:rsid w:val="001C68F1"/>
    <w:rsid w:val="001E6B23"/>
    <w:rsid w:val="001F3E60"/>
    <w:rsid w:val="001F764F"/>
    <w:rsid w:val="001F78BD"/>
    <w:rsid w:val="002008BF"/>
    <w:rsid w:val="0020636A"/>
    <w:rsid w:val="00206B3A"/>
    <w:rsid w:val="00221E46"/>
    <w:rsid w:val="002223A8"/>
    <w:rsid w:val="00236AAA"/>
    <w:rsid w:val="00242EAD"/>
    <w:rsid w:val="0025203E"/>
    <w:rsid w:val="002537DD"/>
    <w:rsid w:val="002546B6"/>
    <w:rsid w:val="0025639D"/>
    <w:rsid w:val="002616BE"/>
    <w:rsid w:val="00262622"/>
    <w:rsid w:val="002706FB"/>
    <w:rsid w:val="002713C8"/>
    <w:rsid w:val="00273707"/>
    <w:rsid w:val="00275DF0"/>
    <w:rsid w:val="00281ECF"/>
    <w:rsid w:val="00281FB3"/>
    <w:rsid w:val="00282081"/>
    <w:rsid w:val="00285038"/>
    <w:rsid w:val="00285A4A"/>
    <w:rsid w:val="00285D2C"/>
    <w:rsid w:val="0029243B"/>
    <w:rsid w:val="002A15F1"/>
    <w:rsid w:val="002A2EA3"/>
    <w:rsid w:val="002B5AA8"/>
    <w:rsid w:val="002B5AAB"/>
    <w:rsid w:val="002C180D"/>
    <w:rsid w:val="002C35FA"/>
    <w:rsid w:val="002D2349"/>
    <w:rsid w:val="002D7E73"/>
    <w:rsid w:val="002E4F85"/>
    <w:rsid w:val="002F787D"/>
    <w:rsid w:val="00323709"/>
    <w:rsid w:val="003342CE"/>
    <w:rsid w:val="00334AFE"/>
    <w:rsid w:val="00335A9E"/>
    <w:rsid w:val="00341112"/>
    <w:rsid w:val="00344219"/>
    <w:rsid w:val="00345C20"/>
    <w:rsid w:val="00361534"/>
    <w:rsid w:val="00375E64"/>
    <w:rsid w:val="00381744"/>
    <w:rsid w:val="00381B33"/>
    <w:rsid w:val="00392097"/>
    <w:rsid w:val="00393AF7"/>
    <w:rsid w:val="003A2A6E"/>
    <w:rsid w:val="003A435F"/>
    <w:rsid w:val="003A7E60"/>
    <w:rsid w:val="003C5790"/>
    <w:rsid w:val="003C7A27"/>
    <w:rsid w:val="003D05A7"/>
    <w:rsid w:val="003D0631"/>
    <w:rsid w:val="003D0ADB"/>
    <w:rsid w:val="003D3F60"/>
    <w:rsid w:val="003D6948"/>
    <w:rsid w:val="003E4D2D"/>
    <w:rsid w:val="003E774C"/>
    <w:rsid w:val="00406BF2"/>
    <w:rsid w:val="00416AD6"/>
    <w:rsid w:val="00422072"/>
    <w:rsid w:val="00423675"/>
    <w:rsid w:val="00423DBA"/>
    <w:rsid w:val="004271F9"/>
    <w:rsid w:val="00431E99"/>
    <w:rsid w:val="00434A9F"/>
    <w:rsid w:val="0044339C"/>
    <w:rsid w:val="00443968"/>
    <w:rsid w:val="00444140"/>
    <w:rsid w:val="004544AA"/>
    <w:rsid w:val="00462EC0"/>
    <w:rsid w:val="00466C63"/>
    <w:rsid w:val="00470186"/>
    <w:rsid w:val="00472E60"/>
    <w:rsid w:val="00472FF4"/>
    <w:rsid w:val="004825F9"/>
    <w:rsid w:val="004A49D3"/>
    <w:rsid w:val="004A6C5A"/>
    <w:rsid w:val="004B02ED"/>
    <w:rsid w:val="004B48DD"/>
    <w:rsid w:val="004C5E17"/>
    <w:rsid w:val="004D3029"/>
    <w:rsid w:val="004D3FBF"/>
    <w:rsid w:val="004F0174"/>
    <w:rsid w:val="004F13D0"/>
    <w:rsid w:val="00503959"/>
    <w:rsid w:val="005105D2"/>
    <w:rsid w:val="005127C8"/>
    <w:rsid w:val="005248BB"/>
    <w:rsid w:val="00525CD3"/>
    <w:rsid w:val="00531E64"/>
    <w:rsid w:val="00537F93"/>
    <w:rsid w:val="00543B4F"/>
    <w:rsid w:val="005471D0"/>
    <w:rsid w:val="005474B4"/>
    <w:rsid w:val="00553007"/>
    <w:rsid w:val="005545E2"/>
    <w:rsid w:val="0056089F"/>
    <w:rsid w:val="00565354"/>
    <w:rsid w:val="005654AC"/>
    <w:rsid w:val="00577885"/>
    <w:rsid w:val="00580DA2"/>
    <w:rsid w:val="005834E4"/>
    <w:rsid w:val="00594F09"/>
    <w:rsid w:val="00596EFD"/>
    <w:rsid w:val="005A0D9F"/>
    <w:rsid w:val="005A2A6B"/>
    <w:rsid w:val="005B203E"/>
    <w:rsid w:val="005C3787"/>
    <w:rsid w:val="005C5931"/>
    <w:rsid w:val="005C5DF5"/>
    <w:rsid w:val="005D59C1"/>
    <w:rsid w:val="005D7765"/>
    <w:rsid w:val="005E148D"/>
    <w:rsid w:val="005E1F03"/>
    <w:rsid w:val="005F1474"/>
    <w:rsid w:val="006064DF"/>
    <w:rsid w:val="00611BF3"/>
    <w:rsid w:val="00615304"/>
    <w:rsid w:val="00616AC9"/>
    <w:rsid w:val="006316C9"/>
    <w:rsid w:val="0063799F"/>
    <w:rsid w:val="00646B54"/>
    <w:rsid w:val="006519FD"/>
    <w:rsid w:val="006521EF"/>
    <w:rsid w:val="0065295C"/>
    <w:rsid w:val="006537E7"/>
    <w:rsid w:val="00656E2F"/>
    <w:rsid w:val="0066505F"/>
    <w:rsid w:val="00670B3F"/>
    <w:rsid w:val="00671B93"/>
    <w:rsid w:val="00682E6A"/>
    <w:rsid w:val="00693394"/>
    <w:rsid w:val="006948BC"/>
    <w:rsid w:val="006B1360"/>
    <w:rsid w:val="006B1D49"/>
    <w:rsid w:val="006B43EF"/>
    <w:rsid w:val="006B55D0"/>
    <w:rsid w:val="006C1F42"/>
    <w:rsid w:val="006D179C"/>
    <w:rsid w:val="006D2B55"/>
    <w:rsid w:val="006D2B9A"/>
    <w:rsid w:val="00702E76"/>
    <w:rsid w:val="007106D9"/>
    <w:rsid w:val="00712886"/>
    <w:rsid w:val="00715274"/>
    <w:rsid w:val="00715CAC"/>
    <w:rsid w:val="00720090"/>
    <w:rsid w:val="00721C3B"/>
    <w:rsid w:val="00722183"/>
    <w:rsid w:val="00740AC8"/>
    <w:rsid w:val="00743375"/>
    <w:rsid w:val="00744F17"/>
    <w:rsid w:val="00745885"/>
    <w:rsid w:val="007460A6"/>
    <w:rsid w:val="0074620D"/>
    <w:rsid w:val="00752F48"/>
    <w:rsid w:val="007604DC"/>
    <w:rsid w:val="00781455"/>
    <w:rsid w:val="0078279F"/>
    <w:rsid w:val="0078316E"/>
    <w:rsid w:val="00791660"/>
    <w:rsid w:val="00791A59"/>
    <w:rsid w:val="007959F4"/>
    <w:rsid w:val="007C339E"/>
    <w:rsid w:val="007C4ABE"/>
    <w:rsid w:val="007C66C9"/>
    <w:rsid w:val="007D1450"/>
    <w:rsid w:val="007D1D66"/>
    <w:rsid w:val="007E13BB"/>
    <w:rsid w:val="007E1476"/>
    <w:rsid w:val="007E399F"/>
    <w:rsid w:val="00817B15"/>
    <w:rsid w:val="00832B54"/>
    <w:rsid w:val="008446C0"/>
    <w:rsid w:val="0084747B"/>
    <w:rsid w:val="00847C6D"/>
    <w:rsid w:val="00850C4A"/>
    <w:rsid w:val="008521E4"/>
    <w:rsid w:val="008602CB"/>
    <w:rsid w:val="008608EE"/>
    <w:rsid w:val="008652F1"/>
    <w:rsid w:val="0087209D"/>
    <w:rsid w:val="00875357"/>
    <w:rsid w:val="008753BA"/>
    <w:rsid w:val="008773C4"/>
    <w:rsid w:val="00880268"/>
    <w:rsid w:val="008964B7"/>
    <w:rsid w:val="008A1816"/>
    <w:rsid w:val="008B0A00"/>
    <w:rsid w:val="008C693C"/>
    <w:rsid w:val="008E07EE"/>
    <w:rsid w:val="008E1ECA"/>
    <w:rsid w:val="008E6AFD"/>
    <w:rsid w:val="008F14C7"/>
    <w:rsid w:val="008F681A"/>
    <w:rsid w:val="00903765"/>
    <w:rsid w:val="00903A8C"/>
    <w:rsid w:val="0092766B"/>
    <w:rsid w:val="0094158A"/>
    <w:rsid w:val="009432B9"/>
    <w:rsid w:val="00963736"/>
    <w:rsid w:val="009703EF"/>
    <w:rsid w:val="0097529A"/>
    <w:rsid w:val="00981061"/>
    <w:rsid w:val="00981168"/>
    <w:rsid w:val="00984DCE"/>
    <w:rsid w:val="0098602C"/>
    <w:rsid w:val="00987E4A"/>
    <w:rsid w:val="009959E6"/>
    <w:rsid w:val="009A1585"/>
    <w:rsid w:val="009A3F13"/>
    <w:rsid w:val="009A4191"/>
    <w:rsid w:val="009A59E7"/>
    <w:rsid w:val="009B6D70"/>
    <w:rsid w:val="009C32B1"/>
    <w:rsid w:val="009E66A7"/>
    <w:rsid w:val="009F4FDA"/>
    <w:rsid w:val="009F50ED"/>
    <w:rsid w:val="009F714C"/>
    <w:rsid w:val="00A02205"/>
    <w:rsid w:val="00A04BD0"/>
    <w:rsid w:val="00A056E9"/>
    <w:rsid w:val="00A076A0"/>
    <w:rsid w:val="00A31AB0"/>
    <w:rsid w:val="00A32D17"/>
    <w:rsid w:val="00A35F8F"/>
    <w:rsid w:val="00A41C28"/>
    <w:rsid w:val="00A4493A"/>
    <w:rsid w:val="00A5720D"/>
    <w:rsid w:val="00A76F0F"/>
    <w:rsid w:val="00A822B1"/>
    <w:rsid w:val="00AA317C"/>
    <w:rsid w:val="00AA4E7A"/>
    <w:rsid w:val="00AB4B9C"/>
    <w:rsid w:val="00AC242E"/>
    <w:rsid w:val="00AC44B0"/>
    <w:rsid w:val="00AD3342"/>
    <w:rsid w:val="00AD7398"/>
    <w:rsid w:val="00AE064F"/>
    <w:rsid w:val="00AE5174"/>
    <w:rsid w:val="00AE76CA"/>
    <w:rsid w:val="00AF1DAC"/>
    <w:rsid w:val="00AF54AF"/>
    <w:rsid w:val="00AF5D51"/>
    <w:rsid w:val="00AF68EF"/>
    <w:rsid w:val="00B039AF"/>
    <w:rsid w:val="00B04DE0"/>
    <w:rsid w:val="00B07756"/>
    <w:rsid w:val="00B11320"/>
    <w:rsid w:val="00B15332"/>
    <w:rsid w:val="00B15D15"/>
    <w:rsid w:val="00B2085C"/>
    <w:rsid w:val="00B221CF"/>
    <w:rsid w:val="00B35023"/>
    <w:rsid w:val="00B43034"/>
    <w:rsid w:val="00B44756"/>
    <w:rsid w:val="00B47484"/>
    <w:rsid w:val="00B52D39"/>
    <w:rsid w:val="00B54DA4"/>
    <w:rsid w:val="00B56D7D"/>
    <w:rsid w:val="00B72DFA"/>
    <w:rsid w:val="00B73379"/>
    <w:rsid w:val="00B90070"/>
    <w:rsid w:val="00BA23C1"/>
    <w:rsid w:val="00BA3D91"/>
    <w:rsid w:val="00BB0038"/>
    <w:rsid w:val="00BB0B17"/>
    <w:rsid w:val="00BB0E42"/>
    <w:rsid w:val="00BB1C11"/>
    <w:rsid w:val="00BB4D63"/>
    <w:rsid w:val="00BC2173"/>
    <w:rsid w:val="00BC27C4"/>
    <w:rsid w:val="00BC362A"/>
    <w:rsid w:val="00BD158B"/>
    <w:rsid w:val="00BD295A"/>
    <w:rsid w:val="00BE1C71"/>
    <w:rsid w:val="00BE6272"/>
    <w:rsid w:val="00BF0C52"/>
    <w:rsid w:val="00BF7FCF"/>
    <w:rsid w:val="00C044CA"/>
    <w:rsid w:val="00C05936"/>
    <w:rsid w:val="00C07C9C"/>
    <w:rsid w:val="00C1443D"/>
    <w:rsid w:val="00C14A2A"/>
    <w:rsid w:val="00C204AD"/>
    <w:rsid w:val="00C21472"/>
    <w:rsid w:val="00C40354"/>
    <w:rsid w:val="00C418EE"/>
    <w:rsid w:val="00C430ED"/>
    <w:rsid w:val="00C43DF2"/>
    <w:rsid w:val="00C5078D"/>
    <w:rsid w:val="00C656DD"/>
    <w:rsid w:val="00C82651"/>
    <w:rsid w:val="00C827A7"/>
    <w:rsid w:val="00C903B3"/>
    <w:rsid w:val="00C962A5"/>
    <w:rsid w:val="00CA46EE"/>
    <w:rsid w:val="00CC3844"/>
    <w:rsid w:val="00CD0527"/>
    <w:rsid w:val="00CD5F16"/>
    <w:rsid w:val="00CE078C"/>
    <w:rsid w:val="00CE1AE8"/>
    <w:rsid w:val="00CF255E"/>
    <w:rsid w:val="00CF43C9"/>
    <w:rsid w:val="00D007D1"/>
    <w:rsid w:val="00D01C36"/>
    <w:rsid w:val="00D03829"/>
    <w:rsid w:val="00D03E08"/>
    <w:rsid w:val="00D059D3"/>
    <w:rsid w:val="00D06149"/>
    <w:rsid w:val="00D11A19"/>
    <w:rsid w:val="00D152E1"/>
    <w:rsid w:val="00D2027D"/>
    <w:rsid w:val="00D20436"/>
    <w:rsid w:val="00D20A28"/>
    <w:rsid w:val="00D22C07"/>
    <w:rsid w:val="00D25FD5"/>
    <w:rsid w:val="00D26B87"/>
    <w:rsid w:val="00D4031E"/>
    <w:rsid w:val="00D45C0E"/>
    <w:rsid w:val="00D4640C"/>
    <w:rsid w:val="00D46837"/>
    <w:rsid w:val="00D50542"/>
    <w:rsid w:val="00D627E1"/>
    <w:rsid w:val="00D62C95"/>
    <w:rsid w:val="00D637CD"/>
    <w:rsid w:val="00D71371"/>
    <w:rsid w:val="00D818C8"/>
    <w:rsid w:val="00D8496D"/>
    <w:rsid w:val="00D85095"/>
    <w:rsid w:val="00D865E2"/>
    <w:rsid w:val="00D91803"/>
    <w:rsid w:val="00D9221B"/>
    <w:rsid w:val="00D93158"/>
    <w:rsid w:val="00DA2E9B"/>
    <w:rsid w:val="00DA3F04"/>
    <w:rsid w:val="00DC3603"/>
    <w:rsid w:val="00DC388B"/>
    <w:rsid w:val="00DC736A"/>
    <w:rsid w:val="00DD331E"/>
    <w:rsid w:val="00DE37A0"/>
    <w:rsid w:val="00E02975"/>
    <w:rsid w:val="00E03282"/>
    <w:rsid w:val="00E10280"/>
    <w:rsid w:val="00E27E92"/>
    <w:rsid w:val="00E3537B"/>
    <w:rsid w:val="00E46902"/>
    <w:rsid w:val="00E606A5"/>
    <w:rsid w:val="00E825F2"/>
    <w:rsid w:val="00E92873"/>
    <w:rsid w:val="00E95ACC"/>
    <w:rsid w:val="00EA22E5"/>
    <w:rsid w:val="00EB0E8B"/>
    <w:rsid w:val="00EB2713"/>
    <w:rsid w:val="00EB3894"/>
    <w:rsid w:val="00EC33F3"/>
    <w:rsid w:val="00EC390C"/>
    <w:rsid w:val="00EC633D"/>
    <w:rsid w:val="00EC6430"/>
    <w:rsid w:val="00ED04FB"/>
    <w:rsid w:val="00ED1A46"/>
    <w:rsid w:val="00ED381E"/>
    <w:rsid w:val="00ED594F"/>
    <w:rsid w:val="00ED6A29"/>
    <w:rsid w:val="00ED7BB2"/>
    <w:rsid w:val="00EE4D40"/>
    <w:rsid w:val="00EE68B2"/>
    <w:rsid w:val="00EF5566"/>
    <w:rsid w:val="00F03D21"/>
    <w:rsid w:val="00F0421A"/>
    <w:rsid w:val="00F21F31"/>
    <w:rsid w:val="00F23FB7"/>
    <w:rsid w:val="00F26C9C"/>
    <w:rsid w:val="00F308FD"/>
    <w:rsid w:val="00F30C2A"/>
    <w:rsid w:val="00F336EE"/>
    <w:rsid w:val="00F3724A"/>
    <w:rsid w:val="00F4686A"/>
    <w:rsid w:val="00F55575"/>
    <w:rsid w:val="00F57A3B"/>
    <w:rsid w:val="00F610EB"/>
    <w:rsid w:val="00F72233"/>
    <w:rsid w:val="00F74CF6"/>
    <w:rsid w:val="00F76A75"/>
    <w:rsid w:val="00FA01E4"/>
    <w:rsid w:val="00FA091E"/>
    <w:rsid w:val="00FA2785"/>
    <w:rsid w:val="00FB3B8B"/>
    <w:rsid w:val="00FD6FA3"/>
    <w:rsid w:val="00FE43C8"/>
    <w:rsid w:val="00FF4EE3"/>
    <w:rsid w:val="00FF5313"/>
    <w:rsid w:val="00FF53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484"/>
    <w:rPr>
      <w:rFonts w:ascii="Calibri" w:eastAsia="Calibri" w:hAnsi="Calibri" w:cs="Times New Roman"/>
      <w:lang w:val="es-CR"/>
    </w:rPr>
  </w:style>
  <w:style w:type="paragraph" w:styleId="Ttulo1">
    <w:name w:val="heading 1"/>
    <w:basedOn w:val="Normal"/>
    <w:next w:val="Normal"/>
    <w:link w:val="Ttulo1Car"/>
    <w:autoRedefine/>
    <w:uiPriority w:val="9"/>
    <w:qFormat/>
    <w:rsid w:val="002A15F1"/>
    <w:pPr>
      <w:keepNext/>
      <w:keepLines/>
      <w:spacing w:before="480" w:after="0"/>
      <w:ind w:left="432"/>
      <w:jc w:val="center"/>
      <w:outlineLvl w:val="0"/>
    </w:pPr>
    <w:rPr>
      <w:rFonts w:ascii="Arial" w:eastAsiaTheme="majorEastAsia" w:hAnsi="Arial" w:cstheme="majorBidi"/>
      <w:b/>
      <w:bCs/>
      <w:color w:val="000000" w:themeColor="text1"/>
      <w:sz w:val="96"/>
      <w:szCs w:val="96"/>
      <w:lang w:val="es-ES"/>
    </w:rPr>
  </w:style>
  <w:style w:type="paragraph" w:styleId="Ttulo2">
    <w:name w:val="heading 2"/>
    <w:basedOn w:val="Normal"/>
    <w:next w:val="Normal"/>
    <w:link w:val="Ttulo2Car"/>
    <w:uiPriority w:val="9"/>
    <w:unhideWhenUsed/>
    <w:qFormat/>
    <w:rsid w:val="00282081"/>
    <w:pPr>
      <w:keepNext/>
      <w:keepLines/>
      <w:spacing w:before="200" w:after="0"/>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C827A7"/>
    <w:pPr>
      <w:keepNext/>
      <w:keepLines/>
      <w:spacing w:before="320" w:after="120" w:line="480" w:lineRule="auto"/>
      <w:ind w:left="720"/>
      <w:outlineLvl w:val="2"/>
    </w:pPr>
    <w:rPr>
      <w:rFonts w:ascii="Arial" w:eastAsiaTheme="majorEastAsia" w:hAnsi="Arial" w:cstheme="majorBidi"/>
      <w:b/>
      <w:bCs/>
      <w:color w:val="000000" w:themeColor="text1"/>
      <w:sz w:val="24"/>
    </w:rPr>
  </w:style>
  <w:style w:type="paragraph" w:styleId="Ttulo4">
    <w:name w:val="heading 4"/>
    <w:basedOn w:val="Normal"/>
    <w:next w:val="Normal"/>
    <w:link w:val="Ttulo4Car"/>
    <w:uiPriority w:val="9"/>
    <w:semiHidden/>
    <w:unhideWhenUsed/>
    <w:qFormat/>
    <w:rsid w:val="00114985"/>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B2713"/>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B2713"/>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B2713"/>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B2713"/>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B2713"/>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15F1"/>
    <w:rPr>
      <w:rFonts w:ascii="Arial" w:eastAsiaTheme="majorEastAsia" w:hAnsi="Arial" w:cstheme="majorBidi"/>
      <w:b/>
      <w:bCs/>
      <w:color w:val="000000" w:themeColor="text1"/>
      <w:sz w:val="96"/>
      <w:szCs w:val="96"/>
      <w:lang w:val="es-ES"/>
    </w:rPr>
  </w:style>
  <w:style w:type="character" w:customStyle="1" w:styleId="Ttulo2Car">
    <w:name w:val="Título 2 Car"/>
    <w:basedOn w:val="Fuentedeprrafopredeter"/>
    <w:link w:val="Ttulo2"/>
    <w:uiPriority w:val="9"/>
    <w:rsid w:val="00282081"/>
    <w:rPr>
      <w:rFonts w:ascii="Arial" w:eastAsiaTheme="majorEastAsia" w:hAnsi="Arial" w:cstheme="majorBidi"/>
      <w:b/>
      <w:bCs/>
      <w:color w:val="000000" w:themeColor="text1"/>
      <w:sz w:val="24"/>
      <w:szCs w:val="26"/>
      <w:lang w:val="es-CR"/>
    </w:rPr>
  </w:style>
  <w:style w:type="character" w:customStyle="1" w:styleId="Ttulo3Car">
    <w:name w:val="Título 3 Car"/>
    <w:basedOn w:val="Fuentedeprrafopredeter"/>
    <w:link w:val="Ttulo3"/>
    <w:uiPriority w:val="9"/>
    <w:rsid w:val="00C827A7"/>
    <w:rPr>
      <w:rFonts w:ascii="Arial" w:eastAsiaTheme="majorEastAsia" w:hAnsi="Arial" w:cstheme="majorBidi"/>
      <w:b/>
      <w:bCs/>
      <w:color w:val="000000" w:themeColor="text1"/>
      <w:sz w:val="24"/>
      <w:lang w:val="es-CR"/>
    </w:rPr>
  </w:style>
  <w:style w:type="character" w:customStyle="1" w:styleId="Ttulo4Car">
    <w:name w:val="Título 4 Car"/>
    <w:basedOn w:val="Fuentedeprrafopredeter"/>
    <w:link w:val="Ttulo4"/>
    <w:uiPriority w:val="9"/>
    <w:semiHidden/>
    <w:rsid w:val="00114985"/>
    <w:rPr>
      <w:rFonts w:asciiTheme="majorHAnsi" w:eastAsiaTheme="majorEastAsia" w:hAnsiTheme="majorHAnsi" w:cstheme="majorBidi"/>
      <w:b/>
      <w:bCs/>
      <w:i/>
      <w:iCs/>
      <w:color w:val="4F81BD" w:themeColor="accent1"/>
      <w:lang w:val="es-CR"/>
    </w:rPr>
  </w:style>
  <w:style w:type="character" w:customStyle="1" w:styleId="Ttulo5Car">
    <w:name w:val="Título 5 Car"/>
    <w:basedOn w:val="Fuentedeprrafopredeter"/>
    <w:link w:val="Ttulo5"/>
    <w:uiPriority w:val="9"/>
    <w:semiHidden/>
    <w:rsid w:val="00EB2713"/>
    <w:rPr>
      <w:rFonts w:asciiTheme="majorHAnsi" w:eastAsiaTheme="majorEastAsia" w:hAnsiTheme="majorHAnsi" w:cstheme="majorBidi"/>
      <w:color w:val="243F60" w:themeColor="accent1" w:themeShade="7F"/>
      <w:lang w:val="es-CR"/>
    </w:rPr>
  </w:style>
  <w:style w:type="character" w:customStyle="1" w:styleId="Ttulo6Car">
    <w:name w:val="Título 6 Car"/>
    <w:basedOn w:val="Fuentedeprrafopredeter"/>
    <w:link w:val="Ttulo6"/>
    <w:uiPriority w:val="9"/>
    <w:semiHidden/>
    <w:rsid w:val="00EB2713"/>
    <w:rPr>
      <w:rFonts w:asciiTheme="majorHAnsi" w:eastAsiaTheme="majorEastAsia" w:hAnsiTheme="majorHAnsi" w:cstheme="majorBidi"/>
      <w:i/>
      <w:iCs/>
      <w:color w:val="243F60" w:themeColor="accent1" w:themeShade="7F"/>
      <w:lang w:val="es-CR"/>
    </w:rPr>
  </w:style>
  <w:style w:type="character" w:customStyle="1" w:styleId="Ttulo7Car">
    <w:name w:val="Título 7 Car"/>
    <w:basedOn w:val="Fuentedeprrafopredeter"/>
    <w:link w:val="Ttulo7"/>
    <w:uiPriority w:val="9"/>
    <w:semiHidden/>
    <w:rsid w:val="00EB2713"/>
    <w:rPr>
      <w:rFonts w:asciiTheme="majorHAnsi" w:eastAsiaTheme="majorEastAsia" w:hAnsiTheme="majorHAnsi" w:cstheme="majorBidi"/>
      <w:i/>
      <w:iCs/>
      <w:color w:val="404040" w:themeColor="text1" w:themeTint="BF"/>
      <w:lang w:val="es-CR"/>
    </w:rPr>
  </w:style>
  <w:style w:type="character" w:customStyle="1" w:styleId="Ttulo8Car">
    <w:name w:val="Título 8 Car"/>
    <w:basedOn w:val="Fuentedeprrafopredeter"/>
    <w:link w:val="Ttulo8"/>
    <w:uiPriority w:val="9"/>
    <w:semiHidden/>
    <w:rsid w:val="00EB2713"/>
    <w:rPr>
      <w:rFonts w:asciiTheme="majorHAnsi" w:eastAsiaTheme="majorEastAsia" w:hAnsiTheme="majorHAnsi" w:cstheme="majorBidi"/>
      <w:color w:val="404040" w:themeColor="text1" w:themeTint="BF"/>
      <w:sz w:val="20"/>
      <w:szCs w:val="20"/>
      <w:lang w:val="es-CR"/>
    </w:rPr>
  </w:style>
  <w:style w:type="character" w:customStyle="1" w:styleId="Ttulo9Car">
    <w:name w:val="Título 9 Car"/>
    <w:basedOn w:val="Fuentedeprrafopredeter"/>
    <w:link w:val="Ttulo9"/>
    <w:uiPriority w:val="9"/>
    <w:semiHidden/>
    <w:rsid w:val="00EB2713"/>
    <w:rPr>
      <w:rFonts w:asciiTheme="majorHAnsi" w:eastAsiaTheme="majorEastAsia" w:hAnsiTheme="majorHAnsi" w:cstheme="majorBidi"/>
      <w:i/>
      <w:iCs/>
      <w:color w:val="404040" w:themeColor="text1" w:themeTint="BF"/>
      <w:sz w:val="20"/>
      <w:szCs w:val="20"/>
      <w:lang w:val="es-CR"/>
    </w:rPr>
  </w:style>
  <w:style w:type="paragraph" w:styleId="Prrafodelista">
    <w:name w:val="List Paragraph"/>
    <w:basedOn w:val="Normal"/>
    <w:uiPriority w:val="99"/>
    <w:qFormat/>
    <w:rsid w:val="00B47484"/>
    <w:pPr>
      <w:ind w:left="720"/>
      <w:contextualSpacing/>
    </w:pPr>
  </w:style>
  <w:style w:type="paragraph" w:styleId="Ttulo">
    <w:name w:val="Title"/>
    <w:basedOn w:val="Normal"/>
    <w:link w:val="TtuloCar"/>
    <w:qFormat/>
    <w:rsid w:val="00B47484"/>
    <w:pPr>
      <w:spacing w:before="240" w:after="60" w:line="240" w:lineRule="auto"/>
      <w:jc w:val="center"/>
      <w:outlineLvl w:val="0"/>
    </w:pPr>
    <w:rPr>
      <w:rFonts w:ascii="Arial" w:hAnsi="Arial" w:cs="Arial"/>
      <w:b/>
      <w:bCs/>
      <w:kern w:val="28"/>
      <w:sz w:val="32"/>
      <w:szCs w:val="32"/>
      <w:lang w:val="es-ES"/>
    </w:rPr>
  </w:style>
  <w:style w:type="character" w:customStyle="1" w:styleId="TtuloCar">
    <w:name w:val="Título Car"/>
    <w:basedOn w:val="Fuentedeprrafopredeter"/>
    <w:link w:val="Ttulo"/>
    <w:rsid w:val="00B47484"/>
    <w:rPr>
      <w:rFonts w:ascii="Arial" w:eastAsia="Calibri" w:hAnsi="Arial" w:cs="Arial"/>
      <w:b/>
      <w:bCs/>
      <w:kern w:val="28"/>
      <w:sz w:val="32"/>
      <w:szCs w:val="32"/>
      <w:lang w:val="es-ES"/>
    </w:rPr>
  </w:style>
  <w:style w:type="paragraph" w:styleId="Textodeglobo">
    <w:name w:val="Balloon Text"/>
    <w:basedOn w:val="Normal"/>
    <w:link w:val="TextodegloboCar"/>
    <w:uiPriority w:val="99"/>
    <w:semiHidden/>
    <w:unhideWhenUsed/>
    <w:rsid w:val="00B474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484"/>
    <w:rPr>
      <w:rFonts w:ascii="Tahoma" w:eastAsia="Calibri" w:hAnsi="Tahoma" w:cs="Tahoma"/>
      <w:sz w:val="16"/>
      <w:szCs w:val="16"/>
      <w:lang w:val="es-CR"/>
    </w:rPr>
  </w:style>
  <w:style w:type="paragraph" w:styleId="NormalWeb">
    <w:name w:val="Normal (Web)"/>
    <w:basedOn w:val="Normal"/>
    <w:uiPriority w:val="99"/>
    <w:unhideWhenUsed/>
    <w:rsid w:val="00740A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ecxmsonormal">
    <w:name w:val="ecxmsonormal"/>
    <w:basedOn w:val="Normal"/>
    <w:rsid w:val="00434A9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Fuentedeprrafopredeter"/>
    <w:rsid w:val="00434A9F"/>
  </w:style>
  <w:style w:type="character" w:customStyle="1" w:styleId="ecxapple-converted-space">
    <w:name w:val="ecxapple-converted-space"/>
    <w:basedOn w:val="Fuentedeprrafopredeter"/>
    <w:rsid w:val="00434A9F"/>
  </w:style>
  <w:style w:type="character" w:styleId="Hipervnculo">
    <w:name w:val="Hyperlink"/>
    <w:basedOn w:val="Fuentedeprrafopredeter"/>
    <w:uiPriority w:val="99"/>
    <w:unhideWhenUsed/>
    <w:rsid w:val="00434A9F"/>
    <w:rPr>
      <w:color w:val="0000FF"/>
      <w:u w:val="single"/>
    </w:rPr>
  </w:style>
  <w:style w:type="table" w:styleId="Listaclara-nfasis5">
    <w:name w:val="Light List Accent 5"/>
    <w:basedOn w:val="Tablanormal"/>
    <w:uiPriority w:val="61"/>
    <w:rsid w:val="00D505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D505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cabezado">
    <w:name w:val="header"/>
    <w:basedOn w:val="Normal"/>
    <w:link w:val="EncabezadoCar"/>
    <w:uiPriority w:val="99"/>
    <w:unhideWhenUsed/>
    <w:rsid w:val="004C5E1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C5E17"/>
    <w:rPr>
      <w:rFonts w:ascii="Calibri" w:eastAsia="Calibri" w:hAnsi="Calibri" w:cs="Times New Roman"/>
      <w:lang w:val="es-CR"/>
    </w:rPr>
  </w:style>
  <w:style w:type="paragraph" w:styleId="Piedepgina">
    <w:name w:val="footer"/>
    <w:basedOn w:val="Normal"/>
    <w:link w:val="PiedepginaCar"/>
    <w:uiPriority w:val="99"/>
    <w:unhideWhenUsed/>
    <w:rsid w:val="004C5E1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C5E17"/>
    <w:rPr>
      <w:rFonts w:ascii="Calibri" w:eastAsia="Calibri" w:hAnsi="Calibri" w:cs="Times New Roman"/>
      <w:lang w:val="es-CR"/>
    </w:rPr>
  </w:style>
  <w:style w:type="table" w:styleId="Cuadrculamedia2-nfasis5">
    <w:name w:val="Medium Grid 2 Accent 5"/>
    <w:basedOn w:val="Tablanormal"/>
    <w:uiPriority w:val="68"/>
    <w:rsid w:val="005C378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Default">
    <w:name w:val="Default"/>
    <w:rsid w:val="005C37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281ECF"/>
  </w:style>
  <w:style w:type="paragraph" w:styleId="Sinespaciado">
    <w:name w:val="No Spacing"/>
    <w:link w:val="SinespaciadoCar"/>
    <w:uiPriority w:val="1"/>
    <w:qFormat/>
    <w:rsid w:val="00AA4E7A"/>
    <w:pPr>
      <w:spacing w:after="0" w:line="480" w:lineRule="auto"/>
      <w:jc w:val="both"/>
    </w:pPr>
    <w:rPr>
      <w:rFonts w:ascii="Calibri" w:eastAsia="Calibri" w:hAnsi="Calibri" w:cs="Times New Roman"/>
      <w:lang w:val="es-MX"/>
    </w:rPr>
  </w:style>
  <w:style w:type="character" w:customStyle="1" w:styleId="SinespaciadoCar">
    <w:name w:val="Sin espaciado Car"/>
    <w:basedOn w:val="Fuentedeprrafopredeter"/>
    <w:link w:val="Sinespaciado"/>
    <w:uiPriority w:val="1"/>
    <w:rsid w:val="00AA4E7A"/>
    <w:rPr>
      <w:rFonts w:ascii="Calibri" w:eastAsia="Calibri" w:hAnsi="Calibri" w:cs="Times New Roman"/>
      <w:lang w:val="es-MX"/>
    </w:rPr>
  </w:style>
  <w:style w:type="paragraph" w:styleId="Textoindependiente2">
    <w:name w:val="Body Text 2"/>
    <w:basedOn w:val="Normal"/>
    <w:link w:val="Textoindependiente2Car"/>
    <w:semiHidden/>
    <w:rsid w:val="007C66C9"/>
    <w:pPr>
      <w:spacing w:after="0" w:line="240" w:lineRule="auto"/>
      <w:jc w:val="both"/>
    </w:pPr>
    <w:rPr>
      <w:rFonts w:ascii="Times New Roman" w:eastAsia="Times New Roman" w:hAnsi="Times New Roman"/>
      <w:sz w:val="24"/>
      <w:szCs w:val="24"/>
      <w:lang w:val="es-CO"/>
    </w:rPr>
  </w:style>
  <w:style w:type="character" w:customStyle="1" w:styleId="Textoindependiente2Car">
    <w:name w:val="Texto independiente 2 Car"/>
    <w:basedOn w:val="Fuentedeprrafopredeter"/>
    <w:link w:val="Textoindependiente2"/>
    <w:semiHidden/>
    <w:rsid w:val="007C66C9"/>
    <w:rPr>
      <w:rFonts w:ascii="Times New Roman" w:eastAsia="Times New Roman" w:hAnsi="Times New Roman" w:cs="Times New Roman"/>
      <w:sz w:val="24"/>
      <w:szCs w:val="24"/>
      <w:lang w:val="es-CO"/>
    </w:rPr>
  </w:style>
  <w:style w:type="character" w:styleId="Nmerodelnea">
    <w:name w:val="line number"/>
    <w:basedOn w:val="Fuentedeprrafopredeter"/>
    <w:uiPriority w:val="99"/>
    <w:semiHidden/>
    <w:unhideWhenUsed/>
    <w:rsid w:val="00C1443D"/>
  </w:style>
  <w:style w:type="paragraph" w:styleId="TtulodeTDC">
    <w:name w:val="TOC Heading"/>
    <w:basedOn w:val="Ttulo1"/>
    <w:next w:val="Normal"/>
    <w:uiPriority w:val="39"/>
    <w:semiHidden/>
    <w:unhideWhenUsed/>
    <w:qFormat/>
    <w:rsid w:val="00C1443D"/>
    <w:pPr>
      <w:ind w:left="0"/>
      <w:jc w:val="left"/>
      <w:outlineLvl w:val="9"/>
    </w:pPr>
    <w:rPr>
      <w:rFonts w:asciiTheme="majorHAnsi" w:hAnsiTheme="majorHAnsi"/>
      <w:color w:val="365F91" w:themeColor="accent1" w:themeShade="BF"/>
      <w:sz w:val="28"/>
      <w:szCs w:val="28"/>
    </w:rPr>
  </w:style>
  <w:style w:type="paragraph" w:styleId="TDC1">
    <w:name w:val="toc 1"/>
    <w:basedOn w:val="Normal"/>
    <w:next w:val="Normal"/>
    <w:autoRedefine/>
    <w:uiPriority w:val="39"/>
    <w:unhideWhenUsed/>
    <w:qFormat/>
    <w:rsid w:val="00341112"/>
    <w:pPr>
      <w:tabs>
        <w:tab w:val="left" w:pos="440"/>
        <w:tab w:val="right" w:leader="dot" w:pos="8211"/>
      </w:tabs>
      <w:spacing w:after="100"/>
      <w:jc w:val="both"/>
    </w:pPr>
  </w:style>
  <w:style w:type="paragraph" w:styleId="TDC2">
    <w:name w:val="toc 2"/>
    <w:basedOn w:val="Normal"/>
    <w:next w:val="Normal"/>
    <w:autoRedefine/>
    <w:uiPriority w:val="39"/>
    <w:unhideWhenUsed/>
    <w:qFormat/>
    <w:rsid w:val="009C32B1"/>
    <w:pPr>
      <w:tabs>
        <w:tab w:val="left" w:pos="880"/>
        <w:tab w:val="right" w:leader="dot" w:pos="8268"/>
      </w:tabs>
      <w:spacing w:after="100"/>
      <w:ind w:left="220"/>
      <w:jc w:val="both"/>
    </w:pPr>
  </w:style>
  <w:style w:type="paragraph" w:styleId="TDC3">
    <w:name w:val="toc 3"/>
    <w:basedOn w:val="Normal"/>
    <w:next w:val="Normal"/>
    <w:autoRedefine/>
    <w:uiPriority w:val="39"/>
    <w:unhideWhenUsed/>
    <w:qFormat/>
    <w:rsid w:val="00C1443D"/>
    <w:pPr>
      <w:spacing w:after="100"/>
      <w:ind w:left="440"/>
    </w:pPr>
  </w:style>
  <w:style w:type="paragraph" w:styleId="TDC4">
    <w:name w:val="toc 4"/>
    <w:basedOn w:val="Normal"/>
    <w:next w:val="Normal"/>
    <w:autoRedefine/>
    <w:uiPriority w:val="39"/>
    <w:unhideWhenUsed/>
    <w:rsid w:val="00C1443D"/>
    <w:pPr>
      <w:spacing w:after="100"/>
      <w:ind w:left="660"/>
    </w:pPr>
    <w:rPr>
      <w:rFonts w:asciiTheme="minorHAnsi" w:eastAsiaTheme="minorEastAsia" w:hAnsiTheme="minorHAnsi" w:cstheme="minorBidi"/>
      <w:lang w:val="es-ES" w:eastAsia="es-ES"/>
    </w:rPr>
  </w:style>
  <w:style w:type="paragraph" w:styleId="TDC5">
    <w:name w:val="toc 5"/>
    <w:basedOn w:val="Normal"/>
    <w:next w:val="Normal"/>
    <w:autoRedefine/>
    <w:uiPriority w:val="39"/>
    <w:unhideWhenUsed/>
    <w:rsid w:val="00C1443D"/>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C1443D"/>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C1443D"/>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C1443D"/>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C1443D"/>
    <w:pPr>
      <w:spacing w:after="100"/>
      <w:ind w:left="1760"/>
    </w:pPr>
    <w:rPr>
      <w:rFonts w:asciiTheme="minorHAnsi" w:eastAsiaTheme="minorEastAsia" w:hAnsiTheme="minorHAnsi" w:cstheme="minorBidi"/>
      <w:lang w:val="es-ES" w:eastAsia="es-ES"/>
    </w:rPr>
  </w:style>
  <w:style w:type="paragraph" w:styleId="Epgrafe">
    <w:name w:val="caption"/>
    <w:basedOn w:val="Normal"/>
    <w:next w:val="Normal"/>
    <w:uiPriority w:val="99"/>
    <w:unhideWhenUsed/>
    <w:qFormat/>
    <w:rsid w:val="00F336EE"/>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FA278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A2785"/>
    <w:rPr>
      <w:rFonts w:ascii="Calibri" w:eastAsia="Calibri" w:hAnsi="Calibri" w:cs="Times New Roman"/>
      <w:sz w:val="20"/>
      <w:szCs w:val="20"/>
      <w:lang w:val="es-CR"/>
    </w:rPr>
  </w:style>
  <w:style w:type="character" w:styleId="Refdenotaalfinal">
    <w:name w:val="endnote reference"/>
    <w:basedOn w:val="Fuentedeprrafopredeter"/>
    <w:uiPriority w:val="99"/>
    <w:semiHidden/>
    <w:unhideWhenUsed/>
    <w:rsid w:val="00FA2785"/>
    <w:rPr>
      <w:vertAlign w:val="superscript"/>
    </w:rPr>
  </w:style>
  <w:style w:type="paragraph" w:styleId="Textonotapie">
    <w:name w:val="footnote text"/>
    <w:basedOn w:val="Normal"/>
    <w:link w:val="TextonotapieCar"/>
    <w:uiPriority w:val="99"/>
    <w:semiHidden/>
    <w:unhideWhenUsed/>
    <w:rsid w:val="00FA27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2785"/>
    <w:rPr>
      <w:rFonts w:ascii="Calibri" w:eastAsia="Calibri" w:hAnsi="Calibri" w:cs="Times New Roman"/>
      <w:sz w:val="20"/>
      <w:szCs w:val="20"/>
      <w:lang w:val="es-CR"/>
    </w:rPr>
  </w:style>
  <w:style w:type="character" w:styleId="Refdenotaalpie">
    <w:name w:val="footnote reference"/>
    <w:basedOn w:val="Fuentedeprrafopredeter"/>
    <w:uiPriority w:val="99"/>
    <w:semiHidden/>
    <w:unhideWhenUsed/>
    <w:rsid w:val="00FA2785"/>
    <w:rPr>
      <w:vertAlign w:val="superscript"/>
    </w:rPr>
  </w:style>
  <w:style w:type="paragraph" w:styleId="Tabladeilustraciones">
    <w:name w:val="table of figures"/>
    <w:basedOn w:val="Normal"/>
    <w:next w:val="Normal"/>
    <w:uiPriority w:val="99"/>
    <w:unhideWhenUsed/>
    <w:rsid w:val="00B35023"/>
    <w:pPr>
      <w:spacing w:after="0"/>
    </w:pPr>
    <w:rPr>
      <w:rFonts w:ascii="Arial" w:hAnsi="Arial"/>
      <w:sz w:val="18"/>
    </w:rPr>
  </w:style>
  <w:style w:type="paragraph" w:customStyle="1" w:styleId="xl63">
    <w:name w:val="xl63"/>
    <w:basedOn w:val="Normal"/>
    <w:rsid w:val="00D22C07"/>
    <w:pPr>
      <w:pBdr>
        <w:bottom w:val="single" w:sz="12" w:space="0" w:color="FFFFFF"/>
        <w:right w:val="single" w:sz="8" w:space="0" w:color="FFFFFF"/>
      </w:pBdr>
      <w:shd w:val="clear" w:color="000000" w:fill="4BACC6"/>
      <w:spacing w:before="100" w:beforeAutospacing="1" w:after="100" w:afterAutospacing="1" w:line="240" w:lineRule="auto"/>
      <w:jc w:val="center"/>
    </w:pPr>
    <w:rPr>
      <w:rFonts w:ascii="Times New Roman" w:eastAsia="Times New Roman" w:hAnsi="Times New Roman"/>
      <w:b/>
      <w:bCs/>
      <w:color w:val="FFFFFF"/>
      <w:sz w:val="16"/>
      <w:szCs w:val="16"/>
      <w:lang w:val="es-ES" w:eastAsia="es-ES"/>
    </w:rPr>
  </w:style>
  <w:style w:type="paragraph" w:customStyle="1" w:styleId="xl64">
    <w:name w:val="xl64"/>
    <w:basedOn w:val="Normal"/>
    <w:rsid w:val="00D22C07"/>
    <w:pPr>
      <w:pBdr>
        <w:bottom w:val="single" w:sz="8" w:space="0" w:color="FFFFFF"/>
        <w:right w:val="single" w:sz="8" w:space="0" w:color="FFFFFF"/>
      </w:pBdr>
      <w:shd w:val="clear" w:color="000000" w:fill="B6DDE8"/>
      <w:spacing w:before="100" w:beforeAutospacing="1" w:after="100" w:afterAutospacing="1" w:line="240" w:lineRule="auto"/>
    </w:pPr>
    <w:rPr>
      <w:rFonts w:ascii="Times New Roman" w:eastAsia="Times New Roman" w:hAnsi="Times New Roman"/>
      <w:color w:val="000000"/>
      <w:sz w:val="16"/>
      <w:szCs w:val="16"/>
      <w:lang w:val="es-ES" w:eastAsia="es-ES"/>
    </w:rPr>
  </w:style>
  <w:style w:type="paragraph" w:customStyle="1" w:styleId="xl65">
    <w:name w:val="xl65"/>
    <w:basedOn w:val="Normal"/>
    <w:rsid w:val="00D22C07"/>
    <w:pPr>
      <w:pBdr>
        <w:bottom w:val="single" w:sz="8" w:space="0" w:color="FFFFFF"/>
        <w:right w:val="single" w:sz="8" w:space="0" w:color="FFFFFF"/>
      </w:pBdr>
      <w:shd w:val="clear" w:color="000000" w:fill="B6DDE8"/>
      <w:spacing w:before="100" w:beforeAutospacing="1" w:after="100" w:afterAutospacing="1" w:line="240" w:lineRule="auto"/>
      <w:jc w:val="center"/>
    </w:pPr>
    <w:rPr>
      <w:rFonts w:ascii="Times New Roman" w:eastAsia="Times New Roman" w:hAnsi="Times New Roman"/>
      <w:color w:val="000000"/>
      <w:sz w:val="16"/>
      <w:szCs w:val="16"/>
      <w:lang w:val="es-ES" w:eastAsia="es-ES"/>
    </w:rPr>
  </w:style>
  <w:style w:type="paragraph" w:customStyle="1" w:styleId="xl66">
    <w:name w:val="xl66"/>
    <w:basedOn w:val="Normal"/>
    <w:rsid w:val="00D22C07"/>
    <w:pPr>
      <w:pBdr>
        <w:bottom w:val="single" w:sz="8" w:space="0" w:color="FFFFFF"/>
        <w:right w:val="single" w:sz="8" w:space="0" w:color="FFFFFF"/>
      </w:pBdr>
      <w:shd w:val="clear" w:color="000000" w:fill="B6DDE8"/>
      <w:spacing w:before="100" w:beforeAutospacing="1" w:after="100" w:afterAutospacing="1" w:line="240" w:lineRule="auto"/>
      <w:jc w:val="right"/>
    </w:pPr>
    <w:rPr>
      <w:rFonts w:ascii="Times New Roman" w:eastAsia="Times New Roman" w:hAnsi="Times New Roman"/>
      <w:color w:val="000000"/>
      <w:sz w:val="16"/>
      <w:szCs w:val="16"/>
      <w:lang w:val="es-ES" w:eastAsia="es-ES"/>
    </w:rPr>
  </w:style>
  <w:style w:type="paragraph" w:customStyle="1" w:styleId="xl67">
    <w:name w:val="xl67"/>
    <w:basedOn w:val="Normal"/>
    <w:rsid w:val="00D22C07"/>
    <w:pPr>
      <w:pBdr>
        <w:bottom w:val="single" w:sz="8" w:space="0" w:color="FFFFFF"/>
        <w:right w:val="single" w:sz="8" w:space="0" w:color="FFFFFF"/>
      </w:pBdr>
      <w:shd w:val="clear" w:color="000000" w:fill="DBEEF3"/>
      <w:spacing w:before="100" w:beforeAutospacing="1" w:after="100" w:afterAutospacing="1" w:line="240" w:lineRule="auto"/>
    </w:pPr>
    <w:rPr>
      <w:rFonts w:ascii="Times New Roman" w:eastAsia="Times New Roman" w:hAnsi="Times New Roman"/>
      <w:color w:val="000000"/>
      <w:sz w:val="16"/>
      <w:szCs w:val="16"/>
      <w:lang w:val="es-ES" w:eastAsia="es-ES"/>
    </w:rPr>
  </w:style>
  <w:style w:type="paragraph" w:customStyle="1" w:styleId="xl68">
    <w:name w:val="xl68"/>
    <w:basedOn w:val="Normal"/>
    <w:rsid w:val="00D22C07"/>
    <w:pPr>
      <w:pBdr>
        <w:bottom w:val="single" w:sz="8" w:space="0" w:color="FFFFFF"/>
        <w:right w:val="single" w:sz="8" w:space="0" w:color="FFFFFF"/>
      </w:pBdr>
      <w:shd w:val="clear" w:color="000000" w:fill="DBEEF3"/>
      <w:spacing w:before="100" w:beforeAutospacing="1" w:after="100" w:afterAutospacing="1" w:line="240" w:lineRule="auto"/>
      <w:jc w:val="center"/>
    </w:pPr>
    <w:rPr>
      <w:rFonts w:ascii="Times New Roman" w:eastAsia="Times New Roman" w:hAnsi="Times New Roman"/>
      <w:color w:val="000000"/>
      <w:sz w:val="16"/>
      <w:szCs w:val="16"/>
      <w:lang w:val="es-ES" w:eastAsia="es-ES"/>
    </w:rPr>
  </w:style>
  <w:style w:type="paragraph" w:customStyle="1" w:styleId="xl69">
    <w:name w:val="xl69"/>
    <w:basedOn w:val="Normal"/>
    <w:rsid w:val="00D22C07"/>
    <w:pPr>
      <w:pBdr>
        <w:bottom w:val="single" w:sz="8" w:space="0" w:color="FFFFFF"/>
        <w:right w:val="single" w:sz="8" w:space="0" w:color="FFFFFF"/>
      </w:pBdr>
      <w:shd w:val="clear" w:color="000000" w:fill="DBEEF3"/>
      <w:spacing w:before="100" w:beforeAutospacing="1" w:after="100" w:afterAutospacing="1" w:line="240" w:lineRule="auto"/>
      <w:jc w:val="right"/>
    </w:pPr>
    <w:rPr>
      <w:rFonts w:ascii="Times New Roman" w:eastAsia="Times New Roman" w:hAnsi="Times New Roman"/>
      <w:color w:val="000000"/>
      <w:sz w:val="16"/>
      <w:szCs w:val="16"/>
      <w:lang w:val="es-ES" w:eastAsia="es-ES"/>
    </w:rPr>
  </w:style>
  <w:style w:type="paragraph" w:customStyle="1" w:styleId="xl70">
    <w:name w:val="xl70"/>
    <w:basedOn w:val="Normal"/>
    <w:rsid w:val="00D22C07"/>
    <w:pPr>
      <w:pBdr>
        <w:right w:val="single" w:sz="8" w:space="0" w:color="FFFFFF"/>
      </w:pBdr>
      <w:shd w:val="clear" w:color="000000" w:fill="B6DDE8"/>
      <w:spacing w:before="100" w:beforeAutospacing="1" w:after="100" w:afterAutospacing="1" w:line="240" w:lineRule="auto"/>
    </w:pPr>
    <w:rPr>
      <w:rFonts w:ascii="Times New Roman" w:eastAsia="Times New Roman" w:hAnsi="Times New Roman"/>
      <w:color w:val="000000"/>
      <w:sz w:val="16"/>
      <w:szCs w:val="16"/>
      <w:lang w:val="es-ES" w:eastAsia="es-ES"/>
    </w:rPr>
  </w:style>
  <w:style w:type="paragraph" w:customStyle="1" w:styleId="xl71">
    <w:name w:val="xl71"/>
    <w:basedOn w:val="Normal"/>
    <w:rsid w:val="00D22C07"/>
    <w:pPr>
      <w:pBdr>
        <w:right w:val="single" w:sz="8" w:space="0" w:color="FFFFFF"/>
      </w:pBdr>
      <w:shd w:val="clear" w:color="000000" w:fill="B6DDE8"/>
      <w:spacing w:before="100" w:beforeAutospacing="1" w:after="100" w:afterAutospacing="1" w:line="240" w:lineRule="auto"/>
      <w:jc w:val="center"/>
    </w:pPr>
    <w:rPr>
      <w:rFonts w:ascii="Times New Roman" w:eastAsia="Times New Roman" w:hAnsi="Times New Roman"/>
      <w:color w:val="000000"/>
      <w:sz w:val="16"/>
      <w:szCs w:val="16"/>
      <w:lang w:val="es-ES" w:eastAsia="es-ES"/>
    </w:rPr>
  </w:style>
  <w:style w:type="paragraph" w:customStyle="1" w:styleId="xl72">
    <w:name w:val="xl72"/>
    <w:basedOn w:val="Normal"/>
    <w:rsid w:val="00D22C07"/>
    <w:pPr>
      <w:pBdr>
        <w:right w:val="single" w:sz="8" w:space="0" w:color="FFFFFF"/>
      </w:pBdr>
      <w:shd w:val="clear" w:color="000000" w:fill="B6DDE8"/>
      <w:spacing w:before="100" w:beforeAutospacing="1" w:after="100" w:afterAutospacing="1" w:line="240" w:lineRule="auto"/>
      <w:jc w:val="right"/>
    </w:pPr>
    <w:rPr>
      <w:rFonts w:ascii="Times New Roman" w:eastAsia="Times New Roman" w:hAnsi="Times New Roman"/>
      <w:color w:val="000000"/>
      <w:sz w:val="16"/>
      <w:szCs w:val="16"/>
      <w:lang w:val="es-ES" w:eastAsia="es-ES"/>
    </w:rPr>
  </w:style>
  <w:style w:type="paragraph" w:customStyle="1" w:styleId="Sinespaciado2">
    <w:name w:val="Sin espaciado2"/>
    <w:uiPriority w:val="99"/>
    <w:rsid w:val="00A76F0F"/>
    <w:pPr>
      <w:spacing w:after="0" w:line="480" w:lineRule="auto"/>
      <w:jc w:val="both"/>
    </w:pPr>
    <w:rPr>
      <w:rFonts w:ascii="Calibri" w:eastAsia="Calibri" w:hAnsi="Calibri" w:cs="Times New Roman"/>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566886">
      <w:bodyDiv w:val="1"/>
      <w:marLeft w:val="0"/>
      <w:marRight w:val="0"/>
      <w:marTop w:val="0"/>
      <w:marBottom w:val="0"/>
      <w:divBdr>
        <w:top w:val="none" w:sz="0" w:space="0" w:color="auto"/>
        <w:left w:val="none" w:sz="0" w:space="0" w:color="auto"/>
        <w:bottom w:val="none" w:sz="0" w:space="0" w:color="auto"/>
        <w:right w:val="none" w:sz="0" w:space="0" w:color="auto"/>
      </w:divBdr>
    </w:div>
    <w:div w:id="73865336">
      <w:bodyDiv w:val="1"/>
      <w:marLeft w:val="0"/>
      <w:marRight w:val="0"/>
      <w:marTop w:val="0"/>
      <w:marBottom w:val="0"/>
      <w:divBdr>
        <w:top w:val="none" w:sz="0" w:space="0" w:color="auto"/>
        <w:left w:val="none" w:sz="0" w:space="0" w:color="auto"/>
        <w:bottom w:val="none" w:sz="0" w:space="0" w:color="auto"/>
        <w:right w:val="none" w:sz="0" w:space="0" w:color="auto"/>
      </w:divBdr>
    </w:div>
    <w:div w:id="101413092">
      <w:bodyDiv w:val="1"/>
      <w:marLeft w:val="0"/>
      <w:marRight w:val="0"/>
      <w:marTop w:val="0"/>
      <w:marBottom w:val="0"/>
      <w:divBdr>
        <w:top w:val="none" w:sz="0" w:space="0" w:color="auto"/>
        <w:left w:val="none" w:sz="0" w:space="0" w:color="auto"/>
        <w:bottom w:val="none" w:sz="0" w:space="0" w:color="auto"/>
        <w:right w:val="none" w:sz="0" w:space="0" w:color="auto"/>
      </w:divBdr>
    </w:div>
    <w:div w:id="124781568">
      <w:bodyDiv w:val="1"/>
      <w:marLeft w:val="0"/>
      <w:marRight w:val="0"/>
      <w:marTop w:val="0"/>
      <w:marBottom w:val="0"/>
      <w:divBdr>
        <w:top w:val="none" w:sz="0" w:space="0" w:color="auto"/>
        <w:left w:val="none" w:sz="0" w:space="0" w:color="auto"/>
        <w:bottom w:val="none" w:sz="0" w:space="0" w:color="auto"/>
        <w:right w:val="none" w:sz="0" w:space="0" w:color="auto"/>
      </w:divBdr>
    </w:div>
    <w:div w:id="137260460">
      <w:bodyDiv w:val="1"/>
      <w:marLeft w:val="0"/>
      <w:marRight w:val="0"/>
      <w:marTop w:val="0"/>
      <w:marBottom w:val="0"/>
      <w:divBdr>
        <w:top w:val="none" w:sz="0" w:space="0" w:color="auto"/>
        <w:left w:val="none" w:sz="0" w:space="0" w:color="auto"/>
        <w:bottom w:val="none" w:sz="0" w:space="0" w:color="auto"/>
        <w:right w:val="none" w:sz="0" w:space="0" w:color="auto"/>
      </w:divBdr>
    </w:div>
    <w:div w:id="144514773">
      <w:bodyDiv w:val="1"/>
      <w:marLeft w:val="0"/>
      <w:marRight w:val="0"/>
      <w:marTop w:val="0"/>
      <w:marBottom w:val="0"/>
      <w:divBdr>
        <w:top w:val="none" w:sz="0" w:space="0" w:color="auto"/>
        <w:left w:val="none" w:sz="0" w:space="0" w:color="auto"/>
        <w:bottom w:val="none" w:sz="0" w:space="0" w:color="auto"/>
        <w:right w:val="none" w:sz="0" w:space="0" w:color="auto"/>
      </w:divBdr>
    </w:div>
    <w:div w:id="293214903">
      <w:bodyDiv w:val="1"/>
      <w:marLeft w:val="0"/>
      <w:marRight w:val="0"/>
      <w:marTop w:val="0"/>
      <w:marBottom w:val="0"/>
      <w:divBdr>
        <w:top w:val="none" w:sz="0" w:space="0" w:color="auto"/>
        <w:left w:val="none" w:sz="0" w:space="0" w:color="auto"/>
        <w:bottom w:val="none" w:sz="0" w:space="0" w:color="auto"/>
        <w:right w:val="none" w:sz="0" w:space="0" w:color="auto"/>
      </w:divBdr>
    </w:div>
    <w:div w:id="464006688">
      <w:bodyDiv w:val="1"/>
      <w:marLeft w:val="0"/>
      <w:marRight w:val="0"/>
      <w:marTop w:val="0"/>
      <w:marBottom w:val="0"/>
      <w:divBdr>
        <w:top w:val="none" w:sz="0" w:space="0" w:color="auto"/>
        <w:left w:val="none" w:sz="0" w:space="0" w:color="auto"/>
        <w:bottom w:val="none" w:sz="0" w:space="0" w:color="auto"/>
        <w:right w:val="none" w:sz="0" w:space="0" w:color="auto"/>
      </w:divBdr>
    </w:div>
    <w:div w:id="542789615">
      <w:bodyDiv w:val="1"/>
      <w:marLeft w:val="0"/>
      <w:marRight w:val="0"/>
      <w:marTop w:val="0"/>
      <w:marBottom w:val="0"/>
      <w:divBdr>
        <w:top w:val="none" w:sz="0" w:space="0" w:color="auto"/>
        <w:left w:val="none" w:sz="0" w:space="0" w:color="auto"/>
        <w:bottom w:val="none" w:sz="0" w:space="0" w:color="auto"/>
        <w:right w:val="none" w:sz="0" w:space="0" w:color="auto"/>
      </w:divBdr>
    </w:div>
    <w:div w:id="614557089">
      <w:bodyDiv w:val="1"/>
      <w:marLeft w:val="0"/>
      <w:marRight w:val="0"/>
      <w:marTop w:val="0"/>
      <w:marBottom w:val="0"/>
      <w:divBdr>
        <w:top w:val="none" w:sz="0" w:space="0" w:color="auto"/>
        <w:left w:val="none" w:sz="0" w:space="0" w:color="auto"/>
        <w:bottom w:val="none" w:sz="0" w:space="0" w:color="auto"/>
        <w:right w:val="none" w:sz="0" w:space="0" w:color="auto"/>
      </w:divBdr>
    </w:div>
    <w:div w:id="644506860">
      <w:bodyDiv w:val="1"/>
      <w:marLeft w:val="0"/>
      <w:marRight w:val="0"/>
      <w:marTop w:val="0"/>
      <w:marBottom w:val="0"/>
      <w:divBdr>
        <w:top w:val="none" w:sz="0" w:space="0" w:color="auto"/>
        <w:left w:val="none" w:sz="0" w:space="0" w:color="auto"/>
        <w:bottom w:val="none" w:sz="0" w:space="0" w:color="auto"/>
        <w:right w:val="none" w:sz="0" w:space="0" w:color="auto"/>
      </w:divBdr>
    </w:div>
    <w:div w:id="645087112">
      <w:bodyDiv w:val="1"/>
      <w:marLeft w:val="0"/>
      <w:marRight w:val="0"/>
      <w:marTop w:val="0"/>
      <w:marBottom w:val="0"/>
      <w:divBdr>
        <w:top w:val="none" w:sz="0" w:space="0" w:color="auto"/>
        <w:left w:val="none" w:sz="0" w:space="0" w:color="auto"/>
        <w:bottom w:val="none" w:sz="0" w:space="0" w:color="auto"/>
        <w:right w:val="none" w:sz="0" w:space="0" w:color="auto"/>
      </w:divBdr>
    </w:div>
    <w:div w:id="645935573">
      <w:bodyDiv w:val="1"/>
      <w:marLeft w:val="0"/>
      <w:marRight w:val="0"/>
      <w:marTop w:val="0"/>
      <w:marBottom w:val="0"/>
      <w:divBdr>
        <w:top w:val="none" w:sz="0" w:space="0" w:color="auto"/>
        <w:left w:val="none" w:sz="0" w:space="0" w:color="auto"/>
        <w:bottom w:val="none" w:sz="0" w:space="0" w:color="auto"/>
        <w:right w:val="none" w:sz="0" w:space="0" w:color="auto"/>
      </w:divBdr>
    </w:div>
    <w:div w:id="784807159">
      <w:bodyDiv w:val="1"/>
      <w:marLeft w:val="0"/>
      <w:marRight w:val="0"/>
      <w:marTop w:val="0"/>
      <w:marBottom w:val="0"/>
      <w:divBdr>
        <w:top w:val="none" w:sz="0" w:space="0" w:color="auto"/>
        <w:left w:val="none" w:sz="0" w:space="0" w:color="auto"/>
        <w:bottom w:val="none" w:sz="0" w:space="0" w:color="auto"/>
        <w:right w:val="none" w:sz="0" w:space="0" w:color="auto"/>
      </w:divBdr>
    </w:div>
    <w:div w:id="806312276">
      <w:bodyDiv w:val="1"/>
      <w:marLeft w:val="0"/>
      <w:marRight w:val="0"/>
      <w:marTop w:val="0"/>
      <w:marBottom w:val="0"/>
      <w:divBdr>
        <w:top w:val="none" w:sz="0" w:space="0" w:color="auto"/>
        <w:left w:val="none" w:sz="0" w:space="0" w:color="auto"/>
        <w:bottom w:val="none" w:sz="0" w:space="0" w:color="auto"/>
        <w:right w:val="none" w:sz="0" w:space="0" w:color="auto"/>
      </w:divBdr>
    </w:div>
    <w:div w:id="831068667">
      <w:bodyDiv w:val="1"/>
      <w:marLeft w:val="0"/>
      <w:marRight w:val="0"/>
      <w:marTop w:val="0"/>
      <w:marBottom w:val="0"/>
      <w:divBdr>
        <w:top w:val="none" w:sz="0" w:space="0" w:color="auto"/>
        <w:left w:val="none" w:sz="0" w:space="0" w:color="auto"/>
        <w:bottom w:val="none" w:sz="0" w:space="0" w:color="auto"/>
        <w:right w:val="none" w:sz="0" w:space="0" w:color="auto"/>
      </w:divBdr>
    </w:div>
    <w:div w:id="888028284">
      <w:bodyDiv w:val="1"/>
      <w:marLeft w:val="0"/>
      <w:marRight w:val="0"/>
      <w:marTop w:val="0"/>
      <w:marBottom w:val="0"/>
      <w:divBdr>
        <w:top w:val="none" w:sz="0" w:space="0" w:color="auto"/>
        <w:left w:val="none" w:sz="0" w:space="0" w:color="auto"/>
        <w:bottom w:val="none" w:sz="0" w:space="0" w:color="auto"/>
        <w:right w:val="none" w:sz="0" w:space="0" w:color="auto"/>
      </w:divBdr>
    </w:div>
    <w:div w:id="915751845">
      <w:bodyDiv w:val="1"/>
      <w:marLeft w:val="0"/>
      <w:marRight w:val="0"/>
      <w:marTop w:val="0"/>
      <w:marBottom w:val="0"/>
      <w:divBdr>
        <w:top w:val="none" w:sz="0" w:space="0" w:color="auto"/>
        <w:left w:val="none" w:sz="0" w:space="0" w:color="auto"/>
        <w:bottom w:val="none" w:sz="0" w:space="0" w:color="auto"/>
        <w:right w:val="none" w:sz="0" w:space="0" w:color="auto"/>
      </w:divBdr>
    </w:div>
    <w:div w:id="981344561">
      <w:bodyDiv w:val="1"/>
      <w:marLeft w:val="0"/>
      <w:marRight w:val="0"/>
      <w:marTop w:val="0"/>
      <w:marBottom w:val="0"/>
      <w:divBdr>
        <w:top w:val="none" w:sz="0" w:space="0" w:color="auto"/>
        <w:left w:val="none" w:sz="0" w:space="0" w:color="auto"/>
        <w:bottom w:val="none" w:sz="0" w:space="0" w:color="auto"/>
        <w:right w:val="none" w:sz="0" w:space="0" w:color="auto"/>
      </w:divBdr>
    </w:div>
    <w:div w:id="1018581937">
      <w:bodyDiv w:val="1"/>
      <w:marLeft w:val="0"/>
      <w:marRight w:val="0"/>
      <w:marTop w:val="0"/>
      <w:marBottom w:val="0"/>
      <w:divBdr>
        <w:top w:val="none" w:sz="0" w:space="0" w:color="auto"/>
        <w:left w:val="none" w:sz="0" w:space="0" w:color="auto"/>
        <w:bottom w:val="none" w:sz="0" w:space="0" w:color="auto"/>
        <w:right w:val="none" w:sz="0" w:space="0" w:color="auto"/>
      </w:divBdr>
    </w:div>
    <w:div w:id="1145197001">
      <w:bodyDiv w:val="1"/>
      <w:marLeft w:val="0"/>
      <w:marRight w:val="0"/>
      <w:marTop w:val="0"/>
      <w:marBottom w:val="0"/>
      <w:divBdr>
        <w:top w:val="none" w:sz="0" w:space="0" w:color="auto"/>
        <w:left w:val="none" w:sz="0" w:space="0" w:color="auto"/>
        <w:bottom w:val="none" w:sz="0" w:space="0" w:color="auto"/>
        <w:right w:val="none" w:sz="0" w:space="0" w:color="auto"/>
      </w:divBdr>
    </w:div>
    <w:div w:id="1298411550">
      <w:bodyDiv w:val="1"/>
      <w:marLeft w:val="0"/>
      <w:marRight w:val="0"/>
      <w:marTop w:val="0"/>
      <w:marBottom w:val="0"/>
      <w:divBdr>
        <w:top w:val="none" w:sz="0" w:space="0" w:color="auto"/>
        <w:left w:val="none" w:sz="0" w:space="0" w:color="auto"/>
        <w:bottom w:val="none" w:sz="0" w:space="0" w:color="auto"/>
        <w:right w:val="none" w:sz="0" w:space="0" w:color="auto"/>
      </w:divBdr>
    </w:div>
    <w:div w:id="1352411010">
      <w:bodyDiv w:val="1"/>
      <w:marLeft w:val="0"/>
      <w:marRight w:val="0"/>
      <w:marTop w:val="0"/>
      <w:marBottom w:val="0"/>
      <w:divBdr>
        <w:top w:val="none" w:sz="0" w:space="0" w:color="auto"/>
        <w:left w:val="none" w:sz="0" w:space="0" w:color="auto"/>
        <w:bottom w:val="none" w:sz="0" w:space="0" w:color="auto"/>
        <w:right w:val="none" w:sz="0" w:space="0" w:color="auto"/>
      </w:divBdr>
    </w:div>
    <w:div w:id="1602058974">
      <w:bodyDiv w:val="1"/>
      <w:marLeft w:val="0"/>
      <w:marRight w:val="0"/>
      <w:marTop w:val="0"/>
      <w:marBottom w:val="0"/>
      <w:divBdr>
        <w:top w:val="none" w:sz="0" w:space="0" w:color="auto"/>
        <w:left w:val="none" w:sz="0" w:space="0" w:color="auto"/>
        <w:bottom w:val="none" w:sz="0" w:space="0" w:color="auto"/>
        <w:right w:val="none" w:sz="0" w:space="0" w:color="auto"/>
      </w:divBdr>
    </w:div>
    <w:div w:id="1721124698">
      <w:bodyDiv w:val="1"/>
      <w:marLeft w:val="0"/>
      <w:marRight w:val="0"/>
      <w:marTop w:val="0"/>
      <w:marBottom w:val="0"/>
      <w:divBdr>
        <w:top w:val="none" w:sz="0" w:space="0" w:color="auto"/>
        <w:left w:val="none" w:sz="0" w:space="0" w:color="auto"/>
        <w:bottom w:val="none" w:sz="0" w:space="0" w:color="auto"/>
        <w:right w:val="none" w:sz="0" w:space="0" w:color="auto"/>
      </w:divBdr>
    </w:div>
    <w:div w:id="1730837971">
      <w:bodyDiv w:val="1"/>
      <w:marLeft w:val="0"/>
      <w:marRight w:val="0"/>
      <w:marTop w:val="0"/>
      <w:marBottom w:val="0"/>
      <w:divBdr>
        <w:top w:val="none" w:sz="0" w:space="0" w:color="auto"/>
        <w:left w:val="none" w:sz="0" w:space="0" w:color="auto"/>
        <w:bottom w:val="none" w:sz="0" w:space="0" w:color="auto"/>
        <w:right w:val="none" w:sz="0" w:space="0" w:color="auto"/>
      </w:divBdr>
    </w:div>
    <w:div w:id="1996253394">
      <w:bodyDiv w:val="1"/>
      <w:marLeft w:val="0"/>
      <w:marRight w:val="0"/>
      <w:marTop w:val="0"/>
      <w:marBottom w:val="0"/>
      <w:divBdr>
        <w:top w:val="none" w:sz="0" w:space="0" w:color="auto"/>
        <w:left w:val="none" w:sz="0" w:space="0" w:color="auto"/>
        <w:bottom w:val="none" w:sz="0" w:space="0" w:color="auto"/>
        <w:right w:val="none" w:sz="0" w:space="0" w:color="auto"/>
      </w:divBdr>
    </w:div>
    <w:div w:id="20338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diagramColors" Target="diagrams/colors1.xml"/><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oleObject" Target="embeddings/oleObject2.bin"/><Relationship Id="rId68" Type="http://schemas.openxmlformats.org/officeDocument/2006/relationships/diagramLayout" Target="diagrams/layout2.xml"/><Relationship Id="rId76" Type="http://schemas.openxmlformats.org/officeDocument/2006/relationships/diagramQuickStyle" Target="diagrams/quickStyle3.xml"/><Relationship Id="rId84" Type="http://schemas.openxmlformats.org/officeDocument/2006/relationships/fontTable" Target="fontTable.xml"/><Relationship Id="rId7" Type="http://schemas.openxmlformats.org/officeDocument/2006/relationships/endnotes" Target="endnotes.xml"/><Relationship Id="rId71"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hyperlink" Target="http://www.monografias.com/trabajos/seguinfo/seguinfo.shtml"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diagramLayout" Target="diagrams/layout1.xml"/><Relationship Id="rId53" Type="http://schemas.openxmlformats.org/officeDocument/2006/relationships/hyperlink" Target="http://www.monografias.com/trabajos11/conge/conge.shtml" TargetMode="External"/><Relationship Id="rId58" Type="http://schemas.openxmlformats.org/officeDocument/2006/relationships/image" Target="media/image34.jpeg"/><Relationship Id="rId66" Type="http://schemas.openxmlformats.org/officeDocument/2006/relationships/image" Target="media/image41.png"/><Relationship Id="rId74" Type="http://schemas.openxmlformats.org/officeDocument/2006/relationships/diagramData" Target="diagrams/data3.xml"/><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www.gotasdeconocimiento.com/pdf/1_Sistemas/%20estrategia_5_S.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image" Target="media/image26.png"/><Relationship Id="rId48" Type="http://schemas.microsoft.com/office/2007/relationships/diagramDrawing" Target="diagrams/drawing1.xml"/><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diagramQuickStyle" Target="diagrams/quickStyle2.xml"/><Relationship Id="rId77" Type="http://schemas.openxmlformats.org/officeDocument/2006/relationships/diagramColors" Target="diagrams/colors3.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2.emf"/><Relationship Id="rId80" Type="http://schemas.openxmlformats.org/officeDocument/2006/relationships/hyperlink" Target="http://www.monografias.com/trabajos11/conin/conin2.s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monografias.com/trabajos15/llave-exito/llave-exito.s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diagramQuickStyle" Target="diagrams/quickStyle1.xml"/><Relationship Id="rId59" Type="http://schemas.openxmlformats.org/officeDocument/2006/relationships/image" Target="media/image35.jpeg"/><Relationship Id="rId67" Type="http://schemas.openxmlformats.org/officeDocument/2006/relationships/diagramData" Target="diagrams/data2.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hyperlink" Target="http://www.monografias.com/trabajos901/evolucion-historica-concepciones-tiempo/evolucion-historica-concepciones-tiempo.shtml" TargetMode="External"/><Relationship Id="rId62" Type="http://schemas.openxmlformats.org/officeDocument/2006/relationships/image" Target="media/image38.jpeg"/><Relationship Id="rId70" Type="http://schemas.openxmlformats.org/officeDocument/2006/relationships/diagramColors" Target="diagrams/colors2.xml"/><Relationship Id="rId75" Type="http://schemas.openxmlformats.org/officeDocument/2006/relationships/diagramLayout" Target="diagrams/layout3.xml"/><Relationship Id="rId83" Type="http://schemas.openxmlformats.org/officeDocument/2006/relationships/hyperlink" Target="http://www.slideshare.net/shaktivivesanovivefeliz/manual-5-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1.bin"/><Relationship Id="rId49" Type="http://schemas.openxmlformats.org/officeDocument/2006/relationships/image" Target="media/image27.png"/><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diagramData" Target="diagrams/data1.xml"/><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40.png"/><Relationship Id="rId73" Type="http://schemas.openxmlformats.org/officeDocument/2006/relationships/hyperlink" Target="http://www.gestiopolis.com/canales/financiera/articulos/20/abcinventario.htm" TargetMode="External"/><Relationship Id="rId78" Type="http://schemas.microsoft.com/office/2007/relationships/diagramDrawing" Target="diagrams/drawing3.xml"/><Relationship Id="rId81" Type="http://schemas.openxmlformats.org/officeDocument/2006/relationships/hyperlink" Target="http://www.gestiopolis.com/canales/financiera/articulos/20/abcinventario.htm" TargetMode="External"/><Relationship Id="rId86"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gestiopolis.com/recursos5/docs/ger/cincos.htm" TargetMode="External"/><Relationship Id="rId13" Type="http://schemas.openxmlformats.org/officeDocument/2006/relationships/hyperlink" Target="http://www.slideshare.net/shaktivivesanovivefeliz/manual-5-s" TargetMode="External"/><Relationship Id="rId3" Type="http://schemas.openxmlformats.org/officeDocument/2006/relationships/hyperlink" Target="http://www.gestiopolis.com/canales/financiera/articulos/20/abcinventario.htm" TargetMode="External"/><Relationship Id="rId7" Type="http://schemas.openxmlformats.org/officeDocument/2006/relationships/hyperlink" Target="http://www.gestiopolis.com/recursos5/docs/ger/cincos.htm" TargetMode="External"/><Relationship Id="rId12" Type="http://schemas.openxmlformats.org/officeDocument/2006/relationships/hyperlink" Target="http://www.gestiopolis.com/recursos5/docs/ger/cincos.htm" TargetMode="External"/><Relationship Id="rId2" Type="http://schemas.openxmlformats.org/officeDocument/2006/relationships/hyperlink" Target="http://rua.ua.es/dspace/bitstream/10045/12050/1/TEMA9-GESTION%20STOCKS.pdf" TargetMode="External"/><Relationship Id="rId1" Type="http://schemas.openxmlformats.org/officeDocument/2006/relationships/hyperlink" Target="http://www.monografias.com/trabajos11/conin/conin2.shtml" TargetMode="External"/><Relationship Id="rId6" Type="http://schemas.openxmlformats.org/officeDocument/2006/relationships/hyperlink" Target="http://www.gestiopolis.com/recursos5/docs/ger/cincos.htm" TargetMode="External"/><Relationship Id="rId11" Type="http://schemas.openxmlformats.org/officeDocument/2006/relationships/hyperlink" Target="http://es.wikipedia.org/wiki/Walter_A._Shewhart" TargetMode="External"/><Relationship Id="rId5" Type="http://schemas.openxmlformats.org/officeDocument/2006/relationships/hyperlink" Target="http://www.gotasdeconocimiento.com/pdf/1_Sistemas/%20estrategia_5_S.pdf" TargetMode="External"/><Relationship Id="rId10" Type="http://schemas.openxmlformats.org/officeDocument/2006/relationships/hyperlink" Target="http://es.wikipedia.org/wiki/Calidad" TargetMode="External"/><Relationship Id="rId4" Type="http://schemas.openxmlformats.org/officeDocument/2006/relationships/hyperlink" Target="http://www.gestionrestaurantes.com/llegir_article.php?article=579" TargetMode="External"/><Relationship Id="rId9" Type="http://schemas.openxmlformats.org/officeDocument/2006/relationships/hyperlink" Target="http://www.gestiopolis.com/recursos5/docs/ger/cincos.ht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F1A702-3BFC-4A76-ACC7-DB6F45E4B95C}" type="doc">
      <dgm:prSet loTypeId="urn:microsoft.com/office/officeart/2005/8/layout/hProcess4" loCatId="process" qsTypeId="urn:microsoft.com/office/officeart/2005/8/quickstyle/3d3" qsCatId="3D" csTypeId="urn:microsoft.com/office/officeart/2005/8/colors/colorful3" csCatId="colorful" phldr="1"/>
      <dgm:spPr/>
      <dgm:t>
        <a:bodyPr/>
        <a:lstStyle/>
        <a:p>
          <a:endParaRPr lang="en-US"/>
        </a:p>
      </dgm:t>
    </dgm:pt>
    <dgm:pt modelId="{AC8574C0-5D1D-4F46-A312-65EA92544C32}">
      <dgm:prSet phldrT="[Texto]"/>
      <dgm:spPr/>
      <dgm:t>
        <a:bodyPr/>
        <a:lstStyle/>
        <a:p>
          <a:pPr algn="ctr"/>
          <a:r>
            <a:rPr lang="en-US"/>
            <a:t>Autorizaciones de movimientos de inventarios</a:t>
          </a:r>
        </a:p>
      </dgm:t>
    </dgm:pt>
    <dgm:pt modelId="{40288FC3-F50B-4E89-965F-A0AC9605D02C}" type="parTrans" cxnId="{DF7EC671-A1E2-4365-8777-A5B1B284165F}">
      <dgm:prSet/>
      <dgm:spPr/>
      <dgm:t>
        <a:bodyPr/>
        <a:lstStyle/>
        <a:p>
          <a:pPr algn="ctr"/>
          <a:endParaRPr lang="en-US"/>
        </a:p>
      </dgm:t>
    </dgm:pt>
    <dgm:pt modelId="{455F083F-159F-4774-8128-BD91A1B58C1D}" type="sibTrans" cxnId="{DF7EC671-A1E2-4365-8777-A5B1B284165F}">
      <dgm:prSet/>
      <dgm:spPr/>
      <dgm:t>
        <a:bodyPr/>
        <a:lstStyle/>
        <a:p>
          <a:pPr algn="ctr"/>
          <a:endParaRPr lang="en-US"/>
        </a:p>
      </dgm:t>
    </dgm:pt>
    <dgm:pt modelId="{ED2473A1-450B-4370-AE24-9DEC739C52EF}">
      <dgm:prSet phldrT="[Texto]"/>
      <dgm:spPr/>
      <dgm:t>
        <a:bodyPr/>
        <a:lstStyle/>
        <a:p>
          <a:pPr algn="ctr"/>
          <a:r>
            <a:rPr lang="en-US"/>
            <a:t>Reportes Gerenciales pre numerados y validados</a:t>
          </a:r>
        </a:p>
      </dgm:t>
    </dgm:pt>
    <dgm:pt modelId="{13CBFDF9-442E-46BC-9CDF-D833D3E9A7CB}" type="parTrans" cxnId="{54FB6ADF-9B2E-490F-B0D8-BC68989A35E6}">
      <dgm:prSet/>
      <dgm:spPr/>
      <dgm:t>
        <a:bodyPr/>
        <a:lstStyle/>
        <a:p>
          <a:pPr algn="ctr"/>
          <a:endParaRPr lang="en-US"/>
        </a:p>
      </dgm:t>
    </dgm:pt>
    <dgm:pt modelId="{4E03B398-AD9C-433D-8B25-D58EEC5A414C}" type="sibTrans" cxnId="{54FB6ADF-9B2E-490F-B0D8-BC68989A35E6}">
      <dgm:prSet/>
      <dgm:spPr/>
      <dgm:t>
        <a:bodyPr/>
        <a:lstStyle/>
        <a:p>
          <a:pPr algn="ctr"/>
          <a:endParaRPr lang="en-US"/>
        </a:p>
      </dgm:t>
    </dgm:pt>
    <dgm:pt modelId="{34C45A5F-3234-4920-ACC1-AC1CD635152A}">
      <dgm:prSet phldrT="[Texto]"/>
      <dgm:spPr/>
      <dgm:t>
        <a:bodyPr/>
        <a:lstStyle/>
        <a:p>
          <a:pPr algn="ctr"/>
          <a:r>
            <a:rPr lang="en-US"/>
            <a:t>Inventarios cíclicos o anuales con participación Auditoria Interna</a:t>
          </a:r>
        </a:p>
      </dgm:t>
    </dgm:pt>
    <dgm:pt modelId="{B8DA3245-2B0D-4B2F-8E8A-07459168AF38}" type="parTrans" cxnId="{FC3E3C42-FE7F-4324-95B0-0DEC670FD925}">
      <dgm:prSet/>
      <dgm:spPr/>
      <dgm:t>
        <a:bodyPr/>
        <a:lstStyle/>
        <a:p>
          <a:pPr algn="ctr"/>
          <a:endParaRPr lang="en-US"/>
        </a:p>
      </dgm:t>
    </dgm:pt>
    <dgm:pt modelId="{F72125EB-3FE8-4A3E-9E75-766218319C51}" type="sibTrans" cxnId="{FC3E3C42-FE7F-4324-95B0-0DEC670FD925}">
      <dgm:prSet/>
      <dgm:spPr/>
      <dgm:t>
        <a:bodyPr/>
        <a:lstStyle/>
        <a:p>
          <a:pPr algn="ctr"/>
          <a:endParaRPr lang="en-US"/>
        </a:p>
      </dgm:t>
    </dgm:pt>
    <dgm:pt modelId="{BD2F6FE2-FEB7-45E7-ACC7-C6B0854F0660}">
      <dgm:prSet phldrT="[Texto]"/>
      <dgm:spPr/>
      <dgm:t>
        <a:bodyPr/>
        <a:lstStyle/>
        <a:p>
          <a:pPr algn="ctr"/>
          <a:r>
            <a:rPr lang="en-US"/>
            <a:t>Controles</a:t>
          </a:r>
        </a:p>
      </dgm:t>
    </dgm:pt>
    <dgm:pt modelId="{4243BE1F-2117-48C2-A50F-0D05A773CC9B}" type="parTrans" cxnId="{1978FCA7-F7D6-4C5E-83D3-81C1C2C75F44}">
      <dgm:prSet/>
      <dgm:spPr/>
      <dgm:t>
        <a:bodyPr/>
        <a:lstStyle/>
        <a:p>
          <a:endParaRPr lang="es-ES"/>
        </a:p>
      </dgm:t>
    </dgm:pt>
    <dgm:pt modelId="{9614F2B0-1EF3-4F75-A206-7FDBABEB532E}" type="sibTrans" cxnId="{1978FCA7-F7D6-4C5E-83D3-81C1C2C75F44}">
      <dgm:prSet/>
      <dgm:spPr/>
      <dgm:t>
        <a:bodyPr/>
        <a:lstStyle/>
        <a:p>
          <a:endParaRPr lang="es-ES"/>
        </a:p>
      </dgm:t>
    </dgm:pt>
    <dgm:pt modelId="{00758ADD-CA72-452A-95BD-49A6CB235D5C}">
      <dgm:prSet phldrT="[Texto]"/>
      <dgm:spPr/>
      <dgm:t>
        <a:bodyPr/>
        <a:lstStyle/>
        <a:p>
          <a:r>
            <a:rPr lang="en-US"/>
            <a:t>Egresos, ingresos pre numerados</a:t>
          </a:r>
          <a:endParaRPr lang="es-ES"/>
        </a:p>
      </dgm:t>
    </dgm:pt>
    <dgm:pt modelId="{55E1CEBF-6558-4385-9631-A6DB844DD0E0}" type="parTrans" cxnId="{C600C9D4-9FE1-4B47-BED3-4B64FD597B9E}">
      <dgm:prSet/>
      <dgm:spPr/>
      <dgm:t>
        <a:bodyPr/>
        <a:lstStyle/>
        <a:p>
          <a:endParaRPr lang="es-ES"/>
        </a:p>
      </dgm:t>
    </dgm:pt>
    <dgm:pt modelId="{94C48F75-C140-4DA3-83C9-AB24C6130D0F}" type="sibTrans" cxnId="{C600C9D4-9FE1-4B47-BED3-4B64FD597B9E}">
      <dgm:prSet/>
      <dgm:spPr/>
      <dgm:t>
        <a:bodyPr/>
        <a:lstStyle/>
        <a:p>
          <a:endParaRPr lang="es-ES"/>
        </a:p>
      </dgm:t>
    </dgm:pt>
    <dgm:pt modelId="{606B8D64-2568-4A1B-91D3-9FB47AFDD710}">
      <dgm:prSet phldrT="[Texto]"/>
      <dgm:spPr/>
      <dgm:t>
        <a:bodyPr/>
        <a:lstStyle/>
        <a:p>
          <a:r>
            <a:rPr lang="es-ES"/>
            <a:t>Controles</a:t>
          </a:r>
        </a:p>
      </dgm:t>
    </dgm:pt>
    <dgm:pt modelId="{286EF03C-2ED5-4E24-8E93-1D274130E386}" type="parTrans" cxnId="{09782AF8-F90A-4A95-A4E5-593AD5DC8CC9}">
      <dgm:prSet/>
      <dgm:spPr/>
      <dgm:t>
        <a:bodyPr/>
        <a:lstStyle/>
        <a:p>
          <a:endParaRPr lang="es-ES"/>
        </a:p>
      </dgm:t>
    </dgm:pt>
    <dgm:pt modelId="{00BF5626-FE56-4A55-B563-C9CDE9ED197E}" type="sibTrans" cxnId="{09782AF8-F90A-4A95-A4E5-593AD5DC8CC9}">
      <dgm:prSet/>
      <dgm:spPr/>
      <dgm:t>
        <a:bodyPr/>
        <a:lstStyle/>
        <a:p>
          <a:endParaRPr lang="es-ES"/>
        </a:p>
      </dgm:t>
    </dgm:pt>
    <dgm:pt modelId="{C172A408-0C0E-465A-861C-D8F851D71123}">
      <dgm:prSet phldrT="[Texto]"/>
      <dgm:spPr/>
      <dgm:t>
        <a:bodyPr/>
        <a:lstStyle/>
        <a:p>
          <a:pPr algn="ctr"/>
          <a:r>
            <a:rPr lang="en-US"/>
            <a:t>Controles</a:t>
          </a:r>
        </a:p>
      </dgm:t>
    </dgm:pt>
    <dgm:pt modelId="{1D65DBEB-B01D-46D9-9CBD-8D9324EB8CCD}" type="parTrans" cxnId="{72D530AF-2B6C-4CE3-B158-9AA287EA1EDF}">
      <dgm:prSet/>
      <dgm:spPr/>
      <dgm:t>
        <a:bodyPr/>
        <a:lstStyle/>
        <a:p>
          <a:endParaRPr lang="es-ES"/>
        </a:p>
      </dgm:t>
    </dgm:pt>
    <dgm:pt modelId="{D8CF4EBA-9AE3-494F-9A81-152B356E494B}" type="sibTrans" cxnId="{72D530AF-2B6C-4CE3-B158-9AA287EA1EDF}">
      <dgm:prSet/>
      <dgm:spPr/>
      <dgm:t>
        <a:bodyPr/>
        <a:lstStyle/>
        <a:p>
          <a:endParaRPr lang="es-ES"/>
        </a:p>
      </dgm:t>
    </dgm:pt>
    <dgm:pt modelId="{8852EF52-3EE2-419C-87BD-C5D6A63A9A5C}">
      <dgm:prSet phldrT="[Texto]"/>
      <dgm:spPr/>
      <dgm:t>
        <a:bodyPr/>
        <a:lstStyle/>
        <a:p>
          <a:pPr algn="ctr"/>
          <a:r>
            <a:rPr lang="en-US"/>
            <a:t>Controles</a:t>
          </a:r>
        </a:p>
      </dgm:t>
    </dgm:pt>
    <dgm:pt modelId="{5A92C46E-9AD9-4704-9C27-5BB9090F78D4}" type="parTrans" cxnId="{E1B41B0E-8095-4163-9435-846B0529EBAA}">
      <dgm:prSet/>
      <dgm:spPr/>
      <dgm:t>
        <a:bodyPr/>
        <a:lstStyle/>
        <a:p>
          <a:endParaRPr lang="es-ES"/>
        </a:p>
      </dgm:t>
    </dgm:pt>
    <dgm:pt modelId="{F805D711-B3BF-458C-902C-EF23330F3131}" type="sibTrans" cxnId="{E1B41B0E-8095-4163-9435-846B0529EBAA}">
      <dgm:prSet/>
      <dgm:spPr/>
      <dgm:t>
        <a:bodyPr/>
        <a:lstStyle/>
        <a:p>
          <a:endParaRPr lang="es-ES"/>
        </a:p>
      </dgm:t>
    </dgm:pt>
    <dgm:pt modelId="{9576A875-0EEF-44DD-8939-C4E869A6DD32}" type="pres">
      <dgm:prSet presAssocID="{E3F1A702-3BFC-4A76-ACC7-DB6F45E4B95C}" presName="Name0" presStyleCnt="0">
        <dgm:presLayoutVars>
          <dgm:dir/>
          <dgm:animLvl val="lvl"/>
          <dgm:resizeHandles val="exact"/>
        </dgm:presLayoutVars>
      </dgm:prSet>
      <dgm:spPr/>
      <dgm:t>
        <a:bodyPr/>
        <a:lstStyle/>
        <a:p>
          <a:endParaRPr lang="es-ES"/>
        </a:p>
      </dgm:t>
    </dgm:pt>
    <dgm:pt modelId="{49A16EDB-2CF1-4794-A018-6F53761C4DFF}" type="pres">
      <dgm:prSet presAssocID="{E3F1A702-3BFC-4A76-ACC7-DB6F45E4B95C}" presName="tSp" presStyleCnt="0"/>
      <dgm:spPr/>
      <dgm:t>
        <a:bodyPr/>
        <a:lstStyle/>
        <a:p>
          <a:endParaRPr lang="es-ES"/>
        </a:p>
      </dgm:t>
    </dgm:pt>
    <dgm:pt modelId="{2910EB5C-E1AB-449E-A7E8-955663E508AF}" type="pres">
      <dgm:prSet presAssocID="{E3F1A702-3BFC-4A76-ACC7-DB6F45E4B95C}" presName="bSp" presStyleCnt="0"/>
      <dgm:spPr/>
      <dgm:t>
        <a:bodyPr/>
        <a:lstStyle/>
        <a:p>
          <a:endParaRPr lang="es-ES"/>
        </a:p>
      </dgm:t>
    </dgm:pt>
    <dgm:pt modelId="{B90A9203-63B7-4EA1-96AC-99379E6E3AAC}" type="pres">
      <dgm:prSet presAssocID="{E3F1A702-3BFC-4A76-ACC7-DB6F45E4B95C}" presName="process" presStyleCnt="0"/>
      <dgm:spPr/>
      <dgm:t>
        <a:bodyPr/>
        <a:lstStyle/>
        <a:p>
          <a:endParaRPr lang="es-ES"/>
        </a:p>
      </dgm:t>
    </dgm:pt>
    <dgm:pt modelId="{8D662465-B2A6-417E-B428-EFDBB109F680}" type="pres">
      <dgm:prSet presAssocID="{BD2F6FE2-FEB7-45E7-ACC7-C6B0854F0660}" presName="composite1" presStyleCnt="0"/>
      <dgm:spPr/>
      <dgm:t>
        <a:bodyPr/>
        <a:lstStyle/>
        <a:p>
          <a:endParaRPr lang="es-ES"/>
        </a:p>
      </dgm:t>
    </dgm:pt>
    <dgm:pt modelId="{C09788A6-8DFE-49D2-9AFA-716113682449}" type="pres">
      <dgm:prSet presAssocID="{BD2F6FE2-FEB7-45E7-ACC7-C6B0854F0660}" presName="dummyNode1" presStyleLbl="node1" presStyleIdx="0" presStyleCnt="4"/>
      <dgm:spPr/>
      <dgm:t>
        <a:bodyPr/>
        <a:lstStyle/>
        <a:p>
          <a:endParaRPr lang="es-ES"/>
        </a:p>
      </dgm:t>
    </dgm:pt>
    <dgm:pt modelId="{50DE0596-9C32-434E-BB22-7588B8021FD3}" type="pres">
      <dgm:prSet presAssocID="{BD2F6FE2-FEB7-45E7-ACC7-C6B0854F0660}" presName="childNode1" presStyleLbl="bgAcc1" presStyleIdx="0" presStyleCnt="4">
        <dgm:presLayoutVars>
          <dgm:bulletEnabled val="1"/>
        </dgm:presLayoutVars>
      </dgm:prSet>
      <dgm:spPr/>
      <dgm:t>
        <a:bodyPr/>
        <a:lstStyle/>
        <a:p>
          <a:endParaRPr lang="es-ES"/>
        </a:p>
      </dgm:t>
    </dgm:pt>
    <dgm:pt modelId="{2123819F-9C37-4EC3-9176-657255BCC968}" type="pres">
      <dgm:prSet presAssocID="{BD2F6FE2-FEB7-45E7-ACC7-C6B0854F0660}" presName="childNode1tx" presStyleLbl="bgAcc1" presStyleIdx="0" presStyleCnt="4">
        <dgm:presLayoutVars>
          <dgm:bulletEnabled val="1"/>
        </dgm:presLayoutVars>
      </dgm:prSet>
      <dgm:spPr/>
      <dgm:t>
        <a:bodyPr/>
        <a:lstStyle/>
        <a:p>
          <a:endParaRPr lang="es-ES"/>
        </a:p>
      </dgm:t>
    </dgm:pt>
    <dgm:pt modelId="{FC3BBBA8-D9ED-459D-8B42-0764D8D16530}" type="pres">
      <dgm:prSet presAssocID="{BD2F6FE2-FEB7-45E7-ACC7-C6B0854F0660}" presName="parentNode1" presStyleLbl="node1" presStyleIdx="0" presStyleCnt="4">
        <dgm:presLayoutVars>
          <dgm:chMax val="1"/>
          <dgm:bulletEnabled val="1"/>
        </dgm:presLayoutVars>
      </dgm:prSet>
      <dgm:spPr/>
      <dgm:t>
        <a:bodyPr/>
        <a:lstStyle/>
        <a:p>
          <a:endParaRPr lang="es-ES"/>
        </a:p>
      </dgm:t>
    </dgm:pt>
    <dgm:pt modelId="{95B591F4-A5D6-4098-A2E4-D629FFD65583}" type="pres">
      <dgm:prSet presAssocID="{BD2F6FE2-FEB7-45E7-ACC7-C6B0854F0660}" presName="connSite1" presStyleCnt="0"/>
      <dgm:spPr/>
      <dgm:t>
        <a:bodyPr/>
        <a:lstStyle/>
        <a:p>
          <a:endParaRPr lang="es-ES"/>
        </a:p>
      </dgm:t>
    </dgm:pt>
    <dgm:pt modelId="{0DC4E28E-5C8D-4480-8582-D1E05BE496E2}" type="pres">
      <dgm:prSet presAssocID="{9614F2B0-1EF3-4F75-A206-7FDBABEB532E}" presName="Name9" presStyleLbl="sibTrans2D1" presStyleIdx="0" presStyleCnt="3"/>
      <dgm:spPr/>
      <dgm:t>
        <a:bodyPr/>
        <a:lstStyle/>
        <a:p>
          <a:endParaRPr lang="es-ES"/>
        </a:p>
      </dgm:t>
    </dgm:pt>
    <dgm:pt modelId="{0FD21C10-A127-4421-93B6-1F38F9B56A03}" type="pres">
      <dgm:prSet presAssocID="{606B8D64-2568-4A1B-91D3-9FB47AFDD710}" presName="composite2" presStyleCnt="0"/>
      <dgm:spPr/>
      <dgm:t>
        <a:bodyPr/>
        <a:lstStyle/>
        <a:p>
          <a:endParaRPr lang="es-ES"/>
        </a:p>
      </dgm:t>
    </dgm:pt>
    <dgm:pt modelId="{98BFB209-5395-4EEF-BE69-45050735B9E1}" type="pres">
      <dgm:prSet presAssocID="{606B8D64-2568-4A1B-91D3-9FB47AFDD710}" presName="dummyNode2" presStyleLbl="node1" presStyleIdx="0" presStyleCnt="4"/>
      <dgm:spPr/>
      <dgm:t>
        <a:bodyPr/>
        <a:lstStyle/>
        <a:p>
          <a:endParaRPr lang="es-ES"/>
        </a:p>
      </dgm:t>
    </dgm:pt>
    <dgm:pt modelId="{B1B960A6-EBFD-400D-9458-507261B51247}" type="pres">
      <dgm:prSet presAssocID="{606B8D64-2568-4A1B-91D3-9FB47AFDD710}" presName="childNode2" presStyleLbl="bgAcc1" presStyleIdx="1" presStyleCnt="4">
        <dgm:presLayoutVars>
          <dgm:bulletEnabled val="1"/>
        </dgm:presLayoutVars>
      </dgm:prSet>
      <dgm:spPr/>
      <dgm:t>
        <a:bodyPr/>
        <a:lstStyle/>
        <a:p>
          <a:endParaRPr lang="es-ES"/>
        </a:p>
      </dgm:t>
    </dgm:pt>
    <dgm:pt modelId="{54A5131F-9D52-4258-914E-6690D0A94E91}" type="pres">
      <dgm:prSet presAssocID="{606B8D64-2568-4A1B-91D3-9FB47AFDD710}" presName="childNode2tx" presStyleLbl="bgAcc1" presStyleIdx="1" presStyleCnt="4">
        <dgm:presLayoutVars>
          <dgm:bulletEnabled val="1"/>
        </dgm:presLayoutVars>
      </dgm:prSet>
      <dgm:spPr/>
      <dgm:t>
        <a:bodyPr/>
        <a:lstStyle/>
        <a:p>
          <a:endParaRPr lang="es-ES"/>
        </a:p>
      </dgm:t>
    </dgm:pt>
    <dgm:pt modelId="{2BCCD6FA-FABA-4026-9970-1F7AF0A593F8}" type="pres">
      <dgm:prSet presAssocID="{606B8D64-2568-4A1B-91D3-9FB47AFDD710}" presName="parentNode2" presStyleLbl="node1" presStyleIdx="1" presStyleCnt="4">
        <dgm:presLayoutVars>
          <dgm:chMax val="0"/>
          <dgm:bulletEnabled val="1"/>
        </dgm:presLayoutVars>
      </dgm:prSet>
      <dgm:spPr/>
      <dgm:t>
        <a:bodyPr/>
        <a:lstStyle/>
        <a:p>
          <a:endParaRPr lang="es-ES"/>
        </a:p>
      </dgm:t>
    </dgm:pt>
    <dgm:pt modelId="{B61233B7-C05C-493F-8080-781FB6F49172}" type="pres">
      <dgm:prSet presAssocID="{606B8D64-2568-4A1B-91D3-9FB47AFDD710}" presName="connSite2" presStyleCnt="0"/>
      <dgm:spPr/>
      <dgm:t>
        <a:bodyPr/>
        <a:lstStyle/>
        <a:p>
          <a:endParaRPr lang="es-ES"/>
        </a:p>
      </dgm:t>
    </dgm:pt>
    <dgm:pt modelId="{DC02A1D7-2E90-40B3-A17F-893BE445C7D7}" type="pres">
      <dgm:prSet presAssocID="{00BF5626-FE56-4A55-B563-C9CDE9ED197E}" presName="Name18" presStyleLbl="sibTrans2D1" presStyleIdx="1" presStyleCnt="3"/>
      <dgm:spPr/>
      <dgm:t>
        <a:bodyPr/>
        <a:lstStyle/>
        <a:p>
          <a:endParaRPr lang="es-ES"/>
        </a:p>
      </dgm:t>
    </dgm:pt>
    <dgm:pt modelId="{11F098F7-0AC9-4557-80D7-F67DE1CD1119}" type="pres">
      <dgm:prSet presAssocID="{C172A408-0C0E-465A-861C-D8F851D71123}" presName="composite1" presStyleCnt="0"/>
      <dgm:spPr/>
      <dgm:t>
        <a:bodyPr/>
        <a:lstStyle/>
        <a:p>
          <a:endParaRPr lang="es-ES"/>
        </a:p>
      </dgm:t>
    </dgm:pt>
    <dgm:pt modelId="{A7D3D81C-CEBE-4926-82BD-F4E1C9C4CC55}" type="pres">
      <dgm:prSet presAssocID="{C172A408-0C0E-465A-861C-D8F851D71123}" presName="dummyNode1" presStyleLbl="node1" presStyleIdx="1" presStyleCnt="4"/>
      <dgm:spPr/>
      <dgm:t>
        <a:bodyPr/>
        <a:lstStyle/>
        <a:p>
          <a:endParaRPr lang="es-ES"/>
        </a:p>
      </dgm:t>
    </dgm:pt>
    <dgm:pt modelId="{D506D5FD-1D95-4D3A-936E-1B5CB36C578E}" type="pres">
      <dgm:prSet presAssocID="{C172A408-0C0E-465A-861C-D8F851D71123}" presName="childNode1" presStyleLbl="bgAcc1" presStyleIdx="2" presStyleCnt="4">
        <dgm:presLayoutVars>
          <dgm:bulletEnabled val="1"/>
        </dgm:presLayoutVars>
      </dgm:prSet>
      <dgm:spPr/>
      <dgm:t>
        <a:bodyPr/>
        <a:lstStyle/>
        <a:p>
          <a:endParaRPr lang="es-ES"/>
        </a:p>
      </dgm:t>
    </dgm:pt>
    <dgm:pt modelId="{5B13CF41-7831-41BB-A98F-9E40B226B57B}" type="pres">
      <dgm:prSet presAssocID="{C172A408-0C0E-465A-861C-D8F851D71123}" presName="childNode1tx" presStyleLbl="bgAcc1" presStyleIdx="2" presStyleCnt="4">
        <dgm:presLayoutVars>
          <dgm:bulletEnabled val="1"/>
        </dgm:presLayoutVars>
      </dgm:prSet>
      <dgm:spPr/>
      <dgm:t>
        <a:bodyPr/>
        <a:lstStyle/>
        <a:p>
          <a:endParaRPr lang="es-ES"/>
        </a:p>
      </dgm:t>
    </dgm:pt>
    <dgm:pt modelId="{BD1F51E3-5931-4164-A2B2-E905281CE7B9}" type="pres">
      <dgm:prSet presAssocID="{C172A408-0C0E-465A-861C-D8F851D71123}" presName="parentNode1" presStyleLbl="node1" presStyleIdx="2" presStyleCnt="4">
        <dgm:presLayoutVars>
          <dgm:chMax val="1"/>
          <dgm:bulletEnabled val="1"/>
        </dgm:presLayoutVars>
      </dgm:prSet>
      <dgm:spPr/>
      <dgm:t>
        <a:bodyPr/>
        <a:lstStyle/>
        <a:p>
          <a:endParaRPr lang="es-ES"/>
        </a:p>
      </dgm:t>
    </dgm:pt>
    <dgm:pt modelId="{F1003CA5-8672-4CA7-9A7E-3AFD27ED34A3}" type="pres">
      <dgm:prSet presAssocID="{C172A408-0C0E-465A-861C-D8F851D71123}" presName="connSite1" presStyleCnt="0"/>
      <dgm:spPr/>
      <dgm:t>
        <a:bodyPr/>
        <a:lstStyle/>
        <a:p>
          <a:endParaRPr lang="es-ES"/>
        </a:p>
      </dgm:t>
    </dgm:pt>
    <dgm:pt modelId="{688673D0-78F0-4250-8365-15AA8CB29CD9}" type="pres">
      <dgm:prSet presAssocID="{D8CF4EBA-9AE3-494F-9A81-152B356E494B}" presName="Name9" presStyleLbl="sibTrans2D1" presStyleIdx="2" presStyleCnt="3"/>
      <dgm:spPr/>
      <dgm:t>
        <a:bodyPr/>
        <a:lstStyle/>
        <a:p>
          <a:endParaRPr lang="es-ES"/>
        </a:p>
      </dgm:t>
    </dgm:pt>
    <dgm:pt modelId="{1065D3D0-295C-492B-9F0C-C7BEC9E9BDB4}" type="pres">
      <dgm:prSet presAssocID="{8852EF52-3EE2-419C-87BD-C5D6A63A9A5C}" presName="composite2" presStyleCnt="0"/>
      <dgm:spPr/>
      <dgm:t>
        <a:bodyPr/>
        <a:lstStyle/>
        <a:p>
          <a:endParaRPr lang="es-ES"/>
        </a:p>
      </dgm:t>
    </dgm:pt>
    <dgm:pt modelId="{CEB90575-5A22-4B4D-A621-8EF6D8D7555B}" type="pres">
      <dgm:prSet presAssocID="{8852EF52-3EE2-419C-87BD-C5D6A63A9A5C}" presName="dummyNode2" presStyleLbl="node1" presStyleIdx="2" presStyleCnt="4"/>
      <dgm:spPr/>
      <dgm:t>
        <a:bodyPr/>
        <a:lstStyle/>
        <a:p>
          <a:endParaRPr lang="es-ES"/>
        </a:p>
      </dgm:t>
    </dgm:pt>
    <dgm:pt modelId="{61C3040C-6182-4C3C-A502-4DA4439C7CBE}" type="pres">
      <dgm:prSet presAssocID="{8852EF52-3EE2-419C-87BD-C5D6A63A9A5C}" presName="childNode2" presStyleLbl="bgAcc1" presStyleIdx="3" presStyleCnt="4">
        <dgm:presLayoutVars>
          <dgm:bulletEnabled val="1"/>
        </dgm:presLayoutVars>
      </dgm:prSet>
      <dgm:spPr/>
      <dgm:t>
        <a:bodyPr/>
        <a:lstStyle/>
        <a:p>
          <a:endParaRPr lang="es-ES"/>
        </a:p>
      </dgm:t>
    </dgm:pt>
    <dgm:pt modelId="{3E67F0D8-A112-4652-A57B-BF1667A47154}" type="pres">
      <dgm:prSet presAssocID="{8852EF52-3EE2-419C-87BD-C5D6A63A9A5C}" presName="childNode2tx" presStyleLbl="bgAcc1" presStyleIdx="3" presStyleCnt="4">
        <dgm:presLayoutVars>
          <dgm:bulletEnabled val="1"/>
        </dgm:presLayoutVars>
      </dgm:prSet>
      <dgm:spPr/>
      <dgm:t>
        <a:bodyPr/>
        <a:lstStyle/>
        <a:p>
          <a:endParaRPr lang="es-ES"/>
        </a:p>
      </dgm:t>
    </dgm:pt>
    <dgm:pt modelId="{3FC7919F-9DEB-4EE3-9B50-3A7B2F982304}" type="pres">
      <dgm:prSet presAssocID="{8852EF52-3EE2-419C-87BD-C5D6A63A9A5C}" presName="parentNode2" presStyleLbl="node1" presStyleIdx="3" presStyleCnt="4">
        <dgm:presLayoutVars>
          <dgm:chMax val="0"/>
          <dgm:bulletEnabled val="1"/>
        </dgm:presLayoutVars>
      </dgm:prSet>
      <dgm:spPr/>
      <dgm:t>
        <a:bodyPr/>
        <a:lstStyle/>
        <a:p>
          <a:endParaRPr lang="es-ES"/>
        </a:p>
      </dgm:t>
    </dgm:pt>
    <dgm:pt modelId="{7FDC48B8-5262-4FED-BA63-04B0871174F3}" type="pres">
      <dgm:prSet presAssocID="{8852EF52-3EE2-419C-87BD-C5D6A63A9A5C}" presName="connSite2" presStyleCnt="0"/>
      <dgm:spPr/>
      <dgm:t>
        <a:bodyPr/>
        <a:lstStyle/>
        <a:p>
          <a:endParaRPr lang="es-ES"/>
        </a:p>
      </dgm:t>
    </dgm:pt>
  </dgm:ptLst>
  <dgm:cxnLst>
    <dgm:cxn modelId="{3A7827A9-EDEB-456E-BDE7-5FE6E52B37FD}" type="presOf" srcId="{D8CF4EBA-9AE3-494F-9A81-152B356E494B}" destId="{688673D0-78F0-4250-8365-15AA8CB29CD9}" srcOrd="0" destOrd="0" presId="urn:microsoft.com/office/officeart/2005/8/layout/hProcess4"/>
    <dgm:cxn modelId="{F80AE1E7-7A30-43E3-A9B7-68F7B540A3E1}" type="presOf" srcId="{ED2473A1-450B-4370-AE24-9DEC739C52EF}" destId="{5B13CF41-7831-41BB-A98F-9E40B226B57B}" srcOrd="1" destOrd="0" presId="urn:microsoft.com/office/officeart/2005/8/layout/hProcess4"/>
    <dgm:cxn modelId="{C600C9D4-9FE1-4B47-BED3-4B64FD597B9E}" srcId="{BD2F6FE2-FEB7-45E7-ACC7-C6B0854F0660}" destId="{00758ADD-CA72-452A-95BD-49A6CB235D5C}" srcOrd="0" destOrd="0" parTransId="{55E1CEBF-6558-4385-9631-A6DB844DD0E0}" sibTransId="{94C48F75-C140-4DA3-83C9-AB24C6130D0F}"/>
    <dgm:cxn modelId="{E1B41B0E-8095-4163-9435-846B0529EBAA}" srcId="{E3F1A702-3BFC-4A76-ACC7-DB6F45E4B95C}" destId="{8852EF52-3EE2-419C-87BD-C5D6A63A9A5C}" srcOrd="3" destOrd="0" parTransId="{5A92C46E-9AD9-4704-9C27-5BB9090F78D4}" sibTransId="{F805D711-B3BF-458C-902C-EF23330F3131}"/>
    <dgm:cxn modelId="{54FB6ADF-9B2E-490F-B0D8-BC68989A35E6}" srcId="{C172A408-0C0E-465A-861C-D8F851D71123}" destId="{ED2473A1-450B-4370-AE24-9DEC739C52EF}" srcOrd="0" destOrd="0" parTransId="{13CBFDF9-442E-46BC-9CDF-D833D3E9A7CB}" sibTransId="{4E03B398-AD9C-433D-8B25-D58EEC5A414C}"/>
    <dgm:cxn modelId="{FC3E3C42-FE7F-4324-95B0-0DEC670FD925}" srcId="{8852EF52-3EE2-419C-87BD-C5D6A63A9A5C}" destId="{34C45A5F-3234-4920-ACC1-AC1CD635152A}" srcOrd="0" destOrd="0" parTransId="{B8DA3245-2B0D-4B2F-8E8A-07459168AF38}" sibTransId="{F72125EB-3FE8-4A3E-9E75-766218319C51}"/>
    <dgm:cxn modelId="{09782AF8-F90A-4A95-A4E5-593AD5DC8CC9}" srcId="{E3F1A702-3BFC-4A76-ACC7-DB6F45E4B95C}" destId="{606B8D64-2568-4A1B-91D3-9FB47AFDD710}" srcOrd="1" destOrd="0" parTransId="{286EF03C-2ED5-4E24-8E93-1D274130E386}" sibTransId="{00BF5626-FE56-4A55-B563-C9CDE9ED197E}"/>
    <dgm:cxn modelId="{6613A3E0-E02C-438E-A6D4-4EED2E71C683}" type="presOf" srcId="{BD2F6FE2-FEB7-45E7-ACC7-C6B0854F0660}" destId="{FC3BBBA8-D9ED-459D-8B42-0764D8D16530}" srcOrd="0" destOrd="0" presId="urn:microsoft.com/office/officeart/2005/8/layout/hProcess4"/>
    <dgm:cxn modelId="{78CDF289-28F4-4EDB-8294-2F4468AF1B6B}" type="presOf" srcId="{E3F1A702-3BFC-4A76-ACC7-DB6F45E4B95C}" destId="{9576A875-0EEF-44DD-8939-C4E869A6DD32}" srcOrd="0" destOrd="0" presId="urn:microsoft.com/office/officeart/2005/8/layout/hProcess4"/>
    <dgm:cxn modelId="{C4C6E11D-E3C3-4C49-943E-92DC2006EF1F}" type="presOf" srcId="{00758ADD-CA72-452A-95BD-49A6CB235D5C}" destId="{2123819F-9C37-4EC3-9176-657255BCC968}" srcOrd="1" destOrd="0" presId="urn:microsoft.com/office/officeart/2005/8/layout/hProcess4"/>
    <dgm:cxn modelId="{13A76443-EF3C-4E68-850B-FDBA28BEDC9D}" type="presOf" srcId="{606B8D64-2568-4A1B-91D3-9FB47AFDD710}" destId="{2BCCD6FA-FABA-4026-9970-1F7AF0A593F8}" srcOrd="0" destOrd="0" presId="urn:microsoft.com/office/officeart/2005/8/layout/hProcess4"/>
    <dgm:cxn modelId="{9622763D-12CC-4BF8-AB63-1C97AFD72CFA}" type="presOf" srcId="{C172A408-0C0E-465A-861C-D8F851D71123}" destId="{BD1F51E3-5931-4164-A2B2-E905281CE7B9}" srcOrd="0" destOrd="0" presId="urn:microsoft.com/office/officeart/2005/8/layout/hProcess4"/>
    <dgm:cxn modelId="{DF7EC671-A1E2-4365-8777-A5B1B284165F}" srcId="{606B8D64-2568-4A1B-91D3-9FB47AFDD710}" destId="{AC8574C0-5D1D-4F46-A312-65EA92544C32}" srcOrd="0" destOrd="0" parTransId="{40288FC3-F50B-4E89-965F-A0AC9605D02C}" sibTransId="{455F083F-159F-4774-8128-BD91A1B58C1D}"/>
    <dgm:cxn modelId="{C8B96009-5019-47D1-890B-CDF33A1FBA4D}" type="presOf" srcId="{9614F2B0-1EF3-4F75-A206-7FDBABEB532E}" destId="{0DC4E28E-5C8D-4480-8582-D1E05BE496E2}" srcOrd="0" destOrd="0" presId="urn:microsoft.com/office/officeart/2005/8/layout/hProcess4"/>
    <dgm:cxn modelId="{BA546346-BB3F-4574-95A8-457D3D88A851}" type="presOf" srcId="{8852EF52-3EE2-419C-87BD-C5D6A63A9A5C}" destId="{3FC7919F-9DEB-4EE3-9B50-3A7B2F982304}" srcOrd="0" destOrd="0" presId="urn:microsoft.com/office/officeart/2005/8/layout/hProcess4"/>
    <dgm:cxn modelId="{1978FCA7-F7D6-4C5E-83D3-81C1C2C75F44}" srcId="{E3F1A702-3BFC-4A76-ACC7-DB6F45E4B95C}" destId="{BD2F6FE2-FEB7-45E7-ACC7-C6B0854F0660}" srcOrd="0" destOrd="0" parTransId="{4243BE1F-2117-48C2-A50F-0D05A773CC9B}" sibTransId="{9614F2B0-1EF3-4F75-A206-7FDBABEB532E}"/>
    <dgm:cxn modelId="{66FB24C2-95ED-482F-A405-A2C5CCAB95A5}" type="presOf" srcId="{00BF5626-FE56-4A55-B563-C9CDE9ED197E}" destId="{DC02A1D7-2E90-40B3-A17F-893BE445C7D7}" srcOrd="0" destOrd="0" presId="urn:microsoft.com/office/officeart/2005/8/layout/hProcess4"/>
    <dgm:cxn modelId="{DF9E5A68-D60D-4EA3-BF8A-745CE533CB2D}" type="presOf" srcId="{34C45A5F-3234-4920-ACC1-AC1CD635152A}" destId="{3E67F0D8-A112-4652-A57B-BF1667A47154}" srcOrd="1" destOrd="0" presId="urn:microsoft.com/office/officeart/2005/8/layout/hProcess4"/>
    <dgm:cxn modelId="{BAB3FA07-0285-4A4B-A334-8F5DE0C8BA85}" type="presOf" srcId="{AC8574C0-5D1D-4F46-A312-65EA92544C32}" destId="{54A5131F-9D52-4258-914E-6690D0A94E91}" srcOrd="1" destOrd="0" presId="urn:microsoft.com/office/officeart/2005/8/layout/hProcess4"/>
    <dgm:cxn modelId="{BB24D734-A730-4F4B-8586-1D50EAF2FCC8}" type="presOf" srcId="{ED2473A1-450B-4370-AE24-9DEC739C52EF}" destId="{D506D5FD-1D95-4D3A-936E-1B5CB36C578E}" srcOrd="0" destOrd="0" presId="urn:microsoft.com/office/officeart/2005/8/layout/hProcess4"/>
    <dgm:cxn modelId="{51105F7B-9DDA-414C-AD4B-166ACB368D14}" type="presOf" srcId="{00758ADD-CA72-452A-95BD-49A6CB235D5C}" destId="{50DE0596-9C32-434E-BB22-7588B8021FD3}" srcOrd="0" destOrd="0" presId="urn:microsoft.com/office/officeart/2005/8/layout/hProcess4"/>
    <dgm:cxn modelId="{C3757A60-853F-4FF5-AA63-D72A5BFF89AF}" type="presOf" srcId="{34C45A5F-3234-4920-ACC1-AC1CD635152A}" destId="{61C3040C-6182-4C3C-A502-4DA4439C7CBE}" srcOrd="0" destOrd="0" presId="urn:microsoft.com/office/officeart/2005/8/layout/hProcess4"/>
    <dgm:cxn modelId="{72D530AF-2B6C-4CE3-B158-9AA287EA1EDF}" srcId="{E3F1A702-3BFC-4A76-ACC7-DB6F45E4B95C}" destId="{C172A408-0C0E-465A-861C-D8F851D71123}" srcOrd="2" destOrd="0" parTransId="{1D65DBEB-B01D-46D9-9CBD-8D9324EB8CCD}" sibTransId="{D8CF4EBA-9AE3-494F-9A81-152B356E494B}"/>
    <dgm:cxn modelId="{13ED101E-9655-44EB-A805-9E6E5DB61314}" type="presOf" srcId="{AC8574C0-5D1D-4F46-A312-65EA92544C32}" destId="{B1B960A6-EBFD-400D-9458-507261B51247}" srcOrd="0" destOrd="0" presId="urn:microsoft.com/office/officeart/2005/8/layout/hProcess4"/>
    <dgm:cxn modelId="{88EB08EF-3300-4C84-A4E5-14C01381F099}" type="presParOf" srcId="{9576A875-0EEF-44DD-8939-C4E869A6DD32}" destId="{49A16EDB-2CF1-4794-A018-6F53761C4DFF}" srcOrd="0" destOrd="0" presId="urn:microsoft.com/office/officeart/2005/8/layout/hProcess4"/>
    <dgm:cxn modelId="{E65674CC-644A-4CC4-86CF-5A003E6221B5}" type="presParOf" srcId="{9576A875-0EEF-44DD-8939-C4E869A6DD32}" destId="{2910EB5C-E1AB-449E-A7E8-955663E508AF}" srcOrd="1" destOrd="0" presId="urn:microsoft.com/office/officeart/2005/8/layout/hProcess4"/>
    <dgm:cxn modelId="{1AA2BBCF-2A33-478B-8813-0A62837865AC}" type="presParOf" srcId="{9576A875-0EEF-44DD-8939-C4E869A6DD32}" destId="{B90A9203-63B7-4EA1-96AC-99379E6E3AAC}" srcOrd="2" destOrd="0" presId="urn:microsoft.com/office/officeart/2005/8/layout/hProcess4"/>
    <dgm:cxn modelId="{68535495-0C01-4704-ABAE-0B3500962D8E}" type="presParOf" srcId="{B90A9203-63B7-4EA1-96AC-99379E6E3AAC}" destId="{8D662465-B2A6-417E-B428-EFDBB109F680}" srcOrd="0" destOrd="0" presId="urn:microsoft.com/office/officeart/2005/8/layout/hProcess4"/>
    <dgm:cxn modelId="{A3DFE741-C2E0-43CF-B515-037EE6C716EF}" type="presParOf" srcId="{8D662465-B2A6-417E-B428-EFDBB109F680}" destId="{C09788A6-8DFE-49D2-9AFA-716113682449}" srcOrd="0" destOrd="0" presId="urn:microsoft.com/office/officeart/2005/8/layout/hProcess4"/>
    <dgm:cxn modelId="{BF11ACC5-D409-44D7-BE0A-EF5A84AE029C}" type="presParOf" srcId="{8D662465-B2A6-417E-B428-EFDBB109F680}" destId="{50DE0596-9C32-434E-BB22-7588B8021FD3}" srcOrd="1" destOrd="0" presId="urn:microsoft.com/office/officeart/2005/8/layout/hProcess4"/>
    <dgm:cxn modelId="{8220F813-0F49-4E98-8B67-9F2924154A37}" type="presParOf" srcId="{8D662465-B2A6-417E-B428-EFDBB109F680}" destId="{2123819F-9C37-4EC3-9176-657255BCC968}" srcOrd="2" destOrd="0" presId="urn:microsoft.com/office/officeart/2005/8/layout/hProcess4"/>
    <dgm:cxn modelId="{551E7C5E-C5E8-44B3-95EB-2D213ACE09F3}" type="presParOf" srcId="{8D662465-B2A6-417E-B428-EFDBB109F680}" destId="{FC3BBBA8-D9ED-459D-8B42-0764D8D16530}" srcOrd="3" destOrd="0" presId="urn:microsoft.com/office/officeart/2005/8/layout/hProcess4"/>
    <dgm:cxn modelId="{2E062139-2207-4D93-9C3E-C48008D35C25}" type="presParOf" srcId="{8D662465-B2A6-417E-B428-EFDBB109F680}" destId="{95B591F4-A5D6-4098-A2E4-D629FFD65583}" srcOrd="4" destOrd="0" presId="urn:microsoft.com/office/officeart/2005/8/layout/hProcess4"/>
    <dgm:cxn modelId="{3CE54A67-4D2C-40D8-B6BD-6E935C982F76}" type="presParOf" srcId="{B90A9203-63B7-4EA1-96AC-99379E6E3AAC}" destId="{0DC4E28E-5C8D-4480-8582-D1E05BE496E2}" srcOrd="1" destOrd="0" presId="urn:microsoft.com/office/officeart/2005/8/layout/hProcess4"/>
    <dgm:cxn modelId="{A907417D-08EF-4BC4-BCF1-48883EA18EF7}" type="presParOf" srcId="{B90A9203-63B7-4EA1-96AC-99379E6E3AAC}" destId="{0FD21C10-A127-4421-93B6-1F38F9B56A03}" srcOrd="2" destOrd="0" presId="urn:microsoft.com/office/officeart/2005/8/layout/hProcess4"/>
    <dgm:cxn modelId="{E7648199-365E-4588-B87D-20F7117AD191}" type="presParOf" srcId="{0FD21C10-A127-4421-93B6-1F38F9B56A03}" destId="{98BFB209-5395-4EEF-BE69-45050735B9E1}" srcOrd="0" destOrd="0" presId="urn:microsoft.com/office/officeart/2005/8/layout/hProcess4"/>
    <dgm:cxn modelId="{7FDC09C7-9970-4535-BEA4-38923BBBE23A}" type="presParOf" srcId="{0FD21C10-A127-4421-93B6-1F38F9B56A03}" destId="{B1B960A6-EBFD-400D-9458-507261B51247}" srcOrd="1" destOrd="0" presId="urn:microsoft.com/office/officeart/2005/8/layout/hProcess4"/>
    <dgm:cxn modelId="{F18056B9-C5D1-43EB-899F-B4B84D8EA632}" type="presParOf" srcId="{0FD21C10-A127-4421-93B6-1F38F9B56A03}" destId="{54A5131F-9D52-4258-914E-6690D0A94E91}" srcOrd="2" destOrd="0" presId="urn:microsoft.com/office/officeart/2005/8/layout/hProcess4"/>
    <dgm:cxn modelId="{52DAECB0-1027-4452-BFBC-18EDADEBCB30}" type="presParOf" srcId="{0FD21C10-A127-4421-93B6-1F38F9B56A03}" destId="{2BCCD6FA-FABA-4026-9970-1F7AF0A593F8}" srcOrd="3" destOrd="0" presId="urn:microsoft.com/office/officeart/2005/8/layout/hProcess4"/>
    <dgm:cxn modelId="{15B57C0A-7670-481E-9D32-1A7648AACC37}" type="presParOf" srcId="{0FD21C10-A127-4421-93B6-1F38F9B56A03}" destId="{B61233B7-C05C-493F-8080-781FB6F49172}" srcOrd="4" destOrd="0" presId="urn:microsoft.com/office/officeart/2005/8/layout/hProcess4"/>
    <dgm:cxn modelId="{7AECE962-5F55-4EEE-B4A4-4EEEC49A4800}" type="presParOf" srcId="{B90A9203-63B7-4EA1-96AC-99379E6E3AAC}" destId="{DC02A1D7-2E90-40B3-A17F-893BE445C7D7}" srcOrd="3" destOrd="0" presId="urn:microsoft.com/office/officeart/2005/8/layout/hProcess4"/>
    <dgm:cxn modelId="{198B67B3-9238-4F7C-9188-BFDD9D2C6D1A}" type="presParOf" srcId="{B90A9203-63B7-4EA1-96AC-99379E6E3AAC}" destId="{11F098F7-0AC9-4557-80D7-F67DE1CD1119}" srcOrd="4" destOrd="0" presId="urn:microsoft.com/office/officeart/2005/8/layout/hProcess4"/>
    <dgm:cxn modelId="{BC46835C-C6B8-4586-8266-73C76AE1987D}" type="presParOf" srcId="{11F098F7-0AC9-4557-80D7-F67DE1CD1119}" destId="{A7D3D81C-CEBE-4926-82BD-F4E1C9C4CC55}" srcOrd="0" destOrd="0" presId="urn:microsoft.com/office/officeart/2005/8/layout/hProcess4"/>
    <dgm:cxn modelId="{AE74CCA1-83E4-4EED-9145-26630909FA51}" type="presParOf" srcId="{11F098F7-0AC9-4557-80D7-F67DE1CD1119}" destId="{D506D5FD-1D95-4D3A-936E-1B5CB36C578E}" srcOrd="1" destOrd="0" presId="urn:microsoft.com/office/officeart/2005/8/layout/hProcess4"/>
    <dgm:cxn modelId="{03BE0FD6-2FF7-485D-B1E5-AFC1F0631957}" type="presParOf" srcId="{11F098F7-0AC9-4557-80D7-F67DE1CD1119}" destId="{5B13CF41-7831-41BB-A98F-9E40B226B57B}" srcOrd="2" destOrd="0" presId="urn:microsoft.com/office/officeart/2005/8/layout/hProcess4"/>
    <dgm:cxn modelId="{CE325E11-FE62-4062-8A66-4297135DF73E}" type="presParOf" srcId="{11F098F7-0AC9-4557-80D7-F67DE1CD1119}" destId="{BD1F51E3-5931-4164-A2B2-E905281CE7B9}" srcOrd="3" destOrd="0" presId="urn:microsoft.com/office/officeart/2005/8/layout/hProcess4"/>
    <dgm:cxn modelId="{DBD8D89C-8B70-4091-BB46-B799C06844D6}" type="presParOf" srcId="{11F098F7-0AC9-4557-80D7-F67DE1CD1119}" destId="{F1003CA5-8672-4CA7-9A7E-3AFD27ED34A3}" srcOrd="4" destOrd="0" presId="urn:microsoft.com/office/officeart/2005/8/layout/hProcess4"/>
    <dgm:cxn modelId="{64D19CA5-471A-4A40-B71C-1D357BDD1A25}" type="presParOf" srcId="{B90A9203-63B7-4EA1-96AC-99379E6E3AAC}" destId="{688673D0-78F0-4250-8365-15AA8CB29CD9}" srcOrd="5" destOrd="0" presId="urn:microsoft.com/office/officeart/2005/8/layout/hProcess4"/>
    <dgm:cxn modelId="{AC228E6A-F9EF-4592-AD86-C6870B35D829}" type="presParOf" srcId="{B90A9203-63B7-4EA1-96AC-99379E6E3AAC}" destId="{1065D3D0-295C-492B-9F0C-C7BEC9E9BDB4}" srcOrd="6" destOrd="0" presId="urn:microsoft.com/office/officeart/2005/8/layout/hProcess4"/>
    <dgm:cxn modelId="{C0CCE07D-8328-42FF-A01F-EF1C51D403BA}" type="presParOf" srcId="{1065D3D0-295C-492B-9F0C-C7BEC9E9BDB4}" destId="{CEB90575-5A22-4B4D-A621-8EF6D8D7555B}" srcOrd="0" destOrd="0" presId="urn:microsoft.com/office/officeart/2005/8/layout/hProcess4"/>
    <dgm:cxn modelId="{872B0759-75AA-4864-820E-E3C1CF720DCE}" type="presParOf" srcId="{1065D3D0-295C-492B-9F0C-C7BEC9E9BDB4}" destId="{61C3040C-6182-4C3C-A502-4DA4439C7CBE}" srcOrd="1" destOrd="0" presId="urn:microsoft.com/office/officeart/2005/8/layout/hProcess4"/>
    <dgm:cxn modelId="{BE061403-BB15-4003-A0B3-666D766B370A}" type="presParOf" srcId="{1065D3D0-295C-492B-9F0C-C7BEC9E9BDB4}" destId="{3E67F0D8-A112-4652-A57B-BF1667A47154}" srcOrd="2" destOrd="0" presId="urn:microsoft.com/office/officeart/2005/8/layout/hProcess4"/>
    <dgm:cxn modelId="{2E7648CF-08B6-466A-B153-790030EEAFF0}" type="presParOf" srcId="{1065D3D0-295C-492B-9F0C-C7BEC9E9BDB4}" destId="{3FC7919F-9DEB-4EE3-9B50-3A7B2F982304}" srcOrd="3" destOrd="0" presId="urn:microsoft.com/office/officeart/2005/8/layout/hProcess4"/>
    <dgm:cxn modelId="{8907BF05-7E8D-43AD-A059-5FBF72D20D4E}" type="presParOf" srcId="{1065D3D0-295C-492B-9F0C-C7BEC9E9BDB4}" destId="{7FDC48B8-5262-4FED-BA63-04B0871174F3}" srcOrd="4" destOrd="0" presId="urn:microsoft.com/office/officeart/2005/8/layout/hProcess4"/>
  </dgm:cxnLst>
  <dgm:bg/>
  <dgm:whole>
    <a:ln w="6350"/>
  </dgm:whole>
  <dgm:extLst>
    <a:ext uri="http://schemas.microsoft.com/office/drawing/2008/diagram">
      <dsp:dataModelExt xmlns:dsp="http://schemas.microsoft.com/office/drawing/2008/diagram" xmlns=""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F1A702-3BFC-4A76-ACC7-DB6F45E4B95C}" type="doc">
      <dgm:prSet loTypeId="urn:microsoft.com/office/officeart/2005/8/layout/hProcess4" loCatId="process" qsTypeId="urn:microsoft.com/office/officeart/2005/8/quickstyle/3d3" qsCatId="3D" csTypeId="urn:microsoft.com/office/officeart/2005/8/colors/colorful3" csCatId="colorful" phldr="1"/>
      <dgm:spPr/>
      <dgm:t>
        <a:bodyPr/>
        <a:lstStyle/>
        <a:p>
          <a:endParaRPr lang="en-US"/>
        </a:p>
      </dgm:t>
    </dgm:pt>
    <dgm:pt modelId="{AC8574C0-5D1D-4F46-A312-65EA92544C32}">
      <dgm:prSet phldrT="[Texto]"/>
      <dgm:spPr/>
      <dgm:t>
        <a:bodyPr/>
        <a:lstStyle/>
        <a:p>
          <a:pPr algn="ctr"/>
          <a:r>
            <a:rPr lang="en-US"/>
            <a:t>Autorizaciones de movimientos de inventarios</a:t>
          </a:r>
        </a:p>
      </dgm:t>
    </dgm:pt>
    <dgm:pt modelId="{40288FC3-F50B-4E89-965F-A0AC9605D02C}" type="parTrans" cxnId="{DF7EC671-A1E2-4365-8777-A5B1B284165F}">
      <dgm:prSet/>
      <dgm:spPr/>
      <dgm:t>
        <a:bodyPr/>
        <a:lstStyle/>
        <a:p>
          <a:pPr algn="ctr"/>
          <a:endParaRPr lang="en-US"/>
        </a:p>
      </dgm:t>
    </dgm:pt>
    <dgm:pt modelId="{455F083F-159F-4774-8128-BD91A1B58C1D}" type="sibTrans" cxnId="{DF7EC671-A1E2-4365-8777-A5B1B284165F}">
      <dgm:prSet/>
      <dgm:spPr/>
      <dgm:t>
        <a:bodyPr/>
        <a:lstStyle/>
        <a:p>
          <a:pPr algn="ctr"/>
          <a:endParaRPr lang="en-US"/>
        </a:p>
      </dgm:t>
    </dgm:pt>
    <dgm:pt modelId="{ED2473A1-450B-4370-AE24-9DEC739C52EF}">
      <dgm:prSet phldrT="[Texto]"/>
      <dgm:spPr/>
      <dgm:t>
        <a:bodyPr/>
        <a:lstStyle/>
        <a:p>
          <a:pPr algn="ctr"/>
          <a:r>
            <a:rPr lang="en-US"/>
            <a:t>Reportes Gerenciales pre numerados y validados</a:t>
          </a:r>
        </a:p>
      </dgm:t>
    </dgm:pt>
    <dgm:pt modelId="{13CBFDF9-442E-46BC-9CDF-D833D3E9A7CB}" type="parTrans" cxnId="{54FB6ADF-9B2E-490F-B0D8-BC68989A35E6}">
      <dgm:prSet/>
      <dgm:spPr/>
      <dgm:t>
        <a:bodyPr/>
        <a:lstStyle/>
        <a:p>
          <a:pPr algn="ctr"/>
          <a:endParaRPr lang="en-US"/>
        </a:p>
      </dgm:t>
    </dgm:pt>
    <dgm:pt modelId="{4E03B398-AD9C-433D-8B25-D58EEC5A414C}" type="sibTrans" cxnId="{54FB6ADF-9B2E-490F-B0D8-BC68989A35E6}">
      <dgm:prSet/>
      <dgm:spPr/>
      <dgm:t>
        <a:bodyPr/>
        <a:lstStyle/>
        <a:p>
          <a:pPr algn="ctr"/>
          <a:endParaRPr lang="en-US"/>
        </a:p>
      </dgm:t>
    </dgm:pt>
    <dgm:pt modelId="{34C45A5F-3234-4920-ACC1-AC1CD635152A}">
      <dgm:prSet phldrT="[Texto]"/>
      <dgm:spPr/>
      <dgm:t>
        <a:bodyPr/>
        <a:lstStyle/>
        <a:p>
          <a:pPr algn="ctr"/>
          <a:r>
            <a:rPr lang="en-US"/>
            <a:t>Inventarios cíclicos o anuales con participación Auditoria Interna</a:t>
          </a:r>
        </a:p>
      </dgm:t>
    </dgm:pt>
    <dgm:pt modelId="{B8DA3245-2B0D-4B2F-8E8A-07459168AF38}" type="parTrans" cxnId="{FC3E3C42-FE7F-4324-95B0-0DEC670FD925}">
      <dgm:prSet/>
      <dgm:spPr/>
      <dgm:t>
        <a:bodyPr/>
        <a:lstStyle/>
        <a:p>
          <a:pPr algn="ctr"/>
          <a:endParaRPr lang="en-US"/>
        </a:p>
      </dgm:t>
    </dgm:pt>
    <dgm:pt modelId="{F72125EB-3FE8-4A3E-9E75-766218319C51}" type="sibTrans" cxnId="{FC3E3C42-FE7F-4324-95B0-0DEC670FD925}">
      <dgm:prSet/>
      <dgm:spPr/>
      <dgm:t>
        <a:bodyPr/>
        <a:lstStyle/>
        <a:p>
          <a:pPr algn="ctr"/>
          <a:endParaRPr lang="en-US"/>
        </a:p>
      </dgm:t>
    </dgm:pt>
    <dgm:pt modelId="{BD2F6FE2-FEB7-45E7-ACC7-C6B0854F0660}">
      <dgm:prSet phldrT="[Texto]"/>
      <dgm:spPr/>
      <dgm:t>
        <a:bodyPr/>
        <a:lstStyle/>
        <a:p>
          <a:pPr algn="ctr"/>
          <a:r>
            <a:rPr lang="en-US"/>
            <a:t>Controles</a:t>
          </a:r>
        </a:p>
      </dgm:t>
    </dgm:pt>
    <dgm:pt modelId="{4243BE1F-2117-48C2-A50F-0D05A773CC9B}" type="parTrans" cxnId="{1978FCA7-F7D6-4C5E-83D3-81C1C2C75F44}">
      <dgm:prSet/>
      <dgm:spPr/>
      <dgm:t>
        <a:bodyPr/>
        <a:lstStyle/>
        <a:p>
          <a:endParaRPr lang="es-ES"/>
        </a:p>
      </dgm:t>
    </dgm:pt>
    <dgm:pt modelId="{9614F2B0-1EF3-4F75-A206-7FDBABEB532E}" type="sibTrans" cxnId="{1978FCA7-F7D6-4C5E-83D3-81C1C2C75F44}">
      <dgm:prSet/>
      <dgm:spPr/>
      <dgm:t>
        <a:bodyPr/>
        <a:lstStyle/>
        <a:p>
          <a:endParaRPr lang="es-ES"/>
        </a:p>
      </dgm:t>
    </dgm:pt>
    <dgm:pt modelId="{00758ADD-CA72-452A-95BD-49A6CB235D5C}">
      <dgm:prSet phldrT="[Texto]"/>
      <dgm:spPr/>
      <dgm:t>
        <a:bodyPr/>
        <a:lstStyle/>
        <a:p>
          <a:r>
            <a:rPr lang="en-US"/>
            <a:t>Egresos, ingresos pre numerados</a:t>
          </a:r>
          <a:endParaRPr lang="es-ES"/>
        </a:p>
      </dgm:t>
    </dgm:pt>
    <dgm:pt modelId="{55E1CEBF-6558-4385-9631-A6DB844DD0E0}" type="parTrans" cxnId="{C600C9D4-9FE1-4B47-BED3-4B64FD597B9E}">
      <dgm:prSet/>
      <dgm:spPr/>
      <dgm:t>
        <a:bodyPr/>
        <a:lstStyle/>
        <a:p>
          <a:endParaRPr lang="es-ES"/>
        </a:p>
      </dgm:t>
    </dgm:pt>
    <dgm:pt modelId="{94C48F75-C140-4DA3-83C9-AB24C6130D0F}" type="sibTrans" cxnId="{C600C9D4-9FE1-4B47-BED3-4B64FD597B9E}">
      <dgm:prSet/>
      <dgm:spPr/>
      <dgm:t>
        <a:bodyPr/>
        <a:lstStyle/>
        <a:p>
          <a:endParaRPr lang="es-ES"/>
        </a:p>
      </dgm:t>
    </dgm:pt>
    <dgm:pt modelId="{606B8D64-2568-4A1B-91D3-9FB47AFDD710}">
      <dgm:prSet phldrT="[Texto]"/>
      <dgm:spPr/>
      <dgm:t>
        <a:bodyPr/>
        <a:lstStyle/>
        <a:p>
          <a:r>
            <a:rPr lang="es-ES"/>
            <a:t>Controles</a:t>
          </a:r>
        </a:p>
      </dgm:t>
    </dgm:pt>
    <dgm:pt modelId="{286EF03C-2ED5-4E24-8E93-1D274130E386}" type="parTrans" cxnId="{09782AF8-F90A-4A95-A4E5-593AD5DC8CC9}">
      <dgm:prSet/>
      <dgm:spPr/>
      <dgm:t>
        <a:bodyPr/>
        <a:lstStyle/>
        <a:p>
          <a:endParaRPr lang="es-ES"/>
        </a:p>
      </dgm:t>
    </dgm:pt>
    <dgm:pt modelId="{00BF5626-FE56-4A55-B563-C9CDE9ED197E}" type="sibTrans" cxnId="{09782AF8-F90A-4A95-A4E5-593AD5DC8CC9}">
      <dgm:prSet/>
      <dgm:spPr/>
      <dgm:t>
        <a:bodyPr/>
        <a:lstStyle/>
        <a:p>
          <a:endParaRPr lang="es-ES"/>
        </a:p>
      </dgm:t>
    </dgm:pt>
    <dgm:pt modelId="{C172A408-0C0E-465A-861C-D8F851D71123}">
      <dgm:prSet phldrT="[Texto]"/>
      <dgm:spPr/>
      <dgm:t>
        <a:bodyPr/>
        <a:lstStyle/>
        <a:p>
          <a:pPr algn="ctr"/>
          <a:r>
            <a:rPr lang="en-US"/>
            <a:t>Controles</a:t>
          </a:r>
        </a:p>
      </dgm:t>
    </dgm:pt>
    <dgm:pt modelId="{1D65DBEB-B01D-46D9-9CBD-8D9324EB8CCD}" type="parTrans" cxnId="{72D530AF-2B6C-4CE3-B158-9AA287EA1EDF}">
      <dgm:prSet/>
      <dgm:spPr/>
      <dgm:t>
        <a:bodyPr/>
        <a:lstStyle/>
        <a:p>
          <a:endParaRPr lang="es-ES"/>
        </a:p>
      </dgm:t>
    </dgm:pt>
    <dgm:pt modelId="{D8CF4EBA-9AE3-494F-9A81-152B356E494B}" type="sibTrans" cxnId="{72D530AF-2B6C-4CE3-B158-9AA287EA1EDF}">
      <dgm:prSet/>
      <dgm:spPr/>
      <dgm:t>
        <a:bodyPr/>
        <a:lstStyle/>
        <a:p>
          <a:endParaRPr lang="es-ES"/>
        </a:p>
      </dgm:t>
    </dgm:pt>
    <dgm:pt modelId="{8852EF52-3EE2-419C-87BD-C5D6A63A9A5C}">
      <dgm:prSet phldrT="[Texto]"/>
      <dgm:spPr/>
      <dgm:t>
        <a:bodyPr/>
        <a:lstStyle/>
        <a:p>
          <a:pPr algn="ctr"/>
          <a:r>
            <a:rPr lang="en-US"/>
            <a:t>Controles</a:t>
          </a:r>
        </a:p>
      </dgm:t>
    </dgm:pt>
    <dgm:pt modelId="{5A92C46E-9AD9-4704-9C27-5BB9090F78D4}" type="parTrans" cxnId="{E1B41B0E-8095-4163-9435-846B0529EBAA}">
      <dgm:prSet/>
      <dgm:spPr/>
      <dgm:t>
        <a:bodyPr/>
        <a:lstStyle/>
        <a:p>
          <a:endParaRPr lang="es-ES"/>
        </a:p>
      </dgm:t>
    </dgm:pt>
    <dgm:pt modelId="{F805D711-B3BF-458C-902C-EF23330F3131}" type="sibTrans" cxnId="{E1B41B0E-8095-4163-9435-846B0529EBAA}">
      <dgm:prSet/>
      <dgm:spPr/>
      <dgm:t>
        <a:bodyPr/>
        <a:lstStyle/>
        <a:p>
          <a:endParaRPr lang="es-ES"/>
        </a:p>
      </dgm:t>
    </dgm:pt>
    <dgm:pt modelId="{9576A875-0EEF-44DD-8939-C4E869A6DD32}" type="pres">
      <dgm:prSet presAssocID="{E3F1A702-3BFC-4A76-ACC7-DB6F45E4B95C}" presName="Name0" presStyleCnt="0">
        <dgm:presLayoutVars>
          <dgm:dir/>
          <dgm:animLvl val="lvl"/>
          <dgm:resizeHandles val="exact"/>
        </dgm:presLayoutVars>
      </dgm:prSet>
      <dgm:spPr/>
      <dgm:t>
        <a:bodyPr/>
        <a:lstStyle/>
        <a:p>
          <a:endParaRPr lang="es-ES"/>
        </a:p>
      </dgm:t>
    </dgm:pt>
    <dgm:pt modelId="{49A16EDB-2CF1-4794-A018-6F53761C4DFF}" type="pres">
      <dgm:prSet presAssocID="{E3F1A702-3BFC-4A76-ACC7-DB6F45E4B95C}" presName="tSp" presStyleCnt="0"/>
      <dgm:spPr/>
      <dgm:t>
        <a:bodyPr/>
        <a:lstStyle/>
        <a:p>
          <a:endParaRPr lang="es-ES"/>
        </a:p>
      </dgm:t>
    </dgm:pt>
    <dgm:pt modelId="{2910EB5C-E1AB-449E-A7E8-955663E508AF}" type="pres">
      <dgm:prSet presAssocID="{E3F1A702-3BFC-4A76-ACC7-DB6F45E4B95C}" presName="bSp" presStyleCnt="0"/>
      <dgm:spPr/>
      <dgm:t>
        <a:bodyPr/>
        <a:lstStyle/>
        <a:p>
          <a:endParaRPr lang="es-ES"/>
        </a:p>
      </dgm:t>
    </dgm:pt>
    <dgm:pt modelId="{B90A9203-63B7-4EA1-96AC-99379E6E3AAC}" type="pres">
      <dgm:prSet presAssocID="{E3F1A702-3BFC-4A76-ACC7-DB6F45E4B95C}" presName="process" presStyleCnt="0"/>
      <dgm:spPr/>
      <dgm:t>
        <a:bodyPr/>
        <a:lstStyle/>
        <a:p>
          <a:endParaRPr lang="es-ES"/>
        </a:p>
      </dgm:t>
    </dgm:pt>
    <dgm:pt modelId="{8D662465-B2A6-417E-B428-EFDBB109F680}" type="pres">
      <dgm:prSet presAssocID="{BD2F6FE2-FEB7-45E7-ACC7-C6B0854F0660}" presName="composite1" presStyleCnt="0"/>
      <dgm:spPr/>
      <dgm:t>
        <a:bodyPr/>
        <a:lstStyle/>
        <a:p>
          <a:endParaRPr lang="es-ES"/>
        </a:p>
      </dgm:t>
    </dgm:pt>
    <dgm:pt modelId="{C09788A6-8DFE-49D2-9AFA-716113682449}" type="pres">
      <dgm:prSet presAssocID="{BD2F6FE2-FEB7-45E7-ACC7-C6B0854F0660}" presName="dummyNode1" presStyleLbl="node1" presStyleIdx="0" presStyleCnt="4"/>
      <dgm:spPr/>
      <dgm:t>
        <a:bodyPr/>
        <a:lstStyle/>
        <a:p>
          <a:endParaRPr lang="es-ES"/>
        </a:p>
      </dgm:t>
    </dgm:pt>
    <dgm:pt modelId="{50DE0596-9C32-434E-BB22-7588B8021FD3}" type="pres">
      <dgm:prSet presAssocID="{BD2F6FE2-FEB7-45E7-ACC7-C6B0854F0660}" presName="childNode1" presStyleLbl="bgAcc1" presStyleIdx="0" presStyleCnt="4">
        <dgm:presLayoutVars>
          <dgm:bulletEnabled val="1"/>
        </dgm:presLayoutVars>
      </dgm:prSet>
      <dgm:spPr/>
      <dgm:t>
        <a:bodyPr/>
        <a:lstStyle/>
        <a:p>
          <a:endParaRPr lang="es-ES"/>
        </a:p>
      </dgm:t>
    </dgm:pt>
    <dgm:pt modelId="{2123819F-9C37-4EC3-9176-657255BCC968}" type="pres">
      <dgm:prSet presAssocID="{BD2F6FE2-FEB7-45E7-ACC7-C6B0854F0660}" presName="childNode1tx" presStyleLbl="bgAcc1" presStyleIdx="0" presStyleCnt="4">
        <dgm:presLayoutVars>
          <dgm:bulletEnabled val="1"/>
        </dgm:presLayoutVars>
      </dgm:prSet>
      <dgm:spPr/>
      <dgm:t>
        <a:bodyPr/>
        <a:lstStyle/>
        <a:p>
          <a:endParaRPr lang="es-ES"/>
        </a:p>
      </dgm:t>
    </dgm:pt>
    <dgm:pt modelId="{FC3BBBA8-D9ED-459D-8B42-0764D8D16530}" type="pres">
      <dgm:prSet presAssocID="{BD2F6FE2-FEB7-45E7-ACC7-C6B0854F0660}" presName="parentNode1" presStyleLbl="node1" presStyleIdx="0" presStyleCnt="4">
        <dgm:presLayoutVars>
          <dgm:chMax val="1"/>
          <dgm:bulletEnabled val="1"/>
        </dgm:presLayoutVars>
      </dgm:prSet>
      <dgm:spPr/>
      <dgm:t>
        <a:bodyPr/>
        <a:lstStyle/>
        <a:p>
          <a:endParaRPr lang="es-ES"/>
        </a:p>
      </dgm:t>
    </dgm:pt>
    <dgm:pt modelId="{95B591F4-A5D6-4098-A2E4-D629FFD65583}" type="pres">
      <dgm:prSet presAssocID="{BD2F6FE2-FEB7-45E7-ACC7-C6B0854F0660}" presName="connSite1" presStyleCnt="0"/>
      <dgm:spPr/>
      <dgm:t>
        <a:bodyPr/>
        <a:lstStyle/>
        <a:p>
          <a:endParaRPr lang="es-ES"/>
        </a:p>
      </dgm:t>
    </dgm:pt>
    <dgm:pt modelId="{0DC4E28E-5C8D-4480-8582-D1E05BE496E2}" type="pres">
      <dgm:prSet presAssocID="{9614F2B0-1EF3-4F75-A206-7FDBABEB532E}" presName="Name9" presStyleLbl="sibTrans2D1" presStyleIdx="0" presStyleCnt="3"/>
      <dgm:spPr/>
      <dgm:t>
        <a:bodyPr/>
        <a:lstStyle/>
        <a:p>
          <a:endParaRPr lang="es-ES"/>
        </a:p>
      </dgm:t>
    </dgm:pt>
    <dgm:pt modelId="{0FD21C10-A127-4421-93B6-1F38F9B56A03}" type="pres">
      <dgm:prSet presAssocID="{606B8D64-2568-4A1B-91D3-9FB47AFDD710}" presName="composite2" presStyleCnt="0"/>
      <dgm:spPr/>
      <dgm:t>
        <a:bodyPr/>
        <a:lstStyle/>
        <a:p>
          <a:endParaRPr lang="es-ES"/>
        </a:p>
      </dgm:t>
    </dgm:pt>
    <dgm:pt modelId="{98BFB209-5395-4EEF-BE69-45050735B9E1}" type="pres">
      <dgm:prSet presAssocID="{606B8D64-2568-4A1B-91D3-9FB47AFDD710}" presName="dummyNode2" presStyleLbl="node1" presStyleIdx="0" presStyleCnt="4"/>
      <dgm:spPr/>
      <dgm:t>
        <a:bodyPr/>
        <a:lstStyle/>
        <a:p>
          <a:endParaRPr lang="es-ES"/>
        </a:p>
      </dgm:t>
    </dgm:pt>
    <dgm:pt modelId="{B1B960A6-EBFD-400D-9458-507261B51247}" type="pres">
      <dgm:prSet presAssocID="{606B8D64-2568-4A1B-91D3-9FB47AFDD710}" presName="childNode2" presStyleLbl="bgAcc1" presStyleIdx="1" presStyleCnt="4">
        <dgm:presLayoutVars>
          <dgm:bulletEnabled val="1"/>
        </dgm:presLayoutVars>
      </dgm:prSet>
      <dgm:spPr/>
      <dgm:t>
        <a:bodyPr/>
        <a:lstStyle/>
        <a:p>
          <a:endParaRPr lang="es-ES"/>
        </a:p>
      </dgm:t>
    </dgm:pt>
    <dgm:pt modelId="{54A5131F-9D52-4258-914E-6690D0A94E91}" type="pres">
      <dgm:prSet presAssocID="{606B8D64-2568-4A1B-91D3-9FB47AFDD710}" presName="childNode2tx" presStyleLbl="bgAcc1" presStyleIdx="1" presStyleCnt="4">
        <dgm:presLayoutVars>
          <dgm:bulletEnabled val="1"/>
        </dgm:presLayoutVars>
      </dgm:prSet>
      <dgm:spPr/>
      <dgm:t>
        <a:bodyPr/>
        <a:lstStyle/>
        <a:p>
          <a:endParaRPr lang="es-ES"/>
        </a:p>
      </dgm:t>
    </dgm:pt>
    <dgm:pt modelId="{2BCCD6FA-FABA-4026-9970-1F7AF0A593F8}" type="pres">
      <dgm:prSet presAssocID="{606B8D64-2568-4A1B-91D3-9FB47AFDD710}" presName="parentNode2" presStyleLbl="node1" presStyleIdx="1" presStyleCnt="4">
        <dgm:presLayoutVars>
          <dgm:chMax val="0"/>
          <dgm:bulletEnabled val="1"/>
        </dgm:presLayoutVars>
      </dgm:prSet>
      <dgm:spPr/>
      <dgm:t>
        <a:bodyPr/>
        <a:lstStyle/>
        <a:p>
          <a:endParaRPr lang="es-ES"/>
        </a:p>
      </dgm:t>
    </dgm:pt>
    <dgm:pt modelId="{B61233B7-C05C-493F-8080-781FB6F49172}" type="pres">
      <dgm:prSet presAssocID="{606B8D64-2568-4A1B-91D3-9FB47AFDD710}" presName="connSite2" presStyleCnt="0"/>
      <dgm:spPr/>
      <dgm:t>
        <a:bodyPr/>
        <a:lstStyle/>
        <a:p>
          <a:endParaRPr lang="es-ES"/>
        </a:p>
      </dgm:t>
    </dgm:pt>
    <dgm:pt modelId="{DC02A1D7-2E90-40B3-A17F-893BE445C7D7}" type="pres">
      <dgm:prSet presAssocID="{00BF5626-FE56-4A55-B563-C9CDE9ED197E}" presName="Name18" presStyleLbl="sibTrans2D1" presStyleIdx="1" presStyleCnt="3"/>
      <dgm:spPr/>
      <dgm:t>
        <a:bodyPr/>
        <a:lstStyle/>
        <a:p>
          <a:endParaRPr lang="es-ES"/>
        </a:p>
      </dgm:t>
    </dgm:pt>
    <dgm:pt modelId="{11F098F7-0AC9-4557-80D7-F67DE1CD1119}" type="pres">
      <dgm:prSet presAssocID="{C172A408-0C0E-465A-861C-D8F851D71123}" presName="composite1" presStyleCnt="0"/>
      <dgm:spPr/>
      <dgm:t>
        <a:bodyPr/>
        <a:lstStyle/>
        <a:p>
          <a:endParaRPr lang="es-ES"/>
        </a:p>
      </dgm:t>
    </dgm:pt>
    <dgm:pt modelId="{A7D3D81C-CEBE-4926-82BD-F4E1C9C4CC55}" type="pres">
      <dgm:prSet presAssocID="{C172A408-0C0E-465A-861C-D8F851D71123}" presName="dummyNode1" presStyleLbl="node1" presStyleIdx="1" presStyleCnt="4"/>
      <dgm:spPr/>
      <dgm:t>
        <a:bodyPr/>
        <a:lstStyle/>
        <a:p>
          <a:endParaRPr lang="es-ES"/>
        </a:p>
      </dgm:t>
    </dgm:pt>
    <dgm:pt modelId="{D506D5FD-1D95-4D3A-936E-1B5CB36C578E}" type="pres">
      <dgm:prSet presAssocID="{C172A408-0C0E-465A-861C-D8F851D71123}" presName="childNode1" presStyleLbl="bgAcc1" presStyleIdx="2" presStyleCnt="4">
        <dgm:presLayoutVars>
          <dgm:bulletEnabled val="1"/>
        </dgm:presLayoutVars>
      </dgm:prSet>
      <dgm:spPr/>
      <dgm:t>
        <a:bodyPr/>
        <a:lstStyle/>
        <a:p>
          <a:endParaRPr lang="es-ES"/>
        </a:p>
      </dgm:t>
    </dgm:pt>
    <dgm:pt modelId="{5B13CF41-7831-41BB-A98F-9E40B226B57B}" type="pres">
      <dgm:prSet presAssocID="{C172A408-0C0E-465A-861C-D8F851D71123}" presName="childNode1tx" presStyleLbl="bgAcc1" presStyleIdx="2" presStyleCnt="4">
        <dgm:presLayoutVars>
          <dgm:bulletEnabled val="1"/>
        </dgm:presLayoutVars>
      </dgm:prSet>
      <dgm:spPr/>
      <dgm:t>
        <a:bodyPr/>
        <a:lstStyle/>
        <a:p>
          <a:endParaRPr lang="es-ES"/>
        </a:p>
      </dgm:t>
    </dgm:pt>
    <dgm:pt modelId="{BD1F51E3-5931-4164-A2B2-E905281CE7B9}" type="pres">
      <dgm:prSet presAssocID="{C172A408-0C0E-465A-861C-D8F851D71123}" presName="parentNode1" presStyleLbl="node1" presStyleIdx="2" presStyleCnt="4">
        <dgm:presLayoutVars>
          <dgm:chMax val="1"/>
          <dgm:bulletEnabled val="1"/>
        </dgm:presLayoutVars>
      </dgm:prSet>
      <dgm:spPr/>
      <dgm:t>
        <a:bodyPr/>
        <a:lstStyle/>
        <a:p>
          <a:endParaRPr lang="es-ES"/>
        </a:p>
      </dgm:t>
    </dgm:pt>
    <dgm:pt modelId="{F1003CA5-8672-4CA7-9A7E-3AFD27ED34A3}" type="pres">
      <dgm:prSet presAssocID="{C172A408-0C0E-465A-861C-D8F851D71123}" presName="connSite1" presStyleCnt="0"/>
      <dgm:spPr/>
      <dgm:t>
        <a:bodyPr/>
        <a:lstStyle/>
        <a:p>
          <a:endParaRPr lang="es-ES"/>
        </a:p>
      </dgm:t>
    </dgm:pt>
    <dgm:pt modelId="{688673D0-78F0-4250-8365-15AA8CB29CD9}" type="pres">
      <dgm:prSet presAssocID="{D8CF4EBA-9AE3-494F-9A81-152B356E494B}" presName="Name9" presStyleLbl="sibTrans2D1" presStyleIdx="2" presStyleCnt="3"/>
      <dgm:spPr/>
      <dgm:t>
        <a:bodyPr/>
        <a:lstStyle/>
        <a:p>
          <a:endParaRPr lang="es-ES"/>
        </a:p>
      </dgm:t>
    </dgm:pt>
    <dgm:pt modelId="{1065D3D0-295C-492B-9F0C-C7BEC9E9BDB4}" type="pres">
      <dgm:prSet presAssocID="{8852EF52-3EE2-419C-87BD-C5D6A63A9A5C}" presName="composite2" presStyleCnt="0"/>
      <dgm:spPr/>
      <dgm:t>
        <a:bodyPr/>
        <a:lstStyle/>
        <a:p>
          <a:endParaRPr lang="es-ES"/>
        </a:p>
      </dgm:t>
    </dgm:pt>
    <dgm:pt modelId="{CEB90575-5A22-4B4D-A621-8EF6D8D7555B}" type="pres">
      <dgm:prSet presAssocID="{8852EF52-3EE2-419C-87BD-C5D6A63A9A5C}" presName="dummyNode2" presStyleLbl="node1" presStyleIdx="2" presStyleCnt="4"/>
      <dgm:spPr/>
      <dgm:t>
        <a:bodyPr/>
        <a:lstStyle/>
        <a:p>
          <a:endParaRPr lang="es-ES"/>
        </a:p>
      </dgm:t>
    </dgm:pt>
    <dgm:pt modelId="{61C3040C-6182-4C3C-A502-4DA4439C7CBE}" type="pres">
      <dgm:prSet presAssocID="{8852EF52-3EE2-419C-87BD-C5D6A63A9A5C}" presName="childNode2" presStyleLbl="bgAcc1" presStyleIdx="3" presStyleCnt="4">
        <dgm:presLayoutVars>
          <dgm:bulletEnabled val="1"/>
        </dgm:presLayoutVars>
      </dgm:prSet>
      <dgm:spPr/>
      <dgm:t>
        <a:bodyPr/>
        <a:lstStyle/>
        <a:p>
          <a:endParaRPr lang="es-ES"/>
        </a:p>
      </dgm:t>
    </dgm:pt>
    <dgm:pt modelId="{3E67F0D8-A112-4652-A57B-BF1667A47154}" type="pres">
      <dgm:prSet presAssocID="{8852EF52-3EE2-419C-87BD-C5D6A63A9A5C}" presName="childNode2tx" presStyleLbl="bgAcc1" presStyleIdx="3" presStyleCnt="4">
        <dgm:presLayoutVars>
          <dgm:bulletEnabled val="1"/>
        </dgm:presLayoutVars>
      </dgm:prSet>
      <dgm:spPr/>
      <dgm:t>
        <a:bodyPr/>
        <a:lstStyle/>
        <a:p>
          <a:endParaRPr lang="es-ES"/>
        </a:p>
      </dgm:t>
    </dgm:pt>
    <dgm:pt modelId="{3FC7919F-9DEB-4EE3-9B50-3A7B2F982304}" type="pres">
      <dgm:prSet presAssocID="{8852EF52-3EE2-419C-87BD-C5D6A63A9A5C}" presName="parentNode2" presStyleLbl="node1" presStyleIdx="3" presStyleCnt="4">
        <dgm:presLayoutVars>
          <dgm:chMax val="0"/>
          <dgm:bulletEnabled val="1"/>
        </dgm:presLayoutVars>
      </dgm:prSet>
      <dgm:spPr/>
      <dgm:t>
        <a:bodyPr/>
        <a:lstStyle/>
        <a:p>
          <a:endParaRPr lang="es-ES"/>
        </a:p>
      </dgm:t>
    </dgm:pt>
    <dgm:pt modelId="{7FDC48B8-5262-4FED-BA63-04B0871174F3}" type="pres">
      <dgm:prSet presAssocID="{8852EF52-3EE2-419C-87BD-C5D6A63A9A5C}" presName="connSite2" presStyleCnt="0"/>
      <dgm:spPr/>
      <dgm:t>
        <a:bodyPr/>
        <a:lstStyle/>
        <a:p>
          <a:endParaRPr lang="es-ES"/>
        </a:p>
      </dgm:t>
    </dgm:pt>
  </dgm:ptLst>
  <dgm:cxnLst>
    <dgm:cxn modelId="{53130671-D520-4DD4-A018-26E02108C067}" type="presOf" srcId="{AC8574C0-5D1D-4F46-A312-65EA92544C32}" destId="{54A5131F-9D52-4258-914E-6690D0A94E91}" srcOrd="1" destOrd="0" presId="urn:microsoft.com/office/officeart/2005/8/layout/hProcess4"/>
    <dgm:cxn modelId="{4E3C1148-D72D-47C8-A6C8-3367ECE1ECEE}" type="presOf" srcId="{D8CF4EBA-9AE3-494F-9A81-152B356E494B}" destId="{688673D0-78F0-4250-8365-15AA8CB29CD9}" srcOrd="0" destOrd="0" presId="urn:microsoft.com/office/officeart/2005/8/layout/hProcess4"/>
    <dgm:cxn modelId="{8282EAFB-DE00-427F-9022-52FA3F576D4A}" type="presOf" srcId="{9614F2B0-1EF3-4F75-A206-7FDBABEB532E}" destId="{0DC4E28E-5C8D-4480-8582-D1E05BE496E2}" srcOrd="0" destOrd="0" presId="urn:microsoft.com/office/officeart/2005/8/layout/hProcess4"/>
    <dgm:cxn modelId="{3602017F-7D61-4988-AAAD-BD417E708A4C}" type="presOf" srcId="{C172A408-0C0E-465A-861C-D8F851D71123}" destId="{BD1F51E3-5931-4164-A2B2-E905281CE7B9}" srcOrd="0" destOrd="0" presId="urn:microsoft.com/office/officeart/2005/8/layout/hProcess4"/>
    <dgm:cxn modelId="{C600C9D4-9FE1-4B47-BED3-4B64FD597B9E}" srcId="{BD2F6FE2-FEB7-45E7-ACC7-C6B0854F0660}" destId="{00758ADD-CA72-452A-95BD-49A6CB235D5C}" srcOrd="0" destOrd="0" parTransId="{55E1CEBF-6558-4385-9631-A6DB844DD0E0}" sibTransId="{94C48F75-C140-4DA3-83C9-AB24C6130D0F}"/>
    <dgm:cxn modelId="{E1B41B0E-8095-4163-9435-846B0529EBAA}" srcId="{E3F1A702-3BFC-4A76-ACC7-DB6F45E4B95C}" destId="{8852EF52-3EE2-419C-87BD-C5D6A63A9A5C}" srcOrd="3" destOrd="0" parTransId="{5A92C46E-9AD9-4704-9C27-5BB9090F78D4}" sibTransId="{F805D711-B3BF-458C-902C-EF23330F3131}"/>
    <dgm:cxn modelId="{54FB6ADF-9B2E-490F-B0D8-BC68989A35E6}" srcId="{C172A408-0C0E-465A-861C-D8F851D71123}" destId="{ED2473A1-450B-4370-AE24-9DEC739C52EF}" srcOrd="0" destOrd="0" parTransId="{13CBFDF9-442E-46BC-9CDF-D833D3E9A7CB}" sibTransId="{4E03B398-AD9C-433D-8B25-D58EEC5A414C}"/>
    <dgm:cxn modelId="{FC3E3C42-FE7F-4324-95B0-0DEC670FD925}" srcId="{8852EF52-3EE2-419C-87BD-C5D6A63A9A5C}" destId="{34C45A5F-3234-4920-ACC1-AC1CD635152A}" srcOrd="0" destOrd="0" parTransId="{B8DA3245-2B0D-4B2F-8E8A-07459168AF38}" sibTransId="{F72125EB-3FE8-4A3E-9E75-766218319C51}"/>
    <dgm:cxn modelId="{6B92E552-4DE8-4190-86FE-480C7C85AE5F}" type="presOf" srcId="{BD2F6FE2-FEB7-45E7-ACC7-C6B0854F0660}" destId="{FC3BBBA8-D9ED-459D-8B42-0764D8D16530}" srcOrd="0" destOrd="0" presId="urn:microsoft.com/office/officeart/2005/8/layout/hProcess4"/>
    <dgm:cxn modelId="{2D0C29C8-4673-42C0-9E60-8C6ABAD92A59}" type="presOf" srcId="{34C45A5F-3234-4920-ACC1-AC1CD635152A}" destId="{3E67F0D8-A112-4652-A57B-BF1667A47154}" srcOrd="1" destOrd="0" presId="urn:microsoft.com/office/officeart/2005/8/layout/hProcess4"/>
    <dgm:cxn modelId="{09782AF8-F90A-4A95-A4E5-593AD5DC8CC9}" srcId="{E3F1A702-3BFC-4A76-ACC7-DB6F45E4B95C}" destId="{606B8D64-2568-4A1B-91D3-9FB47AFDD710}" srcOrd="1" destOrd="0" parTransId="{286EF03C-2ED5-4E24-8E93-1D274130E386}" sibTransId="{00BF5626-FE56-4A55-B563-C9CDE9ED197E}"/>
    <dgm:cxn modelId="{AD3E355B-C657-431B-9B21-3BAFF37045E7}" type="presOf" srcId="{ED2473A1-450B-4370-AE24-9DEC739C52EF}" destId="{5B13CF41-7831-41BB-A98F-9E40B226B57B}" srcOrd="1" destOrd="0" presId="urn:microsoft.com/office/officeart/2005/8/layout/hProcess4"/>
    <dgm:cxn modelId="{F3DC979C-BD37-44CD-9091-BA6AE5288934}" type="presOf" srcId="{00758ADD-CA72-452A-95BD-49A6CB235D5C}" destId="{2123819F-9C37-4EC3-9176-657255BCC968}" srcOrd="1" destOrd="0" presId="urn:microsoft.com/office/officeart/2005/8/layout/hProcess4"/>
    <dgm:cxn modelId="{9392F3B8-7B2C-4CF9-B970-5027C0DF2726}" type="presOf" srcId="{E3F1A702-3BFC-4A76-ACC7-DB6F45E4B95C}" destId="{9576A875-0EEF-44DD-8939-C4E869A6DD32}" srcOrd="0" destOrd="0" presId="urn:microsoft.com/office/officeart/2005/8/layout/hProcess4"/>
    <dgm:cxn modelId="{DF7EC671-A1E2-4365-8777-A5B1B284165F}" srcId="{606B8D64-2568-4A1B-91D3-9FB47AFDD710}" destId="{AC8574C0-5D1D-4F46-A312-65EA92544C32}" srcOrd="0" destOrd="0" parTransId="{40288FC3-F50B-4E89-965F-A0AC9605D02C}" sibTransId="{455F083F-159F-4774-8128-BD91A1B58C1D}"/>
    <dgm:cxn modelId="{E567FEFF-D18D-485A-944B-6E3A8EE8F878}" type="presOf" srcId="{00758ADD-CA72-452A-95BD-49A6CB235D5C}" destId="{50DE0596-9C32-434E-BB22-7588B8021FD3}" srcOrd="0" destOrd="0" presId="urn:microsoft.com/office/officeart/2005/8/layout/hProcess4"/>
    <dgm:cxn modelId="{8957355A-C3E8-4AAC-ABB8-A50E33DD5B2E}" type="presOf" srcId="{00BF5626-FE56-4A55-B563-C9CDE9ED197E}" destId="{DC02A1D7-2E90-40B3-A17F-893BE445C7D7}" srcOrd="0" destOrd="0" presId="urn:microsoft.com/office/officeart/2005/8/layout/hProcess4"/>
    <dgm:cxn modelId="{2F7C6481-815B-48DA-8FDC-A11DA8A30BD6}" type="presOf" srcId="{ED2473A1-450B-4370-AE24-9DEC739C52EF}" destId="{D506D5FD-1D95-4D3A-936E-1B5CB36C578E}" srcOrd="0" destOrd="0" presId="urn:microsoft.com/office/officeart/2005/8/layout/hProcess4"/>
    <dgm:cxn modelId="{1978FCA7-F7D6-4C5E-83D3-81C1C2C75F44}" srcId="{E3F1A702-3BFC-4A76-ACC7-DB6F45E4B95C}" destId="{BD2F6FE2-FEB7-45E7-ACC7-C6B0854F0660}" srcOrd="0" destOrd="0" parTransId="{4243BE1F-2117-48C2-A50F-0D05A773CC9B}" sibTransId="{9614F2B0-1EF3-4F75-A206-7FDBABEB532E}"/>
    <dgm:cxn modelId="{F3DC371F-6A9D-4A18-9DFA-9E2A0A64A00C}" type="presOf" srcId="{606B8D64-2568-4A1B-91D3-9FB47AFDD710}" destId="{2BCCD6FA-FABA-4026-9970-1F7AF0A593F8}" srcOrd="0" destOrd="0" presId="urn:microsoft.com/office/officeart/2005/8/layout/hProcess4"/>
    <dgm:cxn modelId="{2696089F-E573-42F4-9613-DB612582DFF8}" type="presOf" srcId="{8852EF52-3EE2-419C-87BD-C5D6A63A9A5C}" destId="{3FC7919F-9DEB-4EE3-9B50-3A7B2F982304}" srcOrd="0" destOrd="0" presId="urn:microsoft.com/office/officeart/2005/8/layout/hProcess4"/>
    <dgm:cxn modelId="{72D530AF-2B6C-4CE3-B158-9AA287EA1EDF}" srcId="{E3F1A702-3BFC-4A76-ACC7-DB6F45E4B95C}" destId="{C172A408-0C0E-465A-861C-D8F851D71123}" srcOrd="2" destOrd="0" parTransId="{1D65DBEB-B01D-46D9-9CBD-8D9324EB8CCD}" sibTransId="{D8CF4EBA-9AE3-494F-9A81-152B356E494B}"/>
    <dgm:cxn modelId="{A6E3FF79-0E1B-48E9-92A2-6915E1739F7E}" type="presOf" srcId="{34C45A5F-3234-4920-ACC1-AC1CD635152A}" destId="{61C3040C-6182-4C3C-A502-4DA4439C7CBE}" srcOrd="0" destOrd="0" presId="urn:microsoft.com/office/officeart/2005/8/layout/hProcess4"/>
    <dgm:cxn modelId="{78EF4EB2-D397-47CA-82FE-5D69831291CE}" type="presOf" srcId="{AC8574C0-5D1D-4F46-A312-65EA92544C32}" destId="{B1B960A6-EBFD-400D-9458-507261B51247}" srcOrd="0" destOrd="0" presId="urn:microsoft.com/office/officeart/2005/8/layout/hProcess4"/>
    <dgm:cxn modelId="{59635539-1826-4691-9BF9-74AC423E2104}" type="presParOf" srcId="{9576A875-0EEF-44DD-8939-C4E869A6DD32}" destId="{49A16EDB-2CF1-4794-A018-6F53761C4DFF}" srcOrd="0" destOrd="0" presId="urn:microsoft.com/office/officeart/2005/8/layout/hProcess4"/>
    <dgm:cxn modelId="{EED61FD7-FC8A-465D-8BFB-5F8A8341406B}" type="presParOf" srcId="{9576A875-0EEF-44DD-8939-C4E869A6DD32}" destId="{2910EB5C-E1AB-449E-A7E8-955663E508AF}" srcOrd="1" destOrd="0" presId="urn:microsoft.com/office/officeart/2005/8/layout/hProcess4"/>
    <dgm:cxn modelId="{E3903AA6-C68F-4092-8AD2-704C5C1B0780}" type="presParOf" srcId="{9576A875-0EEF-44DD-8939-C4E869A6DD32}" destId="{B90A9203-63B7-4EA1-96AC-99379E6E3AAC}" srcOrd="2" destOrd="0" presId="urn:microsoft.com/office/officeart/2005/8/layout/hProcess4"/>
    <dgm:cxn modelId="{36F36A00-C2E4-4B4A-BB5D-DEEF114DE292}" type="presParOf" srcId="{B90A9203-63B7-4EA1-96AC-99379E6E3AAC}" destId="{8D662465-B2A6-417E-B428-EFDBB109F680}" srcOrd="0" destOrd="0" presId="urn:microsoft.com/office/officeart/2005/8/layout/hProcess4"/>
    <dgm:cxn modelId="{A64589D8-A4F2-430F-8BA8-6FB008688E02}" type="presParOf" srcId="{8D662465-B2A6-417E-B428-EFDBB109F680}" destId="{C09788A6-8DFE-49D2-9AFA-716113682449}" srcOrd="0" destOrd="0" presId="urn:microsoft.com/office/officeart/2005/8/layout/hProcess4"/>
    <dgm:cxn modelId="{3F9E1A09-7874-4794-88A6-B5C9FDF30886}" type="presParOf" srcId="{8D662465-B2A6-417E-B428-EFDBB109F680}" destId="{50DE0596-9C32-434E-BB22-7588B8021FD3}" srcOrd="1" destOrd="0" presId="urn:microsoft.com/office/officeart/2005/8/layout/hProcess4"/>
    <dgm:cxn modelId="{DE08F60B-7635-4F1D-BB8C-A8A1A64155DD}" type="presParOf" srcId="{8D662465-B2A6-417E-B428-EFDBB109F680}" destId="{2123819F-9C37-4EC3-9176-657255BCC968}" srcOrd="2" destOrd="0" presId="urn:microsoft.com/office/officeart/2005/8/layout/hProcess4"/>
    <dgm:cxn modelId="{13CA9B6A-22F4-4B20-8B8D-B9A7EA6340E8}" type="presParOf" srcId="{8D662465-B2A6-417E-B428-EFDBB109F680}" destId="{FC3BBBA8-D9ED-459D-8B42-0764D8D16530}" srcOrd="3" destOrd="0" presId="urn:microsoft.com/office/officeart/2005/8/layout/hProcess4"/>
    <dgm:cxn modelId="{2A40D3E8-9A75-494D-8A1C-45D124102E34}" type="presParOf" srcId="{8D662465-B2A6-417E-B428-EFDBB109F680}" destId="{95B591F4-A5D6-4098-A2E4-D629FFD65583}" srcOrd="4" destOrd="0" presId="urn:microsoft.com/office/officeart/2005/8/layout/hProcess4"/>
    <dgm:cxn modelId="{E8CC89EC-BC26-47E9-9D5C-DDB562415380}" type="presParOf" srcId="{B90A9203-63B7-4EA1-96AC-99379E6E3AAC}" destId="{0DC4E28E-5C8D-4480-8582-D1E05BE496E2}" srcOrd="1" destOrd="0" presId="urn:microsoft.com/office/officeart/2005/8/layout/hProcess4"/>
    <dgm:cxn modelId="{21E567FC-F39F-411F-AC9E-9A3B24523425}" type="presParOf" srcId="{B90A9203-63B7-4EA1-96AC-99379E6E3AAC}" destId="{0FD21C10-A127-4421-93B6-1F38F9B56A03}" srcOrd="2" destOrd="0" presId="urn:microsoft.com/office/officeart/2005/8/layout/hProcess4"/>
    <dgm:cxn modelId="{EFA28357-980B-47E1-A12A-B3C1038B7B6B}" type="presParOf" srcId="{0FD21C10-A127-4421-93B6-1F38F9B56A03}" destId="{98BFB209-5395-4EEF-BE69-45050735B9E1}" srcOrd="0" destOrd="0" presId="urn:microsoft.com/office/officeart/2005/8/layout/hProcess4"/>
    <dgm:cxn modelId="{63492EB7-7119-45AA-946B-2C350347F08D}" type="presParOf" srcId="{0FD21C10-A127-4421-93B6-1F38F9B56A03}" destId="{B1B960A6-EBFD-400D-9458-507261B51247}" srcOrd="1" destOrd="0" presId="urn:microsoft.com/office/officeart/2005/8/layout/hProcess4"/>
    <dgm:cxn modelId="{D557D294-AD96-4D65-84FD-D4AA50EC0F45}" type="presParOf" srcId="{0FD21C10-A127-4421-93B6-1F38F9B56A03}" destId="{54A5131F-9D52-4258-914E-6690D0A94E91}" srcOrd="2" destOrd="0" presId="urn:microsoft.com/office/officeart/2005/8/layout/hProcess4"/>
    <dgm:cxn modelId="{C4B1EAB5-4DD3-4B44-B21A-893D826B6137}" type="presParOf" srcId="{0FD21C10-A127-4421-93B6-1F38F9B56A03}" destId="{2BCCD6FA-FABA-4026-9970-1F7AF0A593F8}" srcOrd="3" destOrd="0" presId="urn:microsoft.com/office/officeart/2005/8/layout/hProcess4"/>
    <dgm:cxn modelId="{912534D6-6708-4DC5-B845-C6BE2A413C81}" type="presParOf" srcId="{0FD21C10-A127-4421-93B6-1F38F9B56A03}" destId="{B61233B7-C05C-493F-8080-781FB6F49172}" srcOrd="4" destOrd="0" presId="urn:microsoft.com/office/officeart/2005/8/layout/hProcess4"/>
    <dgm:cxn modelId="{0CBA3122-7C6B-49E1-8386-9F3F80E436B3}" type="presParOf" srcId="{B90A9203-63B7-4EA1-96AC-99379E6E3AAC}" destId="{DC02A1D7-2E90-40B3-A17F-893BE445C7D7}" srcOrd="3" destOrd="0" presId="urn:microsoft.com/office/officeart/2005/8/layout/hProcess4"/>
    <dgm:cxn modelId="{B5E1717B-83B4-491F-AEF4-C483D5011E2A}" type="presParOf" srcId="{B90A9203-63B7-4EA1-96AC-99379E6E3AAC}" destId="{11F098F7-0AC9-4557-80D7-F67DE1CD1119}" srcOrd="4" destOrd="0" presId="urn:microsoft.com/office/officeart/2005/8/layout/hProcess4"/>
    <dgm:cxn modelId="{B3A64BA8-FE4A-4070-AAA1-C704A016B947}" type="presParOf" srcId="{11F098F7-0AC9-4557-80D7-F67DE1CD1119}" destId="{A7D3D81C-CEBE-4926-82BD-F4E1C9C4CC55}" srcOrd="0" destOrd="0" presId="urn:microsoft.com/office/officeart/2005/8/layout/hProcess4"/>
    <dgm:cxn modelId="{CDE5C47E-9BFB-4F90-BDA1-AAA8A1C66091}" type="presParOf" srcId="{11F098F7-0AC9-4557-80D7-F67DE1CD1119}" destId="{D506D5FD-1D95-4D3A-936E-1B5CB36C578E}" srcOrd="1" destOrd="0" presId="urn:microsoft.com/office/officeart/2005/8/layout/hProcess4"/>
    <dgm:cxn modelId="{FF28A42F-897F-4E3A-9BA1-50E18ACAFA31}" type="presParOf" srcId="{11F098F7-0AC9-4557-80D7-F67DE1CD1119}" destId="{5B13CF41-7831-41BB-A98F-9E40B226B57B}" srcOrd="2" destOrd="0" presId="urn:microsoft.com/office/officeart/2005/8/layout/hProcess4"/>
    <dgm:cxn modelId="{226375E3-26B7-4A4F-A5A1-69BC1679F25D}" type="presParOf" srcId="{11F098F7-0AC9-4557-80D7-F67DE1CD1119}" destId="{BD1F51E3-5931-4164-A2B2-E905281CE7B9}" srcOrd="3" destOrd="0" presId="urn:microsoft.com/office/officeart/2005/8/layout/hProcess4"/>
    <dgm:cxn modelId="{8B14EF9E-FA3E-49D6-A08D-3ADB5484EECB}" type="presParOf" srcId="{11F098F7-0AC9-4557-80D7-F67DE1CD1119}" destId="{F1003CA5-8672-4CA7-9A7E-3AFD27ED34A3}" srcOrd="4" destOrd="0" presId="urn:microsoft.com/office/officeart/2005/8/layout/hProcess4"/>
    <dgm:cxn modelId="{0A16BE63-2983-4E2A-B9E3-4212031FB82E}" type="presParOf" srcId="{B90A9203-63B7-4EA1-96AC-99379E6E3AAC}" destId="{688673D0-78F0-4250-8365-15AA8CB29CD9}" srcOrd="5" destOrd="0" presId="urn:microsoft.com/office/officeart/2005/8/layout/hProcess4"/>
    <dgm:cxn modelId="{09F12DCE-B1C5-4F68-AE46-15D5A6734292}" type="presParOf" srcId="{B90A9203-63B7-4EA1-96AC-99379E6E3AAC}" destId="{1065D3D0-295C-492B-9F0C-C7BEC9E9BDB4}" srcOrd="6" destOrd="0" presId="urn:microsoft.com/office/officeart/2005/8/layout/hProcess4"/>
    <dgm:cxn modelId="{4EC365DF-4B25-42B3-AB5C-7B08EE3B956A}" type="presParOf" srcId="{1065D3D0-295C-492B-9F0C-C7BEC9E9BDB4}" destId="{CEB90575-5A22-4B4D-A621-8EF6D8D7555B}" srcOrd="0" destOrd="0" presId="urn:microsoft.com/office/officeart/2005/8/layout/hProcess4"/>
    <dgm:cxn modelId="{9CA1C8B6-D5F5-4731-BEA0-79613EC3AEA7}" type="presParOf" srcId="{1065D3D0-295C-492B-9F0C-C7BEC9E9BDB4}" destId="{61C3040C-6182-4C3C-A502-4DA4439C7CBE}" srcOrd="1" destOrd="0" presId="urn:microsoft.com/office/officeart/2005/8/layout/hProcess4"/>
    <dgm:cxn modelId="{8D472B7F-9FB8-4D0E-955C-69990929CF24}" type="presParOf" srcId="{1065D3D0-295C-492B-9F0C-C7BEC9E9BDB4}" destId="{3E67F0D8-A112-4652-A57B-BF1667A47154}" srcOrd="2" destOrd="0" presId="urn:microsoft.com/office/officeart/2005/8/layout/hProcess4"/>
    <dgm:cxn modelId="{F7CF603A-BFFB-44E0-BA46-8171F68CB28A}" type="presParOf" srcId="{1065D3D0-295C-492B-9F0C-C7BEC9E9BDB4}" destId="{3FC7919F-9DEB-4EE3-9B50-3A7B2F982304}" srcOrd="3" destOrd="0" presId="urn:microsoft.com/office/officeart/2005/8/layout/hProcess4"/>
    <dgm:cxn modelId="{9B8942E3-A43D-4036-9AFD-05130602C41E}" type="presParOf" srcId="{1065D3D0-295C-492B-9F0C-C7BEC9E9BDB4}" destId="{7FDC48B8-5262-4FED-BA63-04B0871174F3}" srcOrd="4" destOrd="0" presId="urn:microsoft.com/office/officeart/2005/8/layout/hProcess4"/>
  </dgm:cxnLst>
  <dgm:bg/>
  <dgm:whole>
    <a:ln w="6350"/>
  </dgm:whole>
  <dgm:extLst>
    <a:ext uri="http://schemas.microsoft.com/office/drawing/2008/diagram">
      <dsp:dataModelExt xmlns:dsp="http://schemas.microsoft.com/office/drawing/2008/diagram" xmlns=""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BBBA10-9A76-430E-84F1-C29AE828ED8F}" type="doc">
      <dgm:prSet loTypeId="urn:microsoft.com/office/officeart/2005/8/layout/architecture+Icon" loCatId="relationship" qsTypeId="urn:microsoft.com/office/officeart/2005/8/quickstyle/3d1" qsCatId="3D" csTypeId="urn:microsoft.com/office/officeart/2005/8/colors/accent1_1" csCatId="accent1" phldr="1"/>
      <dgm:spPr/>
      <dgm:t>
        <a:bodyPr/>
        <a:lstStyle/>
        <a:p>
          <a:endParaRPr lang="es-ES"/>
        </a:p>
      </dgm:t>
    </dgm:pt>
    <dgm:pt modelId="{158199CA-1F58-4395-BBFB-005582ED4EDC}">
      <dgm:prSet phldrT="[Texto]"/>
      <dgm:spPr/>
      <dgm:t>
        <a:bodyPr/>
        <a:lstStyle/>
        <a:p>
          <a:r>
            <a:rPr lang="es-ES"/>
            <a:t>Archivos, papeles, equipos, herramientas, etc</a:t>
          </a:r>
        </a:p>
      </dgm:t>
    </dgm:pt>
    <dgm:pt modelId="{0E728B0A-0CB0-4726-8456-F5A745AA5ED7}" type="parTrans" cxnId="{DEDBA75A-44CB-4A59-8ED3-E8FAAA826EC4}">
      <dgm:prSet/>
      <dgm:spPr/>
      <dgm:t>
        <a:bodyPr/>
        <a:lstStyle/>
        <a:p>
          <a:endParaRPr lang="es-ES"/>
        </a:p>
      </dgm:t>
    </dgm:pt>
    <dgm:pt modelId="{BFA482E3-5902-4859-959F-0246A47CE1D5}" type="sibTrans" cxnId="{DEDBA75A-44CB-4A59-8ED3-E8FAAA826EC4}">
      <dgm:prSet/>
      <dgm:spPr/>
      <dgm:t>
        <a:bodyPr/>
        <a:lstStyle/>
        <a:p>
          <a:endParaRPr lang="es-ES"/>
        </a:p>
      </dgm:t>
    </dgm:pt>
    <dgm:pt modelId="{70BE27FE-EBD7-4568-9D2A-9FCC80591BBC}">
      <dgm:prSet phldrT="[Texto]"/>
      <dgm:spPr/>
      <dgm:t>
        <a:bodyPr/>
        <a:lstStyle/>
        <a:p>
          <a:r>
            <a:rPr lang="es-ES" b="1"/>
            <a:t>A CADA MOMENTO.-  </a:t>
          </a:r>
          <a:r>
            <a:rPr lang="es-ES"/>
            <a:t>Colocar los objetos cerca a la persona, en un lugar especifico.</a:t>
          </a:r>
        </a:p>
      </dgm:t>
    </dgm:pt>
    <dgm:pt modelId="{C5BEFE33-3023-410C-8EF7-B549B213CFDD}" type="parTrans" cxnId="{353E5837-27C6-49CC-86C1-6EFF20B40B2B}">
      <dgm:prSet/>
      <dgm:spPr/>
      <dgm:t>
        <a:bodyPr/>
        <a:lstStyle/>
        <a:p>
          <a:endParaRPr lang="es-ES"/>
        </a:p>
      </dgm:t>
    </dgm:pt>
    <dgm:pt modelId="{9C4B3465-4B4C-48BC-9386-E1FD37B66308}" type="sibTrans" cxnId="{353E5837-27C6-49CC-86C1-6EFF20B40B2B}">
      <dgm:prSet/>
      <dgm:spPr/>
      <dgm:t>
        <a:bodyPr/>
        <a:lstStyle/>
        <a:p>
          <a:endParaRPr lang="es-ES"/>
        </a:p>
      </dgm:t>
    </dgm:pt>
    <dgm:pt modelId="{2CF7FC8E-8644-4DDD-A6FA-379A28C29F97}">
      <dgm:prSet phldrT="[Texto]"/>
      <dgm:spPr/>
      <dgm:t>
        <a:bodyPr/>
        <a:lstStyle/>
        <a:p>
          <a:r>
            <a:rPr lang="es-ES" b="1"/>
            <a:t>VARIAS VECES POR SEMANA.- </a:t>
          </a:r>
          <a:r>
            <a:rPr lang="es-ES"/>
            <a:t>Colocar en un area cercana al puesto de trabajo o cercana al lugar donde se utiliza.</a:t>
          </a:r>
        </a:p>
      </dgm:t>
    </dgm:pt>
    <dgm:pt modelId="{AF6B7970-BF8E-467A-B96F-74638DDFB40E}" type="parTrans" cxnId="{BED87050-5346-49B0-8155-62C9AB061CCD}">
      <dgm:prSet/>
      <dgm:spPr/>
      <dgm:t>
        <a:bodyPr/>
        <a:lstStyle/>
        <a:p>
          <a:endParaRPr lang="es-ES"/>
        </a:p>
      </dgm:t>
    </dgm:pt>
    <dgm:pt modelId="{AC53FF71-2281-4475-9C97-8E335DE13603}" type="sibTrans" cxnId="{BED87050-5346-49B0-8155-62C9AB061CCD}">
      <dgm:prSet/>
      <dgm:spPr/>
      <dgm:t>
        <a:bodyPr/>
        <a:lstStyle/>
        <a:p>
          <a:endParaRPr lang="es-ES"/>
        </a:p>
      </dgm:t>
    </dgm:pt>
    <dgm:pt modelId="{08757E6A-7A29-4028-AF01-63B2B9A67507}">
      <dgm:prSet phldrT="[Texto]"/>
      <dgm:spPr/>
      <dgm:t>
        <a:bodyPr/>
        <a:lstStyle/>
        <a:p>
          <a:r>
            <a:rPr lang="es-ES" b="1"/>
            <a:t>VARIAS VECES AL MES.- </a:t>
          </a:r>
          <a:r>
            <a:rPr lang="es-ES"/>
            <a:t>Colocar en areas comunes o en lugar que no estorbe.</a:t>
          </a:r>
        </a:p>
      </dgm:t>
    </dgm:pt>
    <dgm:pt modelId="{527005E3-8450-4C93-99D3-A13A2229D091}" type="parTrans" cxnId="{75DACF59-22FA-4D55-A425-D4F7ADA34FFA}">
      <dgm:prSet/>
      <dgm:spPr/>
      <dgm:t>
        <a:bodyPr/>
        <a:lstStyle/>
        <a:p>
          <a:endParaRPr lang="es-ES"/>
        </a:p>
      </dgm:t>
    </dgm:pt>
    <dgm:pt modelId="{569C7114-4597-4B98-85C8-AB5D321FDACF}" type="sibTrans" cxnId="{75DACF59-22FA-4D55-A425-D4F7ADA34FFA}">
      <dgm:prSet/>
      <dgm:spPr/>
      <dgm:t>
        <a:bodyPr/>
        <a:lstStyle/>
        <a:p>
          <a:endParaRPr lang="es-ES"/>
        </a:p>
      </dgm:t>
    </dgm:pt>
    <dgm:pt modelId="{6B416902-DEDE-452F-8A61-B89E2C29546C}">
      <dgm:prSet phldrT="[Texto]"/>
      <dgm:spPr/>
      <dgm:t>
        <a:bodyPr/>
        <a:lstStyle/>
        <a:p>
          <a:r>
            <a:rPr lang="es-ES" b="1"/>
            <a:t>ALGUNAS VECES POR AÑO.- </a:t>
          </a:r>
          <a:r>
            <a:rPr lang="es-ES"/>
            <a:t>Colocar en bodega de archivo. </a:t>
          </a:r>
        </a:p>
      </dgm:t>
    </dgm:pt>
    <dgm:pt modelId="{35A25B8A-4828-4342-BFA6-8E92675EBB48}" type="parTrans" cxnId="{E33A0F01-E9BA-4750-97E7-6DAFDDDCD1DB}">
      <dgm:prSet/>
      <dgm:spPr/>
      <dgm:t>
        <a:bodyPr/>
        <a:lstStyle/>
        <a:p>
          <a:endParaRPr lang="es-ES"/>
        </a:p>
      </dgm:t>
    </dgm:pt>
    <dgm:pt modelId="{671C7B83-54E3-4183-812E-4505C28EE648}" type="sibTrans" cxnId="{E33A0F01-E9BA-4750-97E7-6DAFDDDCD1DB}">
      <dgm:prSet/>
      <dgm:spPr/>
      <dgm:t>
        <a:bodyPr/>
        <a:lstStyle/>
        <a:p>
          <a:endParaRPr lang="es-ES"/>
        </a:p>
      </dgm:t>
    </dgm:pt>
    <dgm:pt modelId="{CA65F66F-367C-48B3-A541-C22518F9F225}" type="pres">
      <dgm:prSet presAssocID="{11BBBA10-9A76-430E-84F1-C29AE828ED8F}" presName="Name0" presStyleCnt="0">
        <dgm:presLayoutVars>
          <dgm:chPref val="1"/>
          <dgm:dir/>
          <dgm:animOne val="branch"/>
          <dgm:animLvl val="lvl"/>
          <dgm:resizeHandles/>
        </dgm:presLayoutVars>
      </dgm:prSet>
      <dgm:spPr/>
      <dgm:t>
        <a:bodyPr/>
        <a:lstStyle/>
        <a:p>
          <a:endParaRPr lang="es-ES"/>
        </a:p>
      </dgm:t>
    </dgm:pt>
    <dgm:pt modelId="{7951FFAD-EE40-4C7F-8DAB-26CF115AE3C7}" type="pres">
      <dgm:prSet presAssocID="{158199CA-1F58-4395-BBFB-005582ED4EDC}" presName="vertOne" presStyleCnt="0"/>
      <dgm:spPr/>
      <dgm:t>
        <a:bodyPr/>
        <a:lstStyle/>
        <a:p>
          <a:endParaRPr lang="es-ES"/>
        </a:p>
      </dgm:t>
    </dgm:pt>
    <dgm:pt modelId="{C925EB4A-C075-4D8E-BDE7-B77AA2412956}" type="pres">
      <dgm:prSet presAssocID="{158199CA-1F58-4395-BBFB-005582ED4EDC}" presName="txOne" presStyleLbl="node0" presStyleIdx="0" presStyleCnt="1" custScaleY="109178">
        <dgm:presLayoutVars>
          <dgm:chPref val="3"/>
        </dgm:presLayoutVars>
      </dgm:prSet>
      <dgm:spPr/>
      <dgm:t>
        <a:bodyPr/>
        <a:lstStyle/>
        <a:p>
          <a:endParaRPr lang="es-ES"/>
        </a:p>
      </dgm:t>
    </dgm:pt>
    <dgm:pt modelId="{BD905AD3-B483-4E61-9CAC-54C8B03EA1ED}" type="pres">
      <dgm:prSet presAssocID="{158199CA-1F58-4395-BBFB-005582ED4EDC}" presName="parTransOne" presStyleCnt="0"/>
      <dgm:spPr/>
      <dgm:t>
        <a:bodyPr/>
        <a:lstStyle/>
        <a:p>
          <a:endParaRPr lang="es-ES"/>
        </a:p>
      </dgm:t>
    </dgm:pt>
    <dgm:pt modelId="{A674F331-EB5F-446C-A214-53D07B1FC07F}" type="pres">
      <dgm:prSet presAssocID="{158199CA-1F58-4395-BBFB-005582ED4EDC}" presName="horzOne" presStyleCnt="0"/>
      <dgm:spPr/>
      <dgm:t>
        <a:bodyPr/>
        <a:lstStyle/>
        <a:p>
          <a:endParaRPr lang="es-ES"/>
        </a:p>
      </dgm:t>
    </dgm:pt>
    <dgm:pt modelId="{80BBDAF7-71D5-4D20-BE2D-DC96A7BE3AF7}" type="pres">
      <dgm:prSet presAssocID="{70BE27FE-EBD7-4568-9D2A-9FCC80591BBC}" presName="vertTwo" presStyleCnt="0"/>
      <dgm:spPr/>
      <dgm:t>
        <a:bodyPr/>
        <a:lstStyle/>
        <a:p>
          <a:endParaRPr lang="es-ES"/>
        </a:p>
      </dgm:t>
    </dgm:pt>
    <dgm:pt modelId="{AD567D82-63E6-4090-A748-5CFA86D9A30D}" type="pres">
      <dgm:prSet presAssocID="{70BE27FE-EBD7-4568-9D2A-9FCC80591BBC}" presName="txTwo" presStyleLbl="node2" presStyleIdx="0" presStyleCnt="4" custScaleY="156462">
        <dgm:presLayoutVars>
          <dgm:chPref val="3"/>
        </dgm:presLayoutVars>
      </dgm:prSet>
      <dgm:spPr/>
      <dgm:t>
        <a:bodyPr/>
        <a:lstStyle/>
        <a:p>
          <a:endParaRPr lang="es-ES"/>
        </a:p>
      </dgm:t>
    </dgm:pt>
    <dgm:pt modelId="{39C9BEE3-8695-4D65-871F-1C8EED36D9B4}" type="pres">
      <dgm:prSet presAssocID="{70BE27FE-EBD7-4568-9D2A-9FCC80591BBC}" presName="horzTwo" presStyleCnt="0"/>
      <dgm:spPr/>
      <dgm:t>
        <a:bodyPr/>
        <a:lstStyle/>
        <a:p>
          <a:endParaRPr lang="es-ES"/>
        </a:p>
      </dgm:t>
    </dgm:pt>
    <dgm:pt modelId="{A06C032E-57E2-44F5-8F2B-CBFF4FFAFD80}" type="pres">
      <dgm:prSet presAssocID="{9C4B3465-4B4C-48BC-9386-E1FD37B66308}" presName="sibSpaceTwo" presStyleCnt="0"/>
      <dgm:spPr/>
      <dgm:t>
        <a:bodyPr/>
        <a:lstStyle/>
        <a:p>
          <a:endParaRPr lang="es-ES"/>
        </a:p>
      </dgm:t>
    </dgm:pt>
    <dgm:pt modelId="{40CC06C4-AD08-46C7-8053-230E0C764FD6}" type="pres">
      <dgm:prSet presAssocID="{2CF7FC8E-8644-4DDD-A6FA-379A28C29F97}" presName="vertTwo" presStyleCnt="0"/>
      <dgm:spPr/>
      <dgm:t>
        <a:bodyPr/>
        <a:lstStyle/>
        <a:p>
          <a:endParaRPr lang="es-ES"/>
        </a:p>
      </dgm:t>
    </dgm:pt>
    <dgm:pt modelId="{B2317AF6-658B-451D-9F16-810EB70AA873}" type="pres">
      <dgm:prSet presAssocID="{2CF7FC8E-8644-4DDD-A6FA-379A28C29F97}" presName="txTwo" presStyleLbl="node2" presStyleIdx="1" presStyleCnt="4" custScaleY="156462">
        <dgm:presLayoutVars>
          <dgm:chPref val="3"/>
        </dgm:presLayoutVars>
      </dgm:prSet>
      <dgm:spPr/>
      <dgm:t>
        <a:bodyPr/>
        <a:lstStyle/>
        <a:p>
          <a:endParaRPr lang="es-ES"/>
        </a:p>
      </dgm:t>
    </dgm:pt>
    <dgm:pt modelId="{5E695EFE-A797-43D9-8E64-18605C8F8D22}" type="pres">
      <dgm:prSet presAssocID="{2CF7FC8E-8644-4DDD-A6FA-379A28C29F97}" presName="horzTwo" presStyleCnt="0"/>
      <dgm:spPr/>
      <dgm:t>
        <a:bodyPr/>
        <a:lstStyle/>
        <a:p>
          <a:endParaRPr lang="es-ES"/>
        </a:p>
      </dgm:t>
    </dgm:pt>
    <dgm:pt modelId="{F76DB229-1DB5-4E43-B91E-669B9FC532C0}" type="pres">
      <dgm:prSet presAssocID="{AC53FF71-2281-4475-9C97-8E335DE13603}" presName="sibSpaceTwo" presStyleCnt="0"/>
      <dgm:spPr/>
      <dgm:t>
        <a:bodyPr/>
        <a:lstStyle/>
        <a:p>
          <a:endParaRPr lang="es-ES"/>
        </a:p>
      </dgm:t>
    </dgm:pt>
    <dgm:pt modelId="{EF02652D-494C-40F5-93B4-A6913C07C7F1}" type="pres">
      <dgm:prSet presAssocID="{08757E6A-7A29-4028-AF01-63B2B9A67507}" presName="vertTwo" presStyleCnt="0"/>
      <dgm:spPr/>
      <dgm:t>
        <a:bodyPr/>
        <a:lstStyle/>
        <a:p>
          <a:endParaRPr lang="es-ES"/>
        </a:p>
      </dgm:t>
    </dgm:pt>
    <dgm:pt modelId="{787D1D83-E119-4103-AF78-35A5C3CF0745}" type="pres">
      <dgm:prSet presAssocID="{08757E6A-7A29-4028-AF01-63B2B9A67507}" presName="txTwo" presStyleLbl="node2" presStyleIdx="2" presStyleCnt="4" custScaleY="156462">
        <dgm:presLayoutVars>
          <dgm:chPref val="3"/>
        </dgm:presLayoutVars>
      </dgm:prSet>
      <dgm:spPr/>
      <dgm:t>
        <a:bodyPr/>
        <a:lstStyle/>
        <a:p>
          <a:endParaRPr lang="es-ES"/>
        </a:p>
      </dgm:t>
    </dgm:pt>
    <dgm:pt modelId="{980F455F-A4BB-4819-8F05-D7C00D167B06}" type="pres">
      <dgm:prSet presAssocID="{08757E6A-7A29-4028-AF01-63B2B9A67507}" presName="horzTwo" presStyleCnt="0"/>
      <dgm:spPr/>
      <dgm:t>
        <a:bodyPr/>
        <a:lstStyle/>
        <a:p>
          <a:endParaRPr lang="es-ES"/>
        </a:p>
      </dgm:t>
    </dgm:pt>
    <dgm:pt modelId="{1707B169-4741-4EEF-8511-BDC64F3F681E}" type="pres">
      <dgm:prSet presAssocID="{569C7114-4597-4B98-85C8-AB5D321FDACF}" presName="sibSpaceTwo" presStyleCnt="0"/>
      <dgm:spPr/>
      <dgm:t>
        <a:bodyPr/>
        <a:lstStyle/>
        <a:p>
          <a:endParaRPr lang="es-ES"/>
        </a:p>
      </dgm:t>
    </dgm:pt>
    <dgm:pt modelId="{5B918F33-C25E-4796-889E-49CA153B7D07}" type="pres">
      <dgm:prSet presAssocID="{6B416902-DEDE-452F-8A61-B89E2C29546C}" presName="vertTwo" presStyleCnt="0"/>
      <dgm:spPr/>
      <dgm:t>
        <a:bodyPr/>
        <a:lstStyle/>
        <a:p>
          <a:endParaRPr lang="es-ES"/>
        </a:p>
      </dgm:t>
    </dgm:pt>
    <dgm:pt modelId="{4B3A2E21-D70C-48C9-BC9B-2D7F19269CD7}" type="pres">
      <dgm:prSet presAssocID="{6B416902-DEDE-452F-8A61-B89E2C29546C}" presName="txTwo" presStyleLbl="node2" presStyleIdx="3" presStyleCnt="4" custScaleY="156462">
        <dgm:presLayoutVars>
          <dgm:chPref val="3"/>
        </dgm:presLayoutVars>
      </dgm:prSet>
      <dgm:spPr/>
      <dgm:t>
        <a:bodyPr/>
        <a:lstStyle/>
        <a:p>
          <a:endParaRPr lang="es-ES"/>
        </a:p>
      </dgm:t>
    </dgm:pt>
    <dgm:pt modelId="{41F82ACD-22F4-43E6-B5B7-06683C015613}" type="pres">
      <dgm:prSet presAssocID="{6B416902-DEDE-452F-8A61-B89E2C29546C}" presName="horzTwo" presStyleCnt="0"/>
      <dgm:spPr/>
      <dgm:t>
        <a:bodyPr/>
        <a:lstStyle/>
        <a:p>
          <a:endParaRPr lang="es-ES"/>
        </a:p>
      </dgm:t>
    </dgm:pt>
  </dgm:ptLst>
  <dgm:cxnLst>
    <dgm:cxn modelId="{75DACF59-22FA-4D55-A425-D4F7ADA34FFA}" srcId="{158199CA-1F58-4395-BBFB-005582ED4EDC}" destId="{08757E6A-7A29-4028-AF01-63B2B9A67507}" srcOrd="2" destOrd="0" parTransId="{527005E3-8450-4C93-99D3-A13A2229D091}" sibTransId="{569C7114-4597-4B98-85C8-AB5D321FDACF}"/>
    <dgm:cxn modelId="{647E6A25-83B3-4ED0-83A6-7EC479FBFD2C}" type="presOf" srcId="{6B416902-DEDE-452F-8A61-B89E2C29546C}" destId="{4B3A2E21-D70C-48C9-BC9B-2D7F19269CD7}" srcOrd="0" destOrd="0" presId="urn:microsoft.com/office/officeart/2005/8/layout/architecture+Icon"/>
    <dgm:cxn modelId="{EEB650C6-98D5-4535-9E89-28D82C29EB14}" type="presOf" srcId="{08757E6A-7A29-4028-AF01-63B2B9A67507}" destId="{787D1D83-E119-4103-AF78-35A5C3CF0745}" srcOrd="0" destOrd="0" presId="urn:microsoft.com/office/officeart/2005/8/layout/architecture+Icon"/>
    <dgm:cxn modelId="{BED87050-5346-49B0-8155-62C9AB061CCD}" srcId="{158199CA-1F58-4395-BBFB-005582ED4EDC}" destId="{2CF7FC8E-8644-4DDD-A6FA-379A28C29F97}" srcOrd="1" destOrd="0" parTransId="{AF6B7970-BF8E-467A-B96F-74638DDFB40E}" sibTransId="{AC53FF71-2281-4475-9C97-8E335DE13603}"/>
    <dgm:cxn modelId="{2FBCC79E-6E1A-4374-B76C-BFA4204F19DA}" type="presOf" srcId="{70BE27FE-EBD7-4568-9D2A-9FCC80591BBC}" destId="{AD567D82-63E6-4090-A748-5CFA86D9A30D}" srcOrd="0" destOrd="0" presId="urn:microsoft.com/office/officeart/2005/8/layout/architecture+Icon"/>
    <dgm:cxn modelId="{90718395-2413-4795-A00F-463F62128521}" type="presOf" srcId="{158199CA-1F58-4395-BBFB-005582ED4EDC}" destId="{C925EB4A-C075-4D8E-BDE7-B77AA2412956}" srcOrd="0" destOrd="0" presId="urn:microsoft.com/office/officeart/2005/8/layout/architecture+Icon"/>
    <dgm:cxn modelId="{FE9D4D18-0426-4B89-BCF4-86DB070877B3}" type="presOf" srcId="{11BBBA10-9A76-430E-84F1-C29AE828ED8F}" destId="{CA65F66F-367C-48B3-A541-C22518F9F225}" srcOrd="0" destOrd="0" presId="urn:microsoft.com/office/officeart/2005/8/layout/architecture+Icon"/>
    <dgm:cxn modelId="{DEDBA75A-44CB-4A59-8ED3-E8FAAA826EC4}" srcId="{11BBBA10-9A76-430E-84F1-C29AE828ED8F}" destId="{158199CA-1F58-4395-BBFB-005582ED4EDC}" srcOrd="0" destOrd="0" parTransId="{0E728B0A-0CB0-4726-8456-F5A745AA5ED7}" sibTransId="{BFA482E3-5902-4859-959F-0246A47CE1D5}"/>
    <dgm:cxn modelId="{353E5837-27C6-49CC-86C1-6EFF20B40B2B}" srcId="{158199CA-1F58-4395-BBFB-005582ED4EDC}" destId="{70BE27FE-EBD7-4568-9D2A-9FCC80591BBC}" srcOrd="0" destOrd="0" parTransId="{C5BEFE33-3023-410C-8EF7-B549B213CFDD}" sibTransId="{9C4B3465-4B4C-48BC-9386-E1FD37B66308}"/>
    <dgm:cxn modelId="{E33A0F01-E9BA-4750-97E7-6DAFDDDCD1DB}" srcId="{158199CA-1F58-4395-BBFB-005582ED4EDC}" destId="{6B416902-DEDE-452F-8A61-B89E2C29546C}" srcOrd="3" destOrd="0" parTransId="{35A25B8A-4828-4342-BFA6-8E92675EBB48}" sibTransId="{671C7B83-54E3-4183-812E-4505C28EE648}"/>
    <dgm:cxn modelId="{A1A55C7D-F345-4A2A-918B-EDDF81D816DE}" type="presOf" srcId="{2CF7FC8E-8644-4DDD-A6FA-379A28C29F97}" destId="{B2317AF6-658B-451D-9F16-810EB70AA873}" srcOrd="0" destOrd="0" presId="urn:microsoft.com/office/officeart/2005/8/layout/architecture+Icon"/>
    <dgm:cxn modelId="{44CF61BB-DF06-4DA4-9514-E2CB225DF2E5}" type="presParOf" srcId="{CA65F66F-367C-48B3-A541-C22518F9F225}" destId="{7951FFAD-EE40-4C7F-8DAB-26CF115AE3C7}" srcOrd="0" destOrd="0" presId="urn:microsoft.com/office/officeart/2005/8/layout/architecture+Icon"/>
    <dgm:cxn modelId="{2F33DBA3-93BF-4876-A6DB-98CC533B4E1D}" type="presParOf" srcId="{7951FFAD-EE40-4C7F-8DAB-26CF115AE3C7}" destId="{C925EB4A-C075-4D8E-BDE7-B77AA2412956}" srcOrd="0" destOrd="0" presId="urn:microsoft.com/office/officeart/2005/8/layout/architecture+Icon"/>
    <dgm:cxn modelId="{27EF87F9-8D2B-484F-96B4-49B00EA8AE33}" type="presParOf" srcId="{7951FFAD-EE40-4C7F-8DAB-26CF115AE3C7}" destId="{BD905AD3-B483-4E61-9CAC-54C8B03EA1ED}" srcOrd="1" destOrd="0" presId="urn:microsoft.com/office/officeart/2005/8/layout/architecture+Icon"/>
    <dgm:cxn modelId="{9ABE7985-21A6-4AEA-8E84-7FD1E8E690F4}" type="presParOf" srcId="{7951FFAD-EE40-4C7F-8DAB-26CF115AE3C7}" destId="{A674F331-EB5F-446C-A214-53D07B1FC07F}" srcOrd="2" destOrd="0" presId="urn:microsoft.com/office/officeart/2005/8/layout/architecture+Icon"/>
    <dgm:cxn modelId="{66CA2F54-1E38-4463-B5C3-192ADD6FF841}" type="presParOf" srcId="{A674F331-EB5F-446C-A214-53D07B1FC07F}" destId="{80BBDAF7-71D5-4D20-BE2D-DC96A7BE3AF7}" srcOrd="0" destOrd="0" presId="urn:microsoft.com/office/officeart/2005/8/layout/architecture+Icon"/>
    <dgm:cxn modelId="{0C48CCAE-49AE-4099-AFEB-6D4234FEBD15}" type="presParOf" srcId="{80BBDAF7-71D5-4D20-BE2D-DC96A7BE3AF7}" destId="{AD567D82-63E6-4090-A748-5CFA86D9A30D}" srcOrd="0" destOrd="0" presId="urn:microsoft.com/office/officeart/2005/8/layout/architecture+Icon"/>
    <dgm:cxn modelId="{6074FC12-6D9B-4A64-9370-CDC2D1092C63}" type="presParOf" srcId="{80BBDAF7-71D5-4D20-BE2D-DC96A7BE3AF7}" destId="{39C9BEE3-8695-4D65-871F-1C8EED36D9B4}" srcOrd="1" destOrd="0" presId="urn:microsoft.com/office/officeart/2005/8/layout/architecture+Icon"/>
    <dgm:cxn modelId="{0B8DF135-0F0C-489A-90C9-273BB0B9BB23}" type="presParOf" srcId="{A674F331-EB5F-446C-A214-53D07B1FC07F}" destId="{A06C032E-57E2-44F5-8F2B-CBFF4FFAFD80}" srcOrd="1" destOrd="0" presId="urn:microsoft.com/office/officeart/2005/8/layout/architecture+Icon"/>
    <dgm:cxn modelId="{18CBC47E-A229-46D7-B150-06696E26C080}" type="presParOf" srcId="{A674F331-EB5F-446C-A214-53D07B1FC07F}" destId="{40CC06C4-AD08-46C7-8053-230E0C764FD6}" srcOrd="2" destOrd="0" presId="urn:microsoft.com/office/officeart/2005/8/layout/architecture+Icon"/>
    <dgm:cxn modelId="{1026B6A5-6DFC-48A7-9D1B-9E2E28494D24}" type="presParOf" srcId="{40CC06C4-AD08-46C7-8053-230E0C764FD6}" destId="{B2317AF6-658B-451D-9F16-810EB70AA873}" srcOrd="0" destOrd="0" presId="urn:microsoft.com/office/officeart/2005/8/layout/architecture+Icon"/>
    <dgm:cxn modelId="{B93AEF14-3409-4FBB-A557-9C247095B77A}" type="presParOf" srcId="{40CC06C4-AD08-46C7-8053-230E0C764FD6}" destId="{5E695EFE-A797-43D9-8E64-18605C8F8D22}" srcOrd="1" destOrd="0" presId="urn:microsoft.com/office/officeart/2005/8/layout/architecture+Icon"/>
    <dgm:cxn modelId="{FBFB9270-E240-4DBB-81E1-94A751158615}" type="presParOf" srcId="{A674F331-EB5F-446C-A214-53D07B1FC07F}" destId="{F76DB229-1DB5-4E43-B91E-669B9FC532C0}" srcOrd="3" destOrd="0" presId="urn:microsoft.com/office/officeart/2005/8/layout/architecture+Icon"/>
    <dgm:cxn modelId="{E188D2F1-CA6D-4320-802F-60A40C6EF0C2}" type="presParOf" srcId="{A674F331-EB5F-446C-A214-53D07B1FC07F}" destId="{EF02652D-494C-40F5-93B4-A6913C07C7F1}" srcOrd="4" destOrd="0" presId="urn:microsoft.com/office/officeart/2005/8/layout/architecture+Icon"/>
    <dgm:cxn modelId="{FEF9FF7D-8AAA-4EBA-99AA-3E1B4D1CC547}" type="presParOf" srcId="{EF02652D-494C-40F5-93B4-A6913C07C7F1}" destId="{787D1D83-E119-4103-AF78-35A5C3CF0745}" srcOrd="0" destOrd="0" presId="urn:microsoft.com/office/officeart/2005/8/layout/architecture+Icon"/>
    <dgm:cxn modelId="{FC499070-03E0-4710-9123-BBE5F3E0F8DB}" type="presParOf" srcId="{EF02652D-494C-40F5-93B4-A6913C07C7F1}" destId="{980F455F-A4BB-4819-8F05-D7C00D167B06}" srcOrd="1" destOrd="0" presId="urn:microsoft.com/office/officeart/2005/8/layout/architecture+Icon"/>
    <dgm:cxn modelId="{CDA49786-373E-42F7-84E7-74F733E54D6D}" type="presParOf" srcId="{A674F331-EB5F-446C-A214-53D07B1FC07F}" destId="{1707B169-4741-4EEF-8511-BDC64F3F681E}" srcOrd="5" destOrd="0" presId="urn:microsoft.com/office/officeart/2005/8/layout/architecture+Icon"/>
    <dgm:cxn modelId="{372065D8-0BCA-4E83-A63A-ECBE985AA932}" type="presParOf" srcId="{A674F331-EB5F-446C-A214-53D07B1FC07F}" destId="{5B918F33-C25E-4796-889E-49CA153B7D07}" srcOrd="6" destOrd="0" presId="urn:microsoft.com/office/officeart/2005/8/layout/architecture+Icon"/>
    <dgm:cxn modelId="{0C7A1D14-9A91-4053-9259-D6FC4468AE0E}" type="presParOf" srcId="{5B918F33-C25E-4796-889E-49CA153B7D07}" destId="{4B3A2E21-D70C-48C9-BC9B-2D7F19269CD7}" srcOrd="0" destOrd="0" presId="urn:microsoft.com/office/officeart/2005/8/layout/architecture+Icon"/>
    <dgm:cxn modelId="{27651013-3987-4AF4-B46B-75AC3F1F017F}" type="presParOf" srcId="{5B918F33-C25E-4796-889E-49CA153B7D07}" destId="{41F82ACD-22F4-43E6-B5B7-06683C015613}" srcOrd="1" destOrd="0" presId="urn:microsoft.com/office/officeart/2005/8/layout/architecture+Icon"/>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DE0596-9C32-434E-BB22-7588B8021FD3}">
      <dsp:nvSpPr>
        <dsp:cNvPr id="0" name=""/>
        <dsp:cNvSpPr/>
      </dsp:nvSpPr>
      <dsp:spPr>
        <a:xfrm>
          <a:off x="1698" y="641760"/>
          <a:ext cx="926723" cy="7643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Egresos, ingresos pre numerados</a:t>
          </a:r>
          <a:endParaRPr lang="es-ES" sz="900" kern="1200"/>
        </a:p>
      </dsp:txBody>
      <dsp:txXfrm>
        <a:off x="1698" y="641760"/>
        <a:ext cx="926723" cy="600563"/>
      </dsp:txXfrm>
    </dsp:sp>
    <dsp:sp modelId="{0DC4E28E-5C8D-4480-8582-D1E05BE496E2}">
      <dsp:nvSpPr>
        <dsp:cNvPr id="0" name=""/>
        <dsp:cNvSpPr/>
      </dsp:nvSpPr>
      <dsp:spPr>
        <a:xfrm>
          <a:off x="515312" y="798018"/>
          <a:ext cx="1060100" cy="1060100"/>
        </a:xfrm>
        <a:prstGeom prst="leftCircularArrow">
          <a:avLst>
            <a:gd name="adj1" fmla="val 3511"/>
            <a:gd name="adj2" fmla="val 435775"/>
            <a:gd name="adj3" fmla="val 2211286"/>
            <a:gd name="adj4" fmla="val 9024489"/>
            <a:gd name="adj5" fmla="val 4096"/>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C3BBBA8-D9ED-459D-8B42-0764D8D16530}">
      <dsp:nvSpPr>
        <dsp:cNvPr id="0" name=""/>
        <dsp:cNvSpPr/>
      </dsp:nvSpPr>
      <dsp:spPr>
        <a:xfrm>
          <a:off x="207636" y="1242324"/>
          <a:ext cx="823754" cy="32758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Controles</a:t>
          </a:r>
        </a:p>
      </dsp:txBody>
      <dsp:txXfrm>
        <a:off x="207636" y="1242324"/>
        <a:ext cx="823754" cy="327580"/>
      </dsp:txXfrm>
    </dsp:sp>
    <dsp:sp modelId="{B1B960A6-EBFD-400D-9458-507261B51247}">
      <dsp:nvSpPr>
        <dsp:cNvPr id="0" name=""/>
        <dsp:cNvSpPr/>
      </dsp:nvSpPr>
      <dsp:spPr>
        <a:xfrm>
          <a:off x="1208639" y="641760"/>
          <a:ext cx="926723" cy="7643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ctr" defTabSz="400050">
            <a:lnSpc>
              <a:spcPct val="90000"/>
            </a:lnSpc>
            <a:spcBef>
              <a:spcPct val="0"/>
            </a:spcBef>
            <a:spcAft>
              <a:spcPct val="15000"/>
            </a:spcAft>
            <a:buChar char="••"/>
          </a:pPr>
          <a:r>
            <a:rPr lang="en-US" sz="900" kern="1200"/>
            <a:t>Autorizaciones de movimientos de inventarios</a:t>
          </a:r>
        </a:p>
      </dsp:txBody>
      <dsp:txXfrm>
        <a:off x="1208639" y="805550"/>
        <a:ext cx="926723" cy="600563"/>
      </dsp:txXfrm>
    </dsp:sp>
    <dsp:sp modelId="{DC02A1D7-2E90-40B3-A17F-893BE445C7D7}">
      <dsp:nvSpPr>
        <dsp:cNvPr id="0" name=""/>
        <dsp:cNvSpPr/>
      </dsp:nvSpPr>
      <dsp:spPr>
        <a:xfrm>
          <a:off x="1714531" y="159786"/>
          <a:ext cx="1178515" cy="1178515"/>
        </a:xfrm>
        <a:prstGeom prst="circularArrow">
          <a:avLst>
            <a:gd name="adj1" fmla="val 3158"/>
            <a:gd name="adj2" fmla="val 388720"/>
            <a:gd name="adj3" fmla="val 19435769"/>
            <a:gd name="adj4" fmla="val 12575511"/>
            <a:gd name="adj5" fmla="val 3685"/>
          </a:avLst>
        </a:prstGeom>
        <a:solidFill>
          <a:schemeClr val="accent3">
            <a:hueOff val="5625132"/>
            <a:satOff val="-8440"/>
            <a:lumOff val="-137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BCCD6FA-FABA-4026-9970-1F7AF0A593F8}">
      <dsp:nvSpPr>
        <dsp:cNvPr id="0" name=""/>
        <dsp:cNvSpPr/>
      </dsp:nvSpPr>
      <dsp:spPr>
        <a:xfrm>
          <a:off x="1414578" y="477970"/>
          <a:ext cx="823754" cy="327580"/>
        </a:xfrm>
        <a:prstGeom prst="roundRect">
          <a:avLst>
            <a:gd name="adj" fmla="val 10000"/>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S" sz="1500" kern="1200"/>
            <a:t>Controles</a:t>
          </a:r>
        </a:p>
      </dsp:txBody>
      <dsp:txXfrm>
        <a:off x="1414578" y="477970"/>
        <a:ext cx="823754" cy="327580"/>
      </dsp:txXfrm>
    </dsp:sp>
    <dsp:sp modelId="{D506D5FD-1D95-4D3A-936E-1B5CB36C578E}">
      <dsp:nvSpPr>
        <dsp:cNvPr id="0" name=""/>
        <dsp:cNvSpPr/>
      </dsp:nvSpPr>
      <dsp:spPr>
        <a:xfrm>
          <a:off x="2415581" y="641760"/>
          <a:ext cx="926723" cy="7643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ctr" defTabSz="400050">
            <a:lnSpc>
              <a:spcPct val="90000"/>
            </a:lnSpc>
            <a:spcBef>
              <a:spcPct val="0"/>
            </a:spcBef>
            <a:spcAft>
              <a:spcPct val="15000"/>
            </a:spcAft>
            <a:buChar char="••"/>
          </a:pPr>
          <a:r>
            <a:rPr lang="en-US" sz="900" kern="1200"/>
            <a:t>Reportes Gerenciales pre numerados y validados</a:t>
          </a:r>
        </a:p>
      </dsp:txBody>
      <dsp:txXfrm>
        <a:off x="2415581" y="641760"/>
        <a:ext cx="926723" cy="600563"/>
      </dsp:txXfrm>
    </dsp:sp>
    <dsp:sp modelId="{688673D0-78F0-4250-8365-15AA8CB29CD9}">
      <dsp:nvSpPr>
        <dsp:cNvPr id="0" name=""/>
        <dsp:cNvSpPr/>
      </dsp:nvSpPr>
      <dsp:spPr>
        <a:xfrm>
          <a:off x="2929196" y="798018"/>
          <a:ext cx="1060100" cy="1060100"/>
        </a:xfrm>
        <a:prstGeom prst="leftCircularArrow">
          <a:avLst>
            <a:gd name="adj1" fmla="val 3511"/>
            <a:gd name="adj2" fmla="val 435775"/>
            <a:gd name="adj3" fmla="val 2211286"/>
            <a:gd name="adj4" fmla="val 9024489"/>
            <a:gd name="adj5" fmla="val 4096"/>
          </a:avLst>
        </a:prstGeom>
        <a:solidFill>
          <a:schemeClr val="accent3">
            <a:hueOff val="11250264"/>
            <a:satOff val="-16880"/>
            <a:lumOff val="-274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D1F51E3-5931-4164-A2B2-E905281CE7B9}">
      <dsp:nvSpPr>
        <dsp:cNvPr id="0" name=""/>
        <dsp:cNvSpPr/>
      </dsp:nvSpPr>
      <dsp:spPr>
        <a:xfrm>
          <a:off x="2621520" y="1242324"/>
          <a:ext cx="823754" cy="327580"/>
        </a:xfrm>
        <a:prstGeom prst="roundRect">
          <a:avLst>
            <a:gd name="adj" fmla="val 10000"/>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Controles</a:t>
          </a:r>
        </a:p>
      </dsp:txBody>
      <dsp:txXfrm>
        <a:off x="2621520" y="1242324"/>
        <a:ext cx="823754" cy="327580"/>
      </dsp:txXfrm>
    </dsp:sp>
    <dsp:sp modelId="{61C3040C-6182-4C3C-A502-4DA4439C7CBE}">
      <dsp:nvSpPr>
        <dsp:cNvPr id="0" name=""/>
        <dsp:cNvSpPr/>
      </dsp:nvSpPr>
      <dsp:spPr>
        <a:xfrm>
          <a:off x="3622523" y="641760"/>
          <a:ext cx="926723" cy="7643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ctr" defTabSz="400050">
            <a:lnSpc>
              <a:spcPct val="90000"/>
            </a:lnSpc>
            <a:spcBef>
              <a:spcPct val="0"/>
            </a:spcBef>
            <a:spcAft>
              <a:spcPct val="15000"/>
            </a:spcAft>
            <a:buChar char="••"/>
          </a:pPr>
          <a:r>
            <a:rPr lang="en-US" sz="900" kern="1200"/>
            <a:t>Inventarios cíclicos o anuales con participación Auditoria Interna</a:t>
          </a:r>
        </a:p>
      </dsp:txBody>
      <dsp:txXfrm>
        <a:off x="3622523" y="805550"/>
        <a:ext cx="926723" cy="600563"/>
      </dsp:txXfrm>
    </dsp:sp>
    <dsp:sp modelId="{3FC7919F-9DEB-4EE3-9B50-3A7B2F982304}">
      <dsp:nvSpPr>
        <dsp:cNvPr id="0" name=""/>
        <dsp:cNvSpPr/>
      </dsp:nvSpPr>
      <dsp:spPr>
        <a:xfrm>
          <a:off x="3828462" y="477970"/>
          <a:ext cx="823754" cy="327580"/>
        </a:xfrm>
        <a:prstGeom prst="roundRect">
          <a:avLst>
            <a:gd name="adj" fmla="val 1000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Controles</a:t>
          </a:r>
        </a:p>
      </dsp:txBody>
      <dsp:txXfrm>
        <a:off x="3828462" y="477970"/>
        <a:ext cx="823754" cy="3275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DE0596-9C32-434E-BB22-7588B8021FD3}">
      <dsp:nvSpPr>
        <dsp:cNvPr id="0" name=""/>
        <dsp:cNvSpPr/>
      </dsp:nvSpPr>
      <dsp:spPr>
        <a:xfrm>
          <a:off x="1372" y="584921"/>
          <a:ext cx="798938" cy="65895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Egresos, ingresos pre numerados</a:t>
          </a:r>
          <a:endParaRPr lang="es-ES" sz="700" kern="1200"/>
        </a:p>
      </dsp:txBody>
      <dsp:txXfrm>
        <a:off x="1372" y="584921"/>
        <a:ext cx="798938" cy="517752"/>
      </dsp:txXfrm>
    </dsp:sp>
    <dsp:sp modelId="{0DC4E28E-5C8D-4480-8582-D1E05BE496E2}">
      <dsp:nvSpPr>
        <dsp:cNvPr id="0" name=""/>
        <dsp:cNvSpPr/>
      </dsp:nvSpPr>
      <dsp:spPr>
        <a:xfrm>
          <a:off x="445966" y="726099"/>
          <a:ext cx="904369" cy="904369"/>
        </a:xfrm>
        <a:prstGeom prst="leftCircularArrow">
          <a:avLst>
            <a:gd name="adj1" fmla="val 3410"/>
            <a:gd name="adj2" fmla="val 422205"/>
            <a:gd name="adj3" fmla="val 2197716"/>
            <a:gd name="adj4" fmla="val 9024489"/>
            <a:gd name="adj5" fmla="val 3978"/>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C3BBBA8-D9ED-459D-8B42-0764D8D16530}">
      <dsp:nvSpPr>
        <dsp:cNvPr id="0" name=""/>
        <dsp:cNvSpPr/>
      </dsp:nvSpPr>
      <dsp:spPr>
        <a:xfrm>
          <a:off x="178914" y="1102673"/>
          <a:ext cx="710167" cy="28241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Controles</a:t>
          </a:r>
        </a:p>
      </dsp:txBody>
      <dsp:txXfrm>
        <a:off x="178914" y="1102673"/>
        <a:ext cx="710167" cy="282410"/>
      </dsp:txXfrm>
    </dsp:sp>
    <dsp:sp modelId="{B1B960A6-EBFD-400D-9458-507261B51247}">
      <dsp:nvSpPr>
        <dsp:cNvPr id="0" name=""/>
        <dsp:cNvSpPr/>
      </dsp:nvSpPr>
      <dsp:spPr>
        <a:xfrm>
          <a:off x="1035937" y="584921"/>
          <a:ext cx="798938" cy="65895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ctr" defTabSz="311150">
            <a:lnSpc>
              <a:spcPct val="90000"/>
            </a:lnSpc>
            <a:spcBef>
              <a:spcPct val="0"/>
            </a:spcBef>
            <a:spcAft>
              <a:spcPct val="15000"/>
            </a:spcAft>
            <a:buChar char="••"/>
          </a:pPr>
          <a:r>
            <a:rPr lang="en-US" sz="700" kern="1200"/>
            <a:t>Autorizaciones de movimientos de inventarios</a:t>
          </a:r>
        </a:p>
      </dsp:txBody>
      <dsp:txXfrm>
        <a:off x="1035937" y="726126"/>
        <a:ext cx="798938" cy="517752"/>
      </dsp:txXfrm>
    </dsp:sp>
    <dsp:sp modelId="{DC02A1D7-2E90-40B3-A17F-893BE445C7D7}">
      <dsp:nvSpPr>
        <dsp:cNvPr id="0" name=""/>
        <dsp:cNvSpPr/>
      </dsp:nvSpPr>
      <dsp:spPr>
        <a:xfrm>
          <a:off x="1473873" y="172492"/>
          <a:ext cx="1006456" cy="1006456"/>
        </a:xfrm>
        <a:prstGeom prst="circularArrow">
          <a:avLst>
            <a:gd name="adj1" fmla="val 3064"/>
            <a:gd name="adj2" fmla="val 376286"/>
            <a:gd name="adj3" fmla="val 19448203"/>
            <a:gd name="adj4" fmla="val 12575511"/>
            <a:gd name="adj5" fmla="val 3575"/>
          </a:avLst>
        </a:prstGeom>
        <a:solidFill>
          <a:schemeClr val="accent3">
            <a:hueOff val="5625132"/>
            <a:satOff val="-8440"/>
            <a:lumOff val="-137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BCCD6FA-FABA-4026-9970-1F7AF0A593F8}">
      <dsp:nvSpPr>
        <dsp:cNvPr id="0" name=""/>
        <dsp:cNvSpPr/>
      </dsp:nvSpPr>
      <dsp:spPr>
        <a:xfrm>
          <a:off x="1213479" y="443716"/>
          <a:ext cx="710167" cy="282410"/>
        </a:xfrm>
        <a:prstGeom prst="roundRect">
          <a:avLst>
            <a:gd name="adj" fmla="val 10000"/>
          </a:avLst>
        </a:prstGeom>
        <a:solidFill>
          <a:schemeClr val="accent3">
            <a:hueOff val="3750088"/>
            <a:satOff val="-5627"/>
            <a:lumOff val="-91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ES" sz="1300" kern="1200"/>
            <a:t>Controles</a:t>
          </a:r>
        </a:p>
      </dsp:txBody>
      <dsp:txXfrm>
        <a:off x="1213479" y="443716"/>
        <a:ext cx="710167" cy="282410"/>
      </dsp:txXfrm>
    </dsp:sp>
    <dsp:sp modelId="{D506D5FD-1D95-4D3A-936E-1B5CB36C578E}">
      <dsp:nvSpPr>
        <dsp:cNvPr id="0" name=""/>
        <dsp:cNvSpPr/>
      </dsp:nvSpPr>
      <dsp:spPr>
        <a:xfrm>
          <a:off x="2070502" y="584921"/>
          <a:ext cx="798938" cy="65895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ctr" defTabSz="311150">
            <a:lnSpc>
              <a:spcPct val="90000"/>
            </a:lnSpc>
            <a:spcBef>
              <a:spcPct val="0"/>
            </a:spcBef>
            <a:spcAft>
              <a:spcPct val="15000"/>
            </a:spcAft>
            <a:buChar char="••"/>
          </a:pPr>
          <a:r>
            <a:rPr lang="en-US" sz="700" kern="1200"/>
            <a:t>Reportes Gerenciales pre numerados y validados</a:t>
          </a:r>
        </a:p>
      </dsp:txBody>
      <dsp:txXfrm>
        <a:off x="2070502" y="584921"/>
        <a:ext cx="798938" cy="517752"/>
      </dsp:txXfrm>
    </dsp:sp>
    <dsp:sp modelId="{688673D0-78F0-4250-8365-15AA8CB29CD9}">
      <dsp:nvSpPr>
        <dsp:cNvPr id="0" name=""/>
        <dsp:cNvSpPr/>
      </dsp:nvSpPr>
      <dsp:spPr>
        <a:xfrm>
          <a:off x="2515095" y="726099"/>
          <a:ext cx="904369" cy="904369"/>
        </a:xfrm>
        <a:prstGeom prst="leftCircularArrow">
          <a:avLst>
            <a:gd name="adj1" fmla="val 3410"/>
            <a:gd name="adj2" fmla="val 422205"/>
            <a:gd name="adj3" fmla="val 2197716"/>
            <a:gd name="adj4" fmla="val 9024489"/>
            <a:gd name="adj5" fmla="val 3978"/>
          </a:avLst>
        </a:prstGeom>
        <a:solidFill>
          <a:schemeClr val="accent3">
            <a:hueOff val="11250264"/>
            <a:satOff val="-16880"/>
            <a:lumOff val="-274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D1F51E3-5931-4164-A2B2-E905281CE7B9}">
      <dsp:nvSpPr>
        <dsp:cNvPr id="0" name=""/>
        <dsp:cNvSpPr/>
      </dsp:nvSpPr>
      <dsp:spPr>
        <a:xfrm>
          <a:off x="2248044" y="1102673"/>
          <a:ext cx="710167" cy="282410"/>
        </a:xfrm>
        <a:prstGeom prst="roundRect">
          <a:avLst>
            <a:gd name="adj" fmla="val 10000"/>
          </a:avLst>
        </a:prstGeom>
        <a:solidFill>
          <a:schemeClr val="accent3">
            <a:hueOff val="7500176"/>
            <a:satOff val="-11253"/>
            <a:lumOff val="-183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Controles</a:t>
          </a:r>
        </a:p>
      </dsp:txBody>
      <dsp:txXfrm>
        <a:off x="2248044" y="1102673"/>
        <a:ext cx="710167" cy="282410"/>
      </dsp:txXfrm>
    </dsp:sp>
    <dsp:sp modelId="{61C3040C-6182-4C3C-A502-4DA4439C7CBE}">
      <dsp:nvSpPr>
        <dsp:cNvPr id="0" name=""/>
        <dsp:cNvSpPr/>
      </dsp:nvSpPr>
      <dsp:spPr>
        <a:xfrm>
          <a:off x="3105067" y="584921"/>
          <a:ext cx="798938" cy="65895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ctr" defTabSz="311150">
            <a:lnSpc>
              <a:spcPct val="90000"/>
            </a:lnSpc>
            <a:spcBef>
              <a:spcPct val="0"/>
            </a:spcBef>
            <a:spcAft>
              <a:spcPct val="15000"/>
            </a:spcAft>
            <a:buChar char="••"/>
          </a:pPr>
          <a:r>
            <a:rPr lang="en-US" sz="700" kern="1200"/>
            <a:t>Inventarios cíclicos o anuales con participación Auditoria Interna</a:t>
          </a:r>
        </a:p>
      </dsp:txBody>
      <dsp:txXfrm>
        <a:off x="3105067" y="726126"/>
        <a:ext cx="798938" cy="517752"/>
      </dsp:txXfrm>
    </dsp:sp>
    <dsp:sp modelId="{3FC7919F-9DEB-4EE3-9B50-3A7B2F982304}">
      <dsp:nvSpPr>
        <dsp:cNvPr id="0" name=""/>
        <dsp:cNvSpPr/>
      </dsp:nvSpPr>
      <dsp:spPr>
        <a:xfrm>
          <a:off x="3282609" y="443716"/>
          <a:ext cx="710167" cy="282410"/>
        </a:xfrm>
        <a:prstGeom prst="roundRect">
          <a:avLst>
            <a:gd name="adj" fmla="val 1000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Controles</a:t>
          </a:r>
        </a:p>
      </dsp:txBody>
      <dsp:txXfrm>
        <a:off x="3282609" y="443716"/>
        <a:ext cx="710167" cy="28241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25EB4A-C075-4D8E-BDE7-B77AA2412956}">
      <dsp:nvSpPr>
        <dsp:cNvPr id="0" name=""/>
        <dsp:cNvSpPr/>
      </dsp:nvSpPr>
      <dsp:spPr>
        <a:xfrm>
          <a:off x="857" y="1042067"/>
          <a:ext cx="5304695" cy="65372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ES" sz="2100" kern="1200"/>
            <a:t>Archivos, papeles, equipos, herramientas, etc</a:t>
          </a:r>
        </a:p>
      </dsp:txBody>
      <dsp:txXfrm>
        <a:off x="857" y="1042067"/>
        <a:ext cx="5304695" cy="653727"/>
      </dsp:txXfrm>
    </dsp:sp>
    <dsp:sp modelId="{AD567D82-63E6-4090-A748-5CFA86D9A30D}">
      <dsp:nvSpPr>
        <dsp:cNvPr id="0" name=""/>
        <dsp:cNvSpPr/>
      </dsp:nvSpPr>
      <dsp:spPr>
        <a:xfrm>
          <a:off x="6035" y="311"/>
          <a:ext cx="1245141" cy="9368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A CADA MOMENTO.-  </a:t>
          </a:r>
          <a:r>
            <a:rPr lang="es-ES" sz="900" kern="1200"/>
            <a:t>Colocar los objetos cerca a la persona, en un lugar especifico.</a:t>
          </a:r>
        </a:p>
      </dsp:txBody>
      <dsp:txXfrm>
        <a:off x="6035" y="311"/>
        <a:ext cx="1245141" cy="936850"/>
      </dsp:txXfrm>
    </dsp:sp>
    <dsp:sp modelId="{B2317AF6-658B-451D-9F16-810EB70AA873}">
      <dsp:nvSpPr>
        <dsp:cNvPr id="0" name=""/>
        <dsp:cNvSpPr/>
      </dsp:nvSpPr>
      <dsp:spPr>
        <a:xfrm>
          <a:off x="1355768" y="311"/>
          <a:ext cx="1245141" cy="9368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VARIAS VECES POR SEMANA.- </a:t>
          </a:r>
          <a:r>
            <a:rPr lang="es-ES" sz="900" kern="1200"/>
            <a:t>Colocar en un area cercana al puesto de trabajo o cercana al lugar donde se utiliza.</a:t>
          </a:r>
        </a:p>
      </dsp:txBody>
      <dsp:txXfrm>
        <a:off x="1355768" y="311"/>
        <a:ext cx="1245141" cy="936850"/>
      </dsp:txXfrm>
    </dsp:sp>
    <dsp:sp modelId="{787D1D83-E119-4103-AF78-35A5C3CF0745}">
      <dsp:nvSpPr>
        <dsp:cNvPr id="0" name=""/>
        <dsp:cNvSpPr/>
      </dsp:nvSpPr>
      <dsp:spPr>
        <a:xfrm>
          <a:off x="2705501" y="311"/>
          <a:ext cx="1245141" cy="9368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VARIAS VECES AL MES.- </a:t>
          </a:r>
          <a:r>
            <a:rPr lang="es-ES" sz="900" kern="1200"/>
            <a:t>Colocar en areas comunes o en lugar que no estorbe.</a:t>
          </a:r>
        </a:p>
      </dsp:txBody>
      <dsp:txXfrm>
        <a:off x="2705501" y="311"/>
        <a:ext cx="1245141" cy="936850"/>
      </dsp:txXfrm>
    </dsp:sp>
    <dsp:sp modelId="{4B3A2E21-D70C-48C9-BC9B-2D7F19269CD7}">
      <dsp:nvSpPr>
        <dsp:cNvPr id="0" name=""/>
        <dsp:cNvSpPr/>
      </dsp:nvSpPr>
      <dsp:spPr>
        <a:xfrm>
          <a:off x="4055234" y="311"/>
          <a:ext cx="1245141" cy="93685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ALGUNAS VECES POR AÑO.- </a:t>
          </a:r>
          <a:r>
            <a:rPr lang="es-ES" sz="900" kern="1200"/>
            <a:t>Colocar en bodega de archivo. </a:t>
          </a:r>
        </a:p>
      </dsp:txBody>
      <dsp:txXfrm>
        <a:off x="4055234" y="311"/>
        <a:ext cx="1245141" cy="9368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architecture+Icon">
  <dgm:title val="Diseño de arquitectura"/>
  <dgm:desc val="Úselo para mostrar las relaciones jerárquicas que se crean desde abajo hacia arriba. Este diseño funciona bien para mostrar los componentes u objetos de arquitectura basados en otros objeto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1F327-5008-42BA-9934-51DC9041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143</Pages>
  <Words>16560</Words>
  <Characters>94394</Characters>
  <Application>Microsoft Office Word</Application>
  <DocSecurity>0</DocSecurity>
  <Lines>786</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Virginia</dc:creator>
  <cp:lastModifiedBy>Maria Virginia</cp:lastModifiedBy>
  <cp:revision>3</cp:revision>
  <cp:lastPrinted>2012-07-03T22:19:00Z</cp:lastPrinted>
  <dcterms:created xsi:type="dcterms:W3CDTF">2012-07-05T00:08:00Z</dcterms:created>
  <dcterms:modified xsi:type="dcterms:W3CDTF">2012-07-05T00:10:00Z</dcterms:modified>
</cp:coreProperties>
</file>