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32" w:rsidRDefault="00054A9C" w:rsidP="00054A9C">
      <w:pPr>
        <w:jc w:val="center"/>
        <w:rPr>
          <w:b/>
          <w:sz w:val="28"/>
          <w:szCs w:val="28"/>
          <w:lang w:val="es-ES"/>
        </w:rPr>
      </w:pPr>
      <w:r w:rsidRPr="00054A9C">
        <w:rPr>
          <w:b/>
          <w:sz w:val="28"/>
          <w:szCs w:val="28"/>
          <w:lang w:val="es-ES"/>
        </w:rPr>
        <w:t>EXAMEN DE MEJORAMIENTO DE CONSTRUCCIÒN</w:t>
      </w:r>
    </w:p>
    <w:p w:rsidR="00054A9C" w:rsidRDefault="00054A9C" w:rsidP="00054A9C">
      <w:pPr>
        <w:jc w:val="center"/>
        <w:rPr>
          <w:b/>
          <w:sz w:val="28"/>
          <w:szCs w:val="28"/>
          <w:lang w:val="es-ES"/>
        </w:rPr>
      </w:pPr>
    </w:p>
    <w:p w:rsidR="00054A9C" w:rsidRDefault="00054A9C" w:rsidP="00054A9C">
      <w:pPr>
        <w:rPr>
          <w:b/>
          <w:sz w:val="24"/>
          <w:szCs w:val="24"/>
          <w:lang w:val="es-ES"/>
        </w:rPr>
      </w:pPr>
      <w:r w:rsidRPr="00054A9C">
        <w:rPr>
          <w:b/>
          <w:sz w:val="24"/>
          <w:szCs w:val="24"/>
          <w:lang w:val="es-ES"/>
        </w:rPr>
        <w:t>1.- Explique el proceso constructivo del trabajo a escala realizado.</w:t>
      </w:r>
    </w:p>
    <w:p w:rsidR="00345F50" w:rsidRPr="00345F50" w:rsidRDefault="00345F50" w:rsidP="00054A9C">
      <w:pPr>
        <w:rPr>
          <w:b/>
          <w:sz w:val="24"/>
          <w:szCs w:val="24"/>
          <w:lang w:val="es-ES"/>
        </w:rPr>
      </w:pPr>
      <w:r w:rsidRPr="00345F50">
        <w:rPr>
          <w:b/>
          <w:sz w:val="24"/>
          <w:szCs w:val="24"/>
          <w:lang w:val="es-ES"/>
        </w:rPr>
        <w:t>A.-Excavación y desalojo</w:t>
      </w:r>
    </w:p>
    <w:p w:rsidR="00345F50" w:rsidRPr="00345F50" w:rsidRDefault="00345F50" w:rsidP="00054A9C">
      <w:pPr>
        <w:rPr>
          <w:b/>
          <w:sz w:val="24"/>
          <w:szCs w:val="24"/>
          <w:lang w:val="es-ES"/>
        </w:rPr>
      </w:pPr>
      <w:r w:rsidRPr="00345F50">
        <w:rPr>
          <w:b/>
          <w:sz w:val="24"/>
          <w:szCs w:val="24"/>
          <w:lang w:val="es-ES"/>
        </w:rPr>
        <w:t>B.-Relleno y compactado (e: 1,0m)</w:t>
      </w:r>
    </w:p>
    <w:p w:rsidR="00153DDE" w:rsidRPr="00345F50" w:rsidRDefault="00345F50" w:rsidP="00054A9C">
      <w:pPr>
        <w:rPr>
          <w:b/>
          <w:sz w:val="24"/>
          <w:szCs w:val="24"/>
          <w:lang w:val="es-ES"/>
        </w:rPr>
      </w:pPr>
      <w:r w:rsidRPr="00345F50">
        <w:rPr>
          <w:b/>
          <w:sz w:val="24"/>
          <w:szCs w:val="24"/>
          <w:lang w:val="es-ES"/>
        </w:rPr>
        <w:t>C.</w:t>
      </w:r>
      <w:r w:rsidR="00153DDE" w:rsidRPr="00345F50">
        <w:rPr>
          <w:b/>
          <w:sz w:val="24"/>
          <w:szCs w:val="24"/>
          <w:lang w:val="es-ES"/>
        </w:rPr>
        <w:t>-Losa.</w:t>
      </w:r>
    </w:p>
    <w:p w:rsidR="00153DDE" w:rsidRPr="00345F50" w:rsidRDefault="00345F50" w:rsidP="00054A9C">
      <w:pPr>
        <w:rPr>
          <w:b/>
          <w:sz w:val="24"/>
          <w:szCs w:val="24"/>
          <w:lang w:val="es-ES"/>
        </w:rPr>
      </w:pPr>
      <w:r w:rsidRPr="00345F50">
        <w:rPr>
          <w:b/>
          <w:sz w:val="24"/>
          <w:szCs w:val="24"/>
          <w:lang w:val="es-ES"/>
        </w:rPr>
        <w:t>D</w:t>
      </w:r>
      <w:r w:rsidR="00153DDE" w:rsidRPr="00345F50">
        <w:rPr>
          <w:b/>
          <w:sz w:val="24"/>
          <w:szCs w:val="24"/>
          <w:lang w:val="es-ES"/>
        </w:rPr>
        <w:t>.-riostra.</w:t>
      </w:r>
    </w:p>
    <w:p w:rsidR="00153DDE" w:rsidRPr="00345F50" w:rsidRDefault="00345F50" w:rsidP="00054A9C">
      <w:pPr>
        <w:rPr>
          <w:b/>
          <w:sz w:val="24"/>
          <w:szCs w:val="24"/>
          <w:lang w:val="es-ES"/>
        </w:rPr>
      </w:pPr>
      <w:r w:rsidRPr="00345F50">
        <w:rPr>
          <w:b/>
          <w:sz w:val="24"/>
          <w:szCs w:val="24"/>
          <w:lang w:val="es-ES"/>
        </w:rPr>
        <w:t>E</w:t>
      </w:r>
      <w:r w:rsidR="00153DDE" w:rsidRPr="00345F50">
        <w:rPr>
          <w:b/>
          <w:sz w:val="24"/>
          <w:szCs w:val="24"/>
          <w:lang w:val="es-ES"/>
        </w:rPr>
        <w:t>.-plinto.</w:t>
      </w:r>
    </w:p>
    <w:p w:rsidR="00153DDE" w:rsidRPr="00345F50" w:rsidRDefault="00345F50" w:rsidP="00054A9C">
      <w:pPr>
        <w:rPr>
          <w:b/>
          <w:sz w:val="24"/>
          <w:szCs w:val="24"/>
          <w:lang w:val="es-ES"/>
        </w:rPr>
      </w:pPr>
      <w:r w:rsidRPr="00345F50">
        <w:rPr>
          <w:b/>
          <w:sz w:val="24"/>
          <w:szCs w:val="24"/>
          <w:lang w:val="es-ES"/>
        </w:rPr>
        <w:t>F</w:t>
      </w:r>
      <w:r w:rsidR="00153DDE" w:rsidRPr="00345F50">
        <w:rPr>
          <w:b/>
          <w:sz w:val="24"/>
          <w:szCs w:val="24"/>
          <w:lang w:val="es-ES"/>
        </w:rPr>
        <w:t>.-cimentación.</w:t>
      </w:r>
    </w:p>
    <w:p w:rsidR="00153DDE" w:rsidRPr="00345F50" w:rsidRDefault="00345F50" w:rsidP="00054A9C">
      <w:pPr>
        <w:rPr>
          <w:b/>
          <w:sz w:val="24"/>
          <w:szCs w:val="24"/>
          <w:lang w:val="es-ES"/>
        </w:rPr>
      </w:pPr>
      <w:r w:rsidRPr="00345F50">
        <w:rPr>
          <w:b/>
          <w:sz w:val="24"/>
          <w:szCs w:val="24"/>
          <w:lang w:val="es-ES"/>
        </w:rPr>
        <w:t>G</w:t>
      </w:r>
      <w:r w:rsidR="00153DDE" w:rsidRPr="00345F50">
        <w:rPr>
          <w:b/>
          <w:sz w:val="24"/>
          <w:szCs w:val="24"/>
          <w:lang w:val="es-ES"/>
        </w:rPr>
        <w:t>.-columnas.</w:t>
      </w:r>
    </w:p>
    <w:p w:rsidR="00153DDE" w:rsidRPr="00345F50" w:rsidRDefault="00345F50" w:rsidP="00054A9C">
      <w:pPr>
        <w:rPr>
          <w:b/>
          <w:sz w:val="24"/>
          <w:szCs w:val="24"/>
          <w:lang w:val="es-ES"/>
        </w:rPr>
      </w:pPr>
      <w:r w:rsidRPr="00345F50">
        <w:rPr>
          <w:b/>
          <w:sz w:val="24"/>
          <w:szCs w:val="24"/>
          <w:lang w:val="es-ES"/>
        </w:rPr>
        <w:t>H</w:t>
      </w:r>
      <w:r w:rsidR="00153DDE" w:rsidRPr="00345F50">
        <w:rPr>
          <w:b/>
          <w:sz w:val="24"/>
          <w:szCs w:val="24"/>
          <w:lang w:val="es-ES"/>
        </w:rPr>
        <w:t xml:space="preserve">.- Realizar el libro de obra </w:t>
      </w:r>
    </w:p>
    <w:p w:rsidR="00054A9C" w:rsidRPr="00054A9C" w:rsidRDefault="00054A9C" w:rsidP="00054A9C">
      <w:pPr>
        <w:rPr>
          <w:sz w:val="24"/>
          <w:szCs w:val="24"/>
          <w:lang w:val="es-ES"/>
        </w:rPr>
      </w:pPr>
    </w:p>
    <w:sectPr w:rsidR="00054A9C" w:rsidRPr="00054A9C" w:rsidSect="006C0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54A9C"/>
    <w:rsid w:val="00042A17"/>
    <w:rsid w:val="00054A9C"/>
    <w:rsid w:val="00153DDE"/>
    <w:rsid w:val="00225187"/>
    <w:rsid w:val="00345F50"/>
    <w:rsid w:val="006C0732"/>
    <w:rsid w:val="006D5BCF"/>
    <w:rsid w:val="00855BC5"/>
    <w:rsid w:val="00B5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32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221</Characters>
  <Application>Microsoft Office Word</Application>
  <DocSecurity>0</DocSecurity>
  <Lines>1</Lines>
  <Paragraphs>1</Paragraphs>
  <ScaleCrop>false</ScaleCrop>
  <Company>Espol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2012-03-08T20:11:00Z</dcterms:created>
  <dcterms:modified xsi:type="dcterms:W3CDTF">2012-03-08T20:39:00Z</dcterms:modified>
</cp:coreProperties>
</file>