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6F" w:rsidRDefault="0061616F">
      <w:r>
        <w:t>III Examen de Construcciones metálicas</w:t>
      </w:r>
    </w:p>
    <w:p w:rsidR="0061616F" w:rsidRDefault="0061616F">
      <w:r>
        <w:t xml:space="preserve">Nombre:                                                </w:t>
      </w:r>
      <w:r>
        <w:tab/>
      </w:r>
      <w:r>
        <w:tab/>
      </w:r>
      <w:r>
        <w:tab/>
      </w:r>
      <w:r>
        <w:tab/>
      </w:r>
      <w:r>
        <w:tab/>
        <w:t>Fecha:</w:t>
      </w:r>
    </w:p>
    <w:p w:rsidR="0061616F" w:rsidRDefault="0061616F"/>
    <w:p w:rsidR="0061616F" w:rsidRDefault="0061616F">
      <w:r>
        <w:t xml:space="preserve">Dibuje en 3D </w:t>
      </w:r>
      <w:proofErr w:type="gramStart"/>
      <w:r>
        <w:t>la siguientes estructura</w:t>
      </w:r>
      <w:proofErr w:type="gramEnd"/>
      <w:r>
        <w:t>, identifique la falla e indique el tipo y procedimiento de reparación</w:t>
      </w:r>
    </w:p>
    <w:p w:rsidR="00462C34" w:rsidRDefault="0061616F">
      <w:r>
        <w:rPr>
          <w:noProof/>
          <w:lang w:val="es-EC" w:eastAsia="es-EC"/>
        </w:rPr>
        <w:drawing>
          <wp:inline distT="0" distB="0" distL="0" distR="0">
            <wp:extent cx="3884213" cy="6510528"/>
            <wp:effectExtent l="19050" t="0" r="1987" b="0"/>
            <wp:docPr id="1" name="0 Imagen" descr="e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213" cy="651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2C34" w:rsidSect="00462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1616F"/>
    <w:rsid w:val="00041EAD"/>
    <w:rsid w:val="000B7EC0"/>
    <w:rsid w:val="001F10BD"/>
    <w:rsid w:val="0026164F"/>
    <w:rsid w:val="003D01B6"/>
    <w:rsid w:val="00462C34"/>
    <w:rsid w:val="00503CE4"/>
    <w:rsid w:val="0061616F"/>
    <w:rsid w:val="0068572A"/>
    <w:rsid w:val="00D5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4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164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16F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Townsend</dc:creator>
  <cp:lastModifiedBy>Patrick Townsend</cp:lastModifiedBy>
  <cp:revision>2</cp:revision>
  <dcterms:created xsi:type="dcterms:W3CDTF">2012-02-18T12:53:00Z</dcterms:created>
  <dcterms:modified xsi:type="dcterms:W3CDTF">2012-02-18T12:56:00Z</dcterms:modified>
</cp:coreProperties>
</file>