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2A" w:rsidRPr="0014777F" w:rsidRDefault="006435C3" w:rsidP="0014777F">
      <w:pPr>
        <w:pStyle w:val="Ttulo"/>
        <w:rPr>
          <w:sz w:val="32"/>
        </w:rPr>
      </w:pPr>
      <w:r w:rsidRPr="006435C3">
        <w:rPr>
          <w:noProof/>
          <w:sz w:val="32"/>
          <w:lang w:val="en-US" w:eastAsia="en-US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3.55pt;margin-top:0;width:77.75pt;height:73.45pt;z-index:-251659264;mso-position-horizontal-relative:char;mso-position-vertical-relative:line">
            <v:imagedata r:id="rId5" o:title="logoespol"/>
            <w10:wrap type="square"/>
          </v:shape>
        </w:pict>
      </w:r>
      <w:r w:rsidRPr="006435C3">
        <w:rPr>
          <w:noProof/>
          <w:sz w:val="32"/>
          <w:lang w:val="en-US" w:eastAsia="en-US" w:bidi="ar-SA"/>
        </w:rPr>
        <w:pict>
          <v:shape id="_x0000_s1027" type="#_x0000_t75" style="position:absolute;left:0;text-align:left;margin-left:369pt;margin-top:17.85pt;width:113.85pt;height:44.9pt;z-index:251658240">
            <v:imagedata r:id="rId6" o:title=""/>
            <w10:wrap type="square"/>
          </v:shape>
        </w:pict>
      </w:r>
      <w:r w:rsidR="00F03F2A">
        <w:rPr>
          <w:sz w:val="32"/>
        </w:rPr>
        <w:t xml:space="preserve">            ESCUELA SUPERIOR POLITÉCNICA DEL LITORAL</w:t>
      </w:r>
    </w:p>
    <w:p w:rsidR="0014777F" w:rsidRPr="000A5D77" w:rsidRDefault="00F03F2A" w:rsidP="0014777F">
      <w:pPr>
        <w:jc w:val="center"/>
        <w:rPr>
          <w:b/>
          <w:sz w:val="36"/>
          <w:lang w:val="es-ES"/>
        </w:rPr>
      </w:pPr>
      <w:r w:rsidRPr="000A5D77">
        <w:rPr>
          <w:b/>
          <w:sz w:val="28"/>
          <w:lang w:val="es-ES"/>
        </w:rPr>
        <w:t xml:space="preserve">INSTITUTO </w:t>
      </w:r>
      <w:r w:rsidR="0014777F" w:rsidRPr="000A5D77">
        <w:rPr>
          <w:b/>
          <w:sz w:val="28"/>
          <w:lang w:val="es-ES"/>
        </w:rPr>
        <w:t>DE CIENCIAS MATEMÁTICAS</w:t>
      </w:r>
    </w:p>
    <w:p w:rsidR="0014777F" w:rsidRDefault="0014777F" w:rsidP="0014777F">
      <w:pPr>
        <w:pStyle w:val="Ttulo"/>
      </w:pPr>
      <w:r>
        <w:t xml:space="preserve"> </w:t>
      </w:r>
    </w:p>
    <w:p w:rsidR="0014777F" w:rsidRDefault="000A5D77" w:rsidP="0014777F">
      <w:pPr>
        <w:pStyle w:val="Subttulo"/>
      </w:pPr>
      <w:r>
        <w:t xml:space="preserve">PRIMERA </w:t>
      </w:r>
      <w:r w:rsidR="0014777F">
        <w:t xml:space="preserve"> EVALUACIÓN  DE ALGEBRA LINEAL PARA AUDITORÍA</w:t>
      </w:r>
    </w:p>
    <w:p w:rsidR="0014777F" w:rsidRDefault="0014777F" w:rsidP="0014777F">
      <w:pPr>
        <w:pStyle w:val="Subttulo"/>
        <w:jc w:val="right"/>
      </w:pPr>
    </w:p>
    <w:p w:rsidR="0014777F" w:rsidRDefault="0032482C" w:rsidP="0014777F">
      <w:pPr>
        <w:pStyle w:val="Subttulo"/>
        <w:jc w:val="right"/>
      </w:pPr>
      <w:r>
        <w:t>1 de diciembre de 2011</w:t>
      </w:r>
    </w:p>
    <w:p w:rsidR="0014777F" w:rsidRDefault="0014777F" w:rsidP="0014777F">
      <w:pPr>
        <w:rPr>
          <w:lang w:val="es-ES_tradnl"/>
        </w:rPr>
      </w:pPr>
      <w:r w:rsidRPr="00EB0CBE">
        <w:rPr>
          <w:b/>
          <w:lang w:val="es-ES_tradnl"/>
        </w:rPr>
        <w:t>Nombre</w:t>
      </w:r>
      <w:r>
        <w:rPr>
          <w:lang w:val="es-ES_tradnl"/>
        </w:rPr>
        <w:t>: _____________________________________________________</w:t>
      </w:r>
    </w:p>
    <w:p w:rsidR="0014777F" w:rsidRDefault="0014777F" w:rsidP="0014777F">
      <w:pPr>
        <w:rPr>
          <w:lang w:val="es-ES_tradnl"/>
        </w:rPr>
      </w:pPr>
    </w:p>
    <w:p w:rsidR="0014777F" w:rsidRPr="0014777F" w:rsidRDefault="0014777F" w:rsidP="0014777F">
      <w:pPr>
        <w:rPr>
          <w:b/>
          <w:lang w:val="es-ES_tradnl"/>
        </w:rPr>
      </w:pPr>
      <w:r w:rsidRPr="0014777F">
        <w:rPr>
          <w:b/>
          <w:lang w:val="es-ES_tradnl"/>
        </w:rPr>
        <w:t>Paralelo</w:t>
      </w:r>
      <w:proofErr w:type="gramStart"/>
      <w:r w:rsidRPr="0014777F">
        <w:rPr>
          <w:b/>
          <w:lang w:val="es-ES_tradnl"/>
        </w:rPr>
        <w:t>:_</w:t>
      </w:r>
      <w:proofErr w:type="gramEnd"/>
      <w:r w:rsidRPr="0014777F">
        <w:rPr>
          <w:b/>
          <w:lang w:val="es-ES_tradnl"/>
        </w:rPr>
        <w:t>______</w:t>
      </w:r>
    </w:p>
    <w:p w:rsidR="0014777F" w:rsidRDefault="0014777F" w:rsidP="00F848A2">
      <w:pPr>
        <w:jc w:val="both"/>
        <w:rPr>
          <w:rFonts w:ascii="Tahoma" w:hAnsi="Tahoma" w:cs="Tahoma"/>
          <w:b/>
          <w:lang w:val="es-ES_tradnl"/>
        </w:rPr>
      </w:pPr>
    </w:p>
    <w:p w:rsidR="0014777F" w:rsidRDefault="0014777F" w:rsidP="00F848A2">
      <w:pPr>
        <w:jc w:val="both"/>
        <w:rPr>
          <w:rFonts w:ascii="Tahoma" w:hAnsi="Tahoma" w:cs="Tahoma"/>
          <w:b/>
          <w:lang w:val="es-ES_tradnl"/>
        </w:rPr>
      </w:pPr>
    </w:p>
    <w:p w:rsidR="004526DA" w:rsidRPr="004526DA" w:rsidRDefault="0014777F" w:rsidP="00F848A2">
      <w:pPr>
        <w:jc w:val="both"/>
        <w:rPr>
          <w:rFonts w:ascii="Tahoma" w:hAnsi="Tahoma" w:cs="Tahoma"/>
          <w:b/>
          <w:lang w:val="es-ES_tradnl"/>
        </w:rPr>
      </w:pPr>
      <w:r w:rsidRPr="00F848A2">
        <w:rPr>
          <w:rFonts w:ascii="Tahoma" w:hAnsi="Tahoma" w:cs="Tahoma"/>
          <w:b/>
          <w:u w:val="single"/>
          <w:lang w:val="es-ES_tradnl"/>
        </w:rPr>
        <w:t xml:space="preserve">TEMA </w:t>
      </w:r>
      <w:r w:rsidR="004526DA">
        <w:rPr>
          <w:rFonts w:ascii="Tahoma" w:hAnsi="Tahoma" w:cs="Tahoma"/>
          <w:b/>
          <w:u w:val="single"/>
          <w:lang w:val="es-ES_tradnl"/>
        </w:rPr>
        <w:t xml:space="preserve">1 </w:t>
      </w:r>
      <w:r w:rsidR="004526DA">
        <w:rPr>
          <w:rFonts w:ascii="Tahoma" w:hAnsi="Tahoma" w:cs="Tahoma"/>
          <w:b/>
          <w:lang w:val="es-ES_tradnl"/>
        </w:rPr>
        <w:t>(10 puntos)</w:t>
      </w:r>
    </w:p>
    <w:p w:rsidR="004526DA" w:rsidRDefault="004526DA" w:rsidP="00F848A2">
      <w:pPr>
        <w:jc w:val="both"/>
        <w:rPr>
          <w:rFonts w:ascii="Tahoma" w:hAnsi="Tahoma" w:cs="Tahoma"/>
          <w:b/>
          <w:lang w:val="es-ES_tradnl"/>
        </w:rPr>
      </w:pPr>
      <w:r>
        <w:rPr>
          <w:rFonts w:ascii="Tahoma" w:hAnsi="Tahoma" w:cs="Tahoma"/>
          <w:b/>
          <w:lang w:val="es-ES_tradnl"/>
        </w:rPr>
        <w:t>DEFINA:</w:t>
      </w:r>
    </w:p>
    <w:p w:rsidR="00070AF3" w:rsidRDefault="00070AF3" w:rsidP="00F848A2">
      <w:pPr>
        <w:jc w:val="both"/>
        <w:rPr>
          <w:rFonts w:ascii="Tahoma" w:hAnsi="Tahoma" w:cs="Tahoma"/>
          <w:b/>
          <w:lang w:val="es-ES_tradnl"/>
        </w:rPr>
      </w:pPr>
    </w:p>
    <w:p w:rsidR="00070AF3" w:rsidRDefault="00070AF3" w:rsidP="00F848A2">
      <w:pPr>
        <w:jc w:val="both"/>
        <w:rPr>
          <w:rFonts w:ascii="Tahoma" w:hAnsi="Tahoma" w:cs="Tahoma"/>
          <w:b/>
          <w:lang w:val="es-ES_tradnl"/>
        </w:rPr>
      </w:pPr>
      <w:proofErr w:type="spellStart"/>
      <w:r>
        <w:rPr>
          <w:rFonts w:ascii="Tahoma" w:hAnsi="Tahoma" w:cs="Tahoma"/>
          <w:b/>
          <w:lang w:val="es-ES_tradnl"/>
        </w:rPr>
        <w:t>Subespacio</w:t>
      </w:r>
      <w:proofErr w:type="spellEnd"/>
      <w:r>
        <w:rPr>
          <w:rFonts w:ascii="Tahoma" w:hAnsi="Tahoma" w:cs="Tahoma"/>
          <w:b/>
          <w:lang w:val="es-ES_tradnl"/>
        </w:rPr>
        <w:t xml:space="preserve"> Vectorial.</w:t>
      </w:r>
    </w:p>
    <w:p w:rsidR="00642D4E" w:rsidRDefault="00642D4E" w:rsidP="00F848A2">
      <w:pPr>
        <w:jc w:val="both"/>
        <w:rPr>
          <w:rFonts w:ascii="Tahoma" w:hAnsi="Tahoma" w:cs="Tahoma"/>
          <w:b/>
          <w:lang w:val="es-ES_tradnl"/>
        </w:rPr>
      </w:pPr>
    </w:p>
    <w:p w:rsidR="00E56A38" w:rsidRDefault="00E56A38" w:rsidP="00F848A2">
      <w:pPr>
        <w:jc w:val="both"/>
        <w:rPr>
          <w:rFonts w:ascii="Tahoma" w:hAnsi="Tahoma" w:cs="Tahoma"/>
          <w:b/>
          <w:lang w:val="es-ES_tradnl"/>
        </w:rPr>
      </w:pPr>
    </w:p>
    <w:p w:rsidR="00642D4E" w:rsidRDefault="00642D4E" w:rsidP="00F848A2">
      <w:pPr>
        <w:jc w:val="both"/>
        <w:rPr>
          <w:rFonts w:ascii="Tahoma" w:hAnsi="Tahoma" w:cs="Tahoma"/>
          <w:b/>
          <w:lang w:val="es-ES_tradnl"/>
        </w:rPr>
      </w:pPr>
    </w:p>
    <w:p w:rsidR="00642D4E" w:rsidRDefault="00642D4E" w:rsidP="00F848A2">
      <w:pPr>
        <w:jc w:val="both"/>
        <w:rPr>
          <w:rFonts w:ascii="Tahoma" w:hAnsi="Tahoma" w:cs="Tahoma"/>
          <w:b/>
          <w:lang w:val="es-ES_tradnl"/>
        </w:rPr>
      </w:pPr>
    </w:p>
    <w:p w:rsidR="00642D4E" w:rsidRDefault="00642D4E" w:rsidP="00F848A2">
      <w:pPr>
        <w:jc w:val="both"/>
        <w:rPr>
          <w:rFonts w:ascii="Tahoma" w:hAnsi="Tahoma" w:cs="Tahoma"/>
          <w:b/>
          <w:lang w:val="es-ES_tradnl"/>
        </w:rPr>
      </w:pPr>
    </w:p>
    <w:p w:rsidR="00070AF3" w:rsidRDefault="00070AF3" w:rsidP="00F848A2">
      <w:pPr>
        <w:jc w:val="both"/>
        <w:rPr>
          <w:rFonts w:ascii="Tahoma" w:hAnsi="Tahoma" w:cs="Tahoma"/>
          <w:b/>
          <w:lang w:val="es-ES_tradnl"/>
        </w:rPr>
      </w:pPr>
      <w:r>
        <w:rPr>
          <w:rFonts w:ascii="Tahoma" w:hAnsi="Tahoma" w:cs="Tahoma"/>
          <w:b/>
          <w:lang w:val="es-ES_tradnl"/>
        </w:rPr>
        <w:t>Combinación Lineal.</w:t>
      </w:r>
    </w:p>
    <w:p w:rsidR="00642D4E" w:rsidRDefault="00642D4E" w:rsidP="00F848A2">
      <w:pPr>
        <w:jc w:val="both"/>
        <w:rPr>
          <w:rFonts w:ascii="Tahoma" w:hAnsi="Tahoma" w:cs="Tahoma"/>
          <w:b/>
          <w:lang w:val="es-ES_tradnl"/>
        </w:rPr>
      </w:pPr>
    </w:p>
    <w:p w:rsidR="00642D4E" w:rsidRDefault="00642D4E" w:rsidP="00F848A2">
      <w:pPr>
        <w:jc w:val="both"/>
        <w:rPr>
          <w:rFonts w:ascii="Tahoma" w:hAnsi="Tahoma" w:cs="Tahoma"/>
          <w:b/>
          <w:lang w:val="es-ES_tradnl"/>
        </w:rPr>
      </w:pPr>
    </w:p>
    <w:p w:rsidR="00642D4E" w:rsidRDefault="00642D4E" w:rsidP="00F848A2">
      <w:pPr>
        <w:jc w:val="both"/>
        <w:rPr>
          <w:rFonts w:ascii="Tahoma" w:hAnsi="Tahoma" w:cs="Tahoma"/>
          <w:b/>
          <w:lang w:val="es-ES_tradnl"/>
        </w:rPr>
      </w:pPr>
    </w:p>
    <w:p w:rsidR="00642D4E" w:rsidRDefault="00642D4E" w:rsidP="00F848A2">
      <w:pPr>
        <w:jc w:val="both"/>
        <w:rPr>
          <w:rFonts w:ascii="Tahoma" w:hAnsi="Tahoma" w:cs="Tahoma"/>
          <w:b/>
          <w:lang w:val="es-ES_tradnl"/>
        </w:rPr>
      </w:pPr>
    </w:p>
    <w:p w:rsidR="00642D4E" w:rsidRDefault="00642D4E" w:rsidP="00F848A2">
      <w:pPr>
        <w:jc w:val="both"/>
        <w:rPr>
          <w:rFonts w:ascii="Tahoma" w:hAnsi="Tahoma" w:cs="Tahoma"/>
          <w:b/>
          <w:lang w:val="es-ES_tradnl"/>
        </w:rPr>
      </w:pPr>
    </w:p>
    <w:p w:rsidR="00070AF3" w:rsidRDefault="00070AF3" w:rsidP="00F848A2">
      <w:pPr>
        <w:jc w:val="both"/>
        <w:rPr>
          <w:rFonts w:ascii="Tahoma" w:hAnsi="Tahoma" w:cs="Tahoma"/>
          <w:b/>
          <w:lang w:val="es-ES_tradnl"/>
        </w:rPr>
      </w:pPr>
      <w:r>
        <w:rPr>
          <w:rFonts w:ascii="Tahoma" w:hAnsi="Tahoma" w:cs="Tahoma"/>
          <w:b/>
          <w:lang w:val="es-ES_tradnl"/>
        </w:rPr>
        <w:t>Espacio Generado.</w:t>
      </w:r>
    </w:p>
    <w:p w:rsidR="00642D4E" w:rsidRDefault="00642D4E" w:rsidP="00F848A2">
      <w:pPr>
        <w:jc w:val="both"/>
        <w:rPr>
          <w:rFonts w:ascii="Tahoma" w:hAnsi="Tahoma" w:cs="Tahoma"/>
          <w:b/>
          <w:lang w:val="es-ES_tradnl"/>
        </w:rPr>
      </w:pPr>
    </w:p>
    <w:p w:rsidR="00642D4E" w:rsidRDefault="00642D4E" w:rsidP="00F848A2">
      <w:pPr>
        <w:jc w:val="both"/>
        <w:rPr>
          <w:rFonts w:ascii="Tahoma" w:hAnsi="Tahoma" w:cs="Tahoma"/>
          <w:b/>
          <w:lang w:val="es-ES_tradnl"/>
        </w:rPr>
      </w:pPr>
    </w:p>
    <w:p w:rsidR="00642D4E" w:rsidRDefault="00642D4E" w:rsidP="00F848A2">
      <w:pPr>
        <w:jc w:val="both"/>
        <w:rPr>
          <w:rFonts w:ascii="Tahoma" w:hAnsi="Tahoma" w:cs="Tahoma"/>
          <w:b/>
          <w:lang w:val="es-ES_tradnl"/>
        </w:rPr>
      </w:pPr>
    </w:p>
    <w:p w:rsidR="00642D4E" w:rsidRDefault="00642D4E" w:rsidP="00F848A2">
      <w:pPr>
        <w:jc w:val="both"/>
        <w:rPr>
          <w:rFonts w:ascii="Tahoma" w:hAnsi="Tahoma" w:cs="Tahoma"/>
          <w:b/>
          <w:lang w:val="es-ES_tradnl"/>
        </w:rPr>
      </w:pPr>
    </w:p>
    <w:p w:rsidR="00642D4E" w:rsidRDefault="00642D4E" w:rsidP="00F848A2">
      <w:pPr>
        <w:jc w:val="both"/>
        <w:rPr>
          <w:rFonts w:ascii="Tahoma" w:hAnsi="Tahoma" w:cs="Tahoma"/>
          <w:b/>
          <w:lang w:val="es-ES_tradnl"/>
        </w:rPr>
      </w:pPr>
    </w:p>
    <w:p w:rsidR="00070AF3" w:rsidRDefault="00070AF3" w:rsidP="00F848A2">
      <w:pPr>
        <w:jc w:val="both"/>
        <w:rPr>
          <w:rFonts w:ascii="Tahoma" w:hAnsi="Tahoma" w:cs="Tahoma"/>
          <w:b/>
          <w:lang w:val="es-ES_tradnl"/>
        </w:rPr>
      </w:pPr>
      <w:r>
        <w:rPr>
          <w:rFonts w:ascii="Tahoma" w:hAnsi="Tahoma" w:cs="Tahoma"/>
          <w:b/>
          <w:lang w:val="es-ES_tradnl"/>
        </w:rPr>
        <w:t>Base de un Espacio Vectorial.</w:t>
      </w:r>
    </w:p>
    <w:p w:rsidR="00642D4E" w:rsidRDefault="00642D4E" w:rsidP="00F848A2">
      <w:pPr>
        <w:jc w:val="both"/>
        <w:rPr>
          <w:rFonts w:ascii="Tahoma" w:hAnsi="Tahoma" w:cs="Tahoma"/>
          <w:b/>
          <w:lang w:val="es-ES_tradnl"/>
        </w:rPr>
      </w:pPr>
    </w:p>
    <w:p w:rsidR="00642D4E" w:rsidRDefault="00642D4E" w:rsidP="00F848A2">
      <w:pPr>
        <w:jc w:val="both"/>
        <w:rPr>
          <w:rFonts w:ascii="Tahoma" w:hAnsi="Tahoma" w:cs="Tahoma"/>
          <w:b/>
          <w:lang w:val="es-ES_tradnl"/>
        </w:rPr>
      </w:pPr>
    </w:p>
    <w:p w:rsidR="00642D4E" w:rsidRDefault="00642D4E" w:rsidP="00F848A2">
      <w:pPr>
        <w:jc w:val="both"/>
        <w:rPr>
          <w:rFonts w:ascii="Tahoma" w:hAnsi="Tahoma" w:cs="Tahoma"/>
          <w:b/>
          <w:lang w:val="es-ES_tradnl"/>
        </w:rPr>
      </w:pPr>
    </w:p>
    <w:p w:rsidR="00642D4E" w:rsidRDefault="00642D4E" w:rsidP="00F848A2">
      <w:pPr>
        <w:jc w:val="both"/>
        <w:rPr>
          <w:rFonts w:ascii="Tahoma" w:hAnsi="Tahoma" w:cs="Tahoma"/>
          <w:b/>
          <w:lang w:val="es-ES_tradnl"/>
        </w:rPr>
      </w:pPr>
    </w:p>
    <w:p w:rsidR="00E56A38" w:rsidRDefault="00E56A38" w:rsidP="00F848A2">
      <w:pPr>
        <w:jc w:val="both"/>
        <w:rPr>
          <w:rFonts w:ascii="Tahoma" w:hAnsi="Tahoma" w:cs="Tahoma"/>
          <w:b/>
          <w:lang w:val="es-ES_tradnl"/>
        </w:rPr>
      </w:pPr>
    </w:p>
    <w:p w:rsidR="00070AF3" w:rsidRDefault="00070AF3" w:rsidP="00F848A2">
      <w:pPr>
        <w:jc w:val="both"/>
        <w:rPr>
          <w:rFonts w:ascii="Tahoma" w:hAnsi="Tahoma" w:cs="Tahoma"/>
          <w:b/>
          <w:lang w:val="es-ES_tradnl"/>
        </w:rPr>
      </w:pPr>
      <w:r>
        <w:rPr>
          <w:rFonts w:ascii="Tahoma" w:hAnsi="Tahoma" w:cs="Tahoma"/>
          <w:b/>
          <w:lang w:val="es-ES_tradnl"/>
        </w:rPr>
        <w:t>Vector de coordenadas.</w:t>
      </w:r>
    </w:p>
    <w:p w:rsidR="00070AF3" w:rsidRDefault="00070AF3" w:rsidP="00F848A2">
      <w:pPr>
        <w:jc w:val="both"/>
        <w:rPr>
          <w:rFonts w:ascii="Tahoma" w:hAnsi="Tahoma" w:cs="Tahoma"/>
          <w:b/>
          <w:lang w:val="es-ES_tradnl"/>
        </w:rPr>
      </w:pPr>
    </w:p>
    <w:p w:rsidR="00070AF3" w:rsidRPr="004526DA" w:rsidRDefault="00070AF3" w:rsidP="00F848A2">
      <w:pPr>
        <w:jc w:val="both"/>
        <w:rPr>
          <w:rFonts w:ascii="Tahoma" w:hAnsi="Tahoma" w:cs="Tahoma"/>
          <w:b/>
          <w:lang w:val="es-ES_tradnl"/>
        </w:rPr>
      </w:pPr>
    </w:p>
    <w:p w:rsidR="004526DA" w:rsidRDefault="004526DA" w:rsidP="00F848A2">
      <w:pPr>
        <w:jc w:val="both"/>
        <w:rPr>
          <w:rFonts w:ascii="Tahoma" w:hAnsi="Tahoma" w:cs="Tahoma"/>
          <w:b/>
          <w:u w:val="single"/>
          <w:lang w:val="es-ES_tradnl"/>
        </w:rPr>
      </w:pPr>
    </w:p>
    <w:p w:rsidR="004526DA" w:rsidRDefault="004526DA" w:rsidP="00F848A2">
      <w:pPr>
        <w:jc w:val="both"/>
        <w:rPr>
          <w:rFonts w:ascii="Tahoma" w:hAnsi="Tahoma" w:cs="Tahoma"/>
          <w:b/>
          <w:u w:val="single"/>
          <w:lang w:val="es-ES_tradnl"/>
        </w:rPr>
      </w:pPr>
    </w:p>
    <w:p w:rsidR="00F848A2" w:rsidRPr="004526DA" w:rsidRDefault="0014777F" w:rsidP="004526DA">
      <w:pPr>
        <w:jc w:val="both"/>
        <w:rPr>
          <w:rFonts w:ascii="Tahoma" w:hAnsi="Tahoma" w:cs="Tahoma"/>
          <w:b/>
          <w:u w:val="single"/>
          <w:lang w:val="es-ES_tradnl"/>
        </w:rPr>
      </w:pPr>
      <w:r w:rsidRPr="00F848A2">
        <w:rPr>
          <w:rFonts w:ascii="Tahoma" w:hAnsi="Tahoma" w:cs="Tahoma"/>
          <w:b/>
          <w:lang w:val="es-ES_tradnl"/>
        </w:rPr>
        <w:lastRenderedPageBreak/>
        <w:t xml:space="preserve">  </w:t>
      </w:r>
      <w:r w:rsidR="004526DA" w:rsidRPr="00F848A2">
        <w:rPr>
          <w:rFonts w:ascii="Tahoma" w:hAnsi="Tahoma" w:cs="Tahoma"/>
          <w:b/>
          <w:u w:val="single"/>
          <w:lang w:val="es-ES_tradnl"/>
        </w:rPr>
        <w:t xml:space="preserve">TEMA </w:t>
      </w:r>
      <w:r w:rsidR="004526DA">
        <w:rPr>
          <w:rFonts w:ascii="Tahoma" w:hAnsi="Tahoma" w:cs="Tahoma"/>
          <w:b/>
          <w:u w:val="single"/>
          <w:lang w:val="es-ES_tradnl"/>
        </w:rPr>
        <w:t xml:space="preserve">2 </w:t>
      </w:r>
      <w:r w:rsidRPr="00F848A2">
        <w:rPr>
          <w:rFonts w:ascii="Tahoma" w:hAnsi="Tahoma" w:cs="Tahoma"/>
          <w:b/>
          <w:lang w:val="es-ES_tradnl"/>
        </w:rPr>
        <w:t>(</w:t>
      </w:r>
      <w:r w:rsidR="004526DA">
        <w:rPr>
          <w:rFonts w:ascii="Tahoma" w:hAnsi="Tahoma" w:cs="Tahoma"/>
          <w:b/>
          <w:lang w:val="es-ES_tradnl"/>
        </w:rPr>
        <w:t>2</w:t>
      </w:r>
      <w:r w:rsidRPr="00F848A2">
        <w:rPr>
          <w:rFonts w:ascii="Tahoma" w:hAnsi="Tahoma" w:cs="Tahoma"/>
          <w:b/>
          <w:lang w:val="es-ES_tradnl"/>
        </w:rPr>
        <w:t>0 puntos)</w:t>
      </w:r>
    </w:p>
    <w:p w:rsidR="00F848A2" w:rsidRPr="00F848A2" w:rsidRDefault="00F848A2" w:rsidP="00F848A2">
      <w:pPr>
        <w:jc w:val="both"/>
        <w:rPr>
          <w:rFonts w:ascii="Tahoma" w:hAnsi="Tahoma" w:cs="Tahoma"/>
          <w:b/>
          <w:lang w:val="es-ES_tradnl"/>
        </w:rPr>
      </w:pPr>
      <w:r w:rsidRPr="00F848A2">
        <w:rPr>
          <w:rFonts w:ascii="Tahoma" w:hAnsi="Tahoma" w:cs="Tahoma"/>
          <w:b/>
          <w:lang w:val="es-ES_tradnl"/>
        </w:rPr>
        <w:t xml:space="preserve">Determine el </w:t>
      </w:r>
      <w:r w:rsidRPr="00F848A2">
        <w:rPr>
          <w:rFonts w:ascii="Tahoma" w:hAnsi="Tahoma" w:cs="Tahoma"/>
          <w:b/>
          <w:u w:val="single"/>
          <w:lang w:val="es-ES_tradnl"/>
        </w:rPr>
        <w:t>valor de verdad</w:t>
      </w:r>
      <w:r w:rsidRPr="00F848A2">
        <w:rPr>
          <w:rFonts w:ascii="Tahoma" w:hAnsi="Tahoma" w:cs="Tahoma"/>
          <w:b/>
          <w:lang w:val="es-ES_tradnl"/>
        </w:rPr>
        <w:t xml:space="preserve"> de las proposiciones siguientes- </w:t>
      </w:r>
      <w:r w:rsidRPr="00F848A2">
        <w:rPr>
          <w:rFonts w:ascii="Tahoma" w:hAnsi="Tahoma" w:cs="Tahoma"/>
          <w:b/>
          <w:u w:val="single"/>
          <w:lang w:val="es-ES_tradnl"/>
        </w:rPr>
        <w:t>Justifique</w:t>
      </w:r>
      <w:r w:rsidRPr="00F848A2">
        <w:rPr>
          <w:rFonts w:ascii="Tahoma" w:hAnsi="Tahoma" w:cs="Tahoma"/>
          <w:b/>
          <w:lang w:val="es-ES_tradnl"/>
        </w:rPr>
        <w:t xml:space="preserve"> </w:t>
      </w:r>
      <w:r w:rsidRPr="00F848A2">
        <w:rPr>
          <w:rFonts w:ascii="Tahoma" w:hAnsi="Tahoma" w:cs="Tahoma"/>
          <w:b/>
          <w:u w:val="single"/>
          <w:lang w:val="es-ES_tradnl"/>
        </w:rPr>
        <w:t>formalmente</w:t>
      </w:r>
      <w:r w:rsidRPr="00F848A2">
        <w:rPr>
          <w:rFonts w:ascii="Tahoma" w:hAnsi="Tahoma" w:cs="Tahoma"/>
          <w:b/>
          <w:lang w:val="es-ES_tradnl"/>
        </w:rPr>
        <w:t xml:space="preserve"> su respuesta.</w:t>
      </w:r>
    </w:p>
    <w:p w:rsidR="00F848A2" w:rsidRPr="00F848A2" w:rsidRDefault="00F848A2" w:rsidP="00F848A2">
      <w:pPr>
        <w:jc w:val="both"/>
        <w:rPr>
          <w:rFonts w:ascii="Tahoma" w:hAnsi="Tahoma" w:cs="Tahoma"/>
          <w:lang w:val="es-ES_tradnl"/>
        </w:rPr>
      </w:pPr>
    </w:p>
    <w:p w:rsidR="005F63F4" w:rsidRPr="008872C6" w:rsidRDefault="005F63F4" w:rsidP="005F63F4">
      <w:pPr>
        <w:numPr>
          <w:ilvl w:val="0"/>
          <w:numId w:val="4"/>
        </w:numPr>
        <w:jc w:val="both"/>
        <w:rPr>
          <w:lang w:val="es-ES"/>
        </w:rPr>
      </w:pPr>
      <w:r w:rsidRPr="008872C6">
        <w:rPr>
          <w:lang w:val="es-ES"/>
        </w:rPr>
        <w:t xml:space="preserve">Sea V un espacio vectorial de dimensión n y B una base ordenada de V, </w:t>
      </w:r>
      <w:proofErr w:type="gramStart"/>
      <w:r w:rsidRPr="008872C6">
        <w:rPr>
          <w:lang w:val="es-ES"/>
        </w:rPr>
        <w:t>entonces:</w:t>
      </w:r>
      <w:r w:rsidRPr="008872C6">
        <w:rPr>
          <w:position w:val="-12"/>
        </w:rPr>
        <w:object w:dxaOrig="2340" w:dyaOrig="360">
          <v:shape id="_x0000_i1025" type="#_x0000_t75" style="width:117pt;height:18pt" o:ole="">
            <v:imagedata r:id="rId7" o:title=""/>
          </v:shape>
          <o:OLEObject Type="Embed" ProgID="Equation.3" ShapeID="_x0000_i1025" DrawAspect="Content" ObjectID="_1385484489" r:id="rId8"/>
        </w:object>
      </w:r>
      <w:r w:rsidRPr="008872C6">
        <w:rPr>
          <w:lang w:val="es-ES"/>
        </w:rPr>
        <w:t xml:space="preserve">; </w:t>
      </w:r>
      <w:r w:rsidRPr="008872C6">
        <w:rPr>
          <w:position w:val="-10"/>
        </w:rPr>
        <w:object w:dxaOrig="980" w:dyaOrig="320">
          <v:shape id="_x0000_i1026" type="#_x0000_t75" style="width:48.75pt;height:15.75pt" o:ole="">
            <v:imagedata r:id="rId9" o:title=""/>
          </v:shape>
          <o:OLEObject Type="Embed" ProgID="Equation.3" ShapeID="_x0000_i1026" DrawAspect="Content" ObjectID="_1385484490" r:id="rId10"/>
        </w:object>
      </w:r>
      <w:r w:rsidRPr="008872C6">
        <w:rPr>
          <w:lang w:val="es-ES"/>
        </w:rPr>
        <w:t>.</w:t>
      </w:r>
      <w:proofErr w:type="gramEnd"/>
    </w:p>
    <w:p w:rsidR="00E56A38" w:rsidRDefault="00E56A38" w:rsidP="00E56A38">
      <w:pPr>
        <w:ind w:left="720"/>
        <w:jc w:val="both"/>
        <w:rPr>
          <w:lang w:val="es-ES"/>
        </w:rPr>
      </w:pPr>
    </w:p>
    <w:p w:rsidR="00E56A38" w:rsidRDefault="00E56A38" w:rsidP="00E56A38">
      <w:pPr>
        <w:ind w:left="720"/>
        <w:jc w:val="both"/>
        <w:rPr>
          <w:lang w:val="es-ES"/>
        </w:rPr>
      </w:pPr>
    </w:p>
    <w:p w:rsidR="00E56A38" w:rsidRDefault="00E56A38" w:rsidP="00E56A38">
      <w:pPr>
        <w:ind w:left="720"/>
        <w:jc w:val="both"/>
        <w:rPr>
          <w:lang w:val="es-ES"/>
        </w:rPr>
      </w:pPr>
    </w:p>
    <w:p w:rsidR="00E56A38" w:rsidRDefault="00E56A38" w:rsidP="00E56A38">
      <w:pPr>
        <w:ind w:left="720"/>
        <w:jc w:val="both"/>
        <w:rPr>
          <w:lang w:val="es-ES"/>
        </w:rPr>
      </w:pPr>
    </w:p>
    <w:p w:rsidR="00E56A38" w:rsidRDefault="00E56A38" w:rsidP="00E56A38">
      <w:pPr>
        <w:ind w:left="720"/>
        <w:jc w:val="both"/>
        <w:rPr>
          <w:lang w:val="es-ES"/>
        </w:rPr>
      </w:pPr>
    </w:p>
    <w:p w:rsidR="00E56A38" w:rsidRDefault="00E56A38" w:rsidP="00E56A38">
      <w:pPr>
        <w:ind w:left="720"/>
        <w:jc w:val="both"/>
        <w:rPr>
          <w:lang w:val="es-ES"/>
        </w:rPr>
      </w:pPr>
    </w:p>
    <w:p w:rsidR="00E56A38" w:rsidRDefault="00E56A38" w:rsidP="00E56A38">
      <w:pPr>
        <w:ind w:left="720"/>
        <w:jc w:val="both"/>
        <w:rPr>
          <w:lang w:val="es-ES"/>
        </w:rPr>
      </w:pPr>
    </w:p>
    <w:p w:rsidR="00E56A38" w:rsidRDefault="00E56A38" w:rsidP="00E56A38">
      <w:pPr>
        <w:ind w:left="720"/>
        <w:jc w:val="both"/>
        <w:rPr>
          <w:lang w:val="es-ES"/>
        </w:rPr>
      </w:pPr>
    </w:p>
    <w:p w:rsidR="00E56A38" w:rsidRDefault="00E56A38" w:rsidP="00E56A38">
      <w:pPr>
        <w:ind w:left="720"/>
        <w:jc w:val="both"/>
        <w:rPr>
          <w:lang w:val="es-ES"/>
        </w:rPr>
      </w:pPr>
    </w:p>
    <w:p w:rsidR="00E56A38" w:rsidRDefault="00E56A38" w:rsidP="00E56A38">
      <w:pPr>
        <w:ind w:left="720"/>
        <w:jc w:val="both"/>
        <w:rPr>
          <w:lang w:val="es-ES"/>
        </w:rPr>
      </w:pPr>
    </w:p>
    <w:p w:rsidR="00E56A38" w:rsidRDefault="00E56A38" w:rsidP="00E56A38">
      <w:pPr>
        <w:ind w:left="720"/>
        <w:jc w:val="both"/>
        <w:rPr>
          <w:lang w:val="es-ES"/>
        </w:rPr>
      </w:pPr>
    </w:p>
    <w:p w:rsidR="00E56A38" w:rsidRDefault="00E56A38" w:rsidP="00E56A38">
      <w:pPr>
        <w:ind w:left="720"/>
        <w:jc w:val="both"/>
        <w:rPr>
          <w:lang w:val="es-ES"/>
        </w:rPr>
      </w:pPr>
    </w:p>
    <w:p w:rsidR="00E56A38" w:rsidRDefault="00E56A38" w:rsidP="00E56A38">
      <w:pPr>
        <w:ind w:left="720"/>
        <w:jc w:val="both"/>
        <w:rPr>
          <w:lang w:val="es-ES"/>
        </w:rPr>
      </w:pPr>
    </w:p>
    <w:p w:rsidR="00E56A38" w:rsidRDefault="00E56A38" w:rsidP="00E56A38">
      <w:pPr>
        <w:ind w:left="720"/>
        <w:jc w:val="both"/>
        <w:rPr>
          <w:lang w:val="es-ES"/>
        </w:rPr>
      </w:pPr>
    </w:p>
    <w:p w:rsidR="00E56A38" w:rsidRDefault="00E56A38" w:rsidP="00E56A38">
      <w:pPr>
        <w:ind w:left="720"/>
        <w:jc w:val="both"/>
        <w:rPr>
          <w:lang w:val="es-ES"/>
        </w:rPr>
      </w:pPr>
    </w:p>
    <w:p w:rsidR="00E56A38" w:rsidRDefault="00E56A38" w:rsidP="00E56A38">
      <w:pPr>
        <w:ind w:left="720"/>
        <w:jc w:val="both"/>
        <w:rPr>
          <w:lang w:val="es-ES"/>
        </w:rPr>
      </w:pPr>
    </w:p>
    <w:p w:rsidR="00E56A38" w:rsidRDefault="00E56A38" w:rsidP="00E56A38">
      <w:pPr>
        <w:ind w:left="720"/>
        <w:jc w:val="both"/>
        <w:rPr>
          <w:lang w:val="es-ES"/>
        </w:rPr>
      </w:pPr>
    </w:p>
    <w:p w:rsidR="00E56A38" w:rsidRDefault="00E56A38" w:rsidP="00E56A38">
      <w:pPr>
        <w:ind w:left="720"/>
        <w:jc w:val="both"/>
        <w:rPr>
          <w:lang w:val="es-ES"/>
        </w:rPr>
      </w:pPr>
    </w:p>
    <w:p w:rsidR="00E56A38" w:rsidRDefault="00E56A38" w:rsidP="00E56A38">
      <w:pPr>
        <w:ind w:left="720"/>
        <w:jc w:val="both"/>
        <w:rPr>
          <w:lang w:val="es-ES"/>
        </w:rPr>
      </w:pPr>
    </w:p>
    <w:p w:rsidR="005F63F4" w:rsidRPr="008872C6" w:rsidRDefault="005F63F4" w:rsidP="005F63F4">
      <w:pPr>
        <w:numPr>
          <w:ilvl w:val="0"/>
          <w:numId w:val="4"/>
        </w:numPr>
        <w:jc w:val="both"/>
        <w:rPr>
          <w:lang w:val="es-ES"/>
        </w:rPr>
      </w:pPr>
      <w:r w:rsidRPr="008872C6">
        <w:rPr>
          <w:lang w:val="es-ES"/>
        </w:rPr>
        <w:t xml:space="preserve">Sean W y H dos </w:t>
      </w:r>
      <w:proofErr w:type="spellStart"/>
      <w:r w:rsidRPr="008872C6">
        <w:rPr>
          <w:lang w:val="es-ES"/>
        </w:rPr>
        <w:t>subespacios</w:t>
      </w:r>
      <w:proofErr w:type="spellEnd"/>
      <w:r w:rsidRPr="008872C6">
        <w:rPr>
          <w:lang w:val="es-ES"/>
        </w:rPr>
        <w:t xml:space="preserve"> de un espacio vectorial de dimensión finita V. Si </w:t>
      </w:r>
      <w:proofErr w:type="spellStart"/>
      <w:proofErr w:type="gramStart"/>
      <w:r w:rsidRPr="008872C6">
        <w:rPr>
          <w:lang w:val="es-ES"/>
        </w:rPr>
        <w:t>dim</w:t>
      </w:r>
      <w:proofErr w:type="spellEnd"/>
      <w:r w:rsidRPr="008872C6">
        <w:rPr>
          <w:lang w:val="es-ES"/>
        </w:rPr>
        <w:t>(</w:t>
      </w:r>
      <w:proofErr w:type="gramEnd"/>
      <w:r w:rsidRPr="008872C6">
        <w:rPr>
          <w:lang w:val="es-ES"/>
        </w:rPr>
        <w:t>W)=</w:t>
      </w:r>
      <w:proofErr w:type="spellStart"/>
      <w:r w:rsidRPr="008872C6">
        <w:rPr>
          <w:lang w:val="es-ES"/>
        </w:rPr>
        <w:t>dim</w:t>
      </w:r>
      <w:proofErr w:type="spellEnd"/>
      <w:r w:rsidRPr="008872C6">
        <w:rPr>
          <w:lang w:val="es-ES"/>
        </w:rPr>
        <w:t>(H), ento</w:t>
      </w:r>
      <w:r>
        <w:rPr>
          <w:lang w:val="es-ES"/>
        </w:rPr>
        <w:t>n</w:t>
      </w:r>
      <w:r w:rsidRPr="008872C6">
        <w:rPr>
          <w:lang w:val="es-ES"/>
        </w:rPr>
        <w:t>ces W=H.</w:t>
      </w:r>
    </w:p>
    <w:p w:rsidR="00F848A2" w:rsidRDefault="00F848A2" w:rsidP="00F848A2">
      <w:pPr>
        <w:jc w:val="both"/>
        <w:rPr>
          <w:rFonts w:ascii="Tahoma" w:hAnsi="Tahoma" w:cs="Tahoma"/>
          <w:lang w:val="es-ES"/>
        </w:rPr>
      </w:pPr>
    </w:p>
    <w:p w:rsidR="00E56A38" w:rsidRDefault="00E56A38" w:rsidP="00E56A38">
      <w:pPr>
        <w:ind w:left="720"/>
        <w:jc w:val="both"/>
        <w:rPr>
          <w:rFonts w:ascii="Tahoma" w:hAnsi="Tahoma" w:cs="Tahoma"/>
          <w:lang w:val="es-ES"/>
        </w:rPr>
      </w:pPr>
    </w:p>
    <w:p w:rsidR="00E56A38" w:rsidRDefault="00E56A38" w:rsidP="00E56A38">
      <w:pPr>
        <w:ind w:left="720"/>
        <w:jc w:val="both"/>
        <w:rPr>
          <w:rFonts w:ascii="Tahoma" w:hAnsi="Tahoma" w:cs="Tahoma"/>
          <w:lang w:val="es-ES"/>
        </w:rPr>
      </w:pPr>
    </w:p>
    <w:p w:rsidR="00E56A38" w:rsidRDefault="00E56A38" w:rsidP="00E56A38">
      <w:pPr>
        <w:ind w:left="720"/>
        <w:jc w:val="both"/>
        <w:rPr>
          <w:rFonts w:ascii="Tahoma" w:hAnsi="Tahoma" w:cs="Tahoma"/>
          <w:lang w:val="es-ES"/>
        </w:rPr>
      </w:pPr>
    </w:p>
    <w:p w:rsidR="00E56A38" w:rsidRDefault="00E56A38" w:rsidP="00E56A38">
      <w:pPr>
        <w:ind w:left="720"/>
        <w:jc w:val="both"/>
        <w:rPr>
          <w:rFonts w:ascii="Tahoma" w:hAnsi="Tahoma" w:cs="Tahoma"/>
          <w:lang w:val="es-ES"/>
        </w:rPr>
      </w:pPr>
    </w:p>
    <w:p w:rsidR="00E56A38" w:rsidRDefault="00E56A38" w:rsidP="00E56A38">
      <w:pPr>
        <w:ind w:left="720"/>
        <w:jc w:val="both"/>
        <w:rPr>
          <w:rFonts w:ascii="Tahoma" w:hAnsi="Tahoma" w:cs="Tahoma"/>
          <w:lang w:val="es-ES"/>
        </w:rPr>
      </w:pPr>
    </w:p>
    <w:p w:rsidR="00E56A38" w:rsidRDefault="00E56A38" w:rsidP="00E56A38">
      <w:pPr>
        <w:ind w:left="720"/>
        <w:jc w:val="both"/>
        <w:rPr>
          <w:rFonts w:ascii="Tahoma" w:hAnsi="Tahoma" w:cs="Tahoma"/>
          <w:lang w:val="es-ES"/>
        </w:rPr>
      </w:pPr>
    </w:p>
    <w:p w:rsidR="00E56A38" w:rsidRDefault="00E56A38" w:rsidP="00E56A38">
      <w:pPr>
        <w:ind w:left="720"/>
        <w:jc w:val="both"/>
        <w:rPr>
          <w:rFonts w:ascii="Tahoma" w:hAnsi="Tahoma" w:cs="Tahoma"/>
          <w:lang w:val="es-ES"/>
        </w:rPr>
      </w:pPr>
    </w:p>
    <w:p w:rsidR="00E56A38" w:rsidRDefault="00E56A38" w:rsidP="00E56A38">
      <w:pPr>
        <w:ind w:left="720"/>
        <w:jc w:val="both"/>
        <w:rPr>
          <w:rFonts w:ascii="Tahoma" w:hAnsi="Tahoma" w:cs="Tahoma"/>
          <w:lang w:val="es-ES"/>
        </w:rPr>
      </w:pPr>
    </w:p>
    <w:p w:rsidR="00E56A38" w:rsidRDefault="00E56A38" w:rsidP="00E56A38">
      <w:pPr>
        <w:ind w:left="720"/>
        <w:jc w:val="both"/>
        <w:rPr>
          <w:rFonts w:ascii="Tahoma" w:hAnsi="Tahoma" w:cs="Tahoma"/>
          <w:lang w:val="es-ES"/>
        </w:rPr>
      </w:pPr>
    </w:p>
    <w:p w:rsidR="00E56A38" w:rsidRDefault="00E56A38" w:rsidP="00E56A38">
      <w:pPr>
        <w:ind w:left="720"/>
        <w:jc w:val="both"/>
        <w:rPr>
          <w:rFonts w:ascii="Tahoma" w:hAnsi="Tahoma" w:cs="Tahoma"/>
          <w:lang w:val="es-ES"/>
        </w:rPr>
      </w:pPr>
    </w:p>
    <w:p w:rsidR="00E56A38" w:rsidRDefault="00E56A38" w:rsidP="00E56A38">
      <w:pPr>
        <w:ind w:left="720"/>
        <w:jc w:val="both"/>
        <w:rPr>
          <w:rFonts w:ascii="Tahoma" w:hAnsi="Tahoma" w:cs="Tahoma"/>
          <w:lang w:val="es-ES"/>
        </w:rPr>
      </w:pPr>
    </w:p>
    <w:p w:rsidR="00E56A38" w:rsidRDefault="00E56A38" w:rsidP="00E56A38">
      <w:pPr>
        <w:pStyle w:val="Prrafodelista"/>
        <w:rPr>
          <w:rFonts w:ascii="Tahoma" w:hAnsi="Tahoma" w:cs="Tahoma"/>
          <w:lang w:val="es-ES"/>
        </w:rPr>
      </w:pPr>
    </w:p>
    <w:p w:rsidR="00E56A38" w:rsidRDefault="00E56A38" w:rsidP="00E56A38">
      <w:pPr>
        <w:ind w:left="720"/>
        <w:jc w:val="both"/>
        <w:rPr>
          <w:rFonts w:ascii="Tahoma" w:hAnsi="Tahoma" w:cs="Tahoma"/>
          <w:lang w:val="es-ES"/>
        </w:rPr>
      </w:pPr>
    </w:p>
    <w:p w:rsidR="00E56A38" w:rsidRDefault="00E56A38" w:rsidP="00E56A38">
      <w:pPr>
        <w:ind w:left="720"/>
        <w:jc w:val="both"/>
        <w:rPr>
          <w:rFonts w:ascii="Tahoma" w:hAnsi="Tahoma" w:cs="Tahoma"/>
          <w:lang w:val="es-ES"/>
        </w:rPr>
      </w:pPr>
    </w:p>
    <w:p w:rsidR="00E56A38" w:rsidRDefault="00E56A38" w:rsidP="00E56A38">
      <w:pPr>
        <w:ind w:left="360"/>
        <w:jc w:val="both"/>
        <w:rPr>
          <w:rFonts w:ascii="Tahoma" w:hAnsi="Tahoma" w:cs="Tahoma"/>
          <w:lang w:val="es-ES"/>
        </w:rPr>
      </w:pPr>
    </w:p>
    <w:p w:rsidR="00F848A2" w:rsidRPr="00962A39" w:rsidRDefault="00F848A2" w:rsidP="00F848A2">
      <w:pPr>
        <w:numPr>
          <w:ilvl w:val="0"/>
          <w:numId w:val="4"/>
        </w:numPr>
        <w:jc w:val="both"/>
        <w:rPr>
          <w:rFonts w:ascii="Tahoma" w:hAnsi="Tahoma" w:cs="Tahoma"/>
          <w:lang w:val="es-ES"/>
        </w:rPr>
      </w:pPr>
      <w:r w:rsidRPr="00962A39">
        <w:rPr>
          <w:rFonts w:ascii="Tahoma" w:hAnsi="Tahoma" w:cs="Tahoma"/>
          <w:lang w:val="es-ES"/>
        </w:rPr>
        <w:lastRenderedPageBreak/>
        <w:t xml:space="preserve">Sean </w:t>
      </w:r>
      <w:r w:rsidR="005F63F4" w:rsidRPr="00F848A2">
        <w:rPr>
          <w:rFonts w:ascii="Tahoma" w:hAnsi="Tahoma" w:cs="Tahoma"/>
          <w:position w:val="-10"/>
        </w:rPr>
        <w:object w:dxaOrig="840" w:dyaOrig="360">
          <v:shape id="_x0000_i1027" type="#_x0000_t75" style="width:42pt;height:18pt" o:ole="">
            <v:imagedata r:id="rId11" o:title=""/>
          </v:shape>
          <o:OLEObject Type="Embed" ProgID="Equation.DSMT4" ShapeID="_x0000_i1027" DrawAspect="Content" ObjectID="_1385484491" r:id="rId12"/>
        </w:object>
      </w:r>
      <w:r w:rsidRPr="00962A39">
        <w:rPr>
          <w:rFonts w:ascii="Tahoma" w:hAnsi="Tahoma" w:cs="Tahoma"/>
          <w:lang w:val="es-ES"/>
        </w:rPr>
        <w:t xml:space="preserve"> dos vectores </w:t>
      </w:r>
      <w:proofErr w:type="spellStart"/>
      <w:r w:rsidRPr="00962A39">
        <w:rPr>
          <w:rFonts w:ascii="Tahoma" w:hAnsi="Tahoma" w:cs="Tahoma"/>
          <w:lang w:val="es-ES"/>
        </w:rPr>
        <w:t>ortonormales</w:t>
      </w:r>
      <w:proofErr w:type="spellEnd"/>
      <w:r w:rsidRPr="00962A39">
        <w:rPr>
          <w:rFonts w:ascii="Tahoma" w:hAnsi="Tahoma" w:cs="Tahoma"/>
          <w:lang w:val="es-ES"/>
        </w:rPr>
        <w:t xml:space="preserve"> y </w:t>
      </w:r>
      <w:r w:rsidRPr="00F848A2">
        <w:rPr>
          <w:rFonts w:ascii="Tahoma" w:hAnsi="Tahoma" w:cs="Tahoma"/>
          <w:b/>
          <w:position w:val="-10"/>
        </w:rPr>
        <w:object w:dxaOrig="920" w:dyaOrig="320">
          <v:shape id="_x0000_i1028" type="#_x0000_t75" style="width:45.75pt;height:15.75pt" o:ole="">
            <v:imagedata r:id="rId13" o:title=""/>
          </v:shape>
          <o:OLEObject Type="Embed" ProgID="Equation.3" ShapeID="_x0000_i1028" DrawAspect="Content" ObjectID="_1385484492" r:id="rId14"/>
        </w:object>
      </w:r>
      <w:r w:rsidRPr="00962A39">
        <w:rPr>
          <w:rFonts w:ascii="Tahoma" w:hAnsi="Tahoma" w:cs="Tahoma"/>
          <w:b/>
          <w:lang w:val="es-ES"/>
        </w:rPr>
        <w:t>.</w:t>
      </w:r>
      <w:r w:rsidRPr="00962A39">
        <w:rPr>
          <w:rFonts w:ascii="Tahoma" w:hAnsi="Tahoma" w:cs="Tahoma"/>
          <w:lang w:val="es-ES"/>
        </w:rPr>
        <w:t xml:space="preserve"> Si los vectores </w:t>
      </w:r>
      <w:r w:rsidRPr="00F848A2">
        <w:rPr>
          <w:rFonts w:ascii="Tahoma" w:hAnsi="Tahoma" w:cs="Tahoma"/>
          <w:position w:val="-10"/>
        </w:rPr>
        <w:object w:dxaOrig="820" w:dyaOrig="320">
          <v:shape id="_x0000_i1029" type="#_x0000_t75" style="width:41.25pt;height:15.75pt" o:ole="">
            <v:imagedata r:id="rId15" o:title=""/>
          </v:shape>
          <o:OLEObject Type="Embed" ProgID="Equation.3" ShapeID="_x0000_i1029" DrawAspect="Content" ObjectID="_1385484493" r:id="rId16"/>
        </w:object>
      </w:r>
      <w:r w:rsidRPr="00962A39">
        <w:rPr>
          <w:rFonts w:ascii="Tahoma" w:hAnsi="Tahoma" w:cs="Tahoma"/>
          <w:lang w:val="es-ES"/>
        </w:rPr>
        <w:t xml:space="preserve"> y </w:t>
      </w:r>
      <w:r w:rsidRPr="00F848A2">
        <w:rPr>
          <w:rFonts w:ascii="Tahoma" w:hAnsi="Tahoma" w:cs="Tahoma"/>
          <w:position w:val="-10"/>
        </w:rPr>
        <w:object w:dxaOrig="820" w:dyaOrig="320">
          <v:shape id="_x0000_i1030" type="#_x0000_t75" style="width:41.25pt;height:15.75pt" o:ole="">
            <v:imagedata r:id="rId17" o:title=""/>
          </v:shape>
          <o:OLEObject Type="Embed" ProgID="Equation.3" ShapeID="_x0000_i1030" DrawAspect="Content" ObjectID="_1385484494" r:id="rId18"/>
        </w:object>
      </w:r>
      <w:r w:rsidRPr="00962A39">
        <w:rPr>
          <w:rFonts w:ascii="Tahoma" w:hAnsi="Tahoma" w:cs="Tahoma"/>
          <w:lang w:val="es-ES"/>
        </w:rPr>
        <w:t xml:space="preserve"> son ortogonales, entonces </w:t>
      </w:r>
      <w:r w:rsidRPr="00F848A2">
        <w:rPr>
          <w:rFonts w:ascii="Tahoma" w:hAnsi="Tahoma" w:cs="Tahoma"/>
          <w:position w:val="-14"/>
        </w:rPr>
        <w:object w:dxaOrig="800" w:dyaOrig="400">
          <v:shape id="_x0000_i1031" type="#_x0000_t75" style="width:39.75pt;height:20.25pt" o:ole="">
            <v:imagedata r:id="rId19" o:title=""/>
          </v:shape>
          <o:OLEObject Type="Embed" ProgID="Equation.3" ShapeID="_x0000_i1031" DrawAspect="Content" ObjectID="_1385484495" r:id="rId20"/>
        </w:object>
      </w:r>
      <w:r w:rsidR="00221DA5" w:rsidRPr="00E56A38">
        <w:rPr>
          <w:rFonts w:ascii="Tahoma" w:hAnsi="Tahoma" w:cs="Tahoma"/>
          <w:lang w:val="es-ES"/>
        </w:rPr>
        <w:t>.</w:t>
      </w:r>
    </w:p>
    <w:p w:rsidR="00962A39" w:rsidRDefault="00962A39" w:rsidP="00962A39">
      <w:pPr>
        <w:pStyle w:val="Prrafodelista"/>
        <w:rPr>
          <w:rFonts w:ascii="Tahoma" w:hAnsi="Tahoma" w:cs="Tahoma"/>
          <w:lang w:val="es-ES"/>
        </w:rPr>
      </w:pPr>
    </w:p>
    <w:p w:rsidR="00E56A38" w:rsidRDefault="00E56A38" w:rsidP="00962A39">
      <w:pPr>
        <w:pStyle w:val="Prrafodelista"/>
        <w:rPr>
          <w:rFonts w:ascii="Tahoma" w:hAnsi="Tahoma" w:cs="Tahoma"/>
          <w:lang w:val="es-ES"/>
        </w:rPr>
      </w:pPr>
    </w:p>
    <w:p w:rsidR="00E56A38" w:rsidRDefault="00E56A38" w:rsidP="00962A39">
      <w:pPr>
        <w:pStyle w:val="Prrafodelista"/>
        <w:rPr>
          <w:rFonts w:ascii="Tahoma" w:hAnsi="Tahoma" w:cs="Tahoma"/>
          <w:lang w:val="es-ES"/>
        </w:rPr>
      </w:pPr>
    </w:p>
    <w:p w:rsidR="00E56A38" w:rsidRDefault="00E56A38" w:rsidP="00962A39">
      <w:pPr>
        <w:pStyle w:val="Prrafodelista"/>
        <w:rPr>
          <w:rFonts w:ascii="Tahoma" w:hAnsi="Tahoma" w:cs="Tahoma"/>
          <w:lang w:val="es-ES"/>
        </w:rPr>
      </w:pPr>
    </w:p>
    <w:p w:rsidR="00E56A38" w:rsidRDefault="00E56A38" w:rsidP="00962A39">
      <w:pPr>
        <w:pStyle w:val="Prrafodelista"/>
        <w:rPr>
          <w:rFonts w:ascii="Tahoma" w:hAnsi="Tahoma" w:cs="Tahoma"/>
          <w:lang w:val="es-ES"/>
        </w:rPr>
      </w:pPr>
    </w:p>
    <w:p w:rsidR="00E56A38" w:rsidRDefault="00E56A38" w:rsidP="00962A39">
      <w:pPr>
        <w:pStyle w:val="Prrafodelista"/>
        <w:rPr>
          <w:rFonts w:ascii="Tahoma" w:hAnsi="Tahoma" w:cs="Tahoma"/>
          <w:lang w:val="es-ES"/>
        </w:rPr>
      </w:pPr>
    </w:p>
    <w:p w:rsidR="00E56A38" w:rsidRDefault="00E56A38" w:rsidP="00962A39">
      <w:pPr>
        <w:pStyle w:val="Prrafodelista"/>
        <w:rPr>
          <w:rFonts w:ascii="Tahoma" w:hAnsi="Tahoma" w:cs="Tahoma"/>
          <w:lang w:val="es-ES"/>
        </w:rPr>
      </w:pPr>
    </w:p>
    <w:p w:rsidR="00E56A38" w:rsidRDefault="00E56A38" w:rsidP="00962A39">
      <w:pPr>
        <w:pStyle w:val="Prrafodelista"/>
        <w:rPr>
          <w:rFonts w:ascii="Tahoma" w:hAnsi="Tahoma" w:cs="Tahoma"/>
          <w:lang w:val="es-ES"/>
        </w:rPr>
      </w:pPr>
    </w:p>
    <w:p w:rsidR="00E56A38" w:rsidRDefault="00E56A38" w:rsidP="00962A39">
      <w:pPr>
        <w:pStyle w:val="Prrafodelista"/>
        <w:rPr>
          <w:rFonts w:ascii="Tahoma" w:hAnsi="Tahoma" w:cs="Tahoma"/>
          <w:lang w:val="es-ES"/>
        </w:rPr>
      </w:pPr>
    </w:p>
    <w:p w:rsidR="00E56A38" w:rsidRDefault="00E56A38" w:rsidP="00962A39">
      <w:pPr>
        <w:pStyle w:val="Prrafodelista"/>
        <w:rPr>
          <w:rFonts w:ascii="Tahoma" w:hAnsi="Tahoma" w:cs="Tahoma"/>
          <w:lang w:val="es-ES"/>
        </w:rPr>
      </w:pPr>
    </w:p>
    <w:p w:rsidR="00E56A38" w:rsidRDefault="00E56A38" w:rsidP="00962A39">
      <w:pPr>
        <w:pStyle w:val="Prrafodelista"/>
        <w:rPr>
          <w:rFonts w:ascii="Tahoma" w:hAnsi="Tahoma" w:cs="Tahoma"/>
          <w:lang w:val="es-ES"/>
        </w:rPr>
      </w:pPr>
    </w:p>
    <w:p w:rsidR="00E56A38" w:rsidRDefault="00E56A38" w:rsidP="00962A39">
      <w:pPr>
        <w:pStyle w:val="Prrafodelista"/>
        <w:rPr>
          <w:rFonts w:ascii="Tahoma" w:hAnsi="Tahoma" w:cs="Tahoma"/>
          <w:lang w:val="es-ES"/>
        </w:rPr>
      </w:pPr>
    </w:p>
    <w:p w:rsidR="00E56A38" w:rsidRDefault="00E56A38" w:rsidP="00962A39">
      <w:pPr>
        <w:pStyle w:val="Prrafodelista"/>
        <w:rPr>
          <w:rFonts w:ascii="Tahoma" w:hAnsi="Tahoma" w:cs="Tahoma"/>
          <w:lang w:val="es-ES"/>
        </w:rPr>
      </w:pPr>
    </w:p>
    <w:p w:rsidR="00E56A38" w:rsidRDefault="00E56A38" w:rsidP="00962A39">
      <w:pPr>
        <w:pStyle w:val="Prrafodelista"/>
        <w:rPr>
          <w:rFonts w:ascii="Tahoma" w:hAnsi="Tahoma" w:cs="Tahoma"/>
          <w:lang w:val="es-ES"/>
        </w:rPr>
      </w:pPr>
    </w:p>
    <w:p w:rsidR="00E56A38" w:rsidRDefault="00E56A38" w:rsidP="00962A39">
      <w:pPr>
        <w:pStyle w:val="Prrafodelista"/>
        <w:rPr>
          <w:rFonts w:ascii="Tahoma" w:hAnsi="Tahoma" w:cs="Tahoma"/>
          <w:lang w:val="es-ES"/>
        </w:rPr>
      </w:pPr>
    </w:p>
    <w:p w:rsidR="00E56A38" w:rsidRDefault="00E56A38" w:rsidP="00962A39">
      <w:pPr>
        <w:pStyle w:val="Prrafodelista"/>
        <w:rPr>
          <w:rFonts w:ascii="Tahoma" w:hAnsi="Tahoma" w:cs="Tahoma"/>
          <w:lang w:val="es-ES"/>
        </w:rPr>
      </w:pPr>
    </w:p>
    <w:p w:rsidR="00E56A38" w:rsidRDefault="00E56A38" w:rsidP="00962A39">
      <w:pPr>
        <w:pStyle w:val="Prrafodelista"/>
        <w:rPr>
          <w:rFonts w:ascii="Tahoma" w:hAnsi="Tahoma" w:cs="Tahoma"/>
          <w:lang w:val="es-ES"/>
        </w:rPr>
      </w:pPr>
    </w:p>
    <w:p w:rsidR="00E56A38" w:rsidRDefault="00E56A38" w:rsidP="00962A39">
      <w:pPr>
        <w:pStyle w:val="Prrafodelista"/>
        <w:rPr>
          <w:rFonts w:ascii="Tahoma" w:hAnsi="Tahoma" w:cs="Tahoma"/>
          <w:lang w:val="es-ES"/>
        </w:rPr>
      </w:pPr>
    </w:p>
    <w:p w:rsidR="00221DA5" w:rsidRPr="00221DA5" w:rsidRDefault="00221DA5" w:rsidP="00221DA5">
      <w:pPr>
        <w:numPr>
          <w:ilvl w:val="0"/>
          <w:numId w:val="4"/>
        </w:numPr>
        <w:rPr>
          <w:lang w:val="es-ES"/>
        </w:rPr>
      </w:pPr>
      <w:r w:rsidRPr="00221DA5">
        <w:rPr>
          <w:lang w:val="es-ES"/>
        </w:rPr>
        <w:t xml:space="preserve">Sean W, H </w:t>
      </w:r>
      <w:proofErr w:type="spellStart"/>
      <w:r w:rsidRPr="00221DA5">
        <w:rPr>
          <w:lang w:val="es-ES"/>
        </w:rPr>
        <w:t>subespacios</w:t>
      </w:r>
      <w:proofErr w:type="spellEnd"/>
      <w:r w:rsidRPr="00221DA5">
        <w:rPr>
          <w:lang w:val="es-ES"/>
        </w:rPr>
        <w:t xml:space="preserve"> de V, entonces </w:t>
      </w:r>
      <w:r w:rsidRPr="00221DA5">
        <w:rPr>
          <w:position w:val="-14"/>
        </w:rPr>
        <w:object w:dxaOrig="2040" w:dyaOrig="400">
          <v:shape id="_x0000_i1032" type="#_x0000_t75" style="width:102pt;height:20.25pt" o:ole="">
            <v:imagedata r:id="rId21" o:title=""/>
          </v:shape>
          <o:OLEObject Type="Embed" ProgID="Equation.DSMT4" ShapeID="_x0000_i1032" DrawAspect="Content" ObjectID="_1385484496" r:id="rId22"/>
        </w:object>
      </w:r>
      <w:r w:rsidRPr="00221DA5">
        <w:rPr>
          <w:position w:val="-8"/>
          <w:lang w:val="es-ES"/>
        </w:rPr>
        <w:t>.</w:t>
      </w:r>
    </w:p>
    <w:p w:rsidR="00962A39" w:rsidRPr="00962A39" w:rsidRDefault="00962A39" w:rsidP="00221DA5">
      <w:pPr>
        <w:ind w:left="720"/>
        <w:jc w:val="both"/>
        <w:rPr>
          <w:rFonts w:ascii="Tahoma" w:hAnsi="Tahoma" w:cs="Tahoma"/>
          <w:lang w:val="es-ES"/>
        </w:rPr>
      </w:pPr>
    </w:p>
    <w:p w:rsidR="00F848A2" w:rsidRDefault="00F848A2" w:rsidP="00F848A2">
      <w:pPr>
        <w:jc w:val="both"/>
        <w:rPr>
          <w:rFonts w:ascii="Tahoma" w:hAnsi="Tahoma" w:cs="Tahoma"/>
          <w:lang w:val="es-ES"/>
        </w:rPr>
      </w:pPr>
    </w:p>
    <w:p w:rsidR="00F848A2" w:rsidRDefault="00F848A2" w:rsidP="00F848A2">
      <w:pPr>
        <w:jc w:val="both"/>
        <w:rPr>
          <w:rFonts w:ascii="Tahoma" w:hAnsi="Tahoma" w:cs="Tahoma"/>
          <w:lang w:val="es-ES"/>
        </w:rPr>
      </w:pPr>
    </w:p>
    <w:p w:rsidR="00E56A38" w:rsidRDefault="00E56A38" w:rsidP="00F848A2">
      <w:pPr>
        <w:jc w:val="both"/>
        <w:rPr>
          <w:rFonts w:ascii="Tahoma" w:hAnsi="Tahoma" w:cs="Tahoma"/>
          <w:lang w:val="es-ES"/>
        </w:rPr>
      </w:pPr>
    </w:p>
    <w:p w:rsidR="00E56A38" w:rsidRDefault="00E56A38" w:rsidP="00F848A2">
      <w:pPr>
        <w:jc w:val="both"/>
        <w:rPr>
          <w:rFonts w:ascii="Tahoma" w:hAnsi="Tahoma" w:cs="Tahoma"/>
          <w:lang w:val="es-ES"/>
        </w:rPr>
      </w:pPr>
    </w:p>
    <w:p w:rsidR="00E56A38" w:rsidRDefault="00E56A38" w:rsidP="00F848A2">
      <w:pPr>
        <w:jc w:val="both"/>
        <w:rPr>
          <w:rFonts w:ascii="Tahoma" w:hAnsi="Tahoma" w:cs="Tahoma"/>
          <w:lang w:val="es-ES"/>
        </w:rPr>
      </w:pPr>
    </w:p>
    <w:p w:rsidR="00E56A38" w:rsidRDefault="00E56A38" w:rsidP="00F848A2">
      <w:pPr>
        <w:jc w:val="both"/>
        <w:rPr>
          <w:rFonts w:ascii="Tahoma" w:hAnsi="Tahoma" w:cs="Tahoma"/>
          <w:lang w:val="es-ES"/>
        </w:rPr>
      </w:pPr>
    </w:p>
    <w:p w:rsidR="00E56A38" w:rsidRDefault="00E56A38" w:rsidP="00F848A2">
      <w:pPr>
        <w:jc w:val="both"/>
        <w:rPr>
          <w:rFonts w:ascii="Tahoma" w:hAnsi="Tahoma" w:cs="Tahoma"/>
          <w:lang w:val="es-ES"/>
        </w:rPr>
      </w:pPr>
    </w:p>
    <w:p w:rsidR="00E56A38" w:rsidRDefault="00E56A38" w:rsidP="00F848A2">
      <w:pPr>
        <w:jc w:val="both"/>
        <w:rPr>
          <w:rFonts w:ascii="Tahoma" w:hAnsi="Tahoma" w:cs="Tahoma"/>
          <w:lang w:val="es-ES"/>
        </w:rPr>
      </w:pPr>
    </w:p>
    <w:p w:rsidR="00E56A38" w:rsidRDefault="00E56A38" w:rsidP="00F848A2">
      <w:pPr>
        <w:jc w:val="both"/>
        <w:rPr>
          <w:rFonts w:ascii="Tahoma" w:hAnsi="Tahoma" w:cs="Tahoma"/>
          <w:lang w:val="es-ES"/>
        </w:rPr>
      </w:pPr>
    </w:p>
    <w:p w:rsidR="00E56A38" w:rsidRDefault="00E56A38" w:rsidP="00F848A2">
      <w:pPr>
        <w:jc w:val="both"/>
        <w:rPr>
          <w:rFonts w:ascii="Tahoma" w:hAnsi="Tahoma" w:cs="Tahoma"/>
          <w:lang w:val="es-ES"/>
        </w:rPr>
      </w:pPr>
    </w:p>
    <w:p w:rsidR="00E56A38" w:rsidRDefault="00E56A38" w:rsidP="00F848A2">
      <w:pPr>
        <w:jc w:val="both"/>
        <w:rPr>
          <w:rFonts w:ascii="Tahoma" w:hAnsi="Tahoma" w:cs="Tahoma"/>
          <w:lang w:val="es-ES"/>
        </w:rPr>
      </w:pPr>
    </w:p>
    <w:p w:rsidR="00E56A38" w:rsidRDefault="00E56A38" w:rsidP="00F848A2">
      <w:pPr>
        <w:jc w:val="both"/>
        <w:rPr>
          <w:rFonts w:ascii="Tahoma" w:hAnsi="Tahoma" w:cs="Tahoma"/>
          <w:lang w:val="es-ES"/>
        </w:rPr>
      </w:pPr>
    </w:p>
    <w:p w:rsidR="00E56A38" w:rsidRDefault="00E56A38" w:rsidP="00F848A2">
      <w:pPr>
        <w:jc w:val="both"/>
        <w:rPr>
          <w:rFonts w:ascii="Tahoma" w:hAnsi="Tahoma" w:cs="Tahoma"/>
          <w:lang w:val="es-ES"/>
        </w:rPr>
      </w:pPr>
    </w:p>
    <w:p w:rsidR="00E56A38" w:rsidRDefault="00E56A38" w:rsidP="00F848A2">
      <w:pPr>
        <w:jc w:val="both"/>
        <w:rPr>
          <w:rFonts w:ascii="Tahoma" w:hAnsi="Tahoma" w:cs="Tahoma"/>
          <w:lang w:val="es-ES"/>
        </w:rPr>
      </w:pPr>
    </w:p>
    <w:p w:rsidR="00E56A38" w:rsidRDefault="00E56A38" w:rsidP="00F848A2">
      <w:pPr>
        <w:jc w:val="both"/>
        <w:rPr>
          <w:rFonts w:ascii="Tahoma" w:hAnsi="Tahoma" w:cs="Tahoma"/>
          <w:lang w:val="es-ES"/>
        </w:rPr>
      </w:pPr>
    </w:p>
    <w:p w:rsidR="00E56A38" w:rsidRDefault="00E56A38" w:rsidP="00F848A2">
      <w:pPr>
        <w:jc w:val="both"/>
        <w:rPr>
          <w:rFonts w:ascii="Tahoma" w:hAnsi="Tahoma" w:cs="Tahoma"/>
          <w:lang w:val="es-ES"/>
        </w:rPr>
      </w:pPr>
    </w:p>
    <w:p w:rsidR="00E56A38" w:rsidRDefault="00E56A38" w:rsidP="00F848A2">
      <w:pPr>
        <w:jc w:val="both"/>
        <w:rPr>
          <w:rFonts w:ascii="Tahoma" w:hAnsi="Tahoma" w:cs="Tahoma"/>
          <w:lang w:val="es-ES"/>
        </w:rPr>
      </w:pPr>
    </w:p>
    <w:p w:rsidR="00E56A38" w:rsidRDefault="00E56A38" w:rsidP="00F848A2">
      <w:pPr>
        <w:jc w:val="both"/>
        <w:rPr>
          <w:rFonts w:ascii="Tahoma" w:hAnsi="Tahoma" w:cs="Tahoma"/>
          <w:lang w:val="es-ES"/>
        </w:rPr>
      </w:pPr>
    </w:p>
    <w:p w:rsidR="00E56A38" w:rsidRDefault="00E56A38" w:rsidP="00F848A2">
      <w:pPr>
        <w:jc w:val="both"/>
        <w:rPr>
          <w:rFonts w:ascii="Tahoma" w:hAnsi="Tahoma" w:cs="Tahoma"/>
          <w:lang w:val="es-ES"/>
        </w:rPr>
      </w:pPr>
    </w:p>
    <w:p w:rsidR="00E56A38" w:rsidRDefault="00E56A38" w:rsidP="00F848A2">
      <w:pPr>
        <w:jc w:val="both"/>
        <w:rPr>
          <w:rFonts w:ascii="Tahoma" w:hAnsi="Tahoma" w:cs="Tahoma"/>
          <w:lang w:val="es-ES"/>
        </w:rPr>
      </w:pPr>
    </w:p>
    <w:p w:rsidR="00E56A38" w:rsidRDefault="00E56A38" w:rsidP="00F848A2">
      <w:pPr>
        <w:jc w:val="both"/>
        <w:rPr>
          <w:rFonts w:ascii="Tahoma" w:hAnsi="Tahoma" w:cs="Tahoma"/>
          <w:lang w:val="es-ES"/>
        </w:rPr>
      </w:pPr>
    </w:p>
    <w:p w:rsidR="00E56A38" w:rsidRDefault="00E56A38" w:rsidP="00F848A2">
      <w:pPr>
        <w:jc w:val="both"/>
        <w:rPr>
          <w:rFonts w:ascii="Tahoma" w:hAnsi="Tahoma" w:cs="Tahoma"/>
          <w:lang w:val="es-ES"/>
        </w:rPr>
      </w:pPr>
    </w:p>
    <w:p w:rsidR="00F848A2" w:rsidRDefault="00F848A2" w:rsidP="00F848A2">
      <w:pPr>
        <w:jc w:val="both"/>
        <w:rPr>
          <w:rFonts w:ascii="Tahoma" w:hAnsi="Tahoma" w:cs="Tahoma"/>
          <w:lang w:val="es-ES"/>
        </w:rPr>
      </w:pPr>
    </w:p>
    <w:p w:rsidR="00F848A2" w:rsidRPr="00F848A2" w:rsidRDefault="00E56A38" w:rsidP="00F848A2">
      <w:pPr>
        <w:jc w:val="both"/>
        <w:rPr>
          <w:rFonts w:ascii="Tahoma" w:hAnsi="Tahoma" w:cs="Tahoma"/>
          <w:b/>
          <w:lang w:val="es-ES_tradnl"/>
        </w:rPr>
      </w:pPr>
      <w:r>
        <w:rPr>
          <w:rFonts w:ascii="Tahoma" w:hAnsi="Tahoma" w:cs="Tahoma"/>
          <w:b/>
          <w:u w:val="single"/>
          <w:lang w:val="es-ES_tradnl"/>
        </w:rPr>
        <w:t>T</w:t>
      </w:r>
      <w:r w:rsidR="00F848A2" w:rsidRPr="00F848A2">
        <w:rPr>
          <w:rFonts w:ascii="Tahoma" w:hAnsi="Tahoma" w:cs="Tahoma"/>
          <w:b/>
          <w:u w:val="single"/>
          <w:lang w:val="es-ES_tradnl"/>
        </w:rPr>
        <w:t>EMA</w:t>
      </w:r>
      <w:r w:rsidR="00736AFA">
        <w:rPr>
          <w:rFonts w:ascii="Tahoma" w:hAnsi="Tahoma" w:cs="Tahoma"/>
          <w:b/>
          <w:u w:val="single"/>
          <w:lang w:val="es-ES_tradnl"/>
        </w:rPr>
        <w:t xml:space="preserve"> </w:t>
      </w:r>
      <w:r w:rsidR="00284153">
        <w:rPr>
          <w:rFonts w:ascii="Tahoma" w:hAnsi="Tahoma" w:cs="Tahoma"/>
          <w:b/>
          <w:u w:val="single"/>
          <w:lang w:val="es-ES_tradnl"/>
        </w:rPr>
        <w:t>3</w:t>
      </w:r>
      <w:r w:rsidR="00736AFA">
        <w:rPr>
          <w:rFonts w:ascii="Tahoma" w:hAnsi="Tahoma" w:cs="Tahoma"/>
          <w:b/>
          <w:lang w:val="es-ES_tradnl"/>
        </w:rPr>
        <w:t xml:space="preserve">   </w:t>
      </w:r>
      <w:r w:rsidR="00642D4E">
        <w:rPr>
          <w:rFonts w:ascii="Tahoma" w:hAnsi="Tahoma" w:cs="Tahoma"/>
          <w:b/>
          <w:lang w:val="es-ES_tradnl"/>
        </w:rPr>
        <w:t>(20</w:t>
      </w:r>
      <w:r w:rsidR="00F848A2" w:rsidRPr="00F848A2">
        <w:rPr>
          <w:rFonts w:ascii="Tahoma" w:hAnsi="Tahoma" w:cs="Tahoma"/>
          <w:b/>
          <w:lang w:val="es-ES_tradnl"/>
        </w:rPr>
        <w:t xml:space="preserve"> puntos)</w:t>
      </w:r>
    </w:p>
    <w:p w:rsidR="00F848A2" w:rsidRPr="00F848A2" w:rsidRDefault="00F848A2" w:rsidP="00F848A2">
      <w:pPr>
        <w:jc w:val="both"/>
        <w:rPr>
          <w:rFonts w:ascii="Tahoma" w:hAnsi="Tahoma" w:cs="Tahoma"/>
          <w:lang w:val="es-ES_tradnl"/>
        </w:rPr>
      </w:pPr>
    </w:p>
    <w:p w:rsidR="00221DA5" w:rsidRPr="00221DA5" w:rsidRDefault="00221DA5" w:rsidP="00221DA5">
      <w:pPr>
        <w:rPr>
          <w:lang w:val="es-ES"/>
        </w:rPr>
      </w:pPr>
      <w:r w:rsidRPr="00221DA5">
        <w:rPr>
          <w:lang w:val="es-ES"/>
        </w:rPr>
        <w:t xml:space="preserve">Sea </w:t>
      </w:r>
      <w:r w:rsidRPr="00E11E3B">
        <w:rPr>
          <w:position w:val="-10"/>
        </w:rPr>
        <w:object w:dxaOrig="960" w:dyaOrig="340">
          <v:shape id="_x0000_i1033" type="#_x0000_t75" style="width:48pt;height:17.25pt" o:ole="">
            <v:imagedata r:id="rId23" o:title=""/>
          </v:shape>
          <o:OLEObject Type="Embed" ProgID="Equation.3" ShapeID="_x0000_i1033" DrawAspect="Content" ObjectID="_1385484497" r:id="rId24"/>
        </w:object>
      </w:r>
      <w:r w:rsidRPr="00221DA5">
        <w:rPr>
          <w:lang w:val="es-ES"/>
        </w:rPr>
        <w:t xml:space="preserve"> y sean</w:t>
      </w:r>
    </w:p>
    <w:p w:rsidR="00221DA5" w:rsidRPr="00221DA5" w:rsidRDefault="00221DA5" w:rsidP="00221DA5">
      <w:pPr>
        <w:rPr>
          <w:lang w:val="es-ES"/>
        </w:rPr>
      </w:pPr>
    </w:p>
    <w:p w:rsidR="00221DA5" w:rsidRDefault="00221DA5" w:rsidP="00221DA5">
      <w:r w:rsidRPr="00E11E3B">
        <w:rPr>
          <w:position w:val="-52"/>
        </w:rPr>
        <w:object w:dxaOrig="3280" w:dyaOrig="1160">
          <v:shape id="_x0000_i1034" type="#_x0000_t75" style="width:164.25pt;height:57.75pt" o:ole="">
            <v:imagedata r:id="rId25" o:title=""/>
          </v:shape>
          <o:OLEObject Type="Embed" ProgID="Equation.3" ShapeID="_x0000_i1034" DrawAspect="Content" ObjectID="_1385484498" r:id="rId26"/>
        </w:object>
      </w:r>
    </w:p>
    <w:p w:rsidR="00221DA5" w:rsidRPr="00221DA5" w:rsidRDefault="00221DA5" w:rsidP="00221DA5">
      <w:pPr>
        <w:numPr>
          <w:ilvl w:val="0"/>
          <w:numId w:val="10"/>
        </w:numPr>
        <w:rPr>
          <w:lang w:val="es-ES"/>
        </w:rPr>
      </w:pPr>
      <w:r w:rsidRPr="00221DA5">
        <w:rPr>
          <w:lang w:val="es-ES"/>
        </w:rPr>
        <w:t xml:space="preserve">Demuestre que H es un </w:t>
      </w:r>
      <w:proofErr w:type="spellStart"/>
      <w:r w:rsidRPr="00221DA5">
        <w:rPr>
          <w:lang w:val="es-ES"/>
        </w:rPr>
        <w:t>subespacio</w:t>
      </w:r>
      <w:proofErr w:type="spellEnd"/>
      <w:r w:rsidRPr="00221DA5">
        <w:rPr>
          <w:lang w:val="es-ES"/>
        </w:rPr>
        <w:t xml:space="preserve"> de V</w:t>
      </w:r>
    </w:p>
    <w:p w:rsidR="00221DA5" w:rsidRDefault="00221DA5" w:rsidP="00221DA5">
      <w:pPr>
        <w:numPr>
          <w:ilvl w:val="0"/>
          <w:numId w:val="10"/>
        </w:numPr>
      </w:pPr>
      <w:r>
        <w:t xml:space="preserve">Determine </w:t>
      </w:r>
      <w:proofErr w:type="spellStart"/>
      <w:r>
        <w:t>una</w:t>
      </w:r>
      <w:proofErr w:type="spellEnd"/>
      <w:r>
        <w:t xml:space="preserve"> base </w:t>
      </w:r>
      <w:proofErr w:type="spellStart"/>
      <w:r>
        <w:t>para</w:t>
      </w:r>
      <w:proofErr w:type="spellEnd"/>
      <w:r>
        <w:t xml:space="preserve"> </w:t>
      </w:r>
      <w:r w:rsidRPr="00E11E3B">
        <w:rPr>
          <w:position w:val="-6"/>
        </w:rPr>
        <w:object w:dxaOrig="780" w:dyaOrig="279">
          <v:shape id="_x0000_i1035" type="#_x0000_t75" style="width:39pt;height:14.25pt" o:ole="">
            <v:imagedata r:id="rId27" o:title=""/>
          </v:shape>
          <o:OLEObject Type="Embed" ProgID="Equation.3" ShapeID="_x0000_i1035" DrawAspect="Content" ObjectID="_1385484499" r:id="rId28"/>
        </w:object>
      </w:r>
    </w:p>
    <w:p w:rsidR="00221DA5" w:rsidRPr="00A44093" w:rsidRDefault="00221DA5" w:rsidP="00221DA5">
      <w:pPr>
        <w:numPr>
          <w:ilvl w:val="0"/>
          <w:numId w:val="10"/>
        </w:numPr>
        <w:rPr>
          <w:lang w:val="es-ES"/>
        </w:rPr>
      </w:pPr>
      <w:r w:rsidRPr="00221DA5">
        <w:rPr>
          <w:lang w:val="es-ES"/>
        </w:rPr>
        <w:t xml:space="preserve">Determine si la matriz identidad pertenece a </w:t>
      </w:r>
      <w:r w:rsidRPr="00E11E3B">
        <w:rPr>
          <w:position w:val="-6"/>
        </w:rPr>
        <w:object w:dxaOrig="740" w:dyaOrig="279">
          <v:shape id="_x0000_i1036" type="#_x0000_t75" style="width:36.75pt;height:14.25pt" o:ole="">
            <v:imagedata r:id="rId29" o:title=""/>
          </v:shape>
          <o:OLEObject Type="Embed" ProgID="Equation.3" ShapeID="_x0000_i1036" DrawAspect="Content" ObjectID="_1385484500" r:id="rId30"/>
        </w:object>
      </w:r>
    </w:p>
    <w:p w:rsidR="00A44093" w:rsidRPr="00A44093" w:rsidRDefault="00A44093" w:rsidP="00A44093">
      <w:pPr>
        <w:numPr>
          <w:ilvl w:val="0"/>
          <w:numId w:val="10"/>
        </w:numPr>
        <w:rPr>
          <w:lang w:val="es-ES"/>
        </w:rPr>
      </w:pPr>
      <w:r w:rsidRPr="00A44093">
        <w:rPr>
          <w:lang w:val="es-ES"/>
        </w:rPr>
        <w:t xml:space="preserve">A partir de la base </w:t>
      </w:r>
      <w:r>
        <w:rPr>
          <w:lang w:val="es-ES"/>
        </w:rPr>
        <w:t>de</w:t>
      </w:r>
      <w:r w:rsidRPr="00A44093">
        <w:rPr>
          <w:lang w:val="es-ES"/>
        </w:rPr>
        <w:t xml:space="preserve"> </w:t>
      </w:r>
      <w:r w:rsidRPr="00E11E3B">
        <w:rPr>
          <w:position w:val="-6"/>
        </w:rPr>
        <w:object w:dxaOrig="780" w:dyaOrig="279">
          <v:shape id="_x0000_i1037" type="#_x0000_t75" style="width:39pt;height:14.25pt" o:ole="">
            <v:imagedata r:id="rId27" o:title=""/>
          </v:shape>
          <o:OLEObject Type="Embed" ProgID="Equation.3" ShapeID="_x0000_i1037" DrawAspect="Content" ObjectID="_1385484501" r:id="rId31"/>
        </w:object>
      </w:r>
      <w:r w:rsidRPr="00A44093">
        <w:rPr>
          <w:position w:val="-6"/>
          <w:lang w:val="es-ES"/>
        </w:rPr>
        <w:t>.</w:t>
      </w:r>
      <w:r w:rsidRPr="00A44093">
        <w:rPr>
          <w:lang w:val="es-ES"/>
        </w:rPr>
        <w:t>Determine una base para V.</w:t>
      </w:r>
    </w:p>
    <w:p w:rsidR="00A44093" w:rsidRPr="00221DA5" w:rsidRDefault="00A44093" w:rsidP="00A44093">
      <w:pPr>
        <w:ind w:left="720"/>
        <w:rPr>
          <w:lang w:val="es-ES"/>
        </w:rPr>
      </w:pPr>
    </w:p>
    <w:p w:rsidR="00736AFA" w:rsidRDefault="00736AFA" w:rsidP="00F848A2">
      <w:pPr>
        <w:jc w:val="both"/>
        <w:rPr>
          <w:rFonts w:ascii="Tahoma" w:hAnsi="Tahoma" w:cs="Tahoma"/>
          <w:lang w:val="es-ES"/>
        </w:rPr>
      </w:pPr>
    </w:p>
    <w:p w:rsidR="00736AFA" w:rsidRDefault="00736AFA" w:rsidP="00F848A2">
      <w:pPr>
        <w:jc w:val="both"/>
        <w:rPr>
          <w:rFonts w:ascii="Tahoma" w:hAnsi="Tahoma" w:cs="Tahoma"/>
          <w:lang w:val="es-ES"/>
        </w:rPr>
      </w:pPr>
    </w:p>
    <w:p w:rsidR="00736AFA" w:rsidRDefault="00736AFA" w:rsidP="00F848A2">
      <w:pPr>
        <w:jc w:val="both"/>
        <w:rPr>
          <w:rFonts w:ascii="Tahoma" w:hAnsi="Tahoma" w:cs="Tahoma"/>
          <w:lang w:val="es-ES"/>
        </w:rPr>
      </w:pPr>
    </w:p>
    <w:p w:rsidR="00736AFA" w:rsidRDefault="00736AFA" w:rsidP="00F848A2">
      <w:pPr>
        <w:jc w:val="both"/>
        <w:rPr>
          <w:rFonts w:ascii="Tahoma" w:hAnsi="Tahoma" w:cs="Tahoma"/>
          <w:lang w:val="es-ES"/>
        </w:rPr>
      </w:pPr>
    </w:p>
    <w:p w:rsidR="00736AFA" w:rsidRDefault="00736AFA" w:rsidP="00F848A2">
      <w:pPr>
        <w:jc w:val="both"/>
        <w:rPr>
          <w:rFonts w:ascii="Tahoma" w:hAnsi="Tahoma" w:cs="Tahoma"/>
          <w:lang w:val="es-ES"/>
        </w:rPr>
      </w:pPr>
    </w:p>
    <w:p w:rsidR="00736AFA" w:rsidRDefault="00736AFA" w:rsidP="00F848A2">
      <w:pPr>
        <w:jc w:val="both"/>
        <w:rPr>
          <w:rFonts w:ascii="Tahoma" w:hAnsi="Tahoma" w:cs="Tahoma"/>
          <w:lang w:val="es-ES"/>
        </w:rPr>
      </w:pPr>
    </w:p>
    <w:p w:rsidR="00736AFA" w:rsidRDefault="00736AFA" w:rsidP="00F848A2">
      <w:pPr>
        <w:jc w:val="both"/>
        <w:rPr>
          <w:rFonts w:ascii="Tahoma" w:hAnsi="Tahoma" w:cs="Tahoma"/>
          <w:lang w:val="es-ES"/>
        </w:rPr>
      </w:pPr>
    </w:p>
    <w:p w:rsidR="00736AFA" w:rsidRDefault="00736AFA" w:rsidP="00F848A2">
      <w:pPr>
        <w:jc w:val="both"/>
        <w:rPr>
          <w:rFonts w:ascii="Tahoma" w:hAnsi="Tahoma" w:cs="Tahoma"/>
          <w:lang w:val="es-ES"/>
        </w:rPr>
      </w:pPr>
    </w:p>
    <w:p w:rsidR="00736AFA" w:rsidRDefault="00736AFA" w:rsidP="00F848A2">
      <w:pPr>
        <w:jc w:val="both"/>
        <w:rPr>
          <w:rFonts w:ascii="Tahoma" w:hAnsi="Tahoma" w:cs="Tahoma"/>
          <w:lang w:val="es-ES"/>
        </w:rPr>
      </w:pPr>
    </w:p>
    <w:p w:rsidR="00736AFA" w:rsidRDefault="00736AFA" w:rsidP="00F848A2">
      <w:pPr>
        <w:jc w:val="both"/>
        <w:rPr>
          <w:rFonts w:ascii="Tahoma" w:hAnsi="Tahoma" w:cs="Tahoma"/>
          <w:lang w:val="es-ES"/>
        </w:rPr>
      </w:pPr>
    </w:p>
    <w:p w:rsidR="00736AFA" w:rsidRDefault="00736AFA" w:rsidP="00F848A2">
      <w:pPr>
        <w:jc w:val="both"/>
        <w:rPr>
          <w:rFonts w:ascii="Tahoma" w:hAnsi="Tahoma" w:cs="Tahoma"/>
          <w:lang w:val="es-ES"/>
        </w:rPr>
      </w:pPr>
    </w:p>
    <w:p w:rsidR="00736AFA" w:rsidRDefault="00736AFA" w:rsidP="00F848A2">
      <w:pPr>
        <w:jc w:val="both"/>
        <w:rPr>
          <w:rFonts w:ascii="Tahoma" w:hAnsi="Tahoma" w:cs="Tahoma"/>
          <w:lang w:val="es-ES"/>
        </w:rPr>
      </w:pPr>
    </w:p>
    <w:p w:rsidR="00736AFA" w:rsidRDefault="00736AFA" w:rsidP="00F848A2">
      <w:pPr>
        <w:jc w:val="both"/>
        <w:rPr>
          <w:rFonts w:ascii="Tahoma" w:hAnsi="Tahoma" w:cs="Tahoma"/>
          <w:lang w:val="es-ES"/>
        </w:rPr>
      </w:pPr>
    </w:p>
    <w:p w:rsidR="00736AFA" w:rsidRDefault="00736AFA" w:rsidP="00F848A2">
      <w:pPr>
        <w:jc w:val="both"/>
        <w:rPr>
          <w:rFonts w:ascii="Tahoma" w:hAnsi="Tahoma" w:cs="Tahoma"/>
          <w:lang w:val="es-ES"/>
        </w:rPr>
      </w:pPr>
    </w:p>
    <w:p w:rsidR="00736AFA" w:rsidRDefault="00736AFA" w:rsidP="00F848A2">
      <w:pPr>
        <w:jc w:val="both"/>
        <w:rPr>
          <w:rFonts w:ascii="Tahoma" w:hAnsi="Tahoma" w:cs="Tahoma"/>
          <w:lang w:val="es-ES"/>
        </w:rPr>
      </w:pPr>
    </w:p>
    <w:p w:rsidR="00736AFA" w:rsidRDefault="00736AFA" w:rsidP="00F848A2">
      <w:pPr>
        <w:jc w:val="both"/>
        <w:rPr>
          <w:rFonts w:ascii="Tahoma" w:hAnsi="Tahoma" w:cs="Tahoma"/>
          <w:lang w:val="es-ES"/>
        </w:rPr>
      </w:pPr>
    </w:p>
    <w:p w:rsidR="00736AFA" w:rsidRDefault="00736AFA" w:rsidP="00F848A2">
      <w:pPr>
        <w:jc w:val="both"/>
        <w:rPr>
          <w:rFonts w:ascii="Tahoma" w:hAnsi="Tahoma" w:cs="Tahoma"/>
          <w:lang w:val="es-ES"/>
        </w:rPr>
      </w:pPr>
    </w:p>
    <w:p w:rsidR="00736AFA" w:rsidRDefault="00736AFA" w:rsidP="00F848A2">
      <w:pPr>
        <w:jc w:val="both"/>
        <w:rPr>
          <w:rFonts w:ascii="Tahoma" w:hAnsi="Tahoma" w:cs="Tahoma"/>
          <w:lang w:val="es-ES"/>
        </w:rPr>
      </w:pPr>
    </w:p>
    <w:p w:rsidR="00736AFA" w:rsidRDefault="00736AFA" w:rsidP="00F848A2">
      <w:pPr>
        <w:jc w:val="both"/>
        <w:rPr>
          <w:rFonts w:ascii="Tahoma" w:hAnsi="Tahoma" w:cs="Tahoma"/>
          <w:lang w:val="es-ES"/>
        </w:rPr>
      </w:pPr>
    </w:p>
    <w:p w:rsidR="00736AFA" w:rsidRDefault="00736AFA" w:rsidP="00F848A2">
      <w:pPr>
        <w:jc w:val="both"/>
        <w:rPr>
          <w:rFonts w:ascii="Tahoma" w:hAnsi="Tahoma" w:cs="Tahoma"/>
          <w:lang w:val="es-ES"/>
        </w:rPr>
      </w:pPr>
    </w:p>
    <w:p w:rsidR="00736AFA" w:rsidRDefault="00736AFA" w:rsidP="00F848A2">
      <w:pPr>
        <w:jc w:val="both"/>
        <w:rPr>
          <w:rFonts w:ascii="Tahoma" w:hAnsi="Tahoma" w:cs="Tahoma"/>
          <w:lang w:val="es-ES"/>
        </w:rPr>
      </w:pPr>
    </w:p>
    <w:p w:rsidR="00736AFA" w:rsidRDefault="00736AFA" w:rsidP="00F848A2">
      <w:pPr>
        <w:jc w:val="both"/>
        <w:rPr>
          <w:rFonts w:ascii="Tahoma" w:hAnsi="Tahoma" w:cs="Tahoma"/>
          <w:lang w:val="es-ES"/>
        </w:rPr>
      </w:pPr>
    </w:p>
    <w:p w:rsidR="00736AFA" w:rsidRDefault="00736AFA" w:rsidP="00F848A2">
      <w:pPr>
        <w:jc w:val="both"/>
        <w:rPr>
          <w:rFonts w:ascii="Tahoma" w:hAnsi="Tahoma" w:cs="Tahoma"/>
          <w:lang w:val="es-ES"/>
        </w:rPr>
      </w:pPr>
    </w:p>
    <w:p w:rsidR="00736AFA" w:rsidRDefault="00736AFA" w:rsidP="00F848A2">
      <w:pPr>
        <w:jc w:val="both"/>
        <w:rPr>
          <w:rFonts w:ascii="Tahoma" w:hAnsi="Tahoma" w:cs="Tahoma"/>
          <w:lang w:val="es-ES"/>
        </w:rPr>
      </w:pPr>
    </w:p>
    <w:p w:rsidR="00736AFA" w:rsidRDefault="00736AFA" w:rsidP="00F848A2">
      <w:pPr>
        <w:jc w:val="both"/>
        <w:rPr>
          <w:rFonts w:ascii="Tahoma" w:hAnsi="Tahoma" w:cs="Tahoma"/>
          <w:lang w:val="es-ES"/>
        </w:rPr>
      </w:pPr>
    </w:p>
    <w:p w:rsidR="00736AFA" w:rsidRDefault="00736AFA" w:rsidP="00F848A2">
      <w:pPr>
        <w:jc w:val="both"/>
        <w:rPr>
          <w:rFonts w:ascii="Tahoma" w:hAnsi="Tahoma" w:cs="Tahoma"/>
          <w:lang w:val="es-ES"/>
        </w:rPr>
      </w:pPr>
    </w:p>
    <w:p w:rsidR="00736AFA" w:rsidRDefault="00736AFA" w:rsidP="00F848A2">
      <w:pPr>
        <w:jc w:val="both"/>
        <w:rPr>
          <w:rFonts w:ascii="Tahoma" w:hAnsi="Tahoma" w:cs="Tahoma"/>
          <w:lang w:val="es-ES"/>
        </w:rPr>
      </w:pPr>
    </w:p>
    <w:p w:rsidR="00736AFA" w:rsidRDefault="00736AFA" w:rsidP="00F848A2">
      <w:pPr>
        <w:jc w:val="both"/>
        <w:rPr>
          <w:rFonts w:ascii="Tahoma" w:hAnsi="Tahoma" w:cs="Tahoma"/>
          <w:lang w:val="es-ES"/>
        </w:rPr>
      </w:pPr>
    </w:p>
    <w:p w:rsidR="00736AFA" w:rsidRPr="00F848A2" w:rsidRDefault="00736AFA" w:rsidP="00F848A2">
      <w:pPr>
        <w:jc w:val="both"/>
        <w:rPr>
          <w:rFonts w:ascii="Tahoma" w:hAnsi="Tahoma" w:cs="Tahoma"/>
          <w:lang w:val="es-ES"/>
        </w:rPr>
      </w:pPr>
    </w:p>
    <w:p w:rsidR="00736AFA" w:rsidRPr="005C57AC" w:rsidRDefault="00736AFA" w:rsidP="00736AFA">
      <w:pPr>
        <w:jc w:val="both"/>
        <w:rPr>
          <w:rFonts w:ascii="Tahoma" w:hAnsi="Tahoma" w:cs="Tahoma"/>
          <w:b/>
          <w:u w:val="single"/>
          <w:lang w:val="es-ES_tradnl"/>
        </w:rPr>
      </w:pPr>
      <w:r w:rsidRPr="00F848A2">
        <w:rPr>
          <w:rFonts w:ascii="Tahoma" w:hAnsi="Tahoma" w:cs="Tahoma"/>
          <w:b/>
          <w:u w:val="single"/>
          <w:lang w:val="es-ES_tradnl"/>
        </w:rPr>
        <w:lastRenderedPageBreak/>
        <w:t xml:space="preserve">TEMA </w:t>
      </w:r>
      <w:r w:rsidR="000C7643">
        <w:rPr>
          <w:rFonts w:ascii="Tahoma" w:hAnsi="Tahoma" w:cs="Tahoma"/>
          <w:b/>
          <w:u w:val="single"/>
          <w:lang w:val="es-ES_tradnl"/>
        </w:rPr>
        <w:t>4</w:t>
      </w:r>
      <w:r w:rsidRPr="00F848A2">
        <w:rPr>
          <w:rFonts w:ascii="Tahoma" w:hAnsi="Tahoma" w:cs="Tahoma"/>
          <w:b/>
          <w:lang w:val="es-ES_tradnl"/>
        </w:rPr>
        <w:t xml:space="preserve">  (20 puntos)</w:t>
      </w:r>
    </w:p>
    <w:p w:rsidR="00736AFA" w:rsidRPr="00F848A2" w:rsidRDefault="00736AFA" w:rsidP="00736AFA">
      <w:pPr>
        <w:jc w:val="both"/>
        <w:rPr>
          <w:rFonts w:ascii="Tahoma" w:hAnsi="Tahoma" w:cs="Tahoma"/>
          <w:lang w:val="es-ES_tradnl"/>
        </w:rPr>
      </w:pPr>
    </w:p>
    <w:p w:rsidR="000C7643" w:rsidRPr="0099152D" w:rsidRDefault="000C7643" w:rsidP="000C7643">
      <w:pPr>
        <w:jc w:val="both"/>
        <w:rPr>
          <w:lang w:val="es-ES"/>
        </w:rPr>
      </w:pPr>
      <w:r w:rsidRPr="0099152D">
        <w:rPr>
          <w:lang w:val="es-ES"/>
        </w:rPr>
        <w:t xml:space="preserve">Sean </w:t>
      </w:r>
      <w:r w:rsidRPr="000C7643">
        <w:rPr>
          <w:position w:val="-16"/>
        </w:rPr>
        <w:object w:dxaOrig="2360" w:dyaOrig="440">
          <v:shape id="_x0000_i1038" type="#_x0000_t75" style="width:117.75pt;height:21.75pt" o:ole="">
            <v:imagedata r:id="rId32" o:title=""/>
          </v:shape>
          <o:OLEObject Type="Embed" ProgID="Equation.DSMT4" ShapeID="_x0000_i1038" DrawAspect="Content" ObjectID="_1385484502" r:id="rId33"/>
        </w:object>
      </w:r>
      <w:r w:rsidRPr="0099152D">
        <w:rPr>
          <w:lang w:val="es-ES"/>
        </w:rPr>
        <w:t xml:space="preserve"> y </w:t>
      </w:r>
      <w:r w:rsidRPr="0099152D">
        <w:rPr>
          <w:position w:val="-12"/>
        </w:rPr>
        <w:object w:dxaOrig="1579" w:dyaOrig="360">
          <v:shape id="_x0000_i1039" type="#_x0000_t75" style="width:78.75pt;height:18pt" o:ole="">
            <v:imagedata r:id="rId34" o:title=""/>
          </v:shape>
          <o:OLEObject Type="Embed" ProgID="Equation.3" ShapeID="_x0000_i1039" DrawAspect="Content" ObjectID="_1385484503" r:id="rId35"/>
        </w:object>
      </w:r>
      <w:r w:rsidRPr="0099152D">
        <w:rPr>
          <w:lang w:val="es-ES"/>
        </w:rPr>
        <w:t xml:space="preserve"> dos bases del espacio vectorial </w:t>
      </w:r>
      <w:r w:rsidRPr="0099152D">
        <w:rPr>
          <w:position w:val="-10"/>
        </w:rPr>
        <w:object w:dxaOrig="700" w:dyaOrig="340">
          <v:shape id="_x0000_i1040" type="#_x0000_t75" style="width:35.25pt;height:17.25pt" o:ole="">
            <v:imagedata r:id="rId36" o:title=""/>
          </v:shape>
          <o:OLEObject Type="Embed" ProgID="Equation.3" ShapeID="_x0000_i1040" DrawAspect="Content" ObjectID="_1385484504" r:id="rId37"/>
        </w:object>
      </w:r>
      <w:r w:rsidRPr="0099152D">
        <w:rPr>
          <w:lang w:val="es-ES"/>
        </w:rPr>
        <w:t xml:space="preserve">. Sea C la matriz de transición de </w:t>
      </w:r>
      <w:r w:rsidRPr="0099152D">
        <w:rPr>
          <w:position w:val="-10"/>
        </w:rPr>
        <w:object w:dxaOrig="820" w:dyaOrig="340">
          <v:shape id="_x0000_i1041" type="#_x0000_t75" style="width:41.25pt;height:17.25pt" o:ole="">
            <v:imagedata r:id="rId38" o:title=""/>
          </v:shape>
          <o:OLEObject Type="Embed" ProgID="Equation.3" ShapeID="_x0000_i1041" DrawAspect="Content" ObjectID="_1385484505" r:id="rId39"/>
        </w:object>
      </w:r>
      <w:r w:rsidRPr="0099152D">
        <w:rPr>
          <w:lang w:val="es-ES"/>
        </w:rPr>
        <w:t>:</w:t>
      </w:r>
    </w:p>
    <w:p w:rsidR="000C7643" w:rsidRPr="0099152D" w:rsidRDefault="000C7643" w:rsidP="000C7643">
      <w:pPr>
        <w:jc w:val="center"/>
        <w:rPr>
          <w:lang w:val="es-ES"/>
        </w:rPr>
      </w:pPr>
      <w:r w:rsidRPr="0099152D">
        <w:rPr>
          <w:position w:val="-50"/>
        </w:rPr>
        <w:object w:dxaOrig="2160" w:dyaOrig="1120">
          <v:shape id="_x0000_i1042" type="#_x0000_t75" style="width:108pt;height:56.25pt" o:ole="">
            <v:imagedata r:id="rId40" o:title=""/>
          </v:shape>
          <o:OLEObject Type="Embed" ProgID="Equation.DSMT4" ShapeID="_x0000_i1042" DrawAspect="Content" ObjectID="_1385484506" r:id="rId41"/>
        </w:object>
      </w:r>
    </w:p>
    <w:p w:rsidR="000C7643" w:rsidRPr="0099152D" w:rsidRDefault="000C7643" w:rsidP="000C7643">
      <w:pPr>
        <w:jc w:val="both"/>
        <w:rPr>
          <w:lang w:val="es-ES"/>
        </w:rPr>
      </w:pPr>
      <w:r w:rsidRPr="0099152D">
        <w:rPr>
          <w:lang w:val="es-ES"/>
        </w:rPr>
        <w:t>Determine:</w:t>
      </w:r>
    </w:p>
    <w:p w:rsidR="000C7643" w:rsidRDefault="000C7643" w:rsidP="000C7643">
      <w:pPr>
        <w:numPr>
          <w:ilvl w:val="0"/>
          <w:numId w:val="7"/>
        </w:numPr>
        <w:jc w:val="both"/>
        <w:rPr>
          <w:lang w:val="es-ES"/>
        </w:rPr>
      </w:pPr>
      <w:r w:rsidRPr="0099152D">
        <w:rPr>
          <w:position w:val="-14"/>
        </w:rPr>
        <w:object w:dxaOrig="800" w:dyaOrig="380">
          <v:shape id="_x0000_i1043" type="#_x0000_t75" style="width:39.75pt;height:18.75pt" o:ole="">
            <v:imagedata r:id="rId42" o:title=""/>
          </v:shape>
          <o:OLEObject Type="Embed" ProgID="Equation.3" ShapeID="_x0000_i1043" DrawAspect="Content" ObjectID="_1385484507" r:id="rId43"/>
        </w:object>
      </w:r>
      <w:r w:rsidRPr="0099152D">
        <w:rPr>
          <w:lang w:val="es-ES"/>
        </w:rPr>
        <w:t xml:space="preserve">. Si </w:t>
      </w:r>
      <w:r w:rsidRPr="0099152D">
        <w:rPr>
          <w:position w:val="-50"/>
        </w:rPr>
        <w:object w:dxaOrig="1579" w:dyaOrig="1120">
          <v:shape id="_x0000_i1044" type="#_x0000_t75" style="width:78.75pt;height:56.25pt" o:ole="">
            <v:imagedata r:id="rId44" o:title=""/>
          </v:shape>
          <o:OLEObject Type="Embed" ProgID="Equation.DSMT4" ShapeID="_x0000_i1044" DrawAspect="Content" ObjectID="_1385484508" r:id="rId45"/>
        </w:object>
      </w:r>
      <w:r w:rsidRPr="0099152D">
        <w:rPr>
          <w:lang w:val="es-ES"/>
        </w:rPr>
        <w:t xml:space="preserve"> </w:t>
      </w:r>
    </w:p>
    <w:p w:rsidR="002A669C" w:rsidRPr="0099152D" w:rsidRDefault="002A669C" w:rsidP="002A669C">
      <w:pPr>
        <w:numPr>
          <w:ilvl w:val="0"/>
          <w:numId w:val="7"/>
        </w:numPr>
        <w:jc w:val="both"/>
        <w:rPr>
          <w:lang w:val="es-ES"/>
        </w:rPr>
      </w:pPr>
      <w:r w:rsidRPr="0099152D">
        <w:rPr>
          <w:lang w:val="es-ES"/>
        </w:rPr>
        <w:t xml:space="preserve">Los vectores de </w:t>
      </w:r>
      <w:r w:rsidRPr="0099152D">
        <w:rPr>
          <w:position w:val="-10"/>
        </w:rPr>
        <w:object w:dxaOrig="380" w:dyaOrig="340">
          <v:shape id="_x0000_i1045" type="#_x0000_t75" style="width:18.75pt;height:17.25pt" o:ole="">
            <v:imagedata r:id="rId46" o:title=""/>
          </v:shape>
          <o:OLEObject Type="Embed" ProgID="Equation.3" ShapeID="_x0000_i1045" DrawAspect="Content" ObjectID="_1385484509" r:id="rId47"/>
        </w:object>
      </w:r>
    </w:p>
    <w:p w:rsidR="002A669C" w:rsidRPr="002A669C" w:rsidRDefault="002A669C" w:rsidP="000C7643">
      <w:pPr>
        <w:numPr>
          <w:ilvl w:val="0"/>
          <w:numId w:val="7"/>
        </w:numPr>
        <w:jc w:val="both"/>
        <w:rPr>
          <w:lang w:val="es-ES"/>
        </w:rPr>
      </w:pPr>
      <w:r w:rsidRPr="002A669C">
        <w:rPr>
          <w:position w:val="-18"/>
        </w:rPr>
        <w:object w:dxaOrig="2720" w:dyaOrig="440">
          <v:shape id="_x0000_i1046" type="#_x0000_t75" style="width:135.75pt;height:21.75pt" o:ole="">
            <v:imagedata r:id="rId48" o:title=""/>
          </v:shape>
          <o:OLEObject Type="Embed" ProgID="Equation.DSMT4" ShapeID="_x0000_i1046" DrawAspect="Content" ObjectID="_1385484510" r:id="rId49"/>
        </w:object>
      </w:r>
    </w:p>
    <w:p w:rsidR="009E266F" w:rsidRPr="00E56A38" w:rsidRDefault="002A669C" w:rsidP="00E56A38">
      <w:pPr>
        <w:numPr>
          <w:ilvl w:val="0"/>
          <w:numId w:val="7"/>
        </w:numPr>
        <w:jc w:val="both"/>
        <w:rPr>
          <w:lang w:val="es-ES"/>
        </w:rPr>
      </w:pPr>
      <w:r w:rsidRPr="002A669C">
        <w:rPr>
          <w:position w:val="-18"/>
        </w:rPr>
        <w:object w:dxaOrig="1640" w:dyaOrig="440">
          <v:shape id="_x0000_i1047" type="#_x0000_t75" style="width:81.75pt;height:21.75pt" o:ole="">
            <v:imagedata r:id="rId50" o:title=""/>
          </v:shape>
          <o:OLEObject Type="Embed" ProgID="Equation.DSMT4" ShapeID="_x0000_i1047" DrawAspect="Content" ObjectID="_1385484511" r:id="rId51"/>
        </w:object>
      </w:r>
    </w:p>
    <w:sectPr w:rsidR="009E266F" w:rsidRPr="00E56A38" w:rsidSect="006435C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4F1A"/>
    <w:multiLevelType w:val="hybridMultilevel"/>
    <w:tmpl w:val="87381508"/>
    <w:lvl w:ilvl="0" w:tplc="5C04587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ahoma" w:hAnsi="Tahoma" w:cs="Tahoma" w:hint="default"/>
        <w:b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7403D5"/>
    <w:multiLevelType w:val="hybridMultilevel"/>
    <w:tmpl w:val="0D18CFE6"/>
    <w:lvl w:ilvl="0" w:tplc="3802F6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124742"/>
    <w:multiLevelType w:val="hybridMultilevel"/>
    <w:tmpl w:val="0DD2AF9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0863D03"/>
    <w:multiLevelType w:val="hybridMultilevel"/>
    <w:tmpl w:val="D8F236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1F365E"/>
    <w:multiLevelType w:val="hybridMultilevel"/>
    <w:tmpl w:val="B120845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111109"/>
    <w:multiLevelType w:val="hybridMultilevel"/>
    <w:tmpl w:val="6A1AC0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406F8"/>
    <w:multiLevelType w:val="hybridMultilevel"/>
    <w:tmpl w:val="87381508"/>
    <w:lvl w:ilvl="0" w:tplc="5C04587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ahoma" w:hAnsi="Tahoma" w:cs="Tahoma" w:hint="default"/>
        <w:b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183F6B"/>
    <w:multiLevelType w:val="hybridMultilevel"/>
    <w:tmpl w:val="9DD0AB3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1F6814"/>
    <w:multiLevelType w:val="hybridMultilevel"/>
    <w:tmpl w:val="62AA8A28"/>
    <w:lvl w:ilvl="0" w:tplc="B22244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5F17735"/>
    <w:multiLevelType w:val="hybridMultilevel"/>
    <w:tmpl w:val="96885C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EC40F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D26856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ascii="TimesNewRoman" w:hAnsi="TimesNewRoman" w:cs="TimesNewRoman" w:hint="default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1FAA"/>
    <w:rsid w:val="00065064"/>
    <w:rsid w:val="00070AF3"/>
    <w:rsid w:val="000A5D77"/>
    <w:rsid w:val="000C7643"/>
    <w:rsid w:val="0014777F"/>
    <w:rsid w:val="001E5819"/>
    <w:rsid w:val="0021403B"/>
    <w:rsid w:val="00221DA5"/>
    <w:rsid w:val="00222942"/>
    <w:rsid w:val="00284153"/>
    <w:rsid w:val="002A669C"/>
    <w:rsid w:val="002D1AE5"/>
    <w:rsid w:val="0032482C"/>
    <w:rsid w:val="004526DA"/>
    <w:rsid w:val="005C57AC"/>
    <w:rsid w:val="005D423F"/>
    <w:rsid w:val="005F63F4"/>
    <w:rsid w:val="00642D4E"/>
    <w:rsid w:val="006435C3"/>
    <w:rsid w:val="00667924"/>
    <w:rsid w:val="006937BE"/>
    <w:rsid w:val="00736AFA"/>
    <w:rsid w:val="00761FAA"/>
    <w:rsid w:val="008F0CA9"/>
    <w:rsid w:val="00962A39"/>
    <w:rsid w:val="00963595"/>
    <w:rsid w:val="009E266F"/>
    <w:rsid w:val="00A323BF"/>
    <w:rsid w:val="00A44093"/>
    <w:rsid w:val="00C07DD7"/>
    <w:rsid w:val="00CB151A"/>
    <w:rsid w:val="00E56A38"/>
    <w:rsid w:val="00E66883"/>
    <w:rsid w:val="00E8633A"/>
    <w:rsid w:val="00F03F2A"/>
    <w:rsid w:val="00F6095C"/>
    <w:rsid w:val="00F84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35C3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F03F2A"/>
    <w:pPr>
      <w:jc w:val="center"/>
    </w:pPr>
    <w:rPr>
      <w:b/>
      <w:bCs/>
      <w:sz w:val="28"/>
      <w:lang w:val="es-ES_tradnl" w:eastAsia="es-ES" w:bidi="he-IL"/>
    </w:rPr>
  </w:style>
  <w:style w:type="paragraph" w:styleId="Subttulo">
    <w:name w:val="Subtitle"/>
    <w:basedOn w:val="Normal"/>
    <w:qFormat/>
    <w:rsid w:val="00F03F2A"/>
    <w:pPr>
      <w:jc w:val="center"/>
    </w:pPr>
    <w:rPr>
      <w:b/>
      <w:bCs/>
      <w:lang w:val="es-ES_tradnl" w:eastAsia="es-ES" w:bidi="he-IL"/>
    </w:rPr>
  </w:style>
  <w:style w:type="paragraph" w:styleId="Prrafodelista">
    <w:name w:val="List Paragraph"/>
    <w:basedOn w:val="Normal"/>
    <w:uiPriority w:val="34"/>
    <w:qFormat/>
    <w:rsid w:val="00962A3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wmf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193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Temas para algebra lineal</vt:lpstr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Temas para algebra lineal</dc:title>
  <dc:subject/>
  <dc:creator>Personal</dc:creator>
  <cp:keywords/>
  <dc:description/>
  <cp:lastModifiedBy>academico</cp:lastModifiedBy>
  <cp:revision>5</cp:revision>
  <dcterms:created xsi:type="dcterms:W3CDTF">2011-12-01T01:29:00Z</dcterms:created>
  <dcterms:modified xsi:type="dcterms:W3CDTF">2011-12-16T01:01:00Z</dcterms:modified>
</cp:coreProperties>
</file>