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06A" w:rsidRDefault="0018422D" w:rsidP="00D7506A">
      <w:pPr>
        <w:pStyle w:val="Noparagraphstyle"/>
        <w:tabs>
          <w:tab w:val="left" w:pos="2010"/>
        </w:tabs>
        <w:spacing w:after="113"/>
        <w:rPr>
          <w:rStyle w:val="Textos"/>
          <w:b/>
          <w:sz w:val="22"/>
          <w:szCs w:val="22"/>
          <w:lang w:val="es-EC"/>
        </w:rPr>
      </w:pPr>
      <w:r>
        <w:rPr>
          <w:noProof/>
          <w:lang w:val="es-EC"/>
        </w:rPr>
        <w:drawing>
          <wp:anchor distT="0" distB="0" distL="114300" distR="114300" simplePos="0" relativeHeight="251660288" behindDoc="0" locked="0" layoutInCell="1" allowOverlap="1">
            <wp:simplePos x="0" y="0"/>
            <wp:positionH relativeFrom="column">
              <wp:posOffset>-99060</wp:posOffset>
            </wp:positionH>
            <wp:positionV relativeFrom="paragraph">
              <wp:posOffset>-233045</wp:posOffset>
            </wp:positionV>
            <wp:extent cx="989965" cy="390525"/>
            <wp:effectExtent l="19050" t="0" r="63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89965" cy="390525"/>
                    </a:xfrm>
                    <a:prstGeom prst="rect">
                      <a:avLst/>
                    </a:prstGeom>
                    <a:noFill/>
                    <a:ln w="9525">
                      <a:noFill/>
                      <a:miter lim="800000"/>
                      <a:headEnd/>
                      <a:tailEnd/>
                    </a:ln>
                  </pic:spPr>
                </pic:pic>
              </a:graphicData>
            </a:graphic>
          </wp:anchor>
        </w:drawing>
      </w:r>
      <w:r w:rsidR="000A3D8A">
        <w:rPr>
          <w:noProof/>
          <w:lang w:val="es-EC"/>
        </w:rPr>
        <mc:AlternateContent>
          <mc:Choice Requires="wps">
            <w:drawing>
              <wp:anchor distT="0" distB="0" distL="114300" distR="114300" simplePos="0" relativeHeight="251661312" behindDoc="0" locked="0" layoutInCell="1" allowOverlap="1">
                <wp:simplePos x="0" y="0"/>
                <wp:positionH relativeFrom="column">
                  <wp:posOffset>1152525</wp:posOffset>
                </wp:positionH>
                <wp:positionV relativeFrom="paragraph">
                  <wp:posOffset>-228600</wp:posOffset>
                </wp:positionV>
                <wp:extent cx="4343400" cy="571500"/>
                <wp:effectExtent l="3810" t="4445"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506A" w:rsidRPr="0018422D" w:rsidRDefault="00D7506A" w:rsidP="00D7506A">
                            <w:pPr>
                              <w:pStyle w:val="Noparagraphstyle"/>
                              <w:tabs>
                                <w:tab w:val="left" w:pos="2010"/>
                              </w:tabs>
                              <w:spacing w:after="113"/>
                              <w:jc w:val="center"/>
                              <w:rPr>
                                <w:rStyle w:val="Textos"/>
                                <w:b/>
                                <w:color w:val="000000" w:themeColor="text1"/>
                                <w:sz w:val="22"/>
                                <w:szCs w:val="22"/>
                                <w:lang w:val="es-EC"/>
                              </w:rPr>
                            </w:pPr>
                            <w:r w:rsidRPr="0018422D">
                              <w:rPr>
                                <w:rStyle w:val="Textos"/>
                                <w:b/>
                                <w:color w:val="000000" w:themeColor="text1"/>
                                <w:sz w:val="22"/>
                                <w:szCs w:val="22"/>
                                <w:lang w:val="es-EC"/>
                              </w:rPr>
                              <w:t>ESCUELA SUPERIOR POLITÉCNICA DEL LITORAL</w:t>
                            </w:r>
                          </w:p>
                          <w:p w:rsidR="00D7506A" w:rsidRPr="0018422D" w:rsidRDefault="00D7506A" w:rsidP="00D7506A">
                            <w:pPr>
                              <w:pStyle w:val="Noparagraphstyle"/>
                              <w:tabs>
                                <w:tab w:val="left" w:pos="2010"/>
                              </w:tabs>
                              <w:spacing w:after="113"/>
                              <w:jc w:val="center"/>
                              <w:rPr>
                                <w:rFonts w:ascii="Verdana" w:hAnsi="Verdana" w:cs="Verdana"/>
                                <w:b/>
                                <w:color w:val="000000" w:themeColor="text1"/>
                                <w:sz w:val="22"/>
                                <w:szCs w:val="22"/>
                                <w:lang w:val="es-EC"/>
                              </w:rPr>
                            </w:pPr>
                            <w:r w:rsidRPr="0018422D">
                              <w:rPr>
                                <w:rStyle w:val="Textos"/>
                                <w:b/>
                                <w:color w:val="000000" w:themeColor="text1"/>
                                <w:sz w:val="22"/>
                                <w:szCs w:val="22"/>
                                <w:lang w:val="es-EC"/>
                              </w:rPr>
                              <w:t>INSTITUTO DE CIENCIAS MATEMÁTICAS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0.75pt;margin-top:-18pt;width:342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" stroked="f">
                <v:textbox>
                  <w:txbxContent>
                    <w:p w:rsidR="00D7506A" w:rsidRPr="0018422D" w:rsidRDefault="00D7506A" w:rsidP="00D7506A">
                      <w:pPr>
                        <w:pStyle w:val="Noparagraphstyle"/>
                        <w:tabs>
                          <w:tab w:val="left" w:pos="2010"/>
                        </w:tabs>
                        <w:spacing w:after="113"/>
                        <w:jc w:val="center"/>
                        <w:rPr>
                          <w:rStyle w:val="Textos"/>
                          <w:b/>
                          <w:color w:val="000000" w:themeColor="text1"/>
                          <w:sz w:val="22"/>
                          <w:szCs w:val="22"/>
                          <w:lang w:val="es-EC"/>
                        </w:rPr>
                      </w:pPr>
                      <w:r w:rsidRPr="0018422D">
                        <w:rPr>
                          <w:rStyle w:val="Textos"/>
                          <w:b/>
                          <w:color w:val="000000" w:themeColor="text1"/>
                          <w:sz w:val="22"/>
                          <w:szCs w:val="22"/>
                          <w:lang w:val="es-EC"/>
                        </w:rPr>
                        <w:t>ESCUELA SUPERIOR POLITÉCNICA DEL LITORAL</w:t>
                      </w:r>
                    </w:p>
                    <w:p w:rsidR="00D7506A" w:rsidRPr="0018422D" w:rsidRDefault="00D7506A" w:rsidP="00D7506A">
                      <w:pPr>
                        <w:pStyle w:val="Noparagraphstyle"/>
                        <w:tabs>
                          <w:tab w:val="left" w:pos="2010"/>
                        </w:tabs>
                        <w:spacing w:after="113"/>
                        <w:jc w:val="center"/>
                        <w:rPr>
                          <w:rFonts w:ascii="Verdana" w:hAnsi="Verdana" w:cs="Verdana"/>
                          <w:b/>
                          <w:color w:val="000000" w:themeColor="text1"/>
                          <w:sz w:val="22"/>
                          <w:szCs w:val="22"/>
                          <w:lang w:val="es-EC"/>
                        </w:rPr>
                      </w:pPr>
                      <w:r w:rsidRPr="0018422D">
                        <w:rPr>
                          <w:rStyle w:val="Textos"/>
                          <w:b/>
                          <w:color w:val="000000" w:themeColor="text1"/>
                          <w:sz w:val="22"/>
                          <w:szCs w:val="22"/>
                          <w:lang w:val="es-EC"/>
                        </w:rPr>
                        <w:t>INSTITUTO DE CIENCIAS MATEMÁTICAS</w:t>
                      </w:r>
                    </w:p>
                  </w:txbxContent>
                </v:textbox>
                <w10:wrap type="square"/>
              </v:shape>
            </w:pict>
          </mc:Fallback>
        </mc:AlternateContent>
      </w:r>
    </w:p>
    <w:p w:rsidR="00D7506A" w:rsidRPr="0018422D" w:rsidRDefault="00D7506A" w:rsidP="00D7506A">
      <w:pPr>
        <w:pStyle w:val="Noparagraphstyle"/>
        <w:tabs>
          <w:tab w:val="left" w:pos="2010"/>
        </w:tabs>
        <w:spacing w:after="113"/>
        <w:jc w:val="center"/>
        <w:rPr>
          <w:rStyle w:val="Textos"/>
          <w:b/>
          <w:color w:val="000000" w:themeColor="text1"/>
          <w:lang w:val="es-EC"/>
        </w:rPr>
      </w:pPr>
      <w:r w:rsidRPr="0018422D">
        <w:rPr>
          <w:rStyle w:val="Textos"/>
          <w:b/>
          <w:color w:val="000000" w:themeColor="text1"/>
          <w:lang w:val="es-EC"/>
        </w:rPr>
        <w:t xml:space="preserve">INGENIERÍA </w:t>
      </w:r>
      <w:r w:rsidR="0018422D" w:rsidRPr="0018422D">
        <w:rPr>
          <w:rStyle w:val="Textos"/>
          <w:b/>
          <w:color w:val="000000" w:themeColor="text1"/>
          <w:lang w:val="es-EC"/>
        </w:rPr>
        <w:t>EN AUDITORÍA Y CONTADURÍA PÚBLICA AUTORIZADA</w:t>
      </w:r>
    </w:p>
    <w:p w:rsidR="00D7506A" w:rsidRPr="0018422D" w:rsidRDefault="00F457FA" w:rsidP="00D7506A">
      <w:pPr>
        <w:pStyle w:val="Noparagraphstyle"/>
        <w:tabs>
          <w:tab w:val="left" w:pos="2010"/>
        </w:tabs>
        <w:spacing w:after="113"/>
        <w:jc w:val="center"/>
        <w:rPr>
          <w:rStyle w:val="Textos"/>
          <w:b/>
          <w:color w:val="000000" w:themeColor="text1"/>
          <w:lang w:val="es-EC"/>
        </w:rPr>
      </w:pPr>
      <w:r>
        <w:rPr>
          <w:rStyle w:val="Textos"/>
          <w:b/>
          <w:color w:val="000000" w:themeColor="text1"/>
          <w:lang w:val="es-EC"/>
        </w:rPr>
        <w:t>1</w:t>
      </w:r>
      <w:r w:rsidR="00BA3D5A">
        <w:rPr>
          <w:rStyle w:val="Textos"/>
          <w:b/>
          <w:color w:val="000000" w:themeColor="text1"/>
          <w:lang w:val="es-EC"/>
        </w:rPr>
        <w:t xml:space="preserve"> </w:t>
      </w:r>
      <w:r w:rsidR="00354004">
        <w:rPr>
          <w:rStyle w:val="Textos"/>
          <w:b/>
          <w:color w:val="000000" w:themeColor="text1"/>
          <w:lang w:val="es-EC"/>
        </w:rPr>
        <w:t xml:space="preserve">de </w:t>
      </w:r>
      <w:r>
        <w:rPr>
          <w:rStyle w:val="Textos"/>
          <w:b/>
          <w:color w:val="000000" w:themeColor="text1"/>
          <w:lang w:val="es-EC"/>
        </w:rPr>
        <w:t xml:space="preserve">febrero </w:t>
      </w:r>
      <w:r w:rsidR="00D7506A" w:rsidRPr="0018422D">
        <w:rPr>
          <w:rStyle w:val="Textos"/>
          <w:b/>
          <w:color w:val="000000" w:themeColor="text1"/>
          <w:lang w:val="es-EC"/>
        </w:rPr>
        <w:t>de 201</w:t>
      </w:r>
      <w:r>
        <w:rPr>
          <w:rStyle w:val="Textos"/>
          <w:b/>
          <w:color w:val="000000" w:themeColor="text1"/>
          <w:lang w:val="es-EC"/>
        </w:rPr>
        <w:t>2</w:t>
      </w:r>
      <w:r w:rsidR="00513255">
        <w:rPr>
          <w:rStyle w:val="Textos"/>
          <w:b/>
          <w:color w:val="000000" w:themeColor="text1"/>
          <w:lang w:val="es-EC"/>
        </w:rPr>
        <w:t xml:space="preserve"> </w:t>
      </w:r>
    </w:p>
    <w:p w:rsidR="00D7506A" w:rsidRPr="0018422D" w:rsidRDefault="0018422D" w:rsidP="00D7506A">
      <w:pPr>
        <w:pStyle w:val="Noparagraphstyle"/>
        <w:tabs>
          <w:tab w:val="left" w:pos="2010"/>
        </w:tabs>
        <w:spacing w:after="113"/>
        <w:jc w:val="both"/>
        <w:rPr>
          <w:rStyle w:val="Textos"/>
          <w:b/>
          <w:color w:val="000000" w:themeColor="text1"/>
          <w:lang w:val="es-EC"/>
        </w:rPr>
      </w:pPr>
      <w:r w:rsidRPr="0018422D">
        <w:rPr>
          <w:rStyle w:val="Textos"/>
          <w:b/>
          <w:color w:val="000000" w:themeColor="text1"/>
          <w:u w:val="single"/>
          <w:lang w:val="es-EC"/>
        </w:rPr>
        <w:t>M</w:t>
      </w:r>
      <w:r w:rsidR="00D7506A" w:rsidRPr="0018422D">
        <w:rPr>
          <w:rStyle w:val="Textos"/>
          <w:b/>
          <w:color w:val="000000" w:themeColor="text1"/>
          <w:u w:val="single"/>
          <w:lang w:val="es-EC"/>
        </w:rPr>
        <w:t xml:space="preserve">ÉTODOS CUANTITATIVOS </w:t>
      </w:r>
      <w:r w:rsidR="00EE17C4">
        <w:rPr>
          <w:rStyle w:val="Textos"/>
          <w:b/>
          <w:color w:val="000000" w:themeColor="text1"/>
          <w:u w:val="single"/>
          <w:lang w:val="es-EC"/>
        </w:rPr>
        <w:t>I</w:t>
      </w:r>
      <w:r w:rsidR="00D7506A" w:rsidRPr="0018422D">
        <w:rPr>
          <w:rStyle w:val="Textos"/>
          <w:b/>
          <w:color w:val="000000" w:themeColor="text1"/>
          <w:u w:val="single"/>
          <w:lang w:val="es-EC"/>
        </w:rPr>
        <w:t>I</w:t>
      </w:r>
      <w:r w:rsidR="00D7506A" w:rsidRPr="0018422D">
        <w:rPr>
          <w:rStyle w:val="Textos"/>
          <w:b/>
          <w:color w:val="000000" w:themeColor="text1"/>
          <w:lang w:val="es-EC"/>
        </w:rPr>
        <w:tab/>
      </w:r>
      <w:r w:rsidR="00D7506A" w:rsidRPr="0018422D">
        <w:rPr>
          <w:rStyle w:val="Textos"/>
          <w:b/>
          <w:color w:val="000000" w:themeColor="text1"/>
          <w:lang w:val="es-EC"/>
        </w:rPr>
        <w:tab/>
      </w:r>
      <w:r w:rsidR="00513255">
        <w:rPr>
          <w:rStyle w:val="Textos"/>
          <w:b/>
          <w:color w:val="000000" w:themeColor="text1"/>
          <w:lang w:val="es-EC"/>
        </w:rPr>
        <w:t xml:space="preserve">      </w:t>
      </w:r>
      <w:r w:rsidR="00513255" w:rsidRPr="00513255">
        <w:rPr>
          <w:rStyle w:val="Textos"/>
          <w:b/>
          <w:color w:val="000000" w:themeColor="text1"/>
          <w:u w:val="single"/>
          <w:lang w:val="es-EC"/>
        </w:rPr>
        <w:t xml:space="preserve">RÚBRICA </w:t>
      </w:r>
      <w:r w:rsidR="00F457FA" w:rsidRPr="00513255">
        <w:rPr>
          <w:rStyle w:val="Textos"/>
          <w:b/>
          <w:color w:val="000000" w:themeColor="text1"/>
          <w:u w:val="single"/>
          <w:lang w:val="es-EC"/>
        </w:rPr>
        <w:t>SEG</w:t>
      </w:r>
      <w:r w:rsidR="00F457FA" w:rsidRPr="00F457FA">
        <w:rPr>
          <w:rStyle w:val="Textos"/>
          <w:b/>
          <w:color w:val="000000" w:themeColor="text1"/>
          <w:u w:val="single"/>
          <w:lang w:val="es-EC"/>
        </w:rPr>
        <w:t>UNDA</w:t>
      </w:r>
      <w:r w:rsidR="00BA3D5A" w:rsidRPr="00F457FA">
        <w:rPr>
          <w:rStyle w:val="Textos"/>
          <w:b/>
          <w:color w:val="000000" w:themeColor="text1"/>
          <w:u w:val="single"/>
          <w:lang w:val="es-EC"/>
        </w:rPr>
        <w:t xml:space="preserve"> </w:t>
      </w:r>
      <w:r w:rsidR="00D7506A" w:rsidRPr="00F457FA">
        <w:rPr>
          <w:rStyle w:val="Textos"/>
          <w:b/>
          <w:color w:val="000000" w:themeColor="text1"/>
          <w:u w:val="single"/>
          <w:lang w:val="es-EC"/>
        </w:rPr>
        <w:t>EVALUACIÓN</w:t>
      </w:r>
    </w:p>
    <w:p w:rsidR="00513255" w:rsidRDefault="00513255" w:rsidP="0018422D">
      <w:pPr>
        <w:pStyle w:val="Noparagraphstyle"/>
        <w:spacing w:after="113"/>
        <w:jc w:val="both"/>
        <w:rPr>
          <w:rStyle w:val="Textos"/>
          <w:b/>
          <w:color w:val="000000" w:themeColor="text1"/>
          <w:u w:val="single"/>
          <w:lang w:val="es-EC"/>
        </w:rPr>
      </w:pPr>
    </w:p>
    <w:p w:rsidR="0018422D" w:rsidRDefault="007D1473" w:rsidP="0018422D">
      <w:pPr>
        <w:pStyle w:val="Noparagraphstyle"/>
        <w:spacing w:after="113"/>
        <w:jc w:val="both"/>
        <w:rPr>
          <w:rStyle w:val="Textos"/>
          <w:b/>
          <w:color w:val="000000" w:themeColor="text1"/>
          <w:u w:val="single"/>
          <w:lang w:val="es-EC"/>
        </w:rPr>
      </w:pPr>
      <w:r w:rsidRPr="00A74E06">
        <w:rPr>
          <w:rStyle w:val="Textos"/>
          <w:b/>
          <w:color w:val="000000" w:themeColor="text1"/>
          <w:u w:val="single"/>
          <w:lang w:val="es-EC"/>
        </w:rPr>
        <w:t>TEMA 1</w:t>
      </w:r>
    </w:p>
    <w:p w:rsidR="00DA488A" w:rsidRPr="00C934BD" w:rsidRDefault="00323848" w:rsidP="00323848">
      <w:pPr>
        <w:pStyle w:val="Noparagraphstyle"/>
        <w:spacing w:after="113"/>
        <w:jc w:val="right"/>
        <w:rPr>
          <w:sz w:val="20"/>
          <w:szCs w:val="20"/>
          <w:lang w:val="es-EC"/>
        </w:rPr>
      </w:pPr>
      <w:r w:rsidRPr="00A74E06">
        <w:rPr>
          <w:rStyle w:val="Textos"/>
          <w:b/>
          <w:color w:val="000000" w:themeColor="text1"/>
          <w:lang w:val="es-ES"/>
        </w:rPr>
        <w:t xml:space="preserve">VALOR: </w:t>
      </w:r>
      <w:r w:rsidR="00C934BD">
        <w:rPr>
          <w:rStyle w:val="Textos"/>
          <w:b/>
          <w:color w:val="000000" w:themeColor="text1"/>
          <w:lang w:val="es-ES"/>
        </w:rPr>
        <w:t>1</w:t>
      </w:r>
      <w:r w:rsidR="00593733">
        <w:rPr>
          <w:rStyle w:val="Textos"/>
          <w:b/>
          <w:color w:val="000000" w:themeColor="text1"/>
          <w:lang w:val="es-ES"/>
        </w:rPr>
        <w:t>2</w:t>
      </w:r>
      <w:r w:rsidRPr="00A74E06">
        <w:rPr>
          <w:rStyle w:val="Textos"/>
          <w:b/>
          <w:color w:val="000000" w:themeColor="text1"/>
          <w:lang w:val="es-ES"/>
        </w:rPr>
        <w:t xml:space="preserve"> puntos</w:t>
      </w:r>
      <w:r w:rsidR="00DA488A">
        <w:rPr>
          <w:rStyle w:val="Textos"/>
          <w:b/>
          <w:color w:val="000000" w:themeColor="text1"/>
          <w:lang w:val="es-ES"/>
        </w:rPr>
        <w:t xml:space="preserve">     </w:t>
      </w:r>
    </w:p>
    <w:p w:rsidR="00F457FA" w:rsidRDefault="00521DF2" w:rsidP="00521DF2">
      <w:pPr>
        <w:pStyle w:val="Noparagraphstyle"/>
        <w:tabs>
          <w:tab w:val="left" w:pos="426"/>
        </w:tabs>
        <w:spacing w:after="113"/>
        <w:ind w:left="420" w:hanging="420"/>
        <w:jc w:val="both"/>
        <w:rPr>
          <w:rStyle w:val="Textos"/>
          <w:b/>
          <w:color w:val="000000" w:themeColor="text1"/>
          <w:lang w:val="es-EC"/>
        </w:rPr>
      </w:pPr>
      <w:r>
        <w:rPr>
          <w:rStyle w:val="Textos"/>
          <w:b/>
          <w:color w:val="000000" w:themeColor="text1"/>
          <w:lang w:val="es-EC"/>
        </w:rPr>
        <w:t>1.1</w:t>
      </w:r>
      <w:r>
        <w:rPr>
          <w:rStyle w:val="Textos"/>
          <w:b/>
          <w:color w:val="000000" w:themeColor="text1"/>
          <w:lang w:val="es-EC"/>
        </w:rPr>
        <w:tab/>
        <w:t xml:space="preserve">Calcule el área de la región común a las curvas </w:t>
      </w:r>
      <w:r w:rsidRPr="00F3451E">
        <w:rPr>
          <w:rStyle w:val="Textos"/>
          <w:b/>
          <w:color w:val="000000" w:themeColor="text1"/>
          <w:lang w:val="es-EC"/>
        </w:rPr>
        <w:object w:dxaOrig="1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17.25pt" o:ole="">
            <v:imagedata r:id="rId8" o:title=""/>
          </v:shape>
          <o:OLEObject Type="Embed" ProgID="Equation.3" ShapeID="_x0000_i1025" DrawAspect="Content" ObjectID="_1390248580" r:id="rId9"/>
        </w:object>
      </w:r>
      <w:r>
        <w:rPr>
          <w:rStyle w:val="Textos"/>
          <w:b/>
          <w:color w:val="000000" w:themeColor="text1"/>
          <w:lang w:val="es-EC"/>
        </w:rPr>
        <w:t xml:space="preserve"> y </w:t>
      </w:r>
      <w:r w:rsidRPr="00F3451E">
        <w:rPr>
          <w:rStyle w:val="Textos"/>
          <w:b/>
          <w:color w:val="000000" w:themeColor="text1"/>
          <w:lang w:val="es-EC"/>
        </w:rPr>
        <w:object w:dxaOrig="1160" w:dyaOrig="340">
          <v:shape id="_x0000_i1026" type="#_x0000_t75" style="width:57.75pt;height:17.25pt" o:ole="">
            <v:imagedata r:id="rId10" o:title=""/>
          </v:shape>
          <o:OLEObject Type="Embed" ProgID="Equation.3" ShapeID="_x0000_i1026" DrawAspect="Content" ObjectID="_1390248581" r:id="rId11"/>
        </w:object>
      </w:r>
      <w:r>
        <w:rPr>
          <w:rStyle w:val="Textos"/>
          <w:b/>
          <w:color w:val="000000" w:themeColor="text1"/>
          <w:lang w:val="es-EC"/>
        </w:rPr>
        <w:t>, graficándolas previamente en el plano polar.</w:t>
      </w:r>
    </w:p>
    <w:p w:rsidR="00F457FA" w:rsidRDefault="00F457FA" w:rsidP="00C934BD">
      <w:pPr>
        <w:pStyle w:val="Noparagraphstyle"/>
        <w:tabs>
          <w:tab w:val="left" w:pos="426"/>
        </w:tabs>
        <w:spacing w:after="113"/>
        <w:jc w:val="both"/>
        <w:rPr>
          <w:rStyle w:val="Textos"/>
          <w:b/>
          <w:color w:val="000000" w:themeColor="text1"/>
          <w:lang w:val="es-EC"/>
        </w:rPr>
      </w:pPr>
    </w:p>
    <w:p w:rsidR="00F457FA" w:rsidRDefault="00F457FA" w:rsidP="00C934BD">
      <w:pPr>
        <w:pStyle w:val="Noparagraphstyle"/>
        <w:tabs>
          <w:tab w:val="left" w:pos="426"/>
        </w:tabs>
        <w:spacing w:after="113"/>
        <w:jc w:val="both"/>
        <w:rPr>
          <w:rStyle w:val="Textos"/>
          <w:b/>
          <w:color w:val="000000" w:themeColor="text1"/>
          <w:lang w:val="es-EC"/>
        </w:rPr>
      </w:pPr>
    </w:p>
    <w:p w:rsidR="00F457FA" w:rsidRDefault="00F457FA" w:rsidP="00C934BD">
      <w:pPr>
        <w:pStyle w:val="Noparagraphstyle"/>
        <w:tabs>
          <w:tab w:val="left" w:pos="426"/>
        </w:tabs>
        <w:spacing w:after="113"/>
        <w:jc w:val="both"/>
        <w:rPr>
          <w:rStyle w:val="Textos"/>
          <w:b/>
          <w:color w:val="000000" w:themeColor="text1"/>
          <w:lang w:val="es-EC"/>
        </w:rPr>
      </w:pPr>
    </w:p>
    <w:p w:rsidR="00521DF2" w:rsidRPr="00521DF2" w:rsidRDefault="00521DF2" w:rsidP="00521DF2">
      <w:pPr>
        <w:ind w:left="426" w:hanging="426"/>
        <w:jc w:val="both"/>
        <w:rPr>
          <w:rStyle w:val="Textos"/>
          <w:rFonts w:eastAsia="Times New Roman"/>
          <w:b/>
          <w:color w:val="000000" w:themeColor="text1"/>
        </w:rPr>
      </w:pPr>
      <w:r w:rsidRPr="00521DF2">
        <w:rPr>
          <w:rStyle w:val="Textos"/>
          <w:b/>
          <w:color w:val="000000" w:themeColor="text1"/>
        </w:rPr>
        <w:t xml:space="preserve">1.2 </w:t>
      </w:r>
      <w:r w:rsidRPr="00521DF2">
        <w:rPr>
          <w:rStyle w:val="Textos"/>
          <w:rFonts w:eastAsia="Times New Roman"/>
          <w:b/>
          <w:color w:val="000000" w:themeColor="text1"/>
        </w:rPr>
        <w:t xml:space="preserve">Un fabricante de partes de maquinaria estima que los mayoristas demandarán </w:t>
      </w:r>
      <w:r w:rsidRPr="00CA5BFD">
        <w:rPr>
          <w:rStyle w:val="Textos"/>
          <w:rFonts w:ascii="Times New Roman" w:eastAsia="Times New Roman" w:hAnsi="Times New Roman" w:cs="Times New Roman"/>
          <w:b/>
          <w:i/>
          <w:color w:val="000000" w:themeColor="text1"/>
          <w:sz w:val="24"/>
          <w:szCs w:val="24"/>
        </w:rPr>
        <w:t>q</w:t>
      </w:r>
      <w:r w:rsidRPr="00521DF2">
        <w:rPr>
          <w:rStyle w:val="Textos"/>
          <w:rFonts w:eastAsia="Times New Roman"/>
          <w:b/>
          <w:color w:val="000000" w:themeColor="text1"/>
        </w:rPr>
        <w:t xml:space="preserve"> (miles) de unidades de una pieza particular cuando el precio sea  </w:t>
      </w:r>
      <m:oMath>
        <m:r>
          <m:rPr>
            <m:sty m:val="bi"/>
          </m:rPr>
          <w:rPr>
            <w:rStyle w:val="Textos"/>
            <w:rFonts w:ascii="Cambria Math" w:eastAsia="Times New Roman" w:hAnsi="Cambria Math"/>
            <w:color w:val="000000" w:themeColor="text1"/>
            <w:sz w:val="24"/>
            <w:szCs w:val="24"/>
          </w:rPr>
          <m:t>p</m:t>
        </m:r>
        <m:d>
          <m:dPr>
            <m:ctrlPr>
              <w:rPr>
                <w:rStyle w:val="Textos"/>
                <w:rFonts w:ascii="Cambria Math" w:eastAsia="Times New Roman" w:hAnsi="Cambria Math"/>
                <w:b/>
                <w:i/>
                <w:color w:val="000000" w:themeColor="text1"/>
                <w:sz w:val="24"/>
                <w:szCs w:val="24"/>
              </w:rPr>
            </m:ctrlPr>
          </m:dPr>
          <m:e>
            <m:r>
              <m:rPr>
                <m:sty m:val="bi"/>
              </m:rPr>
              <w:rPr>
                <w:rStyle w:val="Textos"/>
                <w:rFonts w:ascii="Cambria Math" w:eastAsia="Times New Roman" w:hAnsi="Cambria Math"/>
                <w:color w:val="000000" w:themeColor="text1"/>
                <w:sz w:val="24"/>
                <w:szCs w:val="24"/>
              </w:rPr>
              <m:t>q</m:t>
            </m:r>
          </m:e>
        </m:d>
        <m:r>
          <m:rPr>
            <m:sty m:val="bi"/>
          </m:rPr>
          <w:rPr>
            <w:rStyle w:val="Textos"/>
            <w:rFonts w:ascii="Cambria Math" w:eastAsia="Times New Roman" w:hAnsi="Cambria Math"/>
            <w:color w:val="000000" w:themeColor="text1"/>
            <w:sz w:val="24"/>
            <w:szCs w:val="24"/>
          </w:rPr>
          <m:t>=65-</m:t>
        </m:r>
        <m:sSup>
          <m:sSupPr>
            <m:ctrlPr>
              <w:rPr>
                <w:rStyle w:val="Textos"/>
                <w:rFonts w:ascii="Cambria Math" w:eastAsia="Times New Roman" w:hAnsi="Cambria Math"/>
                <w:b/>
                <w:i/>
                <w:color w:val="000000" w:themeColor="text1"/>
                <w:sz w:val="24"/>
                <w:szCs w:val="24"/>
              </w:rPr>
            </m:ctrlPr>
          </m:sSupPr>
          <m:e>
            <m:r>
              <m:rPr>
                <m:sty m:val="bi"/>
              </m:rPr>
              <w:rPr>
                <w:rStyle w:val="Textos"/>
                <w:rFonts w:ascii="Cambria Math" w:eastAsia="Times New Roman" w:hAnsi="Cambria Math"/>
                <w:color w:val="000000" w:themeColor="text1"/>
                <w:sz w:val="24"/>
                <w:szCs w:val="24"/>
              </w:rPr>
              <m:t>q</m:t>
            </m:r>
          </m:e>
          <m:sup>
            <m:r>
              <m:rPr>
                <m:sty m:val="bi"/>
              </m:rPr>
              <w:rPr>
                <w:rStyle w:val="Textos"/>
                <w:rFonts w:ascii="Cambria Math" w:eastAsia="Times New Roman" w:hAnsi="Cambria Math"/>
                <w:color w:val="000000" w:themeColor="text1"/>
                <w:sz w:val="24"/>
                <w:szCs w:val="24"/>
              </w:rPr>
              <m:t>2</m:t>
            </m:r>
          </m:sup>
        </m:sSup>
        <m:r>
          <m:rPr>
            <m:sty m:val="bi"/>
          </m:rPr>
          <w:rPr>
            <w:rStyle w:val="Textos"/>
            <w:rFonts w:ascii="Cambria Math" w:eastAsia="Times New Roman" w:hAnsi="Cambria Math"/>
            <w:color w:val="000000" w:themeColor="text1"/>
            <w:sz w:val="24"/>
            <w:szCs w:val="24"/>
          </w:rPr>
          <m:t xml:space="preserve"> </m:t>
        </m:r>
      </m:oMath>
      <w:r w:rsidRPr="00521DF2">
        <w:rPr>
          <w:rStyle w:val="Textos"/>
          <w:rFonts w:eastAsia="Times New Roman"/>
          <w:b/>
          <w:i/>
          <w:color w:val="000000" w:themeColor="text1"/>
        </w:rPr>
        <w:t xml:space="preserve"> </w:t>
      </w:r>
      <w:r w:rsidRPr="00521DF2">
        <w:rPr>
          <w:rStyle w:val="Textos"/>
          <w:rFonts w:eastAsia="Times New Roman"/>
          <w:b/>
          <w:color w:val="000000" w:themeColor="text1"/>
        </w:rPr>
        <w:t>dólares por unidades;  mientras que se ofertarán el mismo número de unidades cuando el precio sea</w:t>
      </w:r>
      <w:r>
        <w:rPr>
          <w:rStyle w:val="Textos"/>
          <w:rFonts w:eastAsia="Times New Roman"/>
          <w:b/>
          <w:color w:val="000000" w:themeColor="text1"/>
        </w:rPr>
        <w:t xml:space="preserve">       </w:t>
      </w:r>
      <w:r w:rsidRPr="00521DF2">
        <w:rPr>
          <w:rStyle w:val="Textos"/>
          <w:rFonts w:eastAsia="Times New Roman"/>
          <w:b/>
          <w:color w:val="000000" w:themeColor="text1"/>
        </w:rPr>
        <w:t xml:space="preserve">  </w:t>
      </w:r>
      <m:oMath>
        <m:r>
          <m:rPr>
            <m:sty m:val="bi"/>
          </m:rPr>
          <w:rPr>
            <w:rStyle w:val="Textos"/>
            <w:rFonts w:ascii="Cambria Math" w:eastAsia="Times New Roman" w:hAnsi="Cambria Math"/>
            <w:color w:val="000000" w:themeColor="text1"/>
            <w:sz w:val="24"/>
            <w:szCs w:val="24"/>
          </w:rPr>
          <m:t>p</m:t>
        </m:r>
        <m:d>
          <m:dPr>
            <m:ctrlPr>
              <w:rPr>
                <w:rStyle w:val="Textos"/>
                <w:rFonts w:ascii="Cambria Math" w:eastAsia="Times New Roman" w:hAnsi="AR ESSENCE"/>
                <w:b/>
                <w:i/>
                <w:color w:val="000000" w:themeColor="text1"/>
                <w:sz w:val="24"/>
                <w:szCs w:val="24"/>
              </w:rPr>
            </m:ctrlPr>
          </m:dPr>
          <m:e>
            <m:r>
              <m:rPr>
                <m:sty m:val="bi"/>
              </m:rPr>
              <w:rPr>
                <w:rStyle w:val="Textos"/>
                <w:rFonts w:ascii="Cambria Math" w:eastAsia="Times New Roman" w:hAnsi="Cambria Math"/>
                <w:color w:val="000000" w:themeColor="text1"/>
                <w:sz w:val="24"/>
                <w:szCs w:val="24"/>
              </w:rPr>
              <m:t>q</m:t>
            </m:r>
          </m:e>
        </m:d>
        <m:r>
          <m:rPr>
            <m:sty m:val="bi"/>
          </m:rPr>
          <w:rPr>
            <w:rStyle w:val="Textos"/>
            <w:rFonts w:ascii="Cambria Math" w:eastAsia="Times New Roman" w:hAnsi="AR ESSENCE"/>
            <w:color w:val="000000" w:themeColor="text1"/>
            <w:sz w:val="24"/>
            <w:szCs w:val="24"/>
          </w:rPr>
          <m:t>=</m:t>
        </m:r>
        <m:f>
          <m:fPr>
            <m:ctrlPr>
              <w:rPr>
                <w:rStyle w:val="Textos"/>
                <w:rFonts w:ascii="Cambria Math" w:eastAsia="Times New Roman" w:hAnsi="AR ESSENCE"/>
                <w:b/>
                <w:i/>
                <w:color w:val="000000" w:themeColor="text1"/>
                <w:sz w:val="24"/>
                <w:szCs w:val="24"/>
              </w:rPr>
            </m:ctrlPr>
          </m:fPr>
          <m:num>
            <m:r>
              <m:rPr>
                <m:sty m:val="bi"/>
              </m:rPr>
              <w:rPr>
                <w:rStyle w:val="Textos"/>
                <w:rFonts w:ascii="Cambria Math" w:eastAsia="Times New Roman" w:hAnsi="Cambria Math"/>
                <w:color w:val="000000" w:themeColor="text1"/>
                <w:sz w:val="24"/>
                <w:szCs w:val="24"/>
              </w:rPr>
              <m:t>1</m:t>
            </m:r>
          </m:num>
          <m:den>
            <m:r>
              <m:rPr>
                <m:sty m:val="bi"/>
              </m:rPr>
              <w:rPr>
                <w:rStyle w:val="Textos"/>
                <w:rFonts w:ascii="Cambria Math" w:eastAsia="Times New Roman" w:hAnsi="Cambria Math"/>
                <w:color w:val="000000" w:themeColor="text1"/>
                <w:sz w:val="24"/>
                <w:szCs w:val="24"/>
              </w:rPr>
              <m:t>3</m:t>
            </m:r>
          </m:den>
        </m:f>
        <m:sSup>
          <m:sSupPr>
            <m:ctrlPr>
              <w:rPr>
                <w:rStyle w:val="Textos"/>
                <w:rFonts w:ascii="Cambria Math" w:eastAsia="Times New Roman" w:hAnsi="AR ESSENCE"/>
                <w:b/>
                <w:i/>
                <w:color w:val="000000" w:themeColor="text1"/>
                <w:sz w:val="24"/>
                <w:szCs w:val="24"/>
              </w:rPr>
            </m:ctrlPr>
          </m:sSupPr>
          <m:e>
            <m:r>
              <m:rPr>
                <m:sty m:val="bi"/>
              </m:rPr>
              <w:rPr>
                <w:rStyle w:val="Textos"/>
                <w:rFonts w:ascii="Cambria Math" w:eastAsia="Times New Roman" w:hAnsi="Cambria Math"/>
                <w:color w:val="000000" w:themeColor="text1"/>
                <w:sz w:val="24"/>
                <w:szCs w:val="24"/>
              </w:rPr>
              <m:t>q</m:t>
            </m:r>
          </m:e>
          <m:sup>
            <m:r>
              <m:rPr>
                <m:sty m:val="bi"/>
              </m:rPr>
              <w:rPr>
                <w:rStyle w:val="Textos"/>
                <w:rFonts w:ascii="Cambria Math" w:eastAsia="Times New Roman" w:hAnsi="Cambria Math"/>
                <w:color w:val="000000" w:themeColor="text1"/>
                <w:sz w:val="24"/>
                <w:szCs w:val="24"/>
              </w:rPr>
              <m:t>2</m:t>
            </m:r>
          </m:sup>
        </m:sSup>
        <m:r>
          <m:rPr>
            <m:sty m:val="bi"/>
          </m:rPr>
          <w:rPr>
            <w:rStyle w:val="Textos"/>
            <w:rFonts w:ascii="Cambria Math" w:eastAsia="Times New Roman" w:hAnsi="AR ESSENCE"/>
            <w:color w:val="000000" w:themeColor="text1"/>
            <w:sz w:val="24"/>
            <w:szCs w:val="24"/>
          </w:rPr>
          <m:t>+</m:t>
        </m:r>
        <m:f>
          <m:fPr>
            <m:ctrlPr>
              <w:rPr>
                <w:rStyle w:val="Textos"/>
                <w:rFonts w:ascii="Cambria Math" w:eastAsia="Times New Roman" w:hAnsi="AR ESSENCE"/>
                <w:b/>
                <w:i/>
                <w:color w:val="000000" w:themeColor="text1"/>
                <w:sz w:val="24"/>
                <w:szCs w:val="24"/>
              </w:rPr>
            </m:ctrlPr>
          </m:fPr>
          <m:num>
            <m:r>
              <m:rPr>
                <m:sty m:val="bi"/>
              </m:rPr>
              <w:rPr>
                <w:rStyle w:val="Textos"/>
                <w:rFonts w:ascii="Cambria Math" w:eastAsia="Times New Roman" w:hAnsi="AR ESSENCE"/>
                <w:color w:val="000000" w:themeColor="text1"/>
                <w:sz w:val="24"/>
                <w:szCs w:val="24"/>
              </w:rPr>
              <m:t>16</m:t>
            </m:r>
          </m:num>
          <m:den>
            <m:r>
              <m:rPr>
                <m:sty m:val="bi"/>
              </m:rPr>
              <w:rPr>
                <w:rStyle w:val="Textos"/>
                <w:rFonts w:ascii="Cambria Math" w:eastAsia="Times New Roman" w:hAnsi="AR ESSENCE"/>
                <w:color w:val="000000" w:themeColor="text1"/>
                <w:sz w:val="24"/>
                <w:szCs w:val="24"/>
              </w:rPr>
              <m:t>3</m:t>
            </m:r>
          </m:den>
        </m:f>
        <m:r>
          <m:rPr>
            <m:sty m:val="bi"/>
          </m:rPr>
          <w:rPr>
            <w:rStyle w:val="Textos"/>
            <w:rFonts w:ascii="Cambria Math" w:eastAsia="Times New Roman" w:hAnsi="Cambria Math"/>
            <w:color w:val="000000" w:themeColor="text1"/>
            <w:sz w:val="24"/>
            <w:szCs w:val="24"/>
          </w:rPr>
          <m:t>q</m:t>
        </m:r>
        <m:r>
          <m:rPr>
            <m:sty m:val="bi"/>
          </m:rPr>
          <w:rPr>
            <w:rStyle w:val="Textos"/>
            <w:rFonts w:ascii="Cambria Math" w:eastAsia="Times New Roman" w:hAnsi="AR ESSENCE"/>
            <w:color w:val="000000" w:themeColor="text1"/>
            <w:sz w:val="24"/>
            <w:szCs w:val="24"/>
          </w:rPr>
          <m:t>+</m:t>
        </m:r>
        <m:r>
          <m:rPr>
            <m:sty m:val="bi"/>
          </m:rPr>
          <w:rPr>
            <w:rStyle w:val="Textos"/>
            <w:rFonts w:ascii="Cambria Math" w:eastAsia="Times New Roman" w:hAnsi="Cambria Math"/>
            <w:color w:val="000000" w:themeColor="text1"/>
            <w:sz w:val="24"/>
            <w:szCs w:val="24"/>
          </w:rPr>
          <m:t>5</m:t>
        </m:r>
        <m:r>
          <m:rPr>
            <m:sty m:val="b"/>
          </m:rPr>
          <w:rPr>
            <w:rStyle w:val="Textos"/>
            <w:rFonts w:ascii="Cambria Math" w:eastAsia="Times New Roman" w:hAnsi="AR ESSENCE"/>
            <w:color w:val="000000" w:themeColor="text1"/>
            <w:sz w:val="24"/>
            <w:szCs w:val="24"/>
          </w:rPr>
          <m:t xml:space="preserve">, </m:t>
        </m:r>
      </m:oMath>
      <w:r w:rsidRPr="00521DF2">
        <w:rPr>
          <w:rStyle w:val="Textos"/>
          <w:rFonts w:eastAsia="Times New Roman"/>
          <w:b/>
          <w:color w:val="000000" w:themeColor="text1"/>
        </w:rPr>
        <w:t xml:space="preserve"> dólares por unidades.  Determine:</w:t>
      </w:r>
    </w:p>
    <w:p w:rsidR="00521DF2" w:rsidRDefault="00521DF2" w:rsidP="00521DF2">
      <w:pPr>
        <w:ind w:left="426" w:hanging="426"/>
        <w:jc w:val="both"/>
        <w:rPr>
          <w:rStyle w:val="Textos"/>
          <w:b/>
          <w:color w:val="000000" w:themeColor="text1"/>
        </w:rPr>
      </w:pPr>
      <w:r>
        <w:rPr>
          <w:rStyle w:val="Textos"/>
          <w:b/>
          <w:color w:val="000000" w:themeColor="text1"/>
        </w:rPr>
        <w:tab/>
        <w:t>a)</w:t>
      </w:r>
      <w:r>
        <w:rPr>
          <w:rStyle w:val="Textos"/>
          <w:b/>
          <w:color w:val="000000" w:themeColor="text1"/>
        </w:rPr>
        <w:tab/>
        <w:t>El precio y la cantidad de unidades en el punto de equilibrio.</w:t>
      </w:r>
    </w:p>
    <w:p w:rsidR="00521DF2" w:rsidRDefault="00513255" w:rsidP="00521DF2">
      <w:pPr>
        <w:ind w:left="426" w:hanging="426"/>
        <w:jc w:val="both"/>
        <w:rPr>
          <w:rStyle w:val="Textos"/>
          <w:b/>
          <w:color w:val="000000" w:themeColor="text1"/>
        </w:rPr>
      </w:pPr>
      <w:r>
        <w:rPr>
          <w:rStyle w:val="Textos"/>
          <w:b/>
          <w:color w:val="000000" w:themeColor="text1"/>
        </w:rPr>
        <w:tab/>
        <w:t>b) El excedente de los consumidores y de los productores.</w:t>
      </w:r>
    </w:p>
    <w:p w:rsidR="00521DF2" w:rsidRDefault="00521DF2" w:rsidP="00521DF2">
      <w:pPr>
        <w:ind w:left="426" w:hanging="426"/>
        <w:jc w:val="both"/>
        <w:rPr>
          <w:rStyle w:val="Textos"/>
          <w:b/>
          <w:color w:val="000000" w:themeColor="text1"/>
        </w:rPr>
      </w:pPr>
    </w:p>
    <w:p w:rsidR="00521DF2" w:rsidRDefault="00775B36" w:rsidP="00C934BD">
      <w:pPr>
        <w:pStyle w:val="Noparagraphstyle"/>
        <w:tabs>
          <w:tab w:val="left" w:pos="426"/>
        </w:tabs>
        <w:spacing w:after="113"/>
        <w:jc w:val="both"/>
        <w:rPr>
          <w:rStyle w:val="Textos"/>
          <w:b/>
          <w:color w:val="000000" w:themeColor="text1"/>
          <w:u w:val="single"/>
          <w:lang w:val="es-EC"/>
        </w:rPr>
      </w:pPr>
      <w:r w:rsidRPr="00521DF2">
        <w:rPr>
          <w:rStyle w:val="Textos"/>
          <w:b/>
          <w:color w:val="000000" w:themeColor="text1"/>
          <w:u w:val="single"/>
          <w:lang w:val="es-EC"/>
        </w:rPr>
        <w:t>TEMA 2</w:t>
      </w:r>
    </w:p>
    <w:p w:rsidR="00775B36" w:rsidRPr="00C934BD" w:rsidRDefault="00775B36" w:rsidP="00775B36">
      <w:pPr>
        <w:pStyle w:val="Noparagraphstyle"/>
        <w:spacing w:after="113"/>
        <w:jc w:val="right"/>
        <w:rPr>
          <w:sz w:val="20"/>
          <w:szCs w:val="20"/>
          <w:lang w:val="es-EC"/>
        </w:rPr>
      </w:pPr>
      <w:r w:rsidRPr="00A74E06">
        <w:rPr>
          <w:rStyle w:val="Textos"/>
          <w:b/>
          <w:color w:val="000000" w:themeColor="text1"/>
          <w:lang w:val="es-ES"/>
        </w:rPr>
        <w:t xml:space="preserve">VALOR: </w:t>
      </w:r>
      <w:r w:rsidR="00DF512F">
        <w:rPr>
          <w:rStyle w:val="Textos"/>
          <w:b/>
          <w:color w:val="000000" w:themeColor="text1"/>
          <w:lang w:val="es-ES"/>
        </w:rPr>
        <w:t>5</w:t>
      </w:r>
      <w:r w:rsidRPr="00A74E06">
        <w:rPr>
          <w:rStyle w:val="Textos"/>
          <w:b/>
          <w:color w:val="000000" w:themeColor="text1"/>
          <w:lang w:val="es-ES"/>
        </w:rPr>
        <w:t xml:space="preserve"> puntos</w:t>
      </w:r>
      <w:r>
        <w:rPr>
          <w:rStyle w:val="Textos"/>
          <w:b/>
          <w:color w:val="000000" w:themeColor="text1"/>
          <w:lang w:val="es-ES"/>
        </w:rPr>
        <w:t xml:space="preserve">     </w:t>
      </w:r>
    </w:p>
    <w:p w:rsidR="00775B36" w:rsidRDefault="00775B36" w:rsidP="00C934BD">
      <w:pPr>
        <w:pStyle w:val="Noparagraphstyle"/>
        <w:tabs>
          <w:tab w:val="left" w:pos="426"/>
        </w:tabs>
        <w:spacing w:after="113"/>
        <w:jc w:val="both"/>
        <w:rPr>
          <w:rStyle w:val="Textos"/>
          <w:rFonts w:eastAsiaTheme="minorHAnsi"/>
          <w:b/>
          <w:color w:val="000000" w:themeColor="text1"/>
          <w:lang w:val="es-EC"/>
        </w:rPr>
      </w:pPr>
      <w:r w:rsidRPr="00775B36">
        <w:rPr>
          <w:rStyle w:val="Textos"/>
          <w:rFonts w:eastAsiaTheme="minorHAnsi"/>
          <w:b/>
          <w:color w:val="000000" w:themeColor="text1"/>
          <w:lang w:val="es-EC"/>
        </w:rPr>
        <w:t>La vida</w:t>
      </w:r>
      <w:r>
        <w:rPr>
          <w:rStyle w:val="Textos"/>
          <w:b/>
          <w:color w:val="000000" w:themeColor="text1"/>
          <w:lang w:val="es-EC"/>
        </w:rPr>
        <w:t xml:space="preserve"> </w:t>
      </w:r>
      <w:r w:rsidRPr="00775B36">
        <w:rPr>
          <w:rStyle w:val="Textos"/>
          <w:rFonts w:ascii="Times New Roman" w:hAnsi="Times New Roman" w:cs="Times New Roman"/>
          <w:b/>
          <w:i/>
          <w:color w:val="000000" w:themeColor="text1"/>
          <w:sz w:val="24"/>
          <w:szCs w:val="24"/>
          <w:lang w:val="es-EC"/>
        </w:rPr>
        <w:t>x</w:t>
      </w:r>
      <w:r>
        <w:rPr>
          <w:rStyle w:val="Textos"/>
          <w:rFonts w:ascii="Times New Roman" w:hAnsi="Times New Roman" w:cs="Times New Roman"/>
          <w:b/>
          <w:color w:val="000000" w:themeColor="text1"/>
          <w:sz w:val="24"/>
          <w:szCs w:val="24"/>
          <w:lang w:val="es-EC"/>
        </w:rPr>
        <w:t xml:space="preserve"> </w:t>
      </w:r>
      <w:r w:rsidRPr="00775B36">
        <w:rPr>
          <w:rStyle w:val="Textos"/>
          <w:rFonts w:eastAsiaTheme="minorHAnsi"/>
          <w:b/>
          <w:color w:val="000000" w:themeColor="text1"/>
          <w:lang w:val="es-EC"/>
        </w:rPr>
        <w:t xml:space="preserve">en meses de cierto electrodoméstico </w:t>
      </w:r>
      <w:r>
        <w:rPr>
          <w:rStyle w:val="Textos"/>
          <w:rFonts w:eastAsiaTheme="minorHAnsi"/>
          <w:b/>
          <w:color w:val="000000" w:themeColor="text1"/>
          <w:lang w:val="es-EC"/>
        </w:rPr>
        <w:t>está distribuida exponencialmente con función de densidad:</w:t>
      </w:r>
    </w:p>
    <w:p w:rsidR="00521DF2" w:rsidRPr="00775B36" w:rsidRDefault="00775B36" w:rsidP="00C934BD">
      <w:pPr>
        <w:pStyle w:val="Noparagraphstyle"/>
        <w:tabs>
          <w:tab w:val="left" w:pos="426"/>
        </w:tabs>
        <w:spacing w:after="113"/>
        <w:jc w:val="both"/>
        <w:rPr>
          <w:rStyle w:val="Textos"/>
          <w:b/>
          <w:color w:val="000000" w:themeColor="text1"/>
          <w:sz w:val="24"/>
          <w:szCs w:val="24"/>
          <w:lang w:val="es-EC"/>
        </w:rPr>
      </w:pPr>
      <m:oMathPara>
        <m:oMath>
          <m:r>
            <m:rPr>
              <m:sty m:val="bi"/>
            </m:rPr>
            <w:rPr>
              <w:rStyle w:val="Textos"/>
              <w:rFonts w:ascii="Cambria Math" w:hAnsi="Cambria Math"/>
              <w:color w:val="000000" w:themeColor="text1"/>
              <w:sz w:val="24"/>
              <w:szCs w:val="24"/>
              <w:lang w:val="es-EC"/>
            </w:rPr>
            <m:t>f</m:t>
          </m:r>
          <m:d>
            <m:dPr>
              <m:ctrlPr>
                <w:rPr>
                  <w:rStyle w:val="Textos"/>
                  <w:rFonts w:ascii="Cambria Math" w:hAnsi="Cambria Math"/>
                  <w:b/>
                  <w:i/>
                  <w:color w:val="000000" w:themeColor="text1"/>
                  <w:sz w:val="24"/>
                  <w:szCs w:val="24"/>
                  <w:lang w:val="es-EC"/>
                </w:rPr>
              </m:ctrlPr>
            </m:dPr>
            <m:e>
              <m:r>
                <m:rPr>
                  <m:sty m:val="bi"/>
                </m:rPr>
                <w:rPr>
                  <w:rStyle w:val="Textos"/>
                  <w:rFonts w:ascii="Cambria Math" w:hAnsi="Cambria Math"/>
                  <w:color w:val="000000" w:themeColor="text1"/>
                  <w:sz w:val="24"/>
                  <w:szCs w:val="24"/>
                  <w:lang w:val="es-EC"/>
                </w:rPr>
                <m:t>x</m:t>
              </m:r>
            </m:e>
          </m:d>
          <m:r>
            <m:rPr>
              <m:sty m:val="bi"/>
            </m:rPr>
            <w:rPr>
              <w:rStyle w:val="Textos"/>
              <w:rFonts w:ascii="Cambria Math" w:hAnsi="Cambria Math"/>
              <w:color w:val="000000" w:themeColor="text1"/>
              <w:sz w:val="24"/>
              <w:szCs w:val="24"/>
              <w:lang w:val="es-EC"/>
            </w:rPr>
            <m:t>=</m:t>
          </m:r>
          <m:d>
            <m:dPr>
              <m:begChr m:val="{"/>
              <m:endChr m:val=""/>
              <m:ctrlPr>
                <w:rPr>
                  <w:rStyle w:val="Textos"/>
                  <w:rFonts w:ascii="Cambria Math" w:hAnsi="Cambria Math"/>
                  <w:b/>
                  <w:i/>
                  <w:color w:val="000000" w:themeColor="text1"/>
                  <w:sz w:val="24"/>
                  <w:szCs w:val="24"/>
                  <w:lang w:val="es-EC"/>
                </w:rPr>
              </m:ctrlPr>
            </m:dPr>
            <m:e>
              <m:eqArr>
                <m:eqArrPr>
                  <m:ctrlPr>
                    <w:rPr>
                      <w:rStyle w:val="Textos"/>
                      <w:rFonts w:ascii="Cambria Math" w:hAnsi="Cambria Math"/>
                      <w:b/>
                      <w:i/>
                      <w:color w:val="000000" w:themeColor="text1"/>
                      <w:sz w:val="24"/>
                      <w:szCs w:val="24"/>
                      <w:lang w:val="es-EC"/>
                    </w:rPr>
                  </m:ctrlPr>
                </m:eqArrPr>
                <m:e>
                  <m:r>
                    <m:rPr>
                      <m:sty m:val="bi"/>
                    </m:rPr>
                    <w:rPr>
                      <w:rStyle w:val="Textos"/>
                      <w:rFonts w:ascii="Cambria Math" w:hAnsi="Cambria Math"/>
                      <w:color w:val="000000" w:themeColor="text1"/>
                      <w:sz w:val="24"/>
                      <w:szCs w:val="24"/>
                      <w:lang w:val="es-EC"/>
                    </w:rPr>
                    <m:t xml:space="preserve">0.08 </m:t>
                  </m:r>
                  <m:sSup>
                    <m:sSupPr>
                      <m:ctrlPr>
                        <w:rPr>
                          <w:rStyle w:val="Textos"/>
                          <w:rFonts w:ascii="Cambria Math" w:hAnsi="Cambria Math"/>
                          <w:b/>
                          <w:i/>
                          <w:color w:val="000000" w:themeColor="text1"/>
                          <w:sz w:val="24"/>
                          <w:szCs w:val="24"/>
                          <w:lang w:val="es-EC"/>
                        </w:rPr>
                      </m:ctrlPr>
                    </m:sSupPr>
                    <m:e>
                      <m:r>
                        <m:rPr>
                          <m:sty m:val="bi"/>
                        </m:rPr>
                        <w:rPr>
                          <w:rStyle w:val="Textos"/>
                          <w:rFonts w:ascii="Cambria Math" w:hAnsi="Cambria Math"/>
                          <w:color w:val="000000" w:themeColor="text1"/>
                          <w:sz w:val="24"/>
                          <w:szCs w:val="24"/>
                          <w:lang w:val="es-EC"/>
                        </w:rPr>
                        <m:t>e</m:t>
                      </m:r>
                    </m:e>
                    <m:sup>
                      <m:r>
                        <m:rPr>
                          <m:sty m:val="bi"/>
                        </m:rPr>
                        <w:rPr>
                          <w:rStyle w:val="Textos"/>
                          <w:rFonts w:ascii="Cambria Math" w:hAnsi="Cambria Math"/>
                          <w:color w:val="000000" w:themeColor="text1"/>
                          <w:sz w:val="24"/>
                          <w:szCs w:val="24"/>
                          <w:lang w:val="es-EC"/>
                        </w:rPr>
                        <m:t>-0.08</m:t>
                      </m:r>
                      <m:r>
                        <m:rPr>
                          <m:sty m:val="bi"/>
                        </m:rPr>
                        <w:rPr>
                          <w:rStyle w:val="Textos"/>
                          <w:rFonts w:ascii="Cambria Math" w:hAnsi="Cambria Math"/>
                          <w:color w:val="000000" w:themeColor="text1"/>
                          <w:sz w:val="24"/>
                          <w:szCs w:val="24"/>
                          <w:lang w:val="es-EC"/>
                        </w:rPr>
                        <m:t>x</m:t>
                      </m:r>
                    </m:sup>
                  </m:sSup>
                  <m:r>
                    <m:rPr>
                      <m:sty m:val="bi"/>
                    </m:rPr>
                    <w:rPr>
                      <w:rStyle w:val="Textos"/>
                      <w:rFonts w:ascii="Cambria Math" w:hAnsi="Cambria Math"/>
                      <w:color w:val="000000" w:themeColor="text1"/>
                      <w:sz w:val="24"/>
                      <w:szCs w:val="24"/>
                      <w:lang w:val="es-EC"/>
                    </w:rPr>
                    <m:t xml:space="preserve">     si   x≥0</m:t>
                  </m:r>
                </m:e>
                <m:e>
                  <m:r>
                    <m:rPr>
                      <m:sty m:val="bi"/>
                    </m:rPr>
                    <w:rPr>
                      <w:rStyle w:val="Textos"/>
                      <w:rFonts w:ascii="Cambria Math" w:hAnsi="Cambria Math"/>
                      <w:color w:val="000000" w:themeColor="text1"/>
                      <w:sz w:val="24"/>
                      <w:szCs w:val="24"/>
                      <w:lang w:val="es-EC"/>
                    </w:rPr>
                    <m:t xml:space="preserve">              </m:t>
                  </m:r>
                  <m:r>
                    <w:rPr>
                      <w:rStyle w:val="Textos"/>
                      <w:rFonts w:ascii="Cambria Math" w:hAnsi="Cambria Math"/>
                      <w:color w:val="000000" w:themeColor="text1"/>
                      <w:sz w:val="24"/>
                      <w:szCs w:val="24"/>
                      <w:lang w:val="es-EC"/>
                    </w:rPr>
                    <m:t xml:space="preserve">  0</m:t>
                  </m:r>
                  <m:r>
                    <m:rPr>
                      <m:sty m:val="bi"/>
                    </m:rPr>
                    <w:rPr>
                      <w:rStyle w:val="Textos"/>
                      <w:rFonts w:ascii="Cambria Math" w:hAnsi="Cambria Math"/>
                      <w:color w:val="000000" w:themeColor="text1"/>
                      <w:sz w:val="24"/>
                      <w:szCs w:val="24"/>
                      <w:lang w:val="es-EC"/>
                    </w:rPr>
                    <m:t xml:space="preserve">         si  x</m:t>
                  </m:r>
                  <m:r>
                    <w:rPr>
                      <w:rStyle w:val="Textos"/>
                      <w:rFonts w:ascii="Cambria Math" w:hAnsi="Cambria Math"/>
                      <w:color w:val="000000" w:themeColor="text1"/>
                      <w:sz w:val="24"/>
                      <w:szCs w:val="24"/>
                      <w:lang w:val="es-EC"/>
                    </w:rPr>
                    <m:t>&lt;0</m:t>
                  </m:r>
                </m:e>
              </m:eqArr>
            </m:e>
          </m:d>
        </m:oMath>
      </m:oMathPara>
    </w:p>
    <w:p w:rsidR="00521DF2" w:rsidRDefault="00775B36" w:rsidP="00C934BD">
      <w:pPr>
        <w:pStyle w:val="Noparagraphstyle"/>
        <w:tabs>
          <w:tab w:val="left" w:pos="426"/>
        </w:tabs>
        <w:spacing w:after="113"/>
        <w:jc w:val="both"/>
        <w:rPr>
          <w:rStyle w:val="Textos"/>
          <w:b/>
          <w:color w:val="000000" w:themeColor="text1"/>
          <w:lang w:val="es-EC"/>
        </w:rPr>
      </w:pPr>
      <w:r>
        <w:rPr>
          <w:rStyle w:val="Textos"/>
          <w:b/>
          <w:color w:val="000000" w:themeColor="text1"/>
          <w:lang w:val="es-EC"/>
        </w:rPr>
        <w:t>El electrodoméstico tiene garantía del fabricante por un año.  Suponga que adquiere uno de estos aparatos, seleccionado al azar entre el stock del fabricante, determine la probabilidad de que la garantía expire antes de que el referido aparato se vuelva inútil.</w:t>
      </w:r>
    </w:p>
    <w:p w:rsidR="00513255" w:rsidRDefault="00513255" w:rsidP="00C934BD">
      <w:pPr>
        <w:pStyle w:val="Noparagraphstyle"/>
        <w:tabs>
          <w:tab w:val="left" w:pos="426"/>
        </w:tabs>
        <w:spacing w:after="113"/>
        <w:jc w:val="both"/>
        <w:rPr>
          <w:rStyle w:val="Textos"/>
          <w:b/>
          <w:color w:val="000000" w:themeColor="text1"/>
          <w:lang w:val="es-EC"/>
        </w:rPr>
      </w:pPr>
    </w:p>
    <w:p w:rsidR="00775B36" w:rsidRDefault="00775B36" w:rsidP="00C934BD">
      <w:pPr>
        <w:pStyle w:val="Noparagraphstyle"/>
        <w:tabs>
          <w:tab w:val="left" w:pos="426"/>
        </w:tabs>
        <w:spacing w:after="113"/>
        <w:jc w:val="both"/>
        <w:rPr>
          <w:rStyle w:val="Textos"/>
          <w:b/>
          <w:color w:val="000000" w:themeColor="text1"/>
          <w:lang w:val="es-EC"/>
        </w:rPr>
      </w:pPr>
    </w:p>
    <w:p w:rsidR="00775B36" w:rsidRDefault="00513255" w:rsidP="00775B36">
      <w:pPr>
        <w:pStyle w:val="Noparagraphstyle"/>
        <w:tabs>
          <w:tab w:val="left" w:pos="426"/>
        </w:tabs>
        <w:spacing w:after="113"/>
        <w:jc w:val="both"/>
        <w:rPr>
          <w:rStyle w:val="Textos"/>
          <w:b/>
          <w:color w:val="000000" w:themeColor="text1"/>
          <w:u w:val="single"/>
          <w:lang w:val="es-EC"/>
        </w:rPr>
      </w:pPr>
      <w:r>
        <w:rPr>
          <w:rStyle w:val="Textos"/>
          <w:b/>
          <w:color w:val="000000" w:themeColor="text1"/>
          <w:u w:val="single"/>
          <w:lang w:val="es-EC"/>
        </w:rPr>
        <w:t>TE</w:t>
      </w:r>
      <w:r w:rsidR="00775B36">
        <w:rPr>
          <w:rStyle w:val="Textos"/>
          <w:b/>
          <w:color w:val="000000" w:themeColor="text1"/>
          <w:u w:val="single"/>
          <w:lang w:val="es-EC"/>
        </w:rPr>
        <w:t>MA 3</w:t>
      </w:r>
    </w:p>
    <w:p w:rsidR="00CA5BFD" w:rsidRPr="00C934BD" w:rsidRDefault="00CA5BFD" w:rsidP="00CA5BFD">
      <w:pPr>
        <w:pStyle w:val="Noparagraphstyle"/>
        <w:spacing w:after="113"/>
        <w:jc w:val="right"/>
        <w:rPr>
          <w:sz w:val="20"/>
          <w:szCs w:val="20"/>
          <w:lang w:val="es-EC"/>
        </w:rPr>
      </w:pPr>
      <w:r w:rsidRPr="00A74E06">
        <w:rPr>
          <w:rStyle w:val="Textos"/>
          <w:b/>
          <w:color w:val="000000" w:themeColor="text1"/>
          <w:lang w:val="es-ES"/>
        </w:rPr>
        <w:t xml:space="preserve">VALOR: </w:t>
      </w:r>
      <w:r w:rsidR="00593733">
        <w:rPr>
          <w:rStyle w:val="Textos"/>
          <w:b/>
          <w:color w:val="000000" w:themeColor="text1"/>
          <w:lang w:val="es-ES"/>
        </w:rPr>
        <w:t>8</w:t>
      </w:r>
      <w:r w:rsidRPr="00A74E06">
        <w:rPr>
          <w:rStyle w:val="Textos"/>
          <w:b/>
          <w:color w:val="000000" w:themeColor="text1"/>
          <w:lang w:val="es-ES"/>
        </w:rPr>
        <w:t xml:space="preserve"> puntos</w:t>
      </w:r>
      <w:r>
        <w:rPr>
          <w:rStyle w:val="Textos"/>
          <w:b/>
          <w:color w:val="000000" w:themeColor="text1"/>
          <w:lang w:val="es-ES"/>
        </w:rPr>
        <w:t xml:space="preserve">     </w:t>
      </w:r>
    </w:p>
    <w:p w:rsidR="00CA5BFD" w:rsidRDefault="00775B36" w:rsidP="00C934BD">
      <w:pPr>
        <w:pStyle w:val="Noparagraphstyle"/>
        <w:tabs>
          <w:tab w:val="left" w:pos="426"/>
        </w:tabs>
        <w:spacing w:after="113"/>
        <w:jc w:val="both"/>
        <w:rPr>
          <w:rStyle w:val="Textos"/>
          <w:b/>
          <w:color w:val="000000" w:themeColor="text1"/>
          <w:sz w:val="24"/>
          <w:szCs w:val="24"/>
          <w:lang w:val="es-EC"/>
        </w:rPr>
      </w:pPr>
      <w:r w:rsidRPr="00775B36">
        <w:rPr>
          <w:rStyle w:val="Textos"/>
          <w:b/>
          <w:color w:val="000000" w:themeColor="text1"/>
          <w:lang w:val="es-EC"/>
        </w:rPr>
        <w:t>3.1</w:t>
      </w:r>
      <w:r>
        <w:rPr>
          <w:rStyle w:val="Textos"/>
          <w:b/>
          <w:color w:val="000000" w:themeColor="text1"/>
          <w:lang w:val="es-EC"/>
        </w:rPr>
        <w:tab/>
        <w:t xml:space="preserve">Dada la función de dos variables </w:t>
      </w:r>
      <m:oMath>
        <m:r>
          <m:rPr>
            <m:sty m:val="bi"/>
          </m:rPr>
          <w:rPr>
            <w:rStyle w:val="Textos"/>
            <w:rFonts w:ascii="Cambria Math" w:hAnsi="Cambria Math"/>
            <w:color w:val="000000" w:themeColor="text1"/>
            <w:sz w:val="24"/>
            <w:szCs w:val="24"/>
            <w:lang w:val="es-EC"/>
          </w:rPr>
          <m:t>f</m:t>
        </m:r>
        <m:d>
          <m:dPr>
            <m:ctrlPr>
              <w:rPr>
                <w:rStyle w:val="Textos"/>
                <w:rFonts w:ascii="Cambria Math" w:hAnsi="Cambria Math"/>
                <w:b/>
                <w:i/>
                <w:color w:val="000000" w:themeColor="text1"/>
                <w:sz w:val="24"/>
                <w:szCs w:val="24"/>
                <w:lang w:val="es-EC"/>
              </w:rPr>
            </m:ctrlPr>
          </m:dPr>
          <m:e>
            <m:r>
              <m:rPr>
                <m:sty m:val="bi"/>
              </m:rPr>
              <w:rPr>
                <w:rStyle w:val="Textos"/>
                <w:rFonts w:ascii="Cambria Math" w:hAnsi="Cambria Math"/>
                <w:color w:val="000000" w:themeColor="text1"/>
                <w:sz w:val="24"/>
                <w:szCs w:val="24"/>
                <w:lang w:val="es-EC"/>
              </w:rPr>
              <m:t>x,y</m:t>
            </m:r>
          </m:e>
        </m:d>
        <m:r>
          <m:rPr>
            <m:sty m:val="bi"/>
          </m:rPr>
          <w:rPr>
            <w:rStyle w:val="Textos"/>
            <w:rFonts w:ascii="Cambria Math" w:hAnsi="Cambria Math"/>
            <w:color w:val="000000" w:themeColor="text1"/>
            <w:sz w:val="24"/>
            <w:szCs w:val="24"/>
            <w:lang w:val="es-EC"/>
          </w:rPr>
          <m:t>=</m:t>
        </m:r>
        <m:rad>
          <m:radPr>
            <m:degHide m:val="1"/>
            <m:ctrlPr>
              <w:rPr>
                <w:rStyle w:val="Textos"/>
                <w:rFonts w:ascii="Cambria Math" w:hAnsi="Cambria Math"/>
                <w:b/>
                <w:i/>
                <w:color w:val="000000" w:themeColor="text1"/>
                <w:sz w:val="24"/>
                <w:szCs w:val="24"/>
                <w:lang w:val="es-EC"/>
              </w:rPr>
            </m:ctrlPr>
          </m:radPr>
          <m:deg/>
          <m:e>
            <m:r>
              <m:rPr>
                <m:sty m:val="bi"/>
              </m:rPr>
              <w:rPr>
                <w:rStyle w:val="Textos"/>
                <w:rFonts w:ascii="Cambria Math" w:hAnsi="Cambria Math"/>
                <w:color w:val="000000" w:themeColor="text1"/>
                <w:sz w:val="24"/>
                <w:szCs w:val="24"/>
                <w:lang w:val="es-EC"/>
              </w:rPr>
              <m:t>9-</m:t>
            </m:r>
            <m:sSup>
              <m:sSupPr>
                <m:ctrlPr>
                  <w:rPr>
                    <w:rStyle w:val="Textos"/>
                    <w:rFonts w:ascii="Cambria Math" w:hAnsi="Cambria Math"/>
                    <w:b/>
                    <w:i/>
                    <w:color w:val="000000" w:themeColor="text1"/>
                    <w:sz w:val="24"/>
                    <w:szCs w:val="24"/>
                    <w:lang w:val="es-EC"/>
                  </w:rPr>
                </m:ctrlPr>
              </m:sSupPr>
              <m:e>
                <m:r>
                  <m:rPr>
                    <m:sty m:val="bi"/>
                  </m:rPr>
                  <w:rPr>
                    <w:rStyle w:val="Textos"/>
                    <w:rFonts w:ascii="Cambria Math" w:hAnsi="Cambria Math"/>
                    <w:color w:val="000000" w:themeColor="text1"/>
                    <w:sz w:val="24"/>
                    <w:szCs w:val="24"/>
                    <w:lang w:val="es-EC"/>
                  </w:rPr>
                  <m:t>x</m:t>
                </m:r>
              </m:e>
              <m:sup>
                <m:r>
                  <m:rPr>
                    <m:sty m:val="bi"/>
                  </m:rPr>
                  <w:rPr>
                    <w:rStyle w:val="Textos"/>
                    <w:rFonts w:ascii="Cambria Math" w:hAnsi="Cambria Math"/>
                    <w:color w:val="000000" w:themeColor="text1"/>
                    <w:sz w:val="24"/>
                    <w:szCs w:val="24"/>
                    <w:lang w:val="es-EC"/>
                  </w:rPr>
                  <m:t>2</m:t>
                </m:r>
              </m:sup>
            </m:sSup>
            <m:r>
              <m:rPr>
                <m:sty m:val="bi"/>
              </m:rPr>
              <w:rPr>
                <w:rStyle w:val="Textos"/>
                <w:rFonts w:ascii="Cambria Math" w:hAnsi="Cambria Math"/>
                <w:color w:val="000000" w:themeColor="text1"/>
                <w:sz w:val="24"/>
                <w:szCs w:val="24"/>
                <w:lang w:val="es-EC"/>
              </w:rPr>
              <m:t>-</m:t>
            </m:r>
            <m:sSup>
              <m:sSupPr>
                <m:ctrlPr>
                  <w:rPr>
                    <w:rStyle w:val="Textos"/>
                    <w:rFonts w:ascii="Cambria Math" w:hAnsi="Cambria Math"/>
                    <w:b/>
                    <w:i/>
                    <w:color w:val="000000" w:themeColor="text1"/>
                    <w:sz w:val="24"/>
                    <w:szCs w:val="24"/>
                    <w:lang w:val="es-EC"/>
                  </w:rPr>
                </m:ctrlPr>
              </m:sSupPr>
              <m:e>
                <m:r>
                  <m:rPr>
                    <m:sty m:val="bi"/>
                  </m:rPr>
                  <w:rPr>
                    <w:rStyle w:val="Textos"/>
                    <w:rFonts w:ascii="Cambria Math" w:hAnsi="Cambria Math"/>
                    <w:color w:val="000000" w:themeColor="text1"/>
                    <w:sz w:val="24"/>
                    <w:szCs w:val="24"/>
                    <w:lang w:val="es-EC"/>
                  </w:rPr>
                  <m:t>y</m:t>
                </m:r>
              </m:e>
              <m:sup>
                <m:r>
                  <m:rPr>
                    <m:sty m:val="bi"/>
                  </m:rPr>
                  <w:rPr>
                    <w:rStyle w:val="Textos"/>
                    <w:rFonts w:ascii="Cambria Math" w:hAnsi="Cambria Math"/>
                    <w:color w:val="000000" w:themeColor="text1"/>
                    <w:sz w:val="24"/>
                    <w:szCs w:val="24"/>
                    <w:lang w:val="es-EC"/>
                  </w:rPr>
                  <m:t>2</m:t>
                </m:r>
              </m:sup>
            </m:sSup>
          </m:e>
        </m:rad>
      </m:oMath>
      <w:r w:rsidR="00CA5BFD">
        <w:rPr>
          <w:rStyle w:val="Textos"/>
          <w:b/>
          <w:color w:val="000000" w:themeColor="text1"/>
          <w:sz w:val="24"/>
          <w:szCs w:val="24"/>
          <w:lang w:val="es-EC"/>
        </w:rPr>
        <w:t>:</w:t>
      </w:r>
    </w:p>
    <w:p w:rsidR="00521DF2" w:rsidRDefault="00CA5BFD" w:rsidP="00C934BD">
      <w:pPr>
        <w:pStyle w:val="Noparagraphstyle"/>
        <w:tabs>
          <w:tab w:val="left" w:pos="426"/>
        </w:tabs>
        <w:spacing w:after="113"/>
        <w:jc w:val="both"/>
        <w:rPr>
          <w:rStyle w:val="Textos"/>
          <w:b/>
          <w:color w:val="000000" w:themeColor="text1"/>
          <w:lang w:val="es-EC"/>
        </w:rPr>
      </w:pPr>
      <w:r>
        <w:rPr>
          <w:rStyle w:val="Textos"/>
          <w:b/>
          <w:color w:val="000000" w:themeColor="text1"/>
          <w:sz w:val="24"/>
          <w:szCs w:val="24"/>
          <w:lang w:val="es-EC"/>
        </w:rPr>
        <w:lastRenderedPageBreak/>
        <w:tab/>
      </w:r>
      <w:r>
        <w:rPr>
          <w:rStyle w:val="Textos"/>
          <w:b/>
          <w:color w:val="000000" w:themeColor="text1"/>
          <w:lang w:val="es-EC"/>
        </w:rPr>
        <w:t>a)</w:t>
      </w:r>
      <w:r>
        <w:rPr>
          <w:rStyle w:val="Textos"/>
          <w:b/>
          <w:color w:val="000000" w:themeColor="text1"/>
          <w:lang w:val="es-EC"/>
        </w:rPr>
        <w:tab/>
        <w:t>Determine analítica y gráficamente el dominio de la función.</w:t>
      </w:r>
    </w:p>
    <w:p w:rsidR="00CA5BFD" w:rsidRDefault="00513255" w:rsidP="00C934BD">
      <w:pPr>
        <w:pStyle w:val="Noparagraphstyle"/>
        <w:tabs>
          <w:tab w:val="left" w:pos="426"/>
        </w:tabs>
        <w:spacing w:after="113"/>
        <w:jc w:val="both"/>
        <w:rPr>
          <w:rStyle w:val="Textos"/>
          <w:b/>
          <w:color w:val="000000" w:themeColor="text1"/>
          <w:sz w:val="24"/>
          <w:szCs w:val="24"/>
          <w:lang w:val="es-EC"/>
        </w:rPr>
      </w:pPr>
      <w:r>
        <w:rPr>
          <w:rStyle w:val="Textos"/>
          <w:b/>
          <w:color w:val="000000" w:themeColor="text1"/>
          <w:lang w:val="es-EC"/>
        </w:rPr>
        <w:tab/>
      </w:r>
      <w:r w:rsidR="00CA5BFD">
        <w:rPr>
          <w:rStyle w:val="Textos"/>
          <w:b/>
          <w:color w:val="000000" w:themeColor="text1"/>
          <w:lang w:val="es-EC"/>
        </w:rPr>
        <w:t>b)</w:t>
      </w:r>
      <w:r w:rsidR="00CA5BFD">
        <w:rPr>
          <w:rStyle w:val="Textos"/>
          <w:b/>
          <w:color w:val="000000" w:themeColor="text1"/>
          <w:lang w:val="es-EC"/>
        </w:rPr>
        <w:tab/>
        <w:t xml:space="preserve">Construya las curvas de nivel para valores de </w:t>
      </w:r>
      <m:oMath>
        <m:r>
          <m:rPr>
            <m:sty m:val="bi"/>
          </m:rPr>
          <w:rPr>
            <w:rStyle w:val="Textos"/>
            <w:rFonts w:ascii="Cambria Math" w:hAnsi="Cambria Math"/>
            <w:color w:val="000000" w:themeColor="text1"/>
            <w:sz w:val="24"/>
            <w:szCs w:val="24"/>
            <w:lang w:val="es-EC"/>
          </w:rPr>
          <m:t>c=0,1,2,3</m:t>
        </m:r>
      </m:oMath>
      <w:r w:rsidR="00CA5BFD" w:rsidRPr="00CA5BFD">
        <w:rPr>
          <w:rStyle w:val="Textos"/>
          <w:b/>
          <w:color w:val="000000" w:themeColor="text1"/>
          <w:sz w:val="24"/>
          <w:szCs w:val="24"/>
          <w:lang w:val="es-EC"/>
        </w:rPr>
        <w:t>.</w:t>
      </w:r>
    </w:p>
    <w:p w:rsidR="00513255" w:rsidRDefault="00513255" w:rsidP="00C934BD">
      <w:pPr>
        <w:pStyle w:val="Noparagraphstyle"/>
        <w:tabs>
          <w:tab w:val="left" w:pos="426"/>
        </w:tabs>
        <w:spacing w:after="113"/>
        <w:jc w:val="both"/>
        <w:rPr>
          <w:rStyle w:val="Textos"/>
          <w:b/>
          <w:color w:val="000000" w:themeColor="text1"/>
          <w:lang w:val="es-EC"/>
        </w:rPr>
      </w:pPr>
    </w:p>
    <w:p w:rsidR="00CA5BFD" w:rsidRPr="00CA5BFD" w:rsidRDefault="00CA5BFD" w:rsidP="00C934BD">
      <w:pPr>
        <w:pStyle w:val="Noparagraphstyle"/>
        <w:tabs>
          <w:tab w:val="left" w:pos="426"/>
        </w:tabs>
        <w:spacing w:after="113"/>
        <w:jc w:val="both"/>
        <w:rPr>
          <w:rStyle w:val="Textos"/>
          <w:b/>
          <w:color w:val="000000" w:themeColor="text1"/>
          <w:u w:val="single"/>
          <w:lang w:val="es-EC"/>
        </w:rPr>
      </w:pPr>
    </w:p>
    <w:p w:rsidR="00CA5BFD" w:rsidRDefault="00CA5BFD" w:rsidP="00C934BD">
      <w:pPr>
        <w:pStyle w:val="Noparagraphstyle"/>
        <w:tabs>
          <w:tab w:val="left" w:pos="426"/>
        </w:tabs>
        <w:spacing w:after="113"/>
        <w:jc w:val="both"/>
        <w:rPr>
          <w:rStyle w:val="Textos"/>
          <w:b/>
          <w:color w:val="000000" w:themeColor="text1"/>
          <w:u w:val="single"/>
          <w:lang w:val="es-EC"/>
        </w:rPr>
      </w:pPr>
      <w:r>
        <w:rPr>
          <w:rStyle w:val="Textos"/>
          <w:b/>
          <w:color w:val="000000" w:themeColor="text1"/>
          <w:u w:val="single"/>
          <w:lang w:val="es-EC"/>
        </w:rPr>
        <w:t>TEMA 4</w:t>
      </w:r>
    </w:p>
    <w:p w:rsidR="00CA5BFD" w:rsidRPr="00C934BD" w:rsidRDefault="00CA5BFD" w:rsidP="00CA5BFD">
      <w:pPr>
        <w:pStyle w:val="Noparagraphstyle"/>
        <w:spacing w:after="113"/>
        <w:jc w:val="right"/>
        <w:rPr>
          <w:sz w:val="20"/>
          <w:szCs w:val="20"/>
          <w:lang w:val="es-EC"/>
        </w:rPr>
      </w:pPr>
      <w:r w:rsidRPr="00A74E06">
        <w:rPr>
          <w:rStyle w:val="Textos"/>
          <w:b/>
          <w:color w:val="000000" w:themeColor="text1"/>
          <w:lang w:val="es-ES"/>
        </w:rPr>
        <w:t xml:space="preserve">VALOR: </w:t>
      </w:r>
      <w:r w:rsidR="00FC75F1">
        <w:rPr>
          <w:rStyle w:val="Textos"/>
          <w:b/>
          <w:color w:val="000000" w:themeColor="text1"/>
          <w:lang w:val="es-ES"/>
        </w:rPr>
        <w:t>15</w:t>
      </w:r>
      <w:r w:rsidRPr="00A74E06">
        <w:rPr>
          <w:rStyle w:val="Textos"/>
          <w:b/>
          <w:color w:val="000000" w:themeColor="text1"/>
          <w:lang w:val="es-ES"/>
        </w:rPr>
        <w:t xml:space="preserve"> puntos</w:t>
      </w:r>
      <w:r>
        <w:rPr>
          <w:rStyle w:val="Textos"/>
          <w:b/>
          <w:color w:val="000000" w:themeColor="text1"/>
          <w:lang w:val="es-ES"/>
        </w:rPr>
        <w:t xml:space="preserve">     </w:t>
      </w:r>
    </w:p>
    <w:p w:rsidR="00521DF2" w:rsidRDefault="00CA5BFD" w:rsidP="00CA5BFD">
      <w:pPr>
        <w:pStyle w:val="Noparagraphstyle"/>
        <w:tabs>
          <w:tab w:val="left" w:pos="426"/>
        </w:tabs>
        <w:spacing w:after="113"/>
        <w:ind w:left="420" w:hanging="420"/>
        <w:jc w:val="both"/>
        <w:rPr>
          <w:rStyle w:val="Textos"/>
          <w:b/>
          <w:color w:val="000000" w:themeColor="text1"/>
          <w:lang w:val="es-EC"/>
        </w:rPr>
      </w:pPr>
      <w:r>
        <w:rPr>
          <w:rStyle w:val="Textos"/>
          <w:b/>
          <w:color w:val="000000" w:themeColor="text1"/>
          <w:lang w:val="es-EC"/>
        </w:rPr>
        <w:t>4.1</w:t>
      </w:r>
      <w:r>
        <w:rPr>
          <w:rStyle w:val="Textos"/>
          <w:b/>
          <w:color w:val="000000" w:themeColor="text1"/>
          <w:lang w:val="es-EC"/>
        </w:rPr>
        <w:tab/>
        <w:t>Determine todas las derivadas parciales de primer y segundo orden para la función:</w:t>
      </w:r>
    </w:p>
    <w:p w:rsidR="00CA5BFD" w:rsidRPr="00CA5BFD" w:rsidRDefault="00CA5BFD" w:rsidP="00CA5BFD">
      <w:pPr>
        <w:pStyle w:val="Noparagraphstyle"/>
        <w:tabs>
          <w:tab w:val="left" w:pos="426"/>
        </w:tabs>
        <w:spacing w:after="113"/>
        <w:ind w:left="420" w:hanging="420"/>
        <w:jc w:val="center"/>
        <w:rPr>
          <w:rStyle w:val="Textos"/>
          <w:b/>
          <w:color w:val="000000" w:themeColor="text1"/>
          <w:sz w:val="24"/>
          <w:lang w:val="es-EC"/>
        </w:rPr>
      </w:pPr>
      <m:oMathPara>
        <m:oMath>
          <m:r>
            <m:rPr>
              <m:sty m:val="bi"/>
            </m:rPr>
            <w:rPr>
              <w:rStyle w:val="Textos"/>
              <w:rFonts w:ascii="Cambria Math" w:hAnsi="Cambria Math"/>
              <w:color w:val="000000" w:themeColor="text1"/>
              <w:sz w:val="24"/>
              <w:lang w:val="es-EC"/>
            </w:rPr>
            <m:t>z=f</m:t>
          </m:r>
          <m:d>
            <m:dPr>
              <m:ctrlPr>
                <w:rPr>
                  <w:rStyle w:val="Textos"/>
                  <w:rFonts w:ascii="Cambria Math" w:hAnsi="Cambria Math"/>
                  <w:b/>
                  <w:i/>
                  <w:color w:val="000000" w:themeColor="text1"/>
                  <w:sz w:val="24"/>
                  <w:lang w:val="es-EC"/>
                </w:rPr>
              </m:ctrlPr>
            </m:dPr>
            <m:e>
              <m:r>
                <m:rPr>
                  <m:sty m:val="bi"/>
                </m:rPr>
                <w:rPr>
                  <w:rStyle w:val="Textos"/>
                  <w:rFonts w:ascii="Cambria Math" w:hAnsi="Cambria Math"/>
                  <w:color w:val="000000" w:themeColor="text1"/>
                  <w:sz w:val="24"/>
                  <w:lang w:val="es-EC"/>
                </w:rPr>
                <m:t>x,y</m:t>
              </m:r>
            </m:e>
          </m:d>
          <m:r>
            <m:rPr>
              <m:sty m:val="bi"/>
            </m:rPr>
            <w:rPr>
              <w:rStyle w:val="Textos"/>
              <w:rFonts w:ascii="Cambria Math" w:hAnsi="Cambria Math"/>
              <w:color w:val="000000" w:themeColor="text1"/>
              <w:sz w:val="24"/>
              <w:lang w:val="es-EC"/>
            </w:rPr>
            <m:t>=2</m:t>
          </m:r>
          <m:r>
            <m:rPr>
              <m:sty m:val="bi"/>
            </m:rPr>
            <w:rPr>
              <w:rStyle w:val="Textos"/>
              <w:rFonts w:ascii="Cambria Math" w:hAnsi="Cambria Math"/>
              <w:color w:val="000000" w:themeColor="text1"/>
              <w:sz w:val="24"/>
              <w:lang w:val="es-EC"/>
            </w:rPr>
            <m:t>x</m:t>
          </m:r>
          <m:sSup>
            <m:sSupPr>
              <m:ctrlPr>
                <w:rPr>
                  <w:rStyle w:val="Textos"/>
                  <w:rFonts w:ascii="Cambria Math" w:hAnsi="Cambria Math"/>
                  <w:b/>
                  <w:i/>
                  <w:color w:val="000000" w:themeColor="text1"/>
                  <w:sz w:val="24"/>
                  <w:lang w:val="es-EC"/>
                </w:rPr>
              </m:ctrlPr>
            </m:sSupPr>
            <m:e>
              <m:r>
                <m:rPr>
                  <m:sty m:val="bi"/>
                </m:rPr>
                <w:rPr>
                  <w:rStyle w:val="Textos"/>
                  <w:rFonts w:ascii="Cambria Math" w:hAnsi="Cambria Math"/>
                  <w:color w:val="000000" w:themeColor="text1"/>
                  <w:sz w:val="24"/>
                  <w:lang w:val="es-EC"/>
                </w:rPr>
                <m:t>e</m:t>
              </m:r>
            </m:e>
            <m:sup>
              <m:r>
                <m:rPr>
                  <m:sty m:val="bi"/>
                </m:rPr>
                <w:rPr>
                  <w:rStyle w:val="Textos"/>
                  <w:rFonts w:ascii="Cambria Math" w:hAnsi="Cambria Math"/>
                  <w:color w:val="000000" w:themeColor="text1"/>
                  <w:sz w:val="24"/>
                  <w:lang w:val="es-EC"/>
                </w:rPr>
                <m:t>y</m:t>
              </m:r>
            </m:sup>
          </m:sSup>
          <m:r>
            <m:rPr>
              <m:sty m:val="bi"/>
            </m:rPr>
            <w:rPr>
              <w:rStyle w:val="Textos"/>
              <w:rFonts w:ascii="Cambria Math" w:hAnsi="Cambria Math"/>
              <w:color w:val="000000" w:themeColor="text1"/>
              <w:sz w:val="24"/>
              <w:lang w:val="es-EC"/>
            </w:rPr>
            <m:t>-3</m:t>
          </m:r>
          <m:r>
            <m:rPr>
              <m:sty m:val="bi"/>
            </m:rPr>
            <w:rPr>
              <w:rStyle w:val="Textos"/>
              <w:rFonts w:ascii="Cambria Math" w:hAnsi="Cambria Math"/>
              <w:color w:val="000000" w:themeColor="text1"/>
              <w:sz w:val="24"/>
              <w:lang w:val="es-EC"/>
            </w:rPr>
            <m:t>y</m:t>
          </m:r>
          <m:sSup>
            <m:sSupPr>
              <m:ctrlPr>
                <w:rPr>
                  <w:rStyle w:val="Textos"/>
                  <w:rFonts w:ascii="Cambria Math" w:hAnsi="Cambria Math"/>
                  <w:b/>
                  <w:i/>
                  <w:color w:val="000000" w:themeColor="text1"/>
                  <w:sz w:val="24"/>
                  <w:lang w:val="es-EC"/>
                </w:rPr>
              </m:ctrlPr>
            </m:sSupPr>
            <m:e>
              <m:r>
                <m:rPr>
                  <m:sty m:val="bi"/>
                </m:rPr>
                <w:rPr>
                  <w:rStyle w:val="Textos"/>
                  <w:rFonts w:ascii="Cambria Math" w:hAnsi="Cambria Math"/>
                  <w:color w:val="000000" w:themeColor="text1"/>
                  <w:sz w:val="24"/>
                  <w:lang w:val="es-EC"/>
                </w:rPr>
                <m:t>e</m:t>
              </m:r>
            </m:e>
            <m:sup>
              <m:r>
                <m:rPr>
                  <m:sty m:val="bi"/>
                </m:rPr>
                <w:rPr>
                  <w:rStyle w:val="Textos"/>
                  <w:rFonts w:ascii="Cambria Math" w:hAnsi="Cambria Math"/>
                  <w:color w:val="000000" w:themeColor="text1"/>
                  <w:sz w:val="24"/>
                  <w:lang w:val="es-EC"/>
                </w:rPr>
                <m:t>-x</m:t>
              </m:r>
            </m:sup>
          </m:sSup>
          <m:r>
            <m:rPr>
              <m:sty m:val="bi"/>
            </m:rPr>
            <w:rPr>
              <w:rStyle w:val="Textos"/>
              <w:rFonts w:ascii="Cambria Math" w:hAnsi="Cambria Math"/>
              <w:color w:val="000000" w:themeColor="text1"/>
              <w:sz w:val="24"/>
              <w:lang w:val="es-EC"/>
            </w:rPr>
            <m:t>+arctan</m:t>
          </m:r>
          <m:d>
            <m:dPr>
              <m:ctrlPr>
                <w:rPr>
                  <w:rStyle w:val="Textos"/>
                  <w:rFonts w:ascii="Cambria Math" w:hAnsi="Cambria Math"/>
                  <w:b/>
                  <w:i/>
                  <w:color w:val="000000" w:themeColor="text1"/>
                  <w:sz w:val="24"/>
                  <w:lang w:val="es-EC"/>
                </w:rPr>
              </m:ctrlPr>
            </m:dPr>
            <m:e>
              <m:f>
                <m:fPr>
                  <m:ctrlPr>
                    <w:rPr>
                      <w:rStyle w:val="Textos"/>
                      <w:rFonts w:ascii="Cambria Math" w:hAnsi="Cambria Math"/>
                      <w:b/>
                      <w:i/>
                      <w:color w:val="000000" w:themeColor="text1"/>
                      <w:sz w:val="24"/>
                      <w:lang w:val="es-EC"/>
                    </w:rPr>
                  </m:ctrlPr>
                </m:fPr>
                <m:num>
                  <m:r>
                    <m:rPr>
                      <m:sty m:val="bi"/>
                    </m:rPr>
                    <w:rPr>
                      <w:rStyle w:val="Textos"/>
                      <w:rFonts w:ascii="Cambria Math" w:hAnsi="Cambria Math"/>
                      <w:color w:val="000000" w:themeColor="text1"/>
                      <w:sz w:val="24"/>
                      <w:lang w:val="es-EC"/>
                    </w:rPr>
                    <m:t>y</m:t>
                  </m:r>
                </m:num>
                <m:den>
                  <m:r>
                    <m:rPr>
                      <m:sty m:val="bi"/>
                    </m:rPr>
                    <w:rPr>
                      <w:rStyle w:val="Textos"/>
                      <w:rFonts w:ascii="Cambria Math" w:hAnsi="Cambria Math"/>
                      <w:color w:val="000000" w:themeColor="text1"/>
                      <w:sz w:val="24"/>
                      <w:lang w:val="es-EC"/>
                    </w:rPr>
                    <m:t>x</m:t>
                  </m:r>
                </m:den>
              </m:f>
            </m:e>
          </m:d>
        </m:oMath>
      </m:oMathPara>
    </w:p>
    <w:p w:rsidR="00CA5BFD" w:rsidRPr="00CA5BFD" w:rsidRDefault="00CA5BFD" w:rsidP="00C934BD">
      <w:pPr>
        <w:pStyle w:val="Noparagraphstyle"/>
        <w:tabs>
          <w:tab w:val="left" w:pos="426"/>
        </w:tabs>
        <w:spacing w:after="113"/>
        <w:jc w:val="both"/>
        <w:rPr>
          <w:rStyle w:val="Textos"/>
          <w:b/>
          <w:color w:val="000000" w:themeColor="text1"/>
          <w:lang w:val="es-EC"/>
        </w:rPr>
      </w:pPr>
    </w:p>
    <w:p w:rsidR="00521DF2" w:rsidRDefault="00521DF2" w:rsidP="00C934BD">
      <w:pPr>
        <w:pStyle w:val="Noparagraphstyle"/>
        <w:tabs>
          <w:tab w:val="left" w:pos="426"/>
        </w:tabs>
        <w:spacing w:after="113"/>
        <w:jc w:val="both"/>
        <w:rPr>
          <w:rStyle w:val="Textos"/>
          <w:b/>
          <w:color w:val="000000" w:themeColor="text1"/>
          <w:u w:val="single"/>
          <w:lang w:val="es-EC"/>
        </w:rPr>
      </w:pPr>
    </w:p>
    <w:p w:rsidR="00521DF2" w:rsidRDefault="00521DF2" w:rsidP="00C934BD">
      <w:pPr>
        <w:pStyle w:val="Noparagraphstyle"/>
        <w:tabs>
          <w:tab w:val="left" w:pos="426"/>
        </w:tabs>
        <w:spacing w:after="113"/>
        <w:jc w:val="both"/>
        <w:rPr>
          <w:rStyle w:val="Textos"/>
          <w:b/>
          <w:color w:val="000000" w:themeColor="text1"/>
          <w:u w:val="single"/>
          <w:lang w:val="es-EC"/>
        </w:rPr>
      </w:pPr>
    </w:p>
    <w:p w:rsidR="00521DF2" w:rsidRDefault="00521DF2" w:rsidP="00C934BD">
      <w:pPr>
        <w:pStyle w:val="Noparagraphstyle"/>
        <w:tabs>
          <w:tab w:val="left" w:pos="426"/>
        </w:tabs>
        <w:spacing w:after="113"/>
        <w:jc w:val="both"/>
        <w:rPr>
          <w:rStyle w:val="Textos"/>
          <w:b/>
          <w:color w:val="000000" w:themeColor="text1"/>
          <w:u w:val="single"/>
          <w:lang w:val="es-EC"/>
        </w:rPr>
      </w:pPr>
    </w:p>
    <w:p w:rsidR="00CA5BFD" w:rsidRPr="00CA5BFD" w:rsidRDefault="00CA5BFD" w:rsidP="00CA5BFD">
      <w:pPr>
        <w:ind w:left="705" w:hanging="705"/>
        <w:jc w:val="both"/>
        <w:rPr>
          <w:rStyle w:val="Textos"/>
          <w:rFonts w:eastAsia="Times New Roman"/>
          <w:b/>
          <w:color w:val="000000" w:themeColor="text1"/>
        </w:rPr>
      </w:pPr>
      <w:r w:rsidRPr="00CA5BFD">
        <w:rPr>
          <w:rStyle w:val="Textos"/>
          <w:b/>
          <w:color w:val="000000" w:themeColor="text1"/>
        </w:rPr>
        <w:t>4.2</w:t>
      </w:r>
      <w:r w:rsidRPr="00CA5BFD">
        <w:rPr>
          <w:rStyle w:val="Textos"/>
          <w:b/>
          <w:color w:val="000000" w:themeColor="text1"/>
        </w:rPr>
        <w:tab/>
      </w:r>
      <w:r w:rsidRPr="00CA5BFD">
        <w:rPr>
          <w:rStyle w:val="Textos"/>
          <w:rFonts w:eastAsia="Times New Roman"/>
          <w:b/>
          <w:color w:val="000000" w:themeColor="text1"/>
        </w:rPr>
        <w:t xml:space="preserve">Suponga que </w:t>
      </w:r>
      <w:r w:rsidRPr="00CA5BFD">
        <w:rPr>
          <w:rStyle w:val="Textos"/>
          <w:rFonts w:ascii="Times New Roman" w:eastAsia="Times New Roman" w:hAnsi="Times New Roman" w:cs="Times New Roman"/>
          <w:b/>
          <w:i/>
          <w:color w:val="000000" w:themeColor="text1"/>
          <w:sz w:val="28"/>
        </w:rPr>
        <w:t>p</w:t>
      </w:r>
      <w:r w:rsidRPr="00CA5BFD">
        <w:rPr>
          <w:rStyle w:val="Textos"/>
          <w:rFonts w:eastAsia="Times New Roman"/>
          <w:b/>
          <w:color w:val="000000" w:themeColor="text1"/>
          <w:vertAlign w:val="subscript"/>
        </w:rPr>
        <w:t>1</w:t>
      </w:r>
      <w:r w:rsidRPr="00CA5BFD">
        <w:rPr>
          <w:rStyle w:val="Textos"/>
          <w:rFonts w:eastAsia="Times New Roman"/>
          <w:b/>
          <w:color w:val="000000" w:themeColor="text1"/>
        </w:rPr>
        <w:t xml:space="preserve"> y </w:t>
      </w:r>
      <w:r w:rsidRPr="00CA5BFD">
        <w:rPr>
          <w:rStyle w:val="Textos"/>
          <w:rFonts w:ascii="Times New Roman" w:eastAsia="Times New Roman" w:hAnsi="Times New Roman" w:cs="Times New Roman"/>
          <w:b/>
          <w:i/>
          <w:color w:val="000000" w:themeColor="text1"/>
          <w:sz w:val="28"/>
        </w:rPr>
        <w:t>p</w:t>
      </w:r>
      <w:r w:rsidRPr="00CA5BFD">
        <w:rPr>
          <w:rStyle w:val="Textos"/>
          <w:rFonts w:eastAsia="Times New Roman"/>
          <w:b/>
          <w:color w:val="000000" w:themeColor="text1"/>
          <w:vertAlign w:val="subscript"/>
        </w:rPr>
        <w:t>2</w:t>
      </w:r>
      <w:r w:rsidRPr="00CA5BFD">
        <w:rPr>
          <w:rStyle w:val="Textos"/>
          <w:rFonts w:eastAsia="Times New Roman"/>
          <w:b/>
          <w:color w:val="000000" w:themeColor="text1"/>
        </w:rPr>
        <w:t xml:space="preserve"> son los precios de dos artículos cuyas ecuaciones respectivas de demanda están dadas por:</w:t>
      </w:r>
    </w:p>
    <w:p w:rsidR="00CA5BFD" w:rsidRDefault="003775DB" w:rsidP="00CA5BFD">
      <w:pPr>
        <w:jc w:val="center"/>
      </w:pPr>
      <m:oMath>
        <m:sSub>
          <m:sSubPr>
            <m:ctrlPr>
              <w:rPr>
                <w:rFonts w:ascii="Cambria Math" w:hAnsi="Cambria Math"/>
                <w:b/>
                <w:i/>
                <w:sz w:val="24"/>
              </w:rPr>
            </m:ctrlPr>
          </m:sSubPr>
          <m:e>
            <m:r>
              <m:rPr>
                <m:sty m:val="bi"/>
              </m:rPr>
              <w:rPr>
                <w:rFonts w:ascii="Cambria Math" w:hAnsi="Cambria Math"/>
                <w:sz w:val="24"/>
              </w:rPr>
              <m:t>D</m:t>
            </m:r>
          </m:e>
          <m:sub>
            <m:r>
              <m:rPr>
                <m:sty m:val="bi"/>
              </m:rPr>
              <w:rPr>
                <w:rFonts w:ascii="Cambria Math" w:hAnsi="Cambria Math"/>
                <w:sz w:val="24"/>
              </w:rPr>
              <m:t>1</m:t>
            </m:r>
          </m:sub>
        </m:sSub>
        <m:r>
          <m:rPr>
            <m:sty m:val="bi"/>
          </m:rPr>
          <w:rPr>
            <w:rFonts w:ascii="Cambria Math" w:hAnsi="Cambria Math"/>
            <w:sz w:val="24"/>
          </w:rPr>
          <m:t>=</m:t>
        </m:r>
        <m:f>
          <m:fPr>
            <m:ctrlPr>
              <w:rPr>
                <w:rFonts w:ascii="Cambria Math" w:hAnsi="Cambria Math"/>
                <w:b/>
                <w:i/>
                <w:sz w:val="24"/>
              </w:rPr>
            </m:ctrlPr>
          </m:fPr>
          <m:num>
            <m:r>
              <m:rPr>
                <m:sty m:val="bi"/>
              </m:rPr>
              <w:rPr>
                <w:rFonts w:ascii="Cambria Math" w:hAnsi="Cambria Math"/>
                <w:sz w:val="24"/>
              </w:rPr>
              <m:t>100</m:t>
            </m:r>
          </m:num>
          <m:den>
            <m:sSub>
              <m:sSubPr>
                <m:ctrlPr>
                  <w:rPr>
                    <w:rFonts w:ascii="Cambria Math" w:hAnsi="Cambria Math"/>
                    <w:b/>
                    <w:i/>
                    <w:sz w:val="24"/>
                  </w:rPr>
                </m:ctrlPr>
              </m:sSubPr>
              <m:e>
                <m:r>
                  <m:rPr>
                    <m:sty m:val="bi"/>
                  </m:rPr>
                  <w:rPr>
                    <w:rFonts w:ascii="Cambria Math" w:hAnsi="Cambria Math"/>
                    <w:sz w:val="24"/>
                  </w:rPr>
                  <m:t>p</m:t>
                </m:r>
              </m:e>
              <m:sub>
                <m:r>
                  <m:rPr>
                    <m:sty m:val="bi"/>
                  </m:rPr>
                  <w:rPr>
                    <w:rFonts w:ascii="Cambria Math" w:hAnsi="Cambria Math"/>
                    <w:sz w:val="24"/>
                  </w:rPr>
                  <m:t>1</m:t>
                </m:r>
              </m:sub>
            </m:sSub>
            <m:r>
              <m:rPr>
                <m:sty m:val="bi"/>
              </m:rPr>
              <w:rPr>
                <w:rFonts w:ascii="Cambria Math" w:hAnsi="Cambria Math"/>
                <w:sz w:val="24"/>
              </w:rPr>
              <m:t>+2</m:t>
            </m:r>
          </m:den>
        </m:f>
        <m:r>
          <m:rPr>
            <m:sty m:val="bi"/>
          </m:rPr>
          <w:rPr>
            <w:rFonts w:ascii="Cambria Math" w:hAnsi="Cambria Math"/>
            <w:sz w:val="24"/>
          </w:rPr>
          <m:t xml:space="preserve">+2000-25 </m:t>
        </m:r>
        <m:sSub>
          <m:sSubPr>
            <m:ctrlPr>
              <w:rPr>
                <w:rFonts w:ascii="Cambria Math" w:hAnsi="Cambria Math"/>
                <w:b/>
                <w:i/>
                <w:sz w:val="24"/>
              </w:rPr>
            </m:ctrlPr>
          </m:sSubPr>
          <m:e>
            <m:r>
              <m:rPr>
                <m:sty m:val="bi"/>
              </m:rPr>
              <w:rPr>
                <w:rFonts w:ascii="Cambria Math" w:hAnsi="Cambria Math"/>
                <w:sz w:val="24"/>
              </w:rPr>
              <m:t>p</m:t>
            </m:r>
          </m:e>
          <m:sub>
            <m:r>
              <m:rPr>
                <m:sty m:val="bi"/>
              </m:rPr>
              <w:rPr>
                <w:rFonts w:ascii="Cambria Math" w:hAnsi="Cambria Math"/>
                <w:sz w:val="24"/>
              </w:rPr>
              <m:t>2</m:t>
            </m:r>
          </m:sub>
        </m:sSub>
      </m:oMath>
      <w:r w:rsidR="00CA5BFD">
        <w:rPr>
          <w:b/>
        </w:rPr>
        <w:t xml:space="preserve">     </w:t>
      </w:r>
      <w:proofErr w:type="gramStart"/>
      <w:r w:rsidR="00CA5BFD">
        <w:rPr>
          <w:b/>
        </w:rPr>
        <w:t>y</w:t>
      </w:r>
      <w:proofErr w:type="gramEnd"/>
      <w:r w:rsidR="00CA5BFD">
        <w:rPr>
          <w:b/>
        </w:rPr>
        <w:t xml:space="preserve">     </w:t>
      </w:r>
      <m:oMath>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2</m:t>
            </m:r>
          </m:sub>
        </m:sSub>
        <m:r>
          <m:rPr>
            <m:sty m:val="bi"/>
          </m:rPr>
          <w:rPr>
            <w:rFonts w:ascii="Cambria Math" w:hAnsi="Cambria Math"/>
          </w:rPr>
          <m:t xml:space="preserve">=1500- </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2</m:t>
                </m:r>
              </m:sub>
            </m:sSub>
          </m:num>
          <m:den>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1</m:t>
                </m:r>
              </m:sub>
            </m:sSub>
            <m:r>
              <m:rPr>
                <m:sty m:val="bi"/>
              </m:rPr>
              <w:rPr>
                <w:rFonts w:ascii="Cambria Math" w:hAnsi="Cambria Math"/>
              </w:rPr>
              <m:t>+7</m:t>
            </m:r>
          </m:den>
        </m:f>
      </m:oMath>
    </w:p>
    <w:p w:rsidR="00CA5BFD" w:rsidRPr="00CA5BFD" w:rsidRDefault="00CA5BFD" w:rsidP="00CA5BFD">
      <w:pPr>
        <w:ind w:left="708"/>
        <w:jc w:val="both"/>
        <w:rPr>
          <w:b/>
        </w:rPr>
      </w:pPr>
      <w:r w:rsidRPr="00CA5BFD">
        <w:rPr>
          <w:b/>
        </w:rPr>
        <w:t xml:space="preserve">Realice el análisis correspondiente para determinar si </w:t>
      </w:r>
      <w:r>
        <w:rPr>
          <w:b/>
        </w:rPr>
        <w:t xml:space="preserve">los referidos </w:t>
      </w:r>
      <w:r w:rsidRPr="00CA5BFD">
        <w:rPr>
          <w:b/>
        </w:rPr>
        <w:t xml:space="preserve">artículos </w:t>
      </w:r>
      <w:r>
        <w:rPr>
          <w:b/>
        </w:rPr>
        <w:t xml:space="preserve">son </w:t>
      </w:r>
      <w:r w:rsidRPr="00CA5BFD">
        <w:rPr>
          <w:b/>
        </w:rPr>
        <w:t>sustitutos, complementarios o ninguno  de</w:t>
      </w:r>
      <w:r>
        <w:rPr>
          <w:b/>
        </w:rPr>
        <w:t xml:space="preserve"> é</w:t>
      </w:r>
      <w:r w:rsidRPr="00CA5BFD">
        <w:rPr>
          <w:b/>
        </w:rPr>
        <w:t>stos</w:t>
      </w:r>
      <w:r>
        <w:rPr>
          <w:b/>
        </w:rPr>
        <w:t>.</w:t>
      </w:r>
    </w:p>
    <w:p w:rsidR="00CA5BFD" w:rsidRPr="00CA5BFD" w:rsidRDefault="00CA5BFD" w:rsidP="00C934BD">
      <w:pPr>
        <w:pStyle w:val="Noparagraphstyle"/>
        <w:tabs>
          <w:tab w:val="left" w:pos="426"/>
        </w:tabs>
        <w:spacing w:after="113"/>
        <w:jc w:val="both"/>
        <w:rPr>
          <w:rStyle w:val="Textos"/>
          <w:b/>
          <w:color w:val="000000" w:themeColor="text1"/>
          <w:lang w:val="es-EC"/>
        </w:rPr>
      </w:pPr>
    </w:p>
    <w:p w:rsidR="00480BB5" w:rsidRPr="00480BB5" w:rsidRDefault="002058E8" w:rsidP="00480BB5">
      <w:pPr>
        <w:ind w:left="705" w:hanging="705"/>
        <w:jc w:val="both"/>
        <w:rPr>
          <w:rStyle w:val="Textos"/>
          <w:rFonts w:eastAsia="Times New Roman"/>
          <w:b/>
          <w:color w:val="000000" w:themeColor="text1"/>
        </w:rPr>
      </w:pPr>
      <w:r w:rsidRPr="00480BB5">
        <w:rPr>
          <w:rStyle w:val="Textos"/>
          <w:b/>
          <w:color w:val="000000" w:themeColor="text1"/>
        </w:rPr>
        <w:t>4.3</w:t>
      </w:r>
      <w:r w:rsidRPr="00480BB5">
        <w:rPr>
          <w:rStyle w:val="Textos"/>
          <w:b/>
          <w:color w:val="000000" w:themeColor="text1"/>
        </w:rPr>
        <w:tab/>
      </w:r>
      <w:r w:rsidR="00480BB5" w:rsidRPr="00480BB5">
        <w:rPr>
          <w:rStyle w:val="Textos"/>
          <w:rFonts w:eastAsia="Times New Roman"/>
          <w:b/>
          <w:color w:val="000000" w:themeColor="text1"/>
        </w:rPr>
        <w:t xml:space="preserve">Se deposita arena en una pila cónica de modo que en cierto instante, la altura es de 100 pulgadas y crece a razón de 3 pulgadas/minuto, mientras que el radio es de 40 pulgadas y crece a 2 pulgadas/minuto. </w:t>
      </w:r>
      <w:r w:rsidR="00480BB5">
        <w:rPr>
          <w:rStyle w:val="Textos"/>
          <w:rFonts w:eastAsia="Times New Roman"/>
          <w:b/>
          <w:color w:val="000000" w:themeColor="text1"/>
        </w:rPr>
        <w:t>¿</w:t>
      </w:r>
      <w:r w:rsidR="00480BB5" w:rsidRPr="00480BB5">
        <w:rPr>
          <w:rStyle w:val="Textos"/>
          <w:rFonts w:eastAsia="Times New Roman"/>
          <w:b/>
          <w:color w:val="000000" w:themeColor="text1"/>
        </w:rPr>
        <w:t>Qu</w:t>
      </w:r>
      <w:r w:rsidR="00480BB5">
        <w:rPr>
          <w:rStyle w:val="Textos"/>
          <w:rFonts w:eastAsia="Times New Roman"/>
          <w:b/>
          <w:color w:val="000000" w:themeColor="text1"/>
        </w:rPr>
        <w:t>é</w:t>
      </w:r>
      <w:r w:rsidR="00480BB5" w:rsidRPr="00480BB5">
        <w:rPr>
          <w:rStyle w:val="Textos"/>
          <w:rFonts w:eastAsia="Times New Roman"/>
          <w:b/>
          <w:color w:val="000000" w:themeColor="text1"/>
        </w:rPr>
        <w:t xml:space="preserve"> tan rápido aumen</w:t>
      </w:r>
      <w:r w:rsidR="00480BB5">
        <w:rPr>
          <w:rStyle w:val="Textos"/>
          <w:rFonts w:eastAsia="Times New Roman"/>
          <w:b/>
          <w:color w:val="000000" w:themeColor="text1"/>
        </w:rPr>
        <w:t>ta el volumen en ese instante?</w:t>
      </w:r>
      <w:r w:rsidR="00480BB5" w:rsidRPr="00480BB5">
        <w:rPr>
          <w:rStyle w:val="Textos"/>
          <w:rFonts w:eastAsia="Times New Roman"/>
          <w:b/>
          <w:color w:val="000000" w:themeColor="text1"/>
        </w:rPr>
        <w:t xml:space="preserve"> </w:t>
      </w:r>
    </w:p>
    <w:p w:rsidR="00480BB5" w:rsidRDefault="00480BB5" w:rsidP="00C934BD">
      <w:pPr>
        <w:pStyle w:val="Noparagraphstyle"/>
        <w:tabs>
          <w:tab w:val="left" w:pos="426"/>
        </w:tabs>
        <w:spacing w:after="113"/>
        <w:jc w:val="both"/>
        <w:rPr>
          <w:rStyle w:val="Textos"/>
          <w:b/>
          <w:color w:val="000000" w:themeColor="text1"/>
          <w:u w:val="single"/>
          <w:lang w:val="es-EC"/>
        </w:rPr>
      </w:pPr>
    </w:p>
    <w:p w:rsidR="00480BB5" w:rsidRDefault="00480BB5" w:rsidP="00480BB5">
      <w:pPr>
        <w:pStyle w:val="Noparagraphstyle"/>
        <w:tabs>
          <w:tab w:val="left" w:pos="426"/>
        </w:tabs>
        <w:spacing w:after="113"/>
        <w:jc w:val="both"/>
        <w:rPr>
          <w:rStyle w:val="Textos"/>
          <w:b/>
          <w:color w:val="000000" w:themeColor="text1"/>
          <w:u w:val="single"/>
          <w:lang w:val="es-EC"/>
        </w:rPr>
      </w:pPr>
      <w:r>
        <w:rPr>
          <w:rStyle w:val="Textos"/>
          <w:b/>
          <w:color w:val="000000" w:themeColor="text1"/>
          <w:u w:val="single"/>
          <w:lang w:val="es-EC"/>
        </w:rPr>
        <w:t>TEMA 5</w:t>
      </w:r>
    </w:p>
    <w:p w:rsidR="00FC75F1" w:rsidRDefault="00FC75F1" w:rsidP="00FC75F1">
      <w:pPr>
        <w:pStyle w:val="Noparagraphstyle"/>
        <w:spacing w:after="113"/>
        <w:jc w:val="right"/>
        <w:rPr>
          <w:rStyle w:val="Textos"/>
          <w:b/>
          <w:color w:val="000000" w:themeColor="text1"/>
          <w:u w:val="single"/>
          <w:lang w:val="es-EC"/>
        </w:rPr>
      </w:pPr>
      <w:r w:rsidRPr="00A74E06">
        <w:rPr>
          <w:rStyle w:val="Textos"/>
          <w:b/>
          <w:color w:val="000000" w:themeColor="text1"/>
          <w:lang w:val="es-ES"/>
        </w:rPr>
        <w:t xml:space="preserve">VALOR: </w:t>
      </w:r>
      <w:r>
        <w:rPr>
          <w:rStyle w:val="Textos"/>
          <w:b/>
          <w:color w:val="000000" w:themeColor="text1"/>
          <w:lang w:val="es-ES"/>
        </w:rPr>
        <w:t>10</w:t>
      </w:r>
      <w:r w:rsidRPr="00A74E06">
        <w:rPr>
          <w:rStyle w:val="Textos"/>
          <w:b/>
          <w:color w:val="000000" w:themeColor="text1"/>
          <w:lang w:val="es-ES"/>
        </w:rPr>
        <w:t xml:space="preserve"> puntos</w:t>
      </w:r>
      <w:r>
        <w:rPr>
          <w:rStyle w:val="Textos"/>
          <w:b/>
          <w:color w:val="000000" w:themeColor="text1"/>
          <w:lang w:val="es-ES"/>
        </w:rPr>
        <w:t xml:space="preserve">     </w:t>
      </w:r>
    </w:p>
    <w:p w:rsidR="00480BB5" w:rsidRPr="00FC75F1" w:rsidRDefault="00FC75F1" w:rsidP="00480BB5">
      <w:pPr>
        <w:pStyle w:val="Noparagraphstyle"/>
        <w:tabs>
          <w:tab w:val="left" w:pos="426"/>
        </w:tabs>
        <w:spacing w:after="113"/>
        <w:jc w:val="both"/>
        <w:rPr>
          <w:rStyle w:val="Textos"/>
          <w:b/>
          <w:color w:val="000000" w:themeColor="text1"/>
          <w:sz w:val="28"/>
          <w:lang w:val="es-EC"/>
        </w:rPr>
      </w:pPr>
      <w:r>
        <w:rPr>
          <w:rStyle w:val="Textos"/>
          <w:b/>
          <w:color w:val="000000" w:themeColor="text1"/>
          <w:lang w:val="es-EC"/>
        </w:rPr>
        <w:t xml:space="preserve">Un fabricante planea vender un nuevo producto al precio de US$ 350 por unidad y estima que si se gastan </w:t>
      </w:r>
      <w:r w:rsidRPr="00775B36">
        <w:rPr>
          <w:rStyle w:val="Textos"/>
          <w:rFonts w:ascii="Times New Roman" w:hAnsi="Times New Roman" w:cs="Times New Roman"/>
          <w:b/>
          <w:i/>
          <w:color w:val="000000" w:themeColor="text1"/>
          <w:sz w:val="24"/>
          <w:szCs w:val="24"/>
          <w:lang w:val="es-EC"/>
        </w:rPr>
        <w:t>x</w:t>
      </w:r>
      <w:r w:rsidRPr="00FC75F1">
        <w:rPr>
          <w:rStyle w:val="Textos"/>
          <w:b/>
          <w:color w:val="000000" w:themeColor="text1"/>
          <w:lang w:val="es-EC"/>
        </w:rPr>
        <w:t xml:space="preserve"> miles</w:t>
      </w:r>
      <w:r>
        <w:rPr>
          <w:rStyle w:val="Textos"/>
          <w:rFonts w:ascii="Times New Roman" w:hAnsi="Times New Roman" w:cs="Times New Roman"/>
          <w:b/>
          <w:color w:val="000000" w:themeColor="text1"/>
          <w:sz w:val="24"/>
          <w:szCs w:val="24"/>
          <w:lang w:val="es-EC"/>
        </w:rPr>
        <w:t xml:space="preserve"> </w:t>
      </w:r>
      <w:r w:rsidRPr="00FC75F1">
        <w:rPr>
          <w:rStyle w:val="Textos"/>
          <w:b/>
          <w:color w:val="000000" w:themeColor="text1"/>
          <w:lang w:val="es-EC"/>
        </w:rPr>
        <w:t>de</w:t>
      </w:r>
      <w:r>
        <w:rPr>
          <w:rStyle w:val="Textos"/>
          <w:rFonts w:ascii="Times New Roman" w:hAnsi="Times New Roman" w:cs="Times New Roman"/>
          <w:b/>
          <w:color w:val="000000" w:themeColor="text1"/>
          <w:sz w:val="24"/>
          <w:szCs w:val="24"/>
          <w:lang w:val="es-EC"/>
        </w:rPr>
        <w:t xml:space="preserve"> </w:t>
      </w:r>
      <w:r>
        <w:rPr>
          <w:rStyle w:val="Textos"/>
          <w:b/>
          <w:color w:val="000000" w:themeColor="text1"/>
          <w:lang w:val="es-EC"/>
        </w:rPr>
        <w:t xml:space="preserve">dólares en diseño e </w:t>
      </w:r>
      <w:r>
        <w:rPr>
          <w:rStyle w:val="Textos"/>
          <w:rFonts w:ascii="Times New Roman" w:hAnsi="Times New Roman" w:cs="Times New Roman"/>
          <w:b/>
          <w:i/>
          <w:color w:val="000000" w:themeColor="text1"/>
          <w:sz w:val="24"/>
          <w:szCs w:val="24"/>
          <w:lang w:val="es-EC"/>
        </w:rPr>
        <w:t>y</w:t>
      </w:r>
      <w:r w:rsidRPr="00FC75F1">
        <w:rPr>
          <w:rStyle w:val="Textos"/>
          <w:b/>
          <w:color w:val="000000" w:themeColor="text1"/>
          <w:lang w:val="es-EC"/>
        </w:rPr>
        <w:t xml:space="preserve"> </w:t>
      </w:r>
      <w:r>
        <w:rPr>
          <w:rStyle w:val="Textos"/>
          <w:b/>
          <w:color w:val="000000" w:themeColor="text1"/>
          <w:lang w:val="es-EC"/>
        </w:rPr>
        <w:t xml:space="preserve">miles de dólares en publicidad, los consumidores comprarán aproximadamente </w:t>
      </w:r>
      <m:oMath>
        <m:f>
          <m:fPr>
            <m:ctrlPr>
              <w:rPr>
                <w:rStyle w:val="Textos"/>
                <w:rFonts w:ascii="Cambria Math" w:hAnsi="Cambria Math"/>
                <w:b/>
                <w:i/>
                <w:color w:val="000000" w:themeColor="text1"/>
                <w:sz w:val="28"/>
                <w:lang w:val="es-EC"/>
              </w:rPr>
            </m:ctrlPr>
          </m:fPr>
          <m:num>
            <m:r>
              <m:rPr>
                <m:sty m:val="bi"/>
              </m:rPr>
              <w:rPr>
                <w:rStyle w:val="Textos"/>
                <w:rFonts w:ascii="Cambria Math" w:hAnsi="Cambria Math"/>
                <w:color w:val="000000" w:themeColor="text1"/>
                <w:sz w:val="28"/>
                <w:lang w:val="es-EC"/>
              </w:rPr>
              <m:t>250</m:t>
            </m:r>
            <m:r>
              <m:rPr>
                <m:sty m:val="bi"/>
              </m:rPr>
              <w:rPr>
                <w:rStyle w:val="Textos"/>
                <w:rFonts w:ascii="Cambria Math" w:hAnsi="Cambria Math"/>
                <w:color w:val="000000" w:themeColor="text1"/>
                <w:sz w:val="28"/>
                <w:lang w:val="es-EC"/>
              </w:rPr>
              <m:t>y</m:t>
            </m:r>
          </m:num>
          <m:den>
            <m:r>
              <m:rPr>
                <m:sty m:val="bi"/>
              </m:rPr>
              <w:rPr>
                <w:rStyle w:val="Textos"/>
                <w:rFonts w:ascii="Cambria Math" w:hAnsi="Cambria Math"/>
                <w:color w:val="000000" w:themeColor="text1"/>
                <w:sz w:val="28"/>
                <w:lang w:val="es-EC"/>
              </w:rPr>
              <m:t>y+2</m:t>
            </m:r>
          </m:den>
        </m:f>
        <m:r>
          <m:rPr>
            <m:sty m:val="bi"/>
          </m:rPr>
          <w:rPr>
            <w:rStyle w:val="Textos"/>
            <w:rFonts w:ascii="Cambria Math" w:hAnsi="Cambria Math"/>
            <w:color w:val="000000" w:themeColor="text1"/>
            <w:sz w:val="28"/>
            <w:lang w:val="es-EC"/>
          </w:rPr>
          <m:t>+</m:t>
        </m:r>
        <m:f>
          <m:fPr>
            <m:ctrlPr>
              <w:rPr>
                <w:rStyle w:val="Textos"/>
                <w:rFonts w:ascii="Cambria Math" w:hAnsi="Cambria Math"/>
                <w:b/>
                <w:i/>
                <w:color w:val="000000" w:themeColor="text1"/>
                <w:sz w:val="28"/>
                <w:lang w:val="es-EC"/>
              </w:rPr>
            </m:ctrlPr>
          </m:fPr>
          <m:num>
            <m:r>
              <m:rPr>
                <m:sty m:val="bi"/>
              </m:rPr>
              <w:rPr>
                <w:rStyle w:val="Textos"/>
                <w:rFonts w:ascii="Cambria Math" w:hAnsi="Cambria Math"/>
                <w:color w:val="000000" w:themeColor="text1"/>
                <w:sz w:val="28"/>
                <w:lang w:val="es-EC"/>
              </w:rPr>
              <m:t>100</m:t>
            </m:r>
            <m:r>
              <m:rPr>
                <m:sty m:val="bi"/>
              </m:rPr>
              <w:rPr>
                <w:rStyle w:val="Textos"/>
                <w:rFonts w:ascii="Cambria Math" w:hAnsi="Cambria Math"/>
                <w:color w:val="000000" w:themeColor="text1"/>
                <w:sz w:val="28"/>
                <w:lang w:val="es-EC"/>
              </w:rPr>
              <m:t>x</m:t>
            </m:r>
          </m:num>
          <m:den>
            <m:r>
              <m:rPr>
                <m:sty m:val="bi"/>
              </m:rPr>
              <w:rPr>
                <w:rStyle w:val="Textos"/>
                <w:rFonts w:ascii="Cambria Math" w:hAnsi="Cambria Math"/>
                <w:color w:val="000000" w:themeColor="text1"/>
                <w:sz w:val="28"/>
                <w:lang w:val="es-EC"/>
              </w:rPr>
              <m:t>x+5</m:t>
            </m:r>
          </m:den>
        </m:f>
      </m:oMath>
      <w:r>
        <w:rPr>
          <w:rStyle w:val="Textos"/>
          <w:b/>
          <w:color w:val="000000" w:themeColor="text1"/>
          <w:sz w:val="28"/>
          <w:lang w:val="es-EC"/>
        </w:rPr>
        <w:t xml:space="preserve"> </w:t>
      </w:r>
      <w:r w:rsidRPr="00FC75F1">
        <w:rPr>
          <w:rStyle w:val="Textos"/>
          <w:b/>
          <w:color w:val="000000" w:themeColor="text1"/>
          <w:lang w:val="es-EC"/>
        </w:rPr>
        <w:t>unidades del producto</w:t>
      </w:r>
      <w:r>
        <w:rPr>
          <w:rStyle w:val="Textos"/>
          <w:b/>
          <w:color w:val="000000" w:themeColor="text1"/>
          <w:lang w:val="es-EC"/>
        </w:rPr>
        <w:t>.  Si los costos de fabricación de este producto son US$150 por unidad, ¿cuánto debería gastar el fabricante en diseño y cuánto en publicidad para generar la mayor utilidad posible, si dispone de fondos ilimitados?</w:t>
      </w:r>
      <w:r>
        <w:rPr>
          <w:rStyle w:val="Textos"/>
          <w:b/>
          <w:color w:val="000000" w:themeColor="text1"/>
          <w:sz w:val="28"/>
          <w:lang w:val="es-EC"/>
        </w:rPr>
        <w:t xml:space="preserve"> </w:t>
      </w:r>
    </w:p>
    <w:p w:rsidR="00480BB5" w:rsidRDefault="00480BB5" w:rsidP="00C934BD">
      <w:pPr>
        <w:pStyle w:val="Noparagraphstyle"/>
        <w:tabs>
          <w:tab w:val="left" w:pos="426"/>
        </w:tabs>
        <w:spacing w:after="113"/>
        <w:jc w:val="both"/>
        <w:rPr>
          <w:rStyle w:val="Textos"/>
          <w:b/>
          <w:color w:val="000000" w:themeColor="text1"/>
          <w:u w:val="single"/>
          <w:lang w:val="es-EC"/>
        </w:rPr>
      </w:pPr>
    </w:p>
    <w:p w:rsidR="00480BB5" w:rsidRDefault="00480BB5" w:rsidP="00C934BD">
      <w:pPr>
        <w:pStyle w:val="Noparagraphstyle"/>
        <w:tabs>
          <w:tab w:val="left" w:pos="426"/>
        </w:tabs>
        <w:spacing w:after="113"/>
        <w:jc w:val="both"/>
        <w:rPr>
          <w:rStyle w:val="Textos"/>
          <w:b/>
          <w:color w:val="000000" w:themeColor="text1"/>
          <w:u w:val="single"/>
          <w:lang w:val="es-EC"/>
        </w:rPr>
      </w:pPr>
    </w:p>
    <w:p w:rsidR="00FC75F1" w:rsidRDefault="00FC75F1" w:rsidP="00FC75F1">
      <w:pPr>
        <w:pStyle w:val="Noparagraphstyle"/>
        <w:tabs>
          <w:tab w:val="left" w:pos="426"/>
        </w:tabs>
        <w:spacing w:after="113"/>
        <w:jc w:val="both"/>
        <w:rPr>
          <w:rStyle w:val="Textos"/>
          <w:b/>
          <w:color w:val="000000" w:themeColor="text1"/>
          <w:u w:val="single"/>
          <w:lang w:val="es-EC"/>
        </w:rPr>
      </w:pPr>
      <w:r>
        <w:rPr>
          <w:rStyle w:val="Textos"/>
          <w:b/>
          <w:color w:val="000000" w:themeColor="text1"/>
          <w:u w:val="single"/>
          <w:lang w:val="es-EC"/>
        </w:rPr>
        <w:t>TEMA 6</w:t>
      </w:r>
    </w:p>
    <w:p w:rsidR="00FC75F1" w:rsidRDefault="00FC75F1" w:rsidP="00FC75F1">
      <w:pPr>
        <w:pStyle w:val="Noparagraphstyle"/>
        <w:spacing w:after="113"/>
        <w:jc w:val="right"/>
        <w:rPr>
          <w:rStyle w:val="Textos"/>
          <w:b/>
          <w:color w:val="000000" w:themeColor="text1"/>
          <w:u w:val="single"/>
          <w:lang w:val="es-EC"/>
        </w:rPr>
      </w:pPr>
      <w:r w:rsidRPr="00A74E06">
        <w:rPr>
          <w:rStyle w:val="Textos"/>
          <w:b/>
          <w:color w:val="000000" w:themeColor="text1"/>
          <w:lang w:val="es-ES"/>
        </w:rPr>
        <w:t xml:space="preserve">VALOR: </w:t>
      </w:r>
      <w:r>
        <w:rPr>
          <w:rStyle w:val="Textos"/>
          <w:b/>
          <w:color w:val="000000" w:themeColor="text1"/>
          <w:lang w:val="es-ES"/>
        </w:rPr>
        <w:t>10</w:t>
      </w:r>
      <w:r w:rsidRPr="00A74E06">
        <w:rPr>
          <w:rStyle w:val="Textos"/>
          <w:b/>
          <w:color w:val="000000" w:themeColor="text1"/>
          <w:lang w:val="es-ES"/>
        </w:rPr>
        <w:t xml:space="preserve"> puntos</w:t>
      </w:r>
      <w:r>
        <w:rPr>
          <w:rStyle w:val="Textos"/>
          <w:b/>
          <w:color w:val="000000" w:themeColor="text1"/>
          <w:lang w:val="es-ES"/>
        </w:rPr>
        <w:t xml:space="preserve">     </w:t>
      </w:r>
    </w:p>
    <w:p w:rsidR="00FC75F1" w:rsidRDefault="00FC75F1" w:rsidP="00C934BD">
      <w:pPr>
        <w:pStyle w:val="Noparagraphstyle"/>
        <w:tabs>
          <w:tab w:val="left" w:pos="426"/>
        </w:tabs>
        <w:spacing w:after="113"/>
        <w:jc w:val="both"/>
        <w:rPr>
          <w:rStyle w:val="Textos"/>
          <w:b/>
          <w:color w:val="000000" w:themeColor="text1"/>
          <w:lang w:val="es-EC"/>
        </w:rPr>
      </w:pPr>
      <w:r>
        <w:rPr>
          <w:rStyle w:val="Textos"/>
          <w:b/>
          <w:color w:val="000000" w:themeColor="text1"/>
          <w:lang w:val="es-EC"/>
        </w:rPr>
        <w:t>6.1</w:t>
      </w:r>
      <w:r>
        <w:rPr>
          <w:rStyle w:val="Textos"/>
          <w:b/>
          <w:color w:val="000000" w:themeColor="text1"/>
          <w:lang w:val="es-EC"/>
        </w:rPr>
        <w:tab/>
        <w:t>Evalúe la siguiente integral doble:</w:t>
      </w:r>
    </w:p>
    <w:p w:rsidR="00FC75F1" w:rsidRPr="00FC75F1" w:rsidRDefault="003775DB" w:rsidP="00FC75F1">
      <w:pPr>
        <w:pStyle w:val="Noparagraphstyle"/>
        <w:tabs>
          <w:tab w:val="left" w:pos="426"/>
        </w:tabs>
        <w:spacing w:after="113"/>
        <w:jc w:val="center"/>
        <w:rPr>
          <w:rStyle w:val="Textos"/>
          <w:b/>
          <w:color w:val="000000" w:themeColor="text1"/>
          <w:sz w:val="24"/>
          <w:lang w:val="es-EC"/>
        </w:rPr>
      </w:pPr>
      <m:oMathPara>
        <m:oMath>
          <m:nary>
            <m:naryPr>
              <m:limLoc m:val="undOvr"/>
              <m:ctrlPr>
                <w:rPr>
                  <w:rStyle w:val="Textos"/>
                  <w:rFonts w:ascii="Cambria Math" w:hAnsi="Cambria Math"/>
                  <w:b/>
                  <w:i/>
                  <w:color w:val="000000" w:themeColor="text1"/>
                  <w:sz w:val="24"/>
                  <w:lang w:val="es-EC"/>
                </w:rPr>
              </m:ctrlPr>
            </m:naryPr>
            <m:sub>
              <m:r>
                <m:rPr>
                  <m:sty m:val="bi"/>
                </m:rPr>
                <w:rPr>
                  <w:rStyle w:val="Textos"/>
                  <w:rFonts w:ascii="Cambria Math" w:hAnsi="Cambria Math"/>
                  <w:color w:val="000000" w:themeColor="text1"/>
                  <w:sz w:val="24"/>
                  <w:lang w:val="es-EC"/>
                </w:rPr>
                <m:t>0</m:t>
              </m:r>
            </m:sub>
            <m:sup>
              <m:r>
                <m:rPr>
                  <m:sty m:val="bi"/>
                </m:rPr>
                <w:rPr>
                  <w:rStyle w:val="Textos"/>
                  <w:rFonts w:ascii="Cambria Math" w:hAnsi="Cambria Math"/>
                  <w:color w:val="000000" w:themeColor="text1"/>
                  <w:sz w:val="24"/>
                  <w:lang w:val="es-EC"/>
                </w:rPr>
                <m:t>4</m:t>
              </m:r>
            </m:sup>
            <m:e>
              <m:nary>
                <m:naryPr>
                  <m:limLoc m:val="undOvr"/>
                  <m:ctrlPr>
                    <w:rPr>
                      <w:rStyle w:val="Textos"/>
                      <w:rFonts w:ascii="Cambria Math" w:hAnsi="Cambria Math"/>
                      <w:b/>
                      <w:i/>
                      <w:color w:val="000000" w:themeColor="text1"/>
                      <w:sz w:val="24"/>
                      <w:lang w:val="es-EC"/>
                    </w:rPr>
                  </m:ctrlPr>
                </m:naryPr>
                <m:sub>
                  <m:rad>
                    <m:radPr>
                      <m:degHide m:val="1"/>
                      <m:ctrlPr>
                        <w:rPr>
                          <w:rStyle w:val="Textos"/>
                          <w:rFonts w:ascii="Cambria Math" w:hAnsi="Cambria Math"/>
                          <w:b/>
                          <w:i/>
                          <w:color w:val="000000" w:themeColor="text1"/>
                          <w:sz w:val="24"/>
                          <w:lang w:val="es-EC"/>
                        </w:rPr>
                      </m:ctrlPr>
                    </m:radPr>
                    <m:deg/>
                    <m:e>
                      <m:r>
                        <m:rPr>
                          <m:sty m:val="bi"/>
                        </m:rPr>
                        <w:rPr>
                          <w:rStyle w:val="Textos"/>
                          <w:rFonts w:ascii="Cambria Math" w:hAnsi="Cambria Math"/>
                          <w:color w:val="000000" w:themeColor="text1"/>
                          <w:sz w:val="24"/>
                          <w:lang w:val="es-EC"/>
                        </w:rPr>
                        <m:t>x</m:t>
                      </m:r>
                    </m:e>
                  </m:rad>
                </m:sub>
                <m:sup>
                  <m:r>
                    <m:rPr>
                      <m:sty m:val="bi"/>
                    </m:rPr>
                    <w:rPr>
                      <w:rStyle w:val="Textos"/>
                      <w:rFonts w:ascii="Cambria Math" w:hAnsi="Cambria Math"/>
                      <w:color w:val="000000" w:themeColor="text1"/>
                      <w:sz w:val="24"/>
                      <w:lang w:val="es-EC"/>
                    </w:rPr>
                    <m:t>2</m:t>
                  </m:r>
                </m:sup>
                <m:e>
                  <m:f>
                    <m:fPr>
                      <m:ctrlPr>
                        <w:rPr>
                          <w:rStyle w:val="Textos"/>
                          <w:rFonts w:ascii="Cambria Math" w:hAnsi="Cambria Math"/>
                          <w:b/>
                          <w:i/>
                          <w:color w:val="000000" w:themeColor="text1"/>
                          <w:sz w:val="24"/>
                          <w:lang w:val="es-EC"/>
                        </w:rPr>
                      </m:ctrlPr>
                    </m:fPr>
                    <m:num>
                      <m:r>
                        <m:rPr>
                          <m:sty m:val="bi"/>
                        </m:rPr>
                        <w:rPr>
                          <w:rStyle w:val="Textos"/>
                          <w:rFonts w:ascii="Cambria Math" w:hAnsi="Cambria Math"/>
                          <w:color w:val="000000" w:themeColor="text1"/>
                          <w:sz w:val="24"/>
                          <w:lang w:val="es-EC"/>
                        </w:rPr>
                        <m:t>3</m:t>
                      </m:r>
                    </m:num>
                    <m:den>
                      <m:r>
                        <m:rPr>
                          <m:sty m:val="bi"/>
                        </m:rPr>
                        <w:rPr>
                          <w:rStyle w:val="Textos"/>
                          <w:rFonts w:ascii="Cambria Math" w:hAnsi="Cambria Math"/>
                          <w:color w:val="000000" w:themeColor="text1"/>
                          <w:sz w:val="24"/>
                          <w:lang w:val="es-EC"/>
                        </w:rPr>
                        <m:t>2+</m:t>
                      </m:r>
                      <m:sSup>
                        <m:sSupPr>
                          <m:ctrlPr>
                            <w:rPr>
                              <w:rStyle w:val="Textos"/>
                              <w:rFonts w:ascii="Cambria Math" w:hAnsi="Cambria Math"/>
                              <w:b/>
                              <w:i/>
                              <w:color w:val="000000" w:themeColor="text1"/>
                              <w:sz w:val="24"/>
                              <w:lang w:val="es-EC"/>
                            </w:rPr>
                          </m:ctrlPr>
                        </m:sSupPr>
                        <m:e>
                          <m:r>
                            <m:rPr>
                              <m:sty m:val="bi"/>
                            </m:rPr>
                            <w:rPr>
                              <w:rStyle w:val="Textos"/>
                              <w:rFonts w:ascii="Cambria Math" w:hAnsi="Cambria Math"/>
                              <w:color w:val="000000" w:themeColor="text1"/>
                              <w:sz w:val="24"/>
                              <w:lang w:val="es-EC"/>
                            </w:rPr>
                            <m:t>y</m:t>
                          </m:r>
                        </m:e>
                        <m:sup>
                          <m:r>
                            <m:rPr>
                              <m:sty m:val="bi"/>
                            </m:rPr>
                            <w:rPr>
                              <w:rStyle w:val="Textos"/>
                              <w:rFonts w:ascii="Cambria Math" w:hAnsi="Cambria Math"/>
                              <w:color w:val="000000" w:themeColor="text1"/>
                              <w:sz w:val="24"/>
                              <w:lang w:val="es-EC"/>
                            </w:rPr>
                            <m:t>3</m:t>
                          </m:r>
                        </m:sup>
                      </m:sSup>
                    </m:den>
                  </m:f>
                  <m:r>
                    <m:rPr>
                      <m:sty m:val="bi"/>
                    </m:rPr>
                    <w:rPr>
                      <w:rStyle w:val="Textos"/>
                      <w:rFonts w:ascii="Cambria Math" w:hAnsi="Cambria Math"/>
                      <w:color w:val="000000" w:themeColor="text1"/>
                      <w:sz w:val="24"/>
                      <w:lang w:val="es-EC"/>
                    </w:rPr>
                    <m:t xml:space="preserve"> dy dx</m:t>
                  </m:r>
                </m:e>
              </m:nary>
            </m:e>
          </m:nary>
        </m:oMath>
      </m:oMathPara>
    </w:p>
    <w:p w:rsidR="00FC75F1" w:rsidRDefault="00FC75F1" w:rsidP="00C934BD">
      <w:pPr>
        <w:pStyle w:val="Noparagraphstyle"/>
        <w:tabs>
          <w:tab w:val="left" w:pos="426"/>
        </w:tabs>
        <w:spacing w:after="113"/>
        <w:jc w:val="both"/>
        <w:rPr>
          <w:rStyle w:val="Textos"/>
          <w:b/>
          <w:color w:val="000000" w:themeColor="text1"/>
          <w:u w:val="single"/>
          <w:lang w:val="es-EC"/>
        </w:rPr>
      </w:pPr>
    </w:p>
    <w:p w:rsidR="003775DB" w:rsidRDefault="003775DB" w:rsidP="00C934BD">
      <w:pPr>
        <w:pStyle w:val="Noparagraphstyle"/>
        <w:tabs>
          <w:tab w:val="left" w:pos="426"/>
        </w:tabs>
        <w:spacing w:after="113"/>
        <w:jc w:val="both"/>
        <w:rPr>
          <w:rStyle w:val="Textos"/>
          <w:b/>
          <w:color w:val="000000" w:themeColor="text1"/>
          <w:u w:val="single"/>
          <w:lang w:val="es-EC"/>
        </w:rPr>
      </w:pPr>
    </w:p>
    <w:p w:rsidR="003775DB" w:rsidRDefault="003775DB" w:rsidP="00C934BD">
      <w:pPr>
        <w:pStyle w:val="Noparagraphstyle"/>
        <w:tabs>
          <w:tab w:val="left" w:pos="426"/>
        </w:tabs>
        <w:spacing w:after="113"/>
        <w:jc w:val="both"/>
        <w:rPr>
          <w:rStyle w:val="Textos"/>
          <w:b/>
          <w:color w:val="000000" w:themeColor="text1"/>
          <w:u w:val="single"/>
          <w:lang w:val="es-EC"/>
        </w:rPr>
      </w:pPr>
    </w:p>
    <w:p w:rsidR="003775DB" w:rsidRDefault="003775DB" w:rsidP="00C934BD">
      <w:pPr>
        <w:pStyle w:val="Noparagraphstyle"/>
        <w:tabs>
          <w:tab w:val="left" w:pos="426"/>
        </w:tabs>
        <w:spacing w:after="113"/>
        <w:jc w:val="both"/>
        <w:rPr>
          <w:rStyle w:val="Textos"/>
          <w:b/>
          <w:color w:val="000000" w:themeColor="text1"/>
          <w:u w:val="single"/>
          <w:lang w:val="es-EC"/>
        </w:rPr>
      </w:pPr>
    </w:p>
    <w:p w:rsidR="003775DB" w:rsidRDefault="003775DB" w:rsidP="00C934BD">
      <w:pPr>
        <w:pStyle w:val="Noparagraphstyle"/>
        <w:tabs>
          <w:tab w:val="left" w:pos="426"/>
        </w:tabs>
        <w:spacing w:after="113"/>
        <w:jc w:val="both"/>
        <w:rPr>
          <w:rStyle w:val="Textos"/>
          <w:b/>
          <w:color w:val="000000" w:themeColor="text1"/>
          <w:u w:val="single"/>
          <w:lang w:val="es-EC"/>
        </w:rPr>
      </w:pPr>
      <w:bookmarkStart w:id="0" w:name="_GoBack"/>
      <w:bookmarkEnd w:id="0"/>
    </w:p>
    <w:p w:rsidR="00FC75F1" w:rsidRDefault="00FC75F1" w:rsidP="00FC75F1">
      <w:pPr>
        <w:pStyle w:val="Noparagraphstyle"/>
        <w:tabs>
          <w:tab w:val="left" w:pos="426"/>
        </w:tabs>
        <w:spacing w:after="113"/>
        <w:jc w:val="both"/>
        <w:rPr>
          <w:rStyle w:val="Textos"/>
          <w:b/>
          <w:color w:val="000000" w:themeColor="text1"/>
          <w:lang w:val="es-EC"/>
        </w:rPr>
      </w:pPr>
      <w:r>
        <w:rPr>
          <w:rStyle w:val="Textos"/>
          <w:b/>
          <w:color w:val="000000" w:themeColor="text1"/>
          <w:lang w:val="es-EC"/>
        </w:rPr>
        <w:t>6.2</w:t>
      </w:r>
      <w:r>
        <w:rPr>
          <w:rStyle w:val="Textos"/>
          <w:b/>
          <w:color w:val="000000" w:themeColor="text1"/>
          <w:lang w:val="es-EC"/>
        </w:rPr>
        <w:tab/>
        <w:t>Evalúe la siguiente integral triple:</w:t>
      </w:r>
    </w:p>
    <w:p w:rsidR="00FC75F1" w:rsidRPr="00FC75F1" w:rsidRDefault="00FC75F1" w:rsidP="00C934BD">
      <w:pPr>
        <w:pStyle w:val="Noparagraphstyle"/>
        <w:tabs>
          <w:tab w:val="left" w:pos="426"/>
        </w:tabs>
        <w:spacing w:after="113"/>
        <w:jc w:val="both"/>
        <w:rPr>
          <w:rStyle w:val="Textos"/>
          <w:b/>
          <w:color w:val="000000" w:themeColor="text1"/>
          <w:lang w:val="es-EC"/>
        </w:rPr>
      </w:pPr>
    </w:p>
    <w:p w:rsidR="00FC75F1" w:rsidRPr="00DF512F" w:rsidRDefault="003775DB" w:rsidP="00FC75F1">
      <w:pPr>
        <w:pStyle w:val="Noparagraphstyle"/>
        <w:tabs>
          <w:tab w:val="left" w:pos="426"/>
        </w:tabs>
        <w:spacing w:after="113"/>
        <w:jc w:val="center"/>
        <w:rPr>
          <w:rStyle w:val="Textos"/>
          <w:b/>
          <w:color w:val="000000" w:themeColor="text1"/>
          <w:sz w:val="28"/>
          <w:lang w:val="es-EC"/>
        </w:rPr>
      </w:pPr>
      <m:oMathPara>
        <m:oMath>
          <m:nary>
            <m:naryPr>
              <m:limLoc m:val="undOvr"/>
              <m:ctrlPr>
                <w:rPr>
                  <w:rStyle w:val="Textos"/>
                  <w:rFonts w:ascii="Cambria Math" w:hAnsi="Cambria Math"/>
                  <w:b/>
                  <w:i/>
                  <w:color w:val="000000" w:themeColor="text1"/>
                  <w:sz w:val="28"/>
                  <w:lang w:val="es-EC"/>
                </w:rPr>
              </m:ctrlPr>
            </m:naryPr>
            <m:sub>
              <m:r>
                <m:rPr>
                  <m:sty m:val="bi"/>
                </m:rPr>
                <w:rPr>
                  <w:rStyle w:val="Textos"/>
                  <w:rFonts w:ascii="Cambria Math" w:hAnsi="Cambria Math"/>
                  <w:color w:val="000000" w:themeColor="text1"/>
                  <w:sz w:val="28"/>
                  <w:lang w:val="es-EC"/>
                </w:rPr>
                <m:t>0</m:t>
              </m:r>
            </m:sub>
            <m:sup>
              <m:r>
                <m:rPr>
                  <m:sty m:val="bi"/>
                </m:rPr>
                <w:rPr>
                  <w:rStyle w:val="Textos"/>
                  <w:rFonts w:ascii="Cambria Math" w:hAnsi="Cambria Math"/>
                  <w:color w:val="000000" w:themeColor="text1"/>
                  <w:sz w:val="28"/>
                  <w:lang w:val="es-EC"/>
                </w:rPr>
                <m:t>1</m:t>
              </m:r>
            </m:sup>
            <m:e>
              <m:nary>
                <m:naryPr>
                  <m:limLoc m:val="undOvr"/>
                  <m:ctrlPr>
                    <w:rPr>
                      <w:rStyle w:val="Textos"/>
                      <w:rFonts w:ascii="Cambria Math" w:hAnsi="Cambria Math"/>
                      <w:b/>
                      <w:i/>
                      <w:color w:val="000000" w:themeColor="text1"/>
                      <w:sz w:val="28"/>
                      <w:lang w:val="es-EC"/>
                    </w:rPr>
                  </m:ctrlPr>
                </m:naryPr>
                <m:sub>
                  <m:r>
                    <m:rPr>
                      <m:sty m:val="bi"/>
                    </m:rPr>
                    <w:rPr>
                      <w:rStyle w:val="Textos"/>
                      <w:rFonts w:ascii="Cambria Math" w:hAnsi="Cambria Math"/>
                      <w:color w:val="000000" w:themeColor="text1"/>
                      <w:sz w:val="28"/>
                      <w:lang w:val="es-EC"/>
                    </w:rPr>
                    <m:t>0</m:t>
                  </m:r>
                </m:sub>
                <m:sup>
                  <m:r>
                    <m:rPr>
                      <m:sty m:val="bi"/>
                    </m:rPr>
                    <w:rPr>
                      <w:rStyle w:val="Textos"/>
                      <w:rFonts w:ascii="Cambria Math" w:hAnsi="Cambria Math"/>
                      <w:color w:val="000000" w:themeColor="text1"/>
                      <w:sz w:val="28"/>
                      <w:lang w:val="es-EC"/>
                    </w:rPr>
                    <m:t>x</m:t>
                  </m:r>
                </m:sup>
                <m:e>
                  <m:nary>
                    <m:naryPr>
                      <m:limLoc m:val="undOvr"/>
                      <m:ctrlPr>
                        <w:rPr>
                          <w:rStyle w:val="Textos"/>
                          <w:rFonts w:ascii="Cambria Math" w:hAnsi="Cambria Math"/>
                          <w:b/>
                          <w:i/>
                          <w:color w:val="000000" w:themeColor="text1"/>
                          <w:sz w:val="28"/>
                          <w:lang w:val="es-EC"/>
                        </w:rPr>
                      </m:ctrlPr>
                    </m:naryPr>
                    <m:sub>
                      <m:r>
                        <m:rPr>
                          <m:sty m:val="bi"/>
                        </m:rPr>
                        <w:rPr>
                          <w:rStyle w:val="Textos"/>
                          <w:rFonts w:ascii="Cambria Math" w:hAnsi="Cambria Math"/>
                          <w:color w:val="000000" w:themeColor="text1"/>
                          <w:sz w:val="28"/>
                          <w:lang w:val="es-EC"/>
                        </w:rPr>
                        <m:t>0</m:t>
                      </m:r>
                    </m:sub>
                    <m:sup>
                      <m:r>
                        <m:rPr>
                          <m:sty m:val="bi"/>
                        </m:rPr>
                        <w:rPr>
                          <w:rStyle w:val="Textos"/>
                          <w:rFonts w:ascii="Cambria Math" w:hAnsi="Cambria Math"/>
                          <w:color w:val="000000" w:themeColor="text1"/>
                          <w:sz w:val="28"/>
                          <w:lang w:val="es-EC"/>
                        </w:rPr>
                        <m:t>xy</m:t>
                      </m:r>
                    </m:sup>
                    <m:e>
                      <m:r>
                        <m:rPr>
                          <m:sty m:val="bi"/>
                        </m:rPr>
                        <w:rPr>
                          <w:rStyle w:val="Textos"/>
                          <w:rFonts w:ascii="Cambria Math" w:hAnsi="Cambria Math"/>
                          <w:color w:val="000000" w:themeColor="text1"/>
                          <w:sz w:val="28"/>
                          <w:lang w:val="es-EC"/>
                        </w:rPr>
                        <m:t>x</m:t>
                      </m:r>
                    </m:e>
                  </m:nary>
                  <m:r>
                    <m:rPr>
                      <m:sty m:val="bi"/>
                    </m:rPr>
                    <w:rPr>
                      <w:rStyle w:val="Textos"/>
                      <w:rFonts w:ascii="Cambria Math" w:hAnsi="Cambria Math"/>
                      <w:color w:val="000000" w:themeColor="text1"/>
                      <w:sz w:val="28"/>
                      <w:lang w:val="es-EC"/>
                    </w:rPr>
                    <m:t>dz dy dx</m:t>
                  </m:r>
                </m:e>
              </m:nary>
            </m:e>
          </m:nary>
        </m:oMath>
      </m:oMathPara>
    </w:p>
    <w:p w:rsidR="00467987" w:rsidRDefault="00467987" w:rsidP="00467987">
      <w:pPr>
        <w:pStyle w:val="Noparagraphstyle"/>
        <w:tabs>
          <w:tab w:val="left" w:pos="426"/>
        </w:tabs>
        <w:spacing w:after="113"/>
        <w:jc w:val="both"/>
        <w:rPr>
          <w:rStyle w:val="Textos"/>
          <w:b/>
          <w:color w:val="000000" w:themeColor="text1"/>
          <w:u w:val="single"/>
          <w:lang w:val="es-EC"/>
        </w:rPr>
      </w:pPr>
    </w:p>
    <w:sectPr w:rsidR="00467987" w:rsidSect="00564396">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 ESSENCE">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84E6E"/>
    <w:multiLevelType w:val="hybridMultilevel"/>
    <w:tmpl w:val="4E24547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93D2983"/>
    <w:multiLevelType w:val="hybridMultilevel"/>
    <w:tmpl w:val="D09A3F92"/>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23D021AA"/>
    <w:multiLevelType w:val="hybridMultilevel"/>
    <w:tmpl w:val="D7C0A20C"/>
    <w:lvl w:ilvl="0" w:tplc="300A000F">
      <w:start w:val="1"/>
      <w:numFmt w:val="decimal"/>
      <w:lvlText w:val="%1."/>
      <w:lvlJc w:val="left"/>
      <w:pPr>
        <w:ind w:left="720" w:hanging="360"/>
      </w:pPr>
    </w:lvl>
    <w:lvl w:ilvl="1" w:tplc="3C16A8C2">
      <w:start w:val="1"/>
      <w:numFmt w:val="lowerLetter"/>
      <w:lvlText w:val="%2."/>
      <w:lvlJc w:val="left"/>
      <w:pPr>
        <w:ind w:left="1440" w:hanging="360"/>
      </w:pPr>
      <w:rPr>
        <w:rFonts w:hint="default"/>
      </w:r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309200CA"/>
    <w:multiLevelType w:val="hybridMultilevel"/>
    <w:tmpl w:val="742C2220"/>
    <w:lvl w:ilvl="0" w:tplc="B06EE9F4">
      <w:start w:val="1"/>
      <w:numFmt w:val="lowerLetter"/>
      <w:lvlText w:val="%1)"/>
      <w:lvlJc w:val="left"/>
      <w:pPr>
        <w:ind w:left="1065" w:hanging="360"/>
      </w:pPr>
      <w:rPr>
        <w:rFonts w:hint="default"/>
        <w:i w:val="0"/>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4">
    <w:nsid w:val="472F2060"/>
    <w:multiLevelType w:val="hybridMultilevel"/>
    <w:tmpl w:val="A872A67E"/>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5680467E"/>
    <w:multiLevelType w:val="hybridMultilevel"/>
    <w:tmpl w:val="94DAD39E"/>
    <w:lvl w:ilvl="0" w:tplc="300A0017">
      <w:start w:val="1"/>
      <w:numFmt w:val="lowerLetter"/>
      <w:lvlText w:val="%1)"/>
      <w:lvlJc w:val="left"/>
      <w:pPr>
        <w:ind w:left="360" w:hanging="360"/>
      </w:pPr>
      <w:rPr>
        <w:rFonts w:hint="default"/>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nsid w:val="603C1E72"/>
    <w:multiLevelType w:val="hybridMultilevel"/>
    <w:tmpl w:val="BBD8D424"/>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643A5E2B"/>
    <w:multiLevelType w:val="hybridMultilevel"/>
    <w:tmpl w:val="962EF87A"/>
    <w:lvl w:ilvl="0" w:tplc="300A0017">
      <w:start w:val="1"/>
      <w:numFmt w:val="lowerLetter"/>
      <w:lvlText w:val="%1)"/>
      <w:lvlJc w:val="left"/>
      <w:pPr>
        <w:ind w:left="1800" w:hanging="360"/>
      </w:pPr>
      <w:rPr>
        <w:rFonts w:hint="default"/>
      </w:r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8">
    <w:nsid w:val="67241E87"/>
    <w:multiLevelType w:val="hybridMultilevel"/>
    <w:tmpl w:val="A038FDD6"/>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9">
    <w:nsid w:val="7EFF4CBD"/>
    <w:multiLevelType w:val="hybridMultilevel"/>
    <w:tmpl w:val="80386132"/>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7"/>
  </w:num>
  <w:num w:numId="2">
    <w:abstractNumId w:val="9"/>
  </w:num>
  <w:num w:numId="3">
    <w:abstractNumId w:val="1"/>
  </w:num>
  <w:num w:numId="4">
    <w:abstractNumId w:val="5"/>
  </w:num>
  <w:num w:numId="5">
    <w:abstractNumId w:val="6"/>
  </w:num>
  <w:num w:numId="6">
    <w:abstractNumId w:val="8"/>
  </w:num>
  <w:num w:numId="7">
    <w:abstractNumId w:val="4"/>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06A"/>
    <w:rsid w:val="00003991"/>
    <w:rsid w:val="000071DA"/>
    <w:rsid w:val="0000726F"/>
    <w:rsid w:val="00007D75"/>
    <w:rsid w:val="000102E0"/>
    <w:rsid w:val="0002050A"/>
    <w:rsid w:val="000232F3"/>
    <w:rsid w:val="00043850"/>
    <w:rsid w:val="000510BF"/>
    <w:rsid w:val="000520FF"/>
    <w:rsid w:val="0005566F"/>
    <w:rsid w:val="00066255"/>
    <w:rsid w:val="0007124B"/>
    <w:rsid w:val="00074D43"/>
    <w:rsid w:val="000768D1"/>
    <w:rsid w:val="00077E15"/>
    <w:rsid w:val="00097D45"/>
    <w:rsid w:val="000A3D8A"/>
    <w:rsid w:val="000A7AD1"/>
    <w:rsid w:val="000B03AD"/>
    <w:rsid w:val="000B08DE"/>
    <w:rsid w:val="000B4F07"/>
    <w:rsid w:val="000C0115"/>
    <w:rsid w:val="000C33DF"/>
    <w:rsid w:val="00100B3F"/>
    <w:rsid w:val="00106535"/>
    <w:rsid w:val="00112FD2"/>
    <w:rsid w:val="00115982"/>
    <w:rsid w:val="00121001"/>
    <w:rsid w:val="00122AB2"/>
    <w:rsid w:val="00126E4A"/>
    <w:rsid w:val="00131E63"/>
    <w:rsid w:val="00136EDE"/>
    <w:rsid w:val="00146101"/>
    <w:rsid w:val="00157284"/>
    <w:rsid w:val="00171511"/>
    <w:rsid w:val="00173A03"/>
    <w:rsid w:val="00173B9C"/>
    <w:rsid w:val="001745FD"/>
    <w:rsid w:val="0017463A"/>
    <w:rsid w:val="00175058"/>
    <w:rsid w:val="0018422D"/>
    <w:rsid w:val="00185DFD"/>
    <w:rsid w:val="00192F9A"/>
    <w:rsid w:val="001942A5"/>
    <w:rsid w:val="001A0876"/>
    <w:rsid w:val="001A4692"/>
    <w:rsid w:val="001A7A93"/>
    <w:rsid w:val="001C1919"/>
    <w:rsid w:val="001C49F9"/>
    <w:rsid w:val="001D687E"/>
    <w:rsid w:val="001E4A4F"/>
    <w:rsid w:val="001E6CD8"/>
    <w:rsid w:val="001F1C7B"/>
    <w:rsid w:val="00201686"/>
    <w:rsid w:val="002025BC"/>
    <w:rsid w:val="002058E8"/>
    <w:rsid w:val="002145A2"/>
    <w:rsid w:val="00222A5E"/>
    <w:rsid w:val="002252C3"/>
    <w:rsid w:val="00226AF4"/>
    <w:rsid w:val="002277E5"/>
    <w:rsid w:val="00230B20"/>
    <w:rsid w:val="00232AFF"/>
    <w:rsid w:val="00241B39"/>
    <w:rsid w:val="00245390"/>
    <w:rsid w:val="00250466"/>
    <w:rsid w:val="00250E0E"/>
    <w:rsid w:val="00255DE5"/>
    <w:rsid w:val="00264614"/>
    <w:rsid w:val="0027171D"/>
    <w:rsid w:val="00273163"/>
    <w:rsid w:val="00276137"/>
    <w:rsid w:val="002762ED"/>
    <w:rsid w:val="00277148"/>
    <w:rsid w:val="00280262"/>
    <w:rsid w:val="00282063"/>
    <w:rsid w:val="002858F7"/>
    <w:rsid w:val="00287CF6"/>
    <w:rsid w:val="0029112B"/>
    <w:rsid w:val="002948E7"/>
    <w:rsid w:val="00294DC9"/>
    <w:rsid w:val="002A50E6"/>
    <w:rsid w:val="002B155F"/>
    <w:rsid w:val="002B7A84"/>
    <w:rsid w:val="002C06B5"/>
    <w:rsid w:val="002C4183"/>
    <w:rsid w:val="002D024F"/>
    <w:rsid w:val="002D2716"/>
    <w:rsid w:val="002F1A9F"/>
    <w:rsid w:val="002F7D41"/>
    <w:rsid w:val="003073B5"/>
    <w:rsid w:val="00311663"/>
    <w:rsid w:val="00314739"/>
    <w:rsid w:val="003166FC"/>
    <w:rsid w:val="00323848"/>
    <w:rsid w:val="00323937"/>
    <w:rsid w:val="00326251"/>
    <w:rsid w:val="00343B8F"/>
    <w:rsid w:val="00343FAD"/>
    <w:rsid w:val="003532BE"/>
    <w:rsid w:val="00354004"/>
    <w:rsid w:val="00354D07"/>
    <w:rsid w:val="003558AA"/>
    <w:rsid w:val="00360024"/>
    <w:rsid w:val="003659CF"/>
    <w:rsid w:val="00372B87"/>
    <w:rsid w:val="003775DB"/>
    <w:rsid w:val="00390CB7"/>
    <w:rsid w:val="003937A8"/>
    <w:rsid w:val="00396DAB"/>
    <w:rsid w:val="003A376B"/>
    <w:rsid w:val="003A6988"/>
    <w:rsid w:val="003C5A4B"/>
    <w:rsid w:val="003E11D7"/>
    <w:rsid w:val="003F62D4"/>
    <w:rsid w:val="003F70DE"/>
    <w:rsid w:val="00401DF7"/>
    <w:rsid w:val="00410B99"/>
    <w:rsid w:val="00416F14"/>
    <w:rsid w:val="00421F87"/>
    <w:rsid w:val="00426013"/>
    <w:rsid w:val="00441614"/>
    <w:rsid w:val="00451297"/>
    <w:rsid w:val="00453094"/>
    <w:rsid w:val="004569C1"/>
    <w:rsid w:val="00465EAB"/>
    <w:rsid w:val="00467987"/>
    <w:rsid w:val="00480BB5"/>
    <w:rsid w:val="00481E8E"/>
    <w:rsid w:val="00483B17"/>
    <w:rsid w:val="00492CA1"/>
    <w:rsid w:val="004932C3"/>
    <w:rsid w:val="004965E7"/>
    <w:rsid w:val="004B1687"/>
    <w:rsid w:val="004B3661"/>
    <w:rsid w:val="004B5D6F"/>
    <w:rsid w:val="004B6263"/>
    <w:rsid w:val="004B6593"/>
    <w:rsid w:val="004C0BF7"/>
    <w:rsid w:val="004C594D"/>
    <w:rsid w:val="004E1759"/>
    <w:rsid w:val="004E1CD1"/>
    <w:rsid w:val="004E2D50"/>
    <w:rsid w:val="004F3AB0"/>
    <w:rsid w:val="004F4546"/>
    <w:rsid w:val="004F71AF"/>
    <w:rsid w:val="00510E2E"/>
    <w:rsid w:val="00513255"/>
    <w:rsid w:val="0051699B"/>
    <w:rsid w:val="00521DF2"/>
    <w:rsid w:val="00530CE1"/>
    <w:rsid w:val="005406AC"/>
    <w:rsid w:val="005418BC"/>
    <w:rsid w:val="00546032"/>
    <w:rsid w:val="00555527"/>
    <w:rsid w:val="00557D34"/>
    <w:rsid w:val="005608DC"/>
    <w:rsid w:val="00560FEA"/>
    <w:rsid w:val="00563632"/>
    <w:rsid w:val="00563ED9"/>
    <w:rsid w:val="00564396"/>
    <w:rsid w:val="00572B4F"/>
    <w:rsid w:val="00575D07"/>
    <w:rsid w:val="00585151"/>
    <w:rsid w:val="005852F4"/>
    <w:rsid w:val="00586CF9"/>
    <w:rsid w:val="005872E1"/>
    <w:rsid w:val="00593222"/>
    <w:rsid w:val="00593733"/>
    <w:rsid w:val="005971FD"/>
    <w:rsid w:val="005A4795"/>
    <w:rsid w:val="005A626E"/>
    <w:rsid w:val="005E0A93"/>
    <w:rsid w:val="005E4588"/>
    <w:rsid w:val="005E76E8"/>
    <w:rsid w:val="005F1E48"/>
    <w:rsid w:val="005F3196"/>
    <w:rsid w:val="005F7ECF"/>
    <w:rsid w:val="006060AF"/>
    <w:rsid w:val="00606BFF"/>
    <w:rsid w:val="00607BA2"/>
    <w:rsid w:val="00627698"/>
    <w:rsid w:val="00632583"/>
    <w:rsid w:val="00635255"/>
    <w:rsid w:val="006400AC"/>
    <w:rsid w:val="00641CE0"/>
    <w:rsid w:val="0064287C"/>
    <w:rsid w:val="00643912"/>
    <w:rsid w:val="00643F7B"/>
    <w:rsid w:val="0066229A"/>
    <w:rsid w:val="0066248D"/>
    <w:rsid w:val="0066316C"/>
    <w:rsid w:val="0067036A"/>
    <w:rsid w:val="0067413D"/>
    <w:rsid w:val="0069323A"/>
    <w:rsid w:val="006A14EF"/>
    <w:rsid w:val="006B4607"/>
    <w:rsid w:val="006B6D8D"/>
    <w:rsid w:val="006C1FDB"/>
    <w:rsid w:val="006D3768"/>
    <w:rsid w:val="006D39BA"/>
    <w:rsid w:val="006D5891"/>
    <w:rsid w:val="007142C9"/>
    <w:rsid w:val="00724DE5"/>
    <w:rsid w:val="00736CB5"/>
    <w:rsid w:val="00747917"/>
    <w:rsid w:val="00751FE7"/>
    <w:rsid w:val="007531B8"/>
    <w:rsid w:val="007545D6"/>
    <w:rsid w:val="007658C1"/>
    <w:rsid w:val="00771807"/>
    <w:rsid w:val="00775B36"/>
    <w:rsid w:val="00783607"/>
    <w:rsid w:val="007839EB"/>
    <w:rsid w:val="00795322"/>
    <w:rsid w:val="00796161"/>
    <w:rsid w:val="007B1512"/>
    <w:rsid w:val="007C2CA5"/>
    <w:rsid w:val="007D1473"/>
    <w:rsid w:val="007D1D15"/>
    <w:rsid w:val="007D1D76"/>
    <w:rsid w:val="007D69C1"/>
    <w:rsid w:val="007E00DA"/>
    <w:rsid w:val="0080605E"/>
    <w:rsid w:val="00811B54"/>
    <w:rsid w:val="00812495"/>
    <w:rsid w:val="008156FA"/>
    <w:rsid w:val="008262CF"/>
    <w:rsid w:val="00834ECA"/>
    <w:rsid w:val="008362BF"/>
    <w:rsid w:val="00847037"/>
    <w:rsid w:val="008520A7"/>
    <w:rsid w:val="00856449"/>
    <w:rsid w:val="00857F8B"/>
    <w:rsid w:val="0086054F"/>
    <w:rsid w:val="00872668"/>
    <w:rsid w:val="00877947"/>
    <w:rsid w:val="0088018B"/>
    <w:rsid w:val="00881E30"/>
    <w:rsid w:val="00885553"/>
    <w:rsid w:val="00891288"/>
    <w:rsid w:val="008943C1"/>
    <w:rsid w:val="00895F1D"/>
    <w:rsid w:val="008A3E8D"/>
    <w:rsid w:val="008A4638"/>
    <w:rsid w:val="008B5C68"/>
    <w:rsid w:val="008C390F"/>
    <w:rsid w:val="008C7604"/>
    <w:rsid w:val="008E049E"/>
    <w:rsid w:val="008E4868"/>
    <w:rsid w:val="00901A39"/>
    <w:rsid w:val="00902660"/>
    <w:rsid w:val="00902B71"/>
    <w:rsid w:val="009057E1"/>
    <w:rsid w:val="009101E8"/>
    <w:rsid w:val="00922A16"/>
    <w:rsid w:val="009234DB"/>
    <w:rsid w:val="0092776B"/>
    <w:rsid w:val="00933B7C"/>
    <w:rsid w:val="00934ABE"/>
    <w:rsid w:val="00940A23"/>
    <w:rsid w:val="00942A27"/>
    <w:rsid w:val="00960E6A"/>
    <w:rsid w:val="0096140B"/>
    <w:rsid w:val="009636B4"/>
    <w:rsid w:val="00965176"/>
    <w:rsid w:val="0098522B"/>
    <w:rsid w:val="00990746"/>
    <w:rsid w:val="00994B22"/>
    <w:rsid w:val="00997B86"/>
    <w:rsid w:val="009A237A"/>
    <w:rsid w:val="009B2CAA"/>
    <w:rsid w:val="009B392E"/>
    <w:rsid w:val="009B5EB8"/>
    <w:rsid w:val="009B5FE9"/>
    <w:rsid w:val="009C414E"/>
    <w:rsid w:val="009D2902"/>
    <w:rsid w:val="009D3E7A"/>
    <w:rsid w:val="009D76DB"/>
    <w:rsid w:val="009D7CE6"/>
    <w:rsid w:val="009E6DC9"/>
    <w:rsid w:val="009F1D8D"/>
    <w:rsid w:val="009F7E70"/>
    <w:rsid w:val="00A0285D"/>
    <w:rsid w:val="00A034C6"/>
    <w:rsid w:val="00A0486F"/>
    <w:rsid w:val="00A054E5"/>
    <w:rsid w:val="00A151EF"/>
    <w:rsid w:val="00A261D5"/>
    <w:rsid w:val="00A34B9E"/>
    <w:rsid w:val="00A37ACC"/>
    <w:rsid w:val="00A4731B"/>
    <w:rsid w:val="00A51E0B"/>
    <w:rsid w:val="00A52B79"/>
    <w:rsid w:val="00A57149"/>
    <w:rsid w:val="00A60BE5"/>
    <w:rsid w:val="00A61393"/>
    <w:rsid w:val="00A62007"/>
    <w:rsid w:val="00A623D6"/>
    <w:rsid w:val="00A71C32"/>
    <w:rsid w:val="00A74E06"/>
    <w:rsid w:val="00A87235"/>
    <w:rsid w:val="00A9574D"/>
    <w:rsid w:val="00A97122"/>
    <w:rsid w:val="00AB0A75"/>
    <w:rsid w:val="00AB6D2F"/>
    <w:rsid w:val="00AB720C"/>
    <w:rsid w:val="00AC0153"/>
    <w:rsid w:val="00AC2C25"/>
    <w:rsid w:val="00AC345B"/>
    <w:rsid w:val="00AD25B5"/>
    <w:rsid w:val="00AD5097"/>
    <w:rsid w:val="00AE16D3"/>
    <w:rsid w:val="00AF0879"/>
    <w:rsid w:val="00AF49A8"/>
    <w:rsid w:val="00AF605A"/>
    <w:rsid w:val="00B10AC8"/>
    <w:rsid w:val="00B1339E"/>
    <w:rsid w:val="00B14947"/>
    <w:rsid w:val="00B16039"/>
    <w:rsid w:val="00B20797"/>
    <w:rsid w:val="00B25D80"/>
    <w:rsid w:val="00B26E0B"/>
    <w:rsid w:val="00B30105"/>
    <w:rsid w:val="00B32A17"/>
    <w:rsid w:val="00B3400B"/>
    <w:rsid w:val="00B40EE8"/>
    <w:rsid w:val="00B4126A"/>
    <w:rsid w:val="00B41BF8"/>
    <w:rsid w:val="00B45E8E"/>
    <w:rsid w:val="00B60E5B"/>
    <w:rsid w:val="00B649E9"/>
    <w:rsid w:val="00B72BAF"/>
    <w:rsid w:val="00B843DB"/>
    <w:rsid w:val="00B90661"/>
    <w:rsid w:val="00B91870"/>
    <w:rsid w:val="00B97CA2"/>
    <w:rsid w:val="00BA3D5A"/>
    <w:rsid w:val="00BA487B"/>
    <w:rsid w:val="00BA535F"/>
    <w:rsid w:val="00BA7232"/>
    <w:rsid w:val="00BB2B01"/>
    <w:rsid w:val="00BC5CA7"/>
    <w:rsid w:val="00BC66FB"/>
    <w:rsid w:val="00BD0499"/>
    <w:rsid w:val="00BD0760"/>
    <w:rsid w:val="00BD653B"/>
    <w:rsid w:val="00BE2EC1"/>
    <w:rsid w:val="00BE7F9B"/>
    <w:rsid w:val="00BF4124"/>
    <w:rsid w:val="00BF703A"/>
    <w:rsid w:val="00C02C3B"/>
    <w:rsid w:val="00C0302C"/>
    <w:rsid w:val="00C04F45"/>
    <w:rsid w:val="00C0604C"/>
    <w:rsid w:val="00C10FEB"/>
    <w:rsid w:val="00C22998"/>
    <w:rsid w:val="00C25740"/>
    <w:rsid w:val="00C31001"/>
    <w:rsid w:val="00C36854"/>
    <w:rsid w:val="00C36D19"/>
    <w:rsid w:val="00C53C07"/>
    <w:rsid w:val="00C55722"/>
    <w:rsid w:val="00C57EED"/>
    <w:rsid w:val="00C64915"/>
    <w:rsid w:val="00C70E23"/>
    <w:rsid w:val="00C741EF"/>
    <w:rsid w:val="00C934BD"/>
    <w:rsid w:val="00C96F81"/>
    <w:rsid w:val="00C97D82"/>
    <w:rsid w:val="00CA0A41"/>
    <w:rsid w:val="00CA1BB2"/>
    <w:rsid w:val="00CA5BFD"/>
    <w:rsid w:val="00CB1352"/>
    <w:rsid w:val="00CC3E5D"/>
    <w:rsid w:val="00CC7EBD"/>
    <w:rsid w:val="00CD67AE"/>
    <w:rsid w:val="00CD6FCB"/>
    <w:rsid w:val="00CE01BF"/>
    <w:rsid w:val="00CE0F1A"/>
    <w:rsid w:val="00CE4691"/>
    <w:rsid w:val="00CF48F0"/>
    <w:rsid w:val="00D0079F"/>
    <w:rsid w:val="00D05678"/>
    <w:rsid w:val="00D064E7"/>
    <w:rsid w:val="00D10D89"/>
    <w:rsid w:val="00D2138B"/>
    <w:rsid w:val="00D248D8"/>
    <w:rsid w:val="00D35B7D"/>
    <w:rsid w:val="00D438CC"/>
    <w:rsid w:val="00D4486F"/>
    <w:rsid w:val="00D51B1C"/>
    <w:rsid w:val="00D66D0A"/>
    <w:rsid w:val="00D7379C"/>
    <w:rsid w:val="00D74549"/>
    <w:rsid w:val="00D7506A"/>
    <w:rsid w:val="00D81ECB"/>
    <w:rsid w:val="00D840A1"/>
    <w:rsid w:val="00D86B76"/>
    <w:rsid w:val="00DA488A"/>
    <w:rsid w:val="00DA539A"/>
    <w:rsid w:val="00DB46A0"/>
    <w:rsid w:val="00DB5664"/>
    <w:rsid w:val="00DB71EB"/>
    <w:rsid w:val="00DC4061"/>
    <w:rsid w:val="00DD2394"/>
    <w:rsid w:val="00DD3C7C"/>
    <w:rsid w:val="00DE3708"/>
    <w:rsid w:val="00DE505B"/>
    <w:rsid w:val="00DE6553"/>
    <w:rsid w:val="00DF49CA"/>
    <w:rsid w:val="00DF512F"/>
    <w:rsid w:val="00DF658A"/>
    <w:rsid w:val="00E120B4"/>
    <w:rsid w:val="00E3428D"/>
    <w:rsid w:val="00E355B6"/>
    <w:rsid w:val="00E35E43"/>
    <w:rsid w:val="00E41A2B"/>
    <w:rsid w:val="00E44727"/>
    <w:rsid w:val="00E47EDC"/>
    <w:rsid w:val="00E559A0"/>
    <w:rsid w:val="00E55BBA"/>
    <w:rsid w:val="00E56A49"/>
    <w:rsid w:val="00E60868"/>
    <w:rsid w:val="00E61A5F"/>
    <w:rsid w:val="00E63D14"/>
    <w:rsid w:val="00E71156"/>
    <w:rsid w:val="00E730EF"/>
    <w:rsid w:val="00E735B3"/>
    <w:rsid w:val="00E73741"/>
    <w:rsid w:val="00E8333E"/>
    <w:rsid w:val="00E849A1"/>
    <w:rsid w:val="00E8556F"/>
    <w:rsid w:val="00E906D0"/>
    <w:rsid w:val="00E9111A"/>
    <w:rsid w:val="00EA09C3"/>
    <w:rsid w:val="00EA42C3"/>
    <w:rsid w:val="00EA6A49"/>
    <w:rsid w:val="00EB152E"/>
    <w:rsid w:val="00EB2B05"/>
    <w:rsid w:val="00EB7F70"/>
    <w:rsid w:val="00ED1D62"/>
    <w:rsid w:val="00ED4042"/>
    <w:rsid w:val="00ED412E"/>
    <w:rsid w:val="00ED5A8D"/>
    <w:rsid w:val="00ED6F35"/>
    <w:rsid w:val="00EE17C4"/>
    <w:rsid w:val="00EE4688"/>
    <w:rsid w:val="00EE6017"/>
    <w:rsid w:val="00EF032A"/>
    <w:rsid w:val="00F017EB"/>
    <w:rsid w:val="00F01BE1"/>
    <w:rsid w:val="00F03421"/>
    <w:rsid w:val="00F1459C"/>
    <w:rsid w:val="00F211F7"/>
    <w:rsid w:val="00F24575"/>
    <w:rsid w:val="00F306C2"/>
    <w:rsid w:val="00F3451E"/>
    <w:rsid w:val="00F418F5"/>
    <w:rsid w:val="00F42749"/>
    <w:rsid w:val="00F44F81"/>
    <w:rsid w:val="00F457FA"/>
    <w:rsid w:val="00F515F1"/>
    <w:rsid w:val="00F53E21"/>
    <w:rsid w:val="00F56362"/>
    <w:rsid w:val="00F60AD5"/>
    <w:rsid w:val="00F64EA3"/>
    <w:rsid w:val="00F6554A"/>
    <w:rsid w:val="00F658C7"/>
    <w:rsid w:val="00F73C5E"/>
    <w:rsid w:val="00F919E8"/>
    <w:rsid w:val="00F95300"/>
    <w:rsid w:val="00F95BC6"/>
    <w:rsid w:val="00F96AEA"/>
    <w:rsid w:val="00F96D5D"/>
    <w:rsid w:val="00FA606F"/>
    <w:rsid w:val="00FB186A"/>
    <w:rsid w:val="00FB26F1"/>
    <w:rsid w:val="00FB436A"/>
    <w:rsid w:val="00FC198F"/>
    <w:rsid w:val="00FC75F1"/>
    <w:rsid w:val="00FD07F5"/>
    <w:rsid w:val="00FE07FB"/>
    <w:rsid w:val="00FE497A"/>
    <w:rsid w:val="00FE513A"/>
    <w:rsid w:val="00FF1707"/>
    <w:rsid w:val="00FF368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7506A"/>
    <w:rPr>
      <w:color w:val="808080"/>
    </w:rPr>
  </w:style>
  <w:style w:type="paragraph" w:styleId="Textodeglobo">
    <w:name w:val="Balloon Text"/>
    <w:basedOn w:val="Normal"/>
    <w:link w:val="TextodegloboCar"/>
    <w:uiPriority w:val="99"/>
    <w:semiHidden/>
    <w:unhideWhenUsed/>
    <w:rsid w:val="00D750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06A"/>
    <w:rPr>
      <w:rFonts w:ascii="Tahoma" w:hAnsi="Tahoma" w:cs="Tahoma"/>
      <w:sz w:val="16"/>
      <w:szCs w:val="16"/>
    </w:rPr>
  </w:style>
  <w:style w:type="paragraph" w:customStyle="1" w:styleId="Noparagraphstyle">
    <w:name w:val="[No paragraph style]"/>
    <w:rsid w:val="00D7506A"/>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character" w:customStyle="1" w:styleId="Textos">
    <w:name w:val="Textos"/>
    <w:rsid w:val="00D7506A"/>
    <w:rPr>
      <w:rFonts w:ascii="Verdana" w:hAnsi="Verdana" w:cs="Verdana"/>
      <w:color w:val="000000"/>
      <w:spacing w:val="0"/>
      <w:sz w:val="20"/>
      <w:szCs w:val="20"/>
      <w:vertAlign w:val="baseline"/>
    </w:rPr>
  </w:style>
  <w:style w:type="paragraph" w:styleId="Prrafodelista">
    <w:name w:val="List Paragraph"/>
    <w:basedOn w:val="Normal"/>
    <w:uiPriority w:val="34"/>
    <w:qFormat/>
    <w:rsid w:val="00481E8E"/>
    <w:pPr>
      <w:ind w:left="720"/>
      <w:contextualSpacing/>
    </w:pPr>
  </w:style>
  <w:style w:type="character" w:customStyle="1" w:styleId="apple-style-span">
    <w:name w:val="apple-style-span"/>
    <w:basedOn w:val="Fuentedeprrafopredeter"/>
    <w:rsid w:val="00D7379C"/>
  </w:style>
  <w:style w:type="table" w:styleId="Tablaconcuadrcula">
    <w:name w:val="Table Grid"/>
    <w:basedOn w:val="Tablanormal"/>
    <w:uiPriority w:val="59"/>
    <w:rsid w:val="00513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7506A"/>
    <w:rPr>
      <w:color w:val="808080"/>
    </w:rPr>
  </w:style>
  <w:style w:type="paragraph" w:styleId="Textodeglobo">
    <w:name w:val="Balloon Text"/>
    <w:basedOn w:val="Normal"/>
    <w:link w:val="TextodegloboCar"/>
    <w:uiPriority w:val="99"/>
    <w:semiHidden/>
    <w:unhideWhenUsed/>
    <w:rsid w:val="00D750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06A"/>
    <w:rPr>
      <w:rFonts w:ascii="Tahoma" w:hAnsi="Tahoma" w:cs="Tahoma"/>
      <w:sz w:val="16"/>
      <w:szCs w:val="16"/>
    </w:rPr>
  </w:style>
  <w:style w:type="paragraph" w:customStyle="1" w:styleId="Noparagraphstyle">
    <w:name w:val="[No paragraph style]"/>
    <w:rsid w:val="00D7506A"/>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rPr>
  </w:style>
  <w:style w:type="character" w:customStyle="1" w:styleId="Textos">
    <w:name w:val="Textos"/>
    <w:rsid w:val="00D7506A"/>
    <w:rPr>
      <w:rFonts w:ascii="Verdana" w:hAnsi="Verdana" w:cs="Verdana"/>
      <w:color w:val="000000"/>
      <w:spacing w:val="0"/>
      <w:sz w:val="20"/>
      <w:szCs w:val="20"/>
      <w:vertAlign w:val="baseline"/>
    </w:rPr>
  </w:style>
  <w:style w:type="paragraph" w:styleId="Prrafodelista">
    <w:name w:val="List Paragraph"/>
    <w:basedOn w:val="Normal"/>
    <w:uiPriority w:val="34"/>
    <w:qFormat/>
    <w:rsid w:val="00481E8E"/>
    <w:pPr>
      <w:ind w:left="720"/>
      <w:contextualSpacing/>
    </w:pPr>
  </w:style>
  <w:style w:type="character" w:customStyle="1" w:styleId="apple-style-span">
    <w:name w:val="apple-style-span"/>
    <w:basedOn w:val="Fuentedeprrafopredeter"/>
    <w:rsid w:val="00D7379C"/>
  </w:style>
  <w:style w:type="table" w:styleId="Tablaconcuadrcula">
    <w:name w:val="Table Grid"/>
    <w:basedOn w:val="Tablanormal"/>
    <w:uiPriority w:val="59"/>
    <w:rsid w:val="005132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0"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9192-4212-46C4-A6F0-76882378C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464</Words>
  <Characters>2554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 Giselle Nunez</dc:creator>
  <cp:lastModifiedBy>USER</cp:lastModifiedBy>
  <cp:revision>3</cp:revision>
  <cp:lastPrinted>2012-02-05T00:57:00Z</cp:lastPrinted>
  <dcterms:created xsi:type="dcterms:W3CDTF">2012-02-09T04:21:00Z</dcterms:created>
  <dcterms:modified xsi:type="dcterms:W3CDTF">2012-02-09T04:23:00Z</dcterms:modified>
</cp:coreProperties>
</file>