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05" w:rsidRDefault="004B4705" w:rsidP="004B470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SERVICIO AL CLIENTE Y DERECHO INFORMÁTICO – EXAMEN FINAL</w:t>
      </w:r>
    </w:p>
    <w:p w:rsidR="004B4705" w:rsidRDefault="004B4705" w:rsidP="004B47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</w:t>
      </w:r>
    </w:p>
    <w:p w:rsidR="004B4705" w:rsidRDefault="004B4705" w:rsidP="004B470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FECHA: _________________</w:t>
      </w:r>
    </w:p>
    <w:p w:rsidR="004B4705" w:rsidRDefault="004B4705" w:rsidP="004B4705">
      <w:pPr>
        <w:spacing w:after="0" w:line="240" w:lineRule="auto"/>
        <w:rPr>
          <w:b/>
          <w:sz w:val="24"/>
          <w:szCs w:val="24"/>
        </w:rPr>
      </w:pPr>
    </w:p>
    <w:p w:rsidR="004B4705" w:rsidRDefault="004B4705" w:rsidP="004B47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1.- Responda (V) si es Verdadero y (F) si es Falso, según corresponda, las siguientes afirmaciones:</w:t>
      </w:r>
    </w:p>
    <w:p w:rsidR="004B4705" w:rsidRDefault="004B4705" w:rsidP="004B4705">
      <w:pPr>
        <w:spacing w:after="0" w:line="240" w:lineRule="auto"/>
        <w:rPr>
          <w:b/>
          <w:sz w:val="24"/>
          <w:szCs w:val="24"/>
        </w:rPr>
      </w:pP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B66F3">
        <w:rPr>
          <w:sz w:val="24"/>
          <w:szCs w:val="24"/>
        </w:rPr>
        <w:t xml:space="preserve">El Liderazgo Directivo </w:t>
      </w:r>
      <w:r>
        <w:rPr>
          <w:sz w:val="24"/>
          <w:szCs w:val="24"/>
        </w:rPr>
        <w:t>debe enfocarse en crear momentos de verdad para</w:t>
      </w:r>
      <w:r w:rsidRPr="00FB66F3">
        <w:rPr>
          <w:sz w:val="24"/>
          <w:szCs w:val="24"/>
        </w:rPr>
        <w:t xml:space="preserve"> </w:t>
      </w:r>
      <w:r>
        <w:rPr>
          <w:sz w:val="24"/>
          <w:szCs w:val="24"/>
        </w:rPr>
        <w:t>alcanzar la lealtad del cliente in</w:t>
      </w:r>
      <w:r w:rsidRPr="00FB66F3">
        <w:rPr>
          <w:sz w:val="24"/>
          <w:szCs w:val="24"/>
        </w:rPr>
        <w:t>terno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 )</w:t>
      </w:r>
    </w:p>
    <w:p w:rsidR="004B4705" w:rsidRPr="00E85434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E85434">
        <w:rPr>
          <w:sz w:val="24"/>
          <w:szCs w:val="24"/>
        </w:rPr>
        <w:t xml:space="preserve">l momento de la verdad es cualquier situación en la que el cliente se pone en contacto con una persona que lo intimida. </w:t>
      </w:r>
      <w:r w:rsidRPr="00E85434">
        <w:rPr>
          <w:sz w:val="24"/>
          <w:szCs w:val="24"/>
        </w:rPr>
        <w:tab/>
      </w:r>
      <w:r w:rsidRPr="00E8543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E85434">
        <w:rPr>
          <w:sz w:val="24"/>
          <w:szCs w:val="24"/>
        </w:rPr>
        <w:t xml:space="preserve">(   </w:t>
      </w:r>
      <w:r>
        <w:rPr>
          <w:sz w:val="24"/>
          <w:szCs w:val="24"/>
        </w:rPr>
        <w:t xml:space="preserve"> </w:t>
      </w:r>
      <w:r w:rsidRPr="00E85434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        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lealtad del cliente sólo se alcanza en función de precios.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 ) </w:t>
      </w:r>
    </w:p>
    <w:p w:rsidR="004B4705" w:rsidRPr="00D84760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D84760">
        <w:rPr>
          <w:sz w:val="24"/>
          <w:szCs w:val="24"/>
        </w:rPr>
        <w:t>os momentos críticos de la verdad son los momentos de la</w:t>
      </w:r>
      <w:r>
        <w:rPr>
          <w:sz w:val="24"/>
          <w:szCs w:val="24"/>
        </w:rPr>
        <w:t xml:space="preserve"> </w:t>
      </w:r>
      <w:r w:rsidRPr="00D84760">
        <w:rPr>
          <w:sz w:val="24"/>
          <w:szCs w:val="24"/>
        </w:rPr>
        <w:t>verdad clave o</w:t>
      </w:r>
      <w:r>
        <w:rPr>
          <w:sz w:val="24"/>
          <w:szCs w:val="24"/>
        </w:rPr>
        <w:t xml:space="preserve"> </w:t>
      </w:r>
      <w:r w:rsidRPr="00D84760">
        <w:rPr>
          <w:sz w:val="24"/>
          <w:szCs w:val="24"/>
        </w:rPr>
        <w:t>cruciales.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760">
        <w:rPr>
          <w:sz w:val="24"/>
          <w:szCs w:val="24"/>
        </w:rPr>
        <w:tab/>
      </w:r>
      <w:r w:rsidRPr="00D84760">
        <w:rPr>
          <w:sz w:val="24"/>
          <w:szCs w:val="24"/>
        </w:rPr>
        <w:tab/>
      </w:r>
      <w:r w:rsidRPr="00D84760">
        <w:rPr>
          <w:sz w:val="24"/>
          <w:szCs w:val="24"/>
        </w:rPr>
        <w:tab/>
      </w:r>
      <w:r w:rsidRPr="00D84760">
        <w:rPr>
          <w:sz w:val="24"/>
          <w:szCs w:val="24"/>
        </w:rPr>
        <w:tab/>
      </w:r>
      <w:r w:rsidRPr="00D84760">
        <w:rPr>
          <w:sz w:val="24"/>
          <w:szCs w:val="24"/>
        </w:rPr>
        <w:tab/>
        <w:t xml:space="preserve">   (     )</w:t>
      </w:r>
    </w:p>
    <w:p w:rsidR="004B4705" w:rsidRPr="00D6742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Cuando nadie se ocupa de los momentos de verdad de manera indirecta, la calidad del servicio se vuelve mediocre.       ( 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ciclo de servicio significa que uno debe preocuparse de su diseño una vez al año, máximo dos, pues el servicio es cíclico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67425">
        <w:rPr>
          <w:sz w:val="24"/>
          <w:szCs w:val="24"/>
        </w:rPr>
        <w:t xml:space="preserve"> </w:t>
      </w:r>
      <w:r>
        <w:rPr>
          <w:sz w:val="24"/>
          <w:szCs w:val="24"/>
        </w:rPr>
        <w:t>El servicio debe ser evaluado desde una perspectiva de potencial fracaso y de potencial mejora.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( 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4760">
        <w:rPr>
          <w:sz w:val="24"/>
          <w:szCs w:val="24"/>
        </w:rPr>
        <w:t>Los jefes no son responsables del trabajo que realiza su gente, sino</w:t>
      </w:r>
      <w:r>
        <w:rPr>
          <w:sz w:val="24"/>
          <w:szCs w:val="24"/>
        </w:rPr>
        <w:t xml:space="preserve"> </w:t>
      </w:r>
      <w:r w:rsidRPr="00D84760">
        <w:rPr>
          <w:sz w:val="24"/>
          <w:szCs w:val="24"/>
        </w:rPr>
        <w:t>de la gente que no lo lleva a cabo</w:t>
      </w:r>
      <w:r w:rsidRPr="00D847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4760">
        <w:rPr>
          <w:sz w:val="24"/>
          <w:szCs w:val="24"/>
        </w:rPr>
        <w:tab/>
        <w:t xml:space="preserve">   ( 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0E06">
        <w:rPr>
          <w:sz w:val="24"/>
          <w:szCs w:val="24"/>
        </w:rPr>
        <w:t xml:space="preserve">Para cerrar las brechas </w:t>
      </w:r>
      <w:r>
        <w:rPr>
          <w:sz w:val="24"/>
          <w:szCs w:val="24"/>
        </w:rPr>
        <w:t>s</w:t>
      </w:r>
      <w:r w:rsidRPr="009D0E06">
        <w:rPr>
          <w:sz w:val="24"/>
          <w:szCs w:val="24"/>
        </w:rPr>
        <w:t>e debe comenzar por entender con claridad a los clientes para identificar como se crean sus expectativas</w:t>
      </w:r>
      <w:r>
        <w:rPr>
          <w:sz w:val="24"/>
          <w:szCs w:val="24"/>
        </w:rPr>
        <w:t>.</w:t>
      </w:r>
      <w:r w:rsidRPr="009D0E06">
        <w:rPr>
          <w:sz w:val="24"/>
          <w:szCs w:val="24"/>
        </w:rPr>
        <w:tab/>
      </w:r>
      <w:r w:rsidRPr="009D0E06">
        <w:rPr>
          <w:sz w:val="24"/>
          <w:szCs w:val="24"/>
        </w:rPr>
        <w:tab/>
      </w:r>
      <w:r w:rsidRPr="009D0E06">
        <w:rPr>
          <w:sz w:val="24"/>
          <w:szCs w:val="24"/>
        </w:rPr>
        <w:tab/>
        <w:t xml:space="preserve">   ( 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0E06">
        <w:rPr>
          <w:sz w:val="24"/>
          <w:szCs w:val="24"/>
        </w:rPr>
        <w:t xml:space="preserve">Aunque las percepciones del cliente son evaluaciones </w:t>
      </w:r>
      <w:r>
        <w:rPr>
          <w:sz w:val="24"/>
          <w:szCs w:val="24"/>
        </w:rPr>
        <w:t>o</w:t>
      </w:r>
      <w:r w:rsidRPr="009D0E06">
        <w:rPr>
          <w:sz w:val="24"/>
          <w:szCs w:val="24"/>
        </w:rPr>
        <w:t>bjetivas sobre experiencias de</w:t>
      </w:r>
      <w:r>
        <w:rPr>
          <w:sz w:val="24"/>
          <w:szCs w:val="24"/>
        </w:rPr>
        <w:t>l</w:t>
      </w:r>
      <w:r w:rsidRPr="009D0E06">
        <w:rPr>
          <w:sz w:val="24"/>
          <w:szCs w:val="24"/>
        </w:rPr>
        <w:t xml:space="preserve"> servicio </w:t>
      </w:r>
      <w:r>
        <w:rPr>
          <w:sz w:val="24"/>
          <w:szCs w:val="24"/>
        </w:rPr>
        <w:t>soñado</w:t>
      </w:r>
      <w:r w:rsidRPr="009D0E06">
        <w:rPr>
          <w:sz w:val="24"/>
          <w:szCs w:val="24"/>
        </w:rPr>
        <w:t xml:space="preserve">, sus expectativas </w:t>
      </w:r>
      <w:r>
        <w:rPr>
          <w:sz w:val="24"/>
          <w:szCs w:val="24"/>
        </w:rPr>
        <w:t>deben ser</w:t>
      </w:r>
      <w:r w:rsidRPr="009D0E06">
        <w:rPr>
          <w:sz w:val="24"/>
          <w:szCs w:val="24"/>
        </w:rPr>
        <w:t xml:space="preserve"> los estándares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</w:t>
      </w:r>
    </w:p>
    <w:p w:rsidR="004B4705" w:rsidRPr="009D0E06" w:rsidRDefault="004B4705" w:rsidP="004B4705">
      <w:pPr>
        <w:pStyle w:val="Prrafodelista"/>
        <w:spacing w:after="0" w:line="240" w:lineRule="auto"/>
        <w:ind w:left="78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D0E06">
        <w:rPr>
          <w:sz w:val="24"/>
          <w:szCs w:val="24"/>
        </w:rPr>
        <w:t>(     )</w:t>
      </w:r>
    </w:p>
    <w:p w:rsidR="004B4705" w:rsidRPr="00D563CD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D0E06">
        <w:rPr>
          <w:sz w:val="24"/>
          <w:szCs w:val="24"/>
        </w:rPr>
        <w:t>Las fuentes de las expectativas del</w:t>
      </w:r>
      <w:r>
        <w:rPr>
          <w:sz w:val="24"/>
          <w:szCs w:val="24"/>
        </w:rPr>
        <w:t xml:space="preserve"> </w:t>
      </w:r>
      <w:r w:rsidRPr="00D563CD">
        <w:rPr>
          <w:sz w:val="24"/>
          <w:szCs w:val="24"/>
        </w:rPr>
        <w:t>cliente son factores</w:t>
      </w:r>
      <w:r>
        <w:rPr>
          <w:sz w:val="24"/>
          <w:szCs w:val="24"/>
        </w:rPr>
        <w:t xml:space="preserve"> incontrolables</w:t>
      </w:r>
      <w:r>
        <w:rPr>
          <w:sz w:val="24"/>
          <w:szCs w:val="24"/>
        </w:rPr>
        <w:tab/>
      </w:r>
      <w:r w:rsidRPr="00D563CD">
        <w:rPr>
          <w:sz w:val="24"/>
          <w:szCs w:val="24"/>
        </w:rPr>
        <w:t>(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Los planos del servicio constituyen una descomposición gráfica de lo que se debe realizar como parte del proceso de creación.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    )</w:t>
      </w:r>
    </w:p>
    <w:p w:rsidR="004B4705" w:rsidRPr="00D563CD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563CD">
        <w:rPr>
          <w:sz w:val="24"/>
          <w:szCs w:val="24"/>
        </w:rPr>
        <w:t>Un plano del servicio es la representación</w:t>
      </w:r>
      <w:r>
        <w:rPr>
          <w:sz w:val="24"/>
          <w:szCs w:val="24"/>
        </w:rPr>
        <w:t xml:space="preserve"> escrita</w:t>
      </w:r>
      <w:r w:rsidRPr="00D563CD">
        <w:rPr>
          <w:sz w:val="24"/>
          <w:szCs w:val="24"/>
        </w:rPr>
        <w:t xml:space="preserve"> de ese proceso</w:t>
      </w:r>
      <w:r w:rsidRPr="00D563CD">
        <w:rPr>
          <w:sz w:val="24"/>
          <w:szCs w:val="24"/>
        </w:rPr>
        <w:tab/>
        <w:t xml:space="preserve">                (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el diseño es importante detectar puntos críticos del servicio para poderlo atender.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(    )</w:t>
      </w:r>
    </w:p>
    <w:p w:rsidR="004B4705" w:rsidRDefault="004B4705" w:rsidP="004B4705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punto crítico puede ser el viejo barbudo vestido de negro y mal genio que recibe regularmente a los clientes.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(    )</w:t>
      </w:r>
    </w:p>
    <w:p w:rsidR="004B4705" w:rsidRDefault="004B4705" w:rsidP="004B4705">
      <w:pPr>
        <w:spacing w:after="0" w:line="240" w:lineRule="auto"/>
        <w:ind w:left="360"/>
        <w:rPr>
          <w:sz w:val="24"/>
          <w:szCs w:val="24"/>
        </w:rPr>
      </w:pPr>
    </w:p>
    <w:p w:rsidR="004B4705" w:rsidRDefault="004B4705" w:rsidP="004B4705">
      <w:pPr>
        <w:spacing w:after="0" w:line="240" w:lineRule="auto"/>
        <w:ind w:left="360"/>
        <w:rPr>
          <w:b/>
          <w:sz w:val="24"/>
          <w:szCs w:val="24"/>
        </w:rPr>
      </w:pPr>
      <w:r w:rsidRPr="00D563CD">
        <w:rPr>
          <w:b/>
          <w:sz w:val="24"/>
          <w:szCs w:val="24"/>
        </w:rPr>
        <w:t>2.-</w:t>
      </w:r>
      <w:r>
        <w:rPr>
          <w:b/>
          <w:sz w:val="24"/>
          <w:szCs w:val="24"/>
        </w:rPr>
        <w:t xml:space="preserve"> Elabora en el posterior de esta hoja el Blueprint del servicio recibido en la clase de Servicio al Cliente, identificando al menos 3 momentos de verdad.</w:t>
      </w:r>
    </w:p>
    <w:p w:rsidR="004B4705" w:rsidRDefault="004B4705" w:rsidP="004B4705">
      <w:pPr>
        <w:spacing w:after="0" w:line="240" w:lineRule="auto"/>
        <w:ind w:left="360"/>
        <w:rPr>
          <w:b/>
          <w:sz w:val="24"/>
          <w:szCs w:val="24"/>
        </w:rPr>
      </w:pPr>
    </w:p>
    <w:p w:rsidR="004B4705" w:rsidRPr="00B030A6" w:rsidRDefault="004B4705" w:rsidP="004B4705">
      <w:pPr>
        <w:jc w:val="center"/>
        <w:rPr>
          <w:rFonts w:ascii="Tahoma" w:hAnsi="Tahoma" w:cs="Tahoma"/>
          <w:b/>
          <w:sz w:val="36"/>
          <w:szCs w:val="36"/>
        </w:rPr>
      </w:pPr>
    </w:p>
    <w:p w:rsidR="00A22020" w:rsidRDefault="00A22020"/>
    <w:sectPr w:rsidR="00A22020" w:rsidSect="00A220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4BD0"/>
    <w:multiLevelType w:val="hybridMultilevel"/>
    <w:tmpl w:val="AB6CC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B4705"/>
    <w:rsid w:val="004B4705"/>
    <w:rsid w:val="00A2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0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705"/>
    <w:pPr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Company>Casa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Pacheco Orellana</dc:creator>
  <cp:keywords/>
  <dc:description/>
  <cp:lastModifiedBy>Esther Pacheco Orellana</cp:lastModifiedBy>
  <cp:revision>1</cp:revision>
  <dcterms:created xsi:type="dcterms:W3CDTF">2012-04-10T16:09:00Z</dcterms:created>
  <dcterms:modified xsi:type="dcterms:W3CDTF">2012-04-10T16:09:00Z</dcterms:modified>
</cp:coreProperties>
</file>